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38FA6" w14:textId="45C0DC52" w:rsidR="009F08CC" w:rsidRPr="00FD37BE" w:rsidRDefault="00D52BF1" w:rsidP="00D52BF1">
      <w:pPr>
        <w:pStyle w:val="Heading1"/>
        <w:spacing w:line="480" w:lineRule="auto"/>
        <w:ind w:left="0" w:firstLine="0"/>
        <w:rPr>
          <w:lang w:val="en-US"/>
        </w:rPr>
      </w:pPr>
      <w:bookmarkStart w:id="0" w:name="_Toc161739934"/>
      <w:r>
        <w:rPr>
          <w:lang w:val="en-US"/>
        </w:rPr>
        <w:br/>
      </w:r>
      <w:r w:rsidR="00E95758" w:rsidRPr="00FD37BE">
        <w:rPr>
          <w:lang w:val="en-US"/>
        </w:rPr>
        <w:t>METODE PENELITIAN</w:t>
      </w:r>
      <w:bookmarkEnd w:id="0"/>
    </w:p>
    <w:p w14:paraId="6FAA2A83" w14:textId="77777777" w:rsidR="00907659" w:rsidRPr="00FD37BE" w:rsidRDefault="00907659" w:rsidP="00907659"/>
    <w:p w14:paraId="155114BD" w14:textId="04BE4E0B" w:rsidR="00E95758" w:rsidRPr="00FD37BE" w:rsidRDefault="00FA2E9B" w:rsidP="00907659">
      <w:pPr>
        <w:pStyle w:val="Heading2"/>
      </w:pPr>
      <w:bookmarkStart w:id="1" w:name="_Toc161739935"/>
      <w:r w:rsidRPr="00FD37BE">
        <w:t>Pendeketan Penelitian</w:t>
      </w:r>
      <w:bookmarkEnd w:id="1"/>
    </w:p>
    <w:p w14:paraId="2D19445A" w14:textId="25900C57" w:rsidR="00B772F2" w:rsidRPr="00FD37BE" w:rsidRDefault="00B772F2"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Penelitian pada dasarnya untuk </w:t>
      </w:r>
      <w:r w:rsidR="00FC24E8">
        <w:rPr>
          <w:rFonts w:cs="Times New Roman"/>
          <w:color w:val="auto"/>
          <w:kern w:val="0"/>
          <w:szCs w:val="24"/>
          <w:lang w:val="en-US"/>
          <w14:ligatures w14:val="none"/>
        </w:rPr>
        <w:t>Menunjukkan</w:t>
      </w:r>
      <w:r w:rsidRPr="00FD37BE">
        <w:rPr>
          <w:rFonts w:cs="Times New Roman"/>
          <w:color w:val="auto"/>
          <w:kern w:val="0"/>
          <w:szCs w:val="24"/>
          <w:lang w:val="en-US"/>
          <w14:ligatures w14:val="none"/>
        </w:rPr>
        <w:t xml:space="preserve"> kebenaran dan pemecahan masalah atas apa yang di teliti, untuk mencapai tujuan tersebut dilakukan suatu metode yang tepat dan relevan. Menurut Sugiyono (2018:2), metode penelitian adalah: “… cara ilmiah untuk mendapatkan data dengan tujuan dan kegunaan tertentu.”</w:t>
      </w:r>
    </w:p>
    <w:p w14:paraId="3D5FF58E" w14:textId="77777777" w:rsidR="00B772F2" w:rsidRPr="00FD37BE" w:rsidRDefault="00B772F2"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Adapun pendekatan yang digunakan dalam penelitian ini adalah pendekatan deskriptif dan kuantitatif. Menurut Sugiyono (2018: 177) statistik deskriptif adalah “… statistik yang digunakan untuk menganalisis data dengan cara mendeskripsikan atau menggambarakan data yang telah terkumpul sebagaimana adanya tanpa bermaksud membuat kesimpulan yang berlaku untuk umum atau generalisasi”.</w:t>
      </w:r>
    </w:p>
    <w:p w14:paraId="255C1FA8" w14:textId="0693059A" w:rsidR="00B772F2" w:rsidRPr="00FD37BE" w:rsidRDefault="00B772F2"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Menurut Sugiyono </w:t>
      </w:r>
      <w:sdt>
        <w:sdtPr>
          <w:rPr>
            <w:rFonts w:cs="Times New Roman"/>
            <w:color w:val="auto"/>
            <w:kern w:val="0"/>
            <w:szCs w:val="24"/>
            <w:lang w:val="en-US"/>
            <w14:ligatures w14:val="none"/>
          </w:rPr>
          <w:id w:val="1839663629"/>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metode kuantitatif adalah:</w:t>
      </w:r>
    </w:p>
    <w:p w14:paraId="5A37260E" w14:textId="77777777" w:rsidR="00B772F2" w:rsidRPr="00FD37BE" w:rsidRDefault="00B772F2" w:rsidP="00907659">
      <w:pPr>
        <w:spacing w:line="240" w:lineRule="auto"/>
        <w:ind w:left="1134" w:firstLine="0"/>
        <w:rPr>
          <w:rFonts w:cs="Times New Roman"/>
          <w:color w:val="auto"/>
          <w:kern w:val="0"/>
          <w:szCs w:val="24"/>
          <w:lang w:val="en-US"/>
          <w14:ligatures w14:val="none"/>
        </w:rPr>
      </w:pPr>
      <w:r w:rsidRPr="00FD37BE">
        <w:rPr>
          <w:rFonts w:cs="Times New Roman"/>
          <w:color w:val="auto"/>
          <w:kern w:val="0"/>
          <w:szCs w:val="24"/>
          <w:lang w:val="en-US"/>
          <w14:ligatures w14:val="none"/>
        </w:rPr>
        <w:t>“…metode penelitian yang berlandaskan pada filsafat positivism. Digunakan untuk meneliti pada populasi atau sampel tertentu, pengumpulan data menggunakan instrument penelitian, analisis data bersifat kuantitatif/statistic, dengan tujuan untuk menguji hipotesis yang telah ditetapkan”.</w:t>
      </w:r>
    </w:p>
    <w:p w14:paraId="7732EE92" w14:textId="77777777" w:rsidR="00F46DEE" w:rsidRPr="00FD37BE" w:rsidRDefault="00F46DEE" w:rsidP="001A2478">
      <w:pPr>
        <w:spacing w:before="240"/>
        <w:rPr>
          <w:rFonts w:cs="Times New Roman"/>
          <w:color w:val="auto"/>
          <w:kern w:val="0"/>
          <w:szCs w:val="24"/>
          <w:lang w:val="en-US"/>
          <w14:ligatures w14:val="none"/>
        </w:rPr>
      </w:pPr>
    </w:p>
    <w:p w14:paraId="5DC42C25" w14:textId="433F83E3" w:rsidR="00FA2E9B" w:rsidRPr="00FD37BE" w:rsidRDefault="00F46DEE" w:rsidP="00907659">
      <w:pPr>
        <w:pStyle w:val="Heading2"/>
      </w:pPr>
      <w:bookmarkStart w:id="2" w:name="_Toc161739936"/>
      <w:r w:rsidRPr="00FD37BE">
        <w:t>Objek Penelitian</w:t>
      </w:r>
      <w:bookmarkEnd w:id="2"/>
      <w:r w:rsidRPr="00FD37BE">
        <w:t xml:space="preserve"> </w:t>
      </w:r>
    </w:p>
    <w:p w14:paraId="3F1A047A" w14:textId="66B18D4E" w:rsidR="00E8294B" w:rsidRPr="00FD37BE" w:rsidRDefault="0034235D" w:rsidP="00994816">
      <w:pPr>
        <w:rPr>
          <w:rFonts w:cs="Times New Roman"/>
          <w:color w:val="auto"/>
          <w:kern w:val="0"/>
          <w:szCs w:val="24"/>
          <w:lang w:val="en-US"/>
          <w14:ligatures w14:val="none"/>
        </w:rPr>
        <w:sectPr w:rsidR="00E8294B" w:rsidRPr="00FD37BE" w:rsidSect="00D52BF1">
          <w:headerReference w:type="default" r:id="rId8"/>
          <w:footerReference w:type="default" r:id="rId9"/>
          <w:footerReference w:type="first" r:id="rId10"/>
          <w:type w:val="continuous"/>
          <w:pgSz w:w="11906" w:h="16838"/>
          <w:pgMar w:top="2268" w:right="1701" w:bottom="1701" w:left="2268" w:header="709" w:footer="709" w:gutter="0"/>
          <w:pgNumType w:start="110"/>
          <w:cols w:space="708"/>
          <w:titlePg/>
          <w:docGrid w:linePitch="360"/>
        </w:sectPr>
      </w:pPr>
      <w:r w:rsidRPr="00FD37BE">
        <w:rPr>
          <w:rFonts w:cs="Times New Roman"/>
          <w:color w:val="auto"/>
          <w:kern w:val="0"/>
          <w:szCs w:val="24"/>
          <w:lang w:val="en-US"/>
          <w14:ligatures w14:val="none"/>
        </w:rPr>
        <w:t>Objek penelitian menurut Sugiyono (2009) dalam Albar dan Kulsum (2021:57)</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adalah:</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 suatu </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atribut</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atau</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sifat</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atau</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nilai</w:t>
      </w:r>
      <w:r w:rsidR="00907659"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 dari orang, objek atau </w:t>
      </w:r>
    </w:p>
    <w:p w14:paraId="14A0D733" w14:textId="796C7B18" w:rsidR="00907659" w:rsidRPr="00FD37BE" w:rsidRDefault="00907659" w:rsidP="00907659">
      <w:pPr>
        <w:ind w:firstLine="0"/>
        <w:rPr>
          <w:rFonts w:cs="Times New Roman"/>
          <w:color w:val="auto"/>
          <w:kern w:val="0"/>
          <w:szCs w:val="24"/>
          <w:lang w:val="en-US"/>
          <w14:ligatures w14:val="none"/>
        </w:rPr>
      </w:pPr>
      <w:r w:rsidRPr="00FD37BE">
        <w:rPr>
          <w:rFonts w:cs="Times New Roman"/>
          <w:color w:val="auto"/>
          <w:kern w:val="0"/>
          <w:szCs w:val="24"/>
          <w:lang w:val="en-US"/>
          <w14:ligatures w14:val="none"/>
        </w:rPr>
        <w:lastRenderedPageBreak/>
        <w:t>kegiatan yang mempunyai variasi tertentu yang diterapkan oleh peneliti untuk dipelajari dan kemudian ditarik kesimpulannya”.</w:t>
      </w:r>
    </w:p>
    <w:p w14:paraId="684E5244" w14:textId="6B8EF995" w:rsidR="0034235D" w:rsidRPr="00FD37BE" w:rsidRDefault="0034235D"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Dalam penelitian ini yang menjadi objek penelitiannya adalah</w:t>
      </w:r>
      <w:r w:rsidR="00AC1AE2" w:rsidRPr="00FD37BE">
        <w:rPr>
          <w:rFonts w:cs="Times New Roman"/>
          <w:color w:val="auto"/>
          <w:kern w:val="0"/>
          <w:szCs w:val="24"/>
          <w:lang w:val="en-US"/>
          <w14:ligatures w14:val="none"/>
        </w:rPr>
        <w:t xml:space="preserve"> insentif pajak, </w:t>
      </w:r>
      <w:r w:rsidRPr="00FD37BE">
        <w:rPr>
          <w:rFonts w:cs="Times New Roman"/>
          <w:color w:val="auto"/>
          <w:kern w:val="0"/>
          <w:szCs w:val="24"/>
          <w:lang w:val="en-US"/>
          <w14:ligatures w14:val="none"/>
        </w:rPr>
        <w:t xml:space="preserve"> </w:t>
      </w:r>
      <w:r w:rsidRPr="00FD37BE">
        <w:rPr>
          <w:rFonts w:cs="Times New Roman"/>
          <w:i/>
          <w:color w:val="auto"/>
          <w:kern w:val="0"/>
          <w:szCs w:val="24"/>
          <w:lang w:val="en-US"/>
          <w14:ligatures w14:val="none"/>
        </w:rPr>
        <w:t>financial distress</w:t>
      </w:r>
      <w:r w:rsidR="00AC1AE2" w:rsidRPr="00FD37BE">
        <w:rPr>
          <w:rFonts w:cs="Times New Roman"/>
          <w:i/>
          <w:color w:val="auto"/>
          <w:kern w:val="0"/>
          <w:szCs w:val="24"/>
          <w:lang w:val="en-US"/>
          <w14:ligatures w14:val="none"/>
        </w:rPr>
        <w:t>, capital intensity</w:t>
      </w:r>
      <w:r w:rsidR="00AC1AE2"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dan konservatisme akuntansi.</w:t>
      </w:r>
    </w:p>
    <w:p w14:paraId="4486D77B" w14:textId="77777777" w:rsidR="00907659" w:rsidRPr="00FD37BE" w:rsidRDefault="00907659" w:rsidP="00994816">
      <w:pPr>
        <w:rPr>
          <w:rFonts w:cs="Times New Roman"/>
          <w:color w:val="auto"/>
          <w:kern w:val="0"/>
          <w:szCs w:val="24"/>
          <w:lang w:val="en-US"/>
          <w14:ligatures w14:val="none"/>
        </w:rPr>
      </w:pPr>
    </w:p>
    <w:p w14:paraId="37B88EE6" w14:textId="2D90653F" w:rsidR="00EE1AFC" w:rsidRPr="00FD37BE" w:rsidRDefault="00E907AD" w:rsidP="00907659">
      <w:pPr>
        <w:pStyle w:val="Heading2"/>
      </w:pPr>
      <w:bookmarkStart w:id="3" w:name="_Toc161739937"/>
      <w:r w:rsidRPr="00FD37BE">
        <w:t>Unit Analisis dan Unit Observasi</w:t>
      </w:r>
      <w:bookmarkEnd w:id="3"/>
    </w:p>
    <w:p w14:paraId="385B9C85" w14:textId="448F6712" w:rsidR="00E907AD" w:rsidRPr="00FD37BE" w:rsidRDefault="00A73CB0" w:rsidP="00907659">
      <w:pPr>
        <w:pStyle w:val="Heading3"/>
      </w:pPr>
      <w:bookmarkStart w:id="4" w:name="_Toc161739938"/>
      <w:r w:rsidRPr="00FD37BE">
        <w:t>Unit Analisis</w:t>
      </w:r>
      <w:bookmarkEnd w:id="4"/>
    </w:p>
    <w:p w14:paraId="2BC9CAEE" w14:textId="14321F9D" w:rsidR="007F65B5" w:rsidRPr="00FD37BE" w:rsidRDefault="007F65B5"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Dalam penelitian ini yang menjadi unit analisis yakni perusahaan sektor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Dalam hal ini perusahaan yang diteliti adalah seluruh perusahaan sektor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yang terdaftar di Bursa Efek Indonesia (BEI) periode 2018-2022.</w:t>
      </w:r>
    </w:p>
    <w:p w14:paraId="2123E38D" w14:textId="77777777" w:rsidR="00907659" w:rsidRPr="00FD37BE" w:rsidRDefault="00907659" w:rsidP="00994816"/>
    <w:p w14:paraId="732D9492" w14:textId="24A8D666" w:rsidR="007210A2" w:rsidRPr="00FD37BE" w:rsidRDefault="007210A2" w:rsidP="00907659">
      <w:pPr>
        <w:pStyle w:val="Heading3"/>
      </w:pPr>
      <w:bookmarkStart w:id="5" w:name="_Toc161739939"/>
      <w:r w:rsidRPr="00FD37BE">
        <w:t>Unit Observasi</w:t>
      </w:r>
      <w:bookmarkEnd w:id="5"/>
    </w:p>
    <w:p w14:paraId="21396ED8" w14:textId="57985FF0" w:rsidR="000967E3" w:rsidRPr="00FD37BE" w:rsidRDefault="000967E3" w:rsidP="00994816">
      <w:pPr>
        <w:rPr>
          <w:rFonts w:cs="Times New Roman"/>
          <w:color w:val="auto"/>
          <w:szCs w:val="24"/>
          <w:lang w:val="en-US"/>
        </w:rPr>
      </w:pPr>
      <w:r w:rsidRPr="00FD37BE">
        <w:rPr>
          <w:rFonts w:cs="Times New Roman"/>
          <w:szCs w:val="24"/>
          <w:lang w:val="id-ID"/>
        </w:rPr>
        <w:t>Unit Observasi untuk penelitian ini adalah laporan keuangan perusahaan tahunan yang meliputi laporan posisi keuangan, laporan laba rugi, dan catatan atas</w:t>
      </w:r>
      <w:r w:rsidRPr="00FD37BE">
        <w:rPr>
          <w:rFonts w:cs="Times New Roman"/>
          <w:szCs w:val="24"/>
          <w:lang w:val="en-US"/>
        </w:rPr>
        <w:t xml:space="preserve"> </w:t>
      </w:r>
      <w:r w:rsidRPr="00FD37BE">
        <w:rPr>
          <w:rFonts w:cs="Times New Roman"/>
          <w:szCs w:val="24"/>
          <w:lang w:val="id-ID"/>
        </w:rPr>
        <w:t xml:space="preserve">laporan keuangan </w:t>
      </w:r>
      <w:r w:rsidRPr="00FD37BE">
        <w:rPr>
          <w:rFonts w:cs="Times New Roman"/>
          <w:szCs w:val="24"/>
          <w:lang w:val="en-US"/>
        </w:rPr>
        <w:t>p</w:t>
      </w:r>
      <w:r w:rsidRPr="00FD37BE">
        <w:rPr>
          <w:rFonts w:cs="Times New Roman"/>
          <w:szCs w:val="24"/>
          <w:lang w:val="id-ID"/>
        </w:rPr>
        <w:t xml:space="preserve">erusahaan </w:t>
      </w:r>
      <w:r w:rsidR="00A27B0D">
        <w:rPr>
          <w:rFonts w:cs="Times New Roman"/>
          <w:i/>
          <w:color w:val="auto"/>
          <w:kern w:val="0"/>
          <w:szCs w:val="24"/>
          <w:lang w:val="en-US"/>
          <w14:ligatures w14:val="none"/>
        </w:rPr>
        <w:t>Transportation and Logistic</w:t>
      </w:r>
      <w:r w:rsidR="00AA2E27" w:rsidRPr="00FD37BE">
        <w:rPr>
          <w:rFonts w:cs="Times New Roman"/>
          <w:szCs w:val="24"/>
          <w:lang w:val="en-US"/>
        </w:rPr>
        <w:t xml:space="preserve"> </w:t>
      </w:r>
      <w:r w:rsidRPr="00FD37BE">
        <w:rPr>
          <w:rFonts w:cs="Times New Roman"/>
          <w:szCs w:val="24"/>
          <w:lang w:val="en-US"/>
        </w:rPr>
        <w:t>t</w:t>
      </w:r>
      <w:r w:rsidRPr="00FD37BE">
        <w:rPr>
          <w:rFonts w:cs="Times New Roman"/>
          <w:szCs w:val="24"/>
          <w:lang w:val="id-ID"/>
        </w:rPr>
        <w:t>ahun 2018-2022</w:t>
      </w:r>
      <w:r w:rsidRPr="00FD37BE">
        <w:rPr>
          <w:rFonts w:cs="Times New Roman"/>
          <w:szCs w:val="24"/>
          <w:lang w:val="en-US"/>
        </w:rPr>
        <w:t>.</w:t>
      </w:r>
    </w:p>
    <w:p w14:paraId="335E1223" w14:textId="77777777" w:rsidR="000967E3" w:rsidRPr="00FD37BE" w:rsidRDefault="000967E3" w:rsidP="00994816">
      <w:pPr>
        <w:rPr>
          <w:rFonts w:cs="Times New Roman"/>
          <w:szCs w:val="24"/>
          <w:lang w:val="id-ID"/>
        </w:rPr>
      </w:pPr>
      <w:r w:rsidRPr="00FD37BE">
        <w:rPr>
          <w:rFonts w:cs="Times New Roman"/>
          <w:szCs w:val="24"/>
          <w:lang w:val="id-ID"/>
        </w:rPr>
        <w:t>Data-data yang diperoleh dari laporan keuangan tahunan dan catatan atas laporan keuanga</w:t>
      </w:r>
      <w:r w:rsidRPr="00FD37BE">
        <w:rPr>
          <w:rFonts w:cs="Times New Roman"/>
          <w:szCs w:val="24"/>
          <w:lang w:val="en-US"/>
        </w:rPr>
        <w:t>n</w:t>
      </w:r>
      <w:r w:rsidRPr="00FD37BE">
        <w:rPr>
          <w:rFonts w:cs="Times New Roman"/>
          <w:szCs w:val="24"/>
          <w:lang w:val="id-ID"/>
        </w:rPr>
        <w:t>:</w:t>
      </w:r>
    </w:p>
    <w:p w14:paraId="3AEA9A80" w14:textId="28EF6C91" w:rsidR="000967E3" w:rsidRPr="00FD37BE" w:rsidRDefault="000967E3" w:rsidP="00907659">
      <w:pPr>
        <w:pStyle w:val="ListParagraph"/>
        <w:numPr>
          <w:ilvl w:val="6"/>
          <w:numId w:val="1"/>
        </w:numPr>
        <w:ind w:hanging="425"/>
        <w:rPr>
          <w:rFonts w:cs="Times New Roman"/>
          <w:szCs w:val="24"/>
          <w:lang w:val="id-ID"/>
        </w:rPr>
      </w:pPr>
      <w:r w:rsidRPr="00FD37BE">
        <w:rPr>
          <w:rFonts w:cs="Times New Roman"/>
          <w:szCs w:val="24"/>
          <w:lang w:val="en-US"/>
        </w:rPr>
        <w:t>L</w:t>
      </w:r>
      <w:r w:rsidRPr="00FD37BE">
        <w:rPr>
          <w:rFonts w:cs="Times New Roman"/>
          <w:szCs w:val="24"/>
          <w:lang w:val="id-ID"/>
        </w:rPr>
        <w:t>aporan posisi keuangan yang meliputi</w:t>
      </w:r>
      <w:r w:rsidRPr="00FD37BE">
        <w:rPr>
          <w:rFonts w:cs="Times New Roman"/>
          <w:szCs w:val="24"/>
          <w:lang w:val="en-US"/>
        </w:rPr>
        <w:t xml:space="preserve"> aset tetap, </w:t>
      </w:r>
      <w:r w:rsidRPr="00FD37BE">
        <w:rPr>
          <w:rFonts w:cs="Times New Roman"/>
          <w:szCs w:val="24"/>
          <w:lang w:val="id-ID"/>
        </w:rPr>
        <w:t>total aset</w:t>
      </w:r>
      <w:r w:rsidR="00DB5702" w:rsidRPr="00FD37BE">
        <w:rPr>
          <w:rFonts w:cs="Times New Roman"/>
          <w:szCs w:val="24"/>
          <w:lang w:val="en-US"/>
        </w:rPr>
        <w:t xml:space="preserve">, </w:t>
      </w:r>
      <w:r w:rsidR="00FE1945" w:rsidRPr="00FD37BE">
        <w:rPr>
          <w:rFonts w:cs="Times New Roman"/>
          <w:szCs w:val="24"/>
          <w:lang w:val="en-US"/>
        </w:rPr>
        <w:t>aset lanc</w:t>
      </w:r>
      <w:r w:rsidR="00DF4F82" w:rsidRPr="00FD37BE">
        <w:rPr>
          <w:rFonts w:cs="Times New Roman"/>
          <w:szCs w:val="24"/>
          <w:lang w:val="en-US"/>
        </w:rPr>
        <w:t>a</w:t>
      </w:r>
      <w:r w:rsidR="00FE1945" w:rsidRPr="00FD37BE">
        <w:rPr>
          <w:rFonts w:cs="Times New Roman"/>
          <w:szCs w:val="24"/>
          <w:lang w:val="en-US"/>
        </w:rPr>
        <w:t xml:space="preserve">r, </w:t>
      </w:r>
      <w:r w:rsidR="00D61749" w:rsidRPr="00FD37BE">
        <w:rPr>
          <w:rFonts w:cs="Times New Roman"/>
          <w:szCs w:val="24"/>
          <w:lang w:val="en-US"/>
        </w:rPr>
        <w:t xml:space="preserve">utang </w:t>
      </w:r>
      <w:r w:rsidR="00272DFF" w:rsidRPr="00FD37BE">
        <w:rPr>
          <w:rFonts w:cs="Times New Roman"/>
          <w:szCs w:val="24"/>
          <w:lang w:val="en-US"/>
        </w:rPr>
        <w:t>lancar</w:t>
      </w:r>
      <w:r w:rsidR="00D61749" w:rsidRPr="00FD37BE">
        <w:rPr>
          <w:rFonts w:cs="Times New Roman"/>
          <w:szCs w:val="24"/>
          <w:lang w:val="en-US"/>
        </w:rPr>
        <w:t xml:space="preserve">, </w:t>
      </w:r>
      <w:r w:rsidR="00DB5702" w:rsidRPr="00FD37BE">
        <w:rPr>
          <w:rFonts w:cs="Times New Roman"/>
          <w:szCs w:val="24"/>
          <w:lang w:val="en-US"/>
        </w:rPr>
        <w:t>nilai pasar saham</w:t>
      </w:r>
      <w:r w:rsidRPr="00FD37BE">
        <w:rPr>
          <w:rFonts w:cs="Times New Roman"/>
          <w:szCs w:val="24"/>
          <w:lang w:val="en-US"/>
        </w:rPr>
        <w:t>.</w:t>
      </w:r>
    </w:p>
    <w:p w14:paraId="5535F129" w14:textId="17EE6B96" w:rsidR="000967E3" w:rsidRPr="00FD37BE" w:rsidRDefault="000967E3" w:rsidP="00907659">
      <w:pPr>
        <w:pStyle w:val="ListParagraph"/>
        <w:numPr>
          <w:ilvl w:val="6"/>
          <w:numId w:val="1"/>
        </w:numPr>
        <w:ind w:hanging="425"/>
        <w:rPr>
          <w:rFonts w:cs="Times New Roman"/>
          <w:szCs w:val="24"/>
          <w:lang w:val="id-ID"/>
        </w:rPr>
      </w:pPr>
      <w:r w:rsidRPr="00FD37BE">
        <w:rPr>
          <w:rFonts w:cs="Times New Roman"/>
          <w:szCs w:val="24"/>
        </w:rPr>
        <w:t>Laporan laba rugi meliputi sales, laba bersih sebelum pajak, beban pajak</w:t>
      </w:r>
      <w:r w:rsidR="003B0BD0" w:rsidRPr="00FD37BE">
        <w:rPr>
          <w:rFonts w:cs="Times New Roman"/>
          <w:szCs w:val="24"/>
        </w:rPr>
        <w:t xml:space="preserve"> kini</w:t>
      </w:r>
      <w:r w:rsidRPr="00FD37BE">
        <w:rPr>
          <w:rFonts w:cs="Times New Roman"/>
          <w:szCs w:val="24"/>
        </w:rPr>
        <w:t xml:space="preserve">, laba </w:t>
      </w:r>
      <w:r w:rsidR="00A56429" w:rsidRPr="00FD37BE">
        <w:rPr>
          <w:rFonts w:cs="Times New Roman"/>
          <w:szCs w:val="24"/>
        </w:rPr>
        <w:t xml:space="preserve">ditahan, </w:t>
      </w:r>
      <w:r w:rsidR="00FF46F2" w:rsidRPr="00FD37BE">
        <w:rPr>
          <w:rFonts w:cs="Times New Roman"/>
          <w:szCs w:val="24"/>
        </w:rPr>
        <w:t>laba sebelum bunga dan pajak</w:t>
      </w:r>
      <w:r w:rsidR="00DD14DC" w:rsidRPr="00FD37BE">
        <w:rPr>
          <w:rFonts w:cs="Times New Roman"/>
          <w:szCs w:val="24"/>
        </w:rPr>
        <w:t>, laba tahun berjalan</w:t>
      </w:r>
      <w:r w:rsidR="0039605C">
        <w:rPr>
          <w:rFonts w:cs="Times New Roman"/>
          <w:szCs w:val="24"/>
        </w:rPr>
        <w:t>, depresiasi</w:t>
      </w:r>
      <w:r w:rsidRPr="00FD37BE">
        <w:rPr>
          <w:rFonts w:cs="Times New Roman"/>
          <w:szCs w:val="24"/>
        </w:rPr>
        <w:t>.</w:t>
      </w:r>
    </w:p>
    <w:p w14:paraId="3EF23348" w14:textId="53CE608F" w:rsidR="0015058E" w:rsidRPr="00FD37BE" w:rsidRDefault="000967E3" w:rsidP="0078592E">
      <w:pPr>
        <w:pStyle w:val="ListParagraph"/>
        <w:numPr>
          <w:ilvl w:val="6"/>
          <w:numId w:val="1"/>
        </w:numPr>
        <w:ind w:hanging="425"/>
        <w:rPr>
          <w:rFonts w:cs="Times New Roman"/>
          <w:color w:val="auto"/>
          <w:kern w:val="0"/>
          <w:szCs w:val="24"/>
          <w:lang w:val="en-US"/>
          <w14:ligatures w14:val="none"/>
        </w:rPr>
      </w:pPr>
      <w:r w:rsidRPr="00FD37BE">
        <w:rPr>
          <w:rFonts w:cs="Times New Roman"/>
          <w:kern w:val="0"/>
          <w:szCs w:val="24"/>
          <w14:ligatures w14:val="none"/>
        </w:rPr>
        <w:lastRenderedPageBreak/>
        <w:t>Laporan arus kas meliputi arus kas aktivasi operasi</w:t>
      </w:r>
      <w:r w:rsidR="00126FC6" w:rsidRPr="00FD37BE">
        <w:rPr>
          <w:rFonts w:cs="Times New Roman"/>
          <w:kern w:val="0"/>
          <w:szCs w:val="24"/>
          <w14:ligatures w14:val="none"/>
        </w:rPr>
        <w:t>.</w:t>
      </w:r>
      <w:bookmarkStart w:id="6" w:name="_GoBack"/>
      <w:bookmarkEnd w:id="6"/>
    </w:p>
    <w:p w14:paraId="6664AECC" w14:textId="77777777" w:rsidR="00907659" w:rsidRPr="00FD37BE" w:rsidRDefault="00907659" w:rsidP="00994816"/>
    <w:p w14:paraId="79D3DA88" w14:textId="3D4D3FD6" w:rsidR="002116FA" w:rsidRPr="00FD37BE" w:rsidRDefault="007F03F3" w:rsidP="00907659">
      <w:pPr>
        <w:pStyle w:val="Heading2"/>
      </w:pPr>
      <w:bookmarkStart w:id="7" w:name="_Toc161739940"/>
      <w:r w:rsidRPr="00FD37BE">
        <w:t xml:space="preserve">Definisi </w:t>
      </w:r>
      <w:r w:rsidR="00906921" w:rsidRPr="00FD37BE">
        <w:t xml:space="preserve">Variabel dan </w:t>
      </w:r>
      <w:r w:rsidR="00642BDD" w:rsidRPr="00FD37BE">
        <w:t xml:space="preserve">Operasional </w:t>
      </w:r>
      <w:r w:rsidR="0039705E" w:rsidRPr="00FD37BE">
        <w:t>Variabel Penelitian</w:t>
      </w:r>
      <w:bookmarkEnd w:id="7"/>
    </w:p>
    <w:p w14:paraId="0A4CBF22" w14:textId="72C8FC0B" w:rsidR="0039705E" w:rsidRPr="00FD37BE" w:rsidRDefault="00C9549C" w:rsidP="00907659">
      <w:pPr>
        <w:pStyle w:val="Heading3"/>
      </w:pPr>
      <w:bookmarkStart w:id="8" w:name="_Toc161739941"/>
      <w:r w:rsidRPr="00FD37BE">
        <w:t>Definisi Variabel Penelitian</w:t>
      </w:r>
      <w:bookmarkEnd w:id="8"/>
    </w:p>
    <w:p w14:paraId="6A8F25AF" w14:textId="6CEEE5F0" w:rsidR="005B32C1" w:rsidRPr="00FD37BE" w:rsidRDefault="005B32C1"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Dalam melakukan sebuah penelitian, penulis terlebih dahulu menetapkan dengan jelas variabelnya sebelum memulai pengumpulan data. Menurut Sugiyono </w:t>
      </w:r>
      <w:sdt>
        <w:sdtPr>
          <w:rPr>
            <w:rFonts w:cs="Times New Roman"/>
            <w:color w:val="auto"/>
            <w:kern w:val="0"/>
            <w:szCs w:val="24"/>
            <w:lang w:val="en-US"/>
            <w14:ligatures w14:val="none"/>
          </w:rPr>
          <w:id w:val="700894770"/>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varia</w:t>
      </w:r>
      <w:r w:rsidR="003056F8" w:rsidRPr="00FD37BE">
        <w:rPr>
          <w:rFonts w:cs="Times New Roman"/>
          <w:color w:val="auto"/>
          <w:kern w:val="0"/>
          <w:szCs w:val="24"/>
          <w:lang w:val="en-US"/>
          <w14:ligatures w14:val="none"/>
        </w:rPr>
        <w:t>bel</w:t>
      </w:r>
      <w:r w:rsidRPr="00FD37BE">
        <w:rPr>
          <w:rFonts w:cs="Times New Roman"/>
          <w:color w:val="auto"/>
          <w:kern w:val="0"/>
          <w:szCs w:val="24"/>
          <w:lang w:val="en-US"/>
          <w14:ligatures w14:val="none"/>
        </w:rPr>
        <w:t xml:space="preserve"> penelitian adalah: “… segala sesuatu yang berbentuk apapun yang ditentukan oleh seorang peneliti untuk dipelajari dan kemudian ditarik kesimpulannya”.</w:t>
      </w:r>
    </w:p>
    <w:p w14:paraId="10A58E28" w14:textId="77777777" w:rsidR="005B32C1" w:rsidRPr="00FD37BE" w:rsidRDefault="005B32C1"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Berdasarkan judul penelitian yang diambil, penulis menggunakan variabel bebas (independent variabel) dan satu variabel terikat (dependent variabel), masing-masing variabel didefinisikan dan dibuat operasionalisasi variabelnya berdasarkan indikator ukuran dan skala pengukuran yang diuraikan sebagaimana berikut:</w:t>
      </w:r>
    </w:p>
    <w:p w14:paraId="46A83574" w14:textId="77777777" w:rsidR="00907659" w:rsidRPr="00FD37BE" w:rsidRDefault="00907659" w:rsidP="00994816">
      <w:pPr>
        <w:rPr>
          <w:rFonts w:cs="Times New Roman"/>
          <w:color w:val="auto"/>
          <w:kern w:val="0"/>
          <w:szCs w:val="24"/>
          <w:lang w:val="en-US"/>
          <w14:ligatures w14:val="none"/>
        </w:rPr>
      </w:pPr>
    </w:p>
    <w:p w14:paraId="7D26A815" w14:textId="634F18C3" w:rsidR="0025679D" w:rsidRPr="00FD37BE" w:rsidRDefault="00680183" w:rsidP="00907659">
      <w:pPr>
        <w:pStyle w:val="Heading4"/>
      </w:pPr>
      <w:bookmarkStart w:id="9" w:name="_Toc161739942"/>
      <w:r w:rsidRPr="00FD37BE">
        <w:t>Variabel Independen</w:t>
      </w:r>
      <w:r w:rsidR="0025679D" w:rsidRPr="00FD37BE">
        <w:t xml:space="preserve"> (Variabel Bebas)</w:t>
      </w:r>
      <w:bookmarkEnd w:id="9"/>
    </w:p>
    <w:p w14:paraId="48FE9623" w14:textId="41ECED76" w:rsidR="007F7BA8" w:rsidRPr="00FD37BE" w:rsidRDefault="007F7BA8"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Menurut Sugiyono </w:t>
      </w:r>
      <w:sdt>
        <w:sdtPr>
          <w:rPr>
            <w:rFonts w:cs="Times New Roman"/>
            <w:color w:val="auto"/>
            <w:kern w:val="0"/>
            <w:szCs w:val="24"/>
            <w:lang w:val="en-US"/>
            <w14:ligatures w14:val="none"/>
          </w:rPr>
          <w:id w:val="1899935788"/>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w:t>
      </w:r>
      <w:r w:rsidR="005456B3" w:rsidRPr="00FD37BE">
        <w:rPr>
          <w:rFonts w:cs="Times New Roman"/>
          <w:color w:val="auto"/>
          <w:kern w:val="0"/>
          <w:szCs w:val="24"/>
          <w:lang w:val="en-US"/>
          <w14:ligatures w14:val="none"/>
        </w:rPr>
        <w:t>variabel</w:t>
      </w:r>
      <w:r w:rsidRPr="00FD37BE">
        <w:rPr>
          <w:rFonts w:cs="Times New Roman"/>
          <w:color w:val="auto"/>
          <w:kern w:val="0"/>
          <w:szCs w:val="24"/>
          <w:lang w:val="en-US"/>
          <w14:ligatures w14:val="none"/>
        </w:rPr>
        <w:t xml:space="preserve"> independent adalah: “… variabel independen adalah variabel yang sering juga disebut sebagai variabel prediktor, stimulus dan </w:t>
      </w:r>
      <w:r w:rsidRPr="00FD37BE">
        <w:rPr>
          <w:rFonts w:cs="Times New Roman"/>
          <w:i/>
          <w:color w:val="auto"/>
          <w:kern w:val="0"/>
          <w:szCs w:val="24"/>
          <w:lang w:val="en-US"/>
          <w14:ligatures w14:val="none"/>
        </w:rPr>
        <w:t>antecedent</w:t>
      </w:r>
      <w:r w:rsidRPr="00FD37BE">
        <w:rPr>
          <w:rFonts w:cs="Times New Roman"/>
          <w:color w:val="auto"/>
          <w:kern w:val="0"/>
          <w:szCs w:val="24"/>
          <w:lang w:val="en-US"/>
          <w14:ligatures w14:val="none"/>
        </w:rPr>
        <w:t>. Dalam bahasa Indonesia variabel independen disebut juga variabel bebas. Variabel bebas merupakan variabel yang mempengaruhi atau yang menjadi sebab perubahannya atau timbulnya variabel dependen (terikat).</w:t>
      </w:r>
    </w:p>
    <w:p w14:paraId="50E3C9F9" w14:textId="27D76733" w:rsidR="000002E4" w:rsidRPr="00FD37BE" w:rsidRDefault="005456B3" w:rsidP="00907659">
      <w:pPr>
        <w:rPr>
          <w:rFonts w:cs="Times New Roman"/>
          <w:i/>
          <w:iCs/>
          <w:color w:val="auto"/>
          <w:kern w:val="0"/>
          <w:szCs w:val="24"/>
          <w:lang w:val="en-US"/>
          <w14:ligatures w14:val="none"/>
        </w:rPr>
      </w:pPr>
      <w:r w:rsidRPr="00FD37BE">
        <w:rPr>
          <w:rFonts w:cs="Times New Roman"/>
          <w:color w:val="auto"/>
          <w:kern w:val="0"/>
          <w:szCs w:val="24"/>
          <w:lang w:val="en-US"/>
          <w14:ligatures w14:val="none"/>
        </w:rPr>
        <w:t>Variabel</w:t>
      </w:r>
      <w:r w:rsidR="009866FE" w:rsidRPr="00FD37BE">
        <w:rPr>
          <w:rFonts w:cs="Times New Roman"/>
          <w:color w:val="auto"/>
          <w:kern w:val="0"/>
          <w:szCs w:val="24"/>
          <w:lang w:val="en-US"/>
          <w14:ligatures w14:val="none"/>
        </w:rPr>
        <w:t xml:space="preserve"> independen yang diteliti dalam penelitian ini ada tiga variabel yakni insentif pajak, </w:t>
      </w:r>
      <w:r w:rsidR="009866FE" w:rsidRPr="00FD37BE">
        <w:rPr>
          <w:rFonts w:cs="Times New Roman"/>
          <w:i/>
          <w:color w:val="auto"/>
          <w:kern w:val="0"/>
          <w:szCs w:val="24"/>
          <w:lang w:val="en-US"/>
          <w14:ligatures w14:val="none"/>
        </w:rPr>
        <w:t>financial distress</w:t>
      </w:r>
      <w:r w:rsidR="009866FE" w:rsidRPr="00FD37BE">
        <w:rPr>
          <w:rFonts w:cs="Times New Roman"/>
          <w:color w:val="auto"/>
          <w:kern w:val="0"/>
          <w:szCs w:val="24"/>
          <w:lang w:val="en-US"/>
          <w14:ligatures w14:val="none"/>
        </w:rPr>
        <w:t xml:space="preserve"> dan </w:t>
      </w:r>
      <w:r w:rsidR="00907659" w:rsidRPr="00FD37BE">
        <w:rPr>
          <w:rFonts w:cs="Times New Roman"/>
          <w:i/>
          <w:iCs/>
          <w:color w:val="auto"/>
          <w:kern w:val="0"/>
          <w:szCs w:val="24"/>
          <w:lang w:val="en-US"/>
          <w14:ligatures w14:val="none"/>
        </w:rPr>
        <w:t>capital intensity.</w:t>
      </w:r>
    </w:p>
    <w:p w14:paraId="5998CAE9" w14:textId="22776353" w:rsidR="009866FE" w:rsidRPr="00FD37BE" w:rsidRDefault="000002E4" w:rsidP="00907659">
      <w:pPr>
        <w:pStyle w:val="ListParagraph"/>
        <w:numPr>
          <w:ilvl w:val="6"/>
          <w:numId w:val="1"/>
        </w:numPr>
        <w:ind w:hanging="425"/>
        <w:rPr>
          <w:rFonts w:cs="Times New Roman"/>
          <w:bCs/>
          <w:color w:val="auto"/>
          <w:kern w:val="0"/>
          <w:szCs w:val="24"/>
          <w:lang w:val="en-US"/>
          <w14:ligatures w14:val="none"/>
        </w:rPr>
      </w:pPr>
      <w:r w:rsidRPr="00FD37BE">
        <w:rPr>
          <w:rFonts w:cs="Times New Roman"/>
          <w:bCs/>
          <w:color w:val="auto"/>
          <w:kern w:val="0"/>
          <w:szCs w:val="24"/>
          <w:lang w:val="en-US"/>
          <w14:ligatures w14:val="none"/>
        </w:rPr>
        <w:lastRenderedPageBreak/>
        <w:t>Insentif Pajak</w:t>
      </w:r>
    </w:p>
    <w:p w14:paraId="6A7AB413" w14:textId="45165F92" w:rsidR="000B0DAC" w:rsidRPr="00FD37BE" w:rsidRDefault="008462E3" w:rsidP="00907659">
      <w:pPr>
        <w:ind w:left="1134" w:firstLine="0"/>
        <w:rPr>
          <w:rFonts w:cs="Times New Roman"/>
          <w:szCs w:val="24"/>
        </w:rPr>
      </w:pPr>
      <w:r w:rsidRPr="00FD37BE">
        <w:rPr>
          <w:rFonts w:cs="Times New Roman"/>
          <w:color w:val="auto"/>
          <w:kern w:val="0"/>
          <w:szCs w:val="24"/>
          <w:lang w:val="en-US"/>
          <w14:ligatures w14:val="none"/>
        </w:rPr>
        <w:t xml:space="preserve">Dalam penelitian ini penulis menggnakan definisi insentif pajak menurut </w:t>
      </w:r>
      <w:r w:rsidR="002F4FD0" w:rsidRPr="00FD37BE">
        <w:rPr>
          <w:rFonts w:cs="Times New Roman"/>
          <w:szCs w:val="24"/>
        </w:rPr>
        <w:t>Sitohang &amp; Sinabutar (2020)</w:t>
      </w:r>
      <w:r w:rsidR="000B0DAC" w:rsidRPr="00FD37BE">
        <w:rPr>
          <w:rFonts w:cs="Times New Roman"/>
          <w:szCs w:val="24"/>
        </w:rPr>
        <w:t xml:space="preserve"> Insentif pajak adalah suatu bentuk fasilitas perpajakan yang diberikan pemerintah kepada wajib pajak tertentu berupa penurunan tarif pajak yang bertujuan memperkecil besarnya beban pajak yang harus dibayarkan.</w:t>
      </w:r>
    </w:p>
    <w:p w14:paraId="253455BC" w14:textId="129CD3F8" w:rsidR="009A780F" w:rsidRPr="009A780F" w:rsidRDefault="00735CCE" w:rsidP="009A780F">
      <w:pPr>
        <w:ind w:left="1134" w:firstLine="0"/>
        <w:rPr>
          <w:rFonts w:eastAsiaTheme="minorEastAsia" w:cs="Times New Roman"/>
          <w:szCs w:val="24"/>
        </w:rPr>
      </w:pPr>
      <w:r w:rsidRPr="00FD37BE">
        <w:rPr>
          <w:rFonts w:cs="Times New Roman"/>
          <w:color w:val="auto"/>
          <w:kern w:val="0"/>
          <w:szCs w:val="24"/>
          <w:lang w:val="en-US"/>
          <w14:ligatures w14:val="none"/>
        </w:rPr>
        <w:t xml:space="preserve">Adapun rumus yang dijadikan sebagai indikator menurut </w:t>
      </w:r>
      <w:r w:rsidR="00D757E1" w:rsidRPr="00FD37BE">
        <w:rPr>
          <w:rFonts w:eastAsiaTheme="minorEastAsia" w:cs="Times New Roman"/>
          <w:szCs w:val="24"/>
        </w:rPr>
        <w:t xml:space="preserve">Husnul Khotimah (2014) </w:t>
      </w:r>
      <w:r w:rsidR="001173E8" w:rsidRPr="00FD37BE">
        <w:rPr>
          <w:rFonts w:eastAsiaTheme="minorEastAsia" w:cs="Times New Roman"/>
          <w:szCs w:val="24"/>
        </w:rPr>
        <w:t>sebagai berikut:</w:t>
      </w:r>
    </w:p>
    <w:p w14:paraId="7BF1EF3C" w14:textId="3A18EDF9" w:rsidR="00E423A4" w:rsidRPr="00FD37BE" w:rsidRDefault="00E423A4" w:rsidP="000A1B14">
      <w:pPr>
        <w:ind w:left="1134" w:firstLine="0"/>
        <w:jc w:val="center"/>
        <w:rPr>
          <w:rFonts w:eastAsiaTheme="minorEastAsia" w:cs="Times New Roman"/>
          <w:b/>
          <w:bCs/>
          <w:iCs/>
          <w:szCs w:val="24"/>
        </w:rPr>
      </w:pPr>
      <w:r w:rsidRPr="00FD37BE">
        <w:rPr>
          <w:rFonts w:cs="Times New Roman"/>
          <w:b/>
          <w:bCs/>
          <w:i/>
          <w:szCs w:val="24"/>
        </w:rPr>
        <w:t>ETR =</w:t>
      </w:r>
      <m:oMath>
        <m:f>
          <m:fPr>
            <m:ctrlPr>
              <w:rPr>
                <w:rFonts w:ascii="Cambria Math" w:hAnsi="Cambria Math" w:cs="Times New Roman"/>
                <w:b/>
                <w:bCs/>
                <w:i/>
                <w:szCs w:val="24"/>
              </w:rPr>
            </m:ctrlPr>
          </m:fPr>
          <m:num>
            <m:r>
              <m:rPr>
                <m:sty m:val="bi"/>
              </m:rPr>
              <w:rPr>
                <w:rFonts w:ascii="Cambria Math" w:hAnsi="Cambria Math" w:cs="Times New Roman"/>
                <w:szCs w:val="24"/>
              </w:rPr>
              <m:t>Current Tax Expense</m:t>
            </m:r>
          </m:num>
          <m:den>
            <m:r>
              <m:rPr>
                <m:sty m:val="bi"/>
              </m:rPr>
              <w:rPr>
                <w:rFonts w:ascii="Cambria Math" w:hAnsi="Cambria Math" w:cs="Times New Roman"/>
                <w:szCs w:val="24"/>
              </w:rPr>
              <m:t>Net Income Before Tax</m:t>
            </m:r>
          </m:den>
        </m:f>
      </m:oMath>
      <w:r w:rsidRPr="00FD37BE">
        <w:rPr>
          <w:rFonts w:eastAsiaTheme="minorEastAsia" w:cs="Times New Roman"/>
          <w:b/>
          <w:bCs/>
          <w:iCs/>
          <w:szCs w:val="24"/>
        </w:rPr>
        <w:t>x100%</w:t>
      </w:r>
    </w:p>
    <w:p w14:paraId="061780E6" w14:textId="77777777" w:rsidR="005C417F" w:rsidRPr="00FD37BE" w:rsidRDefault="005C417F" w:rsidP="000A1B14">
      <w:pPr>
        <w:ind w:left="1560" w:firstLine="0"/>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Keterangan:</w:t>
      </w:r>
    </w:p>
    <w:p w14:paraId="4EB89D78" w14:textId="77777777" w:rsidR="005C417F" w:rsidRPr="00FD37BE" w:rsidRDefault="005C417F" w:rsidP="000A1B14">
      <w:pPr>
        <w:ind w:left="1560" w:firstLine="0"/>
        <w:rPr>
          <w:rFonts w:eastAsiaTheme="minorEastAsia" w:cs="Times New Roman"/>
          <w:color w:val="auto"/>
          <w:kern w:val="0"/>
          <w:szCs w:val="24"/>
          <w:lang w:val="en-US"/>
          <w14:ligatures w14:val="none"/>
        </w:rPr>
      </w:pPr>
      <w:r w:rsidRPr="00FD37BE">
        <w:rPr>
          <w:rFonts w:eastAsiaTheme="minorEastAsia" w:cs="Times New Roman"/>
          <w:i/>
          <w:iCs/>
          <w:color w:val="auto"/>
          <w:kern w:val="0"/>
          <w:szCs w:val="24"/>
          <w:lang w:val="en-US"/>
          <w14:ligatures w14:val="none"/>
        </w:rPr>
        <w:t xml:space="preserve">Current Tax Expense </w:t>
      </w:r>
      <w:r w:rsidRPr="00FD37BE">
        <w:rPr>
          <w:rFonts w:eastAsiaTheme="minorEastAsia" w:cs="Times New Roman"/>
          <w:i/>
          <w:iCs/>
          <w:color w:val="auto"/>
          <w:kern w:val="0"/>
          <w:szCs w:val="24"/>
          <w:lang w:val="en-US"/>
          <w14:ligatures w14:val="none"/>
        </w:rPr>
        <w:tab/>
      </w:r>
      <w:r w:rsidRPr="00FD37BE">
        <w:rPr>
          <w:rFonts w:eastAsiaTheme="minorEastAsia" w:cs="Times New Roman"/>
          <w:iCs/>
          <w:color w:val="auto"/>
          <w:kern w:val="0"/>
          <w:szCs w:val="24"/>
          <w:lang w:val="en-US"/>
          <w14:ligatures w14:val="none"/>
        </w:rPr>
        <w:t xml:space="preserve">: Beban pajak kini </w:t>
      </w:r>
    </w:p>
    <w:p w14:paraId="1B7DDAFD" w14:textId="77777777" w:rsidR="005C417F" w:rsidRPr="00FD37BE" w:rsidRDefault="005C417F" w:rsidP="000A1B14">
      <w:pPr>
        <w:ind w:left="1560" w:firstLine="0"/>
        <w:rPr>
          <w:rFonts w:eastAsiaTheme="minorEastAsia" w:cs="Times New Roman"/>
          <w:color w:val="auto"/>
          <w:kern w:val="0"/>
          <w:szCs w:val="24"/>
          <w:lang w:val="en-US"/>
          <w14:ligatures w14:val="none"/>
        </w:rPr>
      </w:pPr>
      <w:r w:rsidRPr="00FD37BE">
        <w:rPr>
          <w:rFonts w:eastAsiaTheme="minorEastAsia" w:cs="Times New Roman"/>
          <w:i/>
          <w:iCs/>
          <w:color w:val="auto"/>
          <w:kern w:val="0"/>
          <w:szCs w:val="24"/>
          <w:lang w:val="en-US"/>
          <w14:ligatures w14:val="none"/>
        </w:rPr>
        <w:t>Net Income Before Tax</w:t>
      </w:r>
      <w:r w:rsidRPr="00FD37BE">
        <w:rPr>
          <w:rFonts w:eastAsiaTheme="minorEastAsia" w:cs="Times New Roman"/>
          <w:color w:val="auto"/>
          <w:kern w:val="0"/>
          <w:szCs w:val="24"/>
          <w:lang w:val="en-US"/>
          <w14:ligatures w14:val="none"/>
        </w:rPr>
        <w:tab/>
        <w:t>: Laba sebelum pajak</w:t>
      </w:r>
    </w:p>
    <w:p w14:paraId="4646DFF2" w14:textId="77777777" w:rsidR="005C417F" w:rsidRPr="00FD37BE" w:rsidRDefault="005C417F" w:rsidP="000A1B14">
      <w:pPr>
        <w:ind w:left="1134" w:firstLine="0"/>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Menurut Undang-Undang No.7 Tahun 2021 tentang Harmonisasi Peraturan Perpajakan dalam Pasal 17 Ayat 1(b) </w:t>
      </w:r>
      <w:r w:rsidRPr="00FD37BE">
        <w:rPr>
          <w:rFonts w:eastAsiaTheme="minorEastAsia" w:cs="Times New Roman"/>
          <w:color w:val="auto"/>
          <w:kern w:val="0"/>
          <w:szCs w:val="24"/>
          <w:lang w:val="en-US"/>
          <w14:ligatures w14:val="none"/>
        </w:rPr>
        <w:t>tarif pajak yang berlaku di Indonesia dimulai pada tahun 2020-2022 sebesar 22%, perusahaan akan dikategorikan mendapat kan insentif pajak jika nilai</w:t>
      </w:r>
      <w:r w:rsidRPr="00FD37BE">
        <w:rPr>
          <w:rFonts w:eastAsiaTheme="minorEastAsia" w:cs="Times New Roman"/>
          <w:i/>
          <w:color w:val="auto"/>
          <w:kern w:val="0"/>
          <w:szCs w:val="24"/>
          <w:lang w:val="en-US"/>
          <w14:ligatures w14:val="none"/>
        </w:rPr>
        <w:t xml:space="preserve"> Effective Tax Rate</w:t>
      </w:r>
      <w:r w:rsidRPr="00FD37BE">
        <w:rPr>
          <w:rFonts w:eastAsiaTheme="minorEastAsia" w:cs="Times New Roman"/>
          <w:color w:val="auto"/>
          <w:kern w:val="0"/>
          <w:szCs w:val="24"/>
          <w:lang w:val="en-US"/>
          <w14:ligatures w14:val="none"/>
        </w:rPr>
        <w:t xml:space="preserve"> (ETR) kurang dari 22% (&lt;22%) dan jika nilai </w:t>
      </w:r>
      <w:r w:rsidRPr="00FD37BE">
        <w:rPr>
          <w:rFonts w:eastAsiaTheme="minorEastAsia" w:cs="Times New Roman"/>
          <w:i/>
          <w:color w:val="auto"/>
          <w:kern w:val="0"/>
          <w:szCs w:val="24"/>
          <w:lang w:val="en-US"/>
          <w14:ligatures w14:val="none"/>
        </w:rPr>
        <w:t>Effective Tax Rate</w:t>
      </w:r>
      <w:r w:rsidRPr="00FD37BE">
        <w:rPr>
          <w:rFonts w:eastAsiaTheme="minorEastAsia" w:cs="Times New Roman"/>
          <w:color w:val="auto"/>
          <w:kern w:val="0"/>
          <w:szCs w:val="24"/>
          <w:lang w:val="en-US"/>
          <w14:ligatures w14:val="none"/>
        </w:rPr>
        <w:t xml:space="preserve"> (ETR) lebih dari sama dengan 22% (≥22), maka perusahaan dikategorikan tidak mendapatkan insentif pajak. </w:t>
      </w:r>
      <w:r w:rsidRPr="00FD37BE">
        <w:rPr>
          <w:rFonts w:cs="Times New Roman"/>
          <w:color w:val="auto"/>
          <w:kern w:val="0"/>
          <w:szCs w:val="24"/>
          <w:lang w:val="en-US"/>
          <w14:ligatures w14:val="none"/>
        </w:rPr>
        <w:t xml:space="preserve">Penulis juga menerapkan syarat sesuai dengan peraturan Peraturan Pemerintah No.30 Tahun 2020 Pasal 2, yaitu jumlah </w:t>
      </w:r>
      <w:r w:rsidRPr="00FD37BE">
        <w:rPr>
          <w:rFonts w:eastAsiaTheme="minorEastAsia" w:cs="Times New Roman"/>
          <w:color w:val="auto"/>
          <w:kern w:val="0"/>
          <w:szCs w:val="24"/>
          <w:lang w:val="en-US"/>
          <w14:ligatures w14:val="none"/>
        </w:rPr>
        <w:t xml:space="preserve">keseluruhan saham yang disetor diperdagangkan pada bursa efek di Indonesia paling sedikit 40% (empat puluh persen), dan memenuhi syarat tertentu, persyaratan </w:t>
      </w:r>
      <w:r w:rsidRPr="00FD37BE">
        <w:rPr>
          <w:rFonts w:eastAsiaTheme="minorEastAsia" w:cs="Times New Roman"/>
          <w:color w:val="auto"/>
          <w:kern w:val="0"/>
          <w:szCs w:val="24"/>
          <w:lang w:val="en-US"/>
          <w14:ligatures w14:val="none"/>
        </w:rPr>
        <w:lastRenderedPageBreak/>
        <w:t>tertentu sebagaimana dimaksud pada ayat (1) huruf c meliputi: saham sebagaimana dimaksud pada ayat (1) huruf b harus dimiliki oleh paling sedikit 300 (tiga ratus) Pihak; masing-masing Pihak sebagaimana dimaksud dalam huruf a hanya boleh memiliki saham kurang dari 5% (lima persen) dari keseluruhan saham yang ditempatkan dan disetor penuh.</w:t>
      </w:r>
    </w:p>
    <w:p w14:paraId="349E9088" w14:textId="6AA76AC5" w:rsidR="007611A3" w:rsidRPr="00FD37BE" w:rsidRDefault="007611A3" w:rsidP="000A1B14">
      <w:pPr>
        <w:pStyle w:val="ListParagraph"/>
        <w:numPr>
          <w:ilvl w:val="6"/>
          <w:numId w:val="1"/>
        </w:numPr>
        <w:ind w:hanging="425"/>
        <w:rPr>
          <w:rFonts w:cs="Times New Roman"/>
          <w:bCs/>
          <w:color w:val="auto"/>
          <w:kern w:val="0"/>
          <w:szCs w:val="24"/>
          <w:lang w:val="en-US"/>
          <w14:ligatures w14:val="none"/>
        </w:rPr>
      </w:pPr>
      <w:r w:rsidRPr="00FD37BE">
        <w:rPr>
          <w:rFonts w:cs="Times New Roman"/>
          <w:bCs/>
          <w:i/>
          <w:iCs/>
          <w:color w:val="auto"/>
          <w:kern w:val="0"/>
          <w:szCs w:val="24"/>
          <w:lang w:val="en-US"/>
          <w14:ligatures w14:val="none"/>
        </w:rPr>
        <w:t>Financial Distress</w:t>
      </w:r>
    </w:p>
    <w:p w14:paraId="7CAB198F" w14:textId="730D72E2" w:rsidR="00885D60" w:rsidRPr="00FD37BE" w:rsidRDefault="007B6C9E" w:rsidP="000A1B14">
      <w:pPr>
        <w:ind w:left="1134" w:firstLine="0"/>
        <w:rPr>
          <w:rFonts w:cs="Times New Roman"/>
          <w:szCs w:val="24"/>
        </w:rPr>
      </w:pPr>
      <w:r w:rsidRPr="00FD37BE">
        <w:rPr>
          <w:rFonts w:cs="Times New Roman"/>
          <w:color w:val="auto"/>
          <w:kern w:val="0"/>
          <w:szCs w:val="24"/>
          <w:lang w:val="en-US"/>
          <w14:ligatures w14:val="none"/>
        </w:rPr>
        <w:t xml:space="preserve">Dalam penelitian ini penulis menggunakan definisi </w:t>
      </w:r>
      <w:r w:rsidRPr="00FD37BE">
        <w:rPr>
          <w:rFonts w:cs="Times New Roman"/>
          <w:i/>
          <w:color w:val="auto"/>
          <w:kern w:val="0"/>
          <w:szCs w:val="24"/>
          <w:lang w:val="en-US"/>
          <w14:ligatures w14:val="none"/>
        </w:rPr>
        <w:t>financial distress</w:t>
      </w:r>
      <w:r w:rsidRPr="00FD37BE">
        <w:rPr>
          <w:rFonts w:cs="Times New Roman"/>
          <w:color w:val="auto"/>
          <w:kern w:val="0"/>
          <w:szCs w:val="24"/>
          <w:lang w:val="en-US"/>
          <w14:ligatures w14:val="none"/>
        </w:rPr>
        <w:t xml:space="preserve"> menurut </w:t>
      </w:r>
      <w:r w:rsidR="00271185" w:rsidRPr="00FD37BE">
        <w:rPr>
          <w:rFonts w:cs="Times New Roman"/>
          <w:szCs w:val="24"/>
        </w:rPr>
        <w:t xml:space="preserve">Platt dan Platt (2002) </w:t>
      </w:r>
      <w:r w:rsidR="00885D60" w:rsidRPr="00FD37BE">
        <w:rPr>
          <w:rFonts w:cs="Times New Roman"/>
          <w:i/>
          <w:iCs/>
          <w:szCs w:val="24"/>
        </w:rPr>
        <w:t>Financial distress</w:t>
      </w:r>
      <w:r w:rsidR="00885D60" w:rsidRPr="00FD37BE">
        <w:rPr>
          <w:rFonts w:cs="Times New Roman"/>
          <w:szCs w:val="24"/>
        </w:rPr>
        <w:t xml:space="preserve"> merupakan suatu kondisi dimana keuangan perusahaan dalam keadaan tidak sehat atau sedang krisis. Dengan kata lain </w:t>
      </w:r>
      <w:r w:rsidR="00885D60" w:rsidRPr="00FD37BE">
        <w:rPr>
          <w:rFonts w:cs="Times New Roman"/>
          <w:i/>
          <w:iCs/>
          <w:szCs w:val="24"/>
        </w:rPr>
        <w:t>financial distress</w:t>
      </w:r>
      <w:r w:rsidR="00885D60" w:rsidRPr="00FD37BE">
        <w:rPr>
          <w:rFonts w:cs="Times New Roman"/>
          <w:szCs w:val="24"/>
        </w:rPr>
        <w:t xml:space="preserve"> merupakan suatu kondisi dimana perusahaan mengalami kesulitan keuangan untuk memenuhi kewajiban-kewajibannya.</w:t>
      </w:r>
    </w:p>
    <w:p w14:paraId="4D4D8246" w14:textId="24710BBF" w:rsidR="00FD0BC3" w:rsidRPr="00FD37BE" w:rsidRDefault="00FD0BC3" w:rsidP="000A1B14">
      <w:pPr>
        <w:ind w:left="1134" w:firstLine="0"/>
        <w:rPr>
          <w:rFonts w:cs="Times New Roman"/>
          <w:color w:val="auto"/>
          <w:kern w:val="0"/>
          <w:szCs w:val="24"/>
          <w:lang w:val="en-US"/>
          <w14:ligatures w14:val="none"/>
        </w:rPr>
      </w:pPr>
      <w:r w:rsidRPr="00FD37BE">
        <w:rPr>
          <w:rFonts w:cs="Times New Roman"/>
          <w:color w:val="auto"/>
          <w:kern w:val="0"/>
          <w:szCs w:val="24"/>
          <w:lang w:val="en-US"/>
          <w14:ligatures w14:val="none"/>
        </w:rPr>
        <w:t xml:space="preserve">Adapun rumus yang dijadikan sebagai indikator menurut Rudianto </w:t>
      </w:r>
      <w:sdt>
        <w:sdtPr>
          <w:rPr>
            <w:rFonts w:cs="Times New Roman"/>
            <w:color w:val="auto"/>
            <w:kern w:val="0"/>
            <w:szCs w:val="24"/>
            <w:lang w:val="en-US"/>
            <w14:ligatures w14:val="none"/>
          </w:rPr>
          <w:id w:val="2118336318"/>
          <w:citation/>
        </w:sdtPr>
        <w:sdtEndPr/>
        <w:sdtContent>
          <w:r w:rsidR="00804E5D">
            <w:rPr>
              <w:rFonts w:cs="Times New Roman"/>
              <w:color w:val="auto"/>
              <w:kern w:val="0"/>
              <w:szCs w:val="24"/>
              <w:lang w:val="en-US"/>
              <w14:ligatures w14:val="none"/>
            </w:rPr>
            <w:fldChar w:fldCharType="begin"/>
          </w:r>
          <w:r w:rsidR="00804E5D">
            <w:rPr>
              <w:rFonts w:cs="Times New Roman"/>
              <w:color w:val="auto"/>
              <w:kern w:val="0"/>
              <w:szCs w:val="24"/>
              <w:lang w:val="en-US"/>
              <w14:ligatures w14:val="none"/>
            </w:rPr>
            <w:instrText xml:space="preserve">CITATION Rud13 \n  \t  \l 1033 </w:instrText>
          </w:r>
          <w:r w:rsidR="00804E5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(2013)</w:t>
          </w:r>
          <w:r w:rsidR="00804E5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w:t>
      </w:r>
    </w:p>
    <w:p w14:paraId="2B310BC2" w14:textId="0AB5BF52" w:rsidR="00493C46" w:rsidRPr="00FD37BE" w:rsidRDefault="003C5525" w:rsidP="000A1B14">
      <w:pPr>
        <w:ind w:left="1134" w:firstLine="0"/>
        <w:jc w:val="center"/>
        <w:rPr>
          <w:rFonts w:eastAsia="Times New Roman" w:cs="Times New Roman"/>
          <w:b/>
          <w:bCs/>
          <w:szCs w:val="25"/>
        </w:rPr>
      </w:pPr>
      <w:r w:rsidRPr="00FD37BE">
        <w:rPr>
          <w:rFonts w:eastAsia="Times New Roman" w:cs="Times New Roman"/>
          <w:b/>
          <w:bCs/>
          <w:szCs w:val="25"/>
        </w:rPr>
        <w:t>Z = 1,2</w:t>
      </w:r>
      <m:oMath>
        <m:sSub>
          <m:sSubPr>
            <m:ctrlPr>
              <w:rPr>
                <w:rFonts w:ascii="Cambria Math" w:eastAsia="Times New Roman" w:hAnsi="Cambria Math" w:cs="Times New Roman"/>
                <w:b/>
                <w:bCs/>
                <w:i/>
                <w:szCs w:val="25"/>
              </w:rPr>
            </m:ctrlPr>
          </m:sSubPr>
          <m:e>
            <m:r>
              <m:rPr>
                <m:sty m:val="bi"/>
              </m:rPr>
              <w:rPr>
                <w:rFonts w:ascii="Cambria Math" w:eastAsia="Times New Roman" w:hAnsi="Cambria Math" w:cs="Times New Roman"/>
                <w:szCs w:val="25"/>
              </w:rPr>
              <m:t>x</m:t>
            </m:r>
          </m:e>
          <m:sub>
            <m:r>
              <m:rPr>
                <m:sty m:val="bi"/>
              </m:rPr>
              <w:rPr>
                <w:rFonts w:ascii="Cambria Math" w:eastAsia="Times New Roman" w:hAnsi="Cambria Math" w:cs="Times New Roman"/>
                <w:szCs w:val="25"/>
              </w:rPr>
              <m:t>1</m:t>
            </m:r>
          </m:sub>
        </m:sSub>
      </m:oMath>
      <w:r w:rsidRPr="00FD37BE">
        <w:rPr>
          <w:rFonts w:eastAsia="Times New Roman" w:cs="Times New Roman"/>
          <w:b/>
          <w:bCs/>
          <w:szCs w:val="25"/>
        </w:rPr>
        <w:t xml:space="preserve"> + 1,4</w:t>
      </w:r>
      <m:oMath>
        <m:sSub>
          <m:sSubPr>
            <m:ctrlPr>
              <w:rPr>
                <w:rFonts w:ascii="Cambria Math" w:eastAsia="Times New Roman" w:hAnsi="Cambria Math" w:cs="Times New Roman"/>
                <w:b/>
                <w:bCs/>
                <w:i/>
                <w:szCs w:val="25"/>
              </w:rPr>
            </m:ctrlPr>
          </m:sSubPr>
          <m:e>
            <m:r>
              <m:rPr>
                <m:sty m:val="bi"/>
              </m:rPr>
              <w:rPr>
                <w:rFonts w:ascii="Cambria Math" w:eastAsia="Times New Roman" w:hAnsi="Cambria Math" w:cs="Times New Roman"/>
                <w:szCs w:val="25"/>
              </w:rPr>
              <m:t>x</m:t>
            </m:r>
          </m:e>
          <m:sub>
            <m:r>
              <m:rPr>
                <m:sty m:val="bi"/>
              </m:rPr>
              <w:rPr>
                <w:rFonts w:ascii="Cambria Math" w:eastAsia="Times New Roman" w:hAnsi="Cambria Math" w:cs="Times New Roman"/>
                <w:szCs w:val="25"/>
              </w:rPr>
              <m:t>2</m:t>
            </m:r>
          </m:sub>
        </m:sSub>
      </m:oMath>
      <w:r w:rsidRPr="00FD37BE">
        <w:rPr>
          <w:rFonts w:eastAsia="Times New Roman" w:cs="Times New Roman"/>
          <w:b/>
          <w:bCs/>
          <w:szCs w:val="25"/>
        </w:rPr>
        <w:t xml:space="preserve"> + 3.3</w:t>
      </w:r>
      <m:oMath>
        <m:sSub>
          <m:sSubPr>
            <m:ctrlPr>
              <w:rPr>
                <w:rFonts w:ascii="Cambria Math" w:eastAsia="Times New Roman" w:hAnsi="Cambria Math" w:cs="Times New Roman"/>
                <w:b/>
                <w:bCs/>
                <w:i/>
                <w:szCs w:val="25"/>
              </w:rPr>
            </m:ctrlPr>
          </m:sSubPr>
          <m:e>
            <m:r>
              <m:rPr>
                <m:sty m:val="bi"/>
              </m:rPr>
              <w:rPr>
                <w:rFonts w:ascii="Cambria Math" w:eastAsia="Times New Roman" w:hAnsi="Cambria Math" w:cs="Times New Roman"/>
                <w:szCs w:val="25"/>
              </w:rPr>
              <m:t>x</m:t>
            </m:r>
          </m:e>
          <m:sub>
            <m:r>
              <m:rPr>
                <m:sty m:val="bi"/>
              </m:rPr>
              <w:rPr>
                <w:rFonts w:ascii="Cambria Math" w:eastAsia="Times New Roman" w:hAnsi="Cambria Math" w:cs="Times New Roman"/>
                <w:szCs w:val="25"/>
              </w:rPr>
              <m:t>3</m:t>
            </m:r>
          </m:sub>
        </m:sSub>
      </m:oMath>
      <w:r w:rsidRPr="00FD37BE">
        <w:rPr>
          <w:rFonts w:eastAsia="Times New Roman" w:cs="Times New Roman"/>
          <w:b/>
          <w:bCs/>
          <w:szCs w:val="25"/>
        </w:rPr>
        <w:t xml:space="preserve"> + 0,6</w:t>
      </w:r>
      <m:oMath>
        <m:sSub>
          <m:sSubPr>
            <m:ctrlPr>
              <w:rPr>
                <w:rFonts w:ascii="Cambria Math" w:eastAsia="Times New Roman" w:hAnsi="Cambria Math" w:cs="Times New Roman"/>
                <w:b/>
                <w:bCs/>
                <w:i/>
                <w:szCs w:val="25"/>
              </w:rPr>
            </m:ctrlPr>
          </m:sSubPr>
          <m:e>
            <m:r>
              <m:rPr>
                <m:sty m:val="bi"/>
              </m:rPr>
              <w:rPr>
                <w:rFonts w:ascii="Cambria Math" w:eastAsia="Times New Roman" w:hAnsi="Cambria Math" w:cs="Times New Roman"/>
                <w:szCs w:val="25"/>
              </w:rPr>
              <m:t>x</m:t>
            </m:r>
          </m:e>
          <m:sub>
            <m:r>
              <m:rPr>
                <m:sty m:val="bi"/>
              </m:rPr>
              <w:rPr>
                <w:rFonts w:ascii="Cambria Math" w:eastAsia="Times New Roman" w:hAnsi="Cambria Math" w:cs="Times New Roman"/>
                <w:szCs w:val="25"/>
              </w:rPr>
              <m:t>4</m:t>
            </m:r>
          </m:sub>
        </m:sSub>
      </m:oMath>
      <w:r w:rsidRPr="00FD37BE">
        <w:rPr>
          <w:rFonts w:eastAsia="Times New Roman" w:cs="Times New Roman"/>
          <w:b/>
          <w:bCs/>
          <w:szCs w:val="25"/>
        </w:rPr>
        <w:t xml:space="preserve"> + 1,0</w:t>
      </w:r>
      <m:oMath>
        <m:sSub>
          <m:sSubPr>
            <m:ctrlPr>
              <w:rPr>
                <w:rFonts w:ascii="Cambria Math" w:eastAsia="Times New Roman" w:hAnsi="Cambria Math" w:cs="Times New Roman"/>
                <w:b/>
                <w:bCs/>
                <w:i/>
                <w:szCs w:val="25"/>
              </w:rPr>
            </m:ctrlPr>
          </m:sSubPr>
          <m:e>
            <m:r>
              <m:rPr>
                <m:sty m:val="bi"/>
              </m:rPr>
              <w:rPr>
                <w:rFonts w:ascii="Cambria Math" w:eastAsia="Times New Roman" w:hAnsi="Cambria Math" w:cs="Times New Roman"/>
                <w:szCs w:val="25"/>
              </w:rPr>
              <m:t>x</m:t>
            </m:r>
          </m:e>
          <m:sub>
            <m:r>
              <m:rPr>
                <m:sty m:val="bi"/>
              </m:rPr>
              <w:rPr>
                <w:rFonts w:ascii="Cambria Math" w:eastAsia="Times New Roman" w:hAnsi="Cambria Math" w:cs="Times New Roman"/>
                <w:szCs w:val="25"/>
              </w:rPr>
              <m:t>5</m:t>
            </m:r>
          </m:sub>
        </m:sSub>
      </m:oMath>
    </w:p>
    <w:p w14:paraId="1278FEE5" w14:textId="68E8987E" w:rsidR="00493C46" w:rsidRPr="00FD37BE" w:rsidRDefault="00493C46"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Rudianto </w:t>
      </w:r>
      <w:sdt>
        <w:sdtPr>
          <w:rPr>
            <w:rFonts w:cs="Times New Roman"/>
            <w:color w:val="auto"/>
            <w:kern w:val="0"/>
            <w:szCs w:val="24"/>
            <w:lang w:val="en-US"/>
            <w14:ligatures w14:val="none"/>
          </w:rPr>
          <w:id w:val="-49925522"/>
          <w:citation/>
        </w:sdtPr>
        <w:sdtEndPr/>
        <w:sdtContent>
          <w:r w:rsidR="00804E5D">
            <w:rPr>
              <w:rFonts w:cs="Times New Roman"/>
              <w:color w:val="auto"/>
              <w:kern w:val="0"/>
              <w:szCs w:val="24"/>
              <w:lang w:val="en-US"/>
              <w14:ligatures w14:val="none"/>
            </w:rPr>
            <w:fldChar w:fldCharType="begin"/>
          </w:r>
          <w:r w:rsidR="00804E5D">
            <w:rPr>
              <w:rFonts w:cs="Times New Roman"/>
              <w:color w:val="auto"/>
              <w:kern w:val="0"/>
              <w:szCs w:val="24"/>
              <w:lang w:val="en-US"/>
              <w14:ligatures w14:val="none"/>
            </w:rPr>
            <w:instrText xml:space="preserve">CITATION Rud13 \n  \t  \l 1033 </w:instrText>
          </w:r>
          <w:r w:rsidR="00804E5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(2013)</w:t>
          </w:r>
          <w:r w:rsidR="00804E5D">
            <w:rPr>
              <w:rFonts w:cs="Times New Roman"/>
              <w:color w:val="auto"/>
              <w:kern w:val="0"/>
              <w:szCs w:val="24"/>
              <w:lang w:val="en-US"/>
              <w14:ligatures w14:val="none"/>
            </w:rPr>
            <w:fldChar w:fldCharType="end"/>
          </w:r>
        </w:sdtContent>
      </w:sdt>
    </w:p>
    <w:p w14:paraId="46D76065" w14:textId="296AAA56" w:rsidR="00493C46" w:rsidRPr="00FD37BE" w:rsidRDefault="00493C46" w:rsidP="000A1B14">
      <w:pPr>
        <w:ind w:left="1560" w:firstLine="0"/>
        <w:rPr>
          <w:rFonts w:cs="Times New Roman"/>
          <w:color w:val="auto"/>
          <w:kern w:val="0"/>
          <w:szCs w:val="24"/>
          <w:lang w:val="en-US"/>
          <w14:ligatures w14:val="none"/>
        </w:rPr>
      </w:pPr>
      <w:r w:rsidRPr="00FD37BE">
        <w:rPr>
          <w:rFonts w:cs="Times New Roman"/>
          <w:color w:val="auto"/>
          <w:kern w:val="0"/>
          <w:szCs w:val="24"/>
          <w:lang w:val="en-US"/>
          <w14:ligatures w14:val="none"/>
        </w:rPr>
        <w:t>Keterangan:</w:t>
      </w:r>
    </w:p>
    <w:p w14:paraId="4F99EE4A" w14:textId="7F1ED217" w:rsidR="00493C46" w:rsidRPr="00FD37BE" w:rsidRDefault="00ED7826" w:rsidP="000A1B14">
      <w:pPr>
        <w:ind w:left="1560" w:firstLine="0"/>
        <w:rPr>
          <w:rFonts w:eastAsiaTheme="minorEastAsia"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X</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1</m:t>
            </m:r>
            <m:ctrlPr>
              <w:rPr>
                <w:rFonts w:ascii="Cambria Math" w:hAnsi="Cambria Math"/>
                <w:color w:val="auto"/>
                <w:kern w:val="0"/>
                <w:sz w:val="22"/>
                <w:lang w:val="en-US"/>
                <w14:ligatures w14:val="none"/>
              </w:rPr>
            </m:ctrlPr>
          </m:sub>
        </m:sSub>
      </m:oMath>
      <w:r w:rsidR="00493C46" w:rsidRPr="00FD37BE">
        <w:rPr>
          <w:rFonts w:eastAsiaTheme="minorEastAsia" w:cs="Times New Roman"/>
          <w:color w:val="auto"/>
          <w:kern w:val="0"/>
          <w:szCs w:val="24"/>
          <w:lang w:val="en-US"/>
          <w14:ligatures w14:val="none"/>
        </w:rPr>
        <w:t xml:space="preserve"> = Modal Kerja / Total Aset</w:t>
      </w:r>
    </w:p>
    <w:p w14:paraId="5F57606D" w14:textId="5C6EC433" w:rsidR="00493C46" w:rsidRPr="00FD37BE" w:rsidRDefault="00ED7826" w:rsidP="000A1B14">
      <w:pPr>
        <w:ind w:left="1560" w:firstLine="0"/>
        <w:rPr>
          <w:rFonts w:eastAsiaTheme="minorEastAsia"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X</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2</m:t>
            </m:r>
            <m:ctrlPr>
              <w:rPr>
                <w:rFonts w:ascii="Cambria Math" w:hAnsi="Cambria Math"/>
                <w:color w:val="auto"/>
                <w:kern w:val="0"/>
                <w:sz w:val="22"/>
                <w:lang w:val="en-US"/>
                <w14:ligatures w14:val="none"/>
              </w:rPr>
            </m:ctrlPr>
          </m:sub>
        </m:sSub>
      </m:oMath>
      <w:r w:rsidR="00493C46" w:rsidRPr="00FD37BE">
        <w:rPr>
          <w:rFonts w:eastAsiaTheme="minorEastAsia" w:cs="Times New Roman"/>
          <w:color w:val="auto"/>
          <w:kern w:val="0"/>
          <w:szCs w:val="24"/>
          <w:lang w:val="en-US"/>
          <w14:ligatures w14:val="none"/>
        </w:rPr>
        <w:t xml:space="preserve"> = Laba Ditahan / Total Aset</w:t>
      </w:r>
    </w:p>
    <w:p w14:paraId="361B23BE" w14:textId="2069BE82" w:rsidR="00493C46" w:rsidRPr="00FD37BE" w:rsidRDefault="00ED7826" w:rsidP="000A1B14">
      <w:pPr>
        <w:ind w:left="1560" w:firstLine="0"/>
        <w:rPr>
          <w:rFonts w:eastAsiaTheme="minorEastAsia"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X</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3</m:t>
            </m:r>
            <m:ctrlPr>
              <w:rPr>
                <w:rFonts w:ascii="Cambria Math" w:hAnsi="Cambria Math"/>
                <w:color w:val="auto"/>
                <w:kern w:val="0"/>
                <w:sz w:val="22"/>
                <w:lang w:val="en-US"/>
                <w14:ligatures w14:val="none"/>
              </w:rPr>
            </m:ctrlPr>
          </m:sub>
        </m:sSub>
      </m:oMath>
      <w:r w:rsidR="00493C46" w:rsidRPr="00FD37BE">
        <w:rPr>
          <w:rFonts w:eastAsiaTheme="minorEastAsia" w:cs="Times New Roman"/>
          <w:color w:val="auto"/>
          <w:kern w:val="0"/>
          <w:szCs w:val="24"/>
          <w:lang w:val="en-US"/>
          <w14:ligatures w14:val="none"/>
        </w:rPr>
        <w:t xml:space="preserve"> = EBIT / Total Aset</w:t>
      </w:r>
    </w:p>
    <w:p w14:paraId="4A370A50" w14:textId="13BE3CDF" w:rsidR="00493C46" w:rsidRPr="00FD37BE" w:rsidRDefault="00ED7826" w:rsidP="000A1B14">
      <w:pPr>
        <w:ind w:left="1560" w:firstLine="0"/>
        <w:rPr>
          <w:rFonts w:eastAsiaTheme="minorEastAsia"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X</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4</m:t>
            </m:r>
            <m:ctrlPr>
              <w:rPr>
                <w:rFonts w:ascii="Cambria Math" w:hAnsi="Cambria Math"/>
                <w:color w:val="auto"/>
                <w:kern w:val="0"/>
                <w:sz w:val="22"/>
                <w:lang w:val="en-US"/>
                <w14:ligatures w14:val="none"/>
              </w:rPr>
            </m:ctrlPr>
          </m:sub>
        </m:sSub>
      </m:oMath>
      <w:r w:rsidR="00493C46" w:rsidRPr="00FD37BE">
        <w:rPr>
          <w:rFonts w:eastAsiaTheme="minorEastAsia" w:cs="Times New Roman"/>
          <w:color w:val="auto"/>
          <w:kern w:val="0"/>
          <w:szCs w:val="24"/>
          <w:lang w:val="en-US"/>
          <w14:ligatures w14:val="none"/>
        </w:rPr>
        <w:t xml:space="preserve"> = Nilai Pasar Saham / Total Hutang</w:t>
      </w:r>
    </w:p>
    <w:p w14:paraId="72405C4E" w14:textId="043200F8" w:rsidR="007F7BA8" w:rsidRPr="00FD37BE" w:rsidRDefault="00ED7826" w:rsidP="000A1B14">
      <w:pPr>
        <w:ind w:left="1560" w:firstLine="0"/>
        <w:rPr>
          <w:rFonts w:eastAsiaTheme="minorEastAsia"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X</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5</m:t>
            </m:r>
            <m:ctrlPr>
              <w:rPr>
                <w:rFonts w:ascii="Cambria Math" w:hAnsi="Cambria Math"/>
                <w:color w:val="auto"/>
                <w:kern w:val="0"/>
                <w:sz w:val="22"/>
                <w:lang w:val="en-US"/>
                <w14:ligatures w14:val="none"/>
              </w:rPr>
            </m:ctrlPr>
          </m:sub>
        </m:sSub>
      </m:oMath>
      <w:r w:rsidR="00493C46" w:rsidRPr="00FD37BE">
        <w:rPr>
          <w:rFonts w:eastAsiaTheme="minorEastAsia" w:cs="Times New Roman"/>
          <w:color w:val="auto"/>
          <w:kern w:val="0"/>
          <w:szCs w:val="24"/>
          <w:lang w:val="en-US"/>
          <w14:ligatures w14:val="none"/>
        </w:rPr>
        <w:t xml:space="preserve"> = Penjualan / Total Aset</w:t>
      </w:r>
    </w:p>
    <w:p w14:paraId="215685A6" w14:textId="68CD74DF" w:rsidR="00FD3AFD" w:rsidRPr="00FD37BE" w:rsidRDefault="00FD3AFD" w:rsidP="000A1B14">
      <w:pPr>
        <w:pStyle w:val="ListParagraph"/>
        <w:numPr>
          <w:ilvl w:val="6"/>
          <w:numId w:val="1"/>
        </w:numPr>
        <w:ind w:hanging="425"/>
        <w:rPr>
          <w:rFonts w:cs="Times New Roman"/>
          <w:color w:val="auto"/>
          <w:kern w:val="0"/>
          <w:szCs w:val="24"/>
          <w:lang w:val="en-US"/>
          <w14:ligatures w14:val="none"/>
        </w:rPr>
      </w:pPr>
      <w:r w:rsidRPr="00FD37BE">
        <w:rPr>
          <w:rFonts w:cs="Times New Roman"/>
          <w:i/>
          <w:iCs/>
          <w:color w:val="auto"/>
          <w:kern w:val="0"/>
          <w:szCs w:val="24"/>
          <w:lang w:val="en-US"/>
          <w14:ligatures w14:val="none"/>
        </w:rPr>
        <w:lastRenderedPageBreak/>
        <w:t>Capital Intensity</w:t>
      </w:r>
    </w:p>
    <w:p w14:paraId="2CF9802E" w14:textId="77A355A4" w:rsidR="00FD3AFD" w:rsidRPr="001A17C1" w:rsidRDefault="004A7C1B" w:rsidP="001A17C1">
      <w:pPr>
        <w:ind w:left="1134" w:firstLine="0"/>
        <w:rPr>
          <w:rFonts w:cs="Times New Roman"/>
          <w:szCs w:val="24"/>
          <w:shd w:val="clear" w:color="auto" w:fill="FFFFFF"/>
        </w:rPr>
      </w:pPr>
      <w:r w:rsidRPr="00FD37BE">
        <w:rPr>
          <w:rFonts w:cs="Times New Roman"/>
          <w:color w:val="auto"/>
          <w:kern w:val="0"/>
          <w:szCs w:val="24"/>
          <w:lang w:val="en-US"/>
          <w14:ligatures w14:val="none"/>
        </w:rPr>
        <w:t xml:space="preserve">Dalam penelitian ini penulis menggunakan definisi </w:t>
      </w:r>
      <w:r w:rsidR="00956C06" w:rsidRPr="00FD37BE">
        <w:rPr>
          <w:rFonts w:eastAsia="Times New Roman" w:cs="Times New Roman"/>
          <w:i/>
          <w:iCs/>
          <w:szCs w:val="24"/>
          <w:lang w:eastAsia="en-ID"/>
        </w:rPr>
        <w:t>Capital  intensity</w:t>
      </w:r>
      <w:r w:rsidR="00956C06" w:rsidRPr="00FD37BE">
        <w:rPr>
          <w:rFonts w:eastAsia="Times New Roman" w:cs="Times New Roman"/>
          <w:szCs w:val="24"/>
          <w:lang w:eastAsia="en-ID"/>
        </w:rPr>
        <w:t xml:space="preserve"> adalah   </w:t>
      </w:r>
      <w:r w:rsidR="00956C06" w:rsidRPr="00FD37BE">
        <w:rPr>
          <w:rFonts w:cs="Times New Roman"/>
          <w:szCs w:val="24"/>
          <w:shd w:val="clear" w:color="auto" w:fill="FFFFFF"/>
        </w:rPr>
        <w:t>perbandingan aset tetap terhadap total aset sebuah perusahaan, di mana rasio ini menggambarkan proporsi atau seberapa besar aset tetap yang dimiliki perusahaan dari total asetnya.</w:t>
      </w:r>
      <w:r w:rsidR="001A17C1">
        <w:rPr>
          <w:rFonts w:cs="Times New Roman"/>
          <w:szCs w:val="24"/>
          <w:shd w:val="clear" w:color="auto" w:fill="FFFFFF"/>
        </w:rPr>
        <w:t xml:space="preserve"> (</w:t>
      </w:r>
      <w:r w:rsidR="00956C06" w:rsidRPr="00FD37BE">
        <w:rPr>
          <w:rFonts w:cs="Times New Roman"/>
          <w:szCs w:val="24"/>
          <w:shd w:val="clear" w:color="auto" w:fill="FFFFFF"/>
        </w:rPr>
        <w:t>Lanis  dan  Richardson  (2011)</w:t>
      </w:r>
      <w:r w:rsidR="00956C06">
        <w:rPr>
          <w:rFonts w:cs="Times New Roman"/>
          <w:szCs w:val="24"/>
          <w:shd w:val="clear" w:color="auto" w:fill="FFFFFF"/>
        </w:rPr>
        <w:t xml:space="preserve"> dalam </w:t>
      </w:r>
      <w:r w:rsidR="00956C06">
        <w:t>Rinosa Ari Widagdo, Nawang Kalbuana, Devia Rahma Yanti (2020)</w:t>
      </w:r>
      <w:r w:rsidR="001A17C1">
        <w:t>)</w:t>
      </w:r>
    </w:p>
    <w:p w14:paraId="7BA5256E" w14:textId="6A4287F8" w:rsidR="00CE3D6F" w:rsidRPr="00FD37BE" w:rsidRDefault="00475783" w:rsidP="000A1B14">
      <w:pPr>
        <w:ind w:left="1134" w:firstLine="0"/>
        <w:rPr>
          <w:rFonts w:cs="Times New Roman"/>
          <w:szCs w:val="24"/>
        </w:rPr>
      </w:pPr>
      <w:r w:rsidRPr="00FD37BE">
        <w:t xml:space="preserve">Adapun rumus yang digunakan untuk mengukur capital intensity </w:t>
      </w:r>
      <w:r w:rsidR="00CE3D6F" w:rsidRPr="00FD37BE">
        <w:rPr>
          <w:rFonts w:cs="Times New Roman"/>
          <w:szCs w:val="24"/>
        </w:rPr>
        <w:t xml:space="preserve"> menurut Lanis dan Richardson (2011) dalam </w:t>
      </w:r>
      <w:r w:rsidR="00F61DD2">
        <w:rPr>
          <w:rFonts w:cs="Times New Roman"/>
          <w:szCs w:val="24"/>
          <w:shd w:val="clear" w:color="auto" w:fill="FFFFFF"/>
        </w:rPr>
        <w:t>Widagdo, Kalbuana dan Yanti</w:t>
      </w:r>
      <w:r w:rsidR="00F61DD2" w:rsidRPr="00FD37BE">
        <w:rPr>
          <w:rFonts w:cs="Times New Roman"/>
          <w:szCs w:val="24"/>
          <w:shd w:val="clear" w:color="auto" w:fill="FFFFFF"/>
        </w:rPr>
        <w:t xml:space="preserve">  </w:t>
      </w:r>
      <w:sdt>
        <w:sdtPr>
          <w:rPr>
            <w:rFonts w:cs="Times New Roman"/>
            <w:szCs w:val="24"/>
            <w:shd w:val="clear" w:color="auto" w:fill="FFFFFF"/>
          </w:rPr>
          <w:id w:val="1646390924"/>
          <w:citation/>
        </w:sdtPr>
        <w:sdtEndPr/>
        <w:sdtContent>
          <w:r w:rsidR="00F61DD2">
            <w:rPr>
              <w:rFonts w:cs="Times New Roman"/>
              <w:szCs w:val="24"/>
              <w:shd w:val="clear" w:color="auto" w:fill="FFFFFF"/>
            </w:rPr>
            <w:fldChar w:fldCharType="begin"/>
          </w:r>
          <w:r w:rsidR="00F61DD2">
            <w:rPr>
              <w:rFonts w:cs="Times New Roman"/>
              <w:szCs w:val="24"/>
              <w:shd w:val="clear" w:color="auto" w:fill="FFFFFF"/>
              <w:lang w:val="en-US"/>
            </w:rPr>
            <w:instrText xml:space="preserve">CITATION Wid20 \n  \t  \l 1033 </w:instrText>
          </w:r>
          <w:r w:rsidR="00F61DD2">
            <w:rPr>
              <w:rFonts w:cs="Times New Roman"/>
              <w:szCs w:val="24"/>
              <w:shd w:val="clear" w:color="auto" w:fill="FFFFFF"/>
            </w:rPr>
            <w:fldChar w:fldCharType="separate"/>
          </w:r>
          <w:r w:rsidR="00EC1D84" w:rsidRPr="00EC1D84">
            <w:rPr>
              <w:rFonts w:cs="Times New Roman"/>
              <w:noProof/>
              <w:szCs w:val="24"/>
              <w:shd w:val="clear" w:color="auto" w:fill="FFFFFF"/>
              <w:lang w:val="en-US"/>
            </w:rPr>
            <w:t>(2020)</w:t>
          </w:r>
          <w:r w:rsidR="00F61DD2">
            <w:rPr>
              <w:rFonts w:cs="Times New Roman"/>
              <w:szCs w:val="24"/>
              <w:shd w:val="clear" w:color="auto" w:fill="FFFFFF"/>
            </w:rPr>
            <w:fldChar w:fldCharType="end"/>
          </w:r>
        </w:sdtContent>
      </w:sdt>
      <w:r w:rsidR="00CE3D6F" w:rsidRPr="00FD37BE">
        <w:rPr>
          <w:rFonts w:cs="Times New Roman"/>
          <w:szCs w:val="24"/>
        </w:rPr>
        <w:t xml:space="preserve"> adalah sebagai berikut:</w:t>
      </w:r>
    </w:p>
    <w:p w14:paraId="0999E620" w14:textId="77777777" w:rsidR="00CE3D6F" w:rsidRPr="00FD37BE" w:rsidRDefault="00CE3D6F" w:rsidP="000A1B14">
      <w:pPr>
        <w:ind w:left="1134" w:firstLine="0"/>
        <w:rPr>
          <w:rFonts w:eastAsiaTheme="minorEastAsia" w:cs="Times New Roman"/>
          <w:szCs w:val="24"/>
        </w:rPr>
      </w:pPr>
      <m:oMathPara>
        <m:oMathParaPr>
          <m:jc m:val="center"/>
        </m:oMathParaPr>
        <m:oMath>
          <m:r>
            <w:rPr>
              <w:rFonts w:ascii="Cambria Math" w:hAnsi="Cambria Math" w:cs="Times New Roman"/>
              <w:szCs w:val="24"/>
            </w:rPr>
            <m:t>Capital Intensity Ratio=</m:t>
          </m:r>
          <m:f>
            <m:fPr>
              <m:ctrlPr>
                <w:rPr>
                  <w:rFonts w:ascii="Cambria Math" w:hAnsi="Cambria Math" w:cs="Times New Roman"/>
                  <w:szCs w:val="24"/>
                </w:rPr>
              </m:ctrlPr>
            </m:fPr>
            <m:num>
              <m:r>
                <w:rPr>
                  <w:rFonts w:ascii="Cambria Math" w:hAnsi="Cambria Math" w:cs="Times New Roman"/>
                  <w:szCs w:val="24"/>
                </w:rPr>
                <m:t>Total Aset Tetap</m:t>
              </m:r>
            </m:num>
            <m:den>
              <m:r>
                <w:rPr>
                  <w:rFonts w:ascii="Cambria Math" w:hAnsi="Cambria Math" w:cs="Times New Roman"/>
                  <w:szCs w:val="24"/>
                </w:rPr>
                <m:t>Total Aset</m:t>
              </m:r>
            </m:den>
          </m:f>
        </m:oMath>
      </m:oMathPara>
    </w:p>
    <w:p w14:paraId="25E31F40" w14:textId="77777777" w:rsidR="00585E3A" w:rsidRPr="00FD37BE" w:rsidRDefault="00585E3A" w:rsidP="000A1B14">
      <w:pPr>
        <w:ind w:firstLine="0"/>
        <w:rPr>
          <w:rFonts w:cs="Times New Roman"/>
          <w:color w:val="auto"/>
          <w:kern w:val="0"/>
          <w:szCs w:val="24"/>
          <w:lang w:val="en-US"/>
          <w14:ligatures w14:val="none"/>
        </w:rPr>
      </w:pPr>
    </w:p>
    <w:p w14:paraId="36A10F25" w14:textId="7D1013D9" w:rsidR="00843979" w:rsidRPr="00FD37BE" w:rsidRDefault="00843979" w:rsidP="000A1B14">
      <w:pPr>
        <w:pStyle w:val="Heading4"/>
      </w:pPr>
      <w:bookmarkStart w:id="10" w:name="_Toc161739943"/>
      <w:r w:rsidRPr="00FD37BE">
        <w:t>Variabel Dependen (Variabel Terikat)</w:t>
      </w:r>
      <w:bookmarkEnd w:id="10"/>
    </w:p>
    <w:p w14:paraId="1746517D" w14:textId="77777777" w:rsidR="00585E3A" w:rsidRPr="00FD37BE" w:rsidRDefault="00585E3A"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Variabel dependen sering disebut sebagai variabel output, kriteria dan konsekuen. Variabel dependen ini disebut juga variabel terikat. Menurut Sugiyono (2018: 39) variabel dependen adalah: “... variabel yang dipengaruhi atau yang menjadi akibat karena adanya variabel bebas”. </w:t>
      </w:r>
    </w:p>
    <w:p w14:paraId="36E2C633" w14:textId="202A09CA" w:rsidR="00B1700A" w:rsidRPr="00FD37BE" w:rsidRDefault="00107CC6" w:rsidP="00994816">
      <w:pPr>
        <w:rPr>
          <w:rFonts w:cs="Times New Roman"/>
          <w:color w:val="000000"/>
          <w:szCs w:val="24"/>
        </w:rPr>
      </w:pPr>
      <w:r w:rsidRPr="00FD37BE">
        <w:rPr>
          <w:rFonts w:cs="Times New Roman"/>
          <w:color w:val="auto"/>
          <w:kern w:val="0"/>
          <w:szCs w:val="24"/>
          <w:lang w:val="en-US"/>
          <w14:ligatures w14:val="none"/>
        </w:rPr>
        <w:t xml:space="preserve">Menurut </w:t>
      </w:r>
      <w:r w:rsidR="00C5317C" w:rsidRPr="00FD37BE">
        <w:rPr>
          <w:rFonts w:cs="Times New Roman"/>
          <w:color w:val="000000"/>
          <w:szCs w:val="24"/>
        </w:rPr>
        <w:t>Givoly dan Hayn (2000)</w:t>
      </w:r>
      <w:r w:rsidR="00B1700A" w:rsidRPr="00FD37BE">
        <w:rPr>
          <w:rFonts w:cs="Times New Roman"/>
          <w:color w:val="000000"/>
          <w:szCs w:val="24"/>
        </w:rPr>
        <w:t xml:space="preserve"> Konservatisme akuntansi sebagai pengakuan awal biaya dan rugi serta menunda pengakuan untuk pendapatan dan keuntungan.</w:t>
      </w:r>
    </w:p>
    <w:p w14:paraId="018831D9" w14:textId="04AB3EEA" w:rsidR="00B1700A" w:rsidRPr="00FD37BE" w:rsidRDefault="0036750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Adapun pengukuran penelitian yang digunakan penulis dalam menentukan konsevatisme akuntansi adalah menurut </w:t>
      </w:r>
      <w:r w:rsidRPr="00FD37BE">
        <w:rPr>
          <w:rFonts w:cs="Times New Roman"/>
          <w:color w:val="auto"/>
          <w:kern w:val="0"/>
          <w:szCs w:val="24"/>
          <w:lang w:val="en-US"/>
          <w14:ligatures w14:val="none"/>
        </w:rPr>
        <w:t xml:space="preserve">Givoly dan Hayn (2000) dalam </w:t>
      </w:r>
      <w:r w:rsidRPr="00FD37BE">
        <w:rPr>
          <w:rFonts w:eastAsiaTheme="minorEastAsia" w:cs="Times New Roman"/>
          <w:color w:val="auto"/>
          <w:kern w:val="0"/>
          <w:szCs w:val="24"/>
          <w:lang w:val="en-US"/>
          <w14:ligatures w14:val="none"/>
        </w:rPr>
        <w:t xml:space="preserve">Savitri </w:t>
      </w:r>
      <w:sdt>
        <w:sdtPr>
          <w:rPr>
            <w:rFonts w:eastAsiaTheme="minorEastAsia" w:cs="Times New Roman"/>
            <w:color w:val="auto"/>
            <w:kern w:val="0"/>
            <w:szCs w:val="24"/>
            <w:lang w:val="en-US"/>
            <w14:ligatures w14:val="none"/>
          </w:rPr>
          <w:id w:val="-1343243820"/>
          <w:citation/>
        </w:sdtPr>
        <w:sdtEndPr/>
        <w:sdtContent>
          <w:r w:rsidR="001B74E6">
            <w:rPr>
              <w:rFonts w:eastAsiaTheme="minorEastAsia" w:cs="Times New Roman"/>
              <w:color w:val="auto"/>
              <w:kern w:val="0"/>
              <w:szCs w:val="24"/>
              <w:lang w:val="en-US"/>
              <w14:ligatures w14:val="none"/>
            </w:rPr>
            <w:fldChar w:fldCharType="begin"/>
          </w:r>
          <w:r w:rsidR="001B74E6">
            <w:rPr>
              <w:rFonts w:eastAsiaTheme="minorEastAsia" w:cs="Times New Roman"/>
              <w:color w:val="auto"/>
              <w:kern w:val="0"/>
              <w:szCs w:val="24"/>
              <w:lang w:val="en-US"/>
              <w14:ligatures w14:val="none"/>
            </w:rPr>
            <w:instrText xml:space="preserve">CITATION Sav16 \n  \t  \l 1033 </w:instrText>
          </w:r>
          <w:r w:rsidR="001B74E6">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(2016)</w:t>
          </w:r>
          <w:r w:rsidR="001B74E6">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yaitu:</w:t>
      </w:r>
    </w:p>
    <w:p w14:paraId="0B2F3A29" w14:textId="77777777" w:rsidR="004D2134" w:rsidRPr="00FD37BE" w:rsidRDefault="004D2134" w:rsidP="000A1B14">
      <w:pPr>
        <w:ind w:firstLine="0"/>
        <w:jc w:val="center"/>
        <w:rPr>
          <w:rFonts w:eastAsiaTheme="minorEastAsia" w:cs="Times New Roman"/>
          <w:b/>
          <w:szCs w:val="24"/>
        </w:rPr>
      </w:pPr>
      <w:r w:rsidRPr="00FD37BE">
        <w:rPr>
          <w:rFonts w:eastAsiaTheme="minorEastAsia" w:cs="Times New Roman"/>
          <w:b/>
          <w:szCs w:val="24"/>
        </w:rPr>
        <w:lastRenderedPageBreak/>
        <w:t xml:space="preserve">CONACC = </w:t>
      </w:r>
      <m:oMath>
        <m:f>
          <m:fPr>
            <m:ctrlPr>
              <w:rPr>
                <w:rFonts w:ascii="Cambria Math" w:eastAsiaTheme="minorEastAsia" w:hAnsi="Cambria Math" w:cs="Times New Roman"/>
                <w:b/>
                <w:i/>
                <w:szCs w:val="24"/>
              </w:rPr>
            </m:ctrlPr>
          </m:fPr>
          <m:num>
            <m:r>
              <m:rPr>
                <m:sty m:val="bi"/>
              </m:rPr>
              <w:rPr>
                <w:rFonts w:ascii="Cambria Math" w:eastAsiaTheme="minorEastAsia" w:hAnsi="Cambria Math" w:cs="Times New Roman"/>
                <w:szCs w:val="24"/>
              </w:rPr>
              <m:t>NIO+DEP-CFO</m:t>
            </m:r>
          </m:num>
          <m:den>
            <m:r>
              <m:rPr>
                <m:sty m:val="bi"/>
              </m:rPr>
              <w:rPr>
                <w:rFonts w:ascii="Cambria Math" w:eastAsiaTheme="minorEastAsia" w:hAnsi="Cambria Math" w:cs="Times New Roman"/>
                <w:szCs w:val="24"/>
              </w:rPr>
              <m:t>TA</m:t>
            </m:r>
          </m:den>
        </m:f>
      </m:oMath>
      <w:r w:rsidRPr="00FD37BE">
        <w:rPr>
          <w:rFonts w:eastAsiaTheme="minorEastAsia" w:cs="Times New Roman"/>
          <w:b/>
          <w:szCs w:val="24"/>
        </w:rPr>
        <w:t xml:space="preserve"> </w:t>
      </w:r>
      <w:r w:rsidRPr="00FD37BE">
        <w:rPr>
          <w:rFonts w:eastAsiaTheme="minorEastAsia" w:cs="Times New Roman"/>
          <w:b/>
          <w:bCs/>
          <w:color w:val="000000"/>
          <w:szCs w:val="24"/>
        </w:rPr>
        <w:t>× (-1)</w:t>
      </w:r>
    </w:p>
    <w:p w14:paraId="2569F379" w14:textId="21BBE6FD" w:rsidR="006A0D67" w:rsidRPr="00FD37BE" w:rsidRDefault="006A0D67" w:rsidP="00994816">
      <w:pPr>
        <w:rPr>
          <w:rFonts w:eastAsiaTheme="minorEastAsia" w:cs="Times New Roman"/>
          <w:szCs w:val="24"/>
        </w:rPr>
      </w:pPr>
      <w:r w:rsidRPr="00FD37BE">
        <w:rPr>
          <w:rFonts w:eastAsiaTheme="minorEastAsia" w:cs="Times New Roman"/>
          <w:szCs w:val="24"/>
        </w:rPr>
        <w:t xml:space="preserve">Keterangan: </w:t>
      </w:r>
    </w:p>
    <w:p w14:paraId="2587BE38" w14:textId="38AA46FC" w:rsidR="00401E5A" w:rsidRPr="00FD37BE" w:rsidRDefault="00401E5A" w:rsidP="00994816">
      <w:pPr>
        <w:rPr>
          <w:rFonts w:eastAsiaTheme="minorEastAsia" w:cs="Times New Roman"/>
          <w:szCs w:val="24"/>
        </w:rPr>
      </w:pPr>
      <w:r w:rsidRPr="00FD37BE">
        <w:rPr>
          <w:rFonts w:eastAsiaTheme="minorEastAsia" w:cs="Times New Roman"/>
          <w:szCs w:val="24"/>
        </w:rPr>
        <w:t xml:space="preserve">CONACC </w:t>
      </w:r>
      <w:r w:rsidR="00956C06">
        <w:rPr>
          <w:rFonts w:eastAsiaTheme="minorEastAsia" w:cs="Times New Roman"/>
          <w:szCs w:val="24"/>
        </w:rPr>
        <w:tab/>
      </w:r>
      <w:r w:rsidRPr="00FD37BE">
        <w:rPr>
          <w:rFonts w:eastAsiaTheme="minorEastAsia" w:cs="Times New Roman"/>
          <w:szCs w:val="24"/>
        </w:rPr>
        <w:t xml:space="preserve">= </w:t>
      </w:r>
      <w:r w:rsidRPr="00FD37BE">
        <w:rPr>
          <w:rFonts w:cs="Times New Roman"/>
          <w:i/>
          <w:iCs/>
          <w:szCs w:val="24"/>
        </w:rPr>
        <w:t>Earnings conservatism based on accrued items</w:t>
      </w:r>
    </w:p>
    <w:p w14:paraId="63993412" w14:textId="0DEF8411" w:rsidR="00401E5A" w:rsidRPr="00FD37BE" w:rsidRDefault="00401E5A" w:rsidP="00994816">
      <w:pPr>
        <w:rPr>
          <w:rFonts w:eastAsiaTheme="minorEastAsia" w:cs="Times New Roman"/>
          <w:szCs w:val="24"/>
        </w:rPr>
      </w:pPr>
      <w:r w:rsidRPr="00FD37BE">
        <w:rPr>
          <w:rFonts w:eastAsiaTheme="minorEastAsia" w:cs="Times New Roman"/>
          <w:szCs w:val="24"/>
        </w:rPr>
        <w:t>NIO</w:t>
      </w:r>
      <w:r w:rsidRPr="00FD37BE">
        <w:rPr>
          <w:rFonts w:eastAsiaTheme="minorEastAsia" w:cs="Times New Roman"/>
          <w:szCs w:val="24"/>
        </w:rPr>
        <w:tab/>
      </w:r>
      <w:r w:rsidR="00956C06">
        <w:rPr>
          <w:rFonts w:eastAsiaTheme="minorEastAsia" w:cs="Times New Roman"/>
          <w:szCs w:val="24"/>
        </w:rPr>
        <w:tab/>
      </w:r>
      <w:r w:rsidRPr="00FD37BE">
        <w:rPr>
          <w:rFonts w:eastAsiaTheme="minorEastAsia" w:cs="Times New Roman"/>
          <w:szCs w:val="24"/>
        </w:rPr>
        <w:t xml:space="preserve">= </w:t>
      </w:r>
      <w:r w:rsidRPr="00FD37BE">
        <w:rPr>
          <w:rFonts w:cs="Times New Roman"/>
          <w:i/>
          <w:iCs/>
          <w:szCs w:val="24"/>
        </w:rPr>
        <w:t>Operating profit of current year</w:t>
      </w:r>
    </w:p>
    <w:p w14:paraId="076F8C8E" w14:textId="20198427" w:rsidR="00401E5A" w:rsidRPr="00FD37BE" w:rsidRDefault="00401E5A" w:rsidP="00994816">
      <w:pPr>
        <w:rPr>
          <w:rFonts w:eastAsiaTheme="minorEastAsia" w:cs="Times New Roman"/>
          <w:szCs w:val="24"/>
        </w:rPr>
      </w:pPr>
      <w:r w:rsidRPr="00FD37BE">
        <w:rPr>
          <w:rFonts w:eastAsiaTheme="minorEastAsia" w:cs="Times New Roman"/>
          <w:szCs w:val="24"/>
        </w:rPr>
        <w:t>DEP</w:t>
      </w:r>
      <w:r w:rsidR="00956C06">
        <w:rPr>
          <w:rFonts w:eastAsiaTheme="minorEastAsia" w:cs="Times New Roman"/>
          <w:szCs w:val="24"/>
        </w:rPr>
        <w:tab/>
      </w:r>
      <w:r w:rsidRPr="00FD37BE">
        <w:rPr>
          <w:rFonts w:eastAsiaTheme="minorEastAsia" w:cs="Times New Roman"/>
          <w:szCs w:val="24"/>
        </w:rPr>
        <w:t xml:space="preserve">= </w:t>
      </w:r>
      <w:r w:rsidRPr="00FD37BE">
        <w:rPr>
          <w:rFonts w:cs="Times New Roman"/>
          <w:i/>
          <w:iCs/>
          <w:szCs w:val="24"/>
        </w:rPr>
        <w:t>Depreciation of fixed assets of current year</w:t>
      </w:r>
    </w:p>
    <w:p w14:paraId="5D6FDA48" w14:textId="77777777" w:rsidR="00401E5A" w:rsidRPr="00FD37BE" w:rsidRDefault="00401E5A" w:rsidP="00956C06">
      <w:pPr>
        <w:ind w:left="2127" w:hanging="1135"/>
        <w:rPr>
          <w:rFonts w:eastAsiaTheme="minorEastAsia" w:cs="Times New Roman"/>
          <w:szCs w:val="24"/>
        </w:rPr>
      </w:pPr>
      <w:r w:rsidRPr="00FD37BE">
        <w:rPr>
          <w:rFonts w:eastAsiaTheme="minorEastAsia" w:cs="Times New Roman"/>
          <w:szCs w:val="24"/>
        </w:rPr>
        <w:t>CFO</w:t>
      </w:r>
      <w:r w:rsidRPr="00FD37BE">
        <w:rPr>
          <w:rFonts w:eastAsiaTheme="minorEastAsia" w:cs="Times New Roman"/>
          <w:szCs w:val="24"/>
        </w:rPr>
        <w:tab/>
        <w:t xml:space="preserve">= </w:t>
      </w:r>
      <w:r w:rsidRPr="00FD37BE">
        <w:rPr>
          <w:rFonts w:cs="Times New Roman"/>
          <w:i/>
          <w:iCs/>
          <w:szCs w:val="24"/>
        </w:rPr>
        <w:t>Net amount of cash flow from operating activities of current</w:t>
      </w:r>
    </w:p>
    <w:p w14:paraId="12C235B9" w14:textId="7771FDF8" w:rsidR="004D2134" w:rsidRPr="00FD37BE" w:rsidRDefault="00401E5A" w:rsidP="00994816">
      <w:pPr>
        <w:rPr>
          <w:rFonts w:cs="Times New Roman"/>
          <w:color w:val="000000"/>
          <w:szCs w:val="24"/>
        </w:rPr>
      </w:pPr>
      <w:r w:rsidRPr="00FD37BE">
        <w:rPr>
          <w:rFonts w:eastAsiaTheme="minorEastAsia" w:cs="Times New Roman"/>
          <w:szCs w:val="24"/>
        </w:rPr>
        <w:t xml:space="preserve">TA </w:t>
      </w:r>
      <w:r w:rsidRPr="00FD37BE">
        <w:rPr>
          <w:rFonts w:eastAsiaTheme="minorEastAsia" w:cs="Times New Roman"/>
          <w:szCs w:val="24"/>
        </w:rPr>
        <w:tab/>
      </w:r>
      <w:r w:rsidR="00956C06">
        <w:rPr>
          <w:rFonts w:eastAsiaTheme="minorEastAsia" w:cs="Times New Roman"/>
          <w:szCs w:val="24"/>
        </w:rPr>
        <w:tab/>
      </w:r>
      <w:r w:rsidRPr="00FD37BE">
        <w:rPr>
          <w:rFonts w:eastAsiaTheme="minorEastAsia" w:cs="Times New Roman"/>
          <w:szCs w:val="24"/>
        </w:rPr>
        <w:t xml:space="preserve">= </w:t>
      </w:r>
      <w:r w:rsidRPr="00FD37BE">
        <w:rPr>
          <w:rFonts w:cs="Times New Roman"/>
          <w:i/>
          <w:iCs/>
          <w:szCs w:val="24"/>
        </w:rPr>
        <w:t>Total Assets.</w:t>
      </w:r>
    </w:p>
    <w:p w14:paraId="2F77DEBD" w14:textId="77777777" w:rsidR="007210A2" w:rsidRPr="00FD37BE" w:rsidRDefault="007210A2" w:rsidP="000A1B14">
      <w:pPr>
        <w:ind w:firstLine="0"/>
        <w:rPr>
          <w:rFonts w:cs="Times New Roman"/>
          <w:color w:val="auto"/>
          <w:kern w:val="0"/>
          <w:szCs w:val="24"/>
          <w:lang w:val="en-US"/>
          <w14:ligatures w14:val="none"/>
        </w:rPr>
      </w:pPr>
    </w:p>
    <w:p w14:paraId="5721BE53" w14:textId="76069E25" w:rsidR="00A73CB0" w:rsidRPr="00FD37BE" w:rsidRDefault="006A4E05" w:rsidP="000A1B14">
      <w:pPr>
        <w:pStyle w:val="Heading3"/>
      </w:pPr>
      <w:bookmarkStart w:id="11" w:name="_Toc161739944"/>
      <w:r w:rsidRPr="00FD37BE">
        <w:t>Operasional</w:t>
      </w:r>
      <w:r w:rsidR="006454BF" w:rsidRPr="00FD37BE">
        <w:t>isasi</w:t>
      </w:r>
      <w:r w:rsidRPr="00FD37BE">
        <w:t xml:space="preserve"> Variabel</w:t>
      </w:r>
      <w:bookmarkEnd w:id="11"/>
    </w:p>
    <w:p w14:paraId="497D79B4" w14:textId="1519E1DA" w:rsidR="006A4E05" w:rsidRPr="00FD37BE" w:rsidRDefault="00F22950"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Operasionalisasi variabel diperlukan untuk menentukan dan indikator variabel-variabel yang digunakan dalam penelitian. Selain itu, proses ini juga untuk memastikan skala pengukuran dari tiap-tiap variabel sehingga pengujian hipotesis dengan memakai alat bantu statistik bisa dilakukan secara benar. Operasionalisasi variabel independen </w:t>
      </w:r>
      <w:r w:rsidR="00A537A6" w:rsidRPr="00FD37BE">
        <w:rPr>
          <w:rFonts w:eastAsiaTheme="minorEastAsia" w:cs="Times New Roman"/>
          <w:color w:val="auto"/>
          <w:kern w:val="0"/>
          <w:szCs w:val="24"/>
          <w:lang w:val="en-US"/>
          <w14:ligatures w14:val="none"/>
        </w:rPr>
        <w:t xml:space="preserve">dan </w:t>
      </w:r>
      <w:r w:rsidR="005456B3" w:rsidRPr="00FD37BE">
        <w:rPr>
          <w:rFonts w:eastAsiaTheme="minorEastAsia" w:cs="Times New Roman"/>
          <w:color w:val="auto"/>
          <w:kern w:val="0"/>
          <w:szCs w:val="24"/>
          <w:lang w:val="en-US"/>
          <w14:ligatures w14:val="none"/>
        </w:rPr>
        <w:t>variabel</w:t>
      </w:r>
      <w:r w:rsidR="00A537A6" w:rsidRPr="00FD37BE">
        <w:rPr>
          <w:rFonts w:eastAsiaTheme="minorEastAsia" w:cs="Times New Roman"/>
          <w:color w:val="auto"/>
          <w:kern w:val="0"/>
          <w:szCs w:val="24"/>
          <w:lang w:val="en-US"/>
          <w14:ligatures w14:val="none"/>
        </w:rPr>
        <w:t xml:space="preserve"> dependen </w:t>
      </w:r>
      <w:r w:rsidRPr="00FD37BE">
        <w:rPr>
          <w:rFonts w:eastAsiaTheme="minorEastAsia" w:cs="Times New Roman"/>
          <w:color w:val="auto"/>
          <w:kern w:val="0"/>
          <w:szCs w:val="24"/>
          <w:lang w:val="en-US"/>
          <w14:ligatures w14:val="none"/>
        </w:rPr>
        <w:t>dalam penelitian ini:</w:t>
      </w:r>
    </w:p>
    <w:p w14:paraId="20836F18" w14:textId="74DD552A" w:rsidR="00360D55" w:rsidRPr="00FD37BE" w:rsidRDefault="00360D55" w:rsidP="000A1B14">
      <w:pPr>
        <w:pStyle w:val="ListParagraph"/>
        <w:numPr>
          <w:ilvl w:val="6"/>
          <w:numId w:val="1"/>
        </w:numPr>
        <w:ind w:hanging="425"/>
        <w:rPr>
          <w:rFonts w:eastAsiaTheme="minorEastAsia" w:cs="Times New Roman"/>
          <w:color w:val="auto"/>
          <w:kern w:val="0"/>
          <w:szCs w:val="24"/>
          <w:lang w:val="en-US"/>
          <w14:ligatures w14:val="none"/>
        </w:rPr>
      </w:pPr>
      <w:r w:rsidRPr="00FD37BE">
        <w:rPr>
          <w:rFonts w:eastAsiaTheme="minorEastAsia" w:cs="Times New Roman"/>
          <w:iCs/>
          <w:color w:val="auto"/>
          <w:kern w:val="0"/>
          <w:szCs w:val="24"/>
          <w:lang w:val="en-US"/>
          <w14:ligatures w14:val="none"/>
        </w:rPr>
        <w:t>Insentif Pajak</w:t>
      </w:r>
      <w:r w:rsidRPr="00FD37BE">
        <w:rPr>
          <w:rFonts w:eastAsiaTheme="minorEastAsia" w:cs="Times New Roman"/>
          <w:color w:val="auto"/>
          <w:kern w:val="0"/>
          <w:szCs w:val="24"/>
          <w:lang w:val="en-US"/>
          <w14:ligatures w14:val="none"/>
        </w:rPr>
        <w:t xml:space="preserve"> (X1)</w:t>
      </w:r>
    </w:p>
    <w:p w14:paraId="6D49A796" w14:textId="6D2AD362" w:rsidR="00360D55" w:rsidRPr="00FD37BE" w:rsidRDefault="00360D55" w:rsidP="000A1B14">
      <w:pPr>
        <w:pStyle w:val="ListParagraph"/>
        <w:numPr>
          <w:ilvl w:val="6"/>
          <w:numId w:val="1"/>
        </w:numPr>
        <w:ind w:hanging="425"/>
        <w:rPr>
          <w:rFonts w:eastAsiaTheme="minorEastAsia" w:cs="Times New Roman"/>
          <w:color w:val="auto"/>
          <w:kern w:val="0"/>
          <w:szCs w:val="24"/>
          <w:lang w:val="en-US"/>
          <w14:ligatures w14:val="none"/>
        </w:rPr>
      </w:pPr>
      <w:r w:rsidRPr="00FD37BE">
        <w:rPr>
          <w:rFonts w:eastAsiaTheme="minorEastAsia" w:cs="Times New Roman"/>
          <w:i/>
          <w:iCs/>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(X2)</w:t>
      </w:r>
    </w:p>
    <w:p w14:paraId="5878D619" w14:textId="544A2032" w:rsidR="00360D55" w:rsidRPr="00FD37BE" w:rsidRDefault="00360D55" w:rsidP="000A1B14">
      <w:pPr>
        <w:pStyle w:val="ListParagraph"/>
        <w:numPr>
          <w:ilvl w:val="6"/>
          <w:numId w:val="1"/>
        </w:numPr>
        <w:ind w:hanging="425"/>
        <w:rPr>
          <w:rFonts w:eastAsiaTheme="minorEastAsia" w:cs="Times New Roman"/>
          <w:color w:val="auto"/>
          <w:kern w:val="0"/>
          <w:szCs w:val="24"/>
          <w:lang w:val="en-US"/>
          <w14:ligatures w14:val="none"/>
        </w:rPr>
      </w:pPr>
      <w:r w:rsidRPr="00FD37BE">
        <w:rPr>
          <w:rFonts w:eastAsiaTheme="minorEastAsia" w:cs="Times New Roman"/>
          <w:i/>
          <w:iCs/>
          <w:color w:val="auto"/>
          <w:kern w:val="0"/>
          <w:szCs w:val="24"/>
          <w:lang w:val="en-US"/>
          <w14:ligatures w14:val="none"/>
        </w:rPr>
        <w:t xml:space="preserve">Capital Intensity </w:t>
      </w:r>
      <w:r w:rsidRPr="00FD37BE">
        <w:rPr>
          <w:rFonts w:eastAsiaTheme="minorEastAsia" w:cs="Times New Roman"/>
          <w:color w:val="auto"/>
          <w:kern w:val="0"/>
          <w:szCs w:val="24"/>
          <w:lang w:val="en-US"/>
          <w14:ligatures w14:val="none"/>
        </w:rPr>
        <w:t>(X3)</w:t>
      </w:r>
    </w:p>
    <w:p w14:paraId="3DAF045A" w14:textId="68067E99" w:rsidR="00360D55" w:rsidRPr="00FD37BE" w:rsidRDefault="00360D55" w:rsidP="000A1B14">
      <w:pPr>
        <w:pStyle w:val="ListParagraph"/>
        <w:numPr>
          <w:ilvl w:val="6"/>
          <w:numId w:val="1"/>
        </w:numPr>
        <w:ind w:hanging="425"/>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Konservatisme Akuntansi (Y)</w:t>
      </w:r>
    </w:p>
    <w:p w14:paraId="3B2CCBB7" w14:textId="32F5AD34" w:rsidR="00360D55" w:rsidRDefault="00277921"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Untuk lebih memahami penelitian yang ditulis dapat dilihat dalam tabel 3.1 berikut:</w:t>
      </w:r>
    </w:p>
    <w:p w14:paraId="7266D89C" w14:textId="77777777" w:rsidR="001A2478" w:rsidRDefault="001A2478" w:rsidP="00994816">
      <w:pPr>
        <w:rPr>
          <w:rFonts w:eastAsiaTheme="minorEastAsia" w:cs="Times New Roman"/>
          <w:color w:val="auto"/>
          <w:kern w:val="0"/>
          <w:szCs w:val="24"/>
          <w:lang w:val="en-US"/>
          <w14:ligatures w14:val="none"/>
        </w:rPr>
      </w:pPr>
    </w:p>
    <w:p w14:paraId="2F375743" w14:textId="77777777" w:rsidR="001A2478" w:rsidRPr="00FD37BE" w:rsidRDefault="001A2478" w:rsidP="00994816">
      <w:pPr>
        <w:rPr>
          <w:rFonts w:eastAsiaTheme="minorEastAsia" w:cs="Times New Roman"/>
          <w:color w:val="auto"/>
          <w:kern w:val="0"/>
          <w:szCs w:val="24"/>
          <w:lang w:val="en-US"/>
          <w14:ligatures w14:val="none"/>
        </w:rPr>
      </w:pPr>
    </w:p>
    <w:p w14:paraId="0C8ACC10" w14:textId="5246C394" w:rsidR="00ED5228" w:rsidRPr="00DF2849" w:rsidRDefault="00DF2849" w:rsidP="001A2478">
      <w:pPr>
        <w:pStyle w:val="Caption"/>
        <w:spacing w:after="0" w:line="360" w:lineRule="auto"/>
        <w:ind w:firstLine="0"/>
        <w:jc w:val="center"/>
        <w:rPr>
          <w:rFonts w:ascii="Times New Roman" w:eastAsiaTheme="minorEastAsia" w:hAnsi="Times New Roman" w:cs="Times New Roman"/>
          <w:b/>
          <w:i w:val="0"/>
          <w:color w:val="auto"/>
          <w:kern w:val="0"/>
          <w:sz w:val="24"/>
          <w:szCs w:val="24"/>
          <w:lang w:val="en-US"/>
          <w14:ligatures w14:val="none"/>
        </w:rPr>
      </w:pPr>
      <w:bookmarkStart w:id="12" w:name="_Toc142153639"/>
      <w:bookmarkStart w:id="13" w:name="_Toc155343769"/>
      <w:r w:rsidRPr="00DF2849">
        <w:rPr>
          <w:rFonts w:ascii="Times New Roman" w:hAnsi="Times New Roman" w:cs="Times New Roman"/>
          <w:b/>
          <w:i w:val="0"/>
          <w:color w:val="auto"/>
          <w:sz w:val="24"/>
          <w:szCs w:val="24"/>
        </w:rPr>
        <w:lastRenderedPageBreak/>
        <w:t xml:space="preserve">Tabel 3. </w:t>
      </w:r>
      <w:r w:rsidRPr="00DF2849">
        <w:rPr>
          <w:rFonts w:ascii="Times New Roman" w:hAnsi="Times New Roman" w:cs="Times New Roman"/>
          <w:b/>
          <w:i w:val="0"/>
          <w:color w:val="auto"/>
          <w:sz w:val="24"/>
          <w:szCs w:val="24"/>
        </w:rPr>
        <w:fldChar w:fldCharType="begin"/>
      </w:r>
      <w:r w:rsidRPr="00DF2849">
        <w:rPr>
          <w:rFonts w:ascii="Times New Roman" w:hAnsi="Times New Roman" w:cs="Times New Roman"/>
          <w:b/>
          <w:i w:val="0"/>
          <w:color w:val="auto"/>
          <w:sz w:val="24"/>
          <w:szCs w:val="24"/>
        </w:rPr>
        <w:instrText xml:space="preserve"> SEQ Tabel_3. \* ARABIC </w:instrText>
      </w:r>
      <w:r w:rsidRPr="00DF2849">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1</w:t>
      </w:r>
      <w:r w:rsidRPr="00DF2849">
        <w:rPr>
          <w:rFonts w:ascii="Times New Roman" w:hAnsi="Times New Roman" w:cs="Times New Roman"/>
          <w:b/>
          <w:i w:val="0"/>
          <w:color w:val="auto"/>
          <w:sz w:val="24"/>
          <w:szCs w:val="24"/>
        </w:rPr>
        <w:fldChar w:fldCharType="end"/>
      </w:r>
      <w:r>
        <w:rPr>
          <w:rFonts w:ascii="Times New Roman" w:hAnsi="Times New Roman" w:cs="Times New Roman"/>
          <w:b/>
          <w:i w:val="0"/>
          <w:color w:val="auto"/>
          <w:sz w:val="24"/>
          <w:szCs w:val="24"/>
        </w:rPr>
        <w:br/>
      </w:r>
      <w:r w:rsidR="001B4006" w:rsidRPr="00DF2849">
        <w:rPr>
          <w:rFonts w:ascii="Times New Roman" w:eastAsiaTheme="minorEastAsia" w:hAnsi="Times New Roman" w:cs="Times New Roman"/>
          <w:b/>
          <w:i w:val="0"/>
          <w:color w:val="auto"/>
          <w:kern w:val="0"/>
          <w:sz w:val="24"/>
          <w:szCs w:val="24"/>
          <w:lang w:val="en-US"/>
          <w14:ligatures w14:val="none"/>
        </w:rPr>
        <w:t>Operasionalisasi Variabel</w:t>
      </w:r>
      <w:bookmarkEnd w:id="12"/>
      <w:bookmarkEnd w:id="13"/>
    </w:p>
    <w:tbl>
      <w:tblPr>
        <w:tblW w:w="8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410"/>
        <w:gridCol w:w="3714"/>
        <w:gridCol w:w="1105"/>
      </w:tblGrid>
      <w:tr w:rsidR="00E1308A" w:rsidRPr="00FD37BE" w14:paraId="418F378C" w14:textId="77777777" w:rsidTr="00266497">
        <w:trPr>
          <w:trHeight w:val="1578"/>
          <w:tblHeader/>
        </w:trPr>
        <w:tc>
          <w:tcPr>
            <w:tcW w:w="1134" w:type="dxa"/>
            <w:vAlign w:val="center"/>
          </w:tcPr>
          <w:p w14:paraId="7F7BCAF7" w14:textId="77777777" w:rsidR="00E1308A" w:rsidRPr="00FD37BE" w:rsidRDefault="00E1308A" w:rsidP="00B47DBB">
            <w:pPr>
              <w:spacing w:line="240" w:lineRule="auto"/>
              <w:ind w:firstLine="0"/>
              <w:jc w:val="center"/>
              <w:rPr>
                <w:rFonts w:cs="Times New Roman"/>
                <w:szCs w:val="24"/>
              </w:rPr>
            </w:pPr>
            <w:r w:rsidRPr="00FD37BE">
              <w:rPr>
                <w:rFonts w:cs="Times New Roman"/>
                <w:szCs w:val="24"/>
              </w:rPr>
              <w:t>Variabel</w:t>
            </w:r>
          </w:p>
        </w:tc>
        <w:tc>
          <w:tcPr>
            <w:tcW w:w="2410" w:type="dxa"/>
            <w:vAlign w:val="center"/>
          </w:tcPr>
          <w:p w14:paraId="4B26706C" w14:textId="77777777" w:rsidR="00E1308A" w:rsidRPr="00FD37BE" w:rsidRDefault="00E1308A" w:rsidP="00B47DBB">
            <w:pPr>
              <w:spacing w:line="240" w:lineRule="auto"/>
              <w:ind w:firstLine="0"/>
              <w:jc w:val="center"/>
              <w:rPr>
                <w:rFonts w:cs="Times New Roman"/>
                <w:szCs w:val="24"/>
              </w:rPr>
            </w:pPr>
            <w:r w:rsidRPr="00FD37BE">
              <w:rPr>
                <w:rFonts w:cs="Times New Roman"/>
                <w:szCs w:val="24"/>
              </w:rPr>
              <w:t>Konsep Variabel</w:t>
            </w:r>
          </w:p>
        </w:tc>
        <w:tc>
          <w:tcPr>
            <w:tcW w:w="3714" w:type="dxa"/>
            <w:vAlign w:val="center"/>
          </w:tcPr>
          <w:p w14:paraId="1CB3C178" w14:textId="77777777" w:rsidR="00E1308A" w:rsidRPr="00FD37BE" w:rsidRDefault="00E1308A" w:rsidP="00B47DBB">
            <w:pPr>
              <w:spacing w:line="240" w:lineRule="auto"/>
              <w:ind w:firstLine="0"/>
              <w:jc w:val="center"/>
              <w:rPr>
                <w:rFonts w:cs="Times New Roman"/>
                <w:szCs w:val="24"/>
              </w:rPr>
            </w:pPr>
            <w:r w:rsidRPr="00FD37BE">
              <w:rPr>
                <w:rFonts w:cs="Times New Roman"/>
                <w:szCs w:val="24"/>
              </w:rPr>
              <w:t>Indikator</w:t>
            </w:r>
          </w:p>
        </w:tc>
        <w:tc>
          <w:tcPr>
            <w:tcW w:w="1105" w:type="dxa"/>
            <w:vAlign w:val="center"/>
          </w:tcPr>
          <w:p w14:paraId="3711D117" w14:textId="3811FF95" w:rsidR="00E1308A" w:rsidRPr="00FD37BE" w:rsidRDefault="000A1B14" w:rsidP="00B47DBB">
            <w:pPr>
              <w:spacing w:line="240" w:lineRule="auto"/>
              <w:ind w:firstLine="0"/>
              <w:jc w:val="center"/>
              <w:rPr>
                <w:rFonts w:cs="Times New Roman"/>
                <w:szCs w:val="24"/>
              </w:rPr>
            </w:pPr>
            <w:r w:rsidRPr="00FD37BE">
              <w:rPr>
                <w:rFonts w:cs="Times New Roman"/>
                <w:szCs w:val="24"/>
              </w:rPr>
              <w:t>S</w:t>
            </w:r>
            <w:r w:rsidR="00E1308A" w:rsidRPr="00FD37BE">
              <w:rPr>
                <w:rFonts w:cs="Times New Roman"/>
                <w:szCs w:val="24"/>
              </w:rPr>
              <w:t>kala Pengukuran</w:t>
            </w:r>
          </w:p>
        </w:tc>
      </w:tr>
      <w:tr w:rsidR="00080D8F" w:rsidRPr="00FD37BE" w14:paraId="657F63FD" w14:textId="77777777" w:rsidTr="00DF2849">
        <w:trPr>
          <w:trHeight w:val="353"/>
        </w:trPr>
        <w:tc>
          <w:tcPr>
            <w:tcW w:w="1134" w:type="dxa"/>
          </w:tcPr>
          <w:p w14:paraId="2E52C7AF" w14:textId="77777777" w:rsidR="00080D8F" w:rsidRPr="00FD37BE" w:rsidRDefault="00080D8F" w:rsidP="00B47DBB">
            <w:pPr>
              <w:spacing w:line="240" w:lineRule="auto"/>
              <w:ind w:firstLine="0"/>
              <w:jc w:val="center"/>
              <w:rPr>
                <w:rFonts w:cs="Times New Roman"/>
                <w:szCs w:val="24"/>
              </w:rPr>
            </w:pPr>
            <w:r w:rsidRPr="00FD37BE">
              <w:rPr>
                <w:rFonts w:cs="Times New Roman"/>
                <w:szCs w:val="24"/>
              </w:rPr>
              <w:t>Insentif Pajak</w:t>
            </w:r>
          </w:p>
        </w:tc>
        <w:tc>
          <w:tcPr>
            <w:tcW w:w="2410" w:type="dxa"/>
          </w:tcPr>
          <w:p w14:paraId="38C3458A" w14:textId="77777777" w:rsidR="00080D8F" w:rsidRPr="00FD37BE" w:rsidRDefault="00080D8F" w:rsidP="00B47DBB">
            <w:pPr>
              <w:spacing w:line="240" w:lineRule="auto"/>
              <w:ind w:firstLine="0"/>
              <w:rPr>
                <w:rFonts w:cs="Times New Roman"/>
                <w:szCs w:val="24"/>
              </w:rPr>
            </w:pPr>
            <w:r w:rsidRPr="00FD37BE">
              <w:rPr>
                <w:rFonts w:cs="Times New Roman"/>
                <w:szCs w:val="24"/>
              </w:rPr>
              <w:t>Insentif pajak adalah suatu bentuk fasilitas perpajakan yang diberikan pemerintah kepada wajib pajak tertentu berupa penurunan tarif pajak yang bertujuan memperkecil besarnya beban pajak yang harus dibayarkan.</w:t>
            </w:r>
          </w:p>
          <w:p w14:paraId="364F851E" w14:textId="77777777" w:rsidR="00080D8F" w:rsidRPr="00FD37BE" w:rsidRDefault="00080D8F" w:rsidP="00B47DBB">
            <w:pPr>
              <w:spacing w:line="240" w:lineRule="auto"/>
              <w:ind w:firstLine="0"/>
              <w:rPr>
                <w:rFonts w:cs="Times New Roman"/>
                <w:szCs w:val="24"/>
              </w:rPr>
            </w:pPr>
            <w:r w:rsidRPr="00FD37BE">
              <w:rPr>
                <w:rFonts w:cs="Times New Roman"/>
                <w:szCs w:val="24"/>
              </w:rPr>
              <w:t>Sitohang &amp; Sinabutar (2020)</w:t>
            </w:r>
          </w:p>
        </w:tc>
        <w:tc>
          <w:tcPr>
            <w:tcW w:w="3714" w:type="dxa"/>
          </w:tcPr>
          <w:p w14:paraId="01F940D9" w14:textId="7DA52ADD" w:rsidR="00080D8F" w:rsidRPr="00FD37BE" w:rsidRDefault="00080D8F" w:rsidP="00B47DBB">
            <w:pPr>
              <w:spacing w:line="240" w:lineRule="auto"/>
              <w:ind w:firstLine="0"/>
              <w:rPr>
                <w:rFonts w:eastAsiaTheme="minorEastAsia" w:cs="Times New Roman"/>
                <w:color w:val="auto"/>
                <w:sz w:val="22"/>
              </w:rPr>
            </w:pPr>
            <w:r w:rsidRPr="00FD37BE">
              <w:rPr>
                <w:rFonts w:eastAsiaTheme="minorEastAsia" w:cs="Times New Roman"/>
                <w:color w:val="auto"/>
                <w:sz w:val="22"/>
              </w:rPr>
              <w:t>ETR=</w:t>
            </w:r>
            <m:oMath>
              <m:f>
                <m:fPr>
                  <m:ctrlPr>
                    <w:rPr>
                      <w:rFonts w:ascii="Cambria Math" w:hAnsi="Cambria Math" w:cs="Times New Roman"/>
                      <w:i/>
                      <w:color w:val="auto"/>
                      <w:sz w:val="22"/>
                    </w:rPr>
                  </m:ctrlPr>
                </m:fPr>
                <m:num>
                  <m:r>
                    <w:rPr>
                      <w:rFonts w:ascii="Cambria Math" w:hAnsi="Cambria Math" w:cs="Times New Roman"/>
                      <w:color w:val="auto"/>
                      <w:sz w:val="22"/>
                    </w:rPr>
                    <m:t>Current Tax Expense</m:t>
                  </m:r>
                  <m:ctrlPr>
                    <w:rPr>
                      <w:rFonts w:ascii="Cambria Math" w:hAnsi="Cambria Math"/>
                      <w:color w:val="auto"/>
                      <w:sz w:val="22"/>
                    </w:rPr>
                  </m:ctrlPr>
                </m:num>
                <m:den>
                  <m:r>
                    <w:rPr>
                      <w:rFonts w:ascii="Cambria Math" w:hAnsi="Cambria Math" w:cs="Times New Roman"/>
                      <w:color w:val="auto"/>
                      <w:sz w:val="22"/>
                    </w:rPr>
                    <m:t>Net Income Before Tax</m:t>
                  </m:r>
                  <m:ctrlPr>
                    <w:rPr>
                      <w:rFonts w:ascii="Cambria Math" w:hAnsi="Cambria Math"/>
                      <w:color w:val="auto"/>
                      <w:sz w:val="22"/>
                    </w:rPr>
                  </m:ctrlPr>
                </m:den>
              </m:f>
            </m:oMath>
            <w:r w:rsidRPr="00FD37BE">
              <w:rPr>
                <w:rFonts w:eastAsiaTheme="minorEastAsia" w:cs="Times New Roman"/>
                <w:color w:val="auto"/>
                <w:sz w:val="22"/>
              </w:rPr>
              <w:t>X100% (</w:t>
            </w:r>
            <w:r w:rsidRPr="00FD37BE">
              <w:rPr>
                <w:rFonts w:eastAsiaTheme="minorEastAsia" w:cs="Times New Roman"/>
                <w:szCs w:val="24"/>
              </w:rPr>
              <w:t>Husnul Khotimah (2014)</w:t>
            </w:r>
            <w:r w:rsidRPr="00FD37BE">
              <w:rPr>
                <w:rFonts w:eastAsiaTheme="minorEastAsia" w:cs="Times New Roman"/>
                <w:color w:val="auto"/>
                <w:sz w:val="22"/>
              </w:rPr>
              <w:t>)</w:t>
            </w:r>
          </w:p>
          <w:p w14:paraId="52397097" w14:textId="77777777" w:rsidR="00080D8F" w:rsidRPr="00FD37BE" w:rsidRDefault="00080D8F" w:rsidP="00B47DBB">
            <w:pPr>
              <w:spacing w:line="240" w:lineRule="auto"/>
              <w:rPr>
                <w:rFonts w:eastAsiaTheme="minorEastAsia" w:cs="Times New Roman"/>
                <w:color w:val="auto"/>
                <w:sz w:val="22"/>
              </w:rPr>
            </w:pPr>
            <m:oMathPara>
              <m:oMath>
                <m:r>
                  <m:rPr>
                    <m:nor/>
                  </m:rPr>
                  <w:rPr>
                    <w:rFonts w:eastAsiaTheme="minorEastAsia" w:cs="Times New Roman"/>
                    <w:i/>
                    <w:iCs/>
                    <w:color w:val="auto"/>
                    <w:sz w:val="22"/>
                  </w:rPr>
                  <m:t xml:space="preserve"> </m:t>
                </m:r>
              </m:oMath>
            </m:oMathPara>
          </w:p>
          <w:p w14:paraId="00A12DB3" w14:textId="77777777" w:rsidR="00080D8F" w:rsidRPr="00FD37BE" w:rsidRDefault="00080D8F" w:rsidP="00B47DBB">
            <w:pPr>
              <w:spacing w:line="240" w:lineRule="auto"/>
              <w:ind w:firstLine="0"/>
              <w:rPr>
                <w:rFonts w:eastAsiaTheme="minorEastAsia" w:cs="Times New Roman"/>
                <w:color w:val="auto"/>
                <w:sz w:val="22"/>
              </w:rPr>
            </w:pPr>
            <w:r w:rsidRPr="00FD37BE">
              <w:rPr>
                <w:rFonts w:eastAsiaTheme="minorEastAsia" w:cs="Times New Roman"/>
                <w:color w:val="auto"/>
                <w:sz w:val="22"/>
              </w:rPr>
              <w:t xml:space="preserve">Keterangan: </w:t>
            </w:r>
          </w:p>
          <w:p w14:paraId="4262D22B" w14:textId="77777777" w:rsidR="00080D8F" w:rsidRPr="009E6ABD" w:rsidRDefault="00080D8F" w:rsidP="00B47DBB">
            <w:pPr>
              <w:spacing w:line="240" w:lineRule="auto"/>
              <w:ind w:firstLine="0"/>
              <w:rPr>
                <w:rFonts w:eastAsiaTheme="minorEastAsia" w:cs="Times New Roman"/>
                <w:color w:val="auto"/>
                <w:sz w:val="22"/>
              </w:rPr>
            </w:pPr>
            <w:r w:rsidRPr="009E6ABD">
              <w:rPr>
                <w:rFonts w:eastAsiaTheme="minorEastAsia" w:cs="Times New Roman"/>
                <w:i/>
                <w:iCs/>
                <w:color w:val="auto"/>
                <w:sz w:val="22"/>
              </w:rPr>
              <w:t>Current Tax Expense</w:t>
            </w:r>
            <w:r w:rsidRPr="009E6ABD">
              <w:rPr>
                <w:rFonts w:eastAsiaTheme="minorEastAsia" w:cs="Times New Roman"/>
                <w:color w:val="auto"/>
                <w:sz w:val="22"/>
              </w:rPr>
              <w:t xml:space="preserve">: Beban pajak kini </w:t>
            </w:r>
          </w:p>
          <w:p w14:paraId="6425808E" w14:textId="77777777" w:rsidR="00080D8F" w:rsidRDefault="00080D8F" w:rsidP="00B47DBB">
            <w:pPr>
              <w:spacing w:line="240" w:lineRule="auto"/>
              <w:ind w:firstLine="0"/>
              <w:rPr>
                <w:rFonts w:eastAsiaTheme="minorEastAsia" w:cs="Times New Roman"/>
                <w:color w:val="auto"/>
                <w:sz w:val="22"/>
              </w:rPr>
            </w:pPr>
            <w:r w:rsidRPr="009E6ABD">
              <w:rPr>
                <w:rFonts w:eastAsiaTheme="minorEastAsia" w:cs="Times New Roman"/>
                <w:i/>
                <w:iCs/>
                <w:color w:val="auto"/>
                <w:sz w:val="22"/>
              </w:rPr>
              <w:t>Net Income Before Tax</w:t>
            </w:r>
            <w:r w:rsidRPr="009E6ABD">
              <w:rPr>
                <w:rFonts w:eastAsiaTheme="minorEastAsia" w:cs="Times New Roman"/>
                <w:color w:val="auto"/>
                <w:sz w:val="22"/>
              </w:rPr>
              <w:t>: Laba bersih sebelum pajak</w:t>
            </w:r>
          </w:p>
          <w:p w14:paraId="6EA0CEAA" w14:textId="77777777" w:rsidR="00E43CDA" w:rsidRDefault="00E43CDA" w:rsidP="00B47DBB">
            <w:pPr>
              <w:spacing w:line="240" w:lineRule="auto"/>
              <w:ind w:firstLine="0"/>
              <w:rPr>
                <w:rFonts w:eastAsiaTheme="minorEastAsia" w:cs="Times New Roman"/>
                <w:color w:val="auto"/>
                <w:sz w:val="22"/>
              </w:rPr>
            </w:pPr>
          </w:p>
          <w:p w14:paraId="1281A539" w14:textId="7B39ACA2" w:rsidR="00431CCD" w:rsidRPr="009E6ABD" w:rsidRDefault="00431CCD" w:rsidP="00B47DBB">
            <w:pPr>
              <w:spacing w:line="240" w:lineRule="auto"/>
              <w:ind w:firstLine="0"/>
              <w:rPr>
                <w:rFonts w:eastAsiaTheme="minorEastAsia" w:cs="Times New Roman"/>
                <w:color w:val="auto"/>
                <w:sz w:val="22"/>
              </w:rPr>
            </w:pPr>
            <w:r>
              <w:rPr>
                <w:rFonts w:eastAsiaTheme="minorEastAsia" w:cs="Times New Roman"/>
                <w:color w:val="auto"/>
                <w:sz w:val="22"/>
              </w:rPr>
              <w:t>Kriteria Kesimpulan Tahun Pajak 2018-2019:</w:t>
            </w:r>
          </w:p>
          <w:p w14:paraId="30AF2203" w14:textId="7BC8BE2F" w:rsidR="00080D8F" w:rsidRDefault="00187EC9" w:rsidP="00B47DBB">
            <w:pPr>
              <w:spacing w:line="240" w:lineRule="auto"/>
              <w:ind w:firstLine="0"/>
              <w:rPr>
                <w:rFonts w:cs="Times New Roman"/>
                <w:szCs w:val="24"/>
              </w:rPr>
            </w:pPr>
            <w:r>
              <w:rPr>
                <w:rFonts w:cs="Times New Roman"/>
                <w:szCs w:val="24"/>
              </w:rPr>
              <w:t>ETR</w:t>
            </w:r>
            <w:r w:rsidR="00334B9F">
              <w:rPr>
                <w:rFonts w:cs="Times New Roman"/>
                <w:szCs w:val="24"/>
              </w:rPr>
              <w:t xml:space="preserve"> </w:t>
            </w:r>
            <w:r w:rsidR="008755D5">
              <w:rPr>
                <w:rFonts w:cs="Times New Roman"/>
                <w:szCs w:val="24"/>
              </w:rPr>
              <w:t>&lt;</w:t>
            </w:r>
            <w:r w:rsidR="0074184A">
              <w:rPr>
                <w:rFonts w:cs="Times New Roman"/>
                <w:szCs w:val="24"/>
              </w:rPr>
              <w:t xml:space="preserve"> </w:t>
            </w:r>
            <w:r w:rsidR="008755D5">
              <w:rPr>
                <w:rFonts w:cs="Times New Roman"/>
                <w:szCs w:val="24"/>
              </w:rPr>
              <w:t xml:space="preserve">20% </w:t>
            </w:r>
            <w:r w:rsidR="00334B9F">
              <w:rPr>
                <w:rFonts w:cs="Times New Roman"/>
                <w:szCs w:val="24"/>
              </w:rPr>
              <w:t xml:space="preserve">dengan angka dummy </w:t>
            </w:r>
            <w:r w:rsidR="0074184A">
              <w:rPr>
                <w:rFonts w:cs="Times New Roman"/>
                <w:szCs w:val="24"/>
              </w:rPr>
              <w:t>1</w:t>
            </w:r>
            <w:r w:rsidR="0013205D">
              <w:rPr>
                <w:rFonts w:cs="Times New Roman"/>
                <w:szCs w:val="24"/>
              </w:rPr>
              <w:t>: Perusahaan diduga mendapatkan Insentif Pajak</w:t>
            </w:r>
          </w:p>
          <w:p w14:paraId="1C99DF5C" w14:textId="77777777" w:rsidR="00431CCD" w:rsidRDefault="00BF7F48" w:rsidP="00B47DBB">
            <w:pPr>
              <w:spacing w:line="240" w:lineRule="auto"/>
              <w:ind w:firstLine="0"/>
              <w:rPr>
                <w:rFonts w:cs="Times New Roman"/>
                <w:color w:val="auto"/>
                <w:szCs w:val="24"/>
              </w:rPr>
            </w:pPr>
            <w:r>
              <w:rPr>
                <w:rFonts w:cs="Times New Roman"/>
                <w:szCs w:val="24"/>
              </w:rPr>
              <w:t>ETR</w:t>
            </w:r>
            <w:r w:rsidR="0074184A">
              <w:rPr>
                <w:rFonts w:cs="Times New Roman"/>
                <w:szCs w:val="24"/>
              </w:rPr>
              <w:t xml:space="preserve"> </w:t>
            </w:r>
            <w:r w:rsidR="0074184A" w:rsidRPr="00FD37BE">
              <w:rPr>
                <w:rFonts w:cs="Times New Roman"/>
                <w:color w:val="auto"/>
                <w:szCs w:val="24"/>
              </w:rPr>
              <w:t>≥ 20%</w:t>
            </w:r>
            <w:r w:rsidR="0074184A">
              <w:rPr>
                <w:rFonts w:cs="Times New Roman"/>
                <w:color w:val="auto"/>
                <w:szCs w:val="24"/>
              </w:rPr>
              <w:t xml:space="preserve"> dengan angka dummy 0: Perusahaan diduga tidak mendapatkan Insentif Pajak</w:t>
            </w:r>
          </w:p>
          <w:p w14:paraId="1548697F" w14:textId="77777777" w:rsidR="003A0782" w:rsidRDefault="003A0782" w:rsidP="00B47DBB">
            <w:pPr>
              <w:spacing w:line="240" w:lineRule="auto"/>
              <w:ind w:firstLine="0"/>
              <w:rPr>
                <w:rFonts w:cs="Times New Roman"/>
                <w:color w:val="auto"/>
                <w:szCs w:val="24"/>
              </w:rPr>
            </w:pPr>
            <w:r>
              <w:rPr>
                <w:rFonts w:cs="Times New Roman"/>
                <w:color w:val="auto"/>
                <w:szCs w:val="24"/>
              </w:rPr>
              <w:t>Kriteria Kesimpulan Tahun Pajak 2020-2022:</w:t>
            </w:r>
          </w:p>
          <w:p w14:paraId="22F61AC6" w14:textId="77777777" w:rsidR="003A0782" w:rsidRDefault="003A0782" w:rsidP="00B47DBB">
            <w:pPr>
              <w:spacing w:line="240" w:lineRule="auto"/>
              <w:ind w:firstLine="0"/>
              <w:rPr>
                <w:rFonts w:cs="Times New Roman"/>
                <w:color w:val="auto"/>
                <w:szCs w:val="24"/>
              </w:rPr>
            </w:pPr>
            <w:r>
              <w:rPr>
                <w:rFonts w:cs="Times New Roman"/>
                <w:color w:val="auto"/>
                <w:szCs w:val="24"/>
              </w:rPr>
              <w:t xml:space="preserve">ETR &lt; 19% dengan angka dummy </w:t>
            </w:r>
            <w:r w:rsidR="006B2729">
              <w:rPr>
                <w:rFonts w:cs="Times New Roman"/>
                <w:color w:val="auto"/>
                <w:szCs w:val="24"/>
              </w:rPr>
              <w:t>1: Perusahaan diduga mendapatkan Insentif Pajak</w:t>
            </w:r>
          </w:p>
          <w:p w14:paraId="59C62D77" w14:textId="7576A65F" w:rsidR="006B2729" w:rsidRPr="00FD37BE" w:rsidRDefault="006B2729" w:rsidP="00B47DBB">
            <w:pPr>
              <w:spacing w:line="240" w:lineRule="auto"/>
              <w:ind w:firstLine="0"/>
              <w:rPr>
                <w:rFonts w:cs="Times New Roman"/>
                <w:szCs w:val="24"/>
              </w:rPr>
            </w:pPr>
            <w:r>
              <w:rPr>
                <w:rFonts w:cs="Times New Roman"/>
                <w:color w:val="auto"/>
                <w:szCs w:val="24"/>
              </w:rPr>
              <w:t xml:space="preserve">ETR </w:t>
            </w:r>
            <w:r w:rsidR="000F3080" w:rsidRPr="00FD37BE">
              <w:rPr>
                <w:rFonts w:cs="Times New Roman"/>
                <w:color w:val="auto"/>
                <w:szCs w:val="24"/>
              </w:rPr>
              <w:t>≥ 19%</w:t>
            </w:r>
            <w:r w:rsidR="000F3080">
              <w:rPr>
                <w:rFonts w:cs="Times New Roman"/>
                <w:color w:val="auto"/>
                <w:szCs w:val="24"/>
              </w:rPr>
              <w:t xml:space="preserve"> dengan angka dummy 0: Perusahaan diduga tidak mendapatkan Insentif Pajak</w:t>
            </w:r>
          </w:p>
        </w:tc>
        <w:tc>
          <w:tcPr>
            <w:tcW w:w="1105" w:type="dxa"/>
          </w:tcPr>
          <w:p w14:paraId="22CB1F60" w14:textId="1DB54FEF" w:rsidR="00080D8F" w:rsidRPr="00FD37BE" w:rsidRDefault="00FB0CF6" w:rsidP="00B47DBB">
            <w:pPr>
              <w:spacing w:line="240" w:lineRule="auto"/>
              <w:ind w:firstLine="0"/>
              <w:jc w:val="center"/>
              <w:rPr>
                <w:rFonts w:cs="Times New Roman"/>
                <w:szCs w:val="24"/>
              </w:rPr>
            </w:pPr>
            <w:r>
              <w:rPr>
                <w:rFonts w:cs="Times New Roman"/>
                <w:szCs w:val="24"/>
              </w:rPr>
              <w:t>Nominal</w:t>
            </w:r>
          </w:p>
        </w:tc>
      </w:tr>
      <w:tr w:rsidR="00080D8F" w:rsidRPr="00FD37BE" w14:paraId="3E81D5DE" w14:textId="77777777" w:rsidTr="00DF2849">
        <w:tc>
          <w:tcPr>
            <w:tcW w:w="1134" w:type="dxa"/>
          </w:tcPr>
          <w:p w14:paraId="632BD100" w14:textId="77777777" w:rsidR="00080D8F" w:rsidRPr="00FD37BE" w:rsidRDefault="00080D8F" w:rsidP="00B47DBB">
            <w:pPr>
              <w:spacing w:line="240" w:lineRule="auto"/>
              <w:ind w:firstLine="0"/>
              <w:rPr>
                <w:rFonts w:cs="Times New Roman"/>
                <w:szCs w:val="24"/>
              </w:rPr>
            </w:pPr>
            <w:r w:rsidRPr="00FD37BE">
              <w:rPr>
                <w:rFonts w:cs="Times New Roman"/>
                <w:i/>
                <w:iCs/>
                <w:szCs w:val="24"/>
              </w:rPr>
              <w:t>Financial distress</w:t>
            </w:r>
          </w:p>
        </w:tc>
        <w:tc>
          <w:tcPr>
            <w:tcW w:w="2410" w:type="dxa"/>
          </w:tcPr>
          <w:p w14:paraId="22FDE304" w14:textId="77777777" w:rsidR="00080D8F" w:rsidRPr="00FD37BE" w:rsidRDefault="00080D8F" w:rsidP="00B47DBB">
            <w:pPr>
              <w:spacing w:line="240" w:lineRule="auto"/>
              <w:ind w:firstLine="0"/>
              <w:rPr>
                <w:rFonts w:cs="Times New Roman"/>
                <w:szCs w:val="24"/>
              </w:rPr>
            </w:pPr>
            <w:r w:rsidRPr="00FD37BE">
              <w:rPr>
                <w:rFonts w:cs="Times New Roman"/>
                <w:i/>
                <w:iCs/>
                <w:szCs w:val="24"/>
              </w:rPr>
              <w:t>Financial distress</w:t>
            </w:r>
            <w:r w:rsidRPr="00FD37BE">
              <w:rPr>
                <w:rFonts w:cs="Times New Roman"/>
                <w:szCs w:val="24"/>
              </w:rPr>
              <w:t xml:space="preserve"> merupakan suatu kondisi dimana keuangan perusahaan dalam keadaan tidak sehat atau sedang krisis. Dengan kata lain </w:t>
            </w:r>
            <w:r w:rsidRPr="00FD37BE">
              <w:rPr>
                <w:rFonts w:cs="Times New Roman"/>
                <w:i/>
                <w:iCs/>
                <w:szCs w:val="24"/>
              </w:rPr>
              <w:t>Financial distress</w:t>
            </w:r>
            <w:r w:rsidRPr="00FD37BE">
              <w:rPr>
                <w:rFonts w:cs="Times New Roman"/>
                <w:szCs w:val="24"/>
              </w:rPr>
              <w:t xml:space="preserve"> merupakan suatu kondisi dimana perusahaan mengalami kesulitan keuangan untuk memenuhi </w:t>
            </w:r>
            <w:r w:rsidRPr="00FD37BE">
              <w:rPr>
                <w:rFonts w:cs="Times New Roman"/>
                <w:szCs w:val="24"/>
              </w:rPr>
              <w:lastRenderedPageBreak/>
              <w:t>kewajiban-kewajibannya.</w:t>
            </w:r>
          </w:p>
          <w:p w14:paraId="00FAC728" w14:textId="484B3A90" w:rsidR="00080D8F" w:rsidRPr="00FD37BE" w:rsidRDefault="00080D8F" w:rsidP="00B47DBB">
            <w:pPr>
              <w:spacing w:line="240" w:lineRule="auto"/>
              <w:ind w:firstLine="0"/>
              <w:rPr>
                <w:rFonts w:cs="Times New Roman"/>
                <w:szCs w:val="24"/>
              </w:rPr>
            </w:pPr>
            <w:r w:rsidRPr="00FD37BE">
              <w:rPr>
                <w:rFonts w:cs="Times New Roman"/>
                <w:szCs w:val="24"/>
              </w:rPr>
              <w:t>Platt dan Platt (2002)</w:t>
            </w:r>
            <w:r w:rsidR="007E769D">
              <w:rPr>
                <w:rFonts w:cs="Times New Roman"/>
                <w:szCs w:val="24"/>
              </w:rPr>
              <w:t xml:space="preserve"> dalam </w:t>
            </w:r>
            <w:r w:rsidR="007E769D">
              <w:t>Nadiah Vardah Varassah (</w:t>
            </w:r>
            <w:r w:rsidR="00B472CA">
              <w:t>2017)</w:t>
            </w:r>
          </w:p>
        </w:tc>
        <w:tc>
          <w:tcPr>
            <w:tcW w:w="3714" w:type="dxa"/>
          </w:tcPr>
          <w:p w14:paraId="2FB6ED93" w14:textId="77777777" w:rsidR="00080D8F" w:rsidRPr="00FD37BE" w:rsidRDefault="00080D8F" w:rsidP="00B47DBB">
            <w:pPr>
              <w:spacing w:line="240" w:lineRule="auto"/>
              <w:ind w:firstLine="0"/>
              <w:rPr>
                <w:rFonts w:eastAsia="Times New Roman" w:cs="Times New Roman"/>
                <w:b/>
                <w:bCs/>
                <w:szCs w:val="24"/>
              </w:rPr>
            </w:pPr>
            <w:r w:rsidRPr="00FD37BE">
              <w:rPr>
                <w:rFonts w:eastAsia="Times New Roman" w:cs="Times New Roman"/>
                <w:b/>
                <w:bCs/>
                <w:szCs w:val="24"/>
              </w:rPr>
              <w:lastRenderedPageBreak/>
              <w:t>Z = 1,2</w:t>
            </w:r>
            <m:oMath>
              <m:sSub>
                <m:sSubPr>
                  <m:ctrlPr>
                    <w:rPr>
                      <w:rFonts w:ascii="Cambria Math" w:eastAsia="Times New Roman" w:hAnsi="Cambria Math" w:cs="Times New Roman"/>
                      <w:b/>
                      <w:bCs/>
                      <w:i/>
                      <w:szCs w:val="24"/>
                    </w:rPr>
                  </m:ctrlPr>
                </m:sSubPr>
                <m:e>
                  <m:r>
                    <m:rPr>
                      <m:sty m:val="bi"/>
                    </m:rPr>
                    <w:rPr>
                      <w:rFonts w:ascii="Cambria Math" w:eastAsia="Times New Roman" w:hAnsi="Cambria Math" w:cs="Times New Roman"/>
                      <w:szCs w:val="24"/>
                    </w:rPr>
                    <m:t>x</m:t>
                  </m:r>
                </m:e>
                <m:sub>
                  <m:r>
                    <m:rPr>
                      <m:sty m:val="bi"/>
                    </m:rPr>
                    <w:rPr>
                      <w:rFonts w:ascii="Cambria Math" w:eastAsia="Times New Roman" w:hAnsi="Cambria Math" w:cs="Times New Roman"/>
                      <w:szCs w:val="24"/>
                    </w:rPr>
                    <m:t>1</m:t>
                  </m:r>
                </m:sub>
              </m:sSub>
            </m:oMath>
            <w:r w:rsidRPr="00FD37BE">
              <w:rPr>
                <w:rFonts w:eastAsia="Times New Roman" w:cs="Times New Roman"/>
                <w:b/>
                <w:bCs/>
                <w:szCs w:val="24"/>
              </w:rPr>
              <w:t xml:space="preserve"> + 1,4</w:t>
            </w:r>
            <m:oMath>
              <m:sSub>
                <m:sSubPr>
                  <m:ctrlPr>
                    <w:rPr>
                      <w:rFonts w:ascii="Cambria Math" w:eastAsia="Times New Roman" w:hAnsi="Cambria Math" w:cs="Times New Roman"/>
                      <w:b/>
                      <w:bCs/>
                      <w:i/>
                      <w:szCs w:val="24"/>
                    </w:rPr>
                  </m:ctrlPr>
                </m:sSubPr>
                <m:e>
                  <m:r>
                    <m:rPr>
                      <m:sty m:val="bi"/>
                    </m:rPr>
                    <w:rPr>
                      <w:rFonts w:ascii="Cambria Math" w:eastAsia="Times New Roman" w:hAnsi="Cambria Math" w:cs="Times New Roman"/>
                      <w:szCs w:val="24"/>
                    </w:rPr>
                    <m:t>x</m:t>
                  </m:r>
                </m:e>
                <m:sub>
                  <m:r>
                    <m:rPr>
                      <m:sty m:val="bi"/>
                    </m:rPr>
                    <w:rPr>
                      <w:rFonts w:ascii="Cambria Math" w:eastAsia="Times New Roman" w:hAnsi="Cambria Math" w:cs="Times New Roman"/>
                      <w:szCs w:val="24"/>
                    </w:rPr>
                    <m:t>2</m:t>
                  </m:r>
                </m:sub>
              </m:sSub>
            </m:oMath>
            <w:r w:rsidRPr="00FD37BE">
              <w:rPr>
                <w:rFonts w:eastAsia="Times New Roman" w:cs="Times New Roman"/>
                <w:b/>
                <w:bCs/>
                <w:szCs w:val="24"/>
              </w:rPr>
              <w:t xml:space="preserve"> + 3.3</w:t>
            </w:r>
            <m:oMath>
              <m:sSub>
                <m:sSubPr>
                  <m:ctrlPr>
                    <w:rPr>
                      <w:rFonts w:ascii="Cambria Math" w:eastAsia="Times New Roman" w:hAnsi="Cambria Math" w:cs="Times New Roman"/>
                      <w:b/>
                      <w:bCs/>
                      <w:i/>
                      <w:szCs w:val="24"/>
                    </w:rPr>
                  </m:ctrlPr>
                </m:sSubPr>
                <m:e>
                  <m:r>
                    <m:rPr>
                      <m:sty m:val="bi"/>
                    </m:rPr>
                    <w:rPr>
                      <w:rFonts w:ascii="Cambria Math" w:eastAsia="Times New Roman" w:hAnsi="Cambria Math" w:cs="Times New Roman"/>
                      <w:szCs w:val="24"/>
                    </w:rPr>
                    <m:t>x</m:t>
                  </m:r>
                </m:e>
                <m:sub>
                  <m:r>
                    <m:rPr>
                      <m:sty m:val="bi"/>
                    </m:rPr>
                    <w:rPr>
                      <w:rFonts w:ascii="Cambria Math" w:eastAsia="Times New Roman" w:hAnsi="Cambria Math" w:cs="Times New Roman"/>
                      <w:szCs w:val="24"/>
                    </w:rPr>
                    <m:t>3</m:t>
                  </m:r>
                </m:sub>
              </m:sSub>
            </m:oMath>
            <w:r w:rsidRPr="00FD37BE">
              <w:rPr>
                <w:rFonts w:eastAsia="Times New Roman" w:cs="Times New Roman"/>
                <w:b/>
                <w:bCs/>
                <w:szCs w:val="24"/>
              </w:rPr>
              <w:t xml:space="preserve"> + 0,6</w:t>
            </w:r>
            <m:oMath>
              <m:sSub>
                <m:sSubPr>
                  <m:ctrlPr>
                    <w:rPr>
                      <w:rFonts w:ascii="Cambria Math" w:eastAsia="Times New Roman" w:hAnsi="Cambria Math" w:cs="Times New Roman"/>
                      <w:b/>
                      <w:bCs/>
                      <w:i/>
                      <w:szCs w:val="24"/>
                    </w:rPr>
                  </m:ctrlPr>
                </m:sSubPr>
                <m:e>
                  <m:r>
                    <m:rPr>
                      <m:sty m:val="bi"/>
                    </m:rPr>
                    <w:rPr>
                      <w:rFonts w:ascii="Cambria Math" w:eastAsia="Times New Roman" w:hAnsi="Cambria Math" w:cs="Times New Roman"/>
                      <w:szCs w:val="24"/>
                    </w:rPr>
                    <m:t>x</m:t>
                  </m:r>
                </m:e>
                <m:sub>
                  <m:r>
                    <m:rPr>
                      <m:sty m:val="bi"/>
                    </m:rPr>
                    <w:rPr>
                      <w:rFonts w:ascii="Cambria Math" w:eastAsia="Times New Roman" w:hAnsi="Cambria Math" w:cs="Times New Roman"/>
                      <w:szCs w:val="24"/>
                    </w:rPr>
                    <m:t>4</m:t>
                  </m:r>
                </m:sub>
              </m:sSub>
            </m:oMath>
            <w:r w:rsidRPr="00FD37BE">
              <w:rPr>
                <w:rFonts w:eastAsia="Times New Roman" w:cs="Times New Roman"/>
                <w:b/>
                <w:bCs/>
                <w:szCs w:val="24"/>
              </w:rPr>
              <w:t xml:space="preserve"> + 1,0</w:t>
            </w:r>
            <m:oMath>
              <m:sSub>
                <m:sSubPr>
                  <m:ctrlPr>
                    <w:rPr>
                      <w:rFonts w:ascii="Cambria Math" w:eastAsia="Times New Roman" w:hAnsi="Cambria Math" w:cs="Times New Roman"/>
                      <w:b/>
                      <w:bCs/>
                      <w:i/>
                      <w:szCs w:val="24"/>
                    </w:rPr>
                  </m:ctrlPr>
                </m:sSubPr>
                <m:e>
                  <m:r>
                    <m:rPr>
                      <m:sty m:val="bi"/>
                    </m:rPr>
                    <w:rPr>
                      <w:rFonts w:ascii="Cambria Math" w:eastAsia="Times New Roman" w:hAnsi="Cambria Math" w:cs="Times New Roman"/>
                      <w:szCs w:val="24"/>
                    </w:rPr>
                    <m:t>x</m:t>
                  </m:r>
                </m:e>
                <m:sub>
                  <m:r>
                    <m:rPr>
                      <m:sty m:val="bi"/>
                    </m:rPr>
                    <w:rPr>
                      <w:rFonts w:ascii="Cambria Math" w:eastAsia="Times New Roman" w:hAnsi="Cambria Math" w:cs="Times New Roman"/>
                      <w:szCs w:val="24"/>
                    </w:rPr>
                    <m:t>5</m:t>
                  </m:r>
                </m:sub>
              </m:sSub>
            </m:oMath>
          </w:p>
          <w:p w14:paraId="17C4E20B" w14:textId="77777777" w:rsidR="00080D8F" w:rsidRPr="00FD37BE" w:rsidRDefault="00080D8F" w:rsidP="00B47DBB">
            <w:pPr>
              <w:spacing w:line="240" w:lineRule="auto"/>
              <w:rPr>
                <w:rFonts w:eastAsia="Times New Roman" w:cs="Times New Roman"/>
                <w:szCs w:val="24"/>
              </w:rPr>
            </w:pPr>
          </w:p>
          <w:p w14:paraId="77208377"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 xml:space="preserve">Dimana:  </w:t>
            </w:r>
          </w:p>
          <w:p w14:paraId="35606F05"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 xml:space="preserve">X1 = Modal Kerja/Total Aset </w:t>
            </w:r>
          </w:p>
          <w:p w14:paraId="4F8FDB92"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X2 = Laba Ditahan/Total Aset</w:t>
            </w:r>
          </w:p>
          <w:p w14:paraId="5CE75830"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 xml:space="preserve">X3 = </w:t>
            </w:r>
            <w:r w:rsidRPr="00FD37BE">
              <w:rPr>
                <w:rFonts w:eastAsia="Times New Roman" w:cs="Times New Roman"/>
                <w:i/>
                <w:iCs/>
                <w:szCs w:val="24"/>
              </w:rPr>
              <w:t>EBIT</w:t>
            </w:r>
            <w:r w:rsidRPr="00FD37BE">
              <w:rPr>
                <w:rFonts w:eastAsia="Times New Roman" w:cs="Times New Roman"/>
                <w:szCs w:val="24"/>
              </w:rPr>
              <w:t xml:space="preserve">/Total Aset </w:t>
            </w:r>
          </w:p>
          <w:p w14:paraId="322F15B6"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X4 = Nilai Pasar Saham/Total Utang</w:t>
            </w:r>
          </w:p>
          <w:p w14:paraId="67FA7D72" w14:textId="77777777" w:rsidR="00080D8F" w:rsidRPr="00FD37BE" w:rsidRDefault="00080D8F" w:rsidP="00B47DBB">
            <w:pPr>
              <w:spacing w:line="240" w:lineRule="auto"/>
              <w:ind w:firstLine="0"/>
              <w:rPr>
                <w:rFonts w:eastAsia="Times New Roman" w:cs="Times New Roman"/>
                <w:szCs w:val="24"/>
              </w:rPr>
            </w:pPr>
            <w:r w:rsidRPr="00FD37BE">
              <w:rPr>
                <w:rFonts w:eastAsia="Times New Roman" w:cs="Times New Roman"/>
                <w:szCs w:val="24"/>
              </w:rPr>
              <w:t>X5 = Penjualan/ Total Aset</w:t>
            </w:r>
          </w:p>
          <w:p w14:paraId="61E8F570" w14:textId="127B5933" w:rsidR="00E43CDA" w:rsidRDefault="00E43CDA" w:rsidP="00E43CDA">
            <w:pPr>
              <w:spacing w:line="240" w:lineRule="auto"/>
              <w:ind w:firstLine="0"/>
              <w:rPr>
                <w:rFonts w:eastAsia="Times New Roman" w:cs="Times New Roman"/>
                <w:szCs w:val="24"/>
              </w:rPr>
            </w:pPr>
          </w:p>
          <w:p w14:paraId="714E0E30" w14:textId="696C4FAE" w:rsidR="00E43CDA" w:rsidRPr="00FD37BE" w:rsidRDefault="00E43CDA" w:rsidP="00E43CDA">
            <w:pPr>
              <w:spacing w:line="240" w:lineRule="auto"/>
              <w:ind w:firstLine="0"/>
              <w:rPr>
                <w:rFonts w:eastAsia="Times New Roman" w:cs="Times New Roman"/>
                <w:szCs w:val="24"/>
              </w:rPr>
            </w:pPr>
            <w:r>
              <w:rPr>
                <w:rFonts w:eastAsia="Times New Roman" w:cs="Times New Roman"/>
                <w:szCs w:val="24"/>
              </w:rPr>
              <w:t xml:space="preserve">Dengan Kriteria:  </w:t>
            </w:r>
          </w:p>
          <w:p w14:paraId="3043400D" w14:textId="4F5369C1" w:rsidR="00810763" w:rsidRDefault="00470607" w:rsidP="00B47DBB">
            <w:pPr>
              <w:spacing w:line="240" w:lineRule="auto"/>
              <w:ind w:firstLine="0"/>
              <w:rPr>
                <w:rFonts w:eastAsiaTheme="minorEastAsia" w:cs="Times New Roman"/>
                <w:color w:val="auto"/>
                <w:sz w:val="22"/>
              </w:rPr>
            </w:pPr>
            <w:r>
              <w:rPr>
                <w:rFonts w:eastAsiaTheme="minorEastAsia" w:cs="Times New Roman"/>
                <w:color w:val="auto"/>
                <w:sz w:val="22"/>
              </w:rPr>
              <w:t xml:space="preserve">Z </w:t>
            </w:r>
            <w:r w:rsidR="00435355">
              <w:rPr>
                <w:rFonts w:eastAsiaTheme="minorEastAsia" w:cs="Times New Roman"/>
                <w:color w:val="auto"/>
                <w:sz w:val="22"/>
              </w:rPr>
              <w:t>≥</w:t>
            </w:r>
            <w:r w:rsidR="00435355" w:rsidRPr="00FD37BE">
              <w:rPr>
                <w:rFonts w:eastAsiaTheme="minorEastAsia" w:cs="Times New Roman"/>
                <w:color w:val="auto"/>
                <w:sz w:val="22"/>
              </w:rPr>
              <w:t xml:space="preserve"> </w:t>
            </w:r>
            <w:r w:rsidR="00435355">
              <w:rPr>
                <w:rFonts w:eastAsiaTheme="minorEastAsia" w:cs="Times New Roman"/>
                <w:color w:val="auto"/>
                <w:sz w:val="22"/>
              </w:rPr>
              <w:t>1,81 dengan angka dummy 0</w:t>
            </w:r>
            <w:r w:rsidR="00E43CDA">
              <w:rPr>
                <w:rFonts w:eastAsiaTheme="minorEastAsia" w:cs="Times New Roman"/>
                <w:color w:val="auto"/>
                <w:sz w:val="22"/>
              </w:rPr>
              <w:t xml:space="preserve">: Perusahaan tidak mengalami </w:t>
            </w:r>
            <w:r w:rsidR="00E43CDA">
              <w:rPr>
                <w:rFonts w:eastAsiaTheme="minorEastAsia" w:cs="Times New Roman"/>
                <w:i/>
                <w:iCs/>
                <w:color w:val="auto"/>
                <w:sz w:val="22"/>
              </w:rPr>
              <w:t>financial distress.</w:t>
            </w:r>
            <w:r w:rsidR="00435355">
              <w:rPr>
                <w:rFonts w:eastAsiaTheme="minorEastAsia" w:cs="Times New Roman"/>
                <w:color w:val="auto"/>
                <w:sz w:val="22"/>
              </w:rPr>
              <w:t xml:space="preserve"> </w:t>
            </w:r>
          </w:p>
          <w:p w14:paraId="5360ACA6" w14:textId="41CF7A91" w:rsidR="00DC5ACD" w:rsidRPr="00FD37BE" w:rsidRDefault="00DC5ACD" w:rsidP="00B47DBB">
            <w:pPr>
              <w:spacing w:line="240" w:lineRule="auto"/>
              <w:ind w:firstLine="0"/>
              <w:rPr>
                <w:rFonts w:eastAsia="Times New Roman" w:cs="Times New Roman"/>
                <w:szCs w:val="24"/>
              </w:rPr>
            </w:pPr>
            <w:r w:rsidRPr="00FD37BE">
              <w:rPr>
                <w:rFonts w:eastAsiaTheme="minorEastAsia" w:cs="Times New Roman"/>
                <w:color w:val="auto"/>
                <w:sz w:val="22"/>
              </w:rPr>
              <w:lastRenderedPageBreak/>
              <w:t>Z</w:t>
            </w:r>
            <w:r w:rsidR="00435355">
              <w:rPr>
                <w:rFonts w:eastAsiaTheme="minorEastAsia" w:cs="Times New Roman"/>
                <w:color w:val="auto"/>
                <w:sz w:val="22"/>
              </w:rPr>
              <w:t xml:space="preserve"> </w:t>
            </w:r>
            <w:r w:rsidRPr="00FD37BE">
              <w:rPr>
                <w:rFonts w:eastAsiaTheme="minorEastAsia" w:cs="Times New Roman"/>
                <w:color w:val="auto"/>
                <w:sz w:val="22"/>
              </w:rPr>
              <w:t xml:space="preserve">&lt; 1,81  </w:t>
            </w:r>
            <w:r w:rsidR="000F3080">
              <w:rPr>
                <w:rFonts w:eastAsiaTheme="minorEastAsia" w:cs="Times New Roman"/>
                <w:color w:val="auto"/>
                <w:sz w:val="22"/>
              </w:rPr>
              <w:t xml:space="preserve">dengan angka dummy </w:t>
            </w:r>
            <w:r w:rsidR="00844EA5">
              <w:rPr>
                <w:rFonts w:eastAsiaTheme="minorEastAsia" w:cs="Times New Roman"/>
                <w:color w:val="auto"/>
                <w:sz w:val="22"/>
              </w:rPr>
              <w:t>1:</w:t>
            </w:r>
            <w:r w:rsidRPr="00FD37BE">
              <w:rPr>
                <w:rFonts w:eastAsiaTheme="minorEastAsia" w:cs="Times New Roman"/>
                <w:color w:val="auto"/>
                <w:sz w:val="22"/>
              </w:rPr>
              <w:t xml:space="preserve"> </w:t>
            </w:r>
            <w:r w:rsidR="00844EA5">
              <w:rPr>
                <w:rFonts w:eastAsiaTheme="minorEastAsia" w:cs="Times New Roman"/>
                <w:color w:val="auto"/>
                <w:sz w:val="22"/>
              </w:rPr>
              <w:t>P</w:t>
            </w:r>
            <w:r w:rsidRPr="00FD37BE">
              <w:rPr>
                <w:rFonts w:eastAsiaTheme="minorEastAsia" w:cs="Times New Roman"/>
                <w:color w:val="auto"/>
                <w:sz w:val="22"/>
              </w:rPr>
              <w:t xml:space="preserve">erusahaan mengalami </w:t>
            </w:r>
            <w:r w:rsidRPr="00FD37BE">
              <w:rPr>
                <w:rFonts w:eastAsiaTheme="minorEastAsia" w:cs="Times New Roman"/>
                <w:i/>
                <w:color w:val="auto"/>
                <w:sz w:val="22"/>
              </w:rPr>
              <w:t>financial distress.</w:t>
            </w:r>
          </w:p>
        </w:tc>
        <w:tc>
          <w:tcPr>
            <w:tcW w:w="1105" w:type="dxa"/>
          </w:tcPr>
          <w:p w14:paraId="3ECC4BB9" w14:textId="3AE4ED5A" w:rsidR="00080D8F" w:rsidRPr="00FD37BE" w:rsidRDefault="00C82286" w:rsidP="00B47DBB">
            <w:pPr>
              <w:spacing w:line="240" w:lineRule="auto"/>
              <w:ind w:firstLine="0"/>
              <w:jc w:val="center"/>
              <w:rPr>
                <w:rFonts w:cs="Times New Roman"/>
                <w:szCs w:val="24"/>
              </w:rPr>
            </w:pPr>
            <w:r>
              <w:rPr>
                <w:rFonts w:cs="Times New Roman"/>
                <w:szCs w:val="24"/>
              </w:rPr>
              <w:lastRenderedPageBreak/>
              <w:t>Nominal</w:t>
            </w:r>
          </w:p>
        </w:tc>
      </w:tr>
      <w:tr w:rsidR="00080D8F" w:rsidRPr="00FD37BE" w14:paraId="2889A0BA" w14:textId="77777777" w:rsidTr="00DF2849">
        <w:tc>
          <w:tcPr>
            <w:tcW w:w="1134" w:type="dxa"/>
          </w:tcPr>
          <w:p w14:paraId="15F68170" w14:textId="77777777" w:rsidR="00080D8F" w:rsidRPr="00FD37BE" w:rsidRDefault="00080D8F" w:rsidP="00B47DBB">
            <w:pPr>
              <w:spacing w:line="240" w:lineRule="auto"/>
              <w:ind w:firstLine="0"/>
              <w:rPr>
                <w:rFonts w:cs="Times New Roman"/>
                <w:szCs w:val="24"/>
              </w:rPr>
            </w:pPr>
            <w:r w:rsidRPr="00FD37BE">
              <w:rPr>
                <w:rFonts w:cs="Times New Roman"/>
                <w:i/>
                <w:iCs/>
                <w:szCs w:val="24"/>
                <w:shd w:val="clear" w:color="auto" w:fill="FFFFFF"/>
              </w:rPr>
              <w:lastRenderedPageBreak/>
              <w:t>Capital Intensity</w:t>
            </w:r>
          </w:p>
        </w:tc>
        <w:tc>
          <w:tcPr>
            <w:tcW w:w="2410" w:type="dxa"/>
          </w:tcPr>
          <w:p w14:paraId="73A98948" w14:textId="77777777" w:rsidR="00080D8F" w:rsidRPr="00FD37BE" w:rsidRDefault="00080D8F" w:rsidP="00B47DBB">
            <w:pPr>
              <w:spacing w:line="240" w:lineRule="auto"/>
              <w:ind w:firstLine="0"/>
              <w:rPr>
                <w:rFonts w:cs="Times New Roman"/>
                <w:szCs w:val="24"/>
                <w:shd w:val="clear" w:color="auto" w:fill="FFFFFF"/>
              </w:rPr>
            </w:pPr>
            <w:r w:rsidRPr="00FD37BE">
              <w:rPr>
                <w:rFonts w:eastAsia="Times New Roman" w:cs="Times New Roman"/>
                <w:i/>
                <w:iCs/>
                <w:szCs w:val="24"/>
                <w:lang w:eastAsia="en-ID"/>
              </w:rPr>
              <w:t>Capital  intensity</w:t>
            </w:r>
            <w:r w:rsidRPr="00FD37BE">
              <w:rPr>
                <w:rFonts w:eastAsia="Times New Roman" w:cs="Times New Roman"/>
                <w:szCs w:val="24"/>
                <w:lang w:eastAsia="en-ID"/>
              </w:rPr>
              <w:t xml:space="preserve"> adalah   </w:t>
            </w:r>
            <w:r w:rsidR="007A6C2D" w:rsidRPr="00FD37BE">
              <w:rPr>
                <w:rFonts w:cs="Times New Roman"/>
                <w:szCs w:val="24"/>
                <w:shd w:val="clear" w:color="auto" w:fill="FFFFFF"/>
              </w:rPr>
              <w:t>perbandingan aset tetap terhadap total aset sebuah perusahaan, di mana rasio ini menggambarkan proporsi atau seberapa besar aset tetap yang dimiliki perusahaan dari total asetnya.</w:t>
            </w:r>
          </w:p>
          <w:p w14:paraId="52E7B02D" w14:textId="28AA4FF5" w:rsidR="007A6C2D" w:rsidRPr="00FD37BE" w:rsidRDefault="007A6C2D" w:rsidP="00B47DBB">
            <w:pPr>
              <w:spacing w:line="240" w:lineRule="auto"/>
              <w:ind w:firstLine="0"/>
              <w:rPr>
                <w:rFonts w:eastAsia="Times New Roman" w:cs="Times New Roman"/>
                <w:szCs w:val="24"/>
                <w:lang w:eastAsia="en-ID"/>
              </w:rPr>
            </w:pPr>
            <w:r w:rsidRPr="00FD37BE">
              <w:rPr>
                <w:rFonts w:cs="Times New Roman"/>
                <w:szCs w:val="24"/>
                <w:shd w:val="clear" w:color="auto" w:fill="FFFFFF"/>
              </w:rPr>
              <w:t>Lanis  dan  Richardson  (2011)</w:t>
            </w:r>
            <w:r w:rsidR="002532E7">
              <w:rPr>
                <w:rFonts w:cs="Times New Roman"/>
                <w:szCs w:val="24"/>
                <w:shd w:val="clear" w:color="auto" w:fill="FFFFFF"/>
              </w:rPr>
              <w:t xml:space="preserve"> dalam </w:t>
            </w:r>
            <w:r w:rsidR="002532E7">
              <w:t>Rinosa Ari Widagdo, Nawang Kalbuana, Devia Rahma Yanti (</w:t>
            </w:r>
            <w:r w:rsidR="008339D8">
              <w:t>2020)</w:t>
            </w:r>
          </w:p>
        </w:tc>
        <w:tc>
          <w:tcPr>
            <w:tcW w:w="3714" w:type="dxa"/>
          </w:tcPr>
          <w:p w14:paraId="7736830A" w14:textId="77777777" w:rsidR="00B813C7" w:rsidRPr="00FD37BE" w:rsidRDefault="00B813C7" w:rsidP="00B47DBB">
            <w:pPr>
              <w:spacing w:line="240" w:lineRule="auto"/>
              <w:rPr>
                <w:rFonts w:eastAsiaTheme="minorEastAsia" w:cs="Times New Roman"/>
                <w:szCs w:val="24"/>
              </w:rPr>
            </w:pPr>
            <m:oMathPara>
              <m:oMathParaPr>
                <m:jc m:val="left"/>
              </m:oMathParaPr>
              <m:oMath>
                <m:r>
                  <w:rPr>
                    <w:rFonts w:ascii="Cambria Math" w:hAnsi="Cambria Math" w:cs="Times New Roman"/>
                    <w:szCs w:val="24"/>
                  </w:rPr>
                  <m:t>Capital Intensity Ratio=</m:t>
                </m:r>
                <m:f>
                  <m:fPr>
                    <m:ctrlPr>
                      <w:rPr>
                        <w:rFonts w:ascii="Cambria Math" w:hAnsi="Cambria Math" w:cs="Times New Roman"/>
                        <w:szCs w:val="24"/>
                      </w:rPr>
                    </m:ctrlPr>
                  </m:fPr>
                  <m:num>
                    <m:r>
                      <w:rPr>
                        <w:rFonts w:ascii="Cambria Math" w:hAnsi="Cambria Math" w:cs="Times New Roman"/>
                        <w:szCs w:val="24"/>
                      </w:rPr>
                      <m:t>Total Aset Tetap</m:t>
                    </m:r>
                  </m:num>
                  <m:den>
                    <m:r>
                      <w:rPr>
                        <w:rFonts w:ascii="Cambria Math" w:hAnsi="Cambria Math" w:cs="Times New Roman"/>
                        <w:szCs w:val="24"/>
                      </w:rPr>
                      <m:t>Total Aset</m:t>
                    </m:r>
                  </m:den>
                </m:f>
              </m:oMath>
            </m:oMathPara>
          </w:p>
          <w:p w14:paraId="7688934B" w14:textId="7FF38F62" w:rsidR="00080D8F" w:rsidRPr="00FD37BE" w:rsidRDefault="00B76194" w:rsidP="00B76194">
            <w:pPr>
              <w:spacing w:line="240" w:lineRule="auto"/>
              <w:ind w:firstLine="0"/>
              <w:rPr>
                <w:rFonts w:cs="Times New Roman"/>
                <w:szCs w:val="24"/>
              </w:rPr>
            </w:pPr>
            <w:r>
              <w:rPr>
                <w:rFonts w:cs="Times New Roman"/>
                <w:szCs w:val="24"/>
              </w:rPr>
              <w:t>(</w:t>
            </w:r>
            <w:r w:rsidRPr="00FD37BE">
              <w:rPr>
                <w:rFonts w:cs="Times New Roman"/>
                <w:szCs w:val="24"/>
              </w:rPr>
              <w:t xml:space="preserve">Lanis dan Richardson (2011) dalam </w:t>
            </w:r>
            <w:r>
              <w:rPr>
                <w:rFonts w:cs="Times New Roman"/>
                <w:szCs w:val="24"/>
                <w:shd w:val="clear" w:color="auto" w:fill="FFFFFF"/>
              </w:rPr>
              <w:t>Widagdo, Kalbuana dan Yanti</w:t>
            </w:r>
            <w:r w:rsidRPr="00FD37BE">
              <w:rPr>
                <w:rFonts w:cs="Times New Roman"/>
                <w:szCs w:val="24"/>
                <w:shd w:val="clear" w:color="auto" w:fill="FFFFFF"/>
              </w:rPr>
              <w:t xml:space="preserve">  </w:t>
            </w:r>
            <w:sdt>
              <w:sdtPr>
                <w:rPr>
                  <w:rFonts w:cs="Times New Roman"/>
                  <w:szCs w:val="24"/>
                  <w:shd w:val="clear" w:color="auto" w:fill="FFFFFF"/>
                </w:rPr>
                <w:id w:val="1015430066"/>
                <w:citation/>
              </w:sdtPr>
              <w:sdtEndPr/>
              <w:sdtContent>
                <w:r>
                  <w:rPr>
                    <w:rFonts w:cs="Times New Roman"/>
                    <w:szCs w:val="24"/>
                    <w:shd w:val="clear" w:color="auto" w:fill="FFFFFF"/>
                  </w:rPr>
                  <w:fldChar w:fldCharType="begin"/>
                </w:r>
                <w:r>
                  <w:rPr>
                    <w:rFonts w:cs="Times New Roman"/>
                    <w:szCs w:val="24"/>
                    <w:shd w:val="clear" w:color="auto" w:fill="FFFFFF"/>
                    <w:lang w:val="en-US"/>
                  </w:rPr>
                  <w:instrText xml:space="preserve">CITATION Wid20 \n  \t  \l 1033 </w:instrText>
                </w:r>
                <w:r>
                  <w:rPr>
                    <w:rFonts w:cs="Times New Roman"/>
                    <w:szCs w:val="24"/>
                    <w:shd w:val="clear" w:color="auto" w:fill="FFFFFF"/>
                  </w:rPr>
                  <w:fldChar w:fldCharType="separate"/>
                </w:r>
                <w:r w:rsidRPr="00EC1D84">
                  <w:rPr>
                    <w:rFonts w:cs="Times New Roman"/>
                    <w:noProof/>
                    <w:szCs w:val="24"/>
                    <w:shd w:val="clear" w:color="auto" w:fill="FFFFFF"/>
                    <w:lang w:val="en-US"/>
                  </w:rPr>
                  <w:t>(2020)</w:t>
                </w:r>
                <w:r>
                  <w:rPr>
                    <w:rFonts w:cs="Times New Roman"/>
                    <w:szCs w:val="24"/>
                    <w:shd w:val="clear" w:color="auto" w:fill="FFFFFF"/>
                  </w:rPr>
                  <w:fldChar w:fldCharType="end"/>
                </w:r>
              </w:sdtContent>
            </w:sdt>
            <w:r>
              <w:rPr>
                <w:rFonts w:cs="Times New Roman"/>
                <w:szCs w:val="24"/>
                <w:shd w:val="clear" w:color="auto" w:fill="FFFFFF"/>
              </w:rPr>
              <w:softHyphen/>
              <w:t>)</w:t>
            </w:r>
          </w:p>
          <w:p w14:paraId="2F3B6FFD" w14:textId="77777777" w:rsidR="00080D8F" w:rsidRPr="00FD37BE" w:rsidRDefault="00184812" w:rsidP="00B47DBB">
            <w:pPr>
              <w:spacing w:line="240" w:lineRule="auto"/>
              <w:ind w:firstLine="0"/>
              <w:rPr>
                <w:rFonts w:cs="Times New Roman"/>
                <w:szCs w:val="24"/>
              </w:rPr>
            </w:pPr>
            <w:r w:rsidRPr="00FD37BE">
              <w:rPr>
                <w:rFonts w:cs="Times New Roman"/>
                <w:szCs w:val="24"/>
              </w:rPr>
              <w:t>Dengan Kriteria:</w:t>
            </w:r>
          </w:p>
          <w:p w14:paraId="45E7DC2E" w14:textId="77777777" w:rsidR="00184812" w:rsidRPr="00FD37BE" w:rsidRDefault="00184812" w:rsidP="00B47DBB">
            <w:pPr>
              <w:spacing w:line="240" w:lineRule="auto"/>
              <w:ind w:firstLine="0"/>
              <w:rPr>
                <w:rFonts w:eastAsiaTheme="minorEastAsia" w:cs="Times New Roman"/>
                <w:szCs w:val="24"/>
              </w:rPr>
            </w:pPr>
            <w:r w:rsidRPr="00FD37BE">
              <w:rPr>
                <w:rFonts w:cs="Times New Roman"/>
                <w:szCs w:val="24"/>
              </w:rPr>
              <w:t xml:space="preserve">1. </w:t>
            </w:r>
            <w:r w:rsidR="008004AC" w:rsidRPr="00FD37BE">
              <w:rPr>
                <w:rFonts w:eastAsiaTheme="minorEastAsia" w:cs="Times New Roman"/>
                <w:szCs w:val="24"/>
              </w:rPr>
              <w:t xml:space="preserve">CIR ≤ 20,00% </w:t>
            </w:r>
            <w:r w:rsidR="00926477" w:rsidRPr="00FD37BE">
              <w:rPr>
                <w:rFonts w:eastAsiaTheme="minorEastAsia" w:cs="Times New Roman"/>
                <w:szCs w:val="24"/>
              </w:rPr>
              <w:t>: Sangat Rendah</w:t>
            </w:r>
          </w:p>
          <w:p w14:paraId="6E70FEB8" w14:textId="77777777" w:rsidR="00926477" w:rsidRPr="00FD37BE" w:rsidRDefault="00926477" w:rsidP="00B47DBB">
            <w:pPr>
              <w:spacing w:line="240" w:lineRule="auto"/>
              <w:ind w:firstLine="0"/>
              <w:rPr>
                <w:rFonts w:cs="Times New Roman"/>
                <w:szCs w:val="24"/>
              </w:rPr>
            </w:pPr>
            <w:r w:rsidRPr="00FD37BE">
              <w:rPr>
                <w:rFonts w:eastAsiaTheme="minorEastAsia" w:cs="Times New Roman"/>
                <w:szCs w:val="24"/>
              </w:rPr>
              <w:t xml:space="preserve">2. </w:t>
            </w:r>
            <w:r w:rsidR="00661172" w:rsidRPr="00FD37BE">
              <w:rPr>
                <w:rFonts w:cs="Times New Roman"/>
                <w:szCs w:val="24"/>
              </w:rPr>
              <w:t>20,00% &lt; CIR ≤ 40,00% :</w:t>
            </w:r>
            <w:r w:rsidR="00D5478E" w:rsidRPr="00FD37BE">
              <w:rPr>
                <w:rFonts w:cs="Times New Roman"/>
                <w:szCs w:val="24"/>
              </w:rPr>
              <w:t xml:space="preserve"> Rendah</w:t>
            </w:r>
          </w:p>
          <w:p w14:paraId="0DDFF6F0" w14:textId="77777777" w:rsidR="00D5478E" w:rsidRPr="00FD37BE" w:rsidRDefault="00D5478E" w:rsidP="00B47DBB">
            <w:pPr>
              <w:spacing w:line="240" w:lineRule="auto"/>
              <w:ind w:firstLine="0"/>
              <w:rPr>
                <w:rFonts w:cs="Times New Roman"/>
                <w:szCs w:val="24"/>
              </w:rPr>
            </w:pPr>
            <w:r w:rsidRPr="00FD37BE">
              <w:rPr>
                <w:rFonts w:cs="Times New Roman"/>
                <w:szCs w:val="24"/>
              </w:rPr>
              <w:t xml:space="preserve">3. </w:t>
            </w:r>
            <w:r w:rsidR="00842391" w:rsidRPr="00FD37BE">
              <w:rPr>
                <w:rFonts w:cs="Times New Roman"/>
                <w:szCs w:val="24"/>
              </w:rPr>
              <w:t xml:space="preserve">40,00% &lt; CIR ≤ 60,00% : </w:t>
            </w:r>
            <w:r w:rsidR="00244CF2" w:rsidRPr="00FD37BE">
              <w:rPr>
                <w:rFonts w:cs="Times New Roman"/>
                <w:szCs w:val="24"/>
              </w:rPr>
              <w:t>Cukup</w:t>
            </w:r>
          </w:p>
          <w:p w14:paraId="7E2B2432" w14:textId="77777777" w:rsidR="00244CF2" w:rsidRPr="00FD37BE" w:rsidRDefault="00244CF2" w:rsidP="00B47DBB">
            <w:pPr>
              <w:spacing w:line="240" w:lineRule="auto"/>
              <w:ind w:firstLine="0"/>
              <w:rPr>
                <w:rFonts w:cs="Times New Roman"/>
                <w:szCs w:val="24"/>
              </w:rPr>
            </w:pPr>
            <w:r w:rsidRPr="00FD37BE">
              <w:rPr>
                <w:rFonts w:cs="Times New Roman"/>
                <w:szCs w:val="24"/>
              </w:rPr>
              <w:t xml:space="preserve">4. </w:t>
            </w:r>
            <w:r w:rsidR="0019323E" w:rsidRPr="00FD37BE">
              <w:rPr>
                <w:rFonts w:cs="Times New Roman"/>
                <w:szCs w:val="24"/>
              </w:rPr>
              <w:t>60,00% &lt; CIR ≤ 80,00% : Tinggi</w:t>
            </w:r>
          </w:p>
          <w:p w14:paraId="4534371D" w14:textId="77777777" w:rsidR="0019323E" w:rsidRPr="00FD37BE" w:rsidRDefault="00A22BD3" w:rsidP="00B47DBB">
            <w:pPr>
              <w:spacing w:line="240" w:lineRule="auto"/>
              <w:ind w:firstLine="0"/>
              <w:rPr>
                <w:rFonts w:cs="Times New Roman"/>
                <w:szCs w:val="24"/>
              </w:rPr>
            </w:pPr>
            <w:r w:rsidRPr="00FD37BE">
              <w:rPr>
                <w:rFonts w:cs="Times New Roman"/>
                <w:szCs w:val="24"/>
              </w:rPr>
              <w:t>5. CIR  &gt; 80,00% : Sa</w:t>
            </w:r>
            <w:r w:rsidR="00247F76" w:rsidRPr="00FD37BE">
              <w:rPr>
                <w:rFonts w:cs="Times New Roman"/>
                <w:szCs w:val="24"/>
              </w:rPr>
              <w:t>ngat Tinggi</w:t>
            </w:r>
          </w:p>
          <w:p w14:paraId="70878F77" w14:textId="7B05C346" w:rsidR="00247F76" w:rsidRPr="00FD37BE" w:rsidRDefault="00247F76" w:rsidP="00B47DBB">
            <w:pPr>
              <w:spacing w:line="240" w:lineRule="auto"/>
              <w:rPr>
                <w:rFonts w:cs="Times New Roman"/>
                <w:szCs w:val="24"/>
              </w:rPr>
            </w:pPr>
          </w:p>
        </w:tc>
        <w:tc>
          <w:tcPr>
            <w:tcW w:w="1105" w:type="dxa"/>
          </w:tcPr>
          <w:p w14:paraId="1B97C5BD" w14:textId="77777777" w:rsidR="00080D8F" w:rsidRPr="00FD37BE" w:rsidRDefault="00080D8F" w:rsidP="00B47DBB">
            <w:pPr>
              <w:spacing w:line="240" w:lineRule="auto"/>
              <w:ind w:firstLine="0"/>
              <w:rPr>
                <w:rFonts w:cs="Times New Roman"/>
                <w:szCs w:val="24"/>
              </w:rPr>
            </w:pPr>
            <w:r w:rsidRPr="00FD37BE">
              <w:rPr>
                <w:rFonts w:cs="Times New Roman"/>
                <w:szCs w:val="24"/>
              </w:rPr>
              <w:t>Rasio</w:t>
            </w:r>
          </w:p>
        </w:tc>
      </w:tr>
      <w:tr w:rsidR="00080D8F" w:rsidRPr="00FD37BE" w14:paraId="01D832D8" w14:textId="77777777" w:rsidTr="00DF2849">
        <w:tc>
          <w:tcPr>
            <w:tcW w:w="1134" w:type="dxa"/>
          </w:tcPr>
          <w:p w14:paraId="42E7DAD5" w14:textId="77777777" w:rsidR="00080D8F" w:rsidRPr="00FD37BE" w:rsidRDefault="00080D8F" w:rsidP="00B47DBB">
            <w:pPr>
              <w:spacing w:line="240" w:lineRule="auto"/>
              <w:ind w:firstLine="0"/>
              <w:rPr>
                <w:rFonts w:cs="Times New Roman"/>
                <w:szCs w:val="24"/>
              </w:rPr>
            </w:pPr>
            <w:r w:rsidRPr="00FD37BE">
              <w:rPr>
                <w:rFonts w:cs="Times New Roman"/>
                <w:szCs w:val="24"/>
              </w:rPr>
              <w:t>Konservatisme</w:t>
            </w:r>
          </w:p>
          <w:p w14:paraId="53C3005C" w14:textId="533965DB" w:rsidR="00080D8F" w:rsidRPr="00FD37BE" w:rsidRDefault="00080D8F" w:rsidP="00B47DBB">
            <w:pPr>
              <w:spacing w:line="240" w:lineRule="auto"/>
              <w:ind w:firstLine="0"/>
              <w:rPr>
                <w:rFonts w:cs="Times New Roman"/>
                <w:color w:val="FF0000"/>
                <w:szCs w:val="24"/>
              </w:rPr>
            </w:pPr>
            <w:r w:rsidRPr="00FD37BE">
              <w:rPr>
                <w:rFonts w:cs="Times New Roman"/>
                <w:szCs w:val="24"/>
              </w:rPr>
              <w:t>Akuntansi</w:t>
            </w:r>
          </w:p>
        </w:tc>
        <w:tc>
          <w:tcPr>
            <w:tcW w:w="2410" w:type="dxa"/>
          </w:tcPr>
          <w:p w14:paraId="7AF1A13C" w14:textId="77777777" w:rsidR="00080D8F" w:rsidRPr="00FD37BE" w:rsidRDefault="00080D8F" w:rsidP="00B47DBB">
            <w:pPr>
              <w:spacing w:line="240" w:lineRule="auto"/>
              <w:ind w:firstLine="0"/>
              <w:rPr>
                <w:rFonts w:cs="Times New Roman"/>
                <w:color w:val="000000"/>
                <w:szCs w:val="24"/>
              </w:rPr>
            </w:pPr>
            <w:r w:rsidRPr="00FD37BE">
              <w:rPr>
                <w:rFonts w:cs="Times New Roman"/>
                <w:color w:val="000000"/>
                <w:szCs w:val="24"/>
              </w:rPr>
              <w:t>Konservatisme akuntansi sebagai pengakuan awal biaya dan rugi serta menunda pengakuan untuk pendapatan dan keuntungan.</w:t>
            </w:r>
          </w:p>
          <w:p w14:paraId="22C37681" w14:textId="79D08DDC" w:rsidR="00080D8F" w:rsidRPr="00FD37BE" w:rsidRDefault="00080D8F" w:rsidP="00B47DBB">
            <w:pPr>
              <w:spacing w:line="240" w:lineRule="auto"/>
              <w:ind w:firstLine="0"/>
              <w:rPr>
                <w:rFonts w:cs="Times New Roman"/>
                <w:color w:val="FF0000"/>
                <w:szCs w:val="24"/>
              </w:rPr>
            </w:pPr>
            <w:r w:rsidRPr="00FD37BE">
              <w:rPr>
                <w:rFonts w:cs="Times New Roman"/>
                <w:color w:val="000000"/>
                <w:szCs w:val="24"/>
              </w:rPr>
              <w:t>Givoly dan Hayn (2000)</w:t>
            </w:r>
            <w:r w:rsidR="00B472CA">
              <w:rPr>
                <w:rFonts w:cs="Times New Roman"/>
                <w:color w:val="000000"/>
                <w:szCs w:val="24"/>
              </w:rPr>
              <w:t xml:space="preserve"> </w:t>
            </w:r>
            <w:r w:rsidR="007637F9">
              <w:rPr>
                <w:rFonts w:cs="Times New Roman"/>
                <w:color w:val="000000"/>
                <w:szCs w:val="24"/>
              </w:rPr>
              <w:t>dalam Erni Savitri (</w:t>
            </w:r>
            <w:r w:rsidR="00AD12C3">
              <w:rPr>
                <w:rFonts w:cs="Times New Roman"/>
                <w:color w:val="000000"/>
                <w:szCs w:val="24"/>
              </w:rPr>
              <w:t>2016)</w:t>
            </w:r>
          </w:p>
        </w:tc>
        <w:tc>
          <w:tcPr>
            <w:tcW w:w="3714" w:type="dxa"/>
          </w:tcPr>
          <w:p w14:paraId="3FA60882" w14:textId="77777777" w:rsidR="00080D8F" w:rsidRPr="00FD37BE" w:rsidRDefault="00080D8F" w:rsidP="00B47DBB">
            <w:pPr>
              <w:spacing w:line="240" w:lineRule="auto"/>
              <w:ind w:firstLine="0"/>
              <w:rPr>
                <w:rFonts w:eastAsiaTheme="minorEastAsia" w:cs="Times New Roman"/>
                <w:b/>
                <w:bCs/>
                <w:color w:val="000000"/>
                <w:szCs w:val="24"/>
              </w:rPr>
            </w:pPr>
            <w:r w:rsidRPr="00FD37BE">
              <w:rPr>
                <w:rFonts w:eastAsiaTheme="minorEastAsia" w:cs="Times New Roman"/>
                <w:b/>
                <w:szCs w:val="24"/>
              </w:rPr>
              <w:t xml:space="preserve">CONACC = </w:t>
            </w:r>
            <m:oMath>
              <m:f>
                <m:fPr>
                  <m:ctrlPr>
                    <w:rPr>
                      <w:rFonts w:ascii="Cambria Math" w:eastAsiaTheme="minorEastAsia" w:hAnsi="Cambria Math" w:cs="Times New Roman"/>
                      <w:b/>
                      <w:i/>
                      <w:szCs w:val="24"/>
                    </w:rPr>
                  </m:ctrlPr>
                </m:fPr>
                <m:num>
                  <m:r>
                    <m:rPr>
                      <m:sty m:val="bi"/>
                    </m:rPr>
                    <w:rPr>
                      <w:rFonts w:ascii="Cambria Math" w:eastAsiaTheme="minorEastAsia" w:hAnsi="Cambria Math" w:cs="Times New Roman"/>
                      <w:szCs w:val="24"/>
                    </w:rPr>
                    <m:t>NIO+DEP-CFO</m:t>
                  </m:r>
                </m:num>
                <m:den>
                  <m:r>
                    <m:rPr>
                      <m:sty m:val="bi"/>
                    </m:rPr>
                    <w:rPr>
                      <w:rFonts w:ascii="Cambria Math" w:eastAsiaTheme="minorEastAsia" w:hAnsi="Cambria Math" w:cs="Times New Roman"/>
                      <w:szCs w:val="24"/>
                    </w:rPr>
                    <m:t>TA</m:t>
                  </m:r>
                </m:den>
              </m:f>
            </m:oMath>
            <w:r w:rsidRPr="00FD37BE">
              <w:rPr>
                <w:rFonts w:eastAsiaTheme="minorEastAsia" w:cs="Times New Roman"/>
                <w:b/>
                <w:szCs w:val="24"/>
              </w:rPr>
              <w:t xml:space="preserve"> </w:t>
            </w:r>
            <w:r w:rsidRPr="00FD37BE">
              <w:rPr>
                <w:rFonts w:eastAsiaTheme="minorEastAsia" w:cs="Times New Roman"/>
                <w:b/>
                <w:bCs/>
                <w:color w:val="000000"/>
                <w:szCs w:val="24"/>
              </w:rPr>
              <w:t>× (-1)</w:t>
            </w:r>
          </w:p>
          <w:p w14:paraId="5FA12E4E" w14:textId="77777777" w:rsidR="00080D8F" w:rsidRPr="00FD37BE" w:rsidRDefault="00080D8F" w:rsidP="00B47DBB">
            <w:pPr>
              <w:spacing w:line="240" w:lineRule="auto"/>
              <w:rPr>
                <w:rFonts w:eastAsiaTheme="minorEastAsia" w:cs="Times New Roman"/>
                <w:b/>
                <w:szCs w:val="24"/>
              </w:rPr>
            </w:pPr>
          </w:p>
          <w:p w14:paraId="457A4053" w14:textId="77777777" w:rsidR="00080D8F" w:rsidRPr="00FD37BE" w:rsidRDefault="00080D8F" w:rsidP="00B47DBB">
            <w:pPr>
              <w:spacing w:line="240" w:lineRule="auto"/>
              <w:ind w:firstLine="0"/>
              <w:rPr>
                <w:rFonts w:eastAsiaTheme="minorEastAsia" w:cs="Times New Roman"/>
                <w:szCs w:val="24"/>
              </w:rPr>
            </w:pPr>
            <w:r w:rsidRPr="00FD37BE">
              <w:rPr>
                <w:rFonts w:eastAsiaTheme="minorEastAsia" w:cs="Times New Roman"/>
                <w:szCs w:val="24"/>
              </w:rPr>
              <w:t xml:space="preserve">CONACC = </w:t>
            </w:r>
            <w:r w:rsidRPr="00FD37BE">
              <w:rPr>
                <w:rFonts w:cs="Times New Roman"/>
                <w:i/>
                <w:iCs/>
                <w:szCs w:val="24"/>
              </w:rPr>
              <w:t>Earnings conservatism based on accrued items</w:t>
            </w:r>
          </w:p>
          <w:p w14:paraId="7E028FC2" w14:textId="32E8B735" w:rsidR="00080D8F" w:rsidRPr="00FD37BE" w:rsidRDefault="00080D8F" w:rsidP="00B47DBB">
            <w:pPr>
              <w:spacing w:line="240" w:lineRule="auto"/>
              <w:ind w:firstLine="0"/>
              <w:rPr>
                <w:rFonts w:eastAsiaTheme="minorEastAsia" w:cs="Times New Roman"/>
                <w:szCs w:val="24"/>
              </w:rPr>
            </w:pPr>
            <w:r w:rsidRPr="00FD37BE">
              <w:rPr>
                <w:rFonts w:eastAsiaTheme="minorEastAsia" w:cs="Times New Roman"/>
                <w:szCs w:val="24"/>
              </w:rPr>
              <w:t>NIO</w:t>
            </w:r>
            <w:r w:rsidR="00E43CDA">
              <w:rPr>
                <w:rFonts w:eastAsiaTheme="minorEastAsia" w:cs="Times New Roman"/>
                <w:szCs w:val="24"/>
              </w:rPr>
              <w:t xml:space="preserve"> </w:t>
            </w:r>
            <w:r w:rsidRPr="00FD37BE">
              <w:rPr>
                <w:rFonts w:eastAsiaTheme="minorEastAsia" w:cs="Times New Roman"/>
                <w:szCs w:val="24"/>
              </w:rPr>
              <w:t xml:space="preserve">= </w:t>
            </w:r>
            <w:r w:rsidRPr="00FD37BE">
              <w:rPr>
                <w:rFonts w:cs="Times New Roman"/>
                <w:i/>
                <w:iCs/>
                <w:szCs w:val="24"/>
              </w:rPr>
              <w:t>Operating profit of current year</w:t>
            </w:r>
          </w:p>
          <w:p w14:paraId="4351FCFD" w14:textId="558ABB4F" w:rsidR="00080D8F" w:rsidRPr="00FD37BE" w:rsidRDefault="00080D8F" w:rsidP="00B47DBB">
            <w:pPr>
              <w:spacing w:line="240" w:lineRule="auto"/>
              <w:ind w:firstLine="0"/>
              <w:rPr>
                <w:rFonts w:eastAsiaTheme="minorEastAsia" w:cs="Times New Roman"/>
                <w:szCs w:val="24"/>
              </w:rPr>
            </w:pPr>
            <w:r w:rsidRPr="00FD37BE">
              <w:rPr>
                <w:rFonts w:eastAsiaTheme="minorEastAsia" w:cs="Times New Roman"/>
                <w:szCs w:val="24"/>
              </w:rPr>
              <w:t>DEP</w:t>
            </w:r>
            <w:r w:rsidR="00E43CDA">
              <w:rPr>
                <w:rFonts w:eastAsiaTheme="minorEastAsia" w:cs="Times New Roman"/>
                <w:szCs w:val="24"/>
              </w:rPr>
              <w:t xml:space="preserve"> </w:t>
            </w:r>
            <w:r w:rsidRPr="00FD37BE">
              <w:rPr>
                <w:rFonts w:eastAsiaTheme="minorEastAsia" w:cs="Times New Roman"/>
                <w:szCs w:val="24"/>
              </w:rPr>
              <w:t xml:space="preserve">= </w:t>
            </w:r>
            <w:r w:rsidRPr="00FD37BE">
              <w:rPr>
                <w:rFonts w:cs="Times New Roman"/>
                <w:i/>
                <w:iCs/>
                <w:szCs w:val="24"/>
              </w:rPr>
              <w:t>Depreciation of fixed assets of current year</w:t>
            </w:r>
          </w:p>
          <w:p w14:paraId="3B6344F6" w14:textId="3829C353" w:rsidR="00080D8F" w:rsidRPr="00FD37BE" w:rsidRDefault="00080D8F" w:rsidP="00B47DBB">
            <w:pPr>
              <w:spacing w:line="240" w:lineRule="auto"/>
              <w:ind w:firstLine="0"/>
              <w:rPr>
                <w:rFonts w:eastAsiaTheme="minorEastAsia" w:cs="Times New Roman"/>
                <w:szCs w:val="24"/>
              </w:rPr>
            </w:pPr>
            <w:r w:rsidRPr="00FD37BE">
              <w:rPr>
                <w:rFonts w:eastAsiaTheme="minorEastAsia" w:cs="Times New Roman"/>
                <w:szCs w:val="24"/>
              </w:rPr>
              <w:t>CFO</w:t>
            </w:r>
            <w:r w:rsidR="00E43CDA">
              <w:rPr>
                <w:rFonts w:eastAsiaTheme="minorEastAsia" w:cs="Times New Roman"/>
                <w:szCs w:val="24"/>
              </w:rPr>
              <w:t xml:space="preserve"> </w:t>
            </w:r>
            <w:r w:rsidRPr="00FD37BE">
              <w:rPr>
                <w:rFonts w:eastAsiaTheme="minorEastAsia" w:cs="Times New Roman"/>
                <w:szCs w:val="24"/>
              </w:rPr>
              <w:t xml:space="preserve">= </w:t>
            </w:r>
            <w:r w:rsidRPr="00FD37BE">
              <w:rPr>
                <w:rFonts w:cs="Times New Roman"/>
                <w:i/>
                <w:iCs/>
                <w:szCs w:val="24"/>
              </w:rPr>
              <w:t>Net amount of cash flow from operating activities of current</w:t>
            </w:r>
          </w:p>
          <w:p w14:paraId="6A595D0B" w14:textId="68144499" w:rsidR="00080D8F" w:rsidRPr="00FD37BE" w:rsidRDefault="00080D8F" w:rsidP="00E43CDA">
            <w:pPr>
              <w:spacing w:line="240" w:lineRule="auto"/>
              <w:ind w:left="-956"/>
              <w:rPr>
                <w:rFonts w:eastAsiaTheme="minorEastAsia" w:cs="Times New Roman"/>
                <w:szCs w:val="24"/>
              </w:rPr>
            </w:pPr>
            <w:r w:rsidRPr="00FD37BE">
              <w:rPr>
                <w:rFonts w:eastAsiaTheme="minorEastAsia" w:cs="Times New Roman"/>
                <w:szCs w:val="24"/>
              </w:rPr>
              <w:t xml:space="preserve">TA = </w:t>
            </w:r>
            <w:r w:rsidRPr="00FD37BE">
              <w:rPr>
                <w:rFonts w:cs="Times New Roman"/>
                <w:i/>
                <w:iCs/>
                <w:szCs w:val="24"/>
              </w:rPr>
              <w:t>Total Assets.</w:t>
            </w:r>
          </w:p>
          <w:p w14:paraId="01535A5F" w14:textId="320E763A" w:rsidR="00080D8F" w:rsidRPr="00FD37BE" w:rsidRDefault="00080D8F" w:rsidP="00E43CDA">
            <w:pPr>
              <w:spacing w:line="240" w:lineRule="auto"/>
              <w:ind w:left="-956"/>
              <w:rPr>
                <w:rFonts w:eastAsiaTheme="minorEastAsia" w:cs="Times New Roman"/>
                <w:szCs w:val="24"/>
              </w:rPr>
            </w:pPr>
            <w:r w:rsidRPr="00FD37BE">
              <w:rPr>
                <w:rFonts w:eastAsiaTheme="minorEastAsia" w:cs="Times New Roman"/>
                <w:szCs w:val="24"/>
              </w:rPr>
              <w:t xml:space="preserve">TA = Total Aset </w:t>
            </w:r>
            <w:r w:rsidR="00BA35BA" w:rsidRPr="00FD37BE">
              <w:rPr>
                <w:rFonts w:eastAsiaTheme="minorEastAsia" w:cs="Times New Roman"/>
                <w:szCs w:val="24"/>
              </w:rPr>
              <w:t>Perusahaan</w:t>
            </w:r>
          </w:p>
          <w:p w14:paraId="43E8B361" w14:textId="77777777" w:rsidR="00BA35BA" w:rsidRPr="00FD37BE" w:rsidRDefault="00BA35BA" w:rsidP="00B47DBB">
            <w:pPr>
              <w:spacing w:line="240" w:lineRule="auto"/>
              <w:rPr>
                <w:rFonts w:eastAsiaTheme="minorEastAsia" w:cs="Times New Roman"/>
                <w:szCs w:val="24"/>
              </w:rPr>
            </w:pPr>
          </w:p>
          <w:p w14:paraId="0889C53F" w14:textId="77777777" w:rsidR="00080D8F" w:rsidRDefault="00592EF2" w:rsidP="00E43CDA">
            <w:pPr>
              <w:spacing w:line="240" w:lineRule="auto"/>
              <w:ind w:firstLine="0"/>
              <w:rPr>
                <w:rFonts w:cs="Times New Roman"/>
                <w:color w:val="auto"/>
                <w:sz w:val="22"/>
              </w:rPr>
            </w:pPr>
            <w:r>
              <w:rPr>
                <w:rFonts w:cs="Times New Roman"/>
                <w:color w:val="auto"/>
                <w:sz w:val="22"/>
              </w:rPr>
              <w:t>Dengan Kriteria:</w:t>
            </w:r>
          </w:p>
          <w:p w14:paraId="5C66DAA5" w14:textId="77777777" w:rsidR="00592EF2" w:rsidRDefault="00BA7E78" w:rsidP="00E43CDA">
            <w:pPr>
              <w:spacing w:line="240" w:lineRule="auto"/>
              <w:ind w:firstLine="0"/>
              <w:rPr>
                <w:rFonts w:eastAsiaTheme="minorEastAsia" w:cs="Times New Roman"/>
                <w:color w:val="auto"/>
                <w:szCs w:val="24"/>
              </w:rPr>
            </w:pPr>
            <w:r w:rsidRPr="00FD37BE">
              <w:rPr>
                <w:rFonts w:eastAsiaTheme="minorEastAsia" w:cs="Times New Roman"/>
                <w:color w:val="auto"/>
                <w:szCs w:val="24"/>
              </w:rPr>
              <w:t>CONNAC &gt; 0</w:t>
            </w:r>
            <w:r>
              <w:rPr>
                <w:rFonts w:eastAsiaTheme="minorEastAsia" w:cs="Times New Roman"/>
                <w:color w:val="auto"/>
                <w:szCs w:val="24"/>
              </w:rPr>
              <w:t xml:space="preserve"> dengan angka dummy 1</w:t>
            </w:r>
            <w:r w:rsidR="0043747F">
              <w:rPr>
                <w:rFonts w:eastAsiaTheme="minorEastAsia" w:cs="Times New Roman"/>
                <w:color w:val="auto"/>
                <w:szCs w:val="24"/>
              </w:rPr>
              <w:t>: Menerapkan Konservatisme Akuntansi</w:t>
            </w:r>
          </w:p>
          <w:p w14:paraId="75BEAD26" w14:textId="1D8B4471" w:rsidR="0043747F" w:rsidRPr="00FD37BE" w:rsidRDefault="00992C24" w:rsidP="00E43CDA">
            <w:pPr>
              <w:spacing w:line="240" w:lineRule="auto"/>
              <w:ind w:firstLine="0"/>
              <w:rPr>
                <w:rFonts w:cs="Times New Roman"/>
                <w:szCs w:val="24"/>
              </w:rPr>
            </w:pPr>
            <w:r w:rsidRPr="00FD37BE">
              <w:rPr>
                <w:rFonts w:eastAsiaTheme="minorEastAsia" w:cs="Times New Roman"/>
                <w:color w:val="auto"/>
                <w:szCs w:val="24"/>
              </w:rPr>
              <w:lastRenderedPageBreak/>
              <w:t>CONNAC ≤ 0</w:t>
            </w:r>
            <w:r>
              <w:rPr>
                <w:rFonts w:eastAsiaTheme="minorEastAsia" w:cs="Times New Roman"/>
                <w:color w:val="auto"/>
                <w:szCs w:val="24"/>
              </w:rPr>
              <w:t xml:space="preserve"> dengan angka dummy 0: Tidak menerapkan Konservatisme Akuntansi</w:t>
            </w:r>
          </w:p>
        </w:tc>
        <w:tc>
          <w:tcPr>
            <w:tcW w:w="1105" w:type="dxa"/>
          </w:tcPr>
          <w:p w14:paraId="2F058551" w14:textId="439EB5D8" w:rsidR="00080D8F" w:rsidRPr="00FD37BE" w:rsidRDefault="00FB0CF6" w:rsidP="00B47DBB">
            <w:pPr>
              <w:spacing w:line="240" w:lineRule="auto"/>
              <w:ind w:firstLine="0"/>
              <w:rPr>
                <w:rFonts w:cs="Times New Roman"/>
                <w:szCs w:val="24"/>
              </w:rPr>
            </w:pPr>
            <w:r>
              <w:rPr>
                <w:rFonts w:cs="Times New Roman"/>
                <w:szCs w:val="24"/>
              </w:rPr>
              <w:lastRenderedPageBreak/>
              <w:t>Nominal</w:t>
            </w:r>
          </w:p>
        </w:tc>
      </w:tr>
    </w:tbl>
    <w:p w14:paraId="66BB189E" w14:textId="77777777" w:rsidR="00F46DEE" w:rsidRPr="00FD37BE" w:rsidRDefault="00F46DEE" w:rsidP="00994816">
      <w:pPr>
        <w:rPr>
          <w:rFonts w:cs="Times New Roman"/>
          <w:color w:val="auto"/>
          <w:szCs w:val="24"/>
          <w:lang w:val="en-US"/>
        </w:rPr>
      </w:pPr>
    </w:p>
    <w:p w14:paraId="0C60D2C5" w14:textId="5BE515BE" w:rsidR="00A70080" w:rsidRPr="00FD37BE" w:rsidRDefault="00A70080" w:rsidP="00EC2A1C">
      <w:pPr>
        <w:pStyle w:val="Heading2"/>
      </w:pPr>
      <w:bookmarkStart w:id="14" w:name="_Toc161739945"/>
      <w:r w:rsidRPr="00FD37BE">
        <w:t>Populasi Penelitian</w:t>
      </w:r>
      <w:bookmarkEnd w:id="14"/>
    </w:p>
    <w:p w14:paraId="507DFF39" w14:textId="77777777" w:rsidR="00E64AA5" w:rsidRPr="00FD37BE" w:rsidRDefault="00E64AA5"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Menurut Sugiyono (2017: 80) populasi adalah: “...wilayah generalisasi yang terdiri atas obyek atau subyek yang mempunyai kualitas dan karakteristik tertentu yang ditetapkan oleh peneliti untuk dipelajari dan kemudian ditarik kesimpulannya”.</w:t>
      </w:r>
    </w:p>
    <w:p w14:paraId="72E378B6" w14:textId="633EA390" w:rsidR="00264870" w:rsidRPr="00FD37BE" w:rsidRDefault="00E64AA5"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ab/>
        <w:t xml:space="preserve">Berdasarkan definisi di atas, populasi yang digunakan dalam penelitian ini adalah perusahaan sektor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yang terdaftar di Bursa Efek Indonesia (BEI) periode 2018-2022. Adapun jumlah populasi dalam penelitian ini sebanyak </w:t>
      </w:r>
      <w:r w:rsidR="00F20590" w:rsidRPr="00FD37BE">
        <w:rPr>
          <w:rFonts w:eastAsiaTheme="minorEastAsia" w:cs="Times New Roman"/>
          <w:color w:val="auto"/>
          <w:kern w:val="0"/>
          <w:szCs w:val="24"/>
          <w:lang w:val="en-US"/>
          <w14:ligatures w14:val="none"/>
        </w:rPr>
        <w:t>37</w:t>
      </w:r>
      <w:r w:rsidRPr="00FD37BE">
        <w:rPr>
          <w:rFonts w:eastAsiaTheme="minorEastAsia" w:cs="Times New Roman"/>
          <w:color w:val="auto"/>
          <w:kern w:val="0"/>
          <w:szCs w:val="24"/>
          <w:lang w:val="en-US"/>
          <w14:ligatures w14:val="none"/>
        </w:rPr>
        <w:t xml:space="preserve"> perusahaan.</w:t>
      </w:r>
    </w:p>
    <w:p w14:paraId="0DD3910A" w14:textId="3E0FFACA" w:rsidR="00D116EE" w:rsidRPr="00DF2849" w:rsidRDefault="00DF2849" w:rsidP="001A2478">
      <w:pPr>
        <w:pStyle w:val="Caption"/>
        <w:spacing w:after="0" w:line="360" w:lineRule="auto"/>
        <w:ind w:firstLine="0"/>
        <w:jc w:val="center"/>
        <w:rPr>
          <w:rFonts w:ascii="Times New Roman" w:hAnsi="Times New Roman" w:cs="Times New Roman"/>
          <w:b/>
          <w:i w:val="0"/>
          <w:color w:val="auto"/>
          <w:sz w:val="24"/>
          <w:szCs w:val="24"/>
        </w:rPr>
      </w:pPr>
      <w:bookmarkStart w:id="15" w:name="_Toc142153640"/>
      <w:bookmarkStart w:id="16" w:name="_Toc155343770"/>
      <w:r w:rsidRPr="00DF2849">
        <w:rPr>
          <w:rFonts w:ascii="Times New Roman" w:hAnsi="Times New Roman" w:cs="Times New Roman"/>
          <w:b/>
          <w:i w:val="0"/>
          <w:color w:val="auto"/>
          <w:sz w:val="24"/>
        </w:rPr>
        <w:t xml:space="preserve">Tabel 3. </w:t>
      </w:r>
      <w:r w:rsidRPr="00DF2849">
        <w:rPr>
          <w:rFonts w:ascii="Times New Roman" w:hAnsi="Times New Roman" w:cs="Times New Roman"/>
          <w:b/>
          <w:i w:val="0"/>
          <w:color w:val="auto"/>
          <w:sz w:val="24"/>
        </w:rPr>
        <w:fldChar w:fldCharType="begin"/>
      </w:r>
      <w:r w:rsidRPr="00DF2849">
        <w:rPr>
          <w:rFonts w:ascii="Times New Roman" w:hAnsi="Times New Roman" w:cs="Times New Roman"/>
          <w:b/>
          <w:i w:val="0"/>
          <w:color w:val="auto"/>
          <w:sz w:val="24"/>
        </w:rPr>
        <w:instrText xml:space="preserve"> SEQ Tabel_3. \* ARABIC </w:instrText>
      </w:r>
      <w:r w:rsidRPr="00DF2849">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2</w:t>
      </w:r>
      <w:r w:rsidRPr="00DF2849">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AE2B96" w:rsidRPr="00DF2849">
        <w:rPr>
          <w:rFonts w:ascii="Times New Roman" w:hAnsi="Times New Roman" w:cs="Times New Roman"/>
          <w:b/>
          <w:i w:val="0"/>
          <w:color w:val="auto"/>
          <w:kern w:val="0"/>
          <w:sz w:val="24"/>
          <w:szCs w:val="24"/>
          <w:lang w:val="en-US"/>
          <w14:ligatures w14:val="none"/>
        </w:rPr>
        <w:t xml:space="preserve">Daftar Populasi Perusahaan Sektor </w:t>
      </w:r>
      <w:bookmarkEnd w:id="15"/>
      <w:r w:rsidR="00A27B0D">
        <w:rPr>
          <w:rFonts w:ascii="Times New Roman" w:hAnsi="Times New Roman" w:cs="Times New Roman"/>
          <w:b/>
          <w:i w:val="0"/>
          <w:color w:val="auto"/>
          <w:kern w:val="0"/>
          <w:sz w:val="24"/>
          <w:szCs w:val="24"/>
          <w:lang w:val="en-US"/>
          <w14:ligatures w14:val="none"/>
        </w:rPr>
        <w:t>Transportation and Logistic</w:t>
      </w:r>
      <w:r w:rsidR="00EC2A1C" w:rsidRPr="00DF2849">
        <w:rPr>
          <w:rFonts w:ascii="Times New Roman" w:hAnsi="Times New Roman" w:cs="Times New Roman"/>
          <w:b/>
          <w:i w:val="0"/>
          <w:color w:val="auto"/>
          <w:sz w:val="24"/>
          <w:szCs w:val="24"/>
        </w:rPr>
        <w:t xml:space="preserve"> </w:t>
      </w:r>
      <w:r w:rsidR="00AE2B96" w:rsidRPr="00DF2849">
        <w:rPr>
          <w:rFonts w:ascii="Times New Roman" w:hAnsi="Times New Roman" w:cs="Times New Roman"/>
          <w:b/>
          <w:i w:val="0"/>
          <w:color w:val="auto"/>
          <w:kern w:val="0"/>
          <w:sz w:val="24"/>
          <w:szCs w:val="24"/>
          <w:lang w:val="en-US"/>
          <w14:ligatures w14:val="none"/>
        </w:rPr>
        <w:t>yang Terdaftar di Bursa Efek Indonesia Periode 2018-2022</w:t>
      </w:r>
      <w:bookmarkEnd w:id="16"/>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40"/>
        <w:gridCol w:w="4214"/>
      </w:tblGrid>
      <w:tr w:rsidR="001C5740" w:rsidRPr="00FD37BE" w14:paraId="7C369F4B" w14:textId="77777777" w:rsidTr="007F63AD">
        <w:trPr>
          <w:trHeight w:val="312"/>
          <w:tblHeader/>
          <w:jc w:val="center"/>
        </w:trPr>
        <w:tc>
          <w:tcPr>
            <w:tcW w:w="562" w:type="dxa"/>
            <w:shd w:val="clear" w:color="auto" w:fill="auto"/>
            <w:noWrap/>
            <w:vAlign w:val="center"/>
            <w:hideMark/>
          </w:tcPr>
          <w:p w14:paraId="15CC5E03"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No</w:t>
            </w:r>
          </w:p>
        </w:tc>
        <w:tc>
          <w:tcPr>
            <w:tcW w:w="1740" w:type="dxa"/>
            <w:shd w:val="clear" w:color="auto" w:fill="auto"/>
            <w:noWrap/>
            <w:vAlign w:val="center"/>
            <w:hideMark/>
          </w:tcPr>
          <w:p w14:paraId="5C3F48BE"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Kode</w:t>
            </w:r>
          </w:p>
        </w:tc>
        <w:tc>
          <w:tcPr>
            <w:tcW w:w="4214" w:type="dxa"/>
            <w:shd w:val="clear" w:color="auto" w:fill="auto"/>
            <w:noWrap/>
            <w:vAlign w:val="bottom"/>
            <w:hideMark/>
          </w:tcPr>
          <w:p w14:paraId="02D68EF3"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Nama Perusahaan</w:t>
            </w:r>
          </w:p>
        </w:tc>
      </w:tr>
      <w:tr w:rsidR="001C5740" w:rsidRPr="00FD37BE" w14:paraId="28DB06F7" w14:textId="77777777" w:rsidTr="00DF2849">
        <w:trPr>
          <w:trHeight w:val="312"/>
          <w:jc w:val="center"/>
        </w:trPr>
        <w:tc>
          <w:tcPr>
            <w:tcW w:w="562" w:type="dxa"/>
            <w:shd w:val="clear" w:color="auto" w:fill="auto"/>
            <w:noWrap/>
            <w:vAlign w:val="center"/>
            <w:hideMark/>
          </w:tcPr>
          <w:p w14:paraId="568A081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w:t>
            </w:r>
          </w:p>
        </w:tc>
        <w:tc>
          <w:tcPr>
            <w:tcW w:w="1740" w:type="dxa"/>
            <w:shd w:val="clear" w:color="auto" w:fill="auto"/>
            <w:noWrap/>
            <w:vAlign w:val="center"/>
            <w:hideMark/>
          </w:tcPr>
          <w:p w14:paraId="08655744"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AKSI</w:t>
            </w:r>
          </w:p>
        </w:tc>
        <w:tc>
          <w:tcPr>
            <w:tcW w:w="4214" w:type="dxa"/>
            <w:shd w:val="clear" w:color="auto" w:fill="auto"/>
            <w:noWrap/>
            <w:vAlign w:val="bottom"/>
            <w:hideMark/>
          </w:tcPr>
          <w:p w14:paraId="32D17750"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Mineral Sumberdaya Mandiri Tbk</w:t>
            </w:r>
          </w:p>
        </w:tc>
      </w:tr>
      <w:tr w:rsidR="001C5740" w:rsidRPr="00FD37BE" w14:paraId="3009E949" w14:textId="77777777" w:rsidTr="00DF2849">
        <w:trPr>
          <w:trHeight w:val="312"/>
          <w:jc w:val="center"/>
        </w:trPr>
        <w:tc>
          <w:tcPr>
            <w:tcW w:w="562" w:type="dxa"/>
            <w:shd w:val="clear" w:color="auto" w:fill="auto"/>
            <w:noWrap/>
            <w:vAlign w:val="center"/>
            <w:hideMark/>
          </w:tcPr>
          <w:p w14:paraId="75A6EF7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w:t>
            </w:r>
          </w:p>
        </w:tc>
        <w:tc>
          <w:tcPr>
            <w:tcW w:w="1740" w:type="dxa"/>
            <w:shd w:val="clear" w:color="auto" w:fill="auto"/>
            <w:noWrap/>
            <w:vAlign w:val="center"/>
            <w:hideMark/>
          </w:tcPr>
          <w:p w14:paraId="203DC23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BIRD</w:t>
            </w:r>
          </w:p>
        </w:tc>
        <w:tc>
          <w:tcPr>
            <w:tcW w:w="4214" w:type="dxa"/>
            <w:shd w:val="clear" w:color="auto" w:fill="auto"/>
            <w:noWrap/>
            <w:vAlign w:val="bottom"/>
            <w:hideMark/>
          </w:tcPr>
          <w:p w14:paraId="7C504F94"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Blue Bird Tbk.</w:t>
            </w:r>
          </w:p>
        </w:tc>
      </w:tr>
      <w:tr w:rsidR="001C5740" w:rsidRPr="00FD37BE" w14:paraId="133EC389" w14:textId="77777777" w:rsidTr="00DF2849">
        <w:trPr>
          <w:trHeight w:val="312"/>
          <w:jc w:val="center"/>
        </w:trPr>
        <w:tc>
          <w:tcPr>
            <w:tcW w:w="562" w:type="dxa"/>
            <w:shd w:val="clear" w:color="auto" w:fill="auto"/>
            <w:noWrap/>
            <w:vAlign w:val="center"/>
            <w:hideMark/>
          </w:tcPr>
          <w:p w14:paraId="07476D90"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w:t>
            </w:r>
          </w:p>
        </w:tc>
        <w:tc>
          <w:tcPr>
            <w:tcW w:w="1740" w:type="dxa"/>
            <w:shd w:val="clear" w:color="auto" w:fill="auto"/>
            <w:noWrap/>
            <w:vAlign w:val="center"/>
            <w:hideMark/>
          </w:tcPr>
          <w:p w14:paraId="5A42F13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BLTA</w:t>
            </w:r>
          </w:p>
        </w:tc>
        <w:tc>
          <w:tcPr>
            <w:tcW w:w="4214" w:type="dxa"/>
            <w:shd w:val="clear" w:color="auto" w:fill="auto"/>
            <w:noWrap/>
            <w:vAlign w:val="bottom"/>
            <w:hideMark/>
          </w:tcPr>
          <w:p w14:paraId="552BFAB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Berlian Laju Tanker Tbk</w:t>
            </w:r>
          </w:p>
        </w:tc>
      </w:tr>
      <w:tr w:rsidR="001C5740" w:rsidRPr="00FD37BE" w14:paraId="5EB17DCC" w14:textId="77777777" w:rsidTr="00DF2849">
        <w:trPr>
          <w:trHeight w:val="312"/>
          <w:jc w:val="center"/>
        </w:trPr>
        <w:tc>
          <w:tcPr>
            <w:tcW w:w="562" w:type="dxa"/>
            <w:shd w:val="clear" w:color="auto" w:fill="auto"/>
            <w:noWrap/>
            <w:vAlign w:val="center"/>
            <w:hideMark/>
          </w:tcPr>
          <w:p w14:paraId="69E00BF3"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4</w:t>
            </w:r>
          </w:p>
        </w:tc>
        <w:tc>
          <w:tcPr>
            <w:tcW w:w="1740" w:type="dxa"/>
            <w:shd w:val="clear" w:color="auto" w:fill="auto"/>
            <w:noWrap/>
            <w:vAlign w:val="center"/>
            <w:hideMark/>
          </w:tcPr>
          <w:p w14:paraId="5337576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GIAA</w:t>
            </w:r>
          </w:p>
        </w:tc>
        <w:tc>
          <w:tcPr>
            <w:tcW w:w="4214" w:type="dxa"/>
            <w:shd w:val="clear" w:color="auto" w:fill="auto"/>
            <w:noWrap/>
            <w:vAlign w:val="bottom"/>
            <w:hideMark/>
          </w:tcPr>
          <w:p w14:paraId="0D21A48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Garuda Indonesia (Persero) Tbk</w:t>
            </w:r>
          </w:p>
        </w:tc>
      </w:tr>
      <w:tr w:rsidR="001C5740" w:rsidRPr="00FD37BE" w14:paraId="444E6008" w14:textId="77777777" w:rsidTr="00DF2849">
        <w:trPr>
          <w:trHeight w:val="312"/>
          <w:jc w:val="center"/>
        </w:trPr>
        <w:tc>
          <w:tcPr>
            <w:tcW w:w="562" w:type="dxa"/>
            <w:shd w:val="clear" w:color="auto" w:fill="auto"/>
            <w:noWrap/>
            <w:vAlign w:val="center"/>
            <w:hideMark/>
          </w:tcPr>
          <w:p w14:paraId="5A33E22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5</w:t>
            </w:r>
          </w:p>
        </w:tc>
        <w:tc>
          <w:tcPr>
            <w:tcW w:w="1740" w:type="dxa"/>
            <w:shd w:val="clear" w:color="auto" w:fill="auto"/>
            <w:noWrap/>
            <w:vAlign w:val="center"/>
            <w:hideMark/>
          </w:tcPr>
          <w:p w14:paraId="1377293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IMJS</w:t>
            </w:r>
          </w:p>
        </w:tc>
        <w:tc>
          <w:tcPr>
            <w:tcW w:w="4214" w:type="dxa"/>
            <w:shd w:val="clear" w:color="auto" w:fill="auto"/>
            <w:noWrap/>
            <w:vAlign w:val="bottom"/>
            <w:hideMark/>
          </w:tcPr>
          <w:p w14:paraId="5D73F36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Indomobil Multi Jasa Tbk.</w:t>
            </w:r>
          </w:p>
        </w:tc>
      </w:tr>
      <w:tr w:rsidR="001C5740" w:rsidRPr="00FD37BE" w14:paraId="3E2E84CE" w14:textId="77777777" w:rsidTr="00DF2849">
        <w:trPr>
          <w:trHeight w:val="312"/>
          <w:jc w:val="center"/>
        </w:trPr>
        <w:tc>
          <w:tcPr>
            <w:tcW w:w="562" w:type="dxa"/>
            <w:shd w:val="clear" w:color="auto" w:fill="auto"/>
            <w:noWrap/>
            <w:vAlign w:val="center"/>
            <w:hideMark/>
          </w:tcPr>
          <w:p w14:paraId="0DC6FF0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6</w:t>
            </w:r>
          </w:p>
        </w:tc>
        <w:tc>
          <w:tcPr>
            <w:tcW w:w="1740" w:type="dxa"/>
            <w:shd w:val="clear" w:color="auto" w:fill="auto"/>
            <w:noWrap/>
            <w:vAlign w:val="center"/>
            <w:hideMark/>
          </w:tcPr>
          <w:p w14:paraId="26328D8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LRNA</w:t>
            </w:r>
          </w:p>
        </w:tc>
        <w:tc>
          <w:tcPr>
            <w:tcW w:w="4214" w:type="dxa"/>
            <w:shd w:val="clear" w:color="auto" w:fill="auto"/>
            <w:noWrap/>
            <w:vAlign w:val="bottom"/>
            <w:hideMark/>
          </w:tcPr>
          <w:p w14:paraId="7C6B5F2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Eka Sari Lorena Transport Tbk.</w:t>
            </w:r>
          </w:p>
        </w:tc>
      </w:tr>
      <w:tr w:rsidR="001C5740" w:rsidRPr="00FD37BE" w14:paraId="5FC15B4F" w14:textId="77777777" w:rsidTr="00DF2849">
        <w:trPr>
          <w:trHeight w:val="312"/>
          <w:jc w:val="center"/>
        </w:trPr>
        <w:tc>
          <w:tcPr>
            <w:tcW w:w="562" w:type="dxa"/>
            <w:shd w:val="clear" w:color="auto" w:fill="auto"/>
            <w:noWrap/>
            <w:vAlign w:val="center"/>
            <w:hideMark/>
          </w:tcPr>
          <w:p w14:paraId="19A9B5A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7</w:t>
            </w:r>
          </w:p>
        </w:tc>
        <w:tc>
          <w:tcPr>
            <w:tcW w:w="1740" w:type="dxa"/>
            <w:shd w:val="clear" w:color="auto" w:fill="auto"/>
            <w:noWrap/>
            <w:vAlign w:val="center"/>
            <w:hideMark/>
          </w:tcPr>
          <w:p w14:paraId="1EAB2B0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MIRA</w:t>
            </w:r>
          </w:p>
        </w:tc>
        <w:tc>
          <w:tcPr>
            <w:tcW w:w="4214" w:type="dxa"/>
            <w:shd w:val="clear" w:color="auto" w:fill="auto"/>
            <w:noWrap/>
            <w:vAlign w:val="bottom"/>
            <w:hideMark/>
          </w:tcPr>
          <w:p w14:paraId="279D7C96" w14:textId="1D1EC86D"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Mitra International Resources</w:t>
            </w:r>
          </w:p>
        </w:tc>
      </w:tr>
      <w:tr w:rsidR="001C5740" w:rsidRPr="00FD37BE" w14:paraId="0BFDC973" w14:textId="77777777" w:rsidTr="00DF2849">
        <w:trPr>
          <w:trHeight w:val="312"/>
          <w:jc w:val="center"/>
        </w:trPr>
        <w:tc>
          <w:tcPr>
            <w:tcW w:w="562" w:type="dxa"/>
            <w:shd w:val="clear" w:color="auto" w:fill="auto"/>
            <w:noWrap/>
            <w:vAlign w:val="center"/>
            <w:hideMark/>
          </w:tcPr>
          <w:p w14:paraId="17D8D73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8</w:t>
            </w:r>
          </w:p>
        </w:tc>
        <w:tc>
          <w:tcPr>
            <w:tcW w:w="1740" w:type="dxa"/>
            <w:shd w:val="clear" w:color="auto" w:fill="auto"/>
            <w:noWrap/>
            <w:vAlign w:val="center"/>
            <w:hideMark/>
          </w:tcPr>
          <w:p w14:paraId="74C539E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MITI</w:t>
            </w:r>
          </w:p>
        </w:tc>
        <w:tc>
          <w:tcPr>
            <w:tcW w:w="4214" w:type="dxa"/>
            <w:shd w:val="clear" w:color="auto" w:fill="auto"/>
            <w:noWrap/>
            <w:vAlign w:val="bottom"/>
            <w:hideMark/>
          </w:tcPr>
          <w:p w14:paraId="4D4C87AD"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Mitra Investindo Tbk.</w:t>
            </w:r>
          </w:p>
        </w:tc>
      </w:tr>
      <w:tr w:rsidR="001C5740" w:rsidRPr="00FD37BE" w14:paraId="3ECDC4CC" w14:textId="77777777" w:rsidTr="00DF2849">
        <w:trPr>
          <w:trHeight w:val="312"/>
          <w:jc w:val="center"/>
        </w:trPr>
        <w:tc>
          <w:tcPr>
            <w:tcW w:w="562" w:type="dxa"/>
            <w:shd w:val="clear" w:color="auto" w:fill="auto"/>
            <w:noWrap/>
            <w:vAlign w:val="center"/>
            <w:hideMark/>
          </w:tcPr>
          <w:p w14:paraId="2225ECD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9</w:t>
            </w:r>
          </w:p>
        </w:tc>
        <w:tc>
          <w:tcPr>
            <w:tcW w:w="1740" w:type="dxa"/>
            <w:shd w:val="clear" w:color="auto" w:fill="auto"/>
            <w:noWrap/>
            <w:vAlign w:val="center"/>
            <w:hideMark/>
          </w:tcPr>
          <w:p w14:paraId="23FBA01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NELY</w:t>
            </w:r>
          </w:p>
        </w:tc>
        <w:tc>
          <w:tcPr>
            <w:tcW w:w="4214" w:type="dxa"/>
            <w:shd w:val="clear" w:color="auto" w:fill="auto"/>
            <w:noWrap/>
            <w:vAlign w:val="bottom"/>
            <w:hideMark/>
          </w:tcPr>
          <w:p w14:paraId="07395DBD"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Pelayaran Nelly Dwi Putri Tbk.</w:t>
            </w:r>
          </w:p>
        </w:tc>
      </w:tr>
      <w:tr w:rsidR="001C5740" w:rsidRPr="00FD37BE" w14:paraId="5FE04638" w14:textId="77777777" w:rsidTr="00DF2849">
        <w:trPr>
          <w:trHeight w:val="312"/>
          <w:jc w:val="center"/>
        </w:trPr>
        <w:tc>
          <w:tcPr>
            <w:tcW w:w="562" w:type="dxa"/>
            <w:shd w:val="clear" w:color="auto" w:fill="auto"/>
            <w:noWrap/>
            <w:vAlign w:val="center"/>
            <w:hideMark/>
          </w:tcPr>
          <w:p w14:paraId="7703953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10</w:t>
            </w:r>
          </w:p>
        </w:tc>
        <w:tc>
          <w:tcPr>
            <w:tcW w:w="1740" w:type="dxa"/>
            <w:shd w:val="clear" w:color="auto" w:fill="auto"/>
            <w:noWrap/>
            <w:vAlign w:val="center"/>
            <w:hideMark/>
          </w:tcPr>
          <w:p w14:paraId="5F80F17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SAFE</w:t>
            </w:r>
          </w:p>
        </w:tc>
        <w:tc>
          <w:tcPr>
            <w:tcW w:w="4214" w:type="dxa"/>
            <w:shd w:val="clear" w:color="auto" w:fill="auto"/>
            <w:noWrap/>
            <w:vAlign w:val="bottom"/>
            <w:hideMark/>
          </w:tcPr>
          <w:p w14:paraId="70BB6360"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Steady Safe Tbk</w:t>
            </w:r>
          </w:p>
        </w:tc>
      </w:tr>
      <w:tr w:rsidR="001C5740" w:rsidRPr="00FD37BE" w14:paraId="015594A7" w14:textId="77777777" w:rsidTr="00DF2849">
        <w:trPr>
          <w:trHeight w:val="312"/>
          <w:jc w:val="center"/>
        </w:trPr>
        <w:tc>
          <w:tcPr>
            <w:tcW w:w="562" w:type="dxa"/>
            <w:shd w:val="clear" w:color="auto" w:fill="auto"/>
            <w:noWrap/>
            <w:vAlign w:val="center"/>
            <w:hideMark/>
          </w:tcPr>
          <w:p w14:paraId="39F2C55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lastRenderedPageBreak/>
              <w:t>11</w:t>
            </w:r>
          </w:p>
        </w:tc>
        <w:tc>
          <w:tcPr>
            <w:tcW w:w="1740" w:type="dxa"/>
            <w:shd w:val="clear" w:color="auto" w:fill="auto"/>
            <w:noWrap/>
            <w:vAlign w:val="center"/>
            <w:hideMark/>
          </w:tcPr>
          <w:p w14:paraId="318A2D4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SDMU</w:t>
            </w:r>
          </w:p>
        </w:tc>
        <w:tc>
          <w:tcPr>
            <w:tcW w:w="4214" w:type="dxa"/>
            <w:shd w:val="clear" w:color="auto" w:fill="auto"/>
            <w:noWrap/>
            <w:vAlign w:val="bottom"/>
            <w:hideMark/>
          </w:tcPr>
          <w:p w14:paraId="1CF86C0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Sidomulyo Selaras Tbk.</w:t>
            </w:r>
          </w:p>
        </w:tc>
      </w:tr>
      <w:tr w:rsidR="001C5740" w:rsidRPr="00FD37BE" w14:paraId="22C590A4" w14:textId="77777777" w:rsidTr="00DF2849">
        <w:trPr>
          <w:trHeight w:val="312"/>
          <w:jc w:val="center"/>
        </w:trPr>
        <w:tc>
          <w:tcPr>
            <w:tcW w:w="562" w:type="dxa"/>
            <w:shd w:val="clear" w:color="auto" w:fill="auto"/>
            <w:noWrap/>
            <w:vAlign w:val="center"/>
            <w:hideMark/>
          </w:tcPr>
          <w:p w14:paraId="4B34760D"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12</w:t>
            </w:r>
          </w:p>
        </w:tc>
        <w:tc>
          <w:tcPr>
            <w:tcW w:w="1740" w:type="dxa"/>
            <w:shd w:val="clear" w:color="auto" w:fill="auto"/>
            <w:noWrap/>
            <w:vAlign w:val="center"/>
            <w:hideMark/>
          </w:tcPr>
          <w:p w14:paraId="36A1B11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SMDR</w:t>
            </w:r>
          </w:p>
        </w:tc>
        <w:tc>
          <w:tcPr>
            <w:tcW w:w="4214" w:type="dxa"/>
            <w:shd w:val="clear" w:color="auto" w:fill="auto"/>
            <w:noWrap/>
            <w:vAlign w:val="bottom"/>
            <w:hideMark/>
          </w:tcPr>
          <w:p w14:paraId="7413483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Samudera Indonesia  Tbk.</w:t>
            </w:r>
          </w:p>
        </w:tc>
      </w:tr>
      <w:tr w:rsidR="001C5740" w:rsidRPr="00FD37BE" w14:paraId="55794AA2" w14:textId="77777777" w:rsidTr="00DF2849">
        <w:trPr>
          <w:trHeight w:val="312"/>
          <w:jc w:val="center"/>
        </w:trPr>
        <w:tc>
          <w:tcPr>
            <w:tcW w:w="562" w:type="dxa"/>
            <w:shd w:val="clear" w:color="auto" w:fill="auto"/>
            <w:noWrap/>
            <w:vAlign w:val="center"/>
            <w:hideMark/>
          </w:tcPr>
          <w:p w14:paraId="104A9B6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13</w:t>
            </w:r>
          </w:p>
        </w:tc>
        <w:tc>
          <w:tcPr>
            <w:tcW w:w="1740" w:type="dxa"/>
            <w:shd w:val="clear" w:color="auto" w:fill="auto"/>
            <w:noWrap/>
            <w:vAlign w:val="center"/>
            <w:hideMark/>
          </w:tcPr>
          <w:p w14:paraId="19387E4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TAXI</w:t>
            </w:r>
          </w:p>
        </w:tc>
        <w:tc>
          <w:tcPr>
            <w:tcW w:w="4214" w:type="dxa"/>
            <w:shd w:val="clear" w:color="auto" w:fill="auto"/>
            <w:noWrap/>
            <w:vAlign w:val="bottom"/>
            <w:hideMark/>
          </w:tcPr>
          <w:p w14:paraId="27507A8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Express Transindo Utama Tbk.</w:t>
            </w:r>
          </w:p>
        </w:tc>
      </w:tr>
      <w:tr w:rsidR="001C5740" w:rsidRPr="00FD37BE" w14:paraId="7B391117" w14:textId="77777777" w:rsidTr="00DF2849">
        <w:trPr>
          <w:trHeight w:val="312"/>
          <w:jc w:val="center"/>
        </w:trPr>
        <w:tc>
          <w:tcPr>
            <w:tcW w:w="562" w:type="dxa"/>
            <w:shd w:val="clear" w:color="auto" w:fill="auto"/>
            <w:noWrap/>
            <w:vAlign w:val="center"/>
            <w:hideMark/>
          </w:tcPr>
          <w:p w14:paraId="29310E8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14</w:t>
            </w:r>
          </w:p>
        </w:tc>
        <w:tc>
          <w:tcPr>
            <w:tcW w:w="1740" w:type="dxa"/>
            <w:shd w:val="clear" w:color="auto" w:fill="auto"/>
            <w:noWrap/>
            <w:vAlign w:val="center"/>
            <w:hideMark/>
          </w:tcPr>
          <w:p w14:paraId="5A073D8A"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TMAS</w:t>
            </w:r>
          </w:p>
        </w:tc>
        <w:tc>
          <w:tcPr>
            <w:tcW w:w="4214" w:type="dxa"/>
            <w:shd w:val="clear" w:color="auto" w:fill="auto"/>
            <w:noWrap/>
            <w:vAlign w:val="bottom"/>
            <w:hideMark/>
          </w:tcPr>
          <w:p w14:paraId="62D0B19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Temas Tbk.</w:t>
            </w:r>
          </w:p>
        </w:tc>
      </w:tr>
      <w:tr w:rsidR="001C5740" w:rsidRPr="00FD37BE" w14:paraId="4E3D28AA" w14:textId="77777777" w:rsidTr="00DF2849">
        <w:trPr>
          <w:trHeight w:val="312"/>
          <w:jc w:val="center"/>
        </w:trPr>
        <w:tc>
          <w:tcPr>
            <w:tcW w:w="562" w:type="dxa"/>
            <w:shd w:val="clear" w:color="auto" w:fill="auto"/>
            <w:noWrap/>
            <w:vAlign w:val="center"/>
            <w:hideMark/>
          </w:tcPr>
          <w:p w14:paraId="5751A480"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15</w:t>
            </w:r>
          </w:p>
        </w:tc>
        <w:tc>
          <w:tcPr>
            <w:tcW w:w="1740" w:type="dxa"/>
            <w:shd w:val="clear" w:color="auto" w:fill="auto"/>
            <w:noWrap/>
            <w:vAlign w:val="center"/>
            <w:hideMark/>
          </w:tcPr>
          <w:p w14:paraId="7220BA2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WEHA</w:t>
            </w:r>
          </w:p>
        </w:tc>
        <w:tc>
          <w:tcPr>
            <w:tcW w:w="4214" w:type="dxa"/>
            <w:shd w:val="clear" w:color="auto" w:fill="auto"/>
            <w:noWrap/>
            <w:vAlign w:val="bottom"/>
            <w:hideMark/>
          </w:tcPr>
          <w:p w14:paraId="6C9293CE"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WEHA Transportasi Indonesia Tb</w:t>
            </w:r>
          </w:p>
        </w:tc>
      </w:tr>
      <w:tr w:rsidR="001C5740" w:rsidRPr="00FD37BE" w14:paraId="3ACB0A6B" w14:textId="77777777" w:rsidTr="00DF2849">
        <w:trPr>
          <w:trHeight w:val="312"/>
          <w:jc w:val="center"/>
        </w:trPr>
        <w:tc>
          <w:tcPr>
            <w:tcW w:w="562" w:type="dxa"/>
            <w:shd w:val="clear" w:color="auto" w:fill="auto"/>
            <w:noWrap/>
            <w:vAlign w:val="center"/>
            <w:hideMark/>
          </w:tcPr>
          <w:p w14:paraId="1B4DF214"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16</w:t>
            </w:r>
          </w:p>
        </w:tc>
        <w:tc>
          <w:tcPr>
            <w:tcW w:w="1740" w:type="dxa"/>
            <w:shd w:val="clear" w:color="auto" w:fill="auto"/>
            <w:noWrap/>
            <w:vAlign w:val="center"/>
            <w:hideMark/>
          </w:tcPr>
          <w:p w14:paraId="184CA77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HELI</w:t>
            </w:r>
          </w:p>
        </w:tc>
        <w:tc>
          <w:tcPr>
            <w:tcW w:w="4214" w:type="dxa"/>
            <w:shd w:val="clear" w:color="auto" w:fill="auto"/>
            <w:noWrap/>
            <w:vAlign w:val="bottom"/>
            <w:hideMark/>
          </w:tcPr>
          <w:p w14:paraId="4FC10433"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Jaya Trishindo Tbk.</w:t>
            </w:r>
          </w:p>
        </w:tc>
      </w:tr>
      <w:tr w:rsidR="001C5740" w:rsidRPr="00FD37BE" w14:paraId="61F60CE3" w14:textId="77777777" w:rsidTr="00DF2849">
        <w:trPr>
          <w:trHeight w:val="312"/>
          <w:jc w:val="center"/>
        </w:trPr>
        <w:tc>
          <w:tcPr>
            <w:tcW w:w="562" w:type="dxa"/>
            <w:shd w:val="clear" w:color="auto" w:fill="auto"/>
            <w:noWrap/>
            <w:vAlign w:val="center"/>
            <w:hideMark/>
          </w:tcPr>
          <w:p w14:paraId="1A5B884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17</w:t>
            </w:r>
          </w:p>
        </w:tc>
        <w:tc>
          <w:tcPr>
            <w:tcW w:w="1740" w:type="dxa"/>
            <w:shd w:val="clear" w:color="auto" w:fill="auto"/>
            <w:noWrap/>
            <w:vAlign w:val="center"/>
            <w:hideMark/>
          </w:tcPr>
          <w:p w14:paraId="4489059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TRUK</w:t>
            </w:r>
          </w:p>
        </w:tc>
        <w:tc>
          <w:tcPr>
            <w:tcW w:w="4214" w:type="dxa"/>
            <w:shd w:val="clear" w:color="auto" w:fill="auto"/>
            <w:noWrap/>
            <w:vAlign w:val="bottom"/>
            <w:hideMark/>
          </w:tcPr>
          <w:p w14:paraId="57A7F88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Guna Timur Raya Tbk.</w:t>
            </w:r>
          </w:p>
        </w:tc>
      </w:tr>
      <w:tr w:rsidR="001C5740" w:rsidRPr="00FD37BE" w14:paraId="5556A6B8" w14:textId="77777777" w:rsidTr="00DF2849">
        <w:trPr>
          <w:trHeight w:val="312"/>
          <w:jc w:val="center"/>
        </w:trPr>
        <w:tc>
          <w:tcPr>
            <w:tcW w:w="562" w:type="dxa"/>
            <w:shd w:val="clear" w:color="auto" w:fill="auto"/>
            <w:noWrap/>
            <w:vAlign w:val="center"/>
            <w:hideMark/>
          </w:tcPr>
          <w:p w14:paraId="375942F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18</w:t>
            </w:r>
          </w:p>
        </w:tc>
        <w:tc>
          <w:tcPr>
            <w:tcW w:w="1740" w:type="dxa"/>
            <w:shd w:val="clear" w:color="auto" w:fill="auto"/>
            <w:noWrap/>
            <w:vAlign w:val="center"/>
            <w:hideMark/>
          </w:tcPr>
          <w:p w14:paraId="766C050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TNCA</w:t>
            </w:r>
          </w:p>
        </w:tc>
        <w:tc>
          <w:tcPr>
            <w:tcW w:w="4214" w:type="dxa"/>
            <w:shd w:val="clear" w:color="auto" w:fill="auto"/>
            <w:noWrap/>
            <w:vAlign w:val="bottom"/>
            <w:hideMark/>
          </w:tcPr>
          <w:p w14:paraId="2908E56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Trimuda Nuansa Citra Tbk.</w:t>
            </w:r>
          </w:p>
        </w:tc>
      </w:tr>
      <w:tr w:rsidR="001C5740" w:rsidRPr="00FD37BE" w14:paraId="1BFE1A20" w14:textId="77777777" w:rsidTr="00DF2849">
        <w:trPr>
          <w:trHeight w:val="312"/>
          <w:jc w:val="center"/>
        </w:trPr>
        <w:tc>
          <w:tcPr>
            <w:tcW w:w="562" w:type="dxa"/>
            <w:shd w:val="clear" w:color="auto" w:fill="auto"/>
            <w:noWrap/>
            <w:vAlign w:val="center"/>
            <w:hideMark/>
          </w:tcPr>
          <w:p w14:paraId="7846C10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19</w:t>
            </w:r>
          </w:p>
        </w:tc>
        <w:tc>
          <w:tcPr>
            <w:tcW w:w="1740" w:type="dxa"/>
            <w:shd w:val="clear" w:color="auto" w:fill="auto"/>
            <w:noWrap/>
            <w:vAlign w:val="center"/>
            <w:hideMark/>
          </w:tcPr>
          <w:p w14:paraId="4D68F24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BPTR</w:t>
            </w:r>
          </w:p>
        </w:tc>
        <w:tc>
          <w:tcPr>
            <w:tcW w:w="4214" w:type="dxa"/>
            <w:shd w:val="clear" w:color="auto" w:fill="auto"/>
            <w:noWrap/>
            <w:vAlign w:val="bottom"/>
            <w:hideMark/>
          </w:tcPr>
          <w:p w14:paraId="4E227C0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Batavia Prosperindo Trans Tbk.</w:t>
            </w:r>
          </w:p>
        </w:tc>
      </w:tr>
      <w:tr w:rsidR="001C5740" w:rsidRPr="00FD37BE" w14:paraId="1E742C22" w14:textId="77777777" w:rsidTr="00DF2849">
        <w:trPr>
          <w:trHeight w:val="312"/>
          <w:jc w:val="center"/>
        </w:trPr>
        <w:tc>
          <w:tcPr>
            <w:tcW w:w="562" w:type="dxa"/>
            <w:shd w:val="clear" w:color="auto" w:fill="auto"/>
            <w:noWrap/>
            <w:vAlign w:val="center"/>
            <w:hideMark/>
          </w:tcPr>
          <w:p w14:paraId="7E3D0CD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20</w:t>
            </w:r>
          </w:p>
        </w:tc>
        <w:tc>
          <w:tcPr>
            <w:tcW w:w="1740" w:type="dxa"/>
            <w:shd w:val="clear" w:color="auto" w:fill="auto"/>
            <w:noWrap/>
            <w:vAlign w:val="center"/>
            <w:hideMark/>
          </w:tcPr>
          <w:p w14:paraId="0721D44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SAPX</w:t>
            </w:r>
          </w:p>
        </w:tc>
        <w:tc>
          <w:tcPr>
            <w:tcW w:w="4214" w:type="dxa"/>
            <w:shd w:val="clear" w:color="auto" w:fill="auto"/>
            <w:noWrap/>
            <w:vAlign w:val="bottom"/>
            <w:hideMark/>
          </w:tcPr>
          <w:p w14:paraId="37D917D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Satria Antaran Prima Tbk.</w:t>
            </w:r>
          </w:p>
        </w:tc>
      </w:tr>
      <w:tr w:rsidR="001C5740" w:rsidRPr="00FD37BE" w14:paraId="36FEE816" w14:textId="77777777" w:rsidTr="00DF2849">
        <w:trPr>
          <w:trHeight w:val="312"/>
          <w:jc w:val="center"/>
        </w:trPr>
        <w:tc>
          <w:tcPr>
            <w:tcW w:w="562" w:type="dxa"/>
            <w:shd w:val="clear" w:color="auto" w:fill="auto"/>
            <w:noWrap/>
            <w:vAlign w:val="center"/>
            <w:hideMark/>
          </w:tcPr>
          <w:p w14:paraId="69CDE173"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21</w:t>
            </w:r>
          </w:p>
        </w:tc>
        <w:tc>
          <w:tcPr>
            <w:tcW w:w="1740" w:type="dxa"/>
            <w:shd w:val="clear" w:color="auto" w:fill="auto"/>
            <w:noWrap/>
            <w:vAlign w:val="center"/>
            <w:hideMark/>
          </w:tcPr>
          <w:p w14:paraId="1A4EF57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DEAL</w:t>
            </w:r>
          </w:p>
        </w:tc>
        <w:tc>
          <w:tcPr>
            <w:tcW w:w="4214" w:type="dxa"/>
            <w:shd w:val="clear" w:color="auto" w:fill="auto"/>
            <w:noWrap/>
            <w:vAlign w:val="bottom"/>
            <w:hideMark/>
          </w:tcPr>
          <w:p w14:paraId="622B6CE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Dewata Freightinternational Tb</w:t>
            </w:r>
          </w:p>
        </w:tc>
      </w:tr>
      <w:tr w:rsidR="001C5740" w:rsidRPr="00FD37BE" w14:paraId="2D6D0180" w14:textId="77777777" w:rsidTr="00DF2849">
        <w:trPr>
          <w:trHeight w:val="312"/>
          <w:jc w:val="center"/>
        </w:trPr>
        <w:tc>
          <w:tcPr>
            <w:tcW w:w="562" w:type="dxa"/>
            <w:shd w:val="clear" w:color="auto" w:fill="auto"/>
            <w:noWrap/>
            <w:vAlign w:val="center"/>
            <w:hideMark/>
          </w:tcPr>
          <w:p w14:paraId="6C1A76F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22</w:t>
            </w:r>
          </w:p>
        </w:tc>
        <w:tc>
          <w:tcPr>
            <w:tcW w:w="1740" w:type="dxa"/>
            <w:shd w:val="clear" w:color="auto" w:fill="auto"/>
            <w:noWrap/>
            <w:vAlign w:val="center"/>
            <w:hideMark/>
          </w:tcPr>
          <w:p w14:paraId="4E53064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JAYA</w:t>
            </w:r>
          </w:p>
        </w:tc>
        <w:tc>
          <w:tcPr>
            <w:tcW w:w="4214" w:type="dxa"/>
            <w:shd w:val="clear" w:color="auto" w:fill="auto"/>
            <w:noWrap/>
            <w:vAlign w:val="bottom"/>
            <w:hideMark/>
          </w:tcPr>
          <w:p w14:paraId="622480C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Armada Berjaya Trans Tbk.</w:t>
            </w:r>
          </w:p>
        </w:tc>
      </w:tr>
      <w:tr w:rsidR="001C5740" w:rsidRPr="00FD37BE" w14:paraId="2CF85380" w14:textId="77777777" w:rsidTr="00DF2849">
        <w:trPr>
          <w:trHeight w:val="312"/>
          <w:jc w:val="center"/>
        </w:trPr>
        <w:tc>
          <w:tcPr>
            <w:tcW w:w="562" w:type="dxa"/>
            <w:shd w:val="clear" w:color="auto" w:fill="auto"/>
            <w:noWrap/>
            <w:vAlign w:val="center"/>
            <w:hideMark/>
          </w:tcPr>
          <w:p w14:paraId="49DF4F9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23</w:t>
            </w:r>
          </w:p>
        </w:tc>
        <w:tc>
          <w:tcPr>
            <w:tcW w:w="1740" w:type="dxa"/>
            <w:shd w:val="clear" w:color="auto" w:fill="auto"/>
            <w:noWrap/>
            <w:vAlign w:val="center"/>
            <w:hideMark/>
          </w:tcPr>
          <w:p w14:paraId="16FDF1C9"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KJEN</w:t>
            </w:r>
          </w:p>
        </w:tc>
        <w:tc>
          <w:tcPr>
            <w:tcW w:w="4214" w:type="dxa"/>
            <w:shd w:val="clear" w:color="auto" w:fill="auto"/>
            <w:noWrap/>
            <w:vAlign w:val="bottom"/>
            <w:hideMark/>
          </w:tcPr>
          <w:p w14:paraId="273164E4"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Krida Jaringan Nusantara Tbk.</w:t>
            </w:r>
          </w:p>
        </w:tc>
      </w:tr>
      <w:tr w:rsidR="001C5740" w:rsidRPr="00FD37BE" w14:paraId="6C4772D7" w14:textId="77777777" w:rsidTr="00DF2849">
        <w:trPr>
          <w:trHeight w:val="312"/>
          <w:jc w:val="center"/>
        </w:trPr>
        <w:tc>
          <w:tcPr>
            <w:tcW w:w="562" w:type="dxa"/>
            <w:shd w:val="clear" w:color="auto" w:fill="auto"/>
            <w:noWrap/>
            <w:vAlign w:val="center"/>
            <w:hideMark/>
          </w:tcPr>
          <w:p w14:paraId="4DA812B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24</w:t>
            </w:r>
          </w:p>
        </w:tc>
        <w:tc>
          <w:tcPr>
            <w:tcW w:w="1740" w:type="dxa"/>
            <w:shd w:val="clear" w:color="auto" w:fill="auto"/>
            <w:noWrap/>
            <w:vAlign w:val="center"/>
            <w:hideMark/>
          </w:tcPr>
          <w:p w14:paraId="43E2DFAE"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PURA</w:t>
            </w:r>
          </w:p>
        </w:tc>
        <w:tc>
          <w:tcPr>
            <w:tcW w:w="4214" w:type="dxa"/>
            <w:shd w:val="clear" w:color="auto" w:fill="auto"/>
            <w:noWrap/>
            <w:vAlign w:val="bottom"/>
            <w:hideMark/>
          </w:tcPr>
          <w:p w14:paraId="71ABF0F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Putra Rajawali Kencana Tbk.</w:t>
            </w:r>
          </w:p>
        </w:tc>
      </w:tr>
      <w:tr w:rsidR="001C5740" w:rsidRPr="00FD37BE" w14:paraId="2D52EA37" w14:textId="77777777" w:rsidTr="00DF2849">
        <w:trPr>
          <w:trHeight w:val="312"/>
          <w:jc w:val="center"/>
        </w:trPr>
        <w:tc>
          <w:tcPr>
            <w:tcW w:w="562" w:type="dxa"/>
            <w:shd w:val="clear" w:color="auto" w:fill="auto"/>
            <w:noWrap/>
            <w:vAlign w:val="center"/>
            <w:hideMark/>
          </w:tcPr>
          <w:p w14:paraId="0C0D96E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25</w:t>
            </w:r>
          </w:p>
        </w:tc>
        <w:tc>
          <w:tcPr>
            <w:tcW w:w="1740" w:type="dxa"/>
            <w:shd w:val="clear" w:color="auto" w:fill="auto"/>
            <w:noWrap/>
            <w:vAlign w:val="center"/>
            <w:hideMark/>
          </w:tcPr>
          <w:p w14:paraId="0063961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HAIS</w:t>
            </w:r>
          </w:p>
        </w:tc>
        <w:tc>
          <w:tcPr>
            <w:tcW w:w="4214" w:type="dxa"/>
            <w:shd w:val="clear" w:color="auto" w:fill="auto"/>
            <w:noWrap/>
            <w:vAlign w:val="bottom"/>
            <w:hideMark/>
          </w:tcPr>
          <w:p w14:paraId="07825065" w14:textId="40FBAE4D"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Hasnur Internasional Shipping</w:t>
            </w:r>
          </w:p>
        </w:tc>
      </w:tr>
      <w:tr w:rsidR="001C5740" w:rsidRPr="00FD37BE" w14:paraId="7B04ECEF" w14:textId="77777777" w:rsidTr="00DF2849">
        <w:trPr>
          <w:trHeight w:val="312"/>
          <w:jc w:val="center"/>
        </w:trPr>
        <w:tc>
          <w:tcPr>
            <w:tcW w:w="562" w:type="dxa"/>
            <w:shd w:val="clear" w:color="auto" w:fill="auto"/>
            <w:noWrap/>
            <w:vAlign w:val="center"/>
            <w:hideMark/>
          </w:tcPr>
          <w:p w14:paraId="60F018A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26</w:t>
            </w:r>
          </w:p>
        </w:tc>
        <w:tc>
          <w:tcPr>
            <w:tcW w:w="1740" w:type="dxa"/>
            <w:shd w:val="clear" w:color="auto" w:fill="auto"/>
            <w:noWrap/>
            <w:vAlign w:val="center"/>
            <w:hideMark/>
          </w:tcPr>
          <w:p w14:paraId="75EFE4E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HATM</w:t>
            </w:r>
          </w:p>
        </w:tc>
        <w:tc>
          <w:tcPr>
            <w:tcW w:w="4214" w:type="dxa"/>
            <w:shd w:val="clear" w:color="auto" w:fill="auto"/>
            <w:noWrap/>
            <w:vAlign w:val="bottom"/>
            <w:hideMark/>
          </w:tcPr>
          <w:p w14:paraId="0F2E371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Habco Trans Maritima Tbk.</w:t>
            </w:r>
          </w:p>
        </w:tc>
      </w:tr>
      <w:tr w:rsidR="001C5740" w:rsidRPr="00FD37BE" w14:paraId="19094C85" w14:textId="77777777" w:rsidTr="00DF2849">
        <w:trPr>
          <w:trHeight w:val="312"/>
          <w:jc w:val="center"/>
        </w:trPr>
        <w:tc>
          <w:tcPr>
            <w:tcW w:w="562" w:type="dxa"/>
            <w:shd w:val="clear" w:color="auto" w:fill="auto"/>
            <w:noWrap/>
            <w:vAlign w:val="center"/>
            <w:hideMark/>
          </w:tcPr>
          <w:p w14:paraId="07027CC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27</w:t>
            </w:r>
          </w:p>
        </w:tc>
        <w:tc>
          <w:tcPr>
            <w:tcW w:w="1740" w:type="dxa"/>
            <w:shd w:val="clear" w:color="auto" w:fill="auto"/>
            <w:noWrap/>
            <w:vAlign w:val="center"/>
            <w:hideMark/>
          </w:tcPr>
          <w:p w14:paraId="0579536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RCCC</w:t>
            </w:r>
          </w:p>
        </w:tc>
        <w:tc>
          <w:tcPr>
            <w:tcW w:w="4214" w:type="dxa"/>
            <w:shd w:val="clear" w:color="auto" w:fill="auto"/>
            <w:noWrap/>
            <w:vAlign w:val="bottom"/>
            <w:hideMark/>
          </w:tcPr>
          <w:p w14:paraId="1A826FD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Utama Radar Cahaya Tbk.</w:t>
            </w:r>
          </w:p>
        </w:tc>
      </w:tr>
      <w:tr w:rsidR="001C5740" w:rsidRPr="00FD37BE" w14:paraId="2F0AD3FA" w14:textId="77777777" w:rsidTr="00DF2849">
        <w:trPr>
          <w:trHeight w:val="312"/>
          <w:jc w:val="center"/>
        </w:trPr>
        <w:tc>
          <w:tcPr>
            <w:tcW w:w="562" w:type="dxa"/>
            <w:shd w:val="clear" w:color="auto" w:fill="auto"/>
            <w:noWrap/>
            <w:vAlign w:val="center"/>
            <w:hideMark/>
          </w:tcPr>
          <w:p w14:paraId="14C953C0"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28</w:t>
            </w:r>
          </w:p>
        </w:tc>
        <w:tc>
          <w:tcPr>
            <w:tcW w:w="1740" w:type="dxa"/>
            <w:shd w:val="clear" w:color="auto" w:fill="auto"/>
            <w:noWrap/>
            <w:vAlign w:val="center"/>
            <w:hideMark/>
          </w:tcPr>
          <w:p w14:paraId="0A9EA08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ELPI</w:t>
            </w:r>
          </w:p>
        </w:tc>
        <w:tc>
          <w:tcPr>
            <w:tcW w:w="4214" w:type="dxa"/>
            <w:shd w:val="clear" w:color="auto" w:fill="auto"/>
            <w:noWrap/>
            <w:vAlign w:val="bottom"/>
            <w:hideMark/>
          </w:tcPr>
          <w:p w14:paraId="0281223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Pelayaran Nasional Ekalya Purn</w:t>
            </w:r>
          </w:p>
        </w:tc>
      </w:tr>
      <w:tr w:rsidR="001C5740" w:rsidRPr="00FD37BE" w14:paraId="3865CAF6" w14:textId="77777777" w:rsidTr="00DF2849">
        <w:trPr>
          <w:trHeight w:val="312"/>
          <w:jc w:val="center"/>
        </w:trPr>
        <w:tc>
          <w:tcPr>
            <w:tcW w:w="562" w:type="dxa"/>
            <w:shd w:val="clear" w:color="auto" w:fill="auto"/>
            <w:noWrap/>
            <w:vAlign w:val="center"/>
            <w:hideMark/>
          </w:tcPr>
          <w:p w14:paraId="4D72ED8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29</w:t>
            </w:r>
          </w:p>
        </w:tc>
        <w:tc>
          <w:tcPr>
            <w:tcW w:w="1740" w:type="dxa"/>
            <w:shd w:val="clear" w:color="auto" w:fill="auto"/>
            <w:noWrap/>
            <w:vAlign w:val="center"/>
            <w:hideMark/>
          </w:tcPr>
          <w:p w14:paraId="4D0FE887"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LAJU</w:t>
            </w:r>
          </w:p>
        </w:tc>
        <w:tc>
          <w:tcPr>
            <w:tcW w:w="4214" w:type="dxa"/>
            <w:shd w:val="clear" w:color="auto" w:fill="auto"/>
            <w:noWrap/>
            <w:vAlign w:val="bottom"/>
            <w:hideMark/>
          </w:tcPr>
          <w:p w14:paraId="7658669F"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Jasa Berdikari Logistics Tbk.</w:t>
            </w:r>
          </w:p>
        </w:tc>
      </w:tr>
      <w:tr w:rsidR="001C5740" w:rsidRPr="00FD37BE" w14:paraId="18E9E413" w14:textId="77777777" w:rsidTr="00DF2849">
        <w:trPr>
          <w:trHeight w:val="312"/>
          <w:jc w:val="center"/>
        </w:trPr>
        <w:tc>
          <w:tcPr>
            <w:tcW w:w="562" w:type="dxa"/>
            <w:shd w:val="clear" w:color="auto" w:fill="auto"/>
            <w:noWrap/>
            <w:vAlign w:val="center"/>
            <w:hideMark/>
          </w:tcPr>
          <w:p w14:paraId="34281A1B"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30</w:t>
            </w:r>
          </w:p>
        </w:tc>
        <w:tc>
          <w:tcPr>
            <w:tcW w:w="1740" w:type="dxa"/>
            <w:shd w:val="clear" w:color="auto" w:fill="auto"/>
            <w:noWrap/>
            <w:vAlign w:val="center"/>
            <w:hideMark/>
          </w:tcPr>
          <w:p w14:paraId="017E566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GTRA</w:t>
            </w:r>
          </w:p>
        </w:tc>
        <w:tc>
          <w:tcPr>
            <w:tcW w:w="4214" w:type="dxa"/>
            <w:shd w:val="clear" w:color="auto" w:fill="auto"/>
            <w:noWrap/>
            <w:vAlign w:val="bottom"/>
            <w:hideMark/>
          </w:tcPr>
          <w:p w14:paraId="66C46F2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Grahaprima Suksesmandiri Tbk.</w:t>
            </w:r>
          </w:p>
        </w:tc>
      </w:tr>
      <w:tr w:rsidR="001C5740" w:rsidRPr="00FD37BE" w14:paraId="15D9A3DB" w14:textId="77777777" w:rsidTr="00DF2849">
        <w:trPr>
          <w:trHeight w:val="312"/>
          <w:jc w:val="center"/>
        </w:trPr>
        <w:tc>
          <w:tcPr>
            <w:tcW w:w="562" w:type="dxa"/>
            <w:shd w:val="clear" w:color="auto" w:fill="auto"/>
            <w:noWrap/>
            <w:vAlign w:val="center"/>
            <w:hideMark/>
          </w:tcPr>
          <w:p w14:paraId="5FDF59D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31</w:t>
            </w:r>
          </w:p>
        </w:tc>
        <w:tc>
          <w:tcPr>
            <w:tcW w:w="1740" w:type="dxa"/>
            <w:shd w:val="clear" w:color="auto" w:fill="auto"/>
            <w:noWrap/>
            <w:vAlign w:val="center"/>
            <w:hideMark/>
          </w:tcPr>
          <w:p w14:paraId="1687262A"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MPXL</w:t>
            </w:r>
          </w:p>
        </w:tc>
        <w:tc>
          <w:tcPr>
            <w:tcW w:w="4214" w:type="dxa"/>
            <w:shd w:val="clear" w:color="auto" w:fill="auto"/>
            <w:noWrap/>
            <w:vAlign w:val="bottom"/>
            <w:hideMark/>
          </w:tcPr>
          <w:p w14:paraId="59CFD98C"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MPX Logistics International Tb</w:t>
            </w:r>
          </w:p>
        </w:tc>
      </w:tr>
      <w:tr w:rsidR="001C5740" w:rsidRPr="00FD37BE" w14:paraId="5D2D400D" w14:textId="77777777" w:rsidTr="00DF2849">
        <w:trPr>
          <w:trHeight w:val="312"/>
          <w:jc w:val="center"/>
        </w:trPr>
        <w:tc>
          <w:tcPr>
            <w:tcW w:w="562" w:type="dxa"/>
            <w:shd w:val="clear" w:color="auto" w:fill="auto"/>
            <w:noWrap/>
            <w:vAlign w:val="center"/>
            <w:hideMark/>
          </w:tcPr>
          <w:p w14:paraId="596FD3C9"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32</w:t>
            </w:r>
          </w:p>
        </w:tc>
        <w:tc>
          <w:tcPr>
            <w:tcW w:w="1740" w:type="dxa"/>
            <w:shd w:val="clear" w:color="auto" w:fill="auto"/>
            <w:noWrap/>
            <w:vAlign w:val="center"/>
            <w:hideMark/>
          </w:tcPr>
          <w:p w14:paraId="321CADF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KLAS</w:t>
            </w:r>
          </w:p>
        </w:tc>
        <w:tc>
          <w:tcPr>
            <w:tcW w:w="4214" w:type="dxa"/>
            <w:shd w:val="clear" w:color="auto" w:fill="auto"/>
            <w:noWrap/>
            <w:vAlign w:val="bottom"/>
            <w:hideMark/>
          </w:tcPr>
          <w:p w14:paraId="1149F449"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Pelayaran Kurnia Lautan Semest</w:t>
            </w:r>
          </w:p>
        </w:tc>
      </w:tr>
      <w:tr w:rsidR="001C5740" w:rsidRPr="00FD37BE" w14:paraId="130A81EC" w14:textId="77777777" w:rsidTr="00DF2849">
        <w:trPr>
          <w:trHeight w:val="312"/>
          <w:jc w:val="center"/>
        </w:trPr>
        <w:tc>
          <w:tcPr>
            <w:tcW w:w="562" w:type="dxa"/>
            <w:shd w:val="clear" w:color="auto" w:fill="auto"/>
            <w:noWrap/>
            <w:vAlign w:val="center"/>
            <w:hideMark/>
          </w:tcPr>
          <w:p w14:paraId="2BFF2105"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33</w:t>
            </w:r>
          </w:p>
        </w:tc>
        <w:tc>
          <w:tcPr>
            <w:tcW w:w="1740" w:type="dxa"/>
            <w:shd w:val="clear" w:color="auto" w:fill="auto"/>
            <w:noWrap/>
            <w:vAlign w:val="center"/>
            <w:hideMark/>
          </w:tcPr>
          <w:p w14:paraId="75A27EAD"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LOPI</w:t>
            </w:r>
          </w:p>
        </w:tc>
        <w:tc>
          <w:tcPr>
            <w:tcW w:w="4214" w:type="dxa"/>
            <w:shd w:val="clear" w:color="auto" w:fill="auto"/>
            <w:noWrap/>
            <w:vAlign w:val="bottom"/>
            <w:hideMark/>
          </w:tcPr>
          <w:p w14:paraId="75E2A61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Logisticsplus International Tb</w:t>
            </w:r>
          </w:p>
        </w:tc>
      </w:tr>
      <w:tr w:rsidR="001C5740" w:rsidRPr="00FD37BE" w14:paraId="1F020C2B" w14:textId="77777777" w:rsidTr="00DF2849">
        <w:trPr>
          <w:trHeight w:val="312"/>
          <w:jc w:val="center"/>
        </w:trPr>
        <w:tc>
          <w:tcPr>
            <w:tcW w:w="562" w:type="dxa"/>
            <w:shd w:val="clear" w:color="auto" w:fill="auto"/>
            <w:noWrap/>
            <w:vAlign w:val="center"/>
            <w:hideMark/>
          </w:tcPr>
          <w:p w14:paraId="1526EBD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34</w:t>
            </w:r>
          </w:p>
        </w:tc>
        <w:tc>
          <w:tcPr>
            <w:tcW w:w="1740" w:type="dxa"/>
            <w:shd w:val="clear" w:color="auto" w:fill="auto"/>
            <w:noWrap/>
            <w:vAlign w:val="center"/>
            <w:hideMark/>
          </w:tcPr>
          <w:p w14:paraId="1131636E"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CMPP</w:t>
            </w:r>
          </w:p>
        </w:tc>
        <w:tc>
          <w:tcPr>
            <w:tcW w:w="4214" w:type="dxa"/>
            <w:shd w:val="clear" w:color="auto" w:fill="auto"/>
            <w:noWrap/>
            <w:vAlign w:val="bottom"/>
            <w:hideMark/>
          </w:tcPr>
          <w:p w14:paraId="2EC036C6"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AirAsia Indonesia Tbk.</w:t>
            </w:r>
          </w:p>
        </w:tc>
      </w:tr>
      <w:tr w:rsidR="001C5740" w:rsidRPr="00FD37BE" w14:paraId="78AEC44B" w14:textId="77777777" w:rsidTr="00DF2849">
        <w:trPr>
          <w:trHeight w:val="312"/>
          <w:jc w:val="center"/>
        </w:trPr>
        <w:tc>
          <w:tcPr>
            <w:tcW w:w="562" w:type="dxa"/>
            <w:shd w:val="clear" w:color="auto" w:fill="auto"/>
            <w:noWrap/>
            <w:vAlign w:val="center"/>
            <w:hideMark/>
          </w:tcPr>
          <w:p w14:paraId="2C9996FA"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35</w:t>
            </w:r>
          </w:p>
        </w:tc>
        <w:tc>
          <w:tcPr>
            <w:tcW w:w="1740" w:type="dxa"/>
            <w:shd w:val="clear" w:color="auto" w:fill="auto"/>
            <w:noWrap/>
            <w:vAlign w:val="center"/>
            <w:hideMark/>
          </w:tcPr>
          <w:p w14:paraId="1B41C7FE"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PPGL</w:t>
            </w:r>
          </w:p>
        </w:tc>
        <w:tc>
          <w:tcPr>
            <w:tcW w:w="4214" w:type="dxa"/>
            <w:shd w:val="clear" w:color="auto" w:fill="auto"/>
            <w:noWrap/>
            <w:vAlign w:val="bottom"/>
            <w:hideMark/>
          </w:tcPr>
          <w:p w14:paraId="45A22694"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Prima Globalindo Logistik Tbk.</w:t>
            </w:r>
          </w:p>
        </w:tc>
      </w:tr>
      <w:tr w:rsidR="001C5740" w:rsidRPr="00FD37BE" w14:paraId="7B0622E4" w14:textId="77777777" w:rsidTr="00DF2849">
        <w:trPr>
          <w:trHeight w:val="312"/>
          <w:jc w:val="center"/>
        </w:trPr>
        <w:tc>
          <w:tcPr>
            <w:tcW w:w="562" w:type="dxa"/>
            <w:shd w:val="clear" w:color="auto" w:fill="auto"/>
            <w:noWrap/>
            <w:vAlign w:val="center"/>
            <w:hideMark/>
          </w:tcPr>
          <w:p w14:paraId="63AD6ADA"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36</w:t>
            </w:r>
          </w:p>
        </w:tc>
        <w:tc>
          <w:tcPr>
            <w:tcW w:w="1740" w:type="dxa"/>
            <w:shd w:val="clear" w:color="auto" w:fill="auto"/>
            <w:noWrap/>
            <w:vAlign w:val="center"/>
            <w:hideMark/>
          </w:tcPr>
          <w:p w14:paraId="0EE925E8"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TRJA</w:t>
            </w:r>
          </w:p>
        </w:tc>
        <w:tc>
          <w:tcPr>
            <w:tcW w:w="4214" w:type="dxa"/>
            <w:shd w:val="clear" w:color="auto" w:fill="auto"/>
            <w:noWrap/>
            <w:vAlign w:val="bottom"/>
            <w:hideMark/>
          </w:tcPr>
          <w:p w14:paraId="216000A9"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Transkon Jaya Tbk.</w:t>
            </w:r>
          </w:p>
        </w:tc>
      </w:tr>
      <w:tr w:rsidR="001C5740" w:rsidRPr="00FD37BE" w14:paraId="5F5E47E9" w14:textId="77777777" w:rsidTr="00DF2849">
        <w:trPr>
          <w:trHeight w:val="312"/>
          <w:jc w:val="center"/>
        </w:trPr>
        <w:tc>
          <w:tcPr>
            <w:tcW w:w="562" w:type="dxa"/>
            <w:shd w:val="clear" w:color="auto" w:fill="auto"/>
            <w:noWrap/>
            <w:vAlign w:val="center"/>
            <w:hideMark/>
          </w:tcPr>
          <w:p w14:paraId="35757A51"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37</w:t>
            </w:r>
          </w:p>
        </w:tc>
        <w:tc>
          <w:tcPr>
            <w:tcW w:w="1740" w:type="dxa"/>
            <w:shd w:val="clear" w:color="auto" w:fill="auto"/>
            <w:noWrap/>
            <w:vAlign w:val="center"/>
            <w:hideMark/>
          </w:tcPr>
          <w:p w14:paraId="76E24812"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ASSA</w:t>
            </w:r>
          </w:p>
        </w:tc>
        <w:tc>
          <w:tcPr>
            <w:tcW w:w="4214" w:type="dxa"/>
            <w:shd w:val="clear" w:color="auto" w:fill="auto"/>
            <w:noWrap/>
            <w:vAlign w:val="bottom"/>
            <w:hideMark/>
          </w:tcPr>
          <w:p w14:paraId="61F3C1CA" w14:textId="77777777" w:rsidR="001C5740" w:rsidRPr="00FD37BE" w:rsidRDefault="001C5740" w:rsidP="00B47DBB">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Adi Sarana Armada Tbk.</w:t>
            </w:r>
          </w:p>
        </w:tc>
      </w:tr>
    </w:tbl>
    <w:p w14:paraId="119F864F" w14:textId="00B2C59B" w:rsidR="00EC2A1C" w:rsidRDefault="00A96C25" w:rsidP="005479D1">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Sumber: </w:t>
      </w:r>
      <w:hyperlink r:id="rId11" w:history="1">
        <w:r w:rsidRPr="00FD37BE">
          <w:rPr>
            <w:rFonts w:cs="Times New Roman"/>
            <w:color w:val="auto"/>
            <w:kern w:val="0"/>
            <w:szCs w:val="24"/>
            <w:lang w:val="en-US"/>
            <w14:ligatures w14:val="none"/>
          </w:rPr>
          <w:t>www.idx.co.id</w:t>
        </w:r>
      </w:hyperlink>
    </w:p>
    <w:p w14:paraId="0FFAE9EE" w14:textId="77777777" w:rsidR="001A2478" w:rsidRPr="005479D1" w:rsidRDefault="001A2478" w:rsidP="005479D1">
      <w:pPr>
        <w:rPr>
          <w:rFonts w:cs="Times New Roman"/>
          <w:color w:val="auto"/>
          <w:kern w:val="0"/>
          <w:szCs w:val="24"/>
          <w:lang w:val="en-US"/>
          <w14:ligatures w14:val="none"/>
        </w:rPr>
      </w:pPr>
    </w:p>
    <w:p w14:paraId="43C55638" w14:textId="3A399DEF" w:rsidR="00A96C25" w:rsidRPr="00FD37BE" w:rsidRDefault="00CD4155" w:rsidP="00EC2A1C">
      <w:pPr>
        <w:pStyle w:val="Heading2"/>
        <w:rPr>
          <w:rFonts w:eastAsiaTheme="minorEastAsia"/>
        </w:rPr>
      </w:pPr>
      <w:bookmarkStart w:id="17" w:name="_Toc161739946"/>
      <w:r w:rsidRPr="00FD37BE">
        <w:rPr>
          <w:rFonts w:eastAsiaTheme="minorEastAsia"/>
        </w:rPr>
        <w:t xml:space="preserve">Sampel dan </w:t>
      </w:r>
      <w:r w:rsidR="00C34114" w:rsidRPr="00FD37BE">
        <w:rPr>
          <w:rFonts w:eastAsiaTheme="minorEastAsia"/>
        </w:rPr>
        <w:t>Teknik Sampling</w:t>
      </w:r>
      <w:bookmarkEnd w:id="17"/>
    </w:p>
    <w:p w14:paraId="2452B0B5" w14:textId="2ED1E225" w:rsidR="00C34114" w:rsidRPr="00FD37BE" w:rsidRDefault="003B07B8" w:rsidP="00EC2A1C">
      <w:pPr>
        <w:pStyle w:val="Heading3"/>
      </w:pPr>
      <w:bookmarkStart w:id="18" w:name="_Toc161739947"/>
      <w:r w:rsidRPr="00FD37BE">
        <w:t>Sampel</w:t>
      </w:r>
      <w:bookmarkEnd w:id="18"/>
    </w:p>
    <w:p w14:paraId="52E7B88A" w14:textId="419DB9E4" w:rsidR="00DC43F7" w:rsidRPr="00FD37BE" w:rsidRDefault="00DC43F7"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Menurut Sugiyono </w:t>
      </w:r>
      <w:sdt>
        <w:sdtPr>
          <w:rPr>
            <w:rFonts w:cs="Times New Roman"/>
            <w:color w:val="auto"/>
            <w:kern w:val="0"/>
            <w:szCs w:val="24"/>
            <w:lang w:val="en-US"/>
            <w14:ligatures w14:val="none"/>
          </w:rPr>
          <w:id w:val="1961988478"/>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sampel adalah: “… bagian dari jumlah dan karakteristik yang dimiliki oleh populasi tersebut. Bila populasi besar, dan peneliti tidak mungkin mempelajari semua yang ada di populasi, misalnya karena </w:t>
      </w:r>
      <w:r w:rsidRPr="00FD37BE">
        <w:rPr>
          <w:rFonts w:cs="Times New Roman"/>
          <w:color w:val="auto"/>
          <w:kern w:val="0"/>
          <w:szCs w:val="24"/>
          <w:lang w:val="en-US"/>
          <w14:ligatures w14:val="none"/>
        </w:rPr>
        <w:lastRenderedPageBreak/>
        <w:t>keterbatasan dana, tenaga dan waktu, maka peneliti dapat menggunakan sampai yang diambil dari populasi itu. Apa yang dipelajari dari sampel itu, kesimpulannya akan dapat diberlakukan untuk populasi. Untuk itu sampel yang diambil dari populasi harus betul-betul representative (mewakili)”.</w:t>
      </w:r>
    </w:p>
    <w:p w14:paraId="5C8D2BB0" w14:textId="7990B42E" w:rsidR="003B07B8" w:rsidRPr="00FD37BE" w:rsidRDefault="00DC43F7"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Dalam penelitian ini yang menjadi sampel terpilih adalah perusahaan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yang terdaftar di Bursa Efek Indonesia (BEI) periode 2018-2022 dan memiliki kriteria tertentu yang mendukung penelitian ini. Menurut Gay dan Diehl (1992:146) dalam ukuran sampel penelitian yang dibutuhkan untuk penelitilan deskriptif sekurang-kurangnya sebesar 10% dari total elemen populasi.</w:t>
      </w:r>
    </w:p>
    <w:p w14:paraId="4591BB41" w14:textId="77777777" w:rsidR="00EC2A1C" w:rsidRPr="00FD37BE" w:rsidRDefault="00EC2A1C" w:rsidP="00994816"/>
    <w:p w14:paraId="59853402" w14:textId="32CD0C1D" w:rsidR="00DC43F7" w:rsidRPr="00FD37BE" w:rsidRDefault="00686D84" w:rsidP="00EC2A1C">
      <w:pPr>
        <w:pStyle w:val="Heading3"/>
      </w:pPr>
      <w:bookmarkStart w:id="19" w:name="_Toc161739948"/>
      <w:r w:rsidRPr="00FD37BE">
        <w:t>Teknik Sampling</w:t>
      </w:r>
      <w:bookmarkEnd w:id="19"/>
    </w:p>
    <w:p w14:paraId="0F40563B" w14:textId="77777777" w:rsidR="00EC354A" w:rsidRPr="00FD37BE" w:rsidRDefault="00EC354A"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Menurut Sugiyono (2017: 81) teknik sampling adalah: “... teknik pengambilan sampel, untuk menentukan sampel yang akan digunakan dalam penelitian, terdapat berbagai teknik sampling yang digunakan”</w:t>
      </w:r>
    </w:p>
    <w:p w14:paraId="3238CAA2" w14:textId="5FAE2D5A" w:rsidR="00EC354A" w:rsidRPr="00FD37BE" w:rsidRDefault="00EC354A"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Dalam penelitian ini, Teknik pengambilan sampel yang digunakan adalah non probability sampling dengan metode purposive sampling. Menurut Sugiyono </w:t>
      </w:r>
      <w:sdt>
        <w:sdtPr>
          <w:rPr>
            <w:rFonts w:cs="Times New Roman"/>
            <w:color w:val="auto"/>
            <w:kern w:val="0"/>
            <w:szCs w:val="24"/>
            <w:lang w:val="en-US"/>
            <w14:ligatures w14:val="none"/>
          </w:rPr>
          <w:id w:val="495544120"/>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Non Probability Sampling menurut Sugiyono </w:t>
      </w:r>
      <w:sdt>
        <w:sdtPr>
          <w:rPr>
            <w:rFonts w:cs="Times New Roman"/>
            <w:color w:val="auto"/>
            <w:kern w:val="0"/>
            <w:szCs w:val="24"/>
            <w:lang w:val="en-US"/>
            <w14:ligatures w14:val="none"/>
          </w:rPr>
          <w:id w:val="-868210497"/>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adalah “... teknik pengambilan sampel yang tidak memberi peluang atau kesempatan sama bagi setiap unsur atau anggota populasi untuk dipilih menjadi sampel”. Sedangkan teknik purposive sampling adalah teknik penentuan sampel dengan melakukan pertimbangan tertentu (Sugiyono, 2017:138).</w:t>
      </w:r>
    </w:p>
    <w:p w14:paraId="47C28157" w14:textId="77777777" w:rsidR="00EC354A" w:rsidRPr="00FD37BE" w:rsidRDefault="00EC354A"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Alasan pemilihan sampel dengan menggunakan teknik purposive sampling adalah karena tidak semua sampel memiliki kriteria sesuai yang telah </w:t>
      </w:r>
      <w:r w:rsidRPr="00FD37BE">
        <w:rPr>
          <w:rFonts w:cs="Times New Roman"/>
          <w:color w:val="auto"/>
          <w:kern w:val="0"/>
          <w:szCs w:val="24"/>
          <w:lang w:val="en-US"/>
          <w14:ligatures w14:val="none"/>
        </w:rPr>
        <w:lastRenderedPageBreak/>
        <w:t>ditentukan oleh penulis. Oleh karena itu, sampel yang dipilih ditentukan berdasarkan kriteria tertentu yang telah ditentukan penulis untuk mendapatkan sampel yang representatif, artinya segala karakteristik populasi hendaknya tercermin dalam sampel yang dipilih.</w:t>
      </w:r>
    </w:p>
    <w:p w14:paraId="0BE8D44E" w14:textId="77777777" w:rsidR="00EC354A" w:rsidRPr="00FD37BE" w:rsidRDefault="00EC354A"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Adapun kriteria perusahaan yang dijadikan sampel dalam penelitian ini adalah sebagai berikut:</w:t>
      </w:r>
    </w:p>
    <w:p w14:paraId="7B996D67" w14:textId="5CA65F06" w:rsidR="00EC354A" w:rsidRPr="00FD37BE" w:rsidRDefault="00EC354A" w:rsidP="00EC2A1C">
      <w:pPr>
        <w:pStyle w:val="ListParagraph"/>
        <w:numPr>
          <w:ilvl w:val="6"/>
          <w:numId w:val="1"/>
        </w:numPr>
        <w:ind w:hanging="425"/>
        <w:rPr>
          <w:rFonts w:cs="Times New Roman"/>
          <w:color w:val="auto"/>
          <w:kern w:val="0"/>
          <w:szCs w:val="24"/>
          <w:lang w:val="en-US"/>
          <w14:ligatures w14:val="none"/>
        </w:rPr>
      </w:pPr>
      <w:r w:rsidRPr="00FD37BE">
        <w:rPr>
          <w:rFonts w:cs="Times New Roman"/>
          <w:color w:val="auto"/>
          <w:kern w:val="0"/>
          <w:szCs w:val="24"/>
          <w:lang w:val="en-US"/>
          <w14:ligatures w14:val="none"/>
        </w:rPr>
        <w:t>Perusahaan yang melaksanakan IPO sebelum 201</w:t>
      </w:r>
      <w:r w:rsidR="006A0717" w:rsidRPr="00FD37BE">
        <w:rPr>
          <w:rFonts w:cs="Times New Roman"/>
          <w:color w:val="auto"/>
          <w:kern w:val="0"/>
          <w:szCs w:val="24"/>
          <w:lang w:val="en-US"/>
          <w14:ligatures w14:val="none"/>
        </w:rPr>
        <w:t>8</w:t>
      </w:r>
      <w:r w:rsidRPr="00FD37BE">
        <w:rPr>
          <w:rFonts w:cs="Times New Roman"/>
          <w:color w:val="auto"/>
          <w:kern w:val="0"/>
          <w:szCs w:val="24"/>
          <w:lang w:val="en-US"/>
          <w14:ligatures w14:val="none"/>
        </w:rPr>
        <w:t>.</w:t>
      </w:r>
    </w:p>
    <w:p w14:paraId="480713B6" w14:textId="63043213" w:rsidR="00EC354A" w:rsidRPr="00FD37BE" w:rsidRDefault="00EC354A" w:rsidP="00EC2A1C">
      <w:pPr>
        <w:pStyle w:val="ListParagraph"/>
        <w:numPr>
          <w:ilvl w:val="6"/>
          <w:numId w:val="1"/>
        </w:numPr>
        <w:ind w:hanging="425"/>
        <w:rPr>
          <w:rFonts w:cs="Times New Roman"/>
          <w:color w:val="auto"/>
          <w:kern w:val="0"/>
          <w:szCs w:val="24"/>
          <w:lang w:val="en-US"/>
          <w14:ligatures w14:val="none"/>
        </w:rPr>
      </w:pPr>
      <w:r w:rsidRPr="00FD37BE">
        <w:rPr>
          <w:rFonts w:cs="Times New Roman"/>
          <w:color w:val="auto"/>
          <w:kern w:val="0"/>
          <w:szCs w:val="24"/>
          <w:lang w:val="en-US"/>
          <w14:ligatures w14:val="none"/>
        </w:rPr>
        <w:t>Perusahaan yang menyusun laporan keuangan menggunakan satuan rupiah.</w:t>
      </w:r>
    </w:p>
    <w:p w14:paraId="219EC0C1" w14:textId="7C3478F6" w:rsidR="00B82DF8" w:rsidRPr="00FD37BE" w:rsidRDefault="00B82DF8" w:rsidP="00EC2A1C">
      <w:pPr>
        <w:pStyle w:val="ListParagraph"/>
        <w:numPr>
          <w:ilvl w:val="6"/>
          <w:numId w:val="1"/>
        </w:numPr>
        <w:ind w:hanging="425"/>
        <w:rPr>
          <w:rFonts w:cs="Times New Roman"/>
          <w:color w:val="auto"/>
          <w:kern w:val="0"/>
          <w:szCs w:val="24"/>
          <w:lang w:val="en-US"/>
          <w14:ligatures w14:val="none"/>
        </w:rPr>
      </w:pPr>
      <w:r w:rsidRPr="00FD37BE">
        <w:rPr>
          <w:rFonts w:eastAsiaTheme="minorEastAsia" w:cs="Times New Roman"/>
          <w:color w:val="auto"/>
          <w:kern w:val="0"/>
          <w:szCs w:val="24"/>
          <w:lang w:val="en-US"/>
          <w14:ligatures w14:val="none"/>
        </w:rPr>
        <w:t>Perusahaan yang tidak mengalami kerugian periode 2018-2022.</w:t>
      </w:r>
    </w:p>
    <w:p w14:paraId="450E326C" w14:textId="4949108D" w:rsidR="006B7E19" w:rsidRDefault="001E23D8" w:rsidP="006B7E19">
      <w:pPr>
        <w:rPr>
          <w:rFonts w:cs="Times New Roman"/>
          <w:color w:val="auto"/>
          <w:kern w:val="0"/>
          <w:szCs w:val="24"/>
          <w:lang w:val="en-US"/>
          <w14:ligatures w14:val="none"/>
        </w:rPr>
      </w:pPr>
      <w:r w:rsidRPr="00FD37BE">
        <w:rPr>
          <w:rFonts w:cs="Times New Roman"/>
          <w:color w:val="auto"/>
          <w:kern w:val="0"/>
          <w:szCs w:val="24"/>
          <w:lang w:val="en-US"/>
          <w14:ligatures w14:val="none"/>
        </w:rPr>
        <w:t>Berdasarkan kriteria tersebut, berikut daftar pemilihan sampel perusahaan:</w:t>
      </w:r>
    </w:p>
    <w:p w14:paraId="6EDD47C1" w14:textId="4FE79621" w:rsidR="0030347D" w:rsidRPr="00FD37BE" w:rsidRDefault="0030347D" w:rsidP="001A2478">
      <w:pPr>
        <w:spacing w:line="360" w:lineRule="auto"/>
        <w:ind w:firstLine="0"/>
        <w:jc w:val="center"/>
        <w:rPr>
          <w:rFonts w:cs="Times New Roman"/>
          <w:color w:val="auto"/>
          <w:kern w:val="0"/>
          <w:szCs w:val="24"/>
          <w:lang w:val="en-US"/>
          <w14:ligatures w14:val="none"/>
        </w:rPr>
      </w:pPr>
      <w:bookmarkStart w:id="20" w:name="_Toc142153641"/>
      <w:bookmarkStart w:id="21" w:name="_Toc155343771"/>
      <w:r w:rsidRPr="00FD37BE">
        <w:rPr>
          <w:rFonts w:cs="Times New Roman"/>
          <w:b/>
          <w:color w:val="auto"/>
          <w:szCs w:val="24"/>
        </w:rPr>
        <w:t>Tabel 3.</w:t>
      </w:r>
      <w:r w:rsidRPr="00FD37BE">
        <w:rPr>
          <w:rFonts w:cs="Times New Roman"/>
          <w:b/>
          <w:i/>
          <w:color w:val="auto"/>
          <w:szCs w:val="24"/>
        </w:rPr>
        <w:fldChar w:fldCharType="begin"/>
      </w:r>
      <w:r w:rsidRPr="00FD37BE">
        <w:rPr>
          <w:rFonts w:cs="Times New Roman"/>
          <w:b/>
          <w:color w:val="auto"/>
          <w:szCs w:val="24"/>
        </w:rPr>
        <w:instrText xml:space="preserve"> SEQ Tabel_3. \* ARABIC </w:instrText>
      </w:r>
      <w:r w:rsidRPr="00FD37BE">
        <w:rPr>
          <w:rFonts w:cs="Times New Roman"/>
          <w:b/>
          <w:i/>
          <w:color w:val="auto"/>
          <w:szCs w:val="24"/>
        </w:rPr>
        <w:fldChar w:fldCharType="separate"/>
      </w:r>
      <w:r w:rsidR="006B7FA9">
        <w:rPr>
          <w:rFonts w:cs="Times New Roman"/>
          <w:b/>
          <w:noProof/>
          <w:color w:val="auto"/>
          <w:szCs w:val="24"/>
        </w:rPr>
        <w:t>3</w:t>
      </w:r>
      <w:r w:rsidRPr="00FD37BE">
        <w:rPr>
          <w:rFonts w:cs="Times New Roman"/>
          <w:b/>
          <w:i/>
          <w:color w:val="auto"/>
          <w:szCs w:val="24"/>
        </w:rPr>
        <w:fldChar w:fldCharType="end"/>
      </w:r>
      <w:r w:rsidRPr="00FD37BE">
        <w:rPr>
          <w:rFonts w:cs="Times New Roman"/>
          <w:b/>
          <w:color w:val="auto"/>
          <w:szCs w:val="24"/>
          <w:lang w:val="en-US"/>
        </w:rPr>
        <w:t xml:space="preserve"> </w:t>
      </w:r>
      <w:r w:rsidR="00DF2849">
        <w:rPr>
          <w:rFonts w:cs="Times New Roman"/>
          <w:b/>
          <w:color w:val="auto"/>
          <w:szCs w:val="24"/>
          <w:lang w:val="en-US"/>
        </w:rPr>
        <w:br/>
      </w:r>
      <w:r w:rsidRPr="00FD37BE">
        <w:rPr>
          <w:rFonts w:cs="Times New Roman"/>
          <w:b/>
          <w:color w:val="auto"/>
          <w:kern w:val="0"/>
          <w:szCs w:val="24"/>
          <w:lang w:val="en-US"/>
          <w14:ligatures w14:val="none"/>
        </w:rPr>
        <w:t>Kriteria Pemilihan Sampel dengan Purposive Sampling</w:t>
      </w:r>
      <w:bookmarkEnd w:id="20"/>
      <w:bookmarkEnd w:id="2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48"/>
      </w:tblGrid>
      <w:tr w:rsidR="004E561F" w:rsidRPr="00FD37BE" w14:paraId="7EC7770F" w14:textId="77777777" w:rsidTr="002465AB">
        <w:trPr>
          <w:trHeight w:val="734"/>
          <w:jc w:val="center"/>
        </w:trPr>
        <w:tc>
          <w:tcPr>
            <w:tcW w:w="6379" w:type="dxa"/>
            <w:vAlign w:val="center"/>
          </w:tcPr>
          <w:p w14:paraId="6BCF8919" w14:textId="0FC7AF3B" w:rsidR="004E561F" w:rsidRPr="00FD37BE" w:rsidRDefault="004E561F" w:rsidP="00E47094">
            <w:pPr>
              <w:spacing w:line="240" w:lineRule="auto"/>
              <w:ind w:firstLine="0"/>
              <w:jc w:val="center"/>
              <w:rPr>
                <w:rFonts w:eastAsiaTheme="minorEastAsia" w:cs="Times New Roman"/>
                <w:b/>
                <w:color w:val="auto"/>
                <w:szCs w:val="24"/>
              </w:rPr>
            </w:pPr>
            <w:r w:rsidRPr="00FD37BE">
              <w:rPr>
                <w:rFonts w:eastAsiaTheme="minorEastAsia" w:cs="Times New Roman"/>
                <w:b/>
                <w:color w:val="auto"/>
                <w:szCs w:val="24"/>
              </w:rPr>
              <w:t>Kriteria Pemilihan Sampel</w:t>
            </w:r>
          </w:p>
        </w:tc>
        <w:tc>
          <w:tcPr>
            <w:tcW w:w="1548" w:type="dxa"/>
            <w:vAlign w:val="center"/>
          </w:tcPr>
          <w:p w14:paraId="13CB7155" w14:textId="77777777" w:rsidR="004E561F" w:rsidRPr="00FD37BE" w:rsidRDefault="004E561F" w:rsidP="00E47094">
            <w:pPr>
              <w:spacing w:line="240" w:lineRule="auto"/>
              <w:ind w:firstLine="0"/>
              <w:jc w:val="center"/>
              <w:rPr>
                <w:rFonts w:eastAsiaTheme="minorEastAsia" w:cs="Times New Roman"/>
                <w:b/>
                <w:color w:val="auto"/>
                <w:szCs w:val="24"/>
              </w:rPr>
            </w:pPr>
            <w:r w:rsidRPr="00FD37BE">
              <w:rPr>
                <w:rFonts w:eastAsiaTheme="minorEastAsia" w:cs="Times New Roman"/>
                <w:b/>
                <w:color w:val="auto"/>
                <w:szCs w:val="24"/>
              </w:rPr>
              <w:t>Jumlah Perusahaan</w:t>
            </w:r>
          </w:p>
        </w:tc>
      </w:tr>
      <w:tr w:rsidR="004E561F" w:rsidRPr="00FD37BE" w14:paraId="2AFE3517" w14:textId="77777777" w:rsidTr="002465AB">
        <w:trPr>
          <w:trHeight w:val="756"/>
          <w:jc w:val="center"/>
        </w:trPr>
        <w:tc>
          <w:tcPr>
            <w:tcW w:w="6379" w:type="dxa"/>
            <w:vAlign w:val="center"/>
          </w:tcPr>
          <w:p w14:paraId="452F6898" w14:textId="76BDA208" w:rsidR="004E561F" w:rsidRPr="00FD37BE" w:rsidRDefault="004E561F"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 xml:space="preserve">Jumlah Populasi Awal (Seluruh Perusahaan </w:t>
            </w:r>
            <w:r w:rsidR="00A27B0D">
              <w:rPr>
                <w:rFonts w:eastAsiaTheme="minorEastAsia" w:cs="Times New Roman"/>
                <w:i/>
                <w:iCs/>
                <w:color w:val="auto"/>
                <w:szCs w:val="24"/>
              </w:rPr>
              <w:t>Transportation and Logistic</w:t>
            </w:r>
            <w:r w:rsidRPr="00FD37BE">
              <w:rPr>
                <w:rFonts w:eastAsiaTheme="minorEastAsia" w:cs="Times New Roman"/>
                <w:color w:val="auto"/>
                <w:szCs w:val="24"/>
              </w:rPr>
              <w:t xml:space="preserve"> yang terdaftar di Bursa Efek Indonesia periode 2018-2022)</w:t>
            </w:r>
          </w:p>
        </w:tc>
        <w:tc>
          <w:tcPr>
            <w:tcW w:w="1548" w:type="dxa"/>
            <w:vAlign w:val="center"/>
          </w:tcPr>
          <w:p w14:paraId="46CC69A8" w14:textId="0F5A25FF" w:rsidR="004E561F" w:rsidRPr="00FD37BE" w:rsidRDefault="001B13D9"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37</w:t>
            </w:r>
          </w:p>
        </w:tc>
      </w:tr>
      <w:tr w:rsidR="004E561F" w:rsidRPr="00FD37BE" w14:paraId="00245326" w14:textId="77777777" w:rsidTr="002465AB">
        <w:trPr>
          <w:trHeight w:val="851"/>
          <w:jc w:val="center"/>
        </w:trPr>
        <w:tc>
          <w:tcPr>
            <w:tcW w:w="6379" w:type="dxa"/>
            <w:vAlign w:val="center"/>
          </w:tcPr>
          <w:p w14:paraId="75476BC6" w14:textId="77777777" w:rsidR="004E561F" w:rsidRPr="00FD37BE" w:rsidRDefault="004E561F" w:rsidP="00E47094">
            <w:pPr>
              <w:spacing w:line="240" w:lineRule="auto"/>
              <w:ind w:firstLine="0"/>
              <w:jc w:val="left"/>
              <w:rPr>
                <w:rFonts w:eastAsiaTheme="minorEastAsia" w:cs="Times New Roman"/>
                <w:b/>
                <w:color w:val="auto"/>
                <w:szCs w:val="24"/>
              </w:rPr>
            </w:pPr>
            <w:r w:rsidRPr="00FD37BE">
              <w:rPr>
                <w:rFonts w:eastAsiaTheme="minorEastAsia" w:cs="Times New Roman"/>
                <w:b/>
                <w:color w:val="auto"/>
                <w:szCs w:val="24"/>
              </w:rPr>
              <w:t>Dikurangi:</w:t>
            </w:r>
          </w:p>
          <w:p w14:paraId="4FFE8284" w14:textId="6ABDAC9D" w:rsidR="004E561F" w:rsidRPr="00FD37BE" w:rsidRDefault="004E561F"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Perusahaan yang melaksanakan IPO setelah tahun 201</w:t>
            </w:r>
            <w:r w:rsidR="009B5FF7" w:rsidRPr="00FD37BE">
              <w:rPr>
                <w:rFonts w:eastAsiaTheme="minorEastAsia" w:cs="Times New Roman"/>
                <w:color w:val="auto"/>
                <w:szCs w:val="24"/>
              </w:rPr>
              <w:t>7</w:t>
            </w:r>
            <w:r w:rsidRPr="00FD37BE">
              <w:rPr>
                <w:rFonts w:eastAsiaTheme="minorEastAsia" w:cs="Times New Roman"/>
                <w:color w:val="auto"/>
                <w:szCs w:val="24"/>
              </w:rPr>
              <w:t>.</w:t>
            </w:r>
          </w:p>
        </w:tc>
        <w:tc>
          <w:tcPr>
            <w:tcW w:w="1548" w:type="dxa"/>
            <w:vAlign w:val="center"/>
          </w:tcPr>
          <w:p w14:paraId="71E1D7E5" w14:textId="28DE573D" w:rsidR="004E561F" w:rsidRPr="00FD37BE" w:rsidRDefault="004E561F"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w:t>
            </w:r>
            <w:r w:rsidR="00803633" w:rsidRPr="00FD37BE">
              <w:rPr>
                <w:rFonts w:eastAsiaTheme="minorEastAsia" w:cs="Times New Roman"/>
                <w:color w:val="auto"/>
                <w:szCs w:val="24"/>
              </w:rPr>
              <w:t>20</w:t>
            </w:r>
            <w:r w:rsidRPr="00FD37BE">
              <w:rPr>
                <w:rFonts w:eastAsiaTheme="minorEastAsia" w:cs="Times New Roman"/>
                <w:color w:val="auto"/>
                <w:szCs w:val="24"/>
              </w:rPr>
              <w:t>)</w:t>
            </w:r>
          </w:p>
        </w:tc>
      </w:tr>
      <w:tr w:rsidR="004E561F" w:rsidRPr="00FD37BE" w14:paraId="63E88F66" w14:textId="77777777" w:rsidTr="002465AB">
        <w:trPr>
          <w:jc w:val="center"/>
        </w:trPr>
        <w:tc>
          <w:tcPr>
            <w:tcW w:w="6379" w:type="dxa"/>
            <w:vAlign w:val="center"/>
          </w:tcPr>
          <w:p w14:paraId="0C967C19" w14:textId="4D56BDCF" w:rsidR="004E561F" w:rsidRPr="00FD37BE" w:rsidRDefault="00AD5B4C"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Perusahaan yang menyusun laporan keuangannya menggunakan mata uang asing.</w:t>
            </w:r>
          </w:p>
        </w:tc>
        <w:tc>
          <w:tcPr>
            <w:tcW w:w="1548" w:type="dxa"/>
            <w:vAlign w:val="center"/>
          </w:tcPr>
          <w:p w14:paraId="042393C5" w14:textId="7F99EDA6" w:rsidR="004E561F" w:rsidRPr="00FD37BE" w:rsidRDefault="004E561F"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w:t>
            </w:r>
            <w:r w:rsidR="00950F29" w:rsidRPr="00FD37BE">
              <w:rPr>
                <w:rFonts w:eastAsiaTheme="minorEastAsia" w:cs="Times New Roman"/>
                <w:color w:val="auto"/>
                <w:szCs w:val="24"/>
              </w:rPr>
              <w:t>3</w:t>
            </w:r>
            <w:r w:rsidRPr="00FD37BE">
              <w:rPr>
                <w:rFonts w:eastAsiaTheme="minorEastAsia" w:cs="Times New Roman"/>
                <w:color w:val="auto"/>
                <w:szCs w:val="24"/>
              </w:rPr>
              <w:t>)</w:t>
            </w:r>
          </w:p>
        </w:tc>
      </w:tr>
      <w:tr w:rsidR="004E561F" w:rsidRPr="00FD37BE" w14:paraId="473B38E9" w14:textId="77777777" w:rsidTr="002465AB">
        <w:trPr>
          <w:jc w:val="center"/>
        </w:trPr>
        <w:tc>
          <w:tcPr>
            <w:tcW w:w="6379" w:type="dxa"/>
            <w:vAlign w:val="center"/>
          </w:tcPr>
          <w:p w14:paraId="6BD21864" w14:textId="6FDA6649" w:rsidR="004E561F" w:rsidRPr="00FD37BE" w:rsidRDefault="00B82DF8"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Perusahaan yang mengalami kerugian periode 2018-2022</w:t>
            </w:r>
            <w:r w:rsidR="00AD5B4C" w:rsidRPr="00FD37BE">
              <w:rPr>
                <w:rFonts w:eastAsiaTheme="minorEastAsia" w:cs="Times New Roman"/>
                <w:color w:val="auto"/>
                <w:szCs w:val="24"/>
              </w:rPr>
              <w:t>.</w:t>
            </w:r>
          </w:p>
        </w:tc>
        <w:tc>
          <w:tcPr>
            <w:tcW w:w="1548" w:type="dxa"/>
            <w:vAlign w:val="center"/>
          </w:tcPr>
          <w:p w14:paraId="75FEB38E" w14:textId="6169CEDB" w:rsidR="004E561F" w:rsidRPr="00FD37BE" w:rsidRDefault="004E561F"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w:t>
            </w:r>
            <w:r w:rsidR="00773DD0" w:rsidRPr="00FD37BE">
              <w:rPr>
                <w:rFonts w:eastAsiaTheme="minorEastAsia" w:cs="Times New Roman"/>
                <w:color w:val="auto"/>
                <w:szCs w:val="24"/>
              </w:rPr>
              <w:t>7</w:t>
            </w:r>
            <w:r w:rsidRPr="00FD37BE">
              <w:rPr>
                <w:rFonts w:eastAsiaTheme="minorEastAsia" w:cs="Times New Roman"/>
                <w:color w:val="auto"/>
                <w:szCs w:val="24"/>
              </w:rPr>
              <w:t>)</w:t>
            </w:r>
          </w:p>
        </w:tc>
      </w:tr>
      <w:tr w:rsidR="004E561F" w:rsidRPr="00FD37BE" w14:paraId="239C843B" w14:textId="77777777" w:rsidTr="002465AB">
        <w:trPr>
          <w:jc w:val="center"/>
        </w:trPr>
        <w:tc>
          <w:tcPr>
            <w:tcW w:w="6379" w:type="dxa"/>
            <w:vAlign w:val="center"/>
          </w:tcPr>
          <w:p w14:paraId="460312E5" w14:textId="77777777" w:rsidR="004E561F" w:rsidRPr="00FD37BE" w:rsidRDefault="004E561F"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Jumlah Sampel Penelitian</w:t>
            </w:r>
          </w:p>
        </w:tc>
        <w:tc>
          <w:tcPr>
            <w:tcW w:w="1548" w:type="dxa"/>
            <w:vAlign w:val="center"/>
          </w:tcPr>
          <w:p w14:paraId="7EF8A345" w14:textId="59A59C87" w:rsidR="004E561F" w:rsidRPr="00FD37BE" w:rsidRDefault="00803633"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7</w:t>
            </w:r>
          </w:p>
        </w:tc>
      </w:tr>
      <w:tr w:rsidR="004E561F" w:rsidRPr="00FD37BE" w14:paraId="0A9559AC" w14:textId="77777777" w:rsidTr="002465AB">
        <w:trPr>
          <w:jc w:val="center"/>
        </w:trPr>
        <w:tc>
          <w:tcPr>
            <w:tcW w:w="6379" w:type="dxa"/>
            <w:vAlign w:val="center"/>
          </w:tcPr>
          <w:p w14:paraId="46899025" w14:textId="77777777" w:rsidR="004E561F" w:rsidRPr="00FD37BE" w:rsidRDefault="004E561F"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 xml:space="preserve">Periode Penelitian </w:t>
            </w:r>
          </w:p>
        </w:tc>
        <w:tc>
          <w:tcPr>
            <w:tcW w:w="1548" w:type="dxa"/>
            <w:vAlign w:val="center"/>
          </w:tcPr>
          <w:p w14:paraId="266BA493" w14:textId="77777777" w:rsidR="004E561F" w:rsidRPr="00FD37BE" w:rsidRDefault="004E561F"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5 Tahun</w:t>
            </w:r>
          </w:p>
        </w:tc>
      </w:tr>
      <w:tr w:rsidR="004E561F" w:rsidRPr="00FD37BE" w14:paraId="1B17AB32" w14:textId="77777777" w:rsidTr="002465AB">
        <w:trPr>
          <w:jc w:val="center"/>
        </w:trPr>
        <w:tc>
          <w:tcPr>
            <w:tcW w:w="6379" w:type="dxa"/>
            <w:vAlign w:val="center"/>
          </w:tcPr>
          <w:p w14:paraId="1E9DCCCA" w14:textId="11B03F34" w:rsidR="004E561F" w:rsidRPr="00FD37BE" w:rsidRDefault="004E561F" w:rsidP="00E47094">
            <w:pPr>
              <w:spacing w:line="240" w:lineRule="auto"/>
              <w:ind w:firstLine="0"/>
              <w:jc w:val="left"/>
              <w:rPr>
                <w:rFonts w:eastAsiaTheme="minorEastAsia" w:cs="Times New Roman"/>
                <w:color w:val="auto"/>
                <w:szCs w:val="24"/>
              </w:rPr>
            </w:pPr>
            <w:r w:rsidRPr="00FD37BE">
              <w:rPr>
                <w:rFonts w:eastAsiaTheme="minorEastAsia" w:cs="Times New Roman"/>
                <w:color w:val="auto"/>
                <w:szCs w:val="24"/>
              </w:rPr>
              <w:t xml:space="preserve">Total Sampel Penelitian </w:t>
            </w:r>
            <w:r w:rsidR="00803633" w:rsidRPr="00FD37BE">
              <w:rPr>
                <w:rFonts w:eastAsiaTheme="minorEastAsia" w:cs="Times New Roman"/>
                <w:color w:val="auto"/>
                <w:szCs w:val="24"/>
              </w:rPr>
              <w:t>7</w:t>
            </w:r>
            <w:r w:rsidRPr="00FD37BE">
              <w:rPr>
                <w:rFonts w:eastAsiaTheme="minorEastAsia" w:cs="Times New Roman"/>
                <w:color w:val="auto"/>
                <w:szCs w:val="24"/>
              </w:rPr>
              <w:t xml:space="preserve"> Perusahaan x 5 Tahun</w:t>
            </w:r>
          </w:p>
        </w:tc>
        <w:tc>
          <w:tcPr>
            <w:tcW w:w="1548" w:type="dxa"/>
            <w:vAlign w:val="center"/>
          </w:tcPr>
          <w:p w14:paraId="26C628CB" w14:textId="4A70BF18" w:rsidR="004E561F" w:rsidRPr="00FD37BE" w:rsidRDefault="00803633" w:rsidP="00E47094">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35</w:t>
            </w:r>
          </w:p>
        </w:tc>
      </w:tr>
    </w:tbl>
    <w:p w14:paraId="21EE8827" w14:textId="45F5180A" w:rsidR="004E561F" w:rsidRDefault="005D19D9" w:rsidP="001A2478">
      <w:pPr>
        <w:ind w:firstLine="0"/>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Sumb</w:t>
      </w:r>
      <w:r w:rsidR="002465AB" w:rsidRPr="00FD37BE">
        <w:rPr>
          <w:rFonts w:eastAsiaTheme="minorEastAsia" w:cs="Times New Roman"/>
          <w:color w:val="auto"/>
          <w:kern w:val="0"/>
          <w:szCs w:val="24"/>
          <w:lang w:val="en-US"/>
          <w14:ligatures w14:val="none"/>
        </w:rPr>
        <w:t>er: data diolah penuli</w:t>
      </w:r>
      <w:r w:rsidR="00E1672F">
        <w:rPr>
          <w:rFonts w:eastAsiaTheme="minorEastAsia" w:cs="Times New Roman"/>
          <w:color w:val="auto"/>
          <w:kern w:val="0"/>
          <w:szCs w:val="24"/>
          <w:lang w:val="en-US"/>
          <w14:ligatures w14:val="none"/>
        </w:rPr>
        <w:t>s</w:t>
      </w:r>
    </w:p>
    <w:p w14:paraId="1F7F8B91" w14:textId="77777777" w:rsidR="00DF2849" w:rsidRPr="00FD37BE" w:rsidRDefault="00DF2849" w:rsidP="00DF2849">
      <w:pPr>
        <w:spacing w:line="240" w:lineRule="auto"/>
        <w:rPr>
          <w:rFonts w:eastAsiaTheme="minorEastAsia" w:cs="Times New Roman"/>
          <w:color w:val="auto"/>
          <w:kern w:val="0"/>
          <w:szCs w:val="24"/>
          <w:lang w:val="en-US"/>
          <w14:ligatures w14:val="none"/>
        </w:rPr>
      </w:pPr>
    </w:p>
    <w:p w14:paraId="39924461" w14:textId="7C96EDA0" w:rsidR="002465AB" w:rsidRDefault="005D19D9" w:rsidP="00DF2849">
      <w:pPr>
        <w:rPr>
          <w:rFonts w:cs="Times New Roman"/>
          <w:color w:val="auto"/>
          <w:kern w:val="0"/>
          <w:szCs w:val="24"/>
          <w:lang w:val="en-US"/>
          <w14:ligatures w14:val="none"/>
        </w:rPr>
      </w:pPr>
      <w:r w:rsidRPr="00FD37BE">
        <w:rPr>
          <w:rFonts w:cs="Times New Roman"/>
          <w:color w:val="auto"/>
          <w:kern w:val="0"/>
          <w:szCs w:val="24"/>
          <w:lang w:val="en-US"/>
          <w14:ligatures w14:val="none"/>
        </w:rPr>
        <w:lastRenderedPageBreak/>
        <w:t xml:space="preserve">Berdasarkan kriteria pada tabel 3.3 di atas dihasilkan </w:t>
      </w:r>
      <w:r w:rsidR="00803633" w:rsidRPr="00FD37BE">
        <w:rPr>
          <w:rFonts w:cs="Times New Roman"/>
          <w:color w:val="auto"/>
          <w:kern w:val="0"/>
          <w:szCs w:val="24"/>
          <w:lang w:val="en-US"/>
          <w14:ligatures w14:val="none"/>
        </w:rPr>
        <w:t>7</w:t>
      </w:r>
      <w:r w:rsidRPr="00FD37BE">
        <w:rPr>
          <w:rFonts w:cs="Times New Roman"/>
          <w:color w:val="auto"/>
          <w:kern w:val="0"/>
          <w:szCs w:val="24"/>
          <w:lang w:val="en-US"/>
          <w14:ligatures w14:val="none"/>
        </w:rPr>
        <w:t xml:space="preserve"> perusahaan sektor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sebagai sampel penelitian. Berikut ini nama-nama perusahaan sektor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yang telah memenuhi kriteria dan terpilih menjadi sampel penelitian berdasarkan </w:t>
      </w:r>
      <w:r w:rsidRPr="00FD37BE">
        <w:rPr>
          <w:rFonts w:cs="Times New Roman"/>
          <w:i/>
          <w:color w:val="auto"/>
          <w:kern w:val="0"/>
          <w:szCs w:val="24"/>
          <w:lang w:val="en-US"/>
          <w14:ligatures w14:val="none"/>
        </w:rPr>
        <w:t>purposive sampling</w:t>
      </w:r>
      <w:r w:rsidRPr="00FD37BE">
        <w:rPr>
          <w:rFonts w:cs="Times New Roman"/>
          <w:color w:val="auto"/>
          <w:kern w:val="0"/>
          <w:szCs w:val="24"/>
          <w:lang w:val="en-US"/>
          <w14:ligatures w14:val="none"/>
        </w:rPr>
        <w:t xml:space="preserve"> yang mendukung penelitian, yaitu </w:t>
      </w:r>
      <w:bookmarkStart w:id="22" w:name="_Toc142153642"/>
      <w:r w:rsidR="00DF2849">
        <w:rPr>
          <w:rFonts w:cs="Times New Roman"/>
          <w:color w:val="auto"/>
          <w:kern w:val="0"/>
          <w:szCs w:val="24"/>
          <w:lang w:val="en-US"/>
          <w14:ligatures w14:val="none"/>
        </w:rPr>
        <w:t>sebagai berikut pada tabel 3.4.</w:t>
      </w:r>
    </w:p>
    <w:p w14:paraId="1DBEDDC3" w14:textId="002A4AE8" w:rsidR="005D19D9" w:rsidRPr="00FD37BE" w:rsidRDefault="005D19D9" w:rsidP="001A2478">
      <w:pPr>
        <w:spacing w:line="360" w:lineRule="auto"/>
        <w:ind w:firstLine="0"/>
        <w:jc w:val="center"/>
        <w:rPr>
          <w:rFonts w:cs="Times New Roman"/>
          <w:b/>
          <w:i/>
          <w:color w:val="auto"/>
          <w:szCs w:val="24"/>
        </w:rPr>
      </w:pPr>
      <w:bookmarkStart w:id="23" w:name="_Toc155343772"/>
      <w:r w:rsidRPr="00FD37BE">
        <w:rPr>
          <w:rFonts w:cs="Times New Roman"/>
          <w:b/>
          <w:color w:val="auto"/>
          <w:szCs w:val="24"/>
        </w:rPr>
        <w:t>Tabel 3.</w:t>
      </w:r>
      <w:r w:rsidRPr="00FD37BE">
        <w:rPr>
          <w:rFonts w:cs="Times New Roman"/>
          <w:b/>
          <w:i/>
          <w:color w:val="auto"/>
          <w:szCs w:val="24"/>
        </w:rPr>
        <w:fldChar w:fldCharType="begin"/>
      </w:r>
      <w:r w:rsidRPr="00FD37BE">
        <w:rPr>
          <w:rFonts w:cs="Times New Roman"/>
          <w:b/>
          <w:color w:val="auto"/>
          <w:szCs w:val="24"/>
        </w:rPr>
        <w:instrText xml:space="preserve"> SEQ Tabel_3. \* ARABIC </w:instrText>
      </w:r>
      <w:r w:rsidRPr="00FD37BE">
        <w:rPr>
          <w:rFonts w:cs="Times New Roman"/>
          <w:b/>
          <w:i/>
          <w:color w:val="auto"/>
          <w:szCs w:val="24"/>
        </w:rPr>
        <w:fldChar w:fldCharType="separate"/>
      </w:r>
      <w:r w:rsidR="006B7FA9">
        <w:rPr>
          <w:rFonts w:cs="Times New Roman"/>
          <w:b/>
          <w:noProof/>
          <w:color w:val="auto"/>
          <w:szCs w:val="24"/>
        </w:rPr>
        <w:t>4</w:t>
      </w:r>
      <w:r w:rsidRPr="00FD37BE">
        <w:rPr>
          <w:rFonts w:cs="Times New Roman"/>
          <w:b/>
          <w:i/>
          <w:color w:val="auto"/>
          <w:szCs w:val="24"/>
        </w:rPr>
        <w:fldChar w:fldCharType="end"/>
      </w:r>
      <w:r w:rsidRPr="00FD37BE">
        <w:rPr>
          <w:rFonts w:cs="Times New Roman"/>
          <w:b/>
          <w:color w:val="auto"/>
          <w:szCs w:val="24"/>
          <w:lang w:val="en-US"/>
        </w:rPr>
        <w:t xml:space="preserve"> </w:t>
      </w:r>
      <w:r w:rsidR="00DF2849">
        <w:rPr>
          <w:rFonts w:cs="Times New Roman"/>
          <w:b/>
          <w:color w:val="auto"/>
          <w:szCs w:val="24"/>
          <w:lang w:val="en-US"/>
        </w:rPr>
        <w:br/>
      </w:r>
      <w:r w:rsidRPr="00FD37BE">
        <w:rPr>
          <w:rFonts w:cs="Times New Roman"/>
          <w:b/>
          <w:color w:val="auto"/>
          <w:kern w:val="0"/>
          <w:szCs w:val="24"/>
          <w:lang w:val="en-US"/>
          <w14:ligatures w14:val="none"/>
        </w:rPr>
        <w:t xml:space="preserve">Daftar Perusahaan </w:t>
      </w:r>
      <w:r w:rsidR="00A27B0D">
        <w:rPr>
          <w:rFonts w:cs="Times New Roman"/>
          <w:b/>
          <w:color w:val="auto"/>
          <w:kern w:val="0"/>
          <w:szCs w:val="24"/>
          <w:lang w:val="en-US"/>
          <w14:ligatures w14:val="none"/>
        </w:rPr>
        <w:t>Transportation and Logistic</w:t>
      </w:r>
      <w:bookmarkEnd w:id="22"/>
      <w:r w:rsidRPr="00FD37BE">
        <w:rPr>
          <w:rFonts w:cs="Times New Roman"/>
          <w:b/>
          <w:color w:val="auto"/>
          <w:kern w:val="0"/>
          <w:szCs w:val="24"/>
          <w:lang w:val="en-US"/>
          <w14:ligatures w14:val="none"/>
        </w:rPr>
        <w:t xml:space="preserve"> </w:t>
      </w:r>
      <w:r w:rsidR="002465AB" w:rsidRPr="00FD37BE">
        <w:rPr>
          <w:rFonts w:cs="Times New Roman"/>
          <w:b/>
          <w:color w:val="auto"/>
          <w:kern w:val="0"/>
          <w:szCs w:val="24"/>
          <w:lang w:val="en-US"/>
          <w14:ligatures w14:val="none"/>
        </w:rPr>
        <w:t xml:space="preserve">yang Terdaftar di </w:t>
      </w:r>
      <w:r w:rsidRPr="00FD37BE">
        <w:rPr>
          <w:rFonts w:cs="Times New Roman"/>
          <w:b/>
          <w:color w:val="auto"/>
          <w:kern w:val="0"/>
          <w:szCs w:val="24"/>
          <w:lang w:val="en-US"/>
          <w14:ligatures w14:val="none"/>
        </w:rPr>
        <w:t>Bursa Efek Indonesia Periode 2018-2022</w:t>
      </w:r>
      <w:bookmarkEnd w:id="23"/>
    </w:p>
    <w:tbl>
      <w:tblPr>
        <w:tblW w:w="6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40"/>
        <w:gridCol w:w="3840"/>
      </w:tblGrid>
      <w:tr w:rsidR="002146D8" w:rsidRPr="00FD37BE" w14:paraId="3F8F673B" w14:textId="77777777" w:rsidTr="002146D8">
        <w:trPr>
          <w:trHeight w:val="312"/>
          <w:jc w:val="center"/>
        </w:trPr>
        <w:tc>
          <w:tcPr>
            <w:tcW w:w="562" w:type="dxa"/>
            <w:shd w:val="clear" w:color="auto" w:fill="auto"/>
            <w:noWrap/>
            <w:vAlign w:val="center"/>
            <w:hideMark/>
          </w:tcPr>
          <w:p w14:paraId="39592B8D" w14:textId="77777777" w:rsidR="002146D8" w:rsidRPr="00FD37BE" w:rsidRDefault="002146D8"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No</w:t>
            </w:r>
          </w:p>
        </w:tc>
        <w:tc>
          <w:tcPr>
            <w:tcW w:w="1740" w:type="dxa"/>
            <w:shd w:val="clear" w:color="auto" w:fill="auto"/>
            <w:noWrap/>
            <w:vAlign w:val="center"/>
            <w:hideMark/>
          </w:tcPr>
          <w:p w14:paraId="2CE89618" w14:textId="77777777" w:rsidR="002146D8" w:rsidRPr="00FD37BE" w:rsidRDefault="002146D8"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Kode</w:t>
            </w:r>
          </w:p>
        </w:tc>
        <w:tc>
          <w:tcPr>
            <w:tcW w:w="3840" w:type="dxa"/>
            <w:shd w:val="clear" w:color="auto" w:fill="auto"/>
            <w:noWrap/>
            <w:vAlign w:val="center"/>
            <w:hideMark/>
          </w:tcPr>
          <w:p w14:paraId="71D2D056" w14:textId="77777777" w:rsidR="002146D8" w:rsidRPr="00FD37BE" w:rsidRDefault="002146D8"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Nama Perusahaan</w:t>
            </w:r>
          </w:p>
        </w:tc>
      </w:tr>
      <w:tr w:rsidR="002146D8" w:rsidRPr="00FD37BE" w14:paraId="5AC10B5D" w14:textId="77777777" w:rsidTr="002146D8">
        <w:trPr>
          <w:trHeight w:val="312"/>
          <w:jc w:val="center"/>
        </w:trPr>
        <w:tc>
          <w:tcPr>
            <w:tcW w:w="562" w:type="dxa"/>
            <w:shd w:val="clear" w:color="auto" w:fill="auto"/>
            <w:noWrap/>
            <w:vAlign w:val="center"/>
            <w:hideMark/>
          </w:tcPr>
          <w:p w14:paraId="7B78232A" w14:textId="77777777" w:rsidR="002146D8" w:rsidRPr="00FD37BE" w:rsidRDefault="002146D8"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1</w:t>
            </w:r>
          </w:p>
        </w:tc>
        <w:tc>
          <w:tcPr>
            <w:tcW w:w="1740" w:type="dxa"/>
            <w:shd w:val="clear" w:color="auto" w:fill="auto"/>
            <w:noWrap/>
            <w:vAlign w:val="center"/>
            <w:hideMark/>
          </w:tcPr>
          <w:p w14:paraId="4AE9EF34"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AKSI</w:t>
            </w:r>
          </w:p>
        </w:tc>
        <w:tc>
          <w:tcPr>
            <w:tcW w:w="3840" w:type="dxa"/>
            <w:shd w:val="clear" w:color="auto" w:fill="auto"/>
            <w:noWrap/>
            <w:vAlign w:val="center"/>
            <w:hideMark/>
          </w:tcPr>
          <w:p w14:paraId="0B8A7BEE"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Mineral Sumberdaya Mandiri Tbk</w:t>
            </w:r>
          </w:p>
        </w:tc>
      </w:tr>
      <w:tr w:rsidR="002146D8" w:rsidRPr="00FD37BE" w14:paraId="6EF2C3E2" w14:textId="77777777" w:rsidTr="002146D8">
        <w:trPr>
          <w:trHeight w:val="312"/>
          <w:jc w:val="center"/>
        </w:trPr>
        <w:tc>
          <w:tcPr>
            <w:tcW w:w="562" w:type="dxa"/>
            <w:shd w:val="clear" w:color="auto" w:fill="auto"/>
            <w:noWrap/>
            <w:vAlign w:val="center"/>
            <w:hideMark/>
          </w:tcPr>
          <w:p w14:paraId="3ADDC793" w14:textId="77777777" w:rsidR="002146D8" w:rsidRPr="00FD37BE" w:rsidRDefault="002146D8"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2</w:t>
            </w:r>
          </w:p>
        </w:tc>
        <w:tc>
          <w:tcPr>
            <w:tcW w:w="1740" w:type="dxa"/>
            <w:shd w:val="clear" w:color="auto" w:fill="auto"/>
            <w:noWrap/>
            <w:vAlign w:val="center"/>
            <w:hideMark/>
          </w:tcPr>
          <w:p w14:paraId="693E359B"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BIRD</w:t>
            </w:r>
          </w:p>
        </w:tc>
        <w:tc>
          <w:tcPr>
            <w:tcW w:w="3840" w:type="dxa"/>
            <w:shd w:val="clear" w:color="auto" w:fill="auto"/>
            <w:noWrap/>
            <w:vAlign w:val="center"/>
            <w:hideMark/>
          </w:tcPr>
          <w:p w14:paraId="129B6808"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Blue Bird Tbk.</w:t>
            </w:r>
          </w:p>
        </w:tc>
      </w:tr>
      <w:tr w:rsidR="002146D8" w:rsidRPr="00FD37BE" w14:paraId="2D5B3FC8" w14:textId="77777777" w:rsidTr="002146D8">
        <w:trPr>
          <w:trHeight w:val="312"/>
          <w:jc w:val="center"/>
        </w:trPr>
        <w:tc>
          <w:tcPr>
            <w:tcW w:w="562" w:type="dxa"/>
            <w:shd w:val="clear" w:color="auto" w:fill="auto"/>
            <w:noWrap/>
            <w:vAlign w:val="center"/>
            <w:hideMark/>
          </w:tcPr>
          <w:p w14:paraId="056C540D" w14:textId="2DEC26AA" w:rsidR="002146D8" w:rsidRPr="00FD37BE" w:rsidRDefault="00041654"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3</w:t>
            </w:r>
          </w:p>
        </w:tc>
        <w:tc>
          <w:tcPr>
            <w:tcW w:w="1740" w:type="dxa"/>
            <w:shd w:val="clear" w:color="auto" w:fill="auto"/>
            <w:noWrap/>
            <w:vAlign w:val="center"/>
            <w:hideMark/>
          </w:tcPr>
          <w:p w14:paraId="27E13284"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IMJS</w:t>
            </w:r>
          </w:p>
        </w:tc>
        <w:tc>
          <w:tcPr>
            <w:tcW w:w="3840" w:type="dxa"/>
            <w:shd w:val="clear" w:color="auto" w:fill="auto"/>
            <w:noWrap/>
            <w:vAlign w:val="center"/>
            <w:hideMark/>
          </w:tcPr>
          <w:p w14:paraId="055BC9D9"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Indomobil Multi Jasa Tbk.</w:t>
            </w:r>
          </w:p>
        </w:tc>
      </w:tr>
      <w:tr w:rsidR="002146D8" w:rsidRPr="00FD37BE" w14:paraId="4A84AC50" w14:textId="77777777" w:rsidTr="002146D8">
        <w:trPr>
          <w:trHeight w:val="312"/>
          <w:jc w:val="center"/>
        </w:trPr>
        <w:tc>
          <w:tcPr>
            <w:tcW w:w="562" w:type="dxa"/>
            <w:shd w:val="clear" w:color="auto" w:fill="auto"/>
            <w:noWrap/>
            <w:vAlign w:val="center"/>
            <w:hideMark/>
          </w:tcPr>
          <w:p w14:paraId="3752F901" w14:textId="68D9BC40" w:rsidR="002146D8" w:rsidRPr="00FD37BE" w:rsidRDefault="00041654"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4</w:t>
            </w:r>
          </w:p>
        </w:tc>
        <w:tc>
          <w:tcPr>
            <w:tcW w:w="1740" w:type="dxa"/>
            <w:shd w:val="clear" w:color="auto" w:fill="auto"/>
            <w:noWrap/>
            <w:vAlign w:val="center"/>
            <w:hideMark/>
          </w:tcPr>
          <w:p w14:paraId="05275B6E"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NELY</w:t>
            </w:r>
          </w:p>
        </w:tc>
        <w:tc>
          <w:tcPr>
            <w:tcW w:w="3840" w:type="dxa"/>
            <w:shd w:val="clear" w:color="auto" w:fill="auto"/>
            <w:noWrap/>
            <w:vAlign w:val="center"/>
            <w:hideMark/>
          </w:tcPr>
          <w:p w14:paraId="51EB4A0D"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Pelayaran Nelly Dwi Putri Tbk.</w:t>
            </w:r>
          </w:p>
        </w:tc>
      </w:tr>
      <w:tr w:rsidR="002146D8" w:rsidRPr="00FD37BE" w14:paraId="477A97F0" w14:textId="77777777" w:rsidTr="002146D8">
        <w:trPr>
          <w:trHeight w:val="312"/>
          <w:jc w:val="center"/>
        </w:trPr>
        <w:tc>
          <w:tcPr>
            <w:tcW w:w="562" w:type="dxa"/>
            <w:shd w:val="clear" w:color="auto" w:fill="auto"/>
            <w:noWrap/>
            <w:vAlign w:val="center"/>
            <w:hideMark/>
          </w:tcPr>
          <w:p w14:paraId="7D03F568" w14:textId="11684B9C" w:rsidR="002146D8" w:rsidRPr="00FD37BE" w:rsidRDefault="00041654"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5</w:t>
            </w:r>
          </w:p>
        </w:tc>
        <w:tc>
          <w:tcPr>
            <w:tcW w:w="1740" w:type="dxa"/>
            <w:shd w:val="clear" w:color="auto" w:fill="auto"/>
            <w:noWrap/>
            <w:vAlign w:val="center"/>
            <w:hideMark/>
          </w:tcPr>
          <w:p w14:paraId="1BEA9629"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TMAS</w:t>
            </w:r>
          </w:p>
        </w:tc>
        <w:tc>
          <w:tcPr>
            <w:tcW w:w="3840" w:type="dxa"/>
            <w:shd w:val="clear" w:color="auto" w:fill="auto"/>
            <w:noWrap/>
            <w:vAlign w:val="center"/>
            <w:hideMark/>
          </w:tcPr>
          <w:p w14:paraId="118F74A5"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Temas Tbk.</w:t>
            </w:r>
          </w:p>
        </w:tc>
      </w:tr>
      <w:tr w:rsidR="002146D8" w:rsidRPr="00FD37BE" w14:paraId="77704528" w14:textId="77777777" w:rsidTr="002146D8">
        <w:trPr>
          <w:trHeight w:val="312"/>
          <w:jc w:val="center"/>
        </w:trPr>
        <w:tc>
          <w:tcPr>
            <w:tcW w:w="562" w:type="dxa"/>
            <w:shd w:val="clear" w:color="auto" w:fill="auto"/>
            <w:noWrap/>
            <w:vAlign w:val="center"/>
            <w:hideMark/>
          </w:tcPr>
          <w:p w14:paraId="45239C4B" w14:textId="0CF525F6" w:rsidR="002146D8" w:rsidRPr="00FD37BE" w:rsidRDefault="00041654"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6</w:t>
            </w:r>
          </w:p>
        </w:tc>
        <w:tc>
          <w:tcPr>
            <w:tcW w:w="1740" w:type="dxa"/>
            <w:shd w:val="clear" w:color="auto" w:fill="auto"/>
            <w:noWrap/>
            <w:vAlign w:val="center"/>
            <w:hideMark/>
          </w:tcPr>
          <w:p w14:paraId="022FB561"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WEHA</w:t>
            </w:r>
          </w:p>
        </w:tc>
        <w:tc>
          <w:tcPr>
            <w:tcW w:w="3840" w:type="dxa"/>
            <w:shd w:val="clear" w:color="auto" w:fill="auto"/>
            <w:noWrap/>
            <w:vAlign w:val="center"/>
            <w:hideMark/>
          </w:tcPr>
          <w:p w14:paraId="7B4DEC54"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WEHA Transportasi Indonesia Tb</w:t>
            </w:r>
          </w:p>
        </w:tc>
      </w:tr>
      <w:tr w:rsidR="002146D8" w:rsidRPr="00FD37BE" w14:paraId="0A084AD2" w14:textId="77777777" w:rsidTr="002146D8">
        <w:trPr>
          <w:trHeight w:val="312"/>
          <w:jc w:val="center"/>
        </w:trPr>
        <w:tc>
          <w:tcPr>
            <w:tcW w:w="562" w:type="dxa"/>
            <w:shd w:val="clear" w:color="auto" w:fill="auto"/>
            <w:noWrap/>
            <w:vAlign w:val="center"/>
            <w:hideMark/>
          </w:tcPr>
          <w:p w14:paraId="01596863" w14:textId="36214D97" w:rsidR="002146D8" w:rsidRPr="00FD37BE" w:rsidRDefault="00041654" w:rsidP="00B25417">
            <w:pPr>
              <w:spacing w:line="240" w:lineRule="auto"/>
              <w:ind w:firstLine="0"/>
              <w:jc w:val="center"/>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7</w:t>
            </w:r>
          </w:p>
        </w:tc>
        <w:tc>
          <w:tcPr>
            <w:tcW w:w="1740" w:type="dxa"/>
            <w:shd w:val="clear" w:color="auto" w:fill="auto"/>
            <w:noWrap/>
            <w:vAlign w:val="center"/>
            <w:hideMark/>
          </w:tcPr>
          <w:p w14:paraId="5E0659D5"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ASSA</w:t>
            </w:r>
          </w:p>
        </w:tc>
        <w:tc>
          <w:tcPr>
            <w:tcW w:w="3840" w:type="dxa"/>
            <w:shd w:val="clear" w:color="auto" w:fill="auto"/>
            <w:noWrap/>
            <w:vAlign w:val="center"/>
            <w:hideMark/>
          </w:tcPr>
          <w:p w14:paraId="34B11F3E" w14:textId="77777777" w:rsidR="002146D8" w:rsidRPr="00FD37BE" w:rsidRDefault="002146D8" w:rsidP="00B25417">
            <w:pPr>
              <w:spacing w:line="240" w:lineRule="auto"/>
              <w:ind w:firstLine="0"/>
              <w:rPr>
                <w:rFonts w:eastAsia="Times New Roman" w:cs="Times New Roman"/>
                <w:color w:val="000000"/>
                <w:kern w:val="0"/>
                <w:szCs w:val="24"/>
                <w:lang w:eastAsia="en-ID"/>
                <w14:ligatures w14:val="none"/>
              </w:rPr>
            </w:pPr>
            <w:r w:rsidRPr="00FD37BE">
              <w:rPr>
                <w:rFonts w:eastAsia="Times New Roman" w:cs="Times New Roman"/>
                <w:color w:val="000000"/>
                <w:kern w:val="0"/>
                <w:szCs w:val="24"/>
                <w:lang w:eastAsia="en-ID"/>
                <w14:ligatures w14:val="none"/>
              </w:rPr>
              <w:t>Adi Sarana Armada Tbk.</w:t>
            </w:r>
          </w:p>
        </w:tc>
      </w:tr>
    </w:tbl>
    <w:p w14:paraId="2C19C6FA" w14:textId="77777777" w:rsidR="005D19D9" w:rsidRPr="00FD37BE" w:rsidRDefault="005D19D9" w:rsidP="001A2478">
      <w:pPr>
        <w:spacing w:before="240"/>
        <w:rPr>
          <w:rFonts w:cs="Times New Roman"/>
          <w:color w:val="auto"/>
          <w:kern w:val="0"/>
          <w:szCs w:val="24"/>
          <w:lang w:val="en-US"/>
          <w14:ligatures w14:val="none"/>
        </w:rPr>
      </w:pPr>
    </w:p>
    <w:p w14:paraId="60A19B3B" w14:textId="4E667C5F" w:rsidR="00686D84" w:rsidRPr="00FD37BE" w:rsidRDefault="00F8010B" w:rsidP="002465AB">
      <w:pPr>
        <w:pStyle w:val="Heading2"/>
        <w:rPr>
          <w:rFonts w:eastAsiaTheme="minorEastAsia"/>
        </w:rPr>
      </w:pPr>
      <w:bookmarkStart w:id="24" w:name="_Toc161739949"/>
      <w:r w:rsidRPr="00FD37BE">
        <w:rPr>
          <w:rFonts w:eastAsiaTheme="minorEastAsia"/>
        </w:rPr>
        <w:t>Jenis Data dan Teknik Pengumpulan Data</w:t>
      </w:r>
      <w:bookmarkEnd w:id="24"/>
    </w:p>
    <w:p w14:paraId="0F7D20F8" w14:textId="1734C71B" w:rsidR="00F8010B" w:rsidRPr="00FD37BE" w:rsidRDefault="002465AB" w:rsidP="002465AB">
      <w:pPr>
        <w:pStyle w:val="Heading3"/>
      </w:pPr>
      <w:bookmarkStart w:id="25" w:name="_Toc161739950"/>
      <w:r w:rsidRPr="00FD37BE">
        <w:t>Jenis Data</w:t>
      </w:r>
      <w:bookmarkEnd w:id="25"/>
    </w:p>
    <w:p w14:paraId="258E60CC" w14:textId="631F9955" w:rsidR="00F8010B" w:rsidRPr="00FD37BE" w:rsidRDefault="00F8010B"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Jenis data yang digunakan dalam penelitian ini adalah data sekunder. Menurut Sugiyono </w:t>
      </w:r>
      <w:sdt>
        <w:sdtPr>
          <w:rPr>
            <w:rFonts w:cs="Times New Roman"/>
            <w:color w:val="auto"/>
            <w:kern w:val="0"/>
            <w:szCs w:val="24"/>
            <w:lang w:val="en-US"/>
            <w14:ligatures w14:val="none"/>
          </w:rPr>
          <w:id w:val="-1691222677"/>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CITATION Sug22 \n  \t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(2022)</w:t>
          </w:r>
          <w:r w:rsidR="001D1D4D">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xml:space="preserve"> yang dimaksud dengan sumber sekunder adalah: “... sumber data yang tidak langsung memberikan data kepada pengumpul data”. </w:t>
      </w:r>
    </w:p>
    <w:p w14:paraId="62243432" w14:textId="457E7F77" w:rsidR="00F8010B" w:rsidRPr="00FD37BE" w:rsidRDefault="00F8010B"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Seluruh data yang digunakan dalam penelitian ini merupakan data sekunder. Data yang digunakan dalam penelitian ini berupa laporan keuangan tahunan, laporan laba rugi, laporan arus kas, dan catatan atas laporan keuangan yang diterbitkan oleh Perusahaan Sektor </w:t>
      </w:r>
      <w:r w:rsidR="00A27B0D">
        <w:rPr>
          <w:rFonts w:cs="Times New Roman"/>
          <w:i/>
          <w:iCs/>
          <w:color w:val="auto"/>
          <w:kern w:val="0"/>
          <w:szCs w:val="24"/>
          <w:lang w:val="en-US"/>
          <w14:ligatures w14:val="none"/>
        </w:rPr>
        <w:t>Transportation and Logistic</w:t>
      </w:r>
      <w:r w:rsidRPr="00FD37BE">
        <w:rPr>
          <w:rFonts w:cs="Times New Roman"/>
          <w:color w:val="auto"/>
          <w:kern w:val="0"/>
          <w:szCs w:val="24"/>
          <w:lang w:val="en-US"/>
          <w14:ligatures w14:val="none"/>
        </w:rPr>
        <w:t xml:space="preserve"> dari tahun 2018-</w:t>
      </w:r>
      <w:r w:rsidRPr="00FD37BE">
        <w:rPr>
          <w:rFonts w:cs="Times New Roman"/>
          <w:color w:val="auto"/>
          <w:kern w:val="0"/>
          <w:szCs w:val="24"/>
          <w:lang w:val="en-US"/>
          <w14:ligatures w14:val="none"/>
        </w:rPr>
        <w:lastRenderedPageBreak/>
        <w:t>2022. Data-data tersebut diperoleh dari website resmi Bursa Efek Indonesia yaitu yang diperoleh dari www.idx.co.id. dan website masing-masing perusahaan.</w:t>
      </w:r>
    </w:p>
    <w:p w14:paraId="3852587B" w14:textId="77777777" w:rsidR="002465AB" w:rsidRPr="00FD37BE" w:rsidRDefault="002465AB" w:rsidP="00994816"/>
    <w:p w14:paraId="50A454FB" w14:textId="2266E500" w:rsidR="004D456B" w:rsidRPr="00FD37BE" w:rsidRDefault="004D456B" w:rsidP="002465AB">
      <w:pPr>
        <w:pStyle w:val="Heading3"/>
      </w:pPr>
      <w:bookmarkStart w:id="26" w:name="_Toc161739951"/>
      <w:r w:rsidRPr="00FD37BE">
        <w:t>Teknik Pengumpulan Data</w:t>
      </w:r>
      <w:bookmarkEnd w:id="26"/>
    </w:p>
    <w:p w14:paraId="53CE04F3" w14:textId="03151AE1"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Menurut Sugiyono </w:t>
      </w:r>
      <w:sdt>
        <w:sdtPr>
          <w:rPr>
            <w:rFonts w:eastAsiaTheme="minorEastAsia" w:cs="Times New Roman"/>
            <w:color w:val="auto"/>
            <w:kern w:val="0"/>
            <w:szCs w:val="24"/>
            <w:lang w:val="en-US"/>
            <w14:ligatures w14:val="none"/>
          </w:rPr>
          <w:id w:val="366423743"/>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xml:space="preserve"> teknik pengumpulan data adalah: “... cara-cara yang dilakukan untuk memperoleh data dan keterangan-keterangan yang diperlukan penelitian.”</w:t>
      </w:r>
    </w:p>
    <w:p w14:paraId="21A0C2D5" w14:textId="3430323D"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Adapun teknik pengumpulan data yang digunakan dalam penelitian ini adalah studi kepustakaan (</w:t>
      </w:r>
      <w:r w:rsidRPr="00FD37BE">
        <w:rPr>
          <w:rFonts w:eastAsiaTheme="minorEastAsia" w:cs="Times New Roman"/>
          <w:i/>
          <w:iCs/>
          <w:color w:val="auto"/>
          <w:kern w:val="0"/>
          <w:szCs w:val="24"/>
          <w:lang w:val="en-US"/>
          <w14:ligatures w14:val="none"/>
        </w:rPr>
        <w:t>library research</w:t>
      </w:r>
      <w:r w:rsidRPr="00FD37BE">
        <w:rPr>
          <w:rFonts w:eastAsiaTheme="minorEastAsia" w:cs="Times New Roman"/>
          <w:color w:val="auto"/>
          <w:kern w:val="0"/>
          <w:szCs w:val="24"/>
          <w:lang w:val="en-US"/>
          <w14:ligatures w14:val="none"/>
        </w:rPr>
        <w:t xml:space="preserve">). Pengumpulan data dengan teknik studi kepustakaan pada penelitian ini yaitu dengan cara mengumpulkan data-data berupa dokumen laporan keuangan dan laporan tahunan perusahaan yang ada kaitannya dengan objek pembahasan. Pengumpulan data untuk penelitian ini diperoleh dengan cara masuk ke website dari www.idx.co.id, </w:t>
      </w:r>
      <w:hyperlink r:id="rId12" w:history="1">
        <w:r w:rsidRPr="00FD37BE">
          <w:rPr>
            <w:rFonts w:eastAsiaTheme="minorEastAsia" w:cs="Times New Roman"/>
            <w:color w:val="auto"/>
            <w:kern w:val="0"/>
            <w:szCs w:val="24"/>
            <w:lang w:val="en-US"/>
            <w14:ligatures w14:val="none"/>
          </w:rPr>
          <w:t>www.britama.com</w:t>
        </w:r>
      </w:hyperlink>
      <w:r w:rsidRPr="00FD37BE">
        <w:rPr>
          <w:rFonts w:eastAsiaTheme="minorEastAsia" w:cs="Times New Roman"/>
          <w:color w:val="auto"/>
          <w:kern w:val="0"/>
          <w:szCs w:val="24"/>
          <w:lang w:val="en-US"/>
          <w14:ligatures w14:val="none"/>
        </w:rPr>
        <w:t>, dan website perusahaan yang akan diteliti dan situs-situs yang berhubungan dengan berbagai informasi yang dibutuhkan dalam penelitian.</w:t>
      </w:r>
    </w:p>
    <w:p w14:paraId="4567883B" w14:textId="77777777" w:rsidR="002465AB" w:rsidRPr="00FD37BE" w:rsidRDefault="002465AB" w:rsidP="00994816">
      <w:pPr>
        <w:rPr>
          <w:rFonts w:eastAsiaTheme="minorEastAsia"/>
        </w:rPr>
      </w:pPr>
    </w:p>
    <w:p w14:paraId="1D3D4EFE" w14:textId="0C0F2C9C" w:rsidR="004D456B" w:rsidRPr="00FD37BE" w:rsidRDefault="004D456B" w:rsidP="002465AB">
      <w:pPr>
        <w:pStyle w:val="Heading2"/>
        <w:rPr>
          <w:rFonts w:eastAsiaTheme="minorEastAsia"/>
        </w:rPr>
      </w:pPr>
      <w:bookmarkStart w:id="27" w:name="_Toc161739952"/>
      <w:r w:rsidRPr="00FD37BE">
        <w:rPr>
          <w:rFonts w:eastAsiaTheme="minorEastAsia"/>
        </w:rPr>
        <w:t>Metode Analisis Data</w:t>
      </w:r>
      <w:bookmarkEnd w:id="27"/>
    </w:p>
    <w:p w14:paraId="58A78EA8" w14:textId="54686725"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Menurut Sugiyono </w:t>
      </w:r>
      <w:sdt>
        <w:sdtPr>
          <w:rPr>
            <w:rFonts w:eastAsiaTheme="minorEastAsia" w:cs="Times New Roman"/>
            <w:color w:val="auto"/>
            <w:kern w:val="0"/>
            <w:szCs w:val="24"/>
            <w:lang w:val="en-US"/>
            <w14:ligatures w14:val="none"/>
          </w:rPr>
          <w:id w:val="1469786905"/>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xml:space="preserve"> menjelaskan mengenai analisis data adalah sebagaimana berikut:</w:t>
      </w:r>
    </w:p>
    <w:p w14:paraId="62349560" w14:textId="138090AA" w:rsidR="004D456B" w:rsidRPr="00FD37BE" w:rsidRDefault="004D456B" w:rsidP="002465AB">
      <w:pPr>
        <w:spacing w:line="240" w:lineRule="auto"/>
        <w:ind w:left="1134" w:firstLine="0"/>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analisis data merupakan kegiatan setelah data dari seluruh responden atau sumber data lain terkumpul. Kegiatan dalam analisis data adalah mengelompokkan data berdasarkan variabel dan jenis reponden, mentabulasi data berdasarkan variabel yang diteliti, melakukan perhitungan untuk menjawab rumusan masalah dan melakukan perhitungan untuk menguji hipotesis yang telah diajukan. Untuk penelitian yang tidak merumuskan hipotesis, langka terakhir tidak dilakukan”.</w:t>
      </w:r>
    </w:p>
    <w:p w14:paraId="5F271E98" w14:textId="474FF9F2"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lastRenderedPageBreak/>
        <w:t>Dalam menentukan data diperlukan data yang akurat dan dapat dipercaya yang dapat digunakan dalam penelitain yang dilakukan oleh penulis untuk menarik kesimpulan. Saat menganalisis data yang dikumpulkan untuk menarik kesimpulan, penulis melakukan perhitungan, pengolahan dan penganalisaan dengan bantuan program IBM Statictics Product and Service Solution (SPSS) sebagai alat untuk meregresikan model yang telah dirumuskan.</w:t>
      </w:r>
    </w:p>
    <w:p w14:paraId="23D43D32" w14:textId="77777777" w:rsidR="002465AB" w:rsidRPr="00FD37BE" w:rsidRDefault="002465AB" w:rsidP="00994816"/>
    <w:p w14:paraId="1813BD96" w14:textId="398AB97A" w:rsidR="004D456B" w:rsidRPr="00FD37BE" w:rsidRDefault="004D456B" w:rsidP="002465AB">
      <w:pPr>
        <w:pStyle w:val="Heading3"/>
      </w:pPr>
      <w:bookmarkStart w:id="28" w:name="_Toc161739953"/>
      <w:r w:rsidRPr="00FD37BE">
        <w:t>Analisis Deskriptif</w:t>
      </w:r>
      <w:bookmarkEnd w:id="28"/>
    </w:p>
    <w:p w14:paraId="5A210174" w14:textId="18ECEB2E" w:rsidR="004D456B" w:rsidRPr="00FD37BE" w:rsidRDefault="004D456B"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 xml:space="preserve">Menurut Junaiyah dan Arifin </w:t>
      </w:r>
      <w:sdt>
        <w:sdtPr>
          <w:rPr>
            <w:rFonts w:cs="Times New Roman"/>
            <w:color w:val="auto"/>
            <w:kern w:val="0"/>
            <w:szCs w:val="24"/>
            <w:lang w:val="en-US"/>
            <w14:ligatures w14:val="none"/>
          </w:rPr>
          <w:id w:val="-112603989"/>
          <w:citation/>
        </w:sdtPr>
        <w:sdtEndPr/>
        <w:sdtContent>
          <w:r w:rsidR="00E46FD3">
            <w:rPr>
              <w:rFonts w:cs="Times New Roman"/>
              <w:color w:val="auto"/>
              <w:kern w:val="0"/>
              <w:szCs w:val="24"/>
              <w:lang w:val="en-US"/>
              <w14:ligatures w14:val="none"/>
            </w:rPr>
            <w:fldChar w:fldCharType="begin"/>
          </w:r>
          <w:r w:rsidR="00E46FD3">
            <w:rPr>
              <w:rFonts w:cs="Times New Roman"/>
              <w:color w:val="auto"/>
              <w:kern w:val="0"/>
              <w:szCs w:val="24"/>
              <w:lang w:val="en-US"/>
              <w14:ligatures w14:val="none"/>
            </w:rPr>
            <w:instrText xml:space="preserve">CITATION Ari08 \n  \t  \l 1033 </w:instrText>
          </w:r>
          <w:r w:rsidR="00E46FD3">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(2008)</w:t>
          </w:r>
          <w:r w:rsidR="00E46FD3">
            <w:rPr>
              <w:rFonts w:cs="Times New Roman"/>
              <w:color w:val="auto"/>
              <w:kern w:val="0"/>
              <w:szCs w:val="24"/>
              <w:lang w:val="en-US"/>
              <w14:ligatures w14:val="none"/>
            </w:rPr>
            <w:fldChar w:fldCharType="end"/>
          </w:r>
        </w:sdtContent>
      </w:sdt>
      <w:r w:rsidRPr="00FD37BE">
        <w:rPr>
          <w:rFonts w:cs="Times New Roman"/>
          <w:color w:val="auto"/>
          <w:kern w:val="0"/>
          <w:szCs w:val="24"/>
          <w:lang w:val="en-US"/>
          <w14:ligatures w14:val="none"/>
        </w:rPr>
        <w:t>, metode deskriptif adalah:</w:t>
      </w:r>
    </w:p>
    <w:p w14:paraId="52ECE2FA" w14:textId="06ED946F" w:rsidR="004D456B" w:rsidRPr="00FD37BE" w:rsidRDefault="004D456B" w:rsidP="002465AB">
      <w:pPr>
        <w:spacing w:line="240" w:lineRule="auto"/>
        <w:ind w:left="1134" w:firstLine="0"/>
        <w:rPr>
          <w:rFonts w:cs="Times New Roman"/>
          <w:color w:val="auto"/>
          <w:kern w:val="0"/>
          <w:szCs w:val="24"/>
          <w:lang w:val="en-US"/>
          <w14:ligatures w14:val="none"/>
        </w:rPr>
      </w:pPr>
      <w:r w:rsidRPr="00FD37BE">
        <w:rPr>
          <w:rFonts w:cs="Times New Roman"/>
          <w:color w:val="auto"/>
          <w:kern w:val="0"/>
          <w:szCs w:val="24"/>
          <w:lang w:val="en-US"/>
          <w14:ligatures w14:val="none"/>
        </w:rPr>
        <w:t>“Metode deskriptif dapat digunakan untuk memerikan, menggambarkan, menguraikan, dan menjelaskan fenomena objek penelitian. Metode ini menjelaskan data atau objek secara alami, objektif, dan apa adanya (</w:t>
      </w:r>
      <w:r w:rsidRPr="00FD37BE">
        <w:rPr>
          <w:rFonts w:cs="Times New Roman"/>
          <w:i/>
          <w:iCs/>
          <w:color w:val="auto"/>
          <w:kern w:val="0"/>
          <w:szCs w:val="24"/>
          <w:lang w:val="en-US"/>
          <w14:ligatures w14:val="none"/>
        </w:rPr>
        <w:t>factual</w:t>
      </w:r>
      <w:r w:rsidRPr="00FD37BE">
        <w:rPr>
          <w:rFonts w:cs="Times New Roman"/>
          <w:color w:val="auto"/>
          <w:kern w:val="0"/>
          <w:szCs w:val="24"/>
          <w:lang w:val="en-US"/>
          <w14:ligatures w14:val="none"/>
        </w:rPr>
        <w:t>). Metode deskriptif yang digunakan untuk meneliti wacana pada umumnya dimulai dengan mengklasifikasi objek penelitian. Kemudian, hasil klasifikasi itu dianalisis secara deskriptif”.</w:t>
      </w:r>
    </w:p>
    <w:p w14:paraId="63642231" w14:textId="77777777" w:rsidR="002465AB" w:rsidRPr="00FD37BE" w:rsidRDefault="002465AB" w:rsidP="002465AB">
      <w:pPr>
        <w:spacing w:line="240" w:lineRule="auto"/>
        <w:ind w:left="1134" w:firstLine="0"/>
        <w:rPr>
          <w:rFonts w:cs="Times New Roman"/>
          <w:color w:val="auto"/>
          <w:kern w:val="0"/>
          <w:szCs w:val="24"/>
          <w:lang w:val="en-US"/>
          <w14:ligatures w14:val="none"/>
        </w:rPr>
      </w:pPr>
    </w:p>
    <w:p w14:paraId="64CC61AB" w14:textId="4872E311"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Analisis deskriptif bertujuan untuk memberikan penjelasan mengenai variabel-variabel yang akan diamati. Tahap-tahap yang dilakukan untuk menganalisis variabel </w:t>
      </w:r>
      <w:r w:rsidRPr="00FD37BE">
        <w:rPr>
          <w:rFonts w:eastAsiaTheme="minorEastAsia" w:cs="Times New Roman"/>
          <w:iCs/>
          <w:color w:val="auto"/>
          <w:kern w:val="0"/>
          <w:szCs w:val="24"/>
          <w:lang w:val="en-US"/>
          <w14:ligatures w14:val="none"/>
        </w:rPr>
        <w:t>Insentif pajak,</w:t>
      </w:r>
      <w:r w:rsidRPr="00FD37BE">
        <w:rPr>
          <w:rFonts w:eastAsiaTheme="minorEastAsia" w:cs="Times New Roman"/>
          <w:i/>
          <w:iCs/>
          <w:color w:val="auto"/>
          <w:kern w:val="0"/>
          <w:szCs w:val="24"/>
          <w:lang w:val="en-US"/>
          <w14:ligatures w14:val="none"/>
        </w:rPr>
        <w:t xml:space="preserve"> Financial distress</w:t>
      </w:r>
      <w:r w:rsidRPr="00FD37BE">
        <w:rPr>
          <w:rFonts w:eastAsiaTheme="minorEastAsia" w:cs="Times New Roman"/>
          <w:color w:val="auto"/>
          <w:kern w:val="0"/>
          <w:szCs w:val="24"/>
          <w:lang w:val="en-US"/>
          <w14:ligatures w14:val="none"/>
        </w:rPr>
        <w:t xml:space="preserve"> dan </w:t>
      </w:r>
      <w:r w:rsidRPr="00FD37BE">
        <w:rPr>
          <w:rFonts w:eastAsiaTheme="minorEastAsia" w:cs="Times New Roman"/>
          <w:i/>
          <w:iCs/>
          <w:color w:val="auto"/>
          <w:kern w:val="0"/>
          <w:szCs w:val="24"/>
          <w:lang w:val="en-US"/>
          <w14:ligatures w14:val="none"/>
        </w:rPr>
        <w:t>Capital intensity</w:t>
      </w:r>
      <w:r w:rsidRPr="00FD37BE">
        <w:rPr>
          <w:rFonts w:eastAsiaTheme="minorEastAsia" w:cs="Times New Roman"/>
          <w:color w:val="auto"/>
          <w:kern w:val="0"/>
          <w:szCs w:val="24"/>
          <w:lang w:val="en-US"/>
          <w14:ligatures w14:val="none"/>
        </w:rPr>
        <w:t xml:space="preserve"> sebagai variabel independen dan Konservatisme Akuntansi sebagai variabel dependen. Di antara analisis deskriptif adalah modus.</w:t>
      </w:r>
    </w:p>
    <w:p w14:paraId="0FCBB697" w14:textId="1211BEA2" w:rsidR="004D456B" w:rsidRPr="00FD37BE" w:rsidRDefault="004D456B"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Menurut Khotimah dan Nasrulloh </w:t>
      </w:r>
      <w:sdt>
        <w:sdtPr>
          <w:rPr>
            <w:rFonts w:eastAsiaTheme="minorEastAsia" w:cs="Times New Roman"/>
            <w:color w:val="auto"/>
            <w:kern w:val="0"/>
            <w:szCs w:val="24"/>
            <w:lang w:val="en-US"/>
            <w14:ligatures w14:val="none"/>
          </w:rPr>
          <w:id w:val="2122491020"/>
          <w:citation/>
        </w:sdtPr>
        <w:sdtEndPr/>
        <w:sdtContent>
          <w:r w:rsidR="00470911">
            <w:rPr>
              <w:rFonts w:eastAsiaTheme="minorEastAsia" w:cs="Times New Roman"/>
              <w:color w:val="auto"/>
              <w:kern w:val="0"/>
              <w:szCs w:val="24"/>
              <w:lang w:val="en-US"/>
              <w14:ligatures w14:val="none"/>
            </w:rPr>
            <w:fldChar w:fldCharType="begin"/>
          </w:r>
          <w:r w:rsidR="00470911">
            <w:rPr>
              <w:rFonts w:eastAsiaTheme="minorEastAsia" w:cs="Times New Roman"/>
              <w:color w:val="auto"/>
              <w:kern w:val="0"/>
              <w:szCs w:val="24"/>
              <w:lang w:val="en-US"/>
              <w14:ligatures w14:val="none"/>
            </w:rPr>
            <w:instrText xml:space="preserve">CITATION Kho21 \n  \t  \l 1033 </w:instrText>
          </w:r>
          <w:r w:rsidR="00470911">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(2021)</w:t>
          </w:r>
          <w:r w:rsidR="00470911">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xml:space="preserve">, modus ialah nilai yang paling sering muncul atau nilai yang mempunyai frekuensi tertinggi. Jika suatu data hanya mempunyai satu modus disebut unimodal dan bila memiliki dua modus disebut bimodal, sedangkan jika memiliki modus lebih dari dua disebut multimodal. Modus dilambangkan dengan Mo. Dalam penelitian ini variabel yang menggunakan modus </w:t>
      </w:r>
      <w:r w:rsidRPr="00FD37BE">
        <w:rPr>
          <w:rFonts w:eastAsiaTheme="minorEastAsia" w:cs="Times New Roman"/>
          <w:color w:val="auto"/>
          <w:kern w:val="0"/>
          <w:szCs w:val="24"/>
          <w:lang w:val="en-US"/>
          <w14:ligatures w14:val="none"/>
        </w:rPr>
        <w:lastRenderedPageBreak/>
        <w:t>sebagai alat analisis adalah insentif pajak,</w:t>
      </w:r>
      <w:r w:rsidRPr="00FD37BE">
        <w:rPr>
          <w:rFonts w:eastAsiaTheme="minorEastAsia" w:cs="Times New Roman"/>
          <w:i/>
          <w:color w:val="auto"/>
          <w:kern w:val="0"/>
          <w:szCs w:val="24"/>
          <w:lang w:val="en-US"/>
          <w14:ligatures w14:val="none"/>
        </w:rPr>
        <w:t xml:space="preserve"> financial ditress,</w:t>
      </w:r>
      <w:r w:rsidRPr="00FD37BE">
        <w:rPr>
          <w:rFonts w:eastAsiaTheme="minorEastAsia" w:cs="Times New Roman"/>
          <w:color w:val="auto"/>
          <w:kern w:val="0"/>
          <w:szCs w:val="24"/>
          <w:lang w:val="en-US"/>
          <w14:ligatures w14:val="none"/>
        </w:rPr>
        <w:t xml:space="preserve"> </w:t>
      </w:r>
      <w:r w:rsidRPr="00FD37BE">
        <w:rPr>
          <w:rFonts w:eastAsiaTheme="minorEastAsia" w:cs="Times New Roman"/>
          <w:i/>
          <w:iCs/>
          <w:color w:val="auto"/>
          <w:kern w:val="0"/>
          <w:szCs w:val="24"/>
          <w:lang w:val="en-US"/>
          <w14:ligatures w14:val="none"/>
        </w:rPr>
        <w:t xml:space="preserve">capital intensity </w:t>
      </w:r>
      <w:r w:rsidRPr="00FD37BE">
        <w:rPr>
          <w:rFonts w:eastAsiaTheme="minorEastAsia" w:cs="Times New Roman"/>
          <w:color w:val="auto"/>
          <w:kern w:val="0"/>
          <w:szCs w:val="24"/>
          <w:lang w:val="en-US"/>
          <w14:ligatures w14:val="none"/>
        </w:rPr>
        <w:t xml:space="preserve">dan konservatisme akuntansi. </w:t>
      </w:r>
    </w:p>
    <w:p w14:paraId="4A2FED24" w14:textId="49ED1363" w:rsidR="004D456B" w:rsidRPr="00FD37BE" w:rsidRDefault="004D456B" w:rsidP="002465AB">
      <w:pPr>
        <w:pStyle w:val="ListParagraph"/>
        <w:numPr>
          <w:ilvl w:val="6"/>
          <w:numId w:val="1"/>
        </w:numPr>
        <w:ind w:hanging="425"/>
        <w:rPr>
          <w:rFonts w:eastAsiaTheme="minorEastAsia" w:cs="Times New Roman"/>
          <w:bCs/>
          <w:color w:val="auto"/>
          <w:kern w:val="0"/>
          <w:szCs w:val="24"/>
          <w:lang w:val="en-US"/>
          <w14:ligatures w14:val="none"/>
        </w:rPr>
      </w:pPr>
      <w:r w:rsidRPr="00FD37BE">
        <w:rPr>
          <w:rFonts w:eastAsiaTheme="minorEastAsia" w:cs="Times New Roman"/>
          <w:bCs/>
          <w:color w:val="auto"/>
          <w:kern w:val="0"/>
          <w:szCs w:val="24"/>
          <w:lang w:val="en-US"/>
          <w14:ligatures w14:val="none"/>
        </w:rPr>
        <w:t>Kriteria Penilaian Insentif Pajak</w:t>
      </w:r>
    </w:p>
    <w:p w14:paraId="3CBC82C5" w14:textId="77777777"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Menentukan beban pajak kini</w:t>
      </w:r>
    </w:p>
    <w:p w14:paraId="34EFDF1B" w14:textId="77777777"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Menentukan jumlah laba sebelum pajak</w:t>
      </w:r>
    </w:p>
    <w:p w14:paraId="338C9A93" w14:textId="77777777"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Membagi beban pajak kini dengan laba sebelum pajak</w:t>
      </w:r>
    </w:p>
    <w:p w14:paraId="37E998F1" w14:textId="77777777"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Menentukan nilai Effective Tax Rate (ETR)</w:t>
      </w:r>
    </w:p>
    <w:p w14:paraId="16EB125B" w14:textId="491D3394"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kriteria kesimpulan yang diperoleh dari nilai rumus ETR </w:t>
      </w:r>
    </w:p>
    <w:p w14:paraId="69398490" w14:textId="3AA812AA"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kesimpulan perusahaan </w:t>
      </w:r>
      <w:r w:rsidR="00A27B0D">
        <w:rPr>
          <w:rFonts w:cs="Times New Roman"/>
          <w:i/>
          <w:color w:val="auto"/>
          <w:kern w:val="0"/>
          <w:szCs w:val="24"/>
          <w:lang w:val="en-US"/>
          <w14:ligatures w14:val="none"/>
        </w:rPr>
        <w:t>Transportation and Logistic</w:t>
      </w:r>
      <w:r w:rsidRPr="00FD37BE">
        <w:rPr>
          <w:rFonts w:cs="Times New Roman"/>
          <w:color w:val="auto"/>
          <w:kern w:val="0"/>
          <w:szCs w:val="24"/>
          <w:lang w:val="en-US"/>
          <w14:ligatures w14:val="none"/>
        </w:rPr>
        <w:t xml:space="preserve"> yang diduga mendapatkan Insentif Pajak untuk Tahun Pajak 2018-2019. Menurut Peraturan P 2020-2022. Menurut Undang Undang No.7 Tahun 2021 tentang Harmonisasi Peraturan Perpajakan dalam Pasal 17 Ayat 1(b), tarif pajak yang berlaku di Indonesia dimulai pada tahun 2020-2022 sebesar 22%, perusahaan akan diduga mendapatkan insentif pajak pajak jika nilai</w:t>
      </w:r>
      <w:r w:rsidRPr="00FD37BE">
        <w:rPr>
          <w:rFonts w:cs="Times New Roman"/>
          <w:i/>
          <w:iCs/>
          <w:color w:val="auto"/>
          <w:kern w:val="0"/>
          <w:szCs w:val="24"/>
          <w:lang w:val="en-US"/>
          <w14:ligatures w14:val="none"/>
        </w:rPr>
        <w:t xml:space="preserve"> Effective Tax Rate</w:t>
      </w:r>
      <w:r w:rsidRPr="00FD37BE">
        <w:rPr>
          <w:rFonts w:cs="Times New Roman"/>
          <w:color w:val="auto"/>
          <w:kern w:val="0"/>
          <w:szCs w:val="24"/>
          <w:lang w:val="en-US"/>
          <w14:ligatures w14:val="none"/>
        </w:rPr>
        <w:t xml:space="preserve"> (ETR) kurang dari 22% (&lt;22%) dan jika nilai</w:t>
      </w:r>
      <w:r w:rsidRPr="00FD37BE">
        <w:rPr>
          <w:rFonts w:cs="Times New Roman"/>
          <w:i/>
          <w:iCs/>
          <w:color w:val="auto"/>
          <w:kern w:val="0"/>
          <w:szCs w:val="24"/>
          <w:lang w:val="en-US"/>
          <w14:ligatures w14:val="none"/>
        </w:rPr>
        <w:t xml:space="preserve"> Effective Tax Rate</w:t>
      </w:r>
      <w:r w:rsidRPr="00FD37BE">
        <w:rPr>
          <w:rFonts w:cs="Times New Roman"/>
          <w:color w:val="auto"/>
          <w:kern w:val="0"/>
          <w:szCs w:val="24"/>
          <w:lang w:val="en-US"/>
          <w14:ligatures w14:val="none"/>
        </w:rPr>
        <w:t xml:space="preserve"> (ETR) lebih dari sama dengan 22% (≥22), maka perusahaan diduga tidak mendapatkan insentif pajak.</w:t>
      </w:r>
    </w:p>
    <w:p w14:paraId="47CE370B" w14:textId="3A402124"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kriteria kondisi dengan modus Insentif Pajak pada perusahaan </w:t>
      </w:r>
      <w:r w:rsidR="00A27B0D">
        <w:rPr>
          <w:rFonts w:cs="Times New Roman"/>
          <w:i/>
          <w:iCs/>
          <w:color w:val="auto"/>
          <w:kern w:val="0"/>
          <w:szCs w:val="24"/>
          <w:lang w:val="en-US"/>
          <w14:ligatures w14:val="none"/>
        </w:rPr>
        <w:t>Transportation and Logistic</w:t>
      </w:r>
    </w:p>
    <w:p w14:paraId="0753D396" w14:textId="5A3152BD" w:rsidR="002465AB"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lastRenderedPageBreak/>
        <w:t xml:space="preserve">Menentukan kesimpulan jumlah perusahaan </w:t>
      </w:r>
      <w:r w:rsidR="00A27B0D">
        <w:rPr>
          <w:rFonts w:cs="Times New Roman"/>
          <w:i/>
          <w:color w:val="auto"/>
          <w:kern w:val="0"/>
          <w:szCs w:val="24"/>
          <w:lang w:val="en-US"/>
          <w14:ligatures w14:val="none"/>
        </w:rPr>
        <w:t>Transportation and Logistic</w:t>
      </w:r>
      <w:r w:rsidRPr="00FD37BE">
        <w:rPr>
          <w:rFonts w:cs="Times New Roman"/>
          <w:i/>
          <w:color w:val="auto"/>
          <w:kern w:val="0"/>
          <w:szCs w:val="24"/>
          <w:lang w:val="en-US"/>
          <w14:ligatures w14:val="none"/>
        </w:rPr>
        <w:t xml:space="preserve"> </w:t>
      </w:r>
      <w:r w:rsidRPr="00FD37BE">
        <w:rPr>
          <w:rFonts w:cs="Times New Roman"/>
          <w:color w:val="auto"/>
          <w:kern w:val="0"/>
          <w:szCs w:val="24"/>
          <w:lang w:val="en-US"/>
          <w14:ligatures w14:val="none"/>
        </w:rPr>
        <w:t>yang diduga mendapatkan insentif pajak dan tidak mendapatkan insentif pajak.</w:t>
      </w:r>
    </w:p>
    <w:p w14:paraId="6B1BCF9D" w14:textId="4CC90EE1" w:rsidR="00C8293F" w:rsidRPr="00FD37BE" w:rsidRDefault="004D456B" w:rsidP="003A7F83">
      <w:pPr>
        <w:pStyle w:val="ListParagraph"/>
        <w:numPr>
          <w:ilvl w:val="0"/>
          <w:numId w:val="42"/>
        </w:numPr>
        <w:tabs>
          <w:tab w:val="left" w:pos="709"/>
        </w:tabs>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Menarik kesimpulan berdasarkan kriteria yang telah ditetapkan</w:t>
      </w:r>
    </w:p>
    <w:p w14:paraId="1DF5CD9F" w14:textId="78AC7ECB" w:rsidR="004D456B" w:rsidRPr="004740D6" w:rsidRDefault="004740D6" w:rsidP="001A2478">
      <w:pPr>
        <w:pStyle w:val="Caption"/>
        <w:spacing w:line="360" w:lineRule="auto"/>
        <w:ind w:left="1134" w:firstLine="0"/>
        <w:jc w:val="center"/>
        <w:rPr>
          <w:rFonts w:ascii="Times New Roman" w:hAnsi="Times New Roman" w:cs="Times New Roman"/>
          <w:b/>
          <w:i w:val="0"/>
          <w:color w:val="auto"/>
          <w:kern w:val="0"/>
          <w:sz w:val="24"/>
          <w:szCs w:val="24"/>
          <w:lang w:val="en-US"/>
          <w14:ligatures w14:val="none"/>
        </w:rPr>
      </w:pPr>
      <w:bookmarkStart w:id="29" w:name="_Toc155343773"/>
      <w:r w:rsidRPr="004740D6">
        <w:rPr>
          <w:rFonts w:ascii="Times New Roman" w:hAnsi="Times New Roman" w:cs="Times New Roman"/>
          <w:b/>
          <w:i w:val="0"/>
          <w:color w:val="auto"/>
          <w:sz w:val="24"/>
          <w:szCs w:val="24"/>
        </w:rPr>
        <w:t xml:space="preserve">Tabel 3. </w:t>
      </w:r>
      <w:r w:rsidRPr="004740D6">
        <w:rPr>
          <w:rFonts w:ascii="Times New Roman" w:hAnsi="Times New Roman" w:cs="Times New Roman"/>
          <w:b/>
          <w:i w:val="0"/>
          <w:color w:val="auto"/>
          <w:sz w:val="24"/>
          <w:szCs w:val="24"/>
        </w:rPr>
        <w:fldChar w:fldCharType="begin"/>
      </w:r>
      <w:r w:rsidRPr="004740D6">
        <w:rPr>
          <w:rFonts w:ascii="Times New Roman" w:hAnsi="Times New Roman" w:cs="Times New Roman"/>
          <w:b/>
          <w:i w:val="0"/>
          <w:color w:val="auto"/>
          <w:sz w:val="24"/>
          <w:szCs w:val="24"/>
        </w:rPr>
        <w:instrText xml:space="preserve"> SEQ Tabel_3. \* ARABIC </w:instrText>
      </w:r>
      <w:r w:rsidRPr="004740D6">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5</w:t>
      </w:r>
      <w:r w:rsidRPr="004740D6">
        <w:rPr>
          <w:rFonts w:ascii="Times New Roman" w:hAnsi="Times New Roman" w:cs="Times New Roman"/>
          <w:b/>
          <w:i w:val="0"/>
          <w:color w:val="auto"/>
          <w:sz w:val="24"/>
          <w:szCs w:val="24"/>
        </w:rPr>
        <w:fldChar w:fldCharType="end"/>
      </w:r>
      <w:r w:rsidRPr="004740D6">
        <w:rPr>
          <w:rFonts w:ascii="Times New Roman" w:hAnsi="Times New Roman" w:cs="Times New Roman"/>
          <w:b/>
          <w:i w:val="0"/>
          <w:color w:val="auto"/>
          <w:sz w:val="24"/>
          <w:szCs w:val="24"/>
        </w:rPr>
        <w:br/>
      </w:r>
      <w:r w:rsidR="004D456B" w:rsidRPr="004740D6">
        <w:rPr>
          <w:rFonts w:ascii="Times New Roman" w:hAnsi="Times New Roman" w:cs="Times New Roman"/>
          <w:b/>
          <w:i w:val="0"/>
          <w:color w:val="auto"/>
          <w:kern w:val="0"/>
          <w:sz w:val="24"/>
          <w:szCs w:val="24"/>
          <w:lang w:val="en-US"/>
          <w14:ligatures w14:val="none"/>
        </w:rPr>
        <w:t>Kriteria Penilaian Insentif Pajak</w:t>
      </w:r>
      <w:r w:rsidR="002465AB" w:rsidRPr="004740D6">
        <w:rPr>
          <w:rFonts w:ascii="Times New Roman" w:hAnsi="Times New Roman" w:cs="Times New Roman"/>
          <w:b/>
          <w:i w:val="0"/>
          <w:color w:val="auto"/>
          <w:kern w:val="0"/>
          <w:sz w:val="24"/>
          <w:szCs w:val="24"/>
          <w:lang w:val="en-US"/>
          <w14:ligatures w14:val="none"/>
        </w:rPr>
        <w:t xml:space="preserve"> </w:t>
      </w:r>
      <w:r w:rsidR="004D456B" w:rsidRPr="004740D6">
        <w:rPr>
          <w:rFonts w:ascii="Times New Roman" w:hAnsi="Times New Roman" w:cs="Times New Roman"/>
          <w:b/>
          <w:i w:val="0"/>
          <w:color w:val="auto"/>
          <w:kern w:val="0"/>
          <w:sz w:val="24"/>
          <w:szCs w:val="24"/>
          <w:lang w:val="en-US"/>
          <w14:ligatures w14:val="none"/>
        </w:rPr>
        <w:t>untuk Tahun Pajak 2018-2019</w:t>
      </w:r>
      <w:bookmarkEnd w:id="29"/>
    </w:p>
    <w:tbl>
      <w:tblPr>
        <w:tblW w:w="694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3402"/>
      </w:tblGrid>
      <w:tr w:rsidR="004D456B" w:rsidRPr="00FD37BE" w14:paraId="1DED0A24" w14:textId="77777777" w:rsidTr="008C5121">
        <w:tc>
          <w:tcPr>
            <w:tcW w:w="1843" w:type="dxa"/>
            <w:vAlign w:val="center"/>
          </w:tcPr>
          <w:p w14:paraId="79DE19DC"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Nilai ETR</w:t>
            </w:r>
          </w:p>
        </w:tc>
        <w:tc>
          <w:tcPr>
            <w:tcW w:w="1701" w:type="dxa"/>
            <w:vAlign w:val="center"/>
          </w:tcPr>
          <w:p w14:paraId="5893099A" w14:textId="77777777" w:rsidR="004D456B" w:rsidRPr="00FD37BE" w:rsidRDefault="004D456B" w:rsidP="006712B1">
            <w:pPr>
              <w:spacing w:line="240" w:lineRule="auto"/>
              <w:ind w:firstLine="0"/>
              <w:jc w:val="center"/>
              <w:rPr>
                <w:rFonts w:cs="Times New Roman"/>
                <w:color w:val="auto"/>
                <w:szCs w:val="24"/>
              </w:rPr>
            </w:pPr>
          </w:p>
        </w:tc>
        <w:tc>
          <w:tcPr>
            <w:tcW w:w="3402" w:type="dxa"/>
            <w:vAlign w:val="center"/>
          </w:tcPr>
          <w:p w14:paraId="1BE43C61"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Kriteria</w:t>
            </w:r>
          </w:p>
        </w:tc>
      </w:tr>
      <w:tr w:rsidR="004D456B" w:rsidRPr="00FD37BE" w14:paraId="05AA091D" w14:textId="77777777" w:rsidTr="008C5121">
        <w:tc>
          <w:tcPr>
            <w:tcW w:w="1843" w:type="dxa"/>
            <w:vAlign w:val="center"/>
          </w:tcPr>
          <w:p w14:paraId="29AAC3B2"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&lt; 25%</w:t>
            </w:r>
          </w:p>
        </w:tc>
        <w:tc>
          <w:tcPr>
            <w:tcW w:w="1701" w:type="dxa"/>
            <w:vAlign w:val="center"/>
          </w:tcPr>
          <w:p w14:paraId="17225B7C"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&lt;20%</w:t>
            </w:r>
          </w:p>
        </w:tc>
        <w:tc>
          <w:tcPr>
            <w:tcW w:w="3402" w:type="dxa"/>
          </w:tcPr>
          <w:p w14:paraId="1C1C5308" w14:textId="77777777" w:rsidR="004D456B" w:rsidRPr="00FD37BE" w:rsidRDefault="004D456B" w:rsidP="006712B1">
            <w:pPr>
              <w:spacing w:line="240" w:lineRule="auto"/>
              <w:ind w:firstLine="0"/>
              <w:rPr>
                <w:rFonts w:cs="Times New Roman"/>
                <w:color w:val="auto"/>
                <w:szCs w:val="24"/>
              </w:rPr>
            </w:pPr>
            <w:r w:rsidRPr="00FD37BE">
              <w:rPr>
                <w:rFonts w:cs="Times New Roman"/>
                <w:color w:val="auto"/>
                <w:szCs w:val="24"/>
              </w:rPr>
              <w:t>Perusahaan diduga mendapatkan Insentif Pajak</w:t>
            </w:r>
          </w:p>
        </w:tc>
      </w:tr>
      <w:tr w:rsidR="004D456B" w:rsidRPr="00FD37BE" w14:paraId="3EFBB5AC" w14:textId="77777777" w:rsidTr="008C5121">
        <w:tc>
          <w:tcPr>
            <w:tcW w:w="1843" w:type="dxa"/>
            <w:vAlign w:val="center"/>
          </w:tcPr>
          <w:p w14:paraId="672C61A5"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 25%</w:t>
            </w:r>
          </w:p>
        </w:tc>
        <w:tc>
          <w:tcPr>
            <w:tcW w:w="1701" w:type="dxa"/>
            <w:vAlign w:val="center"/>
          </w:tcPr>
          <w:p w14:paraId="2CAAD50E"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 20%</w:t>
            </w:r>
          </w:p>
        </w:tc>
        <w:tc>
          <w:tcPr>
            <w:tcW w:w="3402" w:type="dxa"/>
          </w:tcPr>
          <w:p w14:paraId="30BC32F5" w14:textId="77777777" w:rsidR="004D456B" w:rsidRPr="00FD37BE" w:rsidRDefault="004D456B" w:rsidP="006712B1">
            <w:pPr>
              <w:spacing w:line="240" w:lineRule="auto"/>
              <w:ind w:firstLine="0"/>
              <w:rPr>
                <w:rFonts w:cs="Times New Roman"/>
                <w:color w:val="auto"/>
                <w:szCs w:val="24"/>
              </w:rPr>
            </w:pPr>
            <w:r w:rsidRPr="00FD37BE">
              <w:rPr>
                <w:rFonts w:cs="Times New Roman"/>
                <w:color w:val="auto"/>
                <w:szCs w:val="24"/>
              </w:rPr>
              <w:t>Perusahaan diduga tidak mendapatkan Insentif Pajak</w:t>
            </w:r>
          </w:p>
        </w:tc>
      </w:tr>
    </w:tbl>
    <w:p w14:paraId="77135812" w14:textId="6E1A1B3E" w:rsidR="0039332E" w:rsidRPr="005A3D81" w:rsidRDefault="005A3D81" w:rsidP="005A3D81">
      <w:pPr>
        <w:pStyle w:val="Caption"/>
        <w:spacing w:before="240" w:line="360" w:lineRule="auto"/>
        <w:ind w:left="414" w:firstLine="720"/>
        <w:rPr>
          <w:rFonts w:ascii="Times New Roman" w:hAnsi="Times New Roman" w:cs="Times New Roman"/>
          <w:bCs/>
          <w:i w:val="0"/>
          <w:iCs w:val="0"/>
          <w:color w:val="auto"/>
          <w:sz w:val="24"/>
          <w:szCs w:val="24"/>
        </w:rPr>
      </w:pPr>
      <w:bookmarkStart w:id="30" w:name="_Toc142153645"/>
      <w:bookmarkStart w:id="31" w:name="_Toc155343774"/>
      <w:r>
        <w:rPr>
          <w:rFonts w:ascii="Times New Roman" w:hAnsi="Times New Roman" w:cs="Times New Roman"/>
          <w:i w:val="0"/>
          <w:iCs w:val="0"/>
          <w:color w:val="auto"/>
          <w:sz w:val="24"/>
          <w:szCs w:val="24"/>
        </w:rPr>
        <w:t xml:space="preserve">Sumber </w:t>
      </w:r>
      <w:r w:rsidRPr="005A3D81">
        <w:rPr>
          <w:rFonts w:ascii="Times New Roman" w:hAnsi="Times New Roman" w:cs="Times New Roman"/>
          <w:i w:val="0"/>
          <w:iCs w:val="0"/>
          <w:color w:val="auto"/>
          <w:sz w:val="24"/>
          <w:szCs w:val="24"/>
        </w:rPr>
        <w:t>Peraturan Pemerintah No. 30 Tahun 2020</w:t>
      </w:r>
    </w:p>
    <w:p w14:paraId="58926136" w14:textId="32A82154" w:rsidR="004D456B" w:rsidRPr="004740D6" w:rsidRDefault="004740D6" w:rsidP="001A2478">
      <w:pPr>
        <w:pStyle w:val="Caption"/>
        <w:spacing w:before="240" w:line="360" w:lineRule="auto"/>
        <w:ind w:left="1134" w:firstLine="0"/>
        <w:jc w:val="center"/>
        <w:rPr>
          <w:rFonts w:ascii="Times New Roman" w:hAnsi="Times New Roman" w:cs="Times New Roman"/>
          <w:b/>
          <w:i w:val="0"/>
          <w:color w:val="auto"/>
          <w:kern w:val="0"/>
          <w:sz w:val="24"/>
          <w:szCs w:val="24"/>
          <w:lang w:val="en-US"/>
          <w14:ligatures w14:val="none"/>
        </w:rPr>
      </w:pPr>
      <w:r w:rsidRPr="004740D6">
        <w:rPr>
          <w:rFonts w:ascii="Times New Roman" w:hAnsi="Times New Roman" w:cs="Times New Roman"/>
          <w:b/>
          <w:i w:val="0"/>
          <w:color w:val="auto"/>
          <w:sz w:val="24"/>
        </w:rPr>
        <w:t xml:space="preserve">Tabel 3. </w:t>
      </w:r>
      <w:r w:rsidRPr="004740D6">
        <w:rPr>
          <w:rFonts w:ascii="Times New Roman" w:hAnsi="Times New Roman" w:cs="Times New Roman"/>
          <w:b/>
          <w:i w:val="0"/>
          <w:color w:val="auto"/>
          <w:sz w:val="24"/>
        </w:rPr>
        <w:fldChar w:fldCharType="begin"/>
      </w:r>
      <w:r w:rsidRPr="004740D6">
        <w:rPr>
          <w:rFonts w:ascii="Times New Roman" w:hAnsi="Times New Roman" w:cs="Times New Roman"/>
          <w:b/>
          <w:i w:val="0"/>
          <w:color w:val="auto"/>
          <w:sz w:val="24"/>
        </w:rPr>
        <w:instrText xml:space="preserve"> SEQ Tabel_3. \* ARABIC </w:instrText>
      </w:r>
      <w:r w:rsidRPr="004740D6">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6</w:t>
      </w:r>
      <w:r w:rsidRPr="004740D6">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4D456B" w:rsidRPr="004740D6">
        <w:rPr>
          <w:rFonts w:ascii="Times New Roman" w:hAnsi="Times New Roman" w:cs="Times New Roman"/>
          <w:b/>
          <w:i w:val="0"/>
          <w:color w:val="auto"/>
          <w:kern w:val="0"/>
          <w:sz w:val="24"/>
          <w:szCs w:val="24"/>
          <w:lang w:val="en-US"/>
          <w14:ligatures w14:val="none"/>
        </w:rPr>
        <w:t>Kriteria Penilaian Insentif Pajak</w:t>
      </w:r>
      <w:bookmarkEnd w:id="30"/>
      <w:r w:rsidR="008C5121" w:rsidRPr="004740D6">
        <w:rPr>
          <w:rFonts w:ascii="Times New Roman" w:hAnsi="Times New Roman" w:cs="Times New Roman"/>
          <w:b/>
          <w:i w:val="0"/>
          <w:color w:val="auto"/>
          <w:kern w:val="0"/>
          <w:sz w:val="24"/>
          <w:szCs w:val="24"/>
          <w:lang w:val="en-US"/>
          <w14:ligatures w14:val="none"/>
        </w:rPr>
        <w:t xml:space="preserve"> </w:t>
      </w:r>
      <w:r w:rsidR="004D456B" w:rsidRPr="004740D6">
        <w:rPr>
          <w:rFonts w:ascii="Times New Roman" w:hAnsi="Times New Roman" w:cs="Times New Roman"/>
          <w:b/>
          <w:i w:val="0"/>
          <w:color w:val="auto"/>
          <w:kern w:val="0"/>
          <w:sz w:val="24"/>
          <w:szCs w:val="24"/>
          <w:lang w:val="en-US"/>
          <w14:ligatures w14:val="none"/>
        </w:rPr>
        <w:t>untuk Tahun Pajak 2020-2022</w:t>
      </w:r>
      <w:bookmarkEnd w:id="31"/>
    </w:p>
    <w:tbl>
      <w:tblPr>
        <w:tblW w:w="694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3402"/>
      </w:tblGrid>
      <w:tr w:rsidR="004D456B" w:rsidRPr="00FD37BE" w14:paraId="75AEC8FA" w14:textId="77777777" w:rsidTr="008C5121">
        <w:tc>
          <w:tcPr>
            <w:tcW w:w="1843" w:type="dxa"/>
          </w:tcPr>
          <w:p w14:paraId="02A836A1"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Nilai ETR</w:t>
            </w:r>
          </w:p>
        </w:tc>
        <w:tc>
          <w:tcPr>
            <w:tcW w:w="1701" w:type="dxa"/>
          </w:tcPr>
          <w:p w14:paraId="0A446215" w14:textId="77777777" w:rsidR="004D456B" w:rsidRPr="00FD37BE" w:rsidRDefault="004D456B" w:rsidP="006712B1">
            <w:pPr>
              <w:spacing w:line="240" w:lineRule="auto"/>
              <w:ind w:firstLine="0"/>
              <w:jc w:val="center"/>
              <w:rPr>
                <w:rFonts w:cs="Times New Roman"/>
                <w:color w:val="auto"/>
                <w:szCs w:val="24"/>
              </w:rPr>
            </w:pPr>
          </w:p>
        </w:tc>
        <w:tc>
          <w:tcPr>
            <w:tcW w:w="3402" w:type="dxa"/>
          </w:tcPr>
          <w:p w14:paraId="7C737DD2"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Kriteria</w:t>
            </w:r>
          </w:p>
        </w:tc>
      </w:tr>
      <w:tr w:rsidR="004D456B" w:rsidRPr="00FD37BE" w14:paraId="7AEF5033" w14:textId="77777777" w:rsidTr="008C5121">
        <w:tc>
          <w:tcPr>
            <w:tcW w:w="1843" w:type="dxa"/>
            <w:vAlign w:val="center"/>
          </w:tcPr>
          <w:p w14:paraId="4D611EDF"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&lt; 22%</w:t>
            </w:r>
          </w:p>
        </w:tc>
        <w:tc>
          <w:tcPr>
            <w:tcW w:w="1701" w:type="dxa"/>
            <w:vAlign w:val="center"/>
          </w:tcPr>
          <w:p w14:paraId="21EA3B30"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&lt; 19%</w:t>
            </w:r>
          </w:p>
        </w:tc>
        <w:tc>
          <w:tcPr>
            <w:tcW w:w="3402" w:type="dxa"/>
          </w:tcPr>
          <w:p w14:paraId="31ED62AD" w14:textId="77777777" w:rsidR="004D456B" w:rsidRPr="00FD37BE" w:rsidRDefault="004D456B" w:rsidP="006712B1">
            <w:pPr>
              <w:spacing w:line="240" w:lineRule="auto"/>
              <w:ind w:firstLine="0"/>
              <w:rPr>
                <w:rFonts w:cs="Times New Roman"/>
                <w:color w:val="auto"/>
                <w:szCs w:val="24"/>
              </w:rPr>
            </w:pPr>
            <w:r w:rsidRPr="00FD37BE">
              <w:rPr>
                <w:rFonts w:cs="Times New Roman"/>
                <w:color w:val="auto"/>
                <w:szCs w:val="24"/>
              </w:rPr>
              <w:t>Perusahaan diduga mendapatkan Insentif Pajak</w:t>
            </w:r>
          </w:p>
        </w:tc>
      </w:tr>
      <w:tr w:rsidR="004D456B" w:rsidRPr="00FD37BE" w14:paraId="65FCCCFC" w14:textId="77777777" w:rsidTr="008C5121">
        <w:tc>
          <w:tcPr>
            <w:tcW w:w="1843" w:type="dxa"/>
            <w:vAlign w:val="center"/>
          </w:tcPr>
          <w:p w14:paraId="49E4AE10"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 22%</w:t>
            </w:r>
          </w:p>
        </w:tc>
        <w:tc>
          <w:tcPr>
            <w:tcW w:w="1701" w:type="dxa"/>
            <w:vAlign w:val="center"/>
          </w:tcPr>
          <w:p w14:paraId="64F66743" w14:textId="77777777" w:rsidR="004D456B" w:rsidRPr="00FD37BE" w:rsidRDefault="004D456B" w:rsidP="006712B1">
            <w:pPr>
              <w:spacing w:line="240" w:lineRule="auto"/>
              <w:ind w:firstLine="0"/>
              <w:jc w:val="center"/>
              <w:rPr>
                <w:rFonts w:cs="Times New Roman"/>
                <w:color w:val="auto"/>
                <w:szCs w:val="24"/>
              </w:rPr>
            </w:pPr>
            <w:r w:rsidRPr="00FD37BE">
              <w:rPr>
                <w:rFonts w:cs="Times New Roman"/>
                <w:color w:val="auto"/>
                <w:szCs w:val="24"/>
              </w:rPr>
              <w:t>ETR ≥ 19%</w:t>
            </w:r>
          </w:p>
        </w:tc>
        <w:tc>
          <w:tcPr>
            <w:tcW w:w="3402" w:type="dxa"/>
          </w:tcPr>
          <w:p w14:paraId="5BE4722B" w14:textId="77777777" w:rsidR="004D456B" w:rsidRPr="00FD37BE" w:rsidRDefault="004D456B" w:rsidP="006712B1">
            <w:pPr>
              <w:spacing w:line="240" w:lineRule="auto"/>
              <w:ind w:firstLine="0"/>
              <w:rPr>
                <w:rFonts w:cs="Times New Roman"/>
                <w:color w:val="auto"/>
                <w:szCs w:val="24"/>
              </w:rPr>
            </w:pPr>
            <w:r w:rsidRPr="00FD37BE">
              <w:rPr>
                <w:rFonts w:cs="Times New Roman"/>
                <w:color w:val="auto"/>
                <w:szCs w:val="24"/>
              </w:rPr>
              <w:t>Perusahaan diduga tidak mendapatkan Insentif Pajak</w:t>
            </w:r>
          </w:p>
        </w:tc>
      </w:tr>
    </w:tbl>
    <w:p w14:paraId="2E50D8EF" w14:textId="77777777" w:rsidR="004D456B" w:rsidRPr="00FD37BE" w:rsidRDefault="004D456B" w:rsidP="008C5121">
      <w:pPr>
        <w:ind w:left="1134" w:firstLine="0"/>
        <w:rPr>
          <w:rFonts w:cs="Times New Roman"/>
          <w:color w:val="auto"/>
          <w:kern w:val="0"/>
          <w:szCs w:val="24"/>
          <w:lang w:val="en-US"/>
          <w14:ligatures w14:val="none"/>
        </w:rPr>
      </w:pPr>
      <w:r w:rsidRPr="00FD37BE">
        <w:rPr>
          <w:rFonts w:cs="Times New Roman"/>
          <w:color w:val="auto"/>
          <w:kern w:val="0"/>
          <w:szCs w:val="24"/>
          <w:lang w:val="en-US"/>
          <w14:ligatures w14:val="none"/>
        </w:rPr>
        <w:t>Sumber undang undang No.7 Tahun 2021 tentang Harmonisasi</w:t>
      </w:r>
    </w:p>
    <w:p w14:paraId="48537A02" w14:textId="54E8F24E" w:rsidR="004D456B" w:rsidRPr="00FD37BE" w:rsidRDefault="004D456B" w:rsidP="00994816">
      <w:pPr>
        <w:rPr>
          <w:rFonts w:cs="Times New Roman"/>
          <w:color w:val="auto"/>
          <w:kern w:val="0"/>
          <w:szCs w:val="24"/>
          <w:lang w:val="en-US"/>
          <w14:ligatures w14:val="none"/>
        </w:rPr>
      </w:pPr>
      <w:r w:rsidRPr="00FD37BE">
        <w:rPr>
          <w:rFonts w:cs="Times New Roman"/>
          <w:color w:val="auto"/>
          <w:kern w:val="0"/>
          <w:szCs w:val="24"/>
          <w:lang w:val="en-US"/>
          <w14:ligatures w14:val="none"/>
        </w:rPr>
        <w:t>Peraturan Perpajakan Pasal 17 Ayat 1(b)</w:t>
      </w:r>
      <w:bookmarkStart w:id="32" w:name="_Toc142153646"/>
    </w:p>
    <w:p w14:paraId="773A6B9C" w14:textId="31BBF89D" w:rsidR="004D456B" w:rsidRPr="00BD1CDD" w:rsidRDefault="004740D6" w:rsidP="001A2478">
      <w:pPr>
        <w:pStyle w:val="Caption"/>
        <w:spacing w:after="0" w:line="480" w:lineRule="auto"/>
        <w:ind w:left="1134" w:firstLine="0"/>
        <w:jc w:val="center"/>
        <w:rPr>
          <w:rFonts w:ascii="Times New Roman" w:hAnsi="Times New Roman" w:cs="Times New Roman"/>
          <w:b/>
          <w:i w:val="0"/>
          <w:color w:val="auto"/>
          <w:sz w:val="24"/>
          <w:szCs w:val="24"/>
        </w:rPr>
      </w:pPr>
      <w:bookmarkStart w:id="33" w:name="_Toc155343775"/>
      <w:r w:rsidRPr="00BD1CDD">
        <w:rPr>
          <w:rFonts w:ascii="Times New Roman" w:hAnsi="Times New Roman" w:cs="Times New Roman"/>
          <w:b/>
          <w:i w:val="0"/>
          <w:color w:val="auto"/>
          <w:sz w:val="24"/>
        </w:rPr>
        <w:t xml:space="preserve">Tabel 3. </w:t>
      </w:r>
      <w:r w:rsidRPr="00BD1CDD">
        <w:rPr>
          <w:rFonts w:ascii="Times New Roman" w:hAnsi="Times New Roman" w:cs="Times New Roman"/>
          <w:b/>
          <w:i w:val="0"/>
          <w:color w:val="auto"/>
          <w:sz w:val="24"/>
        </w:rPr>
        <w:fldChar w:fldCharType="begin"/>
      </w:r>
      <w:r w:rsidRPr="00BD1CDD">
        <w:rPr>
          <w:rFonts w:ascii="Times New Roman" w:hAnsi="Times New Roman" w:cs="Times New Roman"/>
          <w:b/>
          <w:i w:val="0"/>
          <w:color w:val="auto"/>
          <w:sz w:val="24"/>
        </w:rPr>
        <w:instrText xml:space="preserve"> SEQ Tabel_3. \* ARABIC </w:instrText>
      </w:r>
      <w:r w:rsidRPr="00BD1CDD">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7</w:t>
      </w:r>
      <w:r w:rsidRPr="00BD1CDD">
        <w:rPr>
          <w:rFonts w:ascii="Times New Roman" w:hAnsi="Times New Roman" w:cs="Times New Roman"/>
          <w:b/>
          <w:i w:val="0"/>
          <w:color w:val="auto"/>
          <w:sz w:val="24"/>
        </w:rPr>
        <w:fldChar w:fldCharType="end"/>
      </w:r>
      <w:r w:rsidR="004D456B" w:rsidRPr="00BD1CDD">
        <w:rPr>
          <w:rFonts w:ascii="Times New Roman" w:eastAsiaTheme="minorEastAsia" w:hAnsi="Times New Roman" w:cs="Times New Roman"/>
          <w:b/>
          <w:i w:val="0"/>
          <w:color w:val="auto"/>
          <w:kern w:val="0"/>
          <w:sz w:val="24"/>
          <w:szCs w:val="24"/>
          <w:lang w:val="en-US"/>
          <w14:ligatures w14:val="none"/>
        </w:rPr>
        <w:t>Kriteria Kondisi Insentif pajak</w:t>
      </w:r>
      <w:bookmarkEnd w:id="32"/>
      <w:bookmarkEnd w:id="33"/>
    </w:p>
    <w:tbl>
      <w:tblPr>
        <w:tblW w:w="685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5169"/>
      </w:tblGrid>
      <w:tr w:rsidR="00BD1CDD" w:rsidRPr="00BD1CDD" w14:paraId="1A50DEC4" w14:textId="77777777" w:rsidTr="00BD1CDD">
        <w:trPr>
          <w:trHeight w:val="990"/>
        </w:trPr>
        <w:tc>
          <w:tcPr>
            <w:tcW w:w="1681" w:type="dxa"/>
            <w:vAlign w:val="center"/>
          </w:tcPr>
          <w:p w14:paraId="173F250D" w14:textId="77777777" w:rsidR="004D456B" w:rsidRPr="00BD1CDD" w:rsidRDefault="004D456B" w:rsidP="001A2478">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Jumlah Perusahaan</w:t>
            </w:r>
          </w:p>
        </w:tc>
        <w:tc>
          <w:tcPr>
            <w:tcW w:w="5169" w:type="dxa"/>
            <w:vAlign w:val="center"/>
          </w:tcPr>
          <w:p w14:paraId="6C7D346B" w14:textId="12DEB045" w:rsidR="004D456B" w:rsidRPr="00BD1CDD" w:rsidRDefault="004D456B" w:rsidP="001A2478">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Kesimpulan</w:t>
            </w:r>
          </w:p>
        </w:tc>
      </w:tr>
      <w:tr w:rsidR="00BD1CDD" w:rsidRPr="00BD1CDD" w14:paraId="67B1DE3E" w14:textId="77777777" w:rsidTr="008C5121">
        <w:trPr>
          <w:trHeight w:val="501"/>
        </w:trPr>
        <w:tc>
          <w:tcPr>
            <w:tcW w:w="1681" w:type="dxa"/>
          </w:tcPr>
          <w:p w14:paraId="2B7EBC47" w14:textId="7451E2C3" w:rsidR="004D456B" w:rsidRPr="00BD1CDD" w:rsidRDefault="00BD1CDD" w:rsidP="00BD1CDD">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7</w:t>
            </w:r>
          </w:p>
        </w:tc>
        <w:tc>
          <w:tcPr>
            <w:tcW w:w="5169" w:type="dxa"/>
          </w:tcPr>
          <w:p w14:paraId="3809B6AD" w14:textId="77777777" w:rsidR="004D456B" w:rsidRPr="00BD1CDD" w:rsidRDefault="004D456B" w:rsidP="00BD1CDD">
            <w:pPr>
              <w:spacing w:line="240" w:lineRule="auto"/>
              <w:ind w:firstLine="0"/>
              <w:rPr>
                <w:rFonts w:eastAsiaTheme="minorEastAsia" w:cs="Times New Roman"/>
                <w:color w:val="auto"/>
                <w:szCs w:val="24"/>
              </w:rPr>
            </w:pPr>
            <w:r w:rsidRPr="00BD1CDD">
              <w:rPr>
                <w:rFonts w:eastAsiaTheme="minorEastAsia" w:cs="Times New Roman"/>
                <w:color w:val="auto"/>
                <w:szCs w:val="24"/>
              </w:rPr>
              <w:t>Seluruhnya mendapatkan insentif pajak</w:t>
            </w:r>
          </w:p>
        </w:tc>
      </w:tr>
      <w:tr w:rsidR="00BD1CDD" w:rsidRPr="00BD1CDD" w14:paraId="78BD4199" w14:textId="77777777" w:rsidTr="008C5121">
        <w:trPr>
          <w:trHeight w:val="488"/>
        </w:trPr>
        <w:tc>
          <w:tcPr>
            <w:tcW w:w="1681" w:type="dxa"/>
          </w:tcPr>
          <w:p w14:paraId="2DA7D0BC" w14:textId="647F1585" w:rsidR="004D456B" w:rsidRPr="00BD1CDD" w:rsidRDefault="00BD1CDD" w:rsidP="00BD1CDD">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5-6</w:t>
            </w:r>
          </w:p>
        </w:tc>
        <w:tc>
          <w:tcPr>
            <w:tcW w:w="5169" w:type="dxa"/>
          </w:tcPr>
          <w:p w14:paraId="19FF7878" w14:textId="77777777" w:rsidR="004D456B" w:rsidRPr="00BD1CDD" w:rsidRDefault="004D456B" w:rsidP="00BD1CDD">
            <w:pPr>
              <w:spacing w:line="240" w:lineRule="auto"/>
              <w:ind w:firstLine="0"/>
              <w:rPr>
                <w:rFonts w:eastAsiaTheme="minorEastAsia" w:cs="Times New Roman"/>
                <w:color w:val="auto"/>
                <w:szCs w:val="24"/>
              </w:rPr>
            </w:pPr>
            <w:r w:rsidRPr="00BD1CDD">
              <w:rPr>
                <w:rFonts w:eastAsiaTheme="minorEastAsia" w:cs="Times New Roman"/>
                <w:color w:val="auto"/>
                <w:szCs w:val="24"/>
              </w:rPr>
              <w:t>Sebagian besar mendapatkan insentif pajak</w:t>
            </w:r>
          </w:p>
        </w:tc>
      </w:tr>
      <w:tr w:rsidR="00BD1CDD" w:rsidRPr="00BD1CDD" w14:paraId="0C7BB006" w14:textId="77777777" w:rsidTr="008C5121">
        <w:trPr>
          <w:trHeight w:val="501"/>
        </w:trPr>
        <w:tc>
          <w:tcPr>
            <w:tcW w:w="1681" w:type="dxa"/>
          </w:tcPr>
          <w:p w14:paraId="0F8A78A8" w14:textId="5DFB3421" w:rsidR="004D456B" w:rsidRPr="00BD1CDD" w:rsidRDefault="00BD1CDD" w:rsidP="00BD1CDD">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3</w:t>
            </w:r>
            <w:r w:rsidR="004D456B" w:rsidRPr="00BD1CDD">
              <w:rPr>
                <w:rFonts w:eastAsiaTheme="minorEastAsia" w:cs="Times New Roman"/>
                <w:b/>
                <w:color w:val="auto"/>
                <w:szCs w:val="24"/>
              </w:rPr>
              <w:t>-</w:t>
            </w:r>
            <w:r w:rsidRPr="00BD1CDD">
              <w:rPr>
                <w:rFonts w:eastAsiaTheme="minorEastAsia" w:cs="Times New Roman"/>
                <w:b/>
                <w:color w:val="auto"/>
                <w:szCs w:val="24"/>
              </w:rPr>
              <w:t>4</w:t>
            </w:r>
          </w:p>
        </w:tc>
        <w:tc>
          <w:tcPr>
            <w:tcW w:w="5169" w:type="dxa"/>
          </w:tcPr>
          <w:p w14:paraId="4E437210" w14:textId="77777777" w:rsidR="004D456B" w:rsidRPr="00BD1CDD" w:rsidRDefault="004D456B" w:rsidP="00BD1CDD">
            <w:pPr>
              <w:spacing w:line="240" w:lineRule="auto"/>
              <w:ind w:firstLine="0"/>
              <w:rPr>
                <w:rFonts w:eastAsiaTheme="minorEastAsia" w:cs="Times New Roman"/>
                <w:color w:val="auto"/>
                <w:szCs w:val="24"/>
              </w:rPr>
            </w:pPr>
            <w:r w:rsidRPr="00BD1CDD">
              <w:rPr>
                <w:rFonts w:eastAsiaTheme="minorEastAsia" w:cs="Times New Roman"/>
                <w:color w:val="auto"/>
                <w:szCs w:val="24"/>
              </w:rPr>
              <w:t>Sebagian mendapatkan insentif pajak</w:t>
            </w:r>
          </w:p>
        </w:tc>
      </w:tr>
      <w:tr w:rsidR="00BD1CDD" w:rsidRPr="00BD1CDD" w14:paraId="721DA519" w14:textId="77777777" w:rsidTr="008C5121">
        <w:trPr>
          <w:trHeight w:val="488"/>
        </w:trPr>
        <w:tc>
          <w:tcPr>
            <w:tcW w:w="1681" w:type="dxa"/>
          </w:tcPr>
          <w:p w14:paraId="001C925A" w14:textId="59F34F75" w:rsidR="004D456B" w:rsidRPr="00BD1CDD" w:rsidRDefault="004D456B" w:rsidP="00BD1CDD">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t>1-</w:t>
            </w:r>
            <w:r w:rsidR="00BD1CDD" w:rsidRPr="00BD1CDD">
              <w:rPr>
                <w:rFonts w:eastAsiaTheme="minorEastAsia" w:cs="Times New Roman"/>
                <w:b/>
                <w:color w:val="auto"/>
                <w:szCs w:val="24"/>
              </w:rPr>
              <w:t>2</w:t>
            </w:r>
          </w:p>
        </w:tc>
        <w:tc>
          <w:tcPr>
            <w:tcW w:w="5169" w:type="dxa"/>
          </w:tcPr>
          <w:p w14:paraId="632734B3" w14:textId="77777777" w:rsidR="004D456B" w:rsidRPr="00BD1CDD" w:rsidRDefault="004D456B" w:rsidP="00BD1CDD">
            <w:pPr>
              <w:spacing w:line="240" w:lineRule="auto"/>
              <w:ind w:firstLine="0"/>
              <w:rPr>
                <w:rFonts w:eastAsiaTheme="minorEastAsia" w:cs="Times New Roman"/>
                <w:color w:val="auto"/>
                <w:szCs w:val="24"/>
              </w:rPr>
            </w:pPr>
            <w:r w:rsidRPr="00BD1CDD">
              <w:rPr>
                <w:rFonts w:eastAsiaTheme="minorEastAsia" w:cs="Times New Roman"/>
                <w:color w:val="auto"/>
                <w:szCs w:val="24"/>
              </w:rPr>
              <w:t>Sebagian kecil mendapatkan insentif pajak</w:t>
            </w:r>
          </w:p>
        </w:tc>
      </w:tr>
      <w:tr w:rsidR="00BD1CDD" w:rsidRPr="00BD1CDD" w14:paraId="283481C4" w14:textId="77777777" w:rsidTr="008C5121">
        <w:trPr>
          <w:trHeight w:val="201"/>
        </w:trPr>
        <w:tc>
          <w:tcPr>
            <w:tcW w:w="1681" w:type="dxa"/>
          </w:tcPr>
          <w:p w14:paraId="765391C9" w14:textId="77777777" w:rsidR="004D456B" w:rsidRPr="00BD1CDD" w:rsidRDefault="004D456B" w:rsidP="00BD1CDD">
            <w:pPr>
              <w:spacing w:line="240" w:lineRule="auto"/>
              <w:ind w:firstLine="0"/>
              <w:jc w:val="center"/>
              <w:rPr>
                <w:rFonts w:eastAsiaTheme="minorEastAsia" w:cs="Times New Roman"/>
                <w:b/>
                <w:color w:val="auto"/>
                <w:szCs w:val="24"/>
              </w:rPr>
            </w:pPr>
            <w:r w:rsidRPr="00BD1CDD">
              <w:rPr>
                <w:rFonts w:eastAsiaTheme="minorEastAsia" w:cs="Times New Roman"/>
                <w:b/>
                <w:color w:val="auto"/>
                <w:szCs w:val="24"/>
              </w:rPr>
              <w:lastRenderedPageBreak/>
              <w:t>0</w:t>
            </w:r>
          </w:p>
        </w:tc>
        <w:tc>
          <w:tcPr>
            <w:tcW w:w="5169" w:type="dxa"/>
          </w:tcPr>
          <w:p w14:paraId="7F0CC6D3" w14:textId="77777777" w:rsidR="004D456B" w:rsidRPr="00BD1CDD" w:rsidRDefault="004D456B" w:rsidP="00BD1CDD">
            <w:pPr>
              <w:spacing w:line="240" w:lineRule="auto"/>
              <w:ind w:firstLine="0"/>
              <w:rPr>
                <w:rFonts w:eastAsiaTheme="minorEastAsia" w:cs="Times New Roman"/>
                <w:color w:val="auto"/>
                <w:szCs w:val="24"/>
              </w:rPr>
            </w:pPr>
            <w:r w:rsidRPr="00BD1CDD">
              <w:rPr>
                <w:rFonts w:eastAsiaTheme="minorEastAsia" w:cs="Times New Roman"/>
                <w:color w:val="auto"/>
                <w:szCs w:val="24"/>
              </w:rPr>
              <w:t>Tidak ada yang mendapatkan insentif pajak</w:t>
            </w:r>
          </w:p>
        </w:tc>
      </w:tr>
    </w:tbl>
    <w:p w14:paraId="5BE07042" w14:textId="77777777" w:rsidR="004D456B" w:rsidRPr="00FD37BE" w:rsidRDefault="004D456B" w:rsidP="00994816">
      <w:pPr>
        <w:rPr>
          <w:rFonts w:eastAsiaTheme="minorEastAsia" w:cs="Times New Roman"/>
          <w:color w:val="auto"/>
          <w:kern w:val="0"/>
          <w:szCs w:val="24"/>
          <w:lang w:val="en-US"/>
          <w14:ligatures w14:val="none"/>
        </w:rPr>
      </w:pPr>
    </w:p>
    <w:p w14:paraId="1CCD7C8A" w14:textId="6987985A" w:rsidR="004D456B" w:rsidRPr="00FD37BE" w:rsidRDefault="004D456B" w:rsidP="008C5121">
      <w:pPr>
        <w:pStyle w:val="ListParagraph"/>
        <w:numPr>
          <w:ilvl w:val="6"/>
          <w:numId w:val="1"/>
        </w:numPr>
        <w:ind w:hanging="425"/>
        <w:rPr>
          <w:rFonts w:eastAsiaTheme="minorEastAsia" w:cs="Times New Roman"/>
          <w:bCs/>
          <w:color w:val="auto"/>
          <w:kern w:val="0"/>
          <w:szCs w:val="24"/>
          <w:lang w:val="en-US"/>
          <w14:ligatures w14:val="none"/>
        </w:rPr>
      </w:pPr>
      <w:r w:rsidRPr="00FD37BE">
        <w:rPr>
          <w:rFonts w:eastAsiaTheme="minorEastAsia" w:cs="Times New Roman"/>
          <w:bCs/>
          <w:color w:val="auto"/>
          <w:kern w:val="0"/>
          <w:szCs w:val="24"/>
          <w:lang w:val="en-US"/>
          <w14:ligatures w14:val="none"/>
        </w:rPr>
        <w:t xml:space="preserve">Kriteria Penilaian </w:t>
      </w:r>
      <w:r w:rsidRPr="00FD37BE">
        <w:rPr>
          <w:rFonts w:eastAsiaTheme="minorEastAsia" w:cs="Times New Roman"/>
          <w:bCs/>
          <w:i/>
          <w:iCs/>
          <w:color w:val="auto"/>
          <w:kern w:val="0"/>
          <w:szCs w:val="24"/>
          <w:lang w:val="en-US"/>
          <w14:ligatures w14:val="none"/>
        </w:rPr>
        <w:t>Financial Distress</w:t>
      </w:r>
    </w:p>
    <w:p w14:paraId="376FC641" w14:textId="013BD782" w:rsidR="008C5121" w:rsidRPr="00FD37BE" w:rsidRDefault="004D456B"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Membagi jumlah modal kerja dengan total aset perusahaan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i/>
          <w:color w:val="auto"/>
          <w:kern w:val="0"/>
          <w:szCs w:val="24"/>
          <w:lang w:val="en-US"/>
          <w14:ligatures w14:val="none"/>
        </w:rPr>
        <w:t xml:space="preserve"> </w:t>
      </w:r>
      <w:r w:rsidRPr="00FD37BE">
        <w:rPr>
          <w:rFonts w:eastAsiaTheme="minorEastAsia" w:cs="Times New Roman"/>
          <w:color w:val="auto"/>
          <w:kern w:val="0"/>
          <w:szCs w:val="24"/>
          <w:lang w:val="en-US"/>
          <w14:ligatures w14:val="none"/>
        </w:rPr>
        <w:t>di BEI pada periode pengamatan lalu dikalikan 1,2.</w:t>
      </w:r>
    </w:p>
    <w:p w14:paraId="4DFDF27A" w14:textId="4AA2B8BA"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Membagikan jumlah laba ditahan dengan total aset perusahaan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di BEI pada periode pengamatan lalu dikalikan 1,4.</w:t>
      </w:r>
    </w:p>
    <w:p w14:paraId="564CF840" w14:textId="0AC6DA7D"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Membagikan jumlah laba sebelum bunga dan pajak dengan total aset perusahaan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di BEI pada periode pengamatan lalu dikalikan 3,3.</w:t>
      </w:r>
    </w:p>
    <w:p w14:paraId="5E10E204" w14:textId="0BC46D59"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Membagikan jumlah nilai pasar modal sendiri dengan total kewajiban perusahaan </w:t>
      </w:r>
      <w:r w:rsidR="00A27B0D">
        <w:rPr>
          <w:rFonts w:eastAsiaTheme="minorEastAsia" w:cs="Times New Roman"/>
          <w:i/>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di BEI pada periode pengamatan lalu dikalikan 0,6.</w:t>
      </w:r>
    </w:p>
    <w:p w14:paraId="412461FE" w14:textId="63D805D2"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Membagikan jumlah penjualan dengan total aset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di BEI pada periode pengamatan lalu dikalikan 1,0.</w:t>
      </w:r>
    </w:p>
    <w:p w14:paraId="2407F5C8" w14:textId="77777777"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dengan cara menggunakan rumus persamaan </w:t>
      </w:r>
      <w:r w:rsidRPr="00FD37BE">
        <w:rPr>
          <w:rFonts w:eastAsiaTheme="minorEastAsia" w:cs="Times New Roman"/>
          <w:i/>
          <w:color w:val="auto"/>
          <w:kern w:val="0"/>
          <w:szCs w:val="24"/>
          <w:lang w:val="en-US"/>
          <w14:ligatures w14:val="none"/>
        </w:rPr>
        <w:t>Alman Z-score</w:t>
      </w:r>
      <w:r w:rsidRPr="00FD37BE">
        <w:rPr>
          <w:rFonts w:eastAsiaTheme="minorEastAsia" w:cs="Times New Roman"/>
          <w:color w:val="auto"/>
          <w:kern w:val="0"/>
          <w:szCs w:val="24"/>
          <w:lang w:val="en-US"/>
          <w14:ligatures w14:val="none"/>
        </w:rPr>
        <w:t>.</w:t>
      </w:r>
    </w:p>
    <w:p w14:paraId="1D0D17F1" w14:textId="7C1E4C4C"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kriteria kesimpulan yang diperoleh dari nilai rumus persamaan </w:t>
      </w:r>
      <w:r w:rsidRPr="00FD37BE">
        <w:rPr>
          <w:rFonts w:eastAsiaTheme="minorEastAsia" w:cs="Times New Roman"/>
          <w:i/>
          <w:color w:val="auto"/>
          <w:kern w:val="0"/>
          <w:szCs w:val="24"/>
          <w:lang w:val="en-US"/>
          <w14:ligatures w14:val="none"/>
        </w:rPr>
        <w:t>Altman Z-score</w:t>
      </w:r>
      <w:r w:rsidRPr="00FD37BE">
        <w:rPr>
          <w:rFonts w:eastAsiaTheme="minorEastAsia" w:cs="Times New Roman"/>
          <w:color w:val="auto"/>
          <w:kern w:val="0"/>
          <w:szCs w:val="24"/>
          <w:lang w:val="en-US"/>
          <w14:ligatures w14:val="none"/>
        </w:rPr>
        <w:t xml:space="preserve">. Dalam hal ini </w:t>
      </w:r>
      <w:r w:rsidRPr="00FD37BE">
        <w:rPr>
          <w:rFonts w:eastAsiaTheme="minorEastAsia" w:cs="Times New Roman"/>
          <w:color w:val="auto"/>
          <w:kern w:val="0"/>
          <w:sz w:val="22"/>
          <w:lang w:val="en-US"/>
          <w14:ligatures w14:val="none"/>
        </w:rPr>
        <w:t xml:space="preserve">Z &gt; 2,99 = tidak mengalami </w:t>
      </w:r>
      <w:r w:rsidRPr="00FD37BE">
        <w:rPr>
          <w:rFonts w:eastAsiaTheme="minorEastAsia" w:cs="Times New Roman"/>
          <w:i/>
          <w:color w:val="auto"/>
          <w:kern w:val="0"/>
          <w:sz w:val="22"/>
          <w:lang w:val="en-US"/>
          <w14:ligatures w14:val="none"/>
        </w:rPr>
        <w:t>financial distress</w:t>
      </w:r>
      <w:r w:rsidRPr="00FD37BE">
        <w:rPr>
          <w:rFonts w:eastAsiaTheme="minorEastAsia" w:cs="Times New Roman"/>
          <w:color w:val="auto"/>
          <w:kern w:val="0"/>
          <w:sz w:val="22"/>
          <w:lang w:val="en-US"/>
          <w14:ligatures w14:val="none"/>
        </w:rPr>
        <w:t xml:space="preserve">. 1,81 &lt; Z &lt; 2,99 grey area dan pada kondisi diindikasikan sebagai sinyal menuju </w:t>
      </w:r>
      <w:r w:rsidRPr="00FD37BE">
        <w:rPr>
          <w:rFonts w:eastAsiaTheme="minorEastAsia" w:cs="Times New Roman"/>
          <w:i/>
          <w:color w:val="auto"/>
          <w:kern w:val="0"/>
          <w:sz w:val="22"/>
          <w:lang w:val="en-US"/>
          <w14:ligatures w14:val="none"/>
        </w:rPr>
        <w:t xml:space="preserve">financial distress, </w:t>
      </w:r>
      <w:r w:rsidRPr="00FD37BE">
        <w:rPr>
          <w:rFonts w:eastAsiaTheme="minorEastAsia" w:cs="Times New Roman"/>
          <w:color w:val="auto"/>
          <w:kern w:val="0"/>
          <w:sz w:val="22"/>
          <w:lang w:val="en-US"/>
          <w14:ligatures w14:val="none"/>
        </w:rPr>
        <w:t xml:space="preserve">sehingga </w:t>
      </w:r>
      <w:r w:rsidRPr="00FD37BE">
        <w:rPr>
          <w:rFonts w:eastAsiaTheme="minorEastAsia" w:cs="Times New Roman"/>
          <w:color w:val="auto"/>
          <w:kern w:val="0"/>
          <w:sz w:val="22"/>
          <w:lang w:val="en-US"/>
          <w14:ligatures w14:val="none"/>
        </w:rPr>
        <w:lastRenderedPageBreak/>
        <w:t>perusahaan harus segera memperbaiki kondisi keuangannya agar tidak terjadi</w:t>
      </w:r>
      <w:r w:rsidRPr="00FD37BE">
        <w:rPr>
          <w:rFonts w:eastAsiaTheme="minorEastAsia" w:cs="Times New Roman"/>
          <w:i/>
          <w:color w:val="auto"/>
          <w:kern w:val="0"/>
          <w:sz w:val="22"/>
          <w:lang w:val="en-US"/>
          <w14:ligatures w14:val="none"/>
        </w:rPr>
        <w:t xml:space="preserve"> financial distress </w:t>
      </w:r>
      <w:r w:rsidRPr="00FD37BE">
        <w:rPr>
          <w:rFonts w:eastAsiaTheme="minorEastAsia" w:cs="Times New Roman"/>
          <w:color w:val="auto"/>
          <w:kern w:val="0"/>
          <w:sz w:val="22"/>
          <w:lang w:val="en-US"/>
          <w14:ligatures w14:val="none"/>
        </w:rPr>
        <w:t>di masa depan</w:t>
      </w:r>
      <w:r w:rsidRPr="00FD37BE">
        <w:rPr>
          <w:rFonts w:eastAsiaTheme="minorEastAsia" w:cs="Times New Roman"/>
          <w:i/>
          <w:color w:val="auto"/>
          <w:kern w:val="0"/>
          <w:sz w:val="22"/>
          <w:lang w:val="en-US"/>
          <w14:ligatures w14:val="none"/>
        </w:rPr>
        <w:t>.</w:t>
      </w:r>
      <w:r w:rsidRPr="00FD37BE">
        <w:rPr>
          <w:rFonts w:eastAsiaTheme="minorEastAsia" w:cs="Times New Roman"/>
          <w:color w:val="auto"/>
          <w:kern w:val="0"/>
          <w:sz w:val="22"/>
          <w:lang w:val="en-US"/>
          <w14:ligatures w14:val="none"/>
        </w:rPr>
        <w:t xml:space="preserve"> Z &lt; 1,81 = mengalami</w:t>
      </w:r>
      <w:r w:rsidRPr="00FD37BE">
        <w:rPr>
          <w:rFonts w:eastAsiaTheme="minorEastAsia" w:cs="Times New Roman"/>
          <w:color w:val="auto"/>
          <w:kern w:val="0"/>
          <w:szCs w:val="24"/>
          <w:lang w:val="en-US"/>
          <w14:ligatures w14:val="none"/>
        </w:rPr>
        <w:t xml:space="preserve">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w:t>
      </w:r>
      <w:sdt>
        <w:sdtPr>
          <w:rPr>
            <w:rFonts w:eastAsiaTheme="minorEastAsia" w:cs="Times New Roman"/>
            <w:color w:val="auto"/>
            <w:kern w:val="0"/>
            <w:szCs w:val="24"/>
            <w:lang w:val="en-US"/>
            <w14:ligatures w14:val="none"/>
          </w:rPr>
          <w:id w:val="199281804"/>
          <w:citation/>
        </w:sdtPr>
        <w:sdtEndPr/>
        <w:sdtContent>
          <w:r w:rsidR="00804E5D">
            <w:rPr>
              <w:rFonts w:eastAsiaTheme="minorEastAsia" w:cs="Times New Roman"/>
              <w:color w:val="auto"/>
              <w:kern w:val="0"/>
              <w:szCs w:val="24"/>
              <w:lang w:val="en-US"/>
              <w14:ligatures w14:val="none"/>
            </w:rPr>
            <w:fldChar w:fldCharType="begin"/>
          </w:r>
          <w:r w:rsidR="00804E5D">
            <w:rPr>
              <w:rFonts w:eastAsiaTheme="minorEastAsia" w:cs="Times New Roman"/>
              <w:color w:val="auto"/>
              <w:kern w:val="0"/>
              <w:szCs w:val="24"/>
              <w:lang w:val="en-US"/>
              <w14:ligatures w14:val="none"/>
            </w:rPr>
            <w:instrText xml:space="preserve"> CITATION Rud13 \l 1033 </w:instrText>
          </w:r>
          <w:r w:rsidR="00804E5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(Rudianto, 2013)</w:t>
          </w:r>
          <w:r w:rsidR="00804E5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w:t>
      </w:r>
    </w:p>
    <w:p w14:paraId="1D23966D" w14:textId="2BE360CC"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kesimpulan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yang mengalami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grey area dan tidak mengalami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w:t>
      </w:r>
    </w:p>
    <w:p w14:paraId="53B7F9F3" w14:textId="5C6B1B8A"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kriteria kondisi dengan modus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pada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yang terdaftar di BEI, </w:t>
      </w:r>
    </w:p>
    <w:p w14:paraId="36545A7B" w14:textId="38C79C40" w:rsidR="008C5121"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kesimpulan jumlah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yang mengalami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dan tidak mengalami </w:t>
      </w:r>
      <w:r w:rsidRPr="00FD37BE">
        <w:rPr>
          <w:rFonts w:eastAsiaTheme="minorEastAsia" w:cs="Times New Roman"/>
          <w:i/>
          <w:color w:val="auto"/>
          <w:kern w:val="0"/>
          <w:szCs w:val="24"/>
          <w:lang w:val="en-US"/>
          <w14:ligatures w14:val="none"/>
        </w:rPr>
        <w:t>financial distress.</w:t>
      </w:r>
    </w:p>
    <w:p w14:paraId="4AFB54AA" w14:textId="600FAF02" w:rsidR="008B5F9F" w:rsidRPr="00FD37BE" w:rsidRDefault="00D61AF0" w:rsidP="003A7F83">
      <w:pPr>
        <w:pStyle w:val="ListParagraph"/>
        <w:numPr>
          <w:ilvl w:val="0"/>
          <w:numId w:val="43"/>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Menarik kesimpulan berdasarkan kriteria yang telah ditetapkan.</w:t>
      </w:r>
      <w:bookmarkStart w:id="34" w:name="_Toc142153643"/>
    </w:p>
    <w:p w14:paraId="080389DA" w14:textId="31887FC6" w:rsidR="00D61AF0" w:rsidRPr="004740D6" w:rsidRDefault="004740D6" w:rsidP="001A2478">
      <w:pPr>
        <w:pStyle w:val="Caption"/>
        <w:spacing w:line="360" w:lineRule="auto"/>
        <w:ind w:left="1134" w:firstLine="0"/>
        <w:jc w:val="center"/>
        <w:rPr>
          <w:rFonts w:ascii="Times New Roman" w:hAnsi="Times New Roman" w:cs="Times New Roman"/>
          <w:b/>
          <w:i w:val="0"/>
          <w:color w:val="auto"/>
          <w:sz w:val="24"/>
          <w:szCs w:val="24"/>
        </w:rPr>
      </w:pPr>
      <w:bookmarkStart w:id="35" w:name="_Toc155343776"/>
      <w:r w:rsidRPr="004740D6">
        <w:rPr>
          <w:rFonts w:ascii="Times New Roman" w:hAnsi="Times New Roman" w:cs="Times New Roman"/>
          <w:b/>
          <w:i w:val="0"/>
          <w:color w:val="auto"/>
          <w:sz w:val="24"/>
        </w:rPr>
        <w:t xml:space="preserve">Tabel 3. </w:t>
      </w:r>
      <w:r w:rsidRPr="004740D6">
        <w:rPr>
          <w:rFonts w:ascii="Times New Roman" w:hAnsi="Times New Roman" w:cs="Times New Roman"/>
          <w:b/>
          <w:i w:val="0"/>
          <w:color w:val="auto"/>
          <w:sz w:val="24"/>
        </w:rPr>
        <w:fldChar w:fldCharType="begin"/>
      </w:r>
      <w:r w:rsidRPr="004740D6">
        <w:rPr>
          <w:rFonts w:ascii="Times New Roman" w:hAnsi="Times New Roman" w:cs="Times New Roman"/>
          <w:b/>
          <w:i w:val="0"/>
          <w:color w:val="auto"/>
          <w:sz w:val="24"/>
        </w:rPr>
        <w:instrText xml:space="preserve"> SEQ Tabel_3. \* ARABIC </w:instrText>
      </w:r>
      <w:r w:rsidRPr="004740D6">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8</w:t>
      </w:r>
      <w:r w:rsidRPr="004740D6">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D61AF0" w:rsidRPr="004740D6">
        <w:rPr>
          <w:rFonts w:ascii="Times New Roman" w:eastAsiaTheme="minorEastAsia" w:hAnsi="Times New Roman" w:cs="Times New Roman"/>
          <w:b/>
          <w:i w:val="0"/>
          <w:color w:val="auto"/>
          <w:kern w:val="0"/>
          <w:sz w:val="24"/>
          <w:szCs w:val="24"/>
          <w:lang w:val="en-US"/>
          <w14:ligatures w14:val="none"/>
        </w:rPr>
        <w:t>Kriteria Kesimpulan Financial distress</w:t>
      </w:r>
      <w:bookmarkEnd w:id="34"/>
      <w:bookmarkEnd w:id="35"/>
    </w:p>
    <w:tbl>
      <w:tblPr>
        <w:tblW w:w="677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820"/>
      </w:tblGrid>
      <w:tr w:rsidR="00D61AF0" w:rsidRPr="00FD37BE" w14:paraId="367CD9FE" w14:textId="77777777" w:rsidTr="008C5121">
        <w:tc>
          <w:tcPr>
            <w:tcW w:w="1957" w:type="dxa"/>
            <w:vAlign w:val="center"/>
          </w:tcPr>
          <w:p w14:paraId="0ACC34C2" w14:textId="77777777" w:rsidR="00D61AF0" w:rsidRPr="00FD37BE" w:rsidRDefault="00D61AF0" w:rsidP="00D51493">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Nilai Z-score</w:t>
            </w:r>
          </w:p>
        </w:tc>
        <w:tc>
          <w:tcPr>
            <w:tcW w:w="4820" w:type="dxa"/>
            <w:vAlign w:val="center"/>
          </w:tcPr>
          <w:p w14:paraId="5710B1AB" w14:textId="77777777" w:rsidR="00D61AF0" w:rsidRPr="00FD37BE" w:rsidRDefault="00D61AF0" w:rsidP="00D51493">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Kriteria</w:t>
            </w:r>
          </w:p>
        </w:tc>
      </w:tr>
      <w:tr w:rsidR="00D61AF0" w:rsidRPr="00FD37BE" w14:paraId="2C86E1FC" w14:textId="77777777" w:rsidTr="00D51493">
        <w:trPr>
          <w:trHeight w:val="275"/>
        </w:trPr>
        <w:tc>
          <w:tcPr>
            <w:tcW w:w="1957" w:type="dxa"/>
            <w:vAlign w:val="center"/>
          </w:tcPr>
          <w:p w14:paraId="6EC3BC30" w14:textId="510F3074" w:rsidR="00D61AF0" w:rsidRPr="00FD37BE" w:rsidRDefault="00D61AF0" w:rsidP="00D51493">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 xml:space="preserve">Z </w:t>
            </w:r>
            <w:r w:rsidR="00D51493">
              <w:rPr>
                <w:rFonts w:eastAsiaTheme="minorEastAsia" w:cs="Times New Roman"/>
                <w:color w:val="auto"/>
                <w:sz w:val="22"/>
              </w:rPr>
              <w:t>≥</w:t>
            </w:r>
            <w:r w:rsidRPr="00FD37BE">
              <w:rPr>
                <w:rFonts w:eastAsiaTheme="minorEastAsia" w:cs="Times New Roman"/>
                <w:color w:val="auto"/>
                <w:sz w:val="22"/>
              </w:rPr>
              <w:t xml:space="preserve"> </w:t>
            </w:r>
            <w:r w:rsidR="00D51493">
              <w:rPr>
                <w:rFonts w:eastAsiaTheme="minorEastAsia" w:cs="Times New Roman"/>
                <w:color w:val="auto"/>
                <w:sz w:val="22"/>
              </w:rPr>
              <w:t>1,81</w:t>
            </w:r>
          </w:p>
        </w:tc>
        <w:tc>
          <w:tcPr>
            <w:tcW w:w="4820" w:type="dxa"/>
            <w:vAlign w:val="center"/>
          </w:tcPr>
          <w:p w14:paraId="66177240" w14:textId="77777777" w:rsidR="00D61AF0" w:rsidRPr="00FD37BE" w:rsidRDefault="00D61AF0" w:rsidP="00D51493">
            <w:pPr>
              <w:spacing w:line="240" w:lineRule="auto"/>
              <w:ind w:firstLine="0"/>
              <w:rPr>
                <w:rFonts w:eastAsiaTheme="minorEastAsia" w:cs="Times New Roman"/>
                <w:color w:val="auto"/>
                <w:sz w:val="22"/>
              </w:rPr>
            </w:pPr>
            <w:r w:rsidRPr="00FD37BE">
              <w:rPr>
                <w:rFonts w:eastAsiaTheme="minorEastAsia" w:cs="Times New Roman"/>
                <w:color w:val="auto"/>
                <w:sz w:val="22"/>
              </w:rPr>
              <w:t>Perusahaan tidak mengalami financial distress</w:t>
            </w:r>
          </w:p>
        </w:tc>
      </w:tr>
      <w:tr w:rsidR="00D61AF0" w:rsidRPr="00FD37BE" w14:paraId="79692BB3" w14:textId="77777777" w:rsidTr="008C5121">
        <w:tc>
          <w:tcPr>
            <w:tcW w:w="1957" w:type="dxa"/>
            <w:vAlign w:val="center"/>
          </w:tcPr>
          <w:p w14:paraId="34C0D36C" w14:textId="77777777" w:rsidR="00D61AF0" w:rsidRPr="00FD37BE" w:rsidRDefault="00D61AF0" w:rsidP="00D51493">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Z &lt; 1,81</w:t>
            </w:r>
          </w:p>
        </w:tc>
        <w:tc>
          <w:tcPr>
            <w:tcW w:w="4820" w:type="dxa"/>
            <w:vAlign w:val="center"/>
          </w:tcPr>
          <w:p w14:paraId="647BB8B0" w14:textId="77777777" w:rsidR="00D61AF0" w:rsidRPr="00FD37BE" w:rsidRDefault="00D61AF0" w:rsidP="00D51493">
            <w:pPr>
              <w:spacing w:line="240" w:lineRule="auto"/>
              <w:ind w:firstLine="0"/>
              <w:rPr>
                <w:rFonts w:eastAsiaTheme="minorEastAsia" w:cs="Times New Roman"/>
                <w:color w:val="auto"/>
                <w:sz w:val="22"/>
              </w:rPr>
            </w:pPr>
            <w:r w:rsidRPr="00FD37BE">
              <w:rPr>
                <w:rFonts w:eastAsiaTheme="minorEastAsia" w:cs="Times New Roman"/>
                <w:color w:val="auto"/>
                <w:sz w:val="22"/>
              </w:rPr>
              <w:t xml:space="preserve">Perusahaan mengalami </w:t>
            </w:r>
            <w:r w:rsidRPr="00FD37BE">
              <w:rPr>
                <w:rFonts w:eastAsiaTheme="minorEastAsia" w:cs="Times New Roman"/>
                <w:i/>
                <w:color w:val="auto"/>
                <w:sz w:val="22"/>
              </w:rPr>
              <w:t>financial distress</w:t>
            </w:r>
          </w:p>
        </w:tc>
      </w:tr>
    </w:tbl>
    <w:p w14:paraId="3B4772A5" w14:textId="6F48ED98" w:rsidR="00D61AF0" w:rsidRPr="00FD37BE" w:rsidRDefault="00D61AF0" w:rsidP="001A2478">
      <w:pPr>
        <w:ind w:firstLine="1418"/>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Sumber : Dimodifikasi oleh penulis</w:t>
      </w:r>
    </w:p>
    <w:p w14:paraId="3F05F8FC" w14:textId="0C0B7975" w:rsidR="00D61AF0" w:rsidRPr="0083014B" w:rsidRDefault="004740D6" w:rsidP="001A2478">
      <w:pPr>
        <w:pStyle w:val="Caption"/>
        <w:spacing w:line="360" w:lineRule="auto"/>
        <w:ind w:left="1134" w:firstLine="0"/>
        <w:jc w:val="center"/>
        <w:rPr>
          <w:rFonts w:ascii="Times New Roman" w:hAnsi="Times New Roman" w:cs="Times New Roman"/>
          <w:b/>
          <w:i w:val="0"/>
          <w:iCs w:val="0"/>
          <w:color w:val="auto"/>
          <w:sz w:val="24"/>
          <w:szCs w:val="24"/>
        </w:rPr>
      </w:pPr>
      <w:bookmarkStart w:id="36" w:name="_Toc142153644"/>
      <w:bookmarkStart w:id="37" w:name="_Toc155343777"/>
      <w:r w:rsidRPr="00E3690F">
        <w:rPr>
          <w:rFonts w:ascii="Times New Roman" w:hAnsi="Times New Roman" w:cs="Times New Roman"/>
          <w:b/>
          <w:i w:val="0"/>
          <w:color w:val="auto"/>
          <w:sz w:val="24"/>
        </w:rPr>
        <w:t xml:space="preserve">Tabel 3. </w:t>
      </w:r>
      <w:r w:rsidRPr="00E3690F">
        <w:rPr>
          <w:rFonts w:ascii="Times New Roman" w:hAnsi="Times New Roman" w:cs="Times New Roman"/>
          <w:b/>
          <w:i w:val="0"/>
          <w:color w:val="auto"/>
          <w:sz w:val="24"/>
        </w:rPr>
        <w:fldChar w:fldCharType="begin"/>
      </w:r>
      <w:r w:rsidRPr="00E3690F">
        <w:rPr>
          <w:rFonts w:ascii="Times New Roman" w:hAnsi="Times New Roman" w:cs="Times New Roman"/>
          <w:b/>
          <w:i w:val="0"/>
          <w:color w:val="auto"/>
          <w:sz w:val="24"/>
        </w:rPr>
        <w:instrText xml:space="preserve"> SEQ Tabel_3. \* ARABIC </w:instrText>
      </w:r>
      <w:r w:rsidRPr="00E3690F">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9</w:t>
      </w:r>
      <w:r w:rsidRPr="00E3690F">
        <w:rPr>
          <w:rFonts w:ascii="Times New Roman" w:hAnsi="Times New Roman" w:cs="Times New Roman"/>
          <w:b/>
          <w:i w:val="0"/>
          <w:color w:val="auto"/>
          <w:sz w:val="24"/>
        </w:rPr>
        <w:fldChar w:fldCharType="end"/>
      </w:r>
      <w:r w:rsidR="00E3690F">
        <w:rPr>
          <w:rFonts w:ascii="Times New Roman" w:hAnsi="Times New Roman" w:cs="Times New Roman"/>
          <w:b/>
          <w:i w:val="0"/>
          <w:color w:val="auto"/>
          <w:sz w:val="24"/>
        </w:rPr>
        <w:br/>
      </w:r>
      <w:r w:rsidR="00D61AF0" w:rsidRPr="0083014B">
        <w:rPr>
          <w:rFonts w:ascii="Times New Roman" w:eastAsiaTheme="minorEastAsia" w:hAnsi="Times New Roman" w:cs="Times New Roman"/>
          <w:b/>
          <w:i w:val="0"/>
          <w:color w:val="auto"/>
          <w:kern w:val="0"/>
          <w:sz w:val="24"/>
          <w:szCs w:val="24"/>
          <w:lang w:val="en-US"/>
          <w14:ligatures w14:val="none"/>
        </w:rPr>
        <w:t>Kriteria Kondisi Financial distress</w:t>
      </w:r>
      <w:bookmarkEnd w:id="36"/>
      <w:bookmarkEnd w:id="37"/>
    </w:p>
    <w:tbl>
      <w:tblPr>
        <w:tblW w:w="685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5169"/>
      </w:tblGrid>
      <w:tr w:rsidR="0083014B" w:rsidRPr="0083014B" w14:paraId="78536387" w14:textId="77777777" w:rsidTr="001A2478">
        <w:trPr>
          <w:trHeight w:val="830"/>
        </w:trPr>
        <w:tc>
          <w:tcPr>
            <w:tcW w:w="1681" w:type="dxa"/>
            <w:vAlign w:val="center"/>
          </w:tcPr>
          <w:p w14:paraId="632DBB9A" w14:textId="77777777" w:rsidR="00D61AF0" w:rsidRPr="0083014B" w:rsidRDefault="00D61AF0"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Jumlah Perusahaan</w:t>
            </w:r>
          </w:p>
        </w:tc>
        <w:tc>
          <w:tcPr>
            <w:tcW w:w="5169" w:type="dxa"/>
            <w:vAlign w:val="center"/>
          </w:tcPr>
          <w:p w14:paraId="6C82FDE6" w14:textId="48E96113" w:rsidR="00D61AF0" w:rsidRPr="0083014B" w:rsidRDefault="00D61AF0"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Kesimpulan</w:t>
            </w:r>
          </w:p>
        </w:tc>
      </w:tr>
      <w:tr w:rsidR="0083014B" w:rsidRPr="0083014B" w14:paraId="255626C4" w14:textId="77777777" w:rsidTr="008C5121">
        <w:trPr>
          <w:trHeight w:val="501"/>
        </w:trPr>
        <w:tc>
          <w:tcPr>
            <w:tcW w:w="1681" w:type="dxa"/>
            <w:vAlign w:val="center"/>
          </w:tcPr>
          <w:p w14:paraId="321E1F5D" w14:textId="2F21F855" w:rsidR="00D61AF0"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7</w:t>
            </w:r>
          </w:p>
        </w:tc>
        <w:tc>
          <w:tcPr>
            <w:tcW w:w="5169" w:type="dxa"/>
          </w:tcPr>
          <w:p w14:paraId="48A60D39" w14:textId="77777777" w:rsidR="00D61AF0" w:rsidRPr="0083014B" w:rsidRDefault="00D61AF0"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 xml:space="preserve">Seluruhnya mengalami </w:t>
            </w:r>
            <w:r w:rsidRPr="0083014B">
              <w:rPr>
                <w:rFonts w:eastAsiaTheme="minorEastAsia" w:cs="Times New Roman"/>
                <w:i/>
                <w:color w:val="auto"/>
                <w:szCs w:val="24"/>
              </w:rPr>
              <w:t>financial distress</w:t>
            </w:r>
          </w:p>
        </w:tc>
      </w:tr>
      <w:tr w:rsidR="0083014B" w:rsidRPr="0083014B" w14:paraId="57FFB846" w14:textId="77777777" w:rsidTr="008C5121">
        <w:trPr>
          <w:trHeight w:val="488"/>
        </w:trPr>
        <w:tc>
          <w:tcPr>
            <w:tcW w:w="1681" w:type="dxa"/>
            <w:vAlign w:val="center"/>
          </w:tcPr>
          <w:p w14:paraId="7519E59F" w14:textId="109CDF14" w:rsidR="00D61AF0"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5</w:t>
            </w:r>
            <w:r w:rsidR="00D61AF0" w:rsidRPr="0083014B">
              <w:rPr>
                <w:rFonts w:eastAsiaTheme="minorEastAsia" w:cs="Times New Roman"/>
                <w:b/>
                <w:color w:val="auto"/>
                <w:szCs w:val="24"/>
              </w:rPr>
              <w:t>-</w:t>
            </w:r>
            <w:r>
              <w:rPr>
                <w:rFonts w:eastAsiaTheme="minorEastAsia" w:cs="Times New Roman"/>
                <w:b/>
                <w:color w:val="auto"/>
                <w:szCs w:val="24"/>
              </w:rPr>
              <w:t>6</w:t>
            </w:r>
          </w:p>
        </w:tc>
        <w:tc>
          <w:tcPr>
            <w:tcW w:w="5169" w:type="dxa"/>
          </w:tcPr>
          <w:p w14:paraId="7D8AFC58" w14:textId="77777777" w:rsidR="00D61AF0" w:rsidRPr="0083014B" w:rsidRDefault="00D61AF0"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 xml:space="preserve">Sebagian besar mengalami </w:t>
            </w:r>
            <w:r w:rsidRPr="0083014B">
              <w:rPr>
                <w:rFonts w:eastAsiaTheme="minorEastAsia" w:cs="Times New Roman"/>
                <w:i/>
                <w:color w:val="auto"/>
                <w:szCs w:val="24"/>
              </w:rPr>
              <w:t>financial distress</w:t>
            </w:r>
          </w:p>
        </w:tc>
      </w:tr>
      <w:tr w:rsidR="0083014B" w:rsidRPr="0083014B" w14:paraId="443867CE" w14:textId="77777777" w:rsidTr="008C5121">
        <w:trPr>
          <w:trHeight w:val="501"/>
        </w:trPr>
        <w:tc>
          <w:tcPr>
            <w:tcW w:w="1681" w:type="dxa"/>
            <w:vAlign w:val="center"/>
          </w:tcPr>
          <w:p w14:paraId="084D3C76" w14:textId="54F0DE9C" w:rsidR="00D61AF0"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3</w:t>
            </w:r>
            <w:r w:rsidR="00D61AF0" w:rsidRPr="0083014B">
              <w:rPr>
                <w:rFonts w:eastAsiaTheme="minorEastAsia" w:cs="Times New Roman"/>
                <w:b/>
                <w:color w:val="auto"/>
                <w:szCs w:val="24"/>
              </w:rPr>
              <w:t>-</w:t>
            </w:r>
            <w:r>
              <w:rPr>
                <w:rFonts w:eastAsiaTheme="minorEastAsia" w:cs="Times New Roman"/>
                <w:b/>
                <w:color w:val="auto"/>
                <w:szCs w:val="24"/>
              </w:rPr>
              <w:t>4</w:t>
            </w:r>
          </w:p>
        </w:tc>
        <w:tc>
          <w:tcPr>
            <w:tcW w:w="5169" w:type="dxa"/>
          </w:tcPr>
          <w:p w14:paraId="161524FB" w14:textId="77777777" w:rsidR="00D61AF0" w:rsidRPr="0083014B" w:rsidRDefault="00D61AF0"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 xml:space="preserve">Sebagian mengalami </w:t>
            </w:r>
            <w:r w:rsidRPr="0083014B">
              <w:rPr>
                <w:rFonts w:eastAsiaTheme="minorEastAsia" w:cs="Times New Roman"/>
                <w:i/>
                <w:color w:val="auto"/>
                <w:szCs w:val="24"/>
              </w:rPr>
              <w:t>financial distress</w:t>
            </w:r>
          </w:p>
        </w:tc>
      </w:tr>
      <w:tr w:rsidR="0083014B" w:rsidRPr="0083014B" w14:paraId="27BB636B" w14:textId="77777777" w:rsidTr="008C5121">
        <w:trPr>
          <w:trHeight w:val="488"/>
        </w:trPr>
        <w:tc>
          <w:tcPr>
            <w:tcW w:w="1681" w:type="dxa"/>
            <w:vAlign w:val="center"/>
          </w:tcPr>
          <w:p w14:paraId="42F333A3" w14:textId="24C4DD46" w:rsidR="00D61AF0" w:rsidRPr="0083014B" w:rsidRDefault="00D61AF0"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lastRenderedPageBreak/>
              <w:t>1-</w:t>
            </w:r>
            <w:r w:rsidR="0083014B">
              <w:rPr>
                <w:rFonts w:eastAsiaTheme="minorEastAsia" w:cs="Times New Roman"/>
                <w:b/>
                <w:color w:val="auto"/>
                <w:szCs w:val="24"/>
              </w:rPr>
              <w:t>2</w:t>
            </w:r>
          </w:p>
        </w:tc>
        <w:tc>
          <w:tcPr>
            <w:tcW w:w="5169" w:type="dxa"/>
          </w:tcPr>
          <w:p w14:paraId="0710B9FA" w14:textId="77777777" w:rsidR="00D61AF0" w:rsidRPr="0083014B" w:rsidRDefault="00D61AF0"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 xml:space="preserve">Sebagian kecil mengalami </w:t>
            </w:r>
            <w:r w:rsidRPr="0083014B">
              <w:rPr>
                <w:rFonts w:eastAsiaTheme="minorEastAsia" w:cs="Times New Roman"/>
                <w:i/>
                <w:color w:val="auto"/>
                <w:szCs w:val="24"/>
              </w:rPr>
              <w:t>financial distress</w:t>
            </w:r>
          </w:p>
        </w:tc>
      </w:tr>
      <w:tr w:rsidR="0083014B" w:rsidRPr="0083014B" w14:paraId="5052B33C" w14:textId="77777777" w:rsidTr="008C5121">
        <w:trPr>
          <w:trHeight w:val="201"/>
        </w:trPr>
        <w:tc>
          <w:tcPr>
            <w:tcW w:w="1681" w:type="dxa"/>
            <w:vAlign w:val="center"/>
          </w:tcPr>
          <w:p w14:paraId="5AE1D12B" w14:textId="77777777" w:rsidR="00D61AF0" w:rsidRPr="0083014B" w:rsidRDefault="00D61AF0"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0</w:t>
            </w:r>
          </w:p>
        </w:tc>
        <w:tc>
          <w:tcPr>
            <w:tcW w:w="5169" w:type="dxa"/>
          </w:tcPr>
          <w:p w14:paraId="24223B89" w14:textId="77777777" w:rsidR="00D61AF0" w:rsidRPr="0083014B" w:rsidRDefault="00D61AF0"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 xml:space="preserve">Tidak ada yang mengalami </w:t>
            </w:r>
            <w:r w:rsidRPr="0083014B">
              <w:rPr>
                <w:rFonts w:eastAsiaTheme="minorEastAsia" w:cs="Times New Roman"/>
                <w:i/>
                <w:color w:val="auto"/>
                <w:szCs w:val="24"/>
              </w:rPr>
              <w:t>financial distress</w:t>
            </w:r>
          </w:p>
        </w:tc>
      </w:tr>
    </w:tbl>
    <w:p w14:paraId="5BE7B8A0" w14:textId="0880E28F" w:rsidR="004D456B" w:rsidRPr="00FD37BE" w:rsidRDefault="00D61AF0" w:rsidP="008C5121">
      <w:pPr>
        <w:pStyle w:val="ListParagraph"/>
        <w:numPr>
          <w:ilvl w:val="6"/>
          <w:numId w:val="1"/>
        </w:numPr>
        <w:ind w:hanging="425"/>
        <w:rPr>
          <w:rFonts w:eastAsiaTheme="minorEastAsia" w:cs="Times New Roman"/>
          <w:bCs/>
          <w:color w:val="auto"/>
          <w:kern w:val="0"/>
          <w:szCs w:val="24"/>
          <w:lang w:val="en-US"/>
          <w14:ligatures w14:val="none"/>
        </w:rPr>
      </w:pPr>
      <w:r w:rsidRPr="00FD37BE">
        <w:rPr>
          <w:rFonts w:eastAsiaTheme="minorEastAsia" w:cs="Times New Roman"/>
          <w:bCs/>
          <w:color w:val="auto"/>
          <w:kern w:val="0"/>
          <w:szCs w:val="24"/>
          <w:lang w:val="en-US"/>
          <w14:ligatures w14:val="none"/>
        </w:rPr>
        <w:t xml:space="preserve">Kriteria Penilaian </w:t>
      </w:r>
      <w:r w:rsidRPr="00FD37BE">
        <w:rPr>
          <w:rFonts w:eastAsiaTheme="minorEastAsia" w:cs="Times New Roman"/>
          <w:bCs/>
          <w:i/>
          <w:iCs/>
          <w:color w:val="auto"/>
          <w:kern w:val="0"/>
          <w:szCs w:val="24"/>
          <w:lang w:val="en-US"/>
          <w14:ligatures w14:val="none"/>
        </w:rPr>
        <w:t>Capital Intensity</w:t>
      </w:r>
    </w:p>
    <w:p w14:paraId="3FDF640D" w14:textId="1C89DC8D" w:rsidR="008C5121" w:rsidRPr="00FD37BE" w:rsidRDefault="00D61AF0" w:rsidP="003A7F83">
      <w:pPr>
        <w:pStyle w:val="ListParagraph"/>
        <w:numPr>
          <w:ilvl w:val="0"/>
          <w:numId w:val="44"/>
        </w:numPr>
        <w:ind w:left="1560" w:hanging="426"/>
        <w:rPr>
          <w:rFonts w:eastAsiaTheme="minorEastAsia" w:cs="Times New Roman"/>
          <w:color w:val="auto"/>
          <w:kern w:val="0"/>
          <w:szCs w:val="24"/>
          <w:lang w:val="en-US"/>
          <w14:ligatures w14:val="none"/>
        </w:rPr>
      </w:pPr>
      <w:r w:rsidRPr="00FD37BE">
        <w:t xml:space="preserve">Menentukan total aset tetap yang diperoleh perusahaan sektor </w:t>
      </w:r>
      <w:r w:rsidR="00A27B0D">
        <w:rPr>
          <w:rFonts w:eastAsiaTheme="minorEastAsia" w:cs="Times New Roman"/>
          <w:i/>
          <w:iCs/>
          <w:color w:val="auto"/>
          <w:kern w:val="0"/>
          <w:szCs w:val="24"/>
          <w:lang w:val="en-US"/>
          <w14:ligatures w14:val="none"/>
        </w:rPr>
        <w:t>Transportation and Logistic</w:t>
      </w:r>
      <w:r w:rsidRPr="00FD37BE">
        <w:t xml:space="preserve"> pada periode penelitian.</w:t>
      </w:r>
    </w:p>
    <w:p w14:paraId="5210F67D" w14:textId="4EE12CB8" w:rsidR="008C5121" w:rsidRPr="00FD37BE" w:rsidRDefault="00D61AF0" w:rsidP="003A7F83">
      <w:pPr>
        <w:pStyle w:val="ListParagraph"/>
        <w:numPr>
          <w:ilvl w:val="0"/>
          <w:numId w:val="44"/>
        </w:numPr>
        <w:ind w:left="1560" w:hanging="426"/>
        <w:rPr>
          <w:rFonts w:eastAsiaTheme="minorEastAsia" w:cs="Times New Roman"/>
          <w:color w:val="auto"/>
          <w:kern w:val="0"/>
          <w:szCs w:val="24"/>
          <w:lang w:val="en-US"/>
          <w14:ligatures w14:val="none"/>
        </w:rPr>
      </w:pPr>
      <w:r w:rsidRPr="00FD37BE">
        <w:t xml:space="preserve">Menentukan total aset yang diperoleh perusahaan sektor </w:t>
      </w:r>
      <w:r w:rsidR="00A27B0D">
        <w:rPr>
          <w:rFonts w:eastAsiaTheme="minorEastAsia" w:cs="Times New Roman"/>
          <w:i/>
          <w:iCs/>
          <w:color w:val="auto"/>
          <w:kern w:val="0"/>
          <w:szCs w:val="24"/>
          <w:lang w:val="en-US"/>
          <w14:ligatures w14:val="none"/>
        </w:rPr>
        <w:t>Transportation and Logistic</w:t>
      </w:r>
      <w:r w:rsidRPr="00FD37BE">
        <w:t xml:space="preserve"> pada periode penelitian.</w:t>
      </w:r>
    </w:p>
    <w:p w14:paraId="5D200015" w14:textId="77777777" w:rsidR="008C5121" w:rsidRPr="00FD37BE" w:rsidRDefault="00D61AF0" w:rsidP="003A7F83">
      <w:pPr>
        <w:pStyle w:val="ListParagraph"/>
        <w:numPr>
          <w:ilvl w:val="0"/>
          <w:numId w:val="44"/>
        </w:numPr>
        <w:ind w:left="1560" w:hanging="426"/>
        <w:rPr>
          <w:rFonts w:eastAsiaTheme="minorEastAsia" w:cs="Times New Roman"/>
          <w:color w:val="auto"/>
          <w:kern w:val="0"/>
          <w:szCs w:val="24"/>
          <w:lang w:val="en-US"/>
          <w14:ligatures w14:val="none"/>
        </w:rPr>
      </w:pPr>
      <w:r w:rsidRPr="00FD37BE">
        <w:t>Menentukan capital intensity ratio dengan membagi total aset tetap bersih dengan total asset.</w:t>
      </w:r>
    </w:p>
    <w:p w14:paraId="67DF52EF" w14:textId="77206A86" w:rsidR="00CE56E4" w:rsidRPr="00FD37BE" w:rsidRDefault="00D61AF0" w:rsidP="003A7F83">
      <w:pPr>
        <w:pStyle w:val="ListParagraph"/>
        <w:numPr>
          <w:ilvl w:val="0"/>
          <w:numId w:val="44"/>
        </w:numPr>
        <w:ind w:left="1560" w:hanging="426"/>
        <w:rPr>
          <w:rFonts w:eastAsiaTheme="minorEastAsia" w:cs="Times New Roman"/>
          <w:color w:val="auto"/>
          <w:kern w:val="0"/>
          <w:szCs w:val="24"/>
          <w:lang w:val="en-US"/>
          <w14:ligatures w14:val="none"/>
        </w:rPr>
      </w:pPr>
      <w:r w:rsidRPr="00FD37BE">
        <w:t xml:space="preserve">Menentukan kriteria kesimpulan perusahaan sektor </w:t>
      </w:r>
      <w:r w:rsidR="00A27B0D">
        <w:rPr>
          <w:rFonts w:eastAsiaTheme="minorEastAsia" w:cs="Times New Roman"/>
          <w:i/>
          <w:iCs/>
          <w:color w:val="auto"/>
          <w:kern w:val="0"/>
          <w:szCs w:val="24"/>
          <w:lang w:val="en-US"/>
          <w14:ligatures w14:val="none"/>
        </w:rPr>
        <w:t>Transportation and Logistic</w:t>
      </w:r>
      <w:r w:rsidRPr="00FD37BE">
        <w:t xml:space="preserve"> dengan cara membuat 5 kelompok kriteria: sangat rendah, rendah, cukup, tinggi, sangat tinggi</w:t>
      </w:r>
      <w:r w:rsidR="000B6E32">
        <w:t>.</w:t>
      </w:r>
    </w:p>
    <w:p w14:paraId="3EF6640C" w14:textId="4F0E951A" w:rsidR="00805961" w:rsidRPr="00162A7A" w:rsidRDefault="00162A7A" w:rsidP="001A2478">
      <w:pPr>
        <w:pStyle w:val="Caption"/>
        <w:spacing w:line="360" w:lineRule="auto"/>
        <w:ind w:left="1134" w:firstLine="0"/>
        <w:jc w:val="center"/>
        <w:rPr>
          <w:rFonts w:ascii="Times New Roman" w:eastAsiaTheme="minorEastAsia" w:hAnsi="Times New Roman" w:cs="Times New Roman"/>
          <w:b/>
          <w:i w:val="0"/>
          <w:color w:val="auto"/>
          <w:kern w:val="0"/>
          <w:sz w:val="24"/>
          <w:szCs w:val="24"/>
          <w:lang w:val="en-US"/>
          <w14:ligatures w14:val="none"/>
        </w:rPr>
      </w:pPr>
      <w:bookmarkStart w:id="38" w:name="_Toc155343778"/>
      <w:r w:rsidRPr="00162A7A">
        <w:rPr>
          <w:rFonts w:ascii="Times New Roman" w:hAnsi="Times New Roman" w:cs="Times New Roman"/>
          <w:b/>
          <w:i w:val="0"/>
          <w:color w:val="auto"/>
          <w:sz w:val="24"/>
          <w:szCs w:val="24"/>
        </w:rPr>
        <w:t xml:space="preserve">Tabel 3. </w:t>
      </w:r>
      <w:r w:rsidRPr="00162A7A">
        <w:rPr>
          <w:rFonts w:ascii="Times New Roman" w:hAnsi="Times New Roman" w:cs="Times New Roman"/>
          <w:b/>
          <w:i w:val="0"/>
          <w:color w:val="auto"/>
          <w:sz w:val="24"/>
          <w:szCs w:val="24"/>
        </w:rPr>
        <w:fldChar w:fldCharType="begin"/>
      </w:r>
      <w:r w:rsidRPr="00162A7A">
        <w:rPr>
          <w:rFonts w:ascii="Times New Roman" w:hAnsi="Times New Roman" w:cs="Times New Roman"/>
          <w:b/>
          <w:i w:val="0"/>
          <w:color w:val="auto"/>
          <w:sz w:val="24"/>
          <w:szCs w:val="24"/>
        </w:rPr>
        <w:instrText xml:space="preserve"> SEQ Tabel_3. \* ARABIC </w:instrText>
      </w:r>
      <w:r w:rsidRPr="00162A7A">
        <w:rPr>
          <w:rFonts w:ascii="Times New Roman" w:hAnsi="Times New Roman" w:cs="Times New Roman"/>
          <w:b/>
          <w:i w:val="0"/>
          <w:color w:val="auto"/>
          <w:sz w:val="24"/>
          <w:szCs w:val="24"/>
        </w:rPr>
        <w:fldChar w:fldCharType="separate"/>
      </w:r>
      <w:r w:rsidR="006B7FA9">
        <w:rPr>
          <w:rFonts w:ascii="Times New Roman" w:hAnsi="Times New Roman" w:cs="Times New Roman"/>
          <w:b/>
          <w:i w:val="0"/>
          <w:noProof/>
          <w:color w:val="auto"/>
          <w:sz w:val="24"/>
          <w:szCs w:val="24"/>
        </w:rPr>
        <w:t>10</w:t>
      </w:r>
      <w:r w:rsidRPr="00162A7A">
        <w:rPr>
          <w:rFonts w:ascii="Times New Roman" w:hAnsi="Times New Roman" w:cs="Times New Roman"/>
          <w:b/>
          <w:i w:val="0"/>
          <w:color w:val="auto"/>
          <w:sz w:val="24"/>
          <w:szCs w:val="24"/>
        </w:rPr>
        <w:fldChar w:fldCharType="end"/>
      </w:r>
      <w:r w:rsidRPr="00162A7A">
        <w:rPr>
          <w:rFonts w:ascii="Times New Roman" w:eastAsiaTheme="minorEastAsia" w:hAnsi="Times New Roman" w:cs="Times New Roman"/>
          <w:b/>
          <w:i w:val="0"/>
          <w:color w:val="auto"/>
          <w:kern w:val="0"/>
          <w:sz w:val="24"/>
          <w:szCs w:val="24"/>
          <w:lang w:val="en-US"/>
          <w14:ligatures w14:val="none"/>
        </w:rPr>
        <w:t xml:space="preserve"> </w:t>
      </w:r>
      <w:r>
        <w:rPr>
          <w:rFonts w:ascii="Times New Roman" w:eastAsiaTheme="minorEastAsia" w:hAnsi="Times New Roman" w:cs="Times New Roman"/>
          <w:b/>
          <w:i w:val="0"/>
          <w:color w:val="auto"/>
          <w:kern w:val="0"/>
          <w:sz w:val="24"/>
          <w:szCs w:val="24"/>
          <w:lang w:val="en-US"/>
          <w14:ligatures w14:val="none"/>
        </w:rPr>
        <w:br/>
      </w:r>
      <w:r w:rsidR="00805961" w:rsidRPr="00162A7A">
        <w:rPr>
          <w:rFonts w:ascii="Times New Roman" w:eastAsiaTheme="minorEastAsia" w:hAnsi="Times New Roman" w:cs="Times New Roman"/>
          <w:b/>
          <w:i w:val="0"/>
          <w:color w:val="auto"/>
          <w:kern w:val="0"/>
          <w:sz w:val="24"/>
          <w:szCs w:val="24"/>
          <w:lang w:val="en-US"/>
          <w14:ligatures w14:val="none"/>
        </w:rPr>
        <w:t xml:space="preserve">Kriteria </w:t>
      </w:r>
      <w:r w:rsidR="00805961" w:rsidRPr="00162A7A">
        <w:rPr>
          <w:rFonts w:ascii="Times New Roman" w:eastAsiaTheme="minorEastAsia" w:hAnsi="Times New Roman" w:cs="Times New Roman"/>
          <w:b/>
          <w:i w:val="0"/>
          <w:iCs w:val="0"/>
          <w:color w:val="auto"/>
          <w:kern w:val="0"/>
          <w:sz w:val="24"/>
          <w:szCs w:val="24"/>
          <w:lang w:val="en-US"/>
          <w14:ligatures w14:val="none"/>
        </w:rPr>
        <w:t>Capital Intensity</w:t>
      </w:r>
      <w:bookmarkEnd w:id="38"/>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3"/>
      </w:tblGrid>
      <w:tr w:rsidR="00805961" w:rsidRPr="00FD37BE" w14:paraId="7A5FBCA4" w14:textId="77777777" w:rsidTr="00DD6EF8">
        <w:tc>
          <w:tcPr>
            <w:tcW w:w="3244" w:type="dxa"/>
            <w:vAlign w:val="center"/>
          </w:tcPr>
          <w:p w14:paraId="0CF18E20" w14:textId="180446EB" w:rsidR="00805961" w:rsidRPr="00FD37BE" w:rsidRDefault="00805961"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Interval</w:t>
            </w:r>
          </w:p>
        </w:tc>
        <w:tc>
          <w:tcPr>
            <w:tcW w:w="3243" w:type="dxa"/>
            <w:vAlign w:val="center"/>
          </w:tcPr>
          <w:p w14:paraId="29E6127B" w14:textId="77777777" w:rsidR="00805961" w:rsidRPr="00FD37BE" w:rsidRDefault="00805961"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Kriteria</w:t>
            </w:r>
          </w:p>
        </w:tc>
      </w:tr>
      <w:tr w:rsidR="00805961" w:rsidRPr="00FD37BE" w14:paraId="1FF14CC1" w14:textId="77777777" w:rsidTr="00DD6EF8">
        <w:tc>
          <w:tcPr>
            <w:tcW w:w="3244" w:type="dxa"/>
            <w:vAlign w:val="center"/>
          </w:tcPr>
          <w:p w14:paraId="45D4D61D" w14:textId="267B11F2"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szCs w:val="24"/>
              </w:rPr>
              <w:t>CIR ≤ 20,00%</w:t>
            </w:r>
          </w:p>
        </w:tc>
        <w:tc>
          <w:tcPr>
            <w:tcW w:w="3243" w:type="dxa"/>
            <w:vAlign w:val="center"/>
          </w:tcPr>
          <w:p w14:paraId="1126FE2A" w14:textId="46FFB7E7"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Sangat Rendah</w:t>
            </w:r>
          </w:p>
        </w:tc>
      </w:tr>
      <w:tr w:rsidR="00805961" w:rsidRPr="00FD37BE" w14:paraId="4B6FF8F8" w14:textId="77777777" w:rsidTr="00DD6EF8">
        <w:tc>
          <w:tcPr>
            <w:tcW w:w="3244" w:type="dxa"/>
            <w:vAlign w:val="center"/>
          </w:tcPr>
          <w:p w14:paraId="071A4422" w14:textId="498F4A0D" w:rsidR="00805961" w:rsidRPr="00FD37BE" w:rsidRDefault="00805961" w:rsidP="0083014B">
            <w:pPr>
              <w:spacing w:line="240" w:lineRule="auto"/>
              <w:ind w:firstLine="0"/>
              <w:jc w:val="center"/>
              <w:rPr>
                <w:rFonts w:eastAsiaTheme="minorEastAsia" w:cs="Times New Roman"/>
                <w:color w:val="auto"/>
                <w:sz w:val="22"/>
              </w:rPr>
            </w:pPr>
            <w:r w:rsidRPr="00FD37BE">
              <w:rPr>
                <w:rFonts w:cs="Times New Roman"/>
                <w:szCs w:val="24"/>
              </w:rPr>
              <w:t>20,00% &lt; CIR ≤ 40,00%</w:t>
            </w:r>
          </w:p>
        </w:tc>
        <w:tc>
          <w:tcPr>
            <w:tcW w:w="3243" w:type="dxa"/>
            <w:vAlign w:val="center"/>
          </w:tcPr>
          <w:p w14:paraId="15B492C9" w14:textId="2230DBA6"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Rendah</w:t>
            </w:r>
          </w:p>
        </w:tc>
      </w:tr>
      <w:tr w:rsidR="00805961" w:rsidRPr="00FD37BE" w14:paraId="4993CF22" w14:textId="77777777" w:rsidTr="00DD6EF8">
        <w:tc>
          <w:tcPr>
            <w:tcW w:w="3244" w:type="dxa"/>
            <w:vAlign w:val="center"/>
          </w:tcPr>
          <w:p w14:paraId="21AF14AB" w14:textId="2000BF58" w:rsidR="00805961" w:rsidRPr="00FD37BE" w:rsidRDefault="00805961" w:rsidP="0083014B">
            <w:pPr>
              <w:spacing w:line="240" w:lineRule="auto"/>
              <w:ind w:firstLine="0"/>
              <w:jc w:val="center"/>
              <w:rPr>
                <w:rFonts w:eastAsiaTheme="minorEastAsia" w:cs="Times New Roman"/>
                <w:color w:val="auto"/>
                <w:sz w:val="22"/>
              </w:rPr>
            </w:pPr>
            <w:r w:rsidRPr="00FD37BE">
              <w:rPr>
                <w:rFonts w:cs="Times New Roman"/>
                <w:szCs w:val="24"/>
              </w:rPr>
              <w:t>40,00% &lt; CIR ≤ 60,00%</w:t>
            </w:r>
          </w:p>
        </w:tc>
        <w:tc>
          <w:tcPr>
            <w:tcW w:w="3243" w:type="dxa"/>
            <w:vAlign w:val="center"/>
          </w:tcPr>
          <w:p w14:paraId="54B89E0A" w14:textId="3DFEAA75"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Cukup</w:t>
            </w:r>
          </w:p>
        </w:tc>
      </w:tr>
      <w:tr w:rsidR="00805961" w:rsidRPr="00FD37BE" w14:paraId="4D539E0F" w14:textId="77777777" w:rsidTr="00DD6EF8">
        <w:tc>
          <w:tcPr>
            <w:tcW w:w="3244" w:type="dxa"/>
            <w:vAlign w:val="center"/>
          </w:tcPr>
          <w:p w14:paraId="6A2B23E4" w14:textId="3264A48F" w:rsidR="00805961" w:rsidRPr="00FD37BE" w:rsidRDefault="00805961" w:rsidP="0083014B">
            <w:pPr>
              <w:spacing w:line="240" w:lineRule="auto"/>
              <w:ind w:firstLine="0"/>
              <w:jc w:val="center"/>
              <w:rPr>
                <w:rFonts w:cs="Times New Roman"/>
                <w:szCs w:val="24"/>
              </w:rPr>
            </w:pPr>
            <w:r w:rsidRPr="00FD37BE">
              <w:rPr>
                <w:rFonts w:cs="Times New Roman"/>
                <w:szCs w:val="24"/>
              </w:rPr>
              <w:t>60,00% &lt; CIR ≤ 80,00%</w:t>
            </w:r>
          </w:p>
        </w:tc>
        <w:tc>
          <w:tcPr>
            <w:tcW w:w="3243" w:type="dxa"/>
            <w:vAlign w:val="center"/>
          </w:tcPr>
          <w:p w14:paraId="140CE255" w14:textId="67B24937"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Tinggi</w:t>
            </w:r>
          </w:p>
        </w:tc>
      </w:tr>
      <w:tr w:rsidR="00805961" w:rsidRPr="00FD37BE" w14:paraId="53369BA5" w14:textId="77777777" w:rsidTr="00DD6EF8">
        <w:tc>
          <w:tcPr>
            <w:tcW w:w="3244" w:type="dxa"/>
            <w:vAlign w:val="center"/>
          </w:tcPr>
          <w:p w14:paraId="4D4D6CB4" w14:textId="61BC92AA" w:rsidR="00805961" w:rsidRPr="00FD37BE" w:rsidRDefault="00805961" w:rsidP="0083014B">
            <w:pPr>
              <w:spacing w:line="240" w:lineRule="auto"/>
              <w:ind w:firstLine="0"/>
              <w:jc w:val="center"/>
              <w:rPr>
                <w:rFonts w:cs="Times New Roman"/>
                <w:szCs w:val="24"/>
              </w:rPr>
            </w:pPr>
            <w:r w:rsidRPr="00FD37BE">
              <w:rPr>
                <w:rFonts w:cs="Times New Roman"/>
                <w:szCs w:val="24"/>
              </w:rPr>
              <w:t>CIR  &gt; 80,00%</w:t>
            </w:r>
          </w:p>
        </w:tc>
        <w:tc>
          <w:tcPr>
            <w:tcW w:w="3243" w:type="dxa"/>
            <w:vAlign w:val="center"/>
          </w:tcPr>
          <w:p w14:paraId="2E50220A" w14:textId="33262BDD" w:rsidR="00805961" w:rsidRPr="00FD37BE" w:rsidRDefault="00805961" w:rsidP="0083014B">
            <w:pPr>
              <w:spacing w:line="240" w:lineRule="auto"/>
              <w:ind w:firstLine="0"/>
              <w:jc w:val="center"/>
              <w:rPr>
                <w:rFonts w:eastAsiaTheme="minorEastAsia" w:cs="Times New Roman"/>
                <w:color w:val="auto"/>
                <w:sz w:val="22"/>
              </w:rPr>
            </w:pPr>
            <w:r w:rsidRPr="00FD37BE">
              <w:rPr>
                <w:rFonts w:eastAsiaTheme="minorEastAsia" w:cs="Times New Roman"/>
                <w:color w:val="auto"/>
                <w:sz w:val="22"/>
              </w:rPr>
              <w:t>Sangat Tinggi</w:t>
            </w:r>
          </w:p>
        </w:tc>
      </w:tr>
    </w:tbl>
    <w:p w14:paraId="03A739A7" w14:textId="58679968" w:rsidR="00805961" w:rsidRPr="00FD37BE" w:rsidRDefault="00805961" w:rsidP="00994816">
      <w:pPr>
        <w:rPr>
          <w:rFonts w:eastAsiaTheme="minorEastAsia" w:cs="Times New Roman"/>
          <w:szCs w:val="24"/>
        </w:rPr>
      </w:pPr>
      <w:r w:rsidRPr="00FD37BE">
        <w:rPr>
          <w:rFonts w:eastAsiaTheme="minorEastAsia" w:cs="Times New Roman"/>
          <w:szCs w:val="24"/>
        </w:rPr>
        <w:t>Sumber: Diolah oleh Penulis</w:t>
      </w:r>
    </w:p>
    <w:p w14:paraId="027A7B1B" w14:textId="67FD9A98" w:rsidR="00805961" w:rsidRPr="00FD37BE" w:rsidRDefault="00805961" w:rsidP="003A7F83">
      <w:pPr>
        <w:pStyle w:val="ListParagraph"/>
        <w:numPr>
          <w:ilvl w:val="0"/>
          <w:numId w:val="44"/>
        </w:numPr>
        <w:ind w:left="1560" w:hanging="426"/>
        <w:rPr>
          <w:rFonts w:eastAsiaTheme="minorEastAsia" w:cs="Times New Roman"/>
          <w:color w:val="auto"/>
          <w:kern w:val="0"/>
          <w:szCs w:val="24"/>
          <w:lang w:val="en-US"/>
          <w14:ligatures w14:val="none"/>
        </w:rPr>
      </w:pPr>
      <w:r w:rsidRPr="00FD37BE">
        <w:t xml:space="preserve">Menentukan mean perusahaan sektor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i/>
          <w:iCs/>
          <w:color w:val="auto"/>
          <w:kern w:val="0"/>
          <w:szCs w:val="24"/>
          <w:lang w:val="en-US"/>
          <w14:ligatures w14:val="none"/>
        </w:rPr>
        <w:t>.</w:t>
      </w:r>
    </w:p>
    <w:p w14:paraId="664B6504" w14:textId="14C1B161" w:rsidR="00DD6EF8" w:rsidRPr="00E3690F" w:rsidRDefault="00805961" w:rsidP="00E3690F">
      <w:pPr>
        <w:pStyle w:val="ListParagraph"/>
        <w:numPr>
          <w:ilvl w:val="0"/>
          <w:numId w:val="44"/>
        </w:numPr>
        <w:rPr>
          <w:rFonts w:eastAsiaTheme="minorEastAsia" w:cs="Times New Roman"/>
          <w:color w:val="auto"/>
          <w:kern w:val="0"/>
          <w:szCs w:val="24"/>
          <w:lang w:val="en-US"/>
          <w14:ligatures w14:val="none"/>
        </w:rPr>
      </w:pPr>
      <w:r w:rsidRPr="00FD37BE">
        <w:t>Menarik kesimpulan berdasarkan kriteria yang telah ditetapkan.</w:t>
      </w:r>
    </w:p>
    <w:p w14:paraId="255794F3" w14:textId="45C44C6A" w:rsidR="008C0135" w:rsidRPr="00FD37BE" w:rsidRDefault="008C0135" w:rsidP="00DD6EF8">
      <w:pPr>
        <w:pStyle w:val="ListParagraph"/>
        <w:numPr>
          <w:ilvl w:val="6"/>
          <w:numId w:val="1"/>
        </w:numPr>
        <w:ind w:hanging="425"/>
        <w:rPr>
          <w:rFonts w:eastAsiaTheme="minorEastAsia" w:cs="Times New Roman"/>
          <w:bCs/>
          <w:color w:val="auto"/>
          <w:kern w:val="0"/>
          <w:szCs w:val="24"/>
          <w:lang w:val="en-US"/>
          <w14:ligatures w14:val="none"/>
        </w:rPr>
      </w:pPr>
      <w:r w:rsidRPr="00FD37BE">
        <w:rPr>
          <w:rFonts w:eastAsiaTheme="minorEastAsia" w:cs="Times New Roman"/>
          <w:bCs/>
          <w:color w:val="auto"/>
          <w:kern w:val="0"/>
          <w:szCs w:val="24"/>
          <w:lang w:val="en-US"/>
          <w14:ligatures w14:val="none"/>
        </w:rPr>
        <w:t>Kriteria Penilaian Konservatisme Akuntansi</w:t>
      </w:r>
    </w:p>
    <w:p w14:paraId="2A2D5725" w14:textId="09A7C1C0"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Menentukan laba </w:t>
      </w:r>
      <w:r w:rsidRPr="00FD37BE">
        <w:rPr>
          <w:rFonts w:cs="Times New Roman"/>
          <w:color w:val="auto"/>
          <w:kern w:val="0"/>
          <w:szCs w:val="24"/>
          <w:lang w:val="en-US"/>
          <w14:ligatures w14:val="none"/>
        </w:rPr>
        <w:t>tahun berjalan (</w:t>
      </w:r>
      <w:r w:rsidRPr="00FD37BE">
        <w:rPr>
          <w:rFonts w:cs="Times New Roman"/>
          <w:i/>
          <w:iCs/>
          <w:color w:val="auto"/>
          <w:kern w:val="0"/>
          <w:szCs w:val="24"/>
          <w:lang w:val="en-US"/>
          <w14:ligatures w14:val="none"/>
        </w:rPr>
        <w:t>net income</w:t>
      </w:r>
      <w:r w:rsidRPr="00FD37BE">
        <w:rPr>
          <w:rFonts w:cs="Times New Roman"/>
          <w:color w:val="auto"/>
          <w:kern w:val="0"/>
          <w:szCs w:val="24"/>
          <w:lang w:val="en-US"/>
          <w14:ligatures w14:val="none"/>
        </w:rPr>
        <w:t>) perusahaan</w:t>
      </w:r>
      <w:r w:rsidRPr="00FD37BE">
        <w:rPr>
          <w:rFonts w:cs="Times New Roman"/>
          <w:i/>
          <w:iCs/>
          <w:color w:val="auto"/>
          <w:kern w:val="0"/>
          <w:szCs w:val="24"/>
          <w:lang w:val="en-US"/>
          <w14:ligatures w14:val="none"/>
        </w:rPr>
        <w:t xml:space="preserve"> </w:t>
      </w:r>
      <w:r w:rsidR="00A27B0D">
        <w:rPr>
          <w:rFonts w:eastAsiaTheme="minorEastAsia" w:cs="Times New Roman"/>
          <w:i/>
          <w:iCs/>
          <w:color w:val="auto"/>
          <w:kern w:val="0"/>
          <w:szCs w:val="24"/>
          <w:lang w:val="en-US"/>
          <w14:ligatures w14:val="none"/>
        </w:rPr>
        <w:t>Transportation and Logistic</w:t>
      </w:r>
      <w:r w:rsidRPr="00FD37BE">
        <w:rPr>
          <w:rFonts w:cs="Times New Roman"/>
          <w:color w:val="auto"/>
          <w:kern w:val="0"/>
          <w:szCs w:val="24"/>
          <w:lang w:val="en-US"/>
          <w14:ligatures w14:val="none"/>
        </w:rPr>
        <w:t xml:space="preserve"> pada periode pengamatan.</w:t>
      </w:r>
    </w:p>
    <w:p w14:paraId="5331003A" w14:textId="10A305FA"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lastRenderedPageBreak/>
        <w:t xml:space="preserve">Menentukan jumlah depresiasi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pada periode pengamatan.</w:t>
      </w:r>
    </w:p>
    <w:p w14:paraId="06BEBBFB" w14:textId="12D054B5"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arus kas bersih dari aktivitas operasi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pada periode pengamatan.</w:t>
      </w:r>
    </w:p>
    <w:p w14:paraId="3B215E82" w14:textId="2515BA56"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total aset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pada periode pengamatan.</w:t>
      </w:r>
    </w:p>
    <w:p w14:paraId="1679231A" w14:textId="2FC5393F"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Menambahkan laba tahun berjalan dengan depresiasi lalu dikurangi dengan arus kas bersih dari aktivitas operasi, lalu dikalikan dengan (-1), kemudian dibagi dengan total aset perusahaan </w:t>
      </w:r>
      <w:r w:rsidR="00A27B0D">
        <w:rPr>
          <w:rFonts w:eastAsiaTheme="minorEastAsia" w:cs="Times New Roman"/>
          <w:i/>
          <w:iCs/>
          <w:color w:val="auto"/>
          <w:kern w:val="0"/>
          <w:szCs w:val="24"/>
          <w:lang w:val="en-US"/>
          <w14:ligatures w14:val="none"/>
        </w:rPr>
        <w:t>Transportation and Logistic</w:t>
      </w:r>
      <w:r w:rsidR="003E284C" w:rsidRPr="00FD37BE">
        <w:rPr>
          <w:rFonts w:cs="Times New Roman"/>
          <w:color w:val="auto"/>
          <w:kern w:val="0"/>
          <w:szCs w:val="24"/>
          <w:lang w:val="en-US"/>
          <w14:ligatures w14:val="none"/>
        </w:rPr>
        <w:t xml:space="preserve"> </w:t>
      </w:r>
      <w:r w:rsidRPr="00FD37BE">
        <w:rPr>
          <w:rFonts w:cs="Times New Roman"/>
          <w:color w:val="auto"/>
          <w:kern w:val="0"/>
          <w:szCs w:val="24"/>
          <w:lang w:val="en-US"/>
          <w14:ligatures w14:val="none"/>
        </w:rPr>
        <w:t>pada periode pengamatan.</w:t>
      </w:r>
    </w:p>
    <w:p w14:paraId="70B1DDEA" w14:textId="77777777"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Menentukan nilai konservatisme akuntansi.</w:t>
      </w:r>
    </w:p>
    <w:p w14:paraId="6C9DF488" w14:textId="53930272"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Menentukan kriteria kesimpulan yang diperoleh dari nilai rumus CONACC</w:t>
      </w:r>
      <w:r w:rsidR="0055329D">
        <w:rPr>
          <w:rFonts w:cs="Times New Roman"/>
          <w:color w:val="auto"/>
          <w:kern w:val="0"/>
          <w:szCs w:val="24"/>
          <w:lang w:val="en-US"/>
          <w14:ligatures w14:val="none"/>
        </w:rPr>
        <w:t>.</w:t>
      </w:r>
    </w:p>
    <w:p w14:paraId="770EBC37" w14:textId="65127567"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kesimpulan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 xml:space="preserve">yang menerapkan Konservatisme Akuntansi. Jika CONACC ˃ 0 Perusahaan menerapkan Konservatisme Akuntansi. Jika CONACC ≤ 0 Perusahaan tidak menerapkan Konservatisme Akuntansi </w:t>
      </w:r>
      <w:sdt>
        <w:sdtPr>
          <w:rPr>
            <w:rFonts w:cs="Times New Roman"/>
            <w:color w:val="auto"/>
            <w:kern w:val="0"/>
            <w:szCs w:val="24"/>
            <w:lang w:val="en-US"/>
            <w14:ligatures w14:val="none"/>
          </w:rPr>
          <w:id w:val="187042869"/>
          <w:citation/>
        </w:sdtPr>
        <w:sdtEndPr/>
        <w:sdtContent>
          <w:r w:rsidR="001D1D4D">
            <w:rPr>
              <w:rFonts w:cs="Times New Roman"/>
              <w:color w:val="auto"/>
              <w:kern w:val="0"/>
              <w:szCs w:val="24"/>
              <w:lang w:val="en-US"/>
              <w14:ligatures w14:val="none"/>
            </w:rPr>
            <w:fldChar w:fldCharType="begin"/>
          </w:r>
          <w:r w:rsidR="001D1D4D">
            <w:rPr>
              <w:rFonts w:cs="Times New Roman"/>
              <w:color w:val="auto"/>
              <w:kern w:val="0"/>
              <w:szCs w:val="24"/>
              <w:lang w:val="en-US"/>
              <w14:ligatures w14:val="none"/>
            </w:rPr>
            <w:instrText xml:space="preserve"> CITATION Sum16 \l 1033 </w:instrText>
          </w:r>
          <w:r w:rsidR="001D1D4D">
            <w:rPr>
              <w:rFonts w:cs="Times New Roman"/>
              <w:color w:val="auto"/>
              <w:kern w:val="0"/>
              <w:szCs w:val="24"/>
              <w:lang w:val="en-US"/>
              <w14:ligatures w14:val="none"/>
            </w:rPr>
            <w:fldChar w:fldCharType="separate"/>
          </w:r>
          <w:r w:rsidR="00EC1D84" w:rsidRPr="00EC1D84">
            <w:rPr>
              <w:rFonts w:cs="Times New Roman"/>
              <w:noProof/>
              <w:color w:val="auto"/>
              <w:kern w:val="0"/>
              <w:szCs w:val="24"/>
              <w:lang w:val="en-US"/>
              <w14:ligatures w14:val="none"/>
            </w:rPr>
            <w:t>(Sumiari &amp; Wirama, 2016)</w:t>
          </w:r>
          <w:r w:rsidR="001D1D4D">
            <w:rPr>
              <w:rFonts w:cs="Times New Roman"/>
              <w:color w:val="auto"/>
              <w:kern w:val="0"/>
              <w:szCs w:val="24"/>
              <w:lang w:val="en-US"/>
              <w14:ligatures w14:val="none"/>
            </w:rPr>
            <w:fldChar w:fldCharType="end"/>
          </w:r>
        </w:sdtContent>
      </w:sdt>
      <w:r w:rsidR="003E284C" w:rsidRPr="00FD37BE">
        <w:rPr>
          <w:rFonts w:cs="Times New Roman"/>
          <w:color w:val="auto"/>
          <w:kern w:val="0"/>
          <w:szCs w:val="24"/>
          <w:lang w:val="en-US"/>
          <w14:ligatures w14:val="none"/>
        </w:rPr>
        <w:t>.</w:t>
      </w:r>
    </w:p>
    <w:p w14:paraId="3E841021" w14:textId="738FB868"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 xml:space="preserve">Menentukan kriteria kondisi dengan modus konservatisme akuntansi perusahaan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pada periode pengamatan.</w:t>
      </w:r>
    </w:p>
    <w:p w14:paraId="2AA98BD6" w14:textId="4E45F231" w:rsidR="00DD6EF8"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lastRenderedPageBreak/>
        <w:t xml:space="preserve">Menentukan kesimpulan jumlah perusahaaan </w:t>
      </w:r>
      <w:r w:rsidR="00A27B0D">
        <w:rPr>
          <w:rFonts w:eastAsiaTheme="minorEastAsia" w:cs="Times New Roman"/>
          <w:i/>
          <w:iCs/>
          <w:color w:val="auto"/>
          <w:kern w:val="0"/>
          <w:szCs w:val="24"/>
          <w:lang w:val="en-US"/>
          <w14:ligatures w14:val="none"/>
        </w:rPr>
        <w:t>Transportation and Logistic</w:t>
      </w:r>
      <w:r w:rsidRPr="00FD37BE">
        <w:rPr>
          <w:rFonts w:eastAsiaTheme="minorEastAsia" w:cs="Times New Roman"/>
          <w:color w:val="auto"/>
          <w:kern w:val="0"/>
          <w:szCs w:val="24"/>
          <w:lang w:val="en-US"/>
          <w14:ligatures w14:val="none"/>
        </w:rPr>
        <w:t xml:space="preserve"> </w:t>
      </w:r>
      <w:r w:rsidRPr="00FD37BE">
        <w:rPr>
          <w:rFonts w:cs="Times New Roman"/>
          <w:color w:val="auto"/>
          <w:kern w:val="0"/>
          <w:szCs w:val="24"/>
          <w:lang w:val="en-US"/>
          <w14:ligatures w14:val="none"/>
        </w:rPr>
        <w:t>yang menerapkan konservatisme akuntansi dan tidak menerapkan konservatisme akuntansi.</w:t>
      </w:r>
    </w:p>
    <w:p w14:paraId="2645D0A6" w14:textId="456654ED" w:rsidR="008C0135" w:rsidRPr="00FD37BE" w:rsidRDefault="008C0135" w:rsidP="003A7F83">
      <w:pPr>
        <w:pStyle w:val="ListParagraph"/>
        <w:numPr>
          <w:ilvl w:val="0"/>
          <w:numId w:val="45"/>
        </w:numPr>
        <w:ind w:left="1560" w:hanging="426"/>
        <w:rPr>
          <w:rFonts w:eastAsiaTheme="minorEastAsia" w:cs="Times New Roman"/>
          <w:color w:val="auto"/>
          <w:kern w:val="0"/>
          <w:szCs w:val="24"/>
          <w:lang w:val="en-US"/>
          <w14:ligatures w14:val="none"/>
        </w:rPr>
      </w:pPr>
      <w:r w:rsidRPr="00FD37BE">
        <w:rPr>
          <w:rFonts w:cs="Times New Roman"/>
          <w:color w:val="auto"/>
          <w:kern w:val="0"/>
          <w:szCs w:val="24"/>
          <w:lang w:val="en-US"/>
          <w14:ligatures w14:val="none"/>
        </w:rPr>
        <w:t>Menarik kesimpulan berdasarkan kriteria yang telah ditetapkan</w:t>
      </w:r>
      <w:r w:rsidR="003E284C" w:rsidRPr="00FD37BE">
        <w:rPr>
          <w:rFonts w:cs="Times New Roman"/>
          <w:color w:val="auto"/>
          <w:kern w:val="0"/>
          <w:szCs w:val="24"/>
          <w:lang w:val="en-US"/>
          <w14:ligatures w14:val="none"/>
        </w:rPr>
        <w:t>.</w:t>
      </w:r>
    </w:p>
    <w:p w14:paraId="314256EE" w14:textId="60BFBF0F" w:rsidR="003E284C" w:rsidRPr="00B83663" w:rsidRDefault="003E284C" w:rsidP="002832DE">
      <w:pPr>
        <w:spacing w:line="360" w:lineRule="auto"/>
        <w:ind w:left="1134" w:firstLine="0"/>
        <w:jc w:val="center"/>
        <w:rPr>
          <w:rFonts w:cs="Times New Roman"/>
          <w:b/>
          <w:color w:val="auto"/>
          <w:szCs w:val="24"/>
          <w:lang w:val="en-US"/>
        </w:rPr>
      </w:pPr>
      <w:bookmarkStart w:id="39" w:name="_Toc142153647"/>
      <w:bookmarkStart w:id="40" w:name="_Toc155343779"/>
      <w:r w:rsidRPr="00FD37BE">
        <w:rPr>
          <w:rFonts w:cs="Times New Roman"/>
          <w:b/>
          <w:color w:val="auto"/>
          <w:szCs w:val="24"/>
        </w:rPr>
        <w:t xml:space="preserve">Tabel 3. </w:t>
      </w:r>
      <w:r w:rsidRPr="00FD37BE">
        <w:rPr>
          <w:rFonts w:cs="Times New Roman"/>
          <w:b/>
          <w:i/>
          <w:color w:val="auto"/>
          <w:szCs w:val="24"/>
        </w:rPr>
        <w:fldChar w:fldCharType="begin"/>
      </w:r>
      <w:r w:rsidRPr="00FD37BE">
        <w:rPr>
          <w:rFonts w:cs="Times New Roman"/>
          <w:b/>
          <w:color w:val="auto"/>
          <w:szCs w:val="24"/>
        </w:rPr>
        <w:instrText xml:space="preserve"> SEQ Tabel_3. \* ARABIC </w:instrText>
      </w:r>
      <w:r w:rsidRPr="00FD37BE">
        <w:rPr>
          <w:rFonts w:cs="Times New Roman"/>
          <w:b/>
          <w:i/>
          <w:color w:val="auto"/>
          <w:szCs w:val="24"/>
        </w:rPr>
        <w:fldChar w:fldCharType="separate"/>
      </w:r>
      <w:r w:rsidR="006B7FA9">
        <w:rPr>
          <w:rFonts w:cs="Times New Roman"/>
          <w:b/>
          <w:noProof/>
          <w:color w:val="auto"/>
          <w:szCs w:val="24"/>
        </w:rPr>
        <w:t>11</w:t>
      </w:r>
      <w:r w:rsidRPr="00FD37BE">
        <w:rPr>
          <w:rFonts w:cs="Times New Roman"/>
          <w:b/>
          <w:i/>
          <w:color w:val="auto"/>
          <w:szCs w:val="24"/>
        </w:rPr>
        <w:fldChar w:fldCharType="end"/>
      </w:r>
      <w:r w:rsidRPr="00FD37BE">
        <w:rPr>
          <w:rFonts w:cs="Times New Roman"/>
          <w:b/>
          <w:color w:val="auto"/>
          <w:szCs w:val="24"/>
          <w:lang w:val="en-US"/>
        </w:rPr>
        <w:t xml:space="preserve"> </w:t>
      </w:r>
      <w:r w:rsidR="00162A7A">
        <w:rPr>
          <w:rFonts w:cs="Times New Roman"/>
          <w:b/>
          <w:color w:val="auto"/>
          <w:szCs w:val="24"/>
          <w:lang w:val="en-US"/>
        </w:rPr>
        <w:br/>
      </w:r>
      <w:r w:rsidRPr="00FD37BE">
        <w:rPr>
          <w:rFonts w:eastAsiaTheme="minorEastAsia" w:cs="Times New Roman"/>
          <w:b/>
          <w:color w:val="auto"/>
          <w:kern w:val="0"/>
          <w:szCs w:val="24"/>
          <w:lang w:val="en-US"/>
          <w14:ligatures w14:val="none"/>
        </w:rPr>
        <w:t>Kriteria Penilaian Konservatisme Akuntansi</w:t>
      </w:r>
      <w:bookmarkEnd w:id="39"/>
      <w:bookmarkEnd w:id="40"/>
    </w:p>
    <w:tbl>
      <w:tblPr>
        <w:tblW w:w="6946"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4582"/>
      </w:tblGrid>
      <w:tr w:rsidR="003E284C" w:rsidRPr="00FD37BE" w14:paraId="3940FED0" w14:textId="77777777" w:rsidTr="00DD6EF8">
        <w:trPr>
          <w:trHeight w:val="557"/>
        </w:trPr>
        <w:tc>
          <w:tcPr>
            <w:tcW w:w="2364" w:type="dxa"/>
          </w:tcPr>
          <w:p w14:paraId="590DBF3A" w14:textId="77777777" w:rsidR="003E284C" w:rsidRPr="00FD37BE" w:rsidRDefault="003E284C" w:rsidP="0083014B">
            <w:pPr>
              <w:spacing w:line="240" w:lineRule="auto"/>
              <w:ind w:firstLine="0"/>
              <w:jc w:val="center"/>
              <w:rPr>
                <w:rFonts w:eastAsiaTheme="minorEastAsia" w:cs="Times New Roman"/>
                <w:b/>
                <w:color w:val="auto"/>
                <w:szCs w:val="24"/>
              </w:rPr>
            </w:pPr>
            <w:r w:rsidRPr="00FD37BE">
              <w:rPr>
                <w:rFonts w:eastAsiaTheme="minorEastAsia" w:cs="Times New Roman"/>
                <w:b/>
                <w:color w:val="auto"/>
                <w:szCs w:val="24"/>
              </w:rPr>
              <w:t>Nilai Konservatisme</w:t>
            </w:r>
          </w:p>
        </w:tc>
        <w:tc>
          <w:tcPr>
            <w:tcW w:w="4582" w:type="dxa"/>
          </w:tcPr>
          <w:p w14:paraId="7F6DFAF1" w14:textId="77777777" w:rsidR="003E284C" w:rsidRPr="00FD37BE" w:rsidRDefault="003E284C" w:rsidP="0083014B">
            <w:pPr>
              <w:spacing w:line="240" w:lineRule="auto"/>
              <w:ind w:firstLine="0"/>
              <w:jc w:val="center"/>
              <w:rPr>
                <w:rFonts w:eastAsiaTheme="minorEastAsia" w:cs="Times New Roman"/>
                <w:b/>
                <w:color w:val="auto"/>
                <w:szCs w:val="24"/>
              </w:rPr>
            </w:pPr>
            <w:r w:rsidRPr="00FD37BE">
              <w:rPr>
                <w:rFonts w:eastAsiaTheme="minorEastAsia" w:cs="Times New Roman"/>
                <w:b/>
                <w:color w:val="auto"/>
                <w:szCs w:val="24"/>
              </w:rPr>
              <w:t>Kriteria</w:t>
            </w:r>
          </w:p>
        </w:tc>
      </w:tr>
      <w:tr w:rsidR="003E284C" w:rsidRPr="00FD37BE" w14:paraId="6EBEAB20" w14:textId="77777777" w:rsidTr="00DD6EF8">
        <w:trPr>
          <w:trHeight w:val="572"/>
        </w:trPr>
        <w:tc>
          <w:tcPr>
            <w:tcW w:w="2364" w:type="dxa"/>
          </w:tcPr>
          <w:p w14:paraId="0D7C56CB" w14:textId="77777777" w:rsidR="003E284C" w:rsidRPr="00FD37BE" w:rsidRDefault="003E284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CONNAC &gt; 0</w:t>
            </w:r>
          </w:p>
        </w:tc>
        <w:tc>
          <w:tcPr>
            <w:tcW w:w="4582" w:type="dxa"/>
          </w:tcPr>
          <w:p w14:paraId="761A6C6E" w14:textId="77777777" w:rsidR="003E284C" w:rsidRPr="00FD37BE" w:rsidRDefault="003E284C" w:rsidP="0083014B">
            <w:pPr>
              <w:spacing w:line="240" w:lineRule="auto"/>
              <w:ind w:firstLine="0"/>
              <w:rPr>
                <w:rFonts w:eastAsiaTheme="minorEastAsia" w:cs="Times New Roman"/>
                <w:color w:val="auto"/>
                <w:szCs w:val="24"/>
              </w:rPr>
            </w:pPr>
            <w:r w:rsidRPr="00FD37BE">
              <w:rPr>
                <w:rFonts w:eastAsiaTheme="minorEastAsia" w:cs="Times New Roman"/>
                <w:color w:val="auto"/>
                <w:szCs w:val="24"/>
              </w:rPr>
              <w:t>Menerapkan Konservatisme Akuntansi</w:t>
            </w:r>
          </w:p>
        </w:tc>
      </w:tr>
      <w:tr w:rsidR="003E284C" w:rsidRPr="00FD37BE" w14:paraId="72D06AE6" w14:textId="77777777" w:rsidTr="00DD6EF8">
        <w:trPr>
          <w:trHeight w:val="510"/>
        </w:trPr>
        <w:tc>
          <w:tcPr>
            <w:tcW w:w="2364" w:type="dxa"/>
          </w:tcPr>
          <w:p w14:paraId="23B7CB82" w14:textId="77777777" w:rsidR="003E284C" w:rsidRPr="00FD37BE" w:rsidRDefault="003E284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CONNAC ≤ 0</w:t>
            </w:r>
          </w:p>
        </w:tc>
        <w:tc>
          <w:tcPr>
            <w:tcW w:w="4582" w:type="dxa"/>
          </w:tcPr>
          <w:p w14:paraId="5D070ED2" w14:textId="77777777" w:rsidR="003E284C" w:rsidRPr="00FD37BE" w:rsidRDefault="003E284C" w:rsidP="0083014B">
            <w:pPr>
              <w:spacing w:line="240" w:lineRule="auto"/>
              <w:ind w:firstLine="0"/>
              <w:rPr>
                <w:rFonts w:eastAsiaTheme="minorEastAsia" w:cs="Times New Roman"/>
                <w:color w:val="auto"/>
                <w:szCs w:val="24"/>
              </w:rPr>
            </w:pPr>
            <w:r w:rsidRPr="00FD37BE">
              <w:rPr>
                <w:rFonts w:eastAsiaTheme="minorEastAsia" w:cs="Times New Roman"/>
                <w:color w:val="auto"/>
                <w:szCs w:val="24"/>
              </w:rPr>
              <w:t>Tidak menerapkan Konservatisme Akuntansi</w:t>
            </w:r>
          </w:p>
        </w:tc>
      </w:tr>
    </w:tbl>
    <w:p w14:paraId="7E355D8E" w14:textId="654FB0E7" w:rsidR="00CE56E4" w:rsidRPr="00FD37BE" w:rsidRDefault="003E284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Kadek Nita Sumiari dan Dewa Gede Wirama </w:t>
      </w:r>
      <w:sdt>
        <w:sdtPr>
          <w:rPr>
            <w:rFonts w:eastAsiaTheme="minorEastAsia" w:cs="Times New Roman"/>
            <w:color w:val="auto"/>
            <w:kern w:val="0"/>
            <w:szCs w:val="24"/>
            <w:lang w:val="en-US"/>
            <w14:ligatures w14:val="none"/>
          </w:rPr>
          <w:id w:val="-817410394"/>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Sum16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(2016)</w:t>
          </w:r>
          <w:r w:rsidR="001D1D4D">
            <w:rPr>
              <w:rFonts w:eastAsiaTheme="minorEastAsia" w:cs="Times New Roman"/>
              <w:color w:val="auto"/>
              <w:kern w:val="0"/>
              <w:szCs w:val="24"/>
              <w:lang w:val="en-US"/>
              <w14:ligatures w14:val="none"/>
            </w:rPr>
            <w:fldChar w:fldCharType="end"/>
          </w:r>
        </w:sdtContent>
      </w:sdt>
    </w:p>
    <w:p w14:paraId="3ED6839E" w14:textId="0A0BE5DF" w:rsidR="003E284C" w:rsidRPr="0083014B" w:rsidRDefault="003E284C" w:rsidP="002832DE">
      <w:pPr>
        <w:spacing w:line="360" w:lineRule="auto"/>
        <w:ind w:left="1134" w:firstLine="0"/>
        <w:jc w:val="center"/>
        <w:rPr>
          <w:rFonts w:eastAsiaTheme="minorEastAsia" w:cs="Times New Roman"/>
          <w:b/>
          <w:i/>
          <w:color w:val="auto"/>
          <w:kern w:val="0"/>
          <w:szCs w:val="24"/>
          <w:lang w:val="en-US"/>
          <w14:ligatures w14:val="none"/>
        </w:rPr>
      </w:pPr>
      <w:bookmarkStart w:id="41" w:name="_Toc142153648"/>
      <w:bookmarkStart w:id="42" w:name="_Toc155343780"/>
      <w:r w:rsidRPr="00FD37BE">
        <w:rPr>
          <w:rFonts w:cs="Times New Roman"/>
          <w:b/>
          <w:color w:val="auto"/>
          <w:szCs w:val="24"/>
        </w:rPr>
        <w:t xml:space="preserve">Tabel 3. </w:t>
      </w:r>
      <w:r w:rsidRPr="00FD37BE">
        <w:rPr>
          <w:rFonts w:cs="Times New Roman"/>
          <w:b/>
          <w:i/>
          <w:color w:val="auto"/>
          <w:szCs w:val="24"/>
        </w:rPr>
        <w:fldChar w:fldCharType="begin"/>
      </w:r>
      <w:r w:rsidRPr="00FD37BE">
        <w:rPr>
          <w:rFonts w:cs="Times New Roman"/>
          <w:b/>
          <w:color w:val="auto"/>
          <w:szCs w:val="24"/>
        </w:rPr>
        <w:instrText xml:space="preserve"> SEQ Tabel_3. \* ARABIC </w:instrText>
      </w:r>
      <w:r w:rsidRPr="00FD37BE">
        <w:rPr>
          <w:rFonts w:cs="Times New Roman"/>
          <w:b/>
          <w:i/>
          <w:color w:val="auto"/>
          <w:szCs w:val="24"/>
        </w:rPr>
        <w:fldChar w:fldCharType="separate"/>
      </w:r>
      <w:r w:rsidR="006B7FA9">
        <w:rPr>
          <w:rFonts w:cs="Times New Roman"/>
          <w:b/>
          <w:noProof/>
          <w:color w:val="auto"/>
          <w:szCs w:val="24"/>
        </w:rPr>
        <w:t>12</w:t>
      </w:r>
      <w:r w:rsidRPr="00FD37BE">
        <w:rPr>
          <w:rFonts w:cs="Times New Roman"/>
          <w:b/>
          <w:i/>
          <w:color w:val="auto"/>
          <w:szCs w:val="24"/>
        </w:rPr>
        <w:fldChar w:fldCharType="end"/>
      </w:r>
      <w:r w:rsidRPr="00FD37BE">
        <w:rPr>
          <w:rFonts w:eastAsiaTheme="minorEastAsia" w:cs="Times New Roman"/>
          <w:b/>
          <w:color w:val="auto"/>
          <w:kern w:val="0"/>
          <w:szCs w:val="24"/>
          <w:lang w:val="en-US"/>
          <w14:ligatures w14:val="none"/>
        </w:rPr>
        <w:t xml:space="preserve"> </w:t>
      </w:r>
      <w:r w:rsidR="001C096F">
        <w:rPr>
          <w:rFonts w:eastAsiaTheme="minorEastAsia" w:cs="Times New Roman"/>
          <w:b/>
          <w:color w:val="auto"/>
          <w:kern w:val="0"/>
          <w:szCs w:val="24"/>
          <w:lang w:val="en-US"/>
          <w14:ligatures w14:val="none"/>
        </w:rPr>
        <w:br/>
      </w:r>
      <w:r w:rsidRPr="0083014B">
        <w:rPr>
          <w:rFonts w:eastAsiaTheme="minorEastAsia" w:cs="Times New Roman"/>
          <w:b/>
          <w:color w:val="auto"/>
          <w:kern w:val="0"/>
          <w:szCs w:val="24"/>
          <w:lang w:val="en-US"/>
          <w14:ligatures w14:val="none"/>
        </w:rPr>
        <w:t>Kriteria Kondisi Konservatsime Akuntansi</w:t>
      </w:r>
      <w:bookmarkEnd w:id="41"/>
      <w:bookmarkEnd w:id="42"/>
    </w:p>
    <w:tbl>
      <w:tblPr>
        <w:tblW w:w="7083"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5402"/>
      </w:tblGrid>
      <w:tr w:rsidR="0083014B" w:rsidRPr="0083014B" w14:paraId="6C8DA08D" w14:textId="77777777" w:rsidTr="009A780F">
        <w:trPr>
          <w:trHeight w:val="990"/>
        </w:trPr>
        <w:tc>
          <w:tcPr>
            <w:tcW w:w="1681" w:type="dxa"/>
            <w:vAlign w:val="center"/>
          </w:tcPr>
          <w:p w14:paraId="4684232F" w14:textId="77777777" w:rsidR="003E284C" w:rsidRPr="0083014B" w:rsidRDefault="003E284C"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Jumlah Perusahaan</w:t>
            </w:r>
          </w:p>
        </w:tc>
        <w:tc>
          <w:tcPr>
            <w:tcW w:w="5402" w:type="dxa"/>
            <w:vAlign w:val="center"/>
          </w:tcPr>
          <w:p w14:paraId="5646934C" w14:textId="61308D8C" w:rsidR="003E284C" w:rsidRPr="0083014B" w:rsidRDefault="003E284C"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Kesimpulan</w:t>
            </w:r>
          </w:p>
        </w:tc>
      </w:tr>
      <w:tr w:rsidR="0083014B" w:rsidRPr="0083014B" w14:paraId="60B9BF0B" w14:textId="77777777" w:rsidTr="009A780F">
        <w:trPr>
          <w:trHeight w:val="501"/>
        </w:trPr>
        <w:tc>
          <w:tcPr>
            <w:tcW w:w="1681" w:type="dxa"/>
            <w:vAlign w:val="center"/>
          </w:tcPr>
          <w:p w14:paraId="1055282D" w14:textId="1C52473F" w:rsidR="003E284C"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7</w:t>
            </w:r>
          </w:p>
        </w:tc>
        <w:tc>
          <w:tcPr>
            <w:tcW w:w="5402" w:type="dxa"/>
          </w:tcPr>
          <w:p w14:paraId="2DF31001" w14:textId="77777777" w:rsidR="003E284C" w:rsidRPr="0083014B" w:rsidRDefault="003E284C"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Seluruhnya menerapkan konservatisme akuntansi</w:t>
            </w:r>
          </w:p>
        </w:tc>
      </w:tr>
      <w:tr w:rsidR="0083014B" w:rsidRPr="0083014B" w14:paraId="7C0F2E2E" w14:textId="77777777" w:rsidTr="009A780F">
        <w:trPr>
          <w:trHeight w:val="488"/>
        </w:trPr>
        <w:tc>
          <w:tcPr>
            <w:tcW w:w="1681" w:type="dxa"/>
            <w:vAlign w:val="center"/>
          </w:tcPr>
          <w:p w14:paraId="50E2EA2D" w14:textId="47329D9A" w:rsidR="003E284C"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5</w:t>
            </w:r>
            <w:r w:rsidR="003E284C" w:rsidRPr="0083014B">
              <w:rPr>
                <w:rFonts w:eastAsiaTheme="minorEastAsia" w:cs="Times New Roman"/>
                <w:b/>
                <w:color w:val="auto"/>
                <w:szCs w:val="24"/>
              </w:rPr>
              <w:t>-</w:t>
            </w:r>
            <w:r>
              <w:rPr>
                <w:rFonts w:eastAsiaTheme="minorEastAsia" w:cs="Times New Roman"/>
                <w:b/>
                <w:color w:val="auto"/>
                <w:szCs w:val="24"/>
              </w:rPr>
              <w:t>6</w:t>
            </w:r>
          </w:p>
        </w:tc>
        <w:tc>
          <w:tcPr>
            <w:tcW w:w="5402" w:type="dxa"/>
          </w:tcPr>
          <w:p w14:paraId="2C3EB0BE" w14:textId="77777777" w:rsidR="003E284C" w:rsidRPr="0083014B" w:rsidRDefault="003E284C"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Sebagian menerapkan konservatisme akuntansi</w:t>
            </w:r>
          </w:p>
        </w:tc>
      </w:tr>
      <w:tr w:rsidR="0083014B" w:rsidRPr="0083014B" w14:paraId="189C79C6" w14:textId="77777777" w:rsidTr="009A780F">
        <w:trPr>
          <w:trHeight w:val="501"/>
        </w:trPr>
        <w:tc>
          <w:tcPr>
            <w:tcW w:w="1681" w:type="dxa"/>
            <w:vAlign w:val="center"/>
          </w:tcPr>
          <w:p w14:paraId="6D6B8DA6" w14:textId="62B30244" w:rsidR="003E284C" w:rsidRPr="0083014B" w:rsidRDefault="0083014B" w:rsidP="0083014B">
            <w:pPr>
              <w:spacing w:line="240" w:lineRule="auto"/>
              <w:ind w:firstLine="0"/>
              <w:jc w:val="center"/>
              <w:rPr>
                <w:rFonts w:eastAsiaTheme="minorEastAsia" w:cs="Times New Roman"/>
                <w:b/>
                <w:color w:val="auto"/>
                <w:szCs w:val="24"/>
              </w:rPr>
            </w:pPr>
            <w:r>
              <w:rPr>
                <w:rFonts w:eastAsiaTheme="minorEastAsia" w:cs="Times New Roman"/>
                <w:b/>
                <w:color w:val="auto"/>
                <w:szCs w:val="24"/>
              </w:rPr>
              <w:t>3</w:t>
            </w:r>
            <w:r w:rsidR="003E284C" w:rsidRPr="0083014B">
              <w:rPr>
                <w:rFonts w:eastAsiaTheme="minorEastAsia" w:cs="Times New Roman"/>
                <w:b/>
                <w:color w:val="auto"/>
                <w:szCs w:val="24"/>
              </w:rPr>
              <w:t>-</w:t>
            </w:r>
            <w:r>
              <w:rPr>
                <w:rFonts w:eastAsiaTheme="minorEastAsia" w:cs="Times New Roman"/>
                <w:b/>
                <w:color w:val="auto"/>
                <w:szCs w:val="24"/>
              </w:rPr>
              <w:t>4</w:t>
            </w:r>
          </w:p>
        </w:tc>
        <w:tc>
          <w:tcPr>
            <w:tcW w:w="5402" w:type="dxa"/>
          </w:tcPr>
          <w:p w14:paraId="52260BB8" w14:textId="77777777" w:rsidR="003E284C" w:rsidRPr="0083014B" w:rsidRDefault="003E284C"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Sebagian menerapkan konservatisme akuntansi</w:t>
            </w:r>
          </w:p>
        </w:tc>
      </w:tr>
      <w:tr w:rsidR="0083014B" w:rsidRPr="0083014B" w14:paraId="66A3F423" w14:textId="77777777" w:rsidTr="009A780F">
        <w:trPr>
          <w:trHeight w:val="488"/>
        </w:trPr>
        <w:tc>
          <w:tcPr>
            <w:tcW w:w="1681" w:type="dxa"/>
            <w:vAlign w:val="center"/>
          </w:tcPr>
          <w:p w14:paraId="45F851EF" w14:textId="1911F181" w:rsidR="003E284C" w:rsidRPr="0083014B" w:rsidRDefault="003E284C"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1-</w:t>
            </w:r>
            <w:r w:rsidR="0083014B">
              <w:rPr>
                <w:rFonts w:eastAsiaTheme="minorEastAsia" w:cs="Times New Roman"/>
                <w:b/>
                <w:color w:val="auto"/>
                <w:szCs w:val="24"/>
              </w:rPr>
              <w:t>2</w:t>
            </w:r>
          </w:p>
        </w:tc>
        <w:tc>
          <w:tcPr>
            <w:tcW w:w="5402" w:type="dxa"/>
          </w:tcPr>
          <w:p w14:paraId="626C0FB8" w14:textId="335D0DD1" w:rsidR="003E284C" w:rsidRPr="0083014B" w:rsidRDefault="003E284C"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Sebagian</w:t>
            </w:r>
            <w:r w:rsidR="00DD6EF8" w:rsidRPr="0083014B">
              <w:rPr>
                <w:rFonts w:eastAsiaTheme="minorEastAsia" w:cs="Times New Roman"/>
                <w:color w:val="auto"/>
                <w:szCs w:val="24"/>
              </w:rPr>
              <w:t xml:space="preserve"> kecil menerapkan konservatisme </w:t>
            </w:r>
            <w:r w:rsidRPr="0083014B">
              <w:rPr>
                <w:rFonts w:eastAsiaTheme="minorEastAsia" w:cs="Times New Roman"/>
                <w:color w:val="auto"/>
                <w:szCs w:val="24"/>
              </w:rPr>
              <w:t>akuntansi</w:t>
            </w:r>
          </w:p>
        </w:tc>
      </w:tr>
      <w:tr w:rsidR="0083014B" w:rsidRPr="0083014B" w14:paraId="73BFD95F" w14:textId="77777777" w:rsidTr="009A780F">
        <w:trPr>
          <w:trHeight w:val="201"/>
        </w:trPr>
        <w:tc>
          <w:tcPr>
            <w:tcW w:w="1681" w:type="dxa"/>
            <w:vAlign w:val="center"/>
          </w:tcPr>
          <w:p w14:paraId="3AD9CAF1" w14:textId="77777777" w:rsidR="003E284C" w:rsidRPr="0083014B" w:rsidRDefault="003E284C" w:rsidP="0083014B">
            <w:pPr>
              <w:spacing w:line="240" w:lineRule="auto"/>
              <w:ind w:firstLine="0"/>
              <w:jc w:val="center"/>
              <w:rPr>
                <w:rFonts w:eastAsiaTheme="minorEastAsia" w:cs="Times New Roman"/>
                <w:b/>
                <w:color w:val="auto"/>
                <w:szCs w:val="24"/>
              </w:rPr>
            </w:pPr>
            <w:r w:rsidRPr="0083014B">
              <w:rPr>
                <w:rFonts w:eastAsiaTheme="minorEastAsia" w:cs="Times New Roman"/>
                <w:b/>
                <w:color w:val="auto"/>
                <w:szCs w:val="24"/>
              </w:rPr>
              <w:t>0</w:t>
            </w:r>
          </w:p>
        </w:tc>
        <w:tc>
          <w:tcPr>
            <w:tcW w:w="5402" w:type="dxa"/>
          </w:tcPr>
          <w:p w14:paraId="504B4C6D" w14:textId="77777777" w:rsidR="003E284C" w:rsidRPr="0083014B" w:rsidRDefault="003E284C" w:rsidP="0083014B">
            <w:pPr>
              <w:spacing w:line="240" w:lineRule="auto"/>
              <w:ind w:firstLine="0"/>
              <w:rPr>
                <w:rFonts w:eastAsiaTheme="minorEastAsia" w:cs="Times New Roman"/>
                <w:color w:val="auto"/>
                <w:szCs w:val="24"/>
              </w:rPr>
            </w:pPr>
            <w:r w:rsidRPr="0083014B">
              <w:rPr>
                <w:rFonts w:eastAsiaTheme="minorEastAsia" w:cs="Times New Roman"/>
                <w:color w:val="auto"/>
                <w:szCs w:val="24"/>
              </w:rPr>
              <w:t>Tidak ada yang menerapkan konservatisme akuntansi</w:t>
            </w:r>
          </w:p>
        </w:tc>
      </w:tr>
    </w:tbl>
    <w:p w14:paraId="01343A62" w14:textId="77777777" w:rsidR="001C096F" w:rsidRPr="00FD37BE" w:rsidRDefault="001C096F" w:rsidP="002832DE">
      <w:pPr>
        <w:spacing w:before="240"/>
        <w:rPr>
          <w:rFonts w:cs="Times New Roman"/>
          <w:color w:val="auto"/>
          <w:kern w:val="0"/>
          <w:szCs w:val="24"/>
          <w:lang w:val="en-US"/>
          <w14:ligatures w14:val="none"/>
        </w:rPr>
      </w:pPr>
    </w:p>
    <w:p w14:paraId="33309757" w14:textId="49A77B98" w:rsidR="008C0135" w:rsidRPr="00FD37BE" w:rsidRDefault="001A6CA4" w:rsidP="00DD6EF8">
      <w:pPr>
        <w:pStyle w:val="Heading3"/>
      </w:pPr>
      <w:bookmarkStart w:id="43" w:name="_Toc161739954"/>
      <w:r w:rsidRPr="00FD37BE">
        <w:t>Analisis Asosiatif</w:t>
      </w:r>
      <w:bookmarkEnd w:id="43"/>
    </w:p>
    <w:p w14:paraId="34B61DF1" w14:textId="1CB37B47"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Analisis asosiatif digunakan untuk mencari kebenaran dari hipotesis yang diajukan. Menurut Sugiyono </w:t>
      </w:r>
      <w:sdt>
        <w:sdtPr>
          <w:rPr>
            <w:rFonts w:eastAsiaTheme="minorEastAsia" w:cs="Times New Roman"/>
            <w:color w:val="auto"/>
            <w:kern w:val="0"/>
            <w:szCs w:val="24"/>
            <w:lang w:val="en-US"/>
            <w14:ligatures w14:val="none"/>
          </w:rPr>
          <w:id w:val="580191504"/>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xml:space="preserve"> penelitian asosiatif adalah: “… suatu rumusan masalah penelitian yang bersifat menanyakan hubungan antara dua variabel atau lebih”. Dalam penalitian ini analisis asosiatif digunakan untuk mengetahui ada </w:t>
      </w:r>
      <w:r w:rsidRPr="00FD37BE">
        <w:rPr>
          <w:rFonts w:eastAsiaTheme="minorEastAsia" w:cs="Times New Roman"/>
          <w:color w:val="auto"/>
          <w:kern w:val="0"/>
          <w:szCs w:val="24"/>
          <w:lang w:val="en-US"/>
          <w14:ligatures w14:val="none"/>
        </w:rPr>
        <w:lastRenderedPageBreak/>
        <w:t xml:space="preserve">tidaknya pengaruh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dan insentif pajak terhadap konservatisme akuntansi.</w:t>
      </w:r>
    </w:p>
    <w:p w14:paraId="44A3182C" w14:textId="77777777" w:rsidR="00BA7E53" w:rsidRPr="00FD37BE" w:rsidRDefault="00BA7E53" w:rsidP="001C096F">
      <w:pPr>
        <w:ind w:firstLine="0"/>
      </w:pPr>
    </w:p>
    <w:p w14:paraId="5D8CA4AA" w14:textId="6704A5C2" w:rsidR="00BA7E53" w:rsidRDefault="00940415" w:rsidP="009330D0">
      <w:pPr>
        <w:pStyle w:val="Heading4"/>
      </w:pPr>
      <w:bookmarkStart w:id="44" w:name="_Toc161739955"/>
      <w:r>
        <w:t xml:space="preserve">Uji </w:t>
      </w:r>
      <w:r w:rsidR="00263970">
        <w:t>Asumsi Klasik</w:t>
      </w:r>
      <w:bookmarkEnd w:id="44"/>
    </w:p>
    <w:p w14:paraId="396CFE48" w14:textId="1CC10347" w:rsidR="00961B9F" w:rsidRDefault="00433A48" w:rsidP="00961B9F">
      <w:r w:rsidRPr="00433A48">
        <w:t>Pengujian ini dilakukan untuk menguji kelayakan model regresi yang digunakan, maka terlebih dahulu harus memenuhi uji asumsi klasik. Pengujian asumsi klasik ini menggunakan 4 (empat) uji, yaitu uji normalitas, uji autokorelasi, uji heteroskedastisitas dan uji multikolineritas.</w:t>
      </w:r>
    </w:p>
    <w:p w14:paraId="4013357A" w14:textId="77777777" w:rsidR="00961B9F" w:rsidRDefault="00961B9F" w:rsidP="00961B9F">
      <w:pPr>
        <w:ind w:firstLine="0"/>
      </w:pPr>
    </w:p>
    <w:p w14:paraId="04073874" w14:textId="4E8582B3" w:rsidR="00BA7E53" w:rsidRPr="00961B9F" w:rsidRDefault="004A3036" w:rsidP="00961B9F">
      <w:pPr>
        <w:pStyle w:val="ListParagraph"/>
        <w:numPr>
          <w:ilvl w:val="4"/>
          <w:numId w:val="36"/>
        </w:numPr>
        <w:ind w:left="1134"/>
        <w:rPr>
          <w:b/>
          <w:bCs/>
        </w:rPr>
      </w:pPr>
      <w:r>
        <w:rPr>
          <w:b/>
          <w:bCs/>
        </w:rPr>
        <w:t>Uji Multi</w:t>
      </w:r>
      <w:r w:rsidR="00C658CF">
        <w:rPr>
          <w:b/>
          <w:bCs/>
        </w:rPr>
        <w:t>kolinearitas</w:t>
      </w:r>
    </w:p>
    <w:p w14:paraId="4219C12B" w14:textId="358F8AE3" w:rsidR="00961B9F" w:rsidRDefault="00146F56" w:rsidP="00146F56">
      <w:pPr>
        <w:rPr>
          <w:lang w:val="en-US"/>
        </w:rPr>
      </w:pPr>
      <w:r w:rsidRPr="00146F56">
        <w:rPr>
          <w:lang w:val="en-US"/>
        </w:rPr>
        <w:t>Menurut Ghozali (2016: 105), uji multikolinearitas bertujuan untuk menguji apakah model regresi ditemukan adanya korelasi antar variabel independen (bebas). Model regresi yang baik seharusnya tidak terjadi korelasi di antara variabel independen (bebas). Jika variabel independen saling berkorelasi, maka variabel-variabel ini tidak orthogonal. Variabel orthogonal adalah variabel independen yang nilai korelasi antar semua variabel independen sama dengan nol. Untuk mendeteksi ada tidaknya multikolinearitas dapat dilihat pada besaran Variance Inflation Factor (VIF) dan Tolerance. Pedoman suatu model regresi yang bebas multikolinearitas adalah mempunyai angka tolerance &gt; 0,10, batas VIF adalah 10, jika nilai VIF &lt; 10, maka tidak terjadi gejala multikolinearitas. Menurut Singgih Santoso (2012: 236), rumus yang digunakan adalah sebagai berikut :</w:t>
      </w:r>
    </w:p>
    <w:p w14:paraId="325B261F" w14:textId="28FE89F3" w:rsidR="002111CA" w:rsidRDefault="002111CA" w:rsidP="00146F56">
      <w:r w:rsidRPr="002111CA">
        <w:rPr>
          <w:noProof/>
          <w:lang w:val="en-US"/>
        </w:rPr>
        <mc:AlternateContent>
          <mc:Choice Requires="wps">
            <w:drawing>
              <wp:anchor distT="0" distB="0" distL="114300" distR="114300" simplePos="0" relativeHeight="251811840" behindDoc="0" locked="0" layoutInCell="1" allowOverlap="1" wp14:anchorId="47FEEBBF" wp14:editId="170DC2A7">
                <wp:simplePos x="0" y="0"/>
                <wp:positionH relativeFrom="margin">
                  <wp:align>center</wp:align>
                </wp:positionH>
                <wp:positionV relativeFrom="paragraph">
                  <wp:posOffset>21771</wp:posOffset>
                </wp:positionV>
                <wp:extent cx="2926715" cy="564995"/>
                <wp:effectExtent l="0" t="0" r="26035" b="26035"/>
                <wp:wrapNone/>
                <wp:docPr id="8" name="Persegi panjang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0299DB-5D81-996A-3DF8-9AD286178D89}"/>
                    </a:ext>
                  </a:extLst>
                </wp:docPr>
                <wp:cNvGraphicFramePr/>
                <a:graphic xmlns:a="http://schemas.openxmlformats.org/drawingml/2006/main">
                  <a:graphicData uri="http://schemas.microsoft.com/office/word/2010/wordprocessingShape">
                    <wps:wsp>
                      <wps:cNvSpPr/>
                      <wps:spPr>
                        <a:xfrm>
                          <a:off x="0" y="0"/>
                          <a:ext cx="2926715" cy="5649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A945E9C" w14:textId="77777777" w:rsidR="00E17FA9" w:rsidRDefault="00E17FA9" w:rsidP="002111CA">
                            <w:pPr>
                              <w:jc w:val="center"/>
                              <w:rPr>
                                <w:rFonts w:eastAsia="Calibri"/>
                                <w:color w:val="000000"/>
                                <w:szCs w:val="24"/>
                                <w14:ligatures w14:val="none"/>
                              </w:rPr>
                            </w:pPr>
                            <w:r>
                              <w:rPr>
                                <w:rFonts w:eastAsia="Calibri"/>
                                <w:color w:val="000000"/>
                              </w:rPr>
                              <w:t xml:space="preserve">VIF = </w:t>
                            </w:r>
                            <m:oMath>
                              <m:f>
                                <m:fPr>
                                  <m:ctrlPr>
                                    <w:rPr>
                                      <w:rFonts w:ascii="Cambria Math" w:eastAsia="Calibri" w:hAnsi="Cambria Math"/>
                                      <w:i/>
                                      <w:iCs/>
                                      <w:color w:val="000000"/>
                                      <w:szCs w:val="24"/>
                                    </w:rPr>
                                  </m:ctrlPr>
                                </m:fPr>
                                <m:num>
                                  <m:r>
                                    <w:rPr>
                                      <w:rFonts w:ascii="Cambria Math" w:eastAsia="Calibri" w:hAnsi="Cambria Math"/>
                                      <w:color w:val="000000"/>
                                    </w:rPr>
                                    <m:t>1</m:t>
                                  </m:r>
                                </m:num>
                                <m:den>
                                  <m:r>
                                    <w:rPr>
                                      <w:rFonts w:ascii="Cambria Math" w:eastAsia="Calibri" w:hAnsi="Cambria Math"/>
                                      <w:color w:val="000000"/>
                                    </w:rPr>
                                    <m:t>Tolerance</m:t>
                                  </m:r>
                                </m:den>
                              </m:f>
                            </m:oMath>
                            <w:r>
                              <w:rPr>
                                <w:rFonts w:eastAsia="Calibri"/>
                                <w:color w:val="000000"/>
                              </w:rPr>
                              <w:t xml:space="preserve"> </w:t>
                            </w:r>
                            <m:oMath>
                              <m:r>
                                <m:rPr>
                                  <m:sty m:val="p"/>
                                </m:rPr>
                                <w:rPr>
                                  <w:rFonts w:ascii="Cambria Math" w:eastAsia="Calibri" w:hAnsi="Cambria Math"/>
                                  <w:color w:val="000000"/>
                                </w:rPr>
                                <m:t> </m:t>
                              </m:r>
                            </m:oMath>
                            <w:r>
                              <w:rPr>
                                <w:rFonts w:eastAsia="Times New Roman"/>
                                <w:color w:val="000000"/>
                              </w:rPr>
                              <w:t xml:space="preserve">atau Tolerance = </w:t>
                            </w:r>
                            <m:oMath>
                              <m:f>
                                <m:fPr>
                                  <m:ctrlPr>
                                    <w:rPr>
                                      <w:rFonts w:ascii="Cambria Math" w:hAnsi="Cambria Math"/>
                                      <w:i/>
                                      <w:iCs/>
                                      <w:color w:val="000000"/>
                                      <w:szCs w:val="24"/>
                                    </w:rPr>
                                  </m:ctrlPr>
                                </m:fPr>
                                <m:num>
                                  <m:r>
                                    <w:rPr>
                                      <w:rFonts w:ascii="Cambria Math" w:eastAsia="Times New Roman" w:hAnsi="Cambria Math"/>
                                      <w:color w:val="000000"/>
                                    </w:rPr>
                                    <m:t>1</m:t>
                                  </m:r>
                                </m:num>
                                <m:den>
                                  <m:r>
                                    <w:rPr>
                                      <w:rFonts w:ascii="Cambria Math" w:eastAsia="Times New Roman" w:hAnsi="Cambria Math"/>
                                      <w:color w:val="000000"/>
                                    </w:rPr>
                                    <m:t>VIF</m:t>
                                  </m:r>
                                </m:den>
                              </m:f>
                            </m:oMath>
                          </w:p>
                        </w:txbxContent>
                      </wps:txbx>
                      <wps:bodyPr rot="0" spcFirstLastPara="0"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47FEEBBF" id="Persegi panjang 5" o:spid="_x0000_s1026" style="position:absolute;left:0;text-align:left;margin-left:0;margin-top:1.7pt;width:230.45pt;height:44.5pt;z-index:2518118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" fillcolor="white [3201]" strokecolor="white [3212]" strokeweight="1pt">
                <v:textbox>
                  <w:txbxContent>
                    <w:p w14:paraId="7A945E9C" w14:textId="77777777" w:rsidR="00E17FA9" w:rsidRDefault="00E17FA9" w:rsidP="002111CA">
                      <w:pPr>
                        <w:jc w:val="center"/>
                        <w:rPr>
                          <w:rFonts w:eastAsia="Calibri"/>
                          <w:color w:val="000000"/>
                          <w:szCs w:val="24"/>
                          <w14:ligatures w14:val="none"/>
                        </w:rPr>
                      </w:pPr>
                      <w:r>
                        <w:rPr>
                          <w:rFonts w:eastAsia="Calibri"/>
                          <w:color w:val="000000"/>
                        </w:rPr>
                        <w:t xml:space="preserve">VIF = </w:t>
                      </w:r>
                      <m:oMath>
                        <m:f>
                          <m:fPr>
                            <m:ctrlPr>
                              <w:rPr>
                                <w:rFonts w:ascii="Cambria Math" w:eastAsia="Calibri" w:hAnsi="Cambria Math"/>
                                <w:i/>
                                <w:iCs/>
                                <w:color w:val="000000"/>
                                <w:szCs w:val="24"/>
                              </w:rPr>
                            </m:ctrlPr>
                          </m:fPr>
                          <m:num>
                            <m:r>
                              <w:rPr>
                                <w:rFonts w:ascii="Cambria Math" w:eastAsia="Calibri" w:hAnsi="Cambria Math"/>
                                <w:color w:val="000000"/>
                              </w:rPr>
                              <m:t>1</m:t>
                            </m:r>
                          </m:num>
                          <m:den>
                            <m:r>
                              <w:rPr>
                                <w:rFonts w:ascii="Cambria Math" w:eastAsia="Calibri" w:hAnsi="Cambria Math"/>
                                <w:color w:val="000000"/>
                              </w:rPr>
                              <m:t>Tolerance</m:t>
                            </m:r>
                          </m:den>
                        </m:f>
                      </m:oMath>
                      <w:r>
                        <w:rPr>
                          <w:rFonts w:eastAsia="Calibri"/>
                          <w:color w:val="000000"/>
                        </w:rPr>
                        <w:t xml:space="preserve"> </w:t>
                      </w:r>
                      <m:oMath>
                        <m:r>
                          <m:rPr>
                            <m:sty m:val="p"/>
                          </m:rPr>
                          <w:rPr>
                            <w:rFonts w:ascii="Cambria Math" w:eastAsia="Calibri" w:hAnsi="Cambria Math"/>
                            <w:color w:val="000000"/>
                          </w:rPr>
                          <m:t> </m:t>
                        </m:r>
                      </m:oMath>
                      <w:r>
                        <w:rPr>
                          <w:rFonts w:eastAsia="Times New Roman"/>
                          <w:color w:val="000000"/>
                        </w:rPr>
                        <w:t xml:space="preserve">atau Tolerance = </w:t>
                      </w:r>
                      <m:oMath>
                        <m:f>
                          <m:fPr>
                            <m:ctrlPr>
                              <w:rPr>
                                <w:rFonts w:ascii="Cambria Math" w:hAnsi="Cambria Math"/>
                                <w:i/>
                                <w:iCs/>
                                <w:color w:val="000000"/>
                                <w:szCs w:val="24"/>
                              </w:rPr>
                            </m:ctrlPr>
                          </m:fPr>
                          <m:num>
                            <m:r>
                              <w:rPr>
                                <w:rFonts w:ascii="Cambria Math" w:eastAsia="Times New Roman" w:hAnsi="Cambria Math"/>
                                <w:color w:val="000000"/>
                              </w:rPr>
                              <m:t>1</m:t>
                            </m:r>
                          </m:num>
                          <m:den>
                            <m:r>
                              <w:rPr>
                                <w:rFonts w:ascii="Cambria Math" w:eastAsia="Times New Roman" w:hAnsi="Cambria Math"/>
                                <w:color w:val="000000"/>
                              </w:rPr>
                              <m:t>VIF</m:t>
                            </m:r>
                          </m:den>
                        </m:f>
                      </m:oMath>
                    </w:p>
                  </w:txbxContent>
                </v:textbox>
                <w10:wrap anchorx="margin"/>
              </v:rect>
            </w:pict>
          </mc:Fallback>
        </mc:AlternateContent>
      </w:r>
    </w:p>
    <w:p w14:paraId="4800F723" w14:textId="77777777" w:rsidR="002111CA" w:rsidRDefault="002111CA" w:rsidP="002111CA">
      <w:pPr>
        <w:ind w:firstLine="0"/>
      </w:pPr>
    </w:p>
    <w:p w14:paraId="22560850" w14:textId="4D708BE4" w:rsidR="00BA7E53" w:rsidRPr="00BA7E53" w:rsidRDefault="00C658CF" w:rsidP="00BA7E53">
      <w:pPr>
        <w:pStyle w:val="ListParagraph"/>
        <w:numPr>
          <w:ilvl w:val="4"/>
          <w:numId w:val="36"/>
        </w:numPr>
        <w:ind w:left="1134"/>
        <w:rPr>
          <w:b/>
          <w:bCs/>
        </w:rPr>
      </w:pPr>
      <w:r>
        <w:rPr>
          <w:b/>
          <w:bCs/>
        </w:rPr>
        <w:lastRenderedPageBreak/>
        <w:t>U</w:t>
      </w:r>
      <w:r w:rsidR="00BA7E53" w:rsidRPr="00BA7E53">
        <w:rPr>
          <w:b/>
          <w:bCs/>
        </w:rPr>
        <w:t>ji</w:t>
      </w:r>
      <w:r>
        <w:rPr>
          <w:b/>
          <w:bCs/>
        </w:rPr>
        <w:t xml:space="preserve"> </w:t>
      </w:r>
      <w:r w:rsidR="00B43436">
        <w:rPr>
          <w:b/>
          <w:bCs/>
        </w:rPr>
        <w:t>Heteroskedastisitas</w:t>
      </w:r>
    </w:p>
    <w:p w14:paraId="124B5E91" w14:textId="316C24A9" w:rsidR="00BA7E53" w:rsidRDefault="00977ACC" w:rsidP="00977ACC">
      <w:r w:rsidRPr="00977ACC">
        <w:rPr>
          <w:lang w:val="en-US"/>
        </w:rPr>
        <w:t>Menurut Ghozali Imam (2016: 134) uji heteroskedastisitas dirancang untuk menguji apakah dalam model regresi terjadi ketidaksamaan variasi dari residual satu pengamatan ke pengamatan yang lain. Jika variasi dari residual satu pengamatan ke pengamatan lain tetap maka disebut homoskedastisitas dan jika berbeda disebut heteroskedastisitas. Model regresi yang baik adalah yang tidak terjadi heteroskedastisitas atau homoskedastisitas. Menurut Ghozali Imam (2016: 134) ada beberapa cara untuk menguji heteroskedastisitas dalam variance error terms untuk model regresi yaitu metode chart (diagram scatterplot) dan uji statistik (uji glejser). Dalam penelitian ini, penelitian menggunakan metode chart atau diagram scatterplot. Dasar analisis ini dengan melihat grafik plot antara nilai prediksi variabel (ZPRED) dengan residual (SRESID).</w:t>
      </w:r>
    </w:p>
    <w:p w14:paraId="1DA00ADB" w14:textId="77777777" w:rsidR="006B7E19" w:rsidRDefault="006B7E19" w:rsidP="00BA7E53">
      <w:pPr>
        <w:pStyle w:val="ListParagraph"/>
        <w:ind w:left="1134" w:firstLine="0"/>
      </w:pPr>
    </w:p>
    <w:p w14:paraId="7DE304F0" w14:textId="4FF686BA" w:rsidR="00BA7E53" w:rsidRPr="00BA7E53" w:rsidRDefault="00D53C92" w:rsidP="00BA7E53">
      <w:pPr>
        <w:pStyle w:val="ListParagraph"/>
        <w:numPr>
          <w:ilvl w:val="4"/>
          <w:numId w:val="36"/>
        </w:numPr>
        <w:ind w:left="1134"/>
        <w:rPr>
          <w:b/>
          <w:bCs/>
        </w:rPr>
      </w:pPr>
      <w:r>
        <w:rPr>
          <w:b/>
          <w:bCs/>
        </w:rPr>
        <w:t>Uji Autokorelasi</w:t>
      </w:r>
    </w:p>
    <w:p w14:paraId="19B8DA53" w14:textId="77777777" w:rsidR="00AD46C4" w:rsidRPr="00AD46C4" w:rsidRDefault="00AD46C4" w:rsidP="00AD46C4">
      <w:r w:rsidRPr="00AD46C4">
        <w:t xml:space="preserve">Menurut Singgih Santoso (2012:241) uji autokolerasi dilakukan bertujuan untuk mengetahui apakah dalam sebuah model regresi linear ada kolerasi antara kesalahan pengganggu pada periode </w:t>
      </w:r>
      <w:r w:rsidRPr="00AD46C4">
        <w:rPr>
          <w:rFonts w:ascii="Cambria Math" w:hAnsi="Cambria Math" w:cs="Cambria Math"/>
        </w:rPr>
        <w:t>𝑡</w:t>
      </w:r>
      <w:r w:rsidRPr="00AD46C4">
        <w:t xml:space="preserve"> dengan kesalahan pada periode t-1 (sebelumnya). Jika terjadi kolerasi, maka dinamakan ada problem autokolerasi. Tentu saja model regresi yang baik adalah regresi yang bebas dari autokolerasi.</w:t>
      </w:r>
    </w:p>
    <w:p w14:paraId="1893E805" w14:textId="639C7432" w:rsidR="00BA7E53" w:rsidRDefault="00AD46C4" w:rsidP="00AD46C4">
      <w:r w:rsidRPr="00AD46C4">
        <w:rPr>
          <w:lang w:val="en-US"/>
        </w:rPr>
        <w:t>Menurut Sunyoto (2016: 97) salah satu ukuran dalam menentukan ada tidaknya masalah autokorelasi dapat digunakan besaran Durbin Watson (DW) dengan rumus sebagai berikut:</w:t>
      </w:r>
    </w:p>
    <w:p w14:paraId="6224DFAC" w14:textId="72DEA387" w:rsidR="00B43436" w:rsidRPr="00B43436" w:rsidRDefault="00B43436" w:rsidP="00B43436">
      <w:pPr>
        <w:pStyle w:val="ListParagraph"/>
        <w:ind w:left="1134"/>
      </w:pPr>
      <m:oMathPara>
        <m:oMathParaPr>
          <m:jc m:val="centerGroup"/>
        </m:oMathParaPr>
        <m:oMath>
          <m:r>
            <w:rPr>
              <w:rFonts w:ascii="Cambria Math" w:hAnsi="Cambria Math"/>
              <w:lang w:val="en-US"/>
            </w:rPr>
            <m:t>D-W=</m:t>
          </m:r>
          <m:d>
            <m:dPr>
              <m:ctrlPr>
                <w:rPr>
                  <w:rFonts w:ascii="Cambria Math" w:hAnsi="Cambria Math"/>
                  <w:i/>
                  <w:iCs/>
                </w:rPr>
              </m:ctrlPr>
            </m:dPr>
            <m:e>
              <m:r>
                <w:rPr>
                  <w:rFonts w:ascii="Cambria Math" w:hAnsi="Cambria Math"/>
                  <w:lang w:val="en-US"/>
                </w:rPr>
                <m:t>et-et-1</m:t>
              </m:r>
            </m:e>
          </m:d>
          <m:r>
            <w:rPr>
              <w:rFonts w:ascii="Cambria Math" w:hAnsi="Cambria Math"/>
              <w:lang w:val="en-US"/>
            </w:rPr>
            <m:t>t2e</m:t>
          </m:r>
        </m:oMath>
      </m:oMathPara>
    </w:p>
    <w:p w14:paraId="53412DFE" w14:textId="77777777" w:rsidR="00B43436" w:rsidRPr="00B43436" w:rsidRDefault="00B43436" w:rsidP="00B43436">
      <w:pPr>
        <w:ind w:firstLine="0"/>
      </w:pPr>
      <w:r w:rsidRPr="00B43436">
        <w:rPr>
          <w:lang w:val="en-US"/>
        </w:rPr>
        <w:lastRenderedPageBreak/>
        <w:t>Dengan ketentuan sebagai berikut:</w:t>
      </w:r>
    </w:p>
    <w:p w14:paraId="068E4F2E" w14:textId="77777777" w:rsidR="00B43436" w:rsidRPr="00B43436" w:rsidRDefault="00B43436" w:rsidP="00D73DB5">
      <w:pPr>
        <w:pStyle w:val="ListParagraph"/>
        <w:numPr>
          <w:ilvl w:val="0"/>
          <w:numId w:val="48"/>
        </w:numPr>
      </w:pPr>
      <w:r w:rsidRPr="00B43436">
        <w:rPr>
          <w:lang w:val="en-US"/>
        </w:rPr>
        <w:t>Terjadi autokorelasi positif, jika nilai DW dibawah -2 (DW &lt; -2).</w:t>
      </w:r>
    </w:p>
    <w:p w14:paraId="1C804C63" w14:textId="77777777" w:rsidR="00B43436" w:rsidRPr="00B43436" w:rsidRDefault="00B43436" w:rsidP="00D73DB5">
      <w:pPr>
        <w:pStyle w:val="ListParagraph"/>
        <w:numPr>
          <w:ilvl w:val="0"/>
          <w:numId w:val="48"/>
        </w:numPr>
      </w:pPr>
      <w:r w:rsidRPr="00B43436">
        <w:rPr>
          <w:lang w:val="en-US"/>
        </w:rPr>
        <w:t>Tidak terjadi autokorelasi, jika nilai DW berada di antara -2 dan +2 atau -2 = 2</w:t>
      </w:r>
    </w:p>
    <w:p w14:paraId="00FF400B" w14:textId="77777777" w:rsidR="00B43436" w:rsidRPr="00B43436" w:rsidRDefault="00B43436" w:rsidP="00D73DB5">
      <w:pPr>
        <w:pStyle w:val="ListParagraph"/>
        <w:numPr>
          <w:ilvl w:val="0"/>
          <w:numId w:val="48"/>
        </w:numPr>
      </w:pPr>
      <w:r w:rsidRPr="00B43436">
        <w:rPr>
          <w:lang w:val="en-US"/>
        </w:rPr>
        <w:t>Terjadi autokorelasi negatif jika DW di atas +2 atau DW &gt; =2.</w:t>
      </w:r>
    </w:p>
    <w:p w14:paraId="7C031984" w14:textId="77777777" w:rsidR="00F775F7" w:rsidRPr="00BA7E53" w:rsidRDefault="00F775F7" w:rsidP="00BA7E53">
      <w:pPr>
        <w:pStyle w:val="ListParagraph"/>
        <w:ind w:left="1134" w:firstLine="0"/>
      </w:pPr>
    </w:p>
    <w:p w14:paraId="671A7698" w14:textId="39E06B84" w:rsidR="001A6CA4" w:rsidRDefault="001A6CA4" w:rsidP="009330D0">
      <w:pPr>
        <w:pStyle w:val="Heading4"/>
      </w:pPr>
      <w:bookmarkStart w:id="45" w:name="_Toc161739956"/>
      <w:r w:rsidRPr="00FD37BE">
        <w:t xml:space="preserve">Uji </w:t>
      </w:r>
      <w:r w:rsidR="00A3296B">
        <w:t>Hipotesis</w:t>
      </w:r>
      <w:r w:rsidRPr="00FD37BE">
        <w:t xml:space="preserve"> (Uji t)</w:t>
      </w:r>
      <w:bookmarkEnd w:id="45"/>
    </w:p>
    <w:p w14:paraId="16C3A6FE" w14:textId="33A72112" w:rsidR="00297C05" w:rsidRDefault="00297C05" w:rsidP="00994816">
      <w:r>
        <w:t xml:space="preserve">Menurut (Ghozali, 2018:99) uji </w:t>
      </w:r>
      <w:r w:rsidR="00A3296B">
        <w:t>hipotesis</w:t>
      </w:r>
      <w:r>
        <w:t xml:space="preserve"> (t) pada dasarnya menunjukkan seberapa jauh pengaruh variabel independen secara parsial dalam menerangkan variabel dependen.</w:t>
      </w:r>
    </w:p>
    <w:p w14:paraId="5EBE0D7F" w14:textId="1CD06F6E"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Menurut Sugiyono </w:t>
      </w:r>
      <w:sdt>
        <w:sdtPr>
          <w:rPr>
            <w:rFonts w:eastAsiaTheme="minorEastAsia" w:cs="Times New Roman"/>
            <w:color w:val="auto"/>
            <w:kern w:val="0"/>
            <w:szCs w:val="24"/>
            <w:lang w:val="en-US"/>
            <w14:ligatures w14:val="none"/>
          </w:rPr>
          <w:id w:val="-653533116"/>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hipotesis sebagai berikut: “Hipotesis adalah jawaban sementara terhadap rumusan masalah penelitian, di mana rumusan masalah penelitian telah dinyatakan dalam bentuk kalimat pertanyaan. Dikatakan sementara, karena jawaban yang diberikan baru didasarkan pada teori yang relevan, belum berdasarkan pada fakta-fakta empiris yang diperoleh melalui pengumpulan data. Jadi hipotesis juga dapat dinyatakan sebagai jawaban teoritis terhadap rumusan masalah penelitian, belum jawaban yang empiris”.</w:t>
      </w:r>
    </w:p>
    <w:p w14:paraId="3C18B341" w14:textId="77777777"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Pengujian hipotesis dimaksudkan untuk mengetahui ada tidaknya pengaruh yang signifikan antara variabel independen (variabel bebas) kepada variabel dependen (variabel terikat). Dengan pengujian hipotesis ini penulis menetapkan dengan menggunakan uji signifikan dengan penetapan hipotesis nol (</w:t>
      </w:r>
      <m:oMath>
        <m:sSub>
          <m:sSubPr>
            <m:ctrlPr>
              <w:rPr>
                <w:rFonts w:ascii="Cambria Math" w:eastAsiaTheme="minorEastAsia" w:hAnsi="Cambria Math" w:cs="Times New Roman"/>
                <w:i/>
                <w:color w:val="auto"/>
                <w:kern w:val="0"/>
                <w:szCs w:val="24"/>
                <w:lang w:val="en-US"/>
                <w14:ligatures w14:val="none"/>
              </w:rPr>
            </m:ctrlPr>
          </m:sSubPr>
          <m:e>
            <m: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r>
          <w:rPr>
            <w:rFonts w:ascii="Cambria Math" w:eastAsiaTheme="minorEastAsia" w:hAnsi="Cambria Math" w:cs="Times New Roman"/>
            <w:color w:val="auto"/>
            <w:kern w:val="0"/>
            <w:szCs w:val="24"/>
            <w:lang w:val="en-US"/>
            <w14:ligatures w14:val="none"/>
          </w:rPr>
          <m:t>)</m:t>
        </m:r>
      </m:oMath>
      <w:r w:rsidRPr="00FD37BE">
        <w:rPr>
          <w:rFonts w:eastAsiaTheme="minorEastAsia" w:cs="Times New Roman"/>
          <w:color w:val="auto"/>
          <w:kern w:val="0"/>
          <w:szCs w:val="24"/>
          <w:lang w:val="en-US"/>
          <w14:ligatures w14:val="none"/>
        </w:rPr>
        <w:t xml:space="preserve"> dan hipotesis alternatif </w:t>
      </w:r>
      <m:oMath>
        <m:r>
          <w:rPr>
            <w:rFonts w:ascii="Cambria Math" w:eastAsiaTheme="minorEastAsia" w:hAnsi="Cambria Math" w:cs="Times New Roman"/>
            <w:color w:val="auto"/>
            <w:kern w:val="0"/>
            <w:szCs w:val="24"/>
            <w:lang w:val="en-US"/>
            <w14:ligatures w14:val="none"/>
          </w:rPr>
          <m:t xml:space="preserve"> (</m:t>
        </m:r>
        <m:sSub>
          <m:sSubPr>
            <m:ctrlPr>
              <w:rPr>
                <w:rFonts w:ascii="Cambria Math" w:eastAsiaTheme="minorEastAsia" w:hAnsi="Cambria Math" w:cs="Times New Roman"/>
                <w:i/>
                <w:color w:val="auto"/>
                <w:kern w:val="0"/>
                <w:szCs w:val="24"/>
                <w:lang w:val="en-US"/>
                <w14:ligatures w14:val="none"/>
              </w:rPr>
            </m:ctrlPr>
          </m:sSubPr>
          <m:e>
            <m: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w:rPr>
                <w:rFonts w:ascii="Cambria Math" w:eastAsiaTheme="minorEastAsia" w:hAnsi="Cambria Math" w:cs="Times New Roman"/>
                <w:color w:val="auto"/>
                <w:kern w:val="0"/>
                <w:szCs w:val="24"/>
                <w:lang w:val="en-US"/>
                <w14:ligatures w14:val="none"/>
              </w:rPr>
              <m:t>a</m:t>
            </m:r>
            <m:ctrlPr>
              <w:rPr>
                <w:rFonts w:ascii="Cambria Math" w:hAnsi="Cambria Math"/>
                <w:color w:val="auto"/>
                <w:kern w:val="0"/>
                <w:sz w:val="22"/>
                <w:lang w:val="en-US"/>
                <w14:ligatures w14:val="none"/>
              </w:rPr>
            </m:ctrlPr>
          </m:sub>
        </m:sSub>
      </m:oMath>
      <w:r w:rsidRPr="00FD37BE">
        <w:rPr>
          <w:rFonts w:eastAsiaTheme="minorEastAsia" w:cs="Times New Roman"/>
          <w:color w:val="auto"/>
          <w:kern w:val="0"/>
          <w:szCs w:val="24"/>
          <w:lang w:val="en-US"/>
          <w14:ligatures w14:val="none"/>
        </w:rPr>
        <w:t>)</w:t>
      </w:r>
    </w:p>
    <w:p w14:paraId="1AA19098" w14:textId="77777777"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lastRenderedPageBreak/>
        <w:t>Hipotesis nol (H0) adalah hipotesis yang menyatakan tidak ada pengaruh yang signifikan antara variabel independen dengan variabel dependen. Pengujian hipotesis dalam penelitian ini menggunakan pengujian secara parsial (uji t) dan dalam pengujian hipotesis ini peneliti menetapkan dengan menggunakan uji signifikan, dengan penetapan hipotesis (H0) dan hipotesis alternatif (Ha). Menurut Ghozali (2013: 98), uji t digunakan untuk:</w:t>
      </w:r>
    </w:p>
    <w:p w14:paraId="4334D1BD" w14:textId="77777777"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“Menguji hipotesis secara parsial guna menunjukkan pengaruh tiap variabel independen secara individu terhadap variabel dependen. Uji adalah pengujian koefisien regresi masing-masing variabel independen terhadap variabel dependen untuk mengetahui seberapa besar pengaruh variabel independen terhadap variabel dependen”.</w:t>
      </w:r>
    </w:p>
    <w:p w14:paraId="5C5F142E" w14:textId="77777777" w:rsidR="001A6CA4" w:rsidRPr="00FD37BE" w:rsidRDefault="001A6CA4"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Adapun rancangan-rancangan pengujian hipotesis secara parsial dalam penelitian ini adalah sebagai berikut:</w:t>
      </w:r>
    </w:p>
    <w:p w14:paraId="72D6FC97" w14:textId="45EB8580"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color w:val="auto"/>
                <w:kern w:val="0"/>
                <w:szCs w:val="24"/>
                <w:lang w:val="en-US"/>
                <w14:ligatures w14:val="none"/>
              </w:rPr>
            </m:ctrlPr>
          </m:sSubPr>
          <m:e>
            <m:r>
              <m:rPr>
                <m:sty m:val="p"/>
              </m:rP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00EC4BCF" w:rsidRPr="00FD37BE">
        <w:rPr>
          <w:rFonts w:cs="Times New Roman"/>
          <w:color w:val="auto"/>
          <w:kern w:val="0"/>
          <w:szCs w:val="24"/>
          <w:lang w:val="en-US"/>
          <w14:ligatures w14:val="none"/>
        </w:rPr>
        <w:t xml:space="preserve">1 : β1 ≥ 0 </w:t>
      </w:r>
      <w:r w:rsidR="00EC4BCF" w:rsidRPr="00FD37BE">
        <w:rPr>
          <w:rFonts w:cs="Times New Roman"/>
          <w:color w:val="auto"/>
          <w:kern w:val="0"/>
          <w:szCs w:val="24"/>
          <w:lang w:val="en-US"/>
          <w14:ligatures w14:val="none"/>
        </w:rPr>
        <w:tab/>
        <w:t>:</w:t>
      </w:r>
      <w:r w:rsidR="009330D0" w:rsidRPr="00FD37BE">
        <w:rPr>
          <w:rFonts w:cs="Times New Roman"/>
          <w:color w:val="auto"/>
          <w:kern w:val="0"/>
          <w:szCs w:val="24"/>
          <w:lang w:val="en-US"/>
          <w14:ligatures w14:val="none"/>
        </w:rPr>
        <w:t xml:space="preserve"> </w:t>
      </w:r>
      <w:r w:rsidR="00EC4BCF" w:rsidRPr="00FD37BE">
        <w:rPr>
          <w:rFonts w:cs="Times New Roman"/>
          <w:color w:val="auto"/>
          <w:kern w:val="0"/>
          <w:szCs w:val="24"/>
          <w:lang w:val="en-US"/>
          <w14:ligatures w14:val="none"/>
        </w:rPr>
        <w:t xml:space="preserve">Insentif pajak tidak berpengaruh </w:t>
      </w:r>
      <w:r w:rsidR="00C537DC">
        <w:rPr>
          <w:rFonts w:cs="Times New Roman"/>
          <w:color w:val="auto"/>
          <w:kern w:val="0"/>
          <w:szCs w:val="24"/>
          <w:lang w:val="en-US"/>
          <w14:ligatures w14:val="none"/>
        </w:rPr>
        <w:t xml:space="preserve">negatif signifikan </w:t>
      </w:r>
      <w:r w:rsidR="00EC4BCF" w:rsidRPr="00FD37BE">
        <w:rPr>
          <w:rFonts w:cs="Times New Roman"/>
          <w:color w:val="auto"/>
          <w:kern w:val="0"/>
          <w:szCs w:val="24"/>
          <w:lang w:val="en-US"/>
          <w14:ligatures w14:val="none"/>
        </w:rPr>
        <w:t>terhadap konservatisme akuntansi.</w:t>
      </w:r>
    </w:p>
    <w:p w14:paraId="1B153775" w14:textId="301BFFD5"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color w:val="auto"/>
                <w:kern w:val="0"/>
                <w:szCs w:val="24"/>
                <w:lang w:val="en-US"/>
                <w14:ligatures w14:val="none"/>
              </w:rPr>
            </m:ctrlPr>
          </m:sSubPr>
          <m:e>
            <m:r>
              <m:rPr>
                <m:sty m:val="p"/>
              </m:rP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hAnsi="Cambria Math" w:cs="Times New Roman"/>
                <w:color w:val="auto"/>
                <w:kern w:val="0"/>
                <w:szCs w:val="24"/>
                <w:lang w:val="en-US"/>
                <w14:ligatures w14:val="none"/>
              </w:rPr>
              <m:t>a</m:t>
            </m:r>
            <m:ctrlPr>
              <w:rPr>
                <w:rFonts w:ascii="Cambria Math" w:hAnsi="Cambria Math"/>
                <w:color w:val="auto"/>
                <w:kern w:val="0"/>
                <w:sz w:val="22"/>
                <w:lang w:val="en-US"/>
                <w14:ligatures w14:val="none"/>
              </w:rPr>
            </m:ctrlPr>
          </m:sub>
        </m:sSub>
      </m:oMath>
      <w:r w:rsidR="00EC4BCF" w:rsidRPr="00FD37BE">
        <w:rPr>
          <w:rFonts w:cs="Times New Roman"/>
          <w:color w:val="auto"/>
          <w:kern w:val="0"/>
          <w:szCs w:val="24"/>
          <w:lang w:val="en-US"/>
          <w14:ligatures w14:val="none"/>
        </w:rPr>
        <w:t xml:space="preserve">1 : β1 &lt; 0 </w:t>
      </w:r>
      <w:r w:rsidR="00EC4BCF" w:rsidRPr="00FD37BE">
        <w:rPr>
          <w:rFonts w:cs="Times New Roman"/>
          <w:color w:val="auto"/>
          <w:kern w:val="0"/>
          <w:szCs w:val="24"/>
          <w:lang w:val="en-US"/>
          <w14:ligatures w14:val="none"/>
        </w:rPr>
        <w:tab/>
        <w:t xml:space="preserve">:Insentif pajak berpengaruh </w:t>
      </w:r>
      <w:r w:rsidR="00C537DC">
        <w:rPr>
          <w:rFonts w:cs="Times New Roman"/>
          <w:color w:val="auto"/>
          <w:kern w:val="0"/>
          <w:szCs w:val="24"/>
          <w:lang w:val="en-US"/>
          <w14:ligatures w14:val="none"/>
        </w:rPr>
        <w:t>negatif signifikan</w:t>
      </w:r>
      <w:r w:rsidR="00EC4BCF" w:rsidRPr="00FD37BE">
        <w:rPr>
          <w:rFonts w:cs="Times New Roman"/>
          <w:color w:val="auto"/>
          <w:kern w:val="0"/>
          <w:szCs w:val="24"/>
          <w:lang w:val="en-US"/>
          <w14:ligatures w14:val="none"/>
        </w:rPr>
        <w:t xml:space="preserve"> terhadap konservatisme  akuntansi.</w:t>
      </w:r>
    </w:p>
    <w:p w14:paraId="1EB4FBE6" w14:textId="4F27460A"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r>
          <w:rPr>
            <w:rFonts w:ascii="Cambria Math" w:hAnsi="Cambria Math" w:cs="Times New Roman"/>
            <w:color w:val="auto"/>
            <w:kern w:val="0"/>
            <w:szCs w:val="24"/>
            <w:lang w:val="en-US"/>
            <w14:ligatures w14:val="none"/>
          </w:rPr>
          <m:t xml:space="preserve"> 2</m:t>
        </m:r>
      </m:oMath>
      <w:r w:rsidR="00EC4BCF" w:rsidRPr="00FD37BE">
        <w:rPr>
          <w:rFonts w:cs="Times New Roman"/>
          <w:color w:val="auto"/>
          <w:kern w:val="0"/>
          <w:szCs w:val="24"/>
          <w:lang w:val="en-US"/>
          <w14:ligatures w14:val="none"/>
        </w:rPr>
        <w:t xml:space="preserve"> : β2 ≥ 0</w:t>
      </w:r>
      <w:r w:rsidR="00EC4BCF" w:rsidRPr="00FD37BE">
        <w:rPr>
          <w:rFonts w:cs="Times New Roman"/>
          <w:color w:val="auto"/>
          <w:kern w:val="0"/>
          <w:szCs w:val="24"/>
          <w:lang w:val="en-US"/>
          <w14:ligatures w14:val="none"/>
        </w:rPr>
        <w:tab/>
        <w:t>:</w:t>
      </w:r>
      <w:r w:rsidR="00EC4BCF" w:rsidRPr="00FD37BE">
        <w:rPr>
          <w:rFonts w:cs="Times New Roman"/>
          <w:i/>
          <w:color w:val="auto"/>
          <w:kern w:val="0"/>
          <w:szCs w:val="24"/>
          <w:lang w:val="en-US"/>
          <w14:ligatures w14:val="none"/>
        </w:rPr>
        <w:t>Financial distress</w:t>
      </w:r>
      <w:r w:rsidR="00EC4BCF" w:rsidRPr="00FD37BE">
        <w:rPr>
          <w:rFonts w:cs="Times New Roman"/>
          <w:color w:val="auto"/>
          <w:kern w:val="0"/>
          <w:szCs w:val="24"/>
          <w:lang w:val="en-US"/>
          <w14:ligatures w14:val="none"/>
        </w:rPr>
        <w:t xml:space="preserve"> tidak berpengaruh </w:t>
      </w:r>
      <w:r w:rsidR="00C537DC">
        <w:rPr>
          <w:rFonts w:cs="Times New Roman"/>
          <w:color w:val="auto"/>
          <w:kern w:val="0"/>
          <w:szCs w:val="24"/>
          <w:lang w:val="en-US"/>
          <w14:ligatures w14:val="none"/>
        </w:rPr>
        <w:t>negatif signifikan</w:t>
      </w:r>
      <w:r w:rsidR="00EC4BCF" w:rsidRPr="00FD37BE">
        <w:rPr>
          <w:rFonts w:cs="Times New Roman"/>
          <w:color w:val="auto"/>
          <w:kern w:val="0"/>
          <w:szCs w:val="24"/>
          <w:lang w:val="en-US"/>
          <w14:ligatures w14:val="none"/>
        </w:rPr>
        <w:t xml:space="preserve"> terhadap konservatisme akuntansi.</w:t>
      </w:r>
    </w:p>
    <w:p w14:paraId="20307335" w14:textId="726B8F39"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color w:val="auto"/>
                <w:kern w:val="0"/>
                <w:szCs w:val="24"/>
                <w:lang w:val="en-US"/>
                <w14:ligatures w14:val="none"/>
              </w:rPr>
            </m:ctrlPr>
          </m:sSubPr>
          <m:e>
            <m:r>
              <m:rPr>
                <m:sty m:val="p"/>
              </m:rP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hAnsi="Cambria Math" w:cs="Times New Roman"/>
                <w:color w:val="auto"/>
                <w:kern w:val="0"/>
                <w:szCs w:val="24"/>
                <w:lang w:val="en-US"/>
                <w14:ligatures w14:val="none"/>
              </w:rPr>
              <m:t>a</m:t>
            </m:r>
            <m:ctrlPr>
              <w:rPr>
                <w:rFonts w:ascii="Cambria Math" w:hAnsi="Cambria Math"/>
                <w:color w:val="auto"/>
                <w:kern w:val="0"/>
                <w:sz w:val="22"/>
                <w:lang w:val="en-US"/>
                <w14:ligatures w14:val="none"/>
              </w:rPr>
            </m:ctrlPr>
          </m:sub>
        </m:sSub>
      </m:oMath>
      <w:r w:rsidR="00EC4BCF" w:rsidRPr="00FD37BE">
        <w:rPr>
          <w:rFonts w:cs="Times New Roman"/>
          <w:color w:val="auto"/>
          <w:kern w:val="0"/>
          <w:szCs w:val="24"/>
          <w:lang w:val="en-US"/>
          <w14:ligatures w14:val="none"/>
        </w:rPr>
        <w:t>2 : β2 &lt; 0</w:t>
      </w:r>
      <w:r w:rsidR="00EC4BCF" w:rsidRPr="00FD37BE">
        <w:rPr>
          <w:rFonts w:cs="Times New Roman"/>
          <w:color w:val="auto"/>
          <w:kern w:val="0"/>
          <w:szCs w:val="24"/>
          <w:lang w:val="en-US"/>
          <w14:ligatures w14:val="none"/>
        </w:rPr>
        <w:tab/>
        <w:t>:</w:t>
      </w:r>
      <w:r w:rsidR="00EC4BCF" w:rsidRPr="00FD37BE">
        <w:rPr>
          <w:rFonts w:cs="Times New Roman"/>
          <w:i/>
          <w:color w:val="auto"/>
          <w:kern w:val="0"/>
          <w:szCs w:val="24"/>
          <w:lang w:val="en-US"/>
          <w14:ligatures w14:val="none"/>
        </w:rPr>
        <w:t>Financial distress</w:t>
      </w:r>
      <w:r w:rsidR="00EC4BCF" w:rsidRPr="00FD37BE">
        <w:rPr>
          <w:rFonts w:cs="Times New Roman"/>
          <w:color w:val="auto"/>
          <w:kern w:val="0"/>
          <w:szCs w:val="24"/>
          <w:lang w:val="en-US"/>
          <w14:ligatures w14:val="none"/>
        </w:rPr>
        <w:t xml:space="preserve"> berpengaruh </w:t>
      </w:r>
      <w:r w:rsidR="00C537DC">
        <w:rPr>
          <w:rFonts w:cs="Times New Roman"/>
          <w:color w:val="auto"/>
          <w:kern w:val="0"/>
          <w:szCs w:val="24"/>
          <w:lang w:val="en-US"/>
          <w14:ligatures w14:val="none"/>
        </w:rPr>
        <w:t>negatif signifikan</w:t>
      </w:r>
      <w:r w:rsidR="00EC4BCF" w:rsidRPr="00FD37BE">
        <w:rPr>
          <w:rFonts w:cs="Times New Roman"/>
          <w:color w:val="auto"/>
          <w:kern w:val="0"/>
          <w:szCs w:val="24"/>
          <w:lang w:val="en-US"/>
          <w14:ligatures w14:val="none"/>
        </w:rPr>
        <w:t xml:space="preserve"> terhadap konservatisme akuntansi.</w:t>
      </w:r>
    </w:p>
    <w:p w14:paraId="297BC79C" w14:textId="52A51B3B"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i/>
                <w:color w:val="auto"/>
                <w:kern w:val="0"/>
                <w:szCs w:val="24"/>
                <w:lang w:val="en-US"/>
                <w14:ligatures w14:val="none"/>
              </w:rPr>
            </m:ctrlPr>
          </m:sSubPr>
          <m:e>
            <m: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w:rPr>
                <w:rFonts w:ascii="Cambria Math"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r>
          <w:rPr>
            <w:rFonts w:ascii="Cambria Math" w:hAnsi="Cambria Math" w:cs="Times New Roman"/>
            <w:color w:val="auto"/>
            <w:kern w:val="0"/>
            <w:szCs w:val="24"/>
            <w:lang w:val="en-US"/>
            <w14:ligatures w14:val="none"/>
          </w:rPr>
          <m:t>3</m:t>
        </m:r>
      </m:oMath>
      <w:r w:rsidR="00EC4BCF" w:rsidRPr="00FD37BE">
        <w:rPr>
          <w:rFonts w:cs="Times New Roman"/>
          <w:color w:val="auto"/>
          <w:kern w:val="0"/>
          <w:szCs w:val="24"/>
          <w:lang w:val="en-US"/>
          <w14:ligatures w14:val="none"/>
        </w:rPr>
        <w:t xml:space="preserve"> : β3 </w:t>
      </w:r>
      <w:r w:rsidR="001C7D5B" w:rsidRPr="00FD37BE">
        <w:rPr>
          <w:rFonts w:cs="Times New Roman"/>
          <w:color w:val="auto"/>
          <w:kern w:val="0"/>
          <w:szCs w:val="24"/>
          <w:lang w:val="en-US"/>
          <w14:ligatures w14:val="none"/>
        </w:rPr>
        <w:t>≤</w:t>
      </w:r>
      <w:r w:rsidR="00EC4BCF" w:rsidRPr="00FD37BE">
        <w:rPr>
          <w:rFonts w:cs="Times New Roman"/>
          <w:color w:val="auto"/>
          <w:kern w:val="0"/>
          <w:szCs w:val="24"/>
          <w:lang w:val="en-US"/>
          <w14:ligatures w14:val="none"/>
        </w:rPr>
        <w:t xml:space="preserve"> 0</w:t>
      </w:r>
      <w:r w:rsidR="00EC4BCF" w:rsidRPr="00FD37BE">
        <w:rPr>
          <w:rFonts w:cs="Times New Roman"/>
          <w:color w:val="auto"/>
          <w:kern w:val="0"/>
          <w:szCs w:val="24"/>
          <w:lang w:val="en-US"/>
          <w14:ligatures w14:val="none"/>
        </w:rPr>
        <w:tab/>
        <w:t>:</w:t>
      </w:r>
      <w:r w:rsidR="00EC4BCF" w:rsidRPr="00FD37BE">
        <w:rPr>
          <w:rFonts w:cs="Times New Roman"/>
          <w:i/>
          <w:color w:val="auto"/>
          <w:kern w:val="0"/>
          <w:szCs w:val="24"/>
          <w:lang w:val="en-US"/>
          <w14:ligatures w14:val="none"/>
        </w:rPr>
        <w:t>Capital intensity</w:t>
      </w:r>
      <w:r w:rsidR="00EC4BCF" w:rsidRPr="00FD37BE">
        <w:rPr>
          <w:rFonts w:cs="Times New Roman"/>
          <w:color w:val="auto"/>
          <w:kern w:val="0"/>
          <w:szCs w:val="24"/>
          <w:lang w:val="en-US"/>
          <w14:ligatures w14:val="none"/>
        </w:rPr>
        <w:t xml:space="preserve"> tidak berpengaruh positif</w:t>
      </w:r>
      <w:r w:rsidR="00C537DC">
        <w:rPr>
          <w:rFonts w:cs="Times New Roman"/>
          <w:color w:val="auto"/>
          <w:kern w:val="0"/>
          <w:szCs w:val="24"/>
          <w:lang w:val="en-US"/>
          <w14:ligatures w14:val="none"/>
        </w:rPr>
        <w:t xml:space="preserve"> signifikan</w:t>
      </w:r>
      <w:r w:rsidR="00EC4BCF" w:rsidRPr="00FD37BE">
        <w:rPr>
          <w:rFonts w:cs="Times New Roman"/>
          <w:color w:val="auto"/>
          <w:kern w:val="0"/>
          <w:szCs w:val="24"/>
          <w:lang w:val="en-US"/>
          <w14:ligatures w14:val="none"/>
        </w:rPr>
        <w:t xml:space="preserve"> terhadap konservatisme akuntansi.</w:t>
      </w:r>
    </w:p>
    <w:p w14:paraId="0CA57242" w14:textId="516D9C9E" w:rsidR="00EC4BCF" w:rsidRPr="00FD37BE" w:rsidRDefault="00ED7826" w:rsidP="009330D0">
      <w:pPr>
        <w:ind w:left="2410" w:hanging="1701"/>
        <w:rPr>
          <w:rFonts w:cs="Times New Roman"/>
          <w:color w:val="auto"/>
          <w:kern w:val="0"/>
          <w:szCs w:val="24"/>
          <w:lang w:val="en-US"/>
          <w14:ligatures w14:val="none"/>
        </w:rPr>
      </w:pPr>
      <m:oMath>
        <m:sSub>
          <m:sSubPr>
            <m:ctrlPr>
              <w:rPr>
                <w:rFonts w:ascii="Cambria Math" w:hAnsi="Cambria Math" w:cs="Times New Roman"/>
                <w:color w:val="auto"/>
                <w:kern w:val="0"/>
                <w:szCs w:val="24"/>
                <w:lang w:val="en-US"/>
                <w14:ligatures w14:val="none"/>
              </w:rPr>
            </m:ctrlPr>
          </m:sSubPr>
          <m:e>
            <m:r>
              <m:rPr>
                <m:sty m:val="p"/>
              </m:rPr>
              <w:rPr>
                <w:rFonts w:ascii="Cambria Math"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hAnsi="Cambria Math" w:cs="Times New Roman"/>
                <w:color w:val="auto"/>
                <w:kern w:val="0"/>
                <w:szCs w:val="24"/>
                <w:lang w:val="en-US"/>
                <w14:ligatures w14:val="none"/>
              </w:rPr>
              <m:t>a</m:t>
            </m:r>
            <m:ctrlPr>
              <w:rPr>
                <w:rFonts w:ascii="Cambria Math" w:hAnsi="Cambria Math"/>
                <w:color w:val="auto"/>
                <w:kern w:val="0"/>
                <w:sz w:val="22"/>
                <w:lang w:val="en-US"/>
                <w14:ligatures w14:val="none"/>
              </w:rPr>
            </m:ctrlPr>
          </m:sub>
        </m:sSub>
      </m:oMath>
      <w:r w:rsidR="00EC4BCF" w:rsidRPr="00FD37BE">
        <w:rPr>
          <w:rFonts w:cs="Times New Roman"/>
          <w:color w:val="auto"/>
          <w:kern w:val="0"/>
          <w:szCs w:val="24"/>
          <w:lang w:val="en-US"/>
          <w14:ligatures w14:val="none"/>
        </w:rPr>
        <w:t xml:space="preserve">3 : β3 </w:t>
      </w:r>
      <w:r w:rsidR="00AD21E1" w:rsidRPr="00FD37BE">
        <w:rPr>
          <w:rFonts w:cs="Times New Roman"/>
          <w:color w:val="auto"/>
          <w:kern w:val="0"/>
          <w:szCs w:val="24"/>
          <w:lang w:val="en-US"/>
          <w14:ligatures w14:val="none"/>
        </w:rPr>
        <w:t>&gt;</w:t>
      </w:r>
      <w:r w:rsidR="00EC4BCF" w:rsidRPr="00FD37BE">
        <w:rPr>
          <w:rFonts w:cs="Times New Roman"/>
          <w:color w:val="auto"/>
          <w:kern w:val="0"/>
          <w:szCs w:val="24"/>
          <w:lang w:val="en-US"/>
          <w14:ligatures w14:val="none"/>
        </w:rPr>
        <w:t xml:space="preserve"> 0</w:t>
      </w:r>
      <w:r w:rsidR="00EC4BCF" w:rsidRPr="00FD37BE">
        <w:rPr>
          <w:rFonts w:cs="Times New Roman"/>
          <w:color w:val="auto"/>
          <w:kern w:val="0"/>
          <w:szCs w:val="24"/>
          <w:lang w:val="en-US"/>
          <w14:ligatures w14:val="none"/>
        </w:rPr>
        <w:tab/>
        <w:t>:</w:t>
      </w:r>
      <w:r w:rsidR="00EC4BCF" w:rsidRPr="00FD37BE">
        <w:rPr>
          <w:rFonts w:cs="Times New Roman"/>
          <w:i/>
          <w:color w:val="auto"/>
          <w:kern w:val="0"/>
          <w:szCs w:val="24"/>
          <w:lang w:val="en-US"/>
          <w14:ligatures w14:val="none"/>
        </w:rPr>
        <w:t>Capital intensity</w:t>
      </w:r>
      <w:r w:rsidR="00EC4BCF" w:rsidRPr="00FD37BE">
        <w:rPr>
          <w:rFonts w:cs="Times New Roman"/>
          <w:color w:val="auto"/>
          <w:kern w:val="0"/>
          <w:szCs w:val="24"/>
          <w:lang w:val="en-US"/>
          <w14:ligatures w14:val="none"/>
        </w:rPr>
        <w:t xml:space="preserve"> berpengaruh positif</w:t>
      </w:r>
      <w:r w:rsidR="00C537DC">
        <w:rPr>
          <w:rFonts w:cs="Times New Roman"/>
          <w:color w:val="auto"/>
          <w:kern w:val="0"/>
          <w:szCs w:val="24"/>
          <w:lang w:val="en-US"/>
          <w14:ligatures w14:val="none"/>
        </w:rPr>
        <w:t xml:space="preserve"> signifikan</w:t>
      </w:r>
      <w:r w:rsidR="00EC4BCF" w:rsidRPr="00FD37BE">
        <w:rPr>
          <w:rFonts w:cs="Times New Roman"/>
          <w:color w:val="auto"/>
          <w:kern w:val="0"/>
          <w:szCs w:val="24"/>
          <w:lang w:val="en-US"/>
          <w14:ligatures w14:val="none"/>
        </w:rPr>
        <w:t xml:space="preserve"> terhadap konservatisme akuntansi.</w:t>
      </w:r>
    </w:p>
    <w:p w14:paraId="79DBA73C"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Kriteria untuk penerimaan atau penolakan hipotesis nol (H0) yang digunakan adalah sebagai berikut:</w:t>
      </w:r>
    </w:p>
    <w:p w14:paraId="7AABA7CC" w14:textId="77777777" w:rsidR="0097471C" w:rsidRPr="00FD37BE" w:rsidRDefault="00ED7826" w:rsidP="009330D0">
      <w:pPr>
        <w:ind w:left="709" w:firstLine="0"/>
        <w:rPr>
          <w:rFonts w:eastAsiaTheme="minorEastAsia" w:cs="Times New Roman"/>
          <w:color w:val="auto"/>
          <w:kern w:val="0"/>
          <w:szCs w:val="24"/>
          <w:lang w:val="en-US"/>
          <w14:ligatures w14:val="none"/>
        </w:rPr>
      </w:pP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0097471C" w:rsidRPr="00FD37BE">
        <w:rPr>
          <w:rFonts w:eastAsiaTheme="minorEastAsia" w:cs="Times New Roman"/>
          <w:color w:val="auto"/>
          <w:kern w:val="0"/>
          <w:szCs w:val="24"/>
          <w:lang w:val="en-US"/>
          <w14:ligatures w14:val="none"/>
        </w:rPr>
        <w:t xml:space="preserve"> diterima apabila : </w:t>
      </w: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0097471C" w:rsidRPr="00FD37BE">
        <w:rPr>
          <w:rFonts w:eastAsiaTheme="minorEastAsia" w:cs="Times New Roman"/>
          <w:color w:val="auto"/>
          <w:kern w:val="0"/>
          <w:szCs w:val="24"/>
          <w:lang w:val="en-US"/>
          <w14:ligatures w14:val="none"/>
        </w:rPr>
        <w:t xml:space="preserve"> : βj ≥ 0</w:t>
      </w:r>
    </w:p>
    <w:p w14:paraId="265138D1" w14:textId="77777777" w:rsidR="0097471C" w:rsidRPr="00FD37BE" w:rsidRDefault="00ED7826" w:rsidP="009330D0">
      <w:pPr>
        <w:ind w:left="709" w:firstLine="0"/>
        <w:rPr>
          <w:rFonts w:eastAsiaTheme="minorEastAsia" w:cs="Times New Roman"/>
          <w:color w:val="auto"/>
          <w:kern w:val="0"/>
          <w:szCs w:val="24"/>
          <w:lang w:val="en-US"/>
          <w14:ligatures w14:val="none"/>
        </w:rPr>
      </w:pP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0097471C" w:rsidRPr="00FD37BE">
        <w:rPr>
          <w:rFonts w:eastAsiaTheme="minorEastAsia" w:cs="Times New Roman"/>
          <w:color w:val="auto"/>
          <w:kern w:val="0"/>
          <w:szCs w:val="24"/>
          <w:lang w:val="en-US"/>
          <w14:ligatures w14:val="none"/>
        </w:rPr>
        <w:t xml:space="preserve"> ditolak apabila : </w:t>
      </w: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0097471C" w:rsidRPr="00FD37BE">
        <w:rPr>
          <w:rFonts w:eastAsiaTheme="minorEastAsia" w:cs="Times New Roman"/>
          <w:color w:val="auto"/>
          <w:kern w:val="0"/>
          <w:szCs w:val="24"/>
          <w:lang w:val="en-US"/>
          <w14:ligatures w14:val="none"/>
        </w:rPr>
        <w:t xml:space="preserve"> : βj &lt;  0</w:t>
      </w:r>
    </w:p>
    <w:p w14:paraId="14FD7F92"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Apabila </w:t>
      </w: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Pr="00FD37BE">
        <w:rPr>
          <w:rFonts w:eastAsiaTheme="minorEastAsia" w:cs="Times New Roman"/>
          <w:color w:val="auto"/>
          <w:kern w:val="0"/>
          <w:szCs w:val="24"/>
          <w:lang w:val="en-US"/>
          <w14:ligatures w14:val="none"/>
        </w:rPr>
        <w:t xml:space="preserve"> diterima, maka hal ini diartikan bahwa pengaruh variabel independen secara parsial terhadap variabel dependen dinilai tidak berpengaruh negatif dan sebaliknya apabila </w:t>
      </w:r>
      <m:oMath>
        <m:sSub>
          <m:sSubPr>
            <m:ctrlPr>
              <w:rPr>
                <w:rFonts w:ascii="Cambria Math" w:eastAsiaTheme="minorEastAsia" w:hAnsi="Cambria Math" w:cs="Times New Roman"/>
                <w:color w:val="auto"/>
                <w:kern w:val="0"/>
                <w:szCs w:val="24"/>
                <w:lang w:val="en-US"/>
                <w14:ligatures w14:val="none"/>
              </w:rPr>
            </m:ctrlPr>
          </m:sSubPr>
          <m:e>
            <m:r>
              <m:rPr>
                <m:sty m:val="p"/>
              </m:rPr>
              <w:rPr>
                <w:rFonts w:ascii="Cambria Math" w:eastAsiaTheme="minorEastAsia" w:hAnsi="Cambria Math" w:cs="Times New Roman"/>
                <w:color w:val="auto"/>
                <w:kern w:val="0"/>
                <w:szCs w:val="24"/>
                <w:lang w:val="en-US"/>
                <w14:ligatures w14:val="none"/>
              </w:rPr>
              <m:t>H</m:t>
            </m:r>
            <m:ctrlPr>
              <w:rPr>
                <w:rFonts w:ascii="Cambria Math" w:hAnsi="Cambria Math"/>
                <w:color w:val="auto"/>
                <w:kern w:val="0"/>
                <w:sz w:val="22"/>
                <w:lang w:val="en-US"/>
                <w14:ligatures w14:val="none"/>
              </w:rPr>
            </m:ctrlPr>
          </m:e>
          <m:sub>
            <m:r>
              <m:rPr>
                <m:sty m:val="p"/>
              </m:rPr>
              <w:rPr>
                <w:rFonts w:ascii="Cambria Math" w:eastAsiaTheme="minorEastAsia" w:hAnsi="Cambria Math" w:cs="Times New Roman"/>
                <w:color w:val="auto"/>
                <w:kern w:val="0"/>
                <w:szCs w:val="24"/>
                <w:lang w:val="en-US"/>
                <w14:ligatures w14:val="none"/>
              </w:rPr>
              <m:t>0</m:t>
            </m:r>
            <m:ctrlPr>
              <w:rPr>
                <w:rFonts w:ascii="Cambria Math" w:hAnsi="Cambria Math"/>
                <w:color w:val="auto"/>
                <w:kern w:val="0"/>
                <w:sz w:val="22"/>
                <w:lang w:val="en-US"/>
                <w14:ligatures w14:val="none"/>
              </w:rPr>
            </m:ctrlPr>
          </m:sub>
        </m:sSub>
      </m:oMath>
      <w:r w:rsidRPr="00FD37BE">
        <w:rPr>
          <w:rFonts w:eastAsiaTheme="minorEastAsia" w:cs="Times New Roman"/>
          <w:color w:val="auto"/>
          <w:kern w:val="0"/>
          <w:szCs w:val="24"/>
          <w:lang w:val="en-US"/>
          <w14:ligatures w14:val="none"/>
        </w:rPr>
        <w:t xml:space="preserve"> ditolak, maka hal ini diartikan bahwa pengaruh variabel independen secara parsial terhadap variabel dependen dinilai berpengaruh negatif.</w:t>
      </w:r>
    </w:p>
    <w:p w14:paraId="7EFD8BE2" w14:textId="1F807585" w:rsidR="0097471C" w:rsidRPr="00FD37BE" w:rsidRDefault="0097471C" w:rsidP="009330D0">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Menurut sugiyono (2016:187) rumu</w:t>
      </w:r>
      <w:r w:rsidR="009330D0" w:rsidRPr="00FD37BE">
        <w:rPr>
          <w:rFonts w:eastAsiaTheme="minorEastAsia" w:cs="Times New Roman"/>
          <w:color w:val="auto"/>
          <w:kern w:val="0"/>
          <w:szCs w:val="24"/>
          <w:lang w:val="en-US"/>
          <w14:ligatures w14:val="none"/>
        </w:rPr>
        <w:t>s uji t adalah sebagai berikut:</w:t>
      </w:r>
    </w:p>
    <w:p w14:paraId="5FEC6312"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noProof/>
          <w:color w:val="auto"/>
          <w:szCs w:val="24"/>
          <w:lang w:val="en-US"/>
        </w:rPr>
        <mc:AlternateContent>
          <mc:Choice Requires="wps">
            <w:drawing>
              <wp:anchor distT="0" distB="0" distL="114300" distR="114300" simplePos="0" relativeHeight="251737088" behindDoc="0" locked="0" layoutInCell="1" allowOverlap="1" wp14:anchorId="7067887B" wp14:editId="03A000F2">
                <wp:simplePos x="0" y="0"/>
                <wp:positionH relativeFrom="column">
                  <wp:posOffset>1685925</wp:posOffset>
                </wp:positionH>
                <wp:positionV relativeFrom="paragraph">
                  <wp:posOffset>103249</wp:posOffset>
                </wp:positionV>
                <wp:extent cx="1571625" cy="609600"/>
                <wp:effectExtent l="0" t="0" r="28575" b="19050"/>
                <wp:wrapNone/>
                <wp:docPr id="6" name="Persegi panjang 6"/>
                <wp:cNvGraphicFramePr/>
                <a:graphic xmlns:a="http://schemas.openxmlformats.org/drawingml/2006/main">
                  <a:graphicData uri="http://schemas.microsoft.com/office/word/2010/wordprocessingShape">
                    <wps:wsp>
                      <wps:cNvSpPr/>
                      <wps:spPr>
                        <a:xfrm>
                          <a:off x="0" y="0"/>
                          <a:ext cx="157162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4A290128" w14:textId="77777777" w:rsidR="00E17FA9" w:rsidRDefault="00E17FA9" w:rsidP="0097471C">
                            <w:pPr>
                              <w:jc w:val="center"/>
                            </w:pPr>
                            <m:oMathPara>
                              <m:oMath>
                                <m:r>
                                  <w:rPr>
                                    <w:rFonts w:ascii="Cambria Math" w:hAnsi="Cambria Math"/>
                                  </w:rPr>
                                  <m:t xml:space="preserve">t= </m:t>
                                </m:r>
                                <m:f>
                                  <m:fPr>
                                    <m:ctrlPr>
                                      <w:rPr>
                                        <w:rFonts w:ascii="Cambria Math" w:hAnsi="Cambria Math"/>
                                        <w:i/>
                                      </w:rPr>
                                    </m:ctrlPr>
                                  </m:fPr>
                                  <m:num>
                                    <m:r>
                                      <w:rPr>
                                        <w:rFonts w:ascii="Cambria Math" w:hAnsi="Cambria Math"/>
                                      </w:rPr>
                                      <m:t xml:space="preserve">r </m:t>
                                    </m:r>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 xml:space="preserve">1- </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067887B" id="Persegi panjang 6" o:spid="_x0000_s1027" style="position:absolute;left:0;text-align:left;margin-left:132.75pt;margin-top:8.15pt;width:123.75pt;height: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" fillcolor="white [3201]" strokecolor="black [3200]" strokeweight="1pt">
                <v:textbox>
                  <w:txbxContent>
                    <w:p w14:paraId="4A290128" w14:textId="77777777" w:rsidR="00E17FA9" w:rsidRDefault="00E17FA9" w:rsidP="0097471C">
                      <w:pPr>
                        <w:jc w:val="center"/>
                      </w:pPr>
                      <m:oMathPara>
                        <m:oMath>
                          <m:r>
                            <w:rPr>
                              <w:rFonts w:ascii="Cambria Math" w:hAnsi="Cambria Math"/>
                            </w:rPr>
                            <m:t xml:space="preserve">t= </m:t>
                          </m:r>
                          <m:f>
                            <m:fPr>
                              <m:ctrlPr>
                                <w:rPr>
                                  <w:rFonts w:ascii="Cambria Math" w:hAnsi="Cambria Math"/>
                                  <w:i/>
                                </w:rPr>
                              </m:ctrlPr>
                            </m:fPr>
                            <m:num>
                              <m:r>
                                <w:rPr>
                                  <w:rFonts w:ascii="Cambria Math" w:hAnsi="Cambria Math"/>
                                </w:rPr>
                                <m:t xml:space="preserve">r </m:t>
                              </m:r>
                              <m:rad>
                                <m:radPr>
                                  <m:degHide m:val="1"/>
                                  <m:ctrlPr>
                                    <w:rPr>
                                      <w:rFonts w:ascii="Cambria Math" w:hAnsi="Cambria Math"/>
                                      <w:i/>
                                    </w:rPr>
                                  </m:ctrlPr>
                                </m:radPr>
                                <m:deg/>
                                <m:e>
                                  <m:r>
                                    <w:rPr>
                                      <w:rFonts w:ascii="Cambria Math" w:hAnsi="Cambria Math"/>
                                    </w:rPr>
                                    <m:t>n-2</m:t>
                                  </m:r>
                                </m:e>
                              </m:rad>
                            </m:num>
                            <m:den>
                              <m:rad>
                                <m:radPr>
                                  <m:degHide m:val="1"/>
                                  <m:ctrlPr>
                                    <w:rPr>
                                      <w:rFonts w:ascii="Cambria Math" w:hAnsi="Cambria Math"/>
                                      <w:i/>
                                    </w:rPr>
                                  </m:ctrlPr>
                                </m:radPr>
                                <m:deg/>
                                <m:e>
                                  <m:r>
                                    <w:rPr>
                                      <w:rFonts w:ascii="Cambria Math" w:hAnsi="Cambria Math"/>
                                    </w:rPr>
                                    <m:t xml:space="preserve">1- </m:t>
                                  </m:r>
                                  <m:sSup>
                                    <m:sSupPr>
                                      <m:ctrlPr>
                                        <w:rPr>
                                          <w:rFonts w:ascii="Cambria Math" w:hAnsi="Cambria Math"/>
                                          <w:i/>
                                        </w:rPr>
                                      </m:ctrlPr>
                                    </m:sSupPr>
                                    <m:e>
                                      <m:r>
                                        <w:rPr>
                                          <w:rFonts w:ascii="Cambria Math" w:hAnsi="Cambria Math"/>
                                        </w:rPr>
                                        <m:t>r</m:t>
                                      </m:r>
                                    </m:e>
                                    <m:sup>
                                      <m:r>
                                        <w:rPr>
                                          <w:rFonts w:ascii="Cambria Math" w:hAnsi="Cambria Math"/>
                                        </w:rPr>
                                        <m:t>2</m:t>
                                      </m:r>
                                    </m:sup>
                                  </m:sSup>
                                </m:e>
                              </m:rad>
                            </m:den>
                          </m:f>
                        </m:oMath>
                      </m:oMathPara>
                    </w:p>
                  </w:txbxContent>
                </v:textbox>
              </v:rect>
            </w:pict>
          </mc:Fallback>
        </mc:AlternateContent>
      </w:r>
    </w:p>
    <w:p w14:paraId="62CB1432" w14:textId="77777777" w:rsidR="00CE56E4" w:rsidRPr="00FD37BE" w:rsidRDefault="00CE56E4" w:rsidP="009330D0">
      <w:pPr>
        <w:ind w:firstLine="0"/>
        <w:rPr>
          <w:rFonts w:eastAsiaTheme="minorEastAsia" w:cs="Times New Roman"/>
          <w:color w:val="auto"/>
          <w:kern w:val="0"/>
          <w:szCs w:val="24"/>
          <w:lang w:val="en-US"/>
          <w14:ligatures w14:val="none"/>
        </w:rPr>
      </w:pPr>
    </w:p>
    <w:p w14:paraId="1E294004" w14:textId="77777777" w:rsidR="009330D0" w:rsidRPr="00FD37BE" w:rsidRDefault="009330D0" w:rsidP="009330D0">
      <w:pPr>
        <w:ind w:firstLine="0"/>
        <w:rPr>
          <w:rFonts w:eastAsiaTheme="minorEastAsia" w:cs="Times New Roman"/>
          <w:color w:val="auto"/>
          <w:kern w:val="0"/>
          <w:szCs w:val="24"/>
          <w:lang w:val="en-US"/>
          <w14:ligatures w14:val="none"/>
        </w:rPr>
      </w:pPr>
    </w:p>
    <w:p w14:paraId="6BEE1DBC"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Keterangan :</w:t>
      </w:r>
    </w:p>
    <w:p w14:paraId="28F7A4DE"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t : Nilai uji t</w:t>
      </w:r>
    </w:p>
    <w:p w14:paraId="3F7C9DF5"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r : Nilai Koefisien Korelasi</w:t>
      </w:r>
    </w:p>
    <w:p w14:paraId="2AC49A85" w14:textId="77777777" w:rsidR="0097471C" w:rsidRPr="00FD37BE" w:rsidRDefault="00ED7826" w:rsidP="00994816">
      <w:pPr>
        <w:rPr>
          <w:rFonts w:eastAsiaTheme="minorEastAsia" w:cs="Times New Roman"/>
          <w:color w:val="auto"/>
          <w:kern w:val="0"/>
          <w:szCs w:val="24"/>
          <w:lang w:val="en-US"/>
          <w14:ligatures w14:val="none"/>
        </w:rPr>
      </w:pPr>
      <m:oMath>
        <m:sSup>
          <m:sSupPr>
            <m:ctrlPr>
              <w:rPr>
                <w:rFonts w:ascii="Cambria Math" w:eastAsiaTheme="minorEastAsia" w:hAnsi="Cambria Math" w:cs="Times New Roman"/>
                <w:i/>
                <w:color w:val="auto"/>
                <w:kern w:val="0"/>
                <w:szCs w:val="24"/>
                <w:lang w:val="en-US"/>
                <w14:ligatures w14:val="none"/>
              </w:rPr>
            </m:ctrlPr>
          </m:sSupPr>
          <m:e>
            <m:r>
              <w:rPr>
                <w:rFonts w:ascii="Cambria Math" w:eastAsiaTheme="minorEastAsia" w:hAnsi="Cambria Math" w:cs="Times New Roman"/>
                <w:color w:val="auto"/>
                <w:kern w:val="0"/>
                <w:szCs w:val="24"/>
                <w:lang w:val="en-US"/>
                <w14:ligatures w14:val="none"/>
              </w:rPr>
              <m:t>r</m:t>
            </m:r>
            <m:ctrlPr>
              <w:rPr>
                <w:rFonts w:ascii="Cambria Math" w:hAnsi="Cambria Math"/>
                <w:color w:val="auto"/>
                <w:kern w:val="0"/>
                <w:sz w:val="22"/>
                <w:lang w:val="en-US"/>
                <w14:ligatures w14:val="none"/>
              </w:rPr>
            </m:ctrlPr>
          </m:e>
          <m:sup>
            <m:r>
              <w:rPr>
                <w:rFonts w:ascii="Cambria Math" w:eastAsiaTheme="minorEastAsia" w:hAnsi="Cambria Math" w:cs="Times New Roman"/>
                <w:color w:val="auto"/>
                <w:kern w:val="0"/>
                <w:szCs w:val="24"/>
                <w:lang w:val="en-US"/>
                <w14:ligatures w14:val="none"/>
              </w:rPr>
              <m:t>2</m:t>
            </m:r>
            <m:ctrlPr>
              <w:rPr>
                <w:rFonts w:ascii="Cambria Math" w:hAnsi="Cambria Math"/>
                <w:color w:val="auto"/>
                <w:kern w:val="0"/>
                <w:sz w:val="22"/>
                <w:lang w:val="en-US"/>
                <w14:ligatures w14:val="none"/>
              </w:rPr>
            </m:ctrlPr>
          </m:sup>
        </m:sSup>
      </m:oMath>
      <w:r w:rsidR="0097471C" w:rsidRPr="00FD37BE">
        <w:rPr>
          <w:rFonts w:eastAsiaTheme="minorEastAsia" w:cs="Times New Roman"/>
          <w:color w:val="auto"/>
          <w:kern w:val="0"/>
          <w:szCs w:val="24"/>
          <w:lang w:val="en-US"/>
          <w14:ligatures w14:val="none"/>
        </w:rPr>
        <w:t xml:space="preserve"> : Nilai Koefisien Determinasi</w:t>
      </w:r>
    </w:p>
    <w:p w14:paraId="7BA84FA8" w14:textId="0304DCF1"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N : Jumlah Data</w:t>
      </w:r>
    </w:p>
    <w:p w14:paraId="5D223BAB" w14:textId="4B25930C" w:rsidR="00CD1D80" w:rsidRPr="00FD37BE" w:rsidRDefault="00CD1D80" w:rsidP="00940415">
      <w:pPr>
        <w:ind w:firstLine="0"/>
      </w:pPr>
    </w:p>
    <w:p w14:paraId="19580ED2" w14:textId="591A71F9" w:rsidR="00940415" w:rsidRDefault="00940415" w:rsidP="00CD1D80">
      <w:pPr>
        <w:pStyle w:val="Heading4"/>
      </w:pPr>
      <w:bookmarkStart w:id="46" w:name="_Toc161739957"/>
      <w:r>
        <w:lastRenderedPageBreak/>
        <w:t>Uji Regresi Logistik</w:t>
      </w:r>
      <w:bookmarkEnd w:id="46"/>
    </w:p>
    <w:p w14:paraId="3C2CC8B5" w14:textId="24FFA116" w:rsidR="00940415" w:rsidRDefault="00940415" w:rsidP="00940415">
      <w:pPr>
        <w:rPr>
          <w:rFonts w:eastAsiaTheme="minorEastAsia" w:cs="Times New Roman"/>
          <w:kern w:val="0"/>
          <w:szCs w:val="24"/>
          <w:lang w:val="en-US"/>
          <w14:ligatures w14:val="none"/>
        </w:rPr>
      </w:pPr>
      <w:r>
        <w:rPr>
          <w:kern w:val="0"/>
          <w14:ligatures w14:val="none"/>
        </w:rPr>
        <w:t>Menurut Ghozali (2018:325) analisis regresi logistik (</w:t>
      </w:r>
      <w:r>
        <w:rPr>
          <w:i/>
          <w:iCs/>
          <w:kern w:val="0"/>
          <w14:ligatures w14:val="none"/>
        </w:rPr>
        <w:t>logistic regression</w:t>
      </w:r>
      <w:r>
        <w:rPr>
          <w:kern w:val="0"/>
          <w14:ligatures w14:val="none"/>
        </w:rPr>
        <w:t xml:space="preserve">) merupakan regresi yang menguji apakah terdapat probabilitas terjadinya variabel dependen dapat diprediksi oleh variabel independen. </w:t>
      </w:r>
      <w:r>
        <w:rPr>
          <w:rFonts w:eastAsiaTheme="minorEastAsia" w:cs="Times New Roman"/>
          <w:kern w:val="0"/>
          <w:szCs w:val="24"/>
          <w:lang w:val="en-US"/>
          <w14:ligatures w14:val="none"/>
        </w:rPr>
        <w:t xml:space="preserve">Hasil dari analisis regresi logistik akan menguji seberapa besar pengaruh </w:t>
      </w:r>
      <w:r>
        <w:rPr>
          <w:rFonts w:eastAsiaTheme="minorEastAsia" w:cs="Times New Roman"/>
          <w:iCs/>
          <w:kern w:val="0"/>
          <w:szCs w:val="24"/>
          <w:lang w:val="en-US"/>
          <w14:ligatures w14:val="none"/>
        </w:rPr>
        <w:t>asset pajak tangguhan dan</w:t>
      </w:r>
      <w:r>
        <w:rPr>
          <w:rFonts w:eastAsiaTheme="minorEastAsia" w:cs="Times New Roman"/>
          <w:i/>
          <w:kern w:val="0"/>
          <w:szCs w:val="24"/>
          <w:lang w:val="en-US"/>
          <w14:ligatures w14:val="none"/>
        </w:rPr>
        <w:t xml:space="preserve"> leverage</w:t>
      </w:r>
      <w:r>
        <w:rPr>
          <w:rFonts w:eastAsiaTheme="minorEastAsia" w:cs="Times New Roman"/>
          <w:kern w:val="0"/>
          <w:szCs w:val="24"/>
          <w:lang w:val="en-US"/>
          <w14:ligatures w14:val="none"/>
        </w:rPr>
        <w:t>, perusahaan terhadap manajemen laba. Maka persamaan analisis regresi logistik dapat dirumuskan sebagai berikut:</w:t>
      </w:r>
    </w:p>
    <w:p w14:paraId="3701BAC5" w14:textId="0DDC02D8" w:rsidR="0053209F" w:rsidRPr="0053209F" w:rsidRDefault="0053209F" w:rsidP="0053209F">
      <w:pPr>
        <w:ind w:firstLine="720"/>
        <w:rPr>
          <w:color w:val="auto"/>
          <w:szCs w:val="24"/>
        </w:rPr>
      </w:pPr>
      <m:oMathPara>
        <m:oMath>
          <m:r>
            <w:rPr>
              <w:rFonts w:ascii="Cambria Math" w:hAnsi="Cambria Math" w:cs="Cambria Math"/>
              <w:color w:val="auto"/>
              <w:szCs w:val="24"/>
            </w:rPr>
            <m:t>L</m:t>
          </m:r>
          <w:bookmarkStart w:id="47" w:name="_Hlk161351062"/>
          <m:r>
            <w:rPr>
              <w:rFonts w:ascii="Cambria Math" w:hAnsi="Cambria Math" w:cs="Cambria Math"/>
              <w:color w:val="auto"/>
              <w:szCs w:val="24"/>
            </w:rPr>
            <m:t>og</m:t>
          </m:r>
          <m:d>
            <m:dPr>
              <m:ctrlPr>
                <w:rPr>
                  <w:rFonts w:ascii="Cambria Math" w:hAnsi="Cambria Math" w:cs="Cambria Math"/>
                  <w:i/>
                  <w:color w:val="auto"/>
                  <w:szCs w:val="24"/>
                </w:rPr>
              </m:ctrlPr>
            </m:dPr>
            <m:e>
              <m:f>
                <m:fPr>
                  <m:ctrlPr>
                    <w:rPr>
                      <w:rFonts w:ascii="Cambria Math" w:hAnsi="Cambria Math"/>
                      <w:color w:val="auto"/>
                      <w:szCs w:val="24"/>
                    </w:rPr>
                  </m:ctrlPr>
                </m:fPr>
                <m:num>
                  <m:r>
                    <w:rPr>
                      <w:rFonts w:ascii="Cambria Math" w:hAnsi="Cambria Math" w:cs="Cambria Math"/>
                      <w:color w:val="auto"/>
                      <w:szCs w:val="24"/>
                    </w:rPr>
                    <m:t>P</m:t>
                  </m:r>
                </m:num>
                <m:den>
                  <m:r>
                    <m:rPr>
                      <m:sty m:val="p"/>
                    </m:rPr>
                    <w:rPr>
                      <w:rFonts w:ascii="Cambria Math" w:hAnsi="Cambria Math" w:cs="Cambria Math"/>
                      <w:color w:val="auto"/>
                      <w:szCs w:val="24"/>
                    </w:rPr>
                    <m:t>1-</m:t>
                  </m:r>
                  <m:r>
                    <w:rPr>
                      <w:rFonts w:ascii="Cambria Math" w:hAnsi="Cambria Math" w:cs="Cambria Math"/>
                      <w:color w:val="auto"/>
                      <w:szCs w:val="24"/>
                    </w:rPr>
                    <m:t xml:space="preserve">P </m:t>
                  </m:r>
                </m:den>
              </m:f>
              <m:ctrlPr>
                <w:rPr>
                  <w:rFonts w:ascii="Cambria Math" w:hAnsi="Cambria Math"/>
                  <w:color w:val="auto"/>
                  <w:szCs w:val="24"/>
                </w:rPr>
              </m:ctrlPr>
            </m:e>
          </m:d>
          <m:r>
            <m:rPr>
              <m:sty m:val="p"/>
            </m:rPr>
            <w:rPr>
              <w:rFonts w:ascii="Cambria Math" w:hAnsi="Cambria Math"/>
              <w:color w:val="auto"/>
              <w:szCs w:val="24"/>
            </w:rPr>
            <m:t xml:space="preserve">= </m:t>
          </m:r>
          <m:sSub>
            <m:sSubPr>
              <m:ctrlPr>
                <w:rPr>
                  <w:rFonts w:ascii="Cambria Math" w:hAnsi="Cambria Math"/>
                  <w:color w:val="auto"/>
                  <w:szCs w:val="24"/>
                </w:rPr>
              </m:ctrlPr>
            </m:sSubPr>
            <m:e>
              <m:r>
                <m:rPr>
                  <m:sty m:val="p"/>
                </m:rPr>
                <w:rPr>
                  <w:rFonts w:ascii="Cambria Math" w:hAnsi="Cambria Math"/>
                  <w:color w:val="auto"/>
                  <w:szCs w:val="24"/>
                </w:rPr>
                <m:t>β</m:t>
              </m:r>
            </m:e>
            <m:sub>
              <m:r>
                <w:rPr>
                  <w:rFonts w:ascii="Cambria Math" w:hAnsi="Cambria Math"/>
                  <w:color w:val="auto"/>
                  <w:szCs w:val="24"/>
                </w:rPr>
                <m:t>0</m:t>
              </m:r>
            </m:sub>
          </m:sSub>
          <m:r>
            <m:rPr>
              <m:sty m:val="p"/>
            </m:rPr>
            <w:rPr>
              <w:rFonts w:ascii="Cambria Math" w:hAnsi="Cambria Math"/>
              <w:color w:val="auto"/>
              <w:szCs w:val="24"/>
            </w:rPr>
            <m:t>+</m:t>
          </m:r>
          <w:bookmarkEnd w:id="47"/>
          <m:sSub>
            <m:sSubPr>
              <m:ctrlPr>
                <w:rPr>
                  <w:rFonts w:ascii="Cambria Math" w:hAnsi="Cambria Math"/>
                  <w:color w:val="auto"/>
                  <w:szCs w:val="24"/>
                </w:rPr>
              </m:ctrlPr>
            </m:sSubPr>
            <m:e>
              <m:r>
                <m:rPr>
                  <m:sty m:val="p"/>
                </m:rPr>
                <w:rPr>
                  <w:rFonts w:ascii="Cambria Math" w:hAnsi="Cambria Math"/>
                  <w:color w:val="auto"/>
                  <w:szCs w:val="24"/>
                </w:rPr>
                <m:t>β</m:t>
              </m:r>
            </m:e>
            <m:sub>
              <m:r>
                <w:rPr>
                  <w:rFonts w:ascii="Cambria Math" w:hAnsi="Cambria Math"/>
                  <w:color w:val="auto"/>
                  <w:szCs w:val="24"/>
                </w:rPr>
                <m:t>1</m:t>
              </m:r>
            </m:sub>
          </m:sSub>
          <m:sSub>
            <m:sSubPr>
              <m:ctrlPr>
                <w:rPr>
                  <w:rFonts w:ascii="Cambria Math" w:hAnsi="Cambria Math"/>
                  <w:color w:val="auto"/>
                  <w:szCs w:val="24"/>
                </w:rPr>
              </m:ctrlPr>
            </m:sSubPr>
            <m:e>
              <m:r>
                <m:rPr>
                  <m:sty m:val="p"/>
                </m:rPr>
                <w:rPr>
                  <w:rFonts w:ascii="Cambria Math" w:hAnsi="Cambria Math"/>
                  <w:color w:val="auto"/>
                  <w:szCs w:val="24"/>
                </w:rPr>
                <m:t>X</m:t>
              </m:r>
            </m:e>
            <m:sub>
              <m:r>
                <w:rPr>
                  <w:rFonts w:ascii="Cambria Math" w:hAnsi="Cambria Math"/>
                  <w:color w:val="auto"/>
                  <w:szCs w:val="24"/>
                </w:rPr>
                <m:t>1</m:t>
              </m:r>
            </m:sub>
          </m:sSub>
        </m:oMath>
      </m:oMathPara>
    </w:p>
    <w:p w14:paraId="6F524C09" w14:textId="1828F18A" w:rsidR="00940415" w:rsidRDefault="00940415" w:rsidP="00940415">
      <w:pPr>
        <w:rPr>
          <w:rFonts w:eastAsiaTheme="minorEastAsia" w:cs="Times New Roman"/>
          <w:color w:val="auto"/>
          <w:kern w:val="0"/>
          <w:szCs w:val="24"/>
          <w:lang w:val="en-US"/>
          <w14:ligatures w14:val="none"/>
        </w:rPr>
      </w:pPr>
      <w:r>
        <w:rPr>
          <w:rFonts w:cs="Times New Roman"/>
          <w:szCs w:val="24"/>
          <w:lang w:val="en-US"/>
        </w:rPr>
        <w:t>Keterangan</w:t>
      </w:r>
      <w:r>
        <w:rPr>
          <w:rFonts w:eastAsiaTheme="minorEastAsia" w:cs="Times New Roman"/>
          <w:kern w:val="0"/>
          <w:szCs w:val="24"/>
          <w:lang w:val="en-US"/>
          <w14:ligatures w14:val="none"/>
        </w:rPr>
        <w:t>:</w:t>
      </w:r>
    </w:p>
    <w:p w14:paraId="0EA0DE48" w14:textId="3862485A" w:rsidR="00127BD3" w:rsidRDefault="00127BD3" w:rsidP="00127BD3">
      <w:pPr>
        <w:ind w:left="272" w:firstLine="720"/>
        <w:rPr>
          <w:szCs w:val="24"/>
        </w:rPr>
      </w:pPr>
      <w:r>
        <w:rPr>
          <w:szCs w:val="24"/>
        </w:rPr>
        <w:t xml:space="preserve"> </w:t>
      </w:r>
      <m:oMath>
        <m:r>
          <w:rPr>
            <w:rFonts w:ascii="Cambria Math" w:hAnsi="Cambria Math" w:cs="Cambria Math"/>
            <w:szCs w:val="24"/>
          </w:rPr>
          <m:t>Log(</m:t>
        </m:r>
        <m:f>
          <m:fPr>
            <m:ctrlPr>
              <w:rPr>
                <w:rFonts w:ascii="Cambria Math" w:hAnsi="Cambria Math"/>
                <w:szCs w:val="24"/>
              </w:rPr>
            </m:ctrlPr>
          </m:fPr>
          <m:num>
            <m:r>
              <w:rPr>
                <w:rFonts w:ascii="Cambria Math" w:hAnsi="Cambria Math" w:cs="Cambria Math"/>
                <w:szCs w:val="24"/>
              </w:rPr>
              <m:t>P</m:t>
            </m:r>
          </m:num>
          <m:den>
            <m:r>
              <m:rPr>
                <m:sty m:val="p"/>
              </m:rPr>
              <w:rPr>
                <w:rFonts w:ascii="Cambria Math" w:hAnsi="Cambria Math" w:cs="Cambria Math"/>
                <w:szCs w:val="24"/>
              </w:rPr>
              <m:t>1-</m:t>
            </m:r>
            <m:r>
              <w:rPr>
                <w:rFonts w:ascii="Cambria Math" w:hAnsi="Cambria Math" w:cs="Cambria Math"/>
                <w:szCs w:val="24"/>
              </w:rPr>
              <m:t xml:space="preserve">P </m:t>
            </m:r>
          </m:den>
        </m:f>
        <m:r>
          <m:rPr>
            <m:sty m:val="p"/>
          </m:rPr>
          <w:rPr>
            <w:rFonts w:ascii="Cambria Math" w:hAnsi="Cambria Math"/>
            <w:szCs w:val="24"/>
          </w:rPr>
          <m:t xml:space="preserve">) </m:t>
        </m:r>
      </m:oMath>
      <w:r>
        <w:rPr>
          <w:szCs w:val="24"/>
        </w:rPr>
        <w:t>= Variabel melakukan atau tidak melakukan</w:t>
      </w:r>
    </w:p>
    <w:p w14:paraId="4C7C26EE" w14:textId="3F7CB9B4" w:rsidR="00127BD3" w:rsidRDefault="00127BD3" w:rsidP="00127BD3">
      <w:pPr>
        <w:tabs>
          <w:tab w:val="left" w:pos="720"/>
          <w:tab w:val="left" w:pos="2070"/>
        </w:tabs>
        <w:rPr>
          <w:szCs w:val="24"/>
        </w:rPr>
      </w:pPr>
      <m:oMath>
        <m:r>
          <m:rPr>
            <m:sty m:val="p"/>
          </m:rPr>
          <w:rPr>
            <w:rFonts w:ascii="Cambria Math" w:hAnsi="Cambria Math"/>
            <w:szCs w:val="24"/>
          </w:rPr>
          <m:t>β0</m:t>
        </m:r>
      </m:oMath>
      <w:r>
        <w:rPr>
          <w:szCs w:val="24"/>
        </w:rPr>
        <w:tab/>
        <w:t>= Konstanta</w:t>
      </w:r>
    </w:p>
    <w:p w14:paraId="51EE49D5" w14:textId="42345D39" w:rsidR="00127BD3" w:rsidRPr="00AB0F29" w:rsidRDefault="00ED7826" w:rsidP="00AB0F29">
      <w:pPr>
        <w:tabs>
          <w:tab w:val="left" w:pos="720"/>
          <w:tab w:val="left" w:pos="2070"/>
        </w:tabs>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oMath>
      <w:r w:rsidR="00AB0F29">
        <w:rPr>
          <w:rFonts w:cs="Times New Roman"/>
          <w:szCs w:val="24"/>
        </w:rPr>
        <w:t xml:space="preserve"> </w:t>
      </w:r>
      <w:r w:rsidR="00AB0F29">
        <w:rPr>
          <w:rFonts w:cs="Times New Roman"/>
          <w:szCs w:val="24"/>
        </w:rPr>
        <w:tab/>
      </w:r>
      <w:r w:rsidR="00127BD3">
        <w:rPr>
          <w:szCs w:val="24"/>
        </w:rPr>
        <w:t xml:space="preserve">= </w:t>
      </w:r>
      <w:r w:rsidR="00AB0F29">
        <w:rPr>
          <w:szCs w:val="24"/>
        </w:rPr>
        <w:t>Insentif Pajak</w:t>
      </w:r>
      <w:r w:rsidR="00127BD3">
        <w:rPr>
          <w:szCs w:val="24"/>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oMath>
      <w:r w:rsidR="00127BD3">
        <w:rPr>
          <w:szCs w:val="24"/>
        </w:rPr>
        <w:t>)</w:t>
      </w:r>
    </w:p>
    <w:p w14:paraId="3D935442" w14:textId="48BE8189" w:rsidR="00127BD3" w:rsidRPr="00AB0F29" w:rsidRDefault="00ED7826" w:rsidP="00AB0F29">
      <w:pPr>
        <w:tabs>
          <w:tab w:val="left" w:pos="720"/>
          <w:tab w:val="left" w:pos="2070"/>
        </w:tabs>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oMath>
      <w:r w:rsidR="00AB0F29">
        <w:rPr>
          <w:rFonts w:cs="Times New Roman"/>
          <w:szCs w:val="24"/>
        </w:rPr>
        <w:t xml:space="preserve"> </w:t>
      </w:r>
      <w:r w:rsidR="00AB0F29">
        <w:rPr>
          <w:rFonts w:cs="Times New Roman"/>
          <w:szCs w:val="24"/>
        </w:rPr>
        <w:tab/>
      </w:r>
      <w:r w:rsidR="00127BD3">
        <w:rPr>
          <w:szCs w:val="24"/>
        </w:rPr>
        <w:t xml:space="preserve">= </w:t>
      </w:r>
      <w:r w:rsidR="00AB0F29">
        <w:rPr>
          <w:i/>
          <w:szCs w:val="24"/>
        </w:rPr>
        <w:t>Financial Distress</w:t>
      </w:r>
      <w:r w:rsidR="00127BD3">
        <w:rPr>
          <w:i/>
          <w:szCs w:val="24"/>
        </w:rPr>
        <w:t xml:space="preserve"> </w:t>
      </w:r>
      <w:r w:rsidR="00127BD3">
        <w:rPr>
          <w:szCs w:val="24"/>
        </w:rPr>
        <w:t>(</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oMath>
      <w:r w:rsidR="00127BD3">
        <w:rPr>
          <w:szCs w:val="24"/>
        </w:rPr>
        <w:t>)</w:t>
      </w:r>
    </w:p>
    <w:p w14:paraId="20A91C6A" w14:textId="6AD54E37" w:rsidR="00127BD3" w:rsidRPr="00AB0F29" w:rsidRDefault="00AB0F29" w:rsidP="00AB0F29">
      <w:pPr>
        <w:tabs>
          <w:tab w:val="left" w:pos="720"/>
          <w:tab w:val="left" w:pos="2070"/>
        </w:tabs>
        <w:ind w:firstLine="0"/>
        <w:rPr>
          <w:rFonts w:cs="Times New Roman"/>
          <w:szCs w:val="24"/>
        </w:rPr>
      </w:pPr>
      <w:r>
        <w:rPr>
          <w:rFonts w:eastAsiaTheme="minorEastAsia" w:cs="Times New Roman"/>
          <w:szCs w:val="24"/>
        </w:rPr>
        <w:t xml:space="preserve">               </w:t>
      </w:r>
      <w:r w:rsidRPr="00AB0F29">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oMath>
      <w:r>
        <w:rPr>
          <w:rFonts w:eastAsiaTheme="minorEastAsia" w:cs="Times New Roman"/>
          <w:szCs w:val="24"/>
        </w:rPr>
        <w:t xml:space="preserve"> </w:t>
      </w:r>
      <w:r>
        <w:rPr>
          <w:rFonts w:eastAsiaTheme="minorEastAsia" w:cs="Times New Roman"/>
          <w:szCs w:val="24"/>
        </w:rPr>
        <w:tab/>
        <w:t xml:space="preserve">= </w:t>
      </w:r>
      <w:r>
        <w:rPr>
          <w:rFonts w:eastAsiaTheme="minorEastAsia" w:cs="Times New Roman"/>
          <w:i/>
          <w:iCs/>
          <w:szCs w:val="24"/>
        </w:rPr>
        <w:t xml:space="preserve">Capital Intensity </w:t>
      </w:r>
      <w:r>
        <w:rPr>
          <w:rFonts w:eastAsiaTheme="minorEastAsia" w:cs="Times New Roman"/>
          <w:szCs w:val="24"/>
        </w:rPr>
        <w:t>(</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oMath>
      <w:r>
        <w:rPr>
          <w:rFonts w:eastAsiaTheme="minorEastAsia" w:cs="Times New Roman"/>
          <w:szCs w:val="24"/>
        </w:rPr>
        <w:t>)</w:t>
      </w:r>
    </w:p>
    <w:p w14:paraId="33C5907D" w14:textId="77777777" w:rsidR="00940415" w:rsidRPr="00940415" w:rsidRDefault="00940415" w:rsidP="00940415"/>
    <w:p w14:paraId="18D38E74" w14:textId="707A27DC" w:rsidR="0097471C" w:rsidRPr="00FD37BE" w:rsidRDefault="0097471C" w:rsidP="00CD1D80">
      <w:pPr>
        <w:pStyle w:val="Heading4"/>
      </w:pPr>
      <w:bookmarkStart w:id="48" w:name="_Toc161739958"/>
      <w:r w:rsidRPr="00FD37BE">
        <w:t>Analisis Koefisien Korelasi (R)</w:t>
      </w:r>
      <w:bookmarkEnd w:id="48"/>
    </w:p>
    <w:p w14:paraId="04DD8C36" w14:textId="676512F0"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Pengukuran koefisien ini dilakukan dengan menggunakan koefisien Pearson Product Moment (r). Menurut Sugiyono </w:t>
      </w:r>
      <w:sdt>
        <w:sdtPr>
          <w:rPr>
            <w:rFonts w:eastAsiaTheme="minorEastAsia" w:cs="Times New Roman"/>
            <w:color w:val="auto"/>
            <w:kern w:val="0"/>
            <w:szCs w:val="24"/>
            <w:lang w:val="en-US"/>
            <w14:ligatures w14:val="none"/>
          </w:rPr>
          <w:id w:val="75720390"/>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 teknik korelasi adalah: “... teknik korelasi ini digunakan untuk mencari hubungan dan membuktikan hipotesis hubungan dua variabel bila data kedua variabel berbentuk interval atau ratio dan sumber data dari dua variabel atau lebih tersebut adalah sama”.</w:t>
      </w:r>
    </w:p>
    <w:p w14:paraId="48C04D4F" w14:textId="697E2064" w:rsidR="0097471C" w:rsidRPr="00FD37BE" w:rsidRDefault="0097471C" w:rsidP="00CD1D80">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lastRenderedPageBreak/>
        <w:t xml:space="preserve">Rumus korelasi Person Product Moment (r) adalah sebagai berikut </w:t>
      </w:r>
      <w:sdt>
        <w:sdtPr>
          <w:rPr>
            <w:rFonts w:eastAsiaTheme="minorEastAsia" w:cs="Times New Roman"/>
            <w:color w:val="auto"/>
            <w:kern w:val="0"/>
            <w:szCs w:val="24"/>
            <w:lang w:val="en-US"/>
            <w14:ligatures w14:val="none"/>
          </w:rPr>
          <w:id w:val="1647085305"/>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 CITATION Sug22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(Sugiyono, 2022)</w:t>
          </w:r>
          <w:r w:rsidR="001D1D4D">
            <w:rPr>
              <w:rFonts w:eastAsiaTheme="minorEastAsia" w:cs="Times New Roman"/>
              <w:color w:val="auto"/>
              <w:kern w:val="0"/>
              <w:szCs w:val="24"/>
              <w:lang w:val="en-US"/>
              <w14:ligatures w14:val="none"/>
            </w:rPr>
            <w:fldChar w:fldCharType="end"/>
          </w:r>
        </w:sdtContent>
      </w:sdt>
      <w:r w:rsidRPr="00FD37BE">
        <w:rPr>
          <w:rFonts w:eastAsiaTheme="minorEastAsia" w:cs="Times New Roman"/>
          <w:color w:val="auto"/>
          <w:kern w:val="0"/>
          <w:szCs w:val="24"/>
          <w:lang w:val="en-US"/>
          <w14:ligatures w14:val="none"/>
        </w:rPr>
        <w:t>:</w:t>
      </w:r>
    </w:p>
    <w:p w14:paraId="5DBBB924" w14:textId="3D5AC696" w:rsidR="0097471C" w:rsidRPr="00FD37BE" w:rsidRDefault="0097471C" w:rsidP="00CD1D80">
      <w:pPr>
        <w:ind w:firstLine="0"/>
        <w:rPr>
          <w:rFonts w:eastAsiaTheme="minorEastAsia" w:cs="Times New Roman"/>
          <w:color w:val="auto"/>
          <w:kern w:val="0"/>
          <w:szCs w:val="24"/>
          <w:lang w:val="en-US"/>
          <w14:ligatures w14:val="none"/>
        </w:rPr>
      </w:pPr>
      <w:r w:rsidRPr="00FD37BE">
        <w:rPr>
          <w:noProof/>
          <w:lang w:val="en-US"/>
        </w:rPr>
        <mc:AlternateContent>
          <mc:Choice Requires="wps">
            <w:drawing>
              <wp:anchor distT="0" distB="0" distL="114300" distR="114300" simplePos="0" relativeHeight="251741184" behindDoc="0" locked="0" layoutInCell="1" allowOverlap="1" wp14:anchorId="0E9EE0FB" wp14:editId="364FAA1C">
                <wp:simplePos x="0" y="0"/>
                <wp:positionH relativeFrom="margin">
                  <wp:align>center</wp:align>
                </wp:positionH>
                <wp:positionV relativeFrom="paragraph">
                  <wp:posOffset>12115</wp:posOffset>
                </wp:positionV>
                <wp:extent cx="3467100" cy="828675"/>
                <wp:effectExtent l="0" t="0" r="19050" b="28575"/>
                <wp:wrapNone/>
                <wp:docPr id="9" name="Persegi panjang 9"/>
                <wp:cNvGraphicFramePr/>
                <a:graphic xmlns:a="http://schemas.openxmlformats.org/drawingml/2006/main">
                  <a:graphicData uri="http://schemas.microsoft.com/office/word/2010/wordprocessingShape">
                    <wps:wsp>
                      <wps:cNvSpPr/>
                      <wps:spPr>
                        <a:xfrm>
                          <a:off x="0" y="0"/>
                          <a:ext cx="3467100" cy="828675"/>
                        </a:xfrm>
                        <a:prstGeom prst="rect">
                          <a:avLst/>
                        </a:prstGeom>
                      </wps:spPr>
                      <wps:style>
                        <a:lnRef idx="2">
                          <a:schemeClr val="dk1"/>
                        </a:lnRef>
                        <a:fillRef idx="1">
                          <a:schemeClr val="lt1"/>
                        </a:fillRef>
                        <a:effectRef idx="0">
                          <a:schemeClr val="dk1"/>
                        </a:effectRef>
                        <a:fontRef idx="minor">
                          <a:schemeClr val="dk1"/>
                        </a:fontRef>
                      </wps:style>
                      <wps:txbx>
                        <w:txbxContent>
                          <w:p w14:paraId="0944AB60" w14:textId="77777777" w:rsidR="00E17FA9" w:rsidRDefault="00E17FA9" w:rsidP="0097471C">
                            <m:oMathPara>
                              <m:oMath>
                                <m:r>
                                  <w:rPr>
                                    <w:rFonts w:ascii="Cambria Math" w:hAnsi="Cambria Math"/>
                                    <w:szCs w:val="24"/>
                                  </w:rPr>
                                  <m:t xml:space="preserve">r= </m:t>
                                </m:r>
                                <m:f>
                                  <m:fPr>
                                    <m:ctrlPr>
                                      <w:rPr>
                                        <w:rFonts w:ascii="Cambria Math" w:hAnsi="Cambria Math"/>
                                        <w:i/>
                                        <w:szCs w:val="24"/>
                                      </w:rPr>
                                    </m:ctrlPr>
                                  </m:fPr>
                                  <m:num>
                                    <m:r>
                                      <w:rPr>
                                        <w:rFonts w:ascii="Cambria Math" w:hAnsi="Cambria Math"/>
                                        <w:szCs w:val="24"/>
                                      </w:rPr>
                                      <m:t xml:space="preserve">n </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m:t>
                                            </m:r>
                                          </m:e>
                                        </m:nary>
                                      </m:e>
                                    </m:nary>
                                  </m:num>
                                  <m:den>
                                    <m:rad>
                                      <m:radPr>
                                        <m:degHide m:val="1"/>
                                        <m:ctrlPr>
                                          <w:rPr>
                                            <w:rFonts w:ascii="Cambria Math" w:hAnsi="Cambria Math"/>
                                            <w:i/>
                                            <w:szCs w:val="24"/>
                                          </w:rPr>
                                        </m:ctrlPr>
                                      </m:radPr>
                                      <m:deg/>
                                      <m:e>
                                        <m:d>
                                          <m:dPr>
                                            <m:begChr m:val="{"/>
                                            <m:endChr m:val="}"/>
                                            <m:ctrlPr>
                                              <w:rPr>
                                                <w:rFonts w:ascii="Cambria Math" w:hAnsi="Cambria Math"/>
                                                <w:i/>
                                                <w:szCs w:val="24"/>
                                              </w:rPr>
                                            </m:ctrlPr>
                                          </m:dPr>
                                          <m:e>
                                            <m:r>
                                              <w:rPr>
                                                <w:rFonts w:ascii="Cambria Math" w:hAnsi="Cambria Math"/>
                                                <w:szCs w:val="24"/>
                                              </w:rPr>
                                              <m:t>n</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e>
                                                    </m:nary>
                                                  </m:e>
                                                  <m:sup>
                                                    <m:r>
                                                      <w:rPr>
                                                        <w:rFonts w:ascii="Cambria Math" w:hAnsi="Cambria Math"/>
                                                        <w:szCs w:val="24"/>
                                                      </w:rPr>
                                                      <m:t>2</m:t>
                                                    </m:r>
                                                  </m:sup>
                                                </m:sSup>
                                              </m:e>
                                            </m:nary>
                                          </m:e>
                                        </m:d>
                                      </m:e>
                                    </m:rad>
                                    <m:r>
                                      <w:rPr>
                                        <w:rFonts w:ascii="Cambria Math" w:hAnsi="Cambria Math"/>
                                        <w:szCs w:val="24"/>
                                      </w:rPr>
                                      <m:t xml:space="preserve"> </m:t>
                                    </m:r>
                                    <m:d>
                                      <m:dPr>
                                        <m:begChr m:val="{"/>
                                        <m:endChr m:val="}"/>
                                        <m:ctrlPr>
                                          <w:rPr>
                                            <w:rFonts w:ascii="Cambria Math" w:hAnsi="Cambria Math"/>
                                            <w:i/>
                                            <w:szCs w:val="24"/>
                                          </w:rPr>
                                        </m:ctrlPr>
                                      </m:dPr>
                                      <m:e>
                                        <m:r>
                                          <w:rPr>
                                            <w:rFonts w:ascii="Cambria Math" w:hAnsi="Cambria Math"/>
                                            <w:szCs w:val="24"/>
                                          </w:rPr>
                                          <m:t>n</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m:t>
                                                    </m:r>
                                                  </m:e>
                                                </m:nary>
                                              </m:e>
                                              <m:sup>
                                                <m:r>
                                                  <w:rPr>
                                                    <w:rFonts w:ascii="Cambria Math" w:hAnsi="Cambria Math"/>
                                                    <w:szCs w:val="24"/>
                                                  </w:rPr>
                                                  <m:t>2</m:t>
                                                </m:r>
                                              </m:sup>
                                            </m:sSup>
                                          </m:e>
                                        </m:nary>
                                      </m:e>
                                    </m:d>
                                  </m:den>
                                </m:f>
                              </m:oMath>
                            </m:oMathPara>
                          </w:p>
                          <w:p w14:paraId="2A6F24A5" w14:textId="77777777" w:rsidR="00E17FA9" w:rsidRDefault="00E17FA9" w:rsidP="009747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0E9EE0FB" id="Persegi panjang 9" o:spid="_x0000_s1028" style="position:absolute;left:0;text-align:left;margin-left:0;margin-top:.95pt;width:273pt;height:65.25pt;z-index:251741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" fillcolor="white [3201]" strokecolor="black [3200]" strokeweight="1pt">
                <v:textbox>
                  <w:txbxContent>
                    <w:p w14:paraId="0944AB60" w14:textId="77777777" w:rsidR="00E17FA9" w:rsidRDefault="00E17FA9" w:rsidP="0097471C">
                      <m:oMathPara>
                        <m:oMath>
                          <m:r>
                            <w:rPr>
                              <w:rFonts w:ascii="Cambria Math" w:hAnsi="Cambria Math"/>
                              <w:szCs w:val="24"/>
                            </w:rPr>
                            <m:t xml:space="preserve">r= </m:t>
                          </m:r>
                          <m:f>
                            <m:fPr>
                              <m:ctrlPr>
                                <w:rPr>
                                  <w:rFonts w:ascii="Cambria Math" w:hAnsi="Cambria Math"/>
                                  <w:i/>
                                  <w:szCs w:val="24"/>
                                </w:rPr>
                              </m:ctrlPr>
                            </m:fPr>
                            <m:num>
                              <m:r>
                                <w:rPr>
                                  <w:rFonts w:ascii="Cambria Math" w:hAnsi="Cambria Math"/>
                                  <w:szCs w:val="24"/>
                                </w:rPr>
                                <m:t xml:space="preserve">n </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 (</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m:t>
                                      </m:r>
                                    </m:e>
                                  </m:nary>
                                </m:e>
                              </m:nary>
                            </m:num>
                            <m:den>
                              <m:rad>
                                <m:radPr>
                                  <m:degHide m:val="1"/>
                                  <m:ctrlPr>
                                    <w:rPr>
                                      <w:rFonts w:ascii="Cambria Math" w:hAnsi="Cambria Math"/>
                                      <w:i/>
                                      <w:szCs w:val="24"/>
                                    </w:rPr>
                                  </m:ctrlPr>
                                </m:radPr>
                                <m:deg/>
                                <m:e>
                                  <m:d>
                                    <m:dPr>
                                      <m:begChr m:val="{"/>
                                      <m:endChr m:val="}"/>
                                      <m:ctrlPr>
                                        <w:rPr>
                                          <w:rFonts w:ascii="Cambria Math" w:hAnsi="Cambria Math"/>
                                          <w:i/>
                                          <w:szCs w:val="24"/>
                                        </w:rPr>
                                      </m:ctrlPr>
                                    </m:dPr>
                                    <m:e>
                                      <m:r>
                                        <w:rPr>
                                          <w:rFonts w:ascii="Cambria Math" w:hAnsi="Cambria Math"/>
                                          <w:szCs w:val="24"/>
                                        </w:rPr>
                                        <m:t>n</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X</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X</m:t>
                                                      </m:r>
                                                    </m:e>
                                                    <m:sub>
                                                      <m:r>
                                                        <w:rPr>
                                                          <w:rFonts w:ascii="Cambria Math" w:hAnsi="Cambria Math"/>
                                                          <w:szCs w:val="24"/>
                                                        </w:rPr>
                                                        <m:t>i</m:t>
                                                      </m:r>
                                                    </m:sub>
                                                  </m:sSub>
                                                  <m:r>
                                                    <w:rPr>
                                                      <w:rFonts w:ascii="Cambria Math" w:hAnsi="Cambria Math"/>
                                                      <w:szCs w:val="24"/>
                                                    </w:rPr>
                                                    <m:t>)</m:t>
                                                  </m:r>
                                                </m:e>
                                              </m:nary>
                                            </m:e>
                                            <m:sup>
                                              <m:r>
                                                <w:rPr>
                                                  <w:rFonts w:ascii="Cambria Math" w:hAnsi="Cambria Math"/>
                                                  <w:szCs w:val="24"/>
                                                </w:rPr>
                                                <m:t>2</m:t>
                                              </m:r>
                                            </m:sup>
                                          </m:sSup>
                                        </m:e>
                                      </m:nary>
                                    </m:e>
                                  </m:d>
                                </m:e>
                              </m:rad>
                              <m:r>
                                <w:rPr>
                                  <w:rFonts w:ascii="Cambria Math" w:hAnsi="Cambria Math"/>
                                  <w:szCs w:val="24"/>
                                </w:rPr>
                                <m:t xml:space="preserve"> </m:t>
                              </m:r>
                              <m:d>
                                <m:dPr>
                                  <m:begChr m:val="{"/>
                                  <m:endChr m:val="}"/>
                                  <m:ctrlPr>
                                    <w:rPr>
                                      <w:rFonts w:ascii="Cambria Math" w:hAnsi="Cambria Math"/>
                                      <w:i/>
                                      <w:szCs w:val="24"/>
                                    </w:rPr>
                                  </m:ctrlPr>
                                </m:dPr>
                                <m:e>
                                  <m:r>
                                    <w:rPr>
                                      <w:rFonts w:ascii="Cambria Math" w:hAnsi="Cambria Math"/>
                                      <w:szCs w:val="24"/>
                                    </w:rPr>
                                    <m:t>n</m:t>
                                  </m:r>
                                  <m:nary>
                                    <m:naryPr>
                                      <m:chr m:val="∑"/>
                                      <m:limLoc m:val="undOvr"/>
                                      <m:subHide m:val="1"/>
                                      <m:supHide m:val="1"/>
                                      <m:ctrlPr>
                                        <w:rPr>
                                          <w:rFonts w:ascii="Cambria Math" w:hAnsi="Cambria Math"/>
                                          <w:i/>
                                          <w:szCs w:val="24"/>
                                        </w:rPr>
                                      </m:ctrlPr>
                                    </m:naryPr>
                                    <m:sub/>
                                    <m:sup/>
                                    <m:e>
                                      <m:sSubSup>
                                        <m:sSubSupPr>
                                          <m:ctrlPr>
                                            <w:rPr>
                                              <w:rFonts w:ascii="Cambria Math" w:hAnsi="Cambria Math"/>
                                              <w:i/>
                                              <w:szCs w:val="24"/>
                                            </w:rPr>
                                          </m:ctrlPr>
                                        </m:sSubSupPr>
                                        <m:e>
                                          <m:r>
                                            <w:rPr>
                                              <w:rFonts w:ascii="Cambria Math" w:hAnsi="Cambria Math"/>
                                              <w:szCs w:val="24"/>
                                            </w:rPr>
                                            <m:t>Y</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hAnsi="Cambria Math"/>
                                              <w:i/>
                                              <w:szCs w:val="24"/>
                                            </w:rPr>
                                          </m:ctrlPr>
                                        </m:sSupPr>
                                        <m:e>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Y</m:t>
                                                  </m:r>
                                                </m:e>
                                                <m:sub>
                                                  <m:r>
                                                    <w:rPr>
                                                      <w:rFonts w:ascii="Cambria Math" w:hAnsi="Cambria Math"/>
                                                      <w:szCs w:val="24"/>
                                                    </w:rPr>
                                                    <m:t>i</m:t>
                                                  </m:r>
                                                </m:sub>
                                              </m:sSub>
                                              <m:r>
                                                <w:rPr>
                                                  <w:rFonts w:ascii="Cambria Math" w:hAnsi="Cambria Math"/>
                                                  <w:szCs w:val="24"/>
                                                </w:rPr>
                                                <m:t>)</m:t>
                                              </m:r>
                                            </m:e>
                                          </m:nary>
                                        </m:e>
                                        <m:sup>
                                          <m:r>
                                            <w:rPr>
                                              <w:rFonts w:ascii="Cambria Math" w:hAnsi="Cambria Math"/>
                                              <w:szCs w:val="24"/>
                                            </w:rPr>
                                            <m:t>2</m:t>
                                          </m:r>
                                        </m:sup>
                                      </m:sSup>
                                    </m:e>
                                  </m:nary>
                                </m:e>
                              </m:d>
                            </m:den>
                          </m:f>
                        </m:oMath>
                      </m:oMathPara>
                    </w:p>
                    <w:p w14:paraId="2A6F24A5" w14:textId="77777777" w:rsidR="00E17FA9" w:rsidRDefault="00E17FA9" w:rsidP="0097471C">
                      <w:pPr>
                        <w:jc w:val="center"/>
                      </w:pPr>
                    </w:p>
                  </w:txbxContent>
                </v:textbox>
                <w10:wrap anchorx="margin"/>
              </v:rect>
            </w:pict>
          </mc:Fallback>
        </mc:AlternateContent>
      </w:r>
    </w:p>
    <w:p w14:paraId="05BA77E4" w14:textId="77777777" w:rsidR="0097471C" w:rsidRPr="00FD37BE" w:rsidRDefault="0097471C" w:rsidP="00994816">
      <w:pPr>
        <w:rPr>
          <w:rFonts w:eastAsiaTheme="minorEastAsia" w:cs="Times New Roman"/>
          <w:color w:val="auto"/>
          <w:kern w:val="0"/>
          <w:szCs w:val="24"/>
          <w:lang w:val="en-US"/>
          <w14:ligatures w14:val="none"/>
        </w:rPr>
      </w:pPr>
    </w:p>
    <w:p w14:paraId="64B6FB97" w14:textId="77777777" w:rsidR="0097471C" w:rsidRPr="00FD37BE" w:rsidRDefault="0097471C" w:rsidP="00CD1D80">
      <w:pPr>
        <w:ind w:firstLine="0"/>
        <w:rPr>
          <w:rFonts w:eastAsiaTheme="minorEastAsia" w:cs="Times New Roman"/>
          <w:color w:val="auto"/>
          <w:kern w:val="0"/>
          <w:szCs w:val="24"/>
          <w:lang w:val="en-US"/>
          <w14:ligatures w14:val="none"/>
        </w:rPr>
      </w:pPr>
    </w:p>
    <w:p w14:paraId="5ADEB1EF" w14:textId="6AE805C2"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Keterangan:</w:t>
      </w:r>
    </w:p>
    <w:p w14:paraId="2C5D151D" w14:textId="77777777"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Rxy </w:t>
      </w:r>
      <w:r w:rsidRPr="00FD37BE">
        <w:rPr>
          <w:rFonts w:eastAsiaTheme="minorEastAsia" w:cs="Times New Roman"/>
          <w:color w:val="auto"/>
          <w:kern w:val="0"/>
          <w:szCs w:val="24"/>
          <w:lang w:val="en-US"/>
          <w14:ligatures w14:val="none"/>
        </w:rPr>
        <w:tab/>
        <w:t>= Koefisien Korelasi</w:t>
      </w:r>
    </w:p>
    <w:p w14:paraId="09FFB39C" w14:textId="79AD19A9"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X </w:t>
      </w:r>
      <w:r w:rsidRPr="00FD37BE">
        <w:rPr>
          <w:rFonts w:eastAsiaTheme="minorEastAsia" w:cs="Times New Roman"/>
          <w:color w:val="auto"/>
          <w:kern w:val="0"/>
          <w:szCs w:val="24"/>
          <w:lang w:val="en-US"/>
          <w14:ligatures w14:val="none"/>
        </w:rPr>
        <w:tab/>
      </w:r>
      <w:r w:rsidR="00CD1D80" w:rsidRPr="00FD37BE">
        <w:rPr>
          <w:rFonts w:eastAsiaTheme="minorEastAsia" w:cs="Times New Roman"/>
          <w:color w:val="auto"/>
          <w:kern w:val="0"/>
          <w:szCs w:val="24"/>
          <w:lang w:val="en-US"/>
          <w14:ligatures w14:val="none"/>
        </w:rPr>
        <w:tab/>
      </w:r>
      <w:r w:rsidRPr="00FD37BE">
        <w:rPr>
          <w:rFonts w:eastAsiaTheme="minorEastAsia" w:cs="Times New Roman"/>
          <w:color w:val="auto"/>
          <w:kern w:val="0"/>
          <w:szCs w:val="24"/>
          <w:lang w:val="en-US"/>
          <w14:ligatures w14:val="none"/>
        </w:rPr>
        <w:t xml:space="preserve">= </w:t>
      </w:r>
      <w:r w:rsidR="007B3F2A" w:rsidRPr="00FD37BE">
        <w:rPr>
          <w:rFonts w:eastAsiaTheme="minorEastAsia" w:cs="Times New Roman"/>
          <w:color w:val="auto"/>
          <w:kern w:val="0"/>
          <w:szCs w:val="24"/>
          <w:lang w:val="en-US"/>
          <w14:ligatures w14:val="none"/>
        </w:rPr>
        <w:t>ETR (</w:t>
      </w:r>
      <m:oMath>
        <m:sSub>
          <m:sSubPr>
            <m:ctrlPr>
              <w:rPr>
                <w:rFonts w:ascii="Cambria Math" w:hAnsi="Cambria Math" w:cs="Times New Roman"/>
                <w:szCs w:val="24"/>
              </w:rPr>
            </m:ctrlPr>
          </m:sSubPr>
          <m:e>
            <m:r>
              <w:rPr>
                <w:rFonts w:ascii="Cambria Math" w:hAnsi="Cambria Math" w:cs="Times New Roman"/>
                <w:szCs w:val="24"/>
              </w:rPr>
              <m:t>x</m:t>
            </m:r>
          </m:e>
          <m:sub>
            <m:r>
              <m:rPr>
                <m:sty m:val="p"/>
              </m:rPr>
              <w:rPr>
                <w:rFonts w:ascii="Cambria Math" w:hAnsi="Cambria Math" w:cs="Times New Roman"/>
                <w:szCs w:val="24"/>
              </w:rPr>
              <m:t>1</m:t>
            </m:r>
          </m:sub>
        </m:sSub>
      </m:oMath>
      <w:r w:rsidR="007B3F2A" w:rsidRPr="00FD37BE">
        <w:rPr>
          <w:rFonts w:eastAsiaTheme="minorEastAsia" w:cs="Times New Roman"/>
          <w:szCs w:val="24"/>
        </w:rPr>
        <w:t>), Z-score (</w:t>
      </w:r>
      <m:oMath>
        <m:sSub>
          <m:sSubPr>
            <m:ctrlPr>
              <w:rPr>
                <w:rFonts w:ascii="Cambria Math" w:hAnsi="Cambria Math" w:cs="Times New Roman"/>
                <w:szCs w:val="24"/>
              </w:rPr>
            </m:ctrlPr>
          </m:sSubPr>
          <m:e>
            <m:r>
              <w:rPr>
                <w:rFonts w:ascii="Cambria Math" w:hAnsi="Cambria Math" w:cs="Times New Roman"/>
                <w:szCs w:val="24"/>
              </w:rPr>
              <m:t>x</m:t>
            </m:r>
          </m:e>
          <m:sub>
            <m:r>
              <m:rPr>
                <m:sty m:val="p"/>
              </m:rPr>
              <w:rPr>
                <w:rFonts w:ascii="Cambria Math" w:hAnsi="Cambria Math" w:cs="Times New Roman"/>
                <w:szCs w:val="24"/>
              </w:rPr>
              <m:t>2</m:t>
            </m:r>
          </m:sub>
        </m:sSub>
      </m:oMath>
      <w:r w:rsidR="007B3F2A" w:rsidRPr="00FD37BE">
        <w:rPr>
          <w:rFonts w:eastAsiaTheme="minorEastAsia" w:cs="Times New Roman"/>
          <w:szCs w:val="24"/>
        </w:rPr>
        <w:t>), CIR (</w:t>
      </w:r>
      <m:oMath>
        <m:sSub>
          <m:sSubPr>
            <m:ctrlPr>
              <w:rPr>
                <w:rFonts w:ascii="Cambria Math" w:eastAsiaTheme="minorEastAsia" w:hAnsi="Cambria Math" w:cs="Times New Roman"/>
                <w:i/>
                <w:color w:val="auto"/>
                <w:szCs w:val="24"/>
              </w:rPr>
            </m:ctrlPr>
          </m:sSubPr>
          <m:e>
            <m:r>
              <w:rPr>
                <w:rFonts w:ascii="Cambria Math" w:eastAsiaTheme="minorEastAsia" w:hAnsi="Cambria Math" w:cs="Times New Roman"/>
                <w:color w:val="auto"/>
                <w:szCs w:val="24"/>
              </w:rPr>
              <m:t>x</m:t>
            </m:r>
          </m:e>
          <m:sub>
            <m:r>
              <w:rPr>
                <w:rFonts w:ascii="Cambria Math" w:eastAsiaTheme="minorEastAsia" w:hAnsi="Cambria Math" w:cs="Times New Roman"/>
                <w:color w:val="auto"/>
                <w:szCs w:val="24"/>
              </w:rPr>
              <m:t>3</m:t>
            </m:r>
          </m:sub>
        </m:sSub>
      </m:oMath>
      <w:r w:rsidR="007B3F2A" w:rsidRPr="00FD37BE">
        <w:rPr>
          <w:rFonts w:eastAsiaTheme="minorEastAsia" w:cs="Times New Roman"/>
          <w:color w:val="auto"/>
          <w:szCs w:val="24"/>
        </w:rPr>
        <w:t>)</w:t>
      </w:r>
    </w:p>
    <w:p w14:paraId="319A1262" w14:textId="00BE5BCA"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Y </w:t>
      </w:r>
      <w:r w:rsidRPr="00FD37BE">
        <w:rPr>
          <w:rFonts w:eastAsiaTheme="minorEastAsia" w:cs="Times New Roman"/>
          <w:color w:val="auto"/>
          <w:kern w:val="0"/>
          <w:szCs w:val="24"/>
          <w:lang w:val="en-US"/>
          <w14:ligatures w14:val="none"/>
        </w:rPr>
        <w:tab/>
      </w:r>
      <w:r w:rsidR="00CD1D80" w:rsidRPr="00FD37BE">
        <w:rPr>
          <w:rFonts w:eastAsiaTheme="minorEastAsia" w:cs="Times New Roman"/>
          <w:color w:val="auto"/>
          <w:kern w:val="0"/>
          <w:szCs w:val="24"/>
          <w:lang w:val="en-US"/>
          <w14:ligatures w14:val="none"/>
        </w:rPr>
        <w:tab/>
      </w:r>
      <w:r w:rsidRPr="00FD37BE">
        <w:rPr>
          <w:rFonts w:eastAsiaTheme="minorEastAsia" w:cs="Times New Roman"/>
          <w:color w:val="auto"/>
          <w:kern w:val="0"/>
          <w:szCs w:val="24"/>
          <w:lang w:val="en-US"/>
          <w14:ligatures w14:val="none"/>
        </w:rPr>
        <w:t xml:space="preserve">= </w:t>
      </w:r>
      <w:r w:rsidR="007B3F2A" w:rsidRPr="00FD37BE">
        <w:rPr>
          <w:rFonts w:eastAsiaTheme="minorEastAsia" w:cs="Times New Roman"/>
          <w:color w:val="auto"/>
          <w:kern w:val="0"/>
          <w:szCs w:val="24"/>
          <w:lang w:val="en-US"/>
          <w14:ligatures w14:val="none"/>
        </w:rPr>
        <w:t>CONACC</w:t>
      </w:r>
    </w:p>
    <w:p w14:paraId="270A8681" w14:textId="4B9CABF2" w:rsidR="0097471C" w:rsidRPr="00FD37BE" w:rsidRDefault="0097471C" w:rsidP="00CD1D80">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n </w:t>
      </w:r>
      <w:r w:rsidRPr="00FD37BE">
        <w:rPr>
          <w:rFonts w:eastAsiaTheme="minorEastAsia" w:cs="Times New Roman"/>
          <w:color w:val="auto"/>
          <w:kern w:val="0"/>
          <w:szCs w:val="24"/>
          <w:lang w:val="en-US"/>
          <w14:ligatures w14:val="none"/>
        </w:rPr>
        <w:tab/>
      </w:r>
      <w:r w:rsidR="00CD1D80" w:rsidRPr="00FD37BE">
        <w:rPr>
          <w:rFonts w:eastAsiaTheme="minorEastAsia" w:cs="Times New Roman"/>
          <w:color w:val="auto"/>
          <w:kern w:val="0"/>
          <w:szCs w:val="24"/>
          <w:lang w:val="en-US"/>
          <w14:ligatures w14:val="none"/>
        </w:rPr>
        <w:tab/>
      </w:r>
      <w:r w:rsidRPr="00FD37BE">
        <w:rPr>
          <w:rFonts w:eastAsiaTheme="minorEastAsia" w:cs="Times New Roman"/>
          <w:color w:val="auto"/>
          <w:kern w:val="0"/>
          <w:szCs w:val="24"/>
          <w:lang w:val="en-US"/>
          <w14:ligatures w14:val="none"/>
        </w:rPr>
        <w:t>= Banyaknya sampel</w:t>
      </w:r>
    </w:p>
    <w:p w14:paraId="59D6CB9E" w14:textId="12904549" w:rsidR="0097471C" w:rsidRPr="00FD37BE"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Dari hasil yang diperoleh dengan rumus di atas, dapat diketahui tingkat pengaruh variabel independen meliputi</w:t>
      </w:r>
      <w:r w:rsidR="008352BA">
        <w:rPr>
          <w:rFonts w:eastAsiaTheme="minorEastAsia" w:cs="Times New Roman"/>
          <w:color w:val="auto"/>
          <w:kern w:val="0"/>
          <w:szCs w:val="24"/>
          <w:lang w:val="en-US"/>
          <w14:ligatures w14:val="none"/>
        </w:rPr>
        <w:t xml:space="preserve"> </w:t>
      </w:r>
      <w:r w:rsidR="008352BA" w:rsidRPr="00FD37BE">
        <w:rPr>
          <w:rFonts w:eastAsiaTheme="minorEastAsia" w:cs="Times New Roman"/>
          <w:color w:val="auto"/>
          <w:kern w:val="0"/>
          <w:szCs w:val="24"/>
          <w:lang w:val="en-US"/>
          <w14:ligatures w14:val="none"/>
        </w:rPr>
        <w:t>insentif pajak</w:t>
      </w:r>
      <w:r w:rsidR="008352BA">
        <w:rPr>
          <w:rFonts w:eastAsiaTheme="minorEastAsia" w:cs="Times New Roman"/>
          <w:color w:val="auto"/>
          <w:kern w:val="0"/>
          <w:szCs w:val="24"/>
          <w:lang w:val="en-US"/>
          <w14:ligatures w14:val="none"/>
        </w:rPr>
        <w:t>,</w:t>
      </w:r>
      <w:r w:rsidRPr="00FD37BE">
        <w:rPr>
          <w:rFonts w:eastAsiaTheme="minorEastAsia" w:cs="Times New Roman"/>
          <w:color w:val="auto"/>
          <w:kern w:val="0"/>
          <w:szCs w:val="24"/>
          <w:lang w:val="en-US"/>
          <w14:ligatures w14:val="none"/>
        </w:rPr>
        <w:t xml:space="preserve">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w:t>
      </w:r>
      <w:r w:rsidR="008352BA">
        <w:rPr>
          <w:rFonts w:eastAsiaTheme="minorEastAsia" w:cs="Times New Roman"/>
          <w:color w:val="auto"/>
          <w:kern w:val="0"/>
          <w:szCs w:val="24"/>
          <w:lang w:val="en-US"/>
          <w14:ligatures w14:val="none"/>
        </w:rPr>
        <w:t xml:space="preserve"> </w:t>
      </w:r>
      <w:r w:rsidR="008352BA">
        <w:rPr>
          <w:rFonts w:eastAsiaTheme="minorEastAsia" w:cs="Times New Roman"/>
          <w:i/>
          <w:iCs/>
          <w:color w:val="auto"/>
          <w:kern w:val="0"/>
          <w:szCs w:val="24"/>
          <w:lang w:val="en-US"/>
          <w14:ligatures w14:val="none"/>
        </w:rPr>
        <w:t>capital intensity</w:t>
      </w:r>
      <w:r w:rsidRPr="00FD37BE">
        <w:rPr>
          <w:rFonts w:eastAsiaTheme="minorEastAsia" w:cs="Times New Roman"/>
          <w:color w:val="auto"/>
          <w:kern w:val="0"/>
          <w:szCs w:val="24"/>
          <w:lang w:val="en-US"/>
          <w14:ligatures w14:val="none"/>
        </w:rPr>
        <w:t>, dan variabel dependen yaitu konservatisme akuntansi. Pada hakikatnya nilai r dapat bervariasi dari -1 hingga +1, atau secara sistematis dapat ditulis menjadi - 1 ≤ r ≤+ 1. Hasil dari perhitungan akan memberikan tiga alternative, yaitu:</w:t>
      </w:r>
    </w:p>
    <w:p w14:paraId="2D50FC1B" w14:textId="77777777" w:rsidR="00CD1D80" w:rsidRPr="00FD37BE" w:rsidRDefault="0097471C" w:rsidP="00D73DB5">
      <w:pPr>
        <w:pStyle w:val="ListParagraph"/>
        <w:numPr>
          <w:ilvl w:val="0"/>
          <w:numId w:val="46"/>
        </w:numPr>
        <w:ind w:left="1134" w:hanging="425"/>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Bila r = 0 atau mendekati 0, maka korelasi antar kedua variabel sangat lemah atau tidak terdapat hubungan antara variabel independen terhadap variabel dependen.</w:t>
      </w:r>
    </w:p>
    <w:p w14:paraId="220DB5B6" w14:textId="77777777" w:rsidR="00CD1D80" w:rsidRPr="00FD37BE" w:rsidRDefault="0097471C" w:rsidP="00D73DB5">
      <w:pPr>
        <w:pStyle w:val="ListParagraph"/>
        <w:numPr>
          <w:ilvl w:val="0"/>
          <w:numId w:val="46"/>
        </w:numPr>
        <w:ind w:left="1134" w:hanging="425"/>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Bila r = +1 atau mendekati +1, maka korelasi antar kedua variabel dikatakan positif.</w:t>
      </w:r>
    </w:p>
    <w:p w14:paraId="5C30BCE2" w14:textId="0300DA72" w:rsidR="0097471C" w:rsidRPr="00FD37BE" w:rsidRDefault="0097471C" w:rsidP="00D73DB5">
      <w:pPr>
        <w:pStyle w:val="ListParagraph"/>
        <w:numPr>
          <w:ilvl w:val="0"/>
          <w:numId w:val="46"/>
        </w:numPr>
        <w:ind w:left="1134" w:hanging="425"/>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Bila r = -1 atau mendekati -1, maka korelasi antar kedua variabel dikatakan negatif.</w:t>
      </w:r>
    </w:p>
    <w:p w14:paraId="1752FBF9" w14:textId="54CB1985" w:rsidR="0097471C"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lastRenderedPageBreak/>
        <w:t>Untuk dapat memberikan penafsiran terhadap koefisien korelasi yang ditemukan besar atau kecil maka dapat berpedoman pada ketentuan berikut:</w:t>
      </w:r>
    </w:p>
    <w:p w14:paraId="510C5FE6" w14:textId="77777777" w:rsidR="002832DE" w:rsidRDefault="002832DE" w:rsidP="00994816">
      <w:pPr>
        <w:rPr>
          <w:rFonts w:eastAsiaTheme="minorEastAsia" w:cs="Times New Roman"/>
          <w:color w:val="auto"/>
          <w:kern w:val="0"/>
          <w:szCs w:val="24"/>
          <w:lang w:val="en-US"/>
          <w14:ligatures w14:val="none"/>
        </w:rPr>
      </w:pPr>
    </w:p>
    <w:p w14:paraId="25D307E2" w14:textId="77777777" w:rsidR="002832DE" w:rsidRDefault="002832DE" w:rsidP="00994816">
      <w:pPr>
        <w:rPr>
          <w:rFonts w:eastAsiaTheme="minorEastAsia" w:cs="Times New Roman"/>
          <w:color w:val="auto"/>
          <w:kern w:val="0"/>
          <w:szCs w:val="24"/>
          <w:lang w:val="en-US"/>
          <w14:ligatures w14:val="none"/>
        </w:rPr>
      </w:pPr>
    </w:p>
    <w:p w14:paraId="50A7C393" w14:textId="77777777" w:rsidR="002832DE" w:rsidRDefault="002832DE" w:rsidP="00994816">
      <w:pPr>
        <w:rPr>
          <w:rFonts w:eastAsiaTheme="minorEastAsia" w:cs="Times New Roman"/>
          <w:color w:val="auto"/>
          <w:kern w:val="0"/>
          <w:szCs w:val="24"/>
          <w:lang w:val="en-US"/>
          <w14:ligatures w14:val="none"/>
        </w:rPr>
      </w:pPr>
    </w:p>
    <w:p w14:paraId="293CCE7A" w14:textId="7D8C8CC7" w:rsidR="0097471C" w:rsidRPr="001C096F" w:rsidRDefault="001C096F" w:rsidP="002832DE">
      <w:pPr>
        <w:pStyle w:val="Caption"/>
        <w:spacing w:after="0" w:line="360" w:lineRule="auto"/>
        <w:ind w:firstLine="0"/>
        <w:jc w:val="center"/>
        <w:rPr>
          <w:rFonts w:ascii="Times New Roman" w:eastAsiaTheme="minorEastAsia" w:hAnsi="Times New Roman" w:cs="Times New Roman"/>
          <w:b/>
          <w:i w:val="0"/>
          <w:color w:val="auto"/>
          <w:kern w:val="0"/>
          <w:sz w:val="24"/>
          <w:szCs w:val="24"/>
          <w:lang w:val="en-US"/>
          <w14:ligatures w14:val="none"/>
        </w:rPr>
      </w:pPr>
      <w:bookmarkStart w:id="49" w:name="_Toc155343781"/>
      <w:r w:rsidRPr="001C096F">
        <w:rPr>
          <w:rFonts w:ascii="Times New Roman" w:hAnsi="Times New Roman" w:cs="Times New Roman"/>
          <w:b/>
          <w:i w:val="0"/>
          <w:color w:val="auto"/>
          <w:sz w:val="24"/>
        </w:rPr>
        <w:t xml:space="preserve">Tabel 3. </w:t>
      </w:r>
      <w:r w:rsidRPr="001C096F">
        <w:rPr>
          <w:rFonts w:ascii="Times New Roman" w:hAnsi="Times New Roman" w:cs="Times New Roman"/>
          <w:b/>
          <w:i w:val="0"/>
          <w:color w:val="auto"/>
          <w:sz w:val="24"/>
        </w:rPr>
        <w:fldChar w:fldCharType="begin"/>
      </w:r>
      <w:r w:rsidRPr="001C096F">
        <w:rPr>
          <w:rFonts w:ascii="Times New Roman" w:hAnsi="Times New Roman" w:cs="Times New Roman"/>
          <w:b/>
          <w:i w:val="0"/>
          <w:color w:val="auto"/>
          <w:sz w:val="24"/>
        </w:rPr>
        <w:instrText xml:space="preserve"> SEQ Tabel_3. \* ARABIC </w:instrText>
      </w:r>
      <w:r w:rsidRPr="001C096F">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13</w:t>
      </w:r>
      <w:r w:rsidRPr="001C096F">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97471C" w:rsidRPr="001C096F">
        <w:rPr>
          <w:rFonts w:ascii="Times New Roman" w:eastAsiaTheme="minorEastAsia" w:hAnsi="Times New Roman" w:cs="Times New Roman"/>
          <w:b/>
          <w:i w:val="0"/>
          <w:color w:val="auto"/>
          <w:kern w:val="0"/>
          <w:sz w:val="24"/>
          <w:szCs w:val="24"/>
          <w:lang w:val="en-US"/>
          <w14:ligatures w14:val="none"/>
        </w:rPr>
        <w:t>Kategori Koefisien Korelasi</w:t>
      </w:r>
      <w:r w:rsidR="00CD1D80" w:rsidRPr="001C096F">
        <w:rPr>
          <w:rFonts w:ascii="Times New Roman" w:eastAsiaTheme="minorEastAsia" w:hAnsi="Times New Roman" w:cs="Times New Roman"/>
          <w:b/>
          <w:i w:val="0"/>
          <w:color w:val="auto"/>
          <w:kern w:val="0"/>
          <w:sz w:val="24"/>
          <w:szCs w:val="24"/>
          <w:lang w:val="en-US"/>
          <w14:ligatures w14:val="none"/>
        </w:rPr>
        <w:t xml:space="preserve"> </w:t>
      </w:r>
      <w:r w:rsidR="0097471C" w:rsidRPr="001C096F">
        <w:rPr>
          <w:rFonts w:ascii="Times New Roman" w:eastAsiaTheme="minorEastAsia" w:hAnsi="Times New Roman" w:cs="Times New Roman"/>
          <w:b/>
          <w:i w:val="0"/>
          <w:color w:val="auto"/>
          <w:kern w:val="0"/>
          <w:sz w:val="24"/>
          <w:szCs w:val="24"/>
          <w:lang w:val="en-US"/>
          <w14:ligatures w14:val="none"/>
        </w:rPr>
        <w:t xml:space="preserve">Pedoman untuk memberikan Interpretasi Koefisien Korelasi Bernilai </w:t>
      </w:r>
      <w:r w:rsidR="00D941D3" w:rsidRPr="001C096F">
        <w:rPr>
          <w:rFonts w:ascii="Times New Roman" w:eastAsiaTheme="minorEastAsia" w:hAnsi="Times New Roman" w:cs="Times New Roman"/>
          <w:b/>
          <w:i w:val="0"/>
          <w:color w:val="auto"/>
          <w:kern w:val="0"/>
          <w:sz w:val="24"/>
          <w:szCs w:val="24"/>
          <w:lang w:val="en-US"/>
          <w14:ligatures w14:val="none"/>
        </w:rPr>
        <w:t>R</w:t>
      </w:r>
      <w:r w:rsidR="0097471C" w:rsidRPr="001C096F">
        <w:rPr>
          <w:rFonts w:ascii="Times New Roman" w:eastAsiaTheme="minorEastAsia" w:hAnsi="Times New Roman" w:cs="Times New Roman"/>
          <w:b/>
          <w:i w:val="0"/>
          <w:color w:val="auto"/>
          <w:kern w:val="0"/>
          <w:sz w:val="24"/>
          <w:szCs w:val="24"/>
          <w:lang w:val="en-US"/>
          <w14:ligatures w14:val="none"/>
        </w:rPr>
        <w:t xml:space="preserve"> Positif</w:t>
      </w:r>
      <w:bookmarkEnd w:id="49"/>
    </w:p>
    <w:tbl>
      <w:tblPr>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851"/>
      </w:tblGrid>
      <w:tr w:rsidR="0097471C" w:rsidRPr="00FD37BE" w14:paraId="0CB7086A" w14:textId="77777777" w:rsidTr="002832DE">
        <w:trPr>
          <w:trHeight w:val="465"/>
          <w:tblHeader/>
          <w:jc w:val="center"/>
        </w:trPr>
        <w:tc>
          <w:tcPr>
            <w:tcW w:w="2759" w:type="dxa"/>
            <w:vAlign w:val="center"/>
          </w:tcPr>
          <w:p w14:paraId="1CC9DC83" w14:textId="77777777"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Interval Korelasi</w:t>
            </w:r>
          </w:p>
        </w:tc>
        <w:tc>
          <w:tcPr>
            <w:tcW w:w="2851" w:type="dxa"/>
            <w:vAlign w:val="center"/>
          </w:tcPr>
          <w:p w14:paraId="071D5E4B" w14:textId="77777777"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Tingkat Hubungan</w:t>
            </w:r>
          </w:p>
        </w:tc>
      </w:tr>
      <w:tr w:rsidR="0097471C" w:rsidRPr="00FD37BE" w14:paraId="100C5E7D" w14:textId="77777777" w:rsidTr="00CD1D80">
        <w:trPr>
          <w:trHeight w:val="477"/>
          <w:jc w:val="center"/>
        </w:trPr>
        <w:tc>
          <w:tcPr>
            <w:tcW w:w="2759" w:type="dxa"/>
            <w:vAlign w:val="center"/>
          </w:tcPr>
          <w:p w14:paraId="64CA8194" w14:textId="2CBEB811" w:rsidR="0097471C" w:rsidRPr="00FD37BE" w:rsidRDefault="00680072"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0,00 ≤ R &lt; 0,20</w:t>
            </w:r>
          </w:p>
        </w:tc>
        <w:tc>
          <w:tcPr>
            <w:tcW w:w="2851" w:type="dxa"/>
            <w:vAlign w:val="center"/>
          </w:tcPr>
          <w:p w14:paraId="47D9F803" w14:textId="036962E8"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 xml:space="preserve">Sangat </w:t>
            </w:r>
            <w:r w:rsidR="009227D0" w:rsidRPr="00FD37BE">
              <w:rPr>
                <w:rFonts w:eastAsiaTheme="minorEastAsia" w:cs="Times New Roman"/>
                <w:color w:val="auto"/>
                <w:szCs w:val="24"/>
              </w:rPr>
              <w:t>Lemah</w:t>
            </w:r>
          </w:p>
        </w:tc>
      </w:tr>
      <w:tr w:rsidR="0097471C" w:rsidRPr="00FD37BE" w14:paraId="11CC32D0" w14:textId="77777777" w:rsidTr="00CD1D80">
        <w:trPr>
          <w:trHeight w:val="465"/>
          <w:jc w:val="center"/>
        </w:trPr>
        <w:tc>
          <w:tcPr>
            <w:tcW w:w="2759" w:type="dxa"/>
            <w:vAlign w:val="center"/>
          </w:tcPr>
          <w:p w14:paraId="45919B41" w14:textId="70F75466"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 xml:space="preserve">0,20 </w:t>
            </w:r>
            <w:r w:rsidR="00131BB8" w:rsidRPr="00FD37BE">
              <w:rPr>
                <w:rFonts w:eastAsiaTheme="minorEastAsia" w:cs="Times New Roman"/>
                <w:color w:val="auto"/>
                <w:szCs w:val="24"/>
              </w:rPr>
              <w:t xml:space="preserve">≤ R &lt; </w:t>
            </w:r>
            <w:r w:rsidR="00317C67" w:rsidRPr="00FD37BE">
              <w:rPr>
                <w:rFonts w:eastAsiaTheme="minorEastAsia" w:cs="Times New Roman"/>
                <w:color w:val="auto"/>
                <w:szCs w:val="24"/>
              </w:rPr>
              <w:t>0,</w:t>
            </w:r>
            <w:r w:rsidR="00D46FAA" w:rsidRPr="00FD37BE">
              <w:rPr>
                <w:rFonts w:eastAsiaTheme="minorEastAsia" w:cs="Times New Roman"/>
                <w:color w:val="auto"/>
                <w:szCs w:val="24"/>
              </w:rPr>
              <w:t>40</w:t>
            </w:r>
          </w:p>
        </w:tc>
        <w:tc>
          <w:tcPr>
            <w:tcW w:w="2851" w:type="dxa"/>
            <w:vAlign w:val="center"/>
          </w:tcPr>
          <w:p w14:paraId="7DFDEF24" w14:textId="7C93FD01" w:rsidR="0097471C" w:rsidRPr="00FD37BE" w:rsidRDefault="009227D0"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Lemah</w:t>
            </w:r>
          </w:p>
        </w:tc>
      </w:tr>
      <w:tr w:rsidR="0097471C" w:rsidRPr="00FD37BE" w14:paraId="6A4489FC" w14:textId="77777777" w:rsidTr="00CD1D80">
        <w:trPr>
          <w:trHeight w:val="465"/>
          <w:jc w:val="center"/>
        </w:trPr>
        <w:tc>
          <w:tcPr>
            <w:tcW w:w="2759" w:type="dxa"/>
            <w:vAlign w:val="center"/>
          </w:tcPr>
          <w:p w14:paraId="61C61D6B" w14:textId="65FBA1A0"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 xml:space="preserve">0,40 </w:t>
            </w:r>
            <w:r w:rsidR="005375EE" w:rsidRPr="00FD37BE">
              <w:rPr>
                <w:rFonts w:eastAsiaTheme="minorEastAsia" w:cs="Times New Roman"/>
                <w:color w:val="auto"/>
                <w:szCs w:val="24"/>
              </w:rPr>
              <w:t>≤ R &lt; 0.60</w:t>
            </w:r>
          </w:p>
        </w:tc>
        <w:tc>
          <w:tcPr>
            <w:tcW w:w="2851" w:type="dxa"/>
            <w:vAlign w:val="center"/>
          </w:tcPr>
          <w:p w14:paraId="08637322" w14:textId="77777777"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Sedang</w:t>
            </w:r>
          </w:p>
        </w:tc>
      </w:tr>
      <w:tr w:rsidR="0097471C" w:rsidRPr="00FD37BE" w14:paraId="6BC8C1D0" w14:textId="77777777" w:rsidTr="00CD1D80">
        <w:trPr>
          <w:trHeight w:val="465"/>
          <w:jc w:val="center"/>
        </w:trPr>
        <w:tc>
          <w:tcPr>
            <w:tcW w:w="2759" w:type="dxa"/>
            <w:vAlign w:val="center"/>
          </w:tcPr>
          <w:p w14:paraId="626E6FF2" w14:textId="29708DC5"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 xml:space="preserve">0,60 </w:t>
            </w:r>
            <w:r w:rsidR="005375EE" w:rsidRPr="00FD37BE">
              <w:rPr>
                <w:rFonts w:eastAsiaTheme="minorEastAsia" w:cs="Times New Roman"/>
                <w:color w:val="auto"/>
                <w:szCs w:val="24"/>
              </w:rPr>
              <w:t>≤ R &lt; 0,80</w:t>
            </w:r>
          </w:p>
        </w:tc>
        <w:tc>
          <w:tcPr>
            <w:tcW w:w="2851" w:type="dxa"/>
            <w:vAlign w:val="center"/>
          </w:tcPr>
          <w:p w14:paraId="41C98A3B" w14:textId="77777777" w:rsidR="0097471C" w:rsidRPr="00FD37BE" w:rsidRDefault="0097471C" w:rsidP="0083014B">
            <w:pPr>
              <w:spacing w:line="240" w:lineRule="auto"/>
              <w:ind w:firstLine="0"/>
              <w:jc w:val="center"/>
              <w:rPr>
                <w:rFonts w:eastAsiaTheme="minorEastAsia" w:cs="Times New Roman"/>
                <w:color w:val="FF0000"/>
                <w:szCs w:val="24"/>
              </w:rPr>
            </w:pPr>
            <w:r w:rsidRPr="00FD37BE">
              <w:rPr>
                <w:rFonts w:eastAsiaTheme="minorEastAsia" w:cs="Times New Roman"/>
                <w:color w:val="auto"/>
                <w:szCs w:val="24"/>
              </w:rPr>
              <w:t>Kuat</w:t>
            </w:r>
          </w:p>
        </w:tc>
      </w:tr>
      <w:tr w:rsidR="0097471C" w:rsidRPr="00FD37BE" w14:paraId="4067EC98" w14:textId="77777777" w:rsidTr="00CD1D80">
        <w:trPr>
          <w:trHeight w:val="465"/>
          <w:jc w:val="center"/>
        </w:trPr>
        <w:tc>
          <w:tcPr>
            <w:tcW w:w="2759" w:type="dxa"/>
            <w:vAlign w:val="center"/>
          </w:tcPr>
          <w:p w14:paraId="0FC0343D" w14:textId="57145642"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 xml:space="preserve">0,80 </w:t>
            </w:r>
            <w:r w:rsidR="00807D44" w:rsidRPr="00FD37BE">
              <w:rPr>
                <w:rFonts w:eastAsiaTheme="minorEastAsia" w:cs="Times New Roman"/>
                <w:color w:val="auto"/>
                <w:szCs w:val="24"/>
              </w:rPr>
              <w:t>≤ R ≤ 1</w:t>
            </w:r>
            <w:r w:rsidR="00680072" w:rsidRPr="00FD37BE">
              <w:rPr>
                <w:rFonts w:eastAsiaTheme="minorEastAsia" w:cs="Times New Roman"/>
                <w:color w:val="auto"/>
                <w:szCs w:val="24"/>
              </w:rPr>
              <w:t>,00</w:t>
            </w:r>
          </w:p>
        </w:tc>
        <w:tc>
          <w:tcPr>
            <w:tcW w:w="2851" w:type="dxa"/>
            <w:vAlign w:val="center"/>
          </w:tcPr>
          <w:p w14:paraId="5BA0BC62" w14:textId="77777777" w:rsidR="0097471C" w:rsidRPr="00FD37BE" w:rsidRDefault="0097471C" w:rsidP="0083014B">
            <w:pPr>
              <w:spacing w:line="240" w:lineRule="auto"/>
              <w:ind w:firstLine="0"/>
              <w:jc w:val="center"/>
              <w:rPr>
                <w:rFonts w:eastAsiaTheme="minorEastAsia" w:cs="Times New Roman"/>
                <w:color w:val="FF0000"/>
                <w:szCs w:val="24"/>
              </w:rPr>
            </w:pPr>
            <w:r w:rsidRPr="00FD37BE">
              <w:rPr>
                <w:rFonts w:eastAsiaTheme="minorEastAsia" w:cs="Times New Roman"/>
                <w:color w:val="auto"/>
                <w:szCs w:val="24"/>
              </w:rPr>
              <w:t>Sangat Kuat</w:t>
            </w:r>
          </w:p>
        </w:tc>
      </w:tr>
    </w:tbl>
    <w:p w14:paraId="6DEC59C2" w14:textId="09377C74" w:rsidR="0097471C" w:rsidRDefault="0097471C"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Sumber: Sugiyono </w:t>
      </w:r>
      <w:sdt>
        <w:sdtPr>
          <w:rPr>
            <w:rFonts w:eastAsiaTheme="minorEastAsia" w:cs="Times New Roman"/>
            <w:color w:val="auto"/>
            <w:kern w:val="0"/>
            <w:szCs w:val="24"/>
            <w:lang w:val="en-US"/>
            <w14:ligatures w14:val="none"/>
          </w:rPr>
          <w:id w:val="13590145"/>
          <w:citation/>
        </w:sdtPr>
        <w:sdtEndPr/>
        <w:sdtContent>
          <w:r w:rsidR="001D1D4D">
            <w:rPr>
              <w:rFonts w:eastAsiaTheme="minorEastAsia" w:cs="Times New Roman"/>
              <w:color w:val="auto"/>
              <w:kern w:val="0"/>
              <w:szCs w:val="24"/>
              <w:lang w:val="en-US"/>
              <w14:ligatures w14:val="none"/>
            </w:rPr>
            <w:fldChar w:fldCharType="begin"/>
          </w:r>
          <w:r w:rsidR="001D1D4D">
            <w:rPr>
              <w:rFonts w:eastAsiaTheme="minorEastAsia" w:cs="Times New Roman"/>
              <w:color w:val="auto"/>
              <w:kern w:val="0"/>
              <w:szCs w:val="24"/>
              <w:lang w:val="en-US"/>
              <w14:ligatures w14:val="none"/>
            </w:rPr>
            <w:instrText xml:space="preserve">CITATION Sug22 \n  \t  \l 1033 </w:instrText>
          </w:r>
          <w:r w:rsidR="001D1D4D">
            <w:rPr>
              <w:rFonts w:eastAsiaTheme="minorEastAsia" w:cs="Times New Roman"/>
              <w:color w:val="auto"/>
              <w:kern w:val="0"/>
              <w:szCs w:val="24"/>
              <w:lang w:val="en-US"/>
              <w14:ligatures w14:val="none"/>
            </w:rPr>
            <w:fldChar w:fldCharType="separate"/>
          </w:r>
          <w:r w:rsidR="00EC1D84" w:rsidRPr="00EC1D84">
            <w:rPr>
              <w:rFonts w:eastAsiaTheme="minorEastAsia" w:cs="Times New Roman"/>
              <w:noProof/>
              <w:color w:val="auto"/>
              <w:kern w:val="0"/>
              <w:szCs w:val="24"/>
              <w:lang w:val="en-US"/>
              <w14:ligatures w14:val="none"/>
            </w:rPr>
            <w:t>(2022)</w:t>
          </w:r>
          <w:r w:rsidR="001D1D4D">
            <w:rPr>
              <w:rFonts w:eastAsiaTheme="minorEastAsia" w:cs="Times New Roman"/>
              <w:color w:val="auto"/>
              <w:kern w:val="0"/>
              <w:szCs w:val="24"/>
              <w:lang w:val="en-US"/>
              <w14:ligatures w14:val="none"/>
            </w:rPr>
            <w:fldChar w:fldCharType="end"/>
          </w:r>
        </w:sdtContent>
      </w:sdt>
    </w:p>
    <w:p w14:paraId="73AF8B2E" w14:textId="45BB917D" w:rsidR="0097471C" w:rsidRPr="001C096F" w:rsidRDefault="001C096F" w:rsidP="002832DE">
      <w:pPr>
        <w:pStyle w:val="Caption"/>
        <w:spacing w:after="0" w:line="360" w:lineRule="auto"/>
        <w:ind w:firstLine="0"/>
        <w:jc w:val="center"/>
        <w:rPr>
          <w:rFonts w:ascii="Times New Roman" w:eastAsiaTheme="minorEastAsia" w:hAnsi="Times New Roman" w:cs="Times New Roman"/>
          <w:b/>
          <w:i w:val="0"/>
          <w:color w:val="auto"/>
          <w:kern w:val="0"/>
          <w:sz w:val="24"/>
          <w:szCs w:val="24"/>
          <w:lang w:val="en-US"/>
          <w14:ligatures w14:val="none"/>
        </w:rPr>
      </w:pPr>
      <w:bookmarkStart w:id="50" w:name="_Toc155343782"/>
      <w:r w:rsidRPr="001C096F">
        <w:rPr>
          <w:rFonts w:ascii="Times New Roman" w:hAnsi="Times New Roman" w:cs="Times New Roman"/>
          <w:b/>
          <w:i w:val="0"/>
          <w:color w:val="auto"/>
          <w:sz w:val="24"/>
        </w:rPr>
        <w:t xml:space="preserve">Tabel 3. </w:t>
      </w:r>
      <w:r w:rsidRPr="001C096F">
        <w:rPr>
          <w:rFonts w:ascii="Times New Roman" w:hAnsi="Times New Roman" w:cs="Times New Roman"/>
          <w:b/>
          <w:i w:val="0"/>
          <w:color w:val="auto"/>
          <w:sz w:val="24"/>
        </w:rPr>
        <w:fldChar w:fldCharType="begin"/>
      </w:r>
      <w:r w:rsidRPr="001C096F">
        <w:rPr>
          <w:rFonts w:ascii="Times New Roman" w:hAnsi="Times New Roman" w:cs="Times New Roman"/>
          <w:b/>
          <w:i w:val="0"/>
          <w:color w:val="auto"/>
          <w:sz w:val="24"/>
        </w:rPr>
        <w:instrText xml:space="preserve"> SEQ Tabel_3. \* ARABIC </w:instrText>
      </w:r>
      <w:r w:rsidRPr="001C096F">
        <w:rPr>
          <w:rFonts w:ascii="Times New Roman" w:hAnsi="Times New Roman" w:cs="Times New Roman"/>
          <w:b/>
          <w:i w:val="0"/>
          <w:color w:val="auto"/>
          <w:sz w:val="24"/>
        </w:rPr>
        <w:fldChar w:fldCharType="separate"/>
      </w:r>
      <w:r w:rsidR="006B7FA9">
        <w:rPr>
          <w:rFonts w:ascii="Times New Roman" w:hAnsi="Times New Roman" w:cs="Times New Roman"/>
          <w:b/>
          <w:i w:val="0"/>
          <w:noProof/>
          <w:color w:val="auto"/>
          <w:sz w:val="24"/>
        </w:rPr>
        <w:t>14</w:t>
      </w:r>
      <w:r w:rsidRPr="001C096F">
        <w:rPr>
          <w:rFonts w:ascii="Times New Roman" w:hAnsi="Times New Roman" w:cs="Times New Roman"/>
          <w:b/>
          <w:i w:val="0"/>
          <w:color w:val="auto"/>
          <w:sz w:val="24"/>
        </w:rPr>
        <w:fldChar w:fldCharType="end"/>
      </w:r>
      <w:r>
        <w:rPr>
          <w:rFonts w:ascii="Times New Roman" w:hAnsi="Times New Roman" w:cs="Times New Roman"/>
          <w:b/>
          <w:i w:val="0"/>
          <w:color w:val="auto"/>
          <w:sz w:val="24"/>
        </w:rPr>
        <w:br/>
      </w:r>
      <w:r w:rsidR="0097471C" w:rsidRPr="001C096F">
        <w:rPr>
          <w:rFonts w:ascii="Times New Roman" w:eastAsiaTheme="minorEastAsia" w:hAnsi="Times New Roman" w:cs="Times New Roman"/>
          <w:b/>
          <w:i w:val="0"/>
          <w:color w:val="auto"/>
          <w:kern w:val="0"/>
          <w:sz w:val="24"/>
          <w:szCs w:val="24"/>
          <w:lang w:val="en-US"/>
          <w14:ligatures w14:val="none"/>
        </w:rPr>
        <w:t>Kategori Koefisien Korelasi</w:t>
      </w:r>
      <w:r w:rsidR="00CD1D80" w:rsidRPr="001C096F">
        <w:rPr>
          <w:rFonts w:ascii="Times New Roman" w:eastAsiaTheme="minorEastAsia" w:hAnsi="Times New Roman" w:cs="Times New Roman"/>
          <w:b/>
          <w:i w:val="0"/>
          <w:color w:val="auto"/>
          <w:kern w:val="0"/>
          <w:sz w:val="24"/>
          <w:szCs w:val="24"/>
          <w:lang w:val="en-US"/>
          <w14:ligatures w14:val="none"/>
        </w:rPr>
        <w:t xml:space="preserve"> </w:t>
      </w:r>
      <w:r w:rsidR="0097471C" w:rsidRPr="001C096F">
        <w:rPr>
          <w:rFonts w:ascii="Times New Roman" w:eastAsiaTheme="minorEastAsia" w:hAnsi="Times New Roman" w:cs="Times New Roman"/>
          <w:b/>
          <w:i w:val="0"/>
          <w:color w:val="auto"/>
          <w:kern w:val="0"/>
          <w:sz w:val="24"/>
          <w:szCs w:val="24"/>
          <w:lang w:val="en-US"/>
          <w14:ligatures w14:val="none"/>
        </w:rPr>
        <w:t>Pedoma</w:t>
      </w:r>
      <w:r w:rsidR="00CD1D80" w:rsidRPr="001C096F">
        <w:rPr>
          <w:rFonts w:ascii="Times New Roman" w:eastAsiaTheme="minorEastAsia" w:hAnsi="Times New Roman" w:cs="Times New Roman"/>
          <w:b/>
          <w:i w:val="0"/>
          <w:color w:val="auto"/>
          <w:kern w:val="0"/>
          <w:sz w:val="24"/>
          <w:szCs w:val="24"/>
          <w:lang w:val="en-US"/>
          <w14:ligatures w14:val="none"/>
        </w:rPr>
        <w:t xml:space="preserve">n untuk memberikan Interpretasi </w:t>
      </w:r>
      <w:r w:rsidR="0097471C" w:rsidRPr="001C096F">
        <w:rPr>
          <w:rFonts w:ascii="Times New Roman" w:eastAsiaTheme="minorEastAsia" w:hAnsi="Times New Roman" w:cs="Times New Roman"/>
          <w:b/>
          <w:i w:val="0"/>
          <w:color w:val="auto"/>
          <w:kern w:val="0"/>
          <w:sz w:val="24"/>
          <w:szCs w:val="24"/>
          <w:lang w:val="en-US"/>
          <w14:ligatures w14:val="none"/>
        </w:rPr>
        <w:t xml:space="preserve">Koefisien Korelasi Bernilai </w:t>
      </w:r>
      <w:r w:rsidR="00D941D3" w:rsidRPr="001C096F">
        <w:rPr>
          <w:rFonts w:ascii="Times New Roman" w:eastAsiaTheme="minorEastAsia" w:hAnsi="Times New Roman" w:cs="Times New Roman"/>
          <w:b/>
          <w:i w:val="0"/>
          <w:color w:val="auto"/>
          <w:kern w:val="0"/>
          <w:sz w:val="24"/>
          <w:szCs w:val="24"/>
          <w:lang w:val="en-US"/>
          <w14:ligatures w14:val="none"/>
        </w:rPr>
        <w:t>R</w:t>
      </w:r>
      <w:r w:rsidR="0097471C" w:rsidRPr="001C096F">
        <w:rPr>
          <w:rFonts w:ascii="Times New Roman" w:eastAsiaTheme="minorEastAsia" w:hAnsi="Times New Roman" w:cs="Times New Roman"/>
          <w:b/>
          <w:i w:val="0"/>
          <w:color w:val="auto"/>
          <w:kern w:val="0"/>
          <w:sz w:val="24"/>
          <w:szCs w:val="24"/>
          <w:lang w:val="en-US"/>
          <w14:ligatures w14:val="none"/>
        </w:rPr>
        <w:t xml:space="preserve"> Negatif</w:t>
      </w:r>
      <w:bookmarkEnd w:id="50"/>
    </w:p>
    <w:tbl>
      <w:tblPr>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851"/>
      </w:tblGrid>
      <w:tr w:rsidR="0097471C" w:rsidRPr="00FD37BE" w14:paraId="2870D64A" w14:textId="77777777" w:rsidTr="00CD1D80">
        <w:trPr>
          <w:trHeight w:val="465"/>
          <w:jc w:val="center"/>
        </w:trPr>
        <w:tc>
          <w:tcPr>
            <w:tcW w:w="2759" w:type="dxa"/>
            <w:vAlign w:val="center"/>
          </w:tcPr>
          <w:p w14:paraId="307B57EC" w14:textId="77777777"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Interval Korelasi</w:t>
            </w:r>
          </w:p>
        </w:tc>
        <w:tc>
          <w:tcPr>
            <w:tcW w:w="2851" w:type="dxa"/>
            <w:vAlign w:val="center"/>
          </w:tcPr>
          <w:p w14:paraId="06E8B4E8" w14:textId="77777777" w:rsidR="0097471C" w:rsidRPr="00FD37BE" w:rsidRDefault="0097471C"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Tingkat Hubungan</w:t>
            </w:r>
          </w:p>
        </w:tc>
      </w:tr>
      <w:tr w:rsidR="001D5769" w:rsidRPr="00FD37BE" w14:paraId="14343797" w14:textId="77777777" w:rsidTr="00CD1D80">
        <w:trPr>
          <w:trHeight w:val="477"/>
          <w:jc w:val="center"/>
        </w:trPr>
        <w:tc>
          <w:tcPr>
            <w:tcW w:w="2759" w:type="dxa"/>
            <w:vAlign w:val="center"/>
          </w:tcPr>
          <w:p w14:paraId="0BD99C98" w14:textId="5A0B059A"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0,00 ≤ R &lt; -0,20</w:t>
            </w:r>
          </w:p>
        </w:tc>
        <w:tc>
          <w:tcPr>
            <w:tcW w:w="2851" w:type="dxa"/>
            <w:vAlign w:val="center"/>
          </w:tcPr>
          <w:p w14:paraId="3659202D" w14:textId="033B912A"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Sangat Lemah</w:t>
            </w:r>
          </w:p>
        </w:tc>
      </w:tr>
      <w:tr w:rsidR="001D5769" w:rsidRPr="00FD37BE" w14:paraId="7C4552EA" w14:textId="77777777" w:rsidTr="00CD1D80">
        <w:trPr>
          <w:trHeight w:val="465"/>
          <w:jc w:val="center"/>
        </w:trPr>
        <w:tc>
          <w:tcPr>
            <w:tcW w:w="2759" w:type="dxa"/>
            <w:vAlign w:val="center"/>
          </w:tcPr>
          <w:p w14:paraId="32455C25" w14:textId="60922A97"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-0,20 ≤ R &lt; -0,40</w:t>
            </w:r>
          </w:p>
        </w:tc>
        <w:tc>
          <w:tcPr>
            <w:tcW w:w="2851" w:type="dxa"/>
            <w:vAlign w:val="center"/>
          </w:tcPr>
          <w:p w14:paraId="29ECCB70" w14:textId="1FDE09C8"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Lemah</w:t>
            </w:r>
          </w:p>
        </w:tc>
      </w:tr>
      <w:tr w:rsidR="001D5769" w:rsidRPr="00FD37BE" w14:paraId="2AE06392" w14:textId="77777777" w:rsidTr="00CD1D80">
        <w:trPr>
          <w:trHeight w:val="465"/>
          <w:jc w:val="center"/>
        </w:trPr>
        <w:tc>
          <w:tcPr>
            <w:tcW w:w="2759" w:type="dxa"/>
            <w:vAlign w:val="center"/>
          </w:tcPr>
          <w:p w14:paraId="0A8AC2F0" w14:textId="4EFCB28A"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-0,40 ≤ R &lt; -0.60</w:t>
            </w:r>
          </w:p>
        </w:tc>
        <w:tc>
          <w:tcPr>
            <w:tcW w:w="2851" w:type="dxa"/>
            <w:vAlign w:val="center"/>
          </w:tcPr>
          <w:p w14:paraId="08652245" w14:textId="77777777"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Sedang</w:t>
            </w:r>
          </w:p>
        </w:tc>
      </w:tr>
      <w:tr w:rsidR="001D5769" w:rsidRPr="00FD37BE" w14:paraId="32CCB7AE" w14:textId="77777777" w:rsidTr="00CD1D80">
        <w:trPr>
          <w:trHeight w:val="465"/>
          <w:jc w:val="center"/>
        </w:trPr>
        <w:tc>
          <w:tcPr>
            <w:tcW w:w="2759" w:type="dxa"/>
            <w:vAlign w:val="center"/>
          </w:tcPr>
          <w:p w14:paraId="7D589BD9" w14:textId="5383A063"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-0,60 ≤ R &lt; -0,80</w:t>
            </w:r>
          </w:p>
        </w:tc>
        <w:tc>
          <w:tcPr>
            <w:tcW w:w="2851" w:type="dxa"/>
            <w:vAlign w:val="center"/>
          </w:tcPr>
          <w:p w14:paraId="4B5FBC6E" w14:textId="77777777"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Kuat</w:t>
            </w:r>
          </w:p>
        </w:tc>
      </w:tr>
      <w:tr w:rsidR="001D5769" w:rsidRPr="00FD37BE" w14:paraId="6D9707E2" w14:textId="77777777" w:rsidTr="00CD1D80">
        <w:trPr>
          <w:trHeight w:val="465"/>
          <w:jc w:val="center"/>
        </w:trPr>
        <w:tc>
          <w:tcPr>
            <w:tcW w:w="2759" w:type="dxa"/>
            <w:vAlign w:val="center"/>
          </w:tcPr>
          <w:p w14:paraId="72AF6161" w14:textId="2E317495"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-0,80 ≤ R ≤ -1,00</w:t>
            </w:r>
          </w:p>
        </w:tc>
        <w:tc>
          <w:tcPr>
            <w:tcW w:w="2851" w:type="dxa"/>
            <w:vAlign w:val="center"/>
          </w:tcPr>
          <w:p w14:paraId="4D37B7E7" w14:textId="77777777" w:rsidR="001D5769" w:rsidRPr="00FD37BE" w:rsidRDefault="001D5769" w:rsidP="0083014B">
            <w:pPr>
              <w:spacing w:line="240" w:lineRule="auto"/>
              <w:ind w:firstLine="0"/>
              <w:jc w:val="center"/>
              <w:rPr>
                <w:rFonts w:eastAsiaTheme="minorEastAsia" w:cs="Times New Roman"/>
                <w:color w:val="auto"/>
                <w:szCs w:val="24"/>
              </w:rPr>
            </w:pPr>
            <w:r w:rsidRPr="00FD37BE">
              <w:rPr>
                <w:rFonts w:eastAsiaTheme="minorEastAsia" w:cs="Times New Roman"/>
                <w:color w:val="auto"/>
                <w:szCs w:val="24"/>
              </w:rPr>
              <w:t>Sangat Kuat</w:t>
            </w:r>
          </w:p>
        </w:tc>
      </w:tr>
    </w:tbl>
    <w:p w14:paraId="7154A3E2" w14:textId="77777777" w:rsidR="009A780F" w:rsidRDefault="009A780F" w:rsidP="002832DE">
      <w:pPr>
        <w:spacing w:before="240"/>
      </w:pPr>
    </w:p>
    <w:p w14:paraId="635363D8" w14:textId="38D5B5D2" w:rsidR="0097471C" w:rsidRPr="00FD37BE" w:rsidRDefault="0097471C" w:rsidP="00CD1D80">
      <w:pPr>
        <w:pStyle w:val="Heading4"/>
      </w:pPr>
      <w:bookmarkStart w:id="51" w:name="_Toc161739959"/>
      <w:r w:rsidRPr="00FD37BE">
        <w:lastRenderedPageBreak/>
        <w:t xml:space="preserve">Analisis </w:t>
      </w:r>
      <w:r w:rsidR="00A43F7F" w:rsidRPr="00FD37BE">
        <w:t>Koefisien Determinasi</w:t>
      </w:r>
      <w:bookmarkEnd w:id="51"/>
    </w:p>
    <w:p w14:paraId="64F7C54A" w14:textId="77777777" w:rsidR="00A43F7F" w:rsidRDefault="00A43F7F"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Koefisien determinasi ini berfungsi untuk mengetahui besarnya pengaruh variabel independent terhadap variabel dependen. Dalam penggunaannya, koefisien determinasi menurut Sujarweni (2012: 188) ini dinyatakan dalam rumus persentase dengan rumus sebagai berikut:</w:t>
      </w:r>
    </w:p>
    <w:p w14:paraId="0CB0F98E" w14:textId="77777777" w:rsidR="002832DE" w:rsidRPr="00FD37BE" w:rsidRDefault="002832DE" w:rsidP="00994816">
      <w:pPr>
        <w:rPr>
          <w:rFonts w:eastAsiaTheme="minorEastAsia" w:cs="Times New Roman"/>
          <w:color w:val="auto"/>
          <w:kern w:val="0"/>
          <w:szCs w:val="24"/>
          <w:lang w:val="en-US"/>
          <w14:ligatures w14:val="none"/>
        </w:rPr>
      </w:pPr>
    </w:p>
    <w:p w14:paraId="105885B2" w14:textId="77777777" w:rsidR="00A43F7F" w:rsidRPr="00FD37BE" w:rsidRDefault="00A43F7F" w:rsidP="00994816">
      <w:pPr>
        <w:rPr>
          <w:rFonts w:eastAsiaTheme="minorEastAsia" w:cs="Times New Roman"/>
          <w:color w:val="auto"/>
          <w:kern w:val="0"/>
          <w:szCs w:val="24"/>
          <w:lang w:val="en-US"/>
          <w14:ligatures w14:val="none"/>
        </w:rPr>
      </w:pPr>
      <w:r w:rsidRPr="00FD37BE">
        <w:rPr>
          <w:noProof/>
          <w:lang w:val="en-US"/>
        </w:rPr>
        <mc:AlternateContent>
          <mc:Choice Requires="wps">
            <w:drawing>
              <wp:anchor distT="0" distB="0" distL="114300" distR="114300" simplePos="0" relativeHeight="251743232" behindDoc="0" locked="0" layoutInCell="1" allowOverlap="1" wp14:anchorId="7A46CB7F" wp14:editId="293DBA62">
                <wp:simplePos x="0" y="0"/>
                <wp:positionH relativeFrom="column">
                  <wp:posOffset>1781175</wp:posOffset>
                </wp:positionH>
                <wp:positionV relativeFrom="paragraph">
                  <wp:posOffset>86995</wp:posOffset>
                </wp:positionV>
                <wp:extent cx="1514475" cy="409575"/>
                <wp:effectExtent l="0" t="0" r="28575" b="28575"/>
                <wp:wrapNone/>
                <wp:docPr id="499436177" name="Persegi panjang 10"/>
                <wp:cNvGraphicFramePr/>
                <a:graphic xmlns:a="http://schemas.openxmlformats.org/drawingml/2006/main">
                  <a:graphicData uri="http://schemas.microsoft.com/office/word/2010/wordprocessingShape">
                    <wps:wsp>
                      <wps:cNvSpPr/>
                      <wps:spPr>
                        <a:xfrm>
                          <a:off x="0" y="0"/>
                          <a:ext cx="1514475" cy="409575"/>
                        </a:xfrm>
                        <a:prstGeom prst="rect">
                          <a:avLst/>
                        </a:prstGeom>
                      </wps:spPr>
                      <wps:style>
                        <a:lnRef idx="2">
                          <a:schemeClr val="dk1"/>
                        </a:lnRef>
                        <a:fillRef idx="1">
                          <a:schemeClr val="lt1"/>
                        </a:fillRef>
                        <a:effectRef idx="0">
                          <a:schemeClr val="dk1"/>
                        </a:effectRef>
                        <a:fontRef idx="minor">
                          <a:schemeClr val="dk1"/>
                        </a:fontRef>
                      </wps:style>
                      <wps:txbx>
                        <w:txbxContent>
                          <w:p w14:paraId="70EA78AC" w14:textId="77777777" w:rsidR="00E17FA9" w:rsidRDefault="00E17FA9" w:rsidP="00A43F7F">
                            <m:oMathPara>
                              <m:oMath>
                                <m:r>
                                  <w:rPr>
                                    <w:rFonts w:ascii="Cambria Math" w:hAnsi="Cambria Math"/>
                                  </w:rPr>
                                  <m:t xml:space="preserve">Kd=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eastAsiaTheme="minorEastAsia" w:hAnsi="Cambria Math"/>
                                  </w:rPr>
                                  <m:t xml:space="preserve"> ×100%</m:t>
                                </m:r>
                              </m:oMath>
                            </m:oMathPara>
                          </w:p>
                          <w:p w14:paraId="6E24613B" w14:textId="77777777" w:rsidR="00E17FA9" w:rsidRDefault="00E17FA9" w:rsidP="00A43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w14:anchorId="7A46CB7F" id="Persegi panjang 10" o:spid="_x0000_s1029" style="position:absolute;left:0;text-align:left;margin-left:140.25pt;margin-top:6.85pt;width:119.25pt;height:32.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" fillcolor="white [3201]" strokecolor="black [3200]" strokeweight="1pt">
                <v:textbox>
                  <w:txbxContent>
                    <w:p w14:paraId="70EA78AC" w14:textId="77777777" w:rsidR="00E17FA9" w:rsidRDefault="00E17FA9" w:rsidP="00A43F7F">
                      <m:oMathPara>
                        <m:oMath>
                          <m:r>
                            <w:rPr>
                              <w:rFonts w:ascii="Cambria Math" w:hAnsi="Cambria Math"/>
                            </w:rPr>
                            <m:t xml:space="preserve">Kd=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eastAsiaTheme="minorEastAsia" w:hAnsi="Cambria Math"/>
                            </w:rPr>
                            <m:t xml:space="preserve"> ×100%</m:t>
                          </m:r>
                        </m:oMath>
                      </m:oMathPara>
                    </w:p>
                    <w:p w14:paraId="6E24613B" w14:textId="77777777" w:rsidR="00E17FA9" w:rsidRDefault="00E17FA9" w:rsidP="00A43F7F">
                      <w:pPr>
                        <w:jc w:val="center"/>
                      </w:pPr>
                    </w:p>
                  </w:txbxContent>
                </v:textbox>
              </v:rect>
            </w:pict>
          </mc:Fallback>
        </mc:AlternateContent>
      </w:r>
    </w:p>
    <w:p w14:paraId="2F0DC107" w14:textId="77777777" w:rsidR="00A43F7F" w:rsidRPr="00FD37BE" w:rsidRDefault="00A43F7F" w:rsidP="00994816">
      <w:pPr>
        <w:rPr>
          <w:rFonts w:eastAsiaTheme="minorEastAsia" w:cs="Times New Roman"/>
          <w:color w:val="auto"/>
          <w:kern w:val="0"/>
          <w:szCs w:val="24"/>
          <w:lang w:val="en-US"/>
          <w14:ligatures w14:val="none"/>
        </w:rPr>
      </w:pPr>
    </w:p>
    <w:p w14:paraId="3DB2E855" w14:textId="77777777" w:rsidR="00A43F7F" w:rsidRPr="00FD37BE" w:rsidRDefault="00A43F7F"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Keterangan:</w:t>
      </w:r>
    </w:p>
    <w:p w14:paraId="1387E6F7" w14:textId="77777777" w:rsidR="00A43F7F" w:rsidRPr="00FD37BE" w:rsidRDefault="00A43F7F" w:rsidP="00994816">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Kd </w:t>
      </w:r>
      <w:r w:rsidRPr="00FD37BE">
        <w:rPr>
          <w:rFonts w:eastAsiaTheme="minorEastAsia" w:cs="Times New Roman"/>
          <w:color w:val="auto"/>
          <w:kern w:val="0"/>
          <w:szCs w:val="24"/>
          <w:lang w:val="en-US"/>
          <w14:ligatures w14:val="none"/>
        </w:rPr>
        <w:tab/>
        <w:t>: Koefisien determinasi</w:t>
      </w:r>
    </w:p>
    <w:p w14:paraId="5FB43C4A" w14:textId="77777777" w:rsidR="00A43F7F" w:rsidRPr="00FD37BE" w:rsidRDefault="00ED7826" w:rsidP="00994816">
      <w:pPr>
        <w:rPr>
          <w:rFonts w:eastAsiaTheme="minorEastAsia" w:cs="Times New Roman"/>
          <w:color w:val="auto"/>
          <w:kern w:val="0"/>
          <w:sz w:val="22"/>
          <w:lang w:val="en-US"/>
          <w14:ligatures w14:val="none"/>
        </w:rPr>
      </w:pPr>
      <m:oMath>
        <m:sSup>
          <m:sSupPr>
            <m:ctrlPr>
              <w:rPr>
                <w:rFonts w:ascii="Cambria Math" w:hAnsi="Cambria Math"/>
                <w:i/>
                <w:color w:val="auto"/>
                <w:kern w:val="0"/>
                <w:sz w:val="22"/>
                <w:lang w:val="en-US"/>
                <w14:ligatures w14:val="none"/>
              </w:rPr>
            </m:ctrlPr>
          </m:sSupPr>
          <m:e>
            <m:r>
              <w:rPr>
                <w:rFonts w:ascii="Cambria Math" w:hAnsi="Cambria Math"/>
                <w:color w:val="auto"/>
                <w:kern w:val="0"/>
                <w:sz w:val="22"/>
                <w:lang w:val="en-US"/>
                <w14:ligatures w14:val="none"/>
              </w:rPr>
              <m:t>r</m:t>
            </m:r>
            <m:ctrlPr>
              <w:rPr>
                <w:rFonts w:ascii="Cambria Math" w:hAnsi="Cambria Math"/>
                <w:color w:val="auto"/>
                <w:kern w:val="0"/>
                <w:sz w:val="22"/>
                <w:lang w:val="en-US"/>
                <w14:ligatures w14:val="none"/>
              </w:rPr>
            </m:ctrlPr>
          </m:e>
          <m:sup>
            <m:r>
              <w:rPr>
                <w:rFonts w:ascii="Cambria Math" w:hAnsi="Cambria Math"/>
                <w:color w:val="auto"/>
                <w:kern w:val="0"/>
                <w:sz w:val="22"/>
                <w:lang w:val="en-US"/>
                <w14:ligatures w14:val="none"/>
              </w:rPr>
              <m:t>2</m:t>
            </m:r>
            <m:ctrlPr>
              <w:rPr>
                <w:rFonts w:ascii="Cambria Math" w:hAnsi="Cambria Math"/>
                <w:color w:val="auto"/>
                <w:kern w:val="0"/>
                <w:sz w:val="22"/>
                <w:lang w:val="en-US"/>
                <w14:ligatures w14:val="none"/>
              </w:rPr>
            </m:ctrlPr>
          </m:sup>
        </m:sSup>
        <m:r>
          <w:rPr>
            <w:rFonts w:ascii="Cambria Math" w:hAnsi="Cambria Math"/>
            <w:color w:val="auto"/>
            <w:kern w:val="0"/>
            <w:sz w:val="22"/>
            <w:lang w:val="en-US"/>
            <w14:ligatures w14:val="none"/>
          </w:rPr>
          <m:t xml:space="preserve"> </m:t>
        </m:r>
      </m:oMath>
      <w:r w:rsidR="00A43F7F" w:rsidRPr="00FD37BE">
        <w:rPr>
          <w:rFonts w:eastAsiaTheme="minorEastAsia" w:cs="Times New Roman"/>
          <w:color w:val="auto"/>
          <w:kern w:val="0"/>
          <w:sz w:val="22"/>
          <w:lang w:val="en-US"/>
          <w14:ligatures w14:val="none"/>
        </w:rPr>
        <w:t xml:space="preserve"> </w:t>
      </w:r>
      <w:r w:rsidR="00A43F7F" w:rsidRPr="00FD37BE">
        <w:rPr>
          <w:rFonts w:eastAsiaTheme="minorEastAsia" w:cs="Times New Roman"/>
          <w:color w:val="auto"/>
          <w:kern w:val="0"/>
          <w:sz w:val="22"/>
          <w:lang w:val="en-US"/>
          <w14:ligatures w14:val="none"/>
        </w:rPr>
        <w:tab/>
        <w:t>: Koefisien korelasi yang dikuadratkan</w:t>
      </w:r>
    </w:p>
    <w:p w14:paraId="101D6F09" w14:textId="0F0989FF" w:rsidR="000E4477" w:rsidRPr="00FD37BE" w:rsidRDefault="00A43F7F" w:rsidP="008E75F7">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 xml:space="preserve">Koefisien Determinasi (Kd) merupakan kuadrat dari koefisien korelasi sebagai ukuran untuk mengetahui kemampuan masing-masing variabel yang digunakan dalam penelitian. Nilai Kd yang kecil berarti kemampuan variabel-variabel independen dalam menjelaskan variabel dependen amat terbatas. Analisis digunakan untuk mengetahui besarnya pengaruh variabel independen yaitu pengaruh </w:t>
      </w:r>
      <w:r w:rsidR="008352BA" w:rsidRPr="00FD37BE">
        <w:rPr>
          <w:rFonts w:eastAsiaTheme="minorEastAsia" w:cs="Times New Roman"/>
          <w:color w:val="auto"/>
          <w:kern w:val="0"/>
          <w:szCs w:val="24"/>
          <w:lang w:val="en-US"/>
          <w14:ligatures w14:val="none"/>
        </w:rPr>
        <w:t>insentif pajak</w:t>
      </w:r>
      <w:r w:rsidR="008352BA">
        <w:rPr>
          <w:rFonts w:eastAsiaTheme="minorEastAsia" w:cs="Times New Roman"/>
          <w:i/>
          <w:color w:val="auto"/>
          <w:kern w:val="0"/>
          <w:szCs w:val="24"/>
          <w:lang w:val="en-US"/>
          <w14:ligatures w14:val="none"/>
        </w:rPr>
        <w:t xml:space="preserve">, </w:t>
      </w:r>
      <w:r w:rsidRPr="00FD37BE">
        <w:rPr>
          <w:rFonts w:eastAsiaTheme="minorEastAsia" w:cs="Times New Roman"/>
          <w:i/>
          <w:color w:val="auto"/>
          <w:kern w:val="0"/>
          <w:szCs w:val="24"/>
          <w:lang w:val="en-US"/>
          <w14:ligatures w14:val="none"/>
        </w:rPr>
        <w:t>financial distress</w:t>
      </w:r>
      <w:r w:rsidRPr="00FD37BE">
        <w:rPr>
          <w:rFonts w:eastAsiaTheme="minorEastAsia" w:cs="Times New Roman"/>
          <w:color w:val="auto"/>
          <w:kern w:val="0"/>
          <w:szCs w:val="24"/>
          <w:lang w:val="en-US"/>
          <w14:ligatures w14:val="none"/>
        </w:rPr>
        <w:t xml:space="preserve"> dan</w:t>
      </w:r>
      <w:r w:rsidR="008352BA">
        <w:rPr>
          <w:rFonts w:eastAsiaTheme="minorEastAsia" w:cs="Times New Roman"/>
          <w:color w:val="auto"/>
          <w:kern w:val="0"/>
          <w:szCs w:val="24"/>
          <w:lang w:val="en-US"/>
          <w14:ligatures w14:val="none"/>
        </w:rPr>
        <w:t xml:space="preserve"> </w:t>
      </w:r>
      <w:r w:rsidR="008352BA">
        <w:rPr>
          <w:rFonts w:eastAsiaTheme="minorEastAsia" w:cs="Times New Roman"/>
          <w:i/>
          <w:iCs/>
          <w:color w:val="auto"/>
          <w:kern w:val="0"/>
          <w:szCs w:val="24"/>
          <w:lang w:val="en-US"/>
          <w14:ligatures w14:val="none"/>
        </w:rPr>
        <w:t>capital intensity</w:t>
      </w:r>
      <w:r w:rsidRPr="00FD37BE">
        <w:rPr>
          <w:rFonts w:eastAsiaTheme="minorEastAsia" w:cs="Times New Roman"/>
          <w:color w:val="auto"/>
          <w:kern w:val="0"/>
          <w:szCs w:val="24"/>
          <w:lang w:val="en-US"/>
          <w14:ligatures w14:val="none"/>
        </w:rPr>
        <w:t xml:space="preserve"> terhadap variabel dependen yaitu konservatisme akuntansi dinyatakan dalam presentase. Proses pengolahan data dalam penelitian ini akan dilakukan dengan bantuan Statistic Program for Social Science.</w:t>
      </w:r>
    </w:p>
    <w:p w14:paraId="0325BE60" w14:textId="77777777" w:rsidR="00CD1D80" w:rsidRPr="00FD37BE" w:rsidRDefault="00CD1D80" w:rsidP="00994816">
      <w:pPr>
        <w:rPr>
          <w:rFonts w:eastAsiaTheme="minorEastAsia"/>
        </w:rPr>
      </w:pPr>
    </w:p>
    <w:p w14:paraId="10F25CA0" w14:textId="359A4A1F" w:rsidR="00A43F7F" w:rsidRPr="00FD37BE" w:rsidRDefault="00A43F7F" w:rsidP="00CD1D80">
      <w:pPr>
        <w:pStyle w:val="Heading2"/>
        <w:rPr>
          <w:rFonts w:eastAsiaTheme="minorEastAsia"/>
        </w:rPr>
      </w:pPr>
      <w:bookmarkStart w:id="52" w:name="_Toc161739960"/>
      <w:r w:rsidRPr="00FD37BE">
        <w:rPr>
          <w:rFonts w:eastAsiaTheme="minorEastAsia"/>
        </w:rPr>
        <w:lastRenderedPageBreak/>
        <w:t>Model Penelitian</w:t>
      </w:r>
      <w:bookmarkEnd w:id="52"/>
    </w:p>
    <w:p w14:paraId="0EB2B737" w14:textId="290BDE99" w:rsidR="00750DF3" w:rsidRDefault="00A43F7F" w:rsidP="008E75F7">
      <w:pPr>
        <w:rPr>
          <w:rFonts w:eastAsiaTheme="minorEastAsia" w:cs="Times New Roman"/>
          <w:color w:val="auto"/>
          <w:kern w:val="0"/>
          <w:szCs w:val="24"/>
          <w:lang w:val="en-US"/>
          <w14:ligatures w14:val="none"/>
        </w:rPr>
      </w:pPr>
      <w:r w:rsidRPr="00FD37BE">
        <w:rPr>
          <w:rFonts w:eastAsiaTheme="minorEastAsia" w:cs="Times New Roman"/>
          <w:color w:val="auto"/>
          <w:kern w:val="0"/>
          <w:szCs w:val="24"/>
          <w:lang w:val="en-US"/>
          <w14:ligatures w14:val="none"/>
        </w:rPr>
        <w:t>Berdasarkan hal tersebut maka variabel-variabel yang akan peneliti bahas adalah pengaruh Insentif pajak,</w:t>
      </w:r>
      <w:r w:rsidRPr="00FD37BE">
        <w:rPr>
          <w:rFonts w:eastAsiaTheme="minorEastAsia" w:cs="Times New Roman"/>
          <w:i/>
          <w:color w:val="auto"/>
          <w:kern w:val="0"/>
          <w:szCs w:val="24"/>
          <w:lang w:val="en-US"/>
          <w14:ligatures w14:val="none"/>
        </w:rPr>
        <w:t xml:space="preserve"> Financial distress</w:t>
      </w:r>
      <w:r w:rsidRPr="00FD37BE">
        <w:rPr>
          <w:rFonts w:eastAsiaTheme="minorEastAsia" w:cs="Times New Roman"/>
          <w:color w:val="auto"/>
          <w:kern w:val="0"/>
          <w:szCs w:val="24"/>
          <w:lang w:val="en-US"/>
          <w14:ligatures w14:val="none"/>
        </w:rPr>
        <w:t xml:space="preserve"> dan </w:t>
      </w:r>
      <w:r w:rsidRPr="00FD37BE">
        <w:rPr>
          <w:rFonts w:eastAsiaTheme="minorEastAsia" w:cs="Times New Roman"/>
          <w:i/>
          <w:iCs/>
          <w:color w:val="auto"/>
          <w:kern w:val="0"/>
          <w:szCs w:val="24"/>
          <w:lang w:val="en-US"/>
          <w14:ligatures w14:val="none"/>
        </w:rPr>
        <w:t>Capital intensity</w:t>
      </w:r>
      <w:r w:rsidRPr="00FD37BE">
        <w:rPr>
          <w:rFonts w:eastAsiaTheme="minorEastAsia" w:cs="Times New Roman"/>
          <w:color w:val="auto"/>
          <w:kern w:val="0"/>
          <w:szCs w:val="24"/>
          <w:lang w:val="en-US"/>
          <w14:ligatures w14:val="none"/>
        </w:rPr>
        <w:t xml:space="preserve"> terhadap Konservatisme Akuntansi. Model penelitian dapat dilihat pada gambar berikut:</w:t>
      </w:r>
    </w:p>
    <w:p w14:paraId="3939E3E9" w14:textId="77777777" w:rsidR="002832DE" w:rsidRDefault="002832DE" w:rsidP="008E75F7">
      <w:pPr>
        <w:rPr>
          <w:rFonts w:eastAsiaTheme="minorEastAsia" w:cs="Times New Roman"/>
          <w:color w:val="auto"/>
          <w:kern w:val="0"/>
          <w:szCs w:val="24"/>
          <w:lang w:val="en-US"/>
          <w14:ligatures w14:val="none"/>
        </w:rPr>
      </w:pPr>
    </w:p>
    <w:p w14:paraId="181AD290" w14:textId="77777777" w:rsidR="002832DE" w:rsidRDefault="002832DE" w:rsidP="008E75F7">
      <w:pPr>
        <w:rPr>
          <w:rFonts w:eastAsiaTheme="minorEastAsia" w:cs="Times New Roman"/>
          <w:color w:val="auto"/>
          <w:kern w:val="0"/>
          <w:szCs w:val="24"/>
          <w:lang w:val="en-US"/>
          <w14:ligatures w14:val="none"/>
        </w:rPr>
      </w:pPr>
    </w:p>
    <w:p w14:paraId="74F147AC" w14:textId="77777777" w:rsidR="002832DE" w:rsidRDefault="002832DE" w:rsidP="008E75F7">
      <w:pPr>
        <w:rPr>
          <w:rFonts w:eastAsiaTheme="minorEastAsia" w:cs="Times New Roman"/>
          <w:color w:val="auto"/>
          <w:kern w:val="0"/>
          <w:szCs w:val="24"/>
          <w:lang w:val="en-US"/>
          <w14:ligatures w14:val="none"/>
        </w:rPr>
      </w:pPr>
    </w:p>
    <w:p w14:paraId="6AC0881D" w14:textId="77777777" w:rsidR="00750DF3" w:rsidRDefault="00750DF3" w:rsidP="00994816">
      <w:pPr>
        <w:rPr>
          <w:rFonts w:eastAsiaTheme="minorEastAsia" w:cs="Times New Roman"/>
          <w:color w:val="auto"/>
          <w:kern w:val="0"/>
          <w:szCs w:val="24"/>
          <w:lang w:val="en-US"/>
          <w14:ligatures w14:val="none"/>
        </w:rPr>
      </w:pPr>
    </w:p>
    <w:p w14:paraId="432DF760" w14:textId="70A169EA" w:rsidR="00CD1D80" w:rsidRPr="00FD37BE" w:rsidRDefault="007061B1" w:rsidP="007061B1">
      <w:pPr>
        <w:ind w:firstLine="0"/>
        <w:rPr>
          <w:rFonts w:eastAsiaTheme="minorEastAsia" w:cs="Times New Roman"/>
          <w:color w:val="auto"/>
          <w:kern w:val="0"/>
          <w:szCs w:val="24"/>
          <w:lang w:val="en-US"/>
          <w14:ligatures w14:val="none"/>
        </w:rPr>
      </w:pPr>
      <w:r>
        <w:rPr>
          <w:rFonts w:cs="Times New Roman"/>
          <w:noProof/>
          <w:color w:val="auto"/>
          <w:kern w:val="0"/>
          <w:szCs w:val="24"/>
          <w:lang w:val="en-US"/>
        </w:rPr>
        <mc:AlternateContent>
          <mc:Choice Requires="wpg">
            <w:drawing>
              <wp:anchor distT="0" distB="0" distL="114300" distR="114300" simplePos="0" relativeHeight="251796480" behindDoc="0" locked="0" layoutInCell="1" allowOverlap="1" wp14:anchorId="25C22AC8" wp14:editId="3FA024E0">
                <wp:simplePos x="0" y="0"/>
                <wp:positionH relativeFrom="margin">
                  <wp:posOffset>96520</wp:posOffset>
                </wp:positionH>
                <wp:positionV relativeFrom="paragraph">
                  <wp:posOffset>12065</wp:posOffset>
                </wp:positionV>
                <wp:extent cx="4820324" cy="3383997"/>
                <wp:effectExtent l="0" t="0" r="18415" b="26035"/>
                <wp:wrapNone/>
                <wp:docPr id="31" name="Group 31"/>
                <wp:cNvGraphicFramePr/>
                <a:graphic xmlns:a="http://schemas.openxmlformats.org/drawingml/2006/main">
                  <a:graphicData uri="http://schemas.microsoft.com/office/word/2010/wordprocessingGroup">
                    <wpg:wgp>
                      <wpg:cNvGrpSpPr/>
                      <wpg:grpSpPr>
                        <a:xfrm>
                          <a:off x="0" y="0"/>
                          <a:ext cx="4820324" cy="3383997"/>
                          <a:chOff x="0" y="0"/>
                          <a:chExt cx="4820324" cy="3383997"/>
                        </a:xfrm>
                      </wpg:grpSpPr>
                      <wps:wsp>
                        <wps:cNvPr id="2" name="Rectangle 2"/>
                        <wps:cNvSpPr/>
                        <wps:spPr>
                          <a:xfrm>
                            <a:off x="0" y="2535637"/>
                            <a:ext cx="1916430" cy="84836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645A9A48" w14:textId="77777777" w:rsidR="00E17FA9" w:rsidRPr="00B268FA" w:rsidRDefault="00E17FA9" w:rsidP="004F7D4A">
                              <w:pPr>
                                <w:ind w:firstLine="0"/>
                                <w:rPr>
                                  <w:rFonts w:eastAsiaTheme="minorEastAsia" w:cs="Times New Roman"/>
                                  <w:b/>
                                  <w:bCs/>
                                  <w:color w:val="auto"/>
                                  <w:sz w:val="16"/>
                                  <w:szCs w:val="18"/>
                                </w:rPr>
                              </w:pPr>
                              <w:r w:rsidRPr="00B268FA">
                                <w:rPr>
                                  <w:rFonts w:eastAsiaTheme="minorEastAsia" w:cs="Times New Roman"/>
                                  <w:b/>
                                  <w:bCs/>
                                  <w:i/>
                                  <w:iCs/>
                                  <w:color w:val="auto"/>
                                  <w:sz w:val="16"/>
                                  <w:szCs w:val="18"/>
                                </w:rPr>
                                <w:t xml:space="preserve">Capital Intensity </w:t>
                              </w:r>
                              <w:r w:rsidRPr="00B268FA">
                                <w:rPr>
                                  <w:rFonts w:eastAsiaTheme="minorEastAsia" w:cs="Times New Roman"/>
                                  <w:b/>
                                  <w:bCs/>
                                  <w:color w:val="auto"/>
                                  <w:sz w:val="16"/>
                                  <w:szCs w:val="18"/>
                                </w:rPr>
                                <w:t>(</w:t>
                              </w:r>
                              <m:oMath>
                                <m:sSub>
                                  <m:sSubPr>
                                    <m:ctrlPr>
                                      <w:rPr>
                                        <w:rFonts w:ascii="Cambria Math" w:eastAsiaTheme="minorEastAsia" w:hAnsi="Cambria Math" w:cs="Times New Roman"/>
                                        <w:b/>
                                        <w:bCs/>
                                        <w:i/>
                                        <w:color w:val="auto"/>
                                        <w:sz w:val="16"/>
                                        <w:szCs w:val="18"/>
                                      </w:rPr>
                                    </m:ctrlPr>
                                  </m:sSubPr>
                                  <m:e>
                                    <m:r>
                                      <m:rPr>
                                        <m:sty m:val="bi"/>
                                      </m:rPr>
                                      <w:rPr>
                                        <w:rFonts w:ascii="Cambria Math" w:eastAsiaTheme="minorEastAsia" w:hAnsi="Cambria Math" w:cs="Times New Roman"/>
                                        <w:color w:val="auto"/>
                                        <w:sz w:val="16"/>
                                        <w:szCs w:val="18"/>
                                      </w:rPr>
                                      <m:t>x</m:t>
                                    </m:r>
                                  </m:e>
                                  <m:sub>
                                    <m:r>
                                      <m:rPr>
                                        <m:sty m:val="bi"/>
                                      </m:rPr>
                                      <w:rPr>
                                        <w:rFonts w:ascii="Cambria Math" w:eastAsiaTheme="minorEastAsia" w:hAnsi="Cambria Math" w:cs="Times New Roman"/>
                                        <w:color w:val="auto"/>
                                        <w:sz w:val="16"/>
                                        <w:szCs w:val="18"/>
                                      </w:rPr>
                                      <m:t>3</m:t>
                                    </m:r>
                                  </m:sub>
                                </m:sSub>
                              </m:oMath>
                              <w:r w:rsidRPr="00B268FA">
                                <w:rPr>
                                  <w:rFonts w:eastAsiaTheme="minorEastAsia" w:cs="Times New Roman"/>
                                  <w:b/>
                                  <w:bCs/>
                                  <w:color w:val="auto"/>
                                  <w:sz w:val="16"/>
                                  <w:szCs w:val="18"/>
                                </w:rPr>
                                <w:t>)</w:t>
                              </w:r>
                            </w:p>
                            <w:p w14:paraId="578E44ED" w14:textId="77777777" w:rsidR="00E17FA9" w:rsidRPr="00B268FA" w:rsidRDefault="00E17FA9" w:rsidP="00B268FA">
                              <w:pPr>
                                <w:ind w:firstLine="0"/>
                                <w:rPr>
                                  <w:rFonts w:eastAsiaTheme="minorEastAsia" w:cs="Times New Roman"/>
                                  <w:bCs/>
                                  <w:color w:val="auto"/>
                                  <w:sz w:val="16"/>
                                  <w:szCs w:val="18"/>
                                </w:rPr>
                              </w:pPr>
                              <w:r w:rsidRPr="00B268FA">
                                <w:rPr>
                                  <w:rFonts w:eastAsiaTheme="minorEastAsia" w:cs="Times New Roman"/>
                                  <w:bCs/>
                                  <w:color w:val="auto"/>
                                  <w:sz w:val="16"/>
                                  <w:szCs w:val="18"/>
                                </w:rPr>
                                <w:t>Yoehana (2013)</w:t>
                              </w:r>
                            </w:p>
                            <w:p w14:paraId="30323745" w14:textId="09051B53" w:rsidR="00E17FA9" w:rsidRPr="00B268FA" w:rsidRDefault="00E17FA9" w:rsidP="00B268FA">
                              <w:pPr>
                                <w:ind w:firstLine="0"/>
                                <w:jc w:val="center"/>
                                <w:rPr>
                                  <w:sz w:val="16"/>
                                  <w:szCs w:val="18"/>
                                  <w:lang w:val="en-US"/>
                                </w:rPr>
                              </w:pPr>
                              <m:oMathPara>
                                <m:oMath>
                                  <m:r>
                                    <w:rPr>
                                      <w:rFonts w:ascii="Cambria Math" w:eastAsia="Times New Roman" w:hAnsi="Cambria Math" w:cs="Times New Roman"/>
                                      <w:color w:val="000000"/>
                                      <w:sz w:val="16"/>
                                      <w:szCs w:val="18"/>
                                    </w:rPr>
                                    <m:t>Capital Intensity</m:t>
                                  </m:r>
                                  <m:r>
                                    <m:rPr>
                                      <m:sty m:val="p"/>
                                    </m:rPr>
                                    <w:rPr>
                                      <w:rFonts w:ascii="Cambria Math" w:eastAsia="Times New Roman" w:hAnsi="Cambria Math" w:cs="Times New Roman"/>
                                      <w:color w:val="000000"/>
                                      <w:sz w:val="16"/>
                                      <w:szCs w:val="18"/>
                                    </w:rPr>
                                    <m:t xml:space="preserve"> = </m:t>
                                  </m:r>
                                  <m:f>
                                    <m:fPr>
                                      <m:ctrlPr>
                                        <w:rPr>
                                          <w:rFonts w:ascii="Cambria Math" w:eastAsiaTheme="minorEastAsia" w:hAnsi="Cambria Math" w:cs="Times New Roman"/>
                                          <w:b/>
                                          <w:bCs/>
                                          <w:i/>
                                          <w:color w:val="auto"/>
                                          <w:sz w:val="16"/>
                                          <w:szCs w:val="18"/>
                                        </w:rPr>
                                      </m:ctrlPr>
                                    </m:fPr>
                                    <m:num>
                                      <m:r>
                                        <m:rPr>
                                          <m:sty m:val="p"/>
                                        </m:rPr>
                                        <w:rPr>
                                          <w:rFonts w:ascii="Cambria Math" w:eastAsia="Times New Roman" w:hAnsi="Cambria Math" w:cs="Times New Roman"/>
                                          <w:color w:val="000000"/>
                                          <w:sz w:val="16"/>
                                          <w:szCs w:val="18"/>
                                          <w:u w:val="single"/>
                                        </w:rPr>
                                        <m:t>Total Aset Tetap</m:t>
                                      </m:r>
                                    </m:num>
                                    <m:den>
                                      <m:r>
                                        <m:rPr>
                                          <m:sty m:val="p"/>
                                        </m:rPr>
                                        <w:rPr>
                                          <w:rFonts w:ascii="Cambria Math" w:eastAsia="Times New Roman" w:hAnsi="Cambria Math" w:cs="Times New Roman"/>
                                          <w:color w:val="000000"/>
                                          <w:sz w:val="16"/>
                                          <w:szCs w:val="18"/>
                                        </w:rPr>
                                        <m:t>Total Aset</m:t>
                                      </m:r>
                                    </m:den>
                                  </m:f>
                                </m:oMath>
                              </m:oMathPara>
                            </w:p>
                            <w:p w14:paraId="31AECB6F" w14:textId="77777777" w:rsidR="00E17FA9" w:rsidRDefault="00E17F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079789" y="1295868"/>
                            <a:ext cx="1740535" cy="84836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A0DF703" w14:textId="77777777" w:rsidR="00E17FA9" w:rsidRPr="00B268FA" w:rsidRDefault="00E17FA9" w:rsidP="00B268FA">
                              <w:pPr>
                                <w:ind w:firstLine="0"/>
                                <w:rPr>
                                  <w:rFonts w:eastAsiaTheme="minorEastAsia" w:cs="Times New Roman"/>
                                  <w:b/>
                                  <w:bCs/>
                                  <w:color w:val="auto"/>
                                  <w:sz w:val="16"/>
                                  <w:szCs w:val="16"/>
                                </w:rPr>
                              </w:pPr>
                              <w:r w:rsidRPr="00B268FA">
                                <w:rPr>
                                  <w:rFonts w:eastAsiaTheme="minorEastAsia" w:cs="Times New Roman"/>
                                  <w:b/>
                                  <w:bCs/>
                                  <w:color w:val="auto"/>
                                  <w:sz w:val="16"/>
                                  <w:szCs w:val="16"/>
                                </w:rPr>
                                <w:t>Konservatisme Akuntansi (Y)</w:t>
                              </w:r>
                            </w:p>
                            <w:p w14:paraId="04CA2F32" w14:textId="77777777" w:rsidR="00E17FA9" w:rsidRPr="00B268FA" w:rsidRDefault="00E17FA9" w:rsidP="00B268FA">
                              <w:pPr>
                                <w:ind w:firstLine="0"/>
                                <w:rPr>
                                  <w:rFonts w:cs="Times New Roman"/>
                                  <w:bCs/>
                                  <w:color w:val="000000"/>
                                  <w:sz w:val="16"/>
                                  <w:szCs w:val="16"/>
                                </w:rPr>
                              </w:pPr>
                              <w:r w:rsidRPr="00B268FA">
                                <w:rPr>
                                  <w:rFonts w:cs="Times New Roman"/>
                                  <w:bCs/>
                                  <w:color w:val="000000"/>
                                  <w:sz w:val="16"/>
                                  <w:szCs w:val="16"/>
                                </w:rPr>
                                <w:t>Givoly dan Hayn (2000)</w:t>
                              </w:r>
                            </w:p>
                            <w:p w14:paraId="1D3FFD81" w14:textId="03FDA209" w:rsidR="00E17FA9" w:rsidRPr="00B268FA" w:rsidRDefault="00E17FA9" w:rsidP="00B268FA">
                              <w:pPr>
                                <w:ind w:firstLine="0"/>
                                <w:jc w:val="center"/>
                                <w:rPr>
                                  <w:sz w:val="16"/>
                                  <w:szCs w:val="16"/>
                                  <w:lang w:val="en-US"/>
                                </w:rPr>
                              </w:pPr>
                              <w:r w:rsidRPr="00B268FA">
                                <w:rPr>
                                  <w:rFonts w:eastAsiaTheme="minorEastAsia" w:cs="Times New Roman"/>
                                  <w:sz w:val="16"/>
                                  <w:szCs w:val="16"/>
                                </w:rPr>
                                <w:t xml:space="preserve">CONACC =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NIO+DEP-CFO</m:t>
                                    </m:r>
                                  </m:num>
                                  <m:den>
                                    <m:r>
                                      <w:rPr>
                                        <w:rFonts w:ascii="Cambria Math" w:eastAsiaTheme="minorEastAsia" w:hAnsi="Cambria Math" w:cs="Times New Roman"/>
                                        <w:sz w:val="16"/>
                                        <w:szCs w:val="16"/>
                                      </w:rPr>
                                      <m:t>TA</m:t>
                                    </m:r>
                                  </m:den>
                                </m:f>
                              </m:oMath>
                              <w:r w:rsidRPr="00B268FA">
                                <w:rPr>
                                  <w:rFonts w:eastAsiaTheme="minorEastAsia" w:cs="Times New Roman"/>
                                  <w:sz w:val="16"/>
                                  <w:szCs w:val="16"/>
                                </w:rPr>
                                <w:t xml:space="preserve"> </w:t>
                              </w:r>
                              <w:r w:rsidRPr="00B268FA">
                                <w:rPr>
                                  <w:rFonts w:eastAsiaTheme="minorEastAsia" w:cs="Times New Roman"/>
                                  <w:bCs/>
                                  <w:color w:val="000000"/>
                                  <w:sz w:val="16"/>
                                  <w:szCs w:val="16"/>
                                </w:rPr>
                                <w: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295868"/>
                            <a:ext cx="1915795" cy="84836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1E6C9DE6" w14:textId="77777777" w:rsidR="00E17FA9" w:rsidRPr="00B268FA" w:rsidRDefault="00E17FA9" w:rsidP="004F7D4A">
                              <w:pPr>
                                <w:ind w:firstLine="0"/>
                                <w:rPr>
                                  <w:rFonts w:eastAsiaTheme="minorEastAsia" w:cs="Times New Roman"/>
                                  <w:b/>
                                  <w:sz w:val="16"/>
                                  <w:szCs w:val="18"/>
                                </w:rPr>
                              </w:pPr>
                              <w:r w:rsidRPr="00B268FA">
                                <w:rPr>
                                  <w:rFonts w:eastAsiaTheme="minorEastAsia" w:cs="Times New Roman"/>
                                  <w:b/>
                                  <w:bCs/>
                                  <w:i/>
                                  <w:iCs/>
                                  <w:color w:val="auto"/>
                                  <w:sz w:val="16"/>
                                  <w:szCs w:val="18"/>
                                </w:rPr>
                                <w:t>Financial Distress</w:t>
                              </w:r>
                              <w:r w:rsidRPr="00B268FA">
                                <w:rPr>
                                  <w:rFonts w:eastAsiaTheme="minorEastAsia" w:cs="Times New Roman"/>
                                  <w:b/>
                                  <w:bCs/>
                                  <w:color w:val="auto"/>
                                  <w:sz w:val="16"/>
                                  <w:szCs w:val="18"/>
                                </w:rPr>
                                <w:t xml:space="preserve"> (</w:t>
                              </w:r>
                              <m:oMath>
                                <m:sSub>
                                  <m:sSubPr>
                                    <m:ctrlPr>
                                      <w:rPr>
                                        <w:rFonts w:ascii="Cambria Math" w:hAnsi="Cambria Math" w:cs="Times New Roman"/>
                                        <w:b/>
                                        <w:sz w:val="16"/>
                                        <w:szCs w:val="18"/>
                                      </w:rPr>
                                    </m:ctrlPr>
                                  </m:sSubPr>
                                  <m:e>
                                    <m:r>
                                      <m:rPr>
                                        <m:sty m:val="bi"/>
                                      </m:rPr>
                                      <w:rPr>
                                        <w:rFonts w:ascii="Cambria Math" w:hAnsi="Cambria Math" w:cs="Times New Roman"/>
                                        <w:sz w:val="16"/>
                                        <w:szCs w:val="18"/>
                                      </w:rPr>
                                      <m:t>x</m:t>
                                    </m:r>
                                  </m:e>
                                  <m:sub>
                                    <m:r>
                                      <m:rPr>
                                        <m:sty m:val="b"/>
                                      </m:rPr>
                                      <w:rPr>
                                        <w:rFonts w:ascii="Cambria Math" w:hAnsi="Cambria Math" w:cs="Times New Roman"/>
                                        <w:sz w:val="16"/>
                                        <w:szCs w:val="18"/>
                                      </w:rPr>
                                      <m:t>2</m:t>
                                    </m:r>
                                  </m:sub>
                                </m:sSub>
                              </m:oMath>
                              <w:r w:rsidRPr="00B268FA">
                                <w:rPr>
                                  <w:rFonts w:eastAsiaTheme="minorEastAsia" w:cs="Times New Roman"/>
                                  <w:b/>
                                  <w:sz w:val="16"/>
                                  <w:szCs w:val="18"/>
                                </w:rPr>
                                <w:t>)</w:t>
                              </w:r>
                            </w:p>
                            <w:p w14:paraId="47F23CCC" w14:textId="77777777" w:rsidR="00E17FA9" w:rsidRPr="00B268FA" w:rsidRDefault="00E17FA9" w:rsidP="004F7D4A">
                              <w:pPr>
                                <w:ind w:firstLine="0"/>
                                <w:rPr>
                                  <w:rFonts w:eastAsiaTheme="minorEastAsia" w:cs="Times New Roman"/>
                                  <w:bCs/>
                                  <w:color w:val="auto"/>
                                  <w:sz w:val="16"/>
                                  <w:szCs w:val="18"/>
                                </w:rPr>
                              </w:pPr>
                              <w:r w:rsidRPr="00B268FA">
                                <w:rPr>
                                  <w:rFonts w:eastAsiaTheme="minorEastAsia" w:cs="Times New Roman"/>
                                  <w:bCs/>
                                  <w:color w:val="auto"/>
                                  <w:sz w:val="16"/>
                                  <w:szCs w:val="18"/>
                                </w:rPr>
                                <w:t>Platt dan Platt (2002)</w:t>
                              </w:r>
                            </w:p>
                            <w:p w14:paraId="6962B486" w14:textId="5667E7A9" w:rsidR="00E17FA9" w:rsidRPr="00B268FA" w:rsidRDefault="00E17FA9" w:rsidP="00B268FA">
                              <w:pPr>
                                <w:ind w:firstLine="0"/>
                                <w:jc w:val="left"/>
                                <w:rPr>
                                  <w:sz w:val="16"/>
                                  <w:szCs w:val="18"/>
                                  <w:lang w:val="en-US"/>
                                </w:rPr>
                              </w:pPr>
                              <w:r w:rsidRPr="00B268FA">
                                <w:rPr>
                                  <w:rFonts w:eastAsia="Times New Roman" w:cs="Times New Roman"/>
                                  <w:bCs/>
                                  <w:sz w:val="16"/>
                                  <w:szCs w:val="18"/>
                                </w:rPr>
                                <w:t>Z = 1,2</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1</m:t>
                                    </m:r>
                                  </m:sub>
                                </m:sSub>
                              </m:oMath>
                              <w:r w:rsidRPr="00B268FA">
                                <w:rPr>
                                  <w:rFonts w:eastAsia="Times New Roman" w:cs="Times New Roman"/>
                                  <w:bCs/>
                                  <w:sz w:val="16"/>
                                  <w:szCs w:val="18"/>
                                </w:rPr>
                                <w:t xml:space="preserve"> + 1,4</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2</m:t>
                                    </m:r>
                                  </m:sub>
                                </m:sSub>
                              </m:oMath>
                              <w:r w:rsidRPr="00B268FA">
                                <w:rPr>
                                  <w:rFonts w:eastAsia="Times New Roman" w:cs="Times New Roman"/>
                                  <w:bCs/>
                                  <w:sz w:val="16"/>
                                  <w:szCs w:val="18"/>
                                </w:rPr>
                                <w:t xml:space="preserve"> + 3.3</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3</m:t>
                                    </m:r>
                                  </m:sub>
                                </m:sSub>
                              </m:oMath>
                              <w:r w:rsidRPr="00B268FA">
                                <w:rPr>
                                  <w:rFonts w:eastAsia="Times New Roman" w:cs="Times New Roman"/>
                                  <w:bCs/>
                                  <w:sz w:val="16"/>
                                  <w:szCs w:val="18"/>
                                </w:rPr>
                                <w:t xml:space="preserve"> + 0,6</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4</m:t>
                                    </m:r>
                                  </m:sub>
                                </m:sSub>
                              </m:oMath>
                              <w:r w:rsidRPr="00B268FA">
                                <w:rPr>
                                  <w:rFonts w:eastAsia="Times New Roman" w:cs="Times New Roman"/>
                                  <w:bCs/>
                                  <w:sz w:val="16"/>
                                  <w:szCs w:val="18"/>
                                </w:rPr>
                                <w:t xml:space="preserve"> +1,0</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5</m:t>
                                    </m:r>
                                  </m:sub>
                                </m:sSub>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67318"/>
                            <a:ext cx="1916430" cy="848360"/>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701FEFB6" w14:textId="77777777" w:rsidR="00E17FA9" w:rsidRPr="00B268FA" w:rsidRDefault="00E17FA9" w:rsidP="004F7D4A">
                              <w:pPr>
                                <w:ind w:firstLine="0"/>
                                <w:rPr>
                                  <w:rFonts w:eastAsiaTheme="minorEastAsia" w:cs="Times New Roman"/>
                                  <w:b/>
                                  <w:sz w:val="16"/>
                                  <w:szCs w:val="16"/>
                                </w:rPr>
                              </w:pPr>
                              <w:r w:rsidRPr="00B268FA">
                                <w:rPr>
                                  <w:rFonts w:eastAsiaTheme="minorEastAsia" w:cs="Times New Roman"/>
                                  <w:b/>
                                  <w:bCs/>
                                  <w:color w:val="auto"/>
                                  <w:sz w:val="16"/>
                                  <w:szCs w:val="16"/>
                                </w:rPr>
                                <w:t>Insentif Pajak (</w:t>
                              </w:r>
                              <m:oMath>
                                <m:sSub>
                                  <m:sSubPr>
                                    <m:ctrlPr>
                                      <w:rPr>
                                        <w:rFonts w:ascii="Cambria Math" w:hAnsi="Cambria Math" w:cs="Times New Roman"/>
                                        <w:b/>
                                        <w:sz w:val="16"/>
                                        <w:szCs w:val="16"/>
                                      </w:rPr>
                                    </m:ctrlPr>
                                  </m:sSubPr>
                                  <m:e>
                                    <m:r>
                                      <m:rPr>
                                        <m:sty m:val="bi"/>
                                      </m:rPr>
                                      <w:rPr>
                                        <w:rFonts w:ascii="Cambria Math" w:hAnsi="Cambria Math" w:cs="Times New Roman"/>
                                        <w:sz w:val="16"/>
                                        <w:szCs w:val="16"/>
                                      </w:rPr>
                                      <m:t>x</m:t>
                                    </m:r>
                                  </m:e>
                                  <m:sub>
                                    <m:r>
                                      <m:rPr>
                                        <m:sty m:val="b"/>
                                      </m:rPr>
                                      <w:rPr>
                                        <w:rFonts w:ascii="Cambria Math" w:hAnsi="Cambria Math" w:cs="Times New Roman"/>
                                        <w:sz w:val="16"/>
                                        <w:szCs w:val="16"/>
                                      </w:rPr>
                                      <m:t>1</m:t>
                                    </m:r>
                                  </m:sub>
                                </m:sSub>
                              </m:oMath>
                              <w:r w:rsidRPr="00B268FA">
                                <w:rPr>
                                  <w:rFonts w:eastAsiaTheme="minorEastAsia" w:cs="Times New Roman"/>
                                  <w:b/>
                                  <w:sz w:val="16"/>
                                  <w:szCs w:val="16"/>
                                </w:rPr>
                                <w:t>)</w:t>
                              </w:r>
                            </w:p>
                            <w:p w14:paraId="143C1461" w14:textId="77777777" w:rsidR="00E17FA9" w:rsidRPr="00B268FA" w:rsidRDefault="00E17FA9" w:rsidP="004F7D4A">
                              <w:pPr>
                                <w:ind w:firstLine="0"/>
                                <w:rPr>
                                  <w:rFonts w:eastAsiaTheme="minorEastAsia" w:cs="Times New Roman"/>
                                  <w:bCs/>
                                  <w:color w:val="auto"/>
                                  <w:sz w:val="16"/>
                                  <w:szCs w:val="16"/>
                                </w:rPr>
                              </w:pPr>
                              <w:r w:rsidRPr="00B268FA">
                                <w:rPr>
                                  <w:rFonts w:eastAsiaTheme="minorEastAsia" w:cs="Times New Roman"/>
                                  <w:bCs/>
                                  <w:color w:val="auto"/>
                                  <w:sz w:val="16"/>
                                  <w:szCs w:val="16"/>
                                </w:rPr>
                                <w:t>Sitohang dan Sinabutar (2020)</w:t>
                              </w:r>
                            </w:p>
                            <w:p w14:paraId="5FE67912" w14:textId="3593F729" w:rsidR="00E17FA9" w:rsidRPr="00B268FA" w:rsidRDefault="00E17FA9" w:rsidP="004F7D4A">
                              <w:pPr>
                                <w:ind w:firstLine="0"/>
                                <w:jc w:val="center"/>
                                <w:rPr>
                                  <w:sz w:val="16"/>
                                  <w:szCs w:val="16"/>
                                  <w:lang w:val="en-US"/>
                                </w:rPr>
                              </w:pPr>
                              <w:r w:rsidRPr="00B268FA">
                                <w:rPr>
                                  <w:rFonts w:cs="Times New Roman"/>
                                  <w:bCs/>
                                  <w:i/>
                                  <w:sz w:val="16"/>
                                  <w:szCs w:val="16"/>
                                </w:rPr>
                                <w:t>ETR =</w:t>
                              </w:r>
                              <m:oMath>
                                <m:f>
                                  <m:fPr>
                                    <m:ctrlPr>
                                      <w:rPr>
                                        <w:rFonts w:ascii="Cambria Math" w:hAnsi="Cambria Math" w:cs="Times New Roman"/>
                                        <w:bCs/>
                                        <w:i/>
                                        <w:sz w:val="16"/>
                                        <w:szCs w:val="16"/>
                                      </w:rPr>
                                    </m:ctrlPr>
                                  </m:fPr>
                                  <m:num>
                                    <m:r>
                                      <w:rPr>
                                        <w:rFonts w:ascii="Cambria Math" w:hAnsi="Cambria Math" w:cs="Times New Roman"/>
                                        <w:sz w:val="16"/>
                                        <w:szCs w:val="16"/>
                                      </w:rPr>
                                      <m:t>Current Tax Expense</m:t>
                                    </m:r>
                                  </m:num>
                                  <m:den>
                                    <m:r>
                                      <w:rPr>
                                        <w:rFonts w:ascii="Cambria Math" w:hAnsi="Cambria Math" w:cs="Times New Roman"/>
                                        <w:sz w:val="16"/>
                                        <w:szCs w:val="16"/>
                                      </w:rPr>
                                      <m:t>Net Income Before Tax</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Arrow Connector 15"/>
                        <wps:cNvCnPr/>
                        <wps:spPr>
                          <a:xfrm>
                            <a:off x="1912947" y="1722214"/>
                            <a:ext cx="11703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 name="Rectangle 20"/>
                        <wps:cNvSpPr/>
                        <wps:spPr>
                          <a:xfrm>
                            <a:off x="1823190" y="1351966"/>
                            <a:ext cx="139065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F15C1A1" w14:textId="3D03D034" w:rsidR="00E17FA9" w:rsidRPr="00E52D06" w:rsidRDefault="00E17FA9" w:rsidP="00E52D06">
                              <w:pPr>
                                <w:ind w:firstLine="0"/>
                                <w:jc w:val="center"/>
                                <w:rPr>
                                  <w:sz w:val="22"/>
                                  <w:lang w:val="en-US"/>
                                </w:rPr>
                              </w:pPr>
                              <w:r w:rsidRPr="00E52D06">
                                <w:rPr>
                                  <w:rFonts w:eastAsiaTheme="minorEastAsia" w:cs="Times New Roman"/>
                                  <w:sz w:val="16"/>
                                  <w:szCs w:val="18"/>
                                </w:rPr>
                                <w:t>Aryani dan Muliati,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980265" y="2524417"/>
                            <a:ext cx="139065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71E4D7D" w14:textId="4F633BC8" w:rsidR="00E17FA9" w:rsidRPr="00E52D06" w:rsidRDefault="00E17FA9" w:rsidP="00E52D06">
                              <w:pPr>
                                <w:ind w:firstLine="0"/>
                                <w:jc w:val="center"/>
                                <w:rPr>
                                  <w:sz w:val="20"/>
                                  <w:lang w:val="en-US"/>
                                </w:rPr>
                              </w:pPr>
                              <w:r w:rsidRPr="00E52D06">
                                <w:rPr>
                                  <w:rFonts w:cs="Times New Roman"/>
                                  <w:sz w:val="16"/>
                                  <w:szCs w:val="18"/>
                                </w:rPr>
                                <w:t>Zmijewski dan Hagerman, 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126120" y="0"/>
                            <a:ext cx="139065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58198B" w14:textId="3379B0CA" w:rsidR="00E17FA9" w:rsidRPr="00E52D06" w:rsidRDefault="00E17FA9" w:rsidP="00E52D06">
                              <w:pPr>
                                <w:ind w:firstLine="0"/>
                                <w:jc w:val="center"/>
                                <w:rPr>
                                  <w:sz w:val="20"/>
                                  <w:lang w:val="en-US"/>
                                </w:rPr>
                              </w:pPr>
                              <w:r w:rsidRPr="00E52D06">
                                <w:rPr>
                                  <w:rFonts w:eastAsiaTheme="minorEastAsia" w:cs="Times New Roman"/>
                                  <w:sz w:val="16"/>
                                  <w:szCs w:val="18"/>
                                </w:rPr>
                                <w:t>Fadhiilah dan Rahayuningsih,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3949310" y="493664"/>
                            <a:ext cx="1905" cy="809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Straight Arrow Connector 27"/>
                        <wps:cNvCnPr/>
                        <wps:spPr>
                          <a:xfrm flipV="1">
                            <a:off x="3949310" y="2142950"/>
                            <a:ext cx="1905" cy="809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9" name="Straight Connector 29"/>
                        <wps:cNvCnPr/>
                        <wps:spPr>
                          <a:xfrm>
                            <a:off x="1918557" y="493664"/>
                            <a:ext cx="2034785" cy="0"/>
                          </a:xfrm>
                          <a:prstGeom prst="line">
                            <a:avLst/>
                          </a:prstGeom>
                        </wps:spPr>
                        <wps:style>
                          <a:lnRef idx="3">
                            <a:schemeClr val="dk1"/>
                          </a:lnRef>
                          <a:fillRef idx="0">
                            <a:schemeClr val="dk1"/>
                          </a:fillRef>
                          <a:effectRef idx="2">
                            <a:schemeClr val="dk1"/>
                          </a:effectRef>
                          <a:fontRef idx="minor">
                            <a:schemeClr val="tx1"/>
                          </a:fontRef>
                        </wps:style>
                        <wps:bodyPr/>
                      </wps:wsp>
                      <wps:wsp>
                        <wps:cNvPr id="30" name="Straight Connector 30"/>
                        <wps:cNvCnPr/>
                        <wps:spPr>
                          <a:xfrm>
                            <a:off x="1918557" y="2956373"/>
                            <a:ext cx="2034785" cy="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25C22AC8" id="Group 31" o:spid="_x0000_s1030" style="position:absolute;left:0;text-align:left;margin-left:7.6pt;margin-top:.95pt;width:379.55pt;height:266.45pt;z-index:251796480;mso-position-horizontal-relative:margin" coordsize="48203,33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">
                <v:rect id="Rectangle 2" o:spid="_x0000_s1031" style="position:absolute;top:25356;width:19164;height:8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kUcMA&#10;AADaAAAADwAAAGRycy9kb3ducmV2LnhtbESPQWuDQBSE74H8h+UFegl1rWAQk00oCYXaQ0lMwevD&#10;fVGp+1bcbbT/vlso9DjMzDfM7jCbXtxpdJ1lBU9RDIK4trrjRsHH9eUxA+E8ssbeMin4JgeH/XKx&#10;w1zbiS90L30jAoRdjgpa74dcSle3ZNBFdiAO3s2OBn2QYyP1iFOAm14mcbyRBjsOCy0OdGyp/iy/&#10;jAKdyiQ7ybeqbqrCrYtz+u6qQqmH1fy8BeFp9v/hv/arVpDA75V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YkUcMAAADaAAAADwAAAAAAAAAAAAAAAACYAgAAZHJzL2Rv&#10;d25yZXYueG1sUEsFBgAAAAAEAAQA9QAAAIgDAAAAAA==&#10;" fillcolor="white [3201]" strokecolor="#0d0d0d [3069]" strokeweight="1pt">
                  <v:textbox>
                    <w:txbxContent>
                      <w:p w14:paraId="645A9A48" w14:textId="77777777" w:rsidR="00E17FA9" w:rsidRPr="00B268FA" w:rsidRDefault="00E17FA9" w:rsidP="004F7D4A">
                        <w:pPr>
                          <w:ind w:firstLine="0"/>
                          <w:rPr>
                            <w:rFonts w:eastAsiaTheme="minorEastAsia" w:cs="Times New Roman"/>
                            <w:b/>
                            <w:bCs/>
                            <w:color w:val="auto"/>
                            <w:sz w:val="16"/>
                            <w:szCs w:val="18"/>
                          </w:rPr>
                        </w:pPr>
                        <w:r w:rsidRPr="00B268FA">
                          <w:rPr>
                            <w:rFonts w:eastAsiaTheme="minorEastAsia" w:cs="Times New Roman"/>
                            <w:b/>
                            <w:bCs/>
                            <w:i/>
                            <w:iCs/>
                            <w:color w:val="auto"/>
                            <w:sz w:val="16"/>
                            <w:szCs w:val="18"/>
                          </w:rPr>
                          <w:t xml:space="preserve">Capital Intensity </w:t>
                        </w:r>
                        <w:r w:rsidRPr="00B268FA">
                          <w:rPr>
                            <w:rFonts w:eastAsiaTheme="minorEastAsia" w:cs="Times New Roman"/>
                            <w:b/>
                            <w:bCs/>
                            <w:color w:val="auto"/>
                            <w:sz w:val="16"/>
                            <w:szCs w:val="18"/>
                          </w:rPr>
                          <w:t>(</w:t>
                        </w:r>
                        <m:oMath>
                          <m:sSub>
                            <m:sSubPr>
                              <m:ctrlPr>
                                <w:rPr>
                                  <w:rFonts w:ascii="Cambria Math" w:eastAsiaTheme="minorEastAsia" w:hAnsi="Cambria Math" w:cs="Times New Roman"/>
                                  <w:b/>
                                  <w:bCs/>
                                  <w:i/>
                                  <w:color w:val="auto"/>
                                  <w:sz w:val="16"/>
                                  <w:szCs w:val="18"/>
                                </w:rPr>
                              </m:ctrlPr>
                            </m:sSubPr>
                            <m:e>
                              <m:r>
                                <m:rPr>
                                  <m:sty m:val="bi"/>
                                </m:rPr>
                                <w:rPr>
                                  <w:rFonts w:ascii="Cambria Math" w:eastAsiaTheme="minorEastAsia" w:hAnsi="Cambria Math" w:cs="Times New Roman"/>
                                  <w:color w:val="auto"/>
                                  <w:sz w:val="16"/>
                                  <w:szCs w:val="18"/>
                                </w:rPr>
                                <m:t>x</m:t>
                              </m:r>
                            </m:e>
                            <m:sub>
                              <m:r>
                                <m:rPr>
                                  <m:sty m:val="bi"/>
                                </m:rPr>
                                <w:rPr>
                                  <w:rFonts w:ascii="Cambria Math" w:eastAsiaTheme="minorEastAsia" w:hAnsi="Cambria Math" w:cs="Times New Roman"/>
                                  <w:color w:val="auto"/>
                                  <w:sz w:val="16"/>
                                  <w:szCs w:val="18"/>
                                </w:rPr>
                                <m:t>3</m:t>
                              </m:r>
                            </m:sub>
                          </m:sSub>
                        </m:oMath>
                        <w:r w:rsidRPr="00B268FA">
                          <w:rPr>
                            <w:rFonts w:eastAsiaTheme="minorEastAsia" w:cs="Times New Roman"/>
                            <w:b/>
                            <w:bCs/>
                            <w:color w:val="auto"/>
                            <w:sz w:val="16"/>
                            <w:szCs w:val="18"/>
                          </w:rPr>
                          <w:t>)</w:t>
                        </w:r>
                      </w:p>
                      <w:p w14:paraId="578E44ED" w14:textId="77777777" w:rsidR="00E17FA9" w:rsidRPr="00B268FA" w:rsidRDefault="00E17FA9" w:rsidP="00B268FA">
                        <w:pPr>
                          <w:ind w:firstLine="0"/>
                          <w:rPr>
                            <w:rFonts w:eastAsiaTheme="minorEastAsia" w:cs="Times New Roman"/>
                            <w:bCs/>
                            <w:color w:val="auto"/>
                            <w:sz w:val="16"/>
                            <w:szCs w:val="18"/>
                          </w:rPr>
                        </w:pPr>
                        <w:r w:rsidRPr="00B268FA">
                          <w:rPr>
                            <w:rFonts w:eastAsiaTheme="minorEastAsia" w:cs="Times New Roman"/>
                            <w:bCs/>
                            <w:color w:val="auto"/>
                            <w:sz w:val="16"/>
                            <w:szCs w:val="18"/>
                          </w:rPr>
                          <w:t>Yoehana (2013)</w:t>
                        </w:r>
                      </w:p>
                      <w:p w14:paraId="30323745" w14:textId="09051B53" w:rsidR="00E17FA9" w:rsidRPr="00B268FA" w:rsidRDefault="00E17FA9" w:rsidP="00B268FA">
                        <w:pPr>
                          <w:ind w:firstLine="0"/>
                          <w:jc w:val="center"/>
                          <w:rPr>
                            <w:sz w:val="16"/>
                            <w:szCs w:val="18"/>
                            <w:lang w:val="en-US"/>
                          </w:rPr>
                        </w:pPr>
                        <m:oMathPara>
                          <m:oMath>
                            <m:r>
                              <w:rPr>
                                <w:rFonts w:ascii="Cambria Math" w:eastAsia="Times New Roman" w:hAnsi="Cambria Math" w:cs="Times New Roman"/>
                                <w:color w:val="000000"/>
                                <w:sz w:val="16"/>
                                <w:szCs w:val="18"/>
                              </w:rPr>
                              <m:t>Capital Intensity</m:t>
                            </m:r>
                            <m:r>
                              <m:rPr>
                                <m:sty m:val="p"/>
                              </m:rPr>
                              <w:rPr>
                                <w:rFonts w:ascii="Cambria Math" w:eastAsia="Times New Roman" w:hAnsi="Cambria Math" w:cs="Times New Roman"/>
                                <w:color w:val="000000"/>
                                <w:sz w:val="16"/>
                                <w:szCs w:val="18"/>
                              </w:rPr>
                              <m:t xml:space="preserve"> = </m:t>
                            </m:r>
                            <m:f>
                              <m:fPr>
                                <m:ctrlPr>
                                  <w:rPr>
                                    <w:rFonts w:ascii="Cambria Math" w:eastAsiaTheme="minorEastAsia" w:hAnsi="Cambria Math" w:cs="Times New Roman"/>
                                    <w:b/>
                                    <w:bCs/>
                                    <w:i/>
                                    <w:color w:val="auto"/>
                                    <w:sz w:val="16"/>
                                    <w:szCs w:val="18"/>
                                  </w:rPr>
                                </m:ctrlPr>
                              </m:fPr>
                              <m:num>
                                <m:r>
                                  <m:rPr>
                                    <m:sty m:val="p"/>
                                  </m:rPr>
                                  <w:rPr>
                                    <w:rFonts w:ascii="Cambria Math" w:eastAsia="Times New Roman" w:hAnsi="Cambria Math" w:cs="Times New Roman"/>
                                    <w:color w:val="000000"/>
                                    <w:sz w:val="16"/>
                                    <w:szCs w:val="18"/>
                                    <w:u w:val="single"/>
                                  </w:rPr>
                                  <m:t>Total Aset Tetap</m:t>
                                </m:r>
                              </m:num>
                              <m:den>
                                <m:r>
                                  <m:rPr>
                                    <m:sty m:val="p"/>
                                  </m:rPr>
                                  <w:rPr>
                                    <w:rFonts w:ascii="Cambria Math" w:eastAsia="Times New Roman" w:hAnsi="Cambria Math" w:cs="Times New Roman"/>
                                    <w:color w:val="000000"/>
                                    <w:sz w:val="16"/>
                                    <w:szCs w:val="18"/>
                                  </w:rPr>
                                  <m:t>Total Aset</m:t>
                                </m:r>
                              </m:den>
                            </m:f>
                          </m:oMath>
                        </m:oMathPara>
                      </w:p>
                      <w:p w14:paraId="31AECB6F" w14:textId="77777777" w:rsidR="00E17FA9" w:rsidRDefault="00E17FA9"/>
                    </w:txbxContent>
                  </v:textbox>
                </v:rect>
                <v:rect id="Rectangle 3" o:spid="_x0000_s1032" style="position:absolute;left:30797;top:12958;width:17406;height:8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BysIA&#10;AADaAAAADwAAAGRycy9kb3ducmV2LnhtbESPT4vCMBTE7wt+h/AEL6LpKopUo4iLYPcg/oNeH82z&#10;LTYvpYlav/1GEPY4zMxvmMWqNZV4UONKywq+hxEI4szqknMFl/N2MAPhPLLGyjIpeJGD1bLztcBY&#10;2ycf6XHyuQgQdjEqKLyvYyldVpBBN7Q1cfCutjHog2xyqRt8Brip5CiKptJgyWGhwJo2BWW3090o&#10;0BM5mv3I3zTL08T1k8Nk79JEqV63Xc9BeGr9f/jT3mkFY3hfC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WoHKwgAAANoAAAAPAAAAAAAAAAAAAAAAAJgCAABkcnMvZG93&#10;bnJldi54bWxQSwUGAAAAAAQABAD1AAAAhwMAAAAA&#10;" fillcolor="white [3201]" strokecolor="#0d0d0d [3069]" strokeweight="1pt">
                  <v:textbox>
                    <w:txbxContent>
                      <w:p w14:paraId="7A0DF703" w14:textId="77777777" w:rsidR="00E17FA9" w:rsidRPr="00B268FA" w:rsidRDefault="00E17FA9" w:rsidP="00B268FA">
                        <w:pPr>
                          <w:ind w:firstLine="0"/>
                          <w:rPr>
                            <w:rFonts w:eastAsiaTheme="minorEastAsia" w:cs="Times New Roman"/>
                            <w:b/>
                            <w:bCs/>
                            <w:color w:val="auto"/>
                            <w:sz w:val="16"/>
                            <w:szCs w:val="16"/>
                          </w:rPr>
                        </w:pPr>
                        <w:r w:rsidRPr="00B268FA">
                          <w:rPr>
                            <w:rFonts w:eastAsiaTheme="minorEastAsia" w:cs="Times New Roman"/>
                            <w:b/>
                            <w:bCs/>
                            <w:color w:val="auto"/>
                            <w:sz w:val="16"/>
                            <w:szCs w:val="16"/>
                          </w:rPr>
                          <w:t>Konservatisme Akuntansi (Y)</w:t>
                        </w:r>
                      </w:p>
                      <w:p w14:paraId="04CA2F32" w14:textId="77777777" w:rsidR="00E17FA9" w:rsidRPr="00B268FA" w:rsidRDefault="00E17FA9" w:rsidP="00B268FA">
                        <w:pPr>
                          <w:ind w:firstLine="0"/>
                          <w:rPr>
                            <w:rFonts w:cs="Times New Roman"/>
                            <w:bCs/>
                            <w:color w:val="000000"/>
                            <w:sz w:val="16"/>
                            <w:szCs w:val="16"/>
                          </w:rPr>
                        </w:pPr>
                        <w:r w:rsidRPr="00B268FA">
                          <w:rPr>
                            <w:rFonts w:cs="Times New Roman"/>
                            <w:bCs/>
                            <w:color w:val="000000"/>
                            <w:sz w:val="16"/>
                            <w:szCs w:val="16"/>
                          </w:rPr>
                          <w:t>Givoly dan Hayn (2000)</w:t>
                        </w:r>
                      </w:p>
                      <w:p w14:paraId="1D3FFD81" w14:textId="03FDA209" w:rsidR="00E17FA9" w:rsidRPr="00B268FA" w:rsidRDefault="00E17FA9" w:rsidP="00B268FA">
                        <w:pPr>
                          <w:ind w:firstLine="0"/>
                          <w:jc w:val="center"/>
                          <w:rPr>
                            <w:sz w:val="16"/>
                            <w:szCs w:val="16"/>
                            <w:lang w:val="en-US"/>
                          </w:rPr>
                        </w:pPr>
                        <w:r w:rsidRPr="00B268FA">
                          <w:rPr>
                            <w:rFonts w:eastAsiaTheme="minorEastAsia" w:cs="Times New Roman"/>
                            <w:sz w:val="16"/>
                            <w:szCs w:val="16"/>
                          </w:rPr>
                          <w:t xml:space="preserve">CONACC =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NIO+DEP-CFO</m:t>
                              </m:r>
                            </m:num>
                            <m:den>
                              <m:r>
                                <w:rPr>
                                  <w:rFonts w:ascii="Cambria Math" w:eastAsiaTheme="minorEastAsia" w:hAnsi="Cambria Math" w:cs="Times New Roman"/>
                                  <w:sz w:val="16"/>
                                  <w:szCs w:val="16"/>
                                </w:rPr>
                                <m:t>TA</m:t>
                              </m:r>
                            </m:den>
                          </m:f>
                        </m:oMath>
                        <w:r w:rsidRPr="00B268FA">
                          <w:rPr>
                            <w:rFonts w:eastAsiaTheme="minorEastAsia" w:cs="Times New Roman"/>
                            <w:sz w:val="16"/>
                            <w:szCs w:val="16"/>
                          </w:rPr>
                          <w:t xml:space="preserve"> </w:t>
                        </w:r>
                        <w:r w:rsidRPr="00B268FA">
                          <w:rPr>
                            <w:rFonts w:eastAsiaTheme="minorEastAsia" w:cs="Times New Roman"/>
                            <w:bCs/>
                            <w:color w:val="000000"/>
                            <w:sz w:val="16"/>
                            <w:szCs w:val="16"/>
                          </w:rPr>
                          <w:t>× (-1)</w:t>
                        </w:r>
                      </w:p>
                    </w:txbxContent>
                  </v:textbox>
                </v:rect>
                <v:rect id="Rectangle 4" o:spid="_x0000_s1033" style="position:absolute;top:12958;width:19157;height:8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ZvsIA&#10;AADaAAAADwAAAGRycy9kb3ducmV2LnhtbESPT4vCMBTE7wt+h/AEL6LpiopUo4iLYPcg/oNeH82z&#10;LTYvpYlav/1GEPY4zMxvmMWqNZV4UONKywq+hxEI4szqknMFl/N2MAPhPLLGyjIpeJGD1bLztcBY&#10;2ycf6XHyuQgQdjEqKLyvYyldVpBBN7Q1cfCutjHog2xyqRt8Brip5CiKptJgyWGhwJo2BWW3090o&#10;0BM5mv3I3zTL08T1k8Nk79JEqV63Xc9BeGr9f/jT3mkFY3hfC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xm+wgAAANoAAAAPAAAAAAAAAAAAAAAAAJgCAABkcnMvZG93&#10;bnJldi54bWxQSwUGAAAAAAQABAD1AAAAhwMAAAAA&#10;" fillcolor="white [3201]" strokecolor="#0d0d0d [3069]" strokeweight="1pt">
                  <v:textbox>
                    <w:txbxContent>
                      <w:p w14:paraId="1E6C9DE6" w14:textId="77777777" w:rsidR="00E17FA9" w:rsidRPr="00B268FA" w:rsidRDefault="00E17FA9" w:rsidP="004F7D4A">
                        <w:pPr>
                          <w:ind w:firstLine="0"/>
                          <w:rPr>
                            <w:rFonts w:eastAsiaTheme="minorEastAsia" w:cs="Times New Roman"/>
                            <w:b/>
                            <w:sz w:val="16"/>
                            <w:szCs w:val="18"/>
                          </w:rPr>
                        </w:pPr>
                        <w:r w:rsidRPr="00B268FA">
                          <w:rPr>
                            <w:rFonts w:eastAsiaTheme="minorEastAsia" w:cs="Times New Roman"/>
                            <w:b/>
                            <w:bCs/>
                            <w:i/>
                            <w:iCs/>
                            <w:color w:val="auto"/>
                            <w:sz w:val="16"/>
                            <w:szCs w:val="18"/>
                          </w:rPr>
                          <w:t>Financial Distress</w:t>
                        </w:r>
                        <w:r w:rsidRPr="00B268FA">
                          <w:rPr>
                            <w:rFonts w:eastAsiaTheme="minorEastAsia" w:cs="Times New Roman"/>
                            <w:b/>
                            <w:bCs/>
                            <w:color w:val="auto"/>
                            <w:sz w:val="16"/>
                            <w:szCs w:val="18"/>
                          </w:rPr>
                          <w:t xml:space="preserve"> (</w:t>
                        </w:r>
                        <m:oMath>
                          <m:sSub>
                            <m:sSubPr>
                              <m:ctrlPr>
                                <w:rPr>
                                  <w:rFonts w:ascii="Cambria Math" w:hAnsi="Cambria Math" w:cs="Times New Roman"/>
                                  <w:b/>
                                  <w:sz w:val="16"/>
                                  <w:szCs w:val="18"/>
                                </w:rPr>
                              </m:ctrlPr>
                            </m:sSubPr>
                            <m:e>
                              <m:r>
                                <m:rPr>
                                  <m:sty m:val="bi"/>
                                </m:rPr>
                                <w:rPr>
                                  <w:rFonts w:ascii="Cambria Math" w:hAnsi="Cambria Math" w:cs="Times New Roman"/>
                                  <w:sz w:val="16"/>
                                  <w:szCs w:val="18"/>
                                </w:rPr>
                                <m:t>x</m:t>
                              </m:r>
                            </m:e>
                            <m:sub>
                              <m:r>
                                <m:rPr>
                                  <m:sty m:val="b"/>
                                </m:rPr>
                                <w:rPr>
                                  <w:rFonts w:ascii="Cambria Math" w:hAnsi="Cambria Math" w:cs="Times New Roman"/>
                                  <w:sz w:val="16"/>
                                  <w:szCs w:val="18"/>
                                </w:rPr>
                                <m:t>2</m:t>
                              </m:r>
                            </m:sub>
                          </m:sSub>
                        </m:oMath>
                        <w:r w:rsidRPr="00B268FA">
                          <w:rPr>
                            <w:rFonts w:eastAsiaTheme="minorEastAsia" w:cs="Times New Roman"/>
                            <w:b/>
                            <w:sz w:val="16"/>
                            <w:szCs w:val="18"/>
                          </w:rPr>
                          <w:t>)</w:t>
                        </w:r>
                      </w:p>
                      <w:p w14:paraId="47F23CCC" w14:textId="77777777" w:rsidR="00E17FA9" w:rsidRPr="00B268FA" w:rsidRDefault="00E17FA9" w:rsidP="004F7D4A">
                        <w:pPr>
                          <w:ind w:firstLine="0"/>
                          <w:rPr>
                            <w:rFonts w:eastAsiaTheme="minorEastAsia" w:cs="Times New Roman"/>
                            <w:bCs/>
                            <w:color w:val="auto"/>
                            <w:sz w:val="16"/>
                            <w:szCs w:val="18"/>
                          </w:rPr>
                        </w:pPr>
                        <w:r w:rsidRPr="00B268FA">
                          <w:rPr>
                            <w:rFonts w:eastAsiaTheme="minorEastAsia" w:cs="Times New Roman"/>
                            <w:bCs/>
                            <w:color w:val="auto"/>
                            <w:sz w:val="16"/>
                            <w:szCs w:val="18"/>
                          </w:rPr>
                          <w:t>Platt dan Platt (2002)</w:t>
                        </w:r>
                      </w:p>
                      <w:p w14:paraId="6962B486" w14:textId="5667E7A9" w:rsidR="00E17FA9" w:rsidRPr="00B268FA" w:rsidRDefault="00E17FA9" w:rsidP="00B268FA">
                        <w:pPr>
                          <w:ind w:firstLine="0"/>
                          <w:jc w:val="left"/>
                          <w:rPr>
                            <w:sz w:val="16"/>
                            <w:szCs w:val="18"/>
                            <w:lang w:val="en-US"/>
                          </w:rPr>
                        </w:pPr>
                        <w:r w:rsidRPr="00B268FA">
                          <w:rPr>
                            <w:rFonts w:eastAsia="Times New Roman" w:cs="Times New Roman"/>
                            <w:bCs/>
                            <w:sz w:val="16"/>
                            <w:szCs w:val="18"/>
                          </w:rPr>
                          <w:t>Z = 1,2</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1</m:t>
                              </m:r>
                            </m:sub>
                          </m:sSub>
                        </m:oMath>
                        <w:r w:rsidRPr="00B268FA">
                          <w:rPr>
                            <w:rFonts w:eastAsia="Times New Roman" w:cs="Times New Roman"/>
                            <w:bCs/>
                            <w:sz w:val="16"/>
                            <w:szCs w:val="18"/>
                          </w:rPr>
                          <w:t xml:space="preserve"> + 1,4</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2</m:t>
                              </m:r>
                            </m:sub>
                          </m:sSub>
                        </m:oMath>
                        <w:r w:rsidRPr="00B268FA">
                          <w:rPr>
                            <w:rFonts w:eastAsia="Times New Roman" w:cs="Times New Roman"/>
                            <w:bCs/>
                            <w:sz w:val="16"/>
                            <w:szCs w:val="18"/>
                          </w:rPr>
                          <w:t xml:space="preserve"> + 3.3</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3</m:t>
                              </m:r>
                            </m:sub>
                          </m:sSub>
                        </m:oMath>
                        <w:r w:rsidRPr="00B268FA">
                          <w:rPr>
                            <w:rFonts w:eastAsia="Times New Roman" w:cs="Times New Roman"/>
                            <w:bCs/>
                            <w:sz w:val="16"/>
                            <w:szCs w:val="18"/>
                          </w:rPr>
                          <w:t xml:space="preserve"> + 0,6</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4</m:t>
                              </m:r>
                            </m:sub>
                          </m:sSub>
                        </m:oMath>
                        <w:r w:rsidRPr="00B268FA">
                          <w:rPr>
                            <w:rFonts w:eastAsia="Times New Roman" w:cs="Times New Roman"/>
                            <w:bCs/>
                            <w:sz w:val="16"/>
                            <w:szCs w:val="18"/>
                          </w:rPr>
                          <w:t xml:space="preserve"> +1,0</w:t>
                        </w:r>
                        <m:oMath>
                          <m:sSub>
                            <m:sSubPr>
                              <m:ctrlPr>
                                <w:rPr>
                                  <w:rFonts w:ascii="Cambria Math" w:eastAsia="Times New Roman" w:hAnsi="Cambria Math" w:cs="Times New Roman"/>
                                  <w:bCs/>
                                  <w:i/>
                                  <w:sz w:val="16"/>
                                  <w:szCs w:val="18"/>
                                </w:rPr>
                              </m:ctrlPr>
                            </m:sSubPr>
                            <m:e>
                              <m:r>
                                <w:rPr>
                                  <w:rFonts w:ascii="Cambria Math" w:eastAsia="Times New Roman" w:hAnsi="Cambria Math" w:cs="Times New Roman"/>
                                  <w:sz w:val="16"/>
                                  <w:szCs w:val="18"/>
                                </w:rPr>
                                <m:t>x</m:t>
                              </m:r>
                            </m:e>
                            <m:sub>
                              <m:r>
                                <w:rPr>
                                  <w:rFonts w:ascii="Cambria Math" w:eastAsia="Times New Roman" w:hAnsi="Cambria Math" w:cs="Times New Roman"/>
                                  <w:sz w:val="16"/>
                                  <w:szCs w:val="18"/>
                                </w:rPr>
                                <m:t>5</m:t>
                              </m:r>
                            </m:sub>
                          </m:sSub>
                        </m:oMath>
                      </w:p>
                    </w:txbxContent>
                  </v:textbox>
                </v:rect>
                <v:rect id="Rectangle 11" o:spid="_x0000_s1034" style="position:absolute;top:673;width:19164;height:8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f8AA&#10;AADbAAAADwAAAGRycy9kb3ducmV2LnhtbERPy6rCMBDdX/AfwghuLpoqeJFqFFEE60KuD+h2aMa2&#10;2ExKE7X+vREEd3M4z5ktWlOJOzWutKxgOIhAEGdWl5wrOJ82/QkI55E1VpZJwZMcLOadnxnG2j74&#10;QPejz0UIYRejgsL7OpbSZQUZdANbEwfuYhuDPsAml7rBRwg3lRxF0Z80WHJoKLCmVUHZ9XgzCvRY&#10;jiZruUuzPE3cb/I/3rs0UarXbZdTEJ5a/xV/3Fsd5g/h/Us4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W+f8AAAADbAAAADwAAAAAAAAAAAAAAAACYAgAAZHJzL2Rvd25y&#10;ZXYueG1sUEsFBgAAAAAEAAQA9QAAAIUDAAAAAA==&#10;" fillcolor="white [3201]" strokecolor="#0d0d0d [3069]" strokeweight="1pt">
                  <v:textbox>
                    <w:txbxContent>
                      <w:p w14:paraId="701FEFB6" w14:textId="77777777" w:rsidR="00E17FA9" w:rsidRPr="00B268FA" w:rsidRDefault="00E17FA9" w:rsidP="004F7D4A">
                        <w:pPr>
                          <w:ind w:firstLine="0"/>
                          <w:rPr>
                            <w:rFonts w:eastAsiaTheme="minorEastAsia" w:cs="Times New Roman"/>
                            <w:b/>
                            <w:sz w:val="16"/>
                            <w:szCs w:val="16"/>
                          </w:rPr>
                        </w:pPr>
                        <w:r w:rsidRPr="00B268FA">
                          <w:rPr>
                            <w:rFonts w:eastAsiaTheme="minorEastAsia" w:cs="Times New Roman"/>
                            <w:b/>
                            <w:bCs/>
                            <w:color w:val="auto"/>
                            <w:sz w:val="16"/>
                            <w:szCs w:val="16"/>
                          </w:rPr>
                          <w:t>Insentif Pajak (</w:t>
                        </w:r>
                        <m:oMath>
                          <m:sSub>
                            <m:sSubPr>
                              <m:ctrlPr>
                                <w:rPr>
                                  <w:rFonts w:ascii="Cambria Math" w:hAnsi="Cambria Math" w:cs="Times New Roman"/>
                                  <w:b/>
                                  <w:sz w:val="16"/>
                                  <w:szCs w:val="16"/>
                                </w:rPr>
                              </m:ctrlPr>
                            </m:sSubPr>
                            <m:e>
                              <m:r>
                                <m:rPr>
                                  <m:sty m:val="bi"/>
                                </m:rPr>
                                <w:rPr>
                                  <w:rFonts w:ascii="Cambria Math" w:hAnsi="Cambria Math" w:cs="Times New Roman"/>
                                  <w:sz w:val="16"/>
                                  <w:szCs w:val="16"/>
                                </w:rPr>
                                <m:t>x</m:t>
                              </m:r>
                            </m:e>
                            <m:sub>
                              <m:r>
                                <m:rPr>
                                  <m:sty m:val="b"/>
                                </m:rPr>
                                <w:rPr>
                                  <w:rFonts w:ascii="Cambria Math" w:hAnsi="Cambria Math" w:cs="Times New Roman"/>
                                  <w:sz w:val="16"/>
                                  <w:szCs w:val="16"/>
                                </w:rPr>
                                <m:t>1</m:t>
                              </m:r>
                            </m:sub>
                          </m:sSub>
                        </m:oMath>
                        <w:r w:rsidRPr="00B268FA">
                          <w:rPr>
                            <w:rFonts w:eastAsiaTheme="minorEastAsia" w:cs="Times New Roman"/>
                            <w:b/>
                            <w:sz w:val="16"/>
                            <w:szCs w:val="16"/>
                          </w:rPr>
                          <w:t>)</w:t>
                        </w:r>
                      </w:p>
                      <w:p w14:paraId="143C1461" w14:textId="77777777" w:rsidR="00E17FA9" w:rsidRPr="00B268FA" w:rsidRDefault="00E17FA9" w:rsidP="004F7D4A">
                        <w:pPr>
                          <w:ind w:firstLine="0"/>
                          <w:rPr>
                            <w:rFonts w:eastAsiaTheme="minorEastAsia" w:cs="Times New Roman"/>
                            <w:bCs/>
                            <w:color w:val="auto"/>
                            <w:sz w:val="16"/>
                            <w:szCs w:val="16"/>
                          </w:rPr>
                        </w:pPr>
                        <w:r w:rsidRPr="00B268FA">
                          <w:rPr>
                            <w:rFonts w:eastAsiaTheme="minorEastAsia" w:cs="Times New Roman"/>
                            <w:bCs/>
                            <w:color w:val="auto"/>
                            <w:sz w:val="16"/>
                            <w:szCs w:val="16"/>
                          </w:rPr>
                          <w:t>Sitohang dan Sinabutar (2020)</w:t>
                        </w:r>
                      </w:p>
                      <w:p w14:paraId="5FE67912" w14:textId="3593F729" w:rsidR="00E17FA9" w:rsidRPr="00B268FA" w:rsidRDefault="00E17FA9" w:rsidP="004F7D4A">
                        <w:pPr>
                          <w:ind w:firstLine="0"/>
                          <w:jc w:val="center"/>
                          <w:rPr>
                            <w:sz w:val="16"/>
                            <w:szCs w:val="16"/>
                            <w:lang w:val="en-US"/>
                          </w:rPr>
                        </w:pPr>
                        <w:r w:rsidRPr="00B268FA">
                          <w:rPr>
                            <w:rFonts w:cs="Times New Roman"/>
                            <w:bCs/>
                            <w:i/>
                            <w:sz w:val="16"/>
                            <w:szCs w:val="16"/>
                          </w:rPr>
                          <w:t>ETR =</w:t>
                        </w:r>
                        <m:oMath>
                          <m:f>
                            <m:fPr>
                              <m:ctrlPr>
                                <w:rPr>
                                  <w:rFonts w:ascii="Cambria Math" w:hAnsi="Cambria Math" w:cs="Times New Roman"/>
                                  <w:bCs/>
                                  <w:i/>
                                  <w:sz w:val="16"/>
                                  <w:szCs w:val="16"/>
                                </w:rPr>
                              </m:ctrlPr>
                            </m:fPr>
                            <m:num>
                              <m:r>
                                <w:rPr>
                                  <w:rFonts w:ascii="Cambria Math" w:hAnsi="Cambria Math" w:cs="Times New Roman"/>
                                  <w:sz w:val="16"/>
                                  <w:szCs w:val="16"/>
                                </w:rPr>
                                <m:t>Current Tax Expense</m:t>
                              </m:r>
                            </m:num>
                            <m:den>
                              <m:r>
                                <w:rPr>
                                  <w:rFonts w:ascii="Cambria Math" w:hAnsi="Cambria Math" w:cs="Times New Roman"/>
                                  <w:sz w:val="16"/>
                                  <w:szCs w:val="16"/>
                                </w:rPr>
                                <m:t>Net Income Before Tax</m:t>
                              </m:r>
                            </m:den>
                          </m:f>
                        </m:oMath>
                      </w:p>
                    </w:txbxContent>
                  </v:textbox>
                </v:rect>
                <v:shapetype id="_x0000_t32" coordsize="21600,21600" o:spt="32" o:oned="t" path="m,l21600,21600e" filled="f">
                  <v:path arrowok="t" fillok="f" o:connecttype="none"/>
                  <o:lock v:ext="edit" shapetype="t"/>
                </v:shapetype>
                <v:shape id="Straight Arrow Connector 15" o:spid="_x0000_s1035" type="#_x0000_t32" style="position:absolute;left:19129;top:17222;width:117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kcMMAAADbAAAADwAAAGRycy9kb3ducmV2LnhtbERPTWvCQBC9C/0PyxS86aZCiqSuoTSI&#10;WjyoLW2PQ3ZM0mRnQ3bV+O9dQfA2j/c5s7Q3jThR5yrLCl7GEQji3OqKCwXfX4vRFITzyBoby6Tg&#10;Qg7S+dNghom2Z97Rae8LEULYJaig9L5NpHR5SQbd2LbEgTvYzqAPsCuk7vAcwk0jJ1H0Kg1WHBpK&#10;bOmjpLzeH42Czd92+fMZZxX/5rpeNbv/9YEzpYbP/fsbCE+9f4jv7pUO82O4/RIOk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yJHDDAAAA2wAAAA8AAAAAAAAAAAAA&#10;AAAAoQIAAGRycy9kb3ducmV2LnhtbFBLBQYAAAAABAAEAPkAAACRAwAAAAA=&#10;" strokecolor="black [3200]" strokeweight="1.5pt">
                  <v:stroke endarrow="block" joinstyle="miter"/>
                </v:shape>
                <v:rect id="Rectangle 20" o:spid="_x0000_s1036" style="position:absolute;left:18231;top:13519;width:1390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e1b8A&#10;AADbAAAADwAAAGRycy9kb3ducmV2LnhtbERPy4rCMBTdC/5DuII7TXUhUo0yCjIjLgYfs7+TXNsy&#10;zU1JYlv/3iwGXB7Oe73tbS1a8qFyrGA2zUAQa2cqLhTcrofJEkSIyAZrx6TgSQG2m+FgjblxHZ+p&#10;vcRCpBAOOSooY2xyKYMuyWKYuoY4cXfnLcYEfSGNxy6F21rOs2whLVacGkpsaF+S/rs8rIIfd991&#10;Vv/ysX1+V4/Pk9d6eVJqPOo/ViAi9fEt/nd/GQXztD59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N7VvwAAANsAAAAPAAAAAAAAAAAAAAAAAJgCAABkcnMvZG93bnJl&#10;di54bWxQSwUGAAAAAAQABAD1AAAAhAMAAAAA&#10;" filled="f" stroked="f" strokeweight="1pt">
                  <v:textbox>
                    <w:txbxContent>
                      <w:p w14:paraId="1F15C1A1" w14:textId="3D03D034" w:rsidR="00E17FA9" w:rsidRPr="00E52D06" w:rsidRDefault="00E17FA9" w:rsidP="00E52D06">
                        <w:pPr>
                          <w:ind w:firstLine="0"/>
                          <w:jc w:val="center"/>
                          <w:rPr>
                            <w:sz w:val="22"/>
                            <w:lang w:val="en-US"/>
                          </w:rPr>
                        </w:pPr>
                        <w:r w:rsidRPr="00E52D06">
                          <w:rPr>
                            <w:rFonts w:eastAsiaTheme="minorEastAsia" w:cs="Times New Roman"/>
                            <w:sz w:val="16"/>
                            <w:szCs w:val="18"/>
                          </w:rPr>
                          <w:t>Aryani dan Muliati, 2020</w:t>
                        </w:r>
                      </w:p>
                    </w:txbxContent>
                  </v:textbox>
                </v:rect>
                <v:rect id="Rectangle 23" o:spid="_x0000_s1037" style="position:absolute;left:19802;top:25244;width:13907;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AosMA&#10;AADbAAAADwAAAGRycy9kb3ducmV2LnhtbESPT2sCMRTE7wW/Q3iCt5pVoc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pAosMAAADbAAAADwAAAAAAAAAAAAAAAACYAgAAZHJzL2Rv&#10;d25yZXYueG1sUEsFBgAAAAAEAAQA9QAAAIgDAAAAAA==&#10;" filled="f" stroked="f" strokeweight="1pt">
                  <v:textbox>
                    <w:txbxContent>
                      <w:p w14:paraId="171E4D7D" w14:textId="4F633BC8" w:rsidR="00E17FA9" w:rsidRPr="00E52D06" w:rsidRDefault="00E17FA9" w:rsidP="00E52D06">
                        <w:pPr>
                          <w:ind w:firstLine="0"/>
                          <w:jc w:val="center"/>
                          <w:rPr>
                            <w:sz w:val="20"/>
                            <w:lang w:val="en-US"/>
                          </w:rPr>
                        </w:pPr>
                        <w:r w:rsidRPr="00E52D06">
                          <w:rPr>
                            <w:rFonts w:cs="Times New Roman"/>
                            <w:sz w:val="16"/>
                            <w:szCs w:val="18"/>
                          </w:rPr>
                          <w:t>Zmijewski dan Hagerman, 1981</w:t>
                        </w:r>
                      </w:p>
                    </w:txbxContent>
                  </v:textbox>
                </v:rect>
                <v:rect id="Rectangle 25" o:spid="_x0000_s1038" style="position:absolute;left:21261;width:1390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99TcMA&#10;AADbAAAADwAAAGRycy9kb3ducmV2LnhtbESPT2sCMRTE7wW/Q3iCt5pVsMhqFBWkLR5K/XN/Js/d&#10;xc3LksTd9ds3hUKPw8z8hlmue1uLlnyoHCuYjDMQxNqZigsF59P+dQ4iRGSDtWNS8KQA69XgZYm5&#10;cR1/U3uMhUgQDjkqKGNscimDLsliGLuGOHk35y3GJH0hjccuwW0tp1n2Ji1WnBZKbGhXkr4fH1bB&#10;xd22ndVX/myfX9Xj/eC1nh+UGg37zQJEpD7+h//aH0bBdAa/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99TcMAAADbAAAADwAAAAAAAAAAAAAAAACYAgAAZHJzL2Rv&#10;d25yZXYueG1sUEsFBgAAAAAEAAQA9QAAAIgDAAAAAA==&#10;" filled="f" stroked="f" strokeweight="1pt">
                  <v:textbox>
                    <w:txbxContent>
                      <w:p w14:paraId="4B58198B" w14:textId="3379B0CA" w:rsidR="00E17FA9" w:rsidRPr="00E52D06" w:rsidRDefault="00E17FA9" w:rsidP="00E52D06">
                        <w:pPr>
                          <w:ind w:firstLine="0"/>
                          <w:jc w:val="center"/>
                          <w:rPr>
                            <w:sz w:val="20"/>
                            <w:lang w:val="en-US"/>
                          </w:rPr>
                        </w:pPr>
                        <w:r w:rsidRPr="00E52D06">
                          <w:rPr>
                            <w:rFonts w:eastAsiaTheme="minorEastAsia" w:cs="Times New Roman"/>
                            <w:sz w:val="16"/>
                            <w:szCs w:val="18"/>
                          </w:rPr>
                          <w:t>Fadhiilah dan Rahayuningsih, 2022</w:t>
                        </w:r>
                      </w:p>
                    </w:txbxContent>
                  </v:textbox>
                </v:rect>
                <v:shape id="Straight Arrow Connector 26" o:spid="_x0000_s1039" type="#_x0000_t32" style="position:absolute;left:39493;top:4936;width:19;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wusQAAADbAAAADwAAAGRycy9kb3ducmV2LnhtbESPQYvCMBSE7wv+h/CEva2pgiLVKKKI&#10;7uJBq6jHR/Nsq81LabJa//1mQfA4zMw3zHjamFLcqXaFZQXdTgSCOLW64EzBYb/8GoJwHlljaZkU&#10;PMnBdNL6GGOs7YN3dE98JgKEXYwKcu+rWEqX5mTQdWxFHLyLrQ36IOtM6hofAW5K2YuigTRYcFjI&#10;saJ5Tukt+TUKNuft6vjTXxR8SvVtXe6u3xdeKPXZbmYjEJ4a/w6/2mutoDeA/y/h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C6xAAAANsAAAAPAAAAAAAAAAAA&#10;AAAAAKECAABkcnMvZG93bnJldi54bWxQSwUGAAAAAAQABAD5AAAAkgMAAAAA&#10;" strokecolor="black [3200]" strokeweight="1.5pt">
                  <v:stroke endarrow="block" joinstyle="miter"/>
                </v:shape>
                <v:shape id="Straight Arrow Connector 27" o:spid="_x0000_s1040" type="#_x0000_t32" style="position:absolute;left:39493;top:21429;width:19;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Qy48IAAADbAAAADwAAAGRycy9kb3ducmV2LnhtbESPwYrCQBBE7wv+w9DC3taJCirRURZB&#10;EMSD0Q9oMm0SzPRkM60mf78jCB6L6nrVtdp0rlYPakPl2cB4lIAizr2tuDBwOe9+FqCCIFusPZOB&#10;ngJs1oOvFabWP/lEj0wKFSEcUjRQijSp1iEvyWEY+YY4elffOpQo20LbFp8R7mo9SZKZdlhxbCix&#10;oW1J+S27u/jG8bTrj/vb3/1Q9VJPF9tMxr0x38PudwlKqJPP8Tu9twYmc3htiQD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jQy48IAAADbAAAADwAAAAAAAAAAAAAA&#10;AAChAgAAZHJzL2Rvd25yZXYueG1sUEsFBgAAAAAEAAQA+QAAAJADAAAAAA==&#10;" strokecolor="black [3200]" strokeweight="1.5pt">
                  <v:stroke endarrow="block" joinstyle="miter"/>
                </v:shape>
                <v:line id="Straight Connector 29" o:spid="_x0000_s1041" style="position:absolute;visibility:visible;mso-wrap-style:square" from="19185,4936" to="39533,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RBMYAAADbAAAADwAAAGRycy9kb3ducmV2LnhtbESPQWvCQBSE74L/YXmCN93EQ6nRNRSx&#10;YBEsmlLr7ZF9TUKzb9PsamJ/fVco9DjMzDfMMu1NLa7UusqygngagSDOra64UPCWPU8eQTiPrLG2&#10;TApu5CBdDQdLTLTt+EDXoy9EgLBLUEHpfZNI6fKSDLqpbYiD92lbgz7ItpC6xS7ATS1nUfQgDVYc&#10;FkpsaF1S/nW8GAXd+3e230UvJ/2xybbn8+3ntY4zpcaj/mkBwlPv/8N/7a1WMJvD/Uv4AX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2EQTGAAAA2wAAAA8AAAAAAAAA&#10;AAAAAAAAoQIAAGRycy9kb3ducmV2LnhtbFBLBQYAAAAABAAEAPkAAACUAwAAAAA=&#10;" strokecolor="black [3200]" strokeweight="1.5pt">
                  <v:stroke joinstyle="miter"/>
                </v:line>
                <v:line id="Straight Connector 30" o:spid="_x0000_s1042" style="position:absolute;visibility:visible;mso-wrap-style:square" from="19185,29563" to="39533,2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UuRMQAAADbAAAADwAAAGRycy9kb3ducmV2LnhtbERPTWvCQBC9C/6HZQRvZqOFUlI3oRQF&#10;i2CpKW29DdlpEpqdjdnVRH+9exB6fLzvZTaYRpypc7VlBfMoBkFcWF1zqeAzX8+eQDiPrLGxTAou&#10;5CBLx6MlJtr2/EHnvS9FCGGXoILK+zaR0hUVGXSRbYkD92s7gz7ArpS6wz6Em0Yu4vhRGqw5NFTY&#10;0mtFxd/+ZBT0X8d8t43fvvXPKt8cDpfrezPPlZpOhpdnEJ4G/y++uzdawUNYH76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S5ExAAAANsAAAAPAAAAAAAAAAAA&#10;AAAAAKECAABkcnMvZG93bnJldi54bWxQSwUGAAAAAAQABAD5AAAAkgMAAAAA&#10;" strokecolor="black [3200]" strokeweight="1.5pt">
                  <v:stroke joinstyle="miter"/>
                </v:line>
                <w10:wrap anchorx="margin"/>
              </v:group>
            </w:pict>
          </mc:Fallback>
        </mc:AlternateContent>
      </w:r>
    </w:p>
    <w:p w14:paraId="5578068D" w14:textId="2A49E9F7" w:rsidR="00CD1D80" w:rsidRPr="00FD37BE" w:rsidRDefault="00CD1D80" w:rsidP="00994816">
      <w:pPr>
        <w:rPr>
          <w:rFonts w:eastAsiaTheme="minorEastAsia" w:cs="Times New Roman"/>
          <w:color w:val="auto"/>
          <w:kern w:val="0"/>
          <w:szCs w:val="24"/>
          <w:lang w:val="en-US"/>
          <w14:ligatures w14:val="none"/>
        </w:rPr>
      </w:pPr>
    </w:p>
    <w:p w14:paraId="78A01F8B" w14:textId="45B6252D" w:rsidR="00CD1D80" w:rsidRPr="00FD37BE" w:rsidRDefault="00CD1D80" w:rsidP="00994816">
      <w:pPr>
        <w:rPr>
          <w:rFonts w:eastAsiaTheme="minorEastAsia" w:cs="Times New Roman"/>
          <w:color w:val="auto"/>
          <w:kern w:val="0"/>
          <w:szCs w:val="24"/>
          <w:lang w:val="en-US"/>
          <w14:ligatures w14:val="none"/>
        </w:rPr>
      </w:pPr>
    </w:p>
    <w:p w14:paraId="31E70CE9" w14:textId="438383E7" w:rsidR="00CD1D80" w:rsidRPr="00FD37BE" w:rsidRDefault="00CD1D80" w:rsidP="00994816">
      <w:pPr>
        <w:rPr>
          <w:rFonts w:eastAsiaTheme="minorEastAsia" w:cs="Times New Roman"/>
          <w:color w:val="auto"/>
          <w:kern w:val="0"/>
          <w:szCs w:val="24"/>
          <w:lang w:val="en-US"/>
          <w14:ligatures w14:val="none"/>
        </w:rPr>
      </w:pPr>
    </w:p>
    <w:p w14:paraId="0FE50320" w14:textId="03DBF7B9" w:rsidR="00A43F7F" w:rsidRPr="00FD37BE" w:rsidRDefault="00A43F7F" w:rsidP="00994816">
      <w:pPr>
        <w:rPr>
          <w:rFonts w:eastAsiaTheme="minorEastAsia" w:cs="Times New Roman"/>
          <w:b/>
          <w:bCs/>
          <w:color w:val="auto"/>
          <w:kern w:val="0"/>
          <w:szCs w:val="24"/>
          <w:lang w:val="en-US"/>
          <w14:ligatures w14:val="none"/>
        </w:rPr>
      </w:pPr>
    </w:p>
    <w:p w14:paraId="06F099B6" w14:textId="7F6C0032" w:rsidR="004F7D4A" w:rsidRDefault="004F7D4A" w:rsidP="00CD1D80">
      <w:pPr>
        <w:ind w:firstLine="0"/>
        <w:jc w:val="center"/>
        <w:rPr>
          <w:rFonts w:cs="Times New Roman"/>
          <w:b/>
          <w:color w:val="auto"/>
          <w:szCs w:val="24"/>
        </w:rPr>
      </w:pPr>
      <w:bookmarkStart w:id="53" w:name="_Toc142154349"/>
    </w:p>
    <w:p w14:paraId="57458E24" w14:textId="2B604ACC" w:rsidR="004F7D4A" w:rsidRDefault="004F7D4A" w:rsidP="00CD1D80">
      <w:pPr>
        <w:ind w:firstLine="0"/>
        <w:jc w:val="center"/>
        <w:rPr>
          <w:rFonts w:cs="Times New Roman"/>
          <w:b/>
          <w:color w:val="auto"/>
          <w:szCs w:val="24"/>
        </w:rPr>
      </w:pPr>
    </w:p>
    <w:p w14:paraId="226AEFAB" w14:textId="3714A6AB" w:rsidR="004F7D4A" w:rsidRDefault="004F7D4A" w:rsidP="00CD1D80">
      <w:pPr>
        <w:ind w:firstLine="0"/>
        <w:jc w:val="center"/>
        <w:rPr>
          <w:rFonts w:cs="Times New Roman"/>
          <w:b/>
          <w:color w:val="auto"/>
          <w:szCs w:val="24"/>
        </w:rPr>
      </w:pPr>
    </w:p>
    <w:p w14:paraId="7B793EDF" w14:textId="77777777" w:rsidR="004F7D4A" w:rsidRDefault="004F7D4A" w:rsidP="00CD1D80">
      <w:pPr>
        <w:ind w:firstLine="0"/>
        <w:jc w:val="center"/>
        <w:rPr>
          <w:rFonts w:cs="Times New Roman"/>
          <w:b/>
          <w:color w:val="auto"/>
          <w:szCs w:val="24"/>
        </w:rPr>
      </w:pPr>
    </w:p>
    <w:p w14:paraId="756DE359" w14:textId="77777777" w:rsidR="004F7D4A" w:rsidRDefault="004F7D4A" w:rsidP="00CD1D80">
      <w:pPr>
        <w:ind w:firstLine="0"/>
        <w:jc w:val="center"/>
        <w:rPr>
          <w:rFonts w:cs="Times New Roman"/>
          <w:b/>
          <w:color w:val="auto"/>
          <w:szCs w:val="24"/>
        </w:rPr>
      </w:pPr>
    </w:p>
    <w:p w14:paraId="377338C0" w14:textId="0E2F929A" w:rsidR="00A43F7F" w:rsidRPr="00A43F7F" w:rsidRDefault="00A34155" w:rsidP="002832DE">
      <w:pPr>
        <w:spacing w:line="360" w:lineRule="auto"/>
        <w:ind w:firstLine="0"/>
        <w:jc w:val="center"/>
        <w:rPr>
          <w:rFonts w:cs="Times New Roman"/>
          <w:b/>
          <w:bCs/>
          <w:noProof/>
          <w:color w:val="auto"/>
          <w:kern w:val="0"/>
          <w:szCs w:val="24"/>
          <w:lang w:val="en-US"/>
          <w14:ligatures w14:val="none"/>
        </w:rPr>
      </w:pPr>
      <w:bookmarkStart w:id="54" w:name="_Toc155342891"/>
      <w:r w:rsidRPr="00FD37BE">
        <w:rPr>
          <w:rFonts w:cs="Times New Roman"/>
          <w:b/>
          <w:color w:val="auto"/>
          <w:szCs w:val="24"/>
        </w:rPr>
        <w:t>Gambar 3.</w:t>
      </w:r>
      <w:r w:rsidRPr="00FD37BE">
        <w:rPr>
          <w:rFonts w:cs="Times New Roman"/>
          <w:b/>
          <w:i/>
          <w:color w:val="auto"/>
          <w:szCs w:val="24"/>
        </w:rPr>
        <w:fldChar w:fldCharType="begin"/>
      </w:r>
      <w:r w:rsidRPr="00FD37BE">
        <w:rPr>
          <w:rFonts w:cs="Times New Roman"/>
          <w:b/>
          <w:color w:val="auto"/>
          <w:szCs w:val="24"/>
        </w:rPr>
        <w:instrText xml:space="preserve"> SEQ Gambar_3. \* ARABIC </w:instrText>
      </w:r>
      <w:r w:rsidRPr="00FD37BE">
        <w:rPr>
          <w:rFonts w:cs="Times New Roman"/>
          <w:b/>
          <w:i/>
          <w:color w:val="auto"/>
          <w:szCs w:val="24"/>
        </w:rPr>
        <w:fldChar w:fldCharType="separate"/>
      </w:r>
      <w:r w:rsidR="006B7FA9">
        <w:rPr>
          <w:rFonts w:cs="Times New Roman"/>
          <w:b/>
          <w:noProof/>
          <w:color w:val="auto"/>
          <w:szCs w:val="24"/>
        </w:rPr>
        <w:t>1</w:t>
      </w:r>
      <w:r w:rsidRPr="00FD37BE">
        <w:rPr>
          <w:rFonts w:cs="Times New Roman"/>
          <w:b/>
          <w:i/>
          <w:color w:val="auto"/>
          <w:szCs w:val="24"/>
        </w:rPr>
        <w:fldChar w:fldCharType="end"/>
      </w:r>
      <w:r w:rsidRPr="00FD37BE">
        <w:rPr>
          <w:rFonts w:eastAsiaTheme="minorEastAsia" w:cs="Times New Roman"/>
          <w:b/>
          <w:color w:val="auto"/>
          <w:kern w:val="0"/>
          <w:szCs w:val="24"/>
          <w:lang w:val="en-US"/>
          <w14:ligatures w14:val="none"/>
        </w:rPr>
        <w:t xml:space="preserve"> </w:t>
      </w:r>
      <w:r w:rsidR="007061B1">
        <w:rPr>
          <w:rFonts w:eastAsiaTheme="minorEastAsia" w:cs="Times New Roman"/>
          <w:b/>
          <w:color w:val="auto"/>
          <w:kern w:val="0"/>
          <w:szCs w:val="24"/>
          <w:lang w:val="en-US"/>
          <w14:ligatures w14:val="none"/>
        </w:rPr>
        <w:br/>
      </w:r>
      <w:r w:rsidRPr="00FD37BE">
        <w:rPr>
          <w:rFonts w:eastAsiaTheme="minorEastAsia" w:cs="Times New Roman"/>
          <w:b/>
          <w:color w:val="auto"/>
          <w:kern w:val="0"/>
          <w:szCs w:val="24"/>
          <w:lang w:val="en-US"/>
          <w14:ligatures w14:val="none"/>
        </w:rPr>
        <w:t xml:space="preserve">Pengaruh Insentif pajak, </w:t>
      </w:r>
      <w:r w:rsidRPr="00FD37BE">
        <w:rPr>
          <w:rFonts w:eastAsiaTheme="minorEastAsia" w:cs="Times New Roman"/>
          <w:b/>
          <w:i/>
          <w:iCs/>
          <w:color w:val="auto"/>
          <w:kern w:val="0"/>
          <w:szCs w:val="24"/>
          <w:lang w:val="en-US"/>
          <w14:ligatures w14:val="none"/>
        </w:rPr>
        <w:t>Financial distress</w:t>
      </w:r>
      <w:r w:rsidRPr="00FD37BE">
        <w:rPr>
          <w:rFonts w:eastAsiaTheme="minorEastAsia" w:cs="Times New Roman"/>
          <w:b/>
          <w:color w:val="auto"/>
          <w:kern w:val="0"/>
          <w:szCs w:val="24"/>
          <w:lang w:val="en-US"/>
          <w14:ligatures w14:val="none"/>
        </w:rPr>
        <w:t xml:space="preserve"> dan </w:t>
      </w:r>
      <w:r w:rsidRPr="00FD37BE">
        <w:rPr>
          <w:rFonts w:eastAsiaTheme="minorEastAsia" w:cs="Times New Roman"/>
          <w:b/>
          <w:i/>
          <w:iCs/>
          <w:color w:val="auto"/>
          <w:kern w:val="0"/>
          <w:szCs w:val="24"/>
          <w:lang w:val="en-US"/>
          <w14:ligatures w14:val="none"/>
        </w:rPr>
        <w:t>Capital intensity</w:t>
      </w:r>
      <w:r w:rsidRPr="00FD37BE">
        <w:rPr>
          <w:rFonts w:eastAsiaTheme="minorEastAsia" w:cs="Times New Roman"/>
          <w:b/>
          <w:color w:val="auto"/>
          <w:kern w:val="0"/>
          <w:szCs w:val="24"/>
          <w:lang w:val="en-US"/>
          <w14:ligatures w14:val="none"/>
        </w:rPr>
        <w:t xml:space="preserve"> terhadap Konservatisme Akuntansi</w:t>
      </w:r>
      <w:bookmarkEnd w:id="53"/>
      <w:bookmarkEnd w:id="54"/>
    </w:p>
    <w:p w14:paraId="40DCB4EF" w14:textId="77777777" w:rsidR="00750DF3" w:rsidRDefault="00750DF3" w:rsidP="00927000">
      <w:pPr>
        <w:ind w:firstLine="0"/>
        <w:rPr>
          <w:rFonts w:cs="Times New Roman"/>
          <w:b/>
          <w:bCs/>
          <w:noProof/>
          <w:color w:val="auto"/>
          <w:kern w:val="0"/>
          <w:szCs w:val="24"/>
          <w:lang w:val="en-US"/>
          <w14:ligatures w14:val="none"/>
        </w:rPr>
      </w:pPr>
    </w:p>
    <w:p w14:paraId="33A9DD0C" w14:textId="77777777" w:rsidR="00937F2D" w:rsidRPr="00937F2D" w:rsidRDefault="00937F2D" w:rsidP="00531AC7">
      <w:pPr>
        <w:pStyle w:val="Heading1"/>
        <w:numPr>
          <w:ilvl w:val="0"/>
          <w:numId w:val="0"/>
        </w:numPr>
        <w:spacing w:before="0" w:line="480" w:lineRule="auto"/>
        <w:jc w:val="both"/>
        <w:rPr>
          <w:rFonts w:cs="Times New Roman"/>
          <w:bCs/>
          <w:kern w:val="0"/>
          <w:szCs w:val="24"/>
          <w:lang w:val="en-US"/>
          <w14:ligatures w14:val="none"/>
        </w:rPr>
      </w:pPr>
    </w:p>
    <w:sectPr w:rsidR="00937F2D" w:rsidRPr="00937F2D" w:rsidSect="00983F19">
      <w:headerReference w:type="default" r:id="rId13"/>
      <w:footerReference w:type="default" r:id="rId14"/>
      <w:headerReference w:type="first" r:id="rId15"/>
      <w:footerReference w:type="first" r:id="rId16"/>
      <w:type w:val="continuous"/>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C061F" w14:textId="77777777" w:rsidR="00ED7826" w:rsidRDefault="00ED7826" w:rsidP="002F638A">
      <w:pPr>
        <w:spacing w:line="240" w:lineRule="auto"/>
      </w:pPr>
      <w:r>
        <w:separator/>
      </w:r>
    </w:p>
  </w:endnote>
  <w:endnote w:type="continuationSeparator" w:id="0">
    <w:p w14:paraId="2236D281" w14:textId="77777777" w:rsidR="00ED7826" w:rsidRDefault="00ED7826" w:rsidP="002F6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99A7" w14:textId="77777777" w:rsidR="002832DE" w:rsidRDefault="002832DE">
    <w:pPr>
      <w:pStyle w:val="Footer"/>
      <w:jc w:val="center"/>
    </w:pPr>
  </w:p>
  <w:p w14:paraId="3FA76925" w14:textId="77777777" w:rsidR="002832DE" w:rsidRDefault="002832DE" w:rsidP="002F638A">
    <w:pPr>
      <w:pStyle w:val="Footer"/>
      <w:tabs>
        <w:tab w:val="clear" w:pos="4680"/>
        <w:tab w:val="clear" w:pos="9360"/>
        <w:tab w:val="left" w:pos="49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94352"/>
      <w:docPartObj>
        <w:docPartGallery w:val="Page Numbers (Bottom of Page)"/>
        <w:docPartUnique/>
      </w:docPartObj>
    </w:sdtPr>
    <w:sdtEndPr>
      <w:rPr>
        <w:noProof/>
      </w:rPr>
    </w:sdtEndPr>
    <w:sdtContent>
      <w:p w14:paraId="3CF323DE" w14:textId="4E0BD752" w:rsidR="00D52BF1" w:rsidRDefault="00D52BF1" w:rsidP="00D52BF1">
        <w:pPr>
          <w:pStyle w:val="Footer"/>
          <w:ind w:firstLine="0"/>
          <w:jc w:val="center"/>
        </w:pPr>
        <w:r>
          <w:fldChar w:fldCharType="begin"/>
        </w:r>
        <w:r>
          <w:instrText xml:space="preserve"> PAGE   \* MERGEFORMAT </w:instrText>
        </w:r>
        <w:r>
          <w:fldChar w:fldCharType="separate"/>
        </w:r>
        <w:r>
          <w:rPr>
            <w:noProof/>
          </w:rPr>
          <w:t>110</w:t>
        </w:r>
        <w:r>
          <w:rPr>
            <w:noProof/>
          </w:rPr>
          <w:fldChar w:fldCharType="end"/>
        </w:r>
      </w:p>
    </w:sdtContent>
  </w:sdt>
  <w:p w14:paraId="480BF964" w14:textId="77777777" w:rsidR="00D52BF1" w:rsidRPr="00D52BF1" w:rsidRDefault="00D52BF1">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072F3" w14:textId="77777777" w:rsidR="00E17FA9" w:rsidRDefault="00E17FA9">
    <w:pPr>
      <w:pStyle w:val="Footer"/>
      <w:jc w:val="center"/>
    </w:pPr>
  </w:p>
  <w:p w14:paraId="3FD6794B" w14:textId="77777777" w:rsidR="00E17FA9" w:rsidRDefault="00E17FA9" w:rsidP="002F638A">
    <w:pPr>
      <w:pStyle w:val="Footer"/>
      <w:tabs>
        <w:tab w:val="clear" w:pos="4680"/>
        <w:tab w:val="clear" w:pos="9360"/>
        <w:tab w:val="left" w:pos="493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506A3" w14:textId="35F55C13" w:rsidR="00D52BF1" w:rsidRDefault="00D52BF1" w:rsidP="00D52BF1">
    <w:pPr>
      <w:pStyle w:val="Footer"/>
      <w:ind w:firstLine="0"/>
      <w:jc w:val="center"/>
    </w:pPr>
  </w:p>
  <w:p w14:paraId="40DC55BC" w14:textId="77777777" w:rsidR="00D52BF1" w:rsidRPr="00D52BF1" w:rsidRDefault="00D52BF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AD571" w14:textId="77777777" w:rsidR="00ED7826" w:rsidRDefault="00ED7826" w:rsidP="002F638A">
      <w:pPr>
        <w:spacing w:line="240" w:lineRule="auto"/>
      </w:pPr>
      <w:r>
        <w:separator/>
      </w:r>
    </w:p>
  </w:footnote>
  <w:footnote w:type="continuationSeparator" w:id="0">
    <w:p w14:paraId="7E0EA332" w14:textId="77777777" w:rsidR="00ED7826" w:rsidRDefault="00ED7826" w:rsidP="002F6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501840"/>
      <w:docPartObj>
        <w:docPartGallery w:val="Page Numbers (Top of Page)"/>
        <w:docPartUnique/>
      </w:docPartObj>
    </w:sdtPr>
    <w:sdtEndPr>
      <w:rPr>
        <w:noProof/>
      </w:rPr>
    </w:sdtEndPr>
    <w:sdtContent>
      <w:p w14:paraId="07D1F8A3" w14:textId="5B0ADB24" w:rsidR="002832DE" w:rsidRDefault="002832D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3588E8" w14:textId="77777777" w:rsidR="002832DE" w:rsidRDefault="00283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120811"/>
      <w:docPartObj>
        <w:docPartGallery w:val="Page Numbers (Top of Page)"/>
        <w:docPartUnique/>
      </w:docPartObj>
    </w:sdtPr>
    <w:sdtEndPr>
      <w:rPr>
        <w:noProof/>
      </w:rPr>
    </w:sdtEndPr>
    <w:sdtContent>
      <w:p w14:paraId="7C925C60" w14:textId="076DEE4A" w:rsidR="00D52BF1" w:rsidRDefault="00D52BF1">
        <w:pPr>
          <w:pStyle w:val="Header"/>
          <w:jc w:val="right"/>
        </w:pPr>
        <w:r>
          <w:fldChar w:fldCharType="begin"/>
        </w:r>
        <w:r>
          <w:instrText xml:space="preserve"> PAGE   \* MERGEFORMAT </w:instrText>
        </w:r>
        <w:r>
          <w:fldChar w:fldCharType="separate"/>
        </w:r>
        <w:r>
          <w:rPr>
            <w:noProof/>
          </w:rPr>
          <w:t>130</w:t>
        </w:r>
        <w:r>
          <w:rPr>
            <w:noProof/>
          </w:rPr>
          <w:fldChar w:fldCharType="end"/>
        </w:r>
      </w:p>
    </w:sdtContent>
  </w:sdt>
  <w:p w14:paraId="6BC9E0DA" w14:textId="1C22C2A8" w:rsidR="00E17FA9" w:rsidRDefault="00E17FA9" w:rsidP="00FA3511">
    <w:pPr>
      <w:pStyle w:val="Header"/>
      <w:tabs>
        <w:tab w:val="clear" w:pos="4680"/>
        <w:tab w:val="clear" w:pos="9360"/>
        <w:tab w:val="left" w:pos="534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521268"/>
      <w:docPartObj>
        <w:docPartGallery w:val="Page Numbers (Top of Page)"/>
        <w:docPartUnique/>
      </w:docPartObj>
    </w:sdtPr>
    <w:sdtEndPr>
      <w:rPr>
        <w:noProof/>
      </w:rPr>
    </w:sdtEndPr>
    <w:sdtContent>
      <w:p w14:paraId="53A6BA07" w14:textId="0A9198C2" w:rsidR="00D52BF1" w:rsidRDefault="00D52BF1">
        <w:pPr>
          <w:pStyle w:val="Header"/>
          <w:jc w:val="right"/>
        </w:pPr>
        <w:r>
          <w:fldChar w:fldCharType="begin"/>
        </w:r>
        <w:r>
          <w:instrText xml:space="preserve"> PAGE   \* MERGEFORMAT </w:instrText>
        </w:r>
        <w:r>
          <w:fldChar w:fldCharType="separate"/>
        </w:r>
        <w:r>
          <w:rPr>
            <w:noProof/>
          </w:rPr>
          <w:t>111</w:t>
        </w:r>
        <w:r>
          <w:rPr>
            <w:noProof/>
          </w:rPr>
          <w:fldChar w:fldCharType="end"/>
        </w:r>
      </w:p>
    </w:sdtContent>
  </w:sdt>
  <w:p w14:paraId="7ABB474F" w14:textId="77777777" w:rsidR="00D52BF1" w:rsidRDefault="00D52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9A6"/>
    <w:multiLevelType w:val="hybridMultilevel"/>
    <w:tmpl w:val="684A493E"/>
    <w:lvl w:ilvl="0" w:tplc="F6BE8360">
      <w:start w:val="1"/>
      <w:numFmt w:val="lowerLetter"/>
      <w:lvlText w:val="%1."/>
      <w:lvlJc w:val="left"/>
      <w:pPr>
        <w:ind w:left="1494" w:hanging="360"/>
      </w:pPr>
      <w:rPr>
        <w:rFonts w:eastAsiaTheme="minorHAnsi" w:cstheme="minorBidi" w:hint="default"/>
        <w:color w:val="000000" w:themeColor="text1"/>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0C3780D"/>
    <w:multiLevelType w:val="hybridMultilevel"/>
    <w:tmpl w:val="A6520DB0"/>
    <w:lvl w:ilvl="0" w:tplc="62CE003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535755D"/>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3">
    <w:nsid w:val="0952475D"/>
    <w:multiLevelType w:val="hybridMultilevel"/>
    <w:tmpl w:val="53CC3BA0"/>
    <w:lvl w:ilvl="0" w:tplc="B898484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09E96D63"/>
    <w:multiLevelType w:val="hybridMultilevel"/>
    <w:tmpl w:val="B79C72AE"/>
    <w:lvl w:ilvl="0" w:tplc="0F7431DC">
      <w:start w:val="1"/>
      <w:numFmt w:val="decimal"/>
      <w:lvlText w:val="%1."/>
      <w:lvlJc w:val="left"/>
      <w:pPr>
        <w:ind w:left="1800" w:hanging="360"/>
      </w:pPr>
      <w:rPr>
        <w:b w:val="0"/>
        <w:bCs/>
      </w:rPr>
    </w:lvl>
    <w:lvl w:ilvl="1" w:tplc="51E2C93C" w:tentative="1">
      <w:start w:val="1"/>
      <w:numFmt w:val="lowerLetter"/>
      <w:lvlText w:val="%2."/>
      <w:lvlJc w:val="left"/>
      <w:pPr>
        <w:ind w:left="2520" w:hanging="360"/>
      </w:pPr>
    </w:lvl>
    <w:lvl w:ilvl="2" w:tplc="A27E4CD4" w:tentative="1">
      <w:start w:val="1"/>
      <w:numFmt w:val="lowerRoman"/>
      <w:lvlText w:val="%3."/>
      <w:lvlJc w:val="right"/>
      <w:pPr>
        <w:ind w:left="3240" w:hanging="180"/>
      </w:pPr>
    </w:lvl>
    <w:lvl w:ilvl="3" w:tplc="D1BA7FDC" w:tentative="1">
      <w:start w:val="1"/>
      <w:numFmt w:val="decimal"/>
      <w:lvlText w:val="%4."/>
      <w:lvlJc w:val="left"/>
      <w:pPr>
        <w:ind w:left="3960" w:hanging="360"/>
      </w:pPr>
    </w:lvl>
    <w:lvl w:ilvl="4" w:tplc="948404D8" w:tentative="1">
      <w:start w:val="1"/>
      <w:numFmt w:val="lowerLetter"/>
      <w:lvlText w:val="%5."/>
      <w:lvlJc w:val="left"/>
      <w:pPr>
        <w:ind w:left="4680" w:hanging="360"/>
      </w:pPr>
    </w:lvl>
    <w:lvl w:ilvl="5" w:tplc="2DEAF58C" w:tentative="1">
      <w:start w:val="1"/>
      <w:numFmt w:val="lowerRoman"/>
      <w:lvlText w:val="%6."/>
      <w:lvlJc w:val="right"/>
      <w:pPr>
        <w:ind w:left="5400" w:hanging="180"/>
      </w:pPr>
    </w:lvl>
    <w:lvl w:ilvl="6" w:tplc="9FE82674" w:tentative="1">
      <w:start w:val="1"/>
      <w:numFmt w:val="decimal"/>
      <w:lvlText w:val="%7."/>
      <w:lvlJc w:val="left"/>
      <w:pPr>
        <w:ind w:left="6120" w:hanging="360"/>
      </w:pPr>
    </w:lvl>
    <w:lvl w:ilvl="7" w:tplc="9B56B5A0" w:tentative="1">
      <w:start w:val="1"/>
      <w:numFmt w:val="lowerLetter"/>
      <w:lvlText w:val="%8."/>
      <w:lvlJc w:val="left"/>
      <w:pPr>
        <w:ind w:left="6840" w:hanging="360"/>
      </w:pPr>
    </w:lvl>
    <w:lvl w:ilvl="8" w:tplc="485076A2" w:tentative="1">
      <w:start w:val="1"/>
      <w:numFmt w:val="lowerRoman"/>
      <w:lvlText w:val="%9."/>
      <w:lvlJc w:val="right"/>
      <w:pPr>
        <w:ind w:left="7560" w:hanging="180"/>
      </w:pPr>
    </w:lvl>
  </w:abstractNum>
  <w:abstractNum w:abstractNumId="5">
    <w:nsid w:val="0B765AD7"/>
    <w:multiLevelType w:val="hybridMultilevel"/>
    <w:tmpl w:val="003C345C"/>
    <w:lvl w:ilvl="0" w:tplc="A22E3D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0D6F0841"/>
    <w:multiLevelType w:val="hybridMultilevel"/>
    <w:tmpl w:val="96F6FA88"/>
    <w:lvl w:ilvl="0" w:tplc="D85A7C10">
      <w:start w:val="1"/>
      <w:numFmt w:val="decimal"/>
      <w:pStyle w:val="Style1"/>
      <w:lvlText w:val="3.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Style1"/>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CB446B"/>
    <w:multiLevelType w:val="hybridMultilevel"/>
    <w:tmpl w:val="0C7C3AF8"/>
    <w:lvl w:ilvl="0" w:tplc="93E8C19A">
      <w:start w:val="1"/>
      <w:numFmt w:val="lowerLetter"/>
      <w:lvlText w:val="%1."/>
      <w:lvlJc w:val="left"/>
      <w:pPr>
        <w:tabs>
          <w:tab w:val="num" w:pos="720"/>
        </w:tabs>
        <w:ind w:left="720" w:hanging="360"/>
      </w:pPr>
    </w:lvl>
    <w:lvl w:ilvl="1" w:tplc="E5E4FD68" w:tentative="1">
      <w:start w:val="1"/>
      <w:numFmt w:val="lowerLetter"/>
      <w:lvlText w:val="%2."/>
      <w:lvlJc w:val="left"/>
      <w:pPr>
        <w:tabs>
          <w:tab w:val="num" w:pos="1440"/>
        </w:tabs>
        <w:ind w:left="1440" w:hanging="360"/>
      </w:pPr>
    </w:lvl>
    <w:lvl w:ilvl="2" w:tplc="2C901EE4" w:tentative="1">
      <w:start w:val="1"/>
      <w:numFmt w:val="lowerLetter"/>
      <w:lvlText w:val="%3."/>
      <w:lvlJc w:val="left"/>
      <w:pPr>
        <w:tabs>
          <w:tab w:val="num" w:pos="2160"/>
        </w:tabs>
        <w:ind w:left="2160" w:hanging="360"/>
      </w:pPr>
    </w:lvl>
    <w:lvl w:ilvl="3" w:tplc="61D22D70" w:tentative="1">
      <w:start w:val="1"/>
      <w:numFmt w:val="lowerLetter"/>
      <w:lvlText w:val="%4."/>
      <w:lvlJc w:val="left"/>
      <w:pPr>
        <w:tabs>
          <w:tab w:val="num" w:pos="2880"/>
        </w:tabs>
        <w:ind w:left="2880" w:hanging="360"/>
      </w:pPr>
    </w:lvl>
    <w:lvl w:ilvl="4" w:tplc="87D22A00" w:tentative="1">
      <w:start w:val="1"/>
      <w:numFmt w:val="lowerLetter"/>
      <w:lvlText w:val="%5."/>
      <w:lvlJc w:val="left"/>
      <w:pPr>
        <w:tabs>
          <w:tab w:val="num" w:pos="3600"/>
        </w:tabs>
        <w:ind w:left="3600" w:hanging="360"/>
      </w:pPr>
    </w:lvl>
    <w:lvl w:ilvl="5" w:tplc="B45A645A" w:tentative="1">
      <w:start w:val="1"/>
      <w:numFmt w:val="lowerLetter"/>
      <w:lvlText w:val="%6."/>
      <w:lvlJc w:val="left"/>
      <w:pPr>
        <w:tabs>
          <w:tab w:val="num" w:pos="4320"/>
        </w:tabs>
        <w:ind w:left="4320" w:hanging="360"/>
      </w:pPr>
    </w:lvl>
    <w:lvl w:ilvl="6" w:tplc="4954AAA6" w:tentative="1">
      <w:start w:val="1"/>
      <w:numFmt w:val="lowerLetter"/>
      <w:lvlText w:val="%7."/>
      <w:lvlJc w:val="left"/>
      <w:pPr>
        <w:tabs>
          <w:tab w:val="num" w:pos="5040"/>
        </w:tabs>
        <w:ind w:left="5040" w:hanging="360"/>
      </w:pPr>
    </w:lvl>
    <w:lvl w:ilvl="7" w:tplc="57AA9BFA" w:tentative="1">
      <w:start w:val="1"/>
      <w:numFmt w:val="lowerLetter"/>
      <w:lvlText w:val="%8."/>
      <w:lvlJc w:val="left"/>
      <w:pPr>
        <w:tabs>
          <w:tab w:val="num" w:pos="5760"/>
        </w:tabs>
        <w:ind w:left="5760" w:hanging="360"/>
      </w:pPr>
    </w:lvl>
    <w:lvl w:ilvl="8" w:tplc="6944BD2E" w:tentative="1">
      <w:start w:val="1"/>
      <w:numFmt w:val="lowerLetter"/>
      <w:lvlText w:val="%9."/>
      <w:lvlJc w:val="left"/>
      <w:pPr>
        <w:tabs>
          <w:tab w:val="num" w:pos="6480"/>
        </w:tabs>
        <w:ind w:left="6480" w:hanging="360"/>
      </w:pPr>
    </w:lvl>
  </w:abstractNum>
  <w:abstractNum w:abstractNumId="8">
    <w:nsid w:val="0F6256A5"/>
    <w:multiLevelType w:val="hybridMultilevel"/>
    <w:tmpl w:val="CAB8744E"/>
    <w:lvl w:ilvl="0" w:tplc="C504D0A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0A7146B"/>
    <w:multiLevelType w:val="hybridMultilevel"/>
    <w:tmpl w:val="C3F65954"/>
    <w:lvl w:ilvl="0" w:tplc="3762F37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10FA7FCB"/>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1">
    <w:nsid w:val="115C27DD"/>
    <w:multiLevelType w:val="hybridMultilevel"/>
    <w:tmpl w:val="E3444CD2"/>
    <w:lvl w:ilvl="0" w:tplc="7C703FE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11B574D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13">
    <w:nsid w:val="122D00CB"/>
    <w:multiLevelType w:val="hybridMultilevel"/>
    <w:tmpl w:val="37426DE0"/>
    <w:lvl w:ilvl="0" w:tplc="6952106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31D684C"/>
    <w:multiLevelType w:val="hybridMultilevel"/>
    <w:tmpl w:val="F3C0D178"/>
    <w:lvl w:ilvl="0" w:tplc="4B8A7E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1434541A"/>
    <w:multiLevelType w:val="hybridMultilevel"/>
    <w:tmpl w:val="36EA2CBE"/>
    <w:lvl w:ilvl="0" w:tplc="25163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8F81ECF"/>
    <w:multiLevelType w:val="hybridMultilevel"/>
    <w:tmpl w:val="082A7016"/>
    <w:lvl w:ilvl="0" w:tplc="79DED6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1EE16719"/>
    <w:multiLevelType w:val="hybridMultilevel"/>
    <w:tmpl w:val="D6B20072"/>
    <w:lvl w:ilvl="0" w:tplc="18BE820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1F831AE6"/>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20D006A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20">
    <w:nsid w:val="27314457"/>
    <w:multiLevelType w:val="hybridMultilevel"/>
    <w:tmpl w:val="E89AF2D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28993921"/>
    <w:multiLevelType w:val="hybridMultilevel"/>
    <w:tmpl w:val="CC3472FC"/>
    <w:lvl w:ilvl="0" w:tplc="EE1C6F2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2ADC68D5"/>
    <w:multiLevelType w:val="hybridMultilevel"/>
    <w:tmpl w:val="04C68AF6"/>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C57397E"/>
    <w:multiLevelType w:val="hybridMultilevel"/>
    <w:tmpl w:val="B12C9706"/>
    <w:lvl w:ilvl="0" w:tplc="909AE688">
      <w:start w:val="1"/>
      <w:numFmt w:val="lowerLetter"/>
      <w:lvlText w:val="%1."/>
      <w:lvlJc w:val="left"/>
      <w:pPr>
        <w:ind w:left="1571" w:hanging="360"/>
      </w:pPr>
      <w:rPr>
        <w:b w:val="0"/>
        <w:bCs w:val="0"/>
        <w:i w:val="0"/>
        <w:iCs w:val="0"/>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24">
    <w:nsid w:val="2CBC6FAC"/>
    <w:multiLevelType w:val="hybridMultilevel"/>
    <w:tmpl w:val="FF528500"/>
    <w:lvl w:ilvl="0" w:tplc="CE46F09C">
      <w:start w:val="1"/>
      <w:numFmt w:val="lowerLetter"/>
      <w:lvlText w:val="(2%1)."/>
      <w:lvlJc w:val="left"/>
      <w:pPr>
        <w:ind w:left="1854" w:hanging="360"/>
      </w:pPr>
      <w:rPr>
        <w:rFonts w:hint="default"/>
      </w:rPr>
    </w:lvl>
    <w:lvl w:ilvl="1" w:tplc="0ADC047A">
      <w:start w:val="1"/>
      <w:numFmt w:val="lowerLetter"/>
      <w:lvlText w:val="(2%2)."/>
      <w:lvlJc w:val="left"/>
      <w:pPr>
        <w:ind w:left="1440" w:hanging="360"/>
      </w:pPr>
      <w:rPr>
        <w:rFonts w:hint="default"/>
      </w:rPr>
    </w:lvl>
    <w:lvl w:ilvl="2" w:tplc="5A18E266">
      <w:start w:val="1"/>
      <w:numFmt w:val="lowerLetter"/>
      <w:lvlText w:val="%3."/>
      <w:lvlJc w:val="left"/>
      <w:pPr>
        <w:ind w:left="2340" w:hanging="360"/>
      </w:pPr>
      <w:rPr>
        <w:rFonts w:hint="default"/>
      </w:rPr>
    </w:lvl>
    <w:lvl w:ilvl="3" w:tplc="D8C8F1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DD5E6C"/>
    <w:multiLevelType w:val="hybridMultilevel"/>
    <w:tmpl w:val="4CFE14A2"/>
    <w:lvl w:ilvl="0" w:tplc="909AE688">
      <w:start w:val="1"/>
      <w:numFmt w:val="lowerLetter"/>
      <w:lvlText w:val="%1."/>
      <w:lvlJc w:val="left"/>
      <w:pPr>
        <w:ind w:left="1483" w:hanging="360"/>
      </w:pPr>
      <w:rPr>
        <w:b w:val="0"/>
        <w:bCs w:val="0"/>
        <w:i w:val="0"/>
        <w:iCs w:val="0"/>
        <w:kern w:val="52"/>
      </w:rPr>
    </w:lvl>
    <w:lvl w:ilvl="1" w:tplc="38090019">
      <w:start w:val="1"/>
      <w:numFmt w:val="lowerLetter"/>
      <w:lvlText w:val="%2."/>
      <w:lvlJc w:val="left"/>
      <w:pPr>
        <w:ind w:left="2203" w:hanging="360"/>
      </w:pPr>
    </w:lvl>
    <w:lvl w:ilvl="2" w:tplc="3809001B">
      <w:start w:val="1"/>
      <w:numFmt w:val="lowerRoman"/>
      <w:lvlText w:val="%3."/>
      <w:lvlJc w:val="right"/>
      <w:pPr>
        <w:ind w:left="2923" w:hanging="180"/>
      </w:pPr>
    </w:lvl>
    <w:lvl w:ilvl="3" w:tplc="3809000F">
      <w:start w:val="1"/>
      <w:numFmt w:val="decimal"/>
      <w:lvlText w:val="%4."/>
      <w:lvlJc w:val="left"/>
      <w:pPr>
        <w:ind w:left="3643" w:hanging="360"/>
      </w:pPr>
    </w:lvl>
    <w:lvl w:ilvl="4" w:tplc="38090019">
      <w:start w:val="1"/>
      <w:numFmt w:val="lowerLetter"/>
      <w:lvlText w:val="%5."/>
      <w:lvlJc w:val="left"/>
      <w:pPr>
        <w:ind w:left="4363" w:hanging="360"/>
      </w:pPr>
    </w:lvl>
    <w:lvl w:ilvl="5" w:tplc="3809001B">
      <w:start w:val="1"/>
      <w:numFmt w:val="lowerRoman"/>
      <w:lvlText w:val="%6."/>
      <w:lvlJc w:val="right"/>
      <w:pPr>
        <w:ind w:left="5083" w:hanging="180"/>
      </w:pPr>
    </w:lvl>
    <w:lvl w:ilvl="6" w:tplc="3809000F">
      <w:start w:val="1"/>
      <w:numFmt w:val="decimal"/>
      <w:lvlText w:val="%7."/>
      <w:lvlJc w:val="left"/>
      <w:pPr>
        <w:ind w:left="5803" w:hanging="360"/>
      </w:pPr>
    </w:lvl>
    <w:lvl w:ilvl="7" w:tplc="38090019">
      <w:start w:val="1"/>
      <w:numFmt w:val="lowerLetter"/>
      <w:lvlText w:val="%8."/>
      <w:lvlJc w:val="left"/>
      <w:pPr>
        <w:ind w:left="6523" w:hanging="360"/>
      </w:pPr>
    </w:lvl>
    <w:lvl w:ilvl="8" w:tplc="3809001B">
      <w:start w:val="1"/>
      <w:numFmt w:val="lowerRoman"/>
      <w:lvlText w:val="%9."/>
      <w:lvlJc w:val="right"/>
      <w:pPr>
        <w:ind w:left="7243" w:hanging="180"/>
      </w:pPr>
    </w:lvl>
  </w:abstractNum>
  <w:abstractNum w:abstractNumId="26">
    <w:nsid w:val="30AB5F90"/>
    <w:multiLevelType w:val="hybridMultilevel"/>
    <w:tmpl w:val="C0840EA4"/>
    <w:lvl w:ilvl="0" w:tplc="8B4AFA8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31E8553F"/>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4171622"/>
    <w:multiLevelType w:val="hybridMultilevel"/>
    <w:tmpl w:val="21C872F4"/>
    <w:lvl w:ilvl="0" w:tplc="8A72A51A">
      <w:start w:val="1"/>
      <w:numFmt w:val="decimal"/>
      <w:lvlText w:val="%1."/>
      <w:lvlJc w:val="left"/>
      <w:pPr>
        <w:ind w:left="720" w:hanging="360"/>
      </w:pPr>
      <w:rPr>
        <w:rFonts w:eastAsia="Calibri"/>
        <w:b w:val="0"/>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3594216C"/>
    <w:multiLevelType w:val="hybridMultilevel"/>
    <w:tmpl w:val="C71E7A44"/>
    <w:lvl w:ilvl="0" w:tplc="5BB6C1D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362F6E25"/>
    <w:multiLevelType w:val="hybridMultilevel"/>
    <w:tmpl w:val="DABC195A"/>
    <w:lvl w:ilvl="0" w:tplc="FDFEC190">
      <w:start w:val="1"/>
      <w:numFmt w:val="decimal"/>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nsid w:val="36EE0B8E"/>
    <w:multiLevelType w:val="hybridMultilevel"/>
    <w:tmpl w:val="27BE07A4"/>
    <w:lvl w:ilvl="0" w:tplc="8C2AA776">
      <w:start w:val="1"/>
      <w:numFmt w:val="lowerLetter"/>
      <w:lvlText w:val="%1."/>
      <w:lvlJc w:val="left"/>
      <w:pPr>
        <w:ind w:left="1571" w:hanging="360"/>
      </w:pPr>
      <w:rPr>
        <w:b w:val="0"/>
        <w:bCs w:val="0"/>
        <w:i w:val="0"/>
        <w:iCs w:val="0"/>
        <w:color w:val="auto"/>
        <w:kern w:val="52"/>
      </w:rPr>
    </w:lvl>
    <w:lvl w:ilvl="1" w:tplc="38090019">
      <w:start w:val="1"/>
      <w:numFmt w:val="lowerLetter"/>
      <w:lvlText w:val="%2."/>
      <w:lvlJc w:val="left"/>
      <w:pPr>
        <w:ind w:left="2291" w:hanging="360"/>
      </w:pPr>
    </w:lvl>
    <w:lvl w:ilvl="2" w:tplc="3809001B">
      <w:start w:val="1"/>
      <w:numFmt w:val="lowerRoman"/>
      <w:lvlText w:val="%3."/>
      <w:lvlJc w:val="right"/>
      <w:pPr>
        <w:ind w:left="3011" w:hanging="180"/>
      </w:pPr>
    </w:lvl>
    <w:lvl w:ilvl="3" w:tplc="3809000F">
      <w:start w:val="1"/>
      <w:numFmt w:val="decimal"/>
      <w:lvlText w:val="%4."/>
      <w:lvlJc w:val="left"/>
      <w:pPr>
        <w:ind w:left="3731" w:hanging="360"/>
      </w:pPr>
    </w:lvl>
    <w:lvl w:ilvl="4" w:tplc="38090019">
      <w:start w:val="1"/>
      <w:numFmt w:val="lowerLetter"/>
      <w:lvlText w:val="%5."/>
      <w:lvlJc w:val="left"/>
      <w:pPr>
        <w:ind w:left="4451" w:hanging="360"/>
      </w:pPr>
    </w:lvl>
    <w:lvl w:ilvl="5" w:tplc="3809001B">
      <w:start w:val="1"/>
      <w:numFmt w:val="lowerRoman"/>
      <w:lvlText w:val="%6."/>
      <w:lvlJc w:val="right"/>
      <w:pPr>
        <w:ind w:left="5171" w:hanging="180"/>
      </w:pPr>
    </w:lvl>
    <w:lvl w:ilvl="6" w:tplc="3809000F">
      <w:start w:val="1"/>
      <w:numFmt w:val="decimal"/>
      <w:lvlText w:val="%7."/>
      <w:lvlJc w:val="left"/>
      <w:pPr>
        <w:ind w:left="5891" w:hanging="360"/>
      </w:pPr>
    </w:lvl>
    <w:lvl w:ilvl="7" w:tplc="38090019">
      <w:start w:val="1"/>
      <w:numFmt w:val="lowerLetter"/>
      <w:lvlText w:val="%8."/>
      <w:lvlJc w:val="left"/>
      <w:pPr>
        <w:ind w:left="6611" w:hanging="360"/>
      </w:pPr>
    </w:lvl>
    <w:lvl w:ilvl="8" w:tplc="3809001B">
      <w:start w:val="1"/>
      <w:numFmt w:val="lowerRoman"/>
      <w:lvlText w:val="%9."/>
      <w:lvlJc w:val="right"/>
      <w:pPr>
        <w:ind w:left="7331" w:hanging="180"/>
      </w:pPr>
    </w:lvl>
  </w:abstractNum>
  <w:abstractNum w:abstractNumId="32">
    <w:nsid w:val="3CA125FF"/>
    <w:multiLevelType w:val="hybridMultilevel"/>
    <w:tmpl w:val="0518D57C"/>
    <w:lvl w:ilvl="0" w:tplc="CE46F09C">
      <w:start w:val="1"/>
      <w:numFmt w:val="lowerLetter"/>
      <w:lvlText w:val="(2%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E62656D"/>
    <w:multiLevelType w:val="hybridMultilevel"/>
    <w:tmpl w:val="EAD2F80C"/>
    <w:lvl w:ilvl="0" w:tplc="7D6872E2">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3F9171B4"/>
    <w:multiLevelType w:val="hybridMultilevel"/>
    <w:tmpl w:val="8860739C"/>
    <w:lvl w:ilvl="0" w:tplc="F664F0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nsid w:val="404550AE"/>
    <w:multiLevelType w:val="hybridMultilevel"/>
    <w:tmpl w:val="636EF3EA"/>
    <w:lvl w:ilvl="0" w:tplc="244E51D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40F075CA"/>
    <w:multiLevelType w:val="hybridMultilevel"/>
    <w:tmpl w:val="323A2A0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7">
    <w:nsid w:val="41BC0D95"/>
    <w:multiLevelType w:val="hybridMultilevel"/>
    <w:tmpl w:val="943410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8">
    <w:nsid w:val="44437F1C"/>
    <w:multiLevelType w:val="hybridMultilevel"/>
    <w:tmpl w:val="40521F6C"/>
    <w:lvl w:ilvl="0" w:tplc="909AE688">
      <w:start w:val="1"/>
      <w:numFmt w:val="lowerLetter"/>
      <w:lvlText w:val="%1."/>
      <w:lvlJc w:val="left"/>
      <w:pPr>
        <w:ind w:left="1429" w:hanging="360"/>
      </w:pPr>
      <w:rPr>
        <w:b w:val="0"/>
        <w:bCs w:val="0"/>
        <w:i w:val="0"/>
        <w:iCs w:val="0"/>
        <w:kern w:val="52"/>
      </w:rPr>
    </w:lvl>
    <w:lvl w:ilvl="1" w:tplc="38090019">
      <w:start w:val="1"/>
      <w:numFmt w:val="lowerLetter"/>
      <w:lvlText w:val="%2."/>
      <w:lvlJc w:val="left"/>
      <w:pPr>
        <w:ind w:left="2149" w:hanging="360"/>
      </w:pPr>
    </w:lvl>
    <w:lvl w:ilvl="2" w:tplc="3809001B">
      <w:start w:val="1"/>
      <w:numFmt w:val="lowerRoman"/>
      <w:lvlText w:val="%3."/>
      <w:lvlJc w:val="right"/>
      <w:pPr>
        <w:ind w:left="2869" w:hanging="180"/>
      </w:pPr>
    </w:lvl>
    <w:lvl w:ilvl="3" w:tplc="3809000F">
      <w:start w:val="1"/>
      <w:numFmt w:val="decimal"/>
      <w:lvlText w:val="%4."/>
      <w:lvlJc w:val="left"/>
      <w:pPr>
        <w:ind w:left="3589" w:hanging="360"/>
      </w:pPr>
    </w:lvl>
    <w:lvl w:ilvl="4" w:tplc="38090019">
      <w:start w:val="1"/>
      <w:numFmt w:val="lowerLetter"/>
      <w:lvlText w:val="%5."/>
      <w:lvlJc w:val="left"/>
      <w:pPr>
        <w:ind w:left="4309" w:hanging="360"/>
      </w:pPr>
    </w:lvl>
    <w:lvl w:ilvl="5" w:tplc="3809001B">
      <w:start w:val="1"/>
      <w:numFmt w:val="lowerRoman"/>
      <w:lvlText w:val="%6."/>
      <w:lvlJc w:val="right"/>
      <w:pPr>
        <w:ind w:left="5029" w:hanging="180"/>
      </w:pPr>
    </w:lvl>
    <w:lvl w:ilvl="6" w:tplc="3809000F">
      <w:start w:val="1"/>
      <w:numFmt w:val="decimal"/>
      <w:lvlText w:val="%7."/>
      <w:lvlJc w:val="left"/>
      <w:pPr>
        <w:ind w:left="5749" w:hanging="360"/>
      </w:pPr>
    </w:lvl>
    <w:lvl w:ilvl="7" w:tplc="38090019">
      <w:start w:val="1"/>
      <w:numFmt w:val="lowerLetter"/>
      <w:lvlText w:val="%8."/>
      <w:lvlJc w:val="left"/>
      <w:pPr>
        <w:ind w:left="6469" w:hanging="360"/>
      </w:pPr>
    </w:lvl>
    <w:lvl w:ilvl="8" w:tplc="3809001B">
      <w:start w:val="1"/>
      <w:numFmt w:val="lowerRoman"/>
      <w:lvlText w:val="%9."/>
      <w:lvlJc w:val="right"/>
      <w:pPr>
        <w:ind w:left="7189" w:hanging="180"/>
      </w:pPr>
    </w:lvl>
  </w:abstractNum>
  <w:abstractNum w:abstractNumId="39">
    <w:nsid w:val="449540B8"/>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nsid w:val="4B733836"/>
    <w:multiLevelType w:val="hybridMultilevel"/>
    <w:tmpl w:val="665C6FFA"/>
    <w:lvl w:ilvl="0" w:tplc="6BBA3F4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nsid w:val="4D590E9C"/>
    <w:multiLevelType w:val="hybridMultilevel"/>
    <w:tmpl w:val="7ACE927E"/>
    <w:lvl w:ilvl="0" w:tplc="9064B702">
      <w:start w:val="1"/>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nsid w:val="4E8C1299"/>
    <w:multiLevelType w:val="hybridMultilevel"/>
    <w:tmpl w:val="D4344B46"/>
    <w:lvl w:ilvl="0" w:tplc="78026A9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511901BB"/>
    <w:multiLevelType w:val="hybridMultilevel"/>
    <w:tmpl w:val="D230087C"/>
    <w:lvl w:ilvl="0" w:tplc="EF82DCA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4">
    <w:nsid w:val="53860565"/>
    <w:multiLevelType w:val="hybridMultilevel"/>
    <w:tmpl w:val="6B5C41D4"/>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5">
    <w:nsid w:val="595552E1"/>
    <w:multiLevelType w:val="hybridMultilevel"/>
    <w:tmpl w:val="912E259C"/>
    <w:lvl w:ilvl="0" w:tplc="EFB0C2FC">
      <w:start w:val="1"/>
      <w:numFmt w:val="bullet"/>
      <w:lvlText w:val="•"/>
      <w:lvlJc w:val="left"/>
      <w:pPr>
        <w:ind w:left="720" w:hanging="360"/>
      </w:pPr>
      <w:rPr>
        <w:rFonts w:ascii="Arial" w:hAnsi="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nsid w:val="5D636F5D"/>
    <w:multiLevelType w:val="hybridMultilevel"/>
    <w:tmpl w:val="B9440010"/>
    <w:lvl w:ilvl="0" w:tplc="D2B852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7">
    <w:nsid w:val="5DA12635"/>
    <w:multiLevelType w:val="multilevel"/>
    <w:tmpl w:val="8A542A78"/>
    <w:lvl w:ilvl="0">
      <w:start w:val="3"/>
      <w:numFmt w:val="upperRoman"/>
      <w:pStyle w:val="Heading1"/>
      <w:suff w:val="nothing"/>
      <w:lvlText w:val="BAB %1"/>
      <w:lvlJc w:val="left"/>
      <w:pPr>
        <w:ind w:left="1134" w:hanging="1134"/>
      </w:pPr>
      <w:rPr>
        <w:rFonts w:hint="default"/>
      </w:rPr>
    </w:lvl>
    <w:lvl w:ilvl="1">
      <w:start w:val="1"/>
      <w:numFmt w:val="decimal"/>
      <w:pStyle w:val="Heading2"/>
      <w:isLgl/>
      <w:lvlText w:val="%1.%2"/>
      <w:lvlJc w:val="left"/>
      <w:pPr>
        <w:tabs>
          <w:tab w:val="num" w:pos="992"/>
        </w:tabs>
        <w:ind w:left="1134" w:hanging="1134"/>
      </w:pPr>
      <w:rPr>
        <w:rFonts w:hint="default"/>
      </w:rPr>
    </w:lvl>
    <w:lvl w:ilvl="2">
      <w:start w:val="1"/>
      <w:numFmt w:val="decimal"/>
      <w:pStyle w:val="Heading3"/>
      <w:isLgl/>
      <w:lvlText w:val="%1.%2.%3"/>
      <w:lvlJc w:val="left"/>
      <w:pPr>
        <w:tabs>
          <w:tab w:val="num" w:pos="992"/>
        </w:tabs>
        <w:ind w:left="1134" w:hanging="1134"/>
      </w:pPr>
      <w:rPr>
        <w:rFonts w:hint="default"/>
      </w:rPr>
    </w:lvl>
    <w:lvl w:ilvl="3">
      <w:start w:val="1"/>
      <w:numFmt w:val="decimal"/>
      <w:pStyle w:val="Heading4"/>
      <w:isLgl/>
      <w:lvlText w:val="%1.%2.%3.%4"/>
      <w:lvlJc w:val="left"/>
      <w:pPr>
        <w:tabs>
          <w:tab w:val="num" w:pos="992"/>
        </w:tabs>
        <w:ind w:left="1134" w:hanging="1134"/>
      </w:pPr>
      <w:rPr>
        <w:rFonts w:hint="default"/>
        <w:i w:val="0"/>
      </w:rPr>
    </w:lvl>
    <w:lvl w:ilvl="4">
      <w:start w:val="1"/>
      <w:numFmt w:val="decimal"/>
      <w:pStyle w:val="Heading5"/>
      <w:isLgl/>
      <w:lvlText w:val="%1.%2.%3.%4.%5"/>
      <w:lvlJc w:val="left"/>
      <w:pPr>
        <w:tabs>
          <w:tab w:val="num" w:pos="992"/>
        </w:tabs>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i w:val="0"/>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48">
    <w:nsid w:val="5F452875"/>
    <w:multiLevelType w:val="hybridMultilevel"/>
    <w:tmpl w:val="4CFE14A2"/>
    <w:lvl w:ilvl="0" w:tplc="FFFFFFFF">
      <w:start w:val="1"/>
      <w:numFmt w:val="lowerLetter"/>
      <w:lvlText w:val="%1."/>
      <w:lvlJc w:val="left"/>
      <w:pPr>
        <w:ind w:left="1483" w:hanging="360"/>
      </w:pPr>
      <w:rPr>
        <w:b w:val="0"/>
        <w:bCs w:val="0"/>
        <w:i w:val="0"/>
        <w:iCs w:val="0"/>
        <w:kern w:val="52"/>
      </w:rPr>
    </w:lvl>
    <w:lvl w:ilvl="1" w:tplc="FFFFFFFF">
      <w:start w:val="1"/>
      <w:numFmt w:val="lowerLetter"/>
      <w:lvlText w:val="%2."/>
      <w:lvlJc w:val="left"/>
      <w:pPr>
        <w:ind w:left="2203" w:hanging="360"/>
      </w:pPr>
    </w:lvl>
    <w:lvl w:ilvl="2" w:tplc="FFFFFFFF">
      <w:start w:val="1"/>
      <w:numFmt w:val="lowerRoman"/>
      <w:lvlText w:val="%3."/>
      <w:lvlJc w:val="right"/>
      <w:pPr>
        <w:ind w:left="2923" w:hanging="180"/>
      </w:pPr>
    </w:lvl>
    <w:lvl w:ilvl="3" w:tplc="FFFFFFFF">
      <w:start w:val="1"/>
      <w:numFmt w:val="decimal"/>
      <w:lvlText w:val="%4."/>
      <w:lvlJc w:val="left"/>
      <w:pPr>
        <w:ind w:left="3643" w:hanging="360"/>
      </w:pPr>
    </w:lvl>
    <w:lvl w:ilvl="4" w:tplc="FFFFFFFF">
      <w:start w:val="1"/>
      <w:numFmt w:val="lowerLetter"/>
      <w:lvlText w:val="%5."/>
      <w:lvlJc w:val="left"/>
      <w:pPr>
        <w:ind w:left="4363" w:hanging="360"/>
      </w:pPr>
    </w:lvl>
    <w:lvl w:ilvl="5" w:tplc="FFFFFFFF">
      <w:start w:val="1"/>
      <w:numFmt w:val="lowerRoman"/>
      <w:lvlText w:val="%6."/>
      <w:lvlJc w:val="right"/>
      <w:pPr>
        <w:ind w:left="5083" w:hanging="180"/>
      </w:pPr>
    </w:lvl>
    <w:lvl w:ilvl="6" w:tplc="FFFFFFFF">
      <w:start w:val="1"/>
      <w:numFmt w:val="decimal"/>
      <w:lvlText w:val="%7."/>
      <w:lvlJc w:val="left"/>
      <w:pPr>
        <w:ind w:left="5803" w:hanging="360"/>
      </w:pPr>
    </w:lvl>
    <w:lvl w:ilvl="7" w:tplc="FFFFFFFF">
      <w:start w:val="1"/>
      <w:numFmt w:val="lowerLetter"/>
      <w:lvlText w:val="%8."/>
      <w:lvlJc w:val="left"/>
      <w:pPr>
        <w:ind w:left="6523" w:hanging="360"/>
      </w:pPr>
    </w:lvl>
    <w:lvl w:ilvl="8" w:tplc="FFFFFFFF">
      <w:start w:val="1"/>
      <w:numFmt w:val="lowerRoman"/>
      <w:lvlText w:val="%9."/>
      <w:lvlJc w:val="right"/>
      <w:pPr>
        <w:ind w:left="7243" w:hanging="180"/>
      </w:pPr>
    </w:lvl>
  </w:abstractNum>
  <w:abstractNum w:abstractNumId="49">
    <w:nsid w:val="601A7D51"/>
    <w:multiLevelType w:val="hybridMultilevel"/>
    <w:tmpl w:val="C9124D90"/>
    <w:lvl w:ilvl="0" w:tplc="59F6CA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0">
    <w:nsid w:val="60E7437A"/>
    <w:multiLevelType w:val="hybridMultilevel"/>
    <w:tmpl w:val="7ED40ECA"/>
    <w:lvl w:ilvl="0" w:tplc="37AAF81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1">
    <w:nsid w:val="629B1F9B"/>
    <w:multiLevelType w:val="hybridMultilevel"/>
    <w:tmpl w:val="0CBCDDEA"/>
    <w:lvl w:ilvl="0" w:tplc="78F8559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nsid w:val="63656064"/>
    <w:multiLevelType w:val="hybridMultilevel"/>
    <w:tmpl w:val="3564905E"/>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3">
    <w:nsid w:val="63976D01"/>
    <w:multiLevelType w:val="hybridMultilevel"/>
    <w:tmpl w:val="B5843764"/>
    <w:lvl w:ilvl="0" w:tplc="404C2AD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4">
    <w:nsid w:val="650126FE"/>
    <w:multiLevelType w:val="hybridMultilevel"/>
    <w:tmpl w:val="C470AD70"/>
    <w:lvl w:ilvl="0" w:tplc="FFFFFFFF">
      <w:start w:val="1"/>
      <w:numFmt w:val="lowerLetter"/>
      <w:lvlText w:val="%1."/>
      <w:lvlJc w:val="left"/>
      <w:pPr>
        <w:ind w:left="1429" w:hanging="360"/>
      </w:pPr>
      <w:rPr>
        <w:b w:val="0"/>
        <w:bCs w:val="0"/>
        <w:i w:val="0"/>
        <w:iCs w:val="0"/>
        <w:kern w:val="52"/>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55">
    <w:nsid w:val="6595557D"/>
    <w:multiLevelType w:val="hybridMultilevel"/>
    <w:tmpl w:val="ED069E3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6">
    <w:nsid w:val="65E30CC6"/>
    <w:multiLevelType w:val="hybridMultilevel"/>
    <w:tmpl w:val="18583F4A"/>
    <w:lvl w:ilvl="0" w:tplc="4A08657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7">
    <w:nsid w:val="6771281E"/>
    <w:multiLevelType w:val="multilevel"/>
    <w:tmpl w:val="9426F3CE"/>
    <w:lvl w:ilvl="0">
      <w:start w:val="1"/>
      <w:numFmt w:val="decimal"/>
      <w:lvlText w:val="%1."/>
      <w:lvlJc w:val="left"/>
      <w:pPr>
        <w:ind w:left="1429" w:hanging="360"/>
      </w:pPr>
    </w:lvl>
    <w:lvl w:ilvl="1">
      <w:start w:val="8"/>
      <w:numFmt w:val="decimal"/>
      <w:isLgl/>
      <w:lvlText w:val="%1.%2"/>
      <w:lvlJc w:val="left"/>
      <w:pPr>
        <w:ind w:left="2117" w:hanging="1032"/>
      </w:pPr>
      <w:rPr>
        <w:rFonts w:hint="default"/>
      </w:rPr>
    </w:lvl>
    <w:lvl w:ilvl="2">
      <w:start w:val="2"/>
      <w:numFmt w:val="decimal"/>
      <w:isLgl/>
      <w:lvlText w:val="%1.%2.%3"/>
      <w:lvlJc w:val="left"/>
      <w:pPr>
        <w:ind w:left="2133" w:hanging="1032"/>
      </w:pPr>
      <w:rPr>
        <w:rFonts w:hint="default"/>
      </w:rPr>
    </w:lvl>
    <w:lvl w:ilvl="3">
      <w:start w:val="2"/>
      <w:numFmt w:val="decimal"/>
      <w:isLgl/>
      <w:lvlText w:val="%1.%2.%3.%4"/>
      <w:lvlJc w:val="left"/>
      <w:pPr>
        <w:ind w:left="2149" w:hanging="1032"/>
      </w:pPr>
      <w:rPr>
        <w:rFonts w:hint="default"/>
      </w:rPr>
    </w:lvl>
    <w:lvl w:ilvl="4">
      <w:start w:val="1"/>
      <w:numFmt w:val="decimal"/>
      <w:isLgl/>
      <w:lvlText w:val="%1.%2.%3.%4.%5"/>
      <w:lvlJc w:val="left"/>
      <w:pPr>
        <w:ind w:left="2213" w:hanging="1080"/>
      </w:pPr>
      <w:rPr>
        <w:rFonts w:hint="default"/>
      </w:rPr>
    </w:lvl>
    <w:lvl w:ilvl="5">
      <w:start w:val="1"/>
      <w:numFmt w:val="decimal"/>
      <w:isLgl/>
      <w:lvlText w:val="%1.%2.%3.%4.%5.%6"/>
      <w:lvlJc w:val="left"/>
      <w:pPr>
        <w:ind w:left="2229" w:hanging="1080"/>
      </w:pPr>
      <w:rPr>
        <w:rFonts w:hint="default"/>
      </w:rPr>
    </w:lvl>
    <w:lvl w:ilvl="6">
      <w:start w:val="1"/>
      <w:numFmt w:val="decimal"/>
      <w:isLgl/>
      <w:lvlText w:val="%1.%2.%3.%4.%5.%6.%7"/>
      <w:lvlJc w:val="left"/>
      <w:pPr>
        <w:ind w:left="2605" w:hanging="1440"/>
      </w:pPr>
      <w:rPr>
        <w:rFonts w:hint="default"/>
      </w:rPr>
    </w:lvl>
    <w:lvl w:ilvl="7">
      <w:start w:val="1"/>
      <w:numFmt w:val="decimal"/>
      <w:isLgl/>
      <w:lvlText w:val="%1.%2.%3.%4.%5.%6.%7.%8"/>
      <w:lvlJc w:val="left"/>
      <w:pPr>
        <w:ind w:left="2621" w:hanging="1440"/>
      </w:pPr>
      <w:rPr>
        <w:rFonts w:hint="default"/>
      </w:rPr>
    </w:lvl>
    <w:lvl w:ilvl="8">
      <w:start w:val="1"/>
      <w:numFmt w:val="decimal"/>
      <w:isLgl/>
      <w:lvlText w:val="%1.%2.%3.%4.%5.%6.%7.%8.%9"/>
      <w:lvlJc w:val="left"/>
      <w:pPr>
        <w:ind w:left="2997" w:hanging="1800"/>
      </w:pPr>
      <w:rPr>
        <w:rFonts w:hint="default"/>
      </w:rPr>
    </w:lvl>
  </w:abstractNum>
  <w:abstractNum w:abstractNumId="58">
    <w:nsid w:val="69716E73"/>
    <w:multiLevelType w:val="hybridMultilevel"/>
    <w:tmpl w:val="39420BE4"/>
    <w:lvl w:ilvl="0" w:tplc="FFFFFFFF">
      <w:start w:val="1"/>
      <w:numFmt w:val="decimal"/>
      <w:lvlText w:val="%1."/>
      <w:lvlJc w:val="left"/>
      <w:pPr>
        <w:ind w:left="720" w:hanging="360"/>
      </w:pPr>
      <w:rPr>
        <w:rFonts w:eastAsia="Calibri"/>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nsid w:val="6B1F5B12"/>
    <w:multiLevelType w:val="hybridMultilevel"/>
    <w:tmpl w:val="F57AFA98"/>
    <w:lvl w:ilvl="0" w:tplc="4B5095C4">
      <w:start w:val="1"/>
      <w:numFmt w:val="decimal"/>
      <w:lvlText w:val="%1."/>
      <w:lvlJc w:val="left"/>
      <w:pPr>
        <w:ind w:left="1854" w:hanging="360"/>
      </w:pPr>
      <w:rPr>
        <w:rFonts w:ascii="Times New Roman" w:eastAsiaTheme="minorHAnsi" w:hAnsi="Times New Roman" w:cs="Times New Roman"/>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0">
    <w:nsid w:val="7084410B"/>
    <w:multiLevelType w:val="hybridMultilevel"/>
    <w:tmpl w:val="9BCE96F6"/>
    <w:lvl w:ilvl="0" w:tplc="84C0499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1">
    <w:nsid w:val="70A77BC9"/>
    <w:multiLevelType w:val="hybridMultilevel"/>
    <w:tmpl w:val="62328FDE"/>
    <w:lvl w:ilvl="0" w:tplc="3B546C1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2">
    <w:nsid w:val="710B04F8"/>
    <w:multiLevelType w:val="hybridMultilevel"/>
    <w:tmpl w:val="39420BE4"/>
    <w:lvl w:ilvl="0" w:tplc="1354DF2E">
      <w:start w:val="1"/>
      <w:numFmt w:val="decimal"/>
      <w:lvlText w:val="%1."/>
      <w:lvlJc w:val="left"/>
      <w:pPr>
        <w:ind w:left="720" w:hanging="360"/>
      </w:pPr>
      <w:rPr>
        <w:rFonts w:eastAsia="Calibri"/>
        <w:i w:val="0"/>
        <w:iCs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3">
    <w:nsid w:val="716C10F4"/>
    <w:multiLevelType w:val="hybridMultilevel"/>
    <w:tmpl w:val="103C278C"/>
    <w:lvl w:ilvl="0" w:tplc="408E064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4">
    <w:nsid w:val="742910F6"/>
    <w:multiLevelType w:val="hybridMultilevel"/>
    <w:tmpl w:val="2A569DDA"/>
    <w:lvl w:ilvl="0" w:tplc="909AF3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5">
    <w:nsid w:val="7AC4024A"/>
    <w:multiLevelType w:val="hybridMultilevel"/>
    <w:tmpl w:val="F4B8B72E"/>
    <w:lvl w:ilvl="0" w:tplc="0A0263E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7"/>
  </w:num>
  <w:num w:numId="2">
    <w:abstractNumId w:val="52"/>
  </w:num>
  <w:num w:numId="3">
    <w:abstractNumId w:val="41"/>
  </w:num>
  <w:num w:numId="4">
    <w:abstractNumId w:val="59"/>
  </w:num>
  <w:num w:numId="5">
    <w:abstractNumId w:val="29"/>
  </w:num>
  <w:num w:numId="6">
    <w:abstractNumId w:val="51"/>
  </w:num>
  <w:num w:numId="7">
    <w:abstractNumId w:val="36"/>
  </w:num>
  <w:num w:numId="8">
    <w:abstractNumId w:val="20"/>
  </w:num>
  <w:num w:numId="9">
    <w:abstractNumId w:val="8"/>
  </w:num>
  <w:num w:numId="10">
    <w:abstractNumId w:val="26"/>
  </w:num>
  <w:num w:numId="11">
    <w:abstractNumId w:val="43"/>
  </w:num>
  <w:num w:numId="12">
    <w:abstractNumId w:val="50"/>
  </w:num>
  <w:num w:numId="13">
    <w:abstractNumId w:val="33"/>
  </w:num>
  <w:num w:numId="14">
    <w:abstractNumId w:val="53"/>
  </w:num>
  <w:num w:numId="15">
    <w:abstractNumId w:val="56"/>
  </w:num>
  <w:num w:numId="16">
    <w:abstractNumId w:val="40"/>
  </w:num>
  <w:num w:numId="17">
    <w:abstractNumId w:val="60"/>
  </w:num>
  <w:num w:numId="18">
    <w:abstractNumId w:val="16"/>
  </w:num>
  <w:num w:numId="19">
    <w:abstractNumId w:val="14"/>
  </w:num>
  <w:num w:numId="20">
    <w:abstractNumId w:val="42"/>
  </w:num>
  <w:num w:numId="21">
    <w:abstractNumId w:val="15"/>
  </w:num>
  <w:num w:numId="22">
    <w:abstractNumId w:val="3"/>
  </w:num>
  <w:num w:numId="23">
    <w:abstractNumId w:val="35"/>
  </w:num>
  <w:num w:numId="24">
    <w:abstractNumId w:val="61"/>
  </w:num>
  <w:num w:numId="25">
    <w:abstractNumId w:val="13"/>
  </w:num>
  <w:num w:numId="26">
    <w:abstractNumId w:val="21"/>
  </w:num>
  <w:num w:numId="27">
    <w:abstractNumId w:val="17"/>
  </w:num>
  <w:num w:numId="28">
    <w:abstractNumId w:val="24"/>
  </w:num>
  <w:num w:numId="29">
    <w:abstractNumId w:val="32"/>
  </w:num>
  <w:num w:numId="30">
    <w:abstractNumId w:val="9"/>
  </w:num>
  <w:num w:numId="31">
    <w:abstractNumId w:val="64"/>
  </w:num>
  <w:num w:numId="32">
    <w:abstractNumId w:val="22"/>
  </w:num>
  <w:num w:numId="33">
    <w:abstractNumId w:val="55"/>
  </w:num>
  <w:num w:numId="34">
    <w:abstractNumId w:val="49"/>
  </w:num>
  <w:num w:numId="35">
    <w:abstractNumId w:val="44"/>
  </w:num>
  <w:num w:numId="36">
    <w:abstractNumId w:val="57"/>
  </w:num>
  <w:num w:numId="37">
    <w:abstractNumId w:val="1"/>
  </w:num>
  <w:num w:numId="38">
    <w:abstractNumId w:val="34"/>
  </w:num>
  <w:num w:numId="39">
    <w:abstractNumId w:val="5"/>
  </w:num>
  <w:num w:numId="40">
    <w:abstractNumId w:val="37"/>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num>
  <w:num w:numId="43">
    <w:abstractNumId w:val="11"/>
  </w:num>
  <w:num w:numId="44">
    <w:abstractNumId w:val="0"/>
  </w:num>
  <w:num w:numId="45">
    <w:abstractNumId w:val="65"/>
  </w:num>
  <w:num w:numId="46">
    <w:abstractNumId w:val="63"/>
  </w:num>
  <w:num w:numId="47">
    <w:abstractNumId w:val="4"/>
  </w:num>
  <w:num w:numId="48">
    <w:abstractNumId w:val="7"/>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10"/>
  </w:num>
  <w:num w:numId="67">
    <w:abstractNumId w:val="23"/>
  </w:num>
  <w:num w:numId="68">
    <w:abstractNumId w:val="2"/>
  </w:num>
  <w:num w:numId="69">
    <w:abstractNumId w:val="4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2D"/>
    <w:rsid w:val="000002E4"/>
    <w:rsid w:val="0000045B"/>
    <w:rsid w:val="00002DFD"/>
    <w:rsid w:val="00002EA9"/>
    <w:rsid w:val="00006934"/>
    <w:rsid w:val="000122C8"/>
    <w:rsid w:val="00012D3D"/>
    <w:rsid w:val="0001305F"/>
    <w:rsid w:val="0001334D"/>
    <w:rsid w:val="000139D8"/>
    <w:rsid w:val="00015C04"/>
    <w:rsid w:val="00015DFD"/>
    <w:rsid w:val="00020558"/>
    <w:rsid w:val="00021E34"/>
    <w:rsid w:val="000232CD"/>
    <w:rsid w:val="000242E9"/>
    <w:rsid w:val="00024422"/>
    <w:rsid w:val="0002578C"/>
    <w:rsid w:val="00030FF4"/>
    <w:rsid w:val="00031AB6"/>
    <w:rsid w:val="000336E7"/>
    <w:rsid w:val="00033BB0"/>
    <w:rsid w:val="000357BE"/>
    <w:rsid w:val="000374C4"/>
    <w:rsid w:val="00037ADA"/>
    <w:rsid w:val="00037FF3"/>
    <w:rsid w:val="0004009B"/>
    <w:rsid w:val="000403CD"/>
    <w:rsid w:val="00040CF0"/>
    <w:rsid w:val="00041654"/>
    <w:rsid w:val="00041D11"/>
    <w:rsid w:val="00041DC6"/>
    <w:rsid w:val="000423D6"/>
    <w:rsid w:val="0004245D"/>
    <w:rsid w:val="00043B68"/>
    <w:rsid w:val="00045AB3"/>
    <w:rsid w:val="00050244"/>
    <w:rsid w:val="00051223"/>
    <w:rsid w:val="00051FB8"/>
    <w:rsid w:val="00052EBD"/>
    <w:rsid w:val="00052FD3"/>
    <w:rsid w:val="00053419"/>
    <w:rsid w:val="000542D5"/>
    <w:rsid w:val="000548D8"/>
    <w:rsid w:val="00054A0F"/>
    <w:rsid w:val="0005659A"/>
    <w:rsid w:val="000575EF"/>
    <w:rsid w:val="0005764D"/>
    <w:rsid w:val="00057DF0"/>
    <w:rsid w:val="00061BB0"/>
    <w:rsid w:val="00062595"/>
    <w:rsid w:val="00063454"/>
    <w:rsid w:val="000642BB"/>
    <w:rsid w:val="000668BA"/>
    <w:rsid w:val="00067049"/>
    <w:rsid w:val="00067E8D"/>
    <w:rsid w:val="00067F8E"/>
    <w:rsid w:val="00070FAB"/>
    <w:rsid w:val="0007310C"/>
    <w:rsid w:val="0007354E"/>
    <w:rsid w:val="000744DA"/>
    <w:rsid w:val="00076FDB"/>
    <w:rsid w:val="00077C1E"/>
    <w:rsid w:val="000800C5"/>
    <w:rsid w:val="00080D8F"/>
    <w:rsid w:val="000816B8"/>
    <w:rsid w:val="00081ADD"/>
    <w:rsid w:val="00085092"/>
    <w:rsid w:val="00085822"/>
    <w:rsid w:val="00086B58"/>
    <w:rsid w:val="0009042D"/>
    <w:rsid w:val="000919D2"/>
    <w:rsid w:val="00092BFD"/>
    <w:rsid w:val="00094885"/>
    <w:rsid w:val="00095DAC"/>
    <w:rsid w:val="0009673D"/>
    <w:rsid w:val="000967E3"/>
    <w:rsid w:val="00097154"/>
    <w:rsid w:val="00097594"/>
    <w:rsid w:val="0009762E"/>
    <w:rsid w:val="00097B90"/>
    <w:rsid w:val="00097C1F"/>
    <w:rsid w:val="000A165E"/>
    <w:rsid w:val="000A1935"/>
    <w:rsid w:val="000A1B14"/>
    <w:rsid w:val="000A215A"/>
    <w:rsid w:val="000B0DAC"/>
    <w:rsid w:val="000B16F6"/>
    <w:rsid w:val="000B35EB"/>
    <w:rsid w:val="000B57E4"/>
    <w:rsid w:val="000B5D54"/>
    <w:rsid w:val="000B5D67"/>
    <w:rsid w:val="000B6E32"/>
    <w:rsid w:val="000C00A2"/>
    <w:rsid w:val="000C3CC3"/>
    <w:rsid w:val="000C5635"/>
    <w:rsid w:val="000C591D"/>
    <w:rsid w:val="000C6280"/>
    <w:rsid w:val="000C6927"/>
    <w:rsid w:val="000C6B4A"/>
    <w:rsid w:val="000C7976"/>
    <w:rsid w:val="000D0340"/>
    <w:rsid w:val="000D1FF6"/>
    <w:rsid w:val="000D2F68"/>
    <w:rsid w:val="000D558B"/>
    <w:rsid w:val="000D6CB3"/>
    <w:rsid w:val="000D7758"/>
    <w:rsid w:val="000D7912"/>
    <w:rsid w:val="000E1748"/>
    <w:rsid w:val="000E2160"/>
    <w:rsid w:val="000E4477"/>
    <w:rsid w:val="000E595B"/>
    <w:rsid w:val="000E6AFA"/>
    <w:rsid w:val="000E7370"/>
    <w:rsid w:val="000F074E"/>
    <w:rsid w:val="000F1460"/>
    <w:rsid w:val="000F3080"/>
    <w:rsid w:val="000F34E6"/>
    <w:rsid w:val="000F4B39"/>
    <w:rsid w:val="000F5C6E"/>
    <w:rsid w:val="000F6243"/>
    <w:rsid w:val="000F7FF9"/>
    <w:rsid w:val="00103883"/>
    <w:rsid w:val="001045E0"/>
    <w:rsid w:val="001046FA"/>
    <w:rsid w:val="00105F55"/>
    <w:rsid w:val="001061DF"/>
    <w:rsid w:val="00107C74"/>
    <w:rsid w:val="00107CC6"/>
    <w:rsid w:val="001104BE"/>
    <w:rsid w:val="00111EE5"/>
    <w:rsid w:val="00113F43"/>
    <w:rsid w:val="001173E8"/>
    <w:rsid w:val="0011761F"/>
    <w:rsid w:val="00121277"/>
    <w:rsid w:val="0012436F"/>
    <w:rsid w:val="00124942"/>
    <w:rsid w:val="00125FCC"/>
    <w:rsid w:val="00126FC6"/>
    <w:rsid w:val="00127965"/>
    <w:rsid w:val="00127BD3"/>
    <w:rsid w:val="00130CB6"/>
    <w:rsid w:val="00131BB8"/>
    <w:rsid w:val="0013205D"/>
    <w:rsid w:val="00132DEE"/>
    <w:rsid w:val="00134450"/>
    <w:rsid w:val="00134573"/>
    <w:rsid w:val="00136461"/>
    <w:rsid w:val="001420FE"/>
    <w:rsid w:val="00142721"/>
    <w:rsid w:val="00145505"/>
    <w:rsid w:val="0014694C"/>
    <w:rsid w:val="00146A0E"/>
    <w:rsid w:val="00146D7E"/>
    <w:rsid w:val="00146F56"/>
    <w:rsid w:val="001478C1"/>
    <w:rsid w:val="0015058E"/>
    <w:rsid w:val="00150B61"/>
    <w:rsid w:val="00150E3A"/>
    <w:rsid w:val="00151894"/>
    <w:rsid w:val="00151CF0"/>
    <w:rsid w:val="00151FA3"/>
    <w:rsid w:val="0015321F"/>
    <w:rsid w:val="00153F26"/>
    <w:rsid w:val="00155578"/>
    <w:rsid w:val="0015567D"/>
    <w:rsid w:val="00155B55"/>
    <w:rsid w:val="00155DA5"/>
    <w:rsid w:val="00156D85"/>
    <w:rsid w:val="00157410"/>
    <w:rsid w:val="00157A64"/>
    <w:rsid w:val="00162A7A"/>
    <w:rsid w:val="00163764"/>
    <w:rsid w:val="00163846"/>
    <w:rsid w:val="001645AB"/>
    <w:rsid w:val="00165B8F"/>
    <w:rsid w:val="00166DD7"/>
    <w:rsid w:val="00167670"/>
    <w:rsid w:val="00170A7C"/>
    <w:rsid w:val="001719E7"/>
    <w:rsid w:val="00171E1B"/>
    <w:rsid w:val="00172117"/>
    <w:rsid w:val="0017456C"/>
    <w:rsid w:val="0017670C"/>
    <w:rsid w:val="00177143"/>
    <w:rsid w:val="001773C0"/>
    <w:rsid w:val="00177A9F"/>
    <w:rsid w:val="0018025B"/>
    <w:rsid w:val="0018081F"/>
    <w:rsid w:val="00182E57"/>
    <w:rsid w:val="001836F1"/>
    <w:rsid w:val="00184812"/>
    <w:rsid w:val="00187EC9"/>
    <w:rsid w:val="001930ED"/>
    <w:rsid w:val="0019323E"/>
    <w:rsid w:val="001961EF"/>
    <w:rsid w:val="001A03D4"/>
    <w:rsid w:val="001A17C1"/>
    <w:rsid w:val="001A2478"/>
    <w:rsid w:val="001A3250"/>
    <w:rsid w:val="001A4571"/>
    <w:rsid w:val="001A47AC"/>
    <w:rsid w:val="001A6CA4"/>
    <w:rsid w:val="001A7BFE"/>
    <w:rsid w:val="001A7C72"/>
    <w:rsid w:val="001B00C2"/>
    <w:rsid w:val="001B12B2"/>
    <w:rsid w:val="001B13D9"/>
    <w:rsid w:val="001B216A"/>
    <w:rsid w:val="001B336C"/>
    <w:rsid w:val="001B4006"/>
    <w:rsid w:val="001B459D"/>
    <w:rsid w:val="001B713A"/>
    <w:rsid w:val="001B74E6"/>
    <w:rsid w:val="001C07E8"/>
    <w:rsid w:val="001C096F"/>
    <w:rsid w:val="001C156A"/>
    <w:rsid w:val="001C20B2"/>
    <w:rsid w:val="001C2DF3"/>
    <w:rsid w:val="001C3086"/>
    <w:rsid w:val="001C3B49"/>
    <w:rsid w:val="001C4841"/>
    <w:rsid w:val="001C48E5"/>
    <w:rsid w:val="001C5740"/>
    <w:rsid w:val="001C5B27"/>
    <w:rsid w:val="001C5D69"/>
    <w:rsid w:val="001C62CC"/>
    <w:rsid w:val="001C6C01"/>
    <w:rsid w:val="001C751A"/>
    <w:rsid w:val="001C7D5B"/>
    <w:rsid w:val="001C7E9B"/>
    <w:rsid w:val="001D0E17"/>
    <w:rsid w:val="001D1514"/>
    <w:rsid w:val="001D1D4D"/>
    <w:rsid w:val="001D3196"/>
    <w:rsid w:val="001D505F"/>
    <w:rsid w:val="001D5769"/>
    <w:rsid w:val="001D6111"/>
    <w:rsid w:val="001D62F6"/>
    <w:rsid w:val="001E00B7"/>
    <w:rsid w:val="001E14D1"/>
    <w:rsid w:val="001E181D"/>
    <w:rsid w:val="001E18B2"/>
    <w:rsid w:val="001E23D8"/>
    <w:rsid w:val="001E23D9"/>
    <w:rsid w:val="001E2EC6"/>
    <w:rsid w:val="001E3763"/>
    <w:rsid w:val="001E42F9"/>
    <w:rsid w:val="001E5C31"/>
    <w:rsid w:val="001E67B0"/>
    <w:rsid w:val="001F153A"/>
    <w:rsid w:val="001F3348"/>
    <w:rsid w:val="001F6882"/>
    <w:rsid w:val="001F6FF0"/>
    <w:rsid w:val="002011EB"/>
    <w:rsid w:val="00201F6B"/>
    <w:rsid w:val="002029DA"/>
    <w:rsid w:val="0020560B"/>
    <w:rsid w:val="002111CA"/>
    <w:rsid w:val="002116FA"/>
    <w:rsid w:val="00211918"/>
    <w:rsid w:val="00211EBB"/>
    <w:rsid w:val="0021443D"/>
    <w:rsid w:val="002146D8"/>
    <w:rsid w:val="00215986"/>
    <w:rsid w:val="00216509"/>
    <w:rsid w:val="00216FE1"/>
    <w:rsid w:val="00220666"/>
    <w:rsid w:val="00220F5F"/>
    <w:rsid w:val="00222CD0"/>
    <w:rsid w:val="0022551D"/>
    <w:rsid w:val="00226C2D"/>
    <w:rsid w:val="00227450"/>
    <w:rsid w:val="0023018F"/>
    <w:rsid w:val="002302F8"/>
    <w:rsid w:val="00231745"/>
    <w:rsid w:val="002319D8"/>
    <w:rsid w:val="0023233D"/>
    <w:rsid w:val="0023261D"/>
    <w:rsid w:val="00232639"/>
    <w:rsid w:val="002330A7"/>
    <w:rsid w:val="002330AD"/>
    <w:rsid w:val="00233C67"/>
    <w:rsid w:val="00233F58"/>
    <w:rsid w:val="00235A6E"/>
    <w:rsid w:val="00236E9B"/>
    <w:rsid w:val="00237267"/>
    <w:rsid w:val="00242DBE"/>
    <w:rsid w:val="00244CF2"/>
    <w:rsid w:val="002465AB"/>
    <w:rsid w:val="00246B0C"/>
    <w:rsid w:val="00246DDC"/>
    <w:rsid w:val="00247F76"/>
    <w:rsid w:val="00250B9A"/>
    <w:rsid w:val="00250F6A"/>
    <w:rsid w:val="00252E9F"/>
    <w:rsid w:val="002532E7"/>
    <w:rsid w:val="00253AC6"/>
    <w:rsid w:val="00254564"/>
    <w:rsid w:val="00255CF2"/>
    <w:rsid w:val="0025660D"/>
    <w:rsid w:val="0025679D"/>
    <w:rsid w:val="002579D1"/>
    <w:rsid w:val="00261387"/>
    <w:rsid w:val="002614A7"/>
    <w:rsid w:val="002622AA"/>
    <w:rsid w:val="00263284"/>
    <w:rsid w:val="00263970"/>
    <w:rsid w:val="00264870"/>
    <w:rsid w:val="0026560F"/>
    <w:rsid w:val="00266497"/>
    <w:rsid w:val="002673BE"/>
    <w:rsid w:val="0027108D"/>
    <w:rsid w:val="00271185"/>
    <w:rsid w:val="00272AA4"/>
    <w:rsid w:val="00272DFF"/>
    <w:rsid w:val="00272FDF"/>
    <w:rsid w:val="0027317C"/>
    <w:rsid w:val="002735BC"/>
    <w:rsid w:val="00274B6A"/>
    <w:rsid w:val="00275ACE"/>
    <w:rsid w:val="00277921"/>
    <w:rsid w:val="00277E0E"/>
    <w:rsid w:val="00281694"/>
    <w:rsid w:val="00282FA6"/>
    <w:rsid w:val="00283042"/>
    <w:rsid w:val="002832DE"/>
    <w:rsid w:val="00283B63"/>
    <w:rsid w:val="002861AF"/>
    <w:rsid w:val="00291876"/>
    <w:rsid w:val="00291E29"/>
    <w:rsid w:val="00295C59"/>
    <w:rsid w:val="00295E9C"/>
    <w:rsid w:val="00297C05"/>
    <w:rsid w:val="002A06C0"/>
    <w:rsid w:val="002A2999"/>
    <w:rsid w:val="002A2E05"/>
    <w:rsid w:val="002A3182"/>
    <w:rsid w:val="002A37A4"/>
    <w:rsid w:val="002A4C67"/>
    <w:rsid w:val="002A6EB4"/>
    <w:rsid w:val="002A760D"/>
    <w:rsid w:val="002B0273"/>
    <w:rsid w:val="002B1B00"/>
    <w:rsid w:val="002B3D39"/>
    <w:rsid w:val="002B407C"/>
    <w:rsid w:val="002B6A6F"/>
    <w:rsid w:val="002B72D3"/>
    <w:rsid w:val="002B7B77"/>
    <w:rsid w:val="002C0D6E"/>
    <w:rsid w:val="002C1B4B"/>
    <w:rsid w:val="002C4DB9"/>
    <w:rsid w:val="002D6F71"/>
    <w:rsid w:val="002E0FEA"/>
    <w:rsid w:val="002E1C71"/>
    <w:rsid w:val="002E2597"/>
    <w:rsid w:val="002E327A"/>
    <w:rsid w:val="002E6092"/>
    <w:rsid w:val="002F0169"/>
    <w:rsid w:val="002F0401"/>
    <w:rsid w:val="002F1285"/>
    <w:rsid w:val="002F398A"/>
    <w:rsid w:val="002F4FD0"/>
    <w:rsid w:val="002F638A"/>
    <w:rsid w:val="002F6A1E"/>
    <w:rsid w:val="0030347D"/>
    <w:rsid w:val="003043CC"/>
    <w:rsid w:val="00304755"/>
    <w:rsid w:val="00304E5D"/>
    <w:rsid w:val="00304EB8"/>
    <w:rsid w:val="003051F4"/>
    <w:rsid w:val="003056F8"/>
    <w:rsid w:val="00305B8B"/>
    <w:rsid w:val="00307321"/>
    <w:rsid w:val="00307E5F"/>
    <w:rsid w:val="0031045B"/>
    <w:rsid w:val="00313422"/>
    <w:rsid w:val="00316F4A"/>
    <w:rsid w:val="00317C67"/>
    <w:rsid w:val="00320960"/>
    <w:rsid w:val="00321516"/>
    <w:rsid w:val="00321853"/>
    <w:rsid w:val="003220AD"/>
    <w:rsid w:val="003240A7"/>
    <w:rsid w:val="003243A0"/>
    <w:rsid w:val="003250CA"/>
    <w:rsid w:val="00325101"/>
    <w:rsid w:val="003258AC"/>
    <w:rsid w:val="00326692"/>
    <w:rsid w:val="00326AA3"/>
    <w:rsid w:val="00327EFE"/>
    <w:rsid w:val="003348BB"/>
    <w:rsid w:val="00334B9F"/>
    <w:rsid w:val="00334CF8"/>
    <w:rsid w:val="0033503F"/>
    <w:rsid w:val="003353BF"/>
    <w:rsid w:val="00340805"/>
    <w:rsid w:val="0034235D"/>
    <w:rsid w:val="00342811"/>
    <w:rsid w:val="00343874"/>
    <w:rsid w:val="003438BC"/>
    <w:rsid w:val="0034424C"/>
    <w:rsid w:val="00344458"/>
    <w:rsid w:val="00344AA7"/>
    <w:rsid w:val="00345414"/>
    <w:rsid w:val="00346E32"/>
    <w:rsid w:val="00350816"/>
    <w:rsid w:val="003524CB"/>
    <w:rsid w:val="00355834"/>
    <w:rsid w:val="00355A4C"/>
    <w:rsid w:val="00356B64"/>
    <w:rsid w:val="003579A5"/>
    <w:rsid w:val="00360A00"/>
    <w:rsid w:val="00360D55"/>
    <w:rsid w:val="00365C3A"/>
    <w:rsid w:val="0036620A"/>
    <w:rsid w:val="00366CAA"/>
    <w:rsid w:val="0036750B"/>
    <w:rsid w:val="00367A63"/>
    <w:rsid w:val="00370C43"/>
    <w:rsid w:val="00372BCE"/>
    <w:rsid w:val="00372C68"/>
    <w:rsid w:val="00377AB2"/>
    <w:rsid w:val="003832B6"/>
    <w:rsid w:val="00383857"/>
    <w:rsid w:val="00385549"/>
    <w:rsid w:val="00387752"/>
    <w:rsid w:val="00390C9C"/>
    <w:rsid w:val="00392585"/>
    <w:rsid w:val="00392AF9"/>
    <w:rsid w:val="0039332E"/>
    <w:rsid w:val="00393352"/>
    <w:rsid w:val="00394448"/>
    <w:rsid w:val="0039605C"/>
    <w:rsid w:val="0039705E"/>
    <w:rsid w:val="003979B8"/>
    <w:rsid w:val="003A0782"/>
    <w:rsid w:val="003A0BCE"/>
    <w:rsid w:val="003A1229"/>
    <w:rsid w:val="003A1879"/>
    <w:rsid w:val="003A25AD"/>
    <w:rsid w:val="003A35C0"/>
    <w:rsid w:val="003A4040"/>
    <w:rsid w:val="003A5C0A"/>
    <w:rsid w:val="003A737D"/>
    <w:rsid w:val="003A7AE2"/>
    <w:rsid w:val="003A7F3B"/>
    <w:rsid w:val="003A7F83"/>
    <w:rsid w:val="003B0157"/>
    <w:rsid w:val="003B01ED"/>
    <w:rsid w:val="003B07B8"/>
    <w:rsid w:val="003B0852"/>
    <w:rsid w:val="003B0A92"/>
    <w:rsid w:val="003B0BD0"/>
    <w:rsid w:val="003B0BE2"/>
    <w:rsid w:val="003B13B2"/>
    <w:rsid w:val="003B5652"/>
    <w:rsid w:val="003B77B8"/>
    <w:rsid w:val="003B7D59"/>
    <w:rsid w:val="003B7DC1"/>
    <w:rsid w:val="003C2B13"/>
    <w:rsid w:val="003C4D97"/>
    <w:rsid w:val="003C5525"/>
    <w:rsid w:val="003C58BC"/>
    <w:rsid w:val="003C5E41"/>
    <w:rsid w:val="003D1429"/>
    <w:rsid w:val="003D1A95"/>
    <w:rsid w:val="003D1CC0"/>
    <w:rsid w:val="003D2984"/>
    <w:rsid w:val="003D2D36"/>
    <w:rsid w:val="003D394C"/>
    <w:rsid w:val="003E20A4"/>
    <w:rsid w:val="003E212D"/>
    <w:rsid w:val="003E284C"/>
    <w:rsid w:val="003E2C3E"/>
    <w:rsid w:val="003E3B4A"/>
    <w:rsid w:val="003E4A00"/>
    <w:rsid w:val="003E4F72"/>
    <w:rsid w:val="003E69B7"/>
    <w:rsid w:val="003E6FB2"/>
    <w:rsid w:val="003E75BF"/>
    <w:rsid w:val="003F005A"/>
    <w:rsid w:val="003F03D0"/>
    <w:rsid w:val="003F1BB3"/>
    <w:rsid w:val="003F1FCD"/>
    <w:rsid w:val="003F29F7"/>
    <w:rsid w:val="003F57C6"/>
    <w:rsid w:val="003F64CD"/>
    <w:rsid w:val="003F7F04"/>
    <w:rsid w:val="00401E5A"/>
    <w:rsid w:val="004074C5"/>
    <w:rsid w:val="004079EA"/>
    <w:rsid w:val="00407F4C"/>
    <w:rsid w:val="00414644"/>
    <w:rsid w:val="004149C4"/>
    <w:rsid w:val="00415D8B"/>
    <w:rsid w:val="004202D8"/>
    <w:rsid w:val="00420A47"/>
    <w:rsid w:val="00421D27"/>
    <w:rsid w:val="00421D5A"/>
    <w:rsid w:val="004236A7"/>
    <w:rsid w:val="004239E3"/>
    <w:rsid w:val="00425B31"/>
    <w:rsid w:val="00430B5E"/>
    <w:rsid w:val="00430E3D"/>
    <w:rsid w:val="004316F8"/>
    <w:rsid w:val="00431CCD"/>
    <w:rsid w:val="00432509"/>
    <w:rsid w:val="00433397"/>
    <w:rsid w:val="00433A48"/>
    <w:rsid w:val="00434F85"/>
    <w:rsid w:val="00435355"/>
    <w:rsid w:val="004362C7"/>
    <w:rsid w:val="00436621"/>
    <w:rsid w:val="00436FAF"/>
    <w:rsid w:val="0043747F"/>
    <w:rsid w:val="00437BC8"/>
    <w:rsid w:val="00440776"/>
    <w:rsid w:val="004414D7"/>
    <w:rsid w:val="004414FA"/>
    <w:rsid w:val="004431EB"/>
    <w:rsid w:val="00443467"/>
    <w:rsid w:val="004439E3"/>
    <w:rsid w:val="00445F28"/>
    <w:rsid w:val="00446089"/>
    <w:rsid w:val="00446AED"/>
    <w:rsid w:val="00447AAE"/>
    <w:rsid w:val="00447DE7"/>
    <w:rsid w:val="00450C1A"/>
    <w:rsid w:val="00452A0A"/>
    <w:rsid w:val="00453DE9"/>
    <w:rsid w:val="004541C8"/>
    <w:rsid w:val="00454520"/>
    <w:rsid w:val="0045535C"/>
    <w:rsid w:val="00455C83"/>
    <w:rsid w:val="00457573"/>
    <w:rsid w:val="0045788B"/>
    <w:rsid w:val="00460E39"/>
    <w:rsid w:val="0046175B"/>
    <w:rsid w:val="00463153"/>
    <w:rsid w:val="00464682"/>
    <w:rsid w:val="0046637F"/>
    <w:rsid w:val="00467D72"/>
    <w:rsid w:val="00470607"/>
    <w:rsid w:val="00470911"/>
    <w:rsid w:val="00472C69"/>
    <w:rsid w:val="004735BB"/>
    <w:rsid w:val="004740D6"/>
    <w:rsid w:val="004742E8"/>
    <w:rsid w:val="00474A2D"/>
    <w:rsid w:val="00475783"/>
    <w:rsid w:val="0047719B"/>
    <w:rsid w:val="00480068"/>
    <w:rsid w:val="00481572"/>
    <w:rsid w:val="0048308C"/>
    <w:rsid w:val="00484B40"/>
    <w:rsid w:val="00485663"/>
    <w:rsid w:val="00486124"/>
    <w:rsid w:val="004865E5"/>
    <w:rsid w:val="004876D6"/>
    <w:rsid w:val="00491EC3"/>
    <w:rsid w:val="004924EE"/>
    <w:rsid w:val="00493C46"/>
    <w:rsid w:val="00497D3A"/>
    <w:rsid w:val="004A2A43"/>
    <w:rsid w:val="004A2AD5"/>
    <w:rsid w:val="004A3036"/>
    <w:rsid w:val="004A349B"/>
    <w:rsid w:val="004A594F"/>
    <w:rsid w:val="004A5CDF"/>
    <w:rsid w:val="004A604D"/>
    <w:rsid w:val="004A62C4"/>
    <w:rsid w:val="004A68F1"/>
    <w:rsid w:val="004A7C1B"/>
    <w:rsid w:val="004B0878"/>
    <w:rsid w:val="004B0DC9"/>
    <w:rsid w:val="004B215C"/>
    <w:rsid w:val="004B3264"/>
    <w:rsid w:val="004B6531"/>
    <w:rsid w:val="004B6766"/>
    <w:rsid w:val="004C2553"/>
    <w:rsid w:val="004C309B"/>
    <w:rsid w:val="004C5262"/>
    <w:rsid w:val="004C58E4"/>
    <w:rsid w:val="004C5C2E"/>
    <w:rsid w:val="004D0F79"/>
    <w:rsid w:val="004D13FE"/>
    <w:rsid w:val="004D1757"/>
    <w:rsid w:val="004D2134"/>
    <w:rsid w:val="004D43EB"/>
    <w:rsid w:val="004D456B"/>
    <w:rsid w:val="004D469D"/>
    <w:rsid w:val="004D4B6F"/>
    <w:rsid w:val="004E114B"/>
    <w:rsid w:val="004E170D"/>
    <w:rsid w:val="004E37B1"/>
    <w:rsid w:val="004E3F48"/>
    <w:rsid w:val="004E4710"/>
    <w:rsid w:val="004E561F"/>
    <w:rsid w:val="004E5FB9"/>
    <w:rsid w:val="004E63B8"/>
    <w:rsid w:val="004E69A8"/>
    <w:rsid w:val="004F166B"/>
    <w:rsid w:val="004F1A30"/>
    <w:rsid w:val="004F4CA6"/>
    <w:rsid w:val="004F7D4A"/>
    <w:rsid w:val="00500388"/>
    <w:rsid w:val="00501784"/>
    <w:rsid w:val="00501AC2"/>
    <w:rsid w:val="00502654"/>
    <w:rsid w:val="005029A4"/>
    <w:rsid w:val="005052C3"/>
    <w:rsid w:val="00505BF9"/>
    <w:rsid w:val="005074CC"/>
    <w:rsid w:val="00507EDD"/>
    <w:rsid w:val="00510627"/>
    <w:rsid w:val="00510C60"/>
    <w:rsid w:val="0051251E"/>
    <w:rsid w:val="00512DD5"/>
    <w:rsid w:val="00520EC8"/>
    <w:rsid w:val="00521A01"/>
    <w:rsid w:val="0052217E"/>
    <w:rsid w:val="00525FD6"/>
    <w:rsid w:val="00530580"/>
    <w:rsid w:val="0053170C"/>
    <w:rsid w:val="00531AC7"/>
    <w:rsid w:val="0053209F"/>
    <w:rsid w:val="00534179"/>
    <w:rsid w:val="005375EE"/>
    <w:rsid w:val="0054071D"/>
    <w:rsid w:val="005456B3"/>
    <w:rsid w:val="00546F1F"/>
    <w:rsid w:val="005479D1"/>
    <w:rsid w:val="00547DFC"/>
    <w:rsid w:val="00550BF0"/>
    <w:rsid w:val="00553000"/>
    <w:rsid w:val="0055329D"/>
    <w:rsid w:val="005533BE"/>
    <w:rsid w:val="00553AD1"/>
    <w:rsid w:val="0055476D"/>
    <w:rsid w:val="0055491B"/>
    <w:rsid w:val="00554D8C"/>
    <w:rsid w:val="00555ADC"/>
    <w:rsid w:val="00556E9F"/>
    <w:rsid w:val="005572C4"/>
    <w:rsid w:val="00560B05"/>
    <w:rsid w:val="00560F27"/>
    <w:rsid w:val="005610D9"/>
    <w:rsid w:val="0056212B"/>
    <w:rsid w:val="005622C3"/>
    <w:rsid w:val="00563A81"/>
    <w:rsid w:val="00563EA4"/>
    <w:rsid w:val="005650AF"/>
    <w:rsid w:val="00565977"/>
    <w:rsid w:val="00565AFE"/>
    <w:rsid w:val="00565DFE"/>
    <w:rsid w:val="00566B67"/>
    <w:rsid w:val="005676DA"/>
    <w:rsid w:val="00571437"/>
    <w:rsid w:val="005719DC"/>
    <w:rsid w:val="00571AC7"/>
    <w:rsid w:val="00574970"/>
    <w:rsid w:val="00575DBA"/>
    <w:rsid w:val="00576385"/>
    <w:rsid w:val="0058331B"/>
    <w:rsid w:val="005834D2"/>
    <w:rsid w:val="0058424A"/>
    <w:rsid w:val="00585A66"/>
    <w:rsid w:val="00585E3A"/>
    <w:rsid w:val="00592EF2"/>
    <w:rsid w:val="005933A1"/>
    <w:rsid w:val="00595929"/>
    <w:rsid w:val="00596B7F"/>
    <w:rsid w:val="005A168A"/>
    <w:rsid w:val="005A3997"/>
    <w:rsid w:val="005A3D81"/>
    <w:rsid w:val="005A4E3D"/>
    <w:rsid w:val="005A6BC1"/>
    <w:rsid w:val="005B1150"/>
    <w:rsid w:val="005B1BF0"/>
    <w:rsid w:val="005B32C1"/>
    <w:rsid w:val="005B3CE4"/>
    <w:rsid w:val="005B3DA3"/>
    <w:rsid w:val="005B44B8"/>
    <w:rsid w:val="005B46D7"/>
    <w:rsid w:val="005B5479"/>
    <w:rsid w:val="005B685E"/>
    <w:rsid w:val="005C0063"/>
    <w:rsid w:val="005C1A81"/>
    <w:rsid w:val="005C3D52"/>
    <w:rsid w:val="005C3F04"/>
    <w:rsid w:val="005C417F"/>
    <w:rsid w:val="005C7CA0"/>
    <w:rsid w:val="005D0700"/>
    <w:rsid w:val="005D0897"/>
    <w:rsid w:val="005D19D9"/>
    <w:rsid w:val="005D1B9F"/>
    <w:rsid w:val="005D3E93"/>
    <w:rsid w:val="005D6AFE"/>
    <w:rsid w:val="005E3E3A"/>
    <w:rsid w:val="005E4857"/>
    <w:rsid w:val="005E4C3C"/>
    <w:rsid w:val="005E504B"/>
    <w:rsid w:val="005E5173"/>
    <w:rsid w:val="005E5675"/>
    <w:rsid w:val="005E78DA"/>
    <w:rsid w:val="005F26B5"/>
    <w:rsid w:val="005F324C"/>
    <w:rsid w:val="005F4090"/>
    <w:rsid w:val="005F4DD1"/>
    <w:rsid w:val="005F74E3"/>
    <w:rsid w:val="005F7EF1"/>
    <w:rsid w:val="00601E38"/>
    <w:rsid w:val="00604DCB"/>
    <w:rsid w:val="00605326"/>
    <w:rsid w:val="00606FE9"/>
    <w:rsid w:val="00611511"/>
    <w:rsid w:val="00614171"/>
    <w:rsid w:val="00614C4F"/>
    <w:rsid w:val="00616C68"/>
    <w:rsid w:val="006203EA"/>
    <w:rsid w:val="00620BB6"/>
    <w:rsid w:val="00621B5B"/>
    <w:rsid w:val="00627401"/>
    <w:rsid w:val="00630584"/>
    <w:rsid w:val="00633DCA"/>
    <w:rsid w:val="00633E17"/>
    <w:rsid w:val="00633FA7"/>
    <w:rsid w:val="006367BF"/>
    <w:rsid w:val="006373FE"/>
    <w:rsid w:val="00637605"/>
    <w:rsid w:val="006403C3"/>
    <w:rsid w:val="00640842"/>
    <w:rsid w:val="00642BDD"/>
    <w:rsid w:val="00643507"/>
    <w:rsid w:val="006440B4"/>
    <w:rsid w:val="00644ACA"/>
    <w:rsid w:val="006454BF"/>
    <w:rsid w:val="00645F5D"/>
    <w:rsid w:val="006469CC"/>
    <w:rsid w:val="00650F22"/>
    <w:rsid w:val="0065136E"/>
    <w:rsid w:val="0065186F"/>
    <w:rsid w:val="00651CE3"/>
    <w:rsid w:val="0065300A"/>
    <w:rsid w:val="006537EB"/>
    <w:rsid w:val="00656D24"/>
    <w:rsid w:val="00657534"/>
    <w:rsid w:val="00661172"/>
    <w:rsid w:val="0066151F"/>
    <w:rsid w:val="00662AFD"/>
    <w:rsid w:val="00663E82"/>
    <w:rsid w:val="00667737"/>
    <w:rsid w:val="00670131"/>
    <w:rsid w:val="00670CCB"/>
    <w:rsid w:val="006712B1"/>
    <w:rsid w:val="0067245A"/>
    <w:rsid w:val="006756D6"/>
    <w:rsid w:val="00675F3B"/>
    <w:rsid w:val="00677D6B"/>
    <w:rsid w:val="00680072"/>
    <w:rsid w:val="00680183"/>
    <w:rsid w:val="00682D6B"/>
    <w:rsid w:val="00683230"/>
    <w:rsid w:val="00683282"/>
    <w:rsid w:val="00685FFD"/>
    <w:rsid w:val="00686D84"/>
    <w:rsid w:val="00687677"/>
    <w:rsid w:val="00691423"/>
    <w:rsid w:val="006932A4"/>
    <w:rsid w:val="006941F7"/>
    <w:rsid w:val="006945D9"/>
    <w:rsid w:val="00695381"/>
    <w:rsid w:val="00695E3B"/>
    <w:rsid w:val="00697B67"/>
    <w:rsid w:val="006A02CC"/>
    <w:rsid w:val="006A0717"/>
    <w:rsid w:val="006A080E"/>
    <w:rsid w:val="006A0D67"/>
    <w:rsid w:val="006A28B8"/>
    <w:rsid w:val="006A4C25"/>
    <w:rsid w:val="006A4E05"/>
    <w:rsid w:val="006A4F93"/>
    <w:rsid w:val="006A4F9C"/>
    <w:rsid w:val="006A4FE3"/>
    <w:rsid w:val="006A7B7A"/>
    <w:rsid w:val="006B148A"/>
    <w:rsid w:val="006B2729"/>
    <w:rsid w:val="006B3D05"/>
    <w:rsid w:val="006B5B67"/>
    <w:rsid w:val="006B5BEA"/>
    <w:rsid w:val="006B7562"/>
    <w:rsid w:val="006B7E19"/>
    <w:rsid w:val="006B7FA9"/>
    <w:rsid w:val="006C1973"/>
    <w:rsid w:val="006C1A48"/>
    <w:rsid w:val="006C1E95"/>
    <w:rsid w:val="006C2217"/>
    <w:rsid w:val="006C221B"/>
    <w:rsid w:val="006C2A13"/>
    <w:rsid w:val="006C3C4A"/>
    <w:rsid w:val="006C5758"/>
    <w:rsid w:val="006C7AEA"/>
    <w:rsid w:val="006D154F"/>
    <w:rsid w:val="006D30A7"/>
    <w:rsid w:val="006D50CD"/>
    <w:rsid w:val="006D7FE8"/>
    <w:rsid w:val="006E02DC"/>
    <w:rsid w:val="006E0D4F"/>
    <w:rsid w:val="006E134B"/>
    <w:rsid w:val="006E3882"/>
    <w:rsid w:val="006E5331"/>
    <w:rsid w:val="006E685F"/>
    <w:rsid w:val="006E6943"/>
    <w:rsid w:val="006E6B39"/>
    <w:rsid w:val="006E6EA6"/>
    <w:rsid w:val="006E7D3E"/>
    <w:rsid w:val="006F549B"/>
    <w:rsid w:val="006F6327"/>
    <w:rsid w:val="00702C4F"/>
    <w:rsid w:val="007032AC"/>
    <w:rsid w:val="007058EE"/>
    <w:rsid w:val="00705E66"/>
    <w:rsid w:val="007061B1"/>
    <w:rsid w:val="007075DE"/>
    <w:rsid w:val="007131E8"/>
    <w:rsid w:val="00717F28"/>
    <w:rsid w:val="00720453"/>
    <w:rsid w:val="00720713"/>
    <w:rsid w:val="007210A2"/>
    <w:rsid w:val="00721C1F"/>
    <w:rsid w:val="00721DD9"/>
    <w:rsid w:val="00722347"/>
    <w:rsid w:val="00723FF0"/>
    <w:rsid w:val="00725FBC"/>
    <w:rsid w:val="00731665"/>
    <w:rsid w:val="0073167A"/>
    <w:rsid w:val="0073222B"/>
    <w:rsid w:val="007327B1"/>
    <w:rsid w:val="00734E57"/>
    <w:rsid w:val="00735CCE"/>
    <w:rsid w:val="007374A9"/>
    <w:rsid w:val="007405B1"/>
    <w:rsid w:val="0074116A"/>
    <w:rsid w:val="007415DF"/>
    <w:rsid w:val="00741724"/>
    <w:rsid w:val="0074184A"/>
    <w:rsid w:val="00742191"/>
    <w:rsid w:val="0074537E"/>
    <w:rsid w:val="00750176"/>
    <w:rsid w:val="00750DF3"/>
    <w:rsid w:val="0075102A"/>
    <w:rsid w:val="00752C6D"/>
    <w:rsid w:val="0075697C"/>
    <w:rsid w:val="00757E19"/>
    <w:rsid w:val="007611A3"/>
    <w:rsid w:val="00762110"/>
    <w:rsid w:val="00762E13"/>
    <w:rsid w:val="007637F9"/>
    <w:rsid w:val="00764431"/>
    <w:rsid w:val="007644DC"/>
    <w:rsid w:val="0076542B"/>
    <w:rsid w:val="007671C7"/>
    <w:rsid w:val="00771187"/>
    <w:rsid w:val="007716DA"/>
    <w:rsid w:val="00773DD0"/>
    <w:rsid w:val="007740B5"/>
    <w:rsid w:val="00774CB2"/>
    <w:rsid w:val="0077647A"/>
    <w:rsid w:val="007773D8"/>
    <w:rsid w:val="00780637"/>
    <w:rsid w:val="007816FB"/>
    <w:rsid w:val="00781AD4"/>
    <w:rsid w:val="00782968"/>
    <w:rsid w:val="007829BE"/>
    <w:rsid w:val="00783936"/>
    <w:rsid w:val="0078592E"/>
    <w:rsid w:val="00785D2A"/>
    <w:rsid w:val="00786B1C"/>
    <w:rsid w:val="00786B33"/>
    <w:rsid w:val="00786FD7"/>
    <w:rsid w:val="007906A1"/>
    <w:rsid w:val="007907B2"/>
    <w:rsid w:val="00793DBC"/>
    <w:rsid w:val="00797322"/>
    <w:rsid w:val="007A0117"/>
    <w:rsid w:val="007A1D78"/>
    <w:rsid w:val="007A2CD7"/>
    <w:rsid w:val="007A6C2D"/>
    <w:rsid w:val="007B0B58"/>
    <w:rsid w:val="007B0F4F"/>
    <w:rsid w:val="007B15EE"/>
    <w:rsid w:val="007B1E0D"/>
    <w:rsid w:val="007B23EC"/>
    <w:rsid w:val="007B39C0"/>
    <w:rsid w:val="007B3E19"/>
    <w:rsid w:val="007B3F2A"/>
    <w:rsid w:val="007B44CA"/>
    <w:rsid w:val="007B4B4B"/>
    <w:rsid w:val="007B5A67"/>
    <w:rsid w:val="007B6C9E"/>
    <w:rsid w:val="007B6CCB"/>
    <w:rsid w:val="007C0957"/>
    <w:rsid w:val="007C0CAE"/>
    <w:rsid w:val="007C0DE5"/>
    <w:rsid w:val="007C38D8"/>
    <w:rsid w:val="007C4AD4"/>
    <w:rsid w:val="007C70F3"/>
    <w:rsid w:val="007D3267"/>
    <w:rsid w:val="007D7C41"/>
    <w:rsid w:val="007E08D2"/>
    <w:rsid w:val="007E1B74"/>
    <w:rsid w:val="007E1EDE"/>
    <w:rsid w:val="007E2A22"/>
    <w:rsid w:val="007E4B9A"/>
    <w:rsid w:val="007E508F"/>
    <w:rsid w:val="007E589F"/>
    <w:rsid w:val="007E5FDD"/>
    <w:rsid w:val="007E769D"/>
    <w:rsid w:val="007E7DCD"/>
    <w:rsid w:val="007F03F3"/>
    <w:rsid w:val="007F0B05"/>
    <w:rsid w:val="007F0FAA"/>
    <w:rsid w:val="007F12EA"/>
    <w:rsid w:val="007F1862"/>
    <w:rsid w:val="007F3300"/>
    <w:rsid w:val="007F3F64"/>
    <w:rsid w:val="007F4689"/>
    <w:rsid w:val="007F536B"/>
    <w:rsid w:val="007F63AD"/>
    <w:rsid w:val="007F65B5"/>
    <w:rsid w:val="007F76D8"/>
    <w:rsid w:val="007F7BA8"/>
    <w:rsid w:val="008003CE"/>
    <w:rsid w:val="008004AC"/>
    <w:rsid w:val="00800ECB"/>
    <w:rsid w:val="0080115C"/>
    <w:rsid w:val="008019C1"/>
    <w:rsid w:val="00803633"/>
    <w:rsid w:val="00804634"/>
    <w:rsid w:val="00804AFF"/>
    <w:rsid w:val="00804E5D"/>
    <w:rsid w:val="00805961"/>
    <w:rsid w:val="0080660D"/>
    <w:rsid w:val="00806E69"/>
    <w:rsid w:val="00807898"/>
    <w:rsid w:val="00807D44"/>
    <w:rsid w:val="00810007"/>
    <w:rsid w:val="00810763"/>
    <w:rsid w:val="0081209A"/>
    <w:rsid w:val="00813BDF"/>
    <w:rsid w:val="00813DB9"/>
    <w:rsid w:val="00814A09"/>
    <w:rsid w:val="008158D9"/>
    <w:rsid w:val="00821ECB"/>
    <w:rsid w:val="00825841"/>
    <w:rsid w:val="008258C3"/>
    <w:rsid w:val="0082640D"/>
    <w:rsid w:val="00830067"/>
    <w:rsid w:val="008300C6"/>
    <w:rsid w:val="0083014B"/>
    <w:rsid w:val="0083080F"/>
    <w:rsid w:val="00831E1B"/>
    <w:rsid w:val="00831F0E"/>
    <w:rsid w:val="008322EB"/>
    <w:rsid w:val="008339D8"/>
    <w:rsid w:val="00834746"/>
    <w:rsid w:val="008352BA"/>
    <w:rsid w:val="00835561"/>
    <w:rsid w:val="00836F27"/>
    <w:rsid w:val="00841E7B"/>
    <w:rsid w:val="00842391"/>
    <w:rsid w:val="00842C3F"/>
    <w:rsid w:val="00843979"/>
    <w:rsid w:val="0084497E"/>
    <w:rsid w:val="00844C3D"/>
    <w:rsid w:val="00844EA5"/>
    <w:rsid w:val="008462E3"/>
    <w:rsid w:val="008475B0"/>
    <w:rsid w:val="00847FB8"/>
    <w:rsid w:val="00850445"/>
    <w:rsid w:val="008504F7"/>
    <w:rsid w:val="00854E35"/>
    <w:rsid w:val="008555DE"/>
    <w:rsid w:val="0085598B"/>
    <w:rsid w:val="00862A18"/>
    <w:rsid w:val="00866716"/>
    <w:rsid w:val="008670F1"/>
    <w:rsid w:val="00871374"/>
    <w:rsid w:val="00871FFB"/>
    <w:rsid w:val="0087486C"/>
    <w:rsid w:val="00874D1C"/>
    <w:rsid w:val="0087549F"/>
    <w:rsid w:val="008755D5"/>
    <w:rsid w:val="00876312"/>
    <w:rsid w:val="0088076E"/>
    <w:rsid w:val="00880FA9"/>
    <w:rsid w:val="0088254B"/>
    <w:rsid w:val="00885D60"/>
    <w:rsid w:val="00886D31"/>
    <w:rsid w:val="0088728C"/>
    <w:rsid w:val="00890799"/>
    <w:rsid w:val="00891AA3"/>
    <w:rsid w:val="00893BBF"/>
    <w:rsid w:val="0089460B"/>
    <w:rsid w:val="00894DE1"/>
    <w:rsid w:val="0089607E"/>
    <w:rsid w:val="00897F44"/>
    <w:rsid w:val="008A0A0D"/>
    <w:rsid w:val="008A52FE"/>
    <w:rsid w:val="008A6767"/>
    <w:rsid w:val="008B3482"/>
    <w:rsid w:val="008B5F9F"/>
    <w:rsid w:val="008B7484"/>
    <w:rsid w:val="008C0135"/>
    <w:rsid w:val="008C01DD"/>
    <w:rsid w:val="008C0373"/>
    <w:rsid w:val="008C1379"/>
    <w:rsid w:val="008C19E4"/>
    <w:rsid w:val="008C2059"/>
    <w:rsid w:val="008C2281"/>
    <w:rsid w:val="008C23BF"/>
    <w:rsid w:val="008C2E5E"/>
    <w:rsid w:val="008C4ED4"/>
    <w:rsid w:val="008C5121"/>
    <w:rsid w:val="008C6695"/>
    <w:rsid w:val="008C7D3E"/>
    <w:rsid w:val="008D0128"/>
    <w:rsid w:val="008D073A"/>
    <w:rsid w:val="008D1CE9"/>
    <w:rsid w:val="008D246C"/>
    <w:rsid w:val="008D2B4E"/>
    <w:rsid w:val="008D4216"/>
    <w:rsid w:val="008D437F"/>
    <w:rsid w:val="008D457B"/>
    <w:rsid w:val="008D4EDC"/>
    <w:rsid w:val="008D51F8"/>
    <w:rsid w:val="008E03B1"/>
    <w:rsid w:val="008E05B3"/>
    <w:rsid w:val="008E34AD"/>
    <w:rsid w:val="008E49C6"/>
    <w:rsid w:val="008E598A"/>
    <w:rsid w:val="008E75F7"/>
    <w:rsid w:val="008F43E4"/>
    <w:rsid w:val="00900A41"/>
    <w:rsid w:val="00900B2E"/>
    <w:rsid w:val="0090450C"/>
    <w:rsid w:val="009047CE"/>
    <w:rsid w:val="00905012"/>
    <w:rsid w:val="009063F6"/>
    <w:rsid w:val="00906921"/>
    <w:rsid w:val="00907659"/>
    <w:rsid w:val="009125D4"/>
    <w:rsid w:val="00913BB4"/>
    <w:rsid w:val="00914594"/>
    <w:rsid w:val="00914671"/>
    <w:rsid w:val="00914719"/>
    <w:rsid w:val="009154EF"/>
    <w:rsid w:val="009159A0"/>
    <w:rsid w:val="00915C5F"/>
    <w:rsid w:val="0091617E"/>
    <w:rsid w:val="009179F6"/>
    <w:rsid w:val="009206FF"/>
    <w:rsid w:val="00920D28"/>
    <w:rsid w:val="0092122C"/>
    <w:rsid w:val="00921455"/>
    <w:rsid w:val="009227D0"/>
    <w:rsid w:val="009228D8"/>
    <w:rsid w:val="00922ECB"/>
    <w:rsid w:val="00923D4F"/>
    <w:rsid w:val="00926477"/>
    <w:rsid w:val="00927000"/>
    <w:rsid w:val="009303C3"/>
    <w:rsid w:val="00932592"/>
    <w:rsid w:val="00932994"/>
    <w:rsid w:val="009330D0"/>
    <w:rsid w:val="00933D2D"/>
    <w:rsid w:val="00934399"/>
    <w:rsid w:val="009360D3"/>
    <w:rsid w:val="00937F2D"/>
    <w:rsid w:val="00940415"/>
    <w:rsid w:val="00940A4D"/>
    <w:rsid w:val="00941399"/>
    <w:rsid w:val="00941B91"/>
    <w:rsid w:val="00941D9B"/>
    <w:rsid w:val="00941DAC"/>
    <w:rsid w:val="00942DDC"/>
    <w:rsid w:val="009434DC"/>
    <w:rsid w:val="00943578"/>
    <w:rsid w:val="009444F7"/>
    <w:rsid w:val="0094458E"/>
    <w:rsid w:val="00944B41"/>
    <w:rsid w:val="00945812"/>
    <w:rsid w:val="00945E77"/>
    <w:rsid w:val="00946BF6"/>
    <w:rsid w:val="009508B9"/>
    <w:rsid w:val="00950F29"/>
    <w:rsid w:val="009513EB"/>
    <w:rsid w:val="00953895"/>
    <w:rsid w:val="0095425C"/>
    <w:rsid w:val="00954FFA"/>
    <w:rsid w:val="009551E8"/>
    <w:rsid w:val="009559BF"/>
    <w:rsid w:val="00956C06"/>
    <w:rsid w:val="009604E6"/>
    <w:rsid w:val="00960A0F"/>
    <w:rsid w:val="00961B9F"/>
    <w:rsid w:val="00963B54"/>
    <w:rsid w:val="00964CB2"/>
    <w:rsid w:val="00964D3F"/>
    <w:rsid w:val="0096602E"/>
    <w:rsid w:val="00971D87"/>
    <w:rsid w:val="009735D6"/>
    <w:rsid w:val="0097471C"/>
    <w:rsid w:val="00975A84"/>
    <w:rsid w:val="0097752A"/>
    <w:rsid w:val="00977ACC"/>
    <w:rsid w:val="00982A3E"/>
    <w:rsid w:val="00983F19"/>
    <w:rsid w:val="00984661"/>
    <w:rsid w:val="009866FE"/>
    <w:rsid w:val="00987E5B"/>
    <w:rsid w:val="00990810"/>
    <w:rsid w:val="0099198D"/>
    <w:rsid w:val="00992C24"/>
    <w:rsid w:val="00992C9A"/>
    <w:rsid w:val="0099331F"/>
    <w:rsid w:val="00994816"/>
    <w:rsid w:val="00996E18"/>
    <w:rsid w:val="00997545"/>
    <w:rsid w:val="009A205B"/>
    <w:rsid w:val="009A54A3"/>
    <w:rsid w:val="009A780F"/>
    <w:rsid w:val="009A7C50"/>
    <w:rsid w:val="009A7E31"/>
    <w:rsid w:val="009B276B"/>
    <w:rsid w:val="009B44B2"/>
    <w:rsid w:val="009B48F8"/>
    <w:rsid w:val="009B505E"/>
    <w:rsid w:val="009B576F"/>
    <w:rsid w:val="009B5FF7"/>
    <w:rsid w:val="009B667B"/>
    <w:rsid w:val="009B79B2"/>
    <w:rsid w:val="009B7A05"/>
    <w:rsid w:val="009C0150"/>
    <w:rsid w:val="009C1D0F"/>
    <w:rsid w:val="009C22C0"/>
    <w:rsid w:val="009C2383"/>
    <w:rsid w:val="009C566F"/>
    <w:rsid w:val="009C6930"/>
    <w:rsid w:val="009D0478"/>
    <w:rsid w:val="009D3137"/>
    <w:rsid w:val="009D3EC4"/>
    <w:rsid w:val="009D43AA"/>
    <w:rsid w:val="009D48D8"/>
    <w:rsid w:val="009D4C8F"/>
    <w:rsid w:val="009D6B44"/>
    <w:rsid w:val="009D6CDD"/>
    <w:rsid w:val="009D6EC5"/>
    <w:rsid w:val="009D791F"/>
    <w:rsid w:val="009D7B67"/>
    <w:rsid w:val="009E0346"/>
    <w:rsid w:val="009E1748"/>
    <w:rsid w:val="009E203E"/>
    <w:rsid w:val="009E3E66"/>
    <w:rsid w:val="009E4511"/>
    <w:rsid w:val="009E6502"/>
    <w:rsid w:val="009E6ABD"/>
    <w:rsid w:val="009F0613"/>
    <w:rsid w:val="009F08CC"/>
    <w:rsid w:val="009F43CD"/>
    <w:rsid w:val="009F4E61"/>
    <w:rsid w:val="009F4F6D"/>
    <w:rsid w:val="009F594C"/>
    <w:rsid w:val="009F6F91"/>
    <w:rsid w:val="00A0413C"/>
    <w:rsid w:val="00A06145"/>
    <w:rsid w:val="00A07DC6"/>
    <w:rsid w:val="00A1138A"/>
    <w:rsid w:val="00A11AA4"/>
    <w:rsid w:val="00A12071"/>
    <w:rsid w:val="00A13582"/>
    <w:rsid w:val="00A15772"/>
    <w:rsid w:val="00A15877"/>
    <w:rsid w:val="00A17AF1"/>
    <w:rsid w:val="00A2118C"/>
    <w:rsid w:val="00A22AA9"/>
    <w:rsid w:val="00A22B4B"/>
    <w:rsid w:val="00A22BD3"/>
    <w:rsid w:val="00A23764"/>
    <w:rsid w:val="00A23FDC"/>
    <w:rsid w:val="00A24274"/>
    <w:rsid w:val="00A25CE6"/>
    <w:rsid w:val="00A27614"/>
    <w:rsid w:val="00A27794"/>
    <w:rsid w:val="00A27ADB"/>
    <w:rsid w:val="00A27B0D"/>
    <w:rsid w:val="00A302EB"/>
    <w:rsid w:val="00A3296B"/>
    <w:rsid w:val="00A3343E"/>
    <w:rsid w:val="00A34155"/>
    <w:rsid w:val="00A36011"/>
    <w:rsid w:val="00A36E81"/>
    <w:rsid w:val="00A37367"/>
    <w:rsid w:val="00A37E72"/>
    <w:rsid w:val="00A4004B"/>
    <w:rsid w:val="00A4014A"/>
    <w:rsid w:val="00A435C4"/>
    <w:rsid w:val="00A43F7F"/>
    <w:rsid w:val="00A44965"/>
    <w:rsid w:val="00A44F1C"/>
    <w:rsid w:val="00A464EE"/>
    <w:rsid w:val="00A524EA"/>
    <w:rsid w:val="00A531F1"/>
    <w:rsid w:val="00A537A6"/>
    <w:rsid w:val="00A550AA"/>
    <w:rsid w:val="00A56429"/>
    <w:rsid w:val="00A56818"/>
    <w:rsid w:val="00A61119"/>
    <w:rsid w:val="00A61B49"/>
    <w:rsid w:val="00A64750"/>
    <w:rsid w:val="00A64BFF"/>
    <w:rsid w:val="00A67541"/>
    <w:rsid w:val="00A67A6C"/>
    <w:rsid w:val="00A70080"/>
    <w:rsid w:val="00A71280"/>
    <w:rsid w:val="00A716C7"/>
    <w:rsid w:val="00A73CB0"/>
    <w:rsid w:val="00A744A0"/>
    <w:rsid w:val="00A76058"/>
    <w:rsid w:val="00A76D1E"/>
    <w:rsid w:val="00A76E53"/>
    <w:rsid w:val="00A773F6"/>
    <w:rsid w:val="00A77848"/>
    <w:rsid w:val="00A8012F"/>
    <w:rsid w:val="00A820E1"/>
    <w:rsid w:val="00A824C3"/>
    <w:rsid w:val="00A84C99"/>
    <w:rsid w:val="00A85D40"/>
    <w:rsid w:val="00A86A14"/>
    <w:rsid w:val="00A86C1A"/>
    <w:rsid w:val="00A874B9"/>
    <w:rsid w:val="00A91370"/>
    <w:rsid w:val="00A948B1"/>
    <w:rsid w:val="00A96C25"/>
    <w:rsid w:val="00A97566"/>
    <w:rsid w:val="00A979D8"/>
    <w:rsid w:val="00AA2337"/>
    <w:rsid w:val="00AA2E27"/>
    <w:rsid w:val="00AA3203"/>
    <w:rsid w:val="00AA423D"/>
    <w:rsid w:val="00AA5E3B"/>
    <w:rsid w:val="00AA64CA"/>
    <w:rsid w:val="00AA68FC"/>
    <w:rsid w:val="00AA789E"/>
    <w:rsid w:val="00AB0D46"/>
    <w:rsid w:val="00AB0EA0"/>
    <w:rsid w:val="00AB0F29"/>
    <w:rsid w:val="00AB10BF"/>
    <w:rsid w:val="00AB29CD"/>
    <w:rsid w:val="00AB2FA6"/>
    <w:rsid w:val="00AB3B5A"/>
    <w:rsid w:val="00AB47CF"/>
    <w:rsid w:val="00AB641A"/>
    <w:rsid w:val="00AC0B7B"/>
    <w:rsid w:val="00AC0BC9"/>
    <w:rsid w:val="00AC0C82"/>
    <w:rsid w:val="00AC11C1"/>
    <w:rsid w:val="00AC1AE2"/>
    <w:rsid w:val="00AC2237"/>
    <w:rsid w:val="00AC2ADE"/>
    <w:rsid w:val="00AC4506"/>
    <w:rsid w:val="00AC5887"/>
    <w:rsid w:val="00AC7D71"/>
    <w:rsid w:val="00AD12C3"/>
    <w:rsid w:val="00AD21E1"/>
    <w:rsid w:val="00AD46C4"/>
    <w:rsid w:val="00AD5B4C"/>
    <w:rsid w:val="00AD5D5A"/>
    <w:rsid w:val="00AD76AD"/>
    <w:rsid w:val="00AE151C"/>
    <w:rsid w:val="00AE250C"/>
    <w:rsid w:val="00AE2B96"/>
    <w:rsid w:val="00AE4212"/>
    <w:rsid w:val="00AE52CC"/>
    <w:rsid w:val="00AE54CB"/>
    <w:rsid w:val="00AE569C"/>
    <w:rsid w:val="00AE56AF"/>
    <w:rsid w:val="00AE59BD"/>
    <w:rsid w:val="00AE793C"/>
    <w:rsid w:val="00AF0844"/>
    <w:rsid w:val="00AF1DBE"/>
    <w:rsid w:val="00AF3808"/>
    <w:rsid w:val="00AF41B7"/>
    <w:rsid w:val="00AF5039"/>
    <w:rsid w:val="00AF5123"/>
    <w:rsid w:val="00AF5B02"/>
    <w:rsid w:val="00B00427"/>
    <w:rsid w:val="00B00561"/>
    <w:rsid w:val="00B00640"/>
    <w:rsid w:val="00B006B0"/>
    <w:rsid w:val="00B007A7"/>
    <w:rsid w:val="00B01159"/>
    <w:rsid w:val="00B01D7E"/>
    <w:rsid w:val="00B0528A"/>
    <w:rsid w:val="00B071DD"/>
    <w:rsid w:val="00B0785E"/>
    <w:rsid w:val="00B07BE7"/>
    <w:rsid w:val="00B11325"/>
    <w:rsid w:val="00B11ADE"/>
    <w:rsid w:val="00B12CBA"/>
    <w:rsid w:val="00B12E8A"/>
    <w:rsid w:val="00B150DA"/>
    <w:rsid w:val="00B162D0"/>
    <w:rsid w:val="00B1700A"/>
    <w:rsid w:val="00B213AA"/>
    <w:rsid w:val="00B25417"/>
    <w:rsid w:val="00B25801"/>
    <w:rsid w:val="00B26571"/>
    <w:rsid w:val="00B268FA"/>
    <w:rsid w:val="00B27053"/>
    <w:rsid w:val="00B27280"/>
    <w:rsid w:val="00B27397"/>
    <w:rsid w:val="00B302F7"/>
    <w:rsid w:val="00B30ABC"/>
    <w:rsid w:val="00B32179"/>
    <w:rsid w:val="00B32BB7"/>
    <w:rsid w:val="00B338AE"/>
    <w:rsid w:val="00B33AB3"/>
    <w:rsid w:val="00B34431"/>
    <w:rsid w:val="00B34804"/>
    <w:rsid w:val="00B36FF4"/>
    <w:rsid w:val="00B40BEE"/>
    <w:rsid w:val="00B41BFA"/>
    <w:rsid w:val="00B42DB7"/>
    <w:rsid w:val="00B43436"/>
    <w:rsid w:val="00B44177"/>
    <w:rsid w:val="00B472CA"/>
    <w:rsid w:val="00B47A42"/>
    <w:rsid w:val="00B47DBB"/>
    <w:rsid w:val="00B524E3"/>
    <w:rsid w:val="00B531BB"/>
    <w:rsid w:val="00B54E7C"/>
    <w:rsid w:val="00B61D81"/>
    <w:rsid w:val="00B62816"/>
    <w:rsid w:val="00B63398"/>
    <w:rsid w:val="00B63CE0"/>
    <w:rsid w:val="00B641AE"/>
    <w:rsid w:val="00B6511C"/>
    <w:rsid w:val="00B66FC3"/>
    <w:rsid w:val="00B676BC"/>
    <w:rsid w:val="00B6793E"/>
    <w:rsid w:val="00B702CC"/>
    <w:rsid w:val="00B7073B"/>
    <w:rsid w:val="00B72E8C"/>
    <w:rsid w:val="00B73E5E"/>
    <w:rsid w:val="00B747E4"/>
    <w:rsid w:val="00B74AA0"/>
    <w:rsid w:val="00B76194"/>
    <w:rsid w:val="00B772F2"/>
    <w:rsid w:val="00B772FC"/>
    <w:rsid w:val="00B77C7F"/>
    <w:rsid w:val="00B80D77"/>
    <w:rsid w:val="00B813C7"/>
    <w:rsid w:val="00B82065"/>
    <w:rsid w:val="00B824FF"/>
    <w:rsid w:val="00B82DF8"/>
    <w:rsid w:val="00B83663"/>
    <w:rsid w:val="00B83DEA"/>
    <w:rsid w:val="00B84227"/>
    <w:rsid w:val="00B85A17"/>
    <w:rsid w:val="00B86DDA"/>
    <w:rsid w:val="00B87327"/>
    <w:rsid w:val="00B9050C"/>
    <w:rsid w:val="00B90CCB"/>
    <w:rsid w:val="00B91A0B"/>
    <w:rsid w:val="00B92ACA"/>
    <w:rsid w:val="00B93373"/>
    <w:rsid w:val="00B93995"/>
    <w:rsid w:val="00B94079"/>
    <w:rsid w:val="00B9449B"/>
    <w:rsid w:val="00B951B4"/>
    <w:rsid w:val="00B95DFB"/>
    <w:rsid w:val="00B963B4"/>
    <w:rsid w:val="00B9711E"/>
    <w:rsid w:val="00B97269"/>
    <w:rsid w:val="00BA1F4A"/>
    <w:rsid w:val="00BA2754"/>
    <w:rsid w:val="00BA35BA"/>
    <w:rsid w:val="00BA3832"/>
    <w:rsid w:val="00BA746B"/>
    <w:rsid w:val="00BA7E53"/>
    <w:rsid w:val="00BA7E78"/>
    <w:rsid w:val="00BB1111"/>
    <w:rsid w:val="00BB4C24"/>
    <w:rsid w:val="00BB6998"/>
    <w:rsid w:val="00BC05CD"/>
    <w:rsid w:val="00BC15A8"/>
    <w:rsid w:val="00BC41AC"/>
    <w:rsid w:val="00BC66A4"/>
    <w:rsid w:val="00BC6D20"/>
    <w:rsid w:val="00BC7124"/>
    <w:rsid w:val="00BD115D"/>
    <w:rsid w:val="00BD1CDD"/>
    <w:rsid w:val="00BD2A28"/>
    <w:rsid w:val="00BD3656"/>
    <w:rsid w:val="00BD44F6"/>
    <w:rsid w:val="00BD4510"/>
    <w:rsid w:val="00BD612B"/>
    <w:rsid w:val="00BD70EB"/>
    <w:rsid w:val="00BE0312"/>
    <w:rsid w:val="00BE378D"/>
    <w:rsid w:val="00BE3AB3"/>
    <w:rsid w:val="00BE4DEF"/>
    <w:rsid w:val="00BE5576"/>
    <w:rsid w:val="00BE5EC0"/>
    <w:rsid w:val="00BF064E"/>
    <w:rsid w:val="00BF2264"/>
    <w:rsid w:val="00BF2CD9"/>
    <w:rsid w:val="00BF4CB3"/>
    <w:rsid w:val="00BF6E64"/>
    <w:rsid w:val="00BF7616"/>
    <w:rsid w:val="00BF7CB0"/>
    <w:rsid w:val="00BF7D02"/>
    <w:rsid w:val="00BF7F48"/>
    <w:rsid w:val="00C00A84"/>
    <w:rsid w:val="00C00C57"/>
    <w:rsid w:val="00C019F3"/>
    <w:rsid w:val="00C04C63"/>
    <w:rsid w:val="00C071E5"/>
    <w:rsid w:val="00C1084D"/>
    <w:rsid w:val="00C11D80"/>
    <w:rsid w:val="00C168F9"/>
    <w:rsid w:val="00C20693"/>
    <w:rsid w:val="00C20E8F"/>
    <w:rsid w:val="00C21F7A"/>
    <w:rsid w:val="00C244F7"/>
    <w:rsid w:val="00C25A29"/>
    <w:rsid w:val="00C25B6D"/>
    <w:rsid w:val="00C310F6"/>
    <w:rsid w:val="00C3185B"/>
    <w:rsid w:val="00C3305E"/>
    <w:rsid w:val="00C337EC"/>
    <w:rsid w:val="00C34044"/>
    <w:rsid w:val="00C34114"/>
    <w:rsid w:val="00C353E9"/>
    <w:rsid w:val="00C3609F"/>
    <w:rsid w:val="00C369A5"/>
    <w:rsid w:val="00C36E68"/>
    <w:rsid w:val="00C36F4E"/>
    <w:rsid w:val="00C3715E"/>
    <w:rsid w:val="00C42B0D"/>
    <w:rsid w:val="00C435BC"/>
    <w:rsid w:val="00C452B1"/>
    <w:rsid w:val="00C46695"/>
    <w:rsid w:val="00C47EFF"/>
    <w:rsid w:val="00C51967"/>
    <w:rsid w:val="00C528DC"/>
    <w:rsid w:val="00C5317C"/>
    <w:rsid w:val="00C537DC"/>
    <w:rsid w:val="00C53F9A"/>
    <w:rsid w:val="00C54559"/>
    <w:rsid w:val="00C557D7"/>
    <w:rsid w:val="00C56515"/>
    <w:rsid w:val="00C56565"/>
    <w:rsid w:val="00C565E4"/>
    <w:rsid w:val="00C56CBD"/>
    <w:rsid w:val="00C5710D"/>
    <w:rsid w:val="00C57C0C"/>
    <w:rsid w:val="00C61279"/>
    <w:rsid w:val="00C633A7"/>
    <w:rsid w:val="00C63A6A"/>
    <w:rsid w:val="00C65104"/>
    <w:rsid w:val="00C658CF"/>
    <w:rsid w:val="00C6713F"/>
    <w:rsid w:val="00C71F06"/>
    <w:rsid w:val="00C724A8"/>
    <w:rsid w:val="00C72B4F"/>
    <w:rsid w:val="00C730FE"/>
    <w:rsid w:val="00C74186"/>
    <w:rsid w:val="00C7585F"/>
    <w:rsid w:val="00C75B5E"/>
    <w:rsid w:val="00C77084"/>
    <w:rsid w:val="00C7768B"/>
    <w:rsid w:val="00C82286"/>
    <w:rsid w:val="00C824E3"/>
    <w:rsid w:val="00C8293F"/>
    <w:rsid w:val="00C83B1D"/>
    <w:rsid w:val="00C85021"/>
    <w:rsid w:val="00C86212"/>
    <w:rsid w:val="00C86299"/>
    <w:rsid w:val="00C9510A"/>
    <w:rsid w:val="00C952CF"/>
    <w:rsid w:val="00C9549C"/>
    <w:rsid w:val="00C955BD"/>
    <w:rsid w:val="00CA015C"/>
    <w:rsid w:val="00CA14D2"/>
    <w:rsid w:val="00CA2774"/>
    <w:rsid w:val="00CA3ADE"/>
    <w:rsid w:val="00CA3E89"/>
    <w:rsid w:val="00CA49EE"/>
    <w:rsid w:val="00CA50D2"/>
    <w:rsid w:val="00CA587E"/>
    <w:rsid w:val="00CB36DC"/>
    <w:rsid w:val="00CB423B"/>
    <w:rsid w:val="00CB5066"/>
    <w:rsid w:val="00CB5932"/>
    <w:rsid w:val="00CB6779"/>
    <w:rsid w:val="00CB6BCF"/>
    <w:rsid w:val="00CC00EB"/>
    <w:rsid w:val="00CC0919"/>
    <w:rsid w:val="00CC21E1"/>
    <w:rsid w:val="00CC29DE"/>
    <w:rsid w:val="00CC45EE"/>
    <w:rsid w:val="00CC612D"/>
    <w:rsid w:val="00CC63F7"/>
    <w:rsid w:val="00CC727E"/>
    <w:rsid w:val="00CD10F1"/>
    <w:rsid w:val="00CD1916"/>
    <w:rsid w:val="00CD1D80"/>
    <w:rsid w:val="00CD4155"/>
    <w:rsid w:val="00CD47B3"/>
    <w:rsid w:val="00CD509C"/>
    <w:rsid w:val="00CD5458"/>
    <w:rsid w:val="00CD5918"/>
    <w:rsid w:val="00CD597D"/>
    <w:rsid w:val="00CD66E6"/>
    <w:rsid w:val="00CD7580"/>
    <w:rsid w:val="00CD7B58"/>
    <w:rsid w:val="00CE3D6F"/>
    <w:rsid w:val="00CE46C3"/>
    <w:rsid w:val="00CE56E4"/>
    <w:rsid w:val="00CE5FC0"/>
    <w:rsid w:val="00CE6F3E"/>
    <w:rsid w:val="00CF4A99"/>
    <w:rsid w:val="00CF500A"/>
    <w:rsid w:val="00CF6A25"/>
    <w:rsid w:val="00D002CF"/>
    <w:rsid w:val="00D02016"/>
    <w:rsid w:val="00D02986"/>
    <w:rsid w:val="00D03382"/>
    <w:rsid w:val="00D06D5F"/>
    <w:rsid w:val="00D07C5B"/>
    <w:rsid w:val="00D1049D"/>
    <w:rsid w:val="00D111B2"/>
    <w:rsid w:val="00D11279"/>
    <w:rsid w:val="00D116EE"/>
    <w:rsid w:val="00D12564"/>
    <w:rsid w:val="00D140A5"/>
    <w:rsid w:val="00D14AED"/>
    <w:rsid w:val="00D17A2E"/>
    <w:rsid w:val="00D206F6"/>
    <w:rsid w:val="00D2174C"/>
    <w:rsid w:val="00D21D22"/>
    <w:rsid w:val="00D220D0"/>
    <w:rsid w:val="00D22667"/>
    <w:rsid w:val="00D22C8F"/>
    <w:rsid w:val="00D23284"/>
    <w:rsid w:val="00D24A84"/>
    <w:rsid w:val="00D25BC6"/>
    <w:rsid w:val="00D25E1F"/>
    <w:rsid w:val="00D26F7A"/>
    <w:rsid w:val="00D27227"/>
    <w:rsid w:val="00D273E1"/>
    <w:rsid w:val="00D30814"/>
    <w:rsid w:val="00D32022"/>
    <w:rsid w:val="00D32493"/>
    <w:rsid w:val="00D326C2"/>
    <w:rsid w:val="00D337B3"/>
    <w:rsid w:val="00D37564"/>
    <w:rsid w:val="00D4074E"/>
    <w:rsid w:val="00D4161E"/>
    <w:rsid w:val="00D451A7"/>
    <w:rsid w:val="00D46180"/>
    <w:rsid w:val="00D46FAA"/>
    <w:rsid w:val="00D4718D"/>
    <w:rsid w:val="00D5067D"/>
    <w:rsid w:val="00D51493"/>
    <w:rsid w:val="00D51959"/>
    <w:rsid w:val="00D52BF1"/>
    <w:rsid w:val="00D53C92"/>
    <w:rsid w:val="00D5478E"/>
    <w:rsid w:val="00D56475"/>
    <w:rsid w:val="00D5723E"/>
    <w:rsid w:val="00D573E4"/>
    <w:rsid w:val="00D57D62"/>
    <w:rsid w:val="00D61749"/>
    <w:rsid w:val="00D61AF0"/>
    <w:rsid w:val="00D62FC2"/>
    <w:rsid w:val="00D644DA"/>
    <w:rsid w:val="00D6497E"/>
    <w:rsid w:val="00D64FEA"/>
    <w:rsid w:val="00D65D53"/>
    <w:rsid w:val="00D669C9"/>
    <w:rsid w:val="00D7136F"/>
    <w:rsid w:val="00D72A8E"/>
    <w:rsid w:val="00D73DB5"/>
    <w:rsid w:val="00D7472F"/>
    <w:rsid w:val="00D74A9E"/>
    <w:rsid w:val="00D757E1"/>
    <w:rsid w:val="00D762AC"/>
    <w:rsid w:val="00D81B16"/>
    <w:rsid w:val="00D823DD"/>
    <w:rsid w:val="00D86F14"/>
    <w:rsid w:val="00D903A4"/>
    <w:rsid w:val="00D90AE2"/>
    <w:rsid w:val="00D91B45"/>
    <w:rsid w:val="00D9323F"/>
    <w:rsid w:val="00D932AE"/>
    <w:rsid w:val="00D941D3"/>
    <w:rsid w:val="00D95D87"/>
    <w:rsid w:val="00D97B3C"/>
    <w:rsid w:val="00D97B6E"/>
    <w:rsid w:val="00DA3410"/>
    <w:rsid w:val="00DA3731"/>
    <w:rsid w:val="00DA4E8E"/>
    <w:rsid w:val="00DA4EA3"/>
    <w:rsid w:val="00DA5697"/>
    <w:rsid w:val="00DA5BBE"/>
    <w:rsid w:val="00DA657B"/>
    <w:rsid w:val="00DA69F3"/>
    <w:rsid w:val="00DA71CF"/>
    <w:rsid w:val="00DB13B8"/>
    <w:rsid w:val="00DB314B"/>
    <w:rsid w:val="00DB5702"/>
    <w:rsid w:val="00DC240E"/>
    <w:rsid w:val="00DC43F7"/>
    <w:rsid w:val="00DC5637"/>
    <w:rsid w:val="00DC5ACD"/>
    <w:rsid w:val="00DC6FE7"/>
    <w:rsid w:val="00DD14DC"/>
    <w:rsid w:val="00DD1850"/>
    <w:rsid w:val="00DD1BB5"/>
    <w:rsid w:val="00DD521B"/>
    <w:rsid w:val="00DD5A10"/>
    <w:rsid w:val="00DD636F"/>
    <w:rsid w:val="00DD6479"/>
    <w:rsid w:val="00DD6910"/>
    <w:rsid w:val="00DD6EF8"/>
    <w:rsid w:val="00DD7FAD"/>
    <w:rsid w:val="00DE23A6"/>
    <w:rsid w:val="00DE2D37"/>
    <w:rsid w:val="00DE30BE"/>
    <w:rsid w:val="00DE33F2"/>
    <w:rsid w:val="00DE66DC"/>
    <w:rsid w:val="00DE74DF"/>
    <w:rsid w:val="00DE78D0"/>
    <w:rsid w:val="00DF0EAE"/>
    <w:rsid w:val="00DF1121"/>
    <w:rsid w:val="00DF2701"/>
    <w:rsid w:val="00DF2849"/>
    <w:rsid w:val="00DF389E"/>
    <w:rsid w:val="00DF3B25"/>
    <w:rsid w:val="00DF3B29"/>
    <w:rsid w:val="00DF3BC6"/>
    <w:rsid w:val="00DF4890"/>
    <w:rsid w:val="00DF4D21"/>
    <w:rsid w:val="00DF4D44"/>
    <w:rsid w:val="00DF4F82"/>
    <w:rsid w:val="00DF7862"/>
    <w:rsid w:val="00DF7C61"/>
    <w:rsid w:val="00E00EC6"/>
    <w:rsid w:val="00E02E3B"/>
    <w:rsid w:val="00E033C8"/>
    <w:rsid w:val="00E0438F"/>
    <w:rsid w:val="00E07D82"/>
    <w:rsid w:val="00E1308A"/>
    <w:rsid w:val="00E130D8"/>
    <w:rsid w:val="00E14099"/>
    <w:rsid w:val="00E1672F"/>
    <w:rsid w:val="00E16F0E"/>
    <w:rsid w:val="00E17FA9"/>
    <w:rsid w:val="00E243C3"/>
    <w:rsid w:val="00E27A78"/>
    <w:rsid w:val="00E3010B"/>
    <w:rsid w:val="00E31C88"/>
    <w:rsid w:val="00E35021"/>
    <w:rsid w:val="00E3690F"/>
    <w:rsid w:val="00E4005A"/>
    <w:rsid w:val="00E40601"/>
    <w:rsid w:val="00E423A4"/>
    <w:rsid w:val="00E42655"/>
    <w:rsid w:val="00E4323F"/>
    <w:rsid w:val="00E43745"/>
    <w:rsid w:val="00E43B9E"/>
    <w:rsid w:val="00E43CDA"/>
    <w:rsid w:val="00E46FD3"/>
    <w:rsid w:val="00E47094"/>
    <w:rsid w:val="00E51065"/>
    <w:rsid w:val="00E52001"/>
    <w:rsid w:val="00E52D06"/>
    <w:rsid w:val="00E532C5"/>
    <w:rsid w:val="00E54C14"/>
    <w:rsid w:val="00E55C2D"/>
    <w:rsid w:val="00E56EEC"/>
    <w:rsid w:val="00E56FDC"/>
    <w:rsid w:val="00E576C5"/>
    <w:rsid w:val="00E613BC"/>
    <w:rsid w:val="00E62B0E"/>
    <w:rsid w:val="00E64AA5"/>
    <w:rsid w:val="00E64FCF"/>
    <w:rsid w:val="00E6703D"/>
    <w:rsid w:val="00E67398"/>
    <w:rsid w:val="00E70A0C"/>
    <w:rsid w:val="00E70F02"/>
    <w:rsid w:val="00E731DB"/>
    <w:rsid w:val="00E73299"/>
    <w:rsid w:val="00E73451"/>
    <w:rsid w:val="00E75E32"/>
    <w:rsid w:val="00E768AD"/>
    <w:rsid w:val="00E817DA"/>
    <w:rsid w:val="00E8294B"/>
    <w:rsid w:val="00E8479F"/>
    <w:rsid w:val="00E85F4A"/>
    <w:rsid w:val="00E86E33"/>
    <w:rsid w:val="00E876AF"/>
    <w:rsid w:val="00E906B6"/>
    <w:rsid w:val="00E907AD"/>
    <w:rsid w:val="00E90870"/>
    <w:rsid w:val="00E90BB4"/>
    <w:rsid w:val="00E93924"/>
    <w:rsid w:val="00E94E4F"/>
    <w:rsid w:val="00E95758"/>
    <w:rsid w:val="00E9625D"/>
    <w:rsid w:val="00E96BF0"/>
    <w:rsid w:val="00E97E53"/>
    <w:rsid w:val="00EA181A"/>
    <w:rsid w:val="00EA1C25"/>
    <w:rsid w:val="00EA2923"/>
    <w:rsid w:val="00EA29A3"/>
    <w:rsid w:val="00EA29C6"/>
    <w:rsid w:val="00EA6D54"/>
    <w:rsid w:val="00EB081C"/>
    <w:rsid w:val="00EB0931"/>
    <w:rsid w:val="00EB237D"/>
    <w:rsid w:val="00EB3868"/>
    <w:rsid w:val="00EB4B00"/>
    <w:rsid w:val="00EB57BC"/>
    <w:rsid w:val="00EB7D67"/>
    <w:rsid w:val="00EC0252"/>
    <w:rsid w:val="00EC11BC"/>
    <w:rsid w:val="00EC1D84"/>
    <w:rsid w:val="00EC2A1C"/>
    <w:rsid w:val="00EC354A"/>
    <w:rsid w:val="00EC3B5F"/>
    <w:rsid w:val="00EC4BCF"/>
    <w:rsid w:val="00EC5F2B"/>
    <w:rsid w:val="00ED2244"/>
    <w:rsid w:val="00ED22F6"/>
    <w:rsid w:val="00ED4239"/>
    <w:rsid w:val="00ED5199"/>
    <w:rsid w:val="00ED5228"/>
    <w:rsid w:val="00ED5992"/>
    <w:rsid w:val="00ED5C05"/>
    <w:rsid w:val="00ED5E59"/>
    <w:rsid w:val="00ED7826"/>
    <w:rsid w:val="00EE03A7"/>
    <w:rsid w:val="00EE0A72"/>
    <w:rsid w:val="00EE1AFC"/>
    <w:rsid w:val="00EE442F"/>
    <w:rsid w:val="00EE4548"/>
    <w:rsid w:val="00EE46C2"/>
    <w:rsid w:val="00EE4DBE"/>
    <w:rsid w:val="00EE6A45"/>
    <w:rsid w:val="00EF069A"/>
    <w:rsid w:val="00EF6CF9"/>
    <w:rsid w:val="00EF71CC"/>
    <w:rsid w:val="00F00B3D"/>
    <w:rsid w:val="00F04860"/>
    <w:rsid w:val="00F05216"/>
    <w:rsid w:val="00F05D87"/>
    <w:rsid w:val="00F126DD"/>
    <w:rsid w:val="00F1338E"/>
    <w:rsid w:val="00F1356F"/>
    <w:rsid w:val="00F1378C"/>
    <w:rsid w:val="00F14A5F"/>
    <w:rsid w:val="00F14B3F"/>
    <w:rsid w:val="00F15329"/>
    <w:rsid w:val="00F1577C"/>
    <w:rsid w:val="00F165B3"/>
    <w:rsid w:val="00F20590"/>
    <w:rsid w:val="00F2226C"/>
    <w:rsid w:val="00F225A0"/>
    <w:rsid w:val="00F22950"/>
    <w:rsid w:val="00F24DFB"/>
    <w:rsid w:val="00F251BE"/>
    <w:rsid w:val="00F27B0A"/>
    <w:rsid w:val="00F317C3"/>
    <w:rsid w:val="00F32585"/>
    <w:rsid w:val="00F32618"/>
    <w:rsid w:val="00F34563"/>
    <w:rsid w:val="00F35914"/>
    <w:rsid w:val="00F36B19"/>
    <w:rsid w:val="00F3741A"/>
    <w:rsid w:val="00F375F7"/>
    <w:rsid w:val="00F379C9"/>
    <w:rsid w:val="00F37C1C"/>
    <w:rsid w:val="00F41D77"/>
    <w:rsid w:val="00F436A1"/>
    <w:rsid w:val="00F46DEE"/>
    <w:rsid w:val="00F47F6A"/>
    <w:rsid w:val="00F51971"/>
    <w:rsid w:val="00F51F12"/>
    <w:rsid w:val="00F538C0"/>
    <w:rsid w:val="00F55436"/>
    <w:rsid w:val="00F55C24"/>
    <w:rsid w:val="00F5606D"/>
    <w:rsid w:val="00F5692D"/>
    <w:rsid w:val="00F60DCF"/>
    <w:rsid w:val="00F6152F"/>
    <w:rsid w:val="00F61DD2"/>
    <w:rsid w:val="00F63E7B"/>
    <w:rsid w:val="00F647E4"/>
    <w:rsid w:val="00F649C9"/>
    <w:rsid w:val="00F66933"/>
    <w:rsid w:val="00F669E5"/>
    <w:rsid w:val="00F70ABF"/>
    <w:rsid w:val="00F7137A"/>
    <w:rsid w:val="00F714B3"/>
    <w:rsid w:val="00F75423"/>
    <w:rsid w:val="00F775F7"/>
    <w:rsid w:val="00F8010B"/>
    <w:rsid w:val="00F81207"/>
    <w:rsid w:val="00F81358"/>
    <w:rsid w:val="00F81F9C"/>
    <w:rsid w:val="00F828CC"/>
    <w:rsid w:val="00F83F6C"/>
    <w:rsid w:val="00F84FF3"/>
    <w:rsid w:val="00F8566F"/>
    <w:rsid w:val="00F857F6"/>
    <w:rsid w:val="00F87E5D"/>
    <w:rsid w:val="00F9085D"/>
    <w:rsid w:val="00F93CD6"/>
    <w:rsid w:val="00F95C97"/>
    <w:rsid w:val="00F965A8"/>
    <w:rsid w:val="00FA2E9B"/>
    <w:rsid w:val="00FA3511"/>
    <w:rsid w:val="00FA46F4"/>
    <w:rsid w:val="00FA5F5A"/>
    <w:rsid w:val="00FA653D"/>
    <w:rsid w:val="00FA6FE2"/>
    <w:rsid w:val="00FB0CF6"/>
    <w:rsid w:val="00FB18F8"/>
    <w:rsid w:val="00FB2974"/>
    <w:rsid w:val="00FB54F2"/>
    <w:rsid w:val="00FB5859"/>
    <w:rsid w:val="00FB5D97"/>
    <w:rsid w:val="00FC1608"/>
    <w:rsid w:val="00FC1A0D"/>
    <w:rsid w:val="00FC24E8"/>
    <w:rsid w:val="00FC2794"/>
    <w:rsid w:val="00FC2E5D"/>
    <w:rsid w:val="00FC43FF"/>
    <w:rsid w:val="00FC4A87"/>
    <w:rsid w:val="00FC4CF9"/>
    <w:rsid w:val="00FC52F2"/>
    <w:rsid w:val="00FC53E6"/>
    <w:rsid w:val="00FC694F"/>
    <w:rsid w:val="00FC6EDA"/>
    <w:rsid w:val="00FC73A1"/>
    <w:rsid w:val="00FD0BC3"/>
    <w:rsid w:val="00FD109C"/>
    <w:rsid w:val="00FD1265"/>
    <w:rsid w:val="00FD1E51"/>
    <w:rsid w:val="00FD2180"/>
    <w:rsid w:val="00FD34D1"/>
    <w:rsid w:val="00FD37BE"/>
    <w:rsid w:val="00FD3AFD"/>
    <w:rsid w:val="00FD4F15"/>
    <w:rsid w:val="00FD5010"/>
    <w:rsid w:val="00FD515A"/>
    <w:rsid w:val="00FD56CC"/>
    <w:rsid w:val="00FD7033"/>
    <w:rsid w:val="00FD717B"/>
    <w:rsid w:val="00FE0D67"/>
    <w:rsid w:val="00FE1050"/>
    <w:rsid w:val="00FE1945"/>
    <w:rsid w:val="00FE3120"/>
    <w:rsid w:val="00FE31EC"/>
    <w:rsid w:val="00FE39D7"/>
    <w:rsid w:val="00FE6F92"/>
    <w:rsid w:val="00FF0212"/>
    <w:rsid w:val="00FF0CB1"/>
    <w:rsid w:val="00FF0DFF"/>
    <w:rsid w:val="00FF2878"/>
    <w:rsid w:val="00FF2F73"/>
    <w:rsid w:val="00FF3396"/>
    <w:rsid w:val="00FF46F2"/>
    <w:rsid w:val="00FF6D6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8B07"/>
  <w15:chartTrackingRefBased/>
  <w15:docId w15:val="{DD4EAEDA-8A2D-4962-8BD8-88A27D15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D2A"/>
    <w:pPr>
      <w:spacing w:after="0" w:line="480" w:lineRule="auto"/>
      <w:ind w:firstLine="992"/>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31045B"/>
    <w:pPr>
      <w:keepNext/>
      <w:keepLines/>
      <w:numPr>
        <w:numId w:val="1"/>
      </w:numPr>
      <w:spacing w:before="240" w:line="259" w:lineRule="auto"/>
      <w:jc w:val="center"/>
      <w:outlineLvl w:val="0"/>
    </w:pPr>
    <w:rPr>
      <w:rFonts w:eastAsiaTheme="majorEastAsia" w:cstheme="majorBidi"/>
      <w:b/>
      <w:color w:val="auto"/>
      <w:sz w:val="28"/>
      <w:szCs w:val="32"/>
    </w:rPr>
  </w:style>
  <w:style w:type="paragraph" w:styleId="Heading2">
    <w:name w:val="heading 2"/>
    <w:basedOn w:val="NoSpacing"/>
    <w:next w:val="Normal"/>
    <w:link w:val="Heading2Char"/>
    <w:uiPriority w:val="9"/>
    <w:unhideWhenUsed/>
    <w:qFormat/>
    <w:rsid w:val="00377AB2"/>
    <w:pPr>
      <w:numPr>
        <w:ilvl w:val="1"/>
        <w:numId w:val="1"/>
      </w:numPr>
      <w:spacing w:before="0" w:line="480" w:lineRule="auto"/>
      <w:jc w:val="left"/>
      <w:outlineLvl w:val="1"/>
    </w:pPr>
    <w:rPr>
      <w:sz w:val="24"/>
      <w:szCs w:val="20"/>
    </w:rPr>
  </w:style>
  <w:style w:type="paragraph" w:styleId="Heading3">
    <w:name w:val="heading 3"/>
    <w:basedOn w:val="Normal"/>
    <w:next w:val="Normal"/>
    <w:link w:val="Heading3Char"/>
    <w:uiPriority w:val="9"/>
    <w:unhideWhenUsed/>
    <w:qFormat/>
    <w:rsid w:val="00377AB2"/>
    <w:pPr>
      <w:keepNext/>
      <w:keepLines/>
      <w:numPr>
        <w:ilvl w:val="2"/>
        <w:numId w:val="1"/>
      </w:numPr>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377AB2"/>
    <w:pPr>
      <w:keepNext/>
      <w:keepLines/>
      <w:numPr>
        <w:ilvl w:val="3"/>
        <w:numId w:val="1"/>
      </w:numPr>
      <w:spacing w:before="4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377AB2"/>
    <w:pPr>
      <w:keepNext/>
      <w:keepLines/>
      <w:numPr>
        <w:ilvl w:val="4"/>
        <w:numId w:val="1"/>
      </w:numPr>
      <w:spacing w:before="40"/>
      <w:outlineLvl w:val="4"/>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45B"/>
    <w:rPr>
      <w:rFonts w:ascii="Times New Roman" w:eastAsiaTheme="majorEastAsia" w:hAnsi="Times New Roman" w:cstheme="majorBidi"/>
      <w:b/>
      <w:sz w:val="28"/>
      <w:szCs w:val="32"/>
    </w:rPr>
  </w:style>
  <w:style w:type="paragraph" w:styleId="NoSpacing">
    <w:name w:val="No Spacing"/>
    <w:aliases w:val="BAB"/>
    <w:basedOn w:val="Heading1"/>
    <w:uiPriority w:val="1"/>
    <w:rsid w:val="008C6695"/>
    <w:pPr>
      <w:numPr>
        <w:numId w:val="0"/>
      </w:numPr>
      <w:spacing w:line="360" w:lineRule="auto"/>
    </w:pPr>
  </w:style>
  <w:style w:type="character" w:customStyle="1" w:styleId="Heading2Char">
    <w:name w:val="Heading 2 Char"/>
    <w:basedOn w:val="DefaultParagraphFont"/>
    <w:link w:val="Heading2"/>
    <w:uiPriority w:val="9"/>
    <w:rsid w:val="00377AB2"/>
    <w:rPr>
      <w:rFonts w:ascii="Times New Roman" w:eastAsiaTheme="majorEastAsia" w:hAnsi="Times New Roman" w:cstheme="majorBidi"/>
      <w:b/>
      <w:sz w:val="24"/>
      <w:szCs w:val="20"/>
    </w:rPr>
  </w:style>
  <w:style w:type="character" w:customStyle="1" w:styleId="Heading3Char">
    <w:name w:val="Heading 3 Char"/>
    <w:basedOn w:val="DefaultParagraphFont"/>
    <w:link w:val="Heading3"/>
    <w:uiPriority w:val="9"/>
    <w:rsid w:val="00377AB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77AB2"/>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377AB2"/>
    <w:rPr>
      <w:rFonts w:ascii="Times New Roman" w:eastAsiaTheme="majorEastAsia" w:hAnsi="Times New Roman" w:cstheme="majorBidi"/>
      <w:b/>
      <w:sz w:val="24"/>
    </w:rPr>
  </w:style>
  <w:style w:type="paragraph" w:styleId="ListParagraph">
    <w:name w:val="List Paragraph"/>
    <w:aliases w:val="skripsi,Body Text Char1,Char Char2,List Paragraph2,spasi 2 taiiii,Body of text,List Paragraph1,kepala,List Paragraph11,List Paragraph111,gambar,GAMBAR,anak bab,Char Char21,awal,HEADING 1,SUMBER,Gambar dan tabel,bagian 1,sub de titre 4"/>
    <w:basedOn w:val="Normal"/>
    <w:link w:val="ListParagraphChar"/>
    <w:uiPriority w:val="34"/>
    <w:qFormat/>
    <w:rsid w:val="00B6511C"/>
    <w:pPr>
      <w:ind w:left="720"/>
      <w:contextualSpacing/>
    </w:pPr>
  </w:style>
  <w:style w:type="character" w:customStyle="1" w:styleId="ListParagraphChar">
    <w:name w:val="List Paragraph Char"/>
    <w:aliases w:val="skripsi Char,Body Text Char1 Char,Char Char2 Char,List Paragraph2 Char,spasi 2 taiiii Char,Body of text Char,List Paragraph1 Char,kepala Char,List Paragraph11 Char,List Paragraph111 Char,gambar Char,GAMBAR Char,anak bab Char"/>
    <w:link w:val="ListParagraph"/>
    <w:uiPriority w:val="34"/>
    <w:qFormat/>
    <w:rsid w:val="00890799"/>
    <w:rPr>
      <w:rFonts w:ascii="Times New Roman" w:hAnsi="Times New Roman"/>
      <w:color w:val="000000" w:themeColor="text1"/>
      <w:sz w:val="24"/>
    </w:rPr>
  </w:style>
  <w:style w:type="paragraph" w:styleId="Caption">
    <w:name w:val="caption"/>
    <w:basedOn w:val="Normal"/>
    <w:next w:val="Normal"/>
    <w:link w:val="CaptionChar"/>
    <w:uiPriority w:val="35"/>
    <w:unhideWhenUsed/>
    <w:qFormat/>
    <w:rsid w:val="00041DC6"/>
    <w:pPr>
      <w:spacing w:after="200" w:line="240" w:lineRule="auto"/>
    </w:pPr>
    <w:rPr>
      <w:rFonts w:asciiTheme="minorHAnsi" w:hAnsiTheme="minorHAnsi"/>
      <w:i/>
      <w:iCs/>
      <w:color w:val="44546A" w:themeColor="text2"/>
      <w:sz w:val="18"/>
      <w:szCs w:val="18"/>
      <w:lang w:val="id-ID"/>
    </w:rPr>
  </w:style>
  <w:style w:type="character" w:styleId="Hyperlink">
    <w:name w:val="Hyperlink"/>
    <w:basedOn w:val="DefaultParagraphFont"/>
    <w:uiPriority w:val="99"/>
    <w:unhideWhenUsed/>
    <w:rsid w:val="00890799"/>
    <w:rPr>
      <w:color w:val="0563C1" w:themeColor="hyperlink"/>
      <w:u w:val="single"/>
    </w:rPr>
  </w:style>
  <w:style w:type="table" w:styleId="TableGrid">
    <w:name w:val="Table Grid"/>
    <w:basedOn w:val="TableNormal"/>
    <w:uiPriority w:val="39"/>
    <w:rsid w:val="003250CA"/>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 Grid_0"/>
    <w:basedOn w:val="TableNormal"/>
    <w:uiPriority w:val="39"/>
    <w:rsid w:val="00304EB8"/>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D3AFD"/>
    <w:rPr>
      <w:color w:val="808080"/>
    </w:rPr>
  </w:style>
  <w:style w:type="table" w:customStyle="1" w:styleId="TableGrid1">
    <w:name w:val="Table Grid_1"/>
    <w:basedOn w:val="TableNormal"/>
    <w:uiPriority w:val="39"/>
    <w:rsid w:val="004E561F"/>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638A"/>
    <w:pPr>
      <w:tabs>
        <w:tab w:val="center" w:pos="4680"/>
        <w:tab w:val="right" w:pos="9360"/>
      </w:tabs>
      <w:spacing w:line="240" w:lineRule="auto"/>
    </w:pPr>
  </w:style>
  <w:style w:type="character" w:customStyle="1" w:styleId="HeaderChar">
    <w:name w:val="Header Char"/>
    <w:basedOn w:val="DefaultParagraphFont"/>
    <w:link w:val="Header"/>
    <w:uiPriority w:val="99"/>
    <w:rsid w:val="002F638A"/>
    <w:rPr>
      <w:rFonts w:ascii="Times New Roman" w:hAnsi="Times New Roman"/>
      <w:color w:val="000000" w:themeColor="text1"/>
      <w:sz w:val="24"/>
    </w:rPr>
  </w:style>
  <w:style w:type="paragraph" w:styleId="Footer">
    <w:name w:val="footer"/>
    <w:basedOn w:val="Normal"/>
    <w:link w:val="FooterChar"/>
    <w:uiPriority w:val="99"/>
    <w:unhideWhenUsed/>
    <w:rsid w:val="002F638A"/>
    <w:pPr>
      <w:tabs>
        <w:tab w:val="center" w:pos="4680"/>
        <w:tab w:val="right" w:pos="9360"/>
      </w:tabs>
      <w:spacing w:line="240" w:lineRule="auto"/>
    </w:pPr>
  </w:style>
  <w:style w:type="character" w:customStyle="1" w:styleId="FooterChar">
    <w:name w:val="Footer Char"/>
    <w:basedOn w:val="DefaultParagraphFont"/>
    <w:link w:val="Footer"/>
    <w:uiPriority w:val="99"/>
    <w:rsid w:val="002F638A"/>
    <w:rPr>
      <w:rFonts w:ascii="Times New Roman" w:hAnsi="Times New Roman"/>
      <w:color w:val="000000" w:themeColor="text1"/>
      <w:sz w:val="24"/>
    </w:rPr>
  </w:style>
  <w:style w:type="paragraph" w:styleId="Title">
    <w:name w:val="Title"/>
    <w:basedOn w:val="Normal"/>
    <w:next w:val="Normal"/>
    <w:link w:val="TitleChar"/>
    <w:uiPriority w:val="10"/>
    <w:qFormat/>
    <w:rsid w:val="000C3CC3"/>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C3CC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C3305E"/>
    <w:rPr>
      <w:i/>
      <w:iCs/>
    </w:rPr>
  </w:style>
  <w:style w:type="paragraph" w:styleId="NormalWeb">
    <w:name w:val="Normal (Web)"/>
    <w:basedOn w:val="Normal"/>
    <w:uiPriority w:val="99"/>
    <w:semiHidden/>
    <w:unhideWhenUsed/>
    <w:rsid w:val="00B33AB3"/>
    <w:pPr>
      <w:spacing w:before="100" w:beforeAutospacing="1" w:after="100" w:afterAutospacing="1" w:line="240" w:lineRule="auto"/>
    </w:pPr>
    <w:rPr>
      <w:rFonts w:eastAsia="Times New Roman" w:cs="Times New Roman"/>
      <w:color w:val="auto"/>
      <w:kern w:val="0"/>
      <w:szCs w:val="24"/>
      <w:lang w:eastAsia="en-ID"/>
      <w14:ligatures w14:val="none"/>
    </w:rPr>
  </w:style>
  <w:style w:type="paragraph" w:styleId="TOCHeading">
    <w:name w:val="TOC Heading"/>
    <w:basedOn w:val="Heading1"/>
    <w:next w:val="Normal"/>
    <w:uiPriority w:val="39"/>
    <w:unhideWhenUsed/>
    <w:qFormat/>
    <w:rsid w:val="00EA1C25"/>
    <w:pPr>
      <w:numPr>
        <w:numId w:val="0"/>
      </w:numPr>
      <w:jc w:val="left"/>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FA3511"/>
    <w:pPr>
      <w:tabs>
        <w:tab w:val="right" w:leader="dot" w:pos="7927"/>
      </w:tabs>
      <w:ind w:left="142" w:firstLine="0"/>
    </w:pPr>
    <w:rPr>
      <w:rFonts w:eastAsia="Times New Roman" w:cs="Times New Roman"/>
      <w:b/>
      <w:noProof/>
      <w:color w:val="auto"/>
      <w:lang w:val="en-US"/>
    </w:rPr>
  </w:style>
  <w:style w:type="paragraph" w:styleId="TOC2">
    <w:name w:val="toc 2"/>
    <w:basedOn w:val="Normal"/>
    <w:next w:val="Normal"/>
    <w:autoRedefine/>
    <w:uiPriority w:val="39"/>
    <w:unhideWhenUsed/>
    <w:rsid w:val="005E3E3A"/>
    <w:pPr>
      <w:tabs>
        <w:tab w:val="left" w:pos="567"/>
        <w:tab w:val="left" w:pos="709"/>
        <w:tab w:val="right" w:leader="dot" w:pos="7927"/>
      </w:tabs>
      <w:ind w:left="284" w:firstLine="0"/>
    </w:pPr>
  </w:style>
  <w:style w:type="paragraph" w:styleId="TOC3">
    <w:name w:val="toc 3"/>
    <w:basedOn w:val="Normal"/>
    <w:next w:val="Normal"/>
    <w:autoRedefine/>
    <w:uiPriority w:val="39"/>
    <w:unhideWhenUsed/>
    <w:rsid w:val="005E3E3A"/>
    <w:pPr>
      <w:tabs>
        <w:tab w:val="left" w:pos="1560"/>
        <w:tab w:val="right" w:leader="dot" w:pos="7927"/>
      </w:tabs>
      <w:ind w:left="851" w:firstLine="0"/>
    </w:pPr>
  </w:style>
  <w:style w:type="paragraph" w:styleId="BalloonText">
    <w:name w:val="Balloon Text"/>
    <w:basedOn w:val="Normal"/>
    <w:link w:val="BalloonTextChar"/>
    <w:uiPriority w:val="99"/>
    <w:semiHidden/>
    <w:unhideWhenUsed/>
    <w:rsid w:val="000D7758"/>
    <w:pPr>
      <w:spacing w:line="240" w:lineRule="auto"/>
    </w:pPr>
    <w:rPr>
      <w:rFonts w:ascii="Segoe UI" w:hAnsi="Segoe UI" w:cs="Segoe UI"/>
      <w:sz w:val="18"/>
      <w:szCs w:val="18"/>
    </w:rPr>
  </w:style>
  <w:style w:type="paragraph" w:styleId="TableofFigures">
    <w:name w:val="table of figures"/>
    <w:basedOn w:val="Normal"/>
    <w:next w:val="Normal"/>
    <w:uiPriority w:val="99"/>
    <w:unhideWhenUsed/>
    <w:rsid w:val="00D573E4"/>
    <w:pPr>
      <w:ind w:left="480" w:hanging="480"/>
      <w:jc w:val="left"/>
    </w:pPr>
    <w:rPr>
      <w:rFonts w:asciiTheme="minorHAnsi" w:hAnsiTheme="minorHAnsi" w:cstheme="minorHAnsi"/>
      <w:smallCaps/>
      <w:sz w:val="20"/>
      <w:szCs w:val="20"/>
    </w:rPr>
  </w:style>
  <w:style w:type="character" w:customStyle="1" w:styleId="BalloonTextChar">
    <w:name w:val="Balloon Text Char"/>
    <w:basedOn w:val="DefaultParagraphFont"/>
    <w:link w:val="BalloonText"/>
    <w:uiPriority w:val="99"/>
    <w:semiHidden/>
    <w:rsid w:val="000D7758"/>
    <w:rPr>
      <w:rFonts w:ascii="Segoe UI" w:hAnsi="Segoe UI" w:cs="Segoe UI"/>
      <w:color w:val="000000" w:themeColor="text1"/>
      <w:sz w:val="18"/>
      <w:szCs w:val="18"/>
    </w:rPr>
  </w:style>
  <w:style w:type="paragraph" w:styleId="Bibliography">
    <w:name w:val="Bibliography"/>
    <w:basedOn w:val="Normal"/>
    <w:next w:val="Normal"/>
    <w:uiPriority w:val="37"/>
    <w:unhideWhenUsed/>
    <w:rsid w:val="00927000"/>
  </w:style>
  <w:style w:type="numbering" w:customStyle="1" w:styleId="NoList1">
    <w:name w:val="No List1"/>
    <w:next w:val="NoList"/>
    <w:uiPriority w:val="99"/>
    <w:semiHidden/>
    <w:unhideWhenUsed/>
    <w:rsid w:val="00721DD9"/>
  </w:style>
  <w:style w:type="character" w:styleId="FollowedHyperlink">
    <w:name w:val="FollowedHyperlink"/>
    <w:basedOn w:val="DefaultParagraphFont"/>
    <w:uiPriority w:val="99"/>
    <w:semiHidden/>
    <w:unhideWhenUsed/>
    <w:rsid w:val="00721DD9"/>
    <w:rPr>
      <w:color w:val="954F72"/>
      <w:u w:val="single"/>
    </w:rPr>
  </w:style>
  <w:style w:type="paragraph" w:styleId="TOC4">
    <w:name w:val="toc 4"/>
    <w:basedOn w:val="Normal"/>
    <w:next w:val="Normal"/>
    <w:autoRedefine/>
    <w:uiPriority w:val="39"/>
    <w:unhideWhenUsed/>
    <w:rsid w:val="005E3E3A"/>
    <w:pPr>
      <w:tabs>
        <w:tab w:val="left" w:pos="2410"/>
        <w:tab w:val="right" w:leader="dot" w:pos="7927"/>
      </w:tabs>
      <w:spacing w:after="100"/>
      <w:ind w:left="1560" w:firstLine="0"/>
    </w:pPr>
    <w:rPr>
      <w:rFonts w:eastAsia="Calibri" w:cs="Times New Roman"/>
      <w:noProof/>
      <w:color w:val="auto"/>
      <w:kern w:val="0"/>
      <w:lang w:val="en-US"/>
      <w14:ligatures w14:val="none"/>
    </w:rPr>
  </w:style>
  <w:style w:type="paragraph" w:styleId="CommentText">
    <w:name w:val="annotation text"/>
    <w:basedOn w:val="Normal"/>
    <w:link w:val="CommentTextChar"/>
    <w:uiPriority w:val="99"/>
    <w:semiHidden/>
    <w:unhideWhenUsed/>
    <w:rsid w:val="00721DD9"/>
    <w:pPr>
      <w:spacing w:line="240" w:lineRule="auto"/>
      <w:ind w:firstLine="0"/>
    </w:pPr>
    <w:rPr>
      <w:rFonts w:eastAsia="Calibri" w:cs="Times New Roman"/>
      <w:noProof/>
      <w:color w:val="auto"/>
      <w:kern w:val="0"/>
      <w:sz w:val="20"/>
      <w:szCs w:val="20"/>
      <w:lang w:val="en-US"/>
      <w14:ligatures w14:val="none"/>
    </w:rPr>
  </w:style>
  <w:style w:type="character" w:customStyle="1" w:styleId="CommentTextChar">
    <w:name w:val="Comment Text Char"/>
    <w:basedOn w:val="DefaultParagraphFont"/>
    <w:link w:val="CommentText"/>
    <w:uiPriority w:val="99"/>
    <w:semiHidden/>
    <w:rsid w:val="00721DD9"/>
    <w:rPr>
      <w:rFonts w:ascii="Times New Roman" w:eastAsia="Calibri" w:hAnsi="Times New Roman" w:cs="Times New Roman"/>
      <w:noProof/>
      <w:kern w:val="0"/>
      <w:sz w:val="20"/>
      <w:szCs w:val="20"/>
      <w:lang w:val="en-US"/>
      <w14:ligatures w14:val="none"/>
    </w:rPr>
  </w:style>
  <w:style w:type="character" w:customStyle="1" w:styleId="CaptionChar">
    <w:name w:val="Caption Char"/>
    <w:basedOn w:val="DefaultParagraphFont"/>
    <w:link w:val="Caption"/>
    <w:uiPriority w:val="35"/>
    <w:locked/>
    <w:rsid w:val="00721DD9"/>
    <w:rPr>
      <w:i/>
      <w:iCs/>
      <w:color w:val="44546A" w:themeColor="text2"/>
      <w:sz w:val="18"/>
      <w:szCs w:val="18"/>
      <w:lang w:val="id-ID"/>
    </w:rPr>
  </w:style>
  <w:style w:type="paragraph" w:styleId="BodyText">
    <w:name w:val="Body Text"/>
    <w:basedOn w:val="Normal"/>
    <w:link w:val="BodyTextChar"/>
    <w:uiPriority w:val="1"/>
    <w:semiHidden/>
    <w:unhideWhenUsed/>
    <w:qFormat/>
    <w:rsid w:val="00721DD9"/>
    <w:pPr>
      <w:widowControl w:val="0"/>
      <w:autoSpaceDE w:val="0"/>
      <w:autoSpaceDN w:val="0"/>
      <w:spacing w:line="240" w:lineRule="auto"/>
      <w:ind w:firstLine="0"/>
    </w:pPr>
    <w:rPr>
      <w:rFonts w:eastAsia="Times New Roman" w:cs="Times New Roman"/>
      <w:color w:val="auto"/>
      <w:kern w:val="0"/>
      <w:szCs w:val="24"/>
      <w:lang w:val="en-US"/>
      <w14:ligatures w14:val="none"/>
    </w:rPr>
  </w:style>
  <w:style w:type="character" w:customStyle="1" w:styleId="BodyTextChar">
    <w:name w:val="Body Text Char"/>
    <w:basedOn w:val="DefaultParagraphFont"/>
    <w:link w:val="BodyText"/>
    <w:uiPriority w:val="1"/>
    <w:semiHidden/>
    <w:rsid w:val="00721DD9"/>
    <w:rPr>
      <w:rFonts w:ascii="Times New Roman" w:eastAsia="Times New Roman" w:hAnsi="Times New Roman" w:cs="Times New Roman"/>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721DD9"/>
    <w:rPr>
      <w:b/>
      <w:bCs/>
    </w:rPr>
  </w:style>
  <w:style w:type="character" w:customStyle="1" w:styleId="CommentSubjectChar">
    <w:name w:val="Comment Subject Char"/>
    <w:basedOn w:val="CommentTextChar"/>
    <w:link w:val="CommentSubject"/>
    <w:uiPriority w:val="99"/>
    <w:semiHidden/>
    <w:rsid w:val="00721DD9"/>
    <w:rPr>
      <w:rFonts w:ascii="Times New Roman" w:eastAsia="Calibri" w:hAnsi="Times New Roman" w:cs="Times New Roman"/>
      <w:b/>
      <w:bCs/>
      <w:noProof/>
      <w:kern w:val="0"/>
      <w:sz w:val="20"/>
      <w:szCs w:val="20"/>
      <w:lang w:val="en-US"/>
      <w14:ligatures w14:val="none"/>
    </w:rPr>
  </w:style>
  <w:style w:type="paragraph" w:customStyle="1" w:styleId="msonormal0">
    <w:name w:val="msonormal"/>
    <w:basedOn w:val="Normal"/>
    <w:rsid w:val="00721DD9"/>
    <w:pPr>
      <w:spacing w:before="100" w:beforeAutospacing="1" w:after="100" w:afterAutospacing="1" w:line="240" w:lineRule="auto"/>
      <w:ind w:firstLine="0"/>
      <w:jc w:val="left"/>
    </w:pPr>
    <w:rPr>
      <w:rFonts w:eastAsia="Times New Roman" w:cs="Times New Roman"/>
      <w:color w:val="auto"/>
      <w:kern w:val="0"/>
      <w:szCs w:val="24"/>
      <w:lang w:eastAsia="en-ID"/>
      <w14:ligatures w14:val="none"/>
    </w:rPr>
  </w:style>
  <w:style w:type="paragraph" w:customStyle="1" w:styleId="xl64">
    <w:name w:val="xl64"/>
    <w:basedOn w:val="Normal"/>
    <w:rsid w:val="00721DD9"/>
    <w:pPr>
      <w:spacing w:before="100" w:beforeAutospacing="1" w:after="100" w:afterAutospacing="1" w:line="240" w:lineRule="auto"/>
      <w:ind w:firstLine="0"/>
      <w:jc w:val="center"/>
    </w:pPr>
    <w:rPr>
      <w:rFonts w:eastAsia="Times New Roman" w:cs="Times New Roman"/>
      <w:b/>
      <w:bCs/>
      <w:color w:val="auto"/>
      <w:kern w:val="0"/>
      <w:sz w:val="20"/>
      <w:szCs w:val="20"/>
      <w:lang w:eastAsia="en-ID"/>
      <w14:ligatures w14:val="none"/>
    </w:rPr>
  </w:style>
  <w:style w:type="paragraph" w:customStyle="1" w:styleId="xl65">
    <w:name w:val="xl6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66">
    <w:name w:val="xl6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7">
    <w:name w:val="xl6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68">
    <w:name w:val="xl6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69">
    <w:name w:val="xl6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0">
    <w:name w:val="xl70"/>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1">
    <w:name w:val="xl7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2">
    <w:name w:val="xl7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3">
    <w:name w:val="xl7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74">
    <w:name w:val="xl7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75">
    <w:name w:val="xl75"/>
    <w:basedOn w:val="Normal"/>
    <w:rsid w:val="00721DD9"/>
    <w:pPr>
      <w:spacing w:before="100" w:beforeAutospacing="1" w:after="100" w:afterAutospacing="1" w:line="240" w:lineRule="auto"/>
      <w:ind w:firstLine="0"/>
      <w:jc w:val="center"/>
    </w:pPr>
    <w:rPr>
      <w:rFonts w:eastAsia="Times New Roman" w:cs="Times New Roman"/>
      <w:color w:val="auto"/>
      <w:kern w:val="0"/>
      <w:sz w:val="20"/>
      <w:szCs w:val="20"/>
      <w:lang w:eastAsia="en-ID"/>
      <w14:ligatures w14:val="none"/>
    </w:rPr>
  </w:style>
  <w:style w:type="paragraph" w:customStyle="1" w:styleId="xl76">
    <w:name w:val="xl7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7">
    <w:name w:val="xl7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78">
    <w:name w:val="xl78"/>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79">
    <w:name w:val="xl7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0">
    <w:name w:val="xl80"/>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1">
    <w:name w:val="xl81"/>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paragraph" w:customStyle="1" w:styleId="xl82">
    <w:name w:val="xl82"/>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b/>
      <w:bCs/>
      <w:color w:val="000000"/>
      <w:kern w:val="0"/>
      <w:sz w:val="20"/>
      <w:szCs w:val="20"/>
      <w:lang w:eastAsia="en-ID"/>
      <w14:ligatures w14:val="none"/>
    </w:rPr>
  </w:style>
  <w:style w:type="paragraph" w:customStyle="1" w:styleId="xl83">
    <w:name w:val="xl83"/>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auto"/>
      <w:kern w:val="0"/>
      <w:sz w:val="20"/>
      <w:szCs w:val="20"/>
      <w:lang w:eastAsia="en-ID"/>
      <w14:ligatures w14:val="none"/>
    </w:rPr>
  </w:style>
  <w:style w:type="paragraph" w:customStyle="1" w:styleId="xl84">
    <w:name w:val="xl84"/>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5">
    <w:name w:val="xl85"/>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pPr>
    <w:rPr>
      <w:rFonts w:eastAsia="Times New Roman" w:cs="Times New Roman"/>
      <w:color w:val="000000"/>
      <w:kern w:val="0"/>
      <w:sz w:val="20"/>
      <w:szCs w:val="20"/>
      <w:lang w:eastAsia="en-ID"/>
      <w14:ligatures w14:val="none"/>
    </w:rPr>
  </w:style>
  <w:style w:type="paragraph" w:customStyle="1" w:styleId="xl86">
    <w:name w:val="xl86"/>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7">
    <w:name w:val="xl87"/>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color w:val="000000"/>
      <w:kern w:val="0"/>
      <w:sz w:val="20"/>
      <w:szCs w:val="20"/>
      <w:lang w:eastAsia="en-ID"/>
      <w14:ligatures w14:val="none"/>
    </w:rPr>
  </w:style>
  <w:style w:type="paragraph" w:customStyle="1" w:styleId="xl88">
    <w:name w:val="xl88"/>
    <w:basedOn w:val="Normal"/>
    <w:rsid w:val="00721DD9"/>
    <w:pPr>
      <w:spacing w:before="100" w:beforeAutospacing="1" w:after="100" w:afterAutospacing="1" w:line="240" w:lineRule="auto"/>
      <w:ind w:firstLine="0"/>
      <w:jc w:val="left"/>
    </w:pPr>
    <w:rPr>
      <w:rFonts w:eastAsia="Times New Roman" w:cs="Times New Roman"/>
      <w:color w:val="auto"/>
      <w:kern w:val="0"/>
      <w:sz w:val="20"/>
      <w:szCs w:val="20"/>
      <w:lang w:eastAsia="en-ID"/>
      <w14:ligatures w14:val="none"/>
    </w:rPr>
  </w:style>
  <w:style w:type="paragraph" w:customStyle="1" w:styleId="xl89">
    <w:name w:val="xl89"/>
    <w:basedOn w:val="Normal"/>
    <w:rsid w:val="00721DD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kern w:val="0"/>
      <w:sz w:val="20"/>
      <w:szCs w:val="20"/>
      <w:lang w:eastAsia="en-ID"/>
      <w14:ligatures w14:val="none"/>
    </w:rPr>
  </w:style>
  <w:style w:type="character" w:styleId="CommentReference">
    <w:name w:val="annotation reference"/>
    <w:basedOn w:val="DefaultParagraphFont"/>
    <w:uiPriority w:val="99"/>
    <w:semiHidden/>
    <w:unhideWhenUsed/>
    <w:rsid w:val="00721DD9"/>
    <w:rPr>
      <w:sz w:val="16"/>
      <w:szCs w:val="16"/>
    </w:rPr>
  </w:style>
  <w:style w:type="table" w:customStyle="1" w:styleId="TableGrid10">
    <w:name w:val="Table Grid1"/>
    <w:basedOn w:val="TableNormal"/>
    <w:next w:val="TableGrid"/>
    <w:uiPriority w:val="39"/>
    <w:rsid w:val="00721D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ing4"/>
    <w:rsid w:val="00FE0D67"/>
    <w:pPr>
      <w:numPr>
        <w:numId w:val="65"/>
      </w:numPr>
      <w:tabs>
        <w:tab w:val="left" w:pos="709"/>
      </w:tabs>
      <w:spacing w:before="0"/>
      <w:contextualSpacing/>
    </w:pPr>
    <w:rPr>
      <w:rFonts w:cs="Times New Roman"/>
      <w:b w:val="0"/>
      <w:bCs/>
      <w:i/>
      <w:szCs w:val="24"/>
      <w:lang w:val="id-ID"/>
    </w:rPr>
  </w:style>
  <w:style w:type="paragraph" w:styleId="TOC5">
    <w:name w:val="toc 5"/>
    <w:basedOn w:val="Normal"/>
    <w:next w:val="Normal"/>
    <w:autoRedefine/>
    <w:uiPriority w:val="39"/>
    <w:unhideWhenUsed/>
    <w:rsid w:val="007E2A22"/>
    <w:pPr>
      <w:spacing w:after="100" w:line="259" w:lineRule="auto"/>
      <w:ind w:left="880" w:firstLine="0"/>
      <w:jc w:val="left"/>
    </w:pPr>
    <w:rPr>
      <w:rFonts w:asciiTheme="minorHAnsi" w:eastAsiaTheme="minorEastAsia" w:hAnsiTheme="minorHAnsi"/>
      <w:color w:val="auto"/>
      <w:sz w:val="22"/>
      <w:lang w:eastAsia="en-ID"/>
    </w:rPr>
  </w:style>
  <w:style w:type="paragraph" w:styleId="TOC6">
    <w:name w:val="toc 6"/>
    <w:basedOn w:val="Normal"/>
    <w:next w:val="Normal"/>
    <w:autoRedefine/>
    <w:uiPriority w:val="39"/>
    <w:unhideWhenUsed/>
    <w:rsid w:val="007E2A22"/>
    <w:pPr>
      <w:spacing w:after="100" w:line="259" w:lineRule="auto"/>
      <w:ind w:left="1100" w:firstLine="0"/>
      <w:jc w:val="left"/>
    </w:pPr>
    <w:rPr>
      <w:rFonts w:asciiTheme="minorHAnsi" w:eastAsiaTheme="minorEastAsia" w:hAnsiTheme="minorHAnsi"/>
      <w:color w:val="auto"/>
      <w:sz w:val="22"/>
      <w:lang w:eastAsia="en-ID"/>
    </w:rPr>
  </w:style>
  <w:style w:type="paragraph" w:styleId="TOC7">
    <w:name w:val="toc 7"/>
    <w:basedOn w:val="Normal"/>
    <w:next w:val="Normal"/>
    <w:autoRedefine/>
    <w:uiPriority w:val="39"/>
    <w:unhideWhenUsed/>
    <w:rsid w:val="007E2A22"/>
    <w:pPr>
      <w:spacing w:after="100" w:line="259" w:lineRule="auto"/>
      <w:ind w:left="1320" w:firstLine="0"/>
      <w:jc w:val="left"/>
    </w:pPr>
    <w:rPr>
      <w:rFonts w:asciiTheme="minorHAnsi" w:eastAsiaTheme="minorEastAsia" w:hAnsiTheme="minorHAnsi"/>
      <w:color w:val="auto"/>
      <w:sz w:val="22"/>
      <w:lang w:eastAsia="en-ID"/>
    </w:rPr>
  </w:style>
  <w:style w:type="paragraph" w:styleId="TOC8">
    <w:name w:val="toc 8"/>
    <w:basedOn w:val="Normal"/>
    <w:next w:val="Normal"/>
    <w:autoRedefine/>
    <w:uiPriority w:val="39"/>
    <w:unhideWhenUsed/>
    <w:rsid w:val="007E2A22"/>
    <w:pPr>
      <w:spacing w:after="100" w:line="259" w:lineRule="auto"/>
      <w:ind w:left="1540" w:firstLine="0"/>
      <w:jc w:val="left"/>
    </w:pPr>
    <w:rPr>
      <w:rFonts w:asciiTheme="minorHAnsi" w:eastAsiaTheme="minorEastAsia" w:hAnsiTheme="minorHAnsi"/>
      <w:color w:val="auto"/>
      <w:sz w:val="22"/>
      <w:lang w:eastAsia="en-ID"/>
    </w:rPr>
  </w:style>
  <w:style w:type="paragraph" w:styleId="TOC9">
    <w:name w:val="toc 9"/>
    <w:basedOn w:val="Normal"/>
    <w:next w:val="Normal"/>
    <w:autoRedefine/>
    <w:uiPriority w:val="39"/>
    <w:unhideWhenUsed/>
    <w:rsid w:val="007E2A22"/>
    <w:pPr>
      <w:spacing w:after="100" w:line="259" w:lineRule="auto"/>
      <w:ind w:left="1760" w:firstLine="0"/>
      <w:jc w:val="left"/>
    </w:pPr>
    <w:rPr>
      <w:rFonts w:asciiTheme="minorHAnsi" w:eastAsiaTheme="minorEastAsia" w:hAnsiTheme="minorHAnsi"/>
      <w:color w:val="auto"/>
      <w:sz w:val="22"/>
      <w:lang w:eastAsia="en-ID"/>
    </w:rPr>
  </w:style>
  <w:style w:type="character" w:customStyle="1" w:styleId="UnresolvedMention">
    <w:name w:val="Unresolved Mention"/>
    <w:basedOn w:val="DefaultParagraphFont"/>
    <w:uiPriority w:val="99"/>
    <w:semiHidden/>
    <w:unhideWhenUsed/>
    <w:rsid w:val="007E2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677">
      <w:bodyDiv w:val="1"/>
      <w:marLeft w:val="0"/>
      <w:marRight w:val="0"/>
      <w:marTop w:val="0"/>
      <w:marBottom w:val="0"/>
      <w:divBdr>
        <w:top w:val="none" w:sz="0" w:space="0" w:color="auto"/>
        <w:left w:val="none" w:sz="0" w:space="0" w:color="auto"/>
        <w:bottom w:val="none" w:sz="0" w:space="0" w:color="auto"/>
        <w:right w:val="none" w:sz="0" w:space="0" w:color="auto"/>
      </w:divBdr>
    </w:div>
    <w:div w:id="8073194">
      <w:bodyDiv w:val="1"/>
      <w:marLeft w:val="0"/>
      <w:marRight w:val="0"/>
      <w:marTop w:val="0"/>
      <w:marBottom w:val="0"/>
      <w:divBdr>
        <w:top w:val="none" w:sz="0" w:space="0" w:color="auto"/>
        <w:left w:val="none" w:sz="0" w:space="0" w:color="auto"/>
        <w:bottom w:val="none" w:sz="0" w:space="0" w:color="auto"/>
        <w:right w:val="none" w:sz="0" w:space="0" w:color="auto"/>
      </w:divBdr>
    </w:div>
    <w:div w:id="8455329">
      <w:bodyDiv w:val="1"/>
      <w:marLeft w:val="0"/>
      <w:marRight w:val="0"/>
      <w:marTop w:val="0"/>
      <w:marBottom w:val="0"/>
      <w:divBdr>
        <w:top w:val="none" w:sz="0" w:space="0" w:color="auto"/>
        <w:left w:val="none" w:sz="0" w:space="0" w:color="auto"/>
        <w:bottom w:val="none" w:sz="0" w:space="0" w:color="auto"/>
        <w:right w:val="none" w:sz="0" w:space="0" w:color="auto"/>
      </w:divBdr>
    </w:div>
    <w:div w:id="10762383">
      <w:bodyDiv w:val="1"/>
      <w:marLeft w:val="0"/>
      <w:marRight w:val="0"/>
      <w:marTop w:val="0"/>
      <w:marBottom w:val="0"/>
      <w:divBdr>
        <w:top w:val="none" w:sz="0" w:space="0" w:color="auto"/>
        <w:left w:val="none" w:sz="0" w:space="0" w:color="auto"/>
        <w:bottom w:val="none" w:sz="0" w:space="0" w:color="auto"/>
        <w:right w:val="none" w:sz="0" w:space="0" w:color="auto"/>
      </w:divBdr>
    </w:div>
    <w:div w:id="12921632">
      <w:bodyDiv w:val="1"/>
      <w:marLeft w:val="0"/>
      <w:marRight w:val="0"/>
      <w:marTop w:val="0"/>
      <w:marBottom w:val="0"/>
      <w:divBdr>
        <w:top w:val="none" w:sz="0" w:space="0" w:color="auto"/>
        <w:left w:val="none" w:sz="0" w:space="0" w:color="auto"/>
        <w:bottom w:val="none" w:sz="0" w:space="0" w:color="auto"/>
        <w:right w:val="none" w:sz="0" w:space="0" w:color="auto"/>
      </w:divBdr>
    </w:div>
    <w:div w:id="15861086">
      <w:bodyDiv w:val="1"/>
      <w:marLeft w:val="0"/>
      <w:marRight w:val="0"/>
      <w:marTop w:val="0"/>
      <w:marBottom w:val="0"/>
      <w:divBdr>
        <w:top w:val="none" w:sz="0" w:space="0" w:color="auto"/>
        <w:left w:val="none" w:sz="0" w:space="0" w:color="auto"/>
        <w:bottom w:val="none" w:sz="0" w:space="0" w:color="auto"/>
        <w:right w:val="none" w:sz="0" w:space="0" w:color="auto"/>
      </w:divBdr>
    </w:div>
    <w:div w:id="16006251">
      <w:bodyDiv w:val="1"/>
      <w:marLeft w:val="0"/>
      <w:marRight w:val="0"/>
      <w:marTop w:val="0"/>
      <w:marBottom w:val="0"/>
      <w:divBdr>
        <w:top w:val="none" w:sz="0" w:space="0" w:color="auto"/>
        <w:left w:val="none" w:sz="0" w:space="0" w:color="auto"/>
        <w:bottom w:val="none" w:sz="0" w:space="0" w:color="auto"/>
        <w:right w:val="none" w:sz="0" w:space="0" w:color="auto"/>
      </w:divBdr>
    </w:div>
    <w:div w:id="18939932">
      <w:bodyDiv w:val="1"/>
      <w:marLeft w:val="0"/>
      <w:marRight w:val="0"/>
      <w:marTop w:val="0"/>
      <w:marBottom w:val="0"/>
      <w:divBdr>
        <w:top w:val="none" w:sz="0" w:space="0" w:color="auto"/>
        <w:left w:val="none" w:sz="0" w:space="0" w:color="auto"/>
        <w:bottom w:val="none" w:sz="0" w:space="0" w:color="auto"/>
        <w:right w:val="none" w:sz="0" w:space="0" w:color="auto"/>
      </w:divBdr>
    </w:div>
    <w:div w:id="24258039">
      <w:bodyDiv w:val="1"/>
      <w:marLeft w:val="0"/>
      <w:marRight w:val="0"/>
      <w:marTop w:val="0"/>
      <w:marBottom w:val="0"/>
      <w:divBdr>
        <w:top w:val="none" w:sz="0" w:space="0" w:color="auto"/>
        <w:left w:val="none" w:sz="0" w:space="0" w:color="auto"/>
        <w:bottom w:val="none" w:sz="0" w:space="0" w:color="auto"/>
        <w:right w:val="none" w:sz="0" w:space="0" w:color="auto"/>
      </w:divBdr>
    </w:div>
    <w:div w:id="26297612">
      <w:bodyDiv w:val="1"/>
      <w:marLeft w:val="0"/>
      <w:marRight w:val="0"/>
      <w:marTop w:val="0"/>
      <w:marBottom w:val="0"/>
      <w:divBdr>
        <w:top w:val="none" w:sz="0" w:space="0" w:color="auto"/>
        <w:left w:val="none" w:sz="0" w:space="0" w:color="auto"/>
        <w:bottom w:val="none" w:sz="0" w:space="0" w:color="auto"/>
        <w:right w:val="none" w:sz="0" w:space="0" w:color="auto"/>
      </w:divBdr>
    </w:div>
    <w:div w:id="28992124">
      <w:bodyDiv w:val="1"/>
      <w:marLeft w:val="0"/>
      <w:marRight w:val="0"/>
      <w:marTop w:val="0"/>
      <w:marBottom w:val="0"/>
      <w:divBdr>
        <w:top w:val="none" w:sz="0" w:space="0" w:color="auto"/>
        <w:left w:val="none" w:sz="0" w:space="0" w:color="auto"/>
        <w:bottom w:val="none" w:sz="0" w:space="0" w:color="auto"/>
        <w:right w:val="none" w:sz="0" w:space="0" w:color="auto"/>
      </w:divBdr>
    </w:div>
    <w:div w:id="33580567">
      <w:bodyDiv w:val="1"/>
      <w:marLeft w:val="0"/>
      <w:marRight w:val="0"/>
      <w:marTop w:val="0"/>
      <w:marBottom w:val="0"/>
      <w:divBdr>
        <w:top w:val="none" w:sz="0" w:space="0" w:color="auto"/>
        <w:left w:val="none" w:sz="0" w:space="0" w:color="auto"/>
        <w:bottom w:val="none" w:sz="0" w:space="0" w:color="auto"/>
        <w:right w:val="none" w:sz="0" w:space="0" w:color="auto"/>
      </w:divBdr>
    </w:div>
    <w:div w:id="36011031">
      <w:bodyDiv w:val="1"/>
      <w:marLeft w:val="0"/>
      <w:marRight w:val="0"/>
      <w:marTop w:val="0"/>
      <w:marBottom w:val="0"/>
      <w:divBdr>
        <w:top w:val="none" w:sz="0" w:space="0" w:color="auto"/>
        <w:left w:val="none" w:sz="0" w:space="0" w:color="auto"/>
        <w:bottom w:val="none" w:sz="0" w:space="0" w:color="auto"/>
        <w:right w:val="none" w:sz="0" w:space="0" w:color="auto"/>
      </w:divBdr>
    </w:div>
    <w:div w:id="39942480">
      <w:bodyDiv w:val="1"/>
      <w:marLeft w:val="0"/>
      <w:marRight w:val="0"/>
      <w:marTop w:val="0"/>
      <w:marBottom w:val="0"/>
      <w:divBdr>
        <w:top w:val="none" w:sz="0" w:space="0" w:color="auto"/>
        <w:left w:val="none" w:sz="0" w:space="0" w:color="auto"/>
        <w:bottom w:val="none" w:sz="0" w:space="0" w:color="auto"/>
        <w:right w:val="none" w:sz="0" w:space="0" w:color="auto"/>
      </w:divBdr>
    </w:div>
    <w:div w:id="40635780">
      <w:bodyDiv w:val="1"/>
      <w:marLeft w:val="0"/>
      <w:marRight w:val="0"/>
      <w:marTop w:val="0"/>
      <w:marBottom w:val="0"/>
      <w:divBdr>
        <w:top w:val="none" w:sz="0" w:space="0" w:color="auto"/>
        <w:left w:val="none" w:sz="0" w:space="0" w:color="auto"/>
        <w:bottom w:val="none" w:sz="0" w:space="0" w:color="auto"/>
        <w:right w:val="none" w:sz="0" w:space="0" w:color="auto"/>
      </w:divBdr>
    </w:div>
    <w:div w:id="42676761">
      <w:bodyDiv w:val="1"/>
      <w:marLeft w:val="0"/>
      <w:marRight w:val="0"/>
      <w:marTop w:val="0"/>
      <w:marBottom w:val="0"/>
      <w:divBdr>
        <w:top w:val="none" w:sz="0" w:space="0" w:color="auto"/>
        <w:left w:val="none" w:sz="0" w:space="0" w:color="auto"/>
        <w:bottom w:val="none" w:sz="0" w:space="0" w:color="auto"/>
        <w:right w:val="none" w:sz="0" w:space="0" w:color="auto"/>
      </w:divBdr>
    </w:div>
    <w:div w:id="44649567">
      <w:bodyDiv w:val="1"/>
      <w:marLeft w:val="0"/>
      <w:marRight w:val="0"/>
      <w:marTop w:val="0"/>
      <w:marBottom w:val="0"/>
      <w:divBdr>
        <w:top w:val="none" w:sz="0" w:space="0" w:color="auto"/>
        <w:left w:val="none" w:sz="0" w:space="0" w:color="auto"/>
        <w:bottom w:val="none" w:sz="0" w:space="0" w:color="auto"/>
        <w:right w:val="none" w:sz="0" w:space="0" w:color="auto"/>
      </w:divBdr>
    </w:div>
    <w:div w:id="46072833">
      <w:bodyDiv w:val="1"/>
      <w:marLeft w:val="0"/>
      <w:marRight w:val="0"/>
      <w:marTop w:val="0"/>
      <w:marBottom w:val="0"/>
      <w:divBdr>
        <w:top w:val="none" w:sz="0" w:space="0" w:color="auto"/>
        <w:left w:val="none" w:sz="0" w:space="0" w:color="auto"/>
        <w:bottom w:val="none" w:sz="0" w:space="0" w:color="auto"/>
        <w:right w:val="none" w:sz="0" w:space="0" w:color="auto"/>
      </w:divBdr>
    </w:div>
    <w:div w:id="47151498">
      <w:bodyDiv w:val="1"/>
      <w:marLeft w:val="0"/>
      <w:marRight w:val="0"/>
      <w:marTop w:val="0"/>
      <w:marBottom w:val="0"/>
      <w:divBdr>
        <w:top w:val="none" w:sz="0" w:space="0" w:color="auto"/>
        <w:left w:val="none" w:sz="0" w:space="0" w:color="auto"/>
        <w:bottom w:val="none" w:sz="0" w:space="0" w:color="auto"/>
        <w:right w:val="none" w:sz="0" w:space="0" w:color="auto"/>
      </w:divBdr>
    </w:div>
    <w:div w:id="48890339">
      <w:bodyDiv w:val="1"/>
      <w:marLeft w:val="0"/>
      <w:marRight w:val="0"/>
      <w:marTop w:val="0"/>
      <w:marBottom w:val="0"/>
      <w:divBdr>
        <w:top w:val="none" w:sz="0" w:space="0" w:color="auto"/>
        <w:left w:val="none" w:sz="0" w:space="0" w:color="auto"/>
        <w:bottom w:val="none" w:sz="0" w:space="0" w:color="auto"/>
        <w:right w:val="none" w:sz="0" w:space="0" w:color="auto"/>
      </w:divBdr>
    </w:div>
    <w:div w:id="58866311">
      <w:bodyDiv w:val="1"/>
      <w:marLeft w:val="0"/>
      <w:marRight w:val="0"/>
      <w:marTop w:val="0"/>
      <w:marBottom w:val="0"/>
      <w:divBdr>
        <w:top w:val="none" w:sz="0" w:space="0" w:color="auto"/>
        <w:left w:val="none" w:sz="0" w:space="0" w:color="auto"/>
        <w:bottom w:val="none" w:sz="0" w:space="0" w:color="auto"/>
        <w:right w:val="none" w:sz="0" w:space="0" w:color="auto"/>
      </w:divBdr>
    </w:div>
    <w:div w:id="58987140">
      <w:bodyDiv w:val="1"/>
      <w:marLeft w:val="0"/>
      <w:marRight w:val="0"/>
      <w:marTop w:val="0"/>
      <w:marBottom w:val="0"/>
      <w:divBdr>
        <w:top w:val="none" w:sz="0" w:space="0" w:color="auto"/>
        <w:left w:val="none" w:sz="0" w:space="0" w:color="auto"/>
        <w:bottom w:val="none" w:sz="0" w:space="0" w:color="auto"/>
        <w:right w:val="none" w:sz="0" w:space="0" w:color="auto"/>
      </w:divBdr>
    </w:div>
    <w:div w:id="59905818">
      <w:bodyDiv w:val="1"/>
      <w:marLeft w:val="0"/>
      <w:marRight w:val="0"/>
      <w:marTop w:val="0"/>
      <w:marBottom w:val="0"/>
      <w:divBdr>
        <w:top w:val="none" w:sz="0" w:space="0" w:color="auto"/>
        <w:left w:val="none" w:sz="0" w:space="0" w:color="auto"/>
        <w:bottom w:val="none" w:sz="0" w:space="0" w:color="auto"/>
        <w:right w:val="none" w:sz="0" w:space="0" w:color="auto"/>
      </w:divBdr>
    </w:div>
    <w:div w:id="59913292">
      <w:bodyDiv w:val="1"/>
      <w:marLeft w:val="0"/>
      <w:marRight w:val="0"/>
      <w:marTop w:val="0"/>
      <w:marBottom w:val="0"/>
      <w:divBdr>
        <w:top w:val="none" w:sz="0" w:space="0" w:color="auto"/>
        <w:left w:val="none" w:sz="0" w:space="0" w:color="auto"/>
        <w:bottom w:val="none" w:sz="0" w:space="0" w:color="auto"/>
        <w:right w:val="none" w:sz="0" w:space="0" w:color="auto"/>
      </w:divBdr>
    </w:div>
    <w:div w:id="63919437">
      <w:bodyDiv w:val="1"/>
      <w:marLeft w:val="0"/>
      <w:marRight w:val="0"/>
      <w:marTop w:val="0"/>
      <w:marBottom w:val="0"/>
      <w:divBdr>
        <w:top w:val="none" w:sz="0" w:space="0" w:color="auto"/>
        <w:left w:val="none" w:sz="0" w:space="0" w:color="auto"/>
        <w:bottom w:val="none" w:sz="0" w:space="0" w:color="auto"/>
        <w:right w:val="none" w:sz="0" w:space="0" w:color="auto"/>
      </w:divBdr>
    </w:div>
    <w:div w:id="64382487">
      <w:bodyDiv w:val="1"/>
      <w:marLeft w:val="0"/>
      <w:marRight w:val="0"/>
      <w:marTop w:val="0"/>
      <w:marBottom w:val="0"/>
      <w:divBdr>
        <w:top w:val="none" w:sz="0" w:space="0" w:color="auto"/>
        <w:left w:val="none" w:sz="0" w:space="0" w:color="auto"/>
        <w:bottom w:val="none" w:sz="0" w:space="0" w:color="auto"/>
        <w:right w:val="none" w:sz="0" w:space="0" w:color="auto"/>
      </w:divBdr>
    </w:div>
    <w:div w:id="69012501">
      <w:bodyDiv w:val="1"/>
      <w:marLeft w:val="0"/>
      <w:marRight w:val="0"/>
      <w:marTop w:val="0"/>
      <w:marBottom w:val="0"/>
      <w:divBdr>
        <w:top w:val="none" w:sz="0" w:space="0" w:color="auto"/>
        <w:left w:val="none" w:sz="0" w:space="0" w:color="auto"/>
        <w:bottom w:val="none" w:sz="0" w:space="0" w:color="auto"/>
        <w:right w:val="none" w:sz="0" w:space="0" w:color="auto"/>
      </w:divBdr>
    </w:div>
    <w:div w:id="72700148">
      <w:bodyDiv w:val="1"/>
      <w:marLeft w:val="0"/>
      <w:marRight w:val="0"/>
      <w:marTop w:val="0"/>
      <w:marBottom w:val="0"/>
      <w:divBdr>
        <w:top w:val="none" w:sz="0" w:space="0" w:color="auto"/>
        <w:left w:val="none" w:sz="0" w:space="0" w:color="auto"/>
        <w:bottom w:val="none" w:sz="0" w:space="0" w:color="auto"/>
        <w:right w:val="none" w:sz="0" w:space="0" w:color="auto"/>
      </w:divBdr>
    </w:div>
    <w:div w:id="73404690">
      <w:bodyDiv w:val="1"/>
      <w:marLeft w:val="0"/>
      <w:marRight w:val="0"/>
      <w:marTop w:val="0"/>
      <w:marBottom w:val="0"/>
      <w:divBdr>
        <w:top w:val="none" w:sz="0" w:space="0" w:color="auto"/>
        <w:left w:val="none" w:sz="0" w:space="0" w:color="auto"/>
        <w:bottom w:val="none" w:sz="0" w:space="0" w:color="auto"/>
        <w:right w:val="none" w:sz="0" w:space="0" w:color="auto"/>
      </w:divBdr>
    </w:div>
    <w:div w:id="76560696">
      <w:bodyDiv w:val="1"/>
      <w:marLeft w:val="0"/>
      <w:marRight w:val="0"/>
      <w:marTop w:val="0"/>
      <w:marBottom w:val="0"/>
      <w:divBdr>
        <w:top w:val="none" w:sz="0" w:space="0" w:color="auto"/>
        <w:left w:val="none" w:sz="0" w:space="0" w:color="auto"/>
        <w:bottom w:val="none" w:sz="0" w:space="0" w:color="auto"/>
        <w:right w:val="none" w:sz="0" w:space="0" w:color="auto"/>
      </w:divBdr>
    </w:div>
    <w:div w:id="77291491">
      <w:bodyDiv w:val="1"/>
      <w:marLeft w:val="0"/>
      <w:marRight w:val="0"/>
      <w:marTop w:val="0"/>
      <w:marBottom w:val="0"/>
      <w:divBdr>
        <w:top w:val="none" w:sz="0" w:space="0" w:color="auto"/>
        <w:left w:val="none" w:sz="0" w:space="0" w:color="auto"/>
        <w:bottom w:val="none" w:sz="0" w:space="0" w:color="auto"/>
        <w:right w:val="none" w:sz="0" w:space="0" w:color="auto"/>
      </w:divBdr>
    </w:div>
    <w:div w:id="82647231">
      <w:bodyDiv w:val="1"/>
      <w:marLeft w:val="0"/>
      <w:marRight w:val="0"/>
      <w:marTop w:val="0"/>
      <w:marBottom w:val="0"/>
      <w:divBdr>
        <w:top w:val="none" w:sz="0" w:space="0" w:color="auto"/>
        <w:left w:val="none" w:sz="0" w:space="0" w:color="auto"/>
        <w:bottom w:val="none" w:sz="0" w:space="0" w:color="auto"/>
        <w:right w:val="none" w:sz="0" w:space="0" w:color="auto"/>
      </w:divBdr>
    </w:div>
    <w:div w:id="84419046">
      <w:bodyDiv w:val="1"/>
      <w:marLeft w:val="0"/>
      <w:marRight w:val="0"/>
      <w:marTop w:val="0"/>
      <w:marBottom w:val="0"/>
      <w:divBdr>
        <w:top w:val="none" w:sz="0" w:space="0" w:color="auto"/>
        <w:left w:val="none" w:sz="0" w:space="0" w:color="auto"/>
        <w:bottom w:val="none" w:sz="0" w:space="0" w:color="auto"/>
        <w:right w:val="none" w:sz="0" w:space="0" w:color="auto"/>
      </w:divBdr>
    </w:div>
    <w:div w:id="87235250">
      <w:bodyDiv w:val="1"/>
      <w:marLeft w:val="0"/>
      <w:marRight w:val="0"/>
      <w:marTop w:val="0"/>
      <w:marBottom w:val="0"/>
      <w:divBdr>
        <w:top w:val="none" w:sz="0" w:space="0" w:color="auto"/>
        <w:left w:val="none" w:sz="0" w:space="0" w:color="auto"/>
        <w:bottom w:val="none" w:sz="0" w:space="0" w:color="auto"/>
        <w:right w:val="none" w:sz="0" w:space="0" w:color="auto"/>
      </w:divBdr>
    </w:div>
    <w:div w:id="89082896">
      <w:bodyDiv w:val="1"/>
      <w:marLeft w:val="0"/>
      <w:marRight w:val="0"/>
      <w:marTop w:val="0"/>
      <w:marBottom w:val="0"/>
      <w:divBdr>
        <w:top w:val="none" w:sz="0" w:space="0" w:color="auto"/>
        <w:left w:val="none" w:sz="0" w:space="0" w:color="auto"/>
        <w:bottom w:val="none" w:sz="0" w:space="0" w:color="auto"/>
        <w:right w:val="none" w:sz="0" w:space="0" w:color="auto"/>
      </w:divBdr>
    </w:div>
    <w:div w:id="90511202">
      <w:bodyDiv w:val="1"/>
      <w:marLeft w:val="0"/>
      <w:marRight w:val="0"/>
      <w:marTop w:val="0"/>
      <w:marBottom w:val="0"/>
      <w:divBdr>
        <w:top w:val="none" w:sz="0" w:space="0" w:color="auto"/>
        <w:left w:val="none" w:sz="0" w:space="0" w:color="auto"/>
        <w:bottom w:val="none" w:sz="0" w:space="0" w:color="auto"/>
        <w:right w:val="none" w:sz="0" w:space="0" w:color="auto"/>
      </w:divBdr>
    </w:div>
    <w:div w:id="92020440">
      <w:bodyDiv w:val="1"/>
      <w:marLeft w:val="0"/>
      <w:marRight w:val="0"/>
      <w:marTop w:val="0"/>
      <w:marBottom w:val="0"/>
      <w:divBdr>
        <w:top w:val="none" w:sz="0" w:space="0" w:color="auto"/>
        <w:left w:val="none" w:sz="0" w:space="0" w:color="auto"/>
        <w:bottom w:val="none" w:sz="0" w:space="0" w:color="auto"/>
        <w:right w:val="none" w:sz="0" w:space="0" w:color="auto"/>
      </w:divBdr>
    </w:div>
    <w:div w:id="96491071">
      <w:bodyDiv w:val="1"/>
      <w:marLeft w:val="0"/>
      <w:marRight w:val="0"/>
      <w:marTop w:val="0"/>
      <w:marBottom w:val="0"/>
      <w:divBdr>
        <w:top w:val="none" w:sz="0" w:space="0" w:color="auto"/>
        <w:left w:val="none" w:sz="0" w:space="0" w:color="auto"/>
        <w:bottom w:val="none" w:sz="0" w:space="0" w:color="auto"/>
        <w:right w:val="none" w:sz="0" w:space="0" w:color="auto"/>
      </w:divBdr>
    </w:div>
    <w:div w:id="107236615">
      <w:bodyDiv w:val="1"/>
      <w:marLeft w:val="0"/>
      <w:marRight w:val="0"/>
      <w:marTop w:val="0"/>
      <w:marBottom w:val="0"/>
      <w:divBdr>
        <w:top w:val="none" w:sz="0" w:space="0" w:color="auto"/>
        <w:left w:val="none" w:sz="0" w:space="0" w:color="auto"/>
        <w:bottom w:val="none" w:sz="0" w:space="0" w:color="auto"/>
        <w:right w:val="none" w:sz="0" w:space="0" w:color="auto"/>
      </w:divBdr>
    </w:div>
    <w:div w:id="122700697">
      <w:bodyDiv w:val="1"/>
      <w:marLeft w:val="0"/>
      <w:marRight w:val="0"/>
      <w:marTop w:val="0"/>
      <w:marBottom w:val="0"/>
      <w:divBdr>
        <w:top w:val="none" w:sz="0" w:space="0" w:color="auto"/>
        <w:left w:val="none" w:sz="0" w:space="0" w:color="auto"/>
        <w:bottom w:val="none" w:sz="0" w:space="0" w:color="auto"/>
        <w:right w:val="none" w:sz="0" w:space="0" w:color="auto"/>
      </w:divBdr>
    </w:div>
    <w:div w:id="124860648">
      <w:bodyDiv w:val="1"/>
      <w:marLeft w:val="0"/>
      <w:marRight w:val="0"/>
      <w:marTop w:val="0"/>
      <w:marBottom w:val="0"/>
      <w:divBdr>
        <w:top w:val="none" w:sz="0" w:space="0" w:color="auto"/>
        <w:left w:val="none" w:sz="0" w:space="0" w:color="auto"/>
        <w:bottom w:val="none" w:sz="0" w:space="0" w:color="auto"/>
        <w:right w:val="none" w:sz="0" w:space="0" w:color="auto"/>
      </w:divBdr>
    </w:div>
    <w:div w:id="127086844">
      <w:bodyDiv w:val="1"/>
      <w:marLeft w:val="0"/>
      <w:marRight w:val="0"/>
      <w:marTop w:val="0"/>
      <w:marBottom w:val="0"/>
      <w:divBdr>
        <w:top w:val="none" w:sz="0" w:space="0" w:color="auto"/>
        <w:left w:val="none" w:sz="0" w:space="0" w:color="auto"/>
        <w:bottom w:val="none" w:sz="0" w:space="0" w:color="auto"/>
        <w:right w:val="none" w:sz="0" w:space="0" w:color="auto"/>
      </w:divBdr>
    </w:div>
    <w:div w:id="127407429">
      <w:bodyDiv w:val="1"/>
      <w:marLeft w:val="0"/>
      <w:marRight w:val="0"/>
      <w:marTop w:val="0"/>
      <w:marBottom w:val="0"/>
      <w:divBdr>
        <w:top w:val="none" w:sz="0" w:space="0" w:color="auto"/>
        <w:left w:val="none" w:sz="0" w:space="0" w:color="auto"/>
        <w:bottom w:val="none" w:sz="0" w:space="0" w:color="auto"/>
        <w:right w:val="none" w:sz="0" w:space="0" w:color="auto"/>
      </w:divBdr>
    </w:div>
    <w:div w:id="134614476">
      <w:bodyDiv w:val="1"/>
      <w:marLeft w:val="0"/>
      <w:marRight w:val="0"/>
      <w:marTop w:val="0"/>
      <w:marBottom w:val="0"/>
      <w:divBdr>
        <w:top w:val="none" w:sz="0" w:space="0" w:color="auto"/>
        <w:left w:val="none" w:sz="0" w:space="0" w:color="auto"/>
        <w:bottom w:val="none" w:sz="0" w:space="0" w:color="auto"/>
        <w:right w:val="none" w:sz="0" w:space="0" w:color="auto"/>
      </w:divBdr>
    </w:div>
    <w:div w:id="137192421">
      <w:bodyDiv w:val="1"/>
      <w:marLeft w:val="0"/>
      <w:marRight w:val="0"/>
      <w:marTop w:val="0"/>
      <w:marBottom w:val="0"/>
      <w:divBdr>
        <w:top w:val="none" w:sz="0" w:space="0" w:color="auto"/>
        <w:left w:val="none" w:sz="0" w:space="0" w:color="auto"/>
        <w:bottom w:val="none" w:sz="0" w:space="0" w:color="auto"/>
        <w:right w:val="none" w:sz="0" w:space="0" w:color="auto"/>
      </w:divBdr>
    </w:div>
    <w:div w:id="142503028">
      <w:bodyDiv w:val="1"/>
      <w:marLeft w:val="0"/>
      <w:marRight w:val="0"/>
      <w:marTop w:val="0"/>
      <w:marBottom w:val="0"/>
      <w:divBdr>
        <w:top w:val="none" w:sz="0" w:space="0" w:color="auto"/>
        <w:left w:val="none" w:sz="0" w:space="0" w:color="auto"/>
        <w:bottom w:val="none" w:sz="0" w:space="0" w:color="auto"/>
        <w:right w:val="none" w:sz="0" w:space="0" w:color="auto"/>
      </w:divBdr>
    </w:div>
    <w:div w:id="142816411">
      <w:bodyDiv w:val="1"/>
      <w:marLeft w:val="0"/>
      <w:marRight w:val="0"/>
      <w:marTop w:val="0"/>
      <w:marBottom w:val="0"/>
      <w:divBdr>
        <w:top w:val="none" w:sz="0" w:space="0" w:color="auto"/>
        <w:left w:val="none" w:sz="0" w:space="0" w:color="auto"/>
        <w:bottom w:val="none" w:sz="0" w:space="0" w:color="auto"/>
        <w:right w:val="none" w:sz="0" w:space="0" w:color="auto"/>
      </w:divBdr>
    </w:div>
    <w:div w:id="143474994">
      <w:bodyDiv w:val="1"/>
      <w:marLeft w:val="0"/>
      <w:marRight w:val="0"/>
      <w:marTop w:val="0"/>
      <w:marBottom w:val="0"/>
      <w:divBdr>
        <w:top w:val="none" w:sz="0" w:space="0" w:color="auto"/>
        <w:left w:val="none" w:sz="0" w:space="0" w:color="auto"/>
        <w:bottom w:val="none" w:sz="0" w:space="0" w:color="auto"/>
        <w:right w:val="none" w:sz="0" w:space="0" w:color="auto"/>
      </w:divBdr>
    </w:div>
    <w:div w:id="146678078">
      <w:bodyDiv w:val="1"/>
      <w:marLeft w:val="0"/>
      <w:marRight w:val="0"/>
      <w:marTop w:val="0"/>
      <w:marBottom w:val="0"/>
      <w:divBdr>
        <w:top w:val="none" w:sz="0" w:space="0" w:color="auto"/>
        <w:left w:val="none" w:sz="0" w:space="0" w:color="auto"/>
        <w:bottom w:val="none" w:sz="0" w:space="0" w:color="auto"/>
        <w:right w:val="none" w:sz="0" w:space="0" w:color="auto"/>
      </w:divBdr>
    </w:div>
    <w:div w:id="151262216">
      <w:bodyDiv w:val="1"/>
      <w:marLeft w:val="0"/>
      <w:marRight w:val="0"/>
      <w:marTop w:val="0"/>
      <w:marBottom w:val="0"/>
      <w:divBdr>
        <w:top w:val="none" w:sz="0" w:space="0" w:color="auto"/>
        <w:left w:val="none" w:sz="0" w:space="0" w:color="auto"/>
        <w:bottom w:val="none" w:sz="0" w:space="0" w:color="auto"/>
        <w:right w:val="none" w:sz="0" w:space="0" w:color="auto"/>
      </w:divBdr>
    </w:div>
    <w:div w:id="154683425">
      <w:bodyDiv w:val="1"/>
      <w:marLeft w:val="0"/>
      <w:marRight w:val="0"/>
      <w:marTop w:val="0"/>
      <w:marBottom w:val="0"/>
      <w:divBdr>
        <w:top w:val="none" w:sz="0" w:space="0" w:color="auto"/>
        <w:left w:val="none" w:sz="0" w:space="0" w:color="auto"/>
        <w:bottom w:val="none" w:sz="0" w:space="0" w:color="auto"/>
        <w:right w:val="none" w:sz="0" w:space="0" w:color="auto"/>
      </w:divBdr>
    </w:div>
    <w:div w:id="158276677">
      <w:bodyDiv w:val="1"/>
      <w:marLeft w:val="0"/>
      <w:marRight w:val="0"/>
      <w:marTop w:val="0"/>
      <w:marBottom w:val="0"/>
      <w:divBdr>
        <w:top w:val="none" w:sz="0" w:space="0" w:color="auto"/>
        <w:left w:val="none" w:sz="0" w:space="0" w:color="auto"/>
        <w:bottom w:val="none" w:sz="0" w:space="0" w:color="auto"/>
        <w:right w:val="none" w:sz="0" w:space="0" w:color="auto"/>
      </w:divBdr>
    </w:div>
    <w:div w:id="160849817">
      <w:bodyDiv w:val="1"/>
      <w:marLeft w:val="0"/>
      <w:marRight w:val="0"/>
      <w:marTop w:val="0"/>
      <w:marBottom w:val="0"/>
      <w:divBdr>
        <w:top w:val="none" w:sz="0" w:space="0" w:color="auto"/>
        <w:left w:val="none" w:sz="0" w:space="0" w:color="auto"/>
        <w:bottom w:val="none" w:sz="0" w:space="0" w:color="auto"/>
        <w:right w:val="none" w:sz="0" w:space="0" w:color="auto"/>
      </w:divBdr>
    </w:div>
    <w:div w:id="169949830">
      <w:bodyDiv w:val="1"/>
      <w:marLeft w:val="0"/>
      <w:marRight w:val="0"/>
      <w:marTop w:val="0"/>
      <w:marBottom w:val="0"/>
      <w:divBdr>
        <w:top w:val="none" w:sz="0" w:space="0" w:color="auto"/>
        <w:left w:val="none" w:sz="0" w:space="0" w:color="auto"/>
        <w:bottom w:val="none" w:sz="0" w:space="0" w:color="auto"/>
        <w:right w:val="none" w:sz="0" w:space="0" w:color="auto"/>
      </w:divBdr>
    </w:div>
    <w:div w:id="171529460">
      <w:bodyDiv w:val="1"/>
      <w:marLeft w:val="0"/>
      <w:marRight w:val="0"/>
      <w:marTop w:val="0"/>
      <w:marBottom w:val="0"/>
      <w:divBdr>
        <w:top w:val="none" w:sz="0" w:space="0" w:color="auto"/>
        <w:left w:val="none" w:sz="0" w:space="0" w:color="auto"/>
        <w:bottom w:val="none" w:sz="0" w:space="0" w:color="auto"/>
        <w:right w:val="none" w:sz="0" w:space="0" w:color="auto"/>
      </w:divBdr>
    </w:div>
    <w:div w:id="176585515">
      <w:bodyDiv w:val="1"/>
      <w:marLeft w:val="0"/>
      <w:marRight w:val="0"/>
      <w:marTop w:val="0"/>
      <w:marBottom w:val="0"/>
      <w:divBdr>
        <w:top w:val="none" w:sz="0" w:space="0" w:color="auto"/>
        <w:left w:val="none" w:sz="0" w:space="0" w:color="auto"/>
        <w:bottom w:val="none" w:sz="0" w:space="0" w:color="auto"/>
        <w:right w:val="none" w:sz="0" w:space="0" w:color="auto"/>
      </w:divBdr>
    </w:div>
    <w:div w:id="177087439">
      <w:bodyDiv w:val="1"/>
      <w:marLeft w:val="0"/>
      <w:marRight w:val="0"/>
      <w:marTop w:val="0"/>
      <w:marBottom w:val="0"/>
      <w:divBdr>
        <w:top w:val="none" w:sz="0" w:space="0" w:color="auto"/>
        <w:left w:val="none" w:sz="0" w:space="0" w:color="auto"/>
        <w:bottom w:val="none" w:sz="0" w:space="0" w:color="auto"/>
        <w:right w:val="none" w:sz="0" w:space="0" w:color="auto"/>
      </w:divBdr>
    </w:div>
    <w:div w:id="179701586">
      <w:bodyDiv w:val="1"/>
      <w:marLeft w:val="0"/>
      <w:marRight w:val="0"/>
      <w:marTop w:val="0"/>
      <w:marBottom w:val="0"/>
      <w:divBdr>
        <w:top w:val="none" w:sz="0" w:space="0" w:color="auto"/>
        <w:left w:val="none" w:sz="0" w:space="0" w:color="auto"/>
        <w:bottom w:val="none" w:sz="0" w:space="0" w:color="auto"/>
        <w:right w:val="none" w:sz="0" w:space="0" w:color="auto"/>
      </w:divBdr>
    </w:div>
    <w:div w:id="185481316">
      <w:bodyDiv w:val="1"/>
      <w:marLeft w:val="0"/>
      <w:marRight w:val="0"/>
      <w:marTop w:val="0"/>
      <w:marBottom w:val="0"/>
      <w:divBdr>
        <w:top w:val="none" w:sz="0" w:space="0" w:color="auto"/>
        <w:left w:val="none" w:sz="0" w:space="0" w:color="auto"/>
        <w:bottom w:val="none" w:sz="0" w:space="0" w:color="auto"/>
        <w:right w:val="none" w:sz="0" w:space="0" w:color="auto"/>
      </w:divBdr>
    </w:div>
    <w:div w:id="186064215">
      <w:bodyDiv w:val="1"/>
      <w:marLeft w:val="0"/>
      <w:marRight w:val="0"/>
      <w:marTop w:val="0"/>
      <w:marBottom w:val="0"/>
      <w:divBdr>
        <w:top w:val="none" w:sz="0" w:space="0" w:color="auto"/>
        <w:left w:val="none" w:sz="0" w:space="0" w:color="auto"/>
        <w:bottom w:val="none" w:sz="0" w:space="0" w:color="auto"/>
        <w:right w:val="none" w:sz="0" w:space="0" w:color="auto"/>
      </w:divBdr>
    </w:div>
    <w:div w:id="188298790">
      <w:bodyDiv w:val="1"/>
      <w:marLeft w:val="0"/>
      <w:marRight w:val="0"/>
      <w:marTop w:val="0"/>
      <w:marBottom w:val="0"/>
      <w:divBdr>
        <w:top w:val="none" w:sz="0" w:space="0" w:color="auto"/>
        <w:left w:val="none" w:sz="0" w:space="0" w:color="auto"/>
        <w:bottom w:val="none" w:sz="0" w:space="0" w:color="auto"/>
        <w:right w:val="none" w:sz="0" w:space="0" w:color="auto"/>
      </w:divBdr>
    </w:div>
    <w:div w:id="188419032">
      <w:bodyDiv w:val="1"/>
      <w:marLeft w:val="0"/>
      <w:marRight w:val="0"/>
      <w:marTop w:val="0"/>
      <w:marBottom w:val="0"/>
      <w:divBdr>
        <w:top w:val="none" w:sz="0" w:space="0" w:color="auto"/>
        <w:left w:val="none" w:sz="0" w:space="0" w:color="auto"/>
        <w:bottom w:val="none" w:sz="0" w:space="0" w:color="auto"/>
        <w:right w:val="none" w:sz="0" w:space="0" w:color="auto"/>
      </w:divBdr>
    </w:div>
    <w:div w:id="190462191">
      <w:bodyDiv w:val="1"/>
      <w:marLeft w:val="0"/>
      <w:marRight w:val="0"/>
      <w:marTop w:val="0"/>
      <w:marBottom w:val="0"/>
      <w:divBdr>
        <w:top w:val="none" w:sz="0" w:space="0" w:color="auto"/>
        <w:left w:val="none" w:sz="0" w:space="0" w:color="auto"/>
        <w:bottom w:val="none" w:sz="0" w:space="0" w:color="auto"/>
        <w:right w:val="none" w:sz="0" w:space="0" w:color="auto"/>
      </w:divBdr>
    </w:div>
    <w:div w:id="192694117">
      <w:bodyDiv w:val="1"/>
      <w:marLeft w:val="0"/>
      <w:marRight w:val="0"/>
      <w:marTop w:val="0"/>
      <w:marBottom w:val="0"/>
      <w:divBdr>
        <w:top w:val="none" w:sz="0" w:space="0" w:color="auto"/>
        <w:left w:val="none" w:sz="0" w:space="0" w:color="auto"/>
        <w:bottom w:val="none" w:sz="0" w:space="0" w:color="auto"/>
        <w:right w:val="none" w:sz="0" w:space="0" w:color="auto"/>
      </w:divBdr>
    </w:div>
    <w:div w:id="193352068">
      <w:bodyDiv w:val="1"/>
      <w:marLeft w:val="0"/>
      <w:marRight w:val="0"/>
      <w:marTop w:val="0"/>
      <w:marBottom w:val="0"/>
      <w:divBdr>
        <w:top w:val="none" w:sz="0" w:space="0" w:color="auto"/>
        <w:left w:val="none" w:sz="0" w:space="0" w:color="auto"/>
        <w:bottom w:val="none" w:sz="0" w:space="0" w:color="auto"/>
        <w:right w:val="none" w:sz="0" w:space="0" w:color="auto"/>
      </w:divBdr>
    </w:div>
    <w:div w:id="194467475">
      <w:bodyDiv w:val="1"/>
      <w:marLeft w:val="0"/>
      <w:marRight w:val="0"/>
      <w:marTop w:val="0"/>
      <w:marBottom w:val="0"/>
      <w:divBdr>
        <w:top w:val="none" w:sz="0" w:space="0" w:color="auto"/>
        <w:left w:val="none" w:sz="0" w:space="0" w:color="auto"/>
        <w:bottom w:val="none" w:sz="0" w:space="0" w:color="auto"/>
        <w:right w:val="none" w:sz="0" w:space="0" w:color="auto"/>
      </w:divBdr>
    </w:div>
    <w:div w:id="196166035">
      <w:bodyDiv w:val="1"/>
      <w:marLeft w:val="0"/>
      <w:marRight w:val="0"/>
      <w:marTop w:val="0"/>
      <w:marBottom w:val="0"/>
      <w:divBdr>
        <w:top w:val="none" w:sz="0" w:space="0" w:color="auto"/>
        <w:left w:val="none" w:sz="0" w:space="0" w:color="auto"/>
        <w:bottom w:val="none" w:sz="0" w:space="0" w:color="auto"/>
        <w:right w:val="none" w:sz="0" w:space="0" w:color="auto"/>
      </w:divBdr>
    </w:div>
    <w:div w:id="198474417">
      <w:bodyDiv w:val="1"/>
      <w:marLeft w:val="0"/>
      <w:marRight w:val="0"/>
      <w:marTop w:val="0"/>
      <w:marBottom w:val="0"/>
      <w:divBdr>
        <w:top w:val="none" w:sz="0" w:space="0" w:color="auto"/>
        <w:left w:val="none" w:sz="0" w:space="0" w:color="auto"/>
        <w:bottom w:val="none" w:sz="0" w:space="0" w:color="auto"/>
        <w:right w:val="none" w:sz="0" w:space="0" w:color="auto"/>
      </w:divBdr>
    </w:div>
    <w:div w:id="198664448">
      <w:bodyDiv w:val="1"/>
      <w:marLeft w:val="0"/>
      <w:marRight w:val="0"/>
      <w:marTop w:val="0"/>
      <w:marBottom w:val="0"/>
      <w:divBdr>
        <w:top w:val="none" w:sz="0" w:space="0" w:color="auto"/>
        <w:left w:val="none" w:sz="0" w:space="0" w:color="auto"/>
        <w:bottom w:val="none" w:sz="0" w:space="0" w:color="auto"/>
        <w:right w:val="none" w:sz="0" w:space="0" w:color="auto"/>
      </w:divBdr>
    </w:div>
    <w:div w:id="199246763">
      <w:bodyDiv w:val="1"/>
      <w:marLeft w:val="0"/>
      <w:marRight w:val="0"/>
      <w:marTop w:val="0"/>
      <w:marBottom w:val="0"/>
      <w:divBdr>
        <w:top w:val="none" w:sz="0" w:space="0" w:color="auto"/>
        <w:left w:val="none" w:sz="0" w:space="0" w:color="auto"/>
        <w:bottom w:val="none" w:sz="0" w:space="0" w:color="auto"/>
        <w:right w:val="none" w:sz="0" w:space="0" w:color="auto"/>
      </w:divBdr>
    </w:div>
    <w:div w:id="199561492">
      <w:bodyDiv w:val="1"/>
      <w:marLeft w:val="0"/>
      <w:marRight w:val="0"/>
      <w:marTop w:val="0"/>
      <w:marBottom w:val="0"/>
      <w:divBdr>
        <w:top w:val="none" w:sz="0" w:space="0" w:color="auto"/>
        <w:left w:val="none" w:sz="0" w:space="0" w:color="auto"/>
        <w:bottom w:val="none" w:sz="0" w:space="0" w:color="auto"/>
        <w:right w:val="none" w:sz="0" w:space="0" w:color="auto"/>
      </w:divBdr>
    </w:div>
    <w:div w:id="201523276">
      <w:bodyDiv w:val="1"/>
      <w:marLeft w:val="0"/>
      <w:marRight w:val="0"/>
      <w:marTop w:val="0"/>
      <w:marBottom w:val="0"/>
      <w:divBdr>
        <w:top w:val="none" w:sz="0" w:space="0" w:color="auto"/>
        <w:left w:val="none" w:sz="0" w:space="0" w:color="auto"/>
        <w:bottom w:val="none" w:sz="0" w:space="0" w:color="auto"/>
        <w:right w:val="none" w:sz="0" w:space="0" w:color="auto"/>
      </w:divBdr>
    </w:div>
    <w:div w:id="204369431">
      <w:bodyDiv w:val="1"/>
      <w:marLeft w:val="0"/>
      <w:marRight w:val="0"/>
      <w:marTop w:val="0"/>
      <w:marBottom w:val="0"/>
      <w:divBdr>
        <w:top w:val="none" w:sz="0" w:space="0" w:color="auto"/>
        <w:left w:val="none" w:sz="0" w:space="0" w:color="auto"/>
        <w:bottom w:val="none" w:sz="0" w:space="0" w:color="auto"/>
        <w:right w:val="none" w:sz="0" w:space="0" w:color="auto"/>
      </w:divBdr>
    </w:div>
    <w:div w:id="210503224">
      <w:bodyDiv w:val="1"/>
      <w:marLeft w:val="0"/>
      <w:marRight w:val="0"/>
      <w:marTop w:val="0"/>
      <w:marBottom w:val="0"/>
      <w:divBdr>
        <w:top w:val="none" w:sz="0" w:space="0" w:color="auto"/>
        <w:left w:val="none" w:sz="0" w:space="0" w:color="auto"/>
        <w:bottom w:val="none" w:sz="0" w:space="0" w:color="auto"/>
        <w:right w:val="none" w:sz="0" w:space="0" w:color="auto"/>
      </w:divBdr>
    </w:div>
    <w:div w:id="210725507">
      <w:bodyDiv w:val="1"/>
      <w:marLeft w:val="0"/>
      <w:marRight w:val="0"/>
      <w:marTop w:val="0"/>
      <w:marBottom w:val="0"/>
      <w:divBdr>
        <w:top w:val="none" w:sz="0" w:space="0" w:color="auto"/>
        <w:left w:val="none" w:sz="0" w:space="0" w:color="auto"/>
        <w:bottom w:val="none" w:sz="0" w:space="0" w:color="auto"/>
        <w:right w:val="none" w:sz="0" w:space="0" w:color="auto"/>
      </w:divBdr>
    </w:div>
    <w:div w:id="213658091">
      <w:bodyDiv w:val="1"/>
      <w:marLeft w:val="0"/>
      <w:marRight w:val="0"/>
      <w:marTop w:val="0"/>
      <w:marBottom w:val="0"/>
      <w:divBdr>
        <w:top w:val="none" w:sz="0" w:space="0" w:color="auto"/>
        <w:left w:val="none" w:sz="0" w:space="0" w:color="auto"/>
        <w:bottom w:val="none" w:sz="0" w:space="0" w:color="auto"/>
        <w:right w:val="none" w:sz="0" w:space="0" w:color="auto"/>
      </w:divBdr>
    </w:div>
    <w:div w:id="215551921">
      <w:bodyDiv w:val="1"/>
      <w:marLeft w:val="0"/>
      <w:marRight w:val="0"/>
      <w:marTop w:val="0"/>
      <w:marBottom w:val="0"/>
      <w:divBdr>
        <w:top w:val="none" w:sz="0" w:space="0" w:color="auto"/>
        <w:left w:val="none" w:sz="0" w:space="0" w:color="auto"/>
        <w:bottom w:val="none" w:sz="0" w:space="0" w:color="auto"/>
        <w:right w:val="none" w:sz="0" w:space="0" w:color="auto"/>
      </w:divBdr>
    </w:div>
    <w:div w:id="220094230">
      <w:bodyDiv w:val="1"/>
      <w:marLeft w:val="0"/>
      <w:marRight w:val="0"/>
      <w:marTop w:val="0"/>
      <w:marBottom w:val="0"/>
      <w:divBdr>
        <w:top w:val="none" w:sz="0" w:space="0" w:color="auto"/>
        <w:left w:val="none" w:sz="0" w:space="0" w:color="auto"/>
        <w:bottom w:val="none" w:sz="0" w:space="0" w:color="auto"/>
        <w:right w:val="none" w:sz="0" w:space="0" w:color="auto"/>
      </w:divBdr>
    </w:div>
    <w:div w:id="223685991">
      <w:bodyDiv w:val="1"/>
      <w:marLeft w:val="0"/>
      <w:marRight w:val="0"/>
      <w:marTop w:val="0"/>
      <w:marBottom w:val="0"/>
      <w:divBdr>
        <w:top w:val="none" w:sz="0" w:space="0" w:color="auto"/>
        <w:left w:val="none" w:sz="0" w:space="0" w:color="auto"/>
        <w:bottom w:val="none" w:sz="0" w:space="0" w:color="auto"/>
        <w:right w:val="none" w:sz="0" w:space="0" w:color="auto"/>
      </w:divBdr>
    </w:div>
    <w:div w:id="223958201">
      <w:bodyDiv w:val="1"/>
      <w:marLeft w:val="0"/>
      <w:marRight w:val="0"/>
      <w:marTop w:val="0"/>
      <w:marBottom w:val="0"/>
      <w:divBdr>
        <w:top w:val="none" w:sz="0" w:space="0" w:color="auto"/>
        <w:left w:val="none" w:sz="0" w:space="0" w:color="auto"/>
        <w:bottom w:val="none" w:sz="0" w:space="0" w:color="auto"/>
        <w:right w:val="none" w:sz="0" w:space="0" w:color="auto"/>
      </w:divBdr>
    </w:div>
    <w:div w:id="225922279">
      <w:bodyDiv w:val="1"/>
      <w:marLeft w:val="0"/>
      <w:marRight w:val="0"/>
      <w:marTop w:val="0"/>
      <w:marBottom w:val="0"/>
      <w:divBdr>
        <w:top w:val="none" w:sz="0" w:space="0" w:color="auto"/>
        <w:left w:val="none" w:sz="0" w:space="0" w:color="auto"/>
        <w:bottom w:val="none" w:sz="0" w:space="0" w:color="auto"/>
        <w:right w:val="none" w:sz="0" w:space="0" w:color="auto"/>
      </w:divBdr>
    </w:div>
    <w:div w:id="229048970">
      <w:bodyDiv w:val="1"/>
      <w:marLeft w:val="0"/>
      <w:marRight w:val="0"/>
      <w:marTop w:val="0"/>
      <w:marBottom w:val="0"/>
      <w:divBdr>
        <w:top w:val="none" w:sz="0" w:space="0" w:color="auto"/>
        <w:left w:val="none" w:sz="0" w:space="0" w:color="auto"/>
        <w:bottom w:val="none" w:sz="0" w:space="0" w:color="auto"/>
        <w:right w:val="none" w:sz="0" w:space="0" w:color="auto"/>
      </w:divBdr>
    </w:div>
    <w:div w:id="232391568">
      <w:bodyDiv w:val="1"/>
      <w:marLeft w:val="0"/>
      <w:marRight w:val="0"/>
      <w:marTop w:val="0"/>
      <w:marBottom w:val="0"/>
      <w:divBdr>
        <w:top w:val="none" w:sz="0" w:space="0" w:color="auto"/>
        <w:left w:val="none" w:sz="0" w:space="0" w:color="auto"/>
        <w:bottom w:val="none" w:sz="0" w:space="0" w:color="auto"/>
        <w:right w:val="none" w:sz="0" w:space="0" w:color="auto"/>
      </w:divBdr>
    </w:div>
    <w:div w:id="232861613">
      <w:bodyDiv w:val="1"/>
      <w:marLeft w:val="0"/>
      <w:marRight w:val="0"/>
      <w:marTop w:val="0"/>
      <w:marBottom w:val="0"/>
      <w:divBdr>
        <w:top w:val="none" w:sz="0" w:space="0" w:color="auto"/>
        <w:left w:val="none" w:sz="0" w:space="0" w:color="auto"/>
        <w:bottom w:val="none" w:sz="0" w:space="0" w:color="auto"/>
        <w:right w:val="none" w:sz="0" w:space="0" w:color="auto"/>
      </w:divBdr>
    </w:div>
    <w:div w:id="233050079">
      <w:bodyDiv w:val="1"/>
      <w:marLeft w:val="0"/>
      <w:marRight w:val="0"/>
      <w:marTop w:val="0"/>
      <w:marBottom w:val="0"/>
      <w:divBdr>
        <w:top w:val="none" w:sz="0" w:space="0" w:color="auto"/>
        <w:left w:val="none" w:sz="0" w:space="0" w:color="auto"/>
        <w:bottom w:val="none" w:sz="0" w:space="0" w:color="auto"/>
        <w:right w:val="none" w:sz="0" w:space="0" w:color="auto"/>
      </w:divBdr>
    </w:div>
    <w:div w:id="233317892">
      <w:bodyDiv w:val="1"/>
      <w:marLeft w:val="0"/>
      <w:marRight w:val="0"/>
      <w:marTop w:val="0"/>
      <w:marBottom w:val="0"/>
      <w:divBdr>
        <w:top w:val="none" w:sz="0" w:space="0" w:color="auto"/>
        <w:left w:val="none" w:sz="0" w:space="0" w:color="auto"/>
        <w:bottom w:val="none" w:sz="0" w:space="0" w:color="auto"/>
        <w:right w:val="none" w:sz="0" w:space="0" w:color="auto"/>
      </w:divBdr>
    </w:div>
    <w:div w:id="236789995">
      <w:bodyDiv w:val="1"/>
      <w:marLeft w:val="0"/>
      <w:marRight w:val="0"/>
      <w:marTop w:val="0"/>
      <w:marBottom w:val="0"/>
      <w:divBdr>
        <w:top w:val="none" w:sz="0" w:space="0" w:color="auto"/>
        <w:left w:val="none" w:sz="0" w:space="0" w:color="auto"/>
        <w:bottom w:val="none" w:sz="0" w:space="0" w:color="auto"/>
        <w:right w:val="none" w:sz="0" w:space="0" w:color="auto"/>
      </w:divBdr>
    </w:div>
    <w:div w:id="240140914">
      <w:bodyDiv w:val="1"/>
      <w:marLeft w:val="0"/>
      <w:marRight w:val="0"/>
      <w:marTop w:val="0"/>
      <w:marBottom w:val="0"/>
      <w:divBdr>
        <w:top w:val="none" w:sz="0" w:space="0" w:color="auto"/>
        <w:left w:val="none" w:sz="0" w:space="0" w:color="auto"/>
        <w:bottom w:val="none" w:sz="0" w:space="0" w:color="auto"/>
        <w:right w:val="none" w:sz="0" w:space="0" w:color="auto"/>
      </w:divBdr>
    </w:div>
    <w:div w:id="240336970">
      <w:bodyDiv w:val="1"/>
      <w:marLeft w:val="0"/>
      <w:marRight w:val="0"/>
      <w:marTop w:val="0"/>
      <w:marBottom w:val="0"/>
      <w:divBdr>
        <w:top w:val="none" w:sz="0" w:space="0" w:color="auto"/>
        <w:left w:val="none" w:sz="0" w:space="0" w:color="auto"/>
        <w:bottom w:val="none" w:sz="0" w:space="0" w:color="auto"/>
        <w:right w:val="none" w:sz="0" w:space="0" w:color="auto"/>
      </w:divBdr>
    </w:div>
    <w:div w:id="242646947">
      <w:bodyDiv w:val="1"/>
      <w:marLeft w:val="0"/>
      <w:marRight w:val="0"/>
      <w:marTop w:val="0"/>
      <w:marBottom w:val="0"/>
      <w:divBdr>
        <w:top w:val="none" w:sz="0" w:space="0" w:color="auto"/>
        <w:left w:val="none" w:sz="0" w:space="0" w:color="auto"/>
        <w:bottom w:val="none" w:sz="0" w:space="0" w:color="auto"/>
        <w:right w:val="none" w:sz="0" w:space="0" w:color="auto"/>
      </w:divBdr>
    </w:div>
    <w:div w:id="243340949">
      <w:bodyDiv w:val="1"/>
      <w:marLeft w:val="0"/>
      <w:marRight w:val="0"/>
      <w:marTop w:val="0"/>
      <w:marBottom w:val="0"/>
      <w:divBdr>
        <w:top w:val="none" w:sz="0" w:space="0" w:color="auto"/>
        <w:left w:val="none" w:sz="0" w:space="0" w:color="auto"/>
        <w:bottom w:val="none" w:sz="0" w:space="0" w:color="auto"/>
        <w:right w:val="none" w:sz="0" w:space="0" w:color="auto"/>
      </w:divBdr>
    </w:div>
    <w:div w:id="245770939">
      <w:bodyDiv w:val="1"/>
      <w:marLeft w:val="0"/>
      <w:marRight w:val="0"/>
      <w:marTop w:val="0"/>
      <w:marBottom w:val="0"/>
      <w:divBdr>
        <w:top w:val="none" w:sz="0" w:space="0" w:color="auto"/>
        <w:left w:val="none" w:sz="0" w:space="0" w:color="auto"/>
        <w:bottom w:val="none" w:sz="0" w:space="0" w:color="auto"/>
        <w:right w:val="none" w:sz="0" w:space="0" w:color="auto"/>
      </w:divBdr>
      <w:divsChild>
        <w:div w:id="764889255">
          <w:marLeft w:val="547"/>
          <w:marRight w:val="0"/>
          <w:marTop w:val="0"/>
          <w:marBottom w:val="0"/>
          <w:divBdr>
            <w:top w:val="none" w:sz="0" w:space="0" w:color="auto"/>
            <w:left w:val="none" w:sz="0" w:space="0" w:color="auto"/>
            <w:bottom w:val="none" w:sz="0" w:space="0" w:color="auto"/>
            <w:right w:val="none" w:sz="0" w:space="0" w:color="auto"/>
          </w:divBdr>
        </w:div>
        <w:div w:id="574511145">
          <w:marLeft w:val="547"/>
          <w:marRight w:val="0"/>
          <w:marTop w:val="0"/>
          <w:marBottom w:val="0"/>
          <w:divBdr>
            <w:top w:val="none" w:sz="0" w:space="0" w:color="auto"/>
            <w:left w:val="none" w:sz="0" w:space="0" w:color="auto"/>
            <w:bottom w:val="none" w:sz="0" w:space="0" w:color="auto"/>
            <w:right w:val="none" w:sz="0" w:space="0" w:color="auto"/>
          </w:divBdr>
        </w:div>
        <w:div w:id="2060519018">
          <w:marLeft w:val="547"/>
          <w:marRight w:val="0"/>
          <w:marTop w:val="0"/>
          <w:marBottom w:val="0"/>
          <w:divBdr>
            <w:top w:val="none" w:sz="0" w:space="0" w:color="auto"/>
            <w:left w:val="none" w:sz="0" w:space="0" w:color="auto"/>
            <w:bottom w:val="none" w:sz="0" w:space="0" w:color="auto"/>
            <w:right w:val="none" w:sz="0" w:space="0" w:color="auto"/>
          </w:divBdr>
        </w:div>
      </w:divsChild>
    </w:div>
    <w:div w:id="250362033">
      <w:bodyDiv w:val="1"/>
      <w:marLeft w:val="0"/>
      <w:marRight w:val="0"/>
      <w:marTop w:val="0"/>
      <w:marBottom w:val="0"/>
      <w:divBdr>
        <w:top w:val="none" w:sz="0" w:space="0" w:color="auto"/>
        <w:left w:val="none" w:sz="0" w:space="0" w:color="auto"/>
        <w:bottom w:val="none" w:sz="0" w:space="0" w:color="auto"/>
        <w:right w:val="none" w:sz="0" w:space="0" w:color="auto"/>
      </w:divBdr>
    </w:div>
    <w:div w:id="252596558">
      <w:bodyDiv w:val="1"/>
      <w:marLeft w:val="0"/>
      <w:marRight w:val="0"/>
      <w:marTop w:val="0"/>
      <w:marBottom w:val="0"/>
      <w:divBdr>
        <w:top w:val="none" w:sz="0" w:space="0" w:color="auto"/>
        <w:left w:val="none" w:sz="0" w:space="0" w:color="auto"/>
        <w:bottom w:val="none" w:sz="0" w:space="0" w:color="auto"/>
        <w:right w:val="none" w:sz="0" w:space="0" w:color="auto"/>
      </w:divBdr>
    </w:div>
    <w:div w:id="252789907">
      <w:bodyDiv w:val="1"/>
      <w:marLeft w:val="0"/>
      <w:marRight w:val="0"/>
      <w:marTop w:val="0"/>
      <w:marBottom w:val="0"/>
      <w:divBdr>
        <w:top w:val="none" w:sz="0" w:space="0" w:color="auto"/>
        <w:left w:val="none" w:sz="0" w:space="0" w:color="auto"/>
        <w:bottom w:val="none" w:sz="0" w:space="0" w:color="auto"/>
        <w:right w:val="none" w:sz="0" w:space="0" w:color="auto"/>
      </w:divBdr>
    </w:div>
    <w:div w:id="260375505">
      <w:bodyDiv w:val="1"/>
      <w:marLeft w:val="0"/>
      <w:marRight w:val="0"/>
      <w:marTop w:val="0"/>
      <w:marBottom w:val="0"/>
      <w:divBdr>
        <w:top w:val="none" w:sz="0" w:space="0" w:color="auto"/>
        <w:left w:val="none" w:sz="0" w:space="0" w:color="auto"/>
        <w:bottom w:val="none" w:sz="0" w:space="0" w:color="auto"/>
        <w:right w:val="none" w:sz="0" w:space="0" w:color="auto"/>
      </w:divBdr>
    </w:div>
    <w:div w:id="263608867">
      <w:bodyDiv w:val="1"/>
      <w:marLeft w:val="0"/>
      <w:marRight w:val="0"/>
      <w:marTop w:val="0"/>
      <w:marBottom w:val="0"/>
      <w:divBdr>
        <w:top w:val="none" w:sz="0" w:space="0" w:color="auto"/>
        <w:left w:val="none" w:sz="0" w:space="0" w:color="auto"/>
        <w:bottom w:val="none" w:sz="0" w:space="0" w:color="auto"/>
        <w:right w:val="none" w:sz="0" w:space="0" w:color="auto"/>
      </w:divBdr>
    </w:div>
    <w:div w:id="265776408">
      <w:bodyDiv w:val="1"/>
      <w:marLeft w:val="0"/>
      <w:marRight w:val="0"/>
      <w:marTop w:val="0"/>
      <w:marBottom w:val="0"/>
      <w:divBdr>
        <w:top w:val="none" w:sz="0" w:space="0" w:color="auto"/>
        <w:left w:val="none" w:sz="0" w:space="0" w:color="auto"/>
        <w:bottom w:val="none" w:sz="0" w:space="0" w:color="auto"/>
        <w:right w:val="none" w:sz="0" w:space="0" w:color="auto"/>
      </w:divBdr>
    </w:div>
    <w:div w:id="270012339">
      <w:bodyDiv w:val="1"/>
      <w:marLeft w:val="0"/>
      <w:marRight w:val="0"/>
      <w:marTop w:val="0"/>
      <w:marBottom w:val="0"/>
      <w:divBdr>
        <w:top w:val="none" w:sz="0" w:space="0" w:color="auto"/>
        <w:left w:val="none" w:sz="0" w:space="0" w:color="auto"/>
        <w:bottom w:val="none" w:sz="0" w:space="0" w:color="auto"/>
        <w:right w:val="none" w:sz="0" w:space="0" w:color="auto"/>
      </w:divBdr>
    </w:div>
    <w:div w:id="270743707">
      <w:bodyDiv w:val="1"/>
      <w:marLeft w:val="0"/>
      <w:marRight w:val="0"/>
      <w:marTop w:val="0"/>
      <w:marBottom w:val="0"/>
      <w:divBdr>
        <w:top w:val="none" w:sz="0" w:space="0" w:color="auto"/>
        <w:left w:val="none" w:sz="0" w:space="0" w:color="auto"/>
        <w:bottom w:val="none" w:sz="0" w:space="0" w:color="auto"/>
        <w:right w:val="none" w:sz="0" w:space="0" w:color="auto"/>
      </w:divBdr>
    </w:div>
    <w:div w:id="272518132">
      <w:bodyDiv w:val="1"/>
      <w:marLeft w:val="0"/>
      <w:marRight w:val="0"/>
      <w:marTop w:val="0"/>
      <w:marBottom w:val="0"/>
      <w:divBdr>
        <w:top w:val="none" w:sz="0" w:space="0" w:color="auto"/>
        <w:left w:val="none" w:sz="0" w:space="0" w:color="auto"/>
        <w:bottom w:val="none" w:sz="0" w:space="0" w:color="auto"/>
        <w:right w:val="none" w:sz="0" w:space="0" w:color="auto"/>
      </w:divBdr>
    </w:div>
    <w:div w:id="276835915">
      <w:bodyDiv w:val="1"/>
      <w:marLeft w:val="0"/>
      <w:marRight w:val="0"/>
      <w:marTop w:val="0"/>
      <w:marBottom w:val="0"/>
      <w:divBdr>
        <w:top w:val="none" w:sz="0" w:space="0" w:color="auto"/>
        <w:left w:val="none" w:sz="0" w:space="0" w:color="auto"/>
        <w:bottom w:val="none" w:sz="0" w:space="0" w:color="auto"/>
        <w:right w:val="none" w:sz="0" w:space="0" w:color="auto"/>
      </w:divBdr>
    </w:div>
    <w:div w:id="281038001">
      <w:bodyDiv w:val="1"/>
      <w:marLeft w:val="0"/>
      <w:marRight w:val="0"/>
      <w:marTop w:val="0"/>
      <w:marBottom w:val="0"/>
      <w:divBdr>
        <w:top w:val="none" w:sz="0" w:space="0" w:color="auto"/>
        <w:left w:val="none" w:sz="0" w:space="0" w:color="auto"/>
        <w:bottom w:val="none" w:sz="0" w:space="0" w:color="auto"/>
        <w:right w:val="none" w:sz="0" w:space="0" w:color="auto"/>
      </w:divBdr>
    </w:div>
    <w:div w:id="291136829">
      <w:bodyDiv w:val="1"/>
      <w:marLeft w:val="0"/>
      <w:marRight w:val="0"/>
      <w:marTop w:val="0"/>
      <w:marBottom w:val="0"/>
      <w:divBdr>
        <w:top w:val="none" w:sz="0" w:space="0" w:color="auto"/>
        <w:left w:val="none" w:sz="0" w:space="0" w:color="auto"/>
        <w:bottom w:val="none" w:sz="0" w:space="0" w:color="auto"/>
        <w:right w:val="none" w:sz="0" w:space="0" w:color="auto"/>
      </w:divBdr>
    </w:div>
    <w:div w:id="291836030">
      <w:bodyDiv w:val="1"/>
      <w:marLeft w:val="0"/>
      <w:marRight w:val="0"/>
      <w:marTop w:val="0"/>
      <w:marBottom w:val="0"/>
      <w:divBdr>
        <w:top w:val="none" w:sz="0" w:space="0" w:color="auto"/>
        <w:left w:val="none" w:sz="0" w:space="0" w:color="auto"/>
        <w:bottom w:val="none" w:sz="0" w:space="0" w:color="auto"/>
        <w:right w:val="none" w:sz="0" w:space="0" w:color="auto"/>
      </w:divBdr>
    </w:div>
    <w:div w:id="291983563">
      <w:bodyDiv w:val="1"/>
      <w:marLeft w:val="0"/>
      <w:marRight w:val="0"/>
      <w:marTop w:val="0"/>
      <w:marBottom w:val="0"/>
      <w:divBdr>
        <w:top w:val="none" w:sz="0" w:space="0" w:color="auto"/>
        <w:left w:val="none" w:sz="0" w:space="0" w:color="auto"/>
        <w:bottom w:val="none" w:sz="0" w:space="0" w:color="auto"/>
        <w:right w:val="none" w:sz="0" w:space="0" w:color="auto"/>
      </w:divBdr>
    </w:div>
    <w:div w:id="292833003">
      <w:bodyDiv w:val="1"/>
      <w:marLeft w:val="0"/>
      <w:marRight w:val="0"/>
      <w:marTop w:val="0"/>
      <w:marBottom w:val="0"/>
      <w:divBdr>
        <w:top w:val="none" w:sz="0" w:space="0" w:color="auto"/>
        <w:left w:val="none" w:sz="0" w:space="0" w:color="auto"/>
        <w:bottom w:val="none" w:sz="0" w:space="0" w:color="auto"/>
        <w:right w:val="none" w:sz="0" w:space="0" w:color="auto"/>
      </w:divBdr>
    </w:div>
    <w:div w:id="293020638">
      <w:bodyDiv w:val="1"/>
      <w:marLeft w:val="0"/>
      <w:marRight w:val="0"/>
      <w:marTop w:val="0"/>
      <w:marBottom w:val="0"/>
      <w:divBdr>
        <w:top w:val="none" w:sz="0" w:space="0" w:color="auto"/>
        <w:left w:val="none" w:sz="0" w:space="0" w:color="auto"/>
        <w:bottom w:val="none" w:sz="0" w:space="0" w:color="auto"/>
        <w:right w:val="none" w:sz="0" w:space="0" w:color="auto"/>
      </w:divBdr>
    </w:div>
    <w:div w:id="293490745">
      <w:bodyDiv w:val="1"/>
      <w:marLeft w:val="0"/>
      <w:marRight w:val="0"/>
      <w:marTop w:val="0"/>
      <w:marBottom w:val="0"/>
      <w:divBdr>
        <w:top w:val="none" w:sz="0" w:space="0" w:color="auto"/>
        <w:left w:val="none" w:sz="0" w:space="0" w:color="auto"/>
        <w:bottom w:val="none" w:sz="0" w:space="0" w:color="auto"/>
        <w:right w:val="none" w:sz="0" w:space="0" w:color="auto"/>
      </w:divBdr>
    </w:div>
    <w:div w:id="293609763">
      <w:bodyDiv w:val="1"/>
      <w:marLeft w:val="0"/>
      <w:marRight w:val="0"/>
      <w:marTop w:val="0"/>
      <w:marBottom w:val="0"/>
      <w:divBdr>
        <w:top w:val="none" w:sz="0" w:space="0" w:color="auto"/>
        <w:left w:val="none" w:sz="0" w:space="0" w:color="auto"/>
        <w:bottom w:val="none" w:sz="0" w:space="0" w:color="auto"/>
        <w:right w:val="none" w:sz="0" w:space="0" w:color="auto"/>
      </w:divBdr>
    </w:div>
    <w:div w:id="295961181">
      <w:bodyDiv w:val="1"/>
      <w:marLeft w:val="0"/>
      <w:marRight w:val="0"/>
      <w:marTop w:val="0"/>
      <w:marBottom w:val="0"/>
      <w:divBdr>
        <w:top w:val="none" w:sz="0" w:space="0" w:color="auto"/>
        <w:left w:val="none" w:sz="0" w:space="0" w:color="auto"/>
        <w:bottom w:val="none" w:sz="0" w:space="0" w:color="auto"/>
        <w:right w:val="none" w:sz="0" w:space="0" w:color="auto"/>
      </w:divBdr>
    </w:div>
    <w:div w:id="298455809">
      <w:bodyDiv w:val="1"/>
      <w:marLeft w:val="0"/>
      <w:marRight w:val="0"/>
      <w:marTop w:val="0"/>
      <w:marBottom w:val="0"/>
      <w:divBdr>
        <w:top w:val="none" w:sz="0" w:space="0" w:color="auto"/>
        <w:left w:val="none" w:sz="0" w:space="0" w:color="auto"/>
        <w:bottom w:val="none" w:sz="0" w:space="0" w:color="auto"/>
        <w:right w:val="none" w:sz="0" w:space="0" w:color="auto"/>
      </w:divBdr>
    </w:div>
    <w:div w:id="309479411">
      <w:bodyDiv w:val="1"/>
      <w:marLeft w:val="0"/>
      <w:marRight w:val="0"/>
      <w:marTop w:val="0"/>
      <w:marBottom w:val="0"/>
      <w:divBdr>
        <w:top w:val="none" w:sz="0" w:space="0" w:color="auto"/>
        <w:left w:val="none" w:sz="0" w:space="0" w:color="auto"/>
        <w:bottom w:val="none" w:sz="0" w:space="0" w:color="auto"/>
        <w:right w:val="none" w:sz="0" w:space="0" w:color="auto"/>
      </w:divBdr>
    </w:div>
    <w:div w:id="311299586">
      <w:bodyDiv w:val="1"/>
      <w:marLeft w:val="0"/>
      <w:marRight w:val="0"/>
      <w:marTop w:val="0"/>
      <w:marBottom w:val="0"/>
      <w:divBdr>
        <w:top w:val="none" w:sz="0" w:space="0" w:color="auto"/>
        <w:left w:val="none" w:sz="0" w:space="0" w:color="auto"/>
        <w:bottom w:val="none" w:sz="0" w:space="0" w:color="auto"/>
        <w:right w:val="none" w:sz="0" w:space="0" w:color="auto"/>
      </w:divBdr>
    </w:div>
    <w:div w:id="313535152">
      <w:bodyDiv w:val="1"/>
      <w:marLeft w:val="0"/>
      <w:marRight w:val="0"/>
      <w:marTop w:val="0"/>
      <w:marBottom w:val="0"/>
      <w:divBdr>
        <w:top w:val="none" w:sz="0" w:space="0" w:color="auto"/>
        <w:left w:val="none" w:sz="0" w:space="0" w:color="auto"/>
        <w:bottom w:val="none" w:sz="0" w:space="0" w:color="auto"/>
        <w:right w:val="none" w:sz="0" w:space="0" w:color="auto"/>
      </w:divBdr>
    </w:div>
    <w:div w:id="314605151">
      <w:bodyDiv w:val="1"/>
      <w:marLeft w:val="0"/>
      <w:marRight w:val="0"/>
      <w:marTop w:val="0"/>
      <w:marBottom w:val="0"/>
      <w:divBdr>
        <w:top w:val="none" w:sz="0" w:space="0" w:color="auto"/>
        <w:left w:val="none" w:sz="0" w:space="0" w:color="auto"/>
        <w:bottom w:val="none" w:sz="0" w:space="0" w:color="auto"/>
        <w:right w:val="none" w:sz="0" w:space="0" w:color="auto"/>
      </w:divBdr>
    </w:div>
    <w:div w:id="317463630">
      <w:bodyDiv w:val="1"/>
      <w:marLeft w:val="0"/>
      <w:marRight w:val="0"/>
      <w:marTop w:val="0"/>
      <w:marBottom w:val="0"/>
      <w:divBdr>
        <w:top w:val="none" w:sz="0" w:space="0" w:color="auto"/>
        <w:left w:val="none" w:sz="0" w:space="0" w:color="auto"/>
        <w:bottom w:val="none" w:sz="0" w:space="0" w:color="auto"/>
        <w:right w:val="none" w:sz="0" w:space="0" w:color="auto"/>
      </w:divBdr>
    </w:div>
    <w:div w:id="318193892">
      <w:bodyDiv w:val="1"/>
      <w:marLeft w:val="0"/>
      <w:marRight w:val="0"/>
      <w:marTop w:val="0"/>
      <w:marBottom w:val="0"/>
      <w:divBdr>
        <w:top w:val="none" w:sz="0" w:space="0" w:color="auto"/>
        <w:left w:val="none" w:sz="0" w:space="0" w:color="auto"/>
        <w:bottom w:val="none" w:sz="0" w:space="0" w:color="auto"/>
        <w:right w:val="none" w:sz="0" w:space="0" w:color="auto"/>
      </w:divBdr>
    </w:div>
    <w:div w:id="318466095">
      <w:bodyDiv w:val="1"/>
      <w:marLeft w:val="0"/>
      <w:marRight w:val="0"/>
      <w:marTop w:val="0"/>
      <w:marBottom w:val="0"/>
      <w:divBdr>
        <w:top w:val="none" w:sz="0" w:space="0" w:color="auto"/>
        <w:left w:val="none" w:sz="0" w:space="0" w:color="auto"/>
        <w:bottom w:val="none" w:sz="0" w:space="0" w:color="auto"/>
        <w:right w:val="none" w:sz="0" w:space="0" w:color="auto"/>
      </w:divBdr>
    </w:div>
    <w:div w:id="320622591">
      <w:bodyDiv w:val="1"/>
      <w:marLeft w:val="0"/>
      <w:marRight w:val="0"/>
      <w:marTop w:val="0"/>
      <w:marBottom w:val="0"/>
      <w:divBdr>
        <w:top w:val="none" w:sz="0" w:space="0" w:color="auto"/>
        <w:left w:val="none" w:sz="0" w:space="0" w:color="auto"/>
        <w:bottom w:val="none" w:sz="0" w:space="0" w:color="auto"/>
        <w:right w:val="none" w:sz="0" w:space="0" w:color="auto"/>
      </w:divBdr>
    </w:div>
    <w:div w:id="322584694">
      <w:bodyDiv w:val="1"/>
      <w:marLeft w:val="0"/>
      <w:marRight w:val="0"/>
      <w:marTop w:val="0"/>
      <w:marBottom w:val="0"/>
      <w:divBdr>
        <w:top w:val="none" w:sz="0" w:space="0" w:color="auto"/>
        <w:left w:val="none" w:sz="0" w:space="0" w:color="auto"/>
        <w:bottom w:val="none" w:sz="0" w:space="0" w:color="auto"/>
        <w:right w:val="none" w:sz="0" w:space="0" w:color="auto"/>
      </w:divBdr>
    </w:div>
    <w:div w:id="323244641">
      <w:bodyDiv w:val="1"/>
      <w:marLeft w:val="0"/>
      <w:marRight w:val="0"/>
      <w:marTop w:val="0"/>
      <w:marBottom w:val="0"/>
      <w:divBdr>
        <w:top w:val="none" w:sz="0" w:space="0" w:color="auto"/>
        <w:left w:val="none" w:sz="0" w:space="0" w:color="auto"/>
        <w:bottom w:val="none" w:sz="0" w:space="0" w:color="auto"/>
        <w:right w:val="none" w:sz="0" w:space="0" w:color="auto"/>
      </w:divBdr>
    </w:div>
    <w:div w:id="329531093">
      <w:bodyDiv w:val="1"/>
      <w:marLeft w:val="0"/>
      <w:marRight w:val="0"/>
      <w:marTop w:val="0"/>
      <w:marBottom w:val="0"/>
      <w:divBdr>
        <w:top w:val="none" w:sz="0" w:space="0" w:color="auto"/>
        <w:left w:val="none" w:sz="0" w:space="0" w:color="auto"/>
        <w:bottom w:val="none" w:sz="0" w:space="0" w:color="auto"/>
        <w:right w:val="none" w:sz="0" w:space="0" w:color="auto"/>
      </w:divBdr>
    </w:div>
    <w:div w:id="333805141">
      <w:bodyDiv w:val="1"/>
      <w:marLeft w:val="0"/>
      <w:marRight w:val="0"/>
      <w:marTop w:val="0"/>
      <w:marBottom w:val="0"/>
      <w:divBdr>
        <w:top w:val="none" w:sz="0" w:space="0" w:color="auto"/>
        <w:left w:val="none" w:sz="0" w:space="0" w:color="auto"/>
        <w:bottom w:val="none" w:sz="0" w:space="0" w:color="auto"/>
        <w:right w:val="none" w:sz="0" w:space="0" w:color="auto"/>
      </w:divBdr>
    </w:div>
    <w:div w:id="337540983">
      <w:bodyDiv w:val="1"/>
      <w:marLeft w:val="0"/>
      <w:marRight w:val="0"/>
      <w:marTop w:val="0"/>
      <w:marBottom w:val="0"/>
      <w:divBdr>
        <w:top w:val="none" w:sz="0" w:space="0" w:color="auto"/>
        <w:left w:val="none" w:sz="0" w:space="0" w:color="auto"/>
        <w:bottom w:val="none" w:sz="0" w:space="0" w:color="auto"/>
        <w:right w:val="none" w:sz="0" w:space="0" w:color="auto"/>
      </w:divBdr>
    </w:div>
    <w:div w:id="338772171">
      <w:bodyDiv w:val="1"/>
      <w:marLeft w:val="0"/>
      <w:marRight w:val="0"/>
      <w:marTop w:val="0"/>
      <w:marBottom w:val="0"/>
      <w:divBdr>
        <w:top w:val="none" w:sz="0" w:space="0" w:color="auto"/>
        <w:left w:val="none" w:sz="0" w:space="0" w:color="auto"/>
        <w:bottom w:val="none" w:sz="0" w:space="0" w:color="auto"/>
        <w:right w:val="none" w:sz="0" w:space="0" w:color="auto"/>
      </w:divBdr>
    </w:div>
    <w:div w:id="348676722">
      <w:bodyDiv w:val="1"/>
      <w:marLeft w:val="0"/>
      <w:marRight w:val="0"/>
      <w:marTop w:val="0"/>
      <w:marBottom w:val="0"/>
      <w:divBdr>
        <w:top w:val="none" w:sz="0" w:space="0" w:color="auto"/>
        <w:left w:val="none" w:sz="0" w:space="0" w:color="auto"/>
        <w:bottom w:val="none" w:sz="0" w:space="0" w:color="auto"/>
        <w:right w:val="none" w:sz="0" w:space="0" w:color="auto"/>
      </w:divBdr>
    </w:div>
    <w:div w:id="349258297">
      <w:bodyDiv w:val="1"/>
      <w:marLeft w:val="0"/>
      <w:marRight w:val="0"/>
      <w:marTop w:val="0"/>
      <w:marBottom w:val="0"/>
      <w:divBdr>
        <w:top w:val="none" w:sz="0" w:space="0" w:color="auto"/>
        <w:left w:val="none" w:sz="0" w:space="0" w:color="auto"/>
        <w:bottom w:val="none" w:sz="0" w:space="0" w:color="auto"/>
        <w:right w:val="none" w:sz="0" w:space="0" w:color="auto"/>
      </w:divBdr>
    </w:div>
    <w:div w:id="354310734">
      <w:bodyDiv w:val="1"/>
      <w:marLeft w:val="0"/>
      <w:marRight w:val="0"/>
      <w:marTop w:val="0"/>
      <w:marBottom w:val="0"/>
      <w:divBdr>
        <w:top w:val="none" w:sz="0" w:space="0" w:color="auto"/>
        <w:left w:val="none" w:sz="0" w:space="0" w:color="auto"/>
        <w:bottom w:val="none" w:sz="0" w:space="0" w:color="auto"/>
        <w:right w:val="none" w:sz="0" w:space="0" w:color="auto"/>
      </w:divBdr>
    </w:div>
    <w:div w:id="356663072">
      <w:bodyDiv w:val="1"/>
      <w:marLeft w:val="0"/>
      <w:marRight w:val="0"/>
      <w:marTop w:val="0"/>
      <w:marBottom w:val="0"/>
      <w:divBdr>
        <w:top w:val="none" w:sz="0" w:space="0" w:color="auto"/>
        <w:left w:val="none" w:sz="0" w:space="0" w:color="auto"/>
        <w:bottom w:val="none" w:sz="0" w:space="0" w:color="auto"/>
        <w:right w:val="none" w:sz="0" w:space="0" w:color="auto"/>
      </w:divBdr>
    </w:div>
    <w:div w:id="363557675">
      <w:bodyDiv w:val="1"/>
      <w:marLeft w:val="0"/>
      <w:marRight w:val="0"/>
      <w:marTop w:val="0"/>
      <w:marBottom w:val="0"/>
      <w:divBdr>
        <w:top w:val="none" w:sz="0" w:space="0" w:color="auto"/>
        <w:left w:val="none" w:sz="0" w:space="0" w:color="auto"/>
        <w:bottom w:val="none" w:sz="0" w:space="0" w:color="auto"/>
        <w:right w:val="none" w:sz="0" w:space="0" w:color="auto"/>
      </w:divBdr>
    </w:div>
    <w:div w:id="365760908">
      <w:bodyDiv w:val="1"/>
      <w:marLeft w:val="0"/>
      <w:marRight w:val="0"/>
      <w:marTop w:val="0"/>
      <w:marBottom w:val="0"/>
      <w:divBdr>
        <w:top w:val="none" w:sz="0" w:space="0" w:color="auto"/>
        <w:left w:val="none" w:sz="0" w:space="0" w:color="auto"/>
        <w:bottom w:val="none" w:sz="0" w:space="0" w:color="auto"/>
        <w:right w:val="none" w:sz="0" w:space="0" w:color="auto"/>
      </w:divBdr>
    </w:div>
    <w:div w:id="366951679">
      <w:bodyDiv w:val="1"/>
      <w:marLeft w:val="0"/>
      <w:marRight w:val="0"/>
      <w:marTop w:val="0"/>
      <w:marBottom w:val="0"/>
      <w:divBdr>
        <w:top w:val="none" w:sz="0" w:space="0" w:color="auto"/>
        <w:left w:val="none" w:sz="0" w:space="0" w:color="auto"/>
        <w:bottom w:val="none" w:sz="0" w:space="0" w:color="auto"/>
        <w:right w:val="none" w:sz="0" w:space="0" w:color="auto"/>
      </w:divBdr>
    </w:div>
    <w:div w:id="367410556">
      <w:bodyDiv w:val="1"/>
      <w:marLeft w:val="0"/>
      <w:marRight w:val="0"/>
      <w:marTop w:val="0"/>
      <w:marBottom w:val="0"/>
      <w:divBdr>
        <w:top w:val="none" w:sz="0" w:space="0" w:color="auto"/>
        <w:left w:val="none" w:sz="0" w:space="0" w:color="auto"/>
        <w:bottom w:val="none" w:sz="0" w:space="0" w:color="auto"/>
        <w:right w:val="none" w:sz="0" w:space="0" w:color="auto"/>
      </w:divBdr>
    </w:div>
    <w:div w:id="369039021">
      <w:bodyDiv w:val="1"/>
      <w:marLeft w:val="0"/>
      <w:marRight w:val="0"/>
      <w:marTop w:val="0"/>
      <w:marBottom w:val="0"/>
      <w:divBdr>
        <w:top w:val="none" w:sz="0" w:space="0" w:color="auto"/>
        <w:left w:val="none" w:sz="0" w:space="0" w:color="auto"/>
        <w:bottom w:val="none" w:sz="0" w:space="0" w:color="auto"/>
        <w:right w:val="none" w:sz="0" w:space="0" w:color="auto"/>
      </w:divBdr>
    </w:div>
    <w:div w:id="376198480">
      <w:bodyDiv w:val="1"/>
      <w:marLeft w:val="0"/>
      <w:marRight w:val="0"/>
      <w:marTop w:val="0"/>
      <w:marBottom w:val="0"/>
      <w:divBdr>
        <w:top w:val="none" w:sz="0" w:space="0" w:color="auto"/>
        <w:left w:val="none" w:sz="0" w:space="0" w:color="auto"/>
        <w:bottom w:val="none" w:sz="0" w:space="0" w:color="auto"/>
        <w:right w:val="none" w:sz="0" w:space="0" w:color="auto"/>
      </w:divBdr>
    </w:div>
    <w:div w:id="376780397">
      <w:bodyDiv w:val="1"/>
      <w:marLeft w:val="0"/>
      <w:marRight w:val="0"/>
      <w:marTop w:val="0"/>
      <w:marBottom w:val="0"/>
      <w:divBdr>
        <w:top w:val="none" w:sz="0" w:space="0" w:color="auto"/>
        <w:left w:val="none" w:sz="0" w:space="0" w:color="auto"/>
        <w:bottom w:val="none" w:sz="0" w:space="0" w:color="auto"/>
        <w:right w:val="none" w:sz="0" w:space="0" w:color="auto"/>
      </w:divBdr>
    </w:div>
    <w:div w:id="379207236">
      <w:bodyDiv w:val="1"/>
      <w:marLeft w:val="0"/>
      <w:marRight w:val="0"/>
      <w:marTop w:val="0"/>
      <w:marBottom w:val="0"/>
      <w:divBdr>
        <w:top w:val="none" w:sz="0" w:space="0" w:color="auto"/>
        <w:left w:val="none" w:sz="0" w:space="0" w:color="auto"/>
        <w:bottom w:val="none" w:sz="0" w:space="0" w:color="auto"/>
        <w:right w:val="none" w:sz="0" w:space="0" w:color="auto"/>
      </w:divBdr>
    </w:div>
    <w:div w:id="386419183">
      <w:bodyDiv w:val="1"/>
      <w:marLeft w:val="0"/>
      <w:marRight w:val="0"/>
      <w:marTop w:val="0"/>
      <w:marBottom w:val="0"/>
      <w:divBdr>
        <w:top w:val="none" w:sz="0" w:space="0" w:color="auto"/>
        <w:left w:val="none" w:sz="0" w:space="0" w:color="auto"/>
        <w:bottom w:val="none" w:sz="0" w:space="0" w:color="auto"/>
        <w:right w:val="none" w:sz="0" w:space="0" w:color="auto"/>
      </w:divBdr>
    </w:div>
    <w:div w:id="388455673">
      <w:bodyDiv w:val="1"/>
      <w:marLeft w:val="0"/>
      <w:marRight w:val="0"/>
      <w:marTop w:val="0"/>
      <w:marBottom w:val="0"/>
      <w:divBdr>
        <w:top w:val="none" w:sz="0" w:space="0" w:color="auto"/>
        <w:left w:val="none" w:sz="0" w:space="0" w:color="auto"/>
        <w:bottom w:val="none" w:sz="0" w:space="0" w:color="auto"/>
        <w:right w:val="none" w:sz="0" w:space="0" w:color="auto"/>
      </w:divBdr>
    </w:div>
    <w:div w:id="393894127">
      <w:bodyDiv w:val="1"/>
      <w:marLeft w:val="0"/>
      <w:marRight w:val="0"/>
      <w:marTop w:val="0"/>
      <w:marBottom w:val="0"/>
      <w:divBdr>
        <w:top w:val="none" w:sz="0" w:space="0" w:color="auto"/>
        <w:left w:val="none" w:sz="0" w:space="0" w:color="auto"/>
        <w:bottom w:val="none" w:sz="0" w:space="0" w:color="auto"/>
        <w:right w:val="none" w:sz="0" w:space="0" w:color="auto"/>
      </w:divBdr>
    </w:div>
    <w:div w:id="399521575">
      <w:bodyDiv w:val="1"/>
      <w:marLeft w:val="0"/>
      <w:marRight w:val="0"/>
      <w:marTop w:val="0"/>
      <w:marBottom w:val="0"/>
      <w:divBdr>
        <w:top w:val="none" w:sz="0" w:space="0" w:color="auto"/>
        <w:left w:val="none" w:sz="0" w:space="0" w:color="auto"/>
        <w:bottom w:val="none" w:sz="0" w:space="0" w:color="auto"/>
        <w:right w:val="none" w:sz="0" w:space="0" w:color="auto"/>
      </w:divBdr>
    </w:div>
    <w:div w:id="401176383">
      <w:bodyDiv w:val="1"/>
      <w:marLeft w:val="0"/>
      <w:marRight w:val="0"/>
      <w:marTop w:val="0"/>
      <w:marBottom w:val="0"/>
      <w:divBdr>
        <w:top w:val="none" w:sz="0" w:space="0" w:color="auto"/>
        <w:left w:val="none" w:sz="0" w:space="0" w:color="auto"/>
        <w:bottom w:val="none" w:sz="0" w:space="0" w:color="auto"/>
        <w:right w:val="none" w:sz="0" w:space="0" w:color="auto"/>
      </w:divBdr>
    </w:div>
    <w:div w:id="401872846">
      <w:bodyDiv w:val="1"/>
      <w:marLeft w:val="0"/>
      <w:marRight w:val="0"/>
      <w:marTop w:val="0"/>
      <w:marBottom w:val="0"/>
      <w:divBdr>
        <w:top w:val="none" w:sz="0" w:space="0" w:color="auto"/>
        <w:left w:val="none" w:sz="0" w:space="0" w:color="auto"/>
        <w:bottom w:val="none" w:sz="0" w:space="0" w:color="auto"/>
        <w:right w:val="none" w:sz="0" w:space="0" w:color="auto"/>
      </w:divBdr>
    </w:div>
    <w:div w:id="402410794">
      <w:bodyDiv w:val="1"/>
      <w:marLeft w:val="0"/>
      <w:marRight w:val="0"/>
      <w:marTop w:val="0"/>
      <w:marBottom w:val="0"/>
      <w:divBdr>
        <w:top w:val="none" w:sz="0" w:space="0" w:color="auto"/>
        <w:left w:val="none" w:sz="0" w:space="0" w:color="auto"/>
        <w:bottom w:val="none" w:sz="0" w:space="0" w:color="auto"/>
        <w:right w:val="none" w:sz="0" w:space="0" w:color="auto"/>
      </w:divBdr>
    </w:div>
    <w:div w:id="403378588">
      <w:bodyDiv w:val="1"/>
      <w:marLeft w:val="0"/>
      <w:marRight w:val="0"/>
      <w:marTop w:val="0"/>
      <w:marBottom w:val="0"/>
      <w:divBdr>
        <w:top w:val="none" w:sz="0" w:space="0" w:color="auto"/>
        <w:left w:val="none" w:sz="0" w:space="0" w:color="auto"/>
        <w:bottom w:val="none" w:sz="0" w:space="0" w:color="auto"/>
        <w:right w:val="none" w:sz="0" w:space="0" w:color="auto"/>
      </w:divBdr>
    </w:div>
    <w:div w:id="403918350">
      <w:bodyDiv w:val="1"/>
      <w:marLeft w:val="0"/>
      <w:marRight w:val="0"/>
      <w:marTop w:val="0"/>
      <w:marBottom w:val="0"/>
      <w:divBdr>
        <w:top w:val="none" w:sz="0" w:space="0" w:color="auto"/>
        <w:left w:val="none" w:sz="0" w:space="0" w:color="auto"/>
        <w:bottom w:val="none" w:sz="0" w:space="0" w:color="auto"/>
        <w:right w:val="none" w:sz="0" w:space="0" w:color="auto"/>
      </w:divBdr>
    </w:div>
    <w:div w:id="408311609">
      <w:bodyDiv w:val="1"/>
      <w:marLeft w:val="0"/>
      <w:marRight w:val="0"/>
      <w:marTop w:val="0"/>
      <w:marBottom w:val="0"/>
      <w:divBdr>
        <w:top w:val="none" w:sz="0" w:space="0" w:color="auto"/>
        <w:left w:val="none" w:sz="0" w:space="0" w:color="auto"/>
        <w:bottom w:val="none" w:sz="0" w:space="0" w:color="auto"/>
        <w:right w:val="none" w:sz="0" w:space="0" w:color="auto"/>
      </w:divBdr>
    </w:div>
    <w:div w:id="410466977">
      <w:bodyDiv w:val="1"/>
      <w:marLeft w:val="0"/>
      <w:marRight w:val="0"/>
      <w:marTop w:val="0"/>
      <w:marBottom w:val="0"/>
      <w:divBdr>
        <w:top w:val="none" w:sz="0" w:space="0" w:color="auto"/>
        <w:left w:val="none" w:sz="0" w:space="0" w:color="auto"/>
        <w:bottom w:val="none" w:sz="0" w:space="0" w:color="auto"/>
        <w:right w:val="none" w:sz="0" w:space="0" w:color="auto"/>
      </w:divBdr>
    </w:div>
    <w:div w:id="411127403">
      <w:bodyDiv w:val="1"/>
      <w:marLeft w:val="0"/>
      <w:marRight w:val="0"/>
      <w:marTop w:val="0"/>
      <w:marBottom w:val="0"/>
      <w:divBdr>
        <w:top w:val="none" w:sz="0" w:space="0" w:color="auto"/>
        <w:left w:val="none" w:sz="0" w:space="0" w:color="auto"/>
        <w:bottom w:val="none" w:sz="0" w:space="0" w:color="auto"/>
        <w:right w:val="none" w:sz="0" w:space="0" w:color="auto"/>
      </w:divBdr>
    </w:div>
    <w:div w:id="412240618">
      <w:bodyDiv w:val="1"/>
      <w:marLeft w:val="0"/>
      <w:marRight w:val="0"/>
      <w:marTop w:val="0"/>
      <w:marBottom w:val="0"/>
      <w:divBdr>
        <w:top w:val="none" w:sz="0" w:space="0" w:color="auto"/>
        <w:left w:val="none" w:sz="0" w:space="0" w:color="auto"/>
        <w:bottom w:val="none" w:sz="0" w:space="0" w:color="auto"/>
        <w:right w:val="none" w:sz="0" w:space="0" w:color="auto"/>
      </w:divBdr>
    </w:div>
    <w:div w:id="416637206">
      <w:bodyDiv w:val="1"/>
      <w:marLeft w:val="0"/>
      <w:marRight w:val="0"/>
      <w:marTop w:val="0"/>
      <w:marBottom w:val="0"/>
      <w:divBdr>
        <w:top w:val="none" w:sz="0" w:space="0" w:color="auto"/>
        <w:left w:val="none" w:sz="0" w:space="0" w:color="auto"/>
        <w:bottom w:val="none" w:sz="0" w:space="0" w:color="auto"/>
        <w:right w:val="none" w:sz="0" w:space="0" w:color="auto"/>
      </w:divBdr>
    </w:div>
    <w:div w:id="419571122">
      <w:bodyDiv w:val="1"/>
      <w:marLeft w:val="0"/>
      <w:marRight w:val="0"/>
      <w:marTop w:val="0"/>
      <w:marBottom w:val="0"/>
      <w:divBdr>
        <w:top w:val="none" w:sz="0" w:space="0" w:color="auto"/>
        <w:left w:val="none" w:sz="0" w:space="0" w:color="auto"/>
        <w:bottom w:val="none" w:sz="0" w:space="0" w:color="auto"/>
        <w:right w:val="none" w:sz="0" w:space="0" w:color="auto"/>
      </w:divBdr>
    </w:div>
    <w:div w:id="422383966">
      <w:bodyDiv w:val="1"/>
      <w:marLeft w:val="0"/>
      <w:marRight w:val="0"/>
      <w:marTop w:val="0"/>
      <w:marBottom w:val="0"/>
      <w:divBdr>
        <w:top w:val="none" w:sz="0" w:space="0" w:color="auto"/>
        <w:left w:val="none" w:sz="0" w:space="0" w:color="auto"/>
        <w:bottom w:val="none" w:sz="0" w:space="0" w:color="auto"/>
        <w:right w:val="none" w:sz="0" w:space="0" w:color="auto"/>
      </w:divBdr>
    </w:div>
    <w:div w:id="427972927">
      <w:bodyDiv w:val="1"/>
      <w:marLeft w:val="0"/>
      <w:marRight w:val="0"/>
      <w:marTop w:val="0"/>
      <w:marBottom w:val="0"/>
      <w:divBdr>
        <w:top w:val="none" w:sz="0" w:space="0" w:color="auto"/>
        <w:left w:val="none" w:sz="0" w:space="0" w:color="auto"/>
        <w:bottom w:val="none" w:sz="0" w:space="0" w:color="auto"/>
        <w:right w:val="none" w:sz="0" w:space="0" w:color="auto"/>
      </w:divBdr>
    </w:div>
    <w:div w:id="429087496">
      <w:bodyDiv w:val="1"/>
      <w:marLeft w:val="0"/>
      <w:marRight w:val="0"/>
      <w:marTop w:val="0"/>
      <w:marBottom w:val="0"/>
      <w:divBdr>
        <w:top w:val="none" w:sz="0" w:space="0" w:color="auto"/>
        <w:left w:val="none" w:sz="0" w:space="0" w:color="auto"/>
        <w:bottom w:val="none" w:sz="0" w:space="0" w:color="auto"/>
        <w:right w:val="none" w:sz="0" w:space="0" w:color="auto"/>
      </w:divBdr>
    </w:div>
    <w:div w:id="429354371">
      <w:bodyDiv w:val="1"/>
      <w:marLeft w:val="0"/>
      <w:marRight w:val="0"/>
      <w:marTop w:val="0"/>
      <w:marBottom w:val="0"/>
      <w:divBdr>
        <w:top w:val="none" w:sz="0" w:space="0" w:color="auto"/>
        <w:left w:val="none" w:sz="0" w:space="0" w:color="auto"/>
        <w:bottom w:val="none" w:sz="0" w:space="0" w:color="auto"/>
        <w:right w:val="none" w:sz="0" w:space="0" w:color="auto"/>
      </w:divBdr>
    </w:div>
    <w:div w:id="429861537">
      <w:bodyDiv w:val="1"/>
      <w:marLeft w:val="0"/>
      <w:marRight w:val="0"/>
      <w:marTop w:val="0"/>
      <w:marBottom w:val="0"/>
      <w:divBdr>
        <w:top w:val="none" w:sz="0" w:space="0" w:color="auto"/>
        <w:left w:val="none" w:sz="0" w:space="0" w:color="auto"/>
        <w:bottom w:val="none" w:sz="0" w:space="0" w:color="auto"/>
        <w:right w:val="none" w:sz="0" w:space="0" w:color="auto"/>
      </w:divBdr>
    </w:div>
    <w:div w:id="432675151">
      <w:bodyDiv w:val="1"/>
      <w:marLeft w:val="0"/>
      <w:marRight w:val="0"/>
      <w:marTop w:val="0"/>
      <w:marBottom w:val="0"/>
      <w:divBdr>
        <w:top w:val="none" w:sz="0" w:space="0" w:color="auto"/>
        <w:left w:val="none" w:sz="0" w:space="0" w:color="auto"/>
        <w:bottom w:val="none" w:sz="0" w:space="0" w:color="auto"/>
        <w:right w:val="none" w:sz="0" w:space="0" w:color="auto"/>
      </w:divBdr>
    </w:div>
    <w:div w:id="436293122">
      <w:bodyDiv w:val="1"/>
      <w:marLeft w:val="0"/>
      <w:marRight w:val="0"/>
      <w:marTop w:val="0"/>
      <w:marBottom w:val="0"/>
      <w:divBdr>
        <w:top w:val="none" w:sz="0" w:space="0" w:color="auto"/>
        <w:left w:val="none" w:sz="0" w:space="0" w:color="auto"/>
        <w:bottom w:val="none" w:sz="0" w:space="0" w:color="auto"/>
        <w:right w:val="none" w:sz="0" w:space="0" w:color="auto"/>
      </w:divBdr>
    </w:div>
    <w:div w:id="439103220">
      <w:bodyDiv w:val="1"/>
      <w:marLeft w:val="0"/>
      <w:marRight w:val="0"/>
      <w:marTop w:val="0"/>
      <w:marBottom w:val="0"/>
      <w:divBdr>
        <w:top w:val="none" w:sz="0" w:space="0" w:color="auto"/>
        <w:left w:val="none" w:sz="0" w:space="0" w:color="auto"/>
        <w:bottom w:val="none" w:sz="0" w:space="0" w:color="auto"/>
        <w:right w:val="none" w:sz="0" w:space="0" w:color="auto"/>
      </w:divBdr>
    </w:div>
    <w:div w:id="446126214">
      <w:bodyDiv w:val="1"/>
      <w:marLeft w:val="0"/>
      <w:marRight w:val="0"/>
      <w:marTop w:val="0"/>
      <w:marBottom w:val="0"/>
      <w:divBdr>
        <w:top w:val="none" w:sz="0" w:space="0" w:color="auto"/>
        <w:left w:val="none" w:sz="0" w:space="0" w:color="auto"/>
        <w:bottom w:val="none" w:sz="0" w:space="0" w:color="auto"/>
        <w:right w:val="none" w:sz="0" w:space="0" w:color="auto"/>
      </w:divBdr>
    </w:div>
    <w:div w:id="451021504">
      <w:bodyDiv w:val="1"/>
      <w:marLeft w:val="0"/>
      <w:marRight w:val="0"/>
      <w:marTop w:val="0"/>
      <w:marBottom w:val="0"/>
      <w:divBdr>
        <w:top w:val="none" w:sz="0" w:space="0" w:color="auto"/>
        <w:left w:val="none" w:sz="0" w:space="0" w:color="auto"/>
        <w:bottom w:val="none" w:sz="0" w:space="0" w:color="auto"/>
        <w:right w:val="none" w:sz="0" w:space="0" w:color="auto"/>
      </w:divBdr>
    </w:div>
    <w:div w:id="451217791">
      <w:bodyDiv w:val="1"/>
      <w:marLeft w:val="0"/>
      <w:marRight w:val="0"/>
      <w:marTop w:val="0"/>
      <w:marBottom w:val="0"/>
      <w:divBdr>
        <w:top w:val="none" w:sz="0" w:space="0" w:color="auto"/>
        <w:left w:val="none" w:sz="0" w:space="0" w:color="auto"/>
        <w:bottom w:val="none" w:sz="0" w:space="0" w:color="auto"/>
        <w:right w:val="none" w:sz="0" w:space="0" w:color="auto"/>
      </w:divBdr>
    </w:div>
    <w:div w:id="453252818">
      <w:bodyDiv w:val="1"/>
      <w:marLeft w:val="0"/>
      <w:marRight w:val="0"/>
      <w:marTop w:val="0"/>
      <w:marBottom w:val="0"/>
      <w:divBdr>
        <w:top w:val="none" w:sz="0" w:space="0" w:color="auto"/>
        <w:left w:val="none" w:sz="0" w:space="0" w:color="auto"/>
        <w:bottom w:val="none" w:sz="0" w:space="0" w:color="auto"/>
        <w:right w:val="none" w:sz="0" w:space="0" w:color="auto"/>
      </w:divBdr>
    </w:div>
    <w:div w:id="455955004">
      <w:bodyDiv w:val="1"/>
      <w:marLeft w:val="0"/>
      <w:marRight w:val="0"/>
      <w:marTop w:val="0"/>
      <w:marBottom w:val="0"/>
      <w:divBdr>
        <w:top w:val="none" w:sz="0" w:space="0" w:color="auto"/>
        <w:left w:val="none" w:sz="0" w:space="0" w:color="auto"/>
        <w:bottom w:val="none" w:sz="0" w:space="0" w:color="auto"/>
        <w:right w:val="none" w:sz="0" w:space="0" w:color="auto"/>
      </w:divBdr>
    </w:div>
    <w:div w:id="456414957">
      <w:bodyDiv w:val="1"/>
      <w:marLeft w:val="0"/>
      <w:marRight w:val="0"/>
      <w:marTop w:val="0"/>
      <w:marBottom w:val="0"/>
      <w:divBdr>
        <w:top w:val="none" w:sz="0" w:space="0" w:color="auto"/>
        <w:left w:val="none" w:sz="0" w:space="0" w:color="auto"/>
        <w:bottom w:val="none" w:sz="0" w:space="0" w:color="auto"/>
        <w:right w:val="none" w:sz="0" w:space="0" w:color="auto"/>
      </w:divBdr>
    </w:div>
    <w:div w:id="458182333">
      <w:bodyDiv w:val="1"/>
      <w:marLeft w:val="0"/>
      <w:marRight w:val="0"/>
      <w:marTop w:val="0"/>
      <w:marBottom w:val="0"/>
      <w:divBdr>
        <w:top w:val="none" w:sz="0" w:space="0" w:color="auto"/>
        <w:left w:val="none" w:sz="0" w:space="0" w:color="auto"/>
        <w:bottom w:val="none" w:sz="0" w:space="0" w:color="auto"/>
        <w:right w:val="none" w:sz="0" w:space="0" w:color="auto"/>
      </w:divBdr>
    </w:div>
    <w:div w:id="461078230">
      <w:bodyDiv w:val="1"/>
      <w:marLeft w:val="0"/>
      <w:marRight w:val="0"/>
      <w:marTop w:val="0"/>
      <w:marBottom w:val="0"/>
      <w:divBdr>
        <w:top w:val="none" w:sz="0" w:space="0" w:color="auto"/>
        <w:left w:val="none" w:sz="0" w:space="0" w:color="auto"/>
        <w:bottom w:val="none" w:sz="0" w:space="0" w:color="auto"/>
        <w:right w:val="none" w:sz="0" w:space="0" w:color="auto"/>
      </w:divBdr>
    </w:div>
    <w:div w:id="462969348">
      <w:bodyDiv w:val="1"/>
      <w:marLeft w:val="0"/>
      <w:marRight w:val="0"/>
      <w:marTop w:val="0"/>
      <w:marBottom w:val="0"/>
      <w:divBdr>
        <w:top w:val="none" w:sz="0" w:space="0" w:color="auto"/>
        <w:left w:val="none" w:sz="0" w:space="0" w:color="auto"/>
        <w:bottom w:val="none" w:sz="0" w:space="0" w:color="auto"/>
        <w:right w:val="none" w:sz="0" w:space="0" w:color="auto"/>
      </w:divBdr>
    </w:div>
    <w:div w:id="465271718">
      <w:bodyDiv w:val="1"/>
      <w:marLeft w:val="0"/>
      <w:marRight w:val="0"/>
      <w:marTop w:val="0"/>
      <w:marBottom w:val="0"/>
      <w:divBdr>
        <w:top w:val="none" w:sz="0" w:space="0" w:color="auto"/>
        <w:left w:val="none" w:sz="0" w:space="0" w:color="auto"/>
        <w:bottom w:val="none" w:sz="0" w:space="0" w:color="auto"/>
        <w:right w:val="none" w:sz="0" w:space="0" w:color="auto"/>
      </w:divBdr>
    </w:div>
    <w:div w:id="468212890">
      <w:bodyDiv w:val="1"/>
      <w:marLeft w:val="0"/>
      <w:marRight w:val="0"/>
      <w:marTop w:val="0"/>
      <w:marBottom w:val="0"/>
      <w:divBdr>
        <w:top w:val="none" w:sz="0" w:space="0" w:color="auto"/>
        <w:left w:val="none" w:sz="0" w:space="0" w:color="auto"/>
        <w:bottom w:val="none" w:sz="0" w:space="0" w:color="auto"/>
        <w:right w:val="none" w:sz="0" w:space="0" w:color="auto"/>
      </w:divBdr>
    </w:div>
    <w:div w:id="470178066">
      <w:bodyDiv w:val="1"/>
      <w:marLeft w:val="0"/>
      <w:marRight w:val="0"/>
      <w:marTop w:val="0"/>
      <w:marBottom w:val="0"/>
      <w:divBdr>
        <w:top w:val="none" w:sz="0" w:space="0" w:color="auto"/>
        <w:left w:val="none" w:sz="0" w:space="0" w:color="auto"/>
        <w:bottom w:val="none" w:sz="0" w:space="0" w:color="auto"/>
        <w:right w:val="none" w:sz="0" w:space="0" w:color="auto"/>
      </w:divBdr>
    </w:div>
    <w:div w:id="470944889">
      <w:bodyDiv w:val="1"/>
      <w:marLeft w:val="0"/>
      <w:marRight w:val="0"/>
      <w:marTop w:val="0"/>
      <w:marBottom w:val="0"/>
      <w:divBdr>
        <w:top w:val="none" w:sz="0" w:space="0" w:color="auto"/>
        <w:left w:val="none" w:sz="0" w:space="0" w:color="auto"/>
        <w:bottom w:val="none" w:sz="0" w:space="0" w:color="auto"/>
        <w:right w:val="none" w:sz="0" w:space="0" w:color="auto"/>
      </w:divBdr>
    </w:div>
    <w:div w:id="472792606">
      <w:bodyDiv w:val="1"/>
      <w:marLeft w:val="0"/>
      <w:marRight w:val="0"/>
      <w:marTop w:val="0"/>
      <w:marBottom w:val="0"/>
      <w:divBdr>
        <w:top w:val="none" w:sz="0" w:space="0" w:color="auto"/>
        <w:left w:val="none" w:sz="0" w:space="0" w:color="auto"/>
        <w:bottom w:val="none" w:sz="0" w:space="0" w:color="auto"/>
        <w:right w:val="none" w:sz="0" w:space="0" w:color="auto"/>
      </w:divBdr>
    </w:div>
    <w:div w:id="476075429">
      <w:bodyDiv w:val="1"/>
      <w:marLeft w:val="0"/>
      <w:marRight w:val="0"/>
      <w:marTop w:val="0"/>
      <w:marBottom w:val="0"/>
      <w:divBdr>
        <w:top w:val="none" w:sz="0" w:space="0" w:color="auto"/>
        <w:left w:val="none" w:sz="0" w:space="0" w:color="auto"/>
        <w:bottom w:val="none" w:sz="0" w:space="0" w:color="auto"/>
        <w:right w:val="none" w:sz="0" w:space="0" w:color="auto"/>
      </w:divBdr>
    </w:div>
    <w:div w:id="478348907">
      <w:bodyDiv w:val="1"/>
      <w:marLeft w:val="0"/>
      <w:marRight w:val="0"/>
      <w:marTop w:val="0"/>
      <w:marBottom w:val="0"/>
      <w:divBdr>
        <w:top w:val="none" w:sz="0" w:space="0" w:color="auto"/>
        <w:left w:val="none" w:sz="0" w:space="0" w:color="auto"/>
        <w:bottom w:val="none" w:sz="0" w:space="0" w:color="auto"/>
        <w:right w:val="none" w:sz="0" w:space="0" w:color="auto"/>
      </w:divBdr>
    </w:div>
    <w:div w:id="480271136">
      <w:bodyDiv w:val="1"/>
      <w:marLeft w:val="0"/>
      <w:marRight w:val="0"/>
      <w:marTop w:val="0"/>
      <w:marBottom w:val="0"/>
      <w:divBdr>
        <w:top w:val="none" w:sz="0" w:space="0" w:color="auto"/>
        <w:left w:val="none" w:sz="0" w:space="0" w:color="auto"/>
        <w:bottom w:val="none" w:sz="0" w:space="0" w:color="auto"/>
        <w:right w:val="none" w:sz="0" w:space="0" w:color="auto"/>
      </w:divBdr>
    </w:div>
    <w:div w:id="490876869">
      <w:bodyDiv w:val="1"/>
      <w:marLeft w:val="0"/>
      <w:marRight w:val="0"/>
      <w:marTop w:val="0"/>
      <w:marBottom w:val="0"/>
      <w:divBdr>
        <w:top w:val="none" w:sz="0" w:space="0" w:color="auto"/>
        <w:left w:val="none" w:sz="0" w:space="0" w:color="auto"/>
        <w:bottom w:val="none" w:sz="0" w:space="0" w:color="auto"/>
        <w:right w:val="none" w:sz="0" w:space="0" w:color="auto"/>
      </w:divBdr>
    </w:div>
    <w:div w:id="491410275">
      <w:bodyDiv w:val="1"/>
      <w:marLeft w:val="0"/>
      <w:marRight w:val="0"/>
      <w:marTop w:val="0"/>
      <w:marBottom w:val="0"/>
      <w:divBdr>
        <w:top w:val="none" w:sz="0" w:space="0" w:color="auto"/>
        <w:left w:val="none" w:sz="0" w:space="0" w:color="auto"/>
        <w:bottom w:val="none" w:sz="0" w:space="0" w:color="auto"/>
        <w:right w:val="none" w:sz="0" w:space="0" w:color="auto"/>
      </w:divBdr>
    </w:div>
    <w:div w:id="491415736">
      <w:bodyDiv w:val="1"/>
      <w:marLeft w:val="0"/>
      <w:marRight w:val="0"/>
      <w:marTop w:val="0"/>
      <w:marBottom w:val="0"/>
      <w:divBdr>
        <w:top w:val="none" w:sz="0" w:space="0" w:color="auto"/>
        <w:left w:val="none" w:sz="0" w:space="0" w:color="auto"/>
        <w:bottom w:val="none" w:sz="0" w:space="0" w:color="auto"/>
        <w:right w:val="none" w:sz="0" w:space="0" w:color="auto"/>
      </w:divBdr>
    </w:div>
    <w:div w:id="495611245">
      <w:bodyDiv w:val="1"/>
      <w:marLeft w:val="0"/>
      <w:marRight w:val="0"/>
      <w:marTop w:val="0"/>
      <w:marBottom w:val="0"/>
      <w:divBdr>
        <w:top w:val="none" w:sz="0" w:space="0" w:color="auto"/>
        <w:left w:val="none" w:sz="0" w:space="0" w:color="auto"/>
        <w:bottom w:val="none" w:sz="0" w:space="0" w:color="auto"/>
        <w:right w:val="none" w:sz="0" w:space="0" w:color="auto"/>
      </w:divBdr>
    </w:div>
    <w:div w:id="499582267">
      <w:bodyDiv w:val="1"/>
      <w:marLeft w:val="0"/>
      <w:marRight w:val="0"/>
      <w:marTop w:val="0"/>
      <w:marBottom w:val="0"/>
      <w:divBdr>
        <w:top w:val="none" w:sz="0" w:space="0" w:color="auto"/>
        <w:left w:val="none" w:sz="0" w:space="0" w:color="auto"/>
        <w:bottom w:val="none" w:sz="0" w:space="0" w:color="auto"/>
        <w:right w:val="none" w:sz="0" w:space="0" w:color="auto"/>
      </w:divBdr>
    </w:div>
    <w:div w:id="500703754">
      <w:bodyDiv w:val="1"/>
      <w:marLeft w:val="0"/>
      <w:marRight w:val="0"/>
      <w:marTop w:val="0"/>
      <w:marBottom w:val="0"/>
      <w:divBdr>
        <w:top w:val="none" w:sz="0" w:space="0" w:color="auto"/>
        <w:left w:val="none" w:sz="0" w:space="0" w:color="auto"/>
        <w:bottom w:val="none" w:sz="0" w:space="0" w:color="auto"/>
        <w:right w:val="none" w:sz="0" w:space="0" w:color="auto"/>
      </w:divBdr>
    </w:div>
    <w:div w:id="503936583">
      <w:bodyDiv w:val="1"/>
      <w:marLeft w:val="0"/>
      <w:marRight w:val="0"/>
      <w:marTop w:val="0"/>
      <w:marBottom w:val="0"/>
      <w:divBdr>
        <w:top w:val="none" w:sz="0" w:space="0" w:color="auto"/>
        <w:left w:val="none" w:sz="0" w:space="0" w:color="auto"/>
        <w:bottom w:val="none" w:sz="0" w:space="0" w:color="auto"/>
        <w:right w:val="none" w:sz="0" w:space="0" w:color="auto"/>
      </w:divBdr>
    </w:div>
    <w:div w:id="506752666">
      <w:bodyDiv w:val="1"/>
      <w:marLeft w:val="0"/>
      <w:marRight w:val="0"/>
      <w:marTop w:val="0"/>
      <w:marBottom w:val="0"/>
      <w:divBdr>
        <w:top w:val="none" w:sz="0" w:space="0" w:color="auto"/>
        <w:left w:val="none" w:sz="0" w:space="0" w:color="auto"/>
        <w:bottom w:val="none" w:sz="0" w:space="0" w:color="auto"/>
        <w:right w:val="none" w:sz="0" w:space="0" w:color="auto"/>
      </w:divBdr>
    </w:div>
    <w:div w:id="507910235">
      <w:bodyDiv w:val="1"/>
      <w:marLeft w:val="0"/>
      <w:marRight w:val="0"/>
      <w:marTop w:val="0"/>
      <w:marBottom w:val="0"/>
      <w:divBdr>
        <w:top w:val="none" w:sz="0" w:space="0" w:color="auto"/>
        <w:left w:val="none" w:sz="0" w:space="0" w:color="auto"/>
        <w:bottom w:val="none" w:sz="0" w:space="0" w:color="auto"/>
        <w:right w:val="none" w:sz="0" w:space="0" w:color="auto"/>
      </w:divBdr>
    </w:div>
    <w:div w:id="513417526">
      <w:bodyDiv w:val="1"/>
      <w:marLeft w:val="0"/>
      <w:marRight w:val="0"/>
      <w:marTop w:val="0"/>
      <w:marBottom w:val="0"/>
      <w:divBdr>
        <w:top w:val="none" w:sz="0" w:space="0" w:color="auto"/>
        <w:left w:val="none" w:sz="0" w:space="0" w:color="auto"/>
        <w:bottom w:val="none" w:sz="0" w:space="0" w:color="auto"/>
        <w:right w:val="none" w:sz="0" w:space="0" w:color="auto"/>
      </w:divBdr>
    </w:div>
    <w:div w:id="518154825">
      <w:bodyDiv w:val="1"/>
      <w:marLeft w:val="0"/>
      <w:marRight w:val="0"/>
      <w:marTop w:val="0"/>
      <w:marBottom w:val="0"/>
      <w:divBdr>
        <w:top w:val="none" w:sz="0" w:space="0" w:color="auto"/>
        <w:left w:val="none" w:sz="0" w:space="0" w:color="auto"/>
        <w:bottom w:val="none" w:sz="0" w:space="0" w:color="auto"/>
        <w:right w:val="none" w:sz="0" w:space="0" w:color="auto"/>
      </w:divBdr>
    </w:div>
    <w:div w:id="520900956">
      <w:bodyDiv w:val="1"/>
      <w:marLeft w:val="0"/>
      <w:marRight w:val="0"/>
      <w:marTop w:val="0"/>
      <w:marBottom w:val="0"/>
      <w:divBdr>
        <w:top w:val="none" w:sz="0" w:space="0" w:color="auto"/>
        <w:left w:val="none" w:sz="0" w:space="0" w:color="auto"/>
        <w:bottom w:val="none" w:sz="0" w:space="0" w:color="auto"/>
        <w:right w:val="none" w:sz="0" w:space="0" w:color="auto"/>
      </w:divBdr>
    </w:div>
    <w:div w:id="524442085">
      <w:bodyDiv w:val="1"/>
      <w:marLeft w:val="0"/>
      <w:marRight w:val="0"/>
      <w:marTop w:val="0"/>
      <w:marBottom w:val="0"/>
      <w:divBdr>
        <w:top w:val="none" w:sz="0" w:space="0" w:color="auto"/>
        <w:left w:val="none" w:sz="0" w:space="0" w:color="auto"/>
        <w:bottom w:val="none" w:sz="0" w:space="0" w:color="auto"/>
        <w:right w:val="none" w:sz="0" w:space="0" w:color="auto"/>
      </w:divBdr>
    </w:div>
    <w:div w:id="526215718">
      <w:bodyDiv w:val="1"/>
      <w:marLeft w:val="0"/>
      <w:marRight w:val="0"/>
      <w:marTop w:val="0"/>
      <w:marBottom w:val="0"/>
      <w:divBdr>
        <w:top w:val="none" w:sz="0" w:space="0" w:color="auto"/>
        <w:left w:val="none" w:sz="0" w:space="0" w:color="auto"/>
        <w:bottom w:val="none" w:sz="0" w:space="0" w:color="auto"/>
        <w:right w:val="none" w:sz="0" w:space="0" w:color="auto"/>
      </w:divBdr>
    </w:div>
    <w:div w:id="531840781">
      <w:bodyDiv w:val="1"/>
      <w:marLeft w:val="0"/>
      <w:marRight w:val="0"/>
      <w:marTop w:val="0"/>
      <w:marBottom w:val="0"/>
      <w:divBdr>
        <w:top w:val="none" w:sz="0" w:space="0" w:color="auto"/>
        <w:left w:val="none" w:sz="0" w:space="0" w:color="auto"/>
        <w:bottom w:val="none" w:sz="0" w:space="0" w:color="auto"/>
        <w:right w:val="none" w:sz="0" w:space="0" w:color="auto"/>
      </w:divBdr>
    </w:div>
    <w:div w:id="534806284">
      <w:bodyDiv w:val="1"/>
      <w:marLeft w:val="0"/>
      <w:marRight w:val="0"/>
      <w:marTop w:val="0"/>
      <w:marBottom w:val="0"/>
      <w:divBdr>
        <w:top w:val="none" w:sz="0" w:space="0" w:color="auto"/>
        <w:left w:val="none" w:sz="0" w:space="0" w:color="auto"/>
        <w:bottom w:val="none" w:sz="0" w:space="0" w:color="auto"/>
        <w:right w:val="none" w:sz="0" w:space="0" w:color="auto"/>
      </w:divBdr>
    </w:div>
    <w:div w:id="535973600">
      <w:bodyDiv w:val="1"/>
      <w:marLeft w:val="0"/>
      <w:marRight w:val="0"/>
      <w:marTop w:val="0"/>
      <w:marBottom w:val="0"/>
      <w:divBdr>
        <w:top w:val="none" w:sz="0" w:space="0" w:color="auto"/>
        <w:left w:val="none" w:sz="0" w:space="0" w:color="auto"/>
        <w:bottom w:val="none" w:sz="0" w:space="0" w:color="auto"/>
        <w:right w:val="none" w:sz="0" w:space="0" w:color="auto"/>
      </w:divBdr>
    </w:div>
    <w:div w:id="543253564">
      <w:bodyDiv w:val="1"/>
      <w:marLeft w:val="0"/>
      <w:marRight w:val="0"/>
      <w:marTop w:val="0"/>
      <w:marBottom w:val="0"/>
      <w:divBdr>
        <w:top w:val="none" w:sz="0" w:space="0" w:color="auto"/>
        <w:left w:val="none" w:sz="0" w:space="0" w:color="auto"/>
        <w:bottom w:val="none" w:sz="0" w:space="0" w:color="auto"/>
        <w:right w:val="none" w:sz="0" w:space="0" w:color="auto"/>
      </w:divBdr>
    </w:div>
    <w:div w:id="548226056">
      <w:bodyDiv w:val="1"/>
      <w:marLeft w:val="0"/>
      <w:marRight w:val="0"/>
      <w:marTop w:val="0"/>
      <w:marBottom w:val="0"/>
      <w:divBdr>
        <w:top w:val="none" w:sz="0" w:space="0" w:color="auto"/>
        <w:left w:val="none" w:sz="0" w:space="0" w:color="auto"/>
        <w:bottom w:val="none" w:sz="0" w:space="0" w:color="auto"/>
        <w:right w:val="none" w:sz="0" w:space="0" w:color="auto"/>
      </w:divBdr>
    </w:div>
    <w:div w:id="549657407">
      <w:bodyDiv w:val="1"/>
      <w:marLeft w:val="0"/>
      <w:marRight w:val="0"/>
      <w:marTop w:val="0"/>
      <w:marBottom w:val="0"/>
      <w:divBdr>
        <w:top w:val="none" w:sz="0" w:space="0" w:color="auto"/>
        <w:left w:val="none" w:sz="0" w:space="0" w:color="auto"/>
        <w:bottom w:val="none" w:sz="0" w:space="0" w:color="auto"/>
        <w:right w:val="none" w:sz="0" w:space="0" w:color="auto"/>
      </w:divBdr>
    </w:div>
    <w:div w:id="553079781">
      <w:bodyDiv w:val="1"/>
      <w:marLeft w:val="0"/>
      <w:marRight w:val="0"/>
      <w:marTop w:val="0"/>
      <w:marBottom w:val="0"/>
      <w:divBdr>
        <w:top w:val="none" w:sz="0" w:space="0" w:color="auto"/>
        <w:left w:val="none" w:sz="0" w:space="0" w:color="auto"/>
        <w:bottom w:val="none" w:sz="0" w:space="0" w:color="auto"/>
        <w:right w:val="none" w:sz="0" w:space="0" w:color="auto"/>
      </w:divBdr>
    </w:div>
    <w:div w:id="558323817">
      <w:bodyDiv w:val="1"/>
      <w:marLeft w:val="0"/>
      <w:marRight w:val="0"/>
      <w:marTop w:val="0"/>
      <w:marBottom w:val="0"/>
      <w:divBdr>
        <w:top w:val="none" w:sz="0" w:space="0" w:color="auto"/>
        <w:left w:val="none" w:sz="0" w:space="0" w:color="auto"/>
        <w:bottom w:val="none" w:sz="0" w:space="0" w:color="auto"/>
        <w:right w:val="none" w:sz="0" w:space="0" w:color="auto"/>
      </w:divBdr>
    </w:div>
    <w:div w:id="558639740">
      <w:bodyDiv w:val="1"/>
      <w:marLeft w:val="0"/>
      <w:marRight w:val="0"/>
      <w:marTop w:val="0"/>
      <w:marBottom w:val="0"/>
      <w:divBdr>
        <w:top w:val="none" w:sz="0" w:space="0" w:color="auto"/>
        <w:left w:val="none" w:sz="0" w:space="0" w:color="auto"/>
        <w:bottom w:val="none" w:sz="0" w:space="0" w:color="auto"/>
        <w:right w:val="none" w:sz="0" w:space="0" w:color="auto"/>
      </w:divBdr>
    </w:div>
    <w:div w:id="559630057">
      <w:bodyDiv w:val="1"/>
      <w:marLeft w:val="0"/>
      <w:marRight w:val="0"/>
      <w:marTop w:val="0"/>
      <w:marBottom w:val="0"/>
      <w:divBdr>
        <w:top w:val="none" w:sz="0" w:space="0" w:color="auto"/>
        <w:left w:val="none" w:sz="0" w:space="0" w:color="auto"/>
        <w:bottom w:val="none" w:sz="0" w:space="0" w:color="auto"/>
        <w:right w:val="none" w:sz="0" w:space="0" w:color="auto"/>
      </w:divBdr>
    </w:div>
    <w:div w:id="560603733">
      <w:bodyDiv w:val="1"/>
      <w:marLeft w:val="0"/>
      <w:marRight w:val="0"/>
      <w:marTop w:val="0"/>
      <w:marBottom w:val="0"/>
      <w:divBdr>
        <w:top w:val="none" w:sz="0" w:space="0" w:color="auto"/>
        <w:left w:val="none" w:sz="0" w:space="0" w:color="auto"/>
        <w:bottom w:val="none" w:sz="0" w:space="0" w:color="auto"/>
        <w:right w:val="none" w:sz="0" w:space="0" w:color="auto"/>
      </w:divBdr>
    </w:div>
    <w:div w:id="561528034">
      <w:bodyDiv w:val="1"/>
      <w:marLeft w:val="0"/>
      <w:marRight w:val="0"/>
      <w:marTop w:val="0"/>
      <w:marBottom w:val="0"/>
      <w:divBdr>
        <w:top w:val="none" w:sz="0" w:space="0" w:color="auto"/>
        <w:left w:val="none" w:sz="0" w:space="0" w:color="auto"/>
        <w:bottom w:val="none" w:sz="0" w:space="0" w:color="auto"/>
        <w:right w:val="none" w:sz="0" w:space="0" w:color="auto"/>
      </w:divBdr>
    </w:div>
    <w:div w:id="564413067">
      <w:bodyDiv w:val="1"/>
      <w:marLeft w:val="0"/>
      <w:marRight w:val="0"/>
      <w:marTop w:val="0"/>
      <w:marBottom w:val="0"/>
      <w:divBdr>
        <w:top w:val="none" w:sz="0" w:space="0" w:color="auto"/>
        <w:left w:val="none" w:sz="0" w:space="0" w:color="auto"/>
        <w:bottom w:val="none" w:sz="0" w:space="0" w:color="auto"/>
        <w:right w:val="none" w:sz="0" w:space="0" w:color="auto"/>
      </w:divBdr>
    </w:div>
    <w:div w:id="566112441">
      <w:bodyDiv w:val="1"/>
      <w:marLeft w:val="0"/>
      <w:marRight w:val="0"/>
      <w:marTop w:val="0"/>
      <w:marBottom w:val="0"/>
      <w:divBdr>
        <w:top w:val="none" w:sz="0" w:space="0" w:color="auto"/>
        <w:left w:val="none" w:sz="0" w:space="0" w:color="auto"/>
        <w:bottom w:val="none" w:sz="0" w:space="0" w:color="auto"/>
        <w:right w:val="none" w:sz="0" w:space="0" w:color="auto"/>
      </w:divBdr>
    </w:div>
    <w:div w:id="566453849">
      <w:bodyDiv w:val="1"/>
      <w:marLeft w:val="0"/>
      <w:marRight w:val="0"/>
      <w:marTop w:val="0"/>
      <w:marBottom w:val="0"/>
      <w:divBdr>
        <w:top w:val="none" w:sz="0" w:space="0" w:color="auto"/>
        <w:left w:val="none" w:sz="0" w:space="0" w:color="auto"/>
        <w:bottom w:val="none" w:sz="0" w:space="0" w:color="auto"/>
        <w:right w:val="none" w:sz="0" w:space="0" w:color="auto"/>
      </w:divBdr>
    </w:div>
    <w:div w:id="567493080">
      <w:bodyDiv w:val="1"/>
      <w:marLeft w:val="0"/>
      <w:marRight w:val="0"/>
      <w:marTop w:val="0"/>
      <w:marBottom w:val="0"/>
      <w:divBdr>
        <w:top w:val="none" w:sz="0" w:space="0" w:color="auto"/>
        <w:left w:val="none" w:sz="0" w:space="0" w:color="auto"/>
        <w:bottom w:val="none" w:sz="0" w:space="0" w:color="auto"/>
        <w:right w:val="none" w:sz="0" w:space="0" w:color="auto"/>
      </w:divBdr>
    </w:div>
    <w:div w:id="572082730">
      <w:bodyDiv w:val="1"/>
      <w:marLeft w:val="0"/>
      <w:marRight w:val="0"/>
      <w:marTop w:val="0"/>
      <w:marBottom w:val="0"/>
      <w:divBdr>
        <w:top w:val="none" w:sz="0" w:space="0" w:color="auto"/>
        <w:left w:val="none" w:sz="0" w:space="0" w:color="auto"/>
        <w:bottom w:val="none" w:sz="0" w:space="0" w:color="auto"/>
        <w:right w:val="none" w:sz="0" w:space="0" w:color="auto"/>
      </w:divBdr>
    </w:div>
    <w:div w:id="574053119">
      <w:bodyDiv w:val="1"/>
      <w:marLeft w:val="0"/>
      <w:marRight w:val="0"/>
      <w:marTop w:val="0"/>
      <w:marBottom w:val="0"/>
      <w:divBdr>
        <w:top w:val="none" w:sz="0" w:space="0" w:color="auto"/>
        <w:left w:val="none" w:sz="0" w:space="0" w:color="auto"/>
        <w:bottom w:val="none" w:sz="0" w:space="0" w:color="auto"/>
        <w:right w:val="none" w:sz="0" w:space="0" w:color="auto"/>
      </w:divBdr>
    </w:div>
    <w:div w:id="576549670">
      <w:bodyDiv w:val="1"/>
      <w:marLeft w:val="0"/>
      <w:marRight w:val="0"/>
      <w:marTop w:val="0"/>
      <w:marBottom w:val="0"/>
      <w:divBdr>
        <w:top w:val="none" w:sz="0" w:space="0" w:color="auto"/>
        <w:left w:val="none" w:sz="0" w:space="0" w:color="auto"/>
        <w:bottom w:val="none" w:sz="0" w:space="0" w:color="auto"/>
        <w:right w:val="none" w:sz="0" w:space="0" w:color="auto"/>
      </w:divBdr>
    </w:div>
    <w:div w:id="576940234">
      <w:bodyDiv w:val="1"/>
      <w:marLeft w:val="0"/>
      <w:marRight w:val="0"/>
      <w:marTop w:val="0"/>
      <w:marBottom w:val="0"/>
      <w:divBdr>
        <w:top w:val="none" w:sz="0" w:space="0" w:color="auto"/>
        <w:left w:val="none" w:sz="0" w:space="0" w:color="auto"/>
        <w:bottom w:val="none" w:sz="0" w:space="0" w:color="auto"/>
        <w:right w:val="none" w:sz="0" w:space="0" w:color="auto"/>
      </w:divBdr>
    </w:div>
    <w:div w:id="579561090">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726207">
      <w:bodyDiv w:val="1"/>
      <w:marLeft w:val="0"/>
      <w:marRight w:val="0"/>
      <w:marTop w:val="0"/>
      <w:marBottom w:val="0"/>
      <w:divBdr>
        <w:top w:val="none" w:sz="0" w:space="0" w:color="auto"/>
        <w:left w:val="none" w:sz="0" w:space="0" w:color="auto"/>
        <w:bottom w:val="none" w:sz="0" w:space="0" w:color="auto"/>
        <w:right w:val="none" w:sz="0" w:space="0" w:color="auto"/>
      </w:divBdr>
    </w:div>
    <w:div w:id="588125733">
      <w:bodyDiv w:val="1"/>
      <w:marLeft w:val="0"/>
      <w:marRight w:val="0"/>
      <w:marTop w:val="0"/>
      <w:marBottom w:val="0"/>
      <w:divBdr>
        <w:top w:val="none" w:sz="0" w:space="0" w:color="auto"/>
        <w:left w:val="none" w:sz="0" w:space="0" w:color="auto"/>
        <w:bottom w:val="none" w:sz="0" w:space="0" w:color="auto"/>
        <w:right w:val="none" w:sz="0" w:space="0" w:color="auto"/>
      </w:divBdr>
    </w:div>
    <w:div w:id="590116751">
      <w:bodyDiv w:val="1"/>
      <w:marLeft w:val="0"/>
      <w:marRight w:val="0"/>
      <w:marTop w:val="0"/>
      <w:marBottom w:val="0"/>
      <w:divBdr>
        <w:top w:val="none" w:sz="0" w:space="0" w:color="auto"/>
        <w:left w:val="none" w:sz="0" w:space="0" w:color="auto"/>
        <w:bottom w:val="none" w:sz="0" w:space="0" w:color="auto"/>
        <w:right w:val="none" w:sz="0" w:space="0" w:color="auto"/>
      </w:divBdr>
    </w:div>
    <w:div w:id="592401436">
      <w:bodyDiv w:val="1"/>
      <w:marLeft w:val="0"/>
      <w:marRight w:val="0"/>
      <w:marTop w:val="0"/>
      <w:marBottom w:val="0"/>
      <w:divBdr>
        <w:top w:val="none" w:sz="0" w:space="0" w:color="auto"/>
        <w:left w:val="none" w:sz="0" w:space="0" w:color="auto"/>
        <w:bottom w:val="none" w:sz="0" w:space="0" w:color="auto"/>
        <w:right w:val="none" w:sz="0" w:space="0" w:color="auto"/>
      </w:divBdr>
    </w:div>
    <w:div w:id="594283769">
      <w:bodyDiv w:val="1"/>
      <w:marLeft w:val="0"/>
      <w:marRight w:val="0"/>
      <w:marTop w:val="0"/>
      <w:marBottom w:val="0"/>
      <w:divBdr>
        <w:top w:val="none" w:sz="0" w:space="0" w:color="auto"/>
        <w:left w:val="none" w:sz="0" w:space="0" w:color="auto"/>
        <w:bottom w:val="none" w:sz="0" w:space="0" w:color="auto"/>
        <w:right w:val="none" w:sz="0" w:space="0" w:color="auto"/>
      </w:divBdr>
    </w:div>
    <w:div w:id="597909159">
      <w:bodyDiv w:val="1"/>
      <w:marLeft w:val="0"/>
      <w:marRight w:val="0"/>
      <w:marTop w:val="0"/>
      <w:marBottom w:val="0"/>
      <w:divBdr>
        <w:top w:val="none" w:sz="0" w:space="0" w:color="auto"/>
        <w:left w:val="none" w:sz="0" w:space="0" w:color="auto"/>
        <w:bottom w:val="none" w:sz="0" w:space="0" w:color="auto"/>
        <w:right w:val="none" w:sz="0" w:space="0" w:color="auto"/>
      </w:divBdr>
    </w:div>
    <w:div w:id="602107478">
      <w:bodyDiv w:val="1"/>
      <w:marLeft w:val="0"/>
      <w:marRight w:val="0"/>
      <w:marTop w:val="0"/>
      <w:marBottom w:val="0"/>
      <w:divBdr>
        <w:top w:val="none" w:sz="0" w:space="0" w:color="auto"/>
        <w:left w:val="none" w:sz="0" w:space="0" w:color="auto"/>
        <w:bottom w:val="none" w:sz="0" w:space="0" w:color="auto"/>
        <w:right w:val="none" w:sz="0" w:space="0" w:color="auto"/>
      </w:divBdr>
    </w:div>
    <w:div w:id="602149100">
      <w:bodyDiv w:val="1"/>
      <w:marLeft w:val="0"/>
      <w:marRight w:val="0"/>
      <w:marTop w:val="0"/>
      <w:marBottom w:val="0"/>
      <w:divBdr>
        <w:top w:val="none" w:sz="0" w:space="0" w:color="auto"/>
        <w:left w:val="none" w:sz="0" w:space="0" w:color="auto"/>
        <w:bottom w:val="none" w:sz="0" w:space="0" w:color="auto"/>
        <w:right w:val="none" w:sz="0" w:space="0" w:color="auto"/>
      </w:divBdr>
    </w:div>
    <w:div w:id="602228529">
      <w:bodyDiv w:val="1"/>
      <w:marLeft w:val="0"/>
      <w:marRight w:val="0"/>
      <w:marTop w:val="0"/>
      <w:marBottom w:val="0"/>
      <w:divBdr>
        <w:top w:val="none" w:sz="0" w:space="0" w:color="auto"/>
        <w:left w:val="none" w:sz="0" w:space="0" w:color="auto"/>
        <w:bottom w:val="none" w:sz="0" w:space="0" w:color="auto"/>
        <w:right w:val="none" w:sz="0" w:space="0" w:color="auto"/>
      </w:divBdr>
    </w:div>
    <w:div w:id="606162796">
      <w:bodyDiv w:val="1"/>
      <w:marLeft w:val="0"/>
      <w:marRight w:val="0"/>
      <w:marTop w:val="0"/>
      <w:marBottom w:val="0"/>
      <w:divBdr>
        <w:top w:val="none" w:sz="0" w:space="0" w:color="auto"/>
        <w:left w:val="none" w:sz="0" w:space="0" w:color="auto"/>
        <w:bottom w:val="none" w:sz="0" w:space="0" w:color="auto"/>
        <w:right w:val="none" w:sz="0" w:space="0" w:color="auto"/>
      </w:divBdr>
    </w:div>
    <w:div w:id="606809105">
      <w:bodyDiv w:val="1"/>
      <w:marLeft w:val="0"/>
      <w:marRight w:val="0"/>
      <w:marTop w:val="0"/>
      <w:marBottom w:val="0"/>
      <w:divBdr>
        <w:top w:val="none" w:sz="0" w:space="0" w:color="auto"/>
        <w:left w:val="none" w:sz="0" w:space="0" w:color="auto"/>
        <w:bottom w:val="none" w:sz="0" w:space="0" w:color="auto"/>
        <w:right w:val="none" w:sz="0" w:space="0" w:color="auto"/>
      </w:divBdr>
    </w:div>
    <w:div w:id="608852961">
      <w:bodyDiv w:val="1"/>
      <w:marLeft w:val="0"/>
      <w:marRight w:val="0"/>
      <w:marTop w:val="0"/>
      <w:marBottom w:val="0"/>
      <w:divBdr>
        <w:top w:val="none" w:sz="0" w:space="0" w:color="auto"/>
        <w:left w:val="none" w:sz="0" w:space="0" w:color="auto"/>
        <w:bottom w:val="none" w:sz="0" w:space="0" w:color="auto"/>
        <w:right w:val="none" w:sz="0" w:space="0" w:color="auto"/>
      </w:divBdr>
    </w:div>
    <w:div w:id="618337551">
      <w:bodyDiv w:val="1"/>
      <w:marLeft w:val="0"/>
      <w:marRight w:val="0"/>
      <w:marTop w:val="0"/>
      <w:marBottom w:val="0"/>
      <w:divBdr>
        <w:top w:val="none" w:sz="0" w:space="0" w:color="auto"/>
        <w:left w:val="none" w:sz="0" w:space="0" w:color="auto"/>
        <w:bottom w:val="none" w:sz="0" w:space="0" w:color="auto"/>
        <w:right w:val="none" w:sz="0" w:space="0" w:color="auto"/>
      </w:divBdr>
    </w:div>
    <w:div w:id="619192137">
      <w:bodyDiv w:val="1"/>
      <w:marLeft w:val="0"/>
      <w:marRight w:val="0"/>
      <w:marTop w:val="0"/>
      <w:marBottom w:val="0"/>
      <w:divBdr>
        <w:top w:val="none" w:sz="0" w:space="0" w:color="auto"/>
        <w:left w:val="none" w:sz="0" w:space="0" w:color="auto"/>
        <w:bottom w:val="none" w:sz="0" w:space="0" w:color="auto"/>
        <w:right w:val="none" w:sz="0" w:space="0" w:color="auto"/>
      </w:divBdr>
    </w:div>
    <w:div w:id="622229158">
      <w:bodyDiv w:val="1"/>
      <w:marLeft w:val="0"/>
      <w:marRight w:val="0"/>
      <w:marTop w:val="0"/>
      <w:marBottom w:val="0"/>
      <w:divBdr>
        <w:top w:val="none" w:sz="0" w:space="0" w:color="auto"/>
        <w:left w:val="none" w:sz="0" w:space="0" w:color="auto"/>
        <w:bottom w:val="none" w:sz="0" w:space="0" w:color="auto"/>
        <w:right w:val="none" w:sz="0" w:space="0" w:color="auto"/>
      </w:divBdr>
    </w:div>
    <w:div w:id="623003643">
      <w:bodyDiv w:val="1"/>
      <w:marLeft w:val="0"/>
      <w:marRight w:val="0"/>
      <w:marTop w:val="0"/>
      <w:marBottom w:val="0"/>
      <w:divBdr>
        <w:top w:val="none" w:sz="0" w:space="0" w:color="auto"/>
        <w:left w:val="none" w:sz="0" w:space="0" w:color="auto"/>
        <w:bottom w:val="none" w:sz="0" w:space="0" w:color="auto"/>
        <w:right w:val="none" w:sz="0" w:space="0" w:color="auto"/>
      </w:divBdr>
    </w:div>
    <w:div w:id="626818741">
      <w:bodyDiv w:val="1"/>
      <w:marLeft w:val="0"/>
      <w:marRight w:val="0"/>
      <w:marTop w:val="0"/>
      <w:marBottom w:val="0"/>
      <w:divBdr>
        <w:top w:val="none" w:sz="0" w:space="0" w:color="auto"/>
        <w:left w:val="none" w:sz="0" w:space="0" w:color="auto"/>
        <w:bottom w:val="none" w:sz="0" w:space="0" w:color="auto"/>
        <w:right w:val="none" w:sz="0" w:space="0" w:color="auto"/>
      </w:divBdr>
    </w:div>
    <w:div w:id="627861900">
      <w:bodyDiv w:val="1"/>
      <w:marLeft w:val="0"/>
      <w:marRight w:val="0"/>
      <w:marTop w:val="0"/>
      <w:marBottom w:val="0"/>
      <w:divBdr>
        <w:top w:val="none" w:sz="0" w:space="0" w:color="auto"/>
        <w:left w:val="none" w:sz="0" w:space="0" w:color="auto"/>
        <w:bottom w:val="none" w:sz="0" w:space="0" w:color="auto"/>
        <w:right w:val="none" w:sz="0" w:space="0" w:color="auto"/>
      </w:divBdr>
    </w:div>
    <w:div w:id="629093309">
      <w:bodyDiv w:val="1"/>
      <w:marLeft w:val="0"/>
      <w:marRight w:val="0"/>
      <w:marTop w:val="0"/>
      <w:marBottom w:val="0"/>
      <w:divBdr>
        <w:top w:val="none" w:sz="0" w:space="0" w:color="auto"/>
        <w:left w:val="none" w:sz="0" w:space="0" w:color="auto"/>
        <w:bottom w:val="none" w:sz="0" w:space="0" w:color="auto"/>
        <w:right w:val="none" w:sz="0" w:space="0" w:color="auto"/>
      </w:divBdr>
    </w:div>
    <w:div w:id="635532228">
      <w:bodyDiv w:val="1"/>
      <w:marLeft w:val="0"/>
      <w:marRight w:val="0"/>
      <w:marTop w:val="0"/>
      <w:marBottom w:val="0"/>
      <w:divBdr>
        <w:top w:val="none" w:sz="0" w:space="0" w:color="auto"/>
        <w:left w:val="none" w:sz="0" w:space="0" w:color="auto"/>
        <w:bottom w:val="none" w:sz="0" w:space="0" w:color="auto"/>
        <w:right w:val="none" w:sz="0" w:space="0" w:color="auto"/>
      </w:divBdr>
    </w:div>
    <w:div w:id="638800290">
      <w:bodyDiv w:val="1"/>
      <w:marLeft w:val="0"/>
      <w:marRight w:val="0"/>
      <w:marTop w:val="0"/>
      <w:marBottom w:val="0"/>
      <w:divBdr>
        <w:top w:val="none" w:sz="0" w:space="0" w:color="auto"/>
        <w:left w:val="none" w:sz="0" w:space="0" w:color="auto"/>
        <w:bottom w:val="none" w:sz="0" w:space="0" w:color="auto"/>
        <w:right w:val="none" w:sz="0" w:space="0" w:color="auto"/>
      </w:divBdr>
    </w:div>
    <w:div w:id="641618126">
      <w:bodyDiv w:val="1"/>
      <w:marLeft w:val="0"/>
      <w:marRight w:val="0"/>
      <w:marTop w:val="0"/>
      <w:marBottom w:val="0"/>
      <w:divBdr>
        <w:top w:val="none" w:sz="0" w:space="0" w:color="auto"/>
        <w:left w:val="none" w:sz="0" w:space="0" w:color="auto"/>
        <w:bottom w:val="none" w:sz="0" w:space="0" w:color="auto"/>
        <w:right w:val="none" w:sz="0" w:space="0" w:color="auto"/>
      </w:divBdr>
    </w:div>
    <w:div w:id="642274790">
      <w:bodyDiv w:val="1"/>
      <w:marLeft w:val="0"/>
      <w:marRight w:val="0"/>
      <w:marTop w:val="0"/>
      <w:marBottom w:val="0"/>
      <w:divBdr>
        <w:top w:val="none" w:sz="0" w:space="0" w:color="auto"/>
        <w:left w:val="none" w:sz="0" w:space="0" w:color="auto"/>
        <w:bottom w:val="none" w:sz="0" w:space="0" w:color="auto"/>
        <w:right w:val="none" w:sz="0" w:space="0" w:color="auto"/>
      </w:divBdr>
    </w:div>
    <w:div w:id="646398163">
      <w:bodyDiv w:val="1"/>
      <w:marLeft w:val="0"/>
      <w:marRight w:val="0"/>
      <w:marTop w:val="0"/>
      <w:marBottom w:val="0"/>
      <w:divBdr>
        <w:top w:val="none" w:sz="0" w:space="0" w:color="auto"/>
        <w:left w:val="none" w:sz="0" w:space="0" w:color="auto"/>
        <w:bottom w:val="none" w:sz="0" w:space="0" w:color="auto"/>
        <w:right w:val="none" w:sz="0" w:space="0" w:color="auto"/>
      </w:divBdr>
    </w:div>
    <w:div w:id="646975771">
      <w:bodyDiv w:val="1"/>
      <w:marLeft w:val="0"/>
      <w:marRight w:val="0"/>
      <w:marTop w:val="0"/>
      <w:marBottom w:val="0"/>
      <w:divBdr>
        <w:top w:val="none" w:sz="0" w:space="0" w:color="auto"/>
        <w:left w:val="none" w:sz="0" w:space="0" w:color="auto"/>
        <w:bottom w:val="none" w:sz="0" w:space="0" w:color="auto"/>
        <w:right w:val="none" w:sz="0" w:space="0" w:color="auto"/>
      </w:divBdr>
    </w:div>
    <w:div w:id="649871380">
      <w:bodyDiv w:val="1"/>
      <w:marLeft w:val="0"/>
      <w:marRight w:val="0"/>
      <w:marTop w:val="0"/>
      <w:marBottom w:val="0"/>
      <w:divBdr>
        <w:top w:val="none" w:sz="0" w:space="0" w:color="auto"/>
        <w:left w:val="none" w:sz="0" w:space="0" w:color="auto"/>
        <w:bottom w:val="none" w:sz="0" w:space="0" w:color="auto"/>
        <w:right w:val="none" w:sz="0" w:space="0" w:color="auto"/>
      </w:divBdr>
    </w:div>
    <w:div w:id="652489288">
      <w:bodyDiv w:val="1"/>
      <w:marLeft w:val="0"/>
      <w:marRight w:val="0"/>
      <w:marTop w:val="0"/>
      <w:marBottom w:val="0"/>
      <w:divBdr>
        <w:top w:val="none" w:sz="0" w:space="0" w:color="auto"/>
        <w:left w:val="none" w:sz="0" w:space="0" w:color="auto"/>
        <w:bottom w:val="none" w:sz="0" w:space="0" w:color="auto"/>
        <w:right w:val="none" w:sz="0" w:space="0" w:color="auto"/>
      </w:divBdr>
    </w:div>
    <w:div w:id="653024411">
      <w:bodyDiv w:val="1"/>
      <w:marLeft w:val="0"/>
      <w:marRight w:val="0"/>
      <w:marTop w:val="0"/>
      <w:marBottom w:val="0"/>
      <w:divBdr>
        <w:top w:val="none" w:sz="0" w:space="0" w:color="auto"/>
        <w:left w:val="none" w:sz="0" w:space="0" w:color="auto"/>
        <w:bottom w:val="none" w:sz="0" w:space="0" w:color="auto"/>
        <w:right w:val="none" w:sz="0" w:space="0" w:color="auto"/>
      </w:divBdr>
    </w:div>
    <w:div w:id="654378638">
      <w:bodyDiv w:val="1"/>
      <w:marLeft w:val="0"/>
      <w:marRight w:val="0"/>
      <w:marTop w:val="0"/>
      <w:marBottom w:val="0"/>
      <w:divBdr>
        <w:top w:val="none" w:sz="0" w:space="0" w:color="auto"/>
        <w:left w:val="none" w:sz="0" w:space="0" w:color="auto"/>
        <w:bottom w:val="none" w:sz="0" w:space="0" w:color="auto"/>
        <w:right w:val="none" w:sz="0" w:space="0" w:color="auto"/>
      </w:divBdr>
    </w:div>
    <w:div w:id="656491596">
      <w:bodyDiv w:val="1"/>
      <w:marLeft w:val="0"/>
      <w:marRight w:val="0"/>
      <w:marTop w:val="0"/>
      <w:marBottom w:val="0"/>
      <w:divBdr>
        <w:top w:val="none" w:sz="0" w:space="0" w:color="auto"/>
        <w:left w:val="none" w:sz="0" w:space="0" w:color="auto"/>
        <w:bottom w:val="none" w:sz="0" w:space="0" w:color="auto"/>
        <w:right w:val="none" w:sz="0" w:space="0" w:color="auto"/>
      </w:divBdr>
    </w:div>
    <w:div w:id="657156419">
      <w:bodyDiv w:val="1"/>
      <w:marLeft w:val="0"/>
      <w:marRight w:val="0"/>
      <w:marTop w:val="0"/>
      <w:marBottom w:val="0"/>
      <w:divBdr>
        <w:top w:val="none" w:sz="0" w:space="0" w:color="auto"/>
        <w:left w:val="none" w:sz="0" w:space="0" w:color="auto"/>
        <w:bottom w:val="none" w:sz="0" w:space="0" w:color="auto"/>
        <w:right w:val="none" w:sz="0" w:space="0" w:color="auto"/>
      </w:divBdr>
    </w:div>
    <w:div w:id="657998250">
      <w:bodyDiv w:val="1"/>
      <w:marLeft w:val="0"/>
      <w:marRight w:val="0"/>
      <w:marTop w:val="0"/>
      <w:marBottom w:val="0"/>
      <w:divBdr>
        <w:top w:val="none" w:sz="0" w:space="0" w:color="auto"/>
        <w:left w:val="none" w:sz="0" w:space="0" w:color="auto"/>
        <w:bottom w:val="none" w:sz="0" w:space="0" w:color="auto"/>
        <w:right w:val="none" w:sz="0" w:space="0" w:color="auto"/>
      </w:divBdr>
    </w:div>
    <w:div w:id="662464911">
      <w:bodyDiv w:val="1"/>
      <w:marLeft w:val="0"/>
      <w:marRight w:val="0"/>
      <w:marTop w:val="0"/>
      <w:marBottom w:val="0"/>
      <w:divBdr>
        <w:top w:val="none" w:sz="0" w:space="0" w:color="auto"/>
        <w:left w:val="none" w:sz="0" w:space="0" w:color="auto"/>
        <w:bottom w:val="none" w:sz="0" w:space="0" w:color="auto"/>
        <w:right w:val="none" w:sz="0" w:space="0" w:color="auto"/>
      </w:divBdr>
    </w:div>
    <w:div w:id="664095529">
      <w:bodyDiv w:val="1"/>
      <w:marLeft w:val="0"/>
      <w:marRight w:val="0"/>
      <w:marTop w:val="0"/>
      <w:marBottom w:val="0"/>
      <w:divBdr>
        <w:top w:val="none" w:sz="0" w:space="0" w:color="auto"/>
        <w:left w:val="none" w:sz="0" w:space="0" w:color="auto"/>
        <w:bottom w:val="none" w:sz="0" w:space="0" w:color="auto"/>
        <w:right w:val="none" w:sz="0" w:space="0" w:color="auto"/>
      </w:divBdr>
    </w:div>
    <w:div w:id="666443012">
      <w:bodyDiv w:val="1"/>
      <w:marLeft w:val="0"/>
      <w:marRight w:val="0"/>
      <w:marTop w:val="0"/>
      <w:marBottom w:val="0"/>
      <w:divBdr>
        <w:top w:val="none" w:sz="0" w:space="0" w:color="auto"/>
        <w:left w:val="none" w:sz="0" w:space="0" w:color="auto"/>
        <w:bottom w:val="none" w:sz="0" w:space="0" w:color="auto"/>
        <w:right w:val="none" w:sz="0" w:space="0" w:color="auto"/>
      </w:divBdr>
    </w:div>
    <w:div w:id="668101007">
      <w:bodyDiv w:val="1"/>
      <w:marLeft w:val="0"/>
      <w:marRight w:val="0"/>
      <w:marTop w:val="0"/>
      <w:marBottom w:val="0"/>
      <w:divBdr>
        <w:top w:val="none" w:sz="0" w:space="0" w:color="auto"/>
        <w:left w:val="none" w:sz="0" w:space="0" w:color="auto"/>
        <w:bottom w:val="none" w:sz="0" w:space="0" w:color="auto"/>
        <w:right w:val="none" w:sz="0" w:space="0" w:color="auto"/>
      </w:divBdr>
    </w:div>
    <w:div w:id="668481672">
      <w:bodyDiv w:val="1"/>
      <w:marLeft w:val="0"/>
      <w:marRight w:val="0"/>
      <w:marTop w:val="0"/>
      <w:marBottom w:val="0"/>
      <w:divBdr>
        <w:top w:val="none" w:sz="0" w:space="0" w:color="auto"/>
        <w:left w:val="none" w:sz="0" w:space="0" w:color="auto"/>
        <w:bottom w:val="none" w:sz="0" w:space="0" w:color="auto"/>
        <w:right w:val="none" w:sz="0" w:space="0" w:color="auto"/>
      </w:divBdr>
    </w:div>
    <w:div w:id="668680214">
      <w:bodyDiv w:val="1"/>
      <w:marLeft w:val="0"/>
      <w:marRight w:val="0"/>
      <w:marTop w:val="0"/>
      <w:marBottom w:val="0"/>
      <w:divBdr>
        <w:top w:val="none" w:sz="0" w:space="0" w:color="auto"/>
        <w:left w:val="none" w:sz="0" w:space="0" w:color="auto"/>
        <w:bottom w:val="none" w:sz="0" w:space="0" w:color="auto"/>
        <w:right w:val="none" w:sz="0" w:space="0" w:color="auto"/>
      </w:divBdr>
    </w:div>
    <w:div w:id="669067462">
      <w:bodyDiv w:val="1"/>
      <w:marLeft w:val="0"/>
      <w:marRight w:val="0"/>
      <w:marTop w:val="0"/>
      <w:marBottom w:val="0"/>
      <w:divBdr>
        <w:top w:val="none" w:sz="0" w:space="0" w:color="auto"/>
        <w:left w:val="none" w:sz="0" w:space="0" w:color="auto"/>
        <w:bottom w:val="none" w:sz="0" w:space="0" w:color="auto"/>
        <w:right w:val="none" w:sz="0" w:space="0" w:color="auto"/>
      </w:divBdr>
    </w:div>
    <w:div w:id="671564017">
      <w:bodyDiv w:val="1"/>
      <w:marLeft w:val="0"/>
      <w:marRight w:val="0"/>
      <w:marTop w:val="0"/>
      <w:marBottom w:val="0"/>
      <w:divBdr>
        <w:top w:val="none" w:sz="0" w:space="0" w:color="auto"/>
        <w:left w:val="none" w:sz="0" w:space="0" w:color="auto"/>
        <w:bottom w:val="none" w:sz="0" w:space="0" w:color="auto"/>
        <w:right w:val="none" w:sz="0" w:space="0" w:color="auto"/>
      </w:divBdr>
    </w:div>
    <w:div w:id="673454307">
      <w:bodyDiv w:val="1"/>
      <w:marLeft w:val="0"/>
      <w:marRight w:val="0"/>
      <w:marTop w:val="0"/>
      <w:marBottom w:val="0"/>
      <w:divBdr>
        <w:top w:val="none" w:sz="0" w:space="0" w:color="auto"/>
        <w:left w:val="none" w:sz="0" w:space="0" w:color="auto"/>
        <w:bottom w:val="none" w:sz="0" w:space="0" w:color="auto"/>
        <w:right w:val="none" w:sz="0" w:space="0" w:color="auto"/>
      </w:divBdr>
    </w:div>
    <w:div w:id="673801205">
      <w:bodyDiv w:val="1"/>
      <w:marLeft w:val="0"/>
      <w:marRight w:val="0"/>
      <w:marTop w:val="0"/>
      <w:marBottom w:val="0"/>
      <w:divBdr>
        <w:top w:val="none" w:sz="0" w:space="0" w:color="auto"/>
        <w:left w:val="none" w:sz="0" w:space="0" w:color="auto"/>
        <w:bottom w:val="none" w:sz="0" w:space="0" w:color="auto"/>
        <w:right w:val="none" w:sz="0" w:space="0" w:color="auto"/>
      </w:divBdr>
    </w:div>
    <w:div w:id="674109837">
      <w:bodyDiv w:val="1"/>
      <w:marLeft w:val="0"/>
      <w:marRight w:val="0"/>
      <w:marTop w:val="0"/>
      <w:marBottom w:val="0"/>
      <w:divBdr>
        <w:top w:val="none" w:sz="0" w:space="0" w:color="auto"/>
        <w:left w:val="none" w:sz="0" w:space="0" w:color="auto"/>
        <w:bottom w:val="none" w:sz="0" w:space="0" w:color="auto"/>
        <w:right w:val="none" w:sz="0" w:space="0" w:color="auto"/>
      </w:divBdr>
    </w:div>
    <w:div w:id="676420359">
      <w:bodyDiv w:val="1"/>
      <w:marLeft w:val="0"/>
      <w:marRight w:val="0"/>
      <w:marTop w:val="0"/>
      <w:marBottom w:val="0"/>
      <w:divBdr>
        <w:top w:val="none" w:sz="0" w:space="0" w:color="auto"/>
        <w:left w:val="none" w:sz="0" w:space="0" w:color="auto"/>
        <w:bottom w:val="none" w:sz="0" w:space="0" w:color="auto"/>
        <w:right w:val="none" w:sz="0" w:space="0" w:color="auto"/>
      </w:divBdr>
    </w:div>
    <w:div w:id="676427883">
      <w:bodyDiv w:val="1"/>
      <w:marLeft w:val="0"/>
      <w:marRight w:val="0"/>
      <w:marTop w:val="0"/>
      <w:marBottom w:val="0"/>
      <w:divBdr>
        <w:top w:val="none" w:sz="0" w:space="0" w:color="auto"/>
        <w:left w:val="none" w:sz="0" w:space="0" w:color="auto"/>
        <w:bottom w:val="none" w:sz="0" w:space="0" w:color="auto"/>
        <w:right w:val="none" w:sz="0" w:space="0" w:color="auto"/>
      </w:divBdr>
    </w:div>
    <w:div w:id="679822061">
      <w:bodyDiv w:val="1"/>
      <w:marLeft w:val="0"/>
      <w:marRight w:val="0"/>
      <w:marTop w:val="0"/>
      <w:marBottom w:val="0"/>
      <w:divBdr>
        <w:top w:val="none" w:sz="0" w:space="0" w:color="auto"/>
        <w:left w:val="none" w:sz="0" w:space="0" w:color="auto"/>
        <w:bottom w:val="none" w:sz="0" w:space="0" w:color="auto"/>
        <w:right w:val="none" w:sz="0" w:space="0" w:color="auto"/>
      </w:divBdr>
    </w:div>
    <w:div w:id="682784140">
      <w:bodyDiv w:val="1"/>
      <w:marLeft w:val="0"/>
      <w:marRight w:val="0"/>
      <w:marTop w:val="0"/>
      <w:marBottom w:val="0"/>
      <w:divBdr>
        <w:top w:val="none" w:sz="0" w:space="0" w:color="auto"/>
        <w:left w:val="none" w:sz="0" w:space="0" w:color="auto"/>
        <w:bottom w:val="none" w:sz="0" w:space="0" w:color="auto"/>
        <w:right w:val="none" w:sz="0" w:space="0" w:color="auto"/>
      </w:divBdr>
    </w:div>
    <w:div w:id="683553198">
      <w:bodyDiv w:val="1"/>
      <w:marLeft w:val="0"/>
      <w:marRight w:val="0"/>
      <w:marTop w:val="0"/>
      <w:marBottom w:val="0"/>
      <w:divBdr>
        <w:top w:val="none" w:sz="0" w:space="0" w:color="auto"/>
        <w:left w:val="none" w:sz="0" w:space="0" w:color="auto"/>
        <w:bottom w:val="none" w:sz="0" w:space="0" w:color="auto"/>
        <w:right w:val="none" w:sz="0" w:space="0" w:color="auto"/>
      </w:divBdr>
    </w:div>
    <w:div w:id="684870751">
      <w:bodyDiv w:val="1"/>
      <w:marLeft w:val="0"/>
      <w:marRight w:val="0"/>
      <w:marTop w:val="0"/>
      <w:marBottom w:val="0"/>
      <w:divBdr>
        <w:top w:val="none" w:sz="0" w:space="0" w:color="auto"/>
        <w:left w:val="none" w:sz="0" w:space="0" w:color="auto"/>
        <w:bottom w:val="none" w:sz="0" w:space="0" w:color="auto"/>
        <w:right w:val="none" w:sz="0" w:space="0" w:color="auto"/>
      </w:divBdr>
    </w:div>
    <w:div w:id="685596696">
      <w:bodyDiv w:val="1"/>
      <w:marLeft w:val="0"/>
      <w:marRight w:val="0"/>
      <w:marTop w:val="0"/>
      <w:marBottom w:val="0"/>
      <w:divBdr>
        <w:top w:val="none" w:sz="0" w:space="0" w:color="auto"/>
        <w:left w:val="none" w:sz="0" w:space="0" w:color="auto"/>
        <w:bottom w:val="none" w:sz="0" w:space="0" w:color="auto"/>
        <w:right w:val="none" w:sz="0" w:space="0" w:color="auto"/>
      </w:divBdr>
    </w:div>
    <w:div w:id="686103798">
      <w:bodyDiv w:val="1"/>
      <w:marLeft w:val="0"/>
      <w:marRight w:val="0"/>
      <w:marTop w:val="0"/>
      <w:marBottom w:val="0"/>
      <w:divBdr>
        <w:top w:val="none" w:sz="0" w:space="0" w:color="auto"/>
        <w:left w:val="none" w:sz="0" w:space="0" w:color="auto"/>
        <w:bottom w:val="none" w:sz="0" w:space="0" w:color="auto"/>
        <w:right w:val="none" w:sz="0" w:space="0" w:color="auto"/>
      </w:divBdr>
    </w:div>
    <w:div w:id="695817325">
      <w:bodyDiv w:val="1"/>
      <w:marLeft w:val="0"/>
      <w:marRight w:val="0"/>
      <w:marTop w:val="0"/>
      <w:marBottom w:val="0"/>
      <w:divBdr>
        <w:top w:val="none" w:sz="0" w:space="0" w:color="auto"/>
        <w:left w:val="none" w:sz="0" w:space="0" w:color="auto"/>
        <w:bottom w:val="none" w:sz="0" w:space="0" w:color="auto"/>
        <w:right w:val="none" w:sz="0" w:space="0" w:color="auto"/>
      </w:divBdr>
    </w:div>
    <w:div w:id="698898446">
      <w:bodyDiv w:val="1"/>
      <w:marLeft w:val="0"/>
      <w:marRight w:val="0"/>
      <w:marTop w:val="0"/>
      <w:marBottom w:val="0"/>
      <w:divBdr>
        <w:top w:val="none" w:sz="0" w:space="0" w:color="auto"/>
        <w:left w:val="none" w:sz="0" w:space="0" w:color="auto"/>
        <w:bottom w:val="none" w:sz="0" w:space="0" w:color="auto"/>
        <w:right w:val="none" w:sz="0" w:space="0" w:color="auto"/>
      </w:divBdr>
    </w:div>
    <w:div w:id="699821979">
      <w:bodyDiv w:val="1"/>
      <w:marLeft w:val="0"/>
      <w:marRight w:val="0"/>
      <w:marTop w:val="0"/>
      <w:marBottom w:val="0"/>
      <w:divBdr>
        <w:top w:val="none" w:sz="0" w:space="0" w:color="auto"/>
        <w:left w:val="none" w:sz="0" w:space="0" w:color="auto"/>
        <w:bottom w:val="none" w:sz="0" w:space="0" w:color="auto"/>
        <w:right w:val="none" w:sz="0" w:space="0" w:color="auto"/>
      </w:divBdr>
    </w:div>
    <w:div w:id="700984169">
      <w:bodyDiv w:val="1"/>
      <w:marLeft w:val="0"/>
      <w:marRight w:val="0"/>
      <w:marTop w:val="0"/>
      <w:marBottom w:val="0"/>
      <w:divBdr>
        <w:top w:val="none" w:sz="0" w:space="0" w:color="auto"/>
        <w:left w:val="none" w:sz="0" w:space="0" w:color="auto"/>
        <w:bottom w:val="none" w:sz="0" w:space="0" w:color="auto"/>
        <w:right w:val="none" w:sz="0" w:space="0" w:color="auto"/>
      </w:divBdr>
    </w:div>
    <w:div w:id="701785120">
      <w:bodyDiv w:val="1"/>
      <w:marLeft w:val="0"/>
      <w:marRight w:val="0"/>
      <w:marTop w:val="0"/>
      <w:marBottom w:val="0"/>
      <w:divBdr>
        <w:top w:val="none" w:sz="0" w:space="0" w:color="auto"/>
        <w:left w:val="none" w:sz="0" w:space="0" w:color="auto"/>
        <w:bottom w:val="none" w:sz="0" w:space="0" w:color="auto"/>
        <w:right w:val="none" w:sz="0" w:space="0" w:color="auto"/>
      </w:divBdr>
    </w:div>
    <w:div w:id="702175630">
      <w:bodyDiv w:val="1"/>
      <w:marLeft w:val="0"/>
      <w:marRight w:val="0"/>
      <w:marTop w:val="0"/>
      <w:marBottom w:val="0"/>
      <w:divBdr>
        <w:top w:val="none" w:sz="0" w:space="0" w:color="auto"/>
        <w:left w:val="none" w:sz="0" w:space="0" w:color="auto"/>
        <w:bottom w:val="none" w:sz="0" w:space="0" w:color="auto"/>
        <w:right w:val="none" w:sz="0" w:space="0" w:color="auto"/>
      </w:divBdr>
    </w:div>
    <w:div w:id="705373556">
      <w:bodyDiv w:val="1"/>
      <w:marLeft w:val="0"/>
      <w:marRight w:val="0"/>
      <w:marTop w:val="0"/>
      <w:marBottom w:val="0"/>
      <w:divBdr>
        <w:top w:val="none" w:sz="0" w:space="0" w:color="auto"/>
        <w:left w:val="none" w:sz="0" w:space="0" w:color="auto"/>
        <w:bottom w:val="none" w:sz="0" w:space="0" w:color="auto"/>
        <w:right w:val="none" w:sz="0" w:space="0" w:color="auto"/>
      </w:divBdr>
    </w:div>
    <w:div w:id="707223881">
      <w:bodyDiv w:val="1"/>
      <w:marLeft w:val="0"/>
      <w:marRight w:val="0"/>
      <w:marTop w:val="0"/>
      <w:marBottom w:val="0"/>
      <w:divBdr>
        <w:top w:val="none" w:sz="0" w:space="0" w:color="auto"/>
        <w:left w:val="none" w:sz="0" w:space="0" w:color="auto"/>
        <w:bottom w:val="none" w:sz="0" w:space="0" w:color="auto"/>
        <w:right w:val="none" w:sz="0" w:space="0" w:color="auto"/>
      </w:divBdr>
    </w:div>
    <w:div w:id="711461753">
      <w:bodyDiv w:val="1"/>
      <w:marLeft w:val="0"/>
      <w:marRight w:val="0"/>
      <w:marTop w:val="0"/>
      <w:marBottom w:val="0"/>
      <w:divBdr>
        <w:top w:val="none" w:sz="0" w:space="0" w:color="auto"/>
        <w:left w:val="none" w:sz="0" w:space="0" w:color="auto"/>
        <w:bottom w:val="none" w:sz="0" w:space="0" w:color="auto"/>
        <w:right w:val="none" w:sz="0" w:space="0" w:color="auto"/>
      </w:divBdr>
    </w:div>
    <w:div w:id="711853257">
      <w:bodyDiv w:val="1"/>
      <w:marLeft w:val="0"/>
      <w:marRight w:val="0"/>
      <w:marTop w:val="0"/>
      <w:marBottom w:val="0"/>
      <w:divBdr>
        <w:top w:val="none" w:sz="0" w:space="0" w:color="auto"/>
        <w:left w:val="none" w:sz="0" w:space="0" w:color="auto"/>
        <w:bottom w:val="none" w:sz="0" w:space="0" w:color="auto"/>
        <w:right w:val="none" w:sz="0" w:space="0" w:color="auto"/>
      </w:divBdr>
    </w:div>
    <w:div w:id="713702144">
      <w:bodyDiv w:val="1"/>
      <w:marLeft w:val="0"/>
      <w:marRight w:val="0"/>
      <w:marTop w:val="0"/>
      <w:marBottom w:val="0"/>
      <w:divBdr>
        <w:top w:val="none" w:sz="0" w:space="0" w:color="auto"/>
        <w:left w:val="none" w:sz="0" w:space="0" w:color="auto"/>
        <w:bottom w:val="none" w:sz="0" w:space="0" w:color="auto"/>
        <w:right w:val="none" w:sz="0" w:space="0" w:color="auto"/>
      </w:divBdr>
    </w:div>
    <w:div w:id="713893747">
      <w:bodyDiv w:val="1"/>
      <w:marLeft w:val="0"/>
      <w:marRight w:val="0"/>
      <w:marTop w:val="0"/>
      <w:marBottom w:val="0"/>
      <w:divBdr>
        <w:top w:val="none" w:sz="0" w:space="0" w:color="auto"/>
        <w:left w:val="none" w:sz="0" w:space="0" w:color="auto"/>
        <w:bottom w:val="none" w:sz="0" w:space="0" w:color="auto"/>
        <w:right w:val="none" w:sz="0" w:space="0" w:color="auto"/>
      </w:divBdr>
    </w:div>
    <w:div w:id="714816421">
      <w:bodyDiv w:val="1"/>
      <w:marLeft w:val="0"/>
      <w:marRight w:val="0"/>
      <w:marTop w:val="0"/>
      <w:marBottom w:val="0"/>
      <w:divBdr>
        <w:top w:val="none" w:sz="0" w:space="0" w:color="auto"/>
        <w:left w:val="none" w:sz="0" w:space="0" w:color="auto"/>
        <w:bottom w:val="none" w:sz="0" w:space="0" w:color="auto"/>
        <w:right w:val="none" w:sz="0" w:space="0" w:color="auto"/>
      </w:divBdr>
    </w:div>
    <w:div w:id="718356548">
      <w:bodyDiv w:val="1"/>
      <w:marLeft w:val="0"/>
      <w:marRight w:val="0"/>
      <w:marTop w:val="0"/>
      <w:marBottom w:val="0"/>
      <w:divBdr>
        <w:top w:val="none" w:sz="0" w:space="0" w:color="auto"/>
        <w:left w:val="none" w:sz="0" w:space="0" w:color="auto"/>
        <w:bottom w:val="none" w:sz="0" w:space="0" w:color="auto"/>
        <w:right w:val="none" w:sz="0" w:space="0" w:color="auto"/>
      </w:divBdr>
    </w:div>
    <w:div w:id="719287379">
      <w:bodyDiv w:val="1"/>
      <w:marLeft w:val="0"/>
      <w:marRight w:val="0"/>
      <w:marTop w:val="0"/>
      <w:marBottom w:val="0"/>
      <w:divBdr>
        <w:top w:val="none" w:sz="0" w:space="0" w:color="auto"/>
        <w:left w:val="none" w:sz="0" w:space="0" w:color="auto"/>
        <w:bottom w:val="none" w:sz="0" w:space="0" w:color="auto"/>
        <w:right w:val="none" w:sz="0" w:space="0" w:color="auto"/>
      </w:divBdr>
    </w:div>
    <w:div w:id="720591104">
      <w:bodyDiv w:val="1"/>
      <w:marLeft w:val="0"/>
      <w:marRight w:val="0"/>
      <w:marTop w:val="0"/>
      <w:marBottom w:val="0"/>
      <w:divBdr>
        <w:top w:val="none" w:sz="0" w:space="0" w:color="auto"/>
        <w:left w:val="none" w:sz="0" w:space="0" w:color="auto"/>
        <w:bottom w:val="none" w:sz="0" w:space="0" w:color="auto"/>
        <w:right w:val="none" w:sz="0" w:space="0" w:color="auto"/>
      </w:divBdr>
    </w:div>
    <w:div w:id="728695095">
      <w:bodyDiv w:val="1"/>
      <w:marLeft w:val="0"/>
      <w:marRight w:val="0"/>
      <w:marTop w:val="0"/>
      <w:marBottom w:val="0"/>
      <w:divBdr>
        <w:top w:val="none" w:sz="0" w:space="0" w:color="auto"/>
        <w:left w:val="none" w:sz="0" w:space="0" w:color="auto"/>
        <w:bottom w:val="none" w:sz="0" w:space="0" w:color="auto"/>
        <w:right w:val="none" w:sz="0" w:space="0" w:color="auto"/>
      </w:divBdr>
    </w:div>
    <w:div w:id="730350201">
      <w:bodyDiv w:val="1"/>
      <w:marLeft w:val="0"/>
      <w:marRight w:val="0"/>
      <w:marTop w:val="0"/>
      <w:marBottom w:val="0"/>
      <w:divBdr>
        <w:top w:val="none" w:sz="0" w:space="0" w:color="auto"/>
        <w:left w:val="none" w:sz="0" w:space="0" w:color="auto"/>
        <w:bottom w:val="none" w:sz="0" w:space="0" w:color="auto"/>
        <w:right w:val="none" w:sz="0" w:space="0" w:color="auto"/>
      </w:divBdr>
    </w:div>
    <w:div w:id="731078042">
      <w:bodyDiv w:val="1"/>
      <w:marLeft w:val="0"/>
      <w:marRight w:val="0"/>
      <w:marTop w:val="0"/>
      <w:marBottom w:val="0"/>
      <w:divBdr>
        <w:top w:val="none" w:sz="0" w:space="0" w:color="auto"/>
        <w:left w:val="none" w:sz="0" w:space="0" w:color="auto"/>
        <w:bottom w:val="none" w:sz="0" w:space="0" w:color="auto"/>
        <w:right w:val="none" w:sz="0" w:space="0" w:color="auto"/>
      </w:divBdr>
    </w:div>
    <w:div w:id="733822669">
      <w:bodyDiv w:val="1"/>
      <w:marLeft w:val="0"/>
      <w:marRight w:val="0"/>
      <w:marTop w:val="0"/>
      <w:marBottom w:val="0"/>
      <w:divBdr>
        <w:top w:val="none" w:sz="0" w:space="0" w:color="auto"/>
        <w:left w:val="none" w:sz="0" w:space="0" w:color="auto"/>
        <w:bottom w:val="none" w:sz="0" w:space="0" w:color="auto"/>
        <w:right w:val="none" w:sz="0" w:space="0" w:color="auto"/>
      </w:divBdr>
    </w:div>
    <w:div w:id="735395468">
      <w:bodyDiv w:val="1"/>
      <w:marLeft w:val="0"/>
      <w:marRight w:val="0"/>
      <w:marTop w:val="0"/>
      <w:marBottom w:val="0"/>
      <w:divBdr>
        <w:top w:val="none" w:sz="0" w:space="0" w:color="auto"/>
        <w:left w:val="none" w:sz="0" w:space="0" w:color="auto"/>
        <w:bottom w:val="none" w:sz="0" w:space="0" w:color="auto"/>
        <w:right w:val="none" w:sz="0" w:space="0" w:color="auto"/>
      </w:divBdr>
    </w:div>
    <w:div w:id="736128413">
      <w:bodyDiv w:val="1"/>
      <w:marLeft w:val="0"/>
      <w:marRight w:val="0"/>
      <w:marTop w:val="0"/>
      <w:marBottom w:val="0"/>
      <w:divBdr>
        <w:top w:val="none" w:sz="0" w:space="0" w:color="auto"/>
        <w:left w:val="none" w:sz="0" w:space="0" w:color="auto"/>
        <w:bottom w:val="none" w:sz="0" w:space="0" w:color="auto"/>
        <w:right w:val="none" w:sz="0" w:space="0" w:color="auto"/>
      </w:divBdr>
    </w:div>
    <w:div w:id="736173508">
      <w:bodyDiv w:val="1"/>
      <w:marLeft w:val="0"/>
      <w:marRight w:val="0"/>
      <w:marTop w:val="0"/>
      <w:marBottom w:val="0"/>
      <w:divBdr>
        <w:top w:val="none" w:sz="0" w:space="0" w:color="auto"/>
        <w:left w:val="none" w:sz="0" w:space="0" w:color="auto"/>
        <w:bottom w:val="none" w:sz="0" w:space="0" w:color="auto"/>
        <w:right w:val="none" w:sz="0" w:space="0" w:color="auto"/>
      </w:divBdr>
    </w:div>
    <w:div w:id="739014518">
      <w:bodyDiv w:val="1"/>
      <w:marLeft w:val="0"/>
      <w:marRight w:val="0"/>
      <w:marTop w:val="0"/>
      <w:marBottom w:val="0"/>
      <w:divBdr>
        <w:top w:val="none" w:sz="0" w:space="0" w:color="auto"/>
        <w:left w:val="none" w:sz="0" w:space="0" w:color="auto"/>
        <w:bottom w:val="none" w:sz="0" w:space="0" w:color="auto"/>
        <w:right w:val="none" w:sz="0" w:space="0" w:color="auto"/>
      </w:divBdr>
    </w:div>
    <w:div w:id="739407478">
      <w:bodyDiv w:val="1"/>
      <w:marLeft w:val="0"/>
      <w:marRight w:val="0"/>
      <w:marTop w:val="0"/>
      <w:marBottom w:val="0"/>
      <w:divBdr>
        <w:top w:val="none" w:sz="0" w:space="0" w:color="auto"/>
        <w:left w:val="none" w:sz="0" w:space="0" w:color="auto"/>
        <w:bottom w:val="none" w:sz="0" w:space="0" w:color="auto"/>
        <w:right w:val="none" w:sz="0" w:space="0" w:color="auto"/>
      </w:divBdr>
    </w:div>
    <w:div w:id="748886099">
      <w:bodyDiv w:val="1"/>
      <w:marLeft w:val="0"/>
      <w:marRight w:val="0"/>
      <w:marTop w:val="0"/>
      <w:marBottom w:val="0"/>
      <w:divBdr>
        <w:top w:val="none" w:sz="0" w:space="0" w:color="auto"/>
        <w:left w:val="none" w:sz="0" w:space="0" w:color="auto"/>
        <w:bottom w:val="none" w:sz="0" w:space="0" w:color="auto"/>
        <w:right w:val="none" w:sz="0" w:space="0" w:color="auto"/>
      </w:divBdr>
    </w:div>
    <w:div w:id="752582370">
      <w:bodyDiv w:val="1"/>
      <w:marLeft w:val="0"/>
      <w:marRight w:val="0"/>
      <w:marTop w:val="0"/>
      <w:marBottom w:val="0"/>
      <w:divBdr>
        <w:top w:val="none" w:sz="0" w:space="0" w:color="auto"/>
        <w:left w:val="none" w:sz="0" w:space="0" w:color="auto"/>
        <w:bottom w:val="none" w:sz="0" w:space="0" w:color="auto"/>
        <w:right w:val="none" w:sz="0" w:space="0" w:color="auto"/>
      </w:divBdr>
    </w:div>
    <w:div w:id="754475453">
      <w:bodyDiv w:val="1"/>
      <w:marLeft w:val="0"/>
      <w:marRight w:val="0"/>
      <w:marTop w:val="0"/>
      <w:marBottom w:val="0"/>
      <w:divBdr>
        <w:top w:val="none" w:sz="0" w:space="0" w:color="auto"/>
        <w:left w:val="none" w:sz="0" w:space="0" w:color="auto"/>
        <w:bottom w:val="none" w:sz="0" w:space="0" w:color="auto"/>
        <w:right w:val="none" w:sz="0" w:space="0" w:color="auto"/>
      </w:divBdr>
    </w:div>
    <w:div w:id="755782059">
      <w:bodyDiv w:val="1"/>
      <w:marLeft w:val="0"/>
      <w:marRight w:val="0"/>
      <w:marTop w:val="0"/>
      <w:marBottom w:val="0"/>
      <w:divBdr>
        <w:top w:val="none" w:sz="0" w:space="0" w:color="auto"/>
        <w:left w:val="none" w:sz="0" w:space="0" w:color="auto"/>
        <w:bottom w:val="none" w:sz="0" w:space="0" w:color="auto"/>
        <w:right w:val="none" w:sz="0" w:space="0" w:color="auto"/>
      </w:divBdr>
    </w:div>
    <w:div w:id="762069002">
      <w:bodyDiv w:val="1"/>
      <w:marLeft w:val="0"/>
      <w:marRight w:val="0"/>
      <w:marTop w:val="0"/>
      <w:marBottom w:val="0"/>
      <w:divBdr>
        <w:top w:val="none" w:sz="0" w:space="0" w:color="auto"/>
        <w:left w:val="none" w:sz="0" w:space="0" w:color="auto"/>
        <w:bottom w:val="none" w:sz="0" w:space="0" w:color="auto"/>
        <w:right w:val="none" w:sz="0" w:space="0" w:color="auto"/>
      </w:divBdr>
    </w:div>
    <w:div w:id="765811610">
      <w:bodyDiv w:val="1"/>
      <w:marLeft w:val="0"/>
      <w:marRight w:val="0"/>
      <w:marTop w:val="0"/>
      <w:marBottom w:val="0"/>
      <w:divBdr>
        <w:top w:val="none" w:sz="0" w:space="0" w:color="auto"/>
        <w:left w:val="none" w:sz="0" w:space="0" w:color="auto"/>
        <w:bottom w:val="none" w:sz="0" w:space="0" w:color="auto"/>
        <w:right w:val="none" w:sz="0" w:space="0" w:color="auto"/>
      </w:divBdr>
    </w:div>
    <w:div w:id="765926990">
      <w:bodyDiv w:val="1"/>
      <w:marLeft w:val="0"/>
      <w:marRight w:val="0"/>
      <w:marTop w:val="0"/>
      <w:marBottom w:val="0"/>
      <w:divBdr>
        <w:top w:val="none" w:sz="0" w:space="0" w:color="auto"/>
        <w:left w:val="none" w:sz="0" w:space="0" w:color="auto"/>
        <w:bottom w:val="none" w:sz="0" w:space="0" w:color="auto"/>
        <w:right w:val="none" w:sz="0" w:space="0" w:color="auto"/>
      </w:divBdr>
    </w:div>
    <w:div w:id="766660021">
      <w:bodyDiv w:val="1"/>
      <w:marLeft w:val="0"/>
      <w:marRight w:val="0"/>
      <w:marTop w:val="0"/>
      <w:marBottom w:val="0"/>
      <w:divBdr>
        <w:top w:val="none" w:sz="0" w:space="0" w:color="auto"/>
        <w:left w:val="none" w:sz="0" w:space="0" w:color="auto"/>
        <w:bottom w:val="none" w:sz="0" w:space="0" w:color="auto"/>
        <w:right w:val="none" w:sz="0" w:space="0" w:color="auto"/>
      </w:divBdr>
    </w:div>
    <w:div w:id="766925399">
      <w:bodyDiv w:val="1"/>
      <w:marLeft w:val="0"/>
      <w:marRight w:val="0"/>
      <w:marTop w:val="0"/>
      <w:marBottom w:val="0"/>
      <w:divBdr>
        <w:top w:val="none" w:sz="0" w:space="0" w:color="auto"/>
        <w:left w:val="none" w:sz="0" w:space="0" w:color="auto"/>
        <w:bottom w:val="none" w:sz="0" w:space="0" w:color="auto"/>
        <w:right w:val="none" w:sz="0" w:space="0" w:color="auto"/>
      </w:divBdr>
    </w:div>
    <w:div w:id="771435324">
      <w:bodyDiv w:val="1"/>
      <w:marLeft w:val="0"/>
      <w:marRight w:val="0"/>
      <w:marTop w:val="0"/>
      <w:marBottom w:val="0"/>
      <w:divBdr>
        <w:top w:val="none" w:sz="0" w:space="0" w:color="auto"/>
        <w:left w:val="none" w:sz="0" w:space="0" w:color="auto"/>
        <w:bottom w:val="none" w:sz="0" w:space="0" w:color="auto"/>
        <w:right w:val="none" w:sz="0" w:space="0" w:color="auto"/>
      </w:divBdr>
    </w:div>
    <w:div w:id="772550952">
      <w:bodyDiv w:val="1"/>
      <w:marLeft w:val="0"/>
      <w:marRight w:val="0"/>
      <w:marTop w:val="0"/>
      <w:marBottom w:val="0"/>
      <w:divBdr>
        <w:top w:val="none" w:sz="0" w:space="0" w:color="auto"/>
        <w:left w:val="none" w:sz="0" w:space="0" w:color="auto"/>
        <w:bottom w:val="none" w:sz="0" w:space="0" w:color="auto"/>
        <w:right w:val="none" w:sz="0" w:space="0" w:color="auto"/>
      </w:divBdr>
    </w:div>
    <w:div w:id="777288171">
      <w:bodyDiv w:val="1"/>
      <w:marLeft w:val="0"/>
      <w:marRight w:val="0"/>
      <w:marTop w:val="0"/>
      <w:marBottom w:val="0"/>
      <w:divBdr>
        <w:top w:val="none" w:sz="0" w:space="0" w:color="auto"/>
        <w:left w:val="none" w:sz="0" w:space="0" w:color="auto"/>
        <w:bottom w:val="none" w:sz="0" w:space="0" w:color="auto"/>
        <w:right w:val="none" w:sz="0" w:space="0" w:color="auto"/>
      </w:divBdr>
    </w:div>
    <w:div w:id="777289297">
      <w:bodyDiv w:val="1"/>
      <w:marLeft w:val="0"/>
      <w:marRight w:val="0"/>
      <w:marTop w:val="0"/>
      <w:marBottom w:val="0"/>
      <w:divBdr>
        <w:top w:val="none" w:sz="0" w:space="0" w:color="auto"/>
        <w:left w:val="none" w:sz="0" w:space="0" w:color="auto"/>
        <w:bottom w:val="none" w:sz="0" w:space="0" w:color="auto"/>
        <w:right w:val="none" w:sz="0" w:space="0" w:color="auto"/>
      </w:divBdr>
    </w:div>
    <w:div w:id="782456156">
      <w:bodyDiv w:val="1"/>
      <w:marLeft w:val="0"/>
      <w:marRight w:val="0"/>
      <w:marTop w:val="0"/>
      <w:marBottom w:val="0"/>
      <w:divBdr>
        <w:top w:val="none" w:sz="0" w:space="0" w:color="auto"/>
        <w:left w:val="none" w:sz="0" w:space="0" w:color="auto"/>
        <w:bottom w:val="none" w:sz="0" w:space="0" w:color="auto"/>
        <w:right w:val="none" w:sz="0" w:space="0" w:color="auto"/>
      </w:divBdr>
    </w:div>
    <w:div w:id="784425206">
      <w:bodyDiv w:val="1"/>
      <w:marLeft w:val="0"/>
      <w:marRight w:val="0"/>
      <w:marTop w:val="0"/>
      <w:marBottom w:val="0"/>
      <w:divBdr>
        <w:top w:val="none" w:sz="0" w:space="0" w:color="auto"/>
        <w:left w:val="none" w:sz="0" w:space="0" w:color="auto"/>
        <w:bottom w:val="none" w:sz="0" w:space="0" w:color="auto"/>
        <w:right w:val="none" w:sz="0" w:space="0" w:color="auto"/>
      </w:divBdr>
    </w:div>
    <w:div w:id="784427400">
      <w:bodyDiv w:val="1"/>
      <w:marLeft w:val="0"/>
      <w:marRight w:val="0"/>
      <w:marTop w:val="0"/>
      <w:marBottom w:val="0"/>
      <w:divBdr>
        <w:top w:val="none" w:sz="0" w:space="0" w:color="auto"/>
        <w:left w:val="none" w:sz="0" w:space="0" w:color="auto"/>
        <w:bottom w:val="none" w:sz="0" w:space="0" w:color="auto"/>
        <w:right w:val="none" w:sz="0" w:space="0" w:color="auto"/>
      </w:divBdr>
    </w:div>
    <w:div w:id="786236591">
      <w:bodyDiv w:val="1"/>
      <w:marLeft w:val="0"/>
      <w:marRight w:val="0"/>
      <w:marTop w:val="0"/>
      <w:marBottom w:val="0"/>
      <w:divBdr>
        <w:top w:val="none" w:sz="0" w:space="0" w:color="auto"/>
        <w:left w:val="none" w:sz="0" w:space="0" w:color="auto"/>
        <w:bottom w:val="none" w:sz="0" w:space="0" w:color="auto"/>
        <w:right w:val="none" w:sz="0" w:space="0" w:color="auto"/>
      </w:divBdr>
    </w:div>
    <w:div w:id="786314929">
      <w:bodyDiv w:val="1"/>
      <w:marLeft w:val="0"/>
      <w:marRight w:val="0"/>
      <w:marTop w:val="0"/>
      <w:marBottom w:val="0"/>
      <w:divBdr>
        <w:top w:val="none" w:sz="0" w:space="0" w:color="auto"/>
        <w:left w:val="none" w:sz="0" w:space="0" w:color="auto"/>
        <w:bottom w:val="none" w:sz="0" w:space="0" w:color="auto"/>
        <w:right w:val="none" w:sz="0" w:space="0" w:color="auto"/>
      </w:divBdr>
    </w:div>
    <w:div w:id="787971688">
      <w:bodyDiv w:val="1"/>
      <w:marLeft w:val="0"/>
      <w:marRight w:val="0"/>
      <w:marTop w:val="0"/>
      <w:marBottom w:val="0"/>
      <w:divBdr>
        <w:top w:val="none" w:sz="0" w:space="0" w:color="auto"/>
        <w:left w:val="none" w:sz="0" w:space="0" w:color="auto"/>
        <w:bottom w:val="none" w:sz="0" w:space="0" w:color="auto"/>
        <w:right w:val="none" w:sz="0" w:space="0" w:color="auto"/>
      </w:divBdr>
    </w:div>
    <w:div w:id="788815256">
      <w:bodyDiv w:val="1"/>
      <w:marLeft w:val="0"/>
      <w:marRight w:val="0"/>
      <w:marTop w:val="0"/>
      <w:marBottom w:val="0"/>
      <w:divBdr>
        <w:top w:val="none" w:sz="0" w:space="0" w:color="auto"/>
        <w:left w:val="none" w:sz="0" w:space="0" w:color="auto"/>
        <w:bottom w:val="none" w:sz="0" w:space="0" w:color="auto"/>
        <w:right w:val="none" w:sz="0" w:space="0" w:color="auto"/>
      </w:divBdr>
    </w:div>
    <w:div w:id="790126856">
      <w:bodyDiv w:val="1"/>
      <w:marLeft w:val="0"/>
      <w:marRight w:val="0"/>
      <w:marTop w:val="0"/>
      <w:marBottom w:val="0"/>
      <w:divBdr>
        <w:top w:val="none" w:sz="0" w:space="0" w:color="auto"/>
        <w:left w:val="none" w:sz="0" w:space="0" w:color="auto"/>
        <w:bottom w:val="none" w:sz="0" w:space="0" w:color="auto"/>
        <w:right w:val="none" w:sz="0" w:space="0" w:color="auto"/>
      </w:divBdr>
    </w:div>
    <w:div w:id="790436382">
      <w:bodyDiv w:val="1"/>
      <w:marLeft w:val="0"/>
      <w:marRight w:val="0"/>
      <w:marTop w:val="0"/>
      <w:marBottom w:val="0"/>
      <w:divBdr>
        <w:top w:val="none" w:sz="0" w:space="0" w:color="auto"/>
        <w:left w:val="none" w:sz="0" w:space="0" w:color="auto"/>
        <w:bottom w:val="none" w:sz="0" w:space="0" w:color="auto"/>
        <w:right w:val="none" w:sz="0" w:space="0" w:color="auto"/>
      </w:divBdr>
    </w:div>
    <w:div w:id="790711003">
      <w:bodyDiv w:val="1"/>
      <w:marLeft w:val="0"/>
      <w:marRight w:val="0"/>
      <w:marTop w:val="0"/>
      <w:marBottom w:val="0"/>
      <w:divBdr>
        <w:top w:val="none" w:sz="0" w:space="0" w:color="auto"/>
        <w:left w:val="none" w:sz="0" w:space="0" w:color="auto"/>
        <w:bottom w:val="none" w:sz="0" w:space="0" w:color="auto"/>
        <w:right w:val="none" w:sz="0" w:space="0" w:color="auto"/>
      </w:divBdr>
    </w:div>
    <w:div w:id="797336125">
      <w:bodyDiv w:val="1"/>
      <w:marLeft w:val="0"/>
      <w:marRight w:val="0"/>
      <w:marTop w:val="0"/>
      <w:marBottom w:val="0"/>
      <w:divBdr>
        <w:top w:val="none" w:sz="0" w:space="0" w:color="auto"/>
        <w:left w:val="none" w:sz="0" w:space="0" w:color="auto"/>
        <w:bottom w:val="none" w:sz="0" w:space="0" w:color="auto"/>
        <w:right w:val="none" w:sz="0" w:space="0" w:color="auto"/>
      </w:divBdr>
    </w:div>
    <w:div w:id="805583044">
      <w:bodyDiv w:val="1"/>
      <w:marLeft w:val="0"/>
      <w:marRight w:val="0"/>
      <w:marTop w:val="0"/>
      <w:marBottom w:val="0"/>
      <w:divBdr>
        <w:top w:val="none" w:sz="0" w:space="0" w:color="auto"/>
        <w:left w:val="none" w:sz="0" w:space="0" w:color="auto"/>
        <w:bottom w:val="none" w:sz="0" w:space="0" w:color="auto"/>
        <w:right w:val="none" w:sz="0" w:space="0" w:color="auto"/>
      </w:divBdr>
    </w:div>
    <w:div w:id="806359719">
      <w:bodyDiv w:val="1"/>
      <w:marLeft w:val="0"/>
      <w:marRight w:val="0"/>
      <w:marTop w:val="0"/>
      <w:marBottom w:val="0"/>
      <w:divBdr>
        <w:top w:val="none" w:sz="0" w:space="0" w:color="auto"/>
        <w:left w:val="none" w:sz="0" w:space="0" w:color="auto"/>
        <w:bottom w:val="none" w:sz="0" w:space="0" w:color="auto"/>
        <w:right w:val="none" w:sz="0" w:space="0" w:color="auto"/>
      </w:divBdr>
    </w:div>
    <w:div w:id="807819004">
      <w:bodyDiv w:val="1"/>
      <w:marLeft w:val="0"/>
      <w:marRight w:val="0"/>
      <w:marTop w:val="0"/>
      <w:marBottom w:val="0"/>
      <w:divBdr>
        <w:top w:val="none" w:sz="0" w:space="0" w:color="auto"/>
        <w:left w:val="none" w:sz="0" w:space="0" w:color="auto"/>
        <w:bottom w:val="none" w:sz="0" w:space="0" w:color="auto"/>
        <w:right w:val="none" w:sz="0" w:space="0" w:color="auto"/>
      </w:divBdr>
    </w:div>
    <w:div w:id="812604052">
      <w:bodyDiv w:val="1"/>
      <w:marLeft w:val="0"/>
      <w:marRight w:val="0"/>
      <w:marTop w:val="0"/>
      <w:marBottom w:val="0"/>
      <w:divBdr>
        <w:top w:val="none" w:sz="0" w:space="0" w:color="auto"/>
        <w:left w:val="none" w:sz="0" w:space="0" w:color="auto"/>
        <w:bottom w:val="none" w:sz="0" w:space="0" w:color="auto"/>
        <w:right w:val="none" w:sz="0" w:space="0" w:color="auto"/>
      </w:divBdr>
    </w:div>
    <w:div w:id="813529666">
      <w:bodyDiv w:val="1"/>
      <w:marLeft w:val="0"/>
      <w:marRight w:val="0"/>
      <w:marTop w:val="0"/>
      <w:marBottom w:val="0"/>
      <w:divBdr>
        <w:top w:val="none" w:sz="0" w:space="0" w:color="auto"/>
        <w:left w:val="none" w:sz="0" w:space="0" w:color="auto"/>
        <w:bottom w:val="none" w:sz="0" w:space="0" w:color="auto"/>
        <w:right w:val="none" w:sz="0" w:space="0" w:color="auto"/>
      </w:divBdr>
    </w:div>
    <w:div w:id="818154722">
      <w:bodyDiv w:val="1"/>
      <w:marLeft w:val="0"/>
      <w:marRight w:val="0"/>
      <w:marTop w:val="0"/>
      <w:marBottom w:val="0"/>
      <w:divBdr>
        <w:top w:val="none" w:sz="0" w:space="0" w:color="auto"/>
        <w:left w:val="none" w:sz="0" w:space="0" w:color="auto"/>
        <w:bottom w:val="none" w:sz="0" w:space="0" w:color="auto"/>
        <w:right w:val="none" w:sz="0" w:space="0" w:color="auto"/>
      </w:divBdr>
    </w:div>
    <w:div w:id="820122756">
      <w:bodyDiv w:val="1"/>
      <w:marLeft w:val="0"/>
      <w:marRight w:val="0"/>
      <w:marTop w:val="0"/>
      <w:marBottom w:val="0"/>
      <w:divBdr>
        <w:top w:val="none" w:sz="0" w:space="0" w:color="auto"/>
        <w:left w:val="none" w:sz="0" w:space="0" w:color="auto"/>
        <w:bottom w:val="none" w:sz="0" w:space="0" w:color="auto"/>
        <w:right w:val="none" w:sz="0" w:space="0" w:color="auto"/>
      </w:divBdr>
    </w:div>
    <w:div w:id="823857218">
      <w:bodyDiv w:val="1"/>
      <w:marLeft w:val="0"/>
      <w:marRight w:val="0"/>
      <w:marTop w:val="0"/>
      <w:marBottom w:val="0"/>
      <w:divBdr>
        <w:top w:val="none" w:sz="0" w:space="0" w:color="auto"/>
        <w:left w:val="none" w:sz="0" w:space="0" w:color="auto"/>
        <w:bottom w:val="none" w:sz="0" w:space="0" w:color="auto"/>
        <w:right w:val="none" w:sz="0" w:space="0" w:color="auto"/>
      </w:divBdr>
    </w:div>
    <w:div w:id="824130924">
      <w:bodyDiv w:val="1"/>
      <w:marLeft w:val="0"/>
      <w:marRight w:val="0"/>
      <w:marTop w:val="0"/>
      <w:marBottom w:val="0"/>
      <w:divBdr>
        <w:top w:val="none" w:sz="0" w:space="0" w:color="auto"/>
        <w:left w:val="none" w:sz="0" w:space="0" w:color="auto"/>
        <w:bottom w:val="none" w:sz="0" w:space="0" w:color="auto"/>
        <w:right w:val="none" w:sz="0" w:space="0" w:color="auto"/>
      </w:divBdr>
    </w:div>
    <w:div w:id="825243644">
      <w:bodyDiv w:val="1"/>
      <w:marLeft w:val="0"/>
      <w:marRight w:val="0"/>
      <w:marTop w:val="0"/>
      <w:marBottom w:val="0"/>
      <w:divBdr>
        <w:top w:val="none" w:sz="0" w:space="0" w:color="auto"/>
        <w:left w:val="none" w:sz="0" w:space="0" w:color="auto"/>
        <w:bottom w:val="none" w:sz="0" w:space="0" w:color="auto"/>
        <w:right w:val="none" w:sz="0" w:space="0" w:color="auto"/>
      </w:divBdr>
    </w:div>
    <w:div w:id="825509382">
      <w:bodyDiv w:val="1"/>
      <w:marLeft w:val="0"/>
      <w:marRight w:val="0"/>
      <w:marTop w:val="0"/>
      <w:marBottom w:val="0"/>
      <w:divBdr>
        <w:top w:val="none" w:sz="0" w:space="0" w:color="auto"/>
        <w:left w:val="none" w:sz="0" w:space="0" w:color="auto"/>
        <w:bottom w:val="none" w:sz="0" w:space="0" w:color="auto"/>
        <w:right w:val="none" w:sz="0" w:space="0" w:color="auto"/>
      </w:divBdr>
    </w:div>
    <w:div w:id="826894706">
      <w:bodyDiv w:val="1"/>
      <w:marLeft w:val="0"/>
      <w:marRight w:val="0"/>
      <w:marTop w:val="0"/>
      <w:marBottom w:val="0"/>
      <w:divBdr>
        <w:top w:val="none" w:sz="0" w:space="0" w:color="auto"/>
        <w:left w:val="none" w:sz="0" w:space="0" w:color="auto"/>
        <w:bottom w:val="none" w:sz="0" w:space="0" w:color="auto"/>
        <w:right w:val="none" w:sz="0" w:space="0" w:color="auto"/>
      </w:divBdr>
    </w:div>
    <w:div w:id="829758508">
      <w:bodyDiv w:val="1"/>
      <w:marLeft w:val="0"/>
      <w:marRight w:val="0"/>
      <w:marTop w:val="0"/>
      <w:marBottom w:val="0"/>
      <w:divBdr>
        <w:top w:val="none" w:sz="0" w:space="0" w:color="auto"/>
        <w:left w:val="none" w:sz="0" w:space="0" w:color="auto"/>
        <w:bottom w:val="none" w:sz="0" w:space="0" w:color="auto"/>
        <w:right w:val="none" w:sz="0" w:space="0" w:color="auto"/>
      </w:divBdr>
    </w:div>
    <w:div w:id="830292590">
      <w:bodyDiv w:val="1"/>
      <w:marLeft w:val="0"/>
      <w:marRight w:val="0"/>
      <w:marTop w:val="0"/>
      <w:marBottom w:val="0"/>
      <w:divBdr>
        <w:top w:val="none" w:sz="0" w:space="0" w:color="auto"/>
        <w:left w:val="none" w:sz="0" w:space="0" w:color="auto"/>
        <w:bottom w:val="none" w:sz="0" w:space="0" w:color="auto"/>
        <w:right w:val="none" w:sz="0" w:space="0" w:color="auto"/>
      </w:divBdr>
    </w:div>
    <w:div w:id="831486904">
      <w:bodyDiv w:val="1"/>
      <w:marLeft w:val="0"/>
      <w:marRight w:val="0"/>
      <w:marTop w:val="0"/>
      <w:marBottom w:val="0"/>
      <w:divBdr>
        <w:top w:val="none" w:sz="0" w:space="0" w:color="auto"/>
        <w:left w:val="none" w:sz="0" w:space="0" w:color="auto"/>
        <w:bottom w:val="none" w:sz="0" w:space="0" w:color="auto"/>
        <w:right w:val="none" w:sz="0" w:space="0" w:color="auto"/>
      </w:divBdr>
    </w:div>
    <w:div w:id="840043947">
      <w:bodyDiv w:val="1"/>
      <w:marLeft w:val="0"/>
      <w:marRight w:val="0"/>
      <w:marTop w:val="0"/>
      <w:marBottom w:val="0"/>
      <w:divBdr>
        <w:top w:val="none" w:sz="0" w:space="0" w:color="auto"/>
        <w:left w:val="none" w:sz="0" w:space="0" w:color="auto"/>
        <w:bottom w:val="none" w:sz="0" w:space="0" w:color="auto"/>
        <w:right w:val="none" w:sz="0" w:space="0" w:color="auto"/>
      </w:divBdr>
    </w:div>
    <w:div w:id="840662222">
      <w:bodyDiv w:val="1"/>
      <w:marLeft w:val="0"/>
      <w:marRight w:val="0"/>
      <w:marTop w:val="0"/>
      <w:marBottom w:val="0"/>
      <w:divBdr>
        <w:top w:val="none" w:sz="0" w:space="0" w:color="auto"/>
        <w:left w:val="none" w:sz="0" w:space="0" w:color="auto"/>
        <w:bottom w:val="none" w:sz="0" w:space="0" w:color="auto"/>
        <w:right w:val="none" w:sz="0" w:space="0" w:color="auto"/>
      </w:divBdr>
    </w:div>
    <w:div w:id="844397491">
      <w:bodyDiv w:val="1"/>
      <w:marLeft w:val="0"/>
      <w:marRight w:val="0"/>
      <w:marTop w:val="0"/>
      <w:marBottom w:val="0"/>
      <w:divBdr>
        <w:top w:val="none" w:sz="0" w:space="0" w:color="auto"/>
        <w:left w:val="none" w:sz="0" w:space="0" w:color="auto"/>
        <w:bottom w:val="none" w:sz="0" w:space="0" w:color="auto"/>
        <w:right w:val="none" w:sz="0" w:space="0" w:color="auto"/>
      </w:divBdr>
    </w:div>
    <w:div w:id="844706753">
      <w:bodyDiv w:val="1"/>
      <w:marLeft w:val="0"/>
      <w:marRight w:val="0"/>
      <w:marTop w:val="0"/>
      <w:marBottom w:val="0"/>
      <w:divBdr>
        <w:top w:val="none" w:sz="0" w:space="0" w:color="auto"/>
        <w:left w:val="none" w:sz="0" w:space="0" w:color="auto"/>
        <w:bottom w:val="none" w:sz="0" w:space="0" w:color="auto"/>
        <w:right w:val="none" w:sz="0" w:space="0" w:color="auto"/>
      </w:divBdr>
    </w:div>
    <w:div w:id="853230597">
      <w:bodyDiv w:val="1"/>
      <w:marLeft w:val="0"/>
      <w:marRight w:val="0"/>
      <w:marTop w:val="0"/>
      <w:marBottom w:val="0"/>
      <w:divBdr>
        <w:top w:val="none" w:sz="0" w:space="0" w:color="auto"/>
        <w:left w:val="none" w:sz="0" w:space="0" w:color="auto"/>
        <w:bottom w:val="none" w:sz="0" w:space="0" w:color="auto"/>
        <w:right w:val="none" w:sz="0" w:space="0" w:color="auto"/>
      </w:divBdr>
    </w:div>
    <w:div w:id="854268176">
      <w:bodyDiv w:val="1"/>
      <w:marLeft w:val="0"/>
      <w:marRight w:val="0"/>
      <w:marTop w:val="0"/>
      <w:marBottom w:val="0"/>
      <w:divBdr>
        <w:top w:val="none" w:sz="0" w:space="0" w:color="auto"/>
        <w:left w:val="none" w:sz="0" w:space="0" w:color="auto"/>
        <w:bottom w:val="none" w:sz="0" w:space="0" w:color="auto"/>
        <w:right w:val="none" w:sz="0" w:space="0" w:color="auto"/>
      </w:divBdr>
    </w:div>
    <w:div w:id="857082664">
      <w:bodyDiv w:val="1"/>
      <w:marLeft w:val="0"/>
      <w:marRight w:val="0"/>
      <w:marTop w:val="0"/>
      <w:marBottom w:val="0"/>
      <w:divBdr>
        <w:top w:val="none" w:sz="0" w:space="0" w:color="auto"/>
        <w:left w:val="none" w:sz="0" w:space="0" w:color="auto"/>
        <w:bottom w:val="none" w:sz="0" w:space="0" w:color="auto"/>
        <w:right w:val="none" w:sz="0" w:space="0" w:color="auto"/>
      </w:divBdr>
    </w:div>
    <w:div w:id="858853079">
      <w:bodyDiv w:val="1"/>
      <w:marLeft w:val="0"/>
      <w:marRight w:val="0"/>
      <w:marTop w:val="0"/>
      <w:marBottom w:val="0"/>
      <w:divBdr>
        <w:top w:val="none" w:sz="0" w:space="0" w:color="auto"/>
        <w:left w:val="none" w:sz="0" w:space="0" w:color="auto"/>
        <w:bottom w:val="none" w:sz="0" w:space="0" w:color="auto"/>
        <w:right w:val="none" w:sz="0" w:space="0" w:color="auto"/>
      </w:divBdr>
    </w:div>
    <w:div w:id="862089230">
      <w:bodyDiv w:val="1"/>
      <w:marLeft w:val="0"/>
      <w:marRight w:val="0"/>
      <w:marTop w:val="0"/>
      <w:marBottom w:val="0"/>
      <w:divBdr>
        <w:top w:val="none" w:sz="0" w:space="0" w:color="auto"/>
        <w:left w:val="none" w:sz="0" w:space="0" w:color="auto"/>
        <w:bottom w:val="none" w:sz="0" w:space="0" w:color="auto"/>
        <w:right w:val="none" w:sz="0" w:space="0" w:color="auto"/>
      </w:divBdr>
    </w:div>
    <w:div w:id="863900751">
      <w:bodyDiv w:val="1"/>
      <w:marLeft w:val="0"/>
      <w:marRight w:val="0"/>
      <w:marTop w:val="0"/>
      <w:marBottom w:val="0"/>
      <w:divBdr>
        <w:top w:val="none" w:sz="0" w:space="0" w:color="auto"/>
        <w:left w:val="none" w:sz="0" w:space="0" w:color="auto"/>
        <w:bottom w:val="none" w:sz="0" w:space="0" w:color="auto"/>
        <w:right w:val="none" w:sz="0" w:space="0" w:color="auto"/>
      </w:divBdr>
    </w:div>
    <w:div w:id="864824685">
      <w:bodyDiv w:val="1"/>
      <w:marLeft w:val="0"/>
      <w:marRight w:val="0"/>
      <w:marTop w:val="0"/>
      <w:marBottom w:val="0"/>
      <w:divBdr>
        <w:top w:val="none" w:sz="0" w:space="0" w:color="auto"/>
        <w:left w:val="none" w:sz="0" w:space="0" w:color="auto"/>
        <w:bottom w:val="none" w:sz="0" w:space="0" w:color="auto"/>
        <w:right w:val="none" w:sz="0" w:space="0" w:color="auto"/>
      </w:divBdr>
    </w:div>
    <w:div w:id="866217614">
      <w:bodyDiv w:val="1"/>
      <w:marLeft w:val="0"/>
      <w:marRight w:val="0"/>
      <w:marTop w:val="0"/>
      <w:marBottom w:val="0"/>
      <w:divBdr>
        <w:top w:val="none" w:sz="0" w:space="0" w:color="auto"/>
        <w:left w:val="none" w:sz="0" w:space="0" w:color="auto"/>
        <w:bottom w:val="none" w:sz="0" w:space="0" w:color="auto"/>
        <w:right w:val="none" w:sz="0" w:space="0" w:color="auto"/>
      </w:divBdr>
    </w:div>
    <w:div w:id="866219474">
      <w:bodyDiv w:val="1"/>
      <w:marLeft w:val="0"/>
      <w:marRight w:val="0"/>
      <w:marTop w:val="0"/>
      <w:marBottom w:val="0"/>
      <w:divBdr>
        <w:top w:val="none" w:sz="0" w:space="0" w:color="auto"/>
        <w:left w:val="none" w:sz="0" w:space="0" w:color="auto"/>
        <w:bottom w:val="none" w:sz="0" w:space="0" w:color="auto"/>
        <w:right w:val="none" w:sz="0" w:space="0" w:color="auto"/>
      </w:divBdr>
    </w:div>
    <w:div w:id="867109977">
      <w:bodyDiv w:val="1"/>
      <w:marLeft w:val="0"/>
      <w:marRight w:val="0"/>
      <w:marTop w:val="0"/>
      <w:marBottom w:val="0"/>
      <w:divBdr>
        <w:top w:val="none" w:sz="0" w:space="0" w:color="auto"/>
        <w:left w:val="none" w:sz="0" w:space="0" w:color="auto"/>
        <w:bottom w:val="none" w:sz="0" w:space="0" w:color="auto"/>
        <w:right w:val="none" w:sz="0" w:space="0" w:color="auto"/>
      </w:divBdr>
    </w:div>
    <w:div w:id="868108961">
      <w:bodyDiv w:val="1"/>
      <w:marLeft w:val="0"/>
      <w:marRight w:val="0"/>
      <w:marTop w:val="0"/>
      <w:marBottom w:val="0"/>
      <w:divBdr>
        <w:top w:val="none" w:sz="0" w:space="0" w:color="auto"/>
        <w:left w:val="none" w:sz="0" w:space="0" w:color="auto"/>
        <w:bottom w:val="none" w:sz="0" w:space="0" w:color="auto"/>
        <w:right w:val="none" w:sz="0" w:space="0" w:color="auto"/>
      </w:divBdr>
    </w:div>
    <w:div w:id="870144003">
      <w:bodyDiv w:val="1"/>
      <w:marLeft w:val="0"/>
      <w:marRight w:val="0"/>
      <w:marTop w:val="0"/>
      <w:marBottom w:val="0"/>
      <w:divBdr>
        <w:top w:val="none" w:sz="0" w:space="0" w:color="auto"/>
        <w:left w:val="none" w:sz="0" w:space="0" w:color="auto"/>
        <w:bottom w:val="none" w:sz="0" w:space="0" w:color="auto"/>
        <w:right w:val="none" w:sz="0" w:space="0" w:color="auto"/>
      </w:divBdr>
    </w:div>
    <w:div w:id="874347514">
      <w:bodyDiv w:val="1"/>
      <w:marLeft w:val="0"/>
      <w:marRight w:val="0"/>
      <w:marTop w:val="0"/>
      <w:marBottom w:val="0"/>
      <w:divBdr>
        <w:top w:val="none" w:sz="0" w:space="0" w:color="auto"/>
        <w:left w:val="none" w:sz="0" w:space="0" w:color="auto"/>
        <w:bottom w:val="none" w:sz="0" w:space="0" w:color="auto"/>
        <w:right w:val="none" w:sz="0" w:space="0" w:color="auto"/>
      </w:divBdr>
    </w:div>
    <w:div w:id="875195846">
      <w:bodyDiv w:val="1"/>
      <w:marLeft w:val="0"/>
      <w:marRight w:val="0"/>
      <w:marTop w:val="0"/>
      <w:marBottom w:val="0"/>
      <w:divBdr>
        <w:top w:val="none" w:sz="0" w:space="0" w:color="auto"/>
        <w:left w:val="none" w:sz="0" w:space="0" w:color="auto"/>
        <w:bottom w:val="none" w:sz="0" w:space="0" w:color="auto"/>
        <w:right w:val="none" w:sz="0" w:space="0" w:color="auto"/>
      </w:divBdr>
    </w:div>
    <w:div w:id="880702578">
      <w:bodyDiv w:val="1"/>
      <w:marLeft w:val="0"/>
      <w:marRight w:val="0"/>
      <w:marTop w:val="0"/>
      <w:marBottom w:val="0"/>
      <w:divBdr>
        <w:top w:val="none" w:sz="0" w:space="0" w:color="auto"/>
        <w:left w:val="none" w:sz="0" w:space="0" w:color="auto"/>
        <w:bottom w:val="none" w:sz="0" w:space="0" w:color="auto"/>
        <w:right w:val="none" w:sz="0" w:space="0" w:color="auto"/>
      </w:divBdr>
    </w:div>
    <w:div w:id="890766843">
      <w:bodyDiv w:val="1"/>
      <w:marLeft w:val="0"/>
      <w:marRight w:val="0"/>
      <w:marTop w:val="0"/>
      <w:marBottom w:val="0"/>
      <w:divBdr>
        <w:top w:val="none" w:sz="0" w:space="0" w:color="auto"/>
        <w:left w:val="none" w:sz="0" w:space="0" w:color="auto"/>
        <w:bottom w:val="none" w:sz="0" w:space="0" w:color="auto"/>
        <w:right w:val="none" w:sz="0" w:space="0" w:color="auto"/>
      </w:divBdr>
    </w:div>
    <w:div w:id="891229088">
      <w:bodyDiv w:val="1"/>
      <w:marLeft w:val="0"/>
      <w:marRight w:val="0"/>
      <w:marTop w:val="0"/>
      <w:marBottom w:val="0"/>
      <w:divBdr>
        <w:top w:val="none" w:sz="0" w:space="0" w:color="auto"/>
        <w:left w:val="none" w:sz="0" w:space="0" w:color="auto"/>
        <w:bottom w:val="none" w:sz="0" w:space="0" w:color="auto"/>
        <w:right w:val="none" w:sz="0" w:space="0" w:color="auto"/>
      </w:divBdr>
    </w:div>
    <w:div w:id="897982400">
      <w:bodyDiv w:val="1"/>
      <w:marLeft w:val="0"/>
      <w:marRight w:val="0"/>
      <w:marTop w:val="0"/>
      <w:marBottom w:val="0"/>
      <w:divBdr>
        <w:top w:val="none" w:sz="0" w:space="0" w:color="auto"/>
        <w:left w:val="none" w:sz="0" w:space="0" w:color="auto"/>
        <w:bottom w:val="none" w:sz="0" w:space="0" w:color="auto"/>
        <w:right w:val="none" w:sz="0" w:space="0" w:color="auto"/>
      </w:divBdr>
    </w:div>
    <w:div w:id="899897806">
      <w:bodyDiv w:val="1"/>
      <w:marLeft w:val="0"/>
      <w:marRight w:val="0"/>
      <w:marTop w:val="0"/>
      <w:marBottom w:val="0"/>
      <w:divBdr>
        <w:top w:val="none" w:sz="0" w:space="0" w:color="auto"/>
        <w:left w:val="none" w:sz="0" w:space="0" w:color="auto"/>
        <w:bottom w:val="none" w:sz="0" w:space="0" w:color="auto"/>
        <w:right w:val="none" w:sz="0" w:space="0" w:color="auto"/>
      </w:divBdr>
    </w:div>
    <w:div w:id="903678595">
      <w:bodyDiv w:val="1"/>
      <w:marLeft w:val="0"/>
      <w:marRight w:val="0"/>
      <w:marTop w:val="0"/>
      <w:marBottom w:val="0"/>
      <w:divBdr>
        <w:top w:val="none" w:sz="0" w:space="0" w:color="auto"/>
        <w:left w:val="none" w:sz="0" w:space="0" w:color="auto"/>
        <w:bottom w:val="none" w:sz="0" w:space="0" w:color="auto"/>
        <w:right w:val="none" w:sz="0" w:space="0" w:color="auto"/>
      </w:divBdr>
    </w:div>
    <w:div w:id="912274356">
      <w:bodyDiv w:val="1"/>
      <w:marLeft w:val="0"/>
      <w:marRight w:val="0"/>
      <w:marTop w:val="0"/>
      <w:marBottom w:val="0"/>
      <w:divBdr>
        <w:top w:val="none" w:sz="0" w:space="0" w:color="auto"/>
        <w:left w:val="none" w:sz="0" w:space="0" w:color="auto"/>
        <w:bottom w:val="none" w:sz="0" w:space="0" w:color="auto"/>
        <w:right w:val="none" w:sz="0" w:space="0" w:color="auto"/>
      </w:divBdr>
    </w:div>
    <w:div w:id="913246545">
      <w:bodyDiv w:val="1"/>
      <w:marLeft w:val="0"/>
      <w:marRight w:val="0"/>
      <w:marTop w:val="0"/>
      <w:marBottom w:val="0"/>
      <w:divBdr>
        <w:top w:val="none" w:sz="0" w:space="0" w:color="auto"/>
        <w:left w:val="none" w:sz="0" w:space="0" w:color="auto"/>
        <w:bottom w:val="none" w:sz="0" w:space="0" w:color="auto"/>
        <w:right w:val="none" w:sz="0" w:space="0" w:color="auto"/>
      </w:divBdr>
    </w:div>
    <w:div w:id="915478201">
      <w:bodyDiv w:val="1"/>
      <w:marLeft w:val="0"/>
      <w:marRight w:val="0"/>
      <w:marTop w:val="0"/>
      <w:marBottom w:val="0"/>
      <w:divBdr>
        <w:top w:val="none" w:sz="0" w:space="0" w:color="auto"/>
        <w:left w:val="none" w:sz="0" w:space="0" w:color="auto"/>
        <w:bottom w:val="none" w:sz="0" w:space="0" w:color="auto"/>
        <w:right w:val="none" w:sz="0" w:space="0" w:color="auto"/>
      </w:divBdr>
    </w:div>
    <w:div w:id="919870620">
      <w:bodyDiv w:val="1"/>
      <w:marLeft w:val="0"/>
      <w:marRight w:val="0"/>
      <w:marTop w:val="0"/>
      <w:marBottom w:val="0"/>
      <w:divBdr>
        <w:top w:val="none" w:sz="0" w:space="0" w:color="auto"/>
        <w:left w:val="none" w:sz="0" w:space="0" w:color="auto"/>
        <w:bottom w:val="none" w:sz="0" w:space="0" w:color="auto"/>
        <w:right w:val="none" w:sz="0" w:space="0" w:color="auto"/>
      </w:divBdr>
    </w:div>
    <w:div w:id="920211810">
      <w:bodyDiv w:val="1"/>
      <w:marLeft w:val="0"/>
      <w:marRight w:val="0"/>
      <w:marTop w:val="0"/>
      <w:marBottom w:val="0"/>
      <w:divBdr>
        <w:top w:val="none" w:sz="0" w:space="0" w:color="auto"/>
        <w:left w:val="none" w:sz="0" w:space="0" w:color="auto"/>
        <w:bottom w:val="none" w:sz="0" w:space="0" w:color="auto"/>
        <w:right w:val="none" w:sz="0" w:space="0" w:color="auto"/>
      </w:divBdr>
    </w:div>
    <w:div w:id="926235787">
      <w:bodyDiv w:val="1"/>
      <w:marLeft w:val="0"/>
      <w:marRight w:val="0"/>
      <w:marTop w:val="0"/>
      <w:marBottom w:val="0"/>
      <w:divBdr>
        <w:top w:val="none" w:sz="0" w:space="0" w:color="auto"/>
        <w:left w:val="none" w:sz="0" w:space="0" w:color="auto"/>
        <w:bottom w:val="none" w:sz="0" w:space="0" w:color="auto"/>
        <w:right w:val="none" w:sz="0" w:space="0" w:color="auto"/>
      </w:divBdr>
    </w:div>
    <w:div w:id="927538584">
      <w:bodyDiv w:val="1"/>
      <w:marLeft w:val="0"/>
      <w:marRight w:val="0"/>
      <w:marTop w:val="0"/>
      <w:marBottom w:val="0"/>
      <w:divBdr>
        <w:top w:val="none" w:sz="0" w:space="0" w:color="auto"/>
        <w:left w:val="none" w:sz="0" w:space="0" w:color="auto"/>
        <w:bottom w:val="none" w:sz="0" w:space="0" w:color="auto"/>
        <w:right w:val="none" w:sz="0" w:space="0" w:color="auto"/>
      </w:divBdr>
    </w:div>
    <w:div w:id="928343183">
      <w:bodyDiv w:val="1"/>
      <w:marLeft w:val="0"/>
      <w:marRight w:val="0"/>
      <w:marTop w:val="0"/>
      <w:marBottom w:val="0"/>
      <w:divBdr>
        <w:top w:val="none" w:sz="0" w:space="0" w:color="auto"/>
        <w:left w:val="none" w:sz="0" w:space="0" w:color="auto"/>
        <w:bottom w:val="none" w:sz="0" w:space="0" w:color="auto"/>
        <w:right w:val="none" w:sz="0" w:space="0" w:color="auto"/>
      </w:divBdr>
    </w:div>
    <w:div w:id="928852812">
      <w:bodyDiv w:val="1"/>
      <w:marLeft w:val="0"/>
      <w:marRight w:val="0"/>
      <w:marTop w:val="0"/>
      <w:marBottom w:val="0"/>
      <w:divBdr>
        <w:top w:val="none" w:sz="0" w:space="0" w:color="auto"/>
        <w:left w:val="none" w:sz="0" w:space="0" w:color="auto"/>
        <w:bottom w:val="none" w:sz="0" w:space="0" w:color="auto"/>
        <w:right w:val="none" w:sz="0" w:space="0" w:color="auto"/>
      </w:divBdr>
    </w:div>
    <w:div w:id="930503521">
      <w:bodyDiv w:val="1"/>
      <w:marLeft w:val="0"/>
      <w:marRight w:val="0"/>
      <w:marTop w:val="0"/>
      <w:marBottom w:val="0"/>
      <w:divBdr>
        <w:top w:val="none" w:sz="0" w:space="0" w:color="auto"/>
        <w:left w:val="none" w:sz="0" w:space="0" w:color="auto"/>
        <w:bottom w:val="none" w:sz="0" w:space="0" w:color="auto"/>
        <w:right w:val="none" w:sz="0" w:space="0" w:color="auto"/>
      </w:divBdr>
    </w:div>
    <w:div w:id="932591245">
      <w:bodyDiv w:val="1"/>
      <w:marLeft w:val="0"/>
      <w:marRight w:val="0"/>
      <w:marTop w:val="0"/>
      <w:marBottom w:val="0"/>
      <w:divBdr>
        <w:top w:val="none" w:sz="0" w:space="0" w:color="auto"/>
        <w:left w:val="none" w:sz="0" w:space="0" w:color="auto"/>
        <w:bottom w:val="none" w:sz="0" w:space="0" w:color="auto"/>
        <w:right w:val="none" w:sz="0" w:space="0" w:color="auto"/>
      </w:divBdr>
    </w:div>
    <w:div w:id="935555549">
      <w:bodyDiv w:val="1"/>
      <w:marLeft w:val="0"/>
      <w:marRight w:val="0"/>
      <w:marTop w:val="0"/>
      <w:marBottom w:val="0"/>
      <w:divBdr>
        <w:top w:val="none" w:sz="0" w:space="0" w:color="auto"/>
        <w:left w:val="none" w:sz="0" w:space="0" w:color="auto"/>
        <w:bottom w:val="none" w:sz="0" w:space="0" w:color="auto"/>
        <w:right w:val="none" w:sz="0" w:space="0" w:color="auto"/>
      </w:divBdr>
    </w:div>
    <w:div w:id="936253696">
      <w:bodyDiv w:val="1"/>
      <w:marLeft w:val="0"/>
      <w:marRight w:val="0"/>
      <w:marTop w:val="0"/>
      <w:marBottom w:val="0"/>
      <w:divBdr>
        <w:top w:val="none" w:sz="0" w:space="0" w:color="auto"/>
        <w:left w:val="none" w:sz="0" w:space="0" w:color="auto"/>
        <w:bottom w:val="none" w:sz="0" w:space="0" w:color="auto"/>
        <w:right w:val="none" w:sz="0" w:space="0" w:color="auto"/>
      </w:divBdr>
    </w:div>
    <w:div w:id="936672318">
      <w:bodyDiv w:val="1"/>
      <w:marLeft w:val="0"/>
      <w:marRight w:val="0"/>
      <w:marTop w:val="0"/>
      <w:marBottom w:val="0"/>
      <w:divBdr>
        <w:top w:val="none" w:sz="0" w:space="0" w:color="auto"/>
        <w:left w:val="none" w:sz="0" w:space="0" w:color="auto"/>
        <w:bottom w:val="none" w:sz="0" w:space="0" w:color="auto"/>
        <w:right w:val="none" w:sz="0" w:space="0" w:color="auto"/>
      </w:divBdr>
    </w:div>
    <w:div w:id="939482895">
      <w:bodyDiv w:val="1"/>
      <w:marLeft w:val="0"/>
      <w:marRight w:val="0"/>
      <w:marTop w:val="0"/>
      <w:marBottom w:val="0"/>
      <w:divBdr>
        <w:top w:val="none" w:sz="0" w:space="0" w:color="auto"/>
        <w:left w:val="none" w:sz="0" w:space="0" w:color="auto"/>
        <w:bottom w:val="none" w:sz="0" w:space="0" w:color="auto"/>
        <w:right w:val="none" w:sz="0" w:space="0" w:color="auto"/>
      </w:divBdr>
    </w:div>
    <w:div w:id="941693833">
      <w:bodyDiv w:val="1"/>
      <w:marLeft w:val="0"/>
      <w:marRight w:val="0"/>
      <w:marTop w:val="0"/>
      <w:marBottom w:val="0"/>
      <w:divBdr>
        <w:top w:val="none" w:sz="0" w:space="0" w:color="auto"/>
        <w:left w:val="none" w:sz="0" w:space="0" w:color="auto"/>
        <w:bottom w:val="none" w:sz="0" w:space="0" w:color="auto"/>
        <w:right w:val="none" w:sz="0" w:space="0" w:color="auto"/>
      </w:divBdr>
    </w:div>
    <w:div w:id="942686957">
      <w:bodyDiv w:val="1"/>
      <w:marLeft w:val="0"/>
      <w:marRight w:val="0"/>
      <w:marTop w:val="0"/>
      <w:marBottom w:val="0"/>
      <w:divBdr>
        <w:top w:val="none" w:sz="0" w:space="0" w:color="auto"/>
        <w:left w:val="none" w:sz="0" w:space="0" w:color="auto"/>
        <w:bottom w:val="none" w:sz="0" w:space="0" w:color="auto"/>
        <w:right w:val="none" w:sz="0" w:space="0" w:color="auto"/>
      </w:divBdr>
    </w:div>
    <w:div w:id="943195616">
      <w:bodyDiv w:val="1"/>
      <w:marLeft w:val="0"/>
      <w:marRight w:val="0"/>
      <w:marTop w:val="0"/>
      <w:marBottom w:val="0"/>
      <w:divBdr>
        <w:top w:val="none" w:sz="0" w:space="0" w:color="auto"/>
        <w:left w:val="none" w:sz="0" w:space="0" w:color="auto"/>
        <w:bottom w:val="none" w:sz="0" w:space="0" w:color="auto"/>
        <w:right w:val="none" w:sz="0" w:space="0" w:color="auto"/>
      </w:divBdr>
    </w:div>
    <w:div w:id="944071044">
      <w:bodyDiv w:val="1"/>
      <w:marLeft w:val="0"/>
      <w:marRight w:val="0"/>
      <w:marTop w:val="0"/>
      <w:marBottom w:val="0"/>
      <w:divBdr>
        <w:top w:val="none" w:sz="0" w:space="0" w:color="auto"/>
        <w:left w:val="none" w:sz="0" w:space="0" w:color="auto"/>
        <w:bottom w:val="none" w:sz="0" w:space="0" w:color="auto"/>
        <w:right w:val="none" w:sz="0" w:space="0" w:color="auto"/>
      </w:divBdr>
    </w:div>
    <w:div w:id="948243056">
      <w:bodyDiv w:val="1"/>
      <w:marLeft w:val="0"/>
      <w:marRight w:val="0"/>
      <w:marTop w:val="0"/>
      <w:marBottom w:val="0"/>
      <w:divBdr>
        <w:top w:val="none" w:sz="0" w:space="0" w:color="auto"/>
        <w:left w:val="none" w:sz="0" w:space="0" w:color="auto"/>
        <w:bottom w:val="none" w:sz="0" w:space="0" w:color="auto"/>
        <w:right w:val="none" w:sz="0" w:space="0" w:color="auto"/>
      </w:divBdr>
    </w:div>
    <w:div w:id="948463127">
      <w:bodyDiv w:val="1"/>
      <w:marLeft w:val="0"/>
      <w:marRight w:val="0"/>
      <w:marTop w:val="0"/>
      <w:marBottom w:val="0"/>
      <w:divBdr>
        <w:top w:val="none" w:sz="0" w:space="0" w:color="auto"/>
        <w:left w:val="none" w:sz="0" w:space="0" w:color="auto"/>
        <w:bottom w:val="none" w:sz="0" w:space="0" w:color="auto"/>
        <w:right w:val="none" w:sz="0" w:space="0" w:color="auto"/>
      </w:divBdr>
    </w:div>
    <w:div w:id="949968096">
      <w:bodyDiv w:val="1"/>
      <w:marLeft w:val="0"/>
      <w:marRight w:val="0"/>
      <w:marTop w:val="0"/>
      <w:marBottom w:val="0"/>
      <w:divBdr>
        <w:top w:val="none" w:sz="0" w:space="0" w:color="auto"/>
        <w:left w:val="none" w:sz="0" w:space="0" w:color="auto"/>
        <w:bottom w:val="none" w:sz="0" w:space="0" w:color="auto"/>
        <w:right w:val="none" w:sz="0" w:space="0" w:color="auto"/>
      </w:divBdr>
    </w:div>
    <w:div w:id="953175980">
      <w:bodyDiv w:val="1"/>
      <w:marLeft w:val="0"/>
      <w:marRight w:val="0"/>
      <w:marTop w:val="0"/>
      <w:marBottom w:val="0"/>
      <w:divBdr>
        <w:top w:val="none" w:sz="0" w:space="0" w:color="auto"/>
        <w:left w:val="none" w:sz="0" w:space="0" w:color="auto"/>
        <w:bottom w:val="none" w:sz="0" w:space="0" w:color="auto"/>
        <w:right w:val="none" w:sz="0" w:space="0" w:color="auto"/>
      </w:divBdr>
    </w:div>
    <w:div w:id="954605700">
      <w:bodyDiv w:val="1"/>
      <w:marLeft w:val="0"/>
      <w:marRight w:val="0"/>
      <w:marTop w:val="0"/>
      <w:marBottom w:val="0"/>
      <w:divBdr>
        <w:top w:val="none" w:sz="0" w:space="0" w:color="auto"/>
        <w:left w:val="none" w:sz="0" w:space="0" w:color="auto"/>
        <w:bottom w:val="none" w:sz="0" w:space="0" w:color="auto"/>
        <w:right w:val="none" w:sz="0" w:space="0" w:color="auto"/>
      </w:divBdr>
    </w:div>
    <w:div w:id="958268685">
      <w:bodyDiv w:val="1"/>
      <w:marLeft w:val="0"/>
      <w:marRight w:val="0"/>
      <w:marTop w:val="0"/>
      <w:marBottom w:val="0"/>
      <w:divBdr>
        <w:top w:val="none" w:sz="0" w:space="0" w:color="auto"/>
        <w:left w:val="none" w:sz="0" w:space="0" w:color="auto"/>
        <w:bottom w:val="none" w:sz="0" w:space="0" w:color="auto"/>
        <w:right w:val="none" w:sz="0" w:space="0" w:color="auto"/>
      </w:divBdr>
    </w:div>
    <w:div w:id="958487903">
      <w:bodyDiv w:val="1"/>
      <w:marLeft w:val="0"/>
      <w:marRight w:val="0"/>
      <w:marTop w:val="0"/>
      <w:marBottom w:val="0"/>
      <w:divBdr>
        <w:top w:val="none" w:sz="0" w:space="0" w:color="auto"/>
        <w:left w:val="none" w:sz="0" w:space="0" w:color="auto"/>
        <w:bottom w:val="none" w:sz="0" w:space="0" w:color="auto"/>
        <w:right w:val="none" w:sz="0" w:space="0" w:color="auto"/>
      </w:divBdr>
    </w:div>
    <w:div w:id="970473449">
      <w:bodyDiv w:val="1"/>
      <w:marLeft w:val="0"/>
      <w:marRight w:val="0"/>
      <w:marTop w:val="0"/>
      <w:marBottom w:val="0"/>
      <w:divBdr>
        <w:top w:val="none" w:sz="0" w:space="0" w:color="auto"/>
        <w:left w:val="none" w:sz="0" w:space="0" w:color="auto"/>
        <w:bottom w:val="none" w:sz="0" w:space="0" w:color="auto"/>
        <w:right w:val="none" w:sz="0" w:space="0" w:color="auto"/>
      </w:divBdr>
    </w:div>
    <w:div w:id="974675740">
      <w:bodyDiv w:val="1"/>
      <w:marLeft w:val="0"/>
      <w:marRight w:val="0"/>
      <w:marTop w:val="0"/>
      <w:marBottom w:val="0"/>
      <w:divBdr>
        <w:top w:val="none" w:sz="0" w:space="0" w:color="auto"/>
        <w:left w:val="none" w:sz="0" w:space="0" w:color="auto"/>
        <w:bottom w:val="none" w:sz="0" w:space="0" w:color="auto"/>
        <w:right w:val="none" w:sz="0" w:space="0" w:color="auto"/>
      </w:divBdr>
    </w:div>
    <w:div w:id="978415352">
      <w:bodyDiv w:val="1"/>
      <w:marLeft w:val="0"/>
      <w:marRight w:val="0"/>
      <w:marTop w:val="0"/>
      <w:marBottom w:val="0"/>
      <w:divBdr>
        <w:top w:val="none" w:sz="0" w:space="0" w:color="auto"/>
        <w:left w:val="none" w:sz="0" w:space="0" w:color="auto"/>
        <w:bottom w:val="none" w:sz="0" w:space="0" w:color="auto"/>
        <w:right w:val="none" w:sz="0" w:space="0" w:color="auto"/>
      </w:divBdr>
    </w:div>
    <w:div w:id="979963689">
      <w:bodyDiv w:val="1"/>
      <w:marLeft w:val="0"/>
      <w:marRight w:val="0"/>
      <w:marTop w:val="0"/>
      <w:marBottom w:val="0"/>
      <w:divBdr>
        <w:top w:val="none" w:sz="0" w:space="0" w:color="auto"/>
        <w:left w:val="none" w:sz="0" w:space="0" w:color="auto"/>
        <w:bottom w:val="none" w:sz="0" w:space="0" w:color="auto"/>
        <w:right w:val="none" w:sz="0" w:space="0" w:color="auto"/>
      </w:divBdr>
    </w:div>
    <w:div w:id="981690465">
      <w:bodyDiv w:val="1"/>
      <w:marLeft w:val="0"/>
      <w:marRight w:val="0"/>
      <w:marTop w:val="0"/>
      <w:marBottom w:val="0"/>
      <w:divBdr>
        <w:top w:val="none" w:sz="0" w:space="0" w:color="auto"/>
        <w:left w:val="none" w:sz="0" w:space="0" w:color="auto"/>
        <w:bottom w:val="none" w:sz="0" w:space="0" w:color="auto"/>
        <w:right w:val="none" w:sz="0" w:space="0" w:color="auto"/>
      </w:divBdr>
    </w:div>
    <w:div w:id="987510670">
      <w:bodyDiv w:val="1"/>
      <w:marLeft w:val="0"/>
      <w:marRight w:val="0"/>
      <w:marTop w:val="0"/>
      <w:marBottom w:val="0"/>
      <w:divBdr>
        <w:top w:val="none" w:sz="0" w:space="0" w:color="auto"/>
        <w:left w:val="none" w:sz="0" w:space="0" w:color="auto"/>
        <w:bottom w:val="none" w:sz="0" w:space="0" w:color="auto"/>
        <w:right w:val="none" w:sz="0" w:space="0" w:color="auto"/>
      </w:divBdr>
    </w:div>
    <w:div w:id="988750681">
      <w:bodyDiv w:val="1"/>
      <w:marLeft w:val="0"/>
      <w:marRight w:val="0"/>
      <w:marTop w:val="0"/>
      <w:marBottom w:val="0"/>
      <w:divBdr>
        <w:top w:val="none" w:sz="0" w:space="0" w:color="auto"/>
        <w:left w:val="none" w:sz="0" w:space="0" w:color="auto"/>
        <w:bottom w:val="none" w:sz="0" w:space="0" w:color="auto"/>
        <w:right w:val="none" w:sz="0" w:space="0" w:color="auto"/>
      </w:divBdr>
    </w:div>
    <w:div w:id="989140930">
      <w:bodyDiv w:val="1"/>
      <w:marLeft w:val="0"/>
      <w:marRight w:val="0"/>
      <w:marTop w:val="0"/>
      <w:marBottom w:val="0"/>
      <w:divBdr>
        <w:top w:val="none" w:sz="0" w:space="0" w:color="auto"/>
        <w:left w:val="none" w:sz="0" w:space="0" w:color="auto"/>
        <w:bottom w:val="none" w:sz="0" w:space="0" w:color="auto"/>
        <w:right w:val="none" w:sz="0" w:space="0" w:color="auto"/>
      </w:divBdr>
    </w:div>
    <w:div w:id="989331922">
      <w:bodyDiv w:val="1"/>
      <w:marLeft w:val="0"/>
      <w:marRight w:val="0"/>
      <w:marTop w:val="0"/>
      <w:marBottom w:val="0"/>
      <w:divBdr>
        <w:top w:val="none" w:sz="0" w:space="0" w:color="auto"/>
        <w:left w:val="none" w:sz="0" w:space="0" w:color="auto"/>
        <w:bottom w:val="none" w:sz="0" w:space="0" w:color="auto"/>
        <w:right w:val="none" w:sz="0" w:space="0" w:color="auto"/>
      </w:divBdr>
    </w:div>
    <w:div w:id="994649739">
      <w:bodyDiv w:val="1"/>
      <w:marLeft w:val="0"/>
      <w:marRight w:val="0"/>
      <w:marTop w:val="0"/>
      <w:marBottom w:val="0"/>
      <w:divBdr>
        <w:top w:val="none" w:sz="0" w:space="0" w:color="auto"/>
        <w:left w:val="none" w:sz="0" w:space="0" w:color="auto"/>
        <w:bottom w:val="none" w:sz="0" w:space="0" w:color="auto"/>
        <w:right w:val="none" w:sz="0" w:space="0" w:color="auto"/>
      </w:divBdr>
    </w:div>
    <w:div w:id="995843565">
      <w:bodyDiv w:val="1"/>
      <w:marLeft w:val="0"/>
      <w:marRight w:val="0"/>
      <w:marTop w:val="0"/>
      <w:marBottom w:val="0"/>
      <w:divBdr>
        <w:top w:val="none" w:sz="0" w:space="0" w:color="auto"/>
        <w:left w:val="none" w:sz="0" w:space="0" w:color="auto"/>
        <w:bottom w:val="none" w:sz="0" w:space="0" w:color="auto"/>
        <w:right w:val="none" w:sz="0" w:space="0" w:color="auto"/>
      </w:divBdr>
    </w:div>
    <w:div w:id="997030259">
      <w:bodyDiv w:val="1"/>
      <w:marLeft w:val="0"/>
      <w:marRight w:val="0"/>
      <w:marTop w:val="0"/>
      <w:marBottom w:val="0"/>
      <w:divBdr>
        <w:top w:val="none" w:sz="0" w:space="0" w:color="auto"/>
        <w:left w:val="none" w:sz="0" w:space="0" w:color="auto"/>
        <w:bottom w:val="none" w:sz="0" w:space="0" w:color="auto"/>
        <w:right w:val="none" w:sz="0" w:space="0" w:color="auto"/>
      </w:divBdr>
    </w:div>
    <w:div w:id="998656856">
      <w:bodyDiv w:val="1"/>
      <w:marLeft w:val="0"/>
      <w:marRight w:val="0"/>
      <w:marTop w:val="0"/>
      <w:marBottom w:val="0"/>
      <w:divBdr>
        <w:top w:val="none" w:sz="0" w:space="0" w:color="auto"/>
        <w:left w:val="none" w:sz="0" w:space="0" w:color="auto"/>
        <w:bottom w:val="none" w:sz="0" w:space="0" w:color="auto"/>
        <w:right w:val="none" w:sz="0" w:space="0" w:color="auto"/>
      </w:divBdr>
    </w:div>
    <w:div w:id="1002856275">
      <w:bodyDiv w:val="1"/>
      <w:marLeft w:val="0"/>
      <w:marRight w:val="0"/>
      <w:marTop w:val="0"/>
      <w:marBottom w:val="0"/>
      <w:divBdr>
        <w:top w:val="none" w:sz="0" w:space="0" w:color="auto"/>
        <w:left w:val="none" w:sz="0" w:space="0" w:color="auto"/>
        <w:bottom w:val="none" w:sz="0" w:space="0" w:color="auto"/>
        <w:right w:val="none" w:sz="0" w:space="0" w:color="auto"/>
      </w:divBdr>
    </w:div>
    <w:div w:id="1002970624">
      <w:bodyDiv w:val="1"/>
      <w:marLeft w:val="0"/>
      <w:marRight w:val="0"/>
      <w:marTop w:val="0"/>
      <w:marBottom w:val="0"/>
      <w:divBdr>
        <w:top w:val="none" w:sz="0" w:space="0" w:color="auto"/>
        <w:left w:val="none" w:sz="0" w:space="0" w:color="auto"/>
        <w:bottom w:val="none" w:sz="0" w:space="0" w:color="auto"/>
        <w:right w:val="none" w:sz="0" w:space="0" w:color="auto"/>
      </w:divBdr>
    </w:div>
    <w:div w:id="1005472222">
      <w:bodyDiv w:val="1"/>
      <w:marLeft w:val="0"/>
      <w:marRight w:val="0"/>
      <w:marTop w:val="0"/>
      <w:marBottom w:val="0"/>
      <w:divBdr>
        <w:top w:val="none" w:sz="0" w:space="0" w:color="auto"/>
        <w:left w:val="none" w:sz="0" w:space="0" w:color="auto"/>
        <w:bottom w:val="none" w:sz="0" w:space="0" w:color="auto"/>
        <w:right w:val="none" w:sz="0" w:space="0" w:color="auto"/>
      </w:divBdr>
    </w:div>
    <w:div w:id="1005746995">
      <w:bodyDiv w:val="1"/>
      <w:marLeft w:val="0"/>
      <w:marRight w:val="0"/>
      <w:marTop w:val="0"/>
      <w:marBottom w:val="0"/>
      <w:divBdr>
        <w:top w:val="none" w:sz="0" w:space="0" w:color="auto"/>
        <w:left w:val="none" w:sz="0" w:space="0" w:color="auto"/>
        <w:bottom w:val="none" w:sz="0" w:space="0" w:color="auto"/>
        <w:right w:val="none" w:sz="0" w:space="0" w:color="auto"/>
      </w:divBdr>
    </w:div>
    <w:div w:id="1009065272">
      <w:bodyDiv w:val="1"/>
      <w:marLeft w:val="0"/>
      <w:marRight w:val="0"/>
      <w:marTop w:val="0"/>
      <w:marBottom w:val="0"/>
      <w:divBdr>
        <w:top w:val="none" w:sz="0" w:space="0" w:color="auto"/>
        <w:left w:val="none" w:sz="0" w:space="0" w:color="auto"/>
        <w:bottom w:val="none" w:sz="0" w:space="0" w:color="auto"/>
        <w:right w:val="none" w:sz="0" w:space="0" w:color="auto"/>
      </w:divBdr>
    </w:div>
    <w:div w:id="1010638971">
      <w:bodyDiv w:val="1"/>
      <w:marLeft w:val="0"/>
      <w:marRight w:val="0"/>
      <w:marTop w:val="0"/>
      <w:marBottom w:val="0"/>
      <w:divBdr>
        <w:top w:val="none" w:sz="0" w:space="0" w:color="auto"/>
        <w:left w:val="none" w:sz="0" w:space="0" w:color="auto"/>
        <w:bottom w:val="none" w:sz="0" w:space="0" w:color="auto"/>
        <w:right w:val="none" w:sz="0" w:space="0" w:color="auto"/>
      </w:divBdr>
    </w:div>
    <w:div w:id="1010907910">
      <w:bodyDiv w:val="1"/>
      <w:marLeft w:val="0"/>
      <w:marRight w:val="0"/>
      <w:marTop w:val="0"/>
      <w:marBottom w:val="0"/>
      <w:divBdr>
        <w:top w:val="none" w:sz="0" w:space="0" w:color="auto"/>
        <w:left w:val="none" w:sz="0" w:space="0" w:color="auto"/>
        <w:bottom w:val="none" w:sz="0" w:space="0" w:color="auto"/>
        <w:right w:val="none" w:sz="0" w:space="0" w:color="auto"/>
      </w:divBdr>
    </w:div>
    <w:div w:id="1011567707">
      <w:bodyDiv w:val="1"/>
      <w:marLeft w:val="0"/>
      <w:marRight w:val="0"/>
      <w:marTop w:val="0"/>
      <w:marBottom w:val="0"/>
      <w:divBdr>
        <w:top w:val="none" w:sz="0" w:space="0" w:color="auto"/>
        <w:left w:val="none" w:sz="0" w:space="0" w:color="auto"/>
        <w:bottom w:val="none" w:sz="0" w:space="0" w:color="auto"/>
        <w:right w:val="none" w:sz="0" w:space="0" w:color="auto"/>
      </w:divBdr>
    </w:div>
    <w:div w:id="1015351936">
      <w:bodyDiv w:val="1"/>
      <w:marLeft w:val="0"/>
      <w:marRight w:val="0"/>
      <w:marTop w:val="0"/>
      <w:marBottom w:val="0"/>
      <w:divBdr>
        <w:top w:val="none" w:sz="0" w:space="0" w:color="auto"/>
        <w:left w:val="none" w:sz="0" w:space="0" w:color="auto"/>
        <w:bottom w:val="none" w:sz="0" w:space="0" w:color="auto"/>
        <w:right w:val="none" w:sz="0" w:space="0" w:color="auto"/>
      </w:divBdr>
    </w:div>
    <w:div w:id="1015765559">
      <w:bodyDiv w:val="1"/>
      <w:marLeft w:val="0"/>
      <w:marRight w:val="0"/>
      <w:marTop w:val="0"/>
      <w:marBottom w:val="0"/>
      <w:divBdr>
        <w:top w:val="none" w:sz="0" w:space="0" w:color="auto"/>
        <w:left w:val="none" w:sz="0" w:space="0" w:color="auto"/>
        <w:bottom w:val="none" w:sz="0" w:space="0" w:color="auto"/>
        <w:right w:val="none" w:sz="0" w:space="0" w:color="auto"/>
      </w:divBdr>
    </w:div>
    <w:div w:id="1016923907">
      <w:bodyDiv w:val="1"/>
      <w:marLeft w:val="0"/>
      <w:marRight w:val="0"/>
      <w:marTop w:val="0"/>
      <w:marBottom w:val="0"/>
      <w:divBdr>
        <w:top w:val="none" w:sz="0" w:space="0" w:color="auto"/>
        <w:left w:val="none" w:sz="0" w:space="0" w:color="auto"/>
        <w:bottom w:val="none" w:sz="0" w:space="0" w:color="auto"/>
        <w:right w:val="none" w:sz="0" w:space="0" w:color="auto"/>
      </w:divBdr>
    </w:div>
    <w:div w:id="1019963112">
      <w:bodyDiv w:val="1"/>
      <w:marLeft w:val="0"/>
      <w:marRight w:val="0"/>
      <w:marTop w:val="0"/>
      <w:marBottom w:val="0"/>
      <w:divBdr>
        <w:top w:val="none" w:sz="0" w:space="0" w:color="auto"/>
        <w:left w:val="none" w:sz="0" w:space="0" w:color="auto"/>
        <w:bottom w:val="none" w:sz="0" w:space="0" w:color="auto"/>
        <w:right w:val="none" w:sz="0" w:space="0" w:color="auto"/>
      </w:divBdr>
    </w:div>
    <w:div w:id="1023022600">
      <w:bodyDiv w:val="1"/>
      <w:marLeft w:val="0"/>
      <w:marRight w:val="0"/>
      <w:marTop w:val="0"/>
      <w:marBottom w:val="0"/>
      <w:divBdr>
        <w:top w:val="none" w:sz="0" w:space="0" w:color="auto"/>
        <w:left w:val="none" w:sz="0" w:space="0" w:color="auto"/>
        <w:bottom w:val="none" w:sz="0" w:space="0" w:color="auto"/>
        <w:right w:val="none" w:sz="0" w:space="0" w:color="auto"/>
      </w:divBdr>
    </w:div>
    <w:div w:id="1023170333">
      <w:bodyDiv w:val="1"/>
      <w:marLeft w:val="0"/>
      <w:marRight w:val="0"/>
      <w:marTop w:val="0"/>
      <w:marBottom w:val="0"/>
      <w:divBdr>
        <w:top w:val="none" w:sz="0" w:space="0" w:color="auto"/>
        <w:left w:val="none" w:sz="0" w:space="0" w:color="auto"/>
        <w:bottom w:val="none" w:sz="0" w:space="0" w:color="auto"/>
        <w:right w:val="none" w:sz="0" w:space="0" w:color="auto"/>
      </w:divBdr>
    </w:div>
    <w:div w:id="1025210248">
      <w:bodyDiv w:val="1"/>
      <w:marLeft w:val="0"/>
      <w:marRight w:val="0"/>
      <w:marTop w:val="0"/>
      <w:marBottom w:val="0"/>
      <w:divBdr>
        <w:top w:val="none" w:sz="0" w:space="0" w:color="auto"/>
        <w:left w:val="none" w:sz="0" w:space="0" w:color="auto"/>
        <w:bottom w:val="none" w:sz="0" w:space="0" w:color="auto"/>
        <w:right w:val="none" w:sz="0" w:space="0" w:color="auto"/>
      </w:divBdr>
    </w:div>
    <w:div w:id="1026718277">
      <w:bodyDiv w:val="1"/>
      <w:marLeft w:val="0"/>
      <w:marRight w:val="0"/>
      <w:marTop w:val="0"/>
      <w:marBottom w:val="0"/>
      <w:divBdr>
        <w:top w:val="none" w:sz="0" w:space="0" w:color="auto"/>
        <w:left w:val="none" w:sz="0" w:space="0" w:color="auto"/>
        <w:bottom w:val="none" w:sz="0" w:space="0" w:color="auto"/>
        <w:right w:val="none" w:sz="0" w:space="0" w:color="auto"/>
      </w:divBdr>
    </w:div>
    <w:div w:id="1028529683">
      <w:bodyDiv w:val="1"/>
      <w:marLeft w:val="0"/>
      <w:marRight w:val="0"/>
      <w:marTop w:val="0"/>
      <w:marBottom w:val="0"/>
      <w:divBdr>
        <w:top w:val="none" w:sz="0" w:space="0" w:color="auto"/>
        <w:left w:val="none" w:sz="0" w:space="0" w:color="auto"/>
        <w:bottom w:val="none" w:sz="0" w:space="0" w:color="auto"/>
        <w:right w:val="none" w:sz="0" w:space="0" w:color="auto"/>
      </w:divBdr>
    </w:div>
    <w:div w:id="1030299546">
      <w:bodyDiv w:val="1"/>
      <w:marLeft w:val="0"/>
      <w:marRight w:val="0"/>
      <w:marTop w:val="0"/>
      <w:marBottom w:val="0"/>
      <w:divBdr>
        <w:top w:val="none" w:sz="0" w:space="0" w:color="auto"/>
        <w:left w:val="none" w:sz="0" w:space="0" w:color="auto"/>
        <w:bottom w:val="none" w:sz="0" w:space="0" w:color="auto"/>
        <w:right w:val="none" w:sz="0" w:space="0" w:color="auto"/>
      </w:divBdr>
    </w:div>
    <w:div w:id="1033116264">
      <w:bodyDiv w:val="1"/>
      <w:marLeft w:val="0"/>
      <w:marRight w:val="0"/>
      <w:marTop w:val="0"/>
      <w:marBottom w:val="0"/>
      <w:divBdr>
        <w:top w:val="none" w:sz="0" w:space="0" w:color="auto"/>
        <w:left w:val="none" w:sz="0" w:space="0" w:color="auto"/>
        <w:bottom w:val="none" w:sz="0" w:space="0" w:color="auto"/>
        <w:right w:val="none" w:sz="0" w:space="0" w:color="auto"/>
      </w:divBdr>
    </w:div>
    <w:div w:id="1035010384">
      <w:bodyDiv w:val="1"/>
      <w:marLeft w:val="0"/>
      <w:marRight w:val="0"/>
      <w:marTop w:val="0"/>
      <w:marBottom w:val="0"/>
      <w:divBdr>
        <w:top w:val="none" w:sz="0" w:space="0" w:color="auto"/>
        <w:left w:val="none" w:sz="0" w:space="0" w:color="auto"/>
        <w:bottom w:val="none" w:sz="0" w:space="0" w:color="auto"/>
        <w:right w:val="none" w:sz="0" w:space="0" w:color="auto"/>
      </w:divBdr>
    </w:div>
    <w:div w:id="1037975199">
      <w:bodyDiv w:val="1"/>
      <w:marLeft w:val="0"/>
      <w:marRight w:val="0"/>
      <w:marTop w:val="0"/>
      <w:marBottom w:val="0"/>
      <w:divBdr>
        <w:top w:val="none" w:sz="0" w:space="0" w:color="auto"/>
        <w:left w:val="none" w:sz="0" w:space="0" w:color="auto"/>
        <w:bottom w:val="none" w:sz="0" w:space="0" w:color="auto"/>
        <w:right w:val="none" w:sz="0" w:space="0" w:color="auto"/>
      </w:divBdr>
    </w:div>
    <w:div w:id="1038043829">
      <w:bodyDiv w:val="1"/>
      <w:marLeft w:val="0"/>
      <w:marRight w:val="0"/>
      <w:marTop w:val="0"/>
      <w:marBottom w:val="0"/>
      <w:divBdr>
        <w:top w:val="none" w:sz="0" w:space="0" w:color="auto"/>
        <w:left w:val="none" w:sz="0" w:space="0" w:color="auto"/>
        <w:bottom w:val="none" w:sz="0" w:space="0" w:color="auto"/>
        <w:right w:val="none" w:sz="0" w:space="0" w:color="auto"/>
      </w:divBdr>
    </w:div>
    <w:div w:id="1041518343">
      <w:bodyDiv w:val="1"/>
      <w:marLeft w:val="0"/>
      <w:marRight w:val="0"/>
      <w:marTop w:val="0"/>
      <w:marBottom w:val="0"/>
      <w:divBdr>
        <w:top w:val="none" w:sz="0" w:space="0" w:color="auto"/>
        <w:left w:val="none" w:sz="0" w:space="0" w:color="auto"/>
        <w:bottom w:val="none" w:sz="0" w:space="0" w:color="auto"/>
        <w:right w:val="none" w:sz="0" w:space="0" w:color="auto"/>
      </w:divBdr>
    </w:div>
    <w:div w:id="1042709020">
      <w:bodyDiv w:val="1"/>
      <w:marLeft w:val="0"/>
      <w:marRight w:val="0"/>
      <w:marTop w:val="0"/>
      <w:marBottom w:val="0"/>
      <w:divBdr>
        <w:top w:val="none" w:sz="0" w:space="0" w:color="auto"/>
        <w:left w:val="none" w:sz="0" w:space="0" w:color="auto"/>
        <w:bottom w:val="none" w:sz="0" w:space="0" w:color="auto"/>
        <w:right w:val="none" w:sz="0" w:space="0" w:color="auto"/>
      </w:divBdr>
    </w:div>
    <w:div w:id="1043015633">
      <w:bodyDiv w:val="1"/>
      <w:marLeft w:val="0"/>
      <w:marRight w:val="0"/>
      <w:marTop w:val="0"/>
      <w:marBottom w:val="0"/>
      <w:divBdr>
        <w:top w:val="none" w:sz="0" w:space="0" w:color="auto"/>
        <w:left w:val="none" w:sz="0" w:space="0" w:color="auto"/>
        <w:bottom w:val="none" w:sz="0" w:space="0" w:color="auto"/>
        <w:right w:val="none" w:sz="0" w:space="0" w:color="auto"/>
      </w:divBdr>
    </w:div>
    <w:div w:id="1043479374">
      <w:bodyDiv w:val="1"/>
      <w:marLeft w:val="0"/>
      <w:marRight w:val="0"/>
      <w:marTop w:val="0"/>
      <w:marBottom w:val="0"/>
      <w:divBdr>
        <w:top w:val="none" w:sz="0" w:space="0" w:color="auto"/>
        <w:left w:val="none" w:sz="0" w:space="0" w:color="auto"/>
        <w:bottom w:val="none" w:sz="0" w:space="0" w:color="auto"/>
        <w:right w:val="none" w:sz="0" w:space="0" w:color="auto"/>
      </w:divBdr>
    </w:div>
    <w:div w:id="1044791988">
      <w:bodyDiv w:val="1"/>
      <w:marLeft w:val="0"/>
      <w:marRight w:val="0"/>
      <w:marTop w:val="0"/>
      <w:marBottom w:val="0"/>
      <w:divBdr>
        <w:top w:val="none" w:sz="0" w:space="0" w:color="auto"/>
        <w:left w:val="none" w:sz="0" w:space="0" w:color="auto"/>
        <w:bottom w:val="none" w:sz="0" w:space="0" w:color="auto"/>
        <w:right w:val="none" w:sz="0" w:space="0" w:color="auto"/>
      </w:divBdr>
    </w:div>
    <w:div w:id="1045451945">
      <w:bodyDiv w:val="1"/>
      <w:marLeft w:val="0"/>
      <w:marRight w:val="0"/>
      <w:marTop w:val="0"/>
      <w:marBottom w:val="0"/>
      <w:divBdr>
        <w:top w:val="none" w:sz="0" w:space="0" w:color="auto"/>
        <w:left w:val="none" w:sz="0" w:space="0" w:color="auto"/>
        <w:bottom w:val="none" w:sz="0" w:space="0" w:color="auto"/>
        <w:right w:val="none" w:sz="0" w:space="0" w:color="auto"/>
      </w:divBdr>
    </w:div>
    <w:div w:id="1047610709">
      <w:bodyDiv w:val="1"/>
      <w:marLeft w:val="0"/>
      <w:marRight w:val="0"/>
      <w:marTop w:val="0"/>
      <w:marBottom w:val="0"/>
      <w:divBdr>
        <w:top w:val="none" w:sz="0" w:space="0" w:color="auto"/>
        <w:left w:val="none" w:sz="0" w:space="0" w:color="auto"/>
        <w:bottom w:val="none" w:sz="0" w:space="0" w:color="auto"/>
        <w:right w:val="none" w:sz="0" w:space="0" w:color="auto"/>
      </w:divBdr>
    </w:div>
    <w:div w:id="1048651893">
      <w:bodyDiv w:val="1"/>
      <w:marLeft w:val="0"/>
      <w:marRight w:val="0"/>
      <w:marTop w:val="0"/>
      <w:marBottom w:val="0"/>
      <w:divBdr>
        <w:top w:val="none" w:sz="0" w:space="0" w:color="auto"/>
        <w:left w:val="none" w:sz="0" w:space="0" w:color="auto"/>
        <w:bottom w:val="none" w:sz="0" w:space="0" w:color="auto"/>
        <w:right w:val="none" w:sz="0" w:space="0" w:color="auto"/>
      </w:divBdr>
    </w:div>
    <w:div w:id="1048916879">
      <w:bodyDiv w:val="1"/>
      <w:marLeft w:val="0"/>
      <w:marRight w:val="0"/>
      <w:marTop w:val="0"/>
      <w:marBottom w:val="0"/>
      <w:divBdr>
        <w:top w:val="none" w:sz="0" w:space="0" w:color="auto"/>
        <w:left w:val="none" w:sz="0" w:space="0" w:color="auto"/>
        <w:bottom w:val="none" w:sz="0" w:space="0" w:color="auto"/>
        <w:right w:val="none" w:sz="0" w:space="0" w:color="auto"/>
      </w:divBdr>
    </w:div>
    <w:div w:id="1052578574">
      <w:bodyDiv w:val="1"/>
      <w:marLeft w:val="0"/>
      <w:marRight w:val="0"/>
      <w:marTop w:val="0"/>
      <w:marBottom w:val="0"/>
      <w:divBdr>
        <w:top w:val="none" w:sz="0" w:space="0" w:color="auto"/>
        <w:left w:val="none" w:sz="0" w:space="0" w:color="auto"/>
        <w:bottom w:val="none" w:sz="0" w:space="0" w:color="auto"/>
        <w:right w:val="none" w:sz="0" w:space="0" w:color="auto"/>
      </w:divBdr>
    </w:div>
    <w:div w:id="1057047854">
      <w:bodyDiv w:val="1"/>
      <w:marLeft w:val="0"/>
      <w:marRight w:val="0"/>
      <w:marTop w:val="0"/>
      <w:marBottom w:val="0"/>
      <w:divBdr>
        <w:top w:val="none" w:sz="0" w:space="0" w:color="auto"/>
        <w:left w:val="none" w:sz="0" w:space="0" w:color="auto"/>
        <w:bottom w:val="none" w:sz="0" w:space="0" w:color="auto"/>
        <w:right w:val="none" w:sz="0" w:space="0" w:color="auto"/>
      </w:divBdr>
    </w:div>
    <w:div w:id="1060595437">
      <w:bodyDiv w:val="1"/>
      <w:marLeft w:val="0"/>
      <w:marRight w:val="0"/>
      <w:marTop w:val="0"/>
      <w:marBottom w:val="0"/>
      <w:divBdr>
        <w:top w:val="none" w:sz="0" w:space="0" w:color="auto"/>
        <w:left w:val="none" w:sz="0" w:space="0" w:color="auto"/>
        <w:bottom w:val="none" w:sz="0" w:space="0" w:color="auto"/>
        <w:right w:val="none" w:sz="0" w:space="0" w:color="auto"/>
      </w:divBdr>
    </w:div>
    <w:div w:id="1063405066">
      <w:bodyDiv w:val="1"/>
      <w:marLeft w:val="0"/>
      <w:marRight w:val="0"/>
      <w:marTop w:val="0"/>
      <w:marBottom w:val="0"/>
      <w:divBdr>
        <w:top w:val="none" w:sz="0" w:space="0" w:color="auto"/>
        <w:left w:val="none" w:sz="0" w:space="0" w:color="auto"/>
        <w:bottom w:val="none" w:sz="0" w:space="0" w:color="auto"/>
        <w:right w:val="none" w:sz="0" w:space="0" w:color="auto"/>
      </w:divBdr>
    </w:div>
    <w:div w:id="1066493552">
      <w:bodyDiv w:val="1"/>
      <w:marLeft w:val="0"/>
      <w:marRight w:val="0"/>
      <w:marTop w:val="0"/>
      <w:marBottom w:val="0"/>
      <w:divBdr>
        <w:top w:val="none" w:sz="0" w:space="0" w:color="auto"/>
        <w:left w:val="none" w:sz="0" w:space="0" w:color="auto"/>
        <w:bottom w:val="none" w:sz="0" w:space="0" w:color="auto"/>
        <w:right w:val="none" w:sz="0" w:space="0" w:color="auto"/>
      </w:divBdr>
    </w:div>
    <w:div w:id="1069813783">
      <w:bodyDiv w:val="1"/>
      <w:marLeft w:val="0"/>
      <w:marRight w:val="0"/>
      <w:marTop w:val="0"/>
      <w:marBottom w:val="0"/>
      <w:divBdr>
        <w:top w:val="none" w:sz="0" w:space="0" w:color="auto"/>
        <w:left w:val="none" w:sz="0" w:space="0" w:color="auto"/>
        <w:bottom w:val="none" w:sz="0" w:space="0" w:color="auto"/>
        <w:right w:val="none" w:sz="0" w:space="0" w:color="auto"/>
      </w:divBdr>
    </w:div>
    <w:div w:id="1072461741">
      <w:bodyDiv w:val="1"/>
      <w:marLeft w:val="0"/>
      <w:marRight w:val="0"/>
      <w:marTop w:val="0"/>
      <w:marBottom w:val="0"/>
      <w:divBdr>
        <w:top w:val="none" w:sz="0" w:space="0" w:color="auto"/>
        <w:left w:val="none" w:sz="0" w:space="0" w:color="auto"/>
        <w:bottom w:val="none" w:sz="0" w:space="0" w:color="auto"/>
        <w:right w:val="none" w:sz="0" w:space="0" w:color="auto"/>
      </w:divBdr>
    </w:div>
    <w:div w:id="1077627903">
      <w:bodyDiv w:val="1"/>
      <w:marLeft w:val="0"/>
      <w:marRight w:val="0"/>
      <w:marTop w:val="0"/>
      <w:marBottom w:val="0"/>
      <w:divBdr>
        <w:top w:val="none" w:sz="0" w:space="0" w:color="auto"/>
        <w:left w:val="none" w:sz="0" w:space="0" w:color="auto"/>
        <w:bottom w:val="none" w:sz="0" w:space="0" w:color="auto"/>
        <w:right w:val="none" w:sz="0" w:space="0" w:color="auto"/>
      </w:divBdr>
    </w:div>
    <w:div w:id="1077753172">
      <w:bodyDiv w:val="1"/>
      <w:marLeft w:val="0"/>
      <w:marRight w:val="0"/>
      <w:marTop w:val="0"/>
      <w:marBottom w:val="0"/>
      <w:divBdr>
        <w:top w:val="none" w:sz="0" w:space="0" w:color="auto"/>
        <w:left w:val="none" w:sz="0" w:space="0" w:color="auto"/>
        <w:bottom w:val="none" w:sz="0" w:space="0" w:color="auto"/>
        <w:right w:val="none" w:sz="0" w:space="0" w:color="auto"/>
      </w:divBdr>
    </w:div>
    <w:div w:id="1081878609">
      <w:bodyDiv w:val="1"/>
      <w:marLeft w:val="0"/>
      <w:marRight w:val="0"/>
      <w:marTop w:val="0"/>
      <w:marBottom w:val="0"/>
      <w:divBdr>
        <w:top w:val="none" w:sz="0" w:space="0" w:color="auto"/>
        <w:left w:val="none" w:sz="0" w:space="0" w:color="auto"/>
        <w:bottom w:val="none" w:sz="0" w:space="0" w:color="auto"/>
        <w:right w:val="none" w:sz="0" w:space="0" w:color="auto"/>
      </w:divBdr>
    </w:div>
    <w:div w:id="1082416089">
      <w:bodyDiv w:val="1"/>
      <w:marLeft w:val="0"/>
      <w:marRight w:val="0"/>
      <w:marTop w:val="0"/>
      <w:marBottom w:val="0"/>
      <w:divBdr>
        <w:top w:val="none" w:sz="0" w:space="0" w:color="auto"/>
        <w:left w:val="none" w:sz="0" w:space="0" w:color="auto"/>
        <w:bottom w:val="none" w:sz="0" w:space="0" w:color="auto"/>
        <w:right w:val="none" w:sz="0" w:space="0" w:color="auto"/>
      </w:divBdr>
    </w:div>
    <w:div w:id="1083456158">
      <w:bodyDiv w:val="1"/>
      <w:marLeft w:val="0"/>
      <w:marRight w:val="0"/>
      <w:marTop w:val="0"/>
      <w:marBottom w:val="0"/>
      <w:divBdr>
        <w:top w:val="none" w:sz="0" w:space="0" w:color="auto"/>
        <w:left w:val="none" w:sz="0" w:space="0" w:color="auto"/>
        <w:bottom w:val="none" w:sz="0" w:space="0" w:color="auto"/>
        <w:right w:val="none" w:sz="0" w:space="0" w:color="auto"/>
      </w:divBdr>
    </w:div>
    <w:div w:id="1084456417">
      <w:bodyDiv w:val="1"/>
      <w:marLeft w:val="0"/>
      <w:marRight w:val="0"/>
      <w:marTop w:val="0"/>
      <w:marBottom w:val="0"/>
      <w:divBdr>
        <w:top w:val="none" w:sz="0" w:space="0" w:color="auto"/>
        <w:left w:val="none" w:sz="0" w:space="0" w:color="auto"/>
        <w:bottom w:val="none" w:sz="0" w:space="0" w:color="auto"/>
        <w:right w:val="none" w:sz="0" w:space="0" w:color="auto"/>
      </w:divBdr>
    </w:div>
    <w:div w:id="1086997377">
      <w:bodyDiv w:val="1"/>
      <w:marLeft w:val="0"/>
      <w:marRight w:val="0"/>
      <w:marTop w:val="0"/>
      <w:marBottom w:val="0"/>
      <w:divBdr>
        <w:top w:val="none" w:sz="0" w:space="0" w:color="auto"/>
        <w:left w:val="none" w:sz="0" w:space="0" w:color="auto"/>
        <w:bottom w:val="none" w:sz="0" w:space="0" w:color="auto"/>
        <w:right w:val="none" w:sz="0" w:space="0" w:color="auto"/>
      </w:divBdr>
    </w:div>
    <w:div w:id="1090851051">
      <w:bodyDiv w:val="1"/>
      <w:marLeft w:val="0"/>
      <w:marRight w:val="0"/>
      <w:marTop w:val="0"/>
      <w:marBottom w:val="0"/>
      <w:divBdr>
        <w:top w:val="none" w:sz="0" w:space="0" w:color="auto"/>
        <w:left w:val="none" w:sz="0" w:space="0" w:color="auto"/>
        <w:bottom w:val="none" w:sz="0" w:space="0" w:color="auto"/>
        <w:right w:val="none" w:sz="0" w:space="0" w:color="auto"/>
      </w:divBdr>
    </w:div>
    <w:div w:id="1092974299">
      <w:bodyDiv w:val="1"/>
      <w:marLeft w:val="0"/>
      <w:marRight w:val="0"/>
      <w:marTop w:val="0"/>
      <w:marBottom w:val="0"/>
      <w:divBdr>
        <w:top w:val="none" w:sz="0" w:space="0" w:color="auto"/>
        <w:left w:val="none" w:sz="0" w:space="0" w:color="auto"/>
        <w:bottom w:val="none" w:sz="0" w:space="0" w:color="auto"/>
        <w:right w:val="none" w:sz="0" w:space="0" w:color="auto"/>
      </w:divBdr>
    </w:div>
    <w:div w:id="1093740409">
      <w:bodyDiv w:val="1"/>
      <w:marLeft w:val="0"/>
      <w:marRight w:val="0"/>
      <w:marTop w:val="0"/>
      <w:marBottom w:val="0"/>
      <w:divBdr>
        <w:top w:val="none" w:sz="0" w:space="0" w:color="auto"/>
        <w:left w:val="none" w:sz="0" w:space="0" w:color="auto"/>
        <w:bottom w:val="none" w:sz="0" w:space="0" w:color="auto"/>
        <w:right w:val="none" w:sz="0" w:space="0" w:color="auto"/>
      </w:divBdr>
    </w:div>
    <w:div w:id="1094011509">
      <w:bodyDiv w:val="1"/>
      <w:marLeft w:val="0"/>
      <w:marRight w:val="0"/>
      <w:marTop w:val="0"/>
      <w:marBottom w:val="0"/>
      <w:divBdr>
        <w:top w:val="none" w:sz="0" w:space="0" w:color="auto"/>
        <w:left w:val="none" w:sz="0" w:space="0" w:color="auto"/>
        <w:bottom w:val="none" w:sz="0" w:space="0" w:color="auto"/>
        <w:right w:val="none" w:sz="0" w:space="0" w:color="auto"/>
      </w:divBdr>
    </w:div>
    <w:div w:id="1102721165">
      <w:bodyDiv w:val="1"/>
      <w:marLeft w:val="0"/>
      <w:marRight w:val="0"/>
      <w:marTop w:val="0"/>
      <w:marBottom w:val="0"/>
      <w:divBdr>
        <w:top w:val="none" w:sz="0" w:space="0" w:color="auto"/>
        <w:left w:val="none" w:sz="0" w:space="0" w:color="auto"/>
        <w:bottom w:val="none" w:sz="0" w:space="0" w:color="auto"/>
        <w:right w:val="none" w:sz="0" w:space="0" w:color="auto"/>
      </w:divBdr>
    </w:div>
    <w:div w:id="1102729609">
      <w:bodyDiv w:val="1"/>
      <w:marLeft w:val="0"/>
      <w:marRight w:val="0"/>
      <w:marTop w:val="0"/>
      <w:marBottom w:val="0"/>
      <w:divBdr>
        <w:top w:val="none" w:sz="0" w:space="0" w:color="auto"/>
        <w:left w:val="none" w:sz="0" w:space="0" w:color="auto"/>
        <w:bottom w:val="none" w:sz="0" w:space="0" w:color="auto"/>
        <w:right w:val="none" w:sz="0" w:space="0" w:color="auto"/>
      </w:divBdr>
    </w:div>
    <w:div w:id="1104181821">
      <w:bodyDiv w:val="1"/>
      <w:marLeft w:val="0"/>
      <w:marRight w:val="0"/>
      <w:marTop w:val="0"/>
      <w:marBottom w:val="0"/>
      <w:divBdr>
        <w:top w:val="none" w:sz="0" w:space="0" w:color="auto"/>
        <w:left w:val="none" w:sz="0" w:space="0" w:color="auto"/>
        <w:bottom w:val="none" w:sz="0" w:space="0" w:color="auto"/>
        <w:right w:val="none" w:sz="0" w:space="0" w:color="auto"/>
      </w:divBdr>
    </w:div>
    <w:div w:id="1106122459">
      <w:bodyDiv w:val="1"/>
      <w:marLeft w:val="0"/>
      <w:marRight w:val="0"/>
      <w:marTop w:val="0"/>
      <w:marBottom w:val="0"/>
      <w:divBdr>
        <w:top w:val="none" w:sz="0" w:space="0" w:color="auto"/>
        <w:left w:val="none" w:sz="0" w:space="0" w:color="auto"/>
        <w:bottom w:val="none" w:sz="0" w:space="0" w:color="auto"/>
        <w:right w:val="none" w:sz="0" w:space="0" w:color="auto"/>
      </w:divBdr>
    </w:div>
    <w:div w:id="1107236205">
      <w:bodyDiv w:val="1"/>
      <w:marLeft w:val="0"/>
      <w:marRight w:val="0"/>
      <w:marTop w:val="0"/>
      <w:marBottom w:val="0"/>
      <w:divBdr>
        <w:top w:val="none" w:sz="0" w:space="0" w:color="auto"/>
        <w:left w:val="none" w:sz="0" w:space="0" w:color="auto"/>
        <w:bottom w:val="none" w:sz="0" w:space="0" w:color="auto"/>
        <w:right w:val="none" w:sz="0" w:space="0" w:color="auto"/>
      </w:divBdr>
    </w:div>
    <w:div w:id="1112365107">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24301764">
      <w:bodyDiv w:val="1"/>
      <w:marLeft w:val="0"/>
      <w:marRight w:val="0"/>
      <w:marTop w:val="0"/>
      <w:marBottom w:val="0"/>
      <w:divBdr>
        <w:top w:val="none" w:sz="0" w:space="0" w:color="auto"/>
        <w:left w:val="none" w:sz="0" w:space="0" w:color="auto"/>
        <w:bottom w:val="none" w:sz="0" w:space="0" w:color="auto"/>
        <w:right w:val="none" w:sz="0" w:space="0" w:color="auto"/>
      </w:divBdr>
    </w:div>
    <w:div w:id="1124616332">
      <w:bodyDiv w:val="1"/>
      <w:marLeft w:val="0"/>
      <w:marRight w:val="0"/>
      <w:marTop w:val="0"/>
      <w:marBottom w:val="0"/>
      <w:divBdr>
        <w:top w:val="none" w:sz="0" w:space="0" w:color="auto"/>
        <w:left w:val="none" w:sz="0" w:space="0" w:color="auto"/>
        <w:bottom w:val="none" w:sz="0" w:space="0" w:color="auto"/>
        <w:right w:val="none" w:sz="0" w:space="0" w:color="auto"/>
      </w:divBdr>
    </w:div>
    <w:div w:id="1126049059">
      <w:bodyDiv w:val="1"/>
      <w:marLeft w:val="0"/>
      <w:marRight w:val="0"/>
      <w:marTop w:val="0"/>
      <w:marBottom w:val="0"/>
      <w:divBdr>
        <w:top w:val="none" w:sz="0" w:space="0" w:color="auto"/>
        <w:left w:val="none" w:sz="0" w:space="0" w:color="auto"/>
        <w:bottom w:val="none" w:sz="0" w:space="0" w:color="auto"/>
        <w:right w:val="none" w:sz="0" w:space="0" w:color="auto"/>
      </w:divBdr>
    </w:div>
    <w:div w:id="1127165680">
      <w:bodyDiv w:val="1"/>
      <w:marLeft w:val="0"/>
      <w:marRight w:val="0"/>
      <w:marTop w:val="0"/>
      <w:marBottom w:val="0"/>
      <w:divBdr>
        <w:top w:val="none" w:sz="0" w:space="0" w:color="auto"/>
        <w:left w:val="none" w:sz="0" w:space="0" w:color="auto"/>
        <w:bottom w:val="none" w:sz="0" w:space="0" w:color="auto"/>
        <w:right w:val="none" w:sz="0" w:space="0" w:color="auto"/>
      </w:divBdr>
    </w:div>
    <w:div w:id="1132362378">
      <w:bodyDiv w:val="1"/>
      <w:marLeft w:val="0"/>
      <w:marRight w:val="0"/>
      <w:marTop w:val="0"/>
      <w:marBottom w:val="0"/>
      <w:divBdr>
        <w:top w:val="none" w:sz="0" w:space="0" w:color="auto"/>
        <w:left w:val="none" w:sz="0" w:space="0" w:color="auto"/>
        <w:bottom w:val="none" w:sz="0" w:space="0" w:color="auto"/>
        <w:right w:val="none" w:sz="0" w:space="0" w:color="auto"/>
      </w:divBdr>
    </w:div>
    <w:div w:id="1133063932">
      <w:bodyDiv w:val="1"/>
      <w:marLeft w:val="0"/>
      <w:marRight w:val="0"/>
      <w:marTop w:val="0"/>
      <w:marBottom w:val="0"/>
      <w:divBdr>
        <w:top w:val="none" w:sz="0" w:space="0" w:color="auto"/>
        <w:left w:val="none" w:sz="0" w:space="0" w:color="auto"/>
        <w:bottom w:val="none" w:sz="0" w:space="0" w:color="auto"/>
        <w:right w:val="none" w:sz="0" w:space="0" w:color="auto"/>
      </w:divBdr>
    </w:div>
    <w:div w:id="1133717250">
      <w:bodyDiv w:val="1"/>
      <w:marLeft w:val="0"/>
      <w:marRight w:val="0"/>
      <w:marTop w:val="0"/>
      <w:marBottom w:val="0"/>
      <w:divBdr>
        <w:top w:val="none" w:sz="0" w:space="0" w:color="auto"/>
        <w:left w:val="none" w:sz="0" w:space="0" w:color="auto"/>
        <w:bottom w:val="none" w:sz="0" w:space="0" w:color="auto"/>
        <w:right w:val="none" w:sz="0" w:space="0" w:color="auto"/>
      </w:divBdr>
    </w:div>
    <w:div w:id="1134177367">
      <w:bodyDiv w:val="1"/>
      <w:marLeft w:val="0"/>
      <w:marRight w:val="0"/>
      <w:marTop w:val="0"/>
      <w:marBottom w:val="0"/>
      <w:divBdr>
        <w:top w:val="none" w:sz="0" w:space="0" w:color="auto"/>
        <w:left w:val="none" w:sz="0" w:space="0" w:color="auto"/>
        <w:bottom w:val="none" w:sz="0" w:space="0" w:color="auto"/>
        <w:right w:val="none" w:sz="0" w:space="0" w:color="auto"/>
      </w:divBdr>
    </w:div>
    <w:div w:id="1136988418">
      <w:bodyDiv w:val="1"/>
      <w:marLeft w:val="0"/>
      <w:marRight w:val="0"/>
      <w:marTop w:val="0"/>
      <w:marBottom w:val="0"/>
      <w:divBdr>
        <w:top w:val="none" w:sz="0" w:space="0" w:color="auto"/>
        <w:left w:val="none" w:sz="0" w:space="0" w:color="auto"/>
        <w:bottom w:val="none" w:sz="0" w:space="0" w:color="auto"/>
        <w:right w:val="none" w:sz="0" w:space="0" w:color="auto"/>
      </w:divBdr>
    </w:div>
    <w:div w:id="1138187364">
      <w:bodyDiv w:val="1"/>
      <w:marLeft w:val="0"/>
      <w:marRight w:val="0"/>
      <w:marTop w:val="0"/>
      <w:marBottom w:val="0"/>
      <w:divBdr>
        <w:top w:val="none" w:sz="0" w:space="0" w:color="auto"/>
        <w:left w:val="none" w:sz="0" w:space="0" w:color="auto"/>
        <w:bottom w:val="none" w:sz="0" w:space="0" w:color="auto"/>
        <w:right w:val="none" w:sz="0" w:space="0" w:color="auto"/>
      </w:divBdr>
    </w:div>
    <w:div w:id="1138376569">
      <w:bodyDiv w:val="1"/>
      <w:marLeft w:val="0"/>
      <w:marRight w:val="0"/>
      <w:marTop w:val="0"/>
      <w:marBottom w:val="0"/>
      <w:divBdr>
        <w:top w:val="none" w:sz="0" w:space="0" w:color="auto"/>
        <w:left w:val="none" w:sz="0" w:space="0" w:color="auto"/>
        <w:bottom w:val="none" w:sz="0" w:space="0" w:color="auto"/>
        <w:right w:val="none" w:sz="0" w:space="0" w:color="auto"/>
      </w:divBdr>
    </w:div>
    <w:div w:id="1138642353">
      <w:bodyDiv w:val="1"/>
      <w:marLeft w:val="0"/>
      <w:marRight w:val="0"/>
      <w:marTop w:val="0"/>
      <w:marBottom w:val="0"/>
      <w:divBdr>
        <w:top w:val="none" w:sz="0" w:space="0" w:color="auto"/>
        <w:left w:val="none" w:sz="0" w:space="0" w:color="auto"/>
        <w:bottom w:val="none" w:sz="0" w:space="0" w:color="auto"/>
        <w:right w:val="none" w:sz="0" w:space="0" w:color="auto"/>
      </w:divBdr>
    </w:div>
    <w:div w:id="1138766841">
      <w:bodyDiv w:val="1"/>
      <w:marLeft w:val="0"/>
      <w:marRight w:val="0"/>
      <w:marTop w:val="0"/>
      <w:marBottom w:val="0"/>
      <w:divBdr>
        <w:top w:val="none" w:sz="0" w:space="0" w:color="auto"/>
        <w:left w:val="none" w:sz="0" w:space="0" w:color="auto"/>
        <w:bottom w:val="none" w:sz="0" w:space="0" w:color="auto"/>
        <w:right w:val="none" w:sz="0" w:space="0" w:color="auto"/>
      </w:divBdr>
    </w:div>
    <w:div w:id="1139493470">
      <w:bodyDiv w:val="1"/>
      <w:marLeft w:val="0"/>
      <w:marRight w:val="0"/>
      <w:marTop w:val="0"/>
      <w:marBottom w:val="0"/>
      <w:divBdr>
        <w:top w:val="none" w:sz="0" w:space="0" w:color="auto"/>
        <w:left w:val="none" w:sz="0" w:space="0" w:color="auto"/>
        <w:bottom w:val="none" w:sz="0" w:space="0" w:color="auto"/>
        <w:right w:val="none" w:sz="0" w:space="0" w:color="auto"/>
      </w:divBdr>
    </w:div>
    <w:div w:id="1139610775">
      <w:bodyDiv w:val="1"/>
      <w:marLeft w:val="0"/>
      <w:marRight w:val="0"/>
      <w:marTop w:val="0"/>
      <w:marBottom w:val="0"/>
      <w:divBdr>
        <w:top w:val="none" w:sz="0" w:space="0" w:color="auto"/>
        <w:left w:val="none" w:sz="0" w:space="0" w:color="auto"/>
        <w:bottom w:val="none" w:sz="0" w:space="0" w:color="auto"/>
        <w:right w:val="none" w:sz="0" w:space="0" w:color="auto"/>
      </w:divBdr>
    </w:div>
    <w:div w:id="1145774565">
      <w:bodyDiv w:val="1"/>
      <w:marLeft w:val="0"/>
      <w:marRight w:val="0"/>
      <w:marTop w:val="0"/>
      <w:marBottom w:val="0"/>
      <w:divBdr>
        <w:top w:val="none" w:sz="0" w:space="0" w:color="auto"/>
        <w:left w:val="none" w:sz="0" w:space="0" w:color="auto"/>
        <w:bottom w:val="none" w:sz="0" w:space="0" w:color="auto"/>
        <w:right w:val="none" w:sz="0" w:space="0" w:color="auto"/>
      </w:divBdr>
    </w:div>
    <w:div w:id="1148353299">
      <w:bodyDiv w:val="1"/>
      <w:marLeft w:val="0"/>
      <w:marRight w:val="0"/>
      <w:marTop w:val="0"/>
      <w:marBottom w:val="0"/>
      <w:divBdr>
        <w:top w:val="none" w:sz="0" w:space="0" w:color="auto"/>
        <w:left w:val="none" w:sz="0" w:space="0" w:color="auto"/>
        <w:bottom w:val="none" w:sz="0" w:space="0" w:color="auto"/>
        <w:right w:val="none" w:sz="0" w:space="0" w:color="auto"/>
      </w:divBdr>
    </w:div>
    <w:div w:id="1152601299">
      <w:bodyDiv w:val="1"/>
      <w:marLeft w:val="0"/>
      <w:marRight w:val="0"/>
      <w:marTop w:val="0"/>
      <w:marBottom w:val="0"/>
      <w:divBdr>
        <w:top w:val="none" w:sz="0" w:space="0" w:color="auto"/>
        <w:left w:val="none" w:sz="0" w:space="0" w:color="auto"/>
        <w:bottom w:val="none" w:sz="0" w:space="0" w:color="auto"/>
        <w:right w:val="none" w:sz="0" w:space="0" w:color="auto"/>
      </w:divBdr>
    </w:div>
    <w:div w:id="1152719293">
      <w:bodyDiv w:val="1"/>
      <w:marLeft w:val="0"/>
      <w:marRight w:val="0"/>
      <w:marTop w:val="0"/>
      <w:marBottom w:val="0"/>
      <w:divBdr>
        <w:top w:val="none" w:sz="0" w:space="0" w:color="auto"/>
        <w:left w:val="none" w:sz="0" w:space="0" w:color="auto"/>
        <w:bottom w:val="none" w:sz="0" w:space="0" w:color="auto"/>
        <w:right w:val="none" w:sz="0" w:space="0" w:color="auto"/>
      </w:divBdr>
    </w:div>
    <w:div w:id="1154105365">
      <w:bodyDiv w:val="1"/>
      <w:marLeft w:val="0"/>
      <w:marRight w:val="0"/>
      <w:marTop w:val="0"/>
      <w:marBottom w:val="0"/>
      <w:divBdr>
        <w:top w:val="none" w:sz="0" w:space="0" w:color="auto"/>
        <w:left w:val="none" w:sz="0" w:space="0" w:color="auto"/>
        <w:bottom w:val="none" w:sz="0" w:space="0" w:color="auto"/>
        <w:right w:val="none" w:sz="0" w:space="0" w:color="auto"/>
      </w:divBdr>
    </w:div>
    <w:div w:id="1155755357">
      <w:bodyDiv w:val="1"/>
      <w:marLeft w:val="0"/>
      <w:marRight w:val="0"/>
      <w:marTop w:val="0"/>
      <w:marBottom w:val="0"/>
      <w:divBdr>
        <w:top w:val="none" w:sz="0" w:space="0" w:color="auto"/>
        <w:left w:val="none" w:sz="0" w:space="0" w:color="auto"/>
        <w:bottom w:val="none" w:sz="0" w:space="0" w:color="auto"/>
        <w:right w:val="none" w:sz="0" w:space="0" w:color="auto"/>
      </w:divBdr>
    </w:div>
    <w:div w:id="1159036294">
      <w:bodyDiv w:val="1"/>
      <w:marLeft w:val="0"/>
      <w:marRight w:val="0"/>
      <w:marTop w:val="0"/>
      <w:marBottom w:val="0"/>
      <w:divBdr>
        <w:top w:val="none" w:sz="0" w:space="0" w:color="auto"/>
        <w:left w:val="none" w:sz="0" w:space="0" w:color="auto"/>
        <w:bottom w:val="none" w:sz="0" w:space="0" w:color="auto"/>
        <w:right w:val="none" w:sz="0" w:space="0" w:color="auto"/>
      </w:divBdr>
    </w:div>
    <w:div w:id="1162743704">
      <w:bodyDiv w:val="1"/>
      <w:marLeft w:val="0"/>
      <w:marRight w:val="0"/>
      <w:marTop w:val="0"/>
      <w:marBottom w:val="0"/>
      <w:divBdr>
        <w:top w:val="none" w:sz="0" w:space="0" w:color="auto"/>
        <w:left w:val="none" w:sz="0" w:space="0" w:color="auto"/>
        <w:bottom w:val="none" w:sz="0" w:space="0" w:color="auto"/>
        <w:right w:val="none" w:sz="0" w:space="0" w:color="auto"/>
      </w:divBdr>
    </w:div>
    <w:div w:id="1164395904">
      <w:bodyDiv w:val="1"/>
      <w:marLeft w:val="0"/>
      <w:marRight w:val="0"/>
      <w:marTop w:val="0"/>
      <w:marBottom w:val="0"/>
      <w:divBdr>
        <w:top w:val="none" w:sz="0" w:space="0" w:color="auto"/>
        <w:left w:val="none" w:sz="0" w:space="0" w:color="auto"/>
        <w:bottom w:val="none" w:sz="0" w:space="0" w:color="auto"/>
        <w:right w:val="none" w:sz="0" w:space="0" w:color="auto"/>
      </w:divBdr>
    </w:div>
    <w:div w:id="1169953193">
      <w:bodyDiv w:val="1"/>
      <w:marLeft w:val="0"/>
      <w:marRight w:val="0"/>
      <w:marTop w:val="0"/>
      <w:marBottom w:val="0"/>
      <w:divBdr>
        <w:top w:val="none" w:sz="0" w:space="0" w:color="auto"/>
        <w:left w:val="none" w:sz="0" w:space="0" w:color="auto"/>
        <w:bottom w:val="none" w:sz="0" w:space="0" w:color="auto"/>
        <w:right w:val="none" w:sz="0" w:space="0" w:color="auto"/>
      </w:divBdr>
    </w:div>
    <w:div w:id="1170481610">
      <w:bodyDiv w:val="1"/>
      <w:marLeft w:val="0"/>
      <w:marRight w:val="0"/>
      <w:marTop w:val="0"/>
      <w:marBottom w:val="0"/>
      <w:divBdr>
        <w:top w:val="none" w:sz="0" w:space="0" w:color="auto"/>
        <w:left w:val="none" w:sz="0" w:space="0" w:color="auto"/>
        <w:bottom w:val="none" w:sz="0" w:space="0" w:color="auto"/>
        <w:right w:val="none" w:sz="0" w:space="0" w:color="auto"/>
      </w:divBdr>
    </w:div>
    <w:div w:id="1173491753">
      <w:bodyDiv w:val="1"/>
      <w:marLeft w:val="0"/>
      <w:marRight w:val="0"/>
      <w:marTop w:val="0"/>
      <w:marBottom w:val="0"/>
      <w:divBdr>
        <w:top w:val="none" w:sz="0" w:space="0" w:color="auto"/>
        <w:left w:val="none" w:sz="0" w:space="0" w:color="auto"/>
        <w:bottom w:val="none" w:sz="0" w:space="0" w:color="auto"/>
        <w:right w:val="none" w:sz="0" w:space="0" w:color="auto"/>
      </w:divBdr>
    </w:div>
    <w:div w:id="1174148268">
      <w:bodyDiv w:val="1"/>
      <w:marLeft w:val="0"/>
      <w:marRight w:val="0"/>
      <w:marTop w:val="0"/>
      <w:marBottom w:val="0"/>
      <w:divBdr>
        <w:top w:val="none" w:sz="0" w:space="0" w:color="auto"/>
        <w:left w:val="none" w:sz="0" w:space="0" w:color="auto"/>
        <w:bottom w:val="none" w:sz="0" w:space="0" w:color="auto"/>
        <w:right w:val="none" w:sz="0" w:space="0" w:color="auto"/>
      </w:divBdr>
    </w:div>
    <w:div w:id="1175992930">
      <w:bodyDiv w:val="1"/>
      <w:marLeft w:val="0"/>
      <w:marRight w:val="0"/>
      <w:marTop w:val="0"/>
      <w:marBottom w:val="0"/>
      <w:divBdr>
        <w:top w:val="none" w:sz="0" w:space="0" w:color="auto"/>
        <w:left w:val="none" w:sz="0" w:space="0" w:color="auto"/>
        <w:bottom w:val="none" w:sz="0" w:space="0" w:color="auto"/>
        <w:right w:val="none" w:sz="0" w:space="0" w:color="auto"/>
      </w:divBdr>
    </w:div>
    <w:div w:id="1176529612">
      <w:bodyDiv w:val="1"/>
      <w:marLeft w:val="0"/>
      <w:marRight w:val="0"/>
      <w:marTop w:val="0"/>
      <w:marBottom w:val="0"/>
      <w:divBdr>
        <w:top w:val="none" w:sz="0" w:space="0" w:color="auto"/>
        <w:left w:val="none" w:sz="0" w:space="0" w:color="auto"/>
        <w:bottom w:val="none" w:sz="0" w:space="0" w:color="auto"/>
        <w:right w:val="none" w:sz="0" w:space="0" w:color="auto"/>
      </w:divBdr>
    </w:div>
    <w:div w:id="1178155929">
      <w:bodyDiv w:val="1"/>
      <w:marLeft w:val="0"/>
      <w:marRight w:val="0"/>
      <w:marTop w:val="0"/>
      <w:marBottom w:val="0"/>
      <w:divBdr>
        <w:top w:val="none" w:sz="0" w:space="0" w:color="auto"/>
        <w:left w:val="none" w:sz="0" w:space="0" w:color="auto"/>
        <w:bottom w:val="none" w:sz="0" w:space="0" w:color="auto"/>
        <w:right w:val="none" w:sz="0" w:space="0" w:color="auto"/>
      </w:divBdr>
    </w:div>
    <w:div w:id="1185483309">
      <w:bodyDiv w:val="1"/>
      <w:marLeft w:val="0"/>
      <w:marRight w:val="0"/>
      <w:marTop w:val="0"/>
      <w:marBottom w:val="0"/>
      <w:divBdr>
        <w:top w:val="none" w:sz="0" w:space="0" w:color="auto"/>
        <w:left w:val="none" w:sz="0" w:space="0" w:color="auto"/>
        <w:bottom w:val="none" w:sz="0" w:space="0" w:color="auto"/>
        <w:right w:val="none" w:sz="0" w:space="0" w:color="auto"/>
      </w:divBdr>
    </w:div>
    <w:div w:id="1189874550">
      <w:bodyDiv w:val="1"/>
      <w:marLeft w:val="0"/>
      <w:marRight w:val="0"/>
      <w:marTop w:val="0"/>
      <w:marBottom w:val="0"/>
      <w:divBdr>
        <w:top w:val="none" w:sz="0" w:space="0" w:color="auto"/>
        <w:left w:val="none" w:sz="0" w:space="0" w:color="auto"/>
        <w:bottom w:val="none" w:sz="0" w:space="0" w:color="auto"/>
        <w:right w:val="none" w:sz="0" w:space="0" w:color="auto"/>
      </w:divBdr>
    </w:div>
    <w:div w:id="1195001688">
      <w:bodyDiv w:val="1"/>
      <w:marLeft w:val="0"/>
      <w:marRight w:val="0"/>
      <w:marTop w:val="0"/>
      <w:marBottom w:val="0"/>
      <w:divBdr>
        <w:top w:val="none" w:sz="0" w:space="0" w:color="auto"/>
        <w:left w:val="none" w:sz="0" w:space="0" w:color="auto"/>
        <w:bottom w:val="none" w:sz="0" w:space="0" w:color="auto"/>
        <w:right w:val="none" w:sz="0" w:space="0" w:color="auto"/>
      </w:divBdr>
    </w:div>
    <w:div w:id="1195802315">
      <w:bodyDiv w:val="1"/>
      <w:marLeft w:val="0"/>
      <w:marRight w:val="0"/>
      <w:marTop w:val="0"/>
      <w:marBottom w:val="0"/>
      <w:divBdr>
        <w:top w:val="none" w:sz="0" w:space="0" w:color="auto"/>
        <w:left w:val="none" w:sz="0" w:space="0" w:color="auto"/>
        <w:bottom w:val="none" w:sz="0" w:space="0" w:color="auto"/>
        <w:right w:val="none" w:sz="0" w:space="0" w:color="auto"/>
      </w:divBdr>
    </w:div>
    <w:div w:id="1197280118">
      <w:bodyDiv w:val="1"/>
      <w:marLeft w:val="0"/>
      <w:marRight w:val="0"/>
      <w:marTop w:val="0"/>
      <w:marBottom w:val="0"/>
      <w:divBdr>
        <w:top w:val="none" w:sz="0" w:space="0" w:color="auto"/>
        <w:left w:val="none" w:sz="0" w:space="0" w:color="auto"/>
        <w:bottom w:val="none" w:sz="0" w:space="0" w:color="auto"/>
        <w:right w:val="none" w:sz="0" w:space="0" w:color="auto"/>
      </w:divBdr>
    </w:div>
    <w:div w:id="1198466731">
      <w:bodyDiv w:val="1"/>
      <w:marLeft w:val="0"/>
      <w:marRight w:val="0"/>
      <w:marTop w:val="0"/>
      <w:marBottom w:val="0"/>
      <w:divBdr>
        <w:top w:val="none" w:sz="0" w:space="0" w:color="auto"/>
        <w:left w:val="none" w:sz="0" w:space="0" w:color="auto"/>
        <w:bottom w:val="none" w:sz="0" w:space="0" w:color="auto"/>
        <w:right w:val="none" w:sz="0" w:space="0" w:color="auto"/>
      </w:divBdr>
    </w:div>
    <w:div w:id="1205874062">
      <w:bodyDiv w:val="1"/>
      <w:marLeft w:val="0"/>
      <w:marRight w:val="0"/>
      <w:marTop w:val="0"/>
      <w:marBottom w:val="0"/>
      <w:divBdr>
        <w:top w:val="none" w:sz="0" w:space="0" w:color="auto"/>
        <w:left w:val="none" w:sz="0" w:space="0" w:color="auto"/>
        <w:bottom w:val="none" w:sz="0" w:space="0" w:color="auto"/>
        <w:right w:val="none" w:sz="0" w:space="0" w:color="auto"/>
      </w:divBdr>
    </w:div>
    <w:div w:id="1208839002">
      <w:bodyDiv w:val="1"/>
      <w:marLeft w:val="0"/>
      <w:marRight w:val="0"/>
      <w:marTop w:val="0"/>
      <w:marBottom w:val="0"/>
      <w:divBdr>
        <w:top w:val="none" w:sz="0" w:space="0" w:color="auto"/>
        <w:left w:val="none" w:sz="0" w:space="0" w:color="auto"/>
        <w:bottom w:val="none" w:sz="0" w:space="0" w:color="auto"/>
        <w:right w:val="none" w:sz="0" w:space="0" w:color="auto"/>
      </w:divBdr>
    </w:div>
    <w:div w:id="1214275211">
      <w:bodyDiv w:val="1"/>
      <w:marLeft w:val="0"/>
      <w:marRight w:val="0"/>
      <w:marTop w:val="0"/>
      <w:marBottom w:val="0"/>
      <w:divBdr>
        <w:top w:val="none" w:sz="0" w:space="0" w:color="auto"/>
        <w:left w:val="none" w:sz="0" w:space="0" w:color="auto"/>
        <w:bottom w:val="none" w:sz="0" w:space="0" w:color="auto"/>
        <w:right w:val="none" w:sz="0" w:space="0" w:color="auto"/>
      </w:divBdr>
    </w:div>
    <w:div w:id="1216817104">
      <w:bodyDiv w:val="1"/>
      <w:marLeft w:val="0"/>
      <w:marRight w:val="0"/>
      <w:marTop w:val="0"/>
      <w:marBottom w:val="0"/>
      <w:divBdr>
        <w:top w:val="none" w:sz="0" w:space="0" w:color="auto"/>
        <w:left w:val="none" w:sz="0" w:space="0" w:color="auto"/>
        <w:bottom w:val="none" w:sz="0" w:space="0" w:color="auto"/>
        <w:right w:val="none" w:sz="0" w:space="0" w:color="auto"/>
      </w:divBdr>
    </w:div>
    <w:div w:id="1218661123">
      <w:bodyDiv w:val="1"/>
      <w:marLeft w:val="0"/>
      <w:marRight w:val="0"/>
      <w:marTop w:val="0"/>
      <w:marBottom w:val="0"/>
      <w:divBdr>
        <w:top w:val="none" w:sz="0" w:space="0" w:color="auto"/>
        <w:left w:val="none" w:sz="0" w:space="0" w:color="auto"/>
        <w:bottom w:val="none" w:sz="0" w:space="0" w:color="auto"/>
        <w:right w:val="none" w:sz="0" w:space="0" w:color="auto"/>
      </w:divBdr>
    </w:div>
    <w:div w:id="1219979965">
      <w:bodyDiv w:val="1"/>
      <w:marLeft w:val="0"/>
      <w:marRight w:val="0"/>
      <w:marTop w:val="0"/>
      <w:marBottom w:val="0"/>
      <w:divBdr>
        <w:top w:val="none" w:sz="0" w:space="0" w:color="auto"/>
        <w:left w:val="none" w:sz="0" w:space="0" w:color="auto"/>
        <w:bottom w:val="none" w:sz="0" w:space="0" w:color="auto"/>
        <w:right w:val="none" w:sz="0" w:space="0" w:color="auto"/>
      </w:divBdr>
    </w:div>
    <w:div w:id="1220944796">
      <w:bodyDiv w:val="1"/>
      <w:marLeft w:val="0"/>
      <w:marRight w:val="0"/>
      <w:marTop w:val="0"/>
      <w:marBottom w:val="0"/>
      <w:divBdr>
        <w:top w:val="none" w:sz="0" w:space="0" w:color="auto"/>
        <w:left w:val="none" w:sz="0" w:space="0" w:color="auto"/>
        <w:bottom w:val="none" w:sz="0" w:space="0" w:color="auto"/>
        <w:right w:val="none" w:sz="0" w:space="0" w:color="auto"/>
      </w:divBdr>
    </w:div>
    <w:div w:id="1221789939">
      <w:bodyDiv w:val="1"/>
      <w:marLeft w:val="0"/>
      <w:marRight w:val="0"/>
      <w:marTop w:val="0"/>
      <w:marBottom w:val="0"/>
      <w:divBdr>
        <w:top w:val="none" w:sz="0" w:space="0" w:color="auto"/>
        <w:left w:val="none" w:sz="0" w:space="0" w:color="auto"/>
        <w:bottom w:val="none" w:sz="0" w:space="0" w:color="auto"/>
        <w:right w:val="none" w:sz="0" w:space="0" w:color="auto"/>
      </w:divBdr>
    </w:div>
    <w:div w:id="1223102426">
      <w:bodyDiv w:val="1"/>
      <w:marLeft w:val="0"/>
      <w:marRight w:val="0"/>
      <w:marTop w:val="0"/>
      <w:marBottom w:val="0"/>
      <w:divBdr>
        <w:top w:val="none" w:sz="0" w:space="0" w:color="auto"/>
        <w:left w:val="none" w:sz="0" w:space="0" w:color="auto"/>
        <w:bottom w:val="none" w:sz="0" w:space="0" w:color="auto"/>
        <w:right w:val="none" w:sz="0" w:space="0" w:color="auto"/>
      </w:divBdr>
    </w:div>
    <w:div w:id="1223441857">
      <w:bodyDiv w:val="1"/>
      <w:marLeft w:val="0"/>
      <w:marRight w:val="0"/>
      <w:marTop w:val="0"/>
      <w:marBottom w:val="0"/>
      <w:divBdr>
        <w:top w:val="none" w:sz="0" w:space="0" w:color="auto"/>
        <w:left w:val="none" w:sz="0" w:space="0" w:color="auto"/>
        <w:bottom w:val="none" w:sz="0" w:space="0" w:color="auto"/>
        <w:right w:val="none" w:sz="0" w:space="0" w:color="auto"/>
      </w:divBdr>
    </w:div>
    <w:div w:id="1223833551">
      <w:bodyDiv w:val="1"/>
      <w:marLeft w:val="0"/>
      <w:marRight w:val="0"/>
      <w:marTop w:val="0"/>
      <w:marBottom w:val="0"/>
      <w:divBdr>
        <w:top w:val="none" w:sz="0" w:space="0" w:color="auto"/>
        <w:left w:val="none" w:sz="0" w:space="0" w:color="auto"/>
        <w:bottom w:val="none" w:sz="0" w:space="0" w:color="auto"/>
        <w:right w:val="none" w:sz="0" w:space="0" w:color="auto"/>
      </w:divBdr>
    </w:div>
    <w:div w:id="1224682644">
      <w:bodyDiv w:val="1"/>
      <w:marLeft w:val="0"/>
      <w:marRight w:val="0"/>
      <w:marTop w:val="0"/>
      <w:marBottom w:val="0"/>
      <w:divBdr>
        <w:top w:val="none" w:sz="0" w:space="0" w:color="auto"/>
        <w:left w:val="none" w:sz="0" w:space="0" w:color="auto"/>
        <w:bottom w:val="none" w:sz="0" w:space="0" w:color="auto"/>
        <w:right w:val="none" w:sz="0" w:space="0" w:color="auto"/>
      </w:divBdr>
    </w:div>
    <w:div w:id="1226643282">
      <w:bodyDiv w:val="1"/>
      <w:marLeft w:val="0"/>
      <w:marRight w:val="0"/>
      <w:marTop w:val="0"/>
      <w:marBottom w:val="0"/>
      <w:divBdr>
        <w:top w:val="none" w:sz="0" w:space="0" w:color="auto"/>
        <w:left w:val="none" w:sz="0" w:space="0" w:color="auto"/>
        <w:bottom w:val="none" w:sz="0" w:space="0" w:color="auto"/>
        <w:right w:val="none" w:sz="0" w:space="0" w:color="auto"/>
      </w:divBdr>
    </w:div>
    <w:div w:id="1231040556">
      <w:bodyDiv w:val="1"/>
      <w:marLeft w:val="0"/>
      <w:marRight w:val="0"/>
      <w:marTop w:val="0"/>
      <w:marBottom w:val="0"/>
      <w:divBdr>
        <w:top w:val="none" w:sz="0" w:space="0" w:color="auto"/>
        <w:left w:val="none" w:sz="0" w:space="0" w:color="auto"/>
        <w:bottom w:val="none" w:sz="0" w:space="0" w:color="auto"/>
        <w:right w:val="none" w:sz="0" w:space="0" w:color="auto"/>
      </w:divBdr>
    </w:div>
    <w:div w:id="1233389904">
      <w:bodyDiv w:val="1"/>
      <w:marLeft w:val="0"/>
      <w:marRight w:val="0"/>
      <w:marTop w:val="0"/>
      <w:marBottom w:val="0"/>
      <w:divBdr>
        <w:top w:val="none" w:sz="0" w:space="0" w:color="auto"/>
        <w:left w:val="none" w:sz="0" w:space="0" w:color="auto"/>
        <w:bottom w:val="none" w:sz="0" w:space="0" w:color="auto"/>
        <w:right w:val="none" w:sz="0" w:space="0" w:color="auto"/>
      </w:divBdr>
    </w:div>
    <w:div w:id="1233539291">
      <w:bodyDiv w:val="1"/>
      <w:marLeft w:val="0"/>
      <w:marRight w:val="0"/>
      <w:marTop w:val="0"/>
      <w:marBottom w:val="0"/>
      <w:divBdr>
        <w:top w:val="none" w:sz="0" w:space="0" w:color="auto"/>
        <w:left w:val="none" w:sz="0" w:space="0" w:color="auto"/>
        <w:bottom w:val="none" w:sz="0" w:space="0" w:color="auto"/>
        <w:right w:val="none" w:sz="0" w:space="0" w:color="auto"/>
      </w:divBdr>
    </w:div>
    <w:div w:id="1234974505">
      <w:bodyDiv w:val="1"/>
      <w:marLeft w:val="0"/>
      <w:marRight w:val="0"/>
      <w:marTop w:val="0"/>
      <w:marBottom w:val="0"/>
      <w:divBdr>
        <w:top w:val="none" w:sz="0" w:space="0" w:color="auto"/>
        <w:left w:val="none" w:sz="0" w:space="0" w:color="auto"/>
        <w:bottom w:val="none" w:sz="0" w:space="0" w:color="auto"/>
        <w:right w:val="none" w:sz="0" w:space="0" w:color="auto"/>
      </w:divBdr>
    </w:div>
    <w:div w:id="1237351431">
      <w:bodyDiv w:val="1"/>
      <w:marLeft w:val="0"/>
      <w:marRight w:val="0"/>
      <w:marTop w:val="0"/>
      <w:marBottom w:val="0"/>
      <w:divBdr>
        <w:top w:val="none" w:sz="0" w:space="0" w:color="auto"/>
        <w:left w:val="none" w:sz="0" w:space="0" w:color="auto"/>
        <w:bottom w:val="none" w:sz="0" w:space="0" w:color="auto"/>
        <w:right w:val="none" w:sz="0" w:space="0" w:color="auto"/>
      </w:divBdr>
    </w:div>
    <w:div w:id="1240478885">
      <w:bodyDiv w:val="1"/>
      <w:marLeft w:val="0"/>
      <w:marRight w:val="0"/>
      <w:marTop w:val="0"/>
      <w:marBottom w:val="0"/>
      <w:divBdr>
        <w:top w:val="none" w:sz="0" w:space="0" w:color="auto"/>
        <w:left w:val="none" w:sz="0" w:space="0" w:color="auto"/>
        <w:bottom w:val="none" w:sz="0" w:space="0" w:color="auto"/>
        <w:right w:val="none" w:sz="0" w:space="0" w:color="auto"/>
      </w:divBdr>
    </w:div>
    <w:div w:id="1241594862">
      <w:bodyDiv w:val="1"/>
      <w:marLeft w:val="0"/>
      <w:marRight w:val="0"/>
      <w:marTop w:val="0"/>
      <w:marBottom w:val="0"/>
      <w:divBdr>
        <w:top w:val="none" w:sz="0" w:space="0" w:color="auto"/>
        <w:left w:val="none" w:sz="0" w:space="0" w:color="auto"/>
        <w:bottom w:val="none" w:sz="0" w:space="0" w:color="auto"/>
        <w:right w:val="none" w:sz="0" w:space="0" w:color="auto"/>
      </w:divBdr>
    </w:div>
    <w:div w:id="1242449002">
      <w:bodyDiv w:val="1"/>
      <w:marLeft w:val="0"/>
      <w:marRight w:val="0"/>
      <w:marTop w:val="0"/>
      <w:marBottom w:val="0"/>
      <w:divBdr>
        <w:top w:val="none" w:sz="0" w:space="0" w:color="auto"/>
        <w:left w:val="none" w:sz="0" w:space="0" w:color="auto"/>
        <w:bottom w:val="none" w:sz="0" w:space="0" w:color="auto"/>
        <w:right w:val="none" w:sz="0" w:space="0" w:color="auto"/>
      </w:divBdr>
    </w:div>
    <w:div w:id="1244607481">
      <w:bodyDiv w:val="1"/>
      <w:marLeft w:val="0"/>
      <w:marRight w:val="0"/>
      <w:marTop w:val="0"/>
      <w:marBottom w:val="0"/>
      <w:divBdr>
        <w:top w:val="none" w:sz="0" w:space="0" w:color="auto"/>
        <w:left w:val="none" w:sz="0" w:space="0" w:color="auto"/>
        <w:bottom w:val="none" w:sz="0" w:space="0" w:color="auto"/>
        <w:right w:val="none" w:sz="0" w:space="0" w:color="auto"/>
      </w:divBdr>
    </w:div>
    <w:div w:id="1246769096">
      <w:bodyDiv w:val="1"/>
      <w:marLeft w:val="0"/>
      <w:marRight w:val="0"/>
      <w:marTop w:val="0"/>
      <w:marBottom w:val="0"/>
      <w:divBdr>
        <w:top w:val="none" w:sz="0" w:space="0" w:color="auto"/>
        <w:left w:val="none" w:sz="0" w:space="0" w:color="auto"/>
        <w:bottom w:val="none" w:sz="0" w:space="0" w:color="auto"/>
        <w:right w:val="none" w:sz="0" w:space="0" w:color="auto"/>
      </w:divBdr>
    </w:div>
    <w:div w:id="1247612682">
      <w:bodyDiv w:val="1"/>
      <w:marLeft w:val="0"/>
      <w:marRight w:val="0"/>
      <w:marTop w:val="0"/>
      <w:marBottom w:val="0"/>
      <w:divBdr>
        <w:top w:val="none" w:sz="0" w:space="0" w:color="auto"/>
        <w:left w:val="none" w:sz="0" w:space="0" w:color="auto"/>
        <w:bottom w:val="none" w:sz="0" w:space="0" w:color="auto"/>
        <w:right w:val="none" w:sz="0" w:space="0" w:color="auto"/>
      </w:divBdr>
    </w:div>
    <w:div w:id="1249390867">
      <w:bodyDiv w:val="1"/>
      <w:marLeft w:val="0"/>
      <w:marRight w:val="0"/>
      <w:marTop w:val="0"/>
      <w:marBottom w:val="0"/>
      <w:divBdr>
        <w:top w:val="none" w:sz="0" w:space="0" w:color="auto"/>
        <w:left w:val="none" w:sz="0" w:space="0" w:color="auto"/>
        <w:bottom w:val="none" w:sz="0" w:space="0" w:color="auto"/>
        <w:right w:val="none" w:sz="0" w:space="0" w:color="auto"/>
      </w:divBdr>
    </w:div>
    <w:div w:id="1249803132">
      <w:bodyDiv w:val="1"/>
      <w:marLeft w:val="0"/>
      <w:marRight w:val="0"/>
      <w:marTop w:val="0"/>
      <w:marBottom w:val="0"/>
      <w:divBdr>
        <w:top w:val="none" w:sz="0" w:space="0" w:color="auto"/>
        <w:left w:val="none" w:sz="0" w:space="0" w:color="auto"/>
        <w:bottom w:val="none" w:sz="0" w:space="0" w:color="auto"/>
        <w:right w:val="none" w:sz="0" w:space="0" w:color="auto"/>
      </w:divBdr>
    </w:div>
    <w:div w:id="1256287911">
      <w:bodyDiv w:val="1"/>
      <w:marLeft w:val="0"/>
      <w:marRight w:val="0"/>
      <w:marTop w:val="0"/>
      <w:marBottom w:val="0"/>
      <w:divBdr>
        <w:top w:val="none" w:sz="0" w:space="0" w:color="auto"/>
        <w:left w:val="none" w:sz="0" w:space="0" w:color="auto"/>
        <w:bottom w:val="none" w:sz="0" w:space="0" w:color="auto"/>
        <w:right w:val="none" w:sz="0" w:space="0" w:color="auto"/>
      </w:divBdr>
    </w:div>
    <w:div w:id="1256477200">
      <w:bodyDiv w:val="1"/>
      <w:marLeft w:val="0"/>
      <w:marRight w:val="0"/>
      <w:marTop w:val="0"/>
      <w:marBottom w:val="0"/>
      <w:divBdr>
        <w:top w:val="none" w:sz="0" w:space="0" w:color="auto"/>
        <w:left w:val="none" w:sz="0" w:space="0" w:color="auto"/>
        <w:bottom w:val="none" w:sz="0" w:space="0" w:color="auto"/>
        <w:right w:val="none" w:sz="0" w:space="0" w:color="auto"/>
      </w:divBdr>
    </w:div>
    <w:div w:id="1262377481">
      <w:bodyDiv w:val="1"/>
      <w:marLeft w:val="0"/>
      <w:marRight w:val="0"/>
      <w:marTop w:val="0"/>
      <w:marBottom w:val="0"/>
      <w:divBdr>
        <w:top w:val="none" w:sz="0" w:space="0" w:color="auto"/>
        <w:left w:val="none" w:sz="0" w:space="0" w:color="auto"/>
        <w:bottom w:val="none" w:sz="0" w:space="0" w:color="auto"/>
        <w:right w:val="none" w:sz="0" w:space="0" w:color="auto"/>
      </w:divBdr>
    </w:div>
    <w:div w:id="1267421510">
      <w:bodyDiv w:val="1"/>
      <w:marLeft w:val="0"/>
      <w:marRight w:val="0"/>
      <w:marTop w:val="0"/>
      <w:marBottom w:val="0"/>
      <w:divBdr>
        <w:top w:val="none" w:sz="0" w:space="0" w:color="auto"/>
        <w:left w:val="none" w:sz="0" w:space="0" w:color="auto"/>
        <w:bottom w:val="none" w:sz="0" w:space="0" w:color="auto"/>
        <w:right w:val="none" w:sz="0" w:space="0" w:color="auto"/>
      </w:divBdr>
    </w:div>
    <w:div w:id="1272394158">
      <w:bodyDiv w:val="1"/>
      <w:marLeft w:val="0"/>
      <w:marRight w:val="0"/>
      <w:marTop w:val="0"/>
      <w:marBottom w:val="0"/>
      <w:divBdr>
        <w:top w:val="none" w:sz="0" w:space="0" w:color="auto"/>
        <w:left w:val="none" w:sz="0" w:space="0" w:color="auto"/>
        <w:bottom w:val="none" w:sz="0" w:space="0" w:color="auto"/>
        <w:right w:val="none" w:sz="0" w:space="0" w:color="auto"/>
      </w:divBdr>
    </w:div>
    <w:div w:id="1276015560">
      <w:bodyDiv w:val="1"/>
      <w:marLeft w:val="0"/>
      <w:marRight w:val="0"/>
      <w:marTop w:val="0"/>
      <w:marBottom w:val="0"/>
      <w:divBdr>
        <w:top w:val="none" w:sz="0" w:space="0" w:color="auto"/>
        <w:left w:val="none" w:sz="0" w:space="0" w:color="auto"/>
        <w:bottom w:val="none" w:sz="0" w:space="0" w:color="auto"/>
        <w:right w:val="none" w:sz="0" w:space="0" w:color="auto"/>
      </w:divBdr>
    </w:div>
    <w:div w:id="1276866522">
      <w:bodyDiv w:val="1"/>
      <w:marLeft w:val="0"/>
      <w:marRight w:val="0"/>
      <w:marTop w:val="0"/>
      <w:marBottom w:val="0"/>
      <w:divBdr>
        <w:top w:val="none" w:sz="0" w:space="0" w:color="auto"/>
        <w:left w:val="none" w:sz="0" w:space="0" w:color="auto"/>
        <w:bottom w:val="none" w:sz="0" w:space="0" w:color="auto"/>
        <w:right w:val="none" w:sz="0" w:space="0" w:color="auto"/>
      </w:divBdr>
    </w:div>
    <w:div w:id="1278173574">
      <w:bodyDiv w:val="1"/>
      <w:marLeft w:val="0"/>
      <w:marRight w:val="0"/>
      <w:marTop w:val="0"/>
      <w:marBottom w:val="0"/>
      <w:divBdr>
        <w:top w:val="none" w:sz="0" w:space="0" w:color="auto"/>
        <w:left w:val="none" w:sz="0" w:space="0" w:color="auto"/>
        <w:bottom w:val="none" w:sz="0" w:space="0" w:color="auto"/>
        <w:right w:val="none" w:sz="0" w:space="0" w:color="auto"/>
      </w:divBdr>
    </w:div>
    <w:div w:id="1283346047">
      <w:bodyDiv w:val="1"/>
      <w:marLeft w:val="0"/>
      <w:marRight w:val="0"/>
      <w:marTop w:val="0"/>
      <w:marBottom w:val="0"/>
      <w:divBdr>
        <w:top w:val="none" w:sz="0" w:space="0" w:color="auto"/>
        <w:left w:val="none" w:sz="0" w:space="0" w:color="auto"/>
        <w:bottom w:val="none" w:sz="0" w:space="0" w:color="auto"/>
        <w:right w:val="none" w:sz="0" w:space="0" w:color="auto"/>
      </w:divBdr>
    </w:div>
    <w:div w:id="1292860080">
      <w:bodyDiv w:val="1"/>
      <w:marLeft w:val="0"/>
      <w:marRight w:val="0"/>
      <w:marTop w:val="0"/>
      <w:marBottom w:val="0"/>
      <w:divBdr>
        <w:top w:val="none" w:sz="0" w:space="0" w:color="auto"/>
        <w:left w:val="none" w:sz="0" w:space="0" w:color="auto"/>
        <w:bottom w:val="none" w:sz="0" w:space="0" w:color="auto"/>
        <w:right w:val="none" w:sz="0" w:space="0" w:color="auto"/>
      </w:divBdr>
    </w:div>
    <w:div w:id="1293167400">
      <w:bodyDiv w:val="1"/>
      <w:marLeft w:val="0"/>
      <w:marRight w:val="0"/>
      <w:marTop w:val="0"/>
      <w:marBottom w:val="0"/>
      <w:divBdr>
        <w:top w:val="none" w:sz="0" w:space="0" w:color="auto"/>
        <w:left w:val="none" w:sz="0" w:space="0" w:color="auto"/>
        <w:bottom w:val="none" w:sz="0" w:space="0" w:color="auto"/>
        <w:right w:val="none" w:sz="0" w:space="0" w:color="auto"/>
      </w:divBdr>
    </w:div>
    <w:div w:id="1298681982">
      <w:bodyDiv w:val="1"/>
      <w:marLeft w:val="0"/>
      <w:marRight w:val="0"/>
      <w:marTop w:val="0"/>
      <w:marBottom w:val="0"/>
      <w:divBdr>
        <w:top w:val="none" w:sz="0" w:space="0" w:color="auto"/>
        <w:left w:val="none" w:sz="0" w:space="0" w:color="auto"/>
        <w:bottom w:val="none" w:sz="0" w:space="0" w:color="auto"/>
        <w:right w:val="none" w:sz="0" w:space="0" w:color="auto"/>
      </w:divBdr>
    </w:div>
    <w:div w:id="1299143474">
      <w:bodyDiv w:val="1"/>
      <w:marLeft w:val="0"/>
      <w:marRight w:val="0"/>
      <w:marTop w:val="0"/>
      <w:marBottom w:val="0"/>
      <w:divBdr>
        <w:top w:val="none" w:sz="0" w:space="0" w:color="auto"/>
        <w:left w:val="none" w:sz="0" w:space="0" w:color="auto"/>
        <w:bottom w:val="none" w:sz="0" w:space="0" w:color="auto"/>
        <w:right w:val="none" w:sz="0" w:space="0" w:color="auto"/>
      </w:divBdr>
    </w:div>
    <w:div w:id="1302468663">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06619299">
      <w:bodyDiv w:val="1"/>
      <w:marLeft w:val="0"/>
      <w:marRight w:val="0"/>
      <w:marTop w:val="0"/>
      <w:marBottom w:val="0"/>
      <w:divBdr>
        <w:top w:val="none" w:sz="0" w:space="0" w:color="auto"/>
        <w:left w:val="none" w:sz="0" w:space="0" w:color="auto"/>
        <w:bottom w:val="none" w:sz="0" w:space="0" w:color="auto"/>
        <w:right w:val="none" w:sz="0" w:space="0" w:color="auto"/>
      </w:divBdr>
    </w:div>
    <w:div w:id="1307126906">
      <w:bodyDiv w:val="1"/>
      <w:marLeft w:val="0"/>
      <w:marRight w:val="0"/>
      <w:marTop w:val="0"/>
      <w:marBottom w:val="0"/>
      <w:divBdr>
        <w:top w:val="none" w:sz="0" w:space="0" w:color="auto"/>
        <w:left w:val="none" w:sz="0" w:space="0" w:color="auto"/>
        <w:bottom w:val="none" w:sz="0" w:space="0" w:color="auto"/>
        <w:right w:val="none" w:sz="0" w:space="0" w:color="auto"/>
      </w:divBdr>
    </w:div>
    <w:div w:id="1308977863">
      <w:bodyDiv w:val="1"/>
      <w:marLeft w:val="0"/>
      <w:marRight w:val="0"/>
      <w:marTop w:val="0"/>
      <w:marBottom w:val="0"/>
      <w:divBdr>
        <w:top w:val="none" w:sz="0" w:space="0" w:color="auto"/>
        <w:left w:val="none" w:sz="0" w:space="0" w:color="auto"/>
        <w:bottom w:val="none" w:sz="0" w:space="0" w:color="auto"/>
        <w:right w:val="none" w:sz="0" w:space="0" w:color="auto"/>
      </w:divBdr>
    </w:div>
    <w:div w:id="1309213461">
      <w:bodyDiv w:val="1"/>
      <w:marLeft w:val="0"/>
      <w:marRight w:val="0"/>
      <w:marTop w:val="0"/>
      <w:marBottom w:val="0"/>
      <w:divBdr>
        <w:top w:val="none" w:sz="0" w:space="0" w:color="auto"/>
        <w:left w:val="none" w:sz="0" w:space="0" w:color="auto"/>
        <w:bottom w:val="none" w:sz="0" w:space="0" w:color="auto"/>
        <w:right w:val="none" w:sz="0" w:space="0" w:color="auto"/>
      </w:divBdr>
    </w:div>
    <w:div w:id="1309239206">
      <w:bodyDiv w:val="1"/>
      <w:marLeft w:val="0"/>
      <w:marRight w:val="0"/>
      <w:marTop w:val="0"/>
      <w:marBottom w:val="0"/>
      <w:divBdr>
        <w:top w:val="none" w:sz="0" w:space="0" w:color="auto"/>
        <w:left w:val="none" w:sz="0" w:space="0" w:color="auto"/>
        <w:bottom w:val="none" w:sz="0" w:space="0" w:color="auto"/>
        <w:right w:val="none" w:sz="0" w:space="0" w:color="auto"/>
      </w:divBdr>
    </w:div>
    <w:div w:id="1310212096">
      <w:bodyDiv w:val="1"/>
      <w:marLeft w:val="0"/>
      <w:marRight w:val="0"/>
      <w:marTop w:val="0"/>
      <w:marBottom w:val="0"/>
      <w:divBdr>
        <w:top w:val="none" w:sz="0" w:space="0" w:color="auto"/>
        <w:left w:val="none" w:sz="0" w:space="0" w:color="auto"/>
        <w:bottom w:val="none" w:sz="0" w:space="0" w:color="auto"/>
        <w:right w:val="none" w:sz="0" w:space="0" w:color="auto"/>
      </w:divBdr>
    </w:div>
    <w:div w:id="1312252379">
      <w:bodyDiv w:val="1"/>
      <w:marLeft w:val="0"/>
      <w:marRight w:val="0"/>
      <w:marTop w:val="0"/>
      <w:marBottom w:val="0"/>
      <w:divBdr>
        <w:top w:val="none" w:sz="0" w:space="0" w:color="auto"/>
        <w:left w:val="none" w:sz="0" w:space="0" w:color="auto"/>
        <w:bottom w:val="none" w:sz="0" w:space="0" w:color="auto"/>
        <w:right w:val="none" w:sz="0" w:space="0" w:color="auto"/>
      </w:divBdr>
    </w:div>
    <w:div w:id="1318656111">
      <w:bodyDiv w:val="1"/>
      <w:marLeft w:val="0"/>
      <w:marRight w:val="0"/>
      <w:marTop w:val="0"/>
      <w:marBottom w:val="0"/>
      <w:divBdr>
        <w:top w:val="none" w:sz="0" w:space="0" w:color="auto"/>
        <w:left w:val="none" w:sz="0" w:space="0" w:color="auto"/>
        <w:bottom w:val="none" w:sz="0" w:space="0" w:color="auto"/>
        <w:right w:val="none" w:sz="0" w:space="0" w:color="auto"/>
      </w:divBdr>
    </w:div>
    <w:div w:id="1319267282">
      <w:bodyDiv w:val="1"/>
      <w:marLeft w:val="0"/>
      <w:marRight w:val="0"/>
      <w:marTop w:val="0"/>
      <w:marBottom w:val="0"/>
      <w:divBdr>
        <w:top w:val="none" w:sz="0" w:space="0" w:color="auto"/>
        <w:left w:val="none" w:sz="0" w:space="0" w:color="auto"/>
        <w:bottom w:val="none" w:sz="0" w:space="0" w:color="auto"/>
        <w:right w:val="none" w:sz="0" w:space="0" w:color="auto"/>
      </w:divBdr>
    </w:div>
    <w:div w:id="1320769075">
      <w:bodyDiv w:val="1"/>
      <w:marLeft w:val="0"/>
      <w:marRight w:val="0"/>
      <w:marTop w:val="0"/>
      <w:marBottom w:val="0"/>
      <w:divBdr>
        <w:top w:val="none" w:sz="0" w:space="0" w:color="auto"/>
        <w:left w:val="none" w:sz="0" w:space="0" w:color="auto"/>
        <w:bottom w:val="none" w:sz="0" w:space="0" w:color="auto"/>
        <w:right w:val="none" w:sz="0" w:space="0" w:color="auto"/>
      </w:divBdr>
    </w:div>
    <w:div w:id="1320770117">
      <w:bodyDiv w:val="1"/>
      <w:marLeft w:val="0"/>
      <w:marRight w:val="0"/>
      <w:marTop w:val="0"/>
      <w:marBottom w:val="0"/>
      <w:divBdr>
        <w:top w:val="none" w:sz="0" w:space="0" w:color="auto"/>
        <w:left w:val="none" w:sz="0" w:space="0" w:color="auto"/>
        <w:bottom w:val="none" w:sz="0" w:space="0" w:color="auto"/>
        <w:right w:val="none" w:sz="0" w:space="0" w:color="auto"/>
      </w:divBdr>
    </w:div>
    <w:div w:id="1325813445">
      <w:bodyDiv w:val="1"/>
      <w:marLeft w:val="0"/>
      <w:marRight w:val="0"/>
      <w:marTop w:val="0"/>
      <w:marBottom w:val="0"/>
      <w:divBdr>
        <w:top w:val="none" w:sz="0" w:space="0" w:color="auto"/>
        <w:left w:val="none" w:sz="0" w:space="0" w:color="auto"/>
        <w:bottom w:val="none" w:sz="0" w:space="0" w:color="auto"/>
        <w:right w:val="none" w:sz="0" w:space="0" w:color="auto"/>
      </w:divBdr>
    </w:div>
    <w:div w:id="1327055421">
      <w:bodyDiv w:val="1"/>
      <w:marLeft w:val="0"/>
      <w:marRight w:val="0"/>
      <w:marTop w:val="0"/>
      <w:marBottom w:val="0"/>
      <w:divBdr>
        <w:top w:val="none" w:sz="0" w:space="0" w:color="auto"/>
        <w:left w:val="none" w:sz="0" w:space="0" w:color="auto"/>
        <w:bottom w:val="none" w:sz="0" w:space="0" w:color="auto"/>
        <w:right w:val="none" w:sz="0" w:space="0" w:color="auto"/>
      </w:divBdr>
    </w:div>
    <w:div w:id="1330987972">
      <w:bodyDiv w:val="1"/>
      <w:marLeft w:val="0"/>
      <w:marRight w:val="0"/>
      <w:marTop w:val="0"/>
      <w:marBottom w:val="0"/>
      <w:divBdr>
        <w:top w:val="none" w:sz="0" w:space="0" w:color="auto"/>
        <w:left w:val="none" w:sz="0" w:space="0" w:color="auto"/>
        <w:bottom w:val="none" w:sz="0" w:space="0" w:color="auto"/>
        <w:right w:val="none" w:sz="0" w:space="0" w:color="auto"/>
      </w:divBdr>
    </w:div>
    <w:div w:id="1331367728">
      <w:bodyDiv w:val="1"/>
      <w:marLeft w:val="0"/>
      <w:marRight w:val="0"/>
      <w:marTop w:val="0"/>
      <w:marBottom w:val="0"/>
      <w:divBdr>
        <w:top w:val="none" w:sz="0" w:space="0" w:color="auto"/>
        <w:left w:val="none" w:sz="0" w:space="0" w:color="auto"/>
        <w:bottom w:val="none" w:sz="0" w:space="0" w:color="auto"/>
        <w:right w:val="none" w:sz="0" w:space="0" w:color="auto"/>
      </w:divBdr>
    </w:div>
    <w:div w:id="1331526155">
      <w:bodyDiv w:val="1"/>
      <w:marLeft w:val="0"/>
      <w:marRight w:val="0"/>
      <w:marTop w:val="0"/>
      <w:marBottom w:val="0"/>
      <w:divBdr>
        <w:top w:val="none" w:sz="0" w:space="0" w:color="auto"/>
        <w:left w:val="none" w:sz="0" w:space="0" w:color="auto"/>
        <w:bottom w:val="none" w:sz="0" w:space="0" w:color="auto"/>
        <w:right w:val="none" w:sz="0" w:space="0" w:color="auto"/>
      </w:divBdr>
    </w:div>
    <w:div w:id="1335298157">
      <w:bodyDiv w:val="1"/>
      <w:marLeft w:val="0"/>
      <w:marRight w:val="0"/>
      <w:marTop w:val="0"/>
      <w:marBottom w:val="0"/>
      <w:divBdr>
        <w:top w:val="none" w:sz="0" w:space="0" w:color="auto"/>
        <w:left w:val="none" w:sz="0" w:space="0" w:color="auto"/>
        <w:bottom w:val="none" w:sz="0" w:space="0" w:color="auto"/>
        <w:right w:val="none" w:sz="0" w:space="0" w:color="auto"/>
      </w:divBdr>
    </w:div>
    <w:div w:id="1335911481">
      <w:bodyDiv w:val="1"/>
      <w:marLeft w:val="0"/>
      <w:marRight w:val="0"/>
      <w:marTop w:val="0"/>
      <w:marBottom w:val="0"/>
      <w:divBdr>
        <w:top w:val="none" w:sz="0" w:space="0" w:color="auto"/>
        <w:left w:val="none" w:sz="0" w:space="0" w:color="auto"/>
        <w:bottom w:val="none" w:sz="0" w:space="0" w:color="auto"/>
        <w:right w:val="none" w:sz="0" w:space="0" w:color="auto"/>
      </w:divBdr>
    </w:div>
    <w:div w:id="1336805205">
      <w:bodyDiv w:val="1"/>
      <w:marLeft w:val="0"/>
      <w:marRight w:val="0"/>
      <w:marTop w:val="0"/>
      <w:marBottom w:val="0"/>
      <w:divBdr>
        <w:top w:val="none" w:sz="0" w:space="0" w:color="auto"/>
        <w:left w:val="none" w:sz="0" w:space="0" w:color="auto"/>
        <w:bottom w:val="none" w:sz="0" w:space="0" w:color="auto"/>
        <w:right w:val="none" w:sz="0" w:space="0" w:color="auto"/>
      </w:divBdr>
    </w:div>
    <w:div w:id="1339849247">
      <w:bodyDiv w:val="1"/>
      <w:marLeft w:val="0"/>
      <w:marRight w:val="0"/>
      <w:marTop w:val="0"/>
      <w:marBottom w:val="0"/>
      <w:divBdr>
        <w:top w:val="none" w:sz="0" w:space="0" w:color="auto"/>
        <w:left w:val="none" w:sz="0" w:space="0" w:color="auto"/>
        <w:bottom w:val="none" w:sz="0" w:space="0" w:color="auto"/>
        <w:right w:val="none" w:sz="0" w:space="0" w:color="auto"/>
      </w:divBdr>
    </w:div>
    <w:div w:id="1345132840">
      <w:bodyDiv w:val="1"/>
      <w:marLeft w:val="0"/>
      <w:marRight w:val="0"/>
      <w:marTop w:val="0"/>
      <w:marBottom w:val="0"/>
      <w:divBdr>
        <w:top w:val="none" w:sz="0" w:space="0" w:color="auto"/>
        <w:left w:val="none" w:sz="0" w:space="0" w:color="auto"/>
        <w:bottom w:val="none" w:sz="0" w:space="0" w:color="auto"/>
        <w:right w:val="none" w:sz="0" w:space="0" w:color="auto"/>
      </w:divBdr>
    </w:div>
    <w:div w:id="1349721850">
      <w:bodyDiv w:val="1"/>
      <w:marLeft w:val="0"/>
      <w:marRight w:val="0"/>
      <w:marTop w:val="0"/>
      <w:marBottom w:val="0"/>
      <w:divBdr>
        <w:top w:val="none" w:sz="0" w:space="0" w:color="auto"/>
        <w:left w:val="none" w:sz="0" w:space="0" w:color="auto"/>
        <w:bottom w:val="none" w:sz="0" w:space="0" w:color="auto"/>
        <w:right w:val="none" w:sz="0" w:space="0" w:color="auto"/>
      </w:divBdr>
    </w:div>
    <w:div w:id="1350984927">
      <w:bodyDiv w:val="1"/>
      <w:marLeft w:val="0"/>
      <w:marRight w:val="0"/>
      <w:marTop w:val="0"/>
      <w:marBottom w:val="0"/>
      <w:divBdr>
        <w:top w:val="none" w:sz="0" w:space="0" w:color="auto"/>
        <w:left w:val="none" w:sz="0" w:space="0" w:color="auto"/>
        <w:bottom w:val="none" w:sz="0" w:space="0" w:color="auto"/>
        <w:right w:val="none" w:sz="0" w:space="0" w:color="auto"/>
      </w:divBdr>
    </w:div>
    <w:div w:id="1351950764">
      <w:bodyDiv w:val="1"/>
      <w:marLeft w:val="0"/>
      <w:marRight w:val="0"/>
      <w:marTop w:val="0"/>
      <w:marBottom w:val="0"/>
      <w:divBdr>
        <w:top w:val="none" w:sz="0" w:space="0" w:color="auto"/>
        <w:left w:val="none" w:sz="0" w:space="0" w:color="auto"/>
        <w:bottom w:val="none" w:sz="0" w:space="0" w:color="auto"/>
        <w:right w:val="none" w:sz="0" w:space="0" w:color="auto"/>
      </w:divBdr>
    </w:div>
    <w:div w:id="1352418956">
      <w:bodyDiv w:val="1"/>
      <w:marLeft w:val="0"/>
      <w:marRight w:val="0"/>
      <w:marTop w:val="0"/>
      <w:marBottom w:val="0"/>
      <w:divBdr>
        <w:top w:val="none" w:sz="0" w:space="0" w:color="auto"/>
        <w:left w:val="none" w:sz="0" w:space="0" w:color="auto"/>
        <w:bottom w:val="none" w:sz="0" w:space="0" w:color="auto"/>
        <w:right w:val="none" w:sz="0" w:space="0" w:color="auto"/>
      </w:divBdr>
    </w:div>
    <w:div w:id="1355696100">
      <w:bodyDiv w:val="1"/>
      <w:marLeft w:val="0"/>
      <w:marRight w:val="0"/>
      <w:marTop w:val="0"/>
      <w:marBottom w:val="0"/>
      <w:divBdr>
        <w:top w:val="none" w:sz="0" w:space="0" w:color="auto"/>
        <w:left w:val="none" w:sz="0" w:space="0" w:color="auto"/>
        <w:bottom w:val="none" w:sz="0" w:space="0" w:color="auto"/>
        <w:right w:val="none" w:sz="0" w:space="0" w:color="auto"/>
      </w:divBdr>
    </w:div>
    <w:div w:id="1359625979">
      <w:bodyDiv w:val="1"/>
      <w:marLeft w:val="0"/>
      <w:marRight w:val="0"/>
      <w:marTop w:val="0"/>
      <w:marBottom w:val="0"/>
      <w:divBdr>
        <w:top w:val="none" w:sz="0" w:space="0" w:color="auto"/>
        <w:left w:val="none" w:sz="0" w:space="0" w:color="auto"/>
        <w:bottom w:val="none" w:sz="0" w:space="0" w:color="auto"/>
        <w:right w:val="none" w:sz="0" w:space="0" w:color="auto"/>
      </w:divBdr>
    </w:div>
    <w:div w:id="1363091414">
      <w:bodyDiv w:val="1"/>
      <w:marLeft w:val="0"/>
      <w:marRight w:val="0"/>
      <w:marTop w:val="0"/>
      <w:marBottom w:val="0"/>
      <w:divBdr>
        <w:top w:val="none" w:sz="0" w:space="0" w:color="auto"/>
        <w:left w:val="none" w:sz="0" w:space="0" w:color="auto"/>
        <w:bottom w:val="none" w:sz="0" w:space="0" w:color="auto"/>
        <w:right w:val="none" w:sz="0" w:space="0" w:color="auto"/>
      </w:divBdr>
    </w:div>
    <w:div w:id="1366444700">
      <w:bodyDiv w:val="1"/>
      <w:marLeft w:val="0"/>
      <w:marRight w:val="0"/>
      <w:marTop w:val="0"/>
      <w:marBottom w:val="0"/>
      <w:divBdr>
        <w:top w:val="none" w:sz="0" w:space="0" w:color="auto"/>
        <w:left w:val="none" w:sz="0" w:space="0" w:color="auto"/>
        <w:bottom w:val="none" w:sz="0" w:space="0" w:color="auto"/>
        <w:right w:val="none" w:sz="0" w:space="0" w:color="auto"/>
      </w:divBdr>
    </w:div>
    <w:div w:id="1366560666">
      <w:bodyDiv w:val="1"/>
      <w:marLeft w:val="0"/>
      <w:marRight w:val="0"/>
      <w:marTop w:val="0"/>
      <w:marBottom w:val="0"/>
      <w:divBdr>
        <w:top w:val="none" w:sz="0" w:space="0" w:color="auto"/>
        <w:left w:val="none" w:sz="0" w:space="0" w:color="auto"/>
        <w:bottom w:val="none" w:sz="0" w:space="0" w:color="auto"/>
        <w:right w:val="none" w:sz="0" w:space="0" w:color="auto"/>
      </w:divBdr>
    </w:div>
    <w:div w:id="1368598963">
      <w:bodyDiv w:val="1"/>
      <w:marLeft w:val="0"/>
      <w:marRight w:val="0"/>
      <w:marTop w:val="0"/>
      <w:marBottom w:val="0"/>
      <w:divBdr>
        <w:top w:val="none" w:sz="0" w:space="0" w:color="auto"/>
        <w:left w:val="none" w:sz="0" w:space="0" w:color="auto"/>
        <w:bottom w:val="none" w:sz="0" w:space="0" w:color="auto"/>
        <w:right w:val="none" w:sz="0" w:space="0" w:color="auto"/>
      </w:divBdr>
    </w:div>
    <w:div w:id="1368870403">
      <w:bodyDiv w:val="1"/>
      <w:marLeft w:val="0"/>
      <w:marRight w:val="0"/>
      <w:marTop w:val="0"/>
      <w:marBottom w:val="0"/>
      <w:divBdr>
        <w:top w:val="none" w:sz="0" w:space="0" w:color="auto"/>
        <w:left w:val="none" w:sz="0" w:space="0" w:color="auto"/>
        <w:bottom w:val="none" w:sz="0" w:space="0" w:color="auto"/>
        <w:right w:val="none" w:sz="0" w:space="0" w:color="auto"/>
      </w:divBdr>
    </w:div>
    <w:div w:id="1370111044">
      <w:bodyDiv w:val="1"/>
      <w:marLeft w:val="0"/>
      <w:marRight w:val="0"/>
      <w:marTop w:val="0"/>
      <w:marBottom w:val="0"/>
      <w:divBdr>
        <w:top w:val="none" w:sz="0" w:space="0" w:color="auto"/>
        <w:left w:val="none" w:sz="0" w:space="0" w:color="auto"/>
        <w:bottom w:val="none" w:sz="0" w:space="0" w:color="auto"/>
        <w:right w:val="none" w:sz="0" w:space="0" w:color="auto"/>
      </w:divBdr>
    </w:div>
    <w:div w:id="1373918398">
      <w:bodyDiv w:val="1"/>
      <w:marLeft w:val="0"/>
      <w:marRight w:val="0"/>
      <w:marTop w:val="0"/>
      <w:marBottom w:val="0"/>
      <w:divBdr>
        <w:top w:val="none" w:sz="0" w:space="0" w:color="auto"/>
        <w:left w:val="none" w:sz="0" w:space="0" w:color="auto"/>
        <w:bottom w:val="none" w:sz="0" w:space="0" w:color="auto"/>
        <w:right w:val="none" w:sz="0" w:space="0" w:color="auto"/>
      </w:divBdr>
    </w:div>
    <w:div w:id="1377895605">
      <w:bodyDiv w:val="1"/>
      <w:marLeft w:val="0"/>
      <w:marRight w:val="0"/>
      <w:marTop w:val="0"/>
      <w:marBottom w:val="0"/>
      <w:divBdr>
        <w:top w:val="none" w:sz="0" w:space="0" w:color="auto"/>
        <w:left w:val="none" w:sz="0" w:space="0" w:color="auto"/>
        <w:bottom w:val="none" w:sz="0" w:space="0" w:color="auto"/>
        <w:right w:val="none" w:sz="0" w:space="0" w:color="auto"/>
      </w:divBdr>
    </w:div>
    <w:div w:id="1379429380">
      <w:bodyDiv w:val="1"/>
      <w:marLeft w:val="0"/>
      <w:marRight w:val="0"/>
      <w:marTop w:val="0"/>
      <w:marBottom w:val="0"/>
      <w:divBdr>
        <w:top w:val="none" w:sz="0" w:space="0" w:color="auto"/>
        <w:left w:val="none" w:sz="0" w:space="0" w:color="auto"/>
        <w:bottom w:val="none" w:sz="0" w:space="0" w:color="auto"/>
        <w:right w:val="none" w:sz="0" w:space="0" w:color="auto"/>
      </w:divBdr>
    </w:div>
    <w:div w:id="1382631225">
      <w:bodyDiv w:val="1"/>
      <w:marLeft w:val="0"/>
      <w:marRight w:val="0"/>
      <w:marTop w:val="0"/>
      <w:marBottom w:val="0"/>
      <w:divBdr>
        <w:top w:val="none" w:sz="0" w:space="0" w:color="auto"/>
        <w:left w:val="none" w:sz="0" w:space="0" w:color="auto"/>
        <w:bottom w:val="none" w:sz="0" w:space="0" w:color="auto"/>
        <w:right w:val="none" w:sz="0" w:space="0" w:color="auto"/>
      </w:divBdr>
    </w:div>
    <w:div w:id="1382752929">
      <w:bodyDiv w:val="1"/>
      <w:marLeft w:val="0"/>
      <w:marRight w:val="0"/>
      <w:marTop w:val="0"/>
      <w:marBottom w:val="0"/>
      <w:divBdr>
        <w:top w:val="none" w:sz="0" w:space="0" w:color="auto"/>
        <w:left w:val="none" w:sz="0" w:space="0" w:color="auto"/>
        <w:bottom w:val="none" w:sz="0" w:space="0" w:color="auto"/>
        <w:right w:val="none" w:sz="0" w:space="0" w:color="auto"/>
      </w:divBdr>
    </w:div>
    <w:div w:id="1383407579">
      <w:bodyDiv w:val="1"/>
      <w:marLeft w:val="0"/>
      <w:marRight w:val="0"/>
      <w:marTop w:val="0"/>
      <w:marBottom w:val="0"/>
      <w:divBdr>
        <w:top w:val="none" w:sz="0" w:space="0" w:color="auto"/>
        <w:left w:val="none" w:sz="0" w:space="0" w:color="auto"/>
        <w:bottom w:val="none" w:sz="0" w:space="0" w:color="auto"/>
        <w:right w:val="none" w:sz="0" w:space="0" w:color="auto"/>
      </w:divBdr>
    </w:div>
    <w:div w:id="1386755246">
      <w:bodyDiv w:val="1"/>
      <w:marLeft w:val="0"/>
      <w:marRight w:val="0"/>
      <w:marTop w:val="0"/>
      <w:marBottom w:val="0"/>
      <w:divBdr>
        <w:top w:val="none" w:sz="0" w:space="0" w:color="auto"/>
        <w:left w:val="none" w:sz="0" w:space="0" w:color="auto"/>
        <w:bottom w:val="none" w:sz="0" w:space="0" w:color="auto"/>
        <w:right w:val="none" w:sz="0" w:space="0" w:color="auto"/>
      </w:divBdr>
    </w:div>
    <w:div w:id="1390035080">
      <w:bodyDiv w:val="1"/>
      <w:marLeft w:val="0"/>
      <w:marRight w:val="0"/>
      <w:marTop w:val="0"/>
      <w:marBottom w:val="0"/>
      <w:divBdr>
        <w:top w:val="none" w:sz="0" w:space="0" w:color="auto"/>
        <w:left w:val="none" w:sz="0" w:space="0" w:color="auto"/>
        <w:bottom w:val="none" w:sz="0" w:space="0" w:color="auto"/>
        <w:right w:val="none" w:sz="0" w:space="0" w:color="auto"/>
      </w:divBdr>
    </w:div>
    <w:div w:id="1392458311">
      <w:bodyDiv w:val="1"/>
      <w:marLeft w:val="0"/>
      <w:marRight w:val="0"/>
      <w:marTop w:val="0"/>
      <w:marBottom w:val="0"/>
      <w:divBdr>
        <w:top w:val="none" w:sz="0" w:space="0" w:color="auto"/>
        <w:left w:val="none" w:sz="0" w:space="0" w:color="auto"/>
        <w:bottom w:val="none" w:sz="0" w:space="0" w:color="auto"/>
        <w:right w:val="none" w:sz="0" w:space="0" w:color="auto"/>
      </w:divBdr>
    </w:div>
    <w:div w:id="1407262997">
      <w:bodyDiv w:val="1"/>
      <w:marLeft w:val="0"/>
      <w:marRight w:val="0"/>
      <w:marTop w:val="0"/>
      <w:marBottom w:val="0"/>
      <w:divBdr>
        <w:top w:val="none" w:sz="0" w:space="0" w:color="auto"/>
        <w:left w:val="none" w:sz="0" w:space="0" w:color="auto"/>
        <w:bottom w:val="none" w:sz="0" w:space="0" w:color="auto"/>
        <w:right w:val="none" w:sz="0" w:space="0" w:color="auto"/>
      </w:divBdr>
    </w:div>
    <w:div w:id="1407605958">
      <w:bodyDiv w:val="1"/>
      <w:marLeft w:val="0"/>
      <w:marRight w:val="0"/>
      <w:marTop w:val="0"/>
      <w:marBottom w:val="0"/>
      <w:divBdr>
        <w:top w:val="none" w:sz="0" w:space="0" w:color="auto"/>
        <w:left w:val="none" w:sz="0" w:space="0" w:color="auto"/>
        <w:bottom w:val="none" w:sz="0" w:space="0" w:color="auto"/>
        <w:right w:val="none" w:sz="0" w:space="0" w:color="auto"/>
      </w:divBdr>
    </w:div>
    <w:div w:id="1408725011">
      <w:bodyDiv w:val="1"/>
      <w:marLeft w:val="0"/>
      <w:marRight w:val="0"/>
      <w:marTop w:val="0"/>
      <w:marBottom w:val="0"/>
      <w:divBdr>
        <w:top w:val="none" w:sz="0" w:space="0" w:color="auto"/>
        <w:left w:val="none" w:sz="0" w:space="0" w:color="auto"/>
        <w:bottom w:val="none" w:sz="0" w:space="0" w:color="auto"/>
        <w:right w:val="none" w:sz="0" w:space="0" w:color="auto"/>
      </w:divBdr>
    </w:div>
    <w:div w:id="1410734745">
      <w:bodyDiv w:val="1"/>
      <w:marLeft w:val="0"/>
      <w:marRight w:val="0"/>
      <w:marTop w:val="0"/>
      <w:marBottom w:val="0"/>
      <w:divBdr>
        <w:top w:val="none" w:sz="0" w:space="0" w:color="auto"/>
        <w:left w:val="none" w:sz="0" w:space="0" w:color="auto"/>
        <w:bottom w:val="none" w:sz="0" w:space="0" w:color="auto"/>
        <w:right w:val="none" w:sz="0" w:space="0" w:color="auto"/>
      </w:divBdr>
    </w:div>
    <w:div w:id="1411004002">
      <w:bodyDiv w:val="1"/>
      <w:marLeft w:val="0"/>
      <w:marRight w:val="0"/>
      <w:marTop w:val="0"/>
      <w:marBottom w:val="0"/>
      <w:divBdr>
        <w:top w:val="none" w:sz="0" w:space="0" w:color="auto"/>
        <w:left w:val="none" w:sz="0" w:space="0" w:color="auto"/>
        <w:bottom w:val="none" w:sz="0" w:space="0" w:color="auto"/>
        <w:right w:val="none" w:sz="0" w:space="0" w:color="auto"/>
      </w:divBdr>
    </w:div>
    <w:div w:id="1411074179">
      <w:bodyDiv w:val="1"/>
      <w:marLeft w:val="0"/>
      <w:marRight w:val="0"/>
      <w:marTop w:val="0"/>
      <w:marBottom w:val="0"/>
      <w:divBdr>
        <w:top w:val="none" w:sz="0" w:space="0" w:color="auto"/>
        <w:left w:val="none" w:sz="0" w:space="0" w:color="auto"/>
        <w:bottom w:val="none" w:sz="0" w:space="0" w:color="auto"/>
        <w:right w:val="none" w:sz="0" w:space="0" w:color="auto"/>
      </w:divBdr>
    </w:div>
    <w:div w:id="1415740276">
      <w:bodyDiv w:val="1"/>
      <w:marLeft w:val="0"/>
      <w:marRight w:val="0"/>
      <w:marTop w:val="0"/>
      <w:marBottom w:val="0"/>
      <w:divBdr>
        <w:top w:val="none" w:sz="0" w:space="0" w:color="auto"/>
        <w:left w:val="none" w:sz="0" w:space="0" w:color="auto"/>
        <w:bottom w:val="none" w:sz="0" w:space="0" w:color="auto"/>
        <w:right w:val="none" w:sz="0" w:space="0" w:color="auto"/>
      </w:divBdr>
    </w:div>
    <w:div w:id="1415928774">
      <w:bodyDiv w:val="1"/>
      <w:marLeft w:val="0"/>
      <w:marRight w:val="0"/>
      <w:marTop w:val="0"/>
      <w:marBottom w:val="0"/>
      <w:divBdr>
        <w:top w:val="none" w:sz="0" w:space="0" w:color="auto"/>
        <w:left w:val="none" w:sz="0" w:space="0" w:color="auto"/>
        <w:bottom w:val="none" w:sz="0" w:space="0" w:color="auto"/>
        <w:right w:val="none" w:sz="0" w:space="0" w:color="auto"/>
      </w:divBdr>
    </w:div>
    <w:div w:id="1416200169">
      <w:bodyDiv w:val="1"/>
      <w:marLeft w:val="0"/>
      <w:marRight w:val="0"/>
      <w:marTop w:val="0"/>
      <w:marBottom w:val="0"/>
      <w:divBdr>
        <w:top w:val="none" w:sz="0" w:space="0" w:color="auto"/>
        <w:left w:val="none" w:sz="0" w:space="0" w:color="auto"/>
        <w:bottom w:val="none" w:sz="0" w:space="0" w:color="auto"/>
        <w:right w:val="none" w:sz="0" w:space="0" w:color="auto"/>
      </w:divBdr>
    </w:div>
    <w:div w:id="1416900798">
      <w:bodyDiv w:val="1"/>
      <w:marLeft w:val="0"/>
      <w:marRight w:val="0"/>
      <w:marTop w:val="0"/>
      <w:marBottom w:val="0"/>
      <w:divBdr>
        <w:top w:val="none" w:sz="0" w:space="0" w:color="auto"/>
        <w:left w:val="none" w:sz="0" w:space="0" w:color="auto"/>
        <w:bottom w:val="none" w:sz="0" w:space="0" w:color="auto"/>
        <w:right w:val="none" w:sz="0" w:space="0" w:color="auto"/>
      </w:divBdr>
    </w:div>
    <w:div w:id="1417020588">
      <w:bodyDiv w:val="1"/>
      <w:marLeft w:val="0"/>
      <w:marRight w:val="0"/>
      <w:marTop w:val="0"/>
      <w:marBottom w:val="0"/>
      <w:divBdr>
        <w:top w:val="none" w:sz="0" w:space="0" w:color="auto"/>
        <w:left w:val="none" w:sz="0" w:space="0" w:color="auto"/>
        <w:bottom w:val="none" w:sz="0" w:space="0" w:color="auto"/>
        <w:right w:val="none" w:sz="0" w:space="0" w:color="auto"/>
      </w:divBdr>
    </w:div>
    <w:div w:id="1429036194">
      <w:bodyDiv w:val="1"/>
      <w:marLeft w:val="0"/>
      <w:marRight w:val="0"/>
      <w:marTop w:val="0"/>
      <w:marBottom w:val="0"/>
      <w:divBdr>
        <w:top w:val="none" w:sz="0" w:space="0" w:color="auto"/>
        <w:left w:val="none" w:sz="0" w:space="0" w:color="auto"/>
        <w:bottom w:val="none" w:sz="0" w:space="0" w:color="auto"/>
        <w:right w:val="none" w:sz="0" w:space="0" w:color="auto"/>
      </w:divBdr>
    </w:div>
    <w:div w:id="1430812988">
      <w:bodyDiv w:val="1"/>
      <w:marLeft w:val="0"/>
      <w:marRight w:val="0"/>
      <w:marTop w:val="0"/>
      <w:marBottom w:val="0"/>
      <w:divBdr>
        <w:top w:val="none" w:sz="0" w:space="0" w:color="auto"/>
        <w:left w:val="none" w:sz="0" w:space="0" w:color="auto"/>
        <w:bottom w:val="none" w:sz="0" w:space="0" w:color="auto"/>
        <w:right w:val="none" w:sz="0" w:space="0" w:color="auto"/>
      </w:divBdr>
    </w:div>
    <w:div w:id="1432970460">
      <w:bodyDiv w:val="1"/>
      <w:marLeft w:val="0"/>
      <w:marRight w:val="0"/>
      <w:marTop w:val="0"/>
      <w:marBottom w:val="0"/>
      <w:divBdr>
        <w:top w:val="none" w:sz="0" w:space="0" w:color="auto"/>
        <w:left w:val="none" w:sz="0" w:space="0" w:color="auto"/>
        <w:bottom w:val="none" w:sz="0" w:space="0" w:color="auto"/>
        <w:right w:val="none" w:sz="0" w:space="0" w:color="auto"/>
      </w:divBdr>
    </w:div>
    <w:div w:id="1436901483">
      <w:bodyDiv w:val="1"/>
      <w:marLeft w:val="0"/>
      <w:marRight w:val="0"/>
      <w:marTop w:val="0"/>
      <w:marBottom w:val="0"/>
      <w:divBdr>
        <w:top w:val="none" w:sz="0" w:space="0" w:color="auto"/>
        <w:left w:val="none" w:sz="0" w:space="0" w:color="auto"/>
        <w:bottom w:val="none" w:sz="0" w:space="0" w:color="auto"/>
        <w:right w:val="none" w:sz="0" w:space="0" w:color="auto"/>
      </w:divBdr>
    </w:div>
    <w:div w:id="1441487334">
      <w:bodyDiv w:val="1"/>
      <w:marLeft w:val="0"/>
      <w:marRight w:val="0"/>
      <w:marTop w:val="0"/>
      <w:marBottom w:val="0"/>
      <w:divBdr>
        <w:top w:val="none" w:sz="0" w:space="0" w:color="auto"/>
        <w:left w:val="none" w:sz="0" w:space="0" w:color="auto"/>
        <w:bottom w:val="none" w:sz="0" w:space="0" w:color="auto"/>
        <w:right w:val="none" w:sz="0" w:space="0" w:color="auto"/>
      </w:divBdr>
    </w:div>
    <w:div w:id="1444615166">
      <w:bodyDiv w:val="1"/>
      <w:marLeft w:val="0"/>
      <w:marRight w:val="0"/>
      <w:marTop w:val="0"/>
      <w:marBottom w:val="0"/>
      <w:divBdr>
        <w:top w:val="none" w:sz="0" w:space="0" w:color="auto"/>
        <w:left w:val="none" w:sz="0" w:space="0" w:color="auto"/>
        <w:bottom w:val="none" w:sz="0" w:space="0" w:color="auto"/>
        <w:right w:val="none" w:sz="0" w:space="0" w:color="auto"/>
      </w:divBdr>
    </w:div>
    <w:div w:id="1450396330">
      <w:bodyDiv w:val="1"/>
      <w:marLeft w:val="0"/>
      <w:marRight w:val="0"/>
      <w:marTop w:val="0"/>
      <w:marBottom w:val="0"/>
      <w:divBdr>
        <w:top w:val="none" w:sz="0" w:space="0" w:color="auto"/>
        <w:left w:val="none" w:sz="0" w:space="0" w:color="auto"/>
        <w:bottom w:val="none" w:sz="0" w:space="0" w:color="auto"/>
        <w:right w:val="none" w:sz="0" w:space="0" w:color="auto"/>
      </w:divBdr>
    </w:div>
    <w:div w:id="1454207373">
      <w:bodyDiv w:val="1"/>
      <w:marLeft w:val="0"/>
      <w:marRight w:val="0"/>
      <w:marTop w:val="0"/>
      <w:marBottom w:val="0"/>
      <w:divBdr>
        <w:top w:val="none" w:sz="0" w:space="0" w:color="auto"/>
        <w:left w:val="none" w:sz="0" w:space="0" w:color="auto"/>
        <w:bottom w:val="none" w:sz="0" w:space="0" w:color="auto"/>
        <w:right w:val="none" w:sz="0" w:space="0" w:color="auto"/>
      </w:divBdr>
    </w:div>
    <w:div w:id="1454785761">
      <w:bodyDiv w:val="1"/>
      <w:marLeft w:val="0"/>
      <w:marRight w:val="0"/>
      <w:marTop w:val="0"/>
      <w:marBottom w:val="0"/>
      <w:divBdr>
        <w:top w:val="none" w:sz="0" w:space="0" w:color="auto"/>
        <w:left w:val="none" w:sz="0" w:space="0" w:color="auto"/>
        <w:bottom w:val="none" w:sz="0" w:space="0" w:color="auto"/>
        <w:right w:val="none" w:sz="0" w:space="0" w:color="auto"/>
      </w:divBdr>
    </w:div>
    <w:div w:id="1455169819">
      <w:bodyDiv w:val="1"/>
      <w:marLeft w:val="0"/>
      <w:marRight w:val="0"/>
      <w:marTop w:val="0"/>
      <w:marBottom w:val="0"/>
      <w:divBdr>
        <w:top w:val="none" w:sz="0" w:space="0" w:color="auto"/>
        <w:left w:val="none" w:sz="0" w:space="0" w:color="auto"/>
        <w:bottom w:val="none" w:sz="0" w:space="0" w:color="auto"/>
        <w:right w:val="none" w:sz="0" w:space="0" w:color="auto"/>
      </w:divBdr>
    </w:div>
    <w:div w:id="1460030001">
      <w:bodyDiv w:val="1"/>
      <w:marLeft w:val="0"/>
      <w:marRight w:val="0"/>
      <w:marTop w:val="0"/>
      <w:marBottom w:val="0"/>
      <w:divBdr>
        <w:top w:val="none" w:sz="0" w:space="0" w:color="auto"/>
        <w:left w:val="none" w:sz="0" w:space="0" w:color="auto"/>
        <w:bottom w:val="none" w:sz="0" w:space="0" w:color="auto"/>
        <w:right w:val="none" w:sz="0" w:space="0" w:color="auto"/>
      </w:divBdr>
    </w:div>
    <w:div w:id="1460802630">
      <w:bodyDiv w:val="1"/>
      <w:marLeft w:val="0"/>
      <w:marRight w:val="0"/>
      <w:marTop w:val="0"/>
      <w:marBottom w:val="0"/>
      <w:divBdr>
        <w:top w:val="none" w:sz="0" w:space="0" w:color="auto"/>
        <w:left w:val="none" w:sz="0" w:space="0" w:color="auto"/>
        <w:bottom w:val="none" w:sz="0" w:space="0" w:color="auto"/>
        <w:right w:val="none" w:sz="0" w:space="0" w:color="auto"/>
      </w:divBdr>
    </w:div>
    <w:div w:id="1464885902">
      <w:bodyDiv w:val="1"/>
      <w:marLeft w:val="0"/>
      <w:marRight w:val="0"/>
      <w:marTop w:val="0"/>
      <w:marBottom w:val="0"/>
      <w:divBdr>
        <w:top w:val="none" w:sz="0" w:space="0" w:color="auto"/>
        <w:left w:val="none" w:sz="0" w:space="0" w:color="auto"/>
        <w:bottom w:val="none" w:sz="0" w:space="0" w:color="auto"/>
        <w:right w:val="none" w:sz="0" w:space="0" w:color="auto"/>
      </w:divBdr>
    </w:div>
    <w:div w:id="1465123108">
      <w:bodyDiv w:val="1"/>
      <w:marLeft w:val="0"/>
      <w:marRight w:val="0"/>
      <w:marTop w:val="0"/>
      <w:marBottom w:val="0"/>
      <w:divBdr>
        <w:top w:val="none" w:sz="0" w:space="0" w:color="auto"/>
        <w:left w:val="none" w:sz="0" w:space="0" w:color="auto"/>
        <w:bottom w:val="none" w:sz="0" w:space="0" w:color="auto"/>
        <w:right w:val="none" w:sz="0" w:space="0" w:color="auto"/>
      </w:divBdr>
    </w:div>
    <w:div w:id="1470591423">
      <w:bodyDiv w:val="1"/>
      <w:marLeft w:val="0"/>
      <w:marRight w:val="0"/>
      <w:marTop w:val="0"/>
      <w:marBottom w:val="0"/>
      <w:divBdr>
        <w:top w:val="none" w:sz="0" w:space="0" w:color="auto"/>
        <w:left w:val="none" w:sz="0" w:space="0" w:color="auto"/>
        <w:bottom w:val="none" w:sz="0" w:space="0" w:color="auto"/>
        <w:right w:val="none" w:sz="0" w:space="0" w:color="auto"/>
      </w:divBdr>
    </w:div>
    <w:div w:id="1470975169">
      <w:bodyDiv w:val="1"/>
      <w:marLeft w:val="0"/>
      <w:marRight w:val="0"/>
      <w:marTop w:val="0"/>
      <w:marBottom w:val="0"/>
      <w:divBdr>
        <w:top w:val="none" w:sz="0" w:space="0" w:color="auto"/>
        <w:left w:val="none" w:sz="0" w:space="0" w:color="auto"/>
        <w:bottom w:val="none" w:sz="0" w:space="0" w:color="auto"/>
        <w:right w:val="none" w:sz="0" w:space="0" w:color="auto"/>
      </w:divBdr>
    </w:div>
    <w:div w:id="1471166020">
      <w:bodyDiv w:val="1"/>
      <w:marLeft w:val="0"/>
      <w:marRight w:val="0"/>
      <w:marTop w:val="0"/>
      <w:marBottom w:val="0"/>
      <w:divBdr>
        <w:top w:val="none" w:sz="0" w:space="0" w:color="auto"/>
        <w:left w:val="none" w:sz="0" w:space="0" w:color="auto"/>
        <w:bottom w:val="none" w:sz="0" w:space="0" w:color="auto"/>
        <w:right w:val="none" w:sz="0" w:space="0" w:color="auto"/>
      </w:divBdr>
    </w:div>
    <w:div w:id="1473400676">
      <w:bodyDiv w:val="1"/>
      <w:marLeft w:val="0"/>
      <w:marRight w:val="0"/>
      <w:marTop w:val="0"/>
      <w:marBottom w:val="0"/>
      <w:divBdr>
        <w:top w:val="none" w:sz="0" w:space="0" w:color="auto"/>
        <w:left w:val="none" w:sz="0" w:space="0" w:color="auto"/>
        <w:bottom w:val="none" w:sz="0" w:space="0" w:color="auto"/>
        <w:right w:val="none" w:sz="0" w:space="0" w:color="auto"/>
      </w:divBdr>
    </w:div>
    <w:div w:id="1476483030">
      <w:bodyDiv w:val="1"/>
      <w:marLeft w:val="0"/>
      <w:marRight w:val="0"/>
      <w:marTop w:val="0"/>
      <w:marBottom w:val="0"/>
      <w:divBdr>
        <w:top w:val="none" w:sz="0" w:space="0" w:color="auto"/>
        <w:left w:val="none" w:sz="0" w:space="0" w:color="auto"/>
        <w:bottom w:val="none" w:sz="0" w:space="0" w:color="auto"/>
        <w:right w:val="none" w:sz="0" w:space="0" w:color="auto"/>
      </w:divBdr>
    </w:div>
    <w:div w:id="1479179434">
      <w:bodyDiv w:val="1"/>
      <w:marLeft w:val="0"/>
      <w:marRight w:val="0"/>
      <w:marTop w:val="0"/>
      <w:marBottom w:val="0"/>
      <w:divBdr>
        <w:top w:val="none" w:sz="0" w:space="0" w:color="auto"/>
        <w:left w:val="none" w:sz="0" w:space="0" w:color="auto"/>
        <w:bottom w:val="none" w:sz="0" w:space="0" w:color="auto"/>
        <w:right w:val="none" w:sz="0" w:space="0" w:color="auto"/>
      </w:divBdr>
    </w:div>
    <w:div w:id="1482884518">
      <w:bodyDiv w:val="1"/>
      <w:marLeft w:val="0"/>
      <w:marRight w:val="0"/>
      <w:marTop w:val="0"/>
      <w:marBottom w:val="0"/>
      <w:divBdr>
        <w:top w:val="none" w:sz="0" w:space="0" w:color="auto"/>
        <w:left w:val="none" w:sz="0" w:space="0" w:color="auto"/>
        <w:bottom w:val="none" w:sz="0" w:space="0" w:color="auto"/>
        <w:right w:val="none" w:sz="0" w:space="0" w:color="auto"/>
      </w:divBdr>
    </w:div>
    <w:div w:id="1488402532">
      <w:bodyDiv w:val="1"/>
      <w:marLeft w:val="0"/>
      <w:marRight w:val="0"/>
      <w:marTop w:val="0"/>
      <w:marBottom w:val="0"/>
      <w:divBdr>
        <w:top w:val="none" w:sz="0" w:space="0" w:color="auto"/>
        <w:left w:val="none" w:sz="0" w:space="0" w:color="auto"/>
        <w:bottom w:val="none" w:sz="0" w:space="0" w:color="auto"/>
        <w:right w:val="none" w:sz="0" w:space="0" w:color="auto"/>
      </w:divBdr>
    </w:div>
    <w:div w:id="1488597900">
      <w:bodyDiv w:val="1"/>
      <w:marLeft w:val="0"/>
      <w:marRight w:val="0"/>
      <w:marTop w:val="0"/>
      <w:marBottom w:val="0"/>
      <w:divBdr>
        <w:top w:val="none" w:sz="0" w:space="0" w:color="auto"/>
        <w:left w:val="none" w:sz="0" w:space="0" w:color="auto"/>
        <w:bottom w:val="none" w:sz="0" w:space="0" w:color="auto"/>
        <w:right w:val="none" w:sz="0" w:space="0" w:color="auto"/>
      </w:divBdr>
    </w:div>
    <w:div w:id="1490948839">
      <w:bodyDiv w:val="1"/>
      <w:marLeft w:val="0"/>
      <w:marRight w:val="0"/>
      <w:marTop w:val="0"/>
      <w:marBottom w:val="0"/>
      <w:divBdr>
        <w:top w:val="none" w:sz="0" w:space="0" w:color="auto"/>
        <w:left w:val="none" w:sz="0" w:space="0" w:color="auto"/>
        <w:bottom w:val="none" w:sz="0" w:space="0" w:color="auto"/>
        <w:right w:val="none" w:sz="0" w:space="0" w:color="auto"/>
      </w:divBdr>
    </w:div>
    <w:div w:id="1493525828">
      <w:bodyDiv w:val="1"/>
      <w:marLeft w:val="0"/>
      <w:marRight w:val="0"/>
      <w:marTop w:val="0"/>
      <w:marBottom w:val="0"/>
      <w:divBdr>
        <w:top w:val="none" w:sz="0" w:space="0" w:color="auto"/>
        <w:left w:val="none" w:sz="0" w:space="0" w:color="auto"/>
        <w:bottom w:val="none" w:sz="0" w:space="0" w:color="auto"/>
        <w:right w:val="none" w:sz="0" w:space="0" w:color="auto"/>
      </w:divBdr>
    </w:div>
    <w:div w:id="1493835654">
      <w:bodyDiv w:val="1"/>
      <w:marLeft w:val="0"/>
      <w:marRight w:val="0"/>
      <w:marTop w:val="0"/>
      <w:marBottom w:val="0"/>
      <w:divBdr>
        <w:top w:val="none" w:sz="0" w:space="0" w:color="auto"/>
        <w:left w:val="none" w:sz="0" w:space="0" w:color="auto"/>
        <w:bottom w:val="none" w:sz="0" w:space="0" w:color="auto"/>
        <w:right w:val="none" w:sz="0" w:space="0" w:color="auto"/>
      </w:divBdr>
    </w:div>
    <w:div w:id="1500385685">
      <w:bodyDiv w:val="1"/>
      <w:marLeft w:val="0"/>
      <w:marRight w:val="0"/>
      <w:marTop w:val="0"/>
      <w:marBottom w:val="0"/>
      <w:divBdr>
        <w:top w:val="none" w:sz="0" w:space="0" w:color="auto"/>
        <w:left w:val="none" w:sz="0" w:space="0" w:color="auto"/>
        <w:bottom w:val="none" w:sz="0" w:space="0" w:color="auto"/>
        <w:right w:val="none" w:sz="0" w:space="0" w:color="auto"/>
      </w:divBdr>
    </w:div>
    <w:div w:id="1506280862">
      <w:bodyDiv w:val="1"/>
      <w:marLeft w:val="0"/>
      <w:marRight w:val="0"/>
      <w:marTop w:val="0"/>
      <w:marBottom w:val="0"/>
      <w:divBdr>
        <w:top w:val="none" w:sz="0" w:space="0" w:color="auto"/>
        <w:left w:val="none" w:sz="0" w:space="0" w:color="auto"/>
        <w:bottom w:val="none" w:sz="0" w:space="0" w:color="auto"/>
        <w:right w:val="none" w:sz="0" w:space="0" w:color="auto"/>
      </w:divBdr>
    </w:div>
    <w:div w:id="1506281048">
      <w:bodyDiv w:val="1"/>
      <w:marLeft w:val="0"/>
      <w:marRight w:val="0"/>
      <w:marTop w:val="0"/>
      <w:marBottom w:val="0"/>
      <w:divBdr>
        <w:top w:val="none" w:sz="0" w:space="0" w:color="auto"/>
        <w:left w:val="none" w:sz="0" w:space="0" w:color="auto"/>
        <w:bottom w:val="none" w:sz="0" w:space="0" w:color="auto"/>
        <w:right w:val="none" w:sz="0" w:space="0" w:color="auto"/>
      </w:divBdr>
    </w:div>
    <w:div w:id="1508473243">
      <w:bodyDiv w:val="1"/>
      <w:marLeft w:val="0"/>
      <w:marRight w:val="0"/>
      <w:marTop w:val="0"/>
      <w:marBottom w:val="0"/>
      <w:divBdr>
        <w:top w:val="none" w:sz="0" w:space="0" w:color="auto"/>
        <w:left w:val="none" w:sz="0" w:space="0" w:color="auto"/>
        <w:bottom w:val="none" w:sz="0" w:space="0" w:color="auto"/>
        <w:right w:val="none" w:sz="0" w:space="0" w:color="auto"/>
      </w:divBdr>
    </w:div>
    <w:div w:id="1514497111">
      <w:bodyDiv w:val="1"/>
      <w:marLeft w:val="0"/>
      <w:marRight w:val="0"/>
      <w:marTop w:val="0"/>
      <w:marBottom w:val="0"/>
      <w:divBdr>
        <w:top w:val="none" w:sz="0" w:space="0" w:color="auto"/>
        <w:left w:val="none" w:sz="0" w:space="0" w:color="auto"/>
        <w:bottom w:val="none" w:sz="0" w:space="0" w:color="auto"/>
        <w:right w:val="none" w:sz="0" w:space="0" w:color="auto"/>
      </w:divBdr>
    </w:div>
    <w:div w:id="1521165309">
      <w:bodyDiv w:val="1"/>
      <w:marLeft w:val="0"/>
      <w:marRight w:val="0"/>
      <w:marTop w:val="0"/>
      <w:marBottom w:val="0"/>
      <w:divBdr>
        <w:top w:val="none" w:sz="0" w:space="0" w:color="auto"/>
        <w:left w:val="none" w:sz="0" w:space="0" w:color="auto"/>
        <w:bottom w:val="none" w:sz="0" w:space="0" w:color="auto"/>
        <w:right w:val="none" w:sz="0" w:space="0" w:color="auto"/>
      </w:divBdr>
    </w:div>
    <w:div w:id="1524398002">
      <w:bodyDiv w:val="1"/>
      <w:marLeft w:val="0"/>
      <w:marRight w:val="0"/>
      <w:marTop w:val="0"/>
      <w:marBottom w:val="0"/>
      <w:divBdr>
        <w:top w:val="none" w:sz="0" w:space="0" w:color="auto"/>
        <w:left w:val="none" w:sz="0" w:space="0" w:color="auto"/>
        <w:bottom w:val="none" w:sz="0" w:space="0" w:color="auto"/>
        <w:right w:val="none" w:sz="0" w:space="0" w:color="auto"/>
      </w:divBdr>
    </w:div>
    <w:div w:id="1525827662">
      <w:bodyDiv w:val="1"/>
      <w:marLeft w:val="0"/>
      <w:marRight w:val="0"/>
      <w:marTop w:val="0"/>
      <w:marBottom w:val="0"/>
      <w:divBdr>
        <w:top w:val="none" w:sz="0" w:space="0" w:color="auto"/>
        <w:left w:val="none" w:sz="0" w:space="0" w:color="auto"/>
        <w:bottom w:val="none" w:sz="0" w:space="0" w:color="auto"/>
        <w:right w:val="none" w:sz="0" w:space="0" w:color="auto"/>
      </w:divBdr>
    </w:div>
    <w:div w:id="1526555392">
      <w:bodyDiv w:val="1"/>
      <w:marLeft w:val="0"/>
      <w:marRight w:val="0"/>
      <w:marTop w:val="0"/>
      <w:marBottom w:val="0"/>
      <w:divBdr>
        <w:top w:val="none" w:sz="0" w:space="0" w:color="auto"/>
        <w:left w:val="none" w:sz="0" w:space="0" w:color="auto"/>
        <w:bottom w:val="none" w:sz="0" w:space="0" w:color="auto"/>
        <w:right w:val="none" w:sz="0" w:space="0" w:color="auto"/>
      </w:divBdr>
    </w:div>
    <w:div w:id="1526747898">
      <w:bodyDiv w:val="1"/>
      <w:marLeft w:val="0"/>
      <w:marRight w:val="0"/>
      <w:marTop w:val="0"/>
      <w:marBottom w:val="0"/>
      <w:divBdr>
        <w:top w:val="none" w:sz="0" w:space="0" w:color="auto"/>
        <w:left w:val="none" w:sz="0" w:space="0" w:color="auto"/>
        <w:bottom w:val="none" w:sz="0" w:space="0" w:color="auto"/>
        <w:right w:val="none" w:sz="0" w:space="0" w:color="auto"/>
      </w:divBdr>
    </w:div>
    <w:div w:id="1528718552">
      <w:bodyDiv w:val="1"/>
      <w:marLeft w:val="0"/>
      <w:marRight w:val="0"/>
      <w:marTop w:val="0"/>
      <w:marBottom w:val="0"/>
      <w:divBdr>
        <w:top w:val="none" w:sz="0" w:space="0" w:color="auto"/>
        <w:left w:val="none" w:sz="0" w:space="0" w:color="auto"/>
        <w:bottom w:val="none" w:sz="0" w:space="0" w:color="auto"/>
        <w:right w:val="none" w:sz="0" w:space="0" w:color="auto"/>
      </w:divBdr>
    </w:div>
    <w:div w:id="1532064592">
      <w:bodyDiv w:val="1"/>
      <w:marLeft w:val="0"/>
      <w:marRight w:val="0"/>
      <w:marTop w:val="0"/>
      <w:marBottom w:val="0"/>
      <w:divBdr>
        <w:top w:val="none" w:sz="0" w:space="0" w:color="auto"/>
        <w:left w:val="none" w:sz="0" w:space="0" w:color="auto"/>
        <w:bottom w:val="none" w:sz="0" w:space="0" w:color="auto"/>
        <w:right w:val="none" w:sz="0" w:space="0" w:color="auto"/>
      </w:divBdr>
    </w:div>
    <w:div w:id="1532836782">
      <w:bodyDiv w:val="1"/>
      <w:marLeft w:val="0"/>
      <w:marRight w:val="0"/>
      <w:marTop w:val="0"/>
      <w:marBottom w:val="0"/>
      <w:divBdr>
        <w:top w:val="none" w:sz="0" w:space="0" w:color="auto"/>
        <w:left w:val="none" w:sz="0" w:space="0" w:color="auto"/>
        <w:bottom w:val="none" w:sz="0" w:space="0" w:color="auto"/>
        <w:right w:val="none" w:sz="0" w:space="0" w:color="auto"/>
      </w:divBdr>
    </w:div>
    <w:div w:id="1539778840">
      <w:bodyDiv w:val="1"/>
      <w:marLeft w:val="0"/>
      <w:marRight w:val="0"/>
      <w:marTop w:val="0"/>
      <w:marBottom w:val="0"/>
      <w:divBdr>
        <w:top w:val="none" w:sz="0" w:space="0" w:color="auto"/>
        <w:left w:val="none" w:sz="0" w:space="0" w:color="auto"/>
        <w:bottom w:val="none" w:sz="0" w:space="0" w:color="auto"/>
        <w:right w:val="none" w:sz="0" w:space="0" w:color="auto"/>
      </w:divBdr>
    </w:div>
    <w:div w:id="1539968909">
      <w:bodyDiv w:val="1"/>
      <w:marLeft w:val="0"/>
      <w:marRight w:val="0"/>
      <w:marTop w:val="0"/>
      <w:marBottom w:val="0"/>
      <w:divBdr>
        <w:top w:val="none" w:sz="0" w:space="0" w:color="auto"/>
        <w:left w:val="none" w:sz="0" w:space="0" w:color="auto"/>
        <w:bottom w:val="none" w:sz="0" w:space="0" w:color="auto"/>
        <w:right w:val="none" w:sz="0" w:space="0" w:color="auto"/>
      </w:divBdr>
    </w:div>
    <w:div w:id="1542016145">
      <w:bodyDiv w:val="1"/>
      <w:marLeft w:val="0"/>
      <w:marRight w:val="0"/>
      <w:marTop w:val="0"/>
      <w:marBottom w:val="0"/>
      <w:divBdr>
        <w:top w:val="none" w:sz="0" w:space="0" w:color="auto"/>
        <w:left w:val="none" w:sz="0" w:space="0" w:color="auto"/>
        <w:bottom w:val="none" w:sz="0" w:space="0" w:color="auto"/>
        <w:right w:val="none" w:sz="0" w:space="0" w:color="auto"/>
      </w:divBdr>
    </w:div>
    <w:div w:id="1542128364">
      <w:bodyDiv w:val="1"/>
      <w:marLeft w:val="0"/>
      <w:marRight w:val="0"/>
      <w:marTop w:val="0"/>
      <w:marBottom w:val="0"/>
      <w:divBdr>
        <w:top w:val="none" w:sz="0" w:space="0" w:color="auto"/>
        <w:left w:val="none" w:sz="0" w:space="0" w:color="auto"/>
        <w:bottom w:val="none" w:sz="0" w:space="0" w:color="auto"/>
        <w:right w:val="none" w:sz="0" w:space="0" w:color="auto"/>
      </w:divBdr>
    </w:div>
    <w:div w:id="1542594147">
      <w:bodyDiv w:val="1"/>
      <w:marLeft w:val="0"/>
      <w:marRight w:val="0"/>
      <w:marTop w:val="0"/>
      <w:marBottom w:val="0"/>
      <w:divBdr>
        <w:top w:val="none" w:sz="0" w:space="0" w:color="auto"/>
        <w:left w:val="none" w:sz="0" w:space="0" w:color="auto"/>
        <w:bottom w:val="none" w:sz="0" w:space="0" w:color="auto"/>
        <w:right w:val="none" w:sz="0" w:space="0" w:color="auto"/>
      </w:divBdr>
    </w:div>
    <w:div w:id="1546405602">
      <w:bodyDiv w:val="1"/>
      <w:marLeft w:val="0"/>
      <w:marRight w:val="0"/>
      <w:marTop w:val="0"/>
      <w:marBottom w:val="0"/>
      <w:divBdr>
        <w:top w:val="none" w:sz="0" w:space="0" w:color="auto"/>
        <w:left w:val="none" w:sz="0" w:space="0" w:color="auto"/>
        <w:bottom w:val="none" w:sz="0" w:space="0" w:color="auto"/>
        <w:right w:val="none" w:sz="0" w:space="0" w:color="auto"/>
      </w:divBdr>
    </w:div>
    <w:div w:id="1547136332">
      <w:bodyDiv w:val="1"/>
      <w:marLeft w:val="0"/>
      <w:marRight w:val="0"/>
      <w:marTop w:val="0"/>
      <w:marBottom w:val="0"/>
      <w:divBdr>
        <w:top w:val="none" w:sz="0" w:space="0" w:color="auto"/>
        <w:left w:val="none" w:sz="0" w:space="0" w:color="auto"/>
        <w:bottom w:val="none" w:sz="0" w:space="0" w:color="auto"/>
        <w:right w:val="none" w:sz="0" w:space="0" w:color="auto"/>
      </w:divBdr>
    </w:div>
    <w:div w:id="1548685647">
      <w:bodyDiv w:val="1"/>
      <w:marLeft w:val="0"/>
      <w:marRight w:val="0"/>
      <w:marTop w:val="0"/>
      <w:marBottom w:val="0"/>
      <w:divBdr>
        <w:top w:val="none" w:sz="0" w:space="0" w:color="auto"/>
        <w:left w:val="none" w:sz="0" w:space="0" w:color="auto"/>
        <w:bottom w:val="none" w:sz="0" w:space="0" w:color="auto"/>
        <w:right w:val="none" w:sz="0" w:space="0" w:color="auto"/>
      </w:divBdr>
    </w:div>
    <w:div w:id="1550143445">
      <w:bodyDiv w:val="1"/>
      <w:marLeft w:val="0"/>
      <w:marRight w:val="0"/>
      <w:marTop w:val="0"/>
      <w:marBottom w:val="0"/>
      <w:divBdr>
        <w:top w:val="none" w:sz="0" w:space="0" w:color="auto"/>
        <w:left w:val="none" w:sz="0" w:space="0" w:color="auto"/>
        <w:bottom w:val="none" w:sz="0" w:space="0" w:color="auto"/>
        <w:right w:val="none" w:sz="0" w:space="0" w:color="auto"/>
      </w:divBdr>
    </w:div>
    <w:div w:id="1550653299">
      <w:bodyDiv w:val="1"/>
      <w:marLeft w:val="0"/>
      <w:marRight w:val="0"/>
      <w:marTop w:val="0"/>
      <w:marBottom w:val="0"/>
      <w:divBdr>
        <w:top w:val="none" w:sz="0" w:space="0" w:color="auto"/>
        <w:left w:val="none" w:sz="0" w:space="0" w:color="auto"/>
        <w:bottom w:val="none" w:sz="0" w:space="0" w:color="auto"/>
        <w:right w:val="none" w:sz="0" w:space="0" w:color="auto"/>
      </w:divBdr>
    </w:div>
    <w:div w:id="1552229751">
      <w:bodyDiv w:val="1"/>
      <w:marLeft w:val="0"/>
      <w:marRight w:val="0"/>
      <w:marTop w:val="0"/>
      <w:marBottom w:val="0"/>
      <w:divBdr>
        <w:top w:val="none" w:sz="0" w:space="0" w:color="auto"/>
        <w:left w:val="none" w:sz="0" w:space="0" w:color="auto"/>
        <w:bottom w:val="none" w:sz="0" w:space="0" w:color="auto"/>
        <w:right w:val="none" w:sz="0" w:space="0" w:color="auto"/>
      </w:divBdr>
    </w:div>
    <w:div w:id="1553662409">
      <w:bodyDiv w:val="1"/>
      <w:marLeft w:val="0"/>
      <w:marRight w:val="0"/>
      <w:marTop w:val="0"/>
      <w:marBottom w:val="0"/>
      <w:divBdr>
        <w:top w:val="none" w:sz="0" w:space="0" w:color="auto"/>
        <w:left w:val="none" w:sz="0" w:space="0" w:color="auto"/>
        <w:bottom w:val="none" w:sz="0" w:space="0" w:color="auto"/>
        <w:right w:val="none" w:sz="0" w:space="0" w:color="auto"/>
      </w:divBdr>
    </w:div>
    <w:div w:id="1555005183">
      <w:bodyDiv w:val="1"/>
      <w:marLeft w:val="0"/>
      <w:marRight w:val="0"/>
      <w:marTop w:val="0"/>
      <w:marBottom w:val="0"/>
      <w:divBdr>
        <w:top w:val="none" w:sz="0" w:space="0" w:color="auto"/>
        <w:left w:val="none" w:sz="0" w:space="0" w:color="auto"/>
        <w:bottom w:val="none" w:sz="0" w:space="0" w:color="auto"/>
        <w:right w:val="none" w:sz="0" w:space="0" w:color="auto"/>
      </w:divBdr>
    </w:div>
    <w:div w:id="1555699174">
      <w:bodyDiv w:val="1"/>
      <w:marLeft w:val="0"/>
      <w:marRight w:val="0"/>
      <w:marTop w:val="0"/>
      <w:marBottom w:val="0"/>
      <w:divBdr>
        <w:top w:val="none" w:sz="0" w:space="0" w:color="auto"/>
        <w:left w:val="none" w:sz="0" w:space="0" w:color="auto"/>
        <w:bottom w:val="none" w:sz="0" w:space="0" w:color="auto"/>
        <w:right w:val="none" w:sz="0" w:space="0" w:color="auto"/>
      </w:divBdr>
    </w:div>
    <w:div w:id="1559825640">
      <w:bodyDiv w:val="1"/>
      <w:marLeft w:val="0"/>
      <w:marRight w:val="0"/>
      <w:marTop w:val="0"/>
      <w:marBottom w:val="0"/>
      <w:divBdr>
        <w:top w:val="none" w:sz="0" w:space="0" w:color="auto"/>
        <w:left w:val="none" w:sz="0" w:space="0" w:color="auto"/>
        <w:bottom w:val="none" w:sz="0" w:space="0" w:color="auto"/>
        <w:right w:val="none" w:sz="0" w:space="0" w:color="auto"/>
      </w:divBdr>
    </w:div>
    <w:div w:id="1562911467">
      <w:bodyDiv w:val="1"/>
      <w:marLeft w:val="0"/>
      <w:marRight w:val="0"/>
      <w:marTop w:val="0"/>
      <w:marBottom w:val="0"/>
      <w:divBdr>
        <w:top w:val="none" w:sz="0" w:space="0" w:color="auto"/>
        <w:left w:val="none" w:sz="0" w:space="0" w:color="auto"/>
        <w:bottom w:val="none" w:sz="0" w:space="0" w:color="auto"/>
        <w:right w:val="none" w:sz="0" w:space="0" w:color="auto"/>
      </w:divBdr>
    </w:div>
    <w:div w:id="1565483286">
      <w:bodyDiv w:val="1"/>
      <w:marLeft w:val="0"/>
      <w:marRight w:val="0"/>
      <w:marTop w:val="0"/>
      <w:marBottom w:val="0"/>
      <w:divBdr>
        <w:top w:val="none" w:sz="0" w:space="0" w:color="auto"/>
        <w:left w:val="none" w:sz="0" w:space="0" w:color="auto"/>
        <w:bottom w:val="none" w:sz="0" w:space="0" w:color="auto"/>
        <w:right w:val="none" w:sz="0" w:space="0" w:color="auto"/>
      </w:divBdr>
    </w:div>
    <w:div w:id="1568414186">
      <w:bodyDiv w:val="1"/>
      <w:marLeft w:val="0"/>
      <w:marRight w:val="0"/>
      <w:marTop w:val="0"/>
      <w:marBottom w:val="0"/>
      <w:divBdr>
        <w:top w:val="none" w:sz="0" w:space="0" w:color="auto"/>
        <w:left w:val="none" w:sz="0" w:space="0" w:color="auto"/>
        <w:bottom w:val="none" w:sz="0" w:space="0" w:color="auto"/>
        <w:right w:val="none" w:sz="0" w:space="0" w:color="auto"/>
      </w:divBdr>
    </w:div>
    <w:div w:id="1571573787">
      <w:bodyDiv w:val="1"/>
      <w:marLeft w:val="0"/>
      <w:marRight w:val="0"/>
      <w:marTop w:val="0"/>
      <w:marBottom w:val="0"/>
      <w:divBdr>
        <w:top w:val="none" w:sz="0" w:space="0" w:color="auto"/>
        <w:left w:val="none" w:sz="0" w:space="0" w:color="auto"/>
        <w:bottom w:val="none" w:sz="0" w:space="0" w:color="auto"/>
        <w:right w:val="none" w:sz="0" w:space="0" w:color="auto"/>
      </w:divBdr>
    </w:div>
    <w:div w:id="1573734100">
      <w:bodyDiv w:val="1"/>
      <w:marLeft w:val="0"/>
      <w:marRight w:val="0"/>
      <w:marTop w:val="0"/>
      <w:marBottom w:val="0"/>
      <w:divBdr>
        <w:top w:val="none" w:sz="0" w:space="0" w:color="auto"/>
        <w:left w:val="none" w:sz="0" w:space="0" w:color="auto"/>
        <w:bottom w:val="none" w:sz="0" w:space="0" w:color="auto"/>
        <w:right w:val="none" w:sz="0" w:space="0" w:color="auto"/>
      </w:divBdr>
    </w:div>
    <w:div w:id="1574857095">
      <w:bodyDiv w:val="1"/>
      <w:marLeft w:val="0"/>
      <w:marRight w:val="0"/>
      <w:marTop w:val="0"/>
      <w:marBottom w:val="0"/>
      <w:divBdr>
        <w:top w:val="none" w:sz="0" w:space="0" w:color="auto"/>
        <w:left w:val="none" w:sz="0" w:space="0" w:color="auto"/>
        <w:bottom w:val="none" w:sz="0" w:space="0" w:color="auto"/>
        <w:right w:val="none" w:sz="0" w:space="0" w:color="auto"/>
      </w:divBdr>
    </w:div>
    <w:div w:id="1576932285">
      <w:bodyDiv w:val="1"/>
      <w:marLeft w:val="0"/>
      <w:marRight w:val="0"/>
      <w:marTop w:val="0"/>
      <w:marBottom w:val="0"/>
      <w:divBdr>
        <w:top w:val="none" w:sz="0" w:space="0" w:color="auto"/>
        <w:left w:val="none" w:sz="0" w:space="0" w:color="auto"/>
        <w:bottom w:val="none" w:sz="0" w:space="0" w:color="auto"/>
        <w:right w:val="none" w:sz="0" w:space="0" w:color="auto"/>
      </w:divBdr>
    </w:div>
    <w:div w:id="1580361444">
      <w:bodyDiv w:val="1"/>
      <w:marLeft w:val="0"/>
      <w:marRight w:val="0"/>
      <w:marTop w:val="0"/>
      <w:marBottom w:val="0"/>
      <w:divBdr>
        <w:top w:val="none" w:sz="0" w:space="0" w:color="auto"/>
        <w:left w:val="none" w:sz="0" w:space="0" w:color="auto"/>
        <w:bottom w:val="none" w:sz="0" w:space="0" w:color="auto"/>
        <w:right w:val="none" w:sz="0" w:space="0" w:color="auto"/>
      </w:divBdr>
    </w:div>
    <w:div w:id="1581787511">
      <w:bodyDiv w:val="1"/>
      <w:marLeft w:val="0"/>
      <w:marRight w:val="0"/>
      <w:marTop w:val="0"/>
      <w:marBottom w:val="0"/>
      <w:divBdr>
        <w:top w:val="none" w:sz="0" w:space="0" w:color="auto"/>
        <w:left w:val="none" w:sz="0" w:space="0" w:color="auto"/>
        <w:bottom w:val="none" w:sz="0" w:space="0" w:color="auto"/>
        <w:right w:val="none" w:sz="0" w:space="0" w:color="auto"/>
      </w:divBdr>
    </w:div>
    <w:div w:id="1583173549">
      <w:bodyDiv w:val="1"/>
      <w:marLeft w:val="0"/>
      <w:marRight w:val="0"/>
      <w:marTop w:val="0"/>
      <w:marBottom w:val="0"/>
      <w:divBdr>
        <w:top w:val="none" w:sz="0" w:space="0" w:color="auto"/>
        <w:left w:val="none" w:sz="0" w:space="0" w:color="auto"/>
        <w:bottom w:val="none" w:sz="0" w:space="0" w:color="auto"/>
        <w:right w:val="none" w:sz="0" w:space="0" w:color="auto"/>
      </w:divBdr>
    </w:div>
    <w:div w:id="1584219542">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592278430">
      <w:bodyDiv w:val="1"/>
      <w:marLeft w:val="0"/>
      <w:marRight w:val="0"/>
      <w:marTop w:val="0"/>
      <w:marBottom w:val="0"/>
      <w:divBdr>
        <w:top w:val="none" w:sz="0" w:space="0" w:color="auto"/>
        <w:left w:val="none" w:sz="0" w:space="0" w:color="auto"/>
        <w:bottom w:val="none" w:sz="0" w:space="0" w:color="auto"/>
        <w:right w:val="none" w:sz="0" w:space="0" w:color="auto"/>
      </w:divBdr>
    </w:div>
    <w:div w:id="1593124605">
      <w:bodyDiv w:val="1"/>
      <w:marLeft w:val="0"/>
      <w:marRight w:val="0"/>
      <w:marTop w:val="0"/>
      <w:marBottom w:val="0"/>
      <w:divBdr>
        <w:top w:val="none" w:sz="0" w:space="0" w:color="auto"/>
        <w:left w:val="none" w:sz="0" w:space="0" w:color="auto"/>
        <w:bottom w:val="none" w:sz="0" w:space="0" w:color="auto"/>
        <w:right w:val="none" w:sz="0" w:space="0" w:color="auto"/>
      </w:divBdr>
    </w:div>
    <w:div w:id="1593859370">
      <w:bodyDiv w:val="1"/>
      <w:marLeft w:val="0"/>
      <w:marRight w:val="0"/>
      <w:marTop w:val="0"/>
      <w:marBottom w:val="0"/>
      <w:divBdr>
        <w:top w:val="none" w:sz="0" w:space="0" w:color="auto"/>
        <w:left w:val="none" w:sz="0" w:space="0" w:color="auto"/>
        <w:bottom w:val="none" w:sz="0" w:space="0" w:color="auto"/>
        <w:right w:val="none" w:sz="0" w:space="0" w:color="auto"/>
      </w:divBdr>
    </w:div>
    <w:div w:id="1597398350">
      <w:bodyDiv w:val="1"/>
      <w:marLeft w:val="0"/>
      <w:marRight w:val="0"/>
      <w:marTop w:val="0"/>
      <w:marBottom w:val="0"/>
      <w:divBdr>
        <w:top w:val="none" w:sz="0" w:space="0" w:color="auto"/>
        <w:left w:val="none" w:sz="0" w:space="0" w:color="auto"/>
        <w:bottom w:val="none" w:sz="0" w:space="0" w:color="auto"/>
        <w:right w:val="none" w:sz="0" w:space="0" w:color="auto"/>
      </w:divBdr>
    </w:div>
    <w:div w:id="1602643395">
      <w:bodyDiv w:val="1"/>
      <w:marLeft w:val="0"/>
      <w:marRight w:val="0"/>
      <w:marTop w:val="0"/>
      <w:marBottom w:val="0"/>
      <w:divBdr>
        <w:top w:val="none" w:sz="0" w:space="0" w:color="auto"/>
        <w:left w:val="none" w:sz="0" w:space="0" w:color="auto"/>
        <w:bottom w:val="none" w:sz="0" w:space="0" w:color="auto"/>
        <w:right w:val="none" w:sz="0" w:space="0" w:color="auto"/>
      </w:divBdr>
    </w:div>
    <w:div w:id="1604454409">
      <w:bodyDiv w:val="1"/>
      <w:marLeft w:val="0"/>
      <w:marRight w:val="0"/>
      <w:marTop w:val="0"/>
      <w:marBottom w:val="0"/>
      <w:divBdr>
        <w:top w:val="none" w:sz="0" w:space="0" w:color="auto"/>
        <w:left w:val="none" w:sz="0" w:space="0" w:color="auto"/>
        <w:bottom w:val="none" w:sz="0" w:space="0" w:color="auto"/>
        <w:right w:val="none" w:sz="0" w:space="0" w:color="auto"/>
      </w:divBdr>
    </w:div>
    <w:div w:id="1606964959">
      <w:bodyDiv w:val="1"/>
      <w:marLeft w:val="0"/>
      <w:marRight w:val="0"/>
      <w:marTop w:val="0"/>
      <w:marBottom w:val="0"/>
      <w:divBdr>
        <w:top w:val="none" w:sz="0" w:space="0" w:color="auto"/>
        <w:left w:val="none" w:sz="0" w:space="0" w:color="auto"/>
        <w:bottom w:val="none" w:sz="0" w:space="0" w:color="auto"/>
        <w:right w:val="none" w:sz="0" w:space="0" w:color="auto"/>
      </w:divBdr>
    </w:div>
    <w:div w:id="1607620588">
      <w:bodyDiv w:val="1"/>
      <w:marLeft w:val="0"/>
      <w:marRight w:val="0"/>
      <w:marTop w:val="0"/>
      <w:marBottom w:val="0"/>
      <w:divBdr>
        <w:top w:val="none" w:sz="0" w:space="0" w:color="auto"/>
        <w:left w:val="none" w:sz="0" w:space="0" w:color="auto"/>
        <w:bottom w:val="none" w:sz="0" w:space="0" w:color="auto"/>
        <w:right w:val="none" w:sz="0" w:space="0" w:color="auto"/>
      </w:divBdr>
    </w:div>
    <w:div w:id="1609242014">
      <w:bodyDiv w:val="1"/>
      <w:marLeft w:val="0"/>
      <w:marRight w:val="0"/>
      <w:marTop w:val="0"/>
      <w:marBottom w:val="0"/>
      <w:divBdr>
        <w:top w:val="none" w:sz="0" w:space="0" w:color="auto"/>
        <w:left w:val="none" w:sz="0" w:space="0" w:color="auto"/>
        <w:bottom w:val="none" w:sz="0" w:space="0" w:color="auto"/>
        <w:right w:val="none" w:sz="0" w:space="0" w:color="auto"/>
      </w:divBdr>
    </w:div>
    <w:div w:id="1610089763">
      <w:bodyDiv w:val="1"/>
      <w:marLeft w:val="0"/>
      <w:marRight w:val="0"/>
      <w:marTop w:val="0"/>
      <w:marBottom w:val="0"/>
      <w:divBdr>
        <w:top w:val="none" w:sz="0" w:space="0" w:color="auto"/>
        <w:left w:val="none" w:sz="0" w:space="0" w:color="auto"/>
        <w:bottom w:val="none" w:sz="0" w:space="0" w:color="auto"/>
        <w:right w:val="none" w:sz="0" w:space="0" w:color="auto"/>
      </w:divBdr>
    </w:div>
    <w:div w:id="1614479741">
      <w:bodyDiv w:val="1"/>
      <w:marLeft w:val="0"/>
      <w:marRight w:val="0"/>
      <w:marTop w:val="0"/>
      <w:marBottom w:val="0"/>
      <w:divBdr>
        <w:top w:val="none" w:sz="0" w:space="0" w:color="auto"/>
        <w:left w:val="none" w:sz="0" w:space="0" w:color="auto"/>
        <w:bottom w:val="none" w:sz="0" w:space="0" w:color="auto"/>
        <w:right w:val="none" w:sz="0" w:space="0" w:color="auto"/>
      </w:divBdr>
    </w:div>
    <w:div w:id="1615625526">
      <w:bodyDiv w:val="1"/>
      <w:marLeft w:val="0"/>
      <w:marRight w:val="0"/>
      <w:marTop w:val="0"/>
      <w:marBottom w:val="0"/>
      <w:divBdr>
        <w:top w:val="none" w:sz="0" w:space="0" w:color="auto"/>
        <w:left w:val="none" w:sz="0" w:space="0" w:color="auto"/>
        <w:bottom w:val="none" w:sz="0" w:space="0" w:color="auto"/>
        <w:right w:val="none" w:sz="0" w:space="0" w:color="auto"/>
      </w:divBdr>
    </w:div>
    <w:div w:id="1617371801">
      <w:bodyDiv w:val="1"/>
      <w:marLeft w:val="0"/>
      <w:marRight w:val="0"/>
      <w:marTop w:val="0"/>
      <w:marBottom w:val="0"/>
      <w:divBdr>
        <w:top w:val="none" w:sz="0" w:space="0" w:color="auto"/>
        <w:left w:val="none" w:sz="0" w:space="0" w:color="auto"/>
        <w:bottom w:val="none" w:sz="0" w:space="0" w:color="auto"/>
        <w:right w:val="none" w:sz="0" w:space="0" w:color="auto"/>
      </w:divBdr>
    </w:div>
    <w:div w:id="1621178938">
      <w:bodyDiv w:val="1"/>
      <w:marLeft w:val="0"/>
      <w:marRight w:val="0"/>
      <w:marTop w:val="0"/>
      <w:marBottom w:val="0"/>
      <w:divBdr>
        <w:top w:val="none" w:sz="0" w:space="0" w:color="auto"/>
        <w:left w:val="none" w:sz="0" w:space="0" w:color="auto"/>
        <w:bottom w:val="none" w:sz="0" w:space="0" w:color="auto"/>
        <w:right w:val="none" w:sz="0" w:space="0" w:color="auto"/>
      </w:divBdr>
    </w:div>
    <w:div w:id="1628243676">
      <w:bodyDiv w:val="1"/>
      <w:marLeft w:val="0"/>
      <w:marRight w:val="0"/>
      <w:marTop w:val="0"/>
      <w:marBottom w:val="0"/>
      <w:divBdr>
        <w:top w:val="none" w:sz="0" w:space="0" w:color="auto"/>
        <w:left w:val="none" w:sz="0" w:space="0" w:color="auto"/>
        <w:bottom w:val="none" w:sz="0" w:space="0" w:color="auto"/>
        <w:right w:val="none" w:sz="0" w:space="0" w:color="auto"/>
      </w:divBdr>
    </w:div>
    <w:div w:id="1638217753">
      <w:bodyDiv w:val="1"/>
      <w:marLeft w:val="0"/>
      <w:marRight w:val="0"/>
      <w:marTop w:val="0"/>
      <w:marBottom w:val="0"/>
      <w:divBdr>
        <w:top w:val="none" w:sz="0" w:space="0" w:color="auto"/>
        <w:left w:val="none" w:sz="0" w:space="0" w:color="auto"/>
        <w:bottom w:val="none" w:sz="0" w:space="0" w:color="auto"/>
        <w:right w:val="none" w:sz="0" w:space="0" w:color="auto"/>
      </w:divBdr>
    </w:div>
    <w:div w:id="1638955031">
      <w:bodyDiv w:val="1"/>
      <w:marLeft w:val="0"/>
      <w:marRight w:val="0"/>
      <w:marTop w:val="0"/>
      <w:marBottom w:val="0"/>
      <w:divBdr>
        <w:top w:val="none" w:sz="0" w:space="0" w:color="auto"/>
        <w:left w:val="none" w:sz="0" w:space="0" w:color="auto"/>
        <w:bottom w:val="none" w:sz="0" w:space="0" w:color="auto"/>
        <w:right w:val="none" w:sz="0" w:space="0" w:color="auto"/>
      </w:divBdr>
    </w:div>
    <w:div w:id="1639139935">
      <w:bodyDiv w:val="1"/>
      <w:marLeft w:val="0"/>
      <w:marRight w:val="0"/>
      <w:marTop w:val="0"/>
      <w:marBottom w:val="0"/>
      <w:divBdr>
        <w:top w:val="none" w:sz="0" w:space="0" w:color="auto"/>
        <w:left w:val="none" w:sz="0" w:space="0" w:color="auto"/>
        <w:bottom w:val="none" w:sz="0" w:space="0" w:color="auto"/>
        <w:right w:val="none" w:sz="0" w:space="0" w:color="auto"/>
      </w:divBdr>
    </w:div>
    <w:div w:id="1642883937">
      <w:bodyDiv w:val="1"/>
      <w:marLeft w:val="0"/>
      <w:marRight w:val="0"/>
      <w:marTop w:val="0"/>
      <w:marBottom w:val="0"/>
      <w:divBdr>
        <w:top w:val="none" w:sz="0" w:space="0" w:color="auto"/>
        <w:left w:val="none" w:sz="0" w:space="0" w:color="auto"/>
        <w:bottom w:val="none" w:sz="0" w:space="0" w:color="auto"/>
        <w:right w:val="none" w:sz="0" w:space="0" w:color="auto"/>
      </w:divBdr>
    </w:div>
    <w:div w:id="1647515999">
      <w:bodyDiv w:val="1"/>
      <w:marLeft w:val="0"/>
      <w:marRight w:val="0"/>
      <w:marTop w:val="0"/>
      <w:marBottom w:val="0"/>
      <w:divBdr>
        <w:top w:val="none" w:sz="0" w:space="0" w:color="auto"/>
        <w:left w:val="none" w:sz="0" w:space="0" w:color="auto"/>
        <w:bottom w:val="none" w:sz="0" w:space="0" w:color="auto"/>
        <w:right w:val="none" w:sz="0" w:space="0" w:color="auto"/>
      </w:divBdr>
    </w:div>
    <w:div w:id="1649674504">
      <w:bodyDiv w:val="1"/>
      <w:marLeft w:val="0"/>
      <w:marRight w:val="0"/>
      <w:marTop w:val="0"/>
      <w:marBottom w:val="0"/>
      <w:divBdr>
        <w:top w:val="none" w:sz="0" w:space="0" w:color="auto"/>
        <w:left w:val="none" w:sz="0" w:space="0" w:color="auto"/>
        <w:bottom w:val="none" w:sz="0" w:space="0" w:color="auto"/>
        <w:right w:val="none" w:sz="0" w:space="0" w:color="auto"/>
      </w:divBdr>
    </w:div>
    <w:div w:id="1653026393">
      <w:bodyDiv w:val="1"/>
      <w:marLeft w:val="0"/>
      <w:marRight w:val="0"/>
      <w:marTop w:val="0"/>
      <w:marBottom w:val="0"/>
      <w:divBdr>
        <w:top w:val="none" w:sz="0" w:space="0" w:color="auto"/>
        <w:left w:val="none" w:sz="0" w:space="0" w:color="auto"/>
        <w:bottom w:val="none" w:sz="0" w:space="0" w:color="auto"/>
        <w:right w:val="none" w:sz="0" w:space="0" w:color="auto"/>
      </w:divBdr>
    </w:div>
    <w:div w:id="1656571547">
      <w:bodyDiv w:val="1"/>
      <w:marLeft w:val="0"/>
      <w:marRight w:val="0"/>
      <w:marTop w:val="0"/>
      <w:marBottom w:val="0"/>
      <w:divBdr>
        <w:top w:val="none" w:sz="0" w:space="0" w:color="auto"/>
        <w:left w:val="none" w:sz="0" w:space="0" w:color="auto"/>
        <w:bottom w:val="none" w:sz="0" w:space="0" w:color="auto"/>
        <w:right w:val="none" w:sz="0" w:space="0" w:color="auto"/>
      </w:divBdr>
    </w:div>
    <w:div w:id="1656764751">
      <w:bodyDiv w:val="1"/>
      <w:marLeft w:val="0"/>
      <w:marRight w:val="0"/>
      <w:marTop w:val="0"/>
      <w:marBottom w:val="0"/>
      <w:divBdr>
        <w:top w:val="none" w:sz="0" w:space="0" w:color="auto"/>
        <w:left w:val="none" w:sz="0" w:space="0" w:color="auto"/>
        <w:bottom w:val="none" w:sz="0" w:space="0" w:color="auto"/>
        <w:right w:val="none" w:sz="0" w:space="0" w:color="auto"/>
      </w:divBdr>
    </w:div>
    <w:div w:id="1657108542">
      <w:bodyDiv w:val="1"/>
      <w:marLeft w:val="0"/>
      <w:marRight w:val="0"/>
      <w:marTop w:val="0"/>
      <w:marBottom w:val="0"/>
      <w:divBdr>
        <w:top w:val="none" w:sz="0" w:space="0" w:color="auto"/>
        <w:left w:val="none" w:sz="0" w:space="0" w:color="auto"/>
        <w:bottom w:val="none" w:sz="0" w:space="0" w:color="auto"/>
        <w:right w:val="none" w:sz="0" w:space="0" w:color="auto"/>
      </w:divBdr>
    </w:div>
    <w:div w:id="1657414830">
      <w:bodyDiv w:val="1"/>
      <w:marLeft w:val="0"/>
      <w:marRight w:val="0"/>
      <w:marTop w:val="0"/>
      <w:marBottom w:val="0"/>
      <w:divBdr>
        <w:top w:val="none" w:sz="0" w:space="0" w:color="auto"/>
        <w:left w:val="none" w:sz="0" w:space="0" w:color="auto"/>
        <w:bottom w:val="none" w:sz="0" w:space="0" w:color="auto"/>
        <w:right w:val="none" w:sz="0" w:space="0" w:color="auto"/>
      </w:divBdr>
    </w:div>
    <w:div w:id="1658804611">
      <w:bodyDiv w:val="1"/>
      <w:marLeft w:val="0"/>
      <w:marRight w:val="0"/>
      <w:marTop w:val="0"/>
      <w:marBottom w:val="0"/>
      <w:divBdr>
        <w:top w:val="none" w:sz="0" w:space="0" w:color="auto"/>
        <w:left w:val="none" w:sz="0" w:space="0" w:color="auto"/>
        <w:bottom w:val="none" w:sz="0" w:space="0" w:color="auto"/>
        <w:right w:val="none" w:sz="0" w:space="0" w:color="auto"/>
      </w:divBdr>
    </w:div>
    <w:div w:id="1659118287">
      <w:bodyDiv w:val="1"/>
      <w:marLeft w:val="0"/>
      <w:marRight w:val="0"/>
      <w:marTop w:val="0"/>
      <w:marBottom w:val="0"/>
      <w:divBdr>
        <w:top w:val="none" w:sz="0" w:space="0" w:color="auto"/>
        <w:left w:val="none" w:sz="0" w:space="0" w:color="auto"/>
        <w:bottom w:val="none" w:sz="0" w:space="0" w:color="auto"/>
        <w:right w:val="none" w:sz="0" w:space="0" w:color="auto"/>
      </w:divBdr>
    </w:div>
    <w:div w:id="1664578437">
      <w:bodyDiv w:val="1"/>
      <w:marLeft w:val="0"/>
      <w:marRight w:val="0"/>
      <w:marTop w:val="0"/>
      <w:marBottom w:val="0"/>
      <w:divBdr>
        <w:top w:val="none" w:sz="0" w:space="0" w:color="auto"/>
        <w:left w:val="none" w:sz="0" w:space="0" w:color="auto"/>
        <w:bottom w:val="none" w:sz="0" w:space="0" w:color="auto"/>
        <w:right w:val="none" w:sz="0" w:space="0" w:color="auto"/>
      </w:divBdr>
    </w:div>
    <w:div w:id="1666201966">
      <w:bodyDiv w:val="1"/>
      <w:marLeft w:val="0"/>
      <w:marRight w:val="0"/>
      <w:marTop w:val="0"/>
      <w:marBottom w:val="0"/>
      <w:divBdr>
        <w:top w:val="none" w:sz="0" w:space="0" w:color="auto"/>
        <w:left w:val="none" w:sz="0" w:space="0" w:color="auto"/>
        <w:bottom w:val="none" w:sz="0" w:space="0" w:color="auto"/>
        <w:right w:val="none" w:sz="0" w:space="0" w:color="auto"/>
      </w:divBdr>
    </w:div>
    <w:div w:id="1676111110">
      <w:bodyDiv w:val="1"/>
      <w:marLeft w:val="0"/>
      <w:marRight w:val="0"/>
      <w:marTop w:val="0"/>
      <w:marBottom w:val="0"/>
      <w:divBdr>
        <w:top w:val="none" w:sz="0" w:space="0" w:color="auto"/>
        <w:left w:val="none" w:sz="0" w:space="0" w:color="auto"/>
        <w:bottom w:val="none" w:sz="0" w:space="0" w:color="auto"/>
        <w:right w:val="none" w:sz="0" w:space="0" w:color="auto"/>
      </w:divBdr>
    </w:div>
    <w:div w:id="1683319527">
      <w:bodyDiv w:val="1"/>
      <w:marLeft w:val="0"/>
      <w:marRight w:val="0"/>
      <w:marTop w:val="0"/>
      <w:marBottom w:val="0"/>
      <w:divBdr>
        <w:top w:val="none" w:sz="0" w:space="0" w:color="auto"/>
        <w:left w:val="none" w:sz="0" w:space="0" w:color="auto"/>
        <w:bottom w:val="none" w:sz="0" w:space="0" w:color="auto"/>
        <w:right w:val="none" w:sz="0" w:space="0" w:color="auto"/>
      </w:divBdr>
    </w:div>
    <w:div w:id="1683969919">
      <w:bodyDiv w:val="1"/>
      <w:marLeft w:val="0"/>
      <w:marRight w:val="0"/>
      <w:marTop w:val="0"/>
      <w:marBottom w:val="0"/>
      <w:divBdr>
        <w:top w:val="none" w:sz="0" w:space="0" w:color="auto"/>
        <w:left w:val="none" w:sz="0" w:space="0" w:color="auto"/>
        <w:bottom w:val="none" w:sz="0" w:space="0" w:color="auto"/>
        <w:right w:val="none" w:sz="0" w:space="0" w:color="auto"/>
      </w:divBdr>
    </w:div>
    <w:div w:id="1691906285">
      <w:bodyDiv w:val="1"/>
      <w:marLeft w:val="0"/>
      <w:marRight w:val="0"/>
      <w:marTop w:val="0"/>
      <w:marBottom w:val="0"/>
      <w:divBdr>
        <w:top w:val="none" w:sz="0" w:space="0" w:color="auto"/>
        <w:left w:val="none" w:sz="0" w:space="0" w:color="auto"/>
        <w:bottom w:val="none" w:sz="0" w:space="0" w:color="auto"/>
        <w:right w:val="none" w:sz="0" w:space="0" w:color="auto"/>
      </w:divBdr>
    </w:div>
    <w:div w:id="1694724624">
      <w:bodyDiv w:val="1"/>
      <w:marLeft w:val="0"/>
      <w:marRight w:val="0"/>
      <w:marTop w:val="0"/>
      <w:marBottom w:val="0"/>
      <w:divBdr>
        <w:top w:val="none" w:sz="0" w:space="0" w:color="auto"/>
        <w:left w:val="none" w:sz="0" w:space="0" w:color="auto"/>
        <w:bottom w:val="none" w:sz="0" w:space="0" w:color="auto"/>
        <w:right w:val="none" w:sz="0" w:space="0" w:color="auto"/>
      </w:divBdr>
    </w:div>
    <w:div w:id="1698044882">
      <w:bodyDiv w:val="1"/>
      <w:marLeft w:val="0"/>
      <w:marRight w:val="0"/>
      <w:marTop w:val="0"/>
      <w:marBottom w:val="0"/>
      <w:divBdr>
        <w:top w:val="none" w:sz="0" w:space="0" w:color="auto"/>
        <w:left w:val="none" w:sz="0" w:space="0" w:color="auto"/>
        <w:bottom w:val="none" w:sz="0" w:space="0" w:color="auto"/>
        <w:right w:val="none" w:sz="0" w:space="0" w:color="auto"/>
      </w:divBdr>
    </w:div>
    <w:div w:id="1698117624">
      <w:bodyDiv w:val="1"/>
      <w:marLeft w:val="0"/>
      <w:marRight w:val="0"/>
      <w:marTop w:val="0"/>
      <w:marBottom w:val="0"/>
      <w:divBdr>
        <w:top w:val="none" w:sz="0" w:space="0" w:color="auto"/>
        <w:left w:val="none" w:sz="0" w:space="0" w:color="auto"/>
        <w:bottom w:val="none" w:sz="0" w:space="0" w:color="auto"/>
        <w:right w:val="none" w:sz="0" w:space="0" w:color="auto"/>
      </w:divBdr>
    </w:div>
    <w:div w:id="1701474215">
      <w:bodyDiv w:val="1"/>
      <w:marLeft w:val="0"/>
      <w:marRight w:val="0"/>
      <w:marTop w:val="0"/>
      <w:marBottom w:val="0"/>
      <w:divBdr>
        <w:top w:val="none" w:sz="0" w:space="0" w:color="auto"/>
        <w:left w:val="none" w:sz="0" w:space="0" w:color="auto"/>
        <w:bottom w:val="none" w:sz="0" w:space="0" w:color="auto"/>
        <w:right w:val="none" w:sz="0" w:space="0" w:color="auto"/>
      </w:divBdr>
    </w:div>
    <w:div w:id="1701857241">
      <w:bodyDiv w:val="1"/>
      <w:marLeft w:val="0"/>
      <w:marRight w:val="0"/>
      <w:marTop w:val="0"/>
      <w:marBottom w:val="0"/>
      <w:divBdr>
        <w:top w:val="none" w:sz="0" w:space="0" w:color="auto"/>
        <w:left w:val="none" w:sz="0" w:space="0" w:color="auto"/>
        <w:bottom w:val="none" w:sz="0" w:space="0" w:color="auto"/>
        <w:right w:val="none" w:sz="0" w:space="0" w:color="auto"/>
      </w:divBdr>
    </w:div>
    <w:div w:id="1703284260">
      <w:bodyDiv w:val="1"/>
      <w:marLeft w:val="0"/>
      <w:marRight w:val="0"/>
      <w:marTop w:val="0"/>
      <w:marBottom w:val="0"/>
      <w:divBdr>
        <w:top w:val="none" w:sz="0" w:space="0" w:color="auto"/>
        <w:left w:val="none" w:sz="0" w:space="0" w:color="auto"/>
        <w:bottom w:val="none" w:sz="0" w:space="0" w:color="auto"/>
        <w:right w:val="none" w:sz="0" w:space="0" w:color="auto"/>
      </w:divBdr>
    </w:div>
    <w:div w:id="1703287235">
      <w:bodyDiv w:val="1"/>
      <w:marLeft w:val="0"/>
      <w:marRight w:val="0"/>
      <w:marTop w:val="0"/>
      <w:marBottom w:val="0"/>
      <w:divBdr>
        <w:top w:val="none" w:sz="0" w:space="0" w:color="auto"/>
        <w:left w:val="none" w:sz="0" w:space="0" w:color="auto"/>
        <w:bottom w:val="none" w:sz="0" w:space="0" w:color="auto"/>
        <w:right w:val="none" w:sz="0" w:space="0" w:color="auto"/>
      </w:divBdr>
    </w:div>
    <w:div w:id="1706632791">
      <w:bodyDiv w:val="1"/>
      <w:marLeft w:val="0"/>
      <w:marRight w:val="0"/>
      <w:marTop w:val="0"/>
      <w:marBottom w:val="0"/>
      <w:divBdr>
        <w:top w:val="none" w:sz="0" w:space="0" w:color="auto"/>
        <w:left w:val="none" w:sz="0" w:space="0" w:color="auto"/>
        <w:bottom w:val="none" w:sz="0" w:space="0" w:color="auto"/>
        <w:right w:val="none" w:sz="0" w:space="0" w:color="auto"/>
      </w:divBdr>
    </w:div>
    <w:div w:id="1707675123">
      <w:bodyDiv w:val="1"/>
      <w:marLeft w:val="0"/>
      <w:marRight w:val="0"/>
      <w:marTop w:val="0"/>
      <w:marBottom w:val="0"/>
      <w:divBdr>
        <w:top w:val="none" w:sz="0" w:space="0" w:color="auto"/>
        <w:left w:val="none" w:sz="0" w:space="0" w:color="auto"/>
        <w:bottom w:val="none" w:sz="0" w:space="0" w:color="auto"/>
        <w:right w:val="none" w:sz="0" w:space="0" w:color="auto"/>
      </w:divBdr>
    </w:div>
    <w:div w:id="1708870937">
      <w:bodyDiv w:val="1"/>
      <w:marLeft w:val="0"/>
      <w:marRight w:val="0"/>
      <w:marTop w:val="0"/>
      <w:marBottom w:val="0"/>
      <w:divBdr>
        <w:top w:val="none" w:sz="0" w:space="0" w:color="auto"/>
        <w:left w:val="none" w:sz="0" w:space="0" w:color="auto"/>
        <w:bottom w:val="none" w:sz="0" w:space="0" w:color="auto"/>
        <w:right w:val="none" w:sz="0" w:space="0" w:color="auto"/>
      </w:divBdr>
    </w:div>
    <w:div w:id="1715227898">
      <w:bodyDiv w:val="1"/>
      <w:marLeft w:val="0"/>
      <w:marRight w:val="0"/>
      <w:marTop w:val="0"/>
      <w:marBottom w:val="0"/>
      <w:divBdr>
        <w:top w:val="none" w:sz="0" w:space="0" w:color="auto"/>
        <w:left w:val="none" w:sz="0" w:space="0" w:color="auto"/>
        <w:bottom w:val="none" w:sz="0" w:space="0" w:color="auto"/>
        <w:right w:val="none" w:sz="0" w:space="0" w:color="auto"/>
      </w:divBdr>
    </w:div>
    <w:div w:id="1716000400">
      <w:bodyDiv w:val="1"/>
      <w:marLeft w:val="0"/>
      <w:marRight w:val="0"/>
      <w:marTop w:val="0"/>
      <w:marBottom w:val="0"/>
      <w:divBdr>
        <w:top w:val="none" w:sz="0" w:space="0" w:color="auto"/>
        <w:left w:val="none" w:sz="0" w:space="0" w:color="auto"/>
        <w:bottom w:val="none" w:sz="0" w:space="0" w:color="auto"/>
        <w:right w:val="none" w:sz="0" w:space="0" w:color="auto"/>
      </w:divBdr>
    </w:div>
    <w:div w:id="1718243141">
      <w:bodyDiv w:val="1"/>
      <w:marLeft w:val="0"/>
      <w:marRight w:val="0"/>
      <w:marTop w:val="0"/>
      <w:marBottom w:val="0"/>
      <w:divBdr>
        <w:top w:val="none" w:sz="0" w:space="0" w:color="auto"/>
        <w:left w:val="none" w:sz="0" w:space="0" w:color="auto"/>
        <w:bottom w:val="none" w:sz="0" w:space="0" w:color="auto"/>
        <w:right w:val="none" w:sz="0" w:space="0" w:color="auto"/>
      </w:divBdr>
    </w:div>
    <w:div w:id="1720740104">
      <w:bodyDiv w:val="1"/>
      <w:marLeft w:val="0"/>
      <w:marRight w:val="0"/>
      <w:marTop w:val="0"/>
      <w:marBottom w:val="0"/>
      <w:divBdr>
        <w:top w:val="none" w:sz="0" w:space="0" w:color="auto"/>
        <w:left w:val="none" w:sz="0" w:space="0" w:color="auto"/>
        <w:bottom w:val="none" w:sz="0" w:space="0" w:color="auto"/>
        <w:right w:val="none" w:sz="0" w:space="0" w:color="auto"/>
      </w:divBdr>
    </w:div>
    <w:div w:id="1721587171">
      <w:bodyDiv w:val="1"/>
      <w:marLeft w:val="0"/>
      <w:marRight w:val="0"/>
      <w:marTop w:val="0"/>
      <w:marBottom w:val="0"/>
      <w:divBdr>
        <w:top w:val="none" w:sz="0" w:space="0" w:color="auto"/>
        <w:left w:val="none" w:sz="0" w:space="0" w:color="auto"/>
        <w:bottom w:val="none" w:sz="0" w:space="0" w:color="auto"/>
        <w:right w:val="none" w:sz="0" w:space="0" w:color="auto"/>
      </w:divBdr>
    </w:div>
    <w:div w:id="1724140745">
      <w:bodyDiv w:val="1"/>
      <w:marLeft w:val="0"/>
      <w:marRight w:val="0"/>
      <w:marTop w:val="0"/>
      <w:marBottom w:val="0"/>
      <w:divBdr>
        <w:top w:val="none" w:sz="0" w:space="0" w:color="auto"/>
        <w:left w:val="none" w:sz="0" w:space="0" w:color="auto"/>
        <w:bottom w:val="none" w:sz="0" w:space="0" w:color="auto"/>
        <w:right w:val="none" w:sz="0" w:space="0" w:color="auto"/>
      </w:divBdr>
    </w:div>
    <w:div w:id="1730498794">
      <w:bodyDiv w:val="1"/>
      <w:marLeft w:val="0"/>
      <w:marRight w:val="0"/>
      <w:marTop w:val="0"/>
      <w:marBottom w:val="0"/>
      <w:divBdr>
        <w:top w:val="none" w:sz="0" w:space="0" w:color="auto"/>
        <w:left w:val="none" w:sz="0" w:space="0" w:color="auto"/>
        <w:bottom w:val="none" w:sz="0" w:space="0" w:color="auto"/>
        <w:right w:val="none" w:sz="0" w:space="0" w:color="auto"/>
      </w:divBdr>
    </w:div>
    <w:div w:id="1734233331">
      <w:bodyDiv w:val="1"/>
      <w:marLeft w:val="0"/>
      <w:marRight w:val="0"/>
      <w:marTop w:val="0"/>
      <w:marBottom w:val="0"/>
      <w:divBdr>
        <w:top w:val="none" w:sz="0" w:space="0" w:color="auto"/>
        <w:left w:val="none" w:sz="0" w:space="0" w:color="auto"/>
        <w:bottom w:val="none" w:sz="0" w:space="0" w:color="auto"/>
        <w:right w:val="none" w:sz="0" w:space="0" w:color="auto"/>
      </w:divBdr>
    </w:div>
    <w:div w:id="1738169680">
      <w:bodyDiv w:val="1"/>
      <w:marLeft w:val="0"/>
      <w:marRight w:val="0"/>
      <w:marTop w:val="0"/>
      <w:marBottom w:val="0"/>
      <w:divBdr>
        <w:top w:val="none" w:sz="0" w:space="0" w:color="auto"/>
        <w:left w:val="none" w:sz="0" w:space="0" w:color="auto"/>
        <w:bottom w:val="none" w:sz="0" w:space="0" w:color="auto"/>
        <w:right w:val="none" w:sz="0" w:space="0" w:color="auto"/>
      </w:divBdr>
    </w:div>
    <w:div w:id="1741781595">
      <w:bodyDiv w:val="1"/>
      <w:marLeft w:val="0"/>
      <w:marRight w:val="0"/>
      <w:marTop w:val="0"/>
      <w:marBottom w:val="0"/>
      <w:divBdr>
        <w:top w:val="none" w:sz="0" w:space="0" w:color="auto"/>
        <w:left w:val="none" w:sz="0" w:space="0" w:color="auto"/>
        <w:bottom w:val="none" w:sz="0" w:space="0" w:color="auto"/>
        <w:right w:val="none" w:sz="0" w:space="0" w:color="auto"/>
      </w:divBdr>
    </w:div>
    <w:div w:id="1743063770">
      <w:bodyDiv w:val="1"/>
      <w:marLeft w:val="0"/>
      <w:marRight w:val="0"/>
      <w:marTop w:val="0"/>
      <w:marBottom w:val="0"/>
      <w:divBdr>
        <w:top w:val="none" w:sz="0" w:space="0" w:color="auto"/>
        <w:left w:val="none" w:sz="0" w:space="0" w:color="auto"/>
        <w:bottom w:val="none" w:sz="0" w:space="0" w:color="auto"/>
        <w:right w:val="none" w:sz="0" w:space="0" w:color="auto"/>
      </w:divBdr>
    </w:div>
    <w:div w:id="1746223319">
      <w:bodyDiv w:val="1"/>
      <w:marLeft w:val="0"/>
      <w:marRight w:val="0"/>
      <w:marTop w:val="0"/>
      <w:marBottom w:val="0"/>
      <w:divBdr>
        <w:top w:val="none" w:sz="0" w:space="0" w:color="auto"/>
        <w:left w:val="none" w:sz="0" w:space="0" w:color="auto"/>
        <w:bottom w:val="none" w:sz="0" w:space="0" w:color="auto"/>
        <w:right w:val="none" w:sz="0" w:space="0" w:color="auto"/>
      </w:divBdr>
    </w:div>
    <w:div w:id="1746604278">
      <w:bodyDiv w:val="1"/>
      <w:marLeft w:val="0"/>
      <w:marRight w:val="0"/>
      <w:marTop w:val="0"/>
      <w:marBottom w:val="0"/>
      <w:divBdr>
        <w:top w:val="none" w:sz="0" w:space="0" w:color="auto"/>
        <w:left w:val="none" w:sz="0" w:space="0" w:color="auto"/>
        <w:bottom w:val="none" w:sz="0" w:space="0" w:color="auto"/>
        <w:right w:val="none" w:sz="0" w:space="0" w:color="auto"/>
      </w:divBdr>
    </w:div>
    <w:div w:id="1749572924">
      <w:bodyDiv w:val="1"/>
      <w:marLeft w:val="0"/>
      <w:marRight w:val="0"/>
      <w:marTop w:val="0"/>
      <w:marBottom w:val="0"/>
      <w:divBdr>
        <w:top w:val="none" w:sz="0" w:space="0" w:color="auto"/>
        <w:left w:val="none" w:sz="0" w:space="0" w:color="auto"/>
        <w:bottom w:val="none" w:sz="0" w:space="0" w:color="auto"/>
        <w:right w:val="none" w:sz="0" w:space="0" w:color="auto"/>
      </w:divBdr>
    </w:div>
    <w:div w:id="1756895194">
      <w:bodyDiv w:val="1"/>
      <w:marLeft w:val="0"/>
      <w:marRight w:val="0"/>
      <w:marTop w:val="0"/>
      <w:marBottom w:val="0"/>
      <w:divBdr>
        <w:top w:val="none" w:sz="0" w:space="0" w:color="auto"/>
        <w:left w:val="none" w:sz="0" w:space="0" w:color="auto"/>
        <w:bottom w:val="none" w:sz="0" w:space="0" w:color="auto"/>
        <w:right w:val="none" w:sz="0" w:space="0" w:color="auto"/>
      </w:divBdr>
    </w:div>
    <w:div w:id="1757748983">
      <w:bodyDiv w:val="1"/>
      <w:marLeft w:val="0"/>
      <w:marRight w:val="0"/>
      <w:marTop w:val="0"/>
      <w:marBottom w:val="0"/>
      <w:divBdr>
        <w:top w:val="none" w:sz="0" w:space="0" w:color="auto"/>
        <w:left w:val="none" w:sz="0" w:space="0" w:color="auto"/>
        <w:bottom w:val="none" w:sz="0" w:space="0" w:color="auto"/>
        <w:right w:val="none" w:sz="0" w:space="0" w:color="auto"/>
      </w:divBdr>
    </w:div>
    <w:div w:id="1760830877">
      <w:bodyDiv w:val="1"/>
      <w:marLeft w:val="0"/>
      <w:marRight w:val="0"/>
      <w:marTop w:val="0"/>
      <w:marBottom w:val="0"/>
      <w:divBdr>
        <w:top w:val="none" w:sz="0" w:space="0" w:color="auto"/>
        <w:left w:val="none" w:sz="0" w:space="0" w:color="auto"/>
        <w:bottom w:val="none" w:sz="0" w:space="0" w:color="auto"/>
        <w:right w:val="none" w:sz="0" w:space="0" w:color="auto"/>
      </w:divBdr>
    </w:div>
    <w:div w:id="1762217513">
      <w:bodyDiv w:val="1"/>
      <w:marLeft w:val="0"/>
      <w:marRight w:val="0"/>
      <w:marTop w:val="0"/>
      <w:marBottom w:val="0"/>
      <w:divBdr>
        <w:top w:val="none" w:sz="0" w:space="0" w:color="auto"/>
        <w:left w:val="none" w:sz="0" w:space="0" w:color="auto"/>
        <w:bottom w:val="none" w:sz="0" w:space="0" w:color="auto"/>
        <w:right w:val="none" w:sz="0" w:space="0" w:color="auto"/>
      </w:divBdr>
    </w:div>
    <w:div w:id="1763716329">
      <w:bodyDiv w:val="1"/>
      <w:marLeft w:val="0"/>
      <w:marRight w:val="0"/>
      <w:marTop w:val="0"/>
      <w:marBottom w:val="0"/>
      <w:divBdr>
        <w:top w:val="none" w:sz="0" w:space="0" w:color="auto"/>
        <w:left w:val="none" w:sz="0" w:space="0" w:color="auto"/>
        <w:bottom w:val="none" w:sz="0" w:space="0" w:color="auto"/>
        <w:right w:val="none" w:sz="0" w:space="0" w:color="auto"/>
      </w:divBdr>
    </w:div>
    <w:div w:id="1765493225">
      <w:bodyDiv w:val="1"/>
      <w:marLeft w:val="0"/>
      <w:marRight w:val="0"/>
      <w:marTop w:val="0"/>
      <w:marBottom w:val="0"/>
      <w:divBdr>
        <w:top w:val="none" w:sz="0" w:space="0" w:color="auto"/>
        <w:left w:val="none" w:sz="0" w:space="0" w:color="auto"/>
        <w:bottom w:val="none" w:sz="0" w:space="0" w:color="auto"/>
        <w:right w:val="none" w:sz="0" w:space="0" w:color="auto"/>
      </w:divBdr>
    </w:div>
    <w:div w:id="1767067736">
      <w:bodyDiv w:val="1"/>
      <w:marLeft w:val="0"/>
      <w:marRight w:val="0"/>
      <w:marTop w:val="0"/>
      <w:marBottom w:val="0"/>
      <w:divBdr>
        <w:top w:val="none" w:sz="0" w:space="0" w:color="auto"/>
        <w:left w:val="none" w:sz="0" w:space="0" w:color="auto"/>
        <w:bottom w:val="none" w:sz="0" w:space="0" w:color="auto"/>
        <w:right w:val="none" w:sz="0" w:space="0" w:color="auto"/>
      </w:divBdr>
    </w:div>
    <w:div w:id="1767194292">
      <w:bodyDiv w:val="1"/>
      <w:marLeft w:val="0"/>
      <w:marRight w:val="0"/>
      <w:marTop w:val="0"/>
      <w:marBottom w:val="0"/>
      <w:divBdr>
        <w:top w:val="none" w:sz="0" w:space="0" w:color="auto"/>
        <w:left w:val="none" w:sz="0" w:space="0" w:color="auto"/>
        <w:bottom w:val="none" w:sz="0" w:space="0" w:color="auto"/>
        <w:right w:val="none" w:sz="0" w:space="0" w:color="auto"/>
      </w:divBdr>
    </w:div>
    <w:div w:id="1771899169">
      <w:bodyDiv w:val="1"/>
      <w:marLeft w:val="0"/>
      <w:marRight w:val="0"/>
      <w:marTop w:val="0"/>
      <w:marBottom w:val="0"/>
      <w:divBdr>
        <w:top w:val="none" w:sz="0" w:space="0" w:color="auto"/>
        <w:left w:val="none" w:sz="0" w:space="0" w:color="auto"/>
        <w:bottom w:val="none" w:sz="0" w:space="0" w:color="auto"/>
        <w:right w:val="none" w:sz="0" w:space="0" w:color="auto"/>
      </w:divBdr>
    </w:div>
    <w:div w:id="1779257284">
      <w:bodyDiv w:val="1"/>
      <w:marLeft w:val="0"/>
      <w:marRight w:val="0"/>
      <w:marTop w:val="0"/>
      <w:marBottom w:val="0"/>
      <w:divBdr>
        <w:top w:val="none" w:sz="0" w:space="0" w:color="auto"/>
        <w:left w:val="none" w:sz="0" w:space="0" w:color="auto"/>
        <w:bottom w:val="none" w:sz="0" w:space="0" w:color="auto"/>
        <w:right w:val="none" w:sz="0" w:space="0" w:color="auto"/>
      </w:divBdr>
    </w:div>
    <w:div w:id="1786651473">
      <w:bodyDiv w:val="1"/>
      <w:marLeft w:val="0"/>
      <w:marRight w:val="0"/>
      <w:marTop w:val="0"/>
      <w:marBottom w:val="0"/>
      <w:divBdr>
        <w:top w:val="none" w:sz="0" w:space="0" w:color="auto"/>
        <w:left w:val="none" w:sz="0" w:space="0" w:color="auto"/>
        <w:bottom w:val="none" w:sz="0" w:space="0" w:color="auto"/>
        <w:right w:val="none" w:sz="0" w:space="0" w:color="auto"/>
      </w:divBdr>
    </w:div>
    <w:div w:id="1792355588">
      <w:bodyDiv w:val="1"/>
      <w:marLeft w:val="0"/>
      <w:marRight w:val="0"/>
      <w:marTop w:val="0"/>
      <w:marBottom w:val="0"/>
      <w:divBdr>
        <w:top w:val="none" w:sz="0" w:space="0" w:color="auto"/>
        <w:left w:val="none" w:sz="0" w:space="0" w:color="auto"/>
        <w:bottom w:val="none" w:sz="0" w:space="0" w:color="auto"/>
        <w:right w:val="none" w:sz="0" w:space="0" w:color="auto"/>
      </w:divBdr>
    </w:div>
    <w:div w:id="1800142927">
      <w:bodyDiv w:val="1"/>
      <w:marLeft w:val="0"/>
      <w:marRight w:val="0"/>
      <w:marTop w:val="0"/>
      <w:marBottom w:val="0"/>
      <w:divBdr>
        <w:top w:val="none" w:sz="0" w:space="0" w:color="auto"/>
        <w:left w:val="none" w:sz="0" w:space="0" w:color="auto"/>
        <w:bottom w:val="none" w:sz="0" w:space="0" w:color="auto"/>
        <w:right w:val="none" w:sz="0" w:space="0" w:color="auto"/>
      </w:divBdr>
    </w:div>
    <w:div w:id="1800343131">
      <w:bodyDiv w:val="1"/>
      <w:marLeft w:val="0"/>
      <w:marRight w:val="0"/>
      <w:marTop w:val="0"/>
      <w:marBottom w:val="0"/>
      <w:divBdr>
        <w:top w:val="none" w:sz="0" w:space="0" w:color="auto"/>
        <w:left w:val="none" w:sz="0" w:space="0" w:color="auto"/>
        <w:bottom w:val="none" w:sz="0" w:space="0" w:color="auto"/>
        <w:right w:val="none" w:sz="0" w:space="0" w:color="auto"/>
      </w:divBdr>
    </w:div>
    <w:div w:id="1802066906">
      <w:bodyDiv w:val="1"/>
      <w:marLeft w:val="0"/>
      <w:marRight w:val="0"/>
      <w:marTop w:val="0"/>
      <w:marBottom w:val="0"/>
      <w:divBdr>
        <w:top w:val="none" w:sz="0" w:space="0" w:color="auto"/>
        <w:left w:val="none" w:sz="0" w:space="0" w:color="auto"/>
        <w:bottom w:val="none" w:sz="0" w:space="0" w:color="auto"/>
        <w:right w:val="none" w:sz="0" w:space="0" w:color="auto"/>
      </w:divBdr>
    </w:div>
    <w:div w:id="1804695389">
      <w:bodyDiv w:val="1"/>
      <w:marLeft w:val="0"/>
      <w:marRight w:val="0"/>
      <w:marTop w:val="0"/>
      <w:marBottom w:val="0"/>
      <w:divBdr>
        <w:top w:val="none" w:sz="0" w:space="0" w:color="auto"/>
        <w:left w:val="none" w:sz="0" w:space="0" w:color="auto"/>
        <w:bottom w:val="none" w:sz="0" w:space="0" w:color="auto"/>
        <w:right w:val="none" w:sz="0" w:space="0" w:color="auto"/>
      </w:divBdr>
    </w:div>
    <w:div w:id="1805075312">
      <w:bodyDiv w:val="1"/>
      <w:marLeft w:val="0"/>
      <w:marRight w:val="0"/>
      <w:marTop w:val="0"/>
      <w:marBottom w:val="0"/>
      <w:divBdr>
        <w:top w:val="none" w:sz="0" w:space="0" w:color="auto"/>
        <w:left w:val="none" w:sz="0" w:space="0" w:color="auto"/>
        <w:bottom w:val="none" w:sz="0" w:space="0" w:color="auto"/>
        <w:right w:val="none" w:sz="0" w:space="0" w:color="auto"/>
      </w:divBdr>
    </w:div>
    <w:div w:id="1808427922">
      <w:bodyDiv w:val="1"/>
      <w:marLeft w:val="0"/>
      <w:marRight w:val="0"/>
      <w:marTop w:val="0"/>
      <w:marBottom w:val="0"/>
      <w:divBdr>
        <w:top w:val="none" w:sz="0" w:space="0" w:color="auto"/>
        <w:left w:val="none" w:sz="0" w:space="0" w:color="auto"/>
        <w:bottom w:val="none" w:sz="0" w:space="0" w:color="auto"/>
        <w:right w:val="none" w:sz="0" w:space="0" w:color="auto"/>
      </w:divBdr>
    </w:div>
    <w:div w:id="1809588366">
      <w:bodyDiv w:val="1"/>
      <w:marLeft w:val="0"/>
      <w:marRight w:val="0"/>
      <w:marTop w:val="0"/>
      <w:marBottom w:val="0"/>
      <w:divBdr>
        <w:top w:val="none" w:sz="0" w:space="0" w:color="auto"/>
        <w:left w:val="none" w:sz="0" w:space="0" w:color="auto"/>
        <w:bottom w:val="none" w:sz="0" w:space="0" w:color="auto"/>
        <w:right w:val="none" w:sz="0" w:space="0" w:color="auto"/>
      </w:divBdr>
    </w:div>
    <w:div w:id="1810777733">
      <w:bodyDiv w:val="1"/>
      <w:marLeft w:val="0"/>
      <w:marRight w:val="0"/>
      <w:marTop w:val="0"/>
      <w:marBottom w:val="0"/>
      <w:divBdr>
        <w:top w:val="none" w:sz="0" w:space="0" w:color="auto"/>
        <w:left w:val="none" w:sz="0" w:space="0" w:color="auto"/>
        <w:bottom w:val="none" w:sz="0" w:space="0" w:color="auto"/>
        <w:right w:val="none" w:sz="0" w:space="0" w:color="auto"/>
      </w:divBdr>
    </w:div>
    <w:div w:id="1816533603">
      <w:bodyDiv w:val="1"/>
      <w:marLeft w:val="0"/>
      <w:marRight w:val="0"/>
      <w:marTop w:val="0"/>
      <w:marBottom w:val="0"/>
      <w:divBdr>
        <w:top w:val="none" w:sz="0" w:space="0" w:color="auto"/>
        <w:left w:val="none" w:sz="0" w:space="0" w:color="auto"/>
        <w:bottom w:val="none" w:sz="0" w:space="0" w:color="auto"/>
        <w:right w:val="none" w:sz="0" w:space="0" w:color="auto"/>
      </w:divBdr>
    </w:div>
    <w:div w:id="1817142904">
      <w:bodyDiv w:val="1"/>
      <w:marLeft w:val="0"/>
      <w:marRight w:val="0"/>
      <w:marTop w:val="0"/>
      <w:marBottom w:val="0"/>
      <w:divBdr>
        <w:top w:val="none" w:sz="0" w:space="0" w:color="auto"/>
        <w:left w:val="none" w:sz="0" w:space="0" w:color="auto"/>
        <w:bottom w:val="none" w:sz="0" w:space="0" w:color="auto"/>
        <w:right w:val="none" w:sz="0" w:space="0" w:color="auto"/>
      </w:divBdr>
    </w:div>
    <w:div w:id="1818060831">
      <w:bodyDiv w:val="1"/>
      <w:marLeft w:val="0"/>
      <w:marRight w:val="0"/>
      <w:marTop w:val="0"/>
      <w:marBottom w:val="0"/>
      <w:divBdr>
        <w:top w:val="none" w:sz="0" w:space="0" w:color="auto"/>
        <w:left w:val="none" w:sz="0" w:space="0" w:color="auto"/>
        <w:bottom w:val="none" w:sz="0" w:space="0" w:color="auto"/>
        <w:right w:val="none" w:sz="0" w:space="0" w:color="auto"/>
      </w:divBdr>
    </w:div>
    <w:div w:id="1820271383">
      <w:bodyDiv w:val="1"/>
      <w:marLeft w:val="0"/>
      <w:marRight w:val="0"/>
      <w:marTop w:val="0"/>
      <w:marBottom w:val="0"/>
      <w:divBdr>
        <w:top w:val="none" w:sz="0" w:space="0" w:color="auto"/>
        <w:left w:val="none" w:sz="0" w:space="0" w:color="auto"/>
        <w:bottom w:val="none" w:sz="0" w:space="0" w:color="auto"/>
        <w:right w:val="none" w:sz="0" w:space="0" w:color="auto"/>
      </w:divBdr>
    </w:div>
    <w:div w:id="1820884770">
      <w:bodyDiv w:val="1"/>
      <w:marLeft w:val="0"/>
      <w:marRight w:val="0"/>
      <w:marTop w:val="0"/>
      <w:marBottom w:val="0"/>
      <w:divBdr>
        <w:top w:val="none" w:sz="0" w:space="0" w:color="auto"/>
        <w:left w:val="none" w:sz="0" w:space="0" w:color="auto"/>
        <w:bottom w:val="none" w:sz="0" w:space="0" w:color="auto"/>
        <w:right w:val="none" w:sz="0" w:space="0" w:color="auto"/>
      </w:divBdr>
    </w:div>
    <w:div w:id="1821190874">
      <w:bodyDiv w:val="1"/>
      <w:marLeft w:val="0"/>
      <w:marRight w:val="0"/>
      <w:marTop w:val="0"/>
      <w:marBottom w:val="0"/>
      <w:divBdr>
        <w:top w:val="none" w:sz="0" w:space="0" w:color="auto"/>
        <w:left w:val="none" w:sz="0" w:space="0" w:color="auto"/>
        <w:bottom w:val="none" w:sz="0" w:space="0" w:color="auto"/>
        <w:right w:val="none" w:sz="0" w:space="0" w:color="auto"/>
      </w:divBdr>
    </w:div>
    <w:div w:id="1821923492">
      <w:bodyDiv w:val="1"/>
      <w:marLeft w:val="0"/>
      <w:marRight w:val="0"/>
      <w:marTop w:val="0"/>
      <w:marBottom w:val="0"/>
      <w:divBdr>
        <w:top w:val="none" w:sz="0" w:space="0" w:color="auto"/>
        <w:left w:val="none" w:sz="0" w:space="0" w:color="auto"/>
        <w:bottom w:val="none" w:sz="0" w:space="0" w:color="auto"/>
        <w:right w:val="none" w:sz="0" w:space="0" w:color="auto"/>
      </w:divBdr>
    </w:div>
    <w:div w:id="1822111027">
      <w:bodyDiv w:val="1"/>
      <w:marLeft w:val="0"/>
      <w:marRight w:val="0"/>
      <w:marTop w:val="0"/>
      <w:marBottom w:val="0"/>
      <w:divBdr>
        <w:top w:val="none" w:sz="0" w:space="0" w:color="auto"/>
        <w:left w:val="none" w:sz="0" w:space="0" w:color="auto"/>
        <w:bottom w:val="none" w:sz="0" w:space="0" w:color="auto"/>
        <w:right w:val="none" w:sz="0" w:space="0" w:color="auto"/>
      </w:divBdr>
    </w:div>
    <w:div w:id="1822379975">
      <w:bodyDiv w:val="1"/>
      <w:marLeft w:val="0"/>
      <w:marRight w:val="0"/>
      <w:marTop w:val="0"/>
      <w:marBottom w:val="0"/>
      <w:divBdr>
        <w:top w:val="none" w:sz="0" w:space="0" w:color="auto"/>
        <w:left w:val="none" w:sz="0" w:space="0" w:color="auto"/>
        <w:bottom w:val="none" w:sz="0" w:space="0" w:color="auto"/>
        <w:right w:val="none" w:sz="0" w:space="0" w:color="auto"/>
      </w:divBdr>
    </w:div>
    <w:div w:id="1824739620">
      <w:bodyDiv w:val="1"/>
      <w:marLeft w:val="0"/>
      <w:marRight w:val="0"/>
      <w:marTop w:val="0"/>
      <w:marBottom w:val="0"/>
      <w:divBdr>
        <w:top w:val="none" w:sz="0" w:space="0" w:color="auto"/>
        <w:left w:val="none" w:sz="0" w:space="0" w:color="auto"/>
        <w:bottom w:val="none" w:sz="0" w:space="0" w:color="auto"/>
        <w:right w:val="none" w:sz="0" w:space="0" w:color="auto"/>
      </w:divBdr>
    </w:div>
    <w:div w:id="1830975572">
      <w:bodyDiv w:val="1"/>
      <w:marLeft w:val="0"/>
      <w:marRight w:val="0"/>
      <w:marTop w:val="0"/>
      <w:marBottom w:val="0"/>
      <w:divBdr>
        <w:top w:val="none" w:sz="0" w:space="0" w:color="auto"/>
        <w:left w:val="none" w:sz="0" w:space="0" w:color="auto"/>
        <w:bottom w:val="none" w:sz="0" w:space="0" w:color="auto"/>
        <w:right w:val="none" w:sz="0" w:space="0" w:color="auto"/>
      </w:divBdr>
    </w:div>
    <w:div w:id="1834375952">
      <w:bodyDiv w:val="1"/>
      <w:marLeft w:val="0"/>
      <w:marRight w:val="0"/>
      <w:marTop w:val="0"/>
      <w:marBottom w:val="0"/>
      <w:divBdr>
        <w:top w:val="none" w:sz="0" w:space="0" w:color="auto"/>
        <w:left w:val="none" w:sz="0" w:space="0" w:color="auto"/>
        <w:bottom w:val="none" w:sz="0" w:space="0" w:color="auto"/>
        <w:right w:val="none" w:sz="0" w:space="0" w:color="auto"/>
      </w:divBdr>
    </w:div>
    <w:div w:id="1836073046">
      <w:bodyDiv w:val="1"/>
      <w:marLeft w:val="0"/>
      <w:marRight w:val="0"/>
      <w:marTop w:val="0"/>
      <w:marBottom w:val="0"/>
      <w:divBdr>
        <w:top w:val="none" w:sz="0" w:space="0" w:color="auto"/>
        <w:left w:val="none" w:sz="0" w:space="0" w:color="auto"/>
        <w:bottom w:val="none" w:sz="0" w:space="0" w:color="auto"/>
        <w:right w:val="none" w:sz="0" w:space="0" w:color="auto"/>
      </w:divBdr>
    </w:div>
    <w:div w:id="1838809927">
      <w:bodyDiv w:val="1"/>
      <w:marLeft w:val="0"/>
      <w:marRight w:val="0"/>
      <w:marTop w:val="0"/>
      <w:marBottom w:val="0"/>
      <w:divBdr>
        <w:top w:val="none" w:sz="0" w:space="0" w:color="auto"/>
        <w:left w:val="none" w:sz="0" w:space="0" w:color="auto"/>
        <w:bottom w:val="none" w:sz="0" w:space="0" w:color="auto"/>
        <w:right w:val="none" w:sz="0" w:space="0" w:color="auto"/>
      </w:divBdr>
    </w:div>
    <w:div w:id="1843547176">
      <w:bodyDiv w:val="1"/>
      <w:marLeft w:val="0"/>
      <w:marRight w:val="0"/>
      <w:marTop w:val="0"/>
      <w:marBottom w:val="0"/>
      <w:divBdr>
        <w:top w:val="none" w:sz="0" w:space="0" w:color="auto"/>
        <w:left w:val="none" w:sz="0" w:space="0" w:color="auto"/>
        <w:bottom w:val="none" w:sz="0" w:space="0" w:color="auto"/>
        <w:right w:val="none" w:sz="0" w:space="0" w:color="auto"/>
      </w:divBdr>
    </w:div>
    <w:div w:id="1845707245">
      <w:bodyDiv w:val="1"/>
      <w:marLeft w:val="0"/>
      <w:marRight w:val="0"/>
      <w:marTop w:val="0"/>
      <w:marBottom w:val="0"/>
      <w:divBdr>
        <w:top w:val="none" w:sz="0" w:space="0" w:color="auto"/>
        <w:left w:val="none" w:sz="0" w:space="0" w:color="auto"/>
        <w:bottom w:val="none" w:sz="0" w:space="0" w:color="auto"/>
        <w:right w:val="none" w:sz="0" w:space="0" w:color="auto"/>
      </w:divBdr>
    </w:div>
    <w:div w:id="1846242617">
      <w:bodyDiv w:val="1"/>
      <w:marLeft w:val="0"/>
      <w:marRight w:val="0"/>
      <w:marTop w:val="0"/>
      <w:marBottom w:val="0"/>
      <w:divBdr>
        <w:top w:val="none" w:sz="0" w:space="0" w:color="auto"/>
        <w:left w:val="none" w:sz="0" w:space="0" w:color="auto"/>
        <w:bottom w:val="none" w:sz="0" w:space="0" w:color="auto"/>
        <w:right w:val="none" w:sz="0" w:space="0" w:color="auto"/>
      </w:divBdr>
    </w:div>
    <w:div w:id="1848983386">
      <w:bodyDiv w:val="1"/>
      <w:marLeft w:val="0"/>
      <w:marRight w:val="0"/>
      <w:marTop w:val="0"/>
      <w:marBottom w:val="0"/>
      <w:divBdr>
        <w:top w:val="none" w:sz="0" w:space="0" w:color="auto"/>
        <w:left w:val="none" w:sz="0" w:space="0" w:color="auto"/>
        <w:bottom w:val="none" w:sz="0" w:space="0" w:color="auto"/>
        <w:right w:val="none" w:sz="0" w:space="0" w:color="auto"/>
      </w:divBdr>
    </w:div>
    <w:div w:id="1852331841">
      <w:bodyDiv w:val="1"/>
      <w:marLeft w:val="0"/>
      <w:marRight w:val="0"/>
      <w:marTop w:val="0"/>
      <w:marBottom w:val="0"/>
      <w:divBdr>
        <w:top w:val="none" w:sz="0" w:space="0" w:color="auto"/>
        <w:left w:val="none" w:sz="0" w:space="0" w:color="auto"/>
        <w:bottom w:val="none" w:sz="0" w:space="0" w:color="auto"/>
        <w:right w:val="none" w:sz="0" w:space="0" w:color="auto"/>
      </w:divBdr>
    </w:div>
    <w:div w:id="1855150556">
      <w:bodyDiv w:val="1"/>
      <w:marLeft w:val="0"/>
      <w:marRight w:val="0"/>
      <w:marTop w:val="0"/>
      <w:marBottom w:val="0"/>
      <w:divBdr>
        <w:top w:val="none" w:sz="0" w:space="0" w:color="auto"/>
        <w:left w:val="none" w:sz="0" w:space="0" w:color="auto"/>
        <w:bottom w:val="none" w:sz="0" w:space="0" w:color="auto"/>
        <w:right w:val="none" w:sz="0" w:space="0" w:color="auto"/>
      </w:divBdr>
    </w:div>
    <w:div w:id="1858233420">
      <w:bodyDiv w:val="1"/>
      <w:marLeft w:val="0"/>
      <w:marRight w:val="0"/>
      <w:marTop w:val="0"/>
      <w:marBottom w:val="0"/>
      <w:divBdr>
        <w:top w:val="none" w:sz="0" w:space="0" w:color="auto"/>
        <w:left w:val="none" w:sz="0" w:space="0" w:color="auto"/>
        <w:bottom w:val="none" w:sz="0" w:space="0" w:color="auto"/>
        <w:right w:val="none" w:sz="0" w:space="0" w:color="auto"/>
      </w:divBdr>
    </w:div>
    <w:div w:id="1864591840">
      <w:bodyDiv w:val="1"/>
      <w:marLeft w:val="0"/>
      <w:marRight w:val="0"/>
      <w:marTop w:val="0"/>
      <w:marBottom w:val="0"/>
      <w:divBdr>
        <w:top w:val="none" w:sz="0" w:space="0" w:color="auto"/>
        <w:left w:val="none" w:sz="0" w:space="0" w:color="auto"/>
        <w:bottom w:val="none" w:sz="0" w:space="0" w:color="auto"/>
        <w:right w:val="none" w:sz="0" w:space="0" w:color="auto"/>
      </w:divBdr>
    </w:div>
    <w:div w:id="1865023693">
      <w:bodyDiv w:val="1"/>
      <w:marLeft w:val="0"/>
      <w:marRight w:val="0"/>
      <w:marTop w:val="0"/>
      <w:marBottom w:val="0"/>
      <w:divBdr>
        <w:top w:val="none" w:sz="0" w:space="0" w:color="auto"/>
        <w:left w:val="none" w:sz="0" w:space="0" w:color="auto"/>
        <w:bottom w:val="none" w:sz="0" w:space="0" w:color="auto"/>
        <w:right w:val="none" w:sz="0" w:space="0" w:color="auto"/>
      </w:divBdr>
    </w:div>
    <w:div w:id="1866211904">
      <w:bodyDiv w:val="1"/>
      <w:marLeft w:val="0"/>
      <w:marRight w:val="0"/>
      <w:marTop w:val="0"/>
      <w:marBottom w:val="0"/>
      <w:divBdr>
        <w:top w:val="none" w:sz="0" w:space="0" w:color="auto"/>
        <w:left w:val="none" w:sz="0" w:space="0" w:color="auto"/>
        <w:bottom w:val="none" w:sz="0" w:space="0" w:color="auto"/>
        <w:right w:val="none" w:sz="0" w:space="0" w:color="auto"/>
      </w:divBdr>
    </w:div>
    <w:div w:id="1868593121">
      <w:bodyDiv w:val="1"/>
      <w:marLeft w:val="0"/>
      <w:marRight w:val="0"/>
      <w:marTop w:val="0"/>
      <w:marBottom w:val="0"/>
      <w:divBdr>
        <w:top w:val="none" w:sz="0" w:space="0" w:color="auto"/>
        <w:left w:val="none" w:sz="0" w:space="0" w:color="auto"/>
        <w:bottom w:val="none" w:sz="0" w:space="0" w:color="auto"/>
        <w:right w:val="none" w:sz="0" w:space="0" w:color="auto"/>
      </w:divBdr>
    </w:div>
    <w:div w:id="1869944880">
      <w:bodyDiv w:val="1"/>
      <w:marLeft w:val="0"/>
      <w:marRight w:val="0"/>
      <w:marTop w:val="0"/>
      <w:marBottom w:val="0"/>
      <w:divBdr>
        <w:top w:val="none" w:sz="0" w:space="0" w:color="auto"/>
        <w:left w:val="none" w:sz="0" w:space="0" w:color="auto"/>
        <w:bottom w:val="none" w:sz="0" w:space="0" w:color="auto"/>
        <w:right w:val="none" w:sz="0" w:space="0" w:color="auto"/>
      </w:divBdr>
    </w:div>
    <w:div w:id="1870215084">
      <w:bodyDiv w:val="1"/>
      <w:marLeft w:val="0"/>
      <w:marRight w:val="0"/>
      <w:marTop w:val="0"/>
      <w:marBottom w:val="0"/>
      <w:divBdr>
        <w:top w:val="none" w:sz="0" w:space="0" w:color="auto"/>
        <w:left w:val="none" w:sz="0" w:space="0" w:color="auto"/>
        <w:bottom w:val="none" w:sz="0" w:space="0" w:color="auto"/>
        <w:right w:val="none" w:sz="0" w:space="0" w:color="auto"/>
      </w:divBdr>
    </w:div>
    <w:div w:id="1878546082">
      <w:bodyDiv w:val="1"/>
      <w:marLeft w:val="0"/>
      <w:marRight w:val="0"/>
      <w:marTop w:val="0"/>
      <w:marBottom w:val="0"/>
      <w:divBdr>
        <w:top w:val="none" w:sz="0" w:space="0" w:color="auto"/>
        <w:left w:val="none" w:sz="0" w:space="0" w:color="auto"/>
        <w:bottom w:val="none" w:sz="0" w:space="0" w:color="auto"/>
        <w:right w:val="none" w:sz="0" w:space="0" w:color="auto"/>
      </w:divBdr>
    </w:div>
    <w:div w:id="1878929985">
      <w:bodyDiv w:val="1"/>
      <w:marLeft w:val="0"/>
      <w:marRight w:val="0"/>
      <w:marTop w:val="0"/>
      <w:marBottom w:val="0"/>
      <w:divBdr>
        <w:top w:val="none" w:sz="0" w:space="0" w:color="auto"/>
        <w:left w:val="none" w:sz="0" w:space="0" w:color="auto"/>
        <w:bottom w:val="none" w:sz="0" w:space="0" w:color="auto"/>
        <w:right w:val="none" w:sz="0" w:space="0" w:color="auto"/>
      </w:divBdr>
    </w:div>
    <w:div w:id="1880819003">
      <w:bodyDiv w:val="1"/>
      <w:marLeft w:val="0"/>
      <w:marRight w:val="0"/>
      <w:marTop w:val="0"/>
      <w:marBottom w:val="0"/>
      <w:divBdr>
        <w:top w:val="none" w:sz="0" w:space="0" w:color="auto"/>
        <w:left w:val="none" w:sz="0" w:space="0" w:color="auto"/>
        <w:bottom w:val="none" w:sz="0" w:space="0" w:color="auto"/>
        <w:right w:val="none" w:sz="0" w:space="0" w:color="auto"/>
      </w:divBdr>
    </w:div>
    <w:div w:id="1885941344">
      <w:bodyDiv w:val="1"/>
      <w:marLeft w:val="0"/>
      <w:marRight w:val="0"/>
      <w:marTop w:val="0"/>
      <w:marBottom w:val="0"/>
      <w:divBdr>
        <w:top w:val="none" w:sz="0" w:space="0" w:color="auto"/>
        <w:left w:val="none" w:sz="0" w:space="0" w:color="auto"/>
        <w:bottom w:val="none" w:sz="0" w:space="0" w:color="auto"/>
        <w:right w:val="none" w:sz="0" w:space="0" w:color="auto"/>
      </w:divBdr>
    </w:div>
    <w:div w:id="1885943492">
      <w:bodyDiv w:val="1"/>
      <w:marLeft w:val="0"/>
      <w:marRight w:val="0"/>
      <w:marTop w:val="0"/>
      <w:marBottom w:val="0"/>
      <w:divBdr>
        <w:top w:val="none" w:sz="0" w:space="0" w:color="auto"/>
        <w:left w:val="none" w:sz="0" w:space="0" w:color="auto"/>
        <w:bottom w:val="none" w:sz="0" w:space="0" w:color="auto"/>
        <w:right w:val="none" w:sz="0" w:space="0" w:color="auto"/>
      </w:divBdr>
    </w:div>
    <w:div w:id="1889873521">
      <w:bodyDiv w:val="1"/>
      <w:marLeft w:val="0"/>
      <w:marRight w:val="0"/>
      <w:marTop w:val="0"/>
      <w:marBottom w:val="0"/>
      <w:divBdr>
        <w:top w:val="none" w:sz="0" w:space="0" w:color="auto"/>
        <w:left w:val="none" w:sz="0" w:space="0" w:color="auto"/>
        <w:bottom w:val="none" w:sz="0" w:space="0" w:color="auto"/>
        <w:right w:val="none" w:sz="0" w:space="0" w:color="auto"/>
      </w:divBdr>
    </w:div>
    <w:div w:id="1893273331">
      <w:bodyDiv w:val="1"/>
      <w:marLeft w:val="0"/>
      <w:marRight w:val="0"/>
      <w:marTop w:val="0"/>
      <w:marBottom w:val="0"/>
      <w:divBdr>
        <w:top w:val="none" w:sz="0" w:space="0" w:color="auto"/>
        <w:left w:val="none" w:sz="0" w:space="0" w:color="auto"/>
        <w:bottom w:val="none" w:sz="0" w:space="0" w:color="auto"/>
        <w:right w:val="none" w:sz="0" w:space="0" w:color="auto"/>
      </w:divBdr>
    </w:div>
    <w:div w:id="1893611780">
      <w:bodyDiv w:val="1"/>
      <w:marLeft w:val="0"/>
      <w:marRight w:val="0"/>
      <w:marTop w:val="0"/>
      <w:marBottom w:val="0"/>
      <w:divBdr>
        <w:top w:val="none" w:sz="0" w:space="0" w:color="auto"/>
        <w:left w:val="none" w:sz="0" w:space="0" w:color="auto"/>
        <w:bottom w:val="none" w:sz="0" w:space="0" w:color="auto"/>
        <w:right w:val="none" w:sz="0" w:space="0" w:color="auto"/>
      </w:divBdr>
    </w:div>
    <w:div w:id="1894190136">
      <w:bodyDiv w:val="1"/>
      <w:marLeft w:val="0"/>
      <w:marRight w:val="0"/>
      <w:marTop w:val="0"/>
      <w:marBottom w:val="0"/>
      <w:divBdr>
        <w:top w:val="none" w:sz="0" w:space="0" w:color="auto"/>
        <w:left w:val="none" w:sz="0" w:space="0" w:color="auto"/>
        <w:bottom w:val="none" w:sz="0" w:space="0" w:color="auto"/>
        <w:right w:val="none" w:sz="0" w:space="0" w:color="auto"/>
      </w:divBdr>
    </w:div>
    <w:div w:id="1894851923">
      <w:bodyDiv w:val="1"/>
      <w:marLeft w:val="0"/>
      <w:marRight w:val="0"/>
      <w:marTop w:val="0"/>
      <w:marBottom w:val="0"/>
      <w:divBdr>
        <w:top w:val="none" w:sz="0" w:space="0" w:color="auto"/>
        <w:left w:val="none" w:sz="0" w:space="0" w:color="auto"/>
        <w:bottom w:val="none" w:sz="0" w:space="0" w:color="auto"/>
        <w:right w:val="none" w:sz="0" w:space="0" w:color="auto"/>
      </w:divBdr>
    </w:div>
    <w:div w:id="1895581262">
      <w:bodyDiv w:val="1"/>
      <w:marLeft w:val="0"/>
      <w:marRight w:val="0"/>
      <w:marTop w:val="0"/>
      <w:marBottom w:val="0"/>
      <w:divBdr>
        <w:top w:val="none" w:sz="0" w:space="0" w:color="auto"/>
        <w:left w:val="none" w:sz="0" w:space="0" w:color="auto"/>
        <w:bottom w:val="none" w:sz="0" w:space="0" w:color="auto"/>
        <w:right w:val="none" w:sz="0" w:space="0" w:color="auto"/>
      </w:divBdr>
    </w:div>
    <w:div w:id="1897743186">
      <w:bodyDiv w:val="1"/>
      <w:marLeft w:val="0"/>
      <w:marRight w:val="0"/>
      <w:marTop w:val="0"/>
      <w:marBottom w:val="0"/>
      <w:divBdr>
        <w:top w:val="none" w:sz="0" w:space="0" w:color="auto"/>
        <w:left w:val="none" w:sz="0" w:space="0" w:color="auto"/>
        <w:bottom w:val="none" w:sz="0" w:space="0" w:color="auto"/>
        <w:right w:val="none" w:sz="0" w:space="0" w:color="auto"/>
      </w:divBdr>
    </w:div>
    <w:div w:id="1903367201">
      <w:bodyDiv w:val="1"/>
      <w:marLeft w:val="0"/>
      <w:marRight w:val="0"/>
      <w:marTop w:val="0"/>
      <w:marBottom w:val="0"/>
      <w:divBdr>
        <w:top w:val="none" w:sz="0" w:space="0" w:color="auto"/>
        <w:left w:val="none" w:sz="0" w:space="0" w:color="auto"/>
        <w:bottom w:val="none" w:sz="0" w:space="0" w:color="auto"/>
        <w:right w:val="none" w:sz="0" w:space="0" w:color="auto"/>
      </w:divBdr>
    </w:div>
    <w:div w:id="1904558423">
      <w:bodyDiv w:val="1"/>
      <w:marLeft w:val="0"/>
      <w:marRight w:val="0"/>
      <w:marTop w:val="0"/>
      <w:marBottom w:val="0"/>
      <w:divBdr>
        <w:top w:val="none" w:sz="0" w:space="0" w:color="auto"/>
        <w:left w:val="none" w:sz="0" w:space="0" w:color="auto"/>
        <w:bottom w:val="none" w:sz="0" w:space="0" w:color="auto"/>
        <w:right w:val="none" w:sz="0" w:space="0" w:color="auto"/>
      </w:divBdr>
    </w:div>
    <w:div w:id="1909799104">
      <w:bodyDiv w:val="1"/>
      <w:marLeft w:val="0"/>
      <w:marRight w:val="0"/>
      <w:marTop w:val="0"/>
      <w:marBottom w:val="0"/>
      <w:divBdr>
        <w:top w:val="none" w:sz="0" w:space="0" w:color="auto"/>
        <w:left w:val="none" w:sz="0" w:space="0" w:color="auto"/>
        <w:bottom w:val="none" w:sz="0" w:space="0" w:color="auto"/>
        <w:right w:val="none" w:sz="0" w:space="0" w:color="auto"/>
      </w:divBdr>
    </w:div>
    <w:div w:id="1909997575">
      <w:bodyDiv w:val="1"/>
      <w:marLeft w:val="0"/>
      <w:marRight w:val="0"/>
      <w:marTop w:val="0"/>
      <w:marBottom w:val="0"/>
      <w:divBdr>
        <w:top w:val="none" w:sz="0" w:space="0" w:color="auto"/>
        <w:left w:val="none" w:sz="0" w:space="0" w:color="auto"/>
        <w:bottom w:val="none" w:sz="0" w:space="0" w:color="auto"/>
        <w:right w:val="none" w:sz="0" w:space="0" w:color="auto"/>
      </w:divBdr>
    </w:div>
    <w:div w:id="1910768989">
      <w:bodyDiv w:val="1"/>
      <w:marLeft w:val="0"/>
      <w:marRight w:val="0"/>
      <w:marTop w:val="0"/>
      <w:marBottom w:val="0"/>
      <w:divBdr>
        <w:top w:val="none" w:sz="0" w:space="0" w:color="auto"/>
        <w:left w:val="none" w:sz="0" w:space="0" w:color="auto"/>
        <w:bottom w:val="none" w:sz="0" w:space="0" w:color="auto"/>
        <w:right w:val="none" w:sz="0" w:space="0" w:color="auto"/>
      </w:divBdr>
    </w:div>
    <w:div w:id="1912612842">
      <w:bodyDiv w:val="1"/>
      <w:marLeft w:val="0"/>
      <w:marRight w:val="0"/>
      <w:marTop w:val="0"/>
      <w:marBottom w:val="0"/>
      <w:divBdr>
        <w:top w:val="none" w:sz="0" w:space="0" w:color="auto"/>
        <w:left w:val="none" w:sz="0" w:space="0" w:color="auto"/>
        <w:bottom w:val="none" w:sz="0" w:space="0" w:color="auto"/>
        <w:right w:val="none" w:sz="0" w:space="0" w:color="auto"/>
      </w:divBdr>
    </w:div>
    <w:div w:id="1913083133">
      <w:bodyDiv w:val="1"/>
      <w:marLeft w:val="0"/>
      <w:marRight w:val="0"/>
      <w:marTop w:val="0"/>
      <w:marBottom w:val="0"/>
      <w:divBdr>
        <w:top w:val="none" w:sz="0" w:space="0" w:color="auto"/>
        <w:left w:val="none" w:sz="0" w:space="0" w:color="auto"/>
        <w:bottom w:val="none" w:sz="0" w:space="0" w:color="auto"/>
        <w:right w:val="none" w:sz="0" w:space="0" w:color="auto"/>
      </w:divBdr>
    </w:div>
    <w:div w:id="1913274762">
      <w:bodyDiv w:val="1"/>
      <w:marLeft w:val="0"/>
      <w:marRight w:val="0"/>
      <w:marTop w:val="0"/>
      <w:marBottom w:val="0"/>
      <w:divBdr>
        <w:top w:val="none" w:sz="0" w:space="0" w:color="auto"/>
        <w:left w:val="none" w:sz="0" w:space="0" w:color="auto"/>
        <w:bottom w:val="none" w:sz="0" w:space="0" w:color="auto"/>
        <w:right w:val="none" w:sz="0" w:space="0" w:color="auto"/>
      </w:divBdr>
    </w:div>
    <w:div w:id="1916629395">
      <w:bodyDiv w:val="1"/>
      <w:marLeft w:val="0"/>
      <w:marRight w:val="0"/>
      <w:marTop w:val="0"/>
      <w:marBottom w:val="0"/>
      <w:divBdr>
        <w:top w:val="none" w:sz="0" w:space="0" w:color="auto"/>
        <w:left w:val="none" w:sz="0" w:space="0" w:color="auto"/>
        <w:bottom w:val="none" w:sz="0" w:space="0" w:color="auto"/>
        <w:right w:val="none" w:sz="0" w:space="0" w:color="auto"/>
      </w:divBdr>
    </w:div>
    <w:div w:id="1917588332">
      <w:bodyDiv w:val="1"/>
      <w:marLeft w:val="0"/>
      <w:marRight w:val="0"/>
      <w:marTop w:val="0"/>
      <w:marBottom w:val="0"/>
      <w:divBdr>
        <w:top w:val="none" w:sz="0" w:space="0" w:color="auto"/>
        <w:left w:val="none" w:sz="0" w:space="0" w:color="auto"/>
        <w:bottom w:val="none" w:sz="0" w:space="0" w:color="auto"/>
        <w:right w:val="none" w:sz="0" w:space="0" w:color="auto"/>
      </w:divBdr>
    </w:div>
    <w:div w:id="1919509562">
      <w:bodyDiv w:val="1"/>
      <w:marLeft w:val="0"/>
      <w:marRight w:val="0"/>
      <w:marTop w:val="0"/>
      <w:marBottom w:val="0"/>
      <w:divBdr>
        <w:top w:val="none" w:sz="0" w:space="0" w:color="auto"/>
        <w:left w:val="none" w:sz="0" w:space="0" w:color="auto"/>
        <w:bottom w:val="none" w:sz="0" w:space="0" w:color="auto"/>
        <w:right w:val="none" w:sz="0" w:space="0" w:color="auto"/>
      </w:divBdr>
    </w:div>
    <w:div w:id="1920092580">
      <w:bodyDiv w:val="1"/>
      <w:marLeft w:val="0"/>
      <w:marRight w:val="0"/>
      <w:marTop w:val="0"/>
      <w:marBottom w:val="0"/>
      <w:divBdr>
        <w:top w:val="none" w:sz="0" w:space="0" w:color="auto"/>
        <w:left w:val="none" w:sz="0" w:space="0" w:color="auto"/>
        <w:bottom w:val="none" w:sz="0" w:space="0" w:color="auto"/>
        <w:right w:val="none" w:sz="0" w:space="0" w:color="auto"/>
      </w:divBdr>
    </w:div>
    <w:div w:id="1923299738">
      <w:bodyDiv w:val="1"/>
      <w:marLeft w:val="0"/>
      <w:marRight w:val="0"/>
      <w:marTop w:val="0"/>
      <w:marBottom w:val="0"/>
      <w:divBdr>
        <w:top w:val="none" w:sz="0" w:space="0" w:color="auto"/>
        <w:left w:val="none" w:sz="0" w:space="0" w:color="auto"/>
        <w:bottom w:val="none" w:sz="0" w:space="0" w:color="auto"/>
        <w:right w:val="none" w:sz="0" w:space="0" w:color="auto"/>
      </w:divBdr>
    </w:div>
    <w:div w:id="1924487160">
      <w:bodyDiv w:val="1"/>
      <w:marLeft w:val="0"/>
      <w:marRight w:val="0"/>
      <w:marTop w:val="0"/>
      <w:marBottom w:val="0"/>
      <w:divBdr>
        <w:top w:val="none" w:sz="0" w:space="0" w:color="auto"/>
        <w:left w:val="none" w:sz="0" w:space="0" w:color="auto"/>
        <w:bottom w:val="none" w:sz="0" w:space="0" w:color="auto"/>
        <w:right w:val="none" w:sz="0" w:space="0" w:color="auto"/>
      </w:divBdr>
    </w:div>
    <w:div w:id="1928341918">
      <w:bodyDiv w:val="1"/>
      <w:marLeft w:val="0"/>
      <w:marRight w:val="0"/>
      <w:marTop w:val="0"/>
      <w:marBottom w:val="0"/>
      <w:divBdr>
        <w:top w:val="none" w:sz="0" w:space="0" w:color="auto"/>
        <w:left w:val="none" w:sz="0" w:space="0" w:color="auto"/>
        <w:bottom w:val="none" w:sz="0" w:space="0" w:color="auto"/>
        <w:right w:val="none" w:sz="0" w:space="0" w:color="auto"/>
      </w:divBdr>
    </w:div>
    <w:div w:id="1933270605">
      <w:bodyDiv w:val="1"/>
      <w:marLeft w:val="0"/>
      <w:marRight w:val="0"/>
      <w:marTop w:val="0"/>
      <w:marBottom w:val="0"/>
      <w:divBdr>
        <w:top w:val="none" w:sz="0" w:space="0" w:color="auto"/>
        <w:left w:val="none" w:sz="0" w:space="0" w:color="auto"/>
        <w:bottom w:val="none" w:sz="0" w:space="0" w:color="auto"/>
        <w:right w:val="none" w:sz="0" w:space="0" w:color="auto"/>
      </w:divBdr>
    </w:div>
    <w:div w:id="1933968279">
      <w:bodyDiv w:val="1"/>
      <w:marLeft w:val="0"/>
      <w:marRight w:val="0"/>
      <w:marTop w:val="0"/>
      <w:marBottom w:val="0"/>
      <w:divBdr>
        <w:top w:val="none" w:sz="0" w:space="0" w:color="auto"/>
        <w:left w:val="none" w:sz="0" w:space="0" w:color="auto"/>
        <w:bottom w:val="none" w:sz="0" w:space="0" w:color="auto"/>
        <w:right w:val="none" w:sz="0" w:space="0" w:color="auto"/>
      </w:divBdr>
    </w:div>
    <w:div w:id="1937472268">
      <w:bodyDiv w:val="1"/>
      <w:marLeft w:val="0"/>
      <w:marRight w:val="0"/>
      <w:marTop w:val="0"/>
      <w:marBottom w:val="0"/>
      <w:divBdr>
        <w:top w:val="none" w:sz="0" w:space="0" w:color="auto"/>
        <w:left w:val="none" w:sz="0" w:space="0" w:color="auto"/>
        <w:bottom w:val="none" w:sz="0" w:space="0" w:color="auto"/>
        <w:right w:val="none" w:sz="0" w:space="0" w:color="auto"/>
      </w:divBdr>
    </w:div>
    <w:div w:id="1939673838">
      <w:bodyDiv w:val="1"/>
      <w:marLeft w:val="0"/>
      <w:marRight w:val="0"/>
      <w:marTop w:val="0"/>
      <w:marBottom w:val="0"/>
      <w:divBdr>
        <w:top w:val="none" w:sz="0" w:space="0" w:color="auto"/>
        <w:left w:val="none" w:sz="0" w:space="0" w:color="auto"/>
        <w:bottom w:val="none" w:sz="0" w:space="0" w:color="auto"/>
        <w:right w:val="none" w:sz="0" w:space="0" w:color="auto"/>
      </w:divBdr>
    </w:div>
    <w:div w:id="1942251175">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43339963">
      <w:bodyDiv w:val="1"/>
      <w:marLeft w:val="0"/>
      <w:marRight w:val="0"/>
      <w:marTop w:val="0"/>
      <w:marBottom w:val="0"/>
      <w:divBdr>
        <w:top w:val="none" w:sz="0" w:space="0" w:color="auto"/>
        <w:left w:val="none" w:sz="0" w:space="0" w:color="auto"/>
        <w:bottom w:val="none" w:sz="0" w:space="0" w:color="auto"/>
        <w:right w:val="none" w:sz="0" w:space="0" w:color="auto"/>
      </w:divBdr>
    </w:div>
    <w:div w:id="1947614538">
      <w:bodyDiv w:val="1"/>
      <w:marLeft w:val="0"/>
      <w:marRight w:val="0"/>
      <w:marTop w:val="0"/>
      <w:marBottom w:val="0"/>
      <w:divBdr>
        <w:top w:val="none" w:sz="0" w:space="0" w:color="auto"/>
        <w:left w:val="none" w:sz="0" w:space="0" w:color="auto"/>
        <w:bottom w:val="none" w:sz="0" w:space="0" w:color="auto"/>
        <w:right w:val="none" w:sz="0" w:space="0" w:color="auto"/>
      </w:divBdr>
    </w:div>
    <w:div w:id="1948123846">
      <w:bodyDiv w:val="1"/>
      <w:marLeft w:val="0"/>
      <w:marRight w:val="0"/>
      <w:marTop w:val="0"/>
      <w:marBottom w:val="0"/>
      <w:divBdr>
        <w:top w:val="none" w:sz="0" w:space="0" w:color="auto"/>
        <w:left w:val="none" w:sz="0" w:space="0" w:color="auto"/>
        <w:bottom w:val="none" w:sz="0" w:space="0" w:color="auto"/>
        <w:right w:val="none" w:sz="0" w:space="0" w:color="auto"/>
      </w:divBdr>
    </w:div>
    <w:div w:id="1951548384">
      <w:bodyDiv w:val="1"/>
      <w:marLeft w:val="0"/>
      <w:marRight w:val="0"/>
      <w:marTop w:val="0"/>
      <w:marBottom w:val="0"/>
      <w:divBdr>
        <w:top w:val="none" w:sz="0" w:space="0" w:color="auto"/>
        <w:left w:val="none" w:sz="0" w:space="0" w:color="auto"/>
        <w:bottom w:val="none" w:sz="0" w:space="0" w:color="auto"/>
        <w:right w:val="none" w:sz="0" w:space="0" w:color="auto"/>
      </w:divBdr>
    </w:div>
    <w:div w:id="1955206115">
      <w:bodyDiv w:val="1"/>
      <w:marLeft w:val="0"/>
      <w:marRight w:val="0"/>
      <w:marTop w:val="0"/>
      <w:marBottom w:val="0"/>
      <w:divBdr>
        <w:top w:val="none" w:sz="0" w:space="0" w:color="auto"/>
        <w:left w:val="none" w:sz="0" w:space="0" w:color="auto"/>
        <w:bottom w:val="none" w:sz="0" w:space="0" w:color="auto"/>
        <w:right w:val="none" w:sz="0" w:space="0" w:color="auto"/>
      </w:divBdr>
    </w:div>
    <w:div w:id="1958489234">
      <w:bodyDiv w:val="1"/>
      <w:marLeft w:val="0"/>
      <w:marRight w:val="0"/>
      <w:marTop w:val="0"/>
      <w:marBottom w:val="0"/>
      <w:divBdr>
        <w:top w:val="none" w:sz="0" w:space="0" w:color="auto"/>
        <w:left w:val="none" w:sz="0" w:space="0" w:color="auto"/>
        <w:bottom w:val="none" w:sz="0" w:space="0" w:color="auto"/>
        <w:right w:val="none" w:sz="0" w:space="0" w:color="auto"/>
      </w:divBdr>
    </w:div>
    <w:div w:id="1963069794">
      <w:bodyDiv w:val="1"/>
      <w:marLeft w:val="0"/>
      <w:marRight w:val="0"/>
      <w:marTop w:val="0"/>
      <w:marBottom w:val="0"/>
      <w:divBdr>
        <w:top w:val="none" w:sz="0" w:space="0" w:color="auto"/>
        <w:left w:val="none" w:sz="0" w:space="0" w:color="auto"/>
        <w:bottom w:val="none" w:sz="0" w:space="0" w:color="auto"/>
        <w:right w:val="none" w:sz="0" w:space="0" w:color="auto"/>
      </w:divBdr>
    </w:div>
    <w:div w:id="1971276422">
      <w:bodyDiv w:val="1"/>
      <w:marLeft w:val="0"/>
      <w:marRight w:val="0"/>
      <w:marTop w:val="0"/>
      <w:marBottom w:val="0"/>
      <w:divBdr>
        <w:top w:val="none" w:sz="0" w:space="0" w:color="auto"/>
        <w:left w:val="none" w:sz="0" w:space="0" w:color="auto"/>
        <w:bottom w:val="none" w:sz="0" w:space="0" w:color="auto"/>
        <w:right w:val="none" w:sz="0" w:space="0" w:color="auto"/>
      </w:divBdr>
    </w:div>
    <w:div w:id="1971664435">
      <w:bodyDiv w:val="1"/>
      <w:marLeft w:val="0"/>
      <w:marRight w:val="0"/>
      <w:marTop w:val="0"/>
      <w:marBottom w:val="0"/>
      <w:divBdr>
        <w:top w:val="none" w:sz="0" w:space="0" w:color="auto"/>
        <w:left w:val="none" w:sz="0" w:space="0" w:color="auto"/>
        <w:bottom w:val="none" w:sz="0" w:space="0" w:color="auto"/>
        <w:right w:val="none" w:sz="0" w:space="0" w:color="auto"/>
      </w:divBdr>
    </w:div>
    <w:div w:id="1973636517">
      <w:bodyDiv w:val="1"/>
      <w:marLeft w:val="0"/>
      <w:marRight w:val="0"/>
      <w:marTop w:val="0"/>
      <w:marBottom w:val="0"/>
      <w:divBdr>
        <w:top w:val="none" w:sz="0" w:space="0" w:color="auto"/>
        <w:left w:val="none" w:sz="0" w:space="0" w:color="auto"/>
        <w:bottom w:val="none" w:sz="0" w:space="0" w:color="auto"/>
        <w:right w:val="none" w:sz="0" w:space="0" w:color="auto"/>
      </w:divBdr>
    </w:div>
    <w:div w:id="1974822800">
      <w:bodyDiv w:val="1"/>
      <w:marLeft w:val="0"/>
      <w:marRight w:val="0"/>
      <w:marTop w:val="0"/>
      <w:marBottom w:val="0"/>
      <w:divBdr>
        <w:top w:val="none" w:sz="0" w:space="0" w:color="auto"/>
        <w:left w:val="none" w:sz="0" w:space="0" w:color="auto"/>
        <w:bottom w:val="none" w:sz="0" w:space="0" w:color="auto"/>
        <w:right w:val="none" w:sz="0" w:space="0" w:color="auto"/>
      </w:divBdr>
    </w:div>
    <w:div w:id="1975520853">
      <w:bodyDiv w:val="1"/>
      <w:marLeft w:val="0"/>
      <w:marRight w:val="0"/>
      <w:marTop w:val="0"/>
      <w:marBottom w:val="0"/>
      <w:divBdr>
        <w:top w:val="none" w:sz="0" w:space="0" w:color="auto"/>
        <w:left w:val="none" w:sz="0" w:space="0" w:color="auto"/>
        <w:bottom w:val="none" w:sz="0" w:space="0" w:color="auto"/>
        <w:right w:val="none" w:sz="0" w:space="0" w:color="auto"/>
      </w:divBdr>
    </w:div>
    <w:div w:id="1976063734">
      <w:bodyDiv w:val="1"/>
      <w:marLeft w:val="0"/>
      <w:marRight w:val="0"/>
      <w:marTop w:val="0"/>
      <w:marBottom w:val="0"/>
      <w:divBdr>
        <w:top w:val="none" w:sz="0" w:space="0" w:color="auto"/>
        <w:left w:val="none" w:sz="0" w:space="0" w:color="auto"/>
        <w:bottom w:val="none" w:sz="0" w:space="0" w:color="auto"/>
        <w:right w:val="none" w:sz="0" w:space="0" w:color="auto"/>
      </w:divBdr>
    </w:div>
    <w:div w:id="1976330922">
      <w:bodyDiv w:val="1"/>
      <w:marLeft w:val="0"/>
      <w:marRight w:val="0"/>
      <w:marTop w:val="0"/>
      <w:marBottom w:val="0"/>
      <w:divBdr>
        <w:top w:val="none" w:sz="0" w:space="0" w:color="auto"/>
        <w:left w:val="none" w:sz="0" w:space="0" w:color="auto"/>
        <w:bottom w:val="none" w:sz="0" w:space="0" w:color="auto"/>
        <w:right w:val="none" w:sz="0" w:space="0" w:color="auto"/>
      </w:divBdr>
    </w:div>
    <w:div w:id="1978489937">
      <w:bodyDiv w:val="1"/>
      <w:marLeft w:val="0"/>
      <w:marRight w:val="0"/>
      <w:marTop w:val="0"/>
      <w:marBottom w:val="0"/>
      <w:divBdr>
        <w:top w:val="none" w:sz="0" w:space="0" w:color="auto"/>
        <w:left w:val="none" w:sz="0" w:space="0" w:color="auto"/>
        <w:bottom w:val="none" w:sz="0" w:space="0" w:color="auto"/>
        <w:right w:val="none" w:sz="0" w:space="0" w:color="auto"/>
      </w:divBdr>
    </w:div>
    <w:div w:id="1989434733">
      <w:bodyDiv w:val="1"/>
      <w:marLeft w:val="0"/>
      <w:marRight w:val="0"/>
      <w:marTop w:val="0"/>
      <w:marBottom w:val="0"/>
      <w:divBdr>
        <w:top w:val="none" w:sz="0" w:space="0" w:color="auto"/>
        <w:left w:val="none" w:sz="0" w:space="0" w:color="auto"/>
        <w:bottom w:val="none" w:sz="0" w:space="0" w:color="auto"/>
        <w:right w:val="none" w:sz="0" w:space="0" w:color="auto"/>
      </w:divBdr>
    </w:div>
    <w:div w:id="1991791248">
      <w:bodyDiv w:val="1"/>
      <w:marLeft w:val="0"/>
      <w:marRight w:val="0"/>
      <w:marTop w:val="0"/>
      <w:marBottom w:val="0"/>
      <w:divBdr>
        <w:top w:val="none" w:sz="0" w:space="0" w:color="auto"/>
        <w:left w:val="none" w:sz="0" w:space="0" w:color="auto"/>
        <w:bottom w:val="none" w:sz="0" w:space="0" w:color="auto"/>
        <w:right w:val="none" w:sz="0" w:space="0" w:color="auto"/>
      </w:divBdr>
    </w:div>
    <w:div w:id="1995527352">
      <w:bodyDiv w:val="1"/>
      <w:marLeft w:val="0"/>
      <w:marRight w:val="0"/>
      <w:marTop w:val="0"/>
      <w:marBottom w:val="0"/>
      <w:divBdr>
        <w:top w:val="none" w:sz="0" w:space="0" w:color="auto"/>
        <w:left w:val="none" w:sz="0" w:space="0" w:color="auto"/>
        <w:bottom w:val="none" w:sz="0" w:space="0" w:color="auto"/>
        <w:right w:val="none" w:sz="0" w:space="0" w:color="auto"/>
      </w:divBdr>
    </w:div>
    <w:div w:id="1999385863">
      <w:bodyDiv w:val="1"/>
      <w:marLeft w:val="0"/>
      <w:marRight w:val="0"/>
      <w:marTop w:val="0"/>
      <w:marBottom w:val="0"/>
      <w:divBdr>
        <w:top w:val="none" w:sz="0" w:space="0" w:color="auto"/>
        <w:left w:val="none" w:sz="0" w:space="0" w:color="auto"/>
        <w:bottom w:val="none" w:sz="0" w:space="0" w:color="auto"/>
        <w:right w:val="none" w:sz="0" w:space="0" w:color="auto"/>
      </w:divBdr>
    </w:div>
    <w:div w:id="2001929558">
      <w:bodyDiv w:val="1"/>
      <w:marLeft w:val="0"/>
      <w:marRight w:val="0"/>
      <w:marTop w:val="0"/>
      <w:marBottom w:val="0"/>
      <w:divBdr>
        <w:top w:val="none" w:sz="0" w:space="0" w:color="auto"/>
        <w:left w:val="none" w:sz="0" w:space="0" w:color="auto"/>
        <w:bottom w:val="none" w:sz="0" w:space="0" w:color="auto"/>
        <w:right w:val="none" w:sz="0" w:space="0" w:color="auto"/>
      </w:divBdr>
    </w:div>
    <w:div w:id="2002732878">
      <w:bodyDiv w:val="1"/>
      <w:marLeft w:val="0"/>
      <w:marRight w:val="0"/>
      <w:marTop w:val="0"/>
      <w:marBottom w:val="0"/>
      <w:divBdr>
        <w:top w:val="none" w:sz="0" w:space="0" w:color="auto"/>
        <w:left w:val="none" w:sz="0" w:space="0" w:color="auto"/>
        <w:bottom w:val="none" w:sz="0" w:space="0" w:color="auto"/>
        <w:right w:val="none" w:sz="0" w:space="0" w:color="auto"/>
      </w:divBdr>
    </w:div>
    <w:div w:id="2005863430">
      <w:bodyDiv w:val="1"/>
      <w:marLeft w:val="0"/>
      <w:marRight w:val="0"/>
      <w:marTop w:val="0"/>
      <w:marBottom w:val="0"/>
      <w:divBdr>
        <w:top w:val="none" w:sz="0" w:space="0" w:color="auto"/>
        <w:left w:val="none" w:sz="0" w:space="0" w:color="auto"/>
        <w:bottom w:val="none" w:sz="0" w:space="0" w:color="auto"/>
        <w:right w:val="none" w:sz="0" w:space="0" w:color="auto"/>
      </w:divBdr>
    </w:div>
    <w:div w:id="2005890195">
      <w:bodyDiv w:val="1"/>
      <w:marLeft w:val="0"/>
      <w:marRight w:val="0"/>
      <w:marTop w:val="0"/>
      <w:marBottom w:val="0"/>
      <w:divBdr>
        <w:top w:val="none" w:sz="0" w:space="0" w:color="auto"/>
        <w:left w:val="none" w:sz="0" w:space="0" w:color="auto"/>
        <w:bottom w:val="none" w:sz="0" w:space="0" w:color="auto"/>
        <w:right w:val="none" w:sz="0" w:space="0" w:color="auto"/>
      </w:divBdr>
    </w:div>
    <w:div w:id="2006199178">
      <w:bodyDiv w:val="1"/>
      <w:marLeft w:val="0"/>
      <w:marRight w:val="0"/>
      <w:marTop w:val="0"/>
      <w:marBottom w:val="0"/>
      <w:divBdr>
        <w:top w:val="none" w:sz="0" w:space="0" w:color="auto"/>
        <w:left w:val="none" w:sz="0" w:space="0" w:color="auto"/>
        <w:bottom w:val="none" w:sz="0" w:space="0" w:color="auto"/>
        <w:right w:val="none" w:sz="0" w:space="0" w:color="auto"/>
      </w:divBdr>
    </w:div>
    <w:div w:id="2007173532">
      <w:bodyDiv w:val="1"/>
      <w:marLeft w:val="0"/>
      <w:marRight w:val="0"/>
      <w:marTop w:val="0"/>
      <w:marBottom w:val="0"/>
      <w:divBdr>
        <w:top w:val="none" w:sz="0" w:space="0" w:color="auto"/>
        <w:left w:val="none" w:sz="0" w:space="0" w:color="auto"/>
        <w:bottom w:val="none" w:sz="0" w:space="0" w:color="auto"/>
        <w:right w:val="none" w:sz="0" w:space="0" w:color="auto"/>
      </w:divBdr>
    </w:div>
    <w:div w:id="2008046349">
      <w:bodyDiv w:val="1"/>
      <w:marLeft w:val="0"/>
      <w:marRight w:val="0"/>
      <w:marTop w:val="0"/>
      <w:marBottom w:val="0"/>
      <w:divBdr>
        <w:top w:val="none" w:sz="0" w:space="0" w:color="auto"/>
        <w:left w:val="none" w:sz="0" w:space="0" w:color="auto"/>
        <w:bottom w:val="none" w:sz="0" w:space="0" w:color="auto"/>
        <w:right w:val="none" w:sz="0" w:space="0" w:color="auto"/>
      </w:divBdr>
    </w:div>
    <w:div w:id="2010865835">
      <w:bodyDiv w:val="1"/>
      <w:marLeft w:val="0"/>
      <w:marRight w:val="0"/>
      <w:marTop w:val="0"/>
      <w:marBottom w:val="0"/>
      <w:divBdr>
        <w:top w:val="none" w:sz="0" w:space="0" w:color="auto"/>
        <w:left w:val="none" w:sz="0" w:space="0" w:color="auto"/>
        <w:bottom w:val="none" w:sz="0" w:space="0" w:color="auto"/>
        <w:right w:val="none" w:sz="0" w:space="0" w:color="auto"/>
      </w:divBdr>
    </w:div>
    <w:div w:id="2012364950">
      <w:bodyDiv w:val="1"/>
      <w:marLeft w:val="0"/>
      <w:marRight w:val="0"/>
      <w:marTop w:val="0"/>
      <w:marBottom w:val="0"/>
      <w:divBdr>
        <w:top w:val="none" w:sz="0" w:space="0" w:color="auto"/>
        <w:left w:val="none" w:sz="0" w:space="0" w:color="auto"/>
        <w:bottom w:val="none" w:sz="0" w:space="0" w:color="auto"/>
        <w:right w:val="none" w:sz="0" w:space="0" w:color="auto"/>
      </w:divBdr>
    </w:div>
    <w:div w:id="2014529605">
      <w:bodyDiv w:val="1"/>
      <w:marLeft w:val="0"/>
      <w:marRight w:val="0"/>
      <w:marTop w:val="0"/>
      <w:marBottom w:val="0"/>
      <w:divBdr>
        <w:top w:val="none" w:sz="0" w:space="0" w:color="auto"/>
        <w:left w:val="none" w:sz="0" w:space="0" w:color="auto"/>
        <w:bottom w:val="none" w:sz="0" w:space="0" w:color="auto"/>
        <w:right w:val="none" w:sz="0" w:space="0" w:color="auto"/>
      </w:divBdr>
    </w:div>
    <w:div w:id="2014726397">
      <w:bodyDiv w:val="1"/>
      <w:marLeft w:val="0"/>
      <w:marRight w:val="0"/>
      <w:marTop w:val="0"/>
      <w:marBottom w:val="0"/>
      <w:divBdr>
        <w:top w:val="none" w:sz="0" w:space="0" w:color="auto"/>
        <w:left w:val="none" w:sz="0" w:space="0" w:color="auto"/>
        <w:bottom w:val="none" w:sz="0" w:space="0" w:color="auto"/>
        <w:right w:val="none" w:sz="0" w:space="0" w:color="auto"/>
      </w:divBdr>
    </w:div>
    <w:div w:id="2020039589">
      <w:bodyDiv w:val="1"/>
      <w:marLeft w:val="0"/>
      <w:marRight w:val="0"/>
      <w:marTop w:val="0"/>
      <w:marBottom w:val="0"/>
      <w:divBdr>
        <w:top w:val="none" w:sz="0" w:space="0" w:color="auto"/>
        <w:left w:val="none" w:sz="0" w:space="0" w:color="auto"/>
        <w:bottom w:val="none" w:sz="0" w:space="0" w:color="auto"/>
        <w:right w:val="none" w:sz="0" w:space="0" w:color="auto"/>
      </w:divBdr>
    </w:div>
    <w:div w:id="2023315269">
      <w:bodyDiv w:val="1"/>
      <w:marLeft w:val="0"/>
      <w:marRight w:val="0"/>
      <w:marTop w:val="0"/>
      <w:marBottom w:val="0"/>
      <w:divBdr>
        <w:top w:val="none" w:sz="0" w:space="0" w:color="auto"/>
        <w:left w:val="none" w:sz="0" w:space="0" w:color="auto"/>
        <w:bottom w:val="none" w:sz="0" w:space="0" w:color="auto"/>
        <w:right w:val="none" w:sz="0" w:space="0" w:color="auto"/>
      </w:divBdr>
    </w:div>
    <w:div w:id="2023971231">
      <w:bodyDiv w:val="1"/>
      <w:marLeft w:val="0"/>
      <w:marRight w:val="0"/>
      <w:marTop w:val="0"/>
      <w:marBottom w:val="0"/>
      <w:divBdr>
        <w:top w:val="none" w:sz="0" w:space="0" w:color="auto"/>
        <w:left w:val="none" w:sz="0" w:space="0" w:color="auto"/>
        <w:bottom w:val="none" w:sz="0" w:space="0" w:color="auto"/>
        <w:right w:val="none" w:sz="0" w:space="0" w:color="auto"/>
      </w:divBdr>
    </w:div>
    <w:div w:id="2026781315">
      <w:bodyDiv w:val="1"/>
      <w:marLeft w:val="0"/>
      <w:marRight w:val="0"/>
      <w:marTop w:val="0"/>
      <w:marBottom w:val="0"/>
      <w:divBdr>
        <w:top w:val="none" w:sz="0" w:space="0" w:color="auto"/>
        <w:left w:val="none" w:sz="0" w:space="0" w:color="auto"/>
        <w:bottom w:val="none" w:sz="0" w:space="0" w:color="auto"/>
        <w:right w:val="none" w:sz="0" w:space="0" w:color="auto"/>
      </w:divBdr>
    </w:div>
    <w:div w:id="2033336724">
      <w:bodyDiv w:val="1"/>
      <w:marLeft w:val="0"/>
      <w:marRight w:val="0"/>
      <w:marTop w:val="0"/>
      <w:marBottom w:val="0"/>
      <w:divBdr>
        <w:top w:val="none" w:sz="0" w:space="0" w:color="auto"/>
        <w:left w:val="none" w:sz="0" w:space="0" w:color="auto"/>
        <w:bottom w:val="none" w:sz="0" w:space="0" w:color="auto"/>
        <w:right w:val="none" w:sz="0" w:space="0" w:color="auto"/>
      </w:divBdr>
    </w:div>
    <w:div w:id="2037458408">
      <w:bodyDiv w:val="1"/>
      <w:marLeft w:val="0"/>
      <w:marRight w:val="0"/>
      <w:marTop w:val="0"/>
      <w:marBottom w:val="0"/>
      <w:divBdr>
        <w:top w:val="none" w:sz="0" w:space="0" w:color="auto"/>
        <w:left w:val="none" w:sz="0" w:space="0" w:color="auto"/>
        <w:bottom w:val="none" w:sz="0" w:space="0" w:color="auto"/>
        <w:right w:val="none" w:sz="0" w:space="0" w:color="auto"/>
      </w:divBdr>
    </w:div>
    <w:div w:id="2038770642">
      <w:bodyDiv w:val="1"/>
      <w:marLeft w:val="0"/>
      <w:marRight w:val="0"/>
      <w:marTop w:val="0"/>
      <w:marBottom w:val="0"/>
      <w:divBdr>
        <w:top w:val="none" w:sz="0" w:space="0" w:color="auto"/>
        <w:left w:val="none" w:sz="0" w:space="0" w:color="auto"/>
        <w:bottom w:val="none" w:sz="0" w:space="0" w:color="auto"/>
        <w:right w:val="none" w:sz="0" w:space="0" w:color="auto"/>
      </w:divBdr>
    </w:div>
    <w:div w:id="2039425411">
      <w:bodyDiv w:val="1"/>
      <w:marLeft w:val="0"/>
      <w:marRight w:val="0"/>
      <w:marTop w:val="0"/>
      <w:marBottom w:val="0"/>
      <w:divBdr>
        <w:top w:val="none" w:sz="0" w:space="0" w:color="auto"/>
        <w:left w:val="none" w:sz="0" w:space="0" w:color="auto"/>
        <w:bottom w:val="none" w:sz="0" w:space="0" w:color="auto"/>
        <w:right w:val="none" w:sz="0" w:space="0" w:color="auto"/>
      </w:divBdr>
    </w:div>
    <w:div w:id="2040663658">
      <w:bodyDiv w:val="1"/>
      <w:marLeft w:val="0"/>
      <w:marRight w:val="0"/>
      <w:marTop w:val="0"/>
      <w:marBottom w:val="0"/>
      <w:divBdr>
        <w:top w:val="none" w:sz="0" w:space="0" w:color="auto"/>
        <w:left w:val="none" w:sz="0" w:space="0" w:color="auto"/>
        <w:bottom w:val="none" w:sz="0" w:space="0" w:color="auto"/>
        <w:right w:val="none" w:sz="0" w:space="0" w:color="auto"/>
      </w:divBdr>
    </w:div>
    <w:div w:id="2044135552">
      <w:bodyDiv w:val="1"/>
      <w:marLeft w:val="0"/>
      <w:marRight w:val="0"/>
      <w:marTop w:val="0"/>
      <w:marBottom w:val="0"/>
      <w:divBdr>
        <w:top w:val="none" w:sz="0" w:space="0" w:color="auto"/>
        <w:left w:val="none" w:sz="0" w:space="0" w:color="auto"/>
        <w:bottom w:val="none" w:sz="0" w:space="0" w:color="auto"/>
        <w:right w:val="none" w:sz="0" w:space="0" w:color="auto"/>
      </w:divBdr>
    </w:div>
    <w:div w:id="2049910984">
      <w:bodyDiv w:val="1"/>
      <w:marLeft w:val="0"/>
      <w:marRight w:val="0"/>
      <w:marTop w:val="0"/>
      <w:marBottom w:val="0"/>
      <w:divBdr>
        <w:top w:val="none" w:sz="0" w:space="0" w:color="auto"/>
        <w:left w:val="none" w:sz="0" w:space="0" w:color="auto"/>
        <w:bottom w:val="none" w:sz="0" w:space="0" w:color="auto"/>
        <w:right w:val="none" w:sz="0" w:space="0" w:color="auto"/>
      </w:divBdr>
    </w:div>
    <w:div w:id="2051873956">
      <w:bodyDiv w:val="1"/>
      <w:marLeft w:val="0"/>
      <w:marRight w:val="0"/>
      <w:marTop w:val="0"/>
      <w:marBottom w:val="0"/>
      <w:divBdr>
        <w:top w:val="none" w:sz="0" w:space="0" w:color="auto"/>
        <w:left w:val="none" w:sz="0" w:space="0" w:color="auto"/>
        <w:bottom w:val="none" w:sz="0" w:space="0" w:color="auto"/>
        <w:right w:val="none" w:sz="0" w:space="0" w:color="auto"/>
      </w:divBdr>
    </w:div>
    <w:div w:id="2052849796">
      <w:bodyDiv w:val="1"/>
      <w:marLeft w:val="0"/>
      <w:marRight w:val="0"/>
      <w:marTop w:val="0"/>
      <w:marBottom w:val="0"/>
      <w:divBdr>
        <w:top w:val="none" w:sz="0" w:space="0" w:color="auto"/>
        <w:left w:val="none" w:sz="0" w:space="0" w:color="auto"/>
        <w:bottom w:val="none" w:sz="0" w:space="0" w:color="auto"/>
        <w:right w:val="none" w:sz="0" w:space="0" w:color="auto"/>
      </w:divBdr>
    </w:div>
    <w:div w:id="2053260844">
      <w:bodyDiv w:val="1"/>
      <w:marLeft w:val="0"/>
      <w:marRight w:val="0"/>
      <w:marTop w:val="0"/>
      <w:marBottom w:val="0"/>
      <w:divBdr>
        <w:top w:val="none" w:sz="0" w:space="0" w:color="auto"/>
        <w:left w:val="none" w:sz="0" w:space="0" w:color="auto"/>
        <w:bottom w:val="none" w:sz="0" w:space="0" w:color="auto"/>
        <w:right w:val="none" w:sz="0" w:space="0" w:color="auto"/>
      </w:divBdr>
    </w:div>
    <w:div w:id="2054773024">
      <w:bodyDiv w:val="1"/>
      <w:marLeft w:val="0"/>
      <w:marRight w:val="0"/>
      <w:marTop w:val="0"/>
      <w:marBottom w:val="0"/>
      <w:divBdr>
        <w:top w:val="none" w:sz="0" w:space="0" w:color="auto"/>
        <w:left w:val="none" w:sz="0" w:space="0" w:color="auto"/>
        <w:bottom w:val="none" w:sz="0" w:space="0" w:color="auto"/>
        <w:right w:val="none" w:sz="0" w:space="0" w:color="auto"/>
      </w:divBdr>
    </w:div>
    <w:div w:id="2057971396">
      <w:bodyDiv w:val="1"/>
      <w:marLeft w:val="0"/>
      <w:marRight w:val="0"/>
      <w:marTop w:val="0"/>
      <w:marBottom w:val="0"/>
      <w:divBdr>
        <w:top w:val="none" w:sz="0" w:space="0" w:color="auto"/>
        <w:left w:val="none" w:sz="0" w:space="0" w:color="auto"/>
        <w:bottom w:val="none" w:sz="0" w:space="0" w:color="auto"/>
        <w:right w:val="none" w:sz="0" w:space="0" w:color="auto"/>
      </w:divBdr>
    </w:div>
    <w:div w:id="2058124735">
      <w:bodyDiv w:val="1"/>
      <w:marLeft w:val="0"/>
      <w:marRight w:val="0"/>
      <w:marTop w:val="0"/>
      <w:marBottom w:val="0"/>
      <w:divBdr>
        <w:top w:val="none" w:sz="0" w:space="0" w:color="auto"/>
        <w:left w:val="none" w:sz="0" w:space="0" w:color="auto"/>
        <w:bottom w:val="none" w:sz="0" w:space="0" w:color="auto"/>
        <w:right w:val="none" w:sz="0" w:space="0" w:color="auto"/>
      </w:divBdr>
    </w:div>
    <w:div w:id="2059622025">
      <w:bodyDiv w:val="1"/>
      <w:marLeft w:val="0"/>
      <w:marRight w:val="0"/>
      <w:marTop w:val="0"/>
      <w:marBottom w:val="0"/>
      <w:divBdr>
        <w:top w:val="none" w:sz="0" w:space="0" w:color="auto"/>
        <w:left w:val="none" w:sz="0" w:space="0" w:color="auto"/>
        <w:bottom w:val="none" w:sz="0" w:space="0" w:color="auto"/>
        <w:right w:val="none" w:sz="0" w:space="0" w:color="auto"/>
      </w:divBdr>
    </w:div>
    <w:div w:id="2059815442">
      <w:bodyDiv w:val="1"/>
      <w:marLeft w:val="0"/>
      <w:marRight w:val="0"/>
      <w:marTop w:val="0"/>
      <w:marBottom w:val="0"/>
      <w:divBdr>
        <w:top w:val="none" w:sz="0" w:space="0" w:color="auto"/>
        <w:left w:val="none" w:sz="0" w:space="0" w:color="auto"/>
        <w:bottom w:val="none" w:sz="0" w:space="0" w:color="auto"/>
        <w:right w:val="none" w:sz="0" w:space="0" w:color="auto"/>
      </w:divBdr>
    </w:div>
    <w:div w:id="2060351327">
      <w:bodyDiv w:val="1"/>
      <w:marLeft w:val="0"/>
      <w:marRight w:val="0"/>
      <w:marTop w:val="0"/>
      <w:marBottom w:val="0"/>
      <w:divBdr>
        <w:top w:val="none" w:sz="0" w:space="0" w:color="auto"/>
        <w:left w:val="none" w:sz="0" w:space="0" w:color="auto"/>
        <w:bottom w:val="none" w:sz="0" w:space="0" w:color="auto"/>
        <w:right w:val="none" w:sz="0" w:space="0" w:color="auto"/>
      </w:divBdr>
    </w:div>
    <w:div w:id="2060476968">
      <w:bodyDiv w:val="1"/>
      <w:marLeft w:val="0"/>
      <w:marRight w:val="0"/>
      <w:marTop w:val="0"/>
      <w:marBottom w:val="0"/>
      <w:divBdr>
        <w:top w:val="none" w:sz="0" w:space="0" w:color="auto"/>
        <w:left w:val="none" w:sz="0" w:space="0" w:color="auto"/>
        <w:bottom w:val="none" w:sz="0" w:space="0" w:color="auto"/>
        <w:right w:val="none" w:sz="0" w:space="0" w:color="auto"/>
      </w:divBdr>
    </w:div>
    <w:div w:id="2061324539">
      <w:bodyDiv w:val="1"/>
      <w:marLeft w:val="0"/>
      <w:marRight w:val="0"/>
      <w:marTop w:val="0"/>
      <w:marBottom w:val="0"/>
      <w:divBdr>
        <w:top w:val="none" w:sz="0" w:space="0" w:color="auto"/>
        <w:left w:val="none" w:sz="0" w:space="0" w:color="auto"/>
        <w:bottom w:val="none" w:sz="0" w:space="0" w:color="auto"/>
        <w:right w:val="none" w:sz="0" w:space="0" w:color="auto"/>
      </w:divBdr>
    </w:div>
    <w:div w:id="2068069016">
      <w:bodyDiv w:val="1"/>
      <w:marLeft w:val="0"/>
      <w:marRight w:val="0"/>
      <w:marTop w:val="0"/>
      <w:marBottom w:val="0"/>
      <w:divBdr>
        <w:top w:val="none" w:sz="0" w:space="0" w:color="auto"/>
        <w:left w:val="none" w:sz="0" w:space="0" w:color="auto"/>
        <w:bottom w:val="none" w:sz="0" w:space="0" w:color="auto"/>
        <w:right w:val="none" w:sz="0" w:space="0" w:color="auto"/>
      </w:divBdr>
    </w:div>
    <w:div w:id="2069693568">
      <w:bodyDiv w:val="1"/>
      <w:marLeft w:val="0"/>
      <w:marRight w:val="0"/>
      <w:marTop w:val="0"/>
      <w:marBottom w:val="0"/>
      <w:divBdr>
        <w:top w:val="none" w:sz="0" w:space="0" w:color="auto"/>
        <w:left w:val="none" w:sz="0" w:space="0" w:color="auto"/>
        <w:bottom w:val="none" w:sz="0" w:space="0" w:color="auto"/>
        <w:right w:val="none" w:sz="0" w:space="0" w:color="auto"/>
      </w:divBdr>
    </w:div>
    <w:div w:id="2070376986">
      <w:bodyDiv w:val="1"/>
      <w:marLeft w:val="0"/>
      <w:marRight w:val="0"/>
      <w:marTop w:val="0"/>
      <w:marBottom w:val="0"/>
      <w:divBdr>
        <w:top w:val="none" w:sz="0" w:space="0" w:color="auto"/>
        <w:left w:val="none" w:sz="0" w:space="0" w:color="auto"/>
        <w:bottom w:val="none" w:sz="0" w:space="0" w:color="auto"/>
        <w:right w:val="none" w:sz="0" w:space="0" w:color="auto"/>
      </w:divBdr>
    </w:div>
    <w:div w:id="2071268731">
      <w:bodyDiv w:val="1"/>
      <w:marLeft w:val="0"/>
      <w:marRight w:val="0"/>
      <w:marTop w:val="0"/>
      <w:marBottom w:val="0"/>
      <w:divBdr>
        <w:top w:val="none" w:sz="0" w:space="0" w:color="auto"/>
        <w:left w:val="none" w:sz="0" w:space="0" w:color="auto"/>
        <w:bottom w:val="none" w:sz="0" w:space="0" w:color="auto"/>
        <w:right w:val="none" w:sz="0" w:space="0" w:color="auto"/>
      </w:divBdr>
    </w:div>
    <w:div w:id="2071532990">
      <w:bodyDiv w:val="1"/>
      <w:marLeft w:val="0"/>
      <w:marRight w:val="0"/>
      <w:marTop w:val="0"/>
      <w:marBottom w:val="0"/>
      <w:divBdr>
        <w:top w:val="none" w:sz="0" w:space="0" w:color="auto"/>
        <w:left w:val="none" w:sz="0" w:space="0" w:color="auto"/>
        <w:bottom w:val="none" w:sz="0" w:space="0" w:color="auto"/>
        <w:right w:val="none" w:sz="0" w:space="0" w:color="auto"/>
      </w:divBdr>
    </w:div>
    <w:div w:id="2072382909">
      <w:bodyDiv w:val="1"/>
      <w:marLeft w:val="0"/>
      <w:marRight w:val="0"/>
      <w:marTop w:val="0"/>
      <w:marBottom w:val="0"/>
      <w:divBdr>
        <w:top w:val="none" w:sz="0" w:space="0" w:color="auto"/>
        <w:left w:val="none" w:sz="0" w:space="0" w:color="auto"/>
        <w:bottom w:val="none" w:sz="0" w:space="0" w:color="auto"/>
        <w:right w:val="none" w:sz="0" w:space="0" w:color="auto"/>
      </w:divBdr>
    </w:div>
    <w:div w:id="2077704470">
      <w:bodyDiv w:val="1"/>
      <w:marLeft w:val="0"/>
      <w:marRight w:val="0"/>
      <w:marTop w:val="0"/>
      <w:marBottom w:val="0"/>
      <w:divBdr>
        <w:top w:val="none" w:sz="0" w:space="0" w:color="auto"/>
        <w:left w:val="none" w:sz="0" w:space="0" w:color="auto"/>
        <w:bottom w:val="none" w:sz="0" w:space="0" w:color="auto"/>
        <w:right w:val="none" w:sz="0" w:space="0" w:color="auto"/>
      </w:divBdr>
    </w:div>
    <w:div w:id="2079329466">
      <w:bodyDiv w:val="1"/>
      <w:marLeft w:val="0"/>
      <w:marRight w:val="0"/>
      <w:marTop w:val="0"/>
      <w:marBottom w:val="0"/>
      <w:divBdr>
        <w:top w:val="none" w:sz="0" w:space="0" w:color="auto"/>
        <w:left w:val="none" w:sz="0" w:space="0" w:color="auto"/>
        <w:bottom w:val="none" w:sz="0" w:space="0" w:color="auto"/>
        <w:right w:val="none" w:sz="0" w:space="0" w:color="auto"/>
      </w:divBdr>
    </w:div>
    <w:div w:id="2081294919">
      <w:bodyDiv w:val="1"/>
      <w:marLeft w:val="0"/>
      <w:marRight w:val="0"/>
      <w:marTop w:val="0"/>
      <w:marBottom w:val="0"/>
      <w:divBdr>
        <w:top w:val="none" w:sz="0" w:space="0" w:color="auto"/>
        <w:left w:val="none" w:sz="0" w:space="0" w:color="auto"/>
        <w:bottom w:val="none" w:sz="0" w:space="0" w:color="auto"/>
        <w:right w:val="none" w:sz="0" w:space="0" w:color="auto"/>
      </w:divBdr>
    </w:div>
    <w:div w:id="2085641379">
      <w:bodyDiv w:val="1"/>
      <w:marLeft w:val="0"/>
      <w:marRight w:val="0"/>
      <w:marTop w:val="0"/>
      <w:marBottom w:val="0"/>
      <w:divBdr>
        <w:top w:val="none" w:sz="0" w:space="0" w:color="auto"/>
        <w:left w:val="none" w:sz="0" w:space="0" w:color="auto"/>
        <w:bottom w:val="none" w:sz="0" w:space="0" w:color="auto"/>
        <w:right w:val="none" w:sz="0" w:space="0" w:color="auto"/>
      </w:divBdr>
    </w:div>
    <w:div w:id="2087997973">
      <w:bodyDiv w:val="1"/>
      <w:marLeft w:val="0"/>
      <w:marRight w:val="0"/>
      <w:marTop w:val="0"/>
      <w:marBottom w:val="0"/>
      <w:divBdr>
        <w:top w:val="none" w:sz="0" w:space="0" w:color="auto"/>
        <w:left w:val="none" w:sz="0" w:space="0" w:color="auto"/>
        <w:bottom w:val="none" w:sz="0" w:space="0" w:color="auto"/>
        <w:right w:val="none" w:sz="0" w:space="0" w:color="auto"/>
      </w:divBdr>
    </w:div>
    <w:div w:id="2096824976">
      <w:bodyDiv w:val="1"/>
      <w:marLeft w:val="0"/>
      <w:marRight w:val="0"/>
      <w:marTop w:val="0"/>
      <w:marBottom w:val="0"/>
      <w:divBdr>
        <w:top w:val="none" w:sz="0" w:space="0" w:color="auto"/>
        <w:left w:val="none" w:sz="0" w:space="0" w:color="auto"/>
        <w:bottom w:val="none" w:sz="0" w:space="0" w:color="auto"/>
        <w:right w:val="none" w:sz="0" w:space="0" w:color="auto"/>
      </w:divBdr>
    </w:div>
    <w:div w:id="2099865351">
      <w:bodyDiv w:val="1"/>
      <w:marLeft w:val="0"/>
      <w:marRight w:val="0"/>
      <w:marTop w:val="0"/>
      <w:marBottom w:val="0"/>
      <w:divBdr>
        <w:top w:val="none" w:sz="0" w:space="0" w:color="auto"/>
        <w:left w:val="none" w:sz="0" w:space="0" w:color="auto"/>
        <w:bottom w:val="none" w:sz="0" w:space="0" w:color="auto"/>
        <w:right w:val="none" w:sz="0" w:space="0" w:color="auto"/>
      </w:divBdr>
    </w:div>
    <w:div w:id="2100329160">
      <w:bodyDiv w:val="1"/>
      <w:marLeft w:val="0"/>
      <w:marRight w:val="0"/>
      <w:marTop w:val="0"/>
      <w:marBottom w:val="0"/>
      <w:divBdr>
        <w:top w:val="none" w:sz="0" w:space="0" w:color="auto"/>
        <w:left w:val="none" w:sz="0" w:space="0" w:color="auto"/>
        <w:bottom w:val="none" w:sz="0" w:space="0" w:color="auto"/>
        <w:right w:val="none" w:sz="0" w:space="0" w:color="auto"/>
      </w:divBdr>
    </w:div>
    <w:div w:id="2111195516">
      <w:bodyDiv w:val="1"/>
      <w:marLeft w:val="0"/>
      <w:marRight w:val="0"/>
      <w:marTop w:val="0"/>
      <w:marBottom w:val="0"/>
      <w:divBdr>
        <w:top w:val="none" w:sz="0" w:space="0" w:color="auto"/>
        <w:left w:val="none" w:sz="0" w:space="0" w:color="auto"/>
        <w:bottom w:val="none" w:sz="0" w:space="0" w:color="auto"/>
        <w:right w:val="none" w:sz="0" w:space="0" w:color="auto"/>
      </w:divBdr>
    </w:div>
    <w:div w:id="2114586646">
      <w:bodyDiv w:val="1"/>
      <w:marLeft w:val="0"/>
      <w:marRight w:val="0"/>
      <w:marTop w:val="0"/>
      <w:marBottom w:val="0"/>
      <w:divBdr>
        <w:top w:val="none" w:sz="0" w:space="0" w:color="auto"/>
        <w:left w:val="none" w:sz="0" w:space="0" w:color="auto"/>
        <w:bottom w:val="none" w:sz="0" w:space="0" w:color="auto"/>
        <w:right w:val="none" w:sz="0" w:space="0" w:color="auto"/>
      </w:divBdr>
    </w:div>
    <w:div w:id="2115323679">
      <w:bodyDiv w:val="1"/>
      <w:marLeft w:val="0"/>
      <w:marRight w:val="0"/>
      <w:marTop w:val="0"/>
      <w:marBottom w:val="0"/>
      <w:divBdr>
        <w:top w:val="none" w:sz="0" w:space="0" w:color="auto"/>
        <w:left w:val="none" w:sz="0" w:space="0" w:color="auto"/>
        <w:bottom w:val="none" w:sz="0" w:space="0" w:color="auto"/>
        <w:right w:val="none" w:sz="0" w:space="0" w:color="auto"/>
      </w:divBdr>
    </w:div>
    <w:div w:id="2118594144">
      <w:bodyDiv w:val="1"/>
      <w:marLeft w:val="0"/>
      <w:marRight w:val="0"/>
      <w:marTop w:val="0"/>
      <w:marBottom w:val="0"/>
      <w:divBdr>
        <w:top w:val="none" w:sz="0" w:space="0" w:color="auto"/>
        <w:left w:val="none" w:sz="0" w:space="0" w:color="auto"/>
        <w:bottom w:val="none" w:sz="0" w:space="0" w:color="auto"/>
        <w:right w:val="none" w:sz="0" w:space="0" w:color="auto"/>
      </w:divBdr>
    </w:div>
    <w:div w:id="2124379606">
      <w:bodyDiv w:val="1"/>
      <w:marLeft w:val="0"/>
      <w:marRight w:val="0"/>
      <w:marTop w:val="0"/>
      <w:marBottom w:val="0"/>
      <w:divBdr>
        <w:top w:val="none" w:sz="0" w:space="0" w:color="auto"/>
        <w:left w:val="none" w:sz="0" w:space="0" w:color="auto"/>
        <w:bottom w:val="none" w:sz="0" w:space="0" w:color="auto"/>
        <w:right w:val="none" w:sz="0" w:space="0" w:color="auto"/>
      </w:divBdr>
    </w:div>
    <w:div w:id="2124952630">
      <w:bodyDiv w:val="1"/>
      <w:marLeft w:val="0"/>
      <w:marRight w:val="0"/>
      <w:marTop w:val="0"/>
      <w:marBottom w:val="0"/>
      <w:divBdr>
        <w:top w:val="none" w:sz="0" w:space="0" w:color="auto"/>
        <w:left w:val="none" w:sz="0" w:space="0" w:color="auto"/>
        <w:bottom w:val="none" w:sz="0" w:space="0" w:color="auto"/>
        <w:right w:val="none" w:sz="0" w:space="0" w:color="auto"/>
      </w:divBdr>
    </w:div>
    <w:div w:id="2125997471">
      <w:bodyDiv w:val="1"/>
      <w:marLeft w:val="0"/>
      <w:marRight w:val="0"/>
      <w:marTop w:val="0"/>
      <w:marBottom w:val="0"/>
      <w:divBdr>
        <w:top w:val="none" w:sz="0" w:space="0" w:color="auto"/>
        <w:left w:val="none" w:sz="0" w:space="0" w:color="auto"/>
        <w:bottom w:val="none" w:sz="0" w:space="0" w:color="auto"/>
        <w:right w:val="none" w:sz="0" w:space="0" w:color="auto"/>
      </w:divBdr>
    </w:div>
    <w:div w:id="2126538840">
      <w:bodyDiv w:val="1"/>
      <w:marLeft w:val="0"/>
      <w:marRight w:val="0"/>
      <w:marTop w:val="0"/>
      <w:marBottom w:val="0"/>
      <w:divBdr>
        <w:top w:val="none" w:sz="0" w:space="0" w:color="auto"/>
        <w:left w:val="none" w:sz="0" w:space="0" w:color="auto"/>
        <w:bottom w:val="none" w:sz="0" w:space="0" w:color="auto"/>
        <w:right w:val="none" w:sz="0" w:space="0" w:color="auto"/>
      </w:divBdr>
    </w:div>
    <w:div w:id="2132437363">
      <w:bodyDiv w:val="1"/>
      <w:marLeft w:val="0"/>
      <w:marRight w:val="0"/>
      <w:marTop w:val="0"/>
      <w:marBottom w:val="0"/>
      <w:divBdr>
        <w:top w:val="none" w:sz="0" w:space="0" w:color="auto"/>
        <w:left w:val="none" w:sz="0" w:space="0" w:color="auto"/>
        <w:bottom w:val="none" w:sz="0" w:space="0" w:color="auto"/>
        <w:right w:val="none" w:sz="0" w:space="0" w:color="auto"/>
      </w:divBdr>
    </w:div>
    <w:div w:id="2133667490">
      <w:bodyDiv w:val="1"/>
      <w:marLeft w:val="0"/>
      <w:marRight w:val="0"/>
      <w:marTop w:val="0"/>
      <w:marBottom w:val="0"/>
      <w:divBdr>
        <w:top w:val="none" w:sz="0" w:space="0" w:color="auto"/>
        <w:left w:val="none" w:sz="0" w:space="0" w:color="auto"/>
        <w:bottom w:val="none" w:sz="0" w:space="0" w:color="auto"/>
        <w:right w:val="none" w:sz="0" w:space="0" w:color="auto"/>
      </w:divBdr>
    </w:div>
    <w:div w:id="2136169074">
      <w:bodyDiv w:val="1"/>
      <w:marLeft w:val="0"/>
      <w:marRight w:val="0"/>
      <w:marTop w:val="0"/>
      <w:marBottom w:val="0"/>
      <w:divBdr>
        <w:top w:val="none" w:sz="0" w:space="0" w:color="auto"/>
        <w:left w:val="none" w:sz="0" w:space="0" w:color="auto"/>
        <w:bottom w:val="none" w:sz="0" w:space="0" w:color="auto"/>
        <w:right w:val="none" w:sz="0" w:space="0" w:color="auto"/>
      </w:divBdr>
    </w:div>
    <w:div w:id="2142797172">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tam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Ais19</b:Tag>
    <b:SourceType>JournalArticle</b:SourceType>
    <b:Guid>{6C82A049-CE59-491E-906F-C072D5B37846}</b:Guid>
    <b:Title>PENGARUH BONUS PLAN, DEBT COVENANT, POLITICAL COST, DAN LITIGATION RISK TERHADAP KONSERVATISME AKUNTANSI PASCA KONVERGENSI INTERNATIONAL FINANCIAL REPORTING STANDARDS  </b:Title>
    <b:JournalName>Seminar Nasional dan The 6th Call for Syariah Paper</b:JournalName>
    <b:Year>2019</b:Year>
    <b:Pages>236-254</b:Pages>
    <b:Author>
      <b:Author>
        <b:NameList>
          <b:Person>
            <b:Last>A'isya</b:Last>
            <b:Middle>Dewi</b:Middle>
            <b:First>Risa</b:First>
          </b:Person>
          <b:Person>
            <b:Last>Vestari</b:Last>
            <b:First>Mekani</b:First>
          </b:Person>
        </b:NameList>
      </b:Author>
    </b:Author>
    <b:RefOrder>49</b:RefOrder>
  </b:Source>
  <b:Source>
    <b:Tag>Alm</b:Tag>
    <b:SourceType>JournalArticle</b:SourceType>
    <b:Guid>{619A9F97-E09A-4744-A3B1-B25E236836CD}</b:Guid>
    <b:Title>Pengujian size hypothesis dan debt/equity hypothesis yang mempengaruhi tingkat konservatisma laporan keuangan perusahaan dengan tehnik analisis multinomial logit.</b:Title>
    <b:Author>
      <b:Author>
        <b:NameList>
          <b:Person>
            <b:Last>Almilia</b:Last>
            <b:Middle>Spika</b:Middle>
            <b:First>Luciana</b:First>
          </b:Person>
        </b:NameList>
      </b:Author>
    </b:Author>
    <b:JournalName>Jurnal Bisnis dan Akuntansi</b:JournalName>
    <b:Year>2005</b:Year>
    <b:Pages>1=19</b:Pages>
    <b:RefOrder>3</b:RefOrder>
  </b:Source>
  <b:Source>
    <b:Tag>Alt00</b:Tag>
    <b:SourceType>Book</b:SourceType>
    <b:Guid>{313DD937-9A12-499D-9F55-B17BE4F92CBD}</b:Guid>
    <b:Title>Predicting financial distress of companies: revisiting the Z=Score and ZETA</b:Title>
    <b:Year>2000</b:Year>
    <b:City>Cheltenham</b:City>
    <b:Publisher>Edward Elgar Publishing Limited</b:Publisher>
    <b:Author>
      <b:Author>
        <b:NameList>
          <b:Person>
            <b:Last>Altman</b:Last>
            <b:Middle>L</b:Middle>
            <b:First>Edward</b:First>
          </b:Person>
        </b:NameList>
      </b:Author>
    </b:Author>
    <b:RefOrder>42</b:RefOrder>
  </b:Source>
  <b:Source>
    <b:Tag>And17</b:Tag>
    <b:SourceType>JournalArticle</b:SourceType>
    <b:Guid>{7A8AA63D-3AB6-4473-B41B-E7780E290414}</b:Guid>
    <b:Title>KONSERVATISME AKUNTANSI DI INDONESIA</b:Title>
    <b:JournalName>Jurnal Ekonomi dan Bisnis</b:JournalName>
    <b:Year>2017</b:Year>
    <b:Pages>1-23</b:Pages>
    <b:Author>
      <b:Author>
        <b:NameList>
          <b:Person>
            <b:Last>Andreas</b:Last>
            <b:Middle>Hananto</b:Middle>
            <b:First>Hans</b:First>
          </b:Person>
          <b:Person>
            <b:Last>Ardeni</b:Last>
            <b:First>Albert</b:First>
          </b:Person>
          <b:Person>
            <b:Last>Nugroho</b:Last>
            <b:Middle>Ika</b:Middle>
            <b:First>Paskah</b:First>
          </b:Person>
        </b:NameList>
      </b:Author>
    </b:Author>
    <b:RefOrder>2</b:RefOrder>
  </b:Source>
  <b:Source>
    <b:Tag>Ari09</b:Tag>
    <b:SourceType>Book</b:SourceType>
    <b:Guid>{E03673FA-E17E-4979-8A7A-53A6AFA6714A}</b:Guid>
    <b:Title>Dasar-dasar Manajemen Bank Syariah</b:Title>
    <b:Year>2009</b:Year>
    <b:City>Tanggerang</b:City>
    <b:Publisher>Azkia Publisher</b:Publisher>
    <b:Author>
      <b:Author>
        <b:NameList>
          <b:Person>
            <b:Last>Arifin</b:Last>
            <b:First>Zainul</b:First>
          </b:Person>
        </b:NameList>
      </b:Author>
    </b:Author>
    <b:RefOrder>31</b:RefOrder>
  </b:Source>
  <b:Source>
    <b:Tag>Ari08</b:Tag>
    <b:SourceType>Book</b:SourceType>
    <b:Guid>{4EA66F20-0FB6-4D1E-9973-5291F0DB99F0}</b:Guid>
    <b:Title>Sintaksis : untuk mahasiswa strata satu jurusan bahasa atau linguistik dan guru SMA atau SMK</b:Title>
    <b:Year>2008</b:Year>
    <b:City>Jakarta</b:City>
    <b:Publisher>PT. Grasindo</b:Publisher>
    <b:Author>
      <b:Author>
        <b:NameList>
          <b:Person>
            <b:Last>Arifin</b:Last>
            <b:Middle>Zaenal</b:Middle>
            <b:First>E</b:First>
          </b:Person>
          <b:Person>
            <b:Last>M</b:Last>
            <b:Middle>H</b:Middle>
            <b:First>Junaiyah</b:First>
          </b:Person>
        </b:NameList>
      </b:Author>
    </b:Author>
    <b:RefOrder>54</b:RefOrder>
  </b:Source>
  <b:Source>
    <b:Tag>Ary20</b:Tag>
    <b:SourceType>JournalArticle</b:SourceType>
    <b:Guid>{9D0FD2A7-1AFC-4E7D-B09E-8A620E16F0A0}</b:Guid>
    <b:Title>PENGARUH FINANCIAL DISTRESS, ASIMETRI INFORMASI, UKURAN PERUSAHAAN DAN LEVERAGE TERHADAP KONSERVATISME AKUNTANSI PADA PERUSAHAAN MANUFAKTUR  DI BURSA EFEK INDONESIA (BEI) PERIODE TAHUN 2014 - 2018</b:Title>
    <b:Year>2020</b:Year>
    <b:JournalName>Hita Akuntansi dan Keuangan Universitas Hindu Indonesia Edisi Oktober 2020</b:JournalName>
    <b:Pages>572-601</b:Pages>
    <b:Author>
      <b:Author>
        <b:NameList>
          <b:Person>
            <b:Last>Aryani</b:Last>
            <b:Middle>Dewi</b:Middle>
            <b:First>Ni Ketut</b:First>
          </b:Person>
          <b:Person>
            <b:Last>Muliati</b:Last>
            <b:First>Ni Ketut</b:First>
          </b:Person>
        </b:NameList>
      </b:Author>
    </b:Author>
    <b:RefOrder>50</b:RefOrder>
  </b:Source>
  <b:Source>
    <b:Tag>Ati23</b:Tag>
    <b:SourceType>Book</b:SourceType>
    <b:Guid>{96C921F7-9E01-486C-9941-0E34F8614793}</b:Guid>
    <b:Title>Teori dan Konsep Dasar Akuntansi di berbagai Sektor</b:Title>
    <b:Year>2023</b:Year>
    <b:City>Jambi</b:City>
    <b:Publisher>PT. Sonpedia Publishing Indonesia</b:Publisher>
    <b:Author>
      <b:Author>
        <b:NameList>
          <b:Person>
            <b:Last>Atichasari</b:Last>
            <b:Middle>Sofia</b:Middle>
            <b:First>Anna</b:First>
          </b:Person>
        </b:NameList>
      </b:Author>
    </b:Author>
    <b:RefOrder>30</b:RefOrder>
  </b:Source>
  <b:Source>
    <b:Tag>Bai22</b:Tag>
    <b:SourceType>Book</b:SourceType>
    <b:Guid>{648B5FF8-847C-473E-A9A4-47AABA063ED6}</b:Guid>
    <b:Title>Fundamental Manajemen Keorganisasian</b:Title>
    <b:Year>2022</b:Year>
    <b:City>Lombok Barat</b:City>
    <b:Publisher>Seval Literindo Kreasi</b:Publisher>
    <b:Author>
      <b:Author>
        <b:NameList>
          <b:Person>
            <b:Last>Bairizki</b:Last>
            <b:First>Ahmad</b:First>
          </b:Person>
        </b:NameList>
      </b:Author>
    </b:Author>
    <b:RefOrder>44</b:RefOrder>
  </b:Source>
  <b:Source>
    <b:Tag>Bud21</b:Tag>
    <b:SourceType>JournalArticle</b:SourceType>
    <b:Guid>{7B2EC424-534E-48CF-A142-4A94E4EED052}</b:Guid>
    <b:Title>PENGARUH DEBT COVENANT, CAPITAL INTENSITY, DAN PROFITABILITAS TERHADAP KONSERVATISME AKUNTANSI  PADA PERUSAHAAN SEKTOR INDUSTRI BARANG KONSUMSI  DI BURSA EFEK INDONESIA </b:Title>
    <b:Year>2021</b:Year>
    <b:JournalName>Jurnal FinAcc Vol 5, No. 10, Februari 2021</b:JournalName>
    <b:Pages>1469-1480</b:Pages>
    <b:Author>
      <b:Author>
        <b:NameList>
          <b:Person>
            <b:Last>Budiman</b:Last>
            <b:First>Velencia</b:First>
          </b:Person>
        </b:NameList>
      </b:Author>
    </b:Author>
    <b:RefOrder>6</b:RefOrder>
  </b:Source>
  <b:Source>
    <b:Tag>Dwi10</b:Tag>
    <b:SourceType>JournalArticle</b:SourceType>
    <b:Guid>{6734AF46-82AA-42B8-B470-623136CA9900}</b:Guid>
    <b:Title>PENYEBAB, DAMPAK, DAN PBEDIKSI DARI FINANCIAL DISTRESS SERTA SOLUSI UNTUK MENGATASI FINANCIAL DISTRESS</b:Title>
    <b:JournalName>JURNAl AKUNTANSI KONTEMPORER, VOl. 2 NO.2, JULI 2010 </b:JournalName>
    <b:Year>2010</b:Year>
    <b:Pages>191-205</b:Pages>
    <b:Author>
      <b:Author>
        <b:NameList>
          <b:Person>
            <b:Last>Dwijayanti</b:Last>
            <b:Middle>Febrina</b:Middle>
            <b:First>S. Patricia</b:First>
          </b:Person>
        </b:NameList>
      </b:Author>
    </b:Author>
    <b:RefOrder>39</b:RefOrder>
  </b:Source>
  <b:Source>
    <b:Tag>Fad22</b:Tag>
    <b:SourceType>JournalArticle</b:SourceType>
    <b:Guid>{990806BB-9ABE-4BE1-8D9D-F93DCBF78ED2}</b:Guid>
    <b:Title>FAKTOR-FAKTOR YANG MEMENGARUHI PENERAPAN KONSERVATISME AKUNTANSI</b:Title>
    <b:JournalName>Jurnal Studi Akuntansi dan Keuangan Vol. 5(1), 2022</b:JournalName>
    <b:Year>2022</b:Year>
    <b:Pages>87-102</b:Pages>
    <b:Author>
      <b:Author>
        <b:NameList>
          <b:Person>
            <b:Last>Fadhiilah</b:Last>
            <b:First>Dinda</b:First>
          </b:Person>
          <b:Person>
            <b:Last>Rahayuningsih</b:Last>
            <b:Middle>Ariyanti</b:Middle>
            <b:First>Deasy</b:First>
          </b:Person>
        </b:NameList>
      </b:Author>
    </b:Author>
    <b:RefOrder>4</b:RefOrder>
  </b:Source>
  <b:Source>
    <b:Tag>Fah15</b:Tag>
    <b:SourceType>Book</b:SourceType>
    <b:Guid>{2FF9CA30-DFDC-4E7F-B5A7-21D26D46290D}</b:Guid>
    <b:Title>Analisis Laporan Keuangan</b:Title>
    <b:Year>2015</b:Year>
    <b:City>Bandung</b:City>
    <b:Publisher>Alfabeta</b:Publisher>
    <b:Author>
      <b:Author>
        <b:NameList>
          <b:Person>
            <b:Last>Fahmi</b:Last>
            <b:First>I</b:First>
          </b:Person>
        </b:NameList>
      </b:Author>
    </b:Author>
    <b:RefOrder>14</b:RefOrder>
  </b:Source>
  <b:Source>
    <b:Tag>Fah151</b:Tag>
    <b:SourceType>Book</b:SourceType>
    <b:Guid>{08EE2C47-1CDE-4B48-B527-44377EF51750}</b:Guid>
    <b:Title>Pengantar Manajemen Keuangan Teori dan Soal Jawab</b:Title>
    <b:Year>2015</b:Year>
    <b:City>Bandung</b:City>
    <b:Publisher>Alfabeta</b:Publisher>
    <b:Author>
      <b:Author>
        <b:NameList>
          <b:Person>
            <b:Last>Fahmi</b:Last>
            <b:First>I</b:First>
          </b:Person>
        </b:NameList>
      </b:Author>
    </b:Author>
    <b:RefOrder>19</b:RefOrder>
  </b:Source>
  <b:Source>
    <b:Tag>Fal07</b:Tag>
    <b:SourceType>JournalArticle</b:SourceType>
    <b:Guid>{187362BC-2A1B-4275-9C97-1CF2ED875318}</b:Guid>
    <b:Title>Pengaruh konservatisma akuntansi terhadap penilaian ekuitas perusahaan dimoderasi oleh Good Corporate Governance</b:Title>
    <b:Year>2007</b:Year>
    <b:JournalName>Makalah Simposium Nasional Akuntansi X</b:JournalName>
    <b:Author>
      <b:Author>
        <b:NameList>
          <b:Person>
            <b:Last>Fala</b:Last>
            <b:Middle>Amalia Sari</b:Middle>
            <b:First>Dwiyana</b:First>
          </b:Person>
        </b:NameList>
      </b:Author>
    </b:Author>
    <b:RefOrder>57</b:RefOrder>
  </b:Source>
  <b:Source>
    <b:Tag>Fat17</b:Tag>
    <b:SourceType>JournalArticle</b:SourceType>
    <b:Guid>{C2ED90D3-219A-4303-B6BD-079AFD4CE4D7}</b:Guid>
    <b:Title>FAKTOR-FAKTOR YANG MEMPENGARUHI FINANCIAL DISTRESS (Studi Pada Perusahaan Manufaktur di BEI) </b:Title>
    <b:JournalName>Jurnal Ilmu dan Riset Akuntansi Volume 6, Nomor 10, Oktober 2017</b:JournalName>
    <b:Year>2017</b:Year>
    <b:Pages>1-17</b:Pages>
    <b:Author>
      <b:Author>
        <b:NameList>
          <b:Person>
            <b:Last>Fatmawati</b:Last>
            <b:First>Amelia</b:First>
          </b:Person>
        </b:NameList>
      </b:Author>
    </b:Author>
    <b:RefOrder>40</b:RefOrder>
  </b:Source>
  <b:Source>
    <b:Tag>Gan09</b:Tag>
    <b:SourceType>Book</b:SourceType>
    <b:Guid>{7EDC919D-A2BE-4E12-917A-B55AB992E280}</b:Guid>
    <b:Title>Perilaku dan Manajemen Organisasi</b:Title>
    <b:Year>2009</b:Year>
    <b:Publisher>Erlangga</b:Publisher>
    <b:Author>
      <b:Author>
        <b:NameList>
          <b:Person>
            <b:Last>Gania</b:Last>
            <b:First>Gina</b:First>
          </b:Person>
        </b:NameList>
      </b:Author>
    </b:Author>
    <b:RefOrder>52</b:RefOrder>
  </b:Source>
  <b:Source>
    <b:Tag>Gho16</b:Tag>
    <b:SourceType>Book</b:SourceType>
    <b:Guid>{130EA5CB-B842-492D-A345-8BF3BB7BF18B}</b:Guid>
    <b:Title>Aplikasi Analisis Multivariete Dengan Program IBS SPSS 23 (Edisi 8)</b:Title>
    <b:Year>2016</b:Year>
    <b:City>Semarang</b:City>
    <b:Publisher>Badan Penerbit Universitas Diponegoro</b:Publisher>
    <b:Author>
      <b:Author>
        <b:NameList>
          <b:Person>
            <b:Last>Ghozali</b:Last>
            <b:First>Imam</b:First>
          </b:Person>
        </b:NameList>
      </b:Author>
    </b:Author>
    <b:RefOrder>58</b:RefOrder>
  </b:Source>
  <b:Source>
    <b:Tag>Gho07</b:Tag>
    <b:SourceType>Book</b:SourceType>
    <b:Guid>{3FFD97AA-9041-48D2-8D07-3938E4BB53E0}</b:Guid>
    <b:Title>Teori Akuntansi Edisi 3</b:Title>
    <b:Year>2007</b:Year>
    <b:City>Semarang</b:City>
    <b:Publisher>Badan Penerbit Universitas Diponegoro</b:Publisher>
    <b:Author>
      <b:Author>
        <b:NameList>
          <b:Person>
            <b:Last>Ghozali</b:Last>
            <b:First>Imam</b:First>
          </b:Person>
          <b:Person>
            <b:Last>Chariri</b:Last>
            <b:First>A</b:First>
          </b:Person>
        </b:NameList>
      </b:Author>
    </b:Author>
    <b:RefOrder>34</b:RefOrder>
  </b:Source>
  <b:Source>
    <b:Tag>Gir12</b:Tag>
    <b:SourceType>Book</b:SourceType>
    <b:Guid>{7E0A07D9-CC3E-488B-B148-F66AD8DE3B30}</b:Guid>
    <b:Title>Akuntansi Keuangan Menengah 1</b:Title>
    <b:Year>2012</b:Year>
    <b:City>Yogyakarta</b:City>
    <b:Publisher>UPP STIM YKPN</b:Publisher>
    <b:Author>
      <b:Author>
        <b:NameList>
          <b:Person>
            <b:Last>Giri</b:Last>
            <b:Middle>Ferdinan</b:Middle>
            <b:First>Efraim</b:First>
          </b:Person>
        </b:NameList>
      </b:Author>
    </b:Author>
    <b:RefOrder>29</b:RefOrder>
  </b:Source>
  <b:Source>
    <b:Tag>Git</b:Tag>
    <b:SourceType>Book</b:SourceType>
    <b:Guid>{7AFFB0D9-7FAB-4C03-971F-237F026A85D4}</b:Guid>
    <b:Title>Principles of Managerial</b:Title>
    <b:Author>
      <b:Author>
        <b:NameList>
          <b:Person>
            <b:Last>Gitman</b:Last>
            <b:First>Lawrence J</b:First>
          </b:Person>
        </b:NameList>
      </b:Author>
    </b:Author>
    <b:Year>2010</b:Year>
    <b:Publisher>Boston, MA : Addison-Wesley Pub</b:Publisher>
    <b:RefOrder>51</b:RefOrder>
  </b:Source>
  <b:Source>
    <b:Tag>Har20</b:Tag>
    <b:SourceType>JournalArticle</b:SourceType>
    <b:Guid>{5B7826EF-4C03-40E0-9B77-8CB4BD54BE07}</b:Guid>
    <b:Title>Pengaruh Insentif Pajak, Pajak dan Cash Flow terhadap Konservatisme Akuntansi</b:Title>
    <b:Year>2020</b:Year>
    <b:JournalName>Jurnal Manajemen dan Kewirausahaan</b:JournalName>
    <b:Pages>10-23</b:Pages>
    <b:Author>
      <b:Author>
        <b:NameList>
          <b:Person>
            <b:Last>Harini</b:Last>
            <b:First>Gustia</b:First>
          </b:Person>
          <b:Person>
            <b:Last>Syamra</b:Last>
            <b:First>Yesmira</b:First>
          </b:Person>
          <b:Person>
            <b:Last>Setiawan</b:Last>
            <b:First>Puguh</b:First>
          </b:Person>
        </b:NameList>
      </b:Author>
    </b:Author>
    <b:RefOrder>1</b:RefOrder>
  </b:Source>
  <b:Source>
    <b:Tag>Har19</b:Tag>
    <b:SourceType>Book</b:SourceType>
    <b:Guid>{1DF5C11A-05D4-4DCA-9D76-24BAEF1B5D54}</b:Guid>
    <b:Title>Perpajakan Indonesia Sebagai Materi Perkuliahan di Perguruan Tinggi</b:Title>
    <b:Year>2019</b:Year>
    <b:City>Jakarta</b:City>
    <b:Publisher>Mitra Wacana Media</b:Publisher>
    <b:Author>
      <b:Author>
        <b:NameList>
          <b:Person>
            <b:Last>Harjo</b:Last>
            <b:First>Dwikora</b:First>
          </b:Person>
        </b:NameList>
      </b:Author>
    </b:Author>
    <b:RefOrder>37</b:RefOrder>
  </b:Source>
  <b:Source>
    <b:Tag>Har191</b:Tag>
    <b:SourceType>Book</b:SourceType>
    <b:Guid>{E5F0015C-AB53-4F94-B16A-E3BCF75F311B}</b:Guid>
    <b:Title>Pengantar Akuntansi 1 Edisi 3</b:Title>
    <b:Year>2019</b:Year>
    <b:Author>
      <b:Author>
        <b:NameList>
          <b:Person>
            <b:Last>Harmain</b:Last>
            <b:First>Hendra</b:First>
          </b:Person>
          <b:Person>
            <b:Last>Nurlaila</b:Last>
          </b:Person>
          <b:Person>
            <b:Last>Safrida</b:Last>
            <b:First>Lili</b:First>
          </b:Person>
          <b:Person>
            <b:Last>Sufitrayati</b:Last>
          </b:Person>
          <b:Person>
            <b:Last>Alfurkaniati</b:Last>
          </b:Person>
          <b:Person>
            <b:Last>Ermawati</b:Last>
            <b:First>Yana</b:First>
          </b:Person>
          <b:Person>
            <b:Last>Ikhsan</b:Last>
            <b:First>Arfan</b:First>
          </b:Person>
          <b:Person>
            <b:Last>Olivia</b:Last>
            <b:First>Hastuti</b:First>
          </b:Person>
          <b:Person>
            <b:Last>Jubi</b:Last>
          </b:Person>
          <b:Person>
            <b:Last>Nurwani</b:Last>
          </b:Person>
        </b:NameList>
      </b:Author>
    </b:Author>
    <b:City>Medan</b:City>
    <b:Publisher>Madenatera</b:Publisher>
    <b:RefOrder>22</b:RefOrder>
  </b:Source>
  <b:Source>
    <b:Tag>Hoe22</b:Tag>
    <b:SourceType>Book</b:SourceType>
    <b:Guid>{50F931E1-8859-495E-B30E-344889242E54}</b:Guid>
    <b:Title>Teori Akuntansi dalam Hampiran Historiografis Taksonomis</b:Title>
    <b:Year>2022</b:Year>
    <b:Publisher>Penerbit Andi</b:Publisher>
    <b:Author>
      <b:Author>
        <b:NameList>
          <b:Person>
            <b:Last>Hoesada</b:Last>
            <b:First>Jan</b:First>
          </b:Person>
        </b:NameList>
      </b:Author>
    </b:Author>
    <b:RefOrder>35</b:RefOrder>
  </b:Source>
  <b:Source>
    <b:Tag>Hut21</b:Tag>
    <b:SourceType>Book</b:SourceType>
    <b:Guid>{ACF10269-E37F-4365-A1E4-4DBBE2D272F7}</b:Guid>
    <b:Title>Analisis Kinerja Keuangan Perusahaan</b:Title>
    <b:Year>2021</b:Year>
    <b:City>Jakarta</b:City>
    <b:Publisher>Desanta Publisher</b:Publisher>
    <b:Author>
      <b:Author>
        <b:NameList>
          <b:Person>
            <b:Last>Hutabarat</b:Last>
            <b:First>Francis</b:First>
          </b:Person>
        </b:NameList>
      </b:Author>
    </b:Author>
    <b:RefOrder>25</b:RefOrder>
  </b:Source>
  <b:Source>
    <b:Tag>Jua07</b:Tag>
    <b:SourceType>JournalArticle</b:SourceType>
    <b:Guid>{CE2AC855-FD2E-4696-A041-E43035AC9FAC}</b:Guid>
    <b:Title>Pengaruh Risisko Litigasi dan Tipe Strategi terhadap Hubungan Antara Konflik Kepentingan dan Konservatisme Akuntansi.</b:Title>
    <b:Year>2007</b:Year>
    <b:JournalName>Simposium Nasional Akuntansi X</b:JournalName>
    <b:Author>
      <b:Author>
        <b:NameList>
          <b:Person>
            <b:Last>Juanda</b:Last>
            <b:First>Ahmad</b:First>
          </b:Person>
        </b:NameList>
      </b:Author>
    </b:Author>
    <b:RefOrder>48</b:RefOrder>
  </b:Source>
  <b:Source>
    <b:Tag>Kar17</b:Tag>
    <b:SourceType>Book</b:SourceType>
    <b:Guid>{289D9580-18AE-4D9C-A391-C1A6588FFD2E}</b:Guid>
    <b:Title>Analisa Laporan Keuangan</b:Title>
    <b:Year>2017</b:Year>
    <b:City>Malang</b:City>
    <b:Publisher>Universitas Brawijaya Press</b:Publisher>
    <b:Author>
      <b:Author>
        <b:NameList>
          <b:Person>
            <b:Last>Kariyoto</b:Last>
          </b:Person>
        </b:NameList>
      </b:Author>
    </b:Author>
    <b:RefOrder>23</b:RefOrder>
  </b:Source>
  <b:Source>
    <b:Tag>Kar13</b:Tag>
    <b:SourceType>Book</b:SourceType>
    <b:Guid>{AB311E82-55FA-4710-BD84-3F89A74AF740}</b:Guid>
    <b:Title>Akuntansi untuk Non-Akuntan</b:Title>
    <b:Year>2013</b:Year>
    <b:Publisher>PT. Gramedia Pustaka Utama</b:Publisher>
    <b:Author>
      <b:Author>
        <b:NameList>
          <b:Person>
            <b:Last>Karyawati P</b:Last>
            <b:First>Golrida</b:First>
          </b:Person>
        </b:NameList>
      </b:Author>
    </b:Author>
    <b:RefOrder>21</b:RefOrder>
  </b:Source>
  <b:Source>
    <b:Tag>Kas12</b:Tag>
    <b:SourceType>Book</b:SourceType>
    <b:Guid>{8F860A45-FEEA-4114-BA4A-956394110809}</b:Guid>
    <b:Title>Analisis Laporan Keuangan</b:Title>
    <b:Year>2012</b:Year>
    <b:City>Jakarta</b:City>
    <b:Publisher>PT Raja Grafindo Persada</b:Publisher>
    <b:Author>
      <b:Author>
        <b:NameList>
          <b:Person>
            <b:Last>Kasmir</b:Last>
          </b:Person>
        </b:NameList>
      </b:Author>
    </b:Author>
    <b:RefOrder>12</b:RefOrder>
  </b:Source>
  <b:Source>
    <b:Tag>Kas17</b:Tag>
    <b:SourceType>Book</b:SourceType>
    <b:Guid>{8779474F-4CF7-40A7-AB8C-08BC2A8D08BD}</b:Guid>
    <b:Title>Analisis Laporan Keuangan</b:Title>
    <b:Year>2017</b:Year>
    <b:City>Jakarta</b:City>
    <b:Publisher>PT Raja Grafindo Persada</b:Publisher>
    <b:Author>
      <b:Author>
        <b:NameList>
          <b:Person>
            <b:Last>Kasmir</b:Last>
          </b:Person>
        </b:NameList>
      </b:Author>
    </b:Author>
    <b:RefOrder>16</b:RefOrder>
  </b:Source>
  <b:Source>
    <b:Tag>Kho21</b:Tag>
    <b:SourceType>Book</b:SourceType>
    <b:Guid>{181473F3-7118-4697-9623-615ADB9977FF}</b:Guid>
    <b:Title>Statistik Deskriptif</b:Title>
    <b:Year>2021</b:Year>
    <b:Publisher>LPPM Universitas KH. A. Wahab Hasbullah</b:Publisher>
    <b:Author>
      <b:Author>
        <b:NameList>
          <b:Person>
            <b:Last>Khotimah</b:Last>
            <b:First>Khusnul</b:First>
          </b:Person>
          <b:Person>
            <b:Last>Nasrulloh</b:Last>
            <b:First>M Farid</b:First>
          </b:Person>
        </b:NameList>
      </b:Author>
    </b:Author>
    <b:RefOrder>55</b:RefOrder>
  </b:Source>
  <b:Source>
    <b:Tag>Les03</b:Tag>
    <b:SourceType>Book</b:SourceType>
    <b:Guid>{DFDB6B17-56BC-41C3-BC9E-858CDE6621B7}</b:Guid>
    <b:Title>Financial Performance Analyzing</b:Title>
    <b:Year>2003</b:Year>
    <b:City>Jakarta</b:City>
    <b:Publisher>Elek Media Komputindo</b:Publisher>
    <b:Author>
      <b:Author>
        <b:NameList>
          <b:Person>
            <b:Last>Lesmana</b:Last>
            <b:First>Rico</b:First>
          </b:Person>
          <b:Person>
            <b:Last>Surjanto</b:Last>
            <b:First>Rudy</b:First>
          </b:Person>
        </b:NameList>
      </b:Author>
    </b:Author>
    <b:RefOrder>41</b:RefOrder>
  </b:Source>
  <b:Source>
    <b:Tag>Mis13</b:Tag>
    <b:SourceType>Book</b:SourceType>
    <b:Guid>{C16DB3C3-DC00-4AAC-93C7-99123ECC27BD}</b:Guid>
    <b:Title>Analisis Data Penelitian dengan Statistik</b:Title>
    <b:Year>2013</b:Year>
    <b:City>Jakarta</b:City>
    <b:Publisher>PT Bumi Angkasa</b:Publisher>
    <b:Author>
      <b:Author>
        <b:NameList>
          <b:Person>
            <b:Last>Misbahuddin</b:Last>
          </b:Person>
          <b:Person>
            <b:Last>Hasan</b:Last>
            <b:First>Iqbal</b:First>
          </b:Person>
        </b:NameList>
      </b:Author>
    </b:Author>
    <b:RefOrder>59</b:RefOrder>
  </b:Source>
  <b:Source>
    <b:Tag>Mur21</b:Tag>
    <b:SourceType>JournalArticle</b:SourceType>
    <b:Guid>{21361F28-EC15-40CD-BE76-795BDDC5200E}</b:Guid>
    <b:Title>Pengaruh Intensitas Modal, Financial Distress, Insentif Pajakdan Risiko Litigasi terhadap Konservatisme Akuntansi pada Perusahaan Manufaktur Sektor Industri Barang Konsumsi yang Terdaftar di Bursa Efek Indonesia Tahun 2016-2020 </b:Title>
    <b:Year>2021</b:Year>
    <b:Author>
      <b:Author>
        <b:NameList>
          <b:Person>
            <b:Last>Murti</b:Last>
            <b:Middle>Kristina</b:Middle>
            <b:First>Ni Putu Dian</b:First>
          </b:Person>
          <b:Person>
            <b:Last>Yuniarta</b:Last>
            <b:Middle>Adi</b:Middle>
            <b:First>Gede</b:First>
          </b:Person>
        </b:NameList>
      </b:Author>
    </b:Author>
    <b:JournalName>JURNAL AKUNTANSI PROFESI</b:JournalName>
    <b:Pages>460-471</b:Pages>
    <b:RefOrder>7</b:RefOrder>
  </b:Source>
  <b:Source>
    <b:Tag>Nug12</b:Tag>
    <b:SourceType>JournalArticle</b:SourceType>
    <b:Guid>{C10E0AD3-98C4-4591-8EFE-B65FEB1701E2}</b:Guid>
    <b:Title>PENGARUH STRUKTUR KEPEMILIKAN MANAJERIAL, DEBT COVENANT, TINGKAT KESULITAN KEUANGAN PERUSAHAAN, DAN RISIKO LITIGASI TERHADAP KONSERVATISME AKUNTANSI </b:Title>
    <b:JournalName>DIPONEGORO JOURNAL OF ACCOUNTING Volume 1,  Nomor 1</b:JournalName>
    <b:Year>2012</b:Year>
    <b:Pages>1-13</b:Pages>
    <b:Author>
      <b:Author>
        <b:NameList>
          <b:Person>
            <b:Last>Nugroho</b:Last>
            <b:Middle>Agung</b:Middle>
            <b:First>Deffa</b:First>
          </b:Person>
          <b:Person>
            <b:Last>Mutmainah</b:Last>
            <b:First>Siti</b:First>
          </b:Person>
        </b:NameList>
      </b:Author>
    </b:Author>
    <b:RefOrder>32</b:RefOrder>
  </b:Source>
  <b:Source>
    <b:Tag>Placeholder1</b:Tag>
    <b:SourceType>Book</b:SourceType>
    <b:Guid>{97ED2F2F-35DE-44A8-948E-EC47619EF529}</b:Guid>
    <b:RefOrder>60</b:RefOrder>
  </b:Source>
  <b:Source>
    <b:Tag>Pri19</b:Tag>
    <b:SourceType>Book</b:SourceType>
    <b:Guid>{FCF9093D-3890-402F-861F-FE5359854E6D}</b:Guid>
    <b:Title>Analisis Laporan Keuangan: Konsep &amp; Aplikasi</b:Title>
    <b:Year>2019</b:Year>
    <b:City>Jakarta</b:City>
    <b:Publisher>PT Gramedia Pustaka Utama</b:Publisher>
    <b:Author>
      <b:Author>
        <b:NameList>
          <b:Person>
            <b:Last>Prihadi</b:Last>
            <b:First>Toto</b:First>
          </b:Person>
        </b:NameList>
      </b:Author>
    </b:Author>
    <b:RefOrder>17</b:RefOrder>
  </b:Source>
  <b:Source>
    <b:Tag>Ram09</b:Tag>
    <b:SourceType>JournalArticle</b:SourceType>
    <b:Guid>{2A0F6DED-018C-4E83-9DBE-C806E3AEE5B6}</b:Guid>
    <b:Title>PERBANDINGAN ANALISIS PREDIKSI KEBANGKRUTAN MENGGUNAKAN MODEL ALTMAN PERTAMA, ALTMAN REVISI, DAN ALTMAN MODIFIKASI DENGAN UKURAN DAN UMUR PERUSAHAAN SEBAGAI VARIABEL PENJELAS (STUDI PADA PERUSAHAAN MANUFAKTUR YANG TERDAFTAR DI BURSA EFEK INDONESIA)</b:Title>
    <b:Year>2009</b:Year>
    <b:JournalName>Jurnal Siasat Bisnis Vol. 13 No. 1</b:JournalName>
    <b:Pages>15-28</b:Pages>
    <b:Author>
      <b:Author>
        <b:NameList>
          <b:Person>
            <b:Last>Ramadhani</b:Last>
            <b:Middle>Suci</b:Middle>
            <b:First>Ayu</b:First>
          </b:Person>
          <b:Person>
            <b:Last>Lukviarman</b:Last>
            <b:First>Niki</b:First>
          </b:Person>
        </b:NameList>
      </b:Author>
    </b:Author>
    <b:RefOrder>43</b:RefOrder>
  </b:Source>
  <b:Source>
    <b:Tag>Ras22</b:Tag>
    <b:SourceType>JournalArticle</b:SourceType>
    <b:Guid>{061D353D-B000-4B7C-972A-296D1D50D90D}</b:Guid>
    <b:Title>Pengaruh Financial Distress dan Insentif Pajak Terhadap Konservatisme Akuntansi (Studi Pada Perusahaan Sektor Transportasi yang Terdaftar di BEI Periode 2017-2019)</b:Title>
    <b:JournalName>Jurnal IAKP, Vol.3, No.2</b:JournalName>
    <b:Year>2022</b:Year>
    <b:Pages>122-130</b:Pages>
    <b:Author>
      <b:Author>
        <b:NameList>
          <b:Person>
            <b:Last>Rasmon</b:Last>
          </b:Person>
          <b:Person>
            <b:Last>Safrizal</b:Last>
          </b:Person>
        </b:NameList>
      </b:Author>
    </b:Author>
    <b:RefOrder>47</b:RefOrder>
  </b:Source>
  <b:Source>
    <b:Tag>Rud13</b:Tag>
    <b:SourceType>Book</b:SourceType>
    <b:Guid>{80E3B914-1AD8-42B7-995C-062AED50B519}</b:Guid>
    <b:Title>Akuntansi Manajemen, Informasi Untuk Pengambilan Keputusan Strategis</b:Title>
    <b:Year>2013</b:Year>
    <b:City>Jakarta</b:City>
    <b:Publisher>Erlangga</b:Publisher>
    <b:Author>
      <b:Author>
        <b:NameList>
          <b:Person>
            <b:Last>Rudianto</b:Last>
          </b:Person>
        </b:NameList>
      </b:Author>
    </b:Author>
    <b:RefOrder>8</b:RefOrder>
  </b:Source>
  <b:Source>
    <b:Tag>Sal19</b:Tag>
    <b:SourceType>Book</b:SourceType>
    <b:Guid>{5FA29BC3-5BA0-4655-AEA7-E6D9A41026E4}</b:Guid>
    <b:Title>DASAR-DASAR PERPAJAKAN</b:Title>
    <b:Year>2019</b:Year>
    <b:City>Palu</b:City>
    <b:Publisher>LPP-Mitra Edukasi</b:Publisher>
    <b:Author>
      <b:Author>
        <b:NameList>
          <b:Person>
            <b:Last>Salim</b:Last>
            <b:First>Agus</b:First>
          </b:Person>
          <b:Person>
            <b:Last>Haeruddin</b:Last>
          </b:Person>
        </b:NameList>
      </b:Author>
    </b:Author>
    <b:RefOrder>36</b:RefOrder>
  </b:Source>
  <b:Source>
    <b:Tag>San12</b:Tag>
    <b:SourceType>Book</b:SourceType>
    <b:Guid>{DE91DCD3-BDD2-4EC3-9A1D-88E37DE36CE9}</b:Guid>
    <b:Title>Aplikasi SPSS pada statistik parametrik</b:Title>
    <b:Year>2012</b:Year>
    <b:City>Jakarta</b:City>
    <b:Publisher>Elex Media Komputindo</b:Publisher>
    <b:Author>
      <b:Author>
        <b:NameList>
          <b:Person>
            <b:Last>Santoso</b:Last>
            <b:First>Singgih</b:First>
          </b:Person>
        </b:NameList>
      </b:Author>
    </b:Author>
    <b:RefOrder>61</b:RefOrder>
  </b:Source>
  <b:Source>
    <b:Tag>Sap06</b:Tag>
    <b:SourceType>Book</b:SourceType>
    <b:Guid>{00EAD7D0-2006-45DC-ADD0-DAB343D38F96}</b:Guid>
    <b:Title>Kiat Membangun Aset Kekakyaan</b:Title>
    <b:Year>2006</b:Year>
    <b:City>Jakarta</b:City>
    <b:Publisher>PT Gramedia</b:Publisher>
    <b:Author>
      <b:Author>
        <b:NameList>
          <b:Person>
            <b:Last>Sapto</b:Last>
          </b:Person>
        </b:NameList>
      </b:Author>
    </b:Author>
    <b:RefOrder>26</b:RefOrder>
  </b:Source>
  <b:Source>
    <b:Tag>Sar22</b:Tag>
    <b:SourceType>Book</b:SourceType>
    <b:Guid>{5FA23141-7356-43AF-979F-0FC9C877FBE3}</b:Guid>
    <b:Title>Dasar Akuntansi Pemahaman Konsep dan Praktek</b:Title>
    <b:Year>2022</b:Year>
    <b:City>Samarinda</b:City>
    <b:Publisher>Mulawarman University Press</b:Publisher>
    <b:Author>
      <b:Author>
        <b:NameList>
          <b:Person>
            <b:Last>Sari</b:Last>
            <b:First>M</b:First>
          </b:Person>
          <b:Person>
            <b:Last>Fitriastuti</b:Last>
            <b:First>T</b:First>
          </b:Person>
        </b:NameList>
      </b:Author>
    </b:Author>
    <b:RefOrder>18</b:RefOrder>
  </b:Source>
  <b:Source>
    <b:Tag>Sav16</b:Tag>
    <b:SourceType>Book</b:SourceType>
    <b:Guid>{1D61065F-EEBE-442F-99BB-B5F66C57945C}</b:Guid>
    <b:Title>KONSERVATISME  AKUNTANSI Cara Pengukuran, Tinjauan Empiris dan Faktor-faktor yang mempengaruhinya</b:Title>
    <b:Year>2016</b:Year>
    <b:City>Yogyakarta</b:City>
    <b:Publisher>PUSTAKA SAHILA YOGYAKARTA</b:Publisher>
    <b:Author>
      <b:Author>
        <b:NameList>
          <b:Person>
            <b:Last>Savitri</b:Last>
            <b:First>Enni</b:First>
          </b:Person>
        </b:NameList>
      </b:Author>
    </b:Author>
    <b:RefOrder>15</b:RefOrder>
  </b:Source>
  <b:Source>
    <b:Tag>SIs22</b:Tag>
    <b:SourceType>Book</b:SourceType>
    <b:Guid>{EA09BBC6-63B8-431B-BB01-DC875AAA64A5}</b:Guid>
    <b:Title>Pengantar Akuntansi</b:Title>
    <b:Year>2022</b:Year>
    <b:Publisher>NEM</b:Publisher>
    <b:Author>
      <b:Author>
        <b:NameList>
          <b:Person>
            <b:Last>SIswanti</b:Last>
            <b:First>T</b:First>
          </b:Person>
        </b:NameList>
      </b:Author>
    </b:Author>
    <b:RefOrder>62</b:RefOrder>
  </b:Source>
  <b:Source>
    <b:Tag>Sua06</b:Tag>
    <b:SourceType>Book</b:SourceType>
    <b:Guid>{CE923C8D-75F3-44B7-8A96-30308AA38983}</b:Guid>
    <b:Title>Perencanaan Pajak</b:Title>
    <b:Year>2006</b:Year>
    <b:City>Jakarta</b:City>
    <b:Publisher>Salemba Empat</b:Publisher>
    <b:Author>
      <b:Author>
        <b:NameList>
          <b:Person>
            <b:Last>Suandy</b:Last>
            <b:First>E</b:First>
          </b:Person>
        </b:NameList>
      </b:Author>
    </b:Author>
    <b:RefOrder>38</b:RefOrder>
  </b:Source>
  <b:Source>
    <b:Tag>Sub14</b:Tag>
    <b:SourceType>Book</b:SourceType>
    <b:Guid>{FA5644CB-2D6A-4F48-A023-4D6A4908693F}</b:Guid>
    <b:Title>Analisis Laporan Keuangan buku 1</b:Title>
    <b:Year>2014</b:Year>
    <b:City>Jakarta</b:City>
    <b:Publisher>Salemba Empat</b:Publisher>
    <b:Author>
      <b:Author>
        <b:NameList>
          <b:Person>
            <b:Last>Subramanyam</b:Last>
          </b:Person>
        </b:NameList>
      </b:Author>
    </b:Author>
    <b:RefOrder>24</b:RefOrder>
  </b:Source>
  <b:Source>
    <b:Tag>Sug22</b:Tag>
    <b:SourceType>Book</b:SourceType>
    <b:Guid>{8194C8D6-2E61-4AD3-8878-09E7469120AA}</b:Guid>
    <b:Title>Metode Penelitian Kuantitatif</b:Title>
    <b:Year>2022</b:Year>
    <b:City>Bandung</b:City>
    <b:Publisher>Alfabeta</b:Publisher>
    <b:Author>
      <b:Author>
        <b:NameList>
          <b:Person>
            <b:Last>Sugiyono</b:Last>
          </b:Person>
        </b:NameList>
      </b:Author>
    </b:Author>
    <b:RefOrder>53</b:RefOrder>
  </b:Source>
  <b:Source>
    <b:Tag>Sum16</b:Tag>
    <b:SourceType>JournalArticle</b:SourceType>
    <b:Guid>{4B81D8EE-3A45-4BEA-BED2-2B0403609D28}</b:Guid>
    <b:Title>PENGARUH UKURAN PERUSAHAAN TERHADAP KONSERVATISME AKUNTANSI DENGAN LEVERAGE SEBAGAI VARIABEL PEMODERASI</b:Title>
    <b:Year>2016</b:Year>
    <b:JournalName>E-Jurnal Ekonomi dan Bisnis Universitas Udayana 5.4 (2016) : 749-774</b:JournalName>
    <b:Pages>802-828</b:Pages>
    <b:Author>
      <b:Author>
        <b:NameList>
          <b:Person>
            <b:Last>Sumiari</b:Last>
            <b:Middle>Nita</b:Middle>
            <b:First>Kadek</b:First>
          </b:Person>
          <b:Person>
            <b:Last>Wirama</b:Last>
            <b:Middle>Gede</b:Middle>
            <b:First>Dewa</b:First>
          </b:Person>
        </b:NameList>
      </b:Author>
    </b:Author>
    <b:RefOrder>56</b:RefOrder>
  </b:Source>
  <b:Source>
    <b:Tag>Sun16</b:Tag>
    <b:SourceType>Book</b:SourceType>
    <b:Guid>{328C11A6-988B-4BBE-9C2D-6CFB888497BD}</b:Guid>
    <b:Title>Metodologi Penelitian Akuntansi</b:Title>
    <b:Year>2016</b:Year>
    <b:City>Bandung</b:City>
    <b:Publisher>PT Refika Aditama Anggota Ikapi</b:Publisher>
    <b:Author>
      <b:Author>
        <b:NameList>
          <b:Person>
            <b:Last>Sunyoto</b:Last>
            <b:First>D</b:First>
          </b:Person>
        </b:NameList>
      </b:Author>
    </b:Author>
    <b:RefOrder>63</b:RefOrder>
  </b:Source>
  <b:Source>
    <b:Tag>Suw17</b:Tag>
    <b:SourceType>Book</b:SourceType>
    <b:Guid>{EB2C581F-6654-410D-A7F3-B27059EFCBAF}</b:Guid>
    <b:Title>Teori Akuntansi Perekayasaan Pelaporan Keuangan</b:Title>
    <b:Year>2017</b:Year>
    <b:City>Yogyakarta</b:City>
    <b:Publisher>BPFE Yogyakarta</b:Publisher>
    <b:Author>
      <b:Author>
        <b:NameList>
          <b:Person>
            <b:Last>Suwardjono</b:Last>
          </b:Person>
        </b:NameList>
      </b:Author>
    </b:Author>
    <b:RefOrder>9</b:RefOrder>
  </b:Source>
  <b:Source>
    <b:Tag>Tan10</b:Tag>
    <b:SourceType>Book</b:SourceType>
    <b:Guid>{9DB71AAF-1FAE-4847-884C-EEC2F84BEF35}</b:Guid>
    <b:Title>Portofolio dan Investasi Teori dan Aplikasi</b:Title>
    <b:Year>2010</b:Year>
    <b:City>Yogyakarta</b:City>
    <b:Publisher>KANISIUS</b:Publisher>
    <b:Author>
      <b:Author>
        <b:NameList>
          <b:Person>
            <b:Last>Tandelilin</b:Last>
            <b:First>E</b:First>
          </b:Person>
        </b:NameList>
      </b:Author>
    </b:Author>
    <b:RefOrder>28</b:RefOrder>
  </b:Source>
  <b:Source>
    <b:Tag>Hid18</b:Tag>
    <b:SourceType>Book</b:SourceType>
    <b:Guid>{120D3FE3-2270-42DC-9704-DFF3CB1887D7}</b:Guid>
    <b:Title>DASAR-DASAR ANALISA LAPORAN KEUANGAN</b:Title>
    <b:Year>2018</b:Year>
    <b:Publisher>Uwais Inspirasi Indonesia</b:Publisher>
    <b:Author>
      <b:Author>
        <b:NameList>
          <b:Person>
            <b:Last>Hidayat</b:Last>
            <b:Middle>Wahyu</b:Middle>
            <b:First>Wastam </b:First>
          </b:Person>
        </b:NameList>
      </b:Author>
    </b:Author>
    <b:RefOrder>13</b:RefOrder>
  </b:Source>
  <b:Source>
    <b:Tag>Wat03</b:Tag>
    <b:SourceType>Book</b:SourceType>
    <b:Guid>{47041251-FF30-4625-BC8F-44FF9AD7745D}</b:Guid>
    <b:Title>Conservatism in Accounting Part I: Explanations and Implications. Working paper. Simon School of Bisnis</b:Title>
    <b:Year>2003</b:Year>
    <b:Publisher>University of Rochester</b:Publisher>
    <b:Author>
      <b:Author>
        <b:NameList>
          <b:Person>
            <b:Last>Watts</b:Last>
            <b:First>R</b:First>
          </b:Person>
        </b:NameList>
      </b:Author>
    </b:Author>
    <b:RefOrder>33</b:RefOrder>
  </b:Source>
  <b:Source>
    <b:Tag>Wid05</b:Tag>
    <b:SourceType>Book</b:SourceType>
    <b:Guid>{8AAC5733-D4BA-4D74-9E40-71D150D5B78C}</b:Guid>
    <b:Title>Cara Sehat Investasi di Pasar Modal</b:Title>
    <b:Year>2005</b:Year>
    <b:City>Jakarta</b:City>
    <b:Publisher>Media Komputindo</b:Publisher>
    <b:Author>
      <b:Author>
        <b:NameList>
          <b:Person>
            <b:Last>Widoatmojo</b:Last>
          </b:Person>
        </b:NameList>
      </b:Author>
    </b:Author>
    <b:RefOrder>27</b:RefOrder>
  </b:Source>
  <b:Source>
    <b:Tag>Wid04</b:Tag>
    <b:SourceType>Book</b:SourceType>
    <b:Guid>{7765BB0C-4620-4D10-9CD5-7B47BBBFF225}</b:Guid>
    <b:Title>Analisis Faktor-Faktor yang Mempengaruhi Pilihan Perusahaan terhadap Akuntansi Konservatif</b:Title>
    <b:Year>2004</b:Year>
    <b:Publisher>Jurnal PPS-UGM</b:Publisher>
    <b:Author>
      <b:Author>
        <b:NameList>
          <b:Person>
            <b:Last>Widya</b:Last>
          </b:Person>
        </b:NameList>
      </b:Author>
    </b:Author>
    <b:RefOrder>5</b:RefOrder>
  </b:Source>
  <b:Source>
    <b:Tag>Wid20</b:Tag>
    <b:SourceType>JournalArticle</b:SourceType>
    <b:Guid>{1AF81DE5-B977-4C65-BFF8-78D448F8DB8F}</b:Guid>
    <b:Title>PENGARUH CAPITAL INTENSITY, UKURAN PERUSAHAAN, DAN LEVERAGE TERHADAP TAX AVOIDANCE PADA PERUSAHAAN YANG TERDAFTAR DI JAKARTA ISLAMIC INDEX </b:Title>
    <b:JournalName>Jurnal Riset Akuntansi Politala Vol. 3 No. 2, Desember 2020, pp.46-59 </b:JournalName>
    <b:Year>2020</b:Year>
    <b:Pages>46-59</b:Pages>
    <b:Author>
      <b:Author>
        <b:NameList>
          <b:Person>
            <b:Last>Widagdo</b:Last>
            <b:Middle>Ari</b:Middle>
            <b:First>Rinosa</b:First>
          </b:Person>
          <b:Person>
            <b:Last>Kalbuana</b:Last>
            <b:First>Nawang</b:First>
          </b:Person>
          <b:Person>
            <b:Last>Yanti</b:Last>
            <b:Middle>Rahma</b:Middle>
            <b:First>Devia</b:First>
          </b:Person>
        </b:NameList>
      </b:Author>
    </b:Author>
    <b:RefOrder>45</b:RefOrder>
  </b:Source>
  <b:Source>
    <b:Tag>God10</b:Tag>
    <b:SourceType>Book</b:SourceType>
    <b:Guid>{30FC215A-79FC-4EEE-8544-BE67FF724F8E}</b:Guid>
    <b:Title>Accounting Theory</b:Title>
    <b:Year>2010</b:Year>
    <b:Author>
      <b:Author>
        <b:NameList>
          <b:Person>
            <b:Last>Godfrey</b:Last>
            <b:First>Jayne</b:First>
          </b:Person>
        </b:NameList>
      </b:Author>
    </b:Author>
    <b:City>Milton</b:City>
    <b:Publisher>John Wiley and Sons Australia, Ltd</b:Publisher>
    <b:RefOrder>46</b:RefOrder>
  </b:Source>
  <b:Source>
    <b:Tag>Gad05</b:Tag>
    <b:SourceType>Book</b:SourceType>
    <b:Guid>{7276573C-A714-474B-9A96-5BB7A7A327E4}</b:Guid>
    <b:Title>Teori Akuntansi</b:Title>
    <b:Year>2005</b:Year>
    <b:Publisher>Almahira</b:Publisher>
    <b:Author>
      <b:Author>
        <b:NameList>
          <b:Person>
            <b:Last>Gade</b:Last>
            <b:First>Muhammad</b:First>
          </b:Person>
        </b:NameList>
      </b:Author>
    </b:Author>
    <b:City>Jakarta</b:City>
    <b:RefOrder>11</b:RefOrder>
  </b:Source>
  <b:Source>
    <b:Tag>Sis22</b:Tag>
    <b:SourceType>Book</b:SourceType>
    <b:Guid>{F02A247D-CFE6-4320-9DE4-4D683114A84C}</b:Guid>
    <b:Title>Pengantar Akuntansi</b:Title>
    <b:Year>2022</b:Year>
    <b:Publisher>NEM</b:Publisher>
    <b:Author>
      <b:Author>
        <b:NameList>
          <b:Person>
            <b:Last>Siswanti</b:Last>
            <b:First>Tutik</b:First>
          </b:Person>
        </b:NameList>
      </b:Author>
    </b:Author>
    <b:City>Pekalongan</b:City>
    <b:RefOrder>10</b:RefOrder>
  </b:Source>
  <b:Source>
    <b:Tag>Aji22</b:Tag>
    <b:SourceType>JournalArticle</b:SourceType>
    <b:Guid>{2BE3C664-480C-472C-879D-6121D3754F95}</b:Guid>
    <b:Author>
      <b:Author>
        <b:NameList>
          <b:Person>
            <b:Last>Aji Kurniawan</b:Last>
            <b:First>Yoga</b:First>
          </b:Person>
          <b:Person>
            <b:Last>Farida</b:Last>
          </b:Person>
          <b:Person>
            <b:Last>Hakim Purwantini</b:Last>
            <b:First>Anissa</b:First>
          </b:Person>
        </b:NameList>
      </b:Author>
    </b:Author>
    <b:Title>Pengaruh ukuran perusahaan, intensitas modal, leverage, growth opportunities dan financial distress terhadapkonservatisme akuntansi</b:Title>
    <b:JournalName>Borobudur Accounting Review</b:JournalName>
    <b:Year>2022</b:Year>
    <b:Pages>1-20</b:Pages>
    <b:RefOrder>64</b:RefOrder>
  </b:Source>
  <b:Source>
    <b:Tag>Rah21</b:Tag>
    <b:SourceType>Book</b:SourceType>
    <b:Guid>{145C0895-5E4D-4A42-9FDD-8ED7D5ECDEF2}</b:Guid>
    <b:Title>Pengantar Akuntansi 1</b:Title>
    <b:Year>2021</b:Year>
    <b:Publisher>LPPM Universitas Bung Hatta</b:Publisher>
    <b:Author>
      <b:Author>
        <b:NameList>
          <b:Person>
            <b:Last>Rahmi</b:Last>
            <b:First>Siti</b:First>
          </b:Person>
        </b:NameList>
      </b:Author>
    </b:Author>
    <b:City>Padang</b:City>
    <b:RefOrder>20</b:RefOrder>
  </b:Source>
</b:Sources>
</file>

<file path=customXml/itemProps1.xml><?xml version="1.0" encoding="utf-8"?>
<ds:datastoreItem xmlns:ds="http://schemas.openxmlformats.org/officeDocument/2006/customXml" ds:itemID="{022F5BD3-6A67-4A4D-86CC-974786BB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5966</Words>
  <Characters>34007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Tuf Gaming</dc:creator>
  <cp:keywords/>
  <dc:description/>
  <cp:lastModifiedBy>Microsoft account</cp:lastModifiedBy>
  <cp:revision>4</cp:revision>
  <cp:lastPrinted>2024-03-19T06:48:00Z</cp:lastPrinted>
  <dcterms:created xsi:type="dcterms:W3CDTF">2024-03-29T06:55:00Z</dcterms:created>
  <dcterms:modified xsi:type="dcterms:W3CDTF">2024-03-30T17:06:00Z</dcterms:modified>
</cp:coreProperties>
</file>