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5597" w14:textId="77777777" w:rsidR="00003F08" w:rsidRPr="00EF7127" w:rsidRDefault="00003F08" w:rsidP="00003F08">
      <w:pPr>
        <w:pStyle w:val="Heading1"/>
        <w:spacing w:line="480" w:lineRule="auto"/>
      </w:pPr>
      <w:bookmarkStart w:id="0" w:name="_Toc161781368"/>
      <w:r w:rsidRPr="00EF7127">
        <w:t>DAFTAR GAMBAR</w:t>
      </w:r>
      <w:bookmarkEnd w:id="0"/>
    </w:p>
    <w:p w14:paraId="3BFA3D93" w14:textId="77777777" w:rsidR="00003F08" w:rsidRPr="00C46A30" w:rsidRDefault="00003F08" w:rsidP="00003F08">
      <w:pPr>
        <w:pStyle w:val="TableofFigures"/>
        <w:tabs>
          <w:tab w:val="right" w:leader="dot" w:pos="7927"/>
        </w:tabs>
        <w:rPr>
          <w:noProof/>
          <w:color w:val="0563C1" w:themeColor="hyperlink"/>
          <w:u w:val="single"/>
        </w:rPr>
      </w:pP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begin"/>
      </w: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instrText xml:space="preserve"> TOC \h \z \c "gambar 1." </w:instrText>
      </w: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separate"/>
      </w:r>
      <w:hyperlink w:anchor="_Toc161718514" w:history="1">
        <w:r w:rsidRPr="00AC4223">
          <w:rPr>
            <w:rStyle w:val="Hyperlink"/>
            <w:rFonts w:ascii="Palatino Linotype" w:hAnsi="Palatino Linotype" w:cs="Times New Roman"/>
            <w:b/>
            <w:bCs/>
            <w:noProof/>
          </w:rPr>
          <w:t xml:space="preserve">Gambar 1. 1 </w:t>
        </w:r>
        <w:r w:rsidRPr="00AC4223">
          <w:rPr>
            <w:rStyle w:val="Hyperlink"/>
            <w:rFonts w:ascii="Palatino Linotype" w:hAnsi="Palatino Linotype" w:cs="Times New Roman"/>
            <w:b/>
            <w:bCs/>
            <w:noProof/>
            <w:lang w:eastAsia="en-ID"/>
          </w:rPr>
          <w:t>Tren  cybersex trafficking terhadap anak di Filipina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begin"/>
      </w: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instrText xml:space="preserve"> TOC \h \z \c "gambar 2." </w:instrText>
      </w: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separate"/>
      </w:r>
    </w:p>
    <w:p w14:paraId="0A190154" w14:textId="77777777" w:rsidR="00003F08" w:rsidRDefault="00003F08" w:rsidP="00003F0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kern w:val="2"/>
          <w:lang w:val="en-ID" w:eastAsia="en-ID"/>
          <w14:ligatures w14:val="standardContextual"/>
        </w:rPr>
      </w:pPr>
      <w:hyperlink w:anchor="_Toc161718616" w:history="1">
        <w:r w:rsidRPr="00E946FD">
          <w:rPr>
            <w:rStyle w:val="Hyperlink"/>
            <w:rFonts w:ascii="Palatino Linotype" w:hAnsi="Palatino Linotype" w:cs="Times New Roman"/>
            <w:b/>
            <w:bCs/>
            <w:noProof/>
          </w:rPr>
          <w:t>Gambar 2. 1 The Kantian Triangle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C54AD95" w14:textId="77777777" w:rsidR="00003F08" w:rsidRDefault="00003F08" w:rsidP="00003F0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kern w:val="2"/>
          <w:lang w:val="en-ID" w:eastAsia="en-ID"/>
          <w14:ligatures w14:val="standardContextual"/>
        </w:rPr>
      </w:pPr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end"/>
      </w:r>
      <w:r>
        <w:rPr>
          <w:rFonts w:ascii="Palatino Linotype" w:hAnsi="Palatino Linotype" w:cs="Times New Roman"/>
        </w:rPr>
        <w:fldChar w:fldCharType="begin"/>
      </w:r>
      <w:r>
        <w:rPr>
          <w:rFonts w:ascii="Palatino Linotype" w:hAnsi="Palatino Linotype" w:cs="Times New Roman"/>
        </w:rPr>
        <w:instrText xml:space="preserve"> TOC \h \z \c "Gambar 4." </w:instrText>
      </w:r>
      <w:r>
        <w:rPr>
          <w:rFonts w:ascii="Palatino Linotype" w:hAnsi="Palatino Linotype" w:cs="Times New Roman"/>
        </w:rPr>
        <w:fldChar w:fldCharType="separate"/>
      </w:r>
      <w:hyperlink w:anchor="_Toc161718593" w:history="1">
        <w:r w:rsidRPr="009802F8">
          <w:rPr>
            <w:rStyle w:val="Hyperlink"/>
            <w:rFonts w:ascii="Palatino Linotype" w:hAnsi="Palatino Linotype" w:cs="Times New Roman"/>
            <w:b/>
            <w:bCs/>
            <w:noProof/>
          </w:rPr>
          <w:t>Gambar 4. 1 Kampanye #shutdownOCSEA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7942490" w14:textId="77777777" w:rsidR="00003F08" w:rsidRDefault="00003F08" w:rsidP="00003F0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kern w:val="2"/>
          <w:lang w:val="en-ID" w:eastAsia="en-ID"/>
          <w14:ligatures w14:val="standardContextual"/>
        </w:rPr>
      </w:pPr>
      <w:hyperlink w:anchor="_Toc161718594" w:history="1">
        <w:r w:rsidRPr="009802F8">
          <w:rPr>
            <w:rStyle w:val="Hyperlink"/>
            <w:rFonts w:ascii="Palatino Linotype" w:hAnsi="Palatino Linotype" w:cs="Times New Roman"/>
            <w:b/>
            <w:bCs/>
            <w:noProof/>
          </w:rPr>
          <w:t>Gambar 4. 2 kampanye #shutdownOCSEA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94B96D4" w14:textId="77777777" w:rsidR="00003F08" w:rsidRDefault="00003F08" w:rsidP="00003F0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kern w:val="2"/>
          <w:lang w:val="en-ID" w:eastAsia="en-ID"/>
          <w14:ligatures w14:val="standardContextual"/>
        </w:rPr>
      </w:pPr>
      <w:hyperlink w:anchor="_Toc161718595" w:history="1">
        <w:r w:rsidRPr="009802F8">
          <w:rPr>
            <w:rStyle w:val="Hyperlink"/>
            <w:rFonts w:ascii="Palatino Linotype" w:hAnsi="Palatino Linotype" w:cs="Times New Roman"/>
            <w:b/>
            <w:bCs/>
            <w:noProof/>
          </w:rPr>
          <w:t>Gambar 4. 3 Dukungan Unicef Terhadap kampanye #ShutdownOSEC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13E64026" w14:textId="77777777" w:rsidR="00003F08" w:rsidRDefault="00003F08" w:rsidP="00003F0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kern w:val="2"/>
          <w:lang w:val="en-ID" w:eastAsia="en-ID"/>
          <w14:ligatures w14:val="standardContextual"/>
        </w:rPr>
      </w:pPr>
      <w:hyperlink w:anchor="_Toc161718596" w:history="1">
        <w:r w:rsidRPr="009802F8">
          <w:rPr>
            <w:rStyle w:val="Hyperlink"/>
            <w:rFonts w:ascii="Palatino Linotype" w:hAnsi="Palatino Linotype"/>
            <w:b/>
            <w:bCs/>
            <w:noProof/>
          </w:rPr>
          <w:t>Gambar 4. 4 Pencapaian kampanye #shutdownOCSEA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_Toc161718596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0337B252" w14:textId="77777777" w:rsidR="00003F08" w:rsidRPr="00247031" w:rsidRDefault="00003F08" w:rsidP="00003F08">
      <w:pPr>
        <w:pStyle w:val="TableofFigures"/>
        <w:tabs>
          <w:tab w:val="right" w:leader="dot" w:pos="7927"/>
        </w:tabs>
        <w:ind w:left="284" w:firstLine="0"/>
      </w:pPr>
      <w:r>
        <w:rPr>
          <w:rFonts w:ascii="Palatino Linotype" w:hAnsi="Palatino Linotype" w:cs="Times New Roman"/>
        </w:rPr>
        <w:fldChar w:fldCharType="end"/>
      </w:r>
    </w:p>
    <w:p w14:paraId="0AC0B654" w14:textId="77777777" w:rsidR="00003F08" w:rsidRPr="00247031" w:rsidRDefault="00003F08" w:rsidP="00003F08"/>
    <w:p w14:paraId="56DF3548" w14:textId="1E1F7363" w:rsidR="007D6827" w:rsidRDefault="00003F08" w:rsidP="00003F08">
      <w:r>
        <w:rPr>
          <w:rFonts w:ascii="Palatino Linotype" w:eastAsiaTheme="minorEastAsia" w:hAnsi="Palatino Linotype" w:cstheme="minorBidi"/>
          <w:kern w:val="2"/>
          <w:sz w:val="24"/>
          <w:szCs w:val="24"/>
          <w:lang w:eastAsia="en-ID"/>
          <w14:ligatures w14:val="standardContextual"/>
        </w:rPr>
        <w:fldChar w:fldCharType="end"/>
      </w:r>
    </w:p>
    <w:sectPr w:rsidR="007D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08"/>
    <w:rsid w:val="00003F08"/>
    <w:rsid w:val="00482D5F"/>
    <w:rsid w:val="004F53B9"/>
    <w:rsid w:val="007D6827"/>
    <w:rsid w:val="00856CD0"/>
    <w:rsid w:val="00CF2392"/>
    <w:rsid w:val="00DE7AAF"/>
    <w:rsid w:val="00E40F21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4D7B"/>
  <w15:chartTrackingRefBased/>
  <w15:docId w15:val="{1BE138F9-7466-46F1-B521-752D0AB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08"/>
    <w:pPr>
      <w:spacing w:after="0" w:line="480" w:lineRule="auto"/>
      <w:ind w:left="397" w:firstLine="284"/>
      <w:jc w:val="both"/>
    </w:pPr>
    <w:rPr>
      <w:rFonts w:ascii="Droid Sans" w:eastAsia="Droid Sans" w:hAnsi="Times New Roman" w:cs="Arial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F08"/>
    <w:pPr>
      <w:tabs>
        <w:tab w:val="left" w:pos="644"/>
      </w:tabs>
      <w:spacing w:line="360" w:lineRule="auto"/>
      <w:ind w:left="0" w:firstLine="0"/>
      <w:jc w:val="center"/>
      <w:outlineLvl w:val="0"/>
    </w:pPr>
    <w:rPr>
      <w:rFonts w:ascii="Palatino Linotype" w:hAnsi="Palatino Linotyp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F08"/>
    <w:rPr>
      <w:rFonts w:ascii="Palatino Linotype" w:eastAsia="Droid Sans" w:hAnsi="Palatino Linotype" w:cs="Times New Roman"/>
      <w:b/>
      <w:bCs/>
      <w:kern w:val="0"/>
      <w:sz w:val="24"/>
      <w:szCs w:val="24"/>
      <w:lang w:val="id-ID"/>
      <w14:ligatures w14:val="none"/>
    </w:rPr>
  </w:style>
  <w:style w:type="character" w:styleId="Hyperlink">
    <w:name w:val="Hyperlink"/>
    <w:basedOn w:val="DefaultParagraphFont"/>
    <w:uiPriority w:val="99"/>
    <w:unhideWhenUsed/>
    <w:rsid w:val="00003F0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3F0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ainunnh1202@outlook.com</dc:creator>
  <cp:keywords/>
  <dc:description/>
  <cp:lastModifiedBy>ainunnh1202@outlook.com</cp:lastModifiedBy>
  <cp:revision>1</cp:revision>
  <dcterms:created xsi:type="dcterms:W3CDTF">2024-03-22T08:02:00Z</dcterms:created>
  <dcterms:modified xsi:type="dcterms:W3CDTF">2024-03-22T08:07:00Z</dcterms:modified>
</cp:coreProperties>
</file>