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5B9E" w:rsidRDefault="00855B9E" w:rsidP="00855B9E">
      <w:pPr>
        <w:pStyle w:val="Heading1"/>
        <w:rPr>
          <w:lang w:val="en-US"/>
        </w:rPr>
      </w:pPr>
      <w:r>
        <w:rPr>
          <w:lang w:val="en-US"/>
        </w:rPr>
        <w:t>DAFTAR PUSTAKA</w:t>
      </w:r>
    </w:p>
    <w:p w:rsidR="00855B9E" w:rsidRDefault="00855B9E" w:rsidP="00855B9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Aprillia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, Y. T.,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Mawarni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>, E. S., Agustina, S.</w:t>
      </w:r>
      <w:r w:rsidRPr="00855B9E">
        <w:rPr>
          <w:rFonts w:ascii="Times New Roman" w:hAnsi="Times New Roman" w:cs="Times New Roman"/>
          <w:sz w:val="24"/>
          <w:szCs w:val="24"/>
        </w:rPr>
        <w:t xml:space="preserve"> 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5B9E">
        <w:rPr>
          <w:rFonts w:ascii="Times New Roman" w:hAnsi="Times New Roman" w:cs="Times New Roman"/>
          <w:sz w:val="24"/>
          <w:szCs w:val="24"/>
        </w:rPr>
        <w:t>2020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5B9E">
        <w:rPr>
          <w:rFonts w:ascii="Times New Roman" w:hAnsi="Times New Roman" w:cs="Times New Roman"/>
          <w:sz w:val="24"/>
          <w:szCs w:val="24"/>
        </w:rPr>
        <w:t>. Pengetahuan Ibu Tentang Makanan Pendamping ASI (MP-ASI).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Ilmiah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Kesehatan Sandi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Husada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Volume 9,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Nomor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2,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Desember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2020, pp 865-872.</w:t>
      </w:r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Unduh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>: 19 Oktober 2022</w:t>
      </w:r>
    </w:p>
    <w:p w:rsidR="00855B9E" w:rsidRPr="00855B9E" w:rsidRDefault="00855B9E" w:rsidP="00855B9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Ayu Wulandari, Ratih. (2020). Kumpulan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Resep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Bayi Nyam-Nyam: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Panduam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Pemerian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MP-ASI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Hari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Bayi Makan. Jakarta: PT Gramedia Pustaka Utama.</w:t>
      </w:r>
    </w:p>
    <w:p w:rsidR="00571F09" w:rsidRDefault="00855B9E" w:rsidP="00571F0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Dinas Kesehatan. (2022).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Kasus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Diare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/Kota di Jawa Barat. </w:t>
      </w:r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Open Data Jabar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5B9E" w:rsidRPr="00571F09" w:rsidRDefault="00571F09" w:rsidP="00571F0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571F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https://opendata.jabarprov.go.id/id/dataset/jumlah-kasus-penyakit-diare-berdasarkan-kabupatenkota-di-jawa-barat</w:t>
        </w:r>
      </w:hyperlink>
    </w:p>
    <w:p w:rsidR="00855B9E" w:rsidRPr="00855B9E" w:rsidRDefault="00855B9E" w:rsidP="00855B9E">
      <w:pPr>
        <w:spacing w:line="48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Dinas Kesehatan. (2023).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Balita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Balita Gizi Buruk di Jawa Barat. </w:t>
      </w:r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Open Data Jabar. </w:t>
      </w:r>
      <w:hyperlink r:id="rId5" w:history="1">
        <w:r w:rsidRPr="00855B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https://opendata.jabarprov.go.id/id/dataset/jumlah-balita-berdasarkan-kategori-balita-gizi-buruk-di-jawa-barat</w:t>
        </w:r>
      </w:hyperlink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855B9E" w:rsidRPr="00855B9E" w:rsidRDefault="00855B9E" w:rsidP="00855B9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Hanindita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, M. (2019).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Mommyclopedia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567 Fakta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MPASI. Jakarta: PT Gramedia Pustaka Utama.</w:t>
      </w:r>
    </w:p>
    <w:p w:rsidR="00855B9E" w:rsidRPr="00855B9E" w:rsidRDefault="00855B9E" w:rsidP="00571F0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Ikatan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Dokter Anak Indonesia. (2018).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Air Susu Ibu (MPASI). </w:t>
      </w:r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UKK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Nutrisi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Penyakit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Metabolik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Ikatan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Dokter Anak Indonesia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</w:rPr>
        <w:lastRenderedPageBreak/>
        <w:t>Kristanto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, Yonatan</w:t>
      </w:r>
      <w:r w:rsidRPr="00855B9E">
        <w:rPr>
          <w:rFonts w:ascii="Times New Roman" w:hAnsi="Times New Roman" w:cs="Times New Roman"/>
          <w:sz w:val="24"/>
          <w:szCs w:val="24"/>
        </w:rPr>
        <w:t xml:space="preserve">. 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5B9E">
        <w:rPr>
          <w:rFonts w:ascii="Times New Roman" w:hAnsi="Times New Roman" w:cs="Times New Roman"/>
          <w:sz w:val="24"/>
          <w:szCs w:val="24"/>
        </w:rPr>
        <w:t>2014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5B9E">
        <w:rPr>
          <w:rFonts w:ascii="Times New Roman" w:hAnsi="Times New Roman" w:cs="Times New Roman"/>
          <w:sz w:val="24"/>
          <w:szCs w:val="24"/>
        </w:rPr>
        <w:t>. Faktor yang Mempengaruhi Perilaku Ibu dalam Pemberian Makanan Pendamping ASI pada Bayi.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STIKES Volume 6, No. 1, Juli 2013</w:t>
      </w:r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Unduh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: 19 Oktober 2022 </w:t>
      </w:r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</w:rPr>
        <w:t xml:space="preserve">Mufida, 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L.,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Widyaningsih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, T. D.,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Maligan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>, J. M.</w:t>
      </w:r>
      <w:r w:rsidRPr="00855B9E">
        <w:rPr>
          <w:rFonts w:ascii="Times New Roman" w:hAnsi="Times New Roman" w:cs="Times New Roman"/>
          <w:sz w:val="24"/>
          <w:szCs w:val="24"/>
        </w:rPr>
        <w:t xml:space="preserve"> 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5B9E">
        <w:rPr>
          <w:rFonts w:ascii="Times New Roman" w:hAnsi="Times New Roman" w:cs="Times New Roman"/>
          <w:sz w:val="24"/>
          <w:szCs w:val="24"/>
        </w:rPr>
        <w:t>2015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5B9E">
        <w:rPr>
          <w:rFonts w:ascii="Times New Roman" w:hAnsi="Times New Roman" w:cs="Times New Roman"/>
          <w:sz w:val="24"/>
          <w:szCs w:val="24"/>
        </w:rPr>
        <w:t>. Prinsi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55B9E">
        <w:rPr>
          <w:rFonts w:ascii="Times New Roman" w:hAnsi="Times New Roman" w:cs="Times New Roman"/>
          <w:sz w:val="24"/>
          <w:szCs w:val="24"/>
        </w:rPr>
        <w:t xml:space="preserve"> Dasar Makanan Pendamping Air Susu Ibu (MP-ASI) Untuk Bayi 6-24 bulan.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Pangan dan Agroindustri Vol. 3 No 4 p. 1646-1651, September 2015.</w:t>
      </w:r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Unduh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>: 19 Oktober 2022</w:t>
      </w:r>
    </w:p>
    <w:p w:rsidR="00571F09" w:rsidRDefault="00855B9E" w:rsidP="00571F0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Mu’min. (2016). Media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Presentasi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. Kumpulan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S.1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Tarbiyah Prodi PAI STAI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Almusaddidiyah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Garut. </w:t>
      </w:r>
    </w:p>
    <w:p w:rsidR="00855B9E" w:rsidRPr="00571F09" w:rsidRDefault="00571F09" w:rsidP="00571F09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571F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https://mangmumin.blogspot.com/2016/12/media-persentasi.html</w:t>
        </w:r>
      </w:hyperlink>
    </w:p>
    <w:p w:rsidR="00855B9E" w:rsidRPr="00855B9E" w:rsidRDefault="00855B9E" w:rsidP="00855B9E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ab/>
        <w:t>Akses: 5 Agustus 2023</w:t>
      </w:r>
    </w:p>
    <w:p w:rsidR="00855B9E" w:rsidRPr="00855B9E" w:rsidRDefault="00855B9E" w:rsidP="00855B9E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Paramita, M. (2022).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Tips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MPASI. </w:t>
      </w:r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EMC Health Care.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5B9E" w:rsidRPr="00855B9E" w:rsidRDefault="00855B9E" w:rsidP="00855B9E">
      <w:pPr>
        <w:spacing w:after="0" w:line="48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Qoriah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, N. (2021). Panduan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MPASI. </w:t>
      </w:r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Diary Bunda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7" w:history="1">
        <w:r w:rsidRPr="00855B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https://diarybunda.co.id/articles/panduan-lengkap-pemberian-mpasi</w:t>
        </w:r>
      </w:hyperlink>
    </w:p>
    <w:p w:rsidR="00855B9E" w:rsidRPr="00855B9E" w:rsidRDefault="00855B9E" w:rsidP="00855B9E">
      <w:pPr>
        <w:spacing w:after="0" w:line="48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ab/>
        <w:t>Akses: 28 Juli 2023</w:t>
      </w:r>
    </w:p>
    <w:p w:rsidR="00855B9E" w:rsidRPr="00855B9E" w:rsidRDefault="00855B9E" w:rsidP="00855B9E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Rustian</w:t>
      </w:r>
      <w:proofErr w:type="spellEnd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R.S. (2012).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Media. Universitas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>. https://www.unpas.ac.id/apa-itu-sosial-media/</w:t>
      </w:r>
    </w:p>
    <w:p w:rsidR="00855B9E" w:rsidRPr="00855B9E" w:rsidRDefault="00855B9E" w:rsidP="00855B9E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ab/>
        <w:t>Akses: 5 Agustus 2023</w:t>
      </w:r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</w:rPr>
        <w:t>Sangadji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, N. W</w:t>
      </w:r>
      <w:r w:rsidRPr="00855B9E">
        <w:rPr>
          <w:rFonts w:ascii="Times New Roman" w:hAnsi="Times New Roman" w:cs="Times New Roman"/>
          <w:sz w:val="24"/>
          <w:szCs w:val="24"/>
        </w:rPr>
        <w:t>, Veronika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Pr="00855B9E">
        <w:rPr>
          <w:rFonts w:ascii="Times New Roman" w:hAnsi="Times New Roman" w:cs="Times New Roman"/>
          <w:sz w:val="24"/>
          <w:szCs w:val="24"/>
        </w:rPr>
        <w:t xml:space="preserve">. 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5B9E">
        <w:rPr>
          <w:rFonts w:ascii="Times New Roman" w:hAnsi="Times New Roman" w:cs="Times New Roman"/>
          <w:sz w:val="24"/>
          <w:szCs w:val="24"/>
        </w:rPr>
        <w:t>2021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5B9E">
        <w:rPr>
          <w:rFonts w:ascii="Times New Roman" w:hAnsi="Times New Roman" w:cs="Times New Roman"/>
          <w:sz w:val="24"/>
          <w:szCs w:val="24"/>
        </w:rPr>
        <w:t>. Upaya Meningkatkan Pengetahuan Ibu dalam Pemberian Makanan Pendamping ASI (MPASI) di Desa Rabutdaiyo Tahun 2021.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Unduh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>: 20 Oktober 2022</w:t>
      </w:r>
    </w:p>
    <w:p w:rsidR="00855B9E" w:rsidRPr="00855B9E" w:rsidRDefault="00855B9E" w:rsidP="00571F09">
      <w:pPr>
        <w:spacing w:after="0" w:line="48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lastRenderedPageBreak/>
        <w:t>Septiana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Tiyas. (2022).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, Ini Waktu yang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dan Cara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MPASI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8" w:history="1">
        <w:r w:rsidRPr="00855B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https://kesehatan.kontan.co.id/news/orangtua-ini-waktu-yang-tepat-dan-cara-memberikan-mpasi-dengan-benar</w:t>
        </w:r>
      </w:hyperlink>
    </w:p>
    <w:p w:rsidR="00855B9E" w:rsidRPr="00855B9E" w:rsidRDefault="00855B9E" w:rsidP="00855B9E">
      <w:pPr>
        <w:spacing w:after="0" w:line="48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ab/>
        <w:t>Akses: 28 Juli 2023</w:t>
      </w:r>
    </w:p>
    <w:p w:rsidR="00855B9E" w:rsidRPr="00855B9E" w:rsidRDefault="00855B9E" w:rsidP="00855B9E">
      <w:pPr>
        <w:spacing w:after="0" w:line="48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Subari</w:t>
      </w:r>
      <w:proofErr w:type="spellEnd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W. A. (2022). </w:t>
      </w:r>
      <w:proofErr w:type="spellStart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Memahami</w:t>
      </w:r>
      <w:proofErr w:type="spellEnd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Prinsip</w:t>
      </w:r>
      <w:proofErr w:type="spellEnd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Tata Letak </w:t>
      </w:r>
      <w:proofErr w:type="spellStart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atau</w:t>
      </w:r>
      <w:proofErr w:type="spellEnd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Layout </w:t>
      </w:r>
      <w:proofErr w:type="spellStart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dalam</w:t>
      </w:r>
      <w:proofErr w:type="spellEnd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Desain </w:t>
      </w:r>
      <w:proofErr w:type="spellStart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Grafis</w:t>
      </w:r>
      <w:proofErr w:type="spellEnd"/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Media Indonesia. </w:t>
      </w:r>
      <w:hyperlink r:id="rId9" w:history="1">
        <w:r w:rsidRPr="00855B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https://mediaindonesia.com/teknologi/524484/memahami-prinsip-tata-letak-atau-lay-out-dalam-desain-grafis</w:t>
        </w:r>
      </w:hyperlink>
    </w:p>
    <w:p w:rsidR="00855B9E" w:rsidRPr="00855B9E" w:rsidRDefault="00855B9E" w:rsidP="00855B9E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ab/>
        <w:t>Akses: 2 Agustus 2023</w:t>
      </w:r>
    </w:p>
    <w:p w:rsidR="00571F09" w:rsidRDefault="00855B9E" w:rsidP="00571F0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Susanti, D. F. (2022).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Stunting.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Kesehatan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Jendreral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 Kesehatan. </w:t>
      </w:r>
    </w:p>
    <w:p w:rsidR="00855B9E" w:rsidRPr="00571F09" w:rsidRDefault="00571F09" w:rsidP="00571F09">
      <w:pPr>
        <w:spacing w:after="0" w:line="48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10" w:history="1">
        <w:r w:rsidRPr="00571F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https://yankes.kemkes.go.id/view_artikel/1388/mengenal-apa-itu-stunting#:~:text=Sahabat%20sehat%2C%20definisi%20stunting%20sendiri,badannya%20berada%20di%20bawah%20standar</w:t>
        </w:r>
      </w:hyperlink>
    </w:p>
    <w:p w:rsidR="00855B9E" w:rsidRPr="00855B9E" w:rsidRDefault="00855B9E" w:rsidP="00855B9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55B9E">
        <w:rPr>
          <w:rFonts w:ascii="Times New Roman" w:hAnsi="Times New Roman" w:cs="Times New Roman"/>
          <w:sz w:val="24"/>
          <w:szCs w:val="24"/>
        </w:rPr>
        <w:t>Yogi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, E. D</w:t>
      </w:r>
      <w:r w:rsidRPr="00855B9E">
        <w:rPr>
          <w:rFonts w:ascii="Times New Roman" w:hAnsi="Times New Roman" w:cs="Times New Roman"/>
          <w:sz w:val="24"/>
          <w:szCs w:val="24"/>
        </w:rPr>
        <w:t xml:space="preserve">. 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5B9E">
        <w:rPr>
          <w:rFonts w:ascii="Times New Roman" w:hAnsi="Times New Roman" w:cs="Times New Roman"/>
          <w:sz w:val="24"/>
          <w:szCs w:val="24"/>
        </w:rPr>
        <w:t>2014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55B9E">
        <w:rPr>
          <w:rFonts w:ascii="Times New Roman" w:hAnsi="Times New Roman" w:cs="Times New Roman"/>
          <w:sz w:val="24"/>
          <w:szCs w:val="24"/>
        </w:rPr>
        <w:t>. Pengaruh Pola Pemberian ASI dan Pola Makanan Pendamping ASI Terhadap Status Gizi Bayi Usia 6-12 bulan</w:t>
      </w:r>
      <w:r w:rsidRPr="00855B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Delima Harapan, Vol 2, No. 1 </w:t>
      </w:r>
      <w:proofErr w:type="spellStart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Februari</w:t>
      </w:r>
      <w:proofErr w:type="spellEnd"/>
      <w:r w:rsidRPr="00855B9E">
        <w:rPr>
          <w:rFonts w:ascii="Times New Roman" w:hAnsi="Times New Roman" w:cs="Times New Roman"/>
          <w:i/>
          <w:iCs/>
          <w:sz w:val="24"/>
          <w:szCs w:val="24"/>
          <w:lang w:val="en-US"/>
        </w:rPr>
        <w:t>-Juli 2014: 14-18.</w:t>
      </w:r>
    </w:p>
    <w:p w:rsidR="00C00385" w:rsidRPr="00855B9E" w:rsidRDefault="00855B9E" w:rsidP="00571F09">
      <w:pPr>
        <w:ind w:firstLine="567"/>
      </w:pPr>
      <w:proofErr w:type="spellStart"/>
      <w:r w:rsidRPr="00855B9E">
        <w:rPr>
          <w:rFonts w:ascii="Times New Roman" w:hAnsi="Times New Roman" w:cs="Times New Roman"/>
          <w:sz w:val="24"/>
          <w:szCs w:val="24"/>
          <w:lang w:val="en-US"/>
        </w:rPr>
        <w:t>Unduh</w:t>
      </w:r>
      <w:proofErr w:type="spellEnd"/>
      <w:r w:rsidRPr="00855B9E">
        <w:rPr>
          <w:rFonts w:ascii="Times New Roman" w:hAnsi="Times New Roman" w:cs="Times New Roman"/>
          <w:sz w:val="24"/>
          <w:szCs w:val="24"/>
          <w:lang w:val="en-US"/>
        </w:rPr>
        <w:t>: 19 Oktober 2022</w:t>
      </w:r>
    </w:p>
    <w:sectPr w:rsidR="00C00385" w:rsidRPr="00855B9E" w:rsidSect="00125E89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9E"/>
    <w:rsid w:val="00125E89"/>
    <w:rsid w:val="001C4524"/>
    <w:rsid w:val="002855D9"/>
    <w:rsid w:val="00331C54"/>
    <w:rsid w:val="00392C2E"/>
    <w:rsid w:val="00571F09"/>
    <w:rsid w:val="00855B9E"/>
    <w:rsid w:val="00B26EBA"/>
    <w:rsid w:val="00C00385"/>
    <w:rsid w:val="00D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464D"/>
  <w15:chartTrackingRefBased/>
  <w15:docId w15:val="{3057C40F-0DE1-42E2-96A1-BD7F916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9E"/>
  </w:style>
  <w:style w:type="paragraph" w:styleId="Heading1">
    <w:name w:val="heading 1"/>
    <w:basedOn w:val="Normal"/>
    <w:next w:val="Normal"/>
    <w:link w:val="Heading1Char"/>
    <w:uiPriority w:val="9"/>
    <w:qFormat/>
    <w:rsid w:val="00855B9E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B9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855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ehatan.kontan.co.id/news/orangtua-ini-waktu-yang-tepat-dan-cara-memberikan-mpasi-dengan-ben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rybunda.co.id/articles/panduan-lengkap-pemberian-mpa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gmumin.blogspot.com/2016/12/media-persentas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endata.jabarprov.go.id/id/dataset/jumlah-balita-berdasarkan-kategori-balita-gizi-buruk-di-jawa-barat" TargetMode="External"/><Relationship Id="rId10" Type="http://schemas.openxmlformats.org/officeDocument/2006/relationships/hyperlink" Target="https://yankes.kemkes.go.id/view_artikel/1388/mengenal-apa-itu-stunting#:~:text=Sahabat%20sehat%2C%20definisi%20stunting%20sendiri,badannya%20berada%20di%20bawah%20standar" TargetMode="External"/><Relationship Id="rId4" Type="http://schemas.openxmlformats.org/officeDocument/2006/relationships/hyperlink" Target="https://opendata.jabarprov.go.id/id/dataset/jumlah-kasus-penyakit-diare-berdasarkan-kabupatenkota-di-jawa-barat" TargetMode="External"/><Relationship Id="rId9" Type="http://schemas.openxmlformats.org/officeDocument/2006/relationships/hyperlink" Target="https://mediaindonesia.com/teknologi/524484/memahami-prinsip-tata-letak-atau-lay-out-dalam-desain-graf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Shofia</dc:creator>
  <cp:keywords/>
  <dc:description/>
  <cp:lastModifiedBy>Hana Shofia</cp:lastModifiedBy>
  <cp:revision>2</cp:revision>
  <dcterms:created xsi:type="dcterms:W3CDTF">2023-10-11T18:57:00Z</dcterms:created>
  <dcterms:modified xsi:type="dcterms:W3CDTF">2023-10-13T07:06:00Z</dcterms:modified>
</cp:coreProperties>
</file>