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8851" w14:textId="77777777" w:rsidR="002A3306" w:rsidRPr="00C670DF" w:rsidRDefault="002A3306" w:rsidP="00C670DF">
      <w:pPr>
        <w:spacing w:line="480" w:lineRule="auto"/>
        <w:jc w:val="center"/>
        <w:rPr>
          <w:rFonts w:ascii="Times New Roman" w:hAnsi="Times New Roman" w:cs="Times New Roman"/>
          <w:b/>
          <w:bCs/>
          <w:noProof/>
          <w:sz w:val="24"/>
          <w:szCs w:val="24"/>
          <w:lang w:val="en-US"/>
        </w:rPr>
      </w:pPr>
      <w:r w:rsidRPr="00C670DF">
        <w:rPr>
          <w:rFonts w:ascii="Times New Roman" w:hAnsi="Times New Roman" w:cs="Times New Roman"/>
          <w:b/>
          <w:bCs/>
          <w:noProof/>
          <w:sz w:val="24"/>
          <w:szCs w:val="24"/>
          <w:lang w:val="en-US"/>
        </w:rPr>
        <w:t>RINGKESAN</w:t>
      </w:r>
    </w:p>
    <w:p w14:paraId="37348BC7" w14:textId="77777777" w:rsidR="002A3306" w:rsidRPr="00E964C7" w:rsidRDefault="002A3306" w:rsidP="00E964C7">
      <w:pPr>
        <w:spacing w:after="0" w:line="360" w:lineRule="auto"/>
        <w:ind w:firstLine="720"/>
        <w:jc w:val="both"/>
        <w:rPr>
          <w:rFonts w:ascii="Times New Roman" w:hAnsi="Times New Roman" w:cs="Times New Roman"/>
          <w:i/>
          <w:iCs/>
          <w:noProof/>
          <w:sz w:val="24"/>
          <w:szCs w:val="24"/>
          <w:lang w:val="en-US"/>
        </w:rPr>
      </w:pPr>
      <w:r w:rsidRPr="00E964C7">
        <w:rPr>
          <w:rFonts w:ascii="Times New Roman" w:hAnsi="Times New Roman" w:cs="Times New Roman"/>
          <w:i/>
          <w:iCs/>
          <w:noProof/>
          <w:sz w:val="24"/>
          <w:szCs w:val="24"/>
          <w:lang w:val="en-US"/>
        </w:rPr>
        <w:t xml:space="preserve">Panaliti ieu judulna REPRESENTASI </w:t>
      </w:r>
      <w:r>
        <w:rPr>
          <w:rFonts w:ascii="Times New Roman" w:hAnsi="Times New Roman" w:cs="Times New Roman"/>
          <w:i/>
          <w:iCs/>
          <w:noProof/>
          <w:sz w:val="24"/>
          <w:szCs w:val="24"/>
          <w:lang w:val="en-US"/>
        </w:rPr>
        <w:t>GERAKAN SOSIAL</w:t>
      </w:r>
      <w:r w:rsidRPr="00E964C7">
        <w:rPr>
          <w:rFonts w:ascii="Times New Roman" w:hAnsi="Times New Roman" w:cs="Times New Roman"/>
          <w:i/>
          <w:iCs/>
          <w:noProof/>
          <w:sz w:val="24"/>
          <w:szCs w:val="24"/>
          <w:lang w:val="en-US"/>
        </w:rPr>
        <w:t xml:space="preserve"> POLITIK  </w:t>
      </w:r>
      <w:r>
        <w:rPr>
          <w:rFonts w:ascii="Times New Roman" w:hAnsi="Times New Roman" w:cs="Times New Roman"/>
          <w:i/>
          <w:iCs/>
          <w:noProof/>
          <w:sz w:val="24"/>
          <w:szCs w:val="24"/>
          <w:lang w:val="en-US"/>
        </w:rPr>
        <w:t>PADA LAGU</w:t>
      </w:r>
      <w:r w:rsidRPr="00E964C7">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SISTEM</w:t>
      </w:r>
      <w:r w:rsidRPr="00E964C7">
        <w:rPr>
          <w:rFonts w:ascii="Times New Roman" w:hAnsi="Times New Roman" w:cs="Times New Roman"/>
          <w:i/>
          <w:iCs/>
          <w:noProof/>
          <w:sz w:val="24"/>
          <w:szCs w:val="24"/>
          <w:lang w:val="en-US"/>
        </w:rPr>
        <w:t xml:space="preserve"> PALING </w:t>
      </w:r>
      <w:r>
        <w:rPr>
          <w:rFonts w:ascii="Times New Roman" w:hAnsi="Times New Roman" w:cs="Times New Roman"/>
          <w:i/>
          <w:iCs/>
          <w:noProof/>
          <w:sz w:val="24"/>
          <w:szCs w:val="24"/>
          <w:lang w:val="en-US"/>
        </w:rPr>
        <w:t>BAIK</w:t>
      </w:r>
      <w:r w:rsidRPr="00E964C7">
        <w:rPr>
          <w:rFonts w:ascii="Times New Roman" w:hAnsi="Times New Roman" w:cs="Times New Roman"/>
          <w:i/>
          <w:iCs/>
          <w:noProof/>
          <w:sz w:val="24"/>
          <w:szCs w:val="24"/>
          <w:lang w:val="en-US"/>
        </w:rPr>
        <w:t xml:space="preserve"> HANYALAH SOUNDSYSTEM ” BAND BRIGADE OF CROW. Tujuan tina ieu panalungtikan nyaéta pikeun milari gerakan sosio-politik anu diwakilan dina lirik lagu “ Sistem anu pangsaéna nyaéta soundsytem ” sareng terang kumaha tekstualitas, prakték wacana, Prakték sosiobudaya sareng pangurangan sosial dina lirik lagu “ Sistem anu pangsaéna nyaéta soundsystem ” ku band Brigade of Crow.</w:t>
      </w:r>
    </w:p>
    <w:p w14:paraId="75E330F9" w14:textId="77777777" w:rsidR="002A3306" w:rsidRPr="00E964C7" w:rsidRDefault="002A3306" w:rsidP="00E964C7">
      <w:pPr>
        <w:spacing w:after="0" w:line="360" w:lineRule="auto"/>
        <w:ind w:firstLine="720"/>
        <w:jc w:val="both"/>
        <w:rPr>
          <w:rFonts w:ascii="Times New Roman" w:hAnsi="Times New Roman" w:cs="Times New Roman"/>
          <w:i/>
          <w:iCs/>
          <w:noProof/>
          <w:sz w:val="24"/>
          <w:szCs w:val="24"/>
          <w:lang w:val="en-US"/>
        </w:rPr>
      </w:pPr>
      <w:r w:rsidRPr="00E964C7">
        <w:rPr>
          <w:rFonts w:ascii="Times New Roman" w:hAnsi="Times New Roman" w:cs="Times New Roman"/>
          <w:i/>
          <w:iCs/>
          <w:noProof/>
          <w:sz w:val="24"/>
          <w:szCs w:val="24"/>
          <w:lang w:val="en-US"/>
        </w:rPr>
        <w:t>Panaliti ieu nganggo téori analisa wacana Norman Fairclough kalayan pendekatan kritis anu relevan pisan sareng sasarengan upami dihubungkeun sareng bedah téks pikeun difokuskeun produksi sareng konsumsi téks. Panaliti ieu ogé dirojong ku téori pangurangan realitas sosial anu diteruskeun ku Peter L Berger sareng Thomas Luckman dina dissection aspék pangurangan kanyataan sosial sareng hubunganna kana lirik lagu “ Sistem pangsaéna nyaéta soundsytem ”.</w:t>
      </w:r>
    </w:p>
    <w:p w14:paraId="27DABEF0" w14:textId="77777777" w:rsidR="002A3306" w:rsidRPr="00E964C7" w:rsidRDefault="002A3306" w:rsidP="00E964C7">
      <w:pPr>
        <w:spacing w:after="0" w:line="360" w:lineRule="auto"/>
        <w:ind w:firstLine="720"/>
        <w:jc w:val="both"/>
        <w:rPr>
          <w:rFonts w:ascii="Times New Roman" w:hAnsi="Times New Roman" w:cs="Times New Roman"/>
          <w:i/>
          <w:iCs/>
          <w:noProof/>
          <w:sz w:val="24"/>
          <w:szCs w:val="24"/>
          <w:lang w:val="en-US"/>
        </w:rPr>
      </w:pPr>
      <w:r w:rsidRPr="00E964C7">
        <w:rPr>
          <w:rFonts w:ascii="Times New Roman" w:hAnsi="Times New Roman" w:cs="Times New Roman"/>
          <w:i/>
          <w:iCs/>
          <w:noProof/>
          <w:sz w:val="24"/>
          <w:szCs w:val="24"/>
          <w:lang w:val="en-US"/>
        </w:rPr>
        <w:t>Metode anu digunakeun dina ulikan ieu mangrupikeun metode panalungtikan kualitatif. Téhnik pangumpulan data anu dianggo ku peneliti nyaéta pangamatan, studi perpustakaan, sareng wawancara jero.</w:t>
      </w:r>
    </w:p>
    <w:p w14:paraId="0DDBC80B" w14:textId="77777777" w:rsidR="002A3306" w:rsidRPr="00E964C7" w:rsidRDefault="002A3306" w:rsidP="00E964C7">
      <w:pPr>
        <w:spacing w:after="0" w:line="360" w:lineRule="auto"/>
        <w:ind w:firstLine="720"/>
        <w:jc w:val="both"/>
        <w:rPr>
          <w:rFonts w:ascii="Times New Roman" w:hAnsi="Times New Roman" w:cs="Times New Roman"/>
          <w:i/>
          <w:iCs/>
          <w:noProof/>
          <w:sz w:val="24"/>
          <w:szCs w:val="24"/>
          <w:lang w:val="en-US"/>
        </w:rPr>
      </w:pPr>
      <w:r w:rsidRPr="00E964C7">
        <w:rPr>
          <w:rFonts w:ascii="Times New Roman" w:hAnsi="Times New Roman" w:cs="Times New Roman"/>
          <w:i/>
          <w:iCs/>
          <w:noProof/>
          <w:sz w:val="24"/>
          <w:szCs w:val="24"/>
          <w:lang w:val="en-US"/>
        </w:rPr>
        <w:t>Dumasar kana hasil panilitian anu dicandak dina lagu lagu lagu “ Sistem anu pangsaéna mangrupikeun soundsystem ” band Brigade of Crow nyaéta ngagambarkeun gerakan sosial anu lumangsung di masarakat. Perwakilan ngarujuk kana kumaha kaayaan, kajadian sareng kaayaan dijelaskeun ngaliwatan téks. Saatos peneliti mendakan prakték diskource, prakték sosiobudaya dina lagu lirik lagu “ Sistem pangsaéna mangrupikeun soundsystem ”.</w:t>
      </w:r>
    </w:p>
    <w:p w14:paraId="43961315" w14:textId="77777777" w:rsidR="002A3306" w:rsidRPr="00E964C7" w:rsidRDefault="002A3306" w:rsidP="00E964C7">
      <w:pPr>
        <w:spacing w:after="0" w:line="360" w:lineRule="auto"/>
        <w:ind w:firstLine="720"/>
        <w:jc w:val="both"/>
        <w:rPr>
          <w:rFonts w:ascii="Times New Roman" w:hAnsi="Times New Roman" w:cs="Times New Roman"/>
          <w:i/>
          <w:iCs/>
          <w:noProof/>
          <w:sz w:val="24"/>
          <w:szCs w:val="24"/>
          <w:lang w:val="en-US"/>
        </w:rPr>
      </w:pPr>
      <w:r w:rsidRPr="00E964C7">
        <w:rPr>
          <w:rFonts w:ascii="Times New Roman" w:hAnsi="Times New Roman" w:cs="Times New Roman"/>
          <w:i/>
          <w:iCs/>
          <w:noProof/>
          <w:sz w:val="24"/>
          <w:szCs w:val="24"/>
          <w:lang w:val="en-US"/>
        </w:rPr>
        <w:t>Panaliti nyimpulkeun téks dina lirik lagu ogé tiasa maénkeun peran anu penting dina ningkatkeun kasadaran sosial sareng politik diantara pamirsa na, ajak aranjeunna mikir langkung kritis ngeunaan masalah anu dibahas dina lagu sareng kalibet dina gerakan sosial anu milari ngahontal parobahan positif.</w:t>
      </w:r>
    </w:p>
    <w:p w14:paraId="6F66D23C" w14:textId="77777777" w:rsidR="002A3306" w:rsidRDefault="002A3306" w:rsidP="00C00BF0">
      <w:pPr>
        <w:spacing w:after="0" w:line="480" w:lineRule="auto"/>
        <w:jc w:val="center"/>
        <w:rPr>
          <w:rFonts w:ascii="Times New Roman" w:hAnsi="Times New Roman" w:cs="Times New Roman"/>
          <w:b/>
          <w:bCs/>
          <w:noProof/>
          <w:sz w:val="24"/>
          <w:szCs w:val="24"/>
          <w:lang w:val="en-US"/>
        </w:rPr>
      </w:pPr>
    </w:p>
    <w:p w14:paraId="569C3E2F" w14:textId="77777777" w:rsidR="002A3306" w:rsidRDefault="002A3306" w:rsidP="00A519FA">
      <w:pPr>
        <w:spacing w:after="0" w:line="480" w:lineRule="auto"/>
        <w:rPr>
          <w:rFonts w:ascii="Times New Roman" w:hAnsi="Times New Roman" w:cs="Times New Roman"/>
          <w:b/>
          <w:bCs/>
          <w:noProof/>
          <w:sz w:val="24"/>
          <w:szCs w:val="24"/>
          <w:lang w:val="en-US"/>
        </w:rPr>
      </w:pPr>
    </w:p>
    <w:p w14:paraId="01A8E533" w14:textId="77777777" w:rsidR="00B43BDF" w:rsidRDefault="00B43BDF"/>
    <w:sectPr w:rsidR="00B43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06"/>
    <w:rsid w:val="002A3306"/>
    <w:rsid w:val="00B43BDF"/>
    <w:rsid w:val="00C670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E15C"/>
  <w15:chartTrackingRefBased/>
  <w15:docId w15:val="{EBCBDB1C-B3D7-4851-A677-66792310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306"/>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306"/>
    <w:rPr>
      <w:rFonts w:asciiTheme="majorHAnsi" w:eastAsiaTheme="majorEastAsia" w:hAnsiTheme="majorHAnsi" w:cstheme="majorBidi"/>
      <w:color w:val="2F5496" w:themeColor="accent1" w:themeShade="BF"/>
      <w:kern w:val="0"/>
      <w:sz w:val="32"/>
      <w:szCs w:val="3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2023-10-20T11:22:00Z</dcterms:created>
  <dcterms:modified xsi:type="dcterms:W3CDTF">2023-10-20T11:50:00Z</dcterms:modified>
</cp:coreProperties>
</file>