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0F0E" w14:textId="77777777" w:rsidR="00B147FC" w:rsidRPr="003F14E7" w:rsidRDefault="00B147FC" w:rsidP="00B147FC">
      <w:pPr>
        <w:pStyle w:val="Heading1"/>
        <w:ind w:right="0"/>
      </w:pPr>
      <w:bookmarkStart w:id="0" w:name="_Toc147783495"/>
      <w:r w:rsidRPr="00CF436B">
        <w:t>DAFTAR PUSTAKA</w:t>
      </w:r>
      <w:bookmarkEnd w:id="0"/>
    </w:p>
    <w:p w14:paraId="4FE965A0" w14:textId="77777777" w:rsidR="00B147FC" w:rsidRDefault="00B147FC" w:rsidP="00B147FC">
      <w:pPr>
        <w:spacing w:before="231" w:line="360" w:lineRule="auto"/>
        <w:jc w:val="both"/>
        <w:rPr>
          <w:sz w:val="24"/>
        </w:rPr>
      </w:pPr>
      <w:r>
        <w:rPr>
          <w:sz w:val="24"/>
        </w:rPr>
        <w:t>Afifuddin.</w:t>
      </w:r>
      <w:r>
        <w:rPr>
          <w:spacing w:val="-1"/>
          <w:sz w:val="24"/>
        </w:rPr>
        <w:t xml:space="preserve"> </w:t>
      </w:r>
      <w:r>
        <w:rPr>
          <w:sz w:val="24"/>
        </w:rPr>
        <w:t>(2012).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Metodologi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Kualitatif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Pustaka</w:t>
      </w:r>
      <w:r>
        <w:rPr>
          <w:spacing w:val="-3"/>
          <w:sz w:val="24"/>
        </w:rPr>
        <w:t xml:space="preserve"> </w:t>
      </w:r>
      <w:r>
        <w:rPr>
          <w:sz w:val="24"/>
        </w:rPr>
        <w:t>Setia.</w:t>
      </w:r>
    </w:p>
    <w:p w14:paraId="47EC8749" w14:textId="77777777" w:rsidR="00B147FC" w:rsidRDefault="00B147FC" w:rsidP="00B147FC">
      <w:pPr>
        <w:spacing w:line="360" w:lineRule="auto"/>
        <w:ind w:firstLine="586"/>
        <w:jc w:val="both"/>
        <w:rPr>
          <w:sz w:val="24"/>
        </w:rPr>
      </w:pPr>
      <w:r>
        <w:rPr>
          <w:i/>
          <w:sz w:val="24"/>
        </w:rPr>
        <w:t>ASE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(2)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1-4.</w:t>
      </w:r>
    </w:p>
    <w:p w14:paraId="580EE564" w14:textId="77777777" w:rsidR="00B147FC" w:rsidRDefault="00B147FC" w:rsidP="00B147FC">
      <w:pPr>
        <w:spacing w:before="1" w:line="360" w:lineRule="auto"/>
        <w:ind w:left="567" w:hanging="567"/>
        <w:jc w:val="both"/>
        <w:rPr>
          <w:sz w:val="24"/>
        </w:rPr>
      </w:pPr>
      <w:r>
        <w:rPr>
          <w:sz w:val="24"/>
        </w:rPr>
        <w:t xml:space="preserve">Barthes, R. (1957). </w:t>
      </w:r>
      <w:r>
        <w:rPr>
          <w:i/>
          <w:sz w:val="24"/>
        </w:rPr>
        <w:t>Mythologies</w:t>
      </w:r>
      <w:r>
        <w:rPr>
          <w:sz w:val="24"/>
        </w:rPr>
        <w:t>. The Noonday Press.</w:t>
      </w:r>
      <w:r>
        <w:rPr>
          <w:spacing w:val="1"/>
          <w:sz w:val="24"/>
        </w:rPr>
        <w:t xml:space="preserve"> </w:t>
      </w:r>
      <w:r>
        <w:rPr>
          <w:sz w:val="24"/>
        </w:rPr>
        <w:t>Barthes,</w:t>
      </w:r>
      <w:r>
        <w:rPr>
          <w:spacing w:val="-1"/>
          <w:sz w:val="24"/>
        </w:rPr>
        <w:t xml:space="preserve"> </w:t>
      </w:r>
      <w:r>
        <w:rPr>
          <w:sz w:val="24"/>
        </w:rPr>
        <w:t>R. (1988).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Semiotics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Challenge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Hill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Wang.</w:t>
      </w:r>
      <w:r>
        <w:rPr>
          <w:spacing w:val="-57"/>
          <w:sz w:val="24"/>
        </w:rPr>
        <w:t xml:space="preserve"> </w:t>
      </w:r>
      <w:r>
        <w:rPr>
          <w:sz w:val="24"/>
        </w:rPr>
        <w:t>McQuail.</w:t>
      </w:r>
      <w:r>
        <w:rPr>
          <w:spacing w:val="2"/>
          <w:sz w:val="24"/>
        </w:rPr>
        <w:t xml:space="preserve"> </w:t>
      </w:r>
      <w:r>
        <w:rPr>
          <w:sz w:val="24"/>
        </w:rPr>
        <w:t>(2012).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Mass</w:t>
      </w:r>
      <w:r>
        <w:rPr>
          <w:i/>
          <w:spacing w:val="-1"/>
          <w:sz w:val="24"/>
          <w:lang w:val="en-US"/>
        </w:rPr>
        <w:t xml:space="preserve"> </w:t>
      </w:r>
      <w:r>
        <w:rPr>
          <w:i/>
          <w:sz w:val="24"/>
        </w:rPr>
        <w:t>Communication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Theory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SAGE.</w:t>
      </w:r>
    </w:p>
    <w:p w14:paraId="4E83206B" w14:textId="77777777" w:rsidR="00B147FC" w:rsidRDefault="00B147FC" w:rsidP="00B147FC">
      <w:pPr>
        <w:spacing w:line="360" w:lineRule="auto"/>
        <w:ind w:left="567" w:hanging="567"/>
        <w:jc w:val="both"/>
        <w:rPr>
          <w:sz w:val="24"/>
        </w:rPr>
      </w:pPr>
      <w:r>
        <w:rPr>
          <w:sz w:val="24"/>
        </w:rPr>
        <w:t xml:space="preserve">Creswell, J. . (1988). </w:t>
      </w:r>
      <w:r>
        <w:rPr>
          <w:i/>
          <w:sz w:val="24"/>
        </w:rPr>
        <w:t>Qualitative Inquiry and Research Design: Choosing among</w:t>
      </w:r>
      <w:r>
        <w:rPr>
          <w:i/>
          <w:spacing w:val="1"/>
          <w:sz w:val="24"/>
          <w:lang w:val="en-US"/>
        </w:rPr>
        <w:t xml:space="preserve"> </w:t>
      </w:r>
      <w:r>
        <w:rPr>
          <w:i/>
          <w:sz w:val="24"/>
        </w:rPr>
        <w:t>Five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Tradition</w:t>
      </w:r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Sage</w:t>
      </w:r>
      <w:r>
        <w:rPr>
          <w:spacing w:val="1"/>
          <w:sz w:val="24"/>
        </w:rPr>
        <w:t xml:space="preserve"> </w:t>
      </w:r>
      <w:r>
        <w:rPr>
          <w:sz w:val="24"/>
        </w:rPr>
        <w:t>Publications.</w:t>
      </w:r>
    </w:p>
    <w:p w14:paraId="177F82B7" w14:textId="77777777" w:rsidR="00B147FC" w:rsidRPr="00F764B0" w:rsidRDefault="00B147FC" w:rsidP="00B147FC">
      <w:pPr>
        <w:pStyle w:val="DAPUS"/>
        <w:spacing w:line="360" w:lineRule="auto"/>
      </w:pPr>
      <w:r w:rsidRPr="00E9704A">
        <w:t xml:space="preserve">Effendy, O. U. (2004). </w:t>
      </w:r>
      <w:proofErr w:type="spellStart"/>
      <w:r w:rsidRPr="00E91B0F">
        <w:rPr>
          <w:i/>
          <w:iCs/>
        </w:rPr>
        <w:t>Dinamika</w:t>
      </w:r>
      <w:proofErr w:type="spellEnd"/>
      <w:r w:rsidRPr="00E91B0F">
        <w:rPr>
          <w:i/>
          <w:iCs/>
        </w:rPr>
        <w:t xml:space="preserve"> </w:t>
      </w:r>
      <w:proofErr w:type="spellStart"/>
      <w:r w:rsidRPr="00E91B0F">
        <w:rPr>
          <w:i/>
          <w:iCs/>
        </w:rPr>
        <w:t>Komunikasi</w:t>
      </w:r>
      <w:proofErr w:type="spellEnd"/>
      <w:r w:rsidRPr="00E91B0F">
        <w:rPr>
          <w:i/>
          <w:iCs/>
        </w:rPr>
        <w:t>.</w:t>
      </w:r>
      <w:r>
        <w:t xml:space="preserve"> </w:t>
      </w:r>
      <w:r w:rsidRPr="00E9704A">
        <w:t xml:space="preserve">PT </w:t>
      </w:r>
      <w:proofErr w:type="spellStart"/>
      <w:r w:rsidRPr="00E9704A">
        <w:t>Remaja</w:t>
      </w:r>
      <w:proofErr w:type="spellEnd"/>
      <w:r w:rsidRPr="00E9704A">
        <w:t xml:space="preserve"> </w:t>
      </w:r>
      <w:proofErr w:type="spellStart"/>
      <w:r w:rsidRPr="00E9704A">
        <w:t>Rosdakarya</w:t>
      </w:r>
      <w:proofErr w:type="spellEnd"/>
      <w:r w:rsidRPr="00E9704A">
        <w:t>.</w:t>
      </w:r>
    </w:p>
    <w:p w14:paraId="11C651CB" w14:textId="77777777" w:rsidR="00B147FC" w:rsidRDefault="00B147FC" w:rsidP="00B147FC">
      <w:pPr>
        <w:spacing w:before="1" w:line="360" w:lineRule="auto"/>
        <w:jc w:val="both"/>
        <w:rPr>
          <w:sz w:val="24"/>
        </w:rPr>
      </w:pPr>
      <w:r>
        <w:rPr>
          <w:sz w:val="24"/>
        </w:rPr>
        <w:t>Gunawan, I.</w:t>
      </w:r>
      <w:r>
        <w:rPr>
          <w:spacing w:val="-5"/>
          <w:sz w:val="24"/>
        </w:rPr>
        <w:t xml:space="preserve"> </w:t>
      </w:r>
      <w:r>
        <w:rPr>
          <w:sz w:val="24"/>
        </w:rPr>
        <w:t>(2016).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Kualitatif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Bumi</w:t>
      </w:r>
      <w:r>
        <w:rPr>
          <w:spacing w:val="-1"/>
          <w:sz w:val="24"/>
        </w:rPr>
        <w:t xml:space="preserve"> </w:t>
      </w:r>
      <w:r>
        <w:rPr>
          <w:sz w:val="24"/>
        </w:rPr>
        <w:t>Aksara.</w:t>
      </w:r>
    </w:p>
    <w:p w14:paraId="003C8BC7" w14:textId="77777777" w:rsidR="00B147FC" w:rsidRDefault="00B147FC" w:rsidP="00B147FC">
      <w:pPr>
        <w:spacing w:line="360" w:lineRule="auto"/>
        <w:ind w:left="567" w:hanging="567"/>
        <w:jc w:val="both"/>
        <w:rPr>
          <w:sz w:val="24"/>
        </w:rPr>
      </w:pPr>
      <w:r>
        <w:rPr>
          <w:sz w:val="24"/>
        </w:rPr>
        <w:t>Herdiansyah.</w:t>
      </w:r>
      <w:r>
        <w:rPr>
          <w:spacing w:val="1"/>
          <w:sz w:val="24"/>
        </w:rPr>
        <w:t xml:space="preserve"> </w:t>
      </w:r>
      <w:r>
        <w:rPr>
          <w:sz w:val="24"/>
        </w:rPr>
        <w:t>(2014).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Metodelogi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Kualitatif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Penerbit</w:t>
      </w:r>
      <w:r>
        <w:rPr>
          <w:spacing w:val="1"/>
          <w:sz w:val="24"/>
        </w:rPr>
        <w:t xml:space="preserve"> </w:t>
      </w:r>
      <w:r>
        <w:rPr>
          <w:sz w:val="24"/>
        </w:rPr>
        <w:t>Salemba</w:t>
      </w:r>
      <w:r>
        <w:rPr>
          <w:spacing w:val="1"/>
          <w:sz w:val="24"/>
          <w:lang w:val="en-US"/>
        </w:rPr>
        <w:t xml:space="preserve"> </w:t>
      </w:r>
      <w:r>
        <w:rPr>
          <w:sz w:val="24"/>
        </w:rPr>
        <w:t>Humanika.</w:t>
      </w:r>
    </w:p>
    <w:p w14:paraId="2DCAF928" w14:textId="77777777" w:rsidR="00B147FC" w:rsidRDefault="00B147FC" w:rsidP="00B147FC">
      <w:pPr>
        <w:pStyle w:val="BodyText"/>
        <w:spacing w:line="360" w:lineRule="auto"/>
        <w:ind w:left="567" w:hanging="567"/>
        <w:jc w:val="both"/>
      </w:pPr>
      <w:r>
        <w:t>Heryana,</w:t>
      </w:r>
      <w:r>
        <w:rPr>
          <w:spacing w:val="-1"/>
        </w:rPr>
        <w:t xml:space="preserve"> </w:t>
      </w:r>
      <w:r>
        <w:t>A. (2018</w:t>
      </w:r>
      <w:r w:rsidRPr="00F764B0">
        <w:rPr>
          <w:i/>
          <w:iCs/>
        </w:rPr>
        <w:t>).</w:t>
      </w:r>
      <w:r w:rsidRPr="00F764B0">
        <w:rPr>
          <w:i/>
          <w:iCs/>
          <w:spacing w:val="-5"/>
        </w:rPr>
        <w:t xml:space="preserve"> </w:t>
      </w:r>
      <w:r w:rsidRPr="00F764B0">
        <w:rPr>
          <w:i/>
          <w:iCs/>
        </w:rPr>
        <w:t>Informan</w:t>
      </w:r>
      <w:r w:rsidRPr="00F764B0">
        <w:rPr>
          <w:i/>
          <w:iCs/>
          <w:spacing w:val="-6"/>
        </w:rPr>
        <w:t xml:space="preserve"> </w:t>
      </w:r>
      <w:r w:rsidRPr="00F764B0">
        <w:rPr>
          <w:i/>
          <w:iCs/>
        </w:rPr>
        <w:t>dan</w:t>
      </w:r>
      <w:r w:rsidRPr="00F764B0">
        <w:rPr>
          <w:i/>
          <w:iCs/>
          <w:spacing w:val="-7"/>
        </w:rPr>
        <w:t xml:space="preserve"> </w:t>
      </w:r>
      <w:r w:rsidRPr="00F764B0">
        <w:rPr>
          <w:i/>
          <w:iCs/>
        </w:rPr>
        <w:t>Pemilihan</w:t>
      </w:r>
      <w:r w:rsidRPr="00F764B0">
        <w:rPr>
          <w:i/>
          <w:iCs/>
          <w:spacing w:val="-7"/>
        </w:rPr>
        <w:t xml:space="preserve"> </w:t>
      </w:r>
      <w:r w:rsidRPr="00F764B0">
        <w:rPr>
          <w:i/>
          <w:iCs/>
        </w:rPr>
        <w:t>Informan</w:t>
      </w:r>
      <w:r w:rsidRPr="00F764B0">
        <w:rPr>
          <w:i/>
          <w:iCs/>
          <w:spacing w:val="-6"/>
        </w:rPr>
        <w:t xml:space="preserve"> </w:t>
      </w:r>
      <w:r w:rsidRPr="00F764B0">
        <w:rPr>
          <w:i/>
          <w:iCs/>
        </w:rPr>
        <w:t>pada</w:t>
      </w:r>
      <w:r w:rsidRPr="00F764B0">
        <w:rPr>
          <w:i/>
          <w:iCs/>
          <w:spacing w:val="-3"/>
        </w:rPr>
        <w:t xml:space="preserve"> </w:t>
      </w:r>
      <w:r w:rsidRPr="00F764B0">
        <w:rPr>
          <w:i/>
          <w:iCs/>
        </w:rPr>
        <w:t>Penelitian</w:t>
      </w:r>
      <w:r w:rsidRPr="00F764B0">
        <w:rPr>
          <w:i/>
          <w:iCs/>
          <w:spacing w:val="-2"/>
          <w:lang w:val="en-US"/>
        </w:rPr>
        <w:t xml:space="preserve"> </w:t>
      </w:r>
      <w:r w:rsidRPr="00F764B0">
        <w:rPr>
          <w:i/>
          <w:iCs/>
        </w:rPr>
        <w:t>Kualitatif.</w:t>
      </w:r>
      <w:r>
        <w:rPr>
          <w:lang w:val="en-US"/>
        </w:rPr>
        <w:t xml:space="preserve"> </w:t>
      </w:r>
      <w:r>
        <w:rPr>
          <w:i/>
        </w:rPr>
        <w:t>Kesmas</w:t>
      </w:r>
      <w:r>
        <w:rPr>
          <w:i/>
          <w:spacing w:val="-1"/>
        </w:rPr>
        <w:t xml:space="preserve"> </w:t>
      </w:r>
      <w:r>
        <w:rPr>
          <w:i/>
        </w:rPr>
        <w:t>Universitas</w:t>
      </w:r>
      <w:r>
        <w:rPr>
          <w:i/>
          <w:spacing w:val="-1"/>
        </w:rPr>
        <w:t xml:space="preserve"> </w:t>
      </w:r>
      <w:r>
        <w:rPr>
          <w:i/>
        </w:rPr>
        <w:t>Esa</w:t>
      </w:r>
      <w:r>
        <w:rPr>
          <w:i/>
          <w:spacing w:val="1"/>
        </w:rPr>
        <w:t xml:space="preserve"> </w:t>
      </w:r>
      <w:r>
        <w:rPr>
          <w:i/>
        </w:rPr>
        <w:t>Unggul</w:t>
      </w:r>
      <w:r>
        <w:t>,</w:t>
      </w:r>
      <w:r>
        <w:rPr>
          <w:spacing w:val="-2"/>
        </w:rPr>
        <w:t xml:space="preserve"> </w:t>
      </w:r>
      <w:r>
        <w:t>1-14.</w:t>
      </w:r>
    </w:p>
    <w:p w14:paraId="5EC53F49" w14:textId="77777777" w:rsidR="00B147FC" w:rsidRDefault="00B147FC" w:rsidP="00B147FC">
      <w:pPr>
        <w:spacing w:line="360" w:lineRule="auto"/>
        <w:jc w:val="both"/>
        <w:rPr>
          <w:sz w:val="24"/>
          <w:szCs w:val="24"/>
        </w:rPr>
      </w:pPr>
      <w:r w:rsidRPr="00E91B0F">
        <w:rPr>
          <w:sz w:val="24"/>
          <w:szCs w:val="24"/>
        </w:rPr>
        <w:t xml:space="preserve">Irwanto, B. (1999). </w:t>
      </w:r>
      <w:r w:rsidRPr="00F764B0">
        <w:rPr>
          <w:i/>
          <w:iCs/>
          <w:sz w:val="24"/>
          <w:szCs w:val="24"/>
        </w:rPr>
        <w:t>Film, Ideologi, dan Militer Dalam Sinema Indonesia.</w:t>
      </w:r>
      <w:r w:rsidRPr="00E91B0F">
        <w:rPr>
          <w:sz w:val="24"/>
          <w:szCs w:val="24"/>
        </w:rPr>
        <w:t xml:space="preserve"> Media Pressindo.</w:t>
      </w:r>
    </w:p>
    <w:p w14:paraId="5019ADE2" w14:textId="77777777" w:rsidR="00B147FC" w:rsidRPr="00F764B0" w:rsidRDefault="00B147FC" w:rsidP="00B147FC">
      <w:pPr>
        <w:spacing w:line="360" w:lineRule="auto"/>
        <w:jc w:val="both"/>
        <w:rPr>
          <w:sz w:val="24"/>
          <w:szCs w:val="24"/>
          <w:lang w:val="en-US"/>
        </w:rPr>
      </w:pPr>
      <w:r w:rsidRPr="00E91B0F">
        <w:rPr>
          <w:sz w:val="24"/>
          <w:szCs w:val="24"/>
        </w:rPr>
        <w:t xml:space="preserve">Littlejohn, S. W., &amp; Foss, K. A. (2011). </w:t>
      </w:r>
      <w:r w:rsidRPr="00E91B0F">
        <w:rPr>
          <w:i/>
          <w:iCs/>
          <w:sz w:val="24"/>
          <w:szCs w:val="24"/>
        </w:rPr>
        <w:t>Teori Komunikasi: Theoris Of Human Communication.</w:t>
      </w:r>
      <w:r w:rsidRPr="00E91B0F">
        <w:rPr>
          <w:sz w:val="24"/>
          <w:szCs w:val="24"/>
        </w:rPr>
        <w:t xml:space="preserve"> Penerbit Salemba Humanika</w:t>
      </w:r>
      <w:r>
        <w:rPr>
          <w:sz w:val="24"/>
          <w:szCs w:val="24"/>
          <w:lang w:val="en-US"/>
        </w:rPr>
        <w:t>.</w:t>
      </w:r>
    </w:p>
    <w:p w14:paraId="04309331" w14:textId="77777777" w:rsidR="00B147FC" w:rsidRDefault="00B147FC" w:rsidP="00B147FC">
      <w:pPr>
        <w:spacing w:before="1" w:line="360" w:lineRule="auto"/>
        <w:ind w:left="567" w:hanging="567"/>
        <w:jc w:val="both"/>
        <w:rPr>
          <w:sz w:val="24"/>
        </w:rPr>
      </w:pPr>
      <w:r>
        <w:rPr>
          <w:sz w:val="24"/>
        </w:rPr>
        <w:t xml:space="preserve">Kriyantoro, R. (2010). </w:t>
      </w:r>
      <w:r w:rsidRPr="00E91B0F">
        <w:rPr>
          <w:i/>
          <w:iCs/>
          <w:sz w:val="24"/>
          <w:lang w:val="en-US"/>
        </w:rPr>
        <w:t>T</w:t>
      </w:r>
      <w:r>
        <w:rPr>
          <w:i/>
          <w:sz w:val="24"/>
        </w:rPr>
        <w:t>eknik Praktis Riset Komunikasi: Disertai Contoh Praktis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Riset Media, Public Relations, Advertising, Komunikasi Organisasi, Komunikasi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Pemasaran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Kencana.</w:t>
      </w:r>
    </w:p>
    <w:p w14:paraId="568B7B57" w14:textId="77777777" w:rsidR="00B147FC" w:rsidRPr="00E91B0F" w:rsidRDefault="00B147FC" w:rsidP="00B147FC">
      <w:pPr>
        <w:spacing w:line="360" w:lineRule="auto"/>
        <w:jc w:val="both"/>
        <w:rPr>
          <w:sz w:val="24"/>
          <w:szCs w:val="24"/>
        </w:rPr>
      </w:pPr>
      <w:r w:rsidRPr="00E91B0F">
        <w:rPr>
          <w:sz w:val="24"/>
          <w:szCs w:val="24"/>
        </w:rPr>
        <w:t xml:space="preserve">Marselli, S. (1996). </w:t>
      </w:r>
      <w:r w:rsidRPr="00E91B0F">
        <w:rPr>
          <w:i/>
          <w:iCs/>
          <w:sz w:val="24"/>
          <w:szCs w:val="24"/>
        </w:rPr>
        <w:t>Dasar-dasar apresiasi film</w:t>
      </w:r>
      <w:r w:rsidRPr="00E91B0F">
        <w:rPr>
          <w:sz w:val="24"/>
          <w:szCs w:val="24"/>
        </w:rPr>
        <w:t>. Grasindo.</w:t>
      </w:r>
    </w:p>
    <w:p w14:paraId="4007AFD1" w14:textId="77777777" w:rsidR="00B147FC" w:rsidRPr="00F764B0" w:rsidRDefault="00B147FC" w:rsidP="00B147FC">
      <w:pPr>
        <w:spacing w:line="360" w:lineRule="auto"/>
        <w:jc w:val="both"/>
        <w:rPr>
          <w:sz w:val="24"/>
          <w:szCs w:val="24"/>
        </w:rPr>
      </w:pPr>
      <w:r w:rsidRPr="00E91B0F">
        <w:rPr>
          <w:sz w:val="24"/>
          <w:szCs w:val="24"/>
        </w:rPr>
        <w:t xml:space="preserve">McQuail, D. (2011). </w:t>
      </w:r>
      <w:r w:rsidRPr="00E91B0F">
        <w:rPr>
          <w:i/>
          <w:iCs/>
          <w:sz w:val="24"/>
          <w:szCs w:val="24"/>
        </w:rPr>
        <w:t>Teori Komunikasi Massa</w:t>
      </w:r>
      <w:r w:rsidRPr="00E91B0F">
        <w:rPr>
          <w:sz w:val="24"/>
          <w:szCs w:val="24"/>
        </w:rPr>
        <w:t>. Penerbit Salemba Humanika.</w:t>
      </w:r>
    </w:p>
    <w:p w14:paraId="01F0BE65" w14:textId="77777777" w:rsidR="00B147FC" w:rsidRDefault="00B147FC" w:rsidP="00B147FC">
      <w:pPr>
        <w:pStyle w:val="BodyText"/>
        <w:spacing w:before="90" w:line="360" w:lineRule="auto"/>
        <w:ind w:left="567" w:hanging="567"/>
        <w:jc w:val="both"/>
      </w:pPr>
      <w:r>
        <w:t>Morissan.</w:t>
      </w:r>
      <w:r>
        <w:rPr>
          <w:spacing w:val="38"/>
        </w:rPr>
        <w:t xml:space="preserve"> </w:t>
      </w:r>
      <w:r>
        <w:t>(2015).</w:t>
      </w:r>
      <w:r>
        <w:rPr>
          <w:spacing w:val="41"/>
        </w:rPr>
        <w:t xml:space="preserve"> </w:t>
      </w:r>
      <w:r>
        <w:rPr>
          <w:i/>
        </w:rPr>
        <w:t>Teori</w:t>
      </w:r>
      <w:r>
        <w:rPr>
          <w:i/>
          <w:spacing w:val="37"/>
        </w:rPr>
        <w:t xml:space="preserve"> </w:t>
      </w:r>
      <w:r>
        <w:rPr>
          <w:i/>
        </w:rPr>
        <w:t>Komunikasi</w:t>
      </w:r>
      <w:r>
        <w:rPr>
          <w:i/>
          <w:spacing w:val="37"/>
        </w:rPr>
        <w:t xml:space="preserve"> </w:t>
      </w:r>
      <w:r>
        <w:rPr>
          <w:i/>
        </w:rPr>
        <w:t>Individu</w:t>
      </w:r>
      <w:r>
        <w:rPr>
          <w:i/>
          <w:spacing w:val="36"/>
        </w:rPr>
        <w:t xml:space="preserve"> </w:t>
      </w:r>
      <w:r>
        <w:rPr>
          <w:i/>
        </w:rPr>
        <w:t>Hingga</w:t>
      </w:r>
      <w:r>
        <w:rPr>
          <w:i/>
          <w:spacing w:val="37"/>
        </w:rPr>
        <w:t xml:space="preserve"> </w:t>
      </w:r>
      <w:r>
        <w:rPr>
          <w:i/>
        </w:rPr>
        <w:t>Massa</w:t>
      </w:r>
      <w:r>
        <w:t>.</w:t>
      </w:r>
      <w:r>
        <w:rPr>
          <w:spacing w:val="38"/>
        </w:rPr>
        <w:t xml:space="preserve"> </w:t>
      </w:r>
      <w:r>
        <w:t>Kencana</w:t>
      </w:r>
      <w:r>
        <w:rPr>
          <w:spacing w:val="35"/>
        </w:rPr>
        <w:t xml:space="preserve"> </w:t>
      </w:r>
      <w:r>
        <w:t>Perdana</w:t>
      </w:r>
      <w:r>
        <w:rPr>
          <w:lang w:val="en-US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Group.</w:t>
      </w:r>
    </w:p>
    <w:p w14:paraId="0BC4D786" w14:textId="77777777" w:rsidR="00B147FC" w:rsidRPr="00CF436B" w:rsidRDefault="00B147FC" w:rsidP="00B147FC">
      <w:pPr>
        <w:spacing w:line="360" w:lineRule="auto"/>
        <w:ind w:left="567" w:hanging="567"/>
        <w:jc w:val="both"/>
        <w:rPr>
          <w:spacing w:val="-4"/>
          <w:sz w:val="24"/>
        </w:rPr>
      </w:pPr>
      <w:r>
        <w:rPr>
          <w:sz w:val="24"/>
        </w:rPr>
        <w:t>Nassaji,</w:t>
      </w:r>
      <w:r>
        <w:rPr>
          <w:spacing w:val="-1"/>
          <w:sz w:val="24"/>
        </w:rPr>
        <w:t xml:space="preserve"> </w:t>
      </w:r>
      <w:r>
        <w:rPr>
          <w:sz w:val="24"/>
        </w:rPr>
        <w:t>H.</w:t>
      </w:r>
      <w:r>
        <w:rPr>
          <w:spacing w:val="-1"/>
          <w:sz w:val="24"/>
        </w:rPr>
        <w:t xml:space="preserve"> </w:t>
      </w:r>
      <w:r>
        <w:rPr>
          <w:sz w:val="24"/>
        </w:rPr>
        <w:t>(2015).</w:t>
      </w:r>
      <w:r>
        <w:rPr>
          <w:spacing w:val="-1"/>
          <w:sz w:val="24"/>
        </w:rPr>
        <w:t xml:space="preserve"> </w:t>
      </w:r>
      <w:r>
        <w:rPr>
          <w:sz w:val="24"/>
        </w:rPr>
        <w:t>Qualitative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descriptive</w:t>
      </w:r>
      <w:r>
        <w:rPr>
          <w:spacing w:val="-3"/>
          <w:sz w:val="24"/>
        </w:rPr>
        <w:t xml:space="preserve"> </w:t>
      </w:r>
      <w:r>
        <w:rPr>
          <w:sz w:val="24"/>
        </w:rPr>
        <w:t>research: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7"/>
          <w:sz w:val="24"/>
        </w:rPr>
        <w:t xml:space="preserve"> </w:t>
      </w:r>
      <w:r>
        <w:rPr>
          <w:sz w:val="24"/>
        </w:rPr>
        <w:t>type</w:t>
      </w:r>
      <w:r>
        <w:rPr>
          <w:spacing w:val="1"/>
          <w:sz w:val="24"/>
        </w:rPr>
        <w:t xml:space="preserve"> </w:t>
      </w:r>
      <w:r>
        <w:rPr>
          <w:sz w:val="24"/>
        </w:rPr>
        <w:t>versus</w:t>
      </w:r>
      <w:r>
        <w:rPr>
          <w:spacing w:val="-4"/>
          <w:sz w:val="24"/>
          <w:lang w:val="en-US"/>
        </w:rPr>
        <w:t xml:space="preserve"> </w:t>
      </w:r>
      <w:r>
        <w:rPr>
          <w:sz w:val="24"/>
          <w:lang w:val="en-US"/>
        </w:rPr>
        <w:t xml:space="preserve">data </w:t>
      </w:r>
      <w:r>
        <w:rPr>
          <w:sz w:val="24"/>
        </w:rPr>
        <w:t>analysis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Sage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Journals: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Altmetric</w:t>
      </w:r>
      <w:r>
        <w:rPr>
          <w:sz w:val="24"/>
        </w:rPr>
        <w:t>.</w:t>
      </w:r>
    </w:p>
    <w:p w14:paraId="198CF751" w14:textId="77777777" w:rsidR="00B147FC" w:rsidRDefault="00B147FC" w:rsidP="00B147FC">
      <w:pPr>
        <w:pStyle w:val="BodyText"/>
        <w:spacing w:before="90" w:line="360" w:lineRule="auto"/>
        <w:jc w:val="both"/>
        <w:rPr>
          <w:spacing w:val="52"/>
          <w:lang w:val="en-US"/>
        </w:rPr>
      </w:pPr>
      <w:r>
        <w:t>Ngangi,</w:t>
      </w:r>
      <w:r>
        <w:rPr>
          <w:spacing w:val="56"/>
        </w:rPr>
        <w:t xml:space="preserve"> </w:t>
      </w:r>
      <w:r>
        <w:t>C.</w:t>
      </w:r>
      <w:r>
        <w:rPr>
          <w:spacing w:val="57"/>
        </w:rPr>
        <w:t xml:space="preserve"> </w:t>
      </w:r>
      <w:r>
        <w:t>(2011).</w:t>
      </w:r>
      <w:r>
        <w:rPr>
          <w:spacing w:val="56"/>
        </w:rPr>
        <w:t xml:space="preserve"> </w:t>
      </w:r>
      <w:r>
        <w:t>KONSTRUKSI</w:t>
      </w:r>
      <w:r>
        <w:rPr>
          <w:spacing w:val="57"/>
        </w:rPr>
        <w:t xml:space="preserve"> </w:t>
      </w:r>
      <w:r>
        <w:t>SOSIAL</w:t>
      </w:r>
      <w:r>
        <w:rPr>
          <w:spacing w:val="52"/>
        </w:rPr>
        <w:t xml:space="preserve"> </w:t>
      </w:r>
      <w:r>
        <w:t>DALAM</w:t>
      </w:r>
      <w:r>
        <w:rPr>
          <w:spacing w:val="53"/>
        </w:rPr>
        <w:t xml:space="preserve"> </w:t>
      </w:r>
      <w:r>
        <w:t>REALITAS</w:t>
      </w:r>
      <w:r>
        <w:rPr>
          <w:spacing w:val="56"/>
        </w:rPr>
        <w:t xml:space="preserve"> </w:t>
      </w:r>
      <w:r>
        <w:t>SOSIAL</w:t>
      </w:r>
      <w:r>
        <w:rPr>
          <w:spacing w:val="52"/>
          <w:lang w:val="en-US"/>
        </w:rPr>
        <w:t>.</w:t>
      </w:r>
    </w:p>
    <w:p w14:paraId="4FF89B68" w14:textId="77777777" w:rsidR="00B147FC" w:rsidRPr="00F764B0" w:rsidRDefault="00B147FC" w:rsidP="00B147FC">
      <w:pPr>
        <w:spacing w:line="360" w:lineRule="auto"/>
        <w:jc w:val="both"/>
        <w:rPr>
          <w:sz w:val="24"/>
          <w:szCs w:val="24"/>
        </w:rPr>
      </w:pPr>
      <w:r w:rsidRPr="00E91B0F">
        <w:rPr>
          <w:sz w:val="24"/>
          <w:szCs w:val="24"/>
        </w:rPr>
        <w:t xml:space="preserve">Pratikto, R. (1987). </w:t>
      </w:r>
      <w:r w:rsidRPr="00E91B0F">
        <w:rPr>
          <w:i/>
          <w:iCs/>
          <w:sz w:val="24"/>
          <w:szCs w:val="24"/>
        </w:rPr>
        <w:t>Berbagai Aspek Ilmu Komunikasi.</w:t>
      </w:r>
      <w:r w:rsidRPr="00E91B0F">
        <w:rPr>
          <w:sz w:val="24"/>
          <w:szCs w:val="24"/>
        </w:rPr>
        <w:t xml:space="preserve"> Remadja Karya CV.</w:t>
      </w:r>
    </w:p>
    <w:p w14:paraId="0F6ED032" w14:textId="77777777" w:rsidR="00B147FC" w:rsidRDefault="00B147FC" w:rsidP="00B147FC">
      <w:pPr>
        <w:spacing w:line="360" w:lineRule="auto"/>
        <w:ind w:left="567" w:hanging="567"/>
        <w:jc w:val="both"/>
        <w:rPr>
          <w:sz w:val="24"/>
        </w:rPr>
      </w:pPr>
      <w:r>
        <w:rPr>
          <w:sz w:val="24"/>
        </w:rPr>
        <w:t>Priansa,</w:t>
      </w:r>
      <w:r>
        <w:rPr>
          <w:spacing w:val="30"/>
          <w:sz w:val="24"/>
        </w:rPr>
        <w:t xml:space="preserve"> </w:t>
      </w:r>
      <w:r>
        <w:rPr>
          <w:sz w:val="24"/>
        </w:rPr>
        <w:t>D.</w:t>
      </w:r>
      <w:r>
        <w:rPr>
          <w:spacing w:val="29"/>
          <w:sz w:val="24"/>
        </w:rPr>
        <w:t xml:space="preserve"> </w:t>
      </w:r>
      <w:r>
        <w:rPr>
          <w:sz w:val="24"/>
        </w:rPr>
        <w:t>J.</w:t>
      </w:r>
      <w:r>
        <w:rPr>
          <w:spacing w:val="31"/>
          <w:sz w:val="24"/>
        </w:rPr>
        <w:t xml:space="preserve"> </w:t>
      </w:r>
      <w:r>
        <w:rPr>
          <w:sz w:val="24"/>
        </w:rPr>
        <w:t>(2017).</w:t>
      </w:r>
      <w:r>
        <w:rPr>
          <w:spacing w:val="29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Pemasaran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Terpadu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Era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Media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S</w:t>
      </w:r>
      <w:proofErr w:type="spellStart"/>
      <w:r>
        <w:rPr>
          <w:i/>
          <w:sz w:val="24"/>
          <w:lang w:val="en-US"/>
        </w:rPr>
        <w:t>ocial</w:t>
      </w:r>
      <w:proofErr w:type="spellEnd"/>
      <w:r>
        <w:rPr>
          <w:i/>
          <w:sz w:val="24"/>
          <w:lang w:val="en-US"/>
        </w:rPr>
        <w:t xml:space="preserve"> </w:t>
      </w:r>
      <w:r>
        <w:rPr>
          <w:sz w:val="24"/>
        </w:rPr>
        <w:t>CV Pustaka</w:t>
      </w:r>
      <w:r>
        <w:rPr>
          <w:spacing w:val="1"/>
          <w:sz w:val="24"/>
        </w:rPr>
        <w:t xml:space="preserve"> </w:t>
      </w:r>
      <w:r>
        <w:rPr>
          <w:sz w:val="24"/>
        </w:rPr>
        <w:t>Setia.</w:t>
      </w:r>
    </w:p>
    <w:p w14:paraId="2935BD12" w14:textId="77777777" w:rsidR="00B147FC" w:rsidRDefault="00B147FC" w:rsidP="00B147FC">
      <w:pPr>
        <w:spacing w:line="360" w:lineRule="auto"/>
        <w:jc w:val="both"/>
        <w:rPr>
          <w:sz w:val="24"/>
        </w:rPr>
      </w:pPr>
      <w:r>
        <w:rPr>
          <w:sz w:val="24"/>
        </w:rPr>
        <w:t>Rahmadi.</w:t>
      </w:r>
      <w:r>
        <w:rPr>
          <w:spacing w:val="-1"/>
          <w:sz w:val="24"/>
        </w:rPr>
        <w:t xml:space="preserve"> </w:t>
      </w:r>
      <w:r>
        <w:rPr>
          <w:sz w:val="24"/>
        </w:rPr>
        <w:t>(2011).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Pengantar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Metodologi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Penelitian.</w:t>
      </w:r>
      <w:r>
        <w:rPr>
          <w:spacing w:val="-3"/>
          <w:sz w:val="24"/>
        </w:rPr>
        <w:t xml:space="preserve"> </w:t>
      </w:r>
      <w:r>
        <w:rPr>
          <w:sz w:val="24"/>
        </w:rPr>
        <w:t>Antasari</w:t>
      </w:r>
      <w:r>
        <w:rPr>
          <w:spacing w:val="-11"/>
          <w:sz w:val="24"/>
          <w:lang w:val="en-US"/>
        </w:rPr>
        <w:t xml:space="preserve"> </w:t>
      </w:r>
      <w:r>
        <w:rPr>
          <w:sz w:val="24"/>
        </w:rPr>
        <w:t>Press.</w:t>
      </w:r>
    </w:p>
    <w:p w14:paraId="0DA32A24" w14:textId="77777777" w:rsidR="00B147FC" w:rsidRDefault="00B147FC" w:rsidP="00B147FC">
      <w:pPr>
        <w:spacing w:line="360" w:lineRule="auto"/>
        <w:jc w:val="both"/>
        <w:rPr>
          <w:sz w:val="24"/>
        </w:rPr>
      </w:pPr>
      <w:r>
        <w:rPr>
          <w:sz w:val="24"/>
        </w:rPr>
        <w:t>Sobur,</w:t>
      </w:r>
      <w:r>
        <w:rPr>
          <w:spacing w:val="-5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(2012).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Semiotika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sz w:val="24"/>
        </w:rPr>
        <w:t>. PT.</w:t>
      </w:r>
      <w:r>
        <w:rPr>
          <w:spacing w:val="-2"/>
          <w:sz w:val="24"/>
        </w:rPr>
        <w:t xml:space="preserve"> </w:t>
      </w:r>
      <w:r>
        <w:rPr>
          <w:sz w:val="24"/>
          <w:lang w:val="en-US"/>
        </w:rPr>
        <w:t>Re</w:t>
      </w:r>
      <w:r>
        <w:rPr>
          <w:sz w:val="24"/>
        </w:rPr>
        <w:t>maja</w:t>
      </w:r>
      <w:r>
        <w:rPr>
          <w:spacing w:val="-2"/>
          <w:sz w:val="24"/>
        </w:rPr>
        <w:t xml:space="preserve"> </w:t>
      </w:r>
      <w:r>
        <w:rPr>
          <w:sz w:val="24"/>
        </w:rPr>
        <w:t>Rosdakarya.</w:t>
      </w:r>
    </w:p>
    <w:p w14:paraId="47946F4F" w14:textId="77777777" w:rsidR="00B147FC" w:rsidRDefault="00B147FC" w:rsidP="00B147FC">
      <w:pPr>
        <w:spacing w:line="360" w:lineRule="auto"/>
        <w:jc w:val="both"/>
        <w:rPr>
          <w:i/>
          <w:iCs/>
          <w:sz w:val="24"/>
          <w:szCs w:val="24"/>
        </w:rPr>
      </w:pPr>
      <w:r w:rsidRPr="00E91B0F">
        <w:rPr>
          <w:sz w:val="24"/>
          <w:szCs w:val="24"/>
        </w:rPr>
        <w:t>Sobur, A.</w:t>
      </w:r>
      <w:r>
        <w:rPr>
          <w:sz w:val="24"/>
          <w:szCs w:val="24"/>
          <w:lang w:val="en-US"/>
        </w:rPr>
        <w:t xml:space="preserve"> </w:t>
      </w:r>
      <w:r w:rsidRPr="00E91B0F">
        <w:rPr>
          <w:sz w:val="24"/>
          <w:szCs w:val="24"/>
        </w:rPr>
        <w:t xml:space="preserve">(2001). </w:t>
      </w:r>
      <w:r w:rsidRPr="00F764B0">
        <w:rPr>
          <w:i/>
          <w:iCs/>
          <w:sz w:val="24"/>
          <w:szCs w:val="24"/>
        </w:rPr>
        <w:t xml:space="preserve">Analisis teks media: suatu pengantar untuk analisis wacana, </w:t>
      </w:r>
    </w:p>
    <w:p w14:paraId="247F0770" w14:textId="77777777" w:rsidR="00B147FC" w:rsidRPr="00F764B0" w:rsidRDefault="00B147FC" w:rsidP="00B147FC">
      <w:pPr>
        <w:spacing w:line="360" w:lineRule="auto"/>
        <w:ind w:firstLine="720"/>
        <w:jc w:val="both"/>
        <w:rPr>
          <w:sz w:val="24"/>
          <w:szCs w:val="24"/>
        </w:rPr>
      </w:pPr>
      <w:r w:rsidRPr="00F764B0">
        <w:rPr>
          <w:i/>
          <w:iCs/>
          <w:sz w:val="24"/>
          <w:szCs w:val="24"/>
        </w:rPr>
        <w:t>analisis semiotik dan analisis framing</w:t>
      </w:r>
      <w:r w:rsidRPr="00E91B0F">
        <w:rPr>
          <w:sz w:val="24"/>
          <w:szCs w:val="24"/>
        </w:rPr>
        <w:t>. PT Remaja Rosdakarya.</w:t>
      </w:r>
    </w:p>
    <w:p w14:paraId="384D1015" w14:textId="77777777" w:rsidR="00B147FC" w:rsidRDefault="00B147FC" w:rsidP="00B147FC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Sugiyono.</w:t>
      </w:r>
      <w:r>
        <w:rPr>
          <w:spacing w:val="-3"/>
          <w:sz w:val="24"/>
        </w:rPr>
        <w:t xml:space="preserve"> </w:t>
      </w:r>
      <w:r>
        <w:rPr>
          <w:sz w:val="24"/>
        </w:rPr>
        <w:t>(2007a).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Kualitatif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Alfabeta.</w:t>
      </w:r>
    </w:p>
    <w:p w14:paraId="7F6EB889" w14:textId="77777777" w:rsidR="00B147FC" w:rsidRDefault="00B147FC" w:rsidP="00B147F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Sugiyono. (2007b). </w:t>
      </w:r>
      <w:r>
        <w:rPr>
          <w:i/>
          <w:sz w:val="24"/>
        </w:rPr>
        <w:t>Metode Penelitian Kuantitatif, Kualitatif, dan R&amp;D</w:t>
      </w:r>
      <w:r>
        <w:rPr>
          <w:sz w:val="24"/>
        </w:rPr>
        <w:t>. Alfabeta.</w:t>
      </w:r>
      <w:r>
        <w:rPr>
          <w:spacing w:val="-57"/>
          <w:sz w:val="24"/>
        </w:rPr>
        <w:t xml:space="preserve"> </w:t>
      </w:r>
      <w:r>
        <w:rPr>
          <w:sz w:val="24"/>
        </w:rPr>
        <w:t>Sunardi.</w:t>
      </w:r>
      <w:r>
        <w:rPr>
          <w:spacing w:val="1"/>
          <w:sz w:val="24"/>
        </w:rPr>
        <w:t xml:space="preserve"> </w:t>
      </w:r>
      <w:r>
        <w:rPr>
          <w:sz w:val="24"/>
        </w:rPr>
        <w:t>(2002).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Kecenderungan dalam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Pendidikan Luar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Biasa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Ditjen</w:t>
      </w:r>
      <w:r>
        <w:rPr>
          <w:spacing w:val="-5"/>
          <w:sz w:val="24"/>
        </w:rPr>
        <w:t xml:space="preserve"> </w:t>
      </w:r>
      <w:r>
        <w:rPr>
          <w:sz w:val="24"/>
        </w:rPr>
        <w:t>Dikti.</w:t>
      </w:r>
    </w:p>
    <w:p w14:paraId="55AA67D7" w14:textId="77777777" w:rsidR="00B147FC" w:rsidRDefault="00B147FC" w:rsidP="00B147FC">
      <w:pPr>
        <w:spacing w:line="360" w:lineRule="auto"/>
        <w:jc w:val="both"/>
        <w:rPr>
          <w:i/>
          <w:iCs/>
          <w:sz w:val="24"/>
          <w:szCs w:val="28"/>
        </w:rPr>
      </w:pPr>
      <w:r w:rsidRPr="00E91B0F">
        <w:rPr>
          <w:sz w:val="24"/>
          <w:szCs w:val="28"/>
        </w:rPr>
        <w:t xml:space="preserve">Steger, B. &amp; Koch, A. (2017). </w:t>
      </w:r>
      <w:r w:rsidRPr="00F764B0">
        <w:rPr>
          <w:i/>
          <w:iCs/>
          <w:sz w:val="24"/>
          <w:szCs w:val="28"/>
        </w:rPr>
        <w:t xml:space="preserve">Cool Japanese Men: Studying New Masculinities at </w:t>
      </w:r>
    </w:p>
    <w:p w14:paraId="055E778E" w14:textId="77777777" w:rsidR="00B147FC" w:rsidRPr="00E91B0F" w:rsidRDefault="00B147FC" w:rsidP="00B147FC">
      <w:pPr>
        <w:spacing w:line="360" w:lineRule="auto"/>
        <w:ind w:firstLine="720"/>
        <w:jc w:val="both"/>
        <w:rPr>
          <w:sz w:val="24"/>
          <w:szCs w:val="28"/>
        </w:rPr>
      </w:pPr>
      <w:r w:rsidRPr="00F764B0">
        <w:rPr>
          <w:i/>
          <w:iCs/>
          <w:sz w:val="24"/>
          <w:szCs w:val="28"/>
        </w:rPr>
        <w:t>Cambridge.</w:t>
      </w:r>
      <w:r w:rsidRPr="00E91B0F">
        <w:rPr>
          <w:sz w:val="24"/>
          <w:szCs w:val="28"/>
        </w:rPr>
        <w:t xml:space="preserve"> LIT Verlag.</w:t>
      </w:r>
    </w:p>
    <w:p w14:paraId="141D2AE6" w14:textId="77777777" w:rsidR="00B147FC" w:rsidRPr="00E91B0F" w:rsidRDefault="00B147FC" w:rsidP="00B147FC">
      <w:pPr>
        <w:spacing w:line="360" w:lineRule="auto"/>
        <w:jc w:val="both"/>
        <w:rPr>
          <w:sz w:val="24"/>
          <w:szCs w:val="28"/>
        </w:rPr>
      </w:pPr>
      <w:r w:rsidRPr="00E91B0F">
        <w:rPr>
          <w:sz w:val="24"/>
          <w:szCs w:val="28"/>
        </w:rPr>
        <w:t xml:space="preserve">Sutopo, H.B. (2002). </w:t>
      </w:r>
      <w:r w:rsidRPr="00F764B0">
        <w:rPr>
          <w:i/>
          <w:iCs/>
          <w:sz w:val="24"/>
          <w:szCs w:val="28"/>
        </w:rPr>
        <w:t>Pengantar Penelitian Kualitatif.</w:t>
      </w:r>
      <w:r w:rsidRPr="00E91B0F">
        <w:rPr>
          <w:sz w:val="24"/>
          <w:szCs w:val="28"/>
        </w:rPr>
        <w:t xml:space="preserve"> Universitas Sebelas Maret Press.</w:t>
      </w:r>
    </w:p>
    <w:p w14:paraId="3E0388C1" w14:textId="77777777" w:rsidR="00B147FC" w:rsidRDefault="00B147FC" w:rsidP="00B147FC">
      <w:pPr>
        <w:spacing w:line="360" w:lineRule="auto"/>
        <w:jc w:val="both"/>
        <w:rPr>
          <w:sz w:val="24"/>
          <w:szCs w:val="24"/>
          <w:lang w:val="en-US"/>
        </w:rPr>
      </w:pPr>
      <w:r w:rsidRPr="00E91B0F">
        <w:rPr>
          <w:sz w:val="24"/>
          <w:szCs w:val="24"/>
        </w:rPr>
        <w:t xml:space="preserve">Zaman, B.K. (1993). </w:t>
      </w:r>
      <w:r w:rsidRPr="00F764B0">
        <w:rPr>
          <w:i/>
          <w:iCs/>
          <w:sz w:val="24"/>
          <w:szCs w:val="24"/>
        </w:rPr>
        <w:t>Bahasa film: teks dan ideologi</w:t>
      </w:r>
      <w:r w:rsidRPr="00E91B0F">
        <w:rPr>
          <w:sz w:val="24"/>
          <w:szCs w:val="24"/>
        </w:rPr>
        <w:t>. FISIPOL UGM</w:t>
      </w:r>
      <w:r>
        <w:rPr>
          <w:sz w:val="24"/>
          <w:szCs w:val="24"/>
          <w:lang w:val="en-US"/>
        </w:rPr>
        <w:t>.</w:t>
      </w:r>
    </w:p>
    <w:p w14:paraId="28A22DBB" w14:textId="77777777" w:rsidR="00B147FC" w:rsidRDefault="00B147FC" w:rsidP="00B147FC">
      <w:pPr>
        <w:spacing w:line="360" w:lineRule="auto"/>
        <w:jc w:val="both"/>
        <w:rPr>
          <w:sz w:val="24"/>
          <w:szCs w:val="24"/>
          <w:lang w:val="en-US"/>
        </w:rPr>
      </w:pPr>
    </w:p>
    <w:p w14:paraId="70C11BB3" w14:textId="77777777" w:rsidR="00B147FC" w:rsidRDefault="00B147FC" w:rsidP="00B147FC">
      <w:pPr>
        <w:spacing w:line="360" w:lineRule="auto"/>
        <w:jc w:val="both"/>
        <w:rPr>
          <w:sz w:val="24"/>
          <w:szCs w:val="24"/>
          <w:lang w:val="en-US"/>
        </w:rPr>
      </w:pPr>
    </w:p>
    <w:p w14:paraId="3B5087C8" w14:textId="77777777" w:rsidR="00B147FC" w:rsidRDefault="00B147FC" w:rsidP="00B147FC">
      <w:pPr>
        <w:spacing w:line="36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Sumber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Lain :</w:t>
      </w:r>
      <w:proofErr w:type="gramEnd"/>
    </w:p>
    <w:p w14:paraId="1B75D0E9" w14:textId="77777777" w:rsidR="00B147FC" w:rsidRPr="00E56578" w:rsidRDefault="00B147FC" w:rsidP="00B147FC">
      <w:pPr>
        <w:spacing w:line="360" w:lineRule="auto"/>
        <w:rPr>
          <w:sz w:val="24"/>
          <w:szCs w:val="24"/>
        </w:rPr>
      </w:pPr>
      <w:r w:rsidRPr="00E56578">
        <w:rPr>
          <w:sz w:val="24"/>
          <w:szCs w:val="24"/>
        </w:rPr>
        <w:t>Imdb.</w:t>
      </w:r>
      <w:r w:rsidRPr="00E56578">
        <w:rPr>
          <w:spacing w:val="-1"/>
          <w:sz w:val="24"/>
          <w:szCs w:val="24"/>
        </w:rPr>
        <w:t xml:space="preserve"> </w:t>
      </w:r>
      <w:r w:rsidRPr="00E56578">
        <w:rPr>
          <w:sz w:val="24"/>
          <w:szCs w:val="24"/>
        </w:rPr>
        <w:t>(20</w:t>
      </w:r>
      <w:r w:rsidRPr="00E56578">
        <w:rPr>
          <w:sz w:val="24"/>
          <w:szCs w:val="24"/>
          <w:lang w:val="en-US"/>
        </w:rPr>
        <w:t>16</w:t>
      </w:r>
      <w:r w:rsidRPr="00E56578">
        <w:rPr>
          <w:sz w:val="24"/>
          <w:szCs w:val="24"/>
        </w:rPr>
        <w:t xml:space="preserve">). </w:t>
      </w:r>
      <w:r w:rsidRPr="00E56578">
        <w:rPr>
          <w:i/>
          <w:sz w:val="24"/>
          <w:szCs w:val="24"/>
          <w:lang w:val="en-US"/>
        </w:rPr>
        <w:t>Shelter</w:t>
      </w:r>
      <w:r>
        <w:rPr>
          <w:i/>
          <w:sz w:val="24"/>
          <w:szCs w:val="24"/>
          <w:lang w:val="en-US"/>
        </w:rPr>
        <w:t>.</w:t>
      </w:r>
      <w:r w:rsidRPr="00E56578">
        <w:rPr>
          <w:i/>
          <w:sz w:val="24"/>
          <w:szCs w:val="24"/>
          <w:lang w:val="en-US"/>
        </w:rPr>
        <w:t xml:space="preserve"> </w:t>
      </w:r>
      <w:r w:rsidRPr="00E56578">
        <w:rPr>
          <w:i/>
          <w:sz w:val="24"/>
          <w:szCs w:val="24"/>
        </w:rPr>
        <w:t>Diperoleh</w:t>
      </w:r>
      <w:r w:rsidRPr="00E56578">
        <w:rPr>
          <w:i/>
          <w:spacing w:val="7"/>
          <w:sz w:val="24"/>
          <w:szCs w:val="24"/>
        </w:rPr>
        <w:t xml:space="preserve"> </w:t>
      </w:r>
      <w:r w:rsidRPr="00E56578">
        <w:rPr>
          <w:sz w:val="24"/>
          <w:szCs w:val="24"/>
        </w:rPr>
        <w:t xml:space="preserve">melalui </w:t>
      </w:r>
      <w:hyperlink r:id="rId4" w:history="1">
        <w:r w:rsidRPr="00E56578">
          <w:rPr>
            <w:rStyle w:val="Hyperlink"/>
            <w:spacing w:val="1"/>
            <w:sz w:val="24"/>
            <w:szCs w:val="24"/>
          </w:rPr>
          <w:t>https://www.imdb.com/title/tt6443118/</w:t>
        </w:r>
      </w:hyperlink>
      <w:r w:rsidRPr="00E56578">
        <w:rPr>
          <w:sz w:val="24"/>
          <w:szCs w:val="24"/>
          <w:lang w:val="en-US"/>
        </w:rPr>
        <w:t xml:space="preserve"> </w:t>
      </w:r>
      <w:r w:rsidRPr="00E56578">
        <w:rPr>
          <w:sz w:val="24"/>
          <w:szCs w:val="24"/>
        </w:rPr>
        <w:t>diakses</w:t>
      </w:r>
      <w:r w:rsidRPr="00E56578">
        <w:rPr>
          <w:spacing w:val="-10"/>
          <w:sz w:val="24"/>
          <w:szCs w:val="24"/>
        </w:rPr>
        <w:t xml:space="preserve"> </w:t>
      </w:r>
      <w:r w:rsidRPr="00E56578">
        <w:rPr>
          <w:sz w:val="24"/>
          <w:szCs w:val="24"/>
        </w:rPr>
        <w:t>pada</w:t>
      </w:r>
      <w:r w:rsidRPr="00E56578">
        <w:rPr>
          <w:spacing w:val="-9"/>
          <w:sz w:val="24"/>
          <w:szCs w:val="24"/>
        </w:rPr>
        <w:t xml:space="preserve"> </w:t>
      </w:r>
      <w:r w:rsidRPr="00E56578">
        <w:rPr>
          <w:sz w:val="24"/>
          <w:szCs w:val="24"/>
        </w:rPr>
        <w:t>tanggal</w:t>
      </w:r>
      <w:r w:rsidRPr="00E56578">
        <w:rPr>
          <w:spacing w:val="-10"/>
          <w:sz w:val="24"/>
          <w:szCs w:val="24"/>
        </w:rPr>
        <w:t xml:space="preserve"> </w:t>
      </w:r>
      <w:r w:rsidRPr="00E56578">
        <w:rPr>
          <w:sz w:val="24"/>
          <w:szCs w:val="24"/>
          <w:lang w:val="en-US"/>
        </w:rPr>
        <w:t>2</w:t>
      </w:r>
      <w:r w:rsidRPr="00E56578">
        <w:rPr>
          <w:spacing w:val="-10"/>
          <w:sz w:val="24"/>
          <w:szCs w:val="24"/>
        </w:rPr>
        <w:t xml:space="preserve"> </w:t>
      </w:r>
      <w:proofErr w:type="spellStart"/>
      <w:r w:rsidRPr="00E56578">
        <w:rPr>
          <w:sz w:val="24"/>
          <w:szCs w:val="24"/>
          <w:lang w:val="en-US"/>
        </w:rPr>
        <w:t>Desember</w:t>
      </w:r>
      <w:proofErr w:type="spellEnd"/>
      <w:r w:rsidRPr="00E56578">
        <w:rPr>
          <w:spacing w:val="-9"/>
          <w:sz w:val="24"/>
          <w:szCs w:val="24"/>
        </w:rPr>
        <w:t xml:space="preserve"> </w:t>
      </w:r>
      <w:r w:rsidRPr="00E56578">
        <w:rPr>
          <w:sz w:val="24"/>
          <w:szCs w:val="24"/>
        </w:rPr>
        <w:t>2022.</w:t>
      </w:r>
    </w:p>
    <w:p w14:paraId="11DC388A" w14:textId="77777777" w:rsidR="00B147FC" w:rsidRPr="00E56578" w:rsidRDefault="00B147FC" w:rsidP="00B147FC">
      <w:pPr>
        <w:spacing w:line="360" w:lineRule="auto"/>
        <w:rPr>
          <w:sz w:val="24"/>
          <w:szCs w:val="24"/>
        </w:rPr>
      </w:pPr>
      <w:r w:rsidRPr="00E56578">
        <w:rPr>
          <w:sz w:val="24"/>
          <w:szCs w:val="24"/>
        </w:rPr>
        <w:t xml:space="preserve">Dody Kusumanto (19 Oktober 2016). </w:t>
      </w:r>
      <w:r w:rsidRPr="00E56578">
        <w:rPr>
          <w:i/>
          <w:iCs/>
          <w:sz w:val="24"/>
          <w:szCs w:val="24"/>
        </w:rPr>
        <w:t>Porter Robinson Rilis Anime Singkat Shelter the Animation</w:t>
      </w:r>
      <w:r>
        <w:rPr>
          <w:i/>
          <w:iCs/>
          <w:sz w:val="24"/>
          <w:szCs w:val="24"/>
          <w:lang w:val="en-US"/>
        </w:rPr>
        <w:t xml:space="preserve">. </w:t>
      </w:r>
      <w:r>
        <w:rPr>
          <w:i/>
          <w:sz w:val="24"/>
          <w:szCs w:val="24"/>
          <w:lang w:val="en-US"/>
        </w:rPr>
        <w:t>D</w:t>
      </w:r>
      <w:r w:rsidRPr="00E56578">
        <w:rPr>
          <w:i/>
          <w:sz w:val="24"/>
          <w:szCs w:val="24"/>
        </w:rPr>
        <w:t>iperoleh</w:t>
      </w:r>
      <w:r>
        <w:rPr>
          <w:i/>
          <w:sz w:val="24"/>
          <w:szCs w:val="24"/>
          <w:lang w:val="en-US"/>
        </w:rPr>
        <w:t xml:space="preserve"> </w:t>
      </w:r>
      <w:r w:rsidRPr="00E56578">
        <w:rPr>
          <w:sz w:val="24"/>
          <w:szCs w:val="24"/>
        </w:rPr>
        <w:t>melalui</w:t>
      </w:r>
      <w:r>
        <w:rPr>
          <w:spacing w:val="1"/>
          <w:sz w:val="24"/>
          <w:szCs w:val="24"/>
          <w:lang w:val="en-US"/>
        </w:rPr>
        <w:t xml:space="preserve"> </w:t>
      </w:r>
      <w:hyperlink r:id="rId5" w:history="1">
        <w:r w:rsidRPr="00A97897">
          <w:rPr>
            <w:rStyle w:val="Hyperlink"/>
            <w:spacing w:val="1"/>
            <w:sz w:val="24"/>
            <w:szCs w:val="24"/>
          </w:rPr>
          <w:t>https://www.kaorinusantara.or.id/newsline/62381/porter-robinson-rilis-anime-singkat-shelter-the-animation</w:t>
        </w:r>
      </w:hyperlink>
      <w:r>
        <w:rPr>
          <w:sz w:val="24"/>
          <w:szCs w:val="24"/>
          <w:lang w:val="en-US"/>
        </w:rPr>
        <w:t xml:space="preserve"> </w:t>
      </w:r>
      <w:r w:rsidRPr="00E56578">
        <w:rPr>
          <w:sz w:val="24"/>
          <w:szCs w:val="24"/>
        </w:rPr>
        <w:t>diakses pada</w:t>
      </w:r>
      <w:r w:rsidRPr="00E56578">
        <w:rPr>
          <w:spacing w:val="-1"/>
          <w:sz w:val="24"/>
          <w:szCs w:val="24"/>
        </w:rPr>
        <w:t xml:space="preserve"> </w:t>
      </w:r>
      <w:r w:rsidRPr="00E56578">
        <w:rPr>
          <w:sz w:val="24"/>
          <w:szCs w:val="24"/>
        </w:rPr>
        <w:t>tanggal</w:t>
      </w:r>
      <w:r w:rsidRPr="00E56578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5 </w:t>
      </w:r>
      <w:proofErr w:type="spellStart"/>
      <w:r>
        <w:rPr>
          <w:sz w:val="24"/>
          <w:szCs w:val="24"/>
          <w:lang w:val="en-US"/>
        </w:rPr>
        <w:t>Desember</w:t>
      </w:r>
      <w:proofErr w:type="spellEnd"/>
      <w:r w:rsidRPr="00E56578">
        <w:rPr>
          <w:spacing w:val="-2"/>
          <w:sz w:val="24"/>
          <w:szCs w:val="24"/>
        </w:rPr>
        <w:t xml:space="preserve"> </w:t>
      </w:r>
      <w:r w:rsidRPr="00E56578">
        <w:rPr>
          <w:sz w:val="24"/>
          <w:szCs w:val="24"/>
        </w:rPr>
        <w:t>2022.</w:t>
      </w:r>
    </w:p>
    <w:p w14:paraId="6211FEB0" w14:textId="77777777" w:rsidR="00B147FC" w:rsidRDefault="00B147FC"/>
    <w:sectPr w:rsidR="00B14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FC"/>
    <w:rsid w:val="00B1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7839"/>
  <w15:chartTrackingRefBased/>
  <w15:docId w15:val="{2F3C3FA6-0DCB-477E-BF26-C88FD33C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147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B147FC"/>
    <w:pPr>
      <w:spacing w:line="480" w:lineRule="auto"/>
      <w:ind w:right="307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147FC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B147F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147FC"/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Hyperlink">
    <w:name w:val="Hyperlink"/>
    <w:basedOn w:val="DefaultParagraphFont"/>
    <w:uiPriority w:val="99"/>
    <w:unhideWhenUsed/>
    <w:rsid w:val="00B147FC"/>
    <w:rPr>
      <w:color w:val="0563C1" w:themeColor="hyperlink"/>
      <w:u w:val="single"/>
    </w:rPr>
  </w:style>
  <w:style w:type="paragraph" w:customStyle="1" w:styleId="DAPUS">
    <w:name w:val="DAPUS"/>
    <w:basedOn w:val="Normal"/>
    <w:link w:val="DAPUSChar"/>
    <w:qFormat/>
    <w:rsid w:val="00B147FC"/>
    <w:pPr>
      <w:widowControl/>
      <w:autoSpaceDE/>
      <w:autoSpaceDN/>
      <w:spacing w:line="480" w:lineRule="auto"/>
      <w:ind w:left="709" w:hanging="709"/>
      <w:jc w:val="both"/>
    </w:pPr>
    <w:rPr>
      <w:rFonts w:eastAsia="Calibri"/>
      <w:sz w:val="24"/>
      <w:lang w:val="en-US"/>
    </w:rPr>
  </w:style>
  <w:style w:type="character" w:customStyle="1" w:styleId="DAPUSChar">
    <w:name w:val="DAPUS Char"/>
    <w:link w:val="DAPUS"/>
    <w:rsid w:val="00B147FC"/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orinusantara.or.id/newsline/62381/porter-robinson-rilis-anime-singkat-shelter-the-animation" TargetMode="External"/><Relationship Id="rId4" Type="http://schemas.openxmlformats.org/officeDocument/2006/relationships/hyperlink" Target="https://www.imdb.com/title/tt64431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PerPus-5</dc:creator>
  <cp:keywords/>
  <dc:description/>
  <cp:lastModifiedBy>PerPus-5</cp:lastModifiedBy>
  <cp:revision>1</cp:revision>
  <dcterms:created xsi:type="dcterms:W3CDTF">2023-10-10T02:20:00Z</dcterms:created>
  <dcterms:modified xsi:type="dcterms:W3CDTF">2023-10-10T02:20:00Z</dcterms:modified>
</cp:coreProperties>
</file>