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DEC9C6" w14:textId="77777777" w:rsidR="000E520A" w:rsidRDefault="000E520A" w:rsidP="000E520A">
      <w:pPr>
        <w:spacing w:after="0" w:line="240" w:lineRule="auto"/>
        <w:jc w:val="center"/>
        <w:rPr>
          <w:rFonts w:ascii="Times New Roman" w:hAnsi="Times New Roman" w:cs="Times New Roman"/>
          <w:b/>
          <w:color w:val="0D0D0D" w:themeColor="text1" w:themeTint="F2"/>
          <w:sz w:val="24"/>
          <w:szCs w:val="24"/>
        </w:rPr>
      </w:pPr>
      <w:r w:rsidRPr="00AF557A">
        <w:rPr>
          <w:rFonts w:ascii="Times New Roman" w:hAnsi="Times New Roman" w:cs="Times New Roman"/>
          <w:b/>
          <w:color w:val="0D0D0D" w:themeColor="text1" w:themeTint="F2"/>
          <w:sz w:val="24"/>
          <w:szCs w:val="24"/>
        </w:rPr>
        <w:t>MEMPRODUKSI FILM DOKUMENTER UNTUK MENINGKATKAN KETERAMPILAN LITERASI DIGITAL DAN MENUMBUHKAN KARAKTER CINTA TANAH AIR</w:t>
      </w:r>
    </w:p>
    <w:p w14:paraId="30C0A81B" w14:textId="77777777" w:rsidR="000E520A" w:rsidRDefault="000E520A" w:rsidP="000E520A">
      <w:pPr>
        <w:spacing w:after="0" w:line="240" w:lineRule="auto"/>
        <w:jc w:val="center"/>
        <w:rPr>
          <w:rFonts w:ascii="Times New Roman" w:hAnsi="Times New Roman" w:cs="Times New Roman"/>
          <w:b/>
          <w:color w:val="0D0D0D" w:themeColor="text1" w:themeTint="F2"/>
          <w:sz w:val="24"/>
          <w:szCs w:val="24"/>
        </w:rPr>
      </w:pPr>
    </w:p>
    <w:p w14:paraId="495CDB79" w14:textId="15362EF9" w:rsidR="000E520A" w:rsidRDefault="000E520A" w:rsidP="000E520A">
      <w:pPr>
        <w:spacing w:after="0" w:line="240" w:lineRule="auto"/>
        <w:jc w:val="center"/>
        <w:rPr>
          <w:rFonts w:ascii="Times New Roman" w:hAnsi="Times New Roman" w:cs="Times New Roman"/>
          <w:bCs/>
          <w:color w:val="0D0D0D" w:themeColor="text1" w:themeTint="F2"/>
          <w:sz w:val="24"/>
          <w:szCs w:val="24"/>
          <w:lang w:val="id-ID"/>
        </w:rPr>
      </w:pPr>
      <w:r w:rsidRPr="000E520A">
        <w:rPr>
          <w:rFonts w:ascii="Times New Roman" w:hAnsi="Times New Roman" w:cs="Times New Roman"/>
          <w:bCs/>
          <w:color w:val="0D0D0D" w:themeColor="text1" w:themeTint="F2"/>
          <w:sz w:val="24"/>
          <w:szCs w:val="24"/>
          <w:lang w:val="id-ID"/>
        </w:rPr>
        <w:t>Kusmaya</w:t>
      </w:r>
      <w:r>
        <w:rPr>
          <w:rFonts w:ascii="Times New Roman" w:hAnsi="Times New Roman" w:cs="Times New Roman"/>
          <w:bCs/>
          <w:color w:val="0D0D0D" w:themeColor="text1" w:themeTint="F2"/>
          <w:sz w:val="24"/>
          <w:szCs w:val="24"/>
          <w:lang w:val="id-ID"/>
        </w:rPr>
        <w:t>d</w:t>
      </w:r>
      <w:r w:rsidRPr="000E520A">
        <w:rPr>
          <w:rFonts w:ascii="Times New Roman" w:hAnsi="Times New Roman" w:cs="Times New Roman"/>
          <w:bCs/>
          <w:color w:val="0D0D0D" w:themeColor="text1" w:themeTint="F2"/>
          <w:sz w:val="24"/>
          <w:szCs w:val="24"/>
          <w:lang w:val="id-ID"/>
        </w:rPr>
        <w:t>i, Ismail</w:t>
      </w:r>
    </w:p>
    <w:p w14:paraId="6A88FF0C" w14:textId="24AD6C31" w:rsidR="00724473" w:rsidRPr="000E520A" w:rsidRDefault="00724473" w:rsidP="000E520A">
      <w:pPr>
        <w:spacing w:after="0" w:line="240" w:lineRule="auto"/>
        <w:jc w:val="center"/>
        <w:rPr>
          <w:rFonts w:ascii="Times New Roman" w:hAnsi="Times New Roman" w:cs="Times New Roman"/>
          <w:bCs/>
          <w:color w:val="0D0D0D" w:themeColor="text1" w:themeTint="F2"/>
          <w:sz w:val="24"/>
          <w:szCs w:val="24"/>
          <w:lang w:val="id-ID"/>
        </w:rPr>
      </w:pPr>
      <w:r>
        <w:rPr>
          <w:rFonts w:ascii="Times New Roman" w:hAnsi="Times New Roman" w:cs="Times New Roman"/>
          <w:bCs/>
          <w:color w:val="0D0D0D" w:themeColor="text1" w:themeTint="F2"/>
          <w:sz w:val="24"/>
          <w:szCs w:val="24"/>
          <w:lang w:val="id-ID"/>
        </w:rPr>
        <w:t>208090003</w:t>
      </w:r>
      <w:bookmarkStart w:id="0" w:name="_GoBack"/>
      <w:bookmarkEnd w:id="0"/>
    </w:p>
    <w:p w14:paraId="6779A7AE" w14:textId="1C085E46" w:rsidR="000E520A" w:rsidRPr="000E520A" w:rsidRDefault="000E520A" w:rsidP="000E520A">
      <w:pPr>
        <w:spacing w:after="0" w:line="240" w:lineRule="auto"/>
        <w:jc w:val="center"/>
        <w:rPr>
          <w:rFonts w:ascii="Times New Roman" w:hAnsi="Times New Roman" w:cs="Times New Roman"/>
          <w:bCs/>
          <w:color w:val="0D0D0D" w:themeColor="text1" w:themeTint="F2"/>
          <w:sz w:val="24"/>
          <w:szCs w:val="24"/>
          <w:lang w:val="id-ID"/>
        </w:rPr>
      </w:pPr>
      <w:r w:rsidRPr="000E520A">
        <w:rPr>
          <w:rFonts w:ascii="Times New Roman" w:hAnsi="Times New Roman" w:cs="Times New Roman"/>
          <w:bCs/>
          <w:color w:val="0D0D0D" w:themeColor="text1" w:themeTint="F2"/>
          <w:sz w:val="24"/>
          <w:szCs w:val="24"/>
          <w:lang w:val="id-ID"/>
        </w:rPr>
        <w:t>Program Pascasarjana Universitas Pasundan Bandung</w:t>
      </w:r>
    </w:p>
    <w:p w14:paraId="63F20727" w14:textId="78BACD4E" w:rsidR="000E520A" w:rsidRDefault="00BF3E91" w:rsidP="000E520A">
      <w:pPr>
        <w:spacing w:after="0" w:line="240" w:lineRule="auto"/>
        <w:jc w:val="center"/>
        <w:rPr>
          <w:rFonts w:ascii="Times New Roman" w:hAnsi="Times New Roman" w:cs="Times New Roman"/>
          <w:bCs/>
          <w:color w:val="0D0D0D" w:themeColor="text1" w:themeTint="F2"/>
          <w:sz w:val="24"/>
          <w:szCs w:val="24"/>
          <w:lang w:val="id-ID"/>
        </w:rPr>
      </w:pPr>
      <w:hyperlink r:id="rId8" w:history="1">
        <w:r w:rsidR="000E520A" w:rsidRPr="000E520A">
          <w:rPr>
            <w:rStyle w:val="Hyperlink"/>
            <w:rFonts w:ascii="Times New Roman" w:hAnsi="Times New Roman" w:cs="Times New Roman"/>
            <w:bCs/>
            <w:color w:val="056AD0" w:themeColor="hyperlink" w:themeTint="F2"/>
            <w:sz w:val="24"/>
            <w:szCs w:val="24"/>
            <w:lang w:val="id-ID"/>
          </w:rPr>
          <w:t>Mailkarung2017@gmail.com</w:t>
        </w:r>
      </w:hyperlink>
      <w:r w:rsidR="000E520A" w:rsidRPr="000E520A">
        <w:rPr>
          <w:rFonts w:ascii="Times New Roman" w:hAnsi="Times New Roman" w:cs="Times New Roman"/>
          <w:bCs/>
          <w:color w:val="0D0D0D" w:themeColor="text1" w:themeTint="F2"/>
          <w:sz w:val="24"/>
          <w:szCs w:val="24"/>
          <w:lang w:val="id-ID"/>
        </w:rPr>
        <w:t xml:space="preserve"> </w:t>
      </w:r>
    </w:p>
    <w:p w14:paraId="59096370" w14:textId="77777777" w:rsidR="000E520A" w:rsidRDefault="000E520A" w:rsidP="000E520A">
      <w:pPr>
        <w:spacing w:after="0" w:line="240" w:lineRule="auto"/>
        <w:jc w:val="center"/>
        <w:rPr>
          <w:rFonts w:ascii="Times New Roman" w:hAnsi="Times New Roman" w:cs="Times New Roman"/>
          <w:bCs/>
          <w:color w:val="0D0D0D" w:themeColor="text1" w:themeTint="F2"/>
          <w:sz w:val="24"/>
          <w:szCs w:val="24"/>
          <w:lang w:val="id-ID"/>
        </w:rPr>
      </w:pPr>
    </w:p>
    <w:p w14:paraId="66CB91F7" w14:textId="77777777" w:rsidR="000E520A" w:rsidRPr="00AF557A" w:rsidRDefault="000E520A" w:rsidP="000E520A">
      <w:pPr>
        <w:spacing w:after="0" w:line="240" w:lineRule="auto"/>
        <w:jc w:val="center"/>
        <w:rPr>
          <w:rFonts w:ascii="Times New Roman" w:hAnsi="Times New Roman" w:cs="Times New Roman"/>
          <w:b/>
          <w:bCs/>
          <w:color w:val="0D0D0D" w:themeColor="text1" w:themeTint="F2"/>
          <w:sz w:val="24"/>
          <w:szCs w:val="24"/>
          <w:lang w:val="id-ID"/>
        </w:rPr>
      </w:pPr>
      <w:r w:rsidRPr="00AF557A">
        <w:rPr>
          <w:rFonts w:ascii="Times New Roman" w:hAnsi="Times New Roman" w:cs="Times New Roman"/>
          <w:b/>
          <w:bCs/>
          <w:color w:val="0D0D0D" w:themeColor="text1" w:themeTint="F2"/>
          <w:sz w:val="24"/>
          <w:szCs w:val="24"/>
          <w:lang w:val="id-ID"/>
        </w:rPr>
        <w:t>ABSTRAK</w:t>
      </w:r>
    </w:p>
    <w:p w14:paraId="1A6611F3" w14:textId="77777777" w:rsidR="000E520A" w:rsidRDefault="000E520A" w:rsidP="000E520A">
      <w:pPr>
        <w:spacing w:after="0"/>
        <w:jc w:val="both"/>
        <w:rPr>
          <w:rFonts w:ascii="Times New Roman" w:hAnsi="Times New Roman" w:cs="Times New Roman"/>
          <w:b/>
          <w:bCs/>
          <w:color w:val="0D0D0D" w:themeColor="text1" w:themeTint="F2"/>
          <w:sz w:val="24"/>
          <w:szCs w:val="24"/>
          <w:lang w:val="id-ID"/>
        </w:rPr>
      </w:pPr>
    </w:p>
    <w:p w14:paraId="58CB48A7" w14:textId="77777777" w:rsidR="000E520A" w:rsidRPr="004D71C2" w:rsidRDefault="000E520A" w:rsidP="000E520A">
      <w:pPr>
        <w:pStyle w:val="ListParagraph"/>
        <w:spacing w:after="0" w:line="240" w:lineRule="auto"/>
        <w:ind w:left="0"/>
        <w:jc w:val="both"/>
        <w:rPr>
          <w:rFonts w:ascii="Times New Roman" w:hAnsi="Times New Roman" w:cs="Times New Roman"/>
          <w:color w:val="0D0D0D" w:themeColor="text1" w:themeTint="F2"/>
          <w:sz w:val="24"/>
          <w:szCs w:val="24"/>
          <w:lang w:val="id-ID"/>
        </w:rPr>
      </w:pPr>
      <w:r w:rsidRPr="00737127">
        <w:rPr>
          <w:rFonts w:ascii="Times New Roman" w:hAnsi="Times New Roman" w:cs="Times New Roman"/>
          <w:sz w:val="24"/>
          <w:szCs w:val="24"/>
          <w:shd w:val="clear" w:color="auto" w:fill="FFFFFF"/>
        </w:rPr>
        <w:t xml:space="preserve">Penelitian ini bertujuan mengetahui </w:t>
      </w:r>
      <w:r>
        <w:rPr>
          <w:rFonts w:ascii="Times New Roman" w:hAnsi="Times New Roman" w:cs="Times New Roman"/>
          <w:sz w:val="24"/>
          <w:szCs w:val="24"/>
          <w:shd w:val="clear" w:color="auto" w:fill="FFFFFF"/>
          <w:lang w:val="id-ID"/>
        </w:rPr>
        <w:t>pengaruh penerapan model Project Based Learning melalui memproduksi film dokumenter terhadap kemampuan literasi digital dan tumbuhnya karakter cinta tanah air peserta didik. Penelitian ini dilatarbelakangi masih minimnya pengetahuan dan wawasan peserta didik terhadap cerita sejarah lokal serta masih belum pahamnya peserta didik terhadap kemampuan literasi digital. Selama ini peserta didik menggunakan perangkat digital hanya untuk sebatas mengakses informasi atau hiburan semata sehingga kurang memanfaatkan teknologi untuk menghasilkan konten positif. Penelitian ini menggunakan metode campuran (</w:t>
      </w:r>
      <w:r w:rsidRPr="004D71C2">
        <w:rPr>
          <w:rFonts w:ascii="Times New Roman" w:hAnsi="Times New Roman" w:cs="Times New Roman"/>
          <w:i/>
          <w:iCs/>
          <w:sz w:val="24"/>
          <w:szCs w:val="24"/>
          <w:shd w:val="clear" w:color="auto" w:fill="FFFFFF"/>
          <w:lang w:val="id-ID"/>
        </w:rPr>
        <w:t>mixed methode</w:t>
      </w:r>
      <w:r>
        <w:rPr>
          <w:rFonts w:ascii="Times New Roman" w:hAnsi="Times New Roman" w:cs="Times New Roman"/>
          <w:sz w:val="24"/>
          <w:szCs w:val="24"/>
          <w:shd w:val="clear" w:color="auto" w:fill="FFFFFF"/>
          <w:lang w:val="id-ID"/>
        </w:rPr>
        <w:t xml:space="preserve">) </w:t>
      </w:r>
      <w:r>
        <w:rPr>
          <w:rFonts w:ascii="Times New Roman" w:hAnsi="Times New Roman" w:cs="Times New Roman"/>
          <w:sz w:val="24"/>
          <w:szCs w:val="24"/>
        </w:rPr>
        <w:t xml:space="preserve">desain </w:t>
      </w:r>
      <w:r>
        <w:rPr>
          <w:rFonts w:ascii="Times New Roman" w:hAnsi="Times New Roman" w:cs="Times New Roman"/>
          <w:sz w:val="24"/>
          <w:szCs w:val="24"/>
          <w:lang w:val="id-ID"/>
        </w:rPr>
        <w:t xml:space="preserve">eksplanatori sekuensial. </w:t>
      </w:r>
      <w:r w:rsidRPr="008E1B63">
        <w:rPr>
          <w:rFonts w:ascii="Times New Roman" w:hAnsi="Times New Roman" w:cs="Times New Roman"/>
          <w:sz w:val="24"/>
          <w:szCs w:val="24"/>
          <w:lang w:val="id-ID"/>
        </w:rPr>
        <w:t xml:space="preserve">Desain </w:t>
      </w:r>
      <w:r>
        <w:rPr>
          <w:rFonts w:ascii="Times New Roman" w:hAnsi="Times New Roman" w:cs="Times New Roman"/>
          <w:sz w:val="24"/>
          <w:szCs w:val="24"/>
          <w:lang w:val="id-ID"/>
        </w:rPr>
        <w:t>eksplanatori</w:t>
      </w:r>
      <w:r w:rsidRPr="008E1B63">
        <w:rPr>
          <w:rFonts w:ascii="Times New Roman" w:hAnsi="Times New Roman" w:cs="Times New Roman"/>
          <w:sz w:val="24"/>
          <w:szCs w:val="24"/>
          <w:lang w:val="id-ID"/>
        </w:rPr>
        <w:t xml:space="preserve"> sekuensial adalah </w:t>
      </w:r>
      <w:r>
        <w:rPr>
          <w:rFonts w:ascii="Times New Roman" w:hAnsi="Times New Roman" w:cs="Times New Roman"/>
          <w:sz w:val="24"/>
          <w:szCs w:val="24"/>
          <w:lang w:val="id-ID"/>
        </w:rPr>
        <w:t xml:space="preserve">sebuah desain penelitian yang dimulai dengan penelitian kuantitatif, kemudian dilanjutkan dengan penelitian kualitatif yang bertujuan untuk menjelaskan hasil kuantitatif. </w:t>
      </w:r>
      <w:r w:rsidRPr="000D2315">
        <w:rPr>
          <w:rFonts w:ascii="Times New Roman" w:hAnsi="Times New Roman" w:cs="Times New Roman"/>
          <w:color w:val="0D0D0D" w:themeColor="text1" w:themeTint="F2"/>
          <w:sz w:val="24"/>
          <w:szCs w:val="24"/>
        </w:rPr>
        <w:t xml:space="preserve">Berdasarkan hasil uji t diperoleh nilai signifikansi 0,000 lebih kecil dari 0,05 (0,000 &lt; 0,05). Selain itu, nilai t </w:t>
      </w:r>
      <w:r w:rsidRPr="000D2315">
        <w:rPr>
          <w:rFonts w:ascii="Times New Roman" w:hAnsi="Times New Roman" w:cs="Times New Roman"/>
          <w:color w:val="0D0D0D" w:themeColor="text1" w:themeTint="F2"/>
          <w:sz w:val="24"/>
          <w:szCs w:val="24"/>
          <w:vertAlign w:val="subscript"/>
        </w:rPr>
        <w:t>hitung</w:t>
      </w:r>
      <w:r w:rsidRPr="000D2315">
        <w:rPr>
          <w:rFonts w:ascii="Times New Roman" w:hAnsi="Times New Roman" w:cs="Times New Roman"/>
          <w:color w:val="0D0D0D" w:themeColor="text1" w:themeTint="F2"/>
          <w:sz w:val="24"/>
          <w:szCs w:val="24"/>
        </w:rPr>
        <w:t xml:space="preserve"> sebesar 5,703 lebih besar dari 2,023 (t </w:t>
      </w:r>
      <w:r w:rsidRPr="000D2315">
        <w:rPr>
          <w:rFonts w:ascii="Times New Roman" w:hAnsi="Times New Roman" w:cs="Times New Roman"/>
          <w:color w:val="0D0D0D" w:themeColor="text1" w:themeTint="F2"/>
          <w:sz w:val="24"/>
          <w:szCs w:val="24"/>
          <w:vertAlign w:val="subscript"/>
        </w:rPr>
        <w:t>tabel</w:t>
      </w:r>
      <w:r w:rsidRPr="000D2315">
        <w:rPr>
          <w:rFonts w:ascii="Times New Roman" w:hAnsi="Times New Roman" w:cs="Times New Roman"/>
          <w:color w:val="0D0D0D" w:themeColor="text1" w:themeTint="F2"/>
          <w:sz w:val="24"/>
          <w:szCs w:val="24"/>
        </w:rPr>
        <w:t xml:space="preserve">). Dengan demikian, berdasarkan hasil penghitungan uji t tersebut dapat disimpulkan bahwa penerapan model </w:t>
      </w:r>
      <w:r w:rsidRPr="000D2315">
        <w:rPr>
          <w:rFonts w:ascii="Times New Roman" w:hAnsi="Times New Roman" w:cs="Times New Roman"/>
          <w:i/>
          <w:iCs/>
          <w:color w:val="0D0D0D" w:themeColor="text1" w:themeTint="F2"/>
          <w:sz w:val="24"/>
          <w:szCs w:val="24"/>
        </w:rPr>
        <w:t>Project Based Learning</w:t>
      </w:r>
      <w:r w:rsidRPr="000D2315">
        <w:rPr>
          <w:rFonts w:ascii="Times New Roman" w:hAnsi="Times New Roman" w:cs="Times New Roman"/>
          <w:color w:val="0D0D0D" w:themeColor="text1" w:themeTint="F2"/>
          <w:sz w:val="24"/>
          <w:szCs w:val="24"/>
        </w:rPr>
        <w:t xml:space="preserve"> (X) berpengaruh terhadap peningkatan kemampuan literasi digital (Y1).</w:t>
      </w:r>
      <w:r w:rsidRPr="000D2315">
        <w:rPr>
          <w:rFonts w:ascii="Times New Roman" w:hAnsi="Times New Roman" w:cs="Times New Roman"/>
          <w:b/>
          <w:bCs/>
          <w:color w:val="0D0D0D" w:themeColor="text1" w:themeTint="F2"/>
          <w:sz w:val="24"/>
          <w:szCs w:val="24"/>
        </w:rPr>
        <w:t xml:space="preserve"> </w:t>
      </w:r>
      <w:r w:rsidRPr="000D2315">
        <w:rPr>
          <w:rFonts w:ascii="Times New Roman" w:hAnsi="Times New Roman" w:cs="Times New Roman"/>
          <w:color w:val="0D0D0D" w:themeColor="text1" w:themeTint="F2"/>
          <w:sz w:val="24"/>
          <w:szCs w:val="24"/>
        </w:rPr>
        <w:t xml:space="preserve">Sementara itu, berdasarkan kolom R Square dapat diketahui bahwa pengaruh penerapan model </w:t>
      </w:r>
      <w:r w:rsidRPr="000D2315">
        <w:rPr>
          <w:rFonts w:ascii="Times New Roman" w:hAnsi="Times New Roman" w:cs="Times New Roman"/>
          <w:i/>
          <w:iCs/>
          <w:color w:val="0D0D0D" w:themeColor="text1" w:themeTint="F2"/>
          <w:sz w:val="24"/>
          <w:szCs w:val="24"/>
        </w:rPr>
        <w:t>Project Based Learning</w:t>
      </w:r>
      <w:r w:rsidRPr="000D2315">
        <w:rPr>
          <w:rFonts w:ascii="Times New Roman" w:hAnsi="Times New Roman" w:cs="Times New Roman"/>
          <w:color w:val="0D0D0D" w:themeColor="text1" w:themeTint="F2"/>
          <w:sz w:val="24"/>
          <w:szCs w:val="24"/>
        </w:rPr>
        <w:t xml:space="preserve"> terhadap peningkatan kemampuan literasi digital sebesar 0,489 (x100%), yakni 48,9%,</w:t>
      </w:r>
      <w:r w:rsidRPr="000D2315">
        <w:rPr>
          <w:rFonts w:ascii="Times New Roman" w:hAnsi="Times New Roman" w:cs="Times New Roman"/>
          <w:b/>
          <w:bCs/>
          <w:color w:val="0D0D0D" w:themeColor="text1" w:themeTint="F2"/>
          <w:sz w:val="24"/>
          <w:szCs w:val="24"/>
        </w:rPr>
        <w:t xml:space="preserve"> </w:t>
      </w:r>
      <w:r w:rsidRPr="000D2315">
        <w:rPr>
          <w:rFonts w:ascii="Times New Roman" w:hAnsi="Times New Roman" w:cs="Times New Roman"/>
          <w:color w:val="0D0D0D" w:themeColor="text1" w:themeTint="F2"/>
          <w:sz w:val="24"/>
          <w:szCs w:val="24"/>
        </w:rPr>
        <w:t>sedangkan sisanya dipengaruhi oleh faktor lain.</w:t>
      </w:r>
      <w:r>
        <w:rPr>
          <w:rFonts w:ascii="Times New Roman" w:hAnsi="Times New Roman" w:cs="Times New Roman"/>
          <w:color w:val="0D0D0D" w:themeColor="text1" w:themeTint="F2"/>
          <w:sz w:val="24"/>
          <w:szCs w:val="24"/>
          <w:lang w:val="id-ID"/>
        </w:rPr>
        <w:t xml:space="preserve"> Sementara itu, </w:t>
      </w:r>
      <w:r>
        <w:rPr>
          <w:rFonts w:ascii="Times New Roman" w:hAnsi="Times New Roman" w:cs="Times New Roman"/>
          <w:color w:val="0D0D0D" w:themeColor="text1" w:themeTint="F2"/>
          <w:sz w:val="24"/>
          <w:szCs w:val="24"/>
        </w:rPr>
        <w:t xml:space="preserve">Berdasarkan uji koefesien korelasi </w:t>
      </w:r>
      <w:r w:rsidRPr="00181545">
        <w:rPr>
          <w:rFonts w:ascii="Times New Roman" w:hAnsi="Times New Roman" w:cs="Times New Roman"/>
          <w:color w:val="0D0D0D" w:themeColor="text1" w:themeTint="F2"/>
          <w:sz w:val="24"/>
          <w:szCs w:val="24"/>
        </w:rPr>
        <w:t xml:space="preserve">diketahui bahwa koefesien korelasi penerapan model </w:t>
      </w:r>
      <w:r w:rsidRPr="00181545">
        <w:rPr>
          <w:rFonts w:ascii="Times New Roman" w:hAnsi="Times New Roman" w:cs="Times New Roman"/>
          <w:i/>
          <w:iCs/>
          <w:color w:val="0D0D0D" w:themeColor="text1" w:themeTint="F2"/>
          <w:sz w:val="24"/>
          <w:szCs w:val="24"/>
        </w:rPr>
        <w:t>Project Based Learning</w:t>
      </w:r>
      <w:r w:rsidRPr="00181545">
        <w:rPr>
          <w:rFonts w:ascii="Times New Roman" w:hAnsi="Times New Roman" w:cs="Times New Roman"/>
          <w:color w:val="0D0D0D" w:themeColor="text1" w:themeTint="F2"/>
          <w:sz w:val="24"/>
          <w:szCs w:val="24"/>
        </w:rPr>
        <w:t xml:space="preserve"> sebesar 0,50.</w:t>
      </w:r>
      <w:r>
        <w:rPr>
          <w:rFonts w:ascii="Times New Roman" w:hAnsi="Times New Roman" w:cs="Times New Roman"/>
          <w:color w:val="0D0D0D" w:themeColor="text1" w:themeTint="F2"/>
          <w:sz w:val="24"/>
          <w:szCs w:val="24"/>
        </w:rPr>
        <w:t xml:space="preserve"> </w:t>
      </w:r>
      <w:r w:rsidRPr="00181545">
        <w:rPr>
          <w:rFonts w:ascii="Times New Roman" w:hAnsi="Times New Roman" w:cs="Times New Roman"/>
          <w:color w:val="0D0D0D" w:themeColor="text1" w:themeTint="F2"/>
          <w:sz w:val="24"/>
          <w:szCs w:val="24"/>
        </w:rPr>
        <w:t>Merujuk pada pedoman nilai interpretasi korelasi, nilai tersebut berada pada rentang “0,40 – 0,599” yang berarti tingkat hubungan model PjBL terhadap tumbuhnya karakter cinta tanah air termasuk pada tingkat hubungan yang “</w:t>
      </w:r>
      <w:r w:rsidRPr="004D71C2">
        <w:rPr>
          <w:rFonts w:ascii="Times New Roman" w:hAnsi="Times New Roman" w:cs="Times New Roman"/>
          <w:color w:val="0D0D0D" w:themeColor="text1" w:themeTint="F2"/>
          <w:sz w:val="24"/>
          <w:szCs w:val="24"/>
        </w:rPr>
        <w:t>sedang”.</w:t>
      </w:r>
      <w:r>
        <w:rPr>
          <w:rFonts w:ascii="Times New Roman" w:hAnsi="Times New Roman" w:cs="Times New Roman"/>
          <w:color w:val="0D0D0D" w:themeColor="text1" w:themeTint="F2"/>
          <w:sz w:val="24"/>
          <w:szCs w:val="24"/>
          <w:lang w:val="id-ID"/>
        </w:rPr>
        <w:t xml:space="preserve"> Hasil analisis kualitatif terhadap hasil wawancara, observasi, dan dokumnetasi menunjukkan bahwa penerapan model </w:t>
      </w:r>
      <w:r w:rsidRPr="004D71C2">
        <w:rPr>
          <w:rFonts w:ascii="Times New Roman" w:hAnsi="Times New Roman" w:cs="Times New Roman"/>
          <w:i/>
          <w:iCs/>
          <w:color w:val="0D0D0D" w:themeColor="text1" w:themeTint="F2"/>
          <w:sz w:val="24"/>
          <w:szCs w:val="24"/>
          <w:lang w:val="id-ID"/>
        </w:rPr>
        <w:t>project based learning</w:t>
      </w:r>
      <w:r>
        <w:rPr>
          <w:rFonts w:ascii="Times New Roman" w:hAnsi="Times New Roman" w:cs="Times New Roman"/>
          <w:color w:val="0D0D0D" w:themeColor="text1" w:themeTint="F2"/>
          <w:sz w:val="24"/>
          <w:szCs w:val="24"/>
          <w:lang w:val="id-ID"/>
        </w:rPr>
        <w:t xml:space="preserve"> memberikan pengaruh terhadap peningkatan kemampuan literasi digital dan berkorelasi dengan tumbuhnya karakter cinta tanah air peserta didik kelas 12 MIPA 3 SMAN 1 Banjaran.</w:t>
      </w:r>
    </w:p>
    <w:p w14:paraId="09AF2369" w14:textId="77777777" w:rsidR="000E520A" w:rsidRPr="004D71C2" w:rsidRDefault="000E520A" w:rsidP="000E520A">
      <w:pPr>
        <w:spacing w:after="0"/>
        <w:jc w:val="both"/>
        <w:rPr>
          <w:rFonts w:ascii="Times New Roman" w:hAnsi="Times New Roman" w:cs="Times New Roman"/>
          <w:b/>
          <w:bCs/>
          <w:color w:val="0D0D0D" w:themeColor="text1" w:themeTint="F2"/>
          <w:sz w:val="24"/>
          <w:szCs w:val="24"/>
          <w:lang w:val="id-ID"/>
        </w:rPr>
      </w:pPr>
    </w:p>
    <w:p w14:paraId="1EEE2679" w14:textId="77777777" w:rsidR="000E520A" w:rsidRDefault="000E520A" w:rsidP="000E520A">
      <w:pPr>
        <w:spacing w:after="0"/>
        <w:jc w:val="both"/>
        <w:rPr>
          <w:rFonts w:ascii="Times New Roman" w:hAnsi="Times New Roman" w:cs="Times New Roman"/>
          <w:b/>
          <w:bCs/>
          <w:color w:val="0D0D0D" w:themeColor="text1" w:themeTint="F2"/>
          <w:sz w:val="24"/>
          <w:szCs w:val="24"/>
          <w:lang w:val="id-ID"/>
        </w:rPr>
      </w:pPr>
    </w:p>
    <w:p w14:paraId="3146B3B2" w14:textId="77777777" w:rsidR="000E520A" w:rsidRDefault="000E520A" w:rsidP="000E520A">
      <w:pPr>
        <w:spacing w:after="0" w:line="240" w:lineRule="auto"/>
        <w:jc w:val="both"/>
        <w:rPr>
          <w:rFonts w:ascii="Times New Roman" w:hAnsi="Times New Roman" w:cs="Times New Roman"/>
          <w:b/>
          <w:bCs/>
          <w:color w:val="0D0D0D" w:themeColor="text1" w:themeTint="F2"/>
          <w:sz w:val="24"/>
          <w:szCs w:val="24"/>
          <w:lang w:val="id-ID"/>
        </w:rPr>
      </w:pPr>
    </w:p>
    <w:p w14:paraId="00686EF0" w14:textId="77777777" w:rsidR="000E520A" w:rsidRPr="00737127" w:rsidRDefault="000E520A" w:rsidP="000E520A">
      <w:pPr>
        <w:spacing w:after="0" w:line="240" w:lineRule="auto"/>
        <w:jc w:val="both"/>
        <w:rPr>
          <w:rFonts w:ascii="Times New Roman" w:hAnsi="Times New Roman" w:cs="Times New Roman"/>
          <w:color w:val="0D0D0D" w:themeColor="text1" w:themeTint="F2"/>
          <w:sz w:val="24"/>
          <w:szCs w:val="24"/>
          <w:lang w:val="id-ID"/>
        </w:rPr>
      </w:pPr>
      <w:r w:rsidRPr="00737127">
        <w:rPr>
          <w:rFonts w:ascii="Times New Roman" w:hAnsi="Times New Roman" w:cs="Times New Roman"/>
          <w:b/>
          <w:bCs/>
          <w:color w:val="0D0D0D" w:themeColor="text1" w:themeTint="F2"/>
          <w:sz w:val="24"/>
          <w:szCs w:val="24"/>
          <w:lang w:val="id-ID"/>
        </w:rPr>
        <w:t>Kata Kunci</w:t>
      </w:r>
      <w:r>
        <w:rPr>
          <w:rFonts w:ascii="Times New Roman" w:hAnsi="Times New Roman" w:cs="Times New Roman"/>
          <w:color w:val="0D0D0D" w:themeColor="text1" w:themeTint="F2"/>
          <w:sz w:val="24"/>
          <w:szCs w:val="24"/>
          <w:lang w:val="id-ID"/>
        </w:rPr>
        <w:t xml:space="preserve">: </w:t>
      </w:r>
      <w:r w:rsidRPr="00737127">
        <w:rPr>
          <w:rFonts w:ascii="Times New Roman" w:hAnsi="Times New Roman" w:cs="Times New Roman"/>
          <w:i/>
          <w:iCs/>
          <w:color w:val="0D0D0D" w:themeColor="text1" w:themeTint="F2"/>
          <w:sz w:val="24"/>
          <w:szCs w:val="24"/>
          <w:lang w:val="id-ID"/>
        </w:rPr>
        <w:t>model project based learning, film dokumenter, literasi digital, cinta tanah air</w:t>
      </w:r>
    </w:p>
    <w:p w14:paraId="4174944D" w14:textId="77777777" w:rsidR="000E520A" w:rsidRDefault="000E520A" w:rsidP="000E520A">
      <w:pPr>
        <w:spacing w:after="0" w:line="240" w:lineRule="auto"/>
        <w:jc w:val="both"/>
        <w:rPr>
          <w:rFonts w:ascii="Times New Roman" w:hAnsi="Times New Roman" w:cs="Times New Roman"/>
          <w:color w:val="0D0D0D" w:themeColor="text1" w:themeTint="F2"/>
          <w:sz w:val="24"/>
          <w:szCs w:val="24"/>
          <w:lang w:val="id-ID"/>
        </w:rPr>
      </w:pPr>
      <w:r>
        <w:rPr>
          <w:rFonts w:ascii="Times New Roman" w:hAnsi="Times New Roman" w:cs="Times New Roman"/>
          <w:color w:val="0D0D0D" w:themeColor="text1" w:themeTint="F2"/>
          <w:sz w:val="24"/>
          <w:szCs w:val="24"/>
          <w:lang w:val="id-ID"/>
        </w:rPr>
        <w:t xml:space="preserve"> </w:t>
      </w:r>
    </w:p>
    <w:p w14:paraId="306A20C5" w14:textId="77777777" w:rsidR="000E520A" w:rsidRPr="00737127" w:rsidRDefault="000E520A" w:rsidP="000E520A">
      <w:pPr>
        <w:spacing w:after="0" w:line="240" w:lineRule="auto"/>
        <w:ind w:firstLine="567"/>
        <w:jc w:val="both"/>
        <w:rPr>
          <w:rFonts w:ascii="Times New Roman" w:hAnsi="Times New Roman" w:cs="Times New Roman"/>
          <w:color w:val="0D0D0D" w:themeColor="text1" w:themeTint="F2"/>
          <w:sz w:val="24"/>
          <w:szCs w:val="24"/>
          <w:lang w:val="id-ID"/>
        </w:rPr>
      </w:pPr>
    </w:p>
    <w:p w14:paraId="727802C6" w14:textId="77777777" w:rsidR="000E520A" w:rsidRPr="00737127" w:rsidRDefault="000E520A" w:rsidP="000E520A">
      <w:pPr>
        <w:spacing w:after="0" w:line="240" w:lineRule="auto"/>
        <w:rPr>
          <w:rFonts w:ascii="Times New Roman" w:hAnsi="Times New Roman" w:cs="Times New Roman"/>
          <w:color w:val="0D0D0D" w:themeColor="text1" w:themeTint="F2"/>
          <w:sz w:val="24"/>
          <w:szCs w:val="24"/>
          <w:lang w:val="id-ID"/>
        </w:rPr>
      </w:pPr>
    </w:p>
    <w:p w14:paraId="010F64A3" w14:textId="77777777" w:rsidR="000E520A" w:rsidRPr="000E520A" w:rsidRDefault="000E520A" w:rsidP="000E520A">
      <w:pPr>
        <w:spacing w:after="0" w:line="240" w:lineRule="auto"/>
        <w:jc w:val="center"/>
        <w:rPr>
          <w:rFonts w:ascii="Times New Roman" w:hAnsi="Times New Roman" w:cs="Times New Roman"/>
          <w:b/>
          <w:bCs/>
          <w:i/>
          <w:iCs/>
          <w:color w:val="0D0D0D" w:themeColor="text1" w:themeTint="F2"/>
          <w:sz w:val="24"/>
          <w:szCs w:val="24"/>
          <w:lang w:val="id-ID"/>
        </w:rPr>
      </w:pPr>
      <w:r w:rsidRPr="000E520A">
        <w:rPr>
          <w:rFonts w:ascii="Times New Roman" w:hAnsi="Times New Roman" w:cs="Times New Roman"/>
          <w:b/>
          <w:bCs/>
          <w:i/>
          <w:iCs/>
          <w:color w:val="0D0D0D" w:themeColor="text1" w:themeTint="F2"/>
          <w:sz w:val="24"/>
          <w:szCs w:val="24"/>
          <w:lang w:val="id-ID"/>
        </w:rPr>
        <w:t>ABSTRACT</w:t>
      </w:r>
    </w:p>
    <w:p w14:paraId="46947AAF" w14:textId="77777777" w:rsidR="000E520A" w:rsidRPr="00AF557A" w:rsidRDefault="000E520A" w:rsidP="000E520A">
      <w:pPr>
        <w:spacing w:after="0" w:line="240" w:lineRule="auto"/>
        <w:jc w:val="center"/>
        <w:rPr>
          <w:rFonts w:ascii="Times New Roman" w:hAnsi="Times New Roman" w:cs="Times New Roman"/>
          <w:b/>
          <w:bCs/>
          <w:color w:val="0D0D0D" w:themeColor="text1" w:themeTint="F2"/>
          <w:sz w:val="24"/>
          <w:szCs w:val="24"/>
          <w:lang w:val="id-ID"/>
        </w:rPr>
      </w:pPr>
    </w:p>
    <w:p w14:paraId="559AFB90" w14:textId="77777777" w:rsidR="000E520A" w:rsidRDefault="000E520A" w:rsidP="000E520A">
      <w:pPr>
        <w:spacing w:after="0"/>
        <w:jc w:val="both"/>
        <w:rPr>
          <w:rFonts w:ascii="Times New Roman" w:hAnsi="Times New Roman" w:cs="Times New Roman"/>
          <w:b/>
          <w:bCs/>
          <w:color w:val="0D0D0D" w:themeColor="text1" w:themeTint="F2"/>
          <w:sz w:val="24"/>
          <w:szCs w:val="24"/>
          <w:lang w:val="id-ID"/>
        </w:rPr>
      </w:pPr>
    </w:p>
    <w:p w14:paraId="35B1A77E" w14:textId="77777777" w:rsidR="000E520A" w:rsidRPr="00997101" w:rsidRDefault="000E520A" w:rsidP="000E520A">
      <w:pPr>
        <w:pStyle w:val="ListParagraph"/>
        <w:spacing w:after="0" w:line="240" w:lineRule="auto"/>
        <w:ind w:left="0"/>
        <w:jc w:val="both"/>
        <w:rPr>
          <w:rFonts w:ascii="Times New Roman" w:hAnsi="Times New Roman" w:cs="Times New Roman"/>
          <w:i/>
          <w:iCs/>
          <w:color w:val="0D0D0D" w:themeColor="text1" w:themeTint="F2"/>
          <w:sz w:val="24"/>
          <w:szCs w:val="24"/>
          <w:lang w:val="id-ID"/>
        </w:rPr>
      </w:pPr>
      <w:r w:rsidRPr="00997101">
        <w:rPr>
          <w:rFonts w:ascii="Times New Roman" w:hAnsi="Times New Roman" w:cs="Times New Roman"/>
          <w:i/>
          <w:iCs/>
          <w:sz w:val="24"/>
          <w:szCs w:val="24"/>
          <w:lang w:val="id-ID"/>
        </w:rPr>
        <w:t xml:space="preserve">This study aims to determine the effect of applying the Project Based Learning model through producing documentary films on digital literacy skills and the growth of students' love for the homeland. This research was motivated by the lack of knowledge and insight of students into local historical stories and the students' lack of understanding of digital literacy skills. So far, students use digital devices only to access information or entertainment so that they do not use technology to produce positive content. This study used a mixed method of sequential explanatory design. </w:t>
      </w:r>
      <w:r w:rsidRPr="00997101">
        <w:rPr>
          <w:rFonts w:ascii="Times New Roman" w:hAnsi="Times New Roman" w:cs="Times New Roman"/>
          <w:i/>
          <w:iCs/>
          <w:color w:val="0D0D0D" w:themeColor="text1" w:themeTint="F2"/>
          <w:sz w:val="24"/>
          <w:szCs w:val="24"/>
          <w:lang w:val="id-ID"/>
        </w:rPr>
        <w:t>Sequential explanatory design is a research design that starts with quantitative research, then continues with qualitative research that aims to explain quantitative results. Based on the results of the t test, a significance value of 0.000 is less than 0.05 (0.000 &lt; 0.05). In addition, the calculated t value of 5.703 is greater than 2.023 (t table). Thus, based on the results of the t-test calculation, it can be concluded that the application of the Project Based Learning (X) model has an effect on increasing digital literacy skills (Y1). Meanwhile, based on the R Square column, it can be seen that the effect of applying the Project Based Learning model on increasing digital literacy skills by 0.489 (x100%), which is 48.9%, while the rest is influenced by other factors. Meanwhile, based on the correlation coefficient test, it is known that the correlation coefficient of applying the Project Based Learning model is 0.50. Referring to the correlation interpretation value guidelines, the value is in the range of "0.40 – 0.599" which means the level of relationship of the PjBL model to the growth of the character of love for the motherland, including at the level of "medium" relationships. The results of qualitative analysis of the results of interviews, observations, and documentation show that the application of the project-based learning model has an influence on improving digital literacy skills and correlates with the growth of the character of love for the homeland of grade 12 MIPA 3 SMAN 1 Banjaran students.</w:t>
      </w:r>
    </w:p>
    <w:p w14:paraId="7B7360FD" w14:textId="77777777" w:rsidR="000E520A" w:rsidRPr="004D71C2" w:rsidRDefault="000E520A" w:rsidP="000E520A">
      <w:pPr>
        <w:spacing w:after="0"/>
        <w:jc w:val="both"/>
        <w:rPr>
          <w:rFonts w:ascii="Times New Roman" w:hAnsi="Times New Roman" w:cs="Times New Roman"/>
          <w:b/>
          <w:bCs/>
          <w:color w:val="0D0D0D" w:themeColor="text1" w:themeTint="F2"/>
          <w:sz w:val="24"/>
          <w:szCs w:val="24"/>
          <w:lang w:val="id-ID"/>
        </w:rPr>
      </w:pPr>
    </w:p>
    <w:p w14:paraId="145CD069" w14:textId="77777777" w:rsidR="000E520A" w:rsidRDefault="000E520A" w:rsidP="000E520A">
      <w:pPr>
        <w:spacing w:after="0"/>
        <w:jc w:val="both"/>
        <w:rPr>
          <w:rFonts w:ascii="Times New Roman" w:hAnsi="Times New Roman" w:cs="Times New Roman"/>
          <w:b/>
          <w:bCs/>
          <w:color w:val="0D0D0D" w:themeColor="text1" w:themeTint="F2"/>
          <w:sz w:val="24"/>
          <w:szCs w:val="24"/>
          <w:lang w:val="id-ID"/>
        </w:rPr>
      </w:pPr>
    </w:p>
    <w:p w14:paraId="47B4016B" w14:textId="77777777" w:rsidR="000E520A" w:rsidRDefault="000E520A" w:rsidP="000E520A">
      <w:pPr>
        <w:spacing w:after="0" w:line="240" w:lineRule="auto"/>
        <w:jc w:val="both"/>
        <w:rPr>
          <w:rFonts w:ascii="Times New Roman" w:hAnsi="Times New Roman" w:cs="Times New Roman"/>
          <w:b/>
          <w:bCs/>
          <w:color w:val="0D0D0D" w:themeColor="text1" w:themeTint="F2"/>
          <w:sz w:val="24"/>
          <w:szCs w:val="24"/>
          <w:lang w:val="id-ID"/>
        </w:rPr>
      </w:pPr>
    </w:p>
    <w:p w14:paraId="5FA74554" w14:textId="77777777" w:rsidR="000E520A" w:rsidRDefault="000E520A" w:rsidP="000E520A">
      <w:pPr>
        <w:spacing w:after="0" w:line="240" w:lineRule="auto"/>
        <w:jc w:val="both"/>
        <w:rPr>
          <w:rFonts w:ascii="Times New Roman" w:hAnsi="Times New Roman" w:cs="Times New Roman"/>
          <w:color w:val="0D0D0D" w:themeColor="text1" w:themeTint="F2"/>
          <w:sz w:val="24"/>
          <w:szCs w:val="24"/>
          <w:lang w:val="id-ID"/>
        </w:rPr>
      </w:pPr>
      <w:r w:rsidRPr="00997101">
        <w:rPr>
          <w:rFonts w:ascii="Times New Roman" w:hAnsi="Times New Roman" w:cs="Times New Roman"/>
          <w:b/>
          <w:bCs/>
          <w:color w:val="0D0D0D" w:themeColor="text1" w:themeTint="F2"/>
          <w:sz w:val="24"/>
          <w:szCs w:val="24"/>
          <w:lang w:val="id-ID"/>
        </w:rPr>
        <w:t>Keywords</w:t>
      </w:r>
      <w:r>
        <w:rPr>
          <w:rFonts w:ascii="Times New Roman" w:hAnsi="Times New Roman" w:cs="Times New Roman"/>
          <w:color w:val="0D0D0D" w:themeColor="text1" w:themeTint="F2"/>
          <w:sz w:val="24"/>
          <w:szCs w:val="24"/>
          <w:lang w:val="id-ID"/>
        </w:rPr>
        <w:t xml:space="preserve">: </w:t>
      </w:r>
      <w:r w:rsidRPr="00997101">
        <w:rPr>
          <w:rFonts w:ascii="Times New Roman" w:hAnsi="Times New Roman" w:cs="Times New Roman"/>
          <w:i/>
          <w:iCs/>
          <w:color w:val="0D0D0D" w:themeColor="text1" w:themeTint="F2"/>
          <w:sz w:val="24"/>
          <w:szCs w:val="24"/>
          <w:lang w:val="id-ID"/>
        </w:rPr>
        <w:t>project based learning model, documentary film, digital literacy, love for the homeland</w:t>
      </w:r>
    </w:p>
    <w:p w14:paraId="0FB9D275" w14:textId="77777777" w:rsidR="000E520A" w:rsidRPr="000E520A" w:rsidRDefault="000E520A" w:rsidP="000E520A">
      <w:pPr>
        <w:spacing w:after="0" w:line="240" w:lineRule="auto"/>
        <w:jc w:val="center"/>
        <w:rPr>
          <w:rFonts w:ascii="Times New Roman" w:hAnsi="Times New Roman" w:cs="Times New Roman"/>
          <w:bCs/>
          <w:color w:val="0D0D0D" w:themeColor="text1" w:themeTint="F2"/>
          <w:sz w:val="24"/>
          <w:szCs w:val="24"/>
          <w:lang w:val="id-ID"/>
        </w:rPr>
      </w:pPr>
    </w:p>
    <w:p w14:paraId="4B2FDDF7" w14:textId="77777777" w:rsidR="000E520A" w:rsidRDefault="000E520A" w:rsidP="000E520A">
      <w:pPr>
        <w:spacing w:after="0" w:line="240" w:lineRule="auto"/>
        <w:rPr>
          <w:rFonts w:ascii="Times New Roman" w:hAnsi="Times New Roman" w:cs="Times New Roman"/>
          <w:sz w:val="24"/>
          <w:szCs w:val="24"/>
        </w:rPr>
      </w:pPr>
    </w:p>
    <w:p w14:paraId="5560A4F5" w14:textId="77777777" w:rsidR="000E520A" w:rsidRDefault="000E520A" w:rsidP="000E520A">
      <w:pPr>
        <w:spacing w:after="0" w:line="240" w:lineRule="auto"/>
        <w:rPr>
          <w:rFonts w:ascii="Times New Roman" w:hAnsi="Times New Roman" w:cs="Times New Roman"/>
          <w:sz w:val="24"/>
          <w:szCs w:val="24"/>
        </w:rPr>
      </w:pPr>
    </w:p>
    <w:p w14:paraId="4829A6B0" w14:textId="3D3D132B" w:rsidR="000E520A" w:rsidRPr="000E520A" w:rsidRDefault="000E520A" w:rsidP="000E520A">
      <w:pPr>
        <w:pStyle w:val="ListParagraph"/>
        <w:numPr>
          <w:ilvl w:val="0"/>
          <w:numId w:val="1"/>
        </w:numPr>
        <w:spacing w:after="0" w:line="240" w:lineRule="auto"/>
        <w:ind w:left="567" w:hanging="567"/>
        <w:rPr>
          <w:rFonts w:ascii="Times New Roman" w:hAnsi="Times New Roman" w:cs="Times New Roman"/>
          <w:b/>
          <w:bCs/>
          <w:sz w:val="24"/>
          <w:szCs w:val="24"/>
          <w:lang w:val="id-ID"/>
        </w:rPr>
      </w:pPr>
      <w:r w:rsidRPr="000E520A">
        <w:rPr>
          <w:rFonts w:ascii="Times New Roman" w:hAnsi="Times New Roman" w:cs="Times New Roman"/>
          <w:b/>
          <w:bCs/>
          <w:sz w:val="24"/>
          <w:szCs w:val="24"/>
          <w:lang w:val="id-ID"/>
        </w:rPr>
        <w:t>PENDAHULUAN</w:t>
      </w:r>
    </w:p>
    <w:p w14:paraId="1B7193D1" w14:textId="77777777" w:rsidR="000E520A" w:rsidRPr="00F67118" w:rsidRDefault="000E520A" w:rsidP="000E520A">
      <w:pPr>
        <w:pStyle w:val="ListParagraph"/>
        <w:spacing w:after="0" w:line="240" w:lineRule="auto"/>
        <w:ind w:left="0" w:firstLine="567"/>
        <w:jc w:val="both"/>
        <w:rPr>
          <w:rFonts w:ascii="Times New Roman" w:hAnsi="Times New Roman" w:cs="Times New Roman"/>
          <w:color w:val="0D0D0D" w:themeColor="text1" w:themeTint="F2"/>
          <w:sz w:val="24"/>
        </w:rPr>
      </w:pPr>
      <w:r w:rsidRPr="00F67118">
        <w:rPr>
          <w:rFonts w:ascii="Times New Roman" w:hAnsi="Times New Roman" w:cs="Times New Roman"/>
          <w:color w:val="0D0D0D" w:themeColor="text1" w:themeTint="F2"/>
          <w:sz w:val="24"/>
        </w:rPr>
        <w:t>Merujuk pada hasil surve</w:t>
      </w:r>
      <w:r w:rsidRPr="00F67118">
        <w:rPr>
          <w:rFonts w:ascii="Times New Roman" w:hAnsi="Times New Roman" w:cs="Times New Roman"/>
          <w:color w:val="0D0D0D" w:themeColor="text1" w:themeTint="F2"/>
          <w:sz w:val="24"/>
          <w:lang w:val="id-ID"/>
        </w:rPr>
        <w:t>i</w:t>
      </w:r>
      <w:r w:rsidRPr="00F67118">
        <w:rPr>
          <w:rFonts w:ascii="Times New Roman" w:hAnsi="Times New Roman" w:cs="Times New Roman"/>
          <w:color w:val="0D0D0D" w:themeColor="text1" w:themeTint="F2"/>
          <w:sz w:val="24"/>
        </w:rPr>
        <w:t xml:space="preserve"> Kominfo dan pengamatan langsung di sekolah, dapat disimpulkan bahwa peserta didik, khususnya jenjang SMA, lebih banyak </w:t>
      </w:r>
      <w:r w:rsidRPr="00F67118">
        <w:rPr>
          <w:rFonts w:ascii="Times New Roman" w:hAnsi="Times New Roman" w:cs="Times New Roman"/>
          <w:color w:val="0D0D0D" w:themeColor="text1" w:themeTint="F2"/>
          <w:sz w:val="24"/>
          <w:lang w:val="id-ID"/>
        </w:rPr>
        <w:t xml:space="preserve">menggunakan gawai </w:t>
      </w:r>
      <w:r w:rsidRPr="00F67118">
        <w:rPr>
          <w:rFonts w:ascii="Times New Roman" w:hAnsi="Times New Roman" w:cs="Times New Roman"/>
          <w:color w:val="0D0D0D" w:themeColor="text1" w:themeTint="F2"/>
          <w:sz w:val="24"/>
        </w:rPr>
        <w:t xml:space="preserve">dengan berselancar di dunia maya dan berkomunikasi melalui media sosial. Hal ini dapat dilihat sebagai peluang sekaligus tantangan. Internet </w:t>
      </w:r>
      <w:r w:rsidRPr="00F67118">
        <w:rPr>
          <w:rFonts w:ascii="Times New Roman" w:hAnsi="Times New Roman" w:cs="Times New Roman"/>
          <w:color w:val="0D0D0D" w:themeColor="text1" w:themeTint="F2"/>
          <w:sz w:val="24"/>
          <w:lang w:val="id-ID"/>
        </w:rPr>
        <w:t xml:space="preserve">yang dapat dengan mudah diakses melalui gawai </w:t>
      </w:r>
      <w:r w:rsidRPr="00F67118">
        <w:rPr>
          <w:rFonts w:ascii="Times New Roman" w:hAnsi="Times New Roman" w:cs="Times New Roman"/>
          <w:color w:val="0D0D0D" w:themeColor="text1" w:themeTint="F2"/>
          <w:sz w:val="24"/>
        </w:rPr>
        <w:t xml:space="preserve">akan menjadi tantangan </w:t>
      </w:r>
      <w:r w:rsidRPr="00F67118">
        <w:rPr>
          <w:rFonts w:ascii="Times New Roman" w:hAnsi="Times New Roman" w:cs="Times New Roman"/>
          <w:color w:val="0D0D0D" w:themeColor="text1" w:themeTint="F2"/>
          <w:sz w:val="24"/>
        </w:rPr>
        <w:lastRenderedPageBreak/>
        <w:t>karena tidak semua konten dalam internet bergizi. Namun disaat yang bersamaan, internet juga menjadi pelua</w:t>
      </w:r>
      <w:r w:rsidRPr="00F67118">
        <w:rPr>
          <w:rFonts w:ascii="Times New Roman" w:hAnsi="Times New Roman" w:cs="Times New Roman"/>
          <w:color w:val="0D0D0D" w:themeColor="text1" w:themeTint="F2"/>
          <w:sz w:val="24"/>
          <w:lang w:val="id-ID"/>
        </w:rPr>
        <w:t>n</w:t>
      </w:r>
      <w:r w:rsidRPr="00F67118">
        <w:rPr>
          <w:rFonts w:ascii="Times New Roman" w:hAnsi="Times New Roman" w:cs="Times New Roman"/>
          <w:color w:val="0D0D0D" w:themeColor="text1" w:themeTint="F2"/>
          <w:sz w:val="24"/>
        </w:rPr>
        <w:t>g bagi pendidik dan peserta didik untuk berlomba mengisi konten positif yang mengandung pendidikan dan wawasan. Oleh karena itu, proses pembelajaran harus diarahkan pada integrasi antara teknologi dan pedagogik (</w:t>
      </w:r>
      <w:r w:rsidRPr="00F67118">
        <w:rPr>
          <w:rFonts w:ascii="Times New Roman" w:hAnsi="Times New Roman" w:cs="Times New Roman"/>
          <w:i/>
          <w:iCs/>
          <w:color w:val="0D0D0D" w:themeColor="text1" w:themeTint="F2"/>
          <w:sz w:val="24"/>
          <w:lang w:val="id-ID"/>
        </w:rPr>
        <w:t>T</w:t>
      </w:r>
      <w:r w:rsidRPr="00F67118">
        <w:rPr>
          <w:rFonts w:ascii="Times New Roman" w:hAnsi="Times New Roman" w:cs="Times New Roman"/>
          <w:i/>
          <w:iCs/>
          <w:color w:val="0D0D0D" w:themeColor="text1" w:themeTint="F2"/>
          <w:sz w:val="24"/>
        </w:rPr>
        <w:t xml:space="preserve">echnological </w:t>
      </w:r>
      <w:r w:rsidRPr="00F67118">
        <w:rPr>
          <w:rFonts w:ascii="Times New Roman" w:hAnsi="Times New Roman" w:cs="Times New Roman"/>
          <w:i/>
          <w:iCs/>
          <w:color w:val="0D0D0D" w:themeColor="text1" w:themeTint="F2"/>
          <w:sz w:val="24"/>
          <w:lang w:val="id-ID"/>
        </w:rPr>
        <w:t>P</w:t>
      </w:r>
      <w:r w:rsidRPr="00F67118">
        <w:rPr>
          <w:rFonts w:ascii="Times New Roman" w:hAnsi="Times New Roman" w:cs="Times New Roman"/>
          <w:i/>
          <w:iCs/>
          <w:color w:val="0D0D0D" w:themeColor="text1" w:themeTint="F2"/>
          <w:sz w:val="24"/>
        </w:rPr>
        <w:t xml:space="preserve">edagogical </w:t>
      </w:r>
      <w:r w:rsidRPr="00F67118">
        <w:rPr>
          <w:rFonts w:ascii="Times New Roman" w:hAnsi="Times New Roman" w:cs="Times New Roman"/>
          <w:i/>
          <w:iCs/>
          <w:color w:val="0D0D0D" w:themeColor="text1" w:themeTint="F2"/>
          <w:sz w:val="24"/>
          <w:lang w:val="id-ID"/>
        </w:rPr>
        <w:t>C</w:t>
      </w:r>
      <w:r w:rsidRPr="00F67118">
        <w:rPr>
          <w:rFonts w:ascii="Times New Roman" w:hAnsi="Times New Roman" w:cs="Times New Roman"/>
          <w:i/>
          <w:iCs/>
          <w:color w:val="0D0D0D" w:themeColor="text1" w:themeTint="F2"/>
          <w:sz w:val="24"/>
        </w:rPr>
        <w:t xml:space="preserve">ontent </w:t>
      </w:r>
      <w:r w:rsidRPr="00F67118">
        <w:rPr>
          <w:rFonts w:ascii="Times New Roman" w:hAnsi="Times New Roman" w:cs="Times New Roman"/>
          <w:i/>
          <w:iCs/>
          <w:color w:val="0D0D0D" w:themeColor="text1" w:themeTint="F2"/>
          <w:sz w:val="24"/>
          <w:lang w:val="id-ID"/>
        </w:rPr>
        <w:t>K</w:t>
      </w:r>
      <w:r w:rsidRPr="00F67118">
        <w:rPr>
          <w:rFonts w:ascii="Times New Roman" w:hAnsi="Times New Roman" w:cs="Times New Roman"/>
          <w:i/>
          <w:iCs/>
          <w:color w:val="0D0D0D" w:themeColor="text1" w:themeTint="F2"/>
          <w:sz w:val="24"/>
        </w:rPr>
        <w:t>nowladge/TPACK</w:t>
      </w:r>
      <w:r w:rsidRPr="00F67118">
        <w:rPr>
          <w:rFonts w:ascii="Times New Roman" w:hAnsi="Times New Roman" w:cs="Times New Roman"/>
          <w:color w:val="0D0D0D" w:themeColor="text1" w:themeTint="F2"/>
          <w:sz w:val="24"/>
        </w:rPr>
        <w:t>) dalam pengembangan konten di dunia pendidikan.</w:t>
      </w:r>
    </w:p>
    <w:p w14:paraId="6F407C0F" w14:textId="77777777" w:rsidR="000E520A" w:rsidRPr="00F67118" w:rsidRDefault="000E520A" w:rsidP="000E520A">
      <w:pPr>
        <w:pStyle w:val="ListParagraph"/>
        <w:spacing w:after="0" w:line="240" w:lineRule="auto"/>
        <w:ind w:left="0" w:firstLine="567"/>
        <w:jc w:val="both"/>
        <w:rPr>
          <w:rFonts w:ascii="Times New Roman" w:hAnsi="Times New Roman" w:cs="Times New Roman"/>
          <w:color w:val="0D0D0D" w:themeColor="text1" w:themeTint="F2"/>
          <w:sz w:val="24"/>
          <w:lang w:val="id-ID"/>
        </w:rPr>
      </w:pPr>
      <w:r w:rsidRPr="00F67118">
        <w:rPr>
          <w:rFonts w:ascii="Times New Roman" w:hAnsi="Times New Roman" w:cs="Times New Roman"/>
          <w:color w:val="0D0D0D" w:themeColor="text1" w:themeTint="F2"/>
          <w:sz w:val="24"/>
          <w:lang w:val="id-ID"/>
        </w:rPr>
        <w:t xml:space="preserve">Penggunaan gawai oleh peserta didik perlu diarahkan pada hal-hal yang lebih positif dan produktif. Gambaran aktivitas peserta didik menggunakan gawai lebih banyak digunakan untuk berkomunikasi melalui media sosial, bermain games untuk hiburan, atau menonton video-video di </w:t>
      </w:r>
      <w:r w:rsidRPr="00F67118">
        <w:rPr>
          <w:rFonts w:ascii="Times New Roman" w:hAnsi="Times New Roman" w:cs="Times New Roman"/>
          <w:i/>
          <w:iCs/>
          <w:color w:val="0D0D0D" w:themeColor="text1" w:themeTint="F2"/>
          <w:sz w:val="24"/>
          <w:lang w:val="id-ID"/>
        </w:rPr>
        <w:t>Youtube</w:t>
      </w:r>
      <w:r w:rsidRPr="00F67118">
        <w:rPr>
          <w:rFonts w:ascii="Times New Roman" w:hAnsi="Times New Roman" w:cs="Times New Roman"/>
          <w:color w:val="0D0D0D" w:themeColor="text1" w:themeTint="F2"/>
          <w:sz w:val="24"/>
          <w:lang w:val="id-ID"/>
        </w:rPr>
        <w:t xml:space="preserve"> atau </w:t>
      </w:r>
      <w:r w:rsidRPr="00F67118">
        <w:rPr>
          <w:rFonts w:ascii="Times New Roman" w:hAnsi="Times New Roman" w:cs="Times New Roman"/>
          <w:i/>
          <w:iCs/>
          <w:color w:val="0D0D0D" w:themeColor="text1" w:themeTint="F2"/>
          <w:sz w:val="24"/>
          <w:lang w:val="id-ID"/>
        </w:rPr>
        <w:t>Tiktok</w:t>
      </w:r>
      <w:r w:rsidRPr="00F67118">
        <w:rPr>
          <w:rFonts w:ascii="Times New Roman" w:hAnsi="Times New Roman" w:cs="Times New Roman"/>
          <w:color w:val="0D0D0D" w:themeColor="text1" w:themeTint="F2"/>
          <w:sz w:val="24"/>
          <w:lang w:val="id-ID"/>
        </w:rPr>
        <w:t xml:space="preserve"> menjadi dasar untuk menciptakan pembelajaran yang lebih mengarahkan mereka pada kemampuan literasi digital.</w:t>
      </w:r>
    </w:p>
    <w:p w14:paraId="17E44210" w14:textId="77777777" w:rsidR="000E520A" w:rsidRPr="00F67118" w:rsidRDefault="000E520A" w:rsidP="000E520A">
      <w:pPr>
        <w:pStyle w:val="ListParagraph"/>
        <w:spacing w:after="0" w:line="240" w:lineRule="auto"/>
        <w:ind w:left="0" w:firstLine="567"/>
        <w:jc w:val="both"/>
        <w:rPr>
          <w:rFonts w:ascii="Times New Roman" w:hAnsi="Times New Roman" w:cs="Times New Roman"/>
          <w:color w:val="0D0D0D" w:themeColor="text1" w:themeTint="F2"/>
          <w:sz w:val="24"/>
          <w:lang w:val="id-ID"/>
        </w:rPr>
      </w:pPr>
      <w:r w:rsidRPr="00F67118">
        <w:rPr>
          <w:rFonts w:ascii="Times New Roman" w:hAnsi="Times New Roman" w:cs="Times New Roman"/>
          <w:color w:val="0D0D0D" w:themeColor="text1" w:themeTint="F2"/>
          <w:sz w:val="24"/>
          <w:lang w:val="id-ID"/>
        </w:rPr>
        <w:t>Salah satu materi pelajaran bahasa Indonesia yang dapat dimanfaatkan untuk membuat proyek konten digital adalah Kompetensi Dasar 4.3 Mengonstruksi nilai-nilai dari informasi cerita sejarah dalam sebuah teks eksplanasi. Hal menarik terkait dengan teks cerita sejarah, bukan saja diarahkan pada teks-teks sastra yang berlatar belakang sejarah, melainkan juga dapat diarahkan pada pemahaman peserta didik pada cerita sejarah lokal. Sejarah lokal yang dimaksud adalah tempat atau peristiwa bersejarah yang ada di wilayah tempat tinggal peserta didik. Sebab, berdasarkan hasil pengamatan peneliti ketika pembelajaran, peserta didik banyak yang belum mengetahui bahwa di wilayah tempat tinggalnya ternyata banyak tempat dan peristiwa bersejarah.</w:t>
      </w:r>
    </w:p>
    <w:p w14:paraId="2AC727F8" w14:textId="77777777" w:rsidR="000E520A" w:rsidRPr="00F67118" w:rsidRDefault="000E520A" w:rsidP="000E520A">
      <w:pPr>
        <w:pStyle w:val="ListParagraph"/>
        <w:spacing w:after="0" w:line="240" w:lineRule="auto"/>
        <w:ind w:left="0" w:firstLine="567"/>
        <w:jc w:val="both"/>
        <w:rPr>
          <w:rFonts w:ascii="Times New Roman" w:hAnsi="Times New Roman" w:cs="Times New Roman"/>
          <w:color w:val="0D0D0D" w:themeColor="text1" w:themeTint="F2"/>
          <w:sz w:val="24"/>
        </w:rPr>
      </w:pPr>
      <w:r w:rsidRPr="00F67118">
        <w:rPr>
          <w:rFonts w:ascii="Times New Roman" w:hAnsi="Times New Roman" w:cs="Times New Roman"/>
          <w:color w:val="0D0D0D" w:themeColor="text1" w:themeTint="F2"/>
          <w:sz w:val="24"/>
          <w:lang w:val="id-ID"/>
        </w:rPr>
        <w:t xml:space="preserve">Hal ini juga dapat dilihat dari data kunjungan masyarakat ke tempat-tempat bersejarah atau tempat wisata yang bernilai sejarah yang masih rendah. </w:t>
      </w:r>
      <w:r w:rsidRPr="00F67118">
        <w:rPr>
          <w:rFonts w:ascii="Times New Roman" w:hAnsi="Times New Roman" w:cs="Times New Roman"/>
          <w:color w:val="0D0D0D" w:themeColor="text1" w:themeTint="F2"/>
          <w:sz w:val="24"/>
        </w:rPr>
        <w:t>Peneliti ingin mengetahui kondisi riil pengetahuan peserta didi</w:t>
      </w:r>
      <w:r w:rsidRPr="00F67118">
        <w:rPr>
          <w:rFonts w:ascii="Times New Roman" w:hAnsi="Times New Roman" w:cs="Times New Roman"/>
          <w:color w:val="0D0D0D" w:themeColor="text1" w:themeTint="F2"/>
          <w:sz w:val="24"/>
          <w:lang w:val="id-ID"/>
        </w:rPr>
        <w:t>k</w:t>
      </w:r>
      <w:r w:rsidRPr="00F67118">
        <w:rPr>
          <w:rFonts w:ascii="Times New Roman" w:hAnsi="Times New Roman" w:cs="Times New Roman"/>
          <w:color w:val="0D0D0D" w:themeColor="text1" w:themeTint="F2"/>
          <w:sz w:val="24"/>
        </w:rPr>
        <w:t xml:space="preserve"> kelas 12 di SMAN 1 Banjaran mengenai peristiwa dan tempat bersejarah di wilayah Kab. Bandung dan sekitarnya dengan melakukan survey melalui angket </w:t>
      </w:r>
      <w:r w:rsidRPr="00F67118">
        <w:rPr>
          <w:rFonts w:ascii="Times New Roman" w:hAnsi="Times New Roman" w:cs="Times New Roman"/>
          <w:i/>
          <w:iCs/>
          <w:color w:val="0D0D0D" w:themeColor="text1" w:themeTint="F2"/>
          <w:sz w:val="24"/>
          <w:lang w:val="id-ID"/>
        </w:rPr>
        <w:t>G</w:t>
      </w:r>
      <w:r w:rsidRPr="00F67118">
        <w:rPr>
          <w:rFonts w:ascii="Times New Roman" w:hAnsi="Times New Roman" w:cs="Times New Roman"/>
          <w:i/>
          <w:iCs/>
          <w:color w:val="0D0D0D" w:themeColor="text1" w:themeTint="F2"/>
          <w:sz w:val="24"/>
        </w:rPr>
        <w:t>oogle form</w:t>
      </w:r>
      <w:r w:rsidRPr="00F67118">
        <w:rPr>
          <w:rFonts w:ascii="Times New Roman" w:hAnsi="Times New Roman" w:cs="Times New Roman"/>
          <w:color w:val="0D0D0D" w:themeColor="text1" w:themeTint="F2"/>
          <w:sz w:val="24"/>
        </w:rPr>
        <w:t xml:space="preserve">. Jumlah peserta didik yang mengisi angket tersebut sebanyak 199 peserta didik dari jumlah 420 peserta didik atau sebanyak 47,3%.  </w:t>
      </w:r>
    </w:p>
    <w:p w14:paraId="31E43928" w14:textId="35552BDD" w:rsidR="000E520A" w:rsidRDefault="000E520A" w:rsidP="000E520A">
      <w:pPr>
        <w:pStyle w:val="ListParagraph"/>
        <w:spacing w:after="0" w:line="240" w:lineRule="auto"/>
        <w:ind w:left="0" w:firstLine="567"/>
        <w:jc w:val="both"/>
        <w:rPr>
          <w:rFonts w:ascii="Times New Roman" w:hAnsi="Times New Roman" w:cs="Times New Roman"/>
          <w:color w:val="0D0D0D" w:themeColor="text1" w:themeTint="F2"/>
          <w:sz w:val="24"/>
        </w:rPr>
      </w:pPr>
      <w:r w:rsidRPr="00F67118">
        <w:rPr>
          <w:rFonts w:ascii="Times New Roman" w:hAnsi="Times New Roman" w:cs="Times New Roman"/>
          <w:color w:val="0D0D0D" w:themeColor="text1" w:themeTint="F2"/>
          <w:sz w:val="24"/>
        </w:rPr>
        <w:t>Berdasarkan hasil angket tersebut diketahui bahwa sebanyak 51,8% peserta didik tahu peristiwa/tempat bersejarah di Kab. Bandung dan sekitarnya, 24,6% menjawab tidak tahu, dan sebanyak 23,6% menjawab tahu</w:t>
      </w:r>
      <w:r w:rsidRPr="00F67118">
        <w:rPr>
          <w:rFonts w:ascii="Times New Roman" w:hAnsi="Times New Roman" w:cs="Times New Roman"/>
          <w:color w:val="0D0D0D" w:themeColor="text1" w:themeTint="F2"/>
          <w:sz w:val="24"/>
          <w:lang w:val="id-ID"/>
        </w:rPr>
        <w:t>,</w:t>
      </w:r>
      <w:r w:rsidRPr="00F67118">
        <w:rPr>
          <w:rFonts w:ascii="Times New Roman" w:hAnsi="Times New Roman" w:cs="Times New Roman"/>
          <w:color w:val="0D0D0D" w:themeColor="text1" w:themeTint="F2"/>
          <w:sz w:val="24"/>
        </w:rPr>
        <w:t xml:space="preserve"> tetapi tidak yakin. Meskipun lebih dari 50% peserta didik tahu peristiwa/tempat bersejarah, namun ketika diminta untuk menyebutkan </w:t>
      </w:r>
      <w:r w:rsidRPr="00F67118">
        <w:rPr>
          <w:rFonts w:ascii="Times New Roman" w:hAnsi="Times New Roman" w:cs="Times New Roman"/>
          <w:color w:val="0D0D0D" w:themeColor="text1" w:themeTint="F2"/>
          <w:sz w:val="24"/>
          <w:lang w:val="id-ID"/>
        </w:rPr>
        <w:t xml:space="preserve">tempat bersejarah tersebut, </w:t>
      </w:r>
      <w:r w:rsidRPr="00F67118">
        <w:rPr>
          <w:rFonts w:ascii="Times New Roman" w:hAnsi="Times New Roman" w:cs="Times New Roman"/>
          <w:color w:val="0D0D0D" w:themeColor="text1" w:themeTint="F2"/>
          <w:sz w:val="24"/>
        </w:rPr>
        <w:t>hanya tempat yang memang sudah popul</w:t>
      </w:r>
      <w:r w:rsidRPr="00F67118">
        <w:rPr>
          <w:rFonts w:ascii="Times New Roman" w:hAnsi="Times New Roman" w:cs="Times New Roman"/>
          <w:color w:val="0D0D0D" w:themeColor="text1" w:themeTint="F2"/>
          <w:sz w:val="24"/>
          <w:lang w:val="id-ID"/>
        </w:rPr>
        <w:t>e</w:t>
      </w:r>
      <w:r w:rsidRPr="00F67118">
        <w:rPr>
          <w:rFonts w:ascii="Times New Roman" w:hAnsi="Times New Roman" w:cs="Times New Roman"/>
          <w:color w:val="0D0D0D" w:themeColor="text1" w:themeTint="F2"/>
          <w:sz w:val="24"/>
        </w:rPr>
        <w:t>r</w:t>
      </w:r>
      <w:r w:rsidRPr="00F67118">
        <w:rPr>
          <w:rFonts w:ascii="Times New Roman" w:hAnsi="Times New Roman" w:cs="Times New Roman"/>
          <w:color w:val="0D0D0D" w:themeColor="text1" w:themeTint="F2"/>
          <w:sz w:val="24"/>
          <w:lang w:val="id-ID"/>
        </w:rPr>
        <w:t xml:space="preserve"> yang disampaikan</w:t>
      </w:r>
      <w:r w:rsidRPr="00F67118">
        <w:rPr>
          <w:rFonts w:ascii="Times New Roman" w:hAnsi="Times New Roman" w:cs="Times New Roman"/>
          <w:color w:val="0D0D0D" w:themeColor="text1" w:themeTint="F2"/>
          <w:sz w:val="24"/>
        </w:rPr>
        <w:t>, yakni Bumi Alit Kabuyutan, Radio Malabar di Gunung Puntang, dan Monumen Moh. Toha di Dayeuh Kolot.</w:t>
      </w:r>
    </w:p>
    <w:p w14:paraId="6125608B" w14:textId="77777777" w:rsidR="000E520A" w:rsidRDefault="000E520A" w:rsidP="000E520A">
      <w:pPr>
        <w:spacing w:after="0" w:line="240" w:lineRule="auto"/>
        <w:ind w:firstLine="567"/>
        <w:jc w:val="both"/>
        <w:rPr>
          <w:rFonts w:ascii="Times New Roman" w:hAnsi="Times New Roman" w:cs="Times New Roman"/>
          <w:color w:val="0D0D0D" w:themeColor="text1" w:themeTint="F2"/>
          <w:sz w:val="24"/>
        </w:rPr>
      </w:pPr>
      <w:r w:rsidRPr="00F67118">
        <w:rPr>
          <w:rFonts w:ascii="Times New Roman" w:hAnsi="Times New Roman" w:cs="Times New Roman"/>
          <w:color w:val="0D0D0D" w:themeColor="text1" w:themeTint="F2"/>
          <w:sz w:val="24"/>
        </w:rPr>
        <w:t>Kondisi inilah yang menginspirasi peneliti untuk melakukan inovasi pembelajaran yang memadukan antara pedagogik dan teknologi untuk mendekatkan peserta didik pada kearifan sejarah lokal dengan memproduksi film dokumenter peristiwa/tempat bersejarah. Sebab, generasi muda tidak boleh terputus dari sejarah karena dalam sejarah itulah termuat nilai-nilai adiluhung yang dapat dijadikan pijakan untuk menentukan masa depan.</w:t>
      </w:r>
      <w:r w:rsidRPr="00F67118">
        <w:rPr>
          <w:rFonts w:ascii="Times New Roman" w:hAnsi="Times New Roman" w:cs="Times New Roman"/>
          <w:color w:val="0D0D0D" w:themeColor="text1" w:themeTint="F2"/>
          <w:sz w:val="24"/>
          <w:lang w:val="id-ID"/>
        </w:rPr>
        <w:t xml:space="preserve"> Selain itu, </w:t>
      </w:r>
      <w:r w:rsidRPr="00F67118">
        <w:rPr>
          <w:rFonts w:ascii="Times New Roman" w:hAnsi="Times New Roman" w:cs="Times New Roman"/>
          <w:color w:val="0D0D0D" w:themeColor="text1" w:themeTint="F2"/>
          <w:sz w:val="24"/>
        </w:rPr>
        <w:t>persitiwa dan tempat bersejarah lokal merupakan sumber penting dalam menumbuhkan karakter cinta tanah air. Peristiwa dan tempat sejarah lokal pun dapat menjadi sumber belajar yang sangat penting sehingga peserta didik dapat memetik nilai-nilai adiluhung.</w:t>
      </w:r>
    </w:p>
    <w:p w14:paraId="6CDE29C8" w14:textId="1BA5AF52" w:rsidR="000E520A" w:rsidRDefault="000E520A" w:rsidP="000E520A">
      <w:pPr>
        <w:pStyle w:val="ListParagraph"/>
        <w:widowControl w:val="0"/>
        <w:autoSpaceDE w:val="0"/>
        <w:autoSpaceDN w:val="0"/>
        <w:adjustRightInd w:val="0"/>
        <w:spacing w:after="0" w:line="240" w:lineRule="auto"/>
        <w:ind w:left="0" w:firstLine="567"/>
        <w:jc w:val="both"/>
        <w:rPr>
          <w:rFonts w:ascii="Times New Roman" w:hAnsi="Times New Roman" w:cs="Times New Roman"/>
          <w:color w:val="0D0D0D" w:themeColor="text1" w:themeTint="F2"/>
          <w:sz w:val="24"/>
          <w:szCs w:val="24"/>
          <w:lang w:val="id-ID"/>
        </w:rPr>
      </w:pPr>
      <w:r>
        <w:rPr>
          <w:rFonts w:ascii="Times New Roman" w:hAnsi="Times New Roman" w:cs="Times New Roman"/>
          <w:color w:val="0D0D0D" w:themeColor="text1" w:themeTint="F2"/>
          <w:sz w:val="24"/>
          <w:szCs w:val="24"/>
          <w:lang w:val="id-ID"/>
        </w:rPr>
        <w:lastRenderedPageBreak/>
        <w:t xml:space="preserve">Tujuan penelitian ini adalah untuk </w:t>
      </w:r>
      <w:r w:rsidRPr="00F67118">
        <w:rPr>
          <w:rFonts w:ascii="Times New Roman" w:hAnsi="Times New Roman" w:cs="Times New Roman"/>
          <w:color w:val="0D0D0D" w:themeColor="text1" w:themeTint="F2"/>
          <w:sz w:val="24"/>
          <w:szCs w:val="24"/>
          <w:lang w:val="id-ID"/>
        </w:rPr>
        <w:t xml:space="preserve">mendeskripsikan </w:t>
      </w:r>
      <w:r w:rsidRPr="00F67118">
        <w:rPr>
          <w:rFonts w:ascii="Times New Roman" w:hAnsi="Times New Roman" w:cs="Times New Roman"/>
          <w:color w:val="0D0D0D" w:themeColor="text1" w:themeTint="F2"/>
          <w:sz w:val="24"/>
          <w:szCs w:val="24"/>
        </w:rPr>
        <w:t xml:space="preserve">implementasi model </w:t>
      </w:r>
      <w:r w:rsidRPr="00F67118">
        <w:rPr>
          <w:rFonts w:ascii="Times New Roman" w:hAnsi="Times New Roman" w:cs="Times New Roman"/>
          <w:i/>
          <w:iCs/>
          <w:color w:val="0D0D0D" w:themeColor="text1" w:themeTint="F2"/>
          <w:sz w:val="24"/>
          <w:szCs w:val="24"/>
          <w:lang w:val="id-ID"/>
        </w:rPr>
        <w:t>P</w:t>
      </w:r>
      <w:r w:rsidRPr="00F67118">
        <w:rPr>
          <w:rFonts w:ascii="Times New Roman" w:hAnsi="Times New Roman" w:cs="Times New Roman"/>
          <w:i/>
          <w:iCs/>
          <w:color w:val="0D0D0D" w:themeColor="text1" w:themeTint="F2"/>
          <w:sz w:val="24"/>
          <w:szCs w:val="24"/>
        </w:rPr>
        <w:t xml:space="preserve">roject </w:t>
      </w:r>
      <w:r w:rsidRPr="00F67118">
        <w:rPr>
          <w:rFonts w:ascii="Times New Roman" w:hAnsi="Times New Roman" w:cs="Times New Roman"/>
          <w:i/>
          <w:iCs/>
          <w:color w:val="0D0D0D" w:themeColor="text1" w:themeTint="F2"/>
          <w:sz w:val="24"/>
          <w:szCs w:val="24"/>
          <w:lang w:val="id-ID"/>
        </w:rPr>
        <w:t>B</w:t>
      </w:r>
      <w:r w:rsidRPr="00F67118">
        <w:rPr>
          <w:rFonts w:ascii="Times New Roman" w:hAnsi="Times New Roman" w:cs="Times New Roman"/>
          <w:i/>
          <w:iCs/>
          <w:color w:val="0D0D0D" w:themeColor="text1" w:themeTint="F2"/>
          <w:sz w:val="24"/>
          <w:szCs w:val="24"/>
        </w:rPr>
        <w:t xml:space="preserve">ased </w:t>
      </w:r>
      <w:r w:rsidRPr="00F67118">
        <w:rPr>
          <w:rFonts w:ascii="Times New Roman" w:hAnsi="Times New Roman" w:cs="Times New Roman"/>
          <w:i/>
          <w:iCs/>
          <w:color w:val="0D0D0D" w:themeColor="text1" w:themeTint="F2"/>
          <w:sz w:val="24"/>
          <w:szCs w:val="24"/>
          <w:lang w:val="id-ID"/>
        </w:rPr>
        <w:t>L</w:t>
      </w:r>
      <w:r w:rsidRPr="00F67118">
        <w:rPr>
          <w:rFonts w:ascii="Times New Roman" w:hAnsi="Times New Roman" w:cs="Times New Roman"/>
          <w:i/>
          <w:iCs/>
          <w:color w:val="0D0D0D" w:themeColor="text1" w:themeTint="F2"/>
          <w:sz w:val="24"/>
          <w:szCs w:val="24"/>
        </w:rPr>
        <w:t xml:space="preserve">earning </w:t>
      </w:r>
      <w:r w:rsidRPr="00F67118">
        <w:rPr>
          <w:rFonts w:ascii="Times New Roman" w:hAnsi="Times New Roman" w:cs="Times New Roman"/>
          <w:color w:val="0D0D0D" w:themeColor="text1" w:themeTint="F2"/>
          <w:sz w:val="24"/>
          <w:szCs w:val="24"/>
        </w:rPr>
        <w:t>dalam memproduksi film dokumenter peristiwa, tokoh, atau tempat bersejarah</w:t>
      </w:r>
      <w:r>
        <w:rPr>
          <w:rFonts w:ascii="Times New Roman" w:hAnsi="Times New Roman" w:cs="Times New Roman"/>
          <w:color w:val="0D0D0D" w:themeColor="text1" w:themeTint="F2"/>
          <w:sz w:val="24"/>
          <w:szCs w:val="24"/>
          <w:lang w:val="id-ID"/>
        </w:rPr>
        <w:t xml:space="preserve">, </w:t>
      </w:r>
      <w:r w:rsidRPr="000E520A">
        <w:rPr>
          <w:rFonts w:ascii="Times New Roman" w:hAnsi="Times New Roman" w:cs="Times New Roman"/>
          <w:color w:val="0D0D0D" w:themeColor="text1" w:themeTint="F2"/>
          <w:sz w:val="24"/>
          <w:szCs w:val="24"/>
        </w:rPr>
        <w:t xml:space="preserve">menganalisis </w:t>
      </w:r>
      <w:r w:rsidRPr="000E520A">
        <w:rPr>
          <w:rFonts w:ascii="Times New Roman" w:hAnsi="Times New Roman" w:cs="Times New Roman"/>
          <w:color w:val="0D0D0D" w:themeColor="text1" w:themeTint="F2"/>
          <w:sz w:val="24"/>
          <w:szCs w:val="24"/>
          <w:lang w:val="id-ID"/>
        </w:rPr>
        <w:t xml:space="preserve">dan mendeskripsikan </w:t>
      </w:r>
      <w:r w:rsidRPr="000E520A">
        <w:rPr>
          <w:rFonts w:ascii="Times New Roman" w:hAnsi="Times New Roman" w:cs="Times New Roman"/>
          <w:color w:val="0D0D0D" w:themeColor="text1" w:themeTint="F2"/>
          <w:sz w:val="24"/>
          <w:szCs w:val="24"/>
        </w:rPr>
        <w:t>pengaruh memproduksi film dokumenter terhadap kemampuan literasi digital</w:t>
      </w:r>
      <w:r>
        <w:rPr>
          <w:rFonts w:ascii="Times New Roman" w:hAnsi="Times New Roman" w:cs="Times New Roman"/>
          <w:color w:val="0D0D0D" w:themeColor="text1" w:themeTint="F2"/>
          <w:sz w:val="24"/>
          <w:szCs w:val="24"/>
          <w:lang w:val="id-ID"/>
        </w:rPr>
        <w:t xml:space="preserve">, dan </w:t>
      </w:r>
      <w:r w:rsidRPr="00F67118">
        <w:rPr>
          <w:rFonts w:ascii="Times New Roman" w:hAnsi="Times New Roman" w:cs="Times New Roman"/>
          <w:color w:val="0D0D0D" w:themeColor="text1" w:themeTint="F2"/>
          <w:sz w:val="24"/>
          <w:szCs w:val="24"/>
        </w:rPr>
        <w:t xml:space="preserve">menganalisis </w:t>
      </w:r>
      <w:r w:rsidRPr="00F67118">
        <w:rPr>
          <w:rFonts w:ascii="Times New Roman" w:hAnsi="Times New Roman" w:cs="Times New Roman"/>
          <w:color w:val="0D0D0D" w:themeColor="text1" w:themeTint="F2"/>
          <w:sz w:val="24"/>
          <w:szCs w:val="24"/>
          <w:lang w:val="id-ID"/>
        </w:rPr>
        <w:t xml:space="preserve">dan mendeskripsikan </w:t>
      </w:r>
      <w:r w:rsidRPr="00F67118">
        <w:rPr>
          <w:rFonts w:ascii="Times New Roman" w:hAnsi="Times New Roman" w:cs="Times New Roman"/>
          <w:color w:val="0D0D0D" w:themeColor="text1" w:themeTint="F2"/>
          <w:sz w:val="24"/>
          <w:szCs w:val="24"/>
        </w:rPr>
        <w:t xml:space="preserve">korelasi antara memproduksi film dokumenter dan tumbuhnya karakter cinta tanah air peserta didik kelas 12 </w:t>
      </w:r>
      <w:r w:rsidRPr="00F67118">
        <w:rPr>
          <w:rFonts w:ascii="Times New Roman" w:hAnsi="Times New Roman" w:cs="Times New Roman"/>
          <w:color w:val="0D0D0D" w:themeColor="text1" w:themeTint="F2"/>
          <w:sz w:val="24"/>
          <w:szCs w:val="24"/>
          <w:lang w:val="id-ID"/>
        </w:rPr>
        <w:t xml:space="preserve">MIPA 3 </w:t>
      </w:r>
      <w:r w:rsidRPr="00F67118">
        <w:rPr>
          <w:rFonts w:ascii="Times New Roman" w:hAnsi="Times New Roman" w:cs="Times New Roman"/>
          <w:color w:val="0D0D0D" w:themeColor="text1" w:themeTint="F2"/>
          <w:sz w:val="24"/>
          <w:szCs w:val="24"/>
        </w:rPr>
        <w:t>SMAN 1 Banjaran;</w:t>
      </w:r>
      <w:r>
        <w:rPr>
          <w:rFonts w:ascii="Times New Roman" w:hAnsi="Times New Roman" w:cs="Times New Roman"/>
          <w:color w:val="0D0D0D" w:themeColor="text1" w:themeTint="F2"/>
          <w:sz w:val="24"/>
          <w:szCs w:val="24"/>
          <w:lang w:val="id-ID"/>
        </w:rPr>
        <w:t xml:space="preserve"> </w:t>
      </w:r>
      <w:r w:rsidRPr="000E520A">
        <w:rPr>
          <w:rFonts w:ascii="Times New Roman" w:hAnsi="Times New Roman" w:cs="Times New Roman"/>
          <w:color w:val="0D0D0D" w:themeColor="text1" w:themeTint="F2"/>
          <w:sz w:val="24"/>
          <w:szCs w:val="24"/>
        </w:rPr>
        <w:t>pada peserta didik kelas 12</w:t>
      </w:r>
      <w:r w:rsidRPr="000E520A">
        <w:rPr>
          <w:rFonts w:ascii="Times New Roman" w:hAnsi="Times New Roman" w:cs="Times New Roman"/>
          <w:color w:val="0D0D0D" w:themeColor="text1" w:themeTint="F2"/>
          <w:sz w:val="24"/>
          <w:szCs w:val="24"/>
          <w:lang w:val="id-ID"/>
        </w:rPr>
        <w:t xml:space="preserve"> MIPA 3  </w:t>
      </w:r>
      <w:r w:rsidRPr="000E520A">
        <w:rPr>
          <w:rFonts w:ascii="Times New Roman" w:hAnsi="Times New Roman" w:cs="Times New Roman"/>
          <w:color w:val="0D0D0D" w:themeColor="text1" w:themeTint="F2"/>
          <w:sz w:val="24"/>
          <w:szCs w:val="24"/>
        </w:rPr>
        <w:t>SMAN 1 Banjaran</w:t>
      </w:r>
      <w:r>
        <w:rPr>
          <w:rFonts w:ascii="Times New Roman" w:hAnsi="Times New Roman" w:cs="Times New Roman"/>
          <w:color w:val="0D0D0D" w:themeColor="text1" w:themeTint="F2"/>
          <w:sz w:val="24"/>
          <w:szCs w:val="24"/>
          <w:lang w:val="id-ID"/>
        </w:rPr>
        <w:t>.</w:t>
      </w:r>
    </w:p>
    <w:p w14:paraId="45C7FB69" w14:textId="3D457449" w:rsidR="000E520A" w:rsidRPr="000E520A" w:rsidRDefault="000E520A" w:rsidP="000E520A">
      <w:pPr>
        <w:pStyle w:val="ListParagraph"/>
        <w:widowControl w:val="0"/>
        <w:autoSpaceDE w:val="0"/>
        <w:autoSpaceDN w:val="0"/>
        <w:adjustRightInd w:val="0"/>
        <w:spacing w:after="0" w:line="240" w:lineRule="auto"/>
        <w:ind w:left="0" w:firstLine="567"/>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lang w:val="id-ID"/>
        </w:rPr>
        <w:t>Manfaat dari penelitian ini sangat relevan, baik bagi peserta didik, pendidik , maupun peneliti sendiri dalam pengembangan keilmuan dan kemampuan berpikir kritis, kreatif, kolaboratif, dan komunikatif. P</w:t>
      </w:r>
      <w:r w:rsidRPr="00F67118">
        <w:rPr>
          <w:rFonts w:asciiTheme="majorBidi" w:hAnsiTheme="majorBidi" w:cstheme="majorBidi"/>
          <w:color w:val="0D0D0D" w:themeColor="text1" w:themeTint="F2"/>
          <w:sz w:val="24"/>
          <w:szCs w:val="24"/>
        </w:rPr>
        <w:t xml:space="preserve">enelitian ini diharapkan dapat meningkatkan kompetensi peserta didik dalam memirsa dan </w:t>
      </w:r>
      <w:r w:rsidRPr="00F67118">
        <w:rPr>
          <w:rFonts w:asciiTheme="majorBidi" w:hAnsiTheme="majorBidi" w:cstheme="majorBidi"/>
          <w:color w:val="0D0D0D" w:themeColor="text1" w:themeTint="F2"/>
          <w:sz w:val="24"/>
          <w:szCs w:val="24"/>
          <w:lang w:val="id-ID"/>
        </w:rPr>
        <w:t>memproduksi</w:t>
      </w:r>
      <w:r w:rsidRPr="00F67118">
        <w:rPr>
          <w:rFonts w:asciiTheme="majorBidi" w:hAnsiTheme="majorBidi" w:cstheme="majorBidi"/>
          <w:color w:val="0D0D0D" w:themeColor="text1" w:themeTint="F2"/>
          <w:sz w:val="24"/>
          <w:szCs w:val="24"/>
        </w:rPr>
        <w:t xml:space="preserve"> informasi berdasarkan fakta dan menumbuhkan karakter cinta tanah air melalui proyek pembuatan film dokumenter peristiwa, tokoh, atau tempat bersejarah. Sedangkan bagi peneliti lain, hasil penelitian ini dapat dijadikan satu perbandingan guna mengembangkan penelitian sejenis dengan subjek, objek, dan sasaran penelitian yang lebih komprehensif dan integral.</w:t>
      </w:r>
    </w:p>
    <w:p w14:paraId="253841D2" w14:textId="77777777" w:rsidR="000E520A" w:rsidRDefault="000E520A" w:rsidP="000E520A">
      <w:pPr>
        <w:pStyle w:val="ListParagraph"/>
        <w:spacing w:after="0" w:line="240" w:lineRule="auto"/>
        <w:ind w:left="0" w:firstLine="567"/>
        <w:jc w:val="both"/>
        <w:rPr>
          <w:rFonts w:ascii="Times New Roman" w:hAnsi="Times New Roman" w:cs="Times New Roman"/>
          <w:b/>
          <w:bCs/>
          <w:sz w:val="24"/>
          <w:szCs w:val="24"/>
          <w:lang w:val="id-ID"/>
        </w:rPr>
      </w:pPr>
    </w:p>
    <w:p w14:paraId="5E490EF3" w14:textId="7D7ABB5B" w:rsidR="002F21B5" w:rsidRPr="002F21B5" w:rsidRDefault="000E520A" w:rsidP="002F21B5">
      <w:pPr>
        <w:pStyle w:val="ListParagraph"/>
        <w:numPr>
          <w:ilvl w:val="0"/>
          <w:numId w:val="1"/>
        </w:numPr>
        <w:spacing w:after="0" w:line="240" w:lineRule="auto"/>
        <w:ind w:left="567" w:hanging="567"/>
        <w:rPr>
          <w:rFonts w:ascii="Times New Roman" w:hAnsi="Times New Roman" w:cs="Times New Roman"/>
          <w:b/>
          <w:bCs/>
          <w:sz w:val="24"/>
          <w:szCs w:val="24"/>
          <w:lang w:val="id-ID"/>
        </w:rPr>
      </w:pPr>
      <w:r>
        <w:rPr>
          <w:rFonts w:ascii="Times New Roman" w:hAnsi="Times New Roman" w:cs="Times New Roman"/>
          <w:b/>
          <w:bCs/>
          <w:sz w:val="24"/>
          <w:szCs w:val="24"/>
          <w:lang w:val="id-ID"/>
        </w:rPr>
        <w:t>METODE PENELITIAN</w:t>
      </w:r>
    </w:p>
    <w:p w14:paraId="5DA0A672" w14:textId="77777777" w:rsidR="002F21B5" w:rsidRDefault="002F21B5" w:rsidP="002F21B5">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Penelitian ini menggunakan metode campuran (</w:t>
      </w:r>
      <w:r w:rsidRPr="00AE375A">
        <w:rPr>
          <w:rFonts w:ascii="Times New Roman" w:hAnsi="Times New Roman" w:cs="Times New Roman"/>
          <w:i/>
          <w:iCs/>
          <w:sz w:val="24"/>
          <w:szCs w:val="24"/>
        </w:rPr>
        <w:t>mix</w:t>
      </w:r>
      <w:r>
        <w:rPr>
          <w:rFonts w:ascii="Times New Roman" w:hAnsi="Times New Roman" w:cs="Times New Roman"/>
          <w:i/>
          <w:iCs/>
          <w:sz w:val="24"/>
          <w:szCs w:val="24"/>
        </w:rPr>
        <w:t>ed</w:t>
      </w:r>
      <w:r w:rsidRPr="00AE375A">
        <w:rPr>
          <w:rFonts w:ascii="Times New Roman" w:hAnsi="Times New Roman" w:cs="Times New Roman"/>
          <w:i/>
          <w:iCs/>
          <w:sz w:val="24"/>
          <w:szCs w:val="24"/>
        </w:rPr>
        <w:t xml:space="preserve"> method</w:t>
      </w:r>
      <w:r>
        <w:rPr>
          <w:rFonts w:ascii="Times New Roman" w:hAnsi="Times New Roman" w:cs="Times New Roman"/>
          <w:i/>
          <w:iCs/>
          <w:sz w:val="24"/>
          <w:szCs w:val="24"/>
          <w:lang w:val="id-ID"/>
        </w:rPr>
        <w:t>s</w:t>
      </w:r>
      <w:r>
        <w:rPr>
          <w:rFonts w:ascii="Times New Roman" w:hAnsi="Times New Roman" w:cs="Times New Roman"/>
          <w:sz w:val="24"/>
          <w:szCs w:val="24"/>
        </w:rPr>
        <w:t xml:space="preserve">) dengan desain </w:t>
      </w:r>
      <w:r>
        <w:rPr>
          <w:rFonts w:ascii="Times New Roman" w:hAnsi="Times New Roman" w:cs="Times New Roman"/>
          <w:sz w:val="24"/>
          <w:szCs w:val="24"/>
          <w:lang w:val="id-ID"/>
        </w:rPr>
        <w:t>eksplanatori sekuensial</w:t>
      </w:r>
      <w:r>
        <w:rPr>
          <w:rFonts w:ascii="Times New Roman" w:hAnsi="Times New Roman" w:cs="Times New Roman"/>
          <w:sz w:val="24"/>
          <w:szCs w:val="24"/>
        </w:rPr>
        <w:t>. Metode campuran (</w:t>
      </w:r>
      <w:r w:rsidRPr="00991F55">
        <w:rPr>
          <w:rFonts w:ascii="Times New Roman" w:hAnsi="Times New Roman" w:cs="Times New Roman"/>
          <w:i/>
          <w:iCs/>
          <w:sz w:val="24"/>
          <w:szCs w:val="24"/>
        </w:rPr>
        <w:t>mixed methods</w:t>
      </w:r>
      <w:r>
        <w:rPr>
          <w:rFonts w:ascii="Times New Roman" w:hAnsi="Times New Roman" w:cs="Times New Roman"/>
          <w:sz w:val="24"/>
          <w:szCs w:val="24"/>
        </w:rPr>
        <w:t>) adalah sebuah metode penelitian di mana peneliti mengumpulkan data kuantitatif (</w:t>
      </w:r>
      <w:r w:rsidRPr="00991F55">
        <w:rPr>
          <w:rFonts w:ascii="Times New Roman" w:hAnsi="Times New Roman" w:cs="Times New Roman"/>
          <w:i/>
          <w:iCs/>
          <w:sz w:val="24"/>
          <w:szCs w:val="24"/>
        </w:rPr>
        <w:t>closed-ended</w:t>
      </w:r>
      <w:r>
        <w:rPr>
          <w:rFonts w:ascii="Times New Roman" w:hAnsi="Times New Roman" w:cs="Times New Roman"/>
          <w:sz w:val="24"/>
          <w:szCs w:val="24"/>
        </w:rPr>
        <w:t>) dan kualitatif (</w:t>
      </w:r>
      <w:r w:rsidRPr="00991F55">
        <w:rPr>
          <w:rFonts w:ascii="Times New Roman" w:hAnsi="Times New Roman" w:cs="Times New Roman"/>
          <w:i/>
          <w:iCs/>
          <w:sz w:val="24"/>
          <w:szCs w:val="24"/>
        </w:rPr>
        <w:t>open-ended</w:t>
      </w:r>
      <w:r>
        <w:rPr>
          <w:rFonts w:ascii="Times New Roman" w:hAnsi="Times New Roman" w:cs="Times New Roman"/>
          <w:sz w:val="24"/>
          <w:szCs w:val="24"/>
        </w:rPr>
        <w:t>), mengintegrasikan keduanya, kemudian membuat interpretasi baru berdasarkan kombinasi kekuatan kedua data dalam memahami masalah penelitian (Creswell, 2020:2).</w:t>
      </w:r>
    </w:p>
    <w:p w14:paraId="4C326111" w14:textId="77777777" w:rsidR="002F21B5" w:rsidRDefault="002F21B5" w:rsidP="002F21B5">
      <w:pPr>
        <w:pStyle w:val="ListParagraph"/>
        <w:spacing w:after="0" w:line="240" w:lineRule="auto"/>
        <w:ind w:left="0" w:firstLine="567"/>
        <w:jc w:val="both"/>
        <w:rPr>
          <w:rFonts w:ascii="Times New Roman" w:hAnsi="Times New Roman" w:cs="Times New Roman"/>
          <w:sz w:val="24"/>
          <w:szCs w:val="24"/>
          <w:lang w:val="id-ID"/>
        </w:rPr>
      </w:pPr>
      <w:r w:rsidRPr="008E1B63">
        <w:rPr>
          <w:rFonts w:ascii="Times New Roman" w:hAnsi="Times New Roman" w:cs="Times New Roman"/>
          <w:sz w:val="24"/>
          <w:szCs w:val="24"/>
          <w:lang w:val="id-ID"/>
        </w:rPr>
        <w:t>D</w:t>
      </w:r>
      <w:r w:rsidRPr="008E1B63">
        <w:rPr>
          <w:rFonts w:ascii="Times New Roman" w:hAnsi="Times New Roman" w:cs="Times New Roman"/>
          <w:sz w:val="24"/>
          <w:szCs w:val="24"/>
        </w:rPr>
        <w:t xml:space="preserve">esain </w:t>
      </w:r>
      <w:r w:rsidRPr="008E1B63">
        <w:rPr>
          <w:rFonts w:ascii="Times New Roman" w:hAnsi="Times New Roman" w:cs="Times New Roman"/>
          <w:i/>
          <w:iCs/>
          <w:sz w:val="24"/>
          <w:szCs w:val="24"/>
          <w:lang w:val="id-ID"/>
        </w:rPr>
        <w:t>mixed methods</w:t>
      </w:r>
      <w:r w:rsidRPr="008E1B63">
        <w:rPr>
          <w:rFonts w:ascii="Times New Roman" w:hAnsi="Times New Roman" w:cs="Times New Roman"/>
          <w:sz w:val="24"/>
          <w:szCs w:val="24"/>
          <w:lang w:val="id-ID"/>
        </w:rPr>
        <w:t xml:space="preserve"> pada penelitian ini menggunakan desain </w:t>
      </w:r>
      <w:r w:rsidRPr="002F21B5">
        <w:rPr>
          <w:rFonts w:ascii="Times New Roman" w:hAnsi="Times New Roman" w:cs="Times New Roman"/>
          <w:sz w:val="24"/>
          <w:szCs w:val="24"/>
          <w:lang w:val="id-ID"/>
        </w:rPr>
        <w:t>eksplanatori sekuensial</w:t>
      </w:r>
      <w:r w:rsidRPr="008E1B63">
        <w:rPr>
          <w:rFonts w:ascii="Times New Roman" w:hAnsi="Times New Roman" w:cs="Times New Roman"/>
          <w:sz w:val="24"/>
          <w:szCs w:val="24"/>
          <w:lang w:val="id-ID"/>
        </w:rPr>
        <w:t xml:space="preserve">. Desain </w:t>
      </w:r>
      <w:r>
        <w:rPr>
          <w:rFonts w:ascii="Times New Roman" w:hAnsi="Times New Roman" w:cs="Times New Roman"/>
          <w:sz w:val="24"/>
          <w:szCs w:val="24"/>
          <w:lang w:val="id-ID"/>
        </w:rPr>
        <w:t>eksplanatori</w:t>
      </w:r>
      <w:r w:rsidRPr="008E1B63">
        <w:rPr>
          <w:rFonts w:ascii="Times New Roman" w:hAnsi="Times New Roman" w:cs="Times New Roman"/>
          <w:sz w:val="24"/>
          <w:szCs w:val="24"/>
          <w:lang w:val="id-ID"/>
        </w:rPr>
        <w:t xml:space="preserve"> sekuensial adalah </w:t>
      </w:r>
      <w:r>
        <w:rPr>
          <w:rFonts w:ascii="Times New Roman" w:hAnsi="Times New Roman" w:cs="Times New Roman"/>
          <w:sz w:val="24"/>
          <w:szCs w:val="24"/>
          <w:lang w:val="id-ID"/>
        </w:rPr>
        <w:t xml:space="preserve">sebuah desain penelitian yang dimulai dengan penelitian kuantitatif, kemudian dilanjutkan dengan penelitian kualitatif yang bertujuan untuk menjelaskan hasil kuantitatif (Creswell, 2020:52). Creswell (2009) juga menggunakan istilah </w:t>
      </w:r>
      <w:r w:rsidRPr="0059547B">
        <w:rPr>
          <w:rFonts w:ascii="Times New Roman" w:hAnsi="Times New Roman" w:cs="Times New Roman"/>
          <w:i/>
          <w:iCs/>
          <w:sz w:val="24"/>
          <w:szCs w:val="24"/>
          <w:lang w:val="id-ID"/>
        </w:rPr>
        <w:t>The QUA</w:t>
      </w:r>
      <w:r>
        <w:rPr>
          <w:rFonts w:ascii="Times New Roman" w:hAnsi="Times New Roman" w:cs="Times New Roman"/>
          <w:i/>
          <w:iCs/>
          <w:sz w:val="24"/>
          <w:szCs w:val="24"/>
          <w:lang w:val="id-ID"/>
        </w:rPr>
        <w:t>N</w:t>
      </w:r>
      <w:r w:rsidRPr="0059547B">
        <w:rPr>
          <w:rFonts w:ascii="Times New Roman" w:hAnsi="Times New Roman" w:cs="Times New Roman"/>
          <w:i/>
          <w:iCs/>
          <w:sz w:val="24"/>
          <w:szCs w:val="24"/>
          <w:lang w:val="id-ID"/>
        </w:rPr>
        <w:t>-Qua</w:t>
      </w:r>
      <w:r>
        <w:rPr>
          <w:rFonts w:ascii="Times New Roman" w:hAnsi="Times New Roman" w:cs="Times New Roman"/>
          <w:i/>
          <w:iCs/>
          <w:sz w:val="24"/>
          <w:szCs w:val="24"/>
          <w:lang w:val="id-ID"/>
        </w:rPr>
        <w:t>l</w:t>
      </w:r>
      <w:r w:rsidRPr="0059547B">
        <w:rPr>
          <w:rFonts w:ascii="Times New Roman" w:hAnsi="Times New Roman" w:cs="Times New Roman"/>
          <w:i/>
          <w:iCs/>
          <w:sz w:val="24"/>
          <w:szCs w:val="24"/>
          <w:lang w:val="id-ID"/>
        </w:rPr>
        <w:t xml:space="preserve"> Model</w:t>
      </w:r>
      <w:r>
        <w:rPr>
          <w:rFonts w:ascii="Times New Roman" w:hAnsi="Times New Roman" w:cs="Times New Roman"/>
          <w:sz w:val="24"/>
          <w:szCs w:val="24"/>
          <w:lang w:val="id-ID"/>
        </w:rPr>
        <w:t xml:space="preserve"> untuk menyebut desain eksplanatori sekuensial.</w:t>
      </w:r>
    </w:p>
    <w:p w14:paraId="43C2A929" w14:textId="48124F86" w:rsidR="002F21B5" w:rsidRDefault="002F21B5" w:rsidP="002F21B5">
      <w:pPr>
        <w:pStyle w:val="ListParagraph"/>
        <w:spacing w:after="0" w:line="24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Desain eksplanatori sekuensial bertujuan untuk mempelajari masalah penelitian dengan memulai suatu penelitian dengan rangkaian penelitian kuantitatif (rangkaian mengacu pada penelitian kuantitatif atau kualitatif), kemudian mengumpulkan dan menganalisis data dan melanjutkannya dengan penelitian kualitatif yang bertujuan untuk menjelaskan hasil penelitian kuantitatif.</w:t>
      </w:r>
    </w:p>
    <w:p w14:paraId="564E4E64" w14:textId="07E40F70" w:rsidR="002F21B5" w:rsidRPr="002F21B5" w:rsidRDefault="002F21B5" w:rsidP="002F21B5">
      <w:pPr>
        <w:pStyle w:val="ListParagraph"/>
        <w:spacing w:after="0" w:line="24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Menurut Creswell (2020:54-55), l</w:t>
      </w:r>
      <w:r w:rsidRPr="009C7697">
        <w:rPr>
          <w:rFonts w:ascii="Times New Roman" w:hAnsi="Times New Roman" w:cs="Times New Roman"/>
          <w:sz w:val="24"/>
          <w:szCs w:val="24"/>
          <w:lang w:val="id-ID"/>
        </w:rPr>
        <w:t xml:space="preserve">angkah-langkah </w:t>
      </w:r>
      <w:r w:rsidRPr="009C7697">
        <w:rPr>
          <w:rFonts w:ascii="Times New Roman" w:hAnsi="Times New Roman" w:cs="Times New Roman"/>
          <w:sz w:val="24"/>
          <w:szCs w:val="24"/>
        </w:rPr>
        <w:t xml:space="preserve">penelitian </w:t>
      </w:r>
      <w:r w:rsidRPr="009C7697">
        <w:rPr>
          <w:rFonts w:ascii="Times New Roman" w:hAnsi="Times New Roman" w:cs="Times New Roman"/>
          <w:i/>
          <w:iCs/>
          <w:sz w:val="24"/>
          <w:szCs w:val="24"/>
        </w:rPr>
        <w:t>mixed method</w:t>
      </w:r>
      <w:r w:rsidRPr="009C7697">
        <w:rPr>
          <w:rFonts w:ascii="Times New Roman" w:hAnsi="Times New Roman" w:cs="Times New Roman"/>
          <w:i/>
          <w:iCs/>
          <w:sz w:val="24"/>
          <w:szCs w:val="24"/>
          <w:lang w:val="id-ID"/>
        </w:rPr>
        <w:t>s</w:t>
      </w:r>
      <w:r w:rsidRPr="009C7697">
        <w:rPr>
          <w:rFonts w:ascii="Times New Roman" w:hAnsi="Times New Roman" w:cs="Times New Roman"/>
          <w:sz w:val="24"/>
          <w:szCs w:val="24"/>
        </w:rPr>
        <w:t xml:space="preserve"> dengan desain </w:t>
      </w:r>
      <w:r>
        <w:rPr>
          <w:rFonts w:ascii="Times New Roman" w:hAnsi="Times New Roman" w:cs="Times New Roman"/>
          <w:sz w:val="24"/>
          <w:szCs w:val="24"/>
          <w:lang w:val="id-ID"/>
        </w:rPr>
        <w:t>eksplanatori</w:t>
      </w:r>
      <w:r w:rsidRPr="009C7697">
        <w:rPr>
          <w:rFonts w:ascii="Times New Roman" w:hAnsi="Times New Roman" w:cs="Times New Roman"/>
          <w:sz w:val="24"/>
          <w:szCs w:val="24"/>
          <w:lang w:val="id-ID"/>
        </w:rPr>
        <w:t xml:space="preserve"> sekuensial </w:t>
      </w:r>
      <w:r>
        <w:rPr>
          <w:rFonts w:ascii="Times New Roman" w:hAnsi="Times New Roman" w:cs="Times New Roman"/>
          <w:sz w:val="24"/>
          <w:szCs w:val="24"/>
          <w:lang w:val="id-ID"/>
        </w:rPr>
        <w:t>adalah 1) p</w:t>
      </w:r>
      <w:r w:rsidRPr="002F21B5">
        <w:rPr>
          <w:rFonts w:ascii="Times New Roman" w:hAnsi="Times New Roman" w:cs="Times New Roman"/>
          <w:sz w:val="24"/>
          <w:szCs w:val="24"/>
          <w:lang w:val="id-ID"/>
        </w:rPr>
        <w:t>ada fase pertama dilakukan pengumpulan dan analisis data kuantitatif</w:t>
      </w:r>
      <w:r>
        <w:rPr>
          <w:rFonts w:ascii="Times New Roman" w:hAnsi="Times New Roman" w:cs="Times New Roman"/>
          <w:sz w:val="24"/>
          <w:szCs w:val="24"/>
          <w:lang w:val="id-ID"/>
        </w:rPr>
        <w:t>; 2) m</w:t>
      </w:r>
      <w:r w:rsidRPr="002F21B5">
        <w:rPr>
          <w:rFonts w:ascii="Times New Roman" w:hAnsi="Times New Roman" w:cs="Times New Roman"/>
          <w:sz w:val="24"/>
          <w:szCs w:val="24"/>
          <w:lang w:val="id-ID"/>
        </w:rPr>
        <w:t>engecek hasil analisis data kuantitatif untuk menentukan a) hasil apa yang memerlukan eksplorasi lebih lanjut fase kedua dengan menggunakan desain kuantitatif; dan b) pertanyaan apa yang akan diajukan dalam fase kualitatif ini</w:t>
      </w:r>
      <w:r>
        <w:rPr>
          <w:rFonts w:ascii="Times New Roman" w:hAnsi="Times New Roman" w:cs="Times New Roman"/>
          <w:sz w:val="24"/>
          <w:szCs w:val="24"/>
          <w:lang w:val="id-ID"/>
        </w:rPr>
        <w:t>; 3) m</w:t>
      </w:r>
      <w:r w:rsidRPr="002F21B5">
        <w:rPr>
          <w:rFonts w:ascii="Times New Roman" w:hAnsi="Times New Roman" w:cs="Times New Roman"/>
          <w:sz w:val="24"/>
          <w:szCs w:val="24"/>
          <w:lang w:val="id-ID"/>
        </w:rPr>
        <w:t>elakukan pengumpulan dan analisis data kualitatif pada fase kedua yang bertujuan untuk menjelaskan hasil penelitian kuantitatif</w:t>
      </w:r>
      <w:r>
        <w:rPr>
          <w:rFonts w:ascii="Times New Roman" w:hAnsi="Times New Roman" w:cs="Times New Roman"/>
          <w:sz w:val="24"/>
          <w:szCs w:val="24"/>
          <w:lang w:val="id-ID"/>
        </w:rPr>
        <w:t xml:space="preserve">; dan 4) </w:t>
      </w:r>
      <w:r w:rsidRPr="002F21B5">
        <w:rPr>
          <w:rFonts w:ascii="Times New Roman" w:hAnsi="Times New Roman" w:cs="Times New Roman"/>
          <w:sz w:val="24"/>
          <w:szCs w:val="24"/>
          <w:lang w:val="id-ID"/>
        </w:rPr>
        <w:t>Menarik kesimpulan bagaimana hasil analisis kualitatif membantu menjelaskan hasil kuantitatif.</w:t>
      </w:r>
    </w:p>
    <w:p w14:paraId="15222DF8" w14:textId="77777777" w:rsidR="002F21B5" w:rsidRPr="00F64E41" w:rsidRDefault="002F21B5" w:rsidP="002F21B5">
      <w:pPr>
        <w:spacing w:after="0" w:line="240" w:lineRule="auto"/>
        <w:ind w:firstLine="567"/>
        <w:jc w:val="both"/>
        <w:rPr>
          <w:rFonts w:ascii="Times New Roman" w:hAnsi="Times New Roman" w:cs="Times New Roman"/>
          <w:bCs/>
          <w:sz w:val="24"/>
          <w:lang w:val="id-ID"/>
        </w:rPr>
      </w:pPr>
      <w:r>
        <w:rPr>
          <w:rFonts w:ascii="Times New Roman" w:hAnsi="Times New Roman" w:cs="Times New Roman"/>
          <w:bCs/>
          <w:sz w:val="24"/>
          <w:lang w:val="id-ID"/>
        </w:rPr>
        <w:lastRenderedPageBreak/>
        <w:t>Kekuatan desain eksplanatori sekuensial terletak pada dua fase penelitian yang dibangun secara berurutan sehingga terdapat fase-fase berbeda dalam melakukan desain penelitian ini.</w:t>
      </w:r>
    </w:p>
    <w:p w14:paraId="195C3886" w14:textId="77777777" w:rsidR="002F21B5" w:rsidRDefault="002F21B5" w:rsidP="002F21B5">
      <w:pPr>
        <w:pStyle w:val="ListParagraph"/>
        <w:spacing w:after="0" w:line="24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diagram tersebut bahwa dalam penelitian </w:t>
      </w:r>
      <w:r w:rsidRPr="00F64958">
        <w:rPr>
          <w:rFonts w:ascii="Times New Roman" w:hAnsi="Times New Roman" w:cs="Times New Roman"/>
          <w:i/>
          <w:iCs/>
          <w:sz w:val="24"/>
          <w:szCs w:val="24"/>
          <w:lang w:val="id-ID"/>
        </w:rPr>
        <w:t>Mixed Methods</w:t>
      </w:r>
      <w:r>
        <w:rPr>
          <w:rFonts w:ascii="Times New Roman" w:hAnsi="Times New Roman" w:cs="Times New Roman"/>
          <w:sz w:val="24"/>
          <w:szCs w:val="24"/>
          <w:lang w:val="id-ID"/>
        </w:rPr>
        <w:t xml:space="preserve"> desain eksplanatori sekuensial dimulai dengan pelaksanaan penelitian kuantitatif, kemudian dilanjutkan dengan penelitian menggunakan metode kualitatif. Dengan demikian penelitian kombinasi dilakukan untuk menjawab rumusan masalah penelitian kuantitatif dan rumusan masalah kualitatif, atau rumusan masalah yang berbeda, tetapi saling melengkapi.</w:t>
      </w:r>
    </w:p>
    <w:p w14:paraId="3592D921" w14:textId="77777777" w:rsidR="002F21B5" w:rsidRPr="002F21B5" w:rsidRDefault="002F21B5" w:rsidP="002F21B5">
      <w:pPr>
        <w:spacing w:after="0" w:line="240" w:lineRule="auto"/>
        <w:rPr>
          <w:rFonts w:ascii="Times New Roman" w:hAnsi="Times New Roman" w:cs="Times New Roman"/>
          <w:sz w:val="24"/>
          <w:szCs w:val="24"/>
          <w:lang w:val="id-ID"/>
        </w:rPr>
      </w:pPr>
    </w:p>
    <w:p w14:paraId="1D42FA93" w14:textId="01B1F729" w:rsidR="000E520A" w:rsidRDefault="002F21B5" w:rsidP="000E520A">
      <w:pPr>
        <w:pStyle w:val="ListParagraph"/>
        <w:numPr>
          <w:ilvl w:val="0"/>
          <w:numId w:val="1"/>
        </w:numPr>
        <w:spacing w:after="0" w:line="240" w:lineRule="auto"/>
        <w:ind w:left="567" w:hanging="567"/>
        <w:rPr>
          <w:rFonts w:ascii="Times New Roman" w:hAnsi="Times New Roman" w:cs="Times New Roman"/>
          <w:b/>
          <w:bCs/>
          <w:sz w:val="24"/>
          <w:szCs w:val="24"/>
          <w:lang w:val="id-ID"/>
        </w:rPr>
      </w:pPr>
      <w:r>
        <w:rPr>
          <w:rFonts w:ascii="Times New Roman" w:hAnsi="Times New Roman" w:cs="Times New Roman"/>
          <w:b/>
          <w:bCs/>
          <w:sz w:val="24"/>
          <w:szCs w:val="24"/>
          <w:lang w:val="id-ID"/>
        </w:rPr>
        <w:t>HASIL DAN PEMBAHASAN</w:t>
      </w:r>
    </w:p>
    <w:p w14:paraId="2A52148D" w14:textId="77777777" w:rsidR="008E674D" w:rsidRPr="00181545" w:rsidRDefault="008E674D" w:rsidP="008E674D">
      <w:pPr>
        <w:pStyle w:val="ListParagraph"/>
        <w:spacing w:after="0" w:line="240" w:lineRule="auto"/>
        <w:ind w:left="0" w:firstLine="567"/>
        <w:jc w:val="both"/>
        <w:rPr>
          <w:rFonts w:ascii="Times New Roman" w:hAnsi="Times New Roman" w:cs="Times New Roman"/>
          <w:color w:val="0D0D0D" w:themeColor="text1" w:themeTint="F2"/>
          <w:sz w:val="24"/>
          <w:szCs w:val="24"/>
        </w:rPr>
      </w:pPr>
      <w:r w:rsidRPr="00181545">
        <w:rPr>
          <w:rFonts w:ascii="Times New Roman" w:hAnsi="Times New Roman" w:cs="Times New Roman"/>
          <w:color w:val="0D0D0D" w:themeColor="text1" w:themeTint="F2"/>
          <w:sz w:val="24"/>
          <w:szCs w:val="24"/>
        </w:rPr>
        <w:t xml:space="preserve">Menurut Kuncoro (2013:244) menyatakan bahwa uji-t pada penelitian ini memiliki tujuan untuk dapat mengetahui seberapa besar pengaruh satu variabel bebas secara individual dalam menerangkan variabel terikat. </w:t>
      </w:r>
    </w:p>
    <w:p w14:paraId="29EB25D0" w14:textId="77777777" w:rsidR="008E674D" w:rsidRPr="00181545" w:rsidRDefault="008E674D" w:rsidP="008E674D">
      <w:pPr>
        <w:pStyle w:val="ListParagraph"/>
        <w:spacing w:after="0" w:line="240" w:lineRule="auto"/>
        <w:ind w:left="0" w:firstLine="567"/>
        <w:jc w:val="both"/>
        <w:rPr>
          <w:rFonts w:ascii="Times New Roman" w:hAnsi="Times New Roman" w:cs="Times New Roman"/>
          <w:color w:val="0D0D0D" w:themeColor="text1" w:themeTint="F2"/>
          <w:sz w:val="24"/>
          <w:szCs w:val="24"/>
        </w:rPr>
      </w:pPr>
      <w:r w:rsidRPr="00181545">
        <w:rPr>
          <w:rFonts w:ascii="Times New Roman" w:hAnsi="Times New Roman" w:cs="Times New Roman"/>
          <w:color w:val="0D0D0D" w:themeColor="text1" w:themeTint="F2"/>
          <w:sz w:val="24"/>
          <w:szCs w:val="24"/>
        </w:rPr>
        <w:t>Uji t bertujuan untuk mengetahui ada atau tidaknya pengaruh parsial (sendiri) yang diberikan variabel bebas (X) terhadap variabel terikat (Y). Apabila signifikasi nilai t terhitung ≤ 0,05 maka variabel bebas (X) berpengaruh secara parsial (sendiri) terhadap variabel terikat (Y). Sementara itu, koefesien korelasi berfungsi untuk mengetahui berapa persen pengaruh yang diberikan variabel X secara parsial terhadap variabel Y.</w:t>
      </w:r>
    </w:p>
    <w:p w14:paraId="3D166611" w14:textId="77777777" w:rsidR="008E674D" w:rsidRPr="00181545" w:rsidRDefault="008E674D" w:rsidP="008E674D">
      <w:pPr>
        <w:pStyle w:val="ListParagraph"/>
        <w:spacing w:after="0" w:line="240" w:lineRule="auto"/>
        <w:ind w:left="0" w:firstLine="567"/>
        <w:jc w:val="both"/>
        <w:rPr>
          <w:rFonts w:ascii="Times New Roman" w:hAnsi="Times New Roman" w:cs="Times New Roman"/>
          <w:color w:val="0D0D0D" w:themeColor="text1" w:themeTint="F2"/>
          <w:sz w:val="24"/>
          <w:szCs w:val="24"/>
        </w:rPr>
      </w:pPr>
      <w:r w:rsidRPr="00181545">
        <w:rPr>
          <w:rFonts w:ascii="Times New Roman" w:hAnsi="Times New Roman" w:cs="Times New Roman"/>
          <w:color w:val="0D0D0D" w:themeColor="text1" w:themeTint="F2"/>
          <w:sz w:val="24"/>
          <w:szCs w:val="24"/>
        </w:rPr>
        <w:t>Dasar pengambilan keputusan uji t adalah sebagai berikut.</w:t>
      </w:r>
    </w:p>
    <w:p w14:paraId="1F567B49" w14:textId="77777777" w:rsidR="008E674D" w:rsidRPr="00181545" w:rsidRDefault="008E674D" w:rsidP="008E674D">
      <w:pPr>
        <w:pStyle w:val="ListParagraph"/>
        <w:spacing w:after="0" w:line="240" w:lineRule="auto"/>
        <w:ind w:left="0" w:firstLine="567"/>
        <w:jc w:val="both"/>
        <w:rPr>
          <w:rFonts w:ascii="Times New Roman" w:hAnsi="Times New Roman" w:cs="Times New Roman"/>
          <w:color w:val="0D0D0D" w:themeColor="text1" w:themeTint="F2"/>
          <w:sz w:val="24"/>
          <w:szCs w:val="24"/>
        </w:rPr>
      </w:pPr>
      <w:r w:rsidRPr="00181545">
        <w:rPr>
          <w:rFonts w:ascii="Times New Roman" w:hAnsi="Times New Roman" w:cs="Times New Roman"/>
          <w:color w:val="0D0D0D" w:themeColor="text1" w:themeTint="F2"/>
          <w:sz w:val="24"/>
          <w:szCs w:val="24"/>
        </w:rPr>
        <w:t>Membandingkan nilai signifikansi dengan nilai probabilitas 0,05:</w:t>
      </w:r>
    </w:p>
    <w:p w14:paraId="53C46294" w14:textId="77777777" w:rsidR="008E674D" w:rsidRPr="00181545" w:rsidRDefault="008E674D" w:rsidP="008E674D">
      <w:pPr>
        <w:pStyle w:val="ListParagraph"/>
        <w:numPr>
          <w:ilvl w:val="0"/>
          <w:numId w:val="4"/>
        </w:numPr>
        <w:spacing w:after="0" w:line="240" w:lineRule="auto"/>
        <w:ind w:left="1134" w:hanging="567"/>
        <w:jc w:val="both"/>
        <w:rPr>
          <w:rFonts w:ascii="Times New Roman" w:hAnsi="Times New Roman" w:cs="Times New Roman"/>
          <w:color w:val="0D0D0D" w:themeColor="text1" w:themeTint="F2"/>
          <w:sz w:val="24"/>
          <w:szCs w:val="24"/>
        </w:rPr>
      </w:pPr>
      <w:r w:rsidRPr="00181545">
        <w:rPr>
          <w:rFonts w:ascii="Times New Roman" w:hAnsi="Times New Roman" w:cs="Times New Roman"/>
          <w:color w:val="0D0D0D" w:themeColor="text1" w:themeTint="F2"/>
          <w:sz w:val="24"/>
          <w:szCs w:val="24"/>
        </w:rPr>
        <w:t>Jika signifikansi &lt; 0,05 maka dapat dikatakan bahwa variabel X berpengaruh terhadap variabel Y.</w:t>
      </w:r>
    </w:p>
    <w:p w14:paraId="3006B769" w14:textId="77777777" w:rsidR="008E674D" w:rsidRPr="00181545" w:rsidRDefault="008E674D" w:rsidP="008E674D">
      <w:pPr>
        <w:pStyle w:val="ListParagraph"/>
        <w:numPr>
          <w:ilvl w:val="0"/>
          <w:numId w:val="4"/>
        </w:numPr>
        <w:spacing w:after="0" w:line="240" w:lineRule="auto"/>
        <w:ind w:left="1134" w:hanging="567"/>
        <w:jc w:val="both"/>
        <w:rPr>
          <w:rFonts w:ascii="Times New Roman" w:hAnsi="Times New Roman" w:cs="Times New Roman"/>
          <w:color w:val="0D0D0D" w:themeColor="text1" w:themeTint="F2"/>
          <w:sz w:val="24"/>
          <w:szCs w:val="24"/>
        </w:rPr>
      </w:pPr>
      <w:r w:rsidRPr="00181545">
        <w:rPr>
          <w:rFonts w:ascii="Times New Roman" w:hAnsi="Times New Roman" w:cs="Times New Roman"/>
          <w:color w:val="0D0D0D" w:themeColor="text1" w:themeTint="F2"/>
          <w:sz w:val="24"/>
          <w:szCs w:val="24"/>
        </w:rPr>
        <w:t>Jika signifikansi &gt; 0,05 maka dapat dikatakan bahwa variabel X tidak berpengaruh terhadap variabel Y.</w:t>
      </w:r>
    </w:p>
    <w:p w14:paraId="0CB7035A" w14:textId="77777777" w:rsidR="008E674D" w:rsidRPr="00181545" w:rsidRDefault="008E674D" w:rsidP="008E674D">
      <w:pPr>
        <w:pStyle w:val="ListParagraph"/>
        <w:spacing w:after="0" w:line="240" w:lineRule="auto"/>
        <w:ind w:left="567"/>
        <w:jc w:val="both"/>
        <w:rPr>
          <w:rFonts w:ascii="Times New Roman" w:hAnsi="Times New Roman" w:cs="Times New Roman"/>
          <w:color w:val="0D0D0D" w:themeColor="text1" w:themeTint="F2"/>
          <w:sz w:val="24"/>
          <w:szCs w:val="24"/>
        </w:rPr>
      </w:pPr>
      <w:r w:rsidRPr="00181545">
        <w:rPr>
          <w:rFonts w:ascii="Times New Roman" w:hAnsi="Times New Roman" w:cs="Times New Roman"/>
          <w:color w:val="0D0D0D" w:themeColor="text1" w:themeTint="F2"/>
          <w:sz w:val="24"/>
          <w:szCs w:val="24"/>
        </w:rPr>
        <w:t xml:space="preserve">Membandingkan nilai t </w:t>
      </w:r>
      <w:r w:rsidRPr="00181545">
        <w:rPr>
          <w:rFonts w:ascii="Times New Roman" w:hAnsi="Times New Roman" w:cs="Times New Roman"/>
          <w:color w:val="0D0D0D" w:themeColor="text1" w:themeTint="F2"/>
          <w:sz w:val="24"/>
          <w:szCs w:val="24"/>
          <w:vertAlign w:val="subscript"/>
        </w:rPr>
        <w:t>hitung</w:t>
      </w:r>
      <w:r w:rsidRPr="00181545">
        <w:rPr>
          <w:rFonts w:ascii="Times New Roman" w:hAnsi="Times New Roman" w:cs="Times New Roman"/>
          <w:color w:val="0D0D0D" w:themeColor="text1" w:themeTint="F2"/>
          <w:sz w:val="24"/>
          <w:szCs w:val="24"/>
        </w:rPr>
        <w:t xml:space="preserve"> dengan t </w:t>
      </w:r>
      <w:r w:rsidRPr="00181545">
        <w:rPr>
          <w:rFonts w:ascii="Times New Roman" w:hAnsi="Times New Roman" w:cs="Times New Roman"/>
          <w:color w:val="0D0D0D" w:themeColor="text1" w:themeTint="F2"/>
          <w:sz w:val="24"/>
          <w:szCs w:val="24"/>
          <w:vertAlign w:val="subscript"/>
        </w:rPr>
        <w:t>tabel</w:t>
      </w:r>
      <w:r w:rsidRPr="00181545">
        <w:rPr>
          <w:rFonts w:ascii="Times New Roman" w:hAnsi="Times New Roman" w:cs="Times New Roman"/>
          <w:color w:val="0D0D0D" w:themeColor="text1" w:themeTint="F2"/>
          <w:sz w:val="24"/>
          <w:szCs w:val="24"/>
        </w:rPr>
        <w:t>:</w:t>
      </w:r>
    </w:p>
    <w:p w14:paraId="64083CC1" w14:textId="77777777" w:rsidR="008E674D" w:rsidRPr="00181545" w:rsidRDefault="008E674D" w:rsidP="008E674D">
      <w:pPr>
        <w:pStyle w:val="ListParagraph"/>
        <w:numPr>
          <w:ilvl w:val="0"/>
          <w:numId w:val="5"/>
        </w:numPr>
        <w:spacing w:after="0" w:line="240" w:lineRule="auto"/>
        <w:ind w:left="1134" w:hanging="567"/>
        <w:jc w:val="both"/>
        <w:rPr>
          <w:rFonts w:ascii="Times New Roman" w:hAnsi="Times New Roman" w:cs="Times New Roman"/>
          <w:color w:val="0D0D0D" w:themeColor="text1" w:themeTint="F2"/>
          <w:sz w:val="24"/>
          <w:szCs w:val="24"/>
        </w:rPr>
      </w:pPr>
      <w:r w:rsidRPr="00181545">
        <w:rPr>
          <w:rFonts w:ascii="Times New Roman" w:hAnsi="Times New Roman" w:cs="Times New Roman"/>
          <w:color w:val="0D0D0D" w:themeColor="text1" w:themeTint="F2"/>
          <w:sz w:val="24"/>
          <w:szCs w:val="24"/>
        </w:rPr>
        <w:t xml:space="preserve">Jika nilai t </w:t>
      </w:r>
      <w:r w:rsidRPr="00181545">
        <w:rPr>
          <w:rFonts w:ascii="Times New Roman" w:hAnsi="Times New Roman" w:cs="Times New Roman"/>
          <w:color w:val="0D0D0D" w:themeColor="text1" w:themeTint="F2"/>
          <w:sz w:val="24"/>
          <w:szCs w:val="24"/>
          <w:vertAlign w:val="subscript"/>
        </w:rPr>
        <w:t>hitung</w:t>
      </w:r>
      <w:r w:rsidRPr="00181545">
        <w:rPr>
          <w:rFonts w:ascii="Times New Roman" w:hAnsi="Times New Roman" w:cs="Times New Roman"/>
          <w:color w:val="0D0D0D" w:themeColor="text1" w:themeTint="F2"/>
          <w:sz w:val="24"/>
          <w:szCs w:val="24"/>
        </w:rPr>
        <w:t xml:space="preserve"> &gt; t </w:t>
      </w:r>
      <w:r w:rsidRPr="00181545">
        <w:rPr>
          <w:rFonts w:ascii="Times New Roman" w:hAnsi="Times New Roman" w:cs="Times New Roman"/>
          <w:color w:val="0D0D0D" w:themeColor="text1" w:themeTint="F2"/>
          <w:sz w:val="24"/>
          <w:szCs w:val="24"/>
          <w:vertAlign w:val="subscript"/>
        </w:rPr>
        <w:t>tabel</w:t>
      </w:r>
      <w:r w:rsidRPr="00181545">
        <w:rPr>
          <w:rFonts w:ascii="Times New Roman" w:hAnsi="Times New Roman" w:cs="Times New Roman"/>
          <w:color w:val="0D0D0D" w:themeColor="text1" w:themeTint="F2"/>
          <w:sz w:val="24"/>
          <w:szCs w:val="24"/>
        </w:rPr>
        <w:t xml:space="preserve"> artinya variabel X berpengaruh terhadap variabel Y.</w:t>
      </w:r>
    </w:p>
    <w:p w14:paraId="2B0FA6A2" w14:textId="77777777" w:rsidR="008E674D" w:rsidRPr="00181545" w:rsidRDefault="008E674D" w:rsidP="008E674D">
      <w:pPr>
        <w:pStyle w:val="ListParagraph"/>
        <w:numPr>
          <w:ilvl w:val="0"/>
          <w:numId w:val="5"/>
        </w:numPr>
        <w:spacing w:after="0" w:line="240" w:lineRule="auto"/>
        <w:ind w:left="1134" w:hanging="567"/>
        <w:jc w:val="both"/>
        <w:rPr>
          <w:rFonts w:ascii="Times New Roman" w:hAnsi="Times New Roman" w:cs="Times New Roman"/>
          <w:color w:val="0D0D0D" w:themeColor="text1" w:themeTint="F2"/>
          <w:sz w:val="24"/>
          <w:szCs w:val="24"/>
        </w:rPr>
      </w:pPr>
      <w:r w:rsidRPr="00181545">
        <w:rPr>
          <w:rFonts w:ascii="Times New Roman" w:hAnsi="Times New Roman" w:cs="Times New Roman"/>
          <w:color w:val="0D0D0D" w:themeColor="text1" w:themeTint="F2"/>
          <w:sz w:val="24"/>
          <w:szCs w:val="24"/>
        </w:rPr>
        <w:t xml:space="preserve">Jika nilai t </w:t>
      </w:r>
      <w:r w:rsidRPr="00181545">
        <w:rPr>
          <w:rFonts w:ascii="Times New Roman" w:hAnsi="Times New Roman" w:cs="Times New Roman"/>
          <w:color w:val="0D0D0D" w:themeColor="text1" w:themeTint="F2"/>
          <w:sz w:val="24"/>
          <w:szCs w:val="24"/>
          <w:vertAlign w:val="subscript"/>
        </w:rPr>
        <w:t>hitung</w:t>
      </w:r>
      <w:r w:rsidRPr="00181545">
        <w:rPr>
          <w:rFonts w:ascii="Times New Roman" w:hAnsi="Times New Roman" w:cs="Times New Roman"/>
          <w:color w:val="0D0D0D" w:themeColor="text1" w:themeTint="F2"/>
          <w:sz w:val="24"/>
          <w:szCs w:val="24"/>
        </w:rPr>
        <w:t xml:space="preserve"> &lt; t </w:t>
      </w:r>
      <w:r w:rsidRPr="00181545">
        <w:rPr>
          <w:rFonts w:ascii="Times New Roman" w:hAnsi="Times New Roman" w:cs="Times New Roman"/>
          <w:color w:val="0D0D0D" w:themeColor="text1" w:themeTint="F2"/>
          <w:sz w:val="24"/>
          <w:szCs w:val="24"/>
          <w:vertAlign w:val="subscript"/>
        </w:rPr>
        <w:t>tabel</w:t>
      </w:r>
      <w:r w:rsidRPr="00181545">
        <w:rPr>
          <w:rFonts w:ascii="Times New Roman" w:hAnsi="Times New Roman" w:cs="Times New Roman"/>
          <w:color w:val="0D0D0D" w:themeColor="text1" w:themeTint="F2"/>
          <w:sz w:val="24"/>
          <w:szCs w:val="24"/>
        </w:rPr>
        <w:t xml:space="preserve"> artinya variabel X tidak berpengaruh terhadap variabel Y.</w:t>
      </w:r>
    </w:p>
    <w:p w14:paraId="12786B9F" w14:textId="77777777" w:rsidR="008E674D" w:rsidRPr="00181545" w:rsidRDefault="008E674D" w:rsidP="008E674D">
      <w:pPr>
        <w:pStyle w:val="ListParagraph"/>
        <w:autoSpaceDE w:val="0"/>
        <w:autoSpaceDN w:val="0"/>
        <w:adjustRightInd w:val="0"/>
        <w:spacing w:after="0" w:line="240" w:lineRule="auto"/>
        <w:ind w:left="0" w:firstLine="567"/>
        <w:jc w:val="both"/>
        <w:rPr>
          <w:rFonts w:ascii="Times New Roman" w:hAnsi="Times New Roman" w:cs="Times New Roman"/>
          <w:color w:val="0D0D0D" w:themeColor="text1" w:themeTint="F2"/>
          <w:sz w:val="24"/>
          <w:szCs w:val="24"/>
        </w:rPr>
      </w:pPr>
      <w:r w:rsidRPr="00181545">
        <w:rPr>
          <w:rFonts w:ascii="Times New Roman" w:hAnsi="Times New Roman" w:cs="Times New Roman"/>
          <w:color w:val="0D0D0D" w:themeColor="text1" w:themeTint="F2"/>
          <w:sz w:val="24"/>
          <w:szCs w:val="24"/>
        </w:rPr>
        <w:t xml:space="preserve">Nilai t </w:t>
      </w:r>
      <w:r w:rsidRPr="00181545">
        <w:rPr>
          <w:rFonts w:ascii="Times New Roman" w:hAnsi="Times New Roman" w:cs="Times New Roman"/>
          <w:color w:val="0D0D0D" w:themeColor="text1" w:themeTint="F2"/>
          <w:sz w:val="24"/>
          <w:szCs w:val="24"/>
          <w:vertAlign w:val="subscript"/>
        </w:rPr>
        <w:t>tabel</w:t>
      </w:r>
      <w:r w:rsidRPr="00181545">
        <w:rPr>
          <w:rFonts w:ascii="Times New Roman" w:hAnsi="Times New Roman" w:cs="Times New Roman"/>
          <w:color w:val="0D0D0D" w:themeColor="text1" w:themeTint="F2"/>
          <w:sz w:val="24"/>
          <w:szCs w:val="24"/>
        </w:rPr>
        <w:t xml:space="preserve"> di dapat dari tabel t, yakni berdasarkan rumus = (a/2</w:t>
      </w:r>
      <w:proofErr w:type="gramStart"/>
      <w:r w:rsidRPr="00181545">
        <w:rPr>
          <w:rFonts w:ascii="Times New Roman" w:hAnsi="Times New Roman" w:cs="Times New Roman"/>
          <w:color w:val="0D0D0D" w:themeColor="text1" w:themeTint="F2"/>
          <w:sz w:val="24"/>
          <w:szCs w:val="24"/>
        </w:rPr>
        <w:t>:n</w:t>
      </w:r>
      <w:proofErr w:type="gramEnd"/>
      <w:r w:rsidRPr="00181545">
        <w:rPr>
          <w:rFonts w:ascii="Times New Roman" w:hAnsi="Times New Roman" w:cs="Times New Roman"/>
          <w:color w:val="0D0D0D" w:themeColor="text1" w:themeTint="F2"/>
          <w:sz w:val="24"/>
          <w:szCs w:val="24"/>
        </w:rPr>
        <w:t xml:space="preserve">-k-1) atau langsung merujuk pada t </w:t>
      </w:r>
      <w:r w:rsidRPr="00181545">
        <w:rPr>
          <w:rFonts w:ascii="Times New Roman" w:hAnsi="Times New Roman" w:cs="Times New Roman"/>
          <w:color w:val="0D0D0D" w:themeColor="text1" w:themeTint="F2"/>
          <w:sz w:val="24"/>
          <w:szCs w:val="24"/>
          <w:vertAlign w:val="subscript"/>
        </w:rPr>
        <w:t>tabel</w:t>
      </w:r>
      <w:r w:rsidRPr="00181545">
        <w:rPr>
          <w:rFonts w:ascii="Times New Roman" w:hAnsi="Times New Roman" w:cs="Times New Roman"/>
          <w:color w:val="0D0D0D" w:themeColor="text1" w:themeTint="F2"/>
          <w:sz w:val="24"/>
          <w:szCs w:val="24"/>
        </w:rPr>
        <w:t xml:space="preserve"> untuk N = 36 adalah df = N-2 (36-2) = 34 yakni sebesar </w:t>
      </w:r>
      <w:r w:rsidRPr="00181545">
        <w:rPr>
          <w:rFonts w:ascii="Times New Roman" w:eastAsia="Times New Roman" w:hAnsi="Times New Roman" w:cs="Times New Roman"/>
          <w:color w:val="0D0D0D" w:themeColor="text1" w:themeTint="F2"/>
          <w:sz w:val="24"/>
          <w:szCs w:val="24"/>
        </w:rPr>
        <w:t>2,023</w:t>
      </w:r>
      <w:r w:rsidRPr="00181545">
        <w:rPr>
          <w:rFonts w:ascii="Times New Roman" w:hAnsi="Times New Roman" w:cs="Times New Roman"/>
          <w:color w:val="0D0D0D" w:themeColor="text1" w:themeTint="F2"/>
          <w:sz w:val="24"/>
          <w:szCs w:val="24"/>
        </w:rPr>
        <w:t>.</w:t>
      </w:r>
    </w:p>
    <w:p w14:paraId="30C57347" w14:textId="775D2777" w:rsidR="008E674D" w:rsidRPr="008E674D" w:rsidRDefault="008E674D" w:rsidP="008E674D">
      <w:pPr>
        <w:pStyle w:val="ListParagraph"/>
        <w:spacing w:after="0" w:line="240" w:lineRule="auto"/>
        <w:ind w:left="0"/>
        <w:jc w:val="center"/>
        <w:rPr>
          <w:rFonts w:ascii="Times New Roman" w:hAnsi="Times New Roman" w:cs="Times New Roman"/>
          <w:b/>
          <w:bCs/>
          <w:color w:val="0D0D0D" w:themeColor="text1" w:themeTint="F2"/>
          <w:sz w:val="24"/>
          <w:szCs w:val="24"/>
          <w:lang w:val="id-ID"/>
        </w:rPr>
      </w:pPr>
      <w:r w:rsidRPr="00181545">
        <w:rPr>
          <w:rFonts w:ascii="Times New Roman" w:hAnsi="Times New Roman" w:cs="Times New Roman"/>
          <w:b/>
          <w:bCs/>
          <w:color w:val="0D0D0D" w:themeColor="text1" w:themeTint="F2"/>
          <w:sz w:val="24"/>
          <w:szCs w:val="24"/>
        </w:rPr>
        <w:t xml:space="preserve">Tabel </w:t>
      </w:r>
      <w:r>
        <w:rPr>
          <w:rFonts w:ascii="Times New Roman" w:hAnsi="Times New Roman" w:cs="Times New Roman"/>
          <w:b/>
          <w:bCs/>
          <w:color w:val="0D0D0D" w:themeColor="text1" w:themeTint="F2"/>
          <w:sz w:val="24"/>
          <w:szCs w:val="24"/>
          <w:lang w:val="id-ID"/>
        </w:rPr>
        <w:t>1</w:t>
      </w:r>
    </w:p>
    <w:p w14:paraId="21E42D55" w14:textId="77777777" w:rsidR="008E674D" w:rsidRPr="00181545" w:rsidRDefault="008E674D" w:rsidP="008E674D">
      <w:pPr>
        <w:pStyle w:val="ListParagraph"/>
        <w:spacing w:after="0" w:line="240" w:lineRule="auto"/>
        <w:ind w:left="567"/>
        <w:jc w:val="center"/>
        <w:rPr>
          <w:rFonts w:ascii="Times New Roman" w:hAnsi="Times New Roman" w:cs="Times New Roman"/>
          <w:b/>
          <w:bCs/>
          <w:color w:val="0D0D0D" w:themeColor="text1" w:themeTint="F2"/>
          <w:sz w:val="24"/>
          <w:szCs w:val="24"/>
        </w:rPr>
      </w:pPr>
      <w:r w:rsidRPr="00181545">
        <w:rPr>
          <w:rFonts w:ascii="Times New Roman" w:hAnsi="Times New Roman" w:cs="Times New Roman"/>
          <w:b/>
          <w:bCs/>
          <w:color w:val="0D0D0D" w:themeColor="text1" w:themeTint="F2"/>
          <w:sz w:val="24"/>
          <w:szCs w:val="24"/>
        </w:rPr>
        <w:t>Hasil Uji t Pengaruh Variabel X Terhadap Y1</w:t>
      </w:r>
    </w:p>
    <w:p w14:paraId="49ABD4BE" w14:textId="77777777" w:rsidR="008E674D" w:rsidRPr="00181545" w:rsidRDefault="008E674D" w:rsidP="008E674D">
      <w:pPr>
        <w:autoSpaceDE w:val="0"/>
        <w:autoSpaceDN w:val="0"/>
        <w:adjustRightInd w:val="0"/>
        <w:spacing w:after="0" w:line="240" w:lineRule="auto"/>
        <w:rPr>
          <w:rFonts w:ascii="Times New Roman" w:hAnsi="Times New Roman" w:cs="Times New Roman"/>
          <w:color w:val="0D0D0D" w:themeColor="text1" w:themeTint="F2"/>
          <w:sz w:val="24"/>
          <w:szCs w:val="24"/>
        </w:rPr>
      </w:pPr>
    </w:p>
    <w:tbl>
      <w:tblPr>
        <w:tblW w:w="79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45"/>
        <w:gridCol w:w="996"/>
        <w:gridCol w:w="1342"/>
        <w:gridCol w:w="1476"/>
        <w:gridCol w:w="1030"/>
        <w:gridCol w:w="1113"/>
      </w:tblGrid>
      <w:tr w:rsidR="008E674D" w:rsidRPr="00181545" w14:paraId="7D11B3B3" w14:textId="77777777" w:rsidTr="00E32233">
        <w:trPr>
          <w:cantSplit/>
        </w:trPr>
        <w:tc>
          <w:tcPr>
            <w:tcW w:w="7938" w:type="dxa"/>
            <w:gridSpan w:val="7"/>
            <w:tcBorders>
              <w:top w:val="nil"/>
              <w:left w:val="nil"/>
              <w:bottom w:val="single" w:sz="4" w:space="0" w:color="auto"/>
              <w:right w:val="nil"/>
            </w:tcBorders>
            <w:shd w:val="clear" w:color="auto" w:fill="FFFFFF"/>
            <w:vAlign w:val="center"/>
          </w:tcPr>
          <w:p w14:paraId="600D6612" w14:textId="77777777" w:rsidR="008E674D" w:rsidRPr="00181545" w:rsidRDefault="008E674D" w:rsidP="008E674D">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181545">
              <w:rPr>
                <w:rFonts w:ascii="Times New Roman" w:hAnsi="Times New Roman" w:cs="Times New Roman"/>
                <w:b/>
                <w:bCs/>
                <w:color w:val="0D0D0D" w:themeColor="text1" w:themeTint="F2"/>
              </w:rPr>
              <w:t>Coefficients</w:t>
            </w:r>
            <w:r w:rsidRPr="00181545">
              <w:rPr>
                <w:rFonts w:ascii="Times New Roman" w:hAnsi="Times New Roman" w:cs="Times New Roman"/>
                <w:b/>
                <w:bCs/>
                <w:color w:val="0D0D0D" w:themeColor="text1" w:themeTint="F2"/>
                <w:vertAlign w:val="superscript"/>
              </w:rPr>
              <w:t>a</w:t>
            </w:r>
          </w:p>
        </w:tc>
      </w:tr>
      <w:tr w:rsidR="008E674D" w:rsidRPr="00181545" w14:paraId="31C49FED" w14:textId="77777777" w:rsidTr="00E32233">
        <w:trPr>
          <w:cantSplit/>
        </w:trPr>
        <w:tc>
          <w:tcPr>
            <w:tcW w:w="198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B27E133" w14:textId="77777777" w:rsidR="008E674D" w:rsidRPr="00181545" w:rsidRDefault="008E674D" w:rsidP="008E674D">
            <w:pPr>
              <w:autoSpaceDE w:val="0"/>
              <w:autoSpaceDN w:val="0"/>
              <w:adjustRightInd w:val="0"/>
              <w:spacing w:after="0" w:line="240" w:lineRule="auto"/>
              <w:ind w:left="60" w:right="60"/>
              <w:jc w:val="center"/>
              <w:rPr>
                <w:rFonts w:ascii="Times New Roman" w:hAnsi="Times New Roman" w:cs="Times New Roman"/>
                <w:b/>
                <w:bCs/>
                <w:color w:val="0D0D0D" w:themeColor="text1" w:themeTint="F2"/>
              </w:rPr>
            </w:pPr>
            <w:r w:rsidRPr="00181545">
              <w:rPr>
                <w:rFonts w:ascii="Times New Roman" w:hAnsi="Times New Roman" w:cs="Times New Roman"/>
                <w:b/>
                <w:bCs/>
                <w:color w:val="0D0D0D" w:themeColor="text1" w:themeTint="F2"/>
              </w:rPr>
              <w:t>Model</w:t>
            </w:r>
          </w:p>
        </w:tc>
        <w:tc>
          <w:tcPr>
            <w:tcW w:w="23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F72F14" w14:textId="77777777" w:rsidR="008E674D" w:rsidRPr="00181545" w:rsidRDefault="008E674D" w:rsidP="008E674D">
            <w:pPr>
              <w:autoSpaceDE w:val="0"/>
              <w:autoSpaceDN w:val="0"/>
              <w:adjustRightInd w:val="0"/>
              <w:spacing w:after="0" w:line="240" w:lineRule="auto"/>
              <w:ind w:left="60" w:right="60"/>
              <w:jc w:val="center"/>
              <w:rPr>
                <w:rFonts w:ascii="Times New Roman" w:hAnsi="Times New Roman" w:cs="Times New Roman"/>
                <w:b/>
                <w:bCs/>
                <w:color w:val="0D0D0D" w:themeColor="text1" w:themeTint="F2"/>
              </w:rPr>
            </w:pPr>
            <w:r w:rsidRPr="00181545">
              <w:rPr>
                <w:rFonts w:ascii="Times New Roman" w:hAnsi="Times New Roman" w:cs="Times New Roman"/>
                <w:b/>
                <w:bCs/>
                <w:color w:val="0D0D0D" w:themeColor="text1" w:themeTint="F2"/>
              </w:rPr>
              <w:t>Unstandardized Coefficients</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14:paraId="2CD5EC08" w14:textId="77777777" w:rsidR="008E674D" w:rsidRPr="00181545" w:rsidRDefault="008E674D" w:rsidP="008E674D">
            <w:pPr>
              <w:autoSpaceDE w:val="0"/>
              <w:autoSpaceDN w:val="0"/>
              <w:adjustRightInd w:val="0"/>
              <w:spacing w:after="0" w:line="240" w:lineRule="auto"/>
              <w:ind w:left="60" w:right="60"/>
              <w:jc w:val="center"/>
              <w:rPr>
                <w:rFonts w:ascii="Times New Roman" w:hAnsi="Times New Roman" w:cs="Times New Roman"/>
                <w:b/>
                <w:bCs/>
                <w:color w:val="0D0D0D" w:themeColor="text1" w:themeTint="F2"/>
              </w:rPr>
            </w:pPr>
            <w:r w:rsidRPr="00181545">
              <w:rPr>
                <w:rFonts w:ascii="Times New Roman" w:hAnsi="Times New Roman" w:cs="Times New Roman"/>
                <w:b/>
                <w:bCs/>
                <w:color w:val="0D0D0D" w:themeColor="text1" w:themeTint="F2"/>
              </w:rPr>
              <w:t>Standardized Coefficients</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14:paraId="25CCB99D" w14:textId="77777777" w:rsidR="008E674D" w:rsidRPr="00181545" w:rsidRDefault="008E674D" w:rsidP="008E674D">
            <w:pPr>
              <w:autoSpaceDE w:val="0"/>
              <w:autoSpaceDN w:val="0"/>
              <w:adjustRightInd w:val="0"/>
              <w:spacing w:after="0" w:line="240" w:lineRule="auto"/>
              <w:ind w:left="60" w:right="60"/>
              <w:jc w:val="center"/>
              <w:rPr>
                <w:rFonts w:ascii="Times New Roman" w:hAnsi="Times New Roman" w:cs="Times New Roman"/>
                <w:b/>
                <w:bCs/>
                <w:color w:val="0D0D0D" w:themeColor="text1" w:themeTint="F2"/>
              </w:rPr>
            </w:pPr>
            <w:r w:rsidRPr="00181545">
              <w:rPr>
                <w:rFonts w:ascii="Times New Roman" w:hAnsi="Times New Roman" w:cs="Times New Roman"/>
                <w:b/>
                <w:bCs/>
                <w:color w:val="0D0D0D" w:themeColor="text1" w:themeTint="F2"/>
              </w:rPr>
              <w:t>t</w:t>
            </w:r>
          </w:p>
        </w:tc>
        <w:tc>
          <w:tcPr>
            <w:tcW w:w="1113" w:type="dxa"/>
            <w:tcBorders>
              <w:top w:val="single" w:sz="4" w:space="0" w:color="auto"/>
              <w:left w:val="single" w:sz="4" w:space="0" w:color="auto"/>
              <w:bottom w:val="single" w:sz="4" w:space="0" w:color="auto"/>
              <w:right w:val="single" w:sz="4" w:space="0" w:color="auto"/>
            </w:tcBorders>
            <w:shd w:val="clear" w:color="auto" w:fill="FFFFFF"/>
            <w:vAlign w:val="center"/>
          </w:tcPr>
          <w:p w14:paraId="39F9732F" w14:textId="77777777" w:rsidR="008E674D" w:rsidRPr="00181545" w:rsidRDefault="008E674D" w:rsidP="008E674D">
            <w:pPr>
              <w:autoSpaceDE w:val="0"/>
              <w:autoSpaceDN w:val="0"/>
              <w:adjustRightInd w:val="0"/>
              <w:spacing w:after="0" w:line="240" w:lineRule="auto"/>
              <w:ind w:left="60" w:right="60"/>
              <w:jc w:val="center"/>
              <w:rPr>
                <w:rFonts w:ascii="Times New Roman" w:hAnsi="Times New Roman" w:cs="Times New Roman"/>
                <w:b/>
                <w:bCs/>
                <w:color w:val="0D0D0D" w:themeColor="text1" w:themeTint="F2"/>
              </w:rPr>
            </w:pPr>
            <w:r w:rsidRPr="00181545">
              <w:rPr>
                <w:rFonts w:ascii="Times New Roman" w:hAnsi="Times New Roman" w:cs="Times New Roman"/>
                <w:b/>
                <w:bCs/>
                <w:color w:val="0D0D0D" w:themeColor="text1" w:themeTint="F2"/>
              </w:rPr>
              <w:t>Sig.</w:t>
            </w:r>
          </w:p>
        </w:tc>
      </w:tr>
      <w:tr w:rsidR="008E674D" w:rsidRPr="00181545" w14:paraId="255369E8" w14:textId="77777777" w:rsidTr="00E32233">
        <w:trPr>
          <w:cantSplit/>
        </w:trPr>
        <w:tc>
          <w:tcPr>
            <w:tcW w:w="1981"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14:paraId="5F38165F" w14:textId="77777777" w:rsidR="008E674D" w:rsidRPr="00181545" w:rsidRDefault="008E674D" w:rsidP="008E674D">
            <w:pPr>
              <w:autoSpaceDE w:val="0"/>
              <w:autoSpaceDN w:val="0"/>
              <w:adjustRightInd w:val="0"/>
              <w:spacing w:after="0" w:line="240" w:lineRule="auto"/>
              <w:rPr>
                <w:rFonts w:ascii="Times New Roman" w:hAnsi="Times New Roman" w:cs="Times New Roman"/>
                <w:color w:val="0D0D0D" w:themeColor="text1" w:themeTint="F2"/>
              </w:rPr>
            </w:pPr>
          </w:p>
        </w:tc>
        <w:tc>
          <w:tcPr>
            <w:tcW w:w="996" w:type="dxa"/>
            <w:tcBorders>
              <w:top w:val="single" w:sz="4" w:space="0" w:color="auto"/>
              <w:left w:val="single" w:sz="4" w:space="0" w:color="auto"/>
              <w:bottom w:val="single" w:sz="4" w:space="0" w:color="auto"/>
              <w:right w:val="single" w:sz="4" w:space="0" w:color="auto"/>
            </w:tcBorders>
            <w:shd w:val="clear" w:color="auto" w:fill="FFFFFF"/>
            <w:vAlign w:val="bottom"/>
          </w:tcPr>
          <w:p w14:paraId="05BF1B19" w14:textId="77777777" w:rsidR="008E674D" w:rsidRPr="00181545" w:rsidRDefault="008E674D" w:rsidP="008E674D">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181545">
              <w:rPr>
                <w:rFonts w:ascii="Times New Roman" w:hAnsi="Times New Roman" w:cs="Times New Roman"/>
                <w:color w:val="0D0D0D" w:themeColor="text1" w:themeTint="F2"/>
              </w:rPr>
              <w:t>B</w:t>
            </w:r>
          </w:p>
        </w:tc>
        <w:tc>
          <w:tcPr>
            <w:tcW w:w="1342" w:type="dxa"/>
            <w:tcBorders>
              <w:top w:val="single" w:sz="4" w:space="0" w:color="auto"/>
              <w:left w:val="single" w:sz="4" w:space="0" w:color="auto"/>
              <w:bottom w:val="single" w:sz="4" w:space="0" w:color="auto"/>
              <w:right w:val="single" w:sz="4" w:space="0" w:color="auto"/>
            </w:tcBorders>
            <w:shd w:val="clear" w:color="auto" w:fill="FFFFFF"/>
            <w:vAlign w:val="bottom"/>
          </w:tcPr>
          <w:p w14:paraId="0F7F46BB" w14:textId="77777777" w:rsidR="008E674D" w:rsidRPr="00181545" w:rsidRDefault="008E674D" w:rsidP="008E674D">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181545">
              <w:rPr>
                <w:rFonts w:ascii="Times New Roman" w:hAnsi="Times New Roman" w:cs="Times New Roman"/>
                <w:color w:val="0D0D0D" w:themeColor="text1" w:themeTint="F2"/>
              </w:rPr>
              <w:t>Std. Error</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bottom"/>
          </w:tcPr>
          <w:p w14:paraId="20C933B3" w14:textId="77777777" w:rsidR="008E674D" w:rsidRPr="00181545" w:rsidRDefault="008E674D" w:rsidP="008E674D">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181545">
              <w:rPr>
                <w:rFonts w:ascii="Times New Roman" w:hAnsi="Times New Roman" w:cs="Times New Roman"/>
                <w:color w:val="0D0D0D" w:themeColor="text1" w:themeTint="F2"/>
              </w:rPr>
              <w:t>Beta</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bottom"/>
          </w:tcPr>
          <w:p w14:paraId="61D1239B" w14:textId="77777777" w:rsidR="008E674D" w:rsidRPr="00181545" w:rsidRDefault="008E674D" w:rsidP="008E674D">
            <w:pPr>
              <w:autoSpaceDE w:val="0"/>
              <w:autoSpaceDN w:val="0"/>
              <w:adjustRightInd w:val="0"/>
              <w:spacing w:after="0" w:line="240" w:lineRule="auto"/>
              <w:rPr>
                <w:rFonts w:ascii="Times New Roman" w:hAnsi="Times New Roman" w:cs="Times New Roman"/>
                <w:color w:val="0D0D0D" w:themeColor="text1" w:themeTint="F2"/>
              </w:rPr>
            </w:pPr>
          </w:p>
        </w:tc>
        <w:tc>
          <w:tcPr>
            <w:tcW w:w="1113" w:type="dxa"/>
            <w:tcBorders>
              <w:top w:val="single" w:sz="4" w:space="0" w:color="auto"/>
              <w:left w:val="single" w:sz="4" w:space="0" w:color="auto"/>
              <w:bottom w:val="single" w:sz="4" w:space="0" w:color="auto"/>
              <w:right w:val="single" w:sz="4" w:space="0" w:color="auto"/>
            </w:tcBorders>
            <w:shd w:val="clear" w:color="auto" w:fill="FFFFFF"/>
            <w:vAlign w:val="bottom"/>
          </w:tcPr>
          <w:p w14:paraId="2F4FD963" w14:textId="77777777" w:rsidR="008E674D" w:rsidRPr="00181545" w:rsidRDefault="008E674D" w:rsidP="008E674D">
            <w:pPr>
              <w:autoSpaceDE w:val="0"/>
              <w:autoSpaceDN w:val="0"/>
              <w:adjustRightInd w:val="0"/>
              <w:spacing w:after="0" w:line="240" w:lineRule="auto"/>
              <w:rPr>
                <w:rFonts w:ascii="Times New Roman" w:hAnsi="Times New Roman" w:cs="Times New Roman"/>
                <w:color w:val="0D0D0D" w:themeColor="text1" w:themeTint="F2"/>
              </w:rPr>
            </w:pPr>
          </w:p>
        </w:tc>
      </w:tr>
      <w:tr w:rsidR="008E674D" w:rsidRPr="00181545" w14:paraId="52F6D88F" w14:textId="77777777" w:rsidTr="00E32233">
        <w:trPr>
          <w:cantSplit/>
        </w:trPr>
        <w:tc>
          <w:tcPr>
            <w:tcW w:w="736" w:type="dxa"/>
            <w:vMerge w:val="restart"/>
            <w:tcBorders>
              <w:top w:val="single" w:sz="4" w:space="0" w:color="auto"/>
              <w:left w:val="single" w:sz="4" w:space="0" w:color="auto"/>
              <w:bottom w:val="single" w:sz="4" w:space="0" w:color="auto"/>
              <w:right w:val="single" w:sz="4" w:space="0" w:color="auto"/>
            </w:tcBorders>
            <w:shd w:val="clear" w:color="auto" w:fill="E0E0E0"/>
          </w:tcPr>
          <w:p w14:paraId="0C12B2F0" w14:textId="77777777" w:rsidR="008E674D" w:rsidRPr="00181545" w:rsidRDefault="008E674D" w:rsidP="008E674D">
            <w:pPr>
              <w:autoSpaceDE w:val="0"/>
              <w:autoSpaceDN w:val="0"/>
              <w:adjustRightInd w:val="0"/>
              <w:spacing w:after="0" w:line="240" w:lineRule="auto"/>
              <w:ind w:left="60" w:right="60"/>
              <w:rPr>
                <w:rFonts w:ascii="Times New Roman" w:hAnsi="Times New Roman" w:cs="Times New Roman"/>
                <w:color w:val="0D0D0D" w:themeColor="text1" w:themeTint="F2"/>
              </w:rPr>
            </w:pPr>
            <w:r w:rsidRPr="00181545">
              <w:rPr>
                <w:rFonts w:ascii="Times New Roman" w:hAnsi="Times New Roman" w:cs="Times New Roman"/>
                <w:color w:val="0D0D0D" w:themeColor="text1" w:themeTint="F2"/>
              </w:rPr>
              <w:t>1</w:t>
            </w:r>
          </w:p>
        </w:tc>
        <w:tc>
          <w:tcPr>
            <w:tcW w:w="1245" w:type="dxa"/>
            <w:tcBorders>
              <w:top w:val="single" w:sz="4" w:space="0" w:color="auto"/>
              <w:left w:val="single" w:sz="4" w:space="0" w:color="auto"/>
              <w:bottom w:val="single" w:sz="4" w:space="0" w:color="auto"/>
              <w:right w:val="single" w:sz="4" w:space="0" w:color="auto"/>
            </w:tcBorders>
            <w:shd w:val="clear" w:color="auto" w:fill="E0E0E0"/>
          </w:tcPr>
          <w:p w14:paraId="446769DE" w14:textId="77777777" w:rsidR="008E674D" w:rsidRPr="00181545" w:rsidRDefault="008E674D" w:rsidP="008E674D">
            <w:pPr>
              <w:autoSpaceDE w:val="0"/>
              <w:autoSpaceDN w:val="0"/>
              <w:adjustRightInd w:val="0"/>
              <w:spacing w:after="0" w:line="240" w:lineRule="auto"/>
              <w:ind w:left="60" w:right="60"/>
              <w:rPr>
                <w:rFonts w:ascii="Times New Roman" w:hAnsi="Times New Roman" w:cs="Times New Roman"/>
                <w:color w:val="0D0D0D" w:themeColor="text1" w:themeTint="F2"/>
              </w:rPr>
            </w:pPr>
            <w:r w:rsidRPr="00181545">
              <w:rPr>
                <w:rFonts w:ascii="Times New Roman" w:hAnsi="Times New Roman" w:cs="Times New Roman"/>
                <w:color w:val="0D0D0D" w:themeColor="text1" w:themeTint="F2"/>
              </w:rPr>
              <w:t>(Constant)</w:t>
            </w:r>
          </w:p>
        </w:tc>
        <w:tc>
          <w:tcPr>
            <w:tcW w:w="996" w:type="dxa"/>
            <w:tcBorders>
              <w:top w:val="single" w:sz="4" w:space="0" w:color="auto"/>
              <w:left w:val="single" w:sz="4" w:space="0" w:color="auto"/>
              <w:bottom w:val="single" w:sz="4" w:space="0" w:color="auto"/>
              <w:right w:val="single" w:sz="4" w:space="0" w:color="auto"/>
            </w:tcBorders>
            <w:shd w:val="clear" w:color="auto" w:fill="FFFFFF"/>
          </w:tcPr>
          <w:p w14:paraId="4E554AD4" w14:textId="77777777" w:rsidR="008E674D" w:rsidRPr="00181545" w:rsidRDefault="008E674D" w:rsidP="008E674D">
            <w:pPr>
              <w:autoSpaceDE w:val="0"/>
              <w:autoSpaceDN w:val="0"/>
              <w:adjustRightInd w:val="0"/>
              <w:spacing w:after="0" w:line="240" w:lineRule="auto"/>
              <w:ind w:left="60" w:right="60"/>
              <w:jc w:val="right"/>
              <w:rPr>
                <w:rFonts w:ascii="Times New Roman" w:hAnsi="Times New Roman" w:cs="Times New Roman"/>
                <w:color w:val="0D0D0D" w:themeColor="text1" w:themeTint="F2"/>
              </w:rPr>
            </w:pPr>
            <w:r w:rsidRPr="00181545">
              <w:rPr>
                <w:rFonts w:ascii="Times New Roman" w:hAnsi="Times New Roman" w:cs="Times New Roman"/>
                <w:color w:val="0D0D0D" w:themeColor="text1" w:themeTint="F2"/>
              </w:rPr>
              <w:t>60,895</w:t>
            </w:r>
          </w:p>
        </w:tc>
        <w:tc>
          <w:tcPr>
            <w:tcW w:w="1342" w:type="dxa"/>
            <w:tcBorders>
              <w:top w:val="single" w:sz="4" w:space="0" w:color="auto"/>
              <w:left w:val="single" w:sz="4" w:space="0" w:color="auto"/>
              <w:bottom w:val="single" w:sz="4" w:space="0" w:color="auto"/>
              <w:right w:val="single" w:sz="4" w:space="0" w:color="auto"/>
            </w:tcBorders>
            <w:shd w:val="clear" w:color="auto" w:fill="FFFFFF"/>
          </w:tcPr>
          <w:p w14:paraId="39249769" w14:textId="77777777" w:rsidR="008E674D" w:rsidRPr="00181545" w:rsidRDefault="008E674D" w:rsidP="008E674D">
            <w:pPr>
              <w:autoSpaceDE w:val="0"/>
              <w:autoSpaceDN w:val="0"/>
              <w:adjustRightInd w:val="0"/>
              <w:spacing w:after="0" w:line="240" w:lineRule="auto"/>
              <w:ind w:left="60" w:right="60"/>
              <w:jc w:val="right"/>
              <w:rPr>
                <w:rFonts w:ascii="Times New Roman" w:hAnsi="Times New Roman" w:cs="Times New Roman"/>
                <w:color w:val="0D0D0D" w:themeColor="text1" w:themeTint="F2"/>
              </w:rPr>
            </w:pPr>
            <w:r w:rsidRPr="00181545">
              <w:rPr>
                <w:rFonts w:ascii="Times New Roman" w:hAnsi="Times New Roman" w:cs="Times New Roman"/>
                <w:color w:val="0D0D0D" w:themeColor="text1" w:themeTint="F2"/>
              </w:rPr>
              <w:t>10,665</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14:paraId="4BD15C4E" w14:textId="77777777" w:rsidR="008E674D" w:rsidRPr="00181545" w:rsidRDefault="008E674D" w:rsidP="008E674D">
            <w:pPr>
              <w:autoSpaceDE w:val="0"/>
              <w:autoSpaceDN w:val="0"/>
              <w:adjustRightInd w:val="0"/>
              <w:spacing w:after="0" w:line="240" w:lineRule="auto"/>
              <w:rPr>
                <w:rFonts w:ascii="Times New Roman" w:hAnsi="Times New Roman" w:cs="Times New Roman"/>
                <w:color w:val="0D0D0D" w:themeColor="text1" w:themeTint="F2"/>
              </w:rPr>
            </w:pPr>
          </w:p>
        </w:tc>
        <w:tc>
          <w:tcPr>
            <w:tcW w:w="1030" w:type="dxa"/>
            <w:tcBorders>
              <w:top w:val="single" w:sz="4" w:space="0" w:color="auto"/>
              <w:left w:val="single" w:sz="4" w:space="0" w:color="auto"/>
              <w:bottom w:val="single" w:sz="4" w:space="0" w:color="auto"/>
              <w:right w:val="single" w:sz="4" w:space="0" w:color="auto"/>
            </w:tcBorders>
            <w:shd w:val="clear" w:color="auto" w:fill="FFFFFF"/>
          </w:tcPr>
          <w:p w14:paraId="39CEE8EA" w14:textId="77777777" w:rsidR="008E674D" w:rsidRPr="00181545" w:rsidRDefault="008E674D" w:rsidP="008E674D">
            <w:pPr>
              <w:autoSpaceDE w:val="0"/>
              <w:autoSpaceDN w:val="0"/>
              <w:adjustRightInd w:val="0"/>
              <w:spacing w:after="0" w:line="240" w:lineRule="auto"/>
              <w:ind w:left="60" w:right="60"/>
              <w:jc w:val="right"/>
              <w:rPr>
                <w:rFonts w:ascii="Times New Roman" w:hAnsi="Times New Roman" w:cs="Times New Roman"/>
                <w:color w:val="0D0D0D" w:themeColor="text1" w:themeTint="F2"/>
              </w:rPr>
            </w:pPr>
            <w:r w:rsidRPr="00181545">
              <w:rPr>
                <w:rFonts w:ascii="Times New Roman" w:hAnsi="Times New Roman" w:cs="Times New Roman"/>
                <w:color w:val="0D0D0D" w:themeColor="text1" w:themeTint="F2"/>
              </w:rPr>
              <w:t>5,710</w:t>
            </w:r>
          </w:p>
        </w:tc>
        <w:tc>
          <w:tcPr>
            <w:tcW w:w="1113" w:type="dxa"/>
            <w:tcBorders>
              <w:top w:val="single" w:sz="4" w:space="0" w:color="auto"/>
              <w:left w:val="single" w:sz="4" w:space="0" w:color="auto"/>
              <w:bottom w:val="single" w:sz="4" w:space="0" w:color="auto"/>
              <w:right w:val="single" w:sz="4" w:space="0" w:color="auto"/>
            </w:tcBorders>
            <w:shd w:val="clear" w:color="auto" w:fill="FFFFFF"/>
          </w:tcPr>
          <w:p w14:paraId="51CA24E9" w14:textId="77777777" w:rsidR="008E674D" w:rsidRPr="00181545" w:rsidRDefault="008E674D" w:rsidP="008E674D">
            <w:pPr>
              <w:autoSpaceDE w:val="0"/>
              <w:autoSpaceDN w:val="0"/>
              <w:adjustRightInd w:val="0"/>
              <w:spacing w:after="0" w:line="240" w:lineRule="auto"/>
              <w:ind w:left="60" w:right="60"/>
              <w:jc w:val="right"/>
              <w:rPr>
                <w:rFonts w:ascii="Times New Roman" w:hAnsi="Times New Roman" w:cs="Times New Roman"/>
                <w:color w:val="0D0D0D" w:themeColor="text1" w:themeTint="F2"/>
              </w:rPr>
            </w:pPr>
            <w:r w:rsidRPr="00181545">
              <w:rPr>
                <w:rFonts w:ascii="Times New Roman" w:hAnsi="Times New Roman" w:cs="Times New Roman"/>
                <w:color w:val="0D0D0D" w:themeColor="text1" w:themeTint="F2"/>
              </w:rPr>
              <w:t>,000</w:t>
            </w:r>
          </w:p>
        </w:tc>
      </w:tr>
      <w:tr w:rsidR="008E674D" w:rsidRPr="00181545" w14:paraId="416A7035" w14:textId="77777777" w:rsidTr="00E32233">
        <w:trPr>
          <w:cantSplit/>
        </w:trPr>
        <w:tc>
          <w:tcPr>
            <w:tcW w:w="736" w:type="dxa"/>
            <w:vMerge/>
            <w:tcBorders>
              <w:top w:val="single" w:sz="4" w:space="0" w:color="auto"/>
              <w:left w:val="single" w:sz="4" w:space="0" w:color="auto"/>
              <w:bottom w:val="single" w:sz="4" w:space="0" w:color="auto"/>
              <w:right w:val="single" w:sz="4" w:space="0" w:color="auto"/>
            </w:tcBorders>
            <w:shd w:val="clear" w:color="auto" w:fill="E0E0E0"/>
          </w:tcPr>
          <w:p w14:paraId="62DEBE96" w14:textId="77777777" w:rsidR="008E674D" w:rsidRPr="00181545" w:rsidRDefault="008E674D" w:rsidP="008E674D">
            <w:pPr>
              <w:autoSpaceDE w:val="0"/>
              <w:autoSpaceDN w:val="0"/>
              <w:adjustRightInd w:val="0"/>
              <w:spacing w:after="0" w:line="240" w:lineRule="auto"/>
              <w:rPr>
                <w:rFonts w:ascii="Times New Roman" w:hAnsi="Times New Roman" w:cs="Times New Roman"/>
                <w:color w:val="0D0D0D" w:themeColor="text1" w:themeTint="F2"/>
              </w:rPr>
            </w:pPr>
          </w:p>
        </w:tc>
        <w:tc>
          <w:tcPr>
            <w:tcW w:w="1245" w:type="dxa"/>
            <w:tcBorders>
              <w:top w:val="single" w:sz="4" w:space="0" w:color="auto"/>
              <w:left w:val="single" w:sz="4" w:space="0" w:color="auto"/>
              <w:bottom w:val="single" w:sz="4" w:space="0" w:color="auto"/>
              <w:right w:val="single" w:sz="4" w:space="0" w:color="auto"/>
            </w:tcBorders>
            <w:shd w:val="clear" w:color="auto" w:fill="E0E0E0"/>
          </w:tcPr>
          <w:p w14:paraId="16427C20" w14:textId="77777777" w:rsidR="008E674D" w:rsidRPr="00181545" w:rsidRDefault="008E674D" w:rsidP="008E674D">
            <w:pPr>
              <w:autoSpaceDE w:val="0"/>
              <w:autoSpaceDN w:val="0"/>
              <w:adjustRightInd w:val="0"/>
              <w:spacing w:after="0" w:line="240" w:lineRule="auto"/>
              <w:ind w:left="60" w:right="60"/>
              <w:rPr>
                <w:rFonts w:ascii="Times New Roman" w:hAnsi="Times New Roman" w:cs="Times New Roman"/>
                <w:color w:val="0D0D0D" w:themeColor="text1" w:themeTint="F2"/>
              </w:rPr>
            </w:pPr>
            <w:r w:rsidRPr="00181545">
              <w:rPr>
                <w:rFonts w:ascii="Times New Roman" w:hAnsi="Times New Roman" w:cs="Times New Roman"/>
                <w:color w:val="0D0D0D" w:themeColor="text1" w:themeTint="F2"/>
              </w:rPr>
              <w:t>Model PjBL</w:t>
            </w:r>
          </w:p>
        </w:tc>
        <w:tc>
          <w:tcPr>
            <w:tcW w:w="996" w:type="dxa"/>
            <w:tcBorders>
              <w:top w:val="single" w:sz="4" w:space="0" w:color="auto"/>
              <w:left w:val="single" w:sz="4" w:space="0" w:color="auto"/>
              <w:bottom w:val="single" w:sz="4" w:space="0" w:color="auto"/>
              <w:right w:val="single" w:sz="4" w:space="0" w:color="auto"/>
            </w:tcBorders>
            <w:shd w:val="clear" w:color="auto" w:fill="FFFFFF"/>
          </w:tcPr>
          <w:p w14:paraId="0FA0A63A" w14:textId="77777777" w:rsidR="008E674D" w:rsidRPr="00181545" w:rsidRDefault="008E674D" w:rsidP="008E674D">
            <w:pPr>
              <w:autoSpaceDE w:val="0"/>
              <w:autoSpaceDN w:val="0"/>
              <w:adjustRightInd w:val="0"/>
              <w:spacing w:after="0" w:line="240" w:lineRule="auto"/>
              <w:ind w:left="60" w:right="60"/>
              <w:jc w:val="right"/>
              <w:rPr>
                <w:rFonts w:ascii="Times New Roman" w:hAnsi="Times New Roman" w:cs="Times New Roman"/>
                <w:color w:val="0D0D0D" w:themeColor="text1" w:themeTint="F2"/>
              </w:rPr>
            </w:pPr>
            <w:r w:rsidRPr="00181545">
              <w:rPr>
                <w:rFonts w:ascii="Times New Roman" w:hAnsi="Times New Roman" w:cs="Times New Roman"/>
                <w:color w:val="0D0D0D" w:themeColor="text1" w:themeTint="F2"/>
              </w:rPr>
              <w:t>,922</w:t>
            </w:r>
          </w:p>
        </w:tc>
        <w:tc>
          <w:tcPr>
            <w:tcW w:w="1342" w:type="dxa"/>
            <w:tcBorders>
              <w:top w:val="single" w:sz="4" w:space="0" w:color="auto"/>
              <w:left w:val="single" w:sz="4" w:space="0" w:color="auto"/>
              <w:bottom w:val="single" w:sz="4" w:space="0" w:color="auto"/>
              <w:right w:val="single" w:sz="4" w:space="0" w:color="auto"/>
            </w:tcBorders>
            <w:shd w:val="clear" w:color="auto" w:fill="FFFFFF"/>
          </w:tcPr>
          <w:p w14:paraId="2115C74E" w14:textId="77777777" w:rsidR="008E674D" w:rsidRPr="00181545" w:rsidRDefault="008E674D" w:rsidP="008E674D">
            <w:pPr>
              <w:autoSpaceDE w:val="0"/>
              <w:autoSpaceDN w:val="0"/>
              <w:adjustRightInd w:val="0"/>
              <w:spacing w:after="0" w:line="240" w:lineRule="auto"/>
              <w:ind w:left="60" w:right="60"/>
              <w:jc w:val="right"/>
              <w:rPr>
                <w:rFonts w:ascii="Times New Roman" w:hAnsi="Times New Roman" w:cs="Times New Roman"/>
                <w:color w:val="0D0D0D" w:themeColor="text1" w:themeTint="F2"/>
              </w:rPr>
            </w:pPr>
            <w:r w:rsidRPr="00181545">
              <w:rPr>
                <w:rFonts w:ascii="Times New Roman" w:hAnsi="Times New Roman" w:cs="Times New Roman"/>
                <w:color w:val="0D0D0D" w:themeColor="text1" w:themeTint="F2"/>
              </w:rPr>
              <w:t>,162</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14:paraId="5B8BB2B5" w14:textId="77777777" w:rsidR="008E674D" w:rsidRPr="00181545" w:rsidRDefault="008E674D" w:rsidP="008E674D">
            <w:pPr>
              <w:autoSpaceDE w:val="0"/>
              <w:autoSpaceDN w:val="0"/>
              <w:adjustRightInd w:val="0"/>
              <w:spacing w:after="0" w:line="240" w:lineRule="auto"/>
              <w:ind w:left="60" w:right="60"/>
              <w:jc w:val="right"/>
              <w:rPr>
                <w:rFonts w:ascii="Times New Roman" w:hAnsi="Times New Roman" w:cs="Times New Roman"/>
                <w:color w:val="0D0D0D" w:themeColor="text1" w:themeTint="F2"/>
              </w:rPr>
            </w:pPr>
            <w:r w:rsidRPr="00181545">
              <w:rPr>
                <w:rFonts w:ascii="Times New Roman" w:hAnsi="Times New Roman" w:cs="Times New Roman"/>
                <w:color w:val="0D0D0D" w:themeColor="text1" w:themeTint="F2"/>
              </w:rPr>
              <w:t>,699</w:t>
            </w:r>
          </w:p>
        </w:tc>
        <w:tc>
          <w:tcPr>
            <w:tcW w:w="1030" w:type="dxa"/>
            <w:tcBorders>
              <w:top w:val="single" w:sz="4" w:space="0" w:color="auto"/>
              <w:left w:val="single" w:sz="4" w:space="0" w:color="auto"/>
              <w:bottom w:val="single" w:sz="4" w:space="0" w:color="auto"/>
              <w:right w:val="single" w:sz="4" w:space="0" w:color="auto"/>
            </w:tcBorders>
            <w:shd w:val="clear" w:color="auto" w:fill="FFC000"/>
          </w:tcPr>
          <w:p w14:paraId="1953AC83" w14:textId="77777777" w:rsidR="008E674D" w:rsidRPr="00181545" w:rsidRDefault="008E674D" w:rsidP="008E674D">
            <w:pPr>
              <w:autoSpaceDE w:val="0"/>
              <w:autoSpaceDN w:val="0"/>
              <w:adjustRightInd w:val="0"/>
              <w:spacing w:after="0" w:line="240" w:lineRule="auto"/>
              <w:ind w:left="60" w:right="60"/>
              <w:jc w:val="right"/>
              <w:rPr>
                <w:rFonts w:ascii="Times New Roman" w:hAnsi="Times New Roman" w:cs="Times New Roman"/>
                <w:b/>
                <w:bCs/>
                <w:color w:val="0D0D0D" w:themeColor="text1" w:themeTint="F2"/>
              </w:rPr>
            </w:pPr>
            <w:r w:rsidRPr="00181545">
              <w:rPr>
                <w:rFonts w:ascii="Times New Roman" w:hAnsi="Times New Roman" w:cs="Times New Roman"/>
                <w:b/>
                <w:bCs/>
                <w:color w:val="0D0D0D" w:themeColor="text1" w:themeTint="F2"/>
              </w:rPr>
              <w:t>5,703</w:t>
            </w:r>
          </w:p>
        </w:tc>
        <w:tc>
          <w:tcPr>
            <w:tcW w:w="1113" w:type="dxa"/>
            <w:tcBorders>
              <w:top w:val="single" w:sz="4" w:space="0" w:color="auto"/>
              <w:left w:val="single" w:sz="4" w:space="0" w:color="auto"/>
              <w:bottom w:val="single" w:sz="4" w:space="0" w:color="auto"/>
              <w:right w:val="single" w:sz="4" w:space="0" w:color="auto"/>
            </w:tcBorders>
            <w:shd w:val="clear" w:color="auto" w:fill="FFC000"/>
          </w:tcPr>
          <w:p w14:paraId="3A0DE080" w14:textId="77777777" w:rsidR="008E674D" w:rsidRPr="00181545" w:rsidRDefault="008E674D" w:rsidP="008E674D">
            <w:pPr>
              <w:autoSpaceDE w:val="0"/>
              <w:autoSpaceDN w:val="0"/>
              <w:adjustRightInd w:val="0"/>
              <w:spacing w:after="0" w:line="240" w:lineRule="auto"/>
              <w:ind w:left="60" w:right="60"/>
              <w:jc w:val="right"/>
              <w:rPr>
                <w:rFonts w:ascii="Times New Roman" w:hAnsi="Times New Roman" w:cs="Times New Roman"/>
                <w:b/>
                <w:bCs/>
                <w:color w:val="0D0D0D" w:themeColor="text1" w:themeTint="F2"/>
              </w:rPr>
            </w:pPr>
            <w:r w:rsidRPr="00181545">
              <w:rPr>
                <w:rFonts w:ascii="Times New Roman" w:hAnsi="Times New Roman" w:cs="Times New Roman"/>
                <w:b/>
                <w:bCs/>
                <w:color w:val="0D0D0D" w:themeColor="text1" w:themeTint="F2"/>
              </w:rPr>
              <w:t>,000</w:t>
            </w:r>
          </w:p>
        </w:tc>
      </w:tr>
      <w:tr w:rsidR="008E674D" w:rsidRPr="00181545" w14:paraId="083322B5" w14:textId="77777777" w:rsidTr="00E32233">
        <w:trPr>
          <w:cantSplit/>
        </w:trPr>
        <w:tc>
          <w:tcPr>
            <w:tcW w:w="7938" w:type="dxa"/>
            <w:gridSpan w:val="7"/>
            <w:tcBorders>
              <w:top w:val="single" w:sz="4" w:space="0" w:color="auto"/>
              <w:left w:val="single" w:sz="4" w:space="0" w:color="auto"/>
              <w:bottom w:val="single" w:sz="4" w:space="0" w:color="auto"/>
              <w:right w:val="single" w:sz="4" w:space="0" w:color="auto"/>
            </w:tcBorders>
            <w:shd w:val="clear" w:color="auto" w:fill="FFFFFF"/>
          </w:tcPr>
          <w:p w14:paraId="2B5F75B3" w14:textId="77777777" w:rsidR="008E674D" w:rsidRPr="00181545" w:rsidRDefault="008E674D" w:rsidP="008E674D">
            <w:pPr>
              <w:autoSpaceDE w:val="0"/>
              <w:autoSpaceDN w:val="0"/>
              <w:adjustRightInd w:val="0"/>
              <w:spacing w:after="0" w:line="240" w:lineRule="auto"/>
              <w:ind w:left="60" w:right="60"/>
              <w:rPr>
                <w:rFonts w:ascii="Times New Roman" w:hAnsi="Times New Roman" w:cs="Times New Roman"/>
                <w:color w:val="0D0D0D" w:themeColor="text1" w:themeTint="F2"/>
              </w:rPr>
            </w:pPr>
            <w:r w:rsidRPr="00181545">
              <w:rPr>
                <w:rFonts w:ascii="Times New Roman" w:hAnsi="Times New Roman" w:cs="Times New Roman"/>
                <w:color w:val="0D0D0D" w:themeColor="text1" w:themeTint="F2"/>
              </w:rPr>
              <w:t>a. Dependent Variable: Y1</w:t>
            </w:r>
          </w:p>
        </w:tc>
      </w:tr>
    </w:tbl>
    <w:p w14:paraId="2CC72297" w14:textId="77777777" w:rsidR="008E674D" w:rsidRPr="00181545" w:rsidRDefault="008E674D" w:rsidP="008E674D">
      <w:pPr>
        <w:autoSpaceDE w:val="0"/>
        <w:autoSpaceDN w:val="0"/>
        <w:adjustRightInd w:val="0"/>
        <w:spacing w:after="0" w:line="240" w:lineRule="auto"/>
        <w:jc w:val="both"/>
        <w:rPr>
          <w:rFonts w:ascii="Times New Roman" w:hAnsi="Times New Roman" w:cs="Times New Roman"/>
          <w:color w:val="0D0D0D" w:themeColor="text1" w:themeTint="F2"/>
          <w:sz w:val="24"/>
          <w:szCs w:val="24"/>
        </w:rPr>
      </w:pPr>
    </w:p>
    <w:p w14:paraId="6E86D478" w14:textId="77777777" w:rsidR="008E674D" w:rsidRPr="00181545" w:rsidRDefault="008E674D" w:rsidP="008E674D">
      <w:pPr>
        <w:autoSpaceDE w:val="0"/>
        <w:autoSpaceDN w:val="0"/>
        <w:adjustRightInd w:val="0"/>
        <w:spacing w:after="0" w:line="240" w:lineRule="auto"/>
        <w:ind w:firstLine="567"/>
        <w:jc w:val="both"/>
        <w:rPr>
          <w:rFonts w:ascii="Times New Roman" w:hAnsi="Times New Roman" w:cs="Times New Roman"/>
          <w:color w:val="0D0D0D" w:themeColor="text1" w:themeTint="F2"/>
          <w:sz w:val="24"/>
          <w:szCs w:val="24"/>
        </w:rPr>
      </w:pPr>
      <w:r w:rsidRPr="00181545">
        <w:rPr>
          <w:rFonts w:ascii="Times New Roman" w:hAnsi="Times New Roman" w:cs="Times New Roman"/>
          <w:color w:val="0D0D0D" w:themeColor="text1" w:themeTint="F2"/>
          <w:sz w:val="24"/>
          <w:szCs w:val="24"/>
        </w:rPr>
        <w:lastRenderedPageBreak/>
        <w:t xml:space="preserve">Berdasarkan hasil uji t diperoleh nilai signifikansi 0,000 lebih kecil dari 0,05 (0,000 &lt; 0,05). Selain itu, nilai t </w:t>
      </w:r>
      <w:r w:rsidRPr="00181545">
        <w:rPr>
          <w:rFonts w:ascii="Times New Roman" w:hAnsi="Times New Roman" w:cs="Times New Roman"/>
          <w:color w:val="0D0D0D" w:themeColor="text1" w:themeTint="F2"/>
          <w:sz w:val="24"/>
          <w:szCs w:val="24"/>
          <w:vertAlign w:val="subscript"/>
        </w:rPr>
        <w:t>hitung</w:t>
      </w:r>
      <w:r w:rsidRPr="00181545">
        <w:rPr>
          <w:rFonts w:ascii="Times New Roman" w:hAnsi="Times New Roman" w:cs="Times New Roman"/>
          <w:color w:val="0D0D0D" w:themeColor="text1" w:themeTint="F2"/>
          <w:sz w:val="24"/>
          <w:szCs w:val="24"/>
        </w:rPr>
        <w:t xml:space="preserve"> sebesar 5,703 lebih besar dari 2,023 (t </w:t>
      </w:r>
      <w:r w:rsidRPr="00181545">
        <w:rPr>
          <w:rFonts w:ascii="Times New Roman" w:hAnsi="Times New Roman" w:cs="Times New Roman"/>
          <w:color w:val="0D0D0D" w:themeColor="text1" w:themeTint="F2"/>
          <w:sz w:val="24"/>
          <w:szCs w:val="24"/>
          <w:vertAlign w:val="subscript"/>
        </w:rPr>
        <w:t>tabel</w:t>
      </w:r>
      <w:r w:rsidRPr="00181545">
        <w:rPr>
          <w:rFonts w:ascii="Times New Roman" w:hAnsi="Times New Roman" w:cs="Times New Roman"/>
          <w:color w:val="0D0D0D" w:themeColor="text1" w:themeTint="F2"/>
          <w:sz w:val="24"/>
          <w:szCs w:val="24"/>
        </w:rPr>
        <w:t xml:space="preserve">). Dengan demikian, berdasarkan hasil penghitungan uji t tersebut dapat disimpulkan bahwa penerapan model </w:t>
      </w:r>
      <w:r w:rsidRPr="00181545">
        <w:rPr>
          <w:rFonts w:ascii="Times New Roman" w:hAnsi="Times New Roman" w:cs="Times New Roman"/>
          <w:i/>
          <w:iCs/>
          <w:color w:val="0D0D0D" w:themeColor="text1" w:themeTint="F2"/>
          <w:sz w:val="24"/>
          <w:szCs w:val="24"/>
        </w:rPr>
        <w:t>Project Based Learning</w:t>
      </w:r>
      <w:r w:rsidRPr="00181545">
        <w:rPr>
          <w:rFonts w:ascii="Times New Roman" w:hAnsi="Times New Roman" w:cs="Times New Roman"/>
          <w:color w:val="0D0D0D" w:themeColor="text1" w:themeTint="F2"/>
          <w:sz w:val="24"/>
          <w:szCs w:val="24"/>
        </w:rPr>
        <w:t xml:space="preserve"> (X) berpengaruh terhadap peningkatan kemampuan literasi digital (Y1).</w:t>
      </w:r>
    </w:p>
    <w:p w14:paraId="4591E2B9" w14:textId="77777777" w:rsidR="008E674D" w:rsidRPr="00181545" w:rsidRDefault="008E674D" w:rsidP="008E674D">
      <w:pPr>
        <w:autoSpaceDE w:val="0"/>
        <w:autoSpaceDN w:val="0"/>
        <w:adjustRightInd w:val="0"/>
        <w:spacing w:after="0" w:line="240" w:lineRule="auto"/>
        <w:ind w:firstLine="567"/>
        <w:jc w:val="both"/>
        <w:rPr>
          <w:rFonts w:ascii="Times New Roman" w:hAnsi="Times New Roman" w:cs="Times New Roman"/>
          <w:color w:val="0D0D0D" w:themeColor="text1" w:themeTint="F2"/>
          <w:sz w:val="24"/>
          <w:szCs w:val="24"/>
        </w:rPr>
      </w:pPr>
      <w:r w:rsidRPr="00181545">
        <w:rPr>
          <w:rFonts w:ascii="Times New Roman" w:hAnsi="Times New Roman" w:cs="Times New Roman"/>
          <w:color w:val="0D0D0D" w:themeColor="text1" w:themeTint="F2"/>
          <w:sz w:val="24"/>
          <w:szCs w:val="24"/>
        </w:rPr>
        <w:t>Untuk mengetahui berapa persentase pengaruh penerapan model Project Based Learning terhadap peningkatan kemampuan literasi digital, dapat diketahui dari tabel model summary berikut.</w:t>
      </w:r>
    </w:p>
    <w:p w14:paraId="08B3B90A" w14:textId="4E0F8FA3" w:rsidR="008E674D" w:rsidRPr="008E674D" w:rsidRDefault="008E674D" w:rsidP="008E674D">
      <w:pPr>
        <w:pStyle w:val="ListParagraph"/>
        <w:spacing w:after="0" w:line="240" w:lineRule="auto"/>
        <w:ind w:left="0"/>
        <w:jc w:val="center"/>
        <w:rPr>
          <w:rFonts w:ascii="Times New Roman" w:hAnsi="Times New Roman" w:cs="Times New Roman"/>
          <w:b/>
          <w:bCs/>
          <w:color w:val="0D0D0D" w:themeColor="text1" w:themeTint="F2"/>
          <w:sz w:val="24"/>
          <w:szCs w:val="24"/>
          <w:lang w:val="id-ID"/>
        </w:rPr>
      </w:pPr>
      <w:r w:rsidRPr="00181545">
        <w:rPr>
          <w:rFonts w:ascii="Times New Roman" w:hAnsi="Times New Roman" w:cs="Times New Roman"/>
          <w:b/>
          <w:bCs/>
          <w:color w:val="0D0D0D" w:themeColor="text1" w:themeTint="F2"/>
          <w:sz w:val="24"/>
          <w:szCs w:val="24"/>
        </w:rPr>
        <w:t xml:space="preserve">Tabel </w:t>
      </w:r>
      <w:r>
        <w:rPr>
          <w:rFonts w:ascii="Times New Roman" w:hAnsi="Times New Roman" w:cs="Times New Roman"/>
          <w:b/>
          <w:bCs/>
          <w:color w:val="0D0D0D" w:themeColor="text1" w:themeTint="F2"/>
          <w:sz w:val="24"/>
          <w:szCs w:val="24"/>
          <w:lang w:val="id-ID"/>
        </w:rPr>
        <w:t>2</w:t>
      </w:r>
    </w:p>
    <w:p w14:paraId="71CE6256" w14:textId="77777777" w:rsidR="008E674D" w:rsidRPr="00181545" w:rsidRDefault="008E674D" w:rsidP="008E674D">
      <w:pPr>
        <w:pStyle w:val="ListParagraph"/>
        <w:spacing w:after="0" w:line="240" w:lineRule="auto"/>
        <w:ind w:left="0"/>
        <w:jc w:val="center"/>
        <w:rPr>
          <w:rFonts w:ascii="Times New Roman" w:hAnsi="Times New Roman" w:cs="Times New Roman"/>
          <w:b/>
          <w:bCs/>
          <w:color w:val="0D0D0D" w:themeColor="text1" w:themeTint="F2"/>
          <w:sz w:val="24"/>
          <w:szCs w:val="24"/>
        </w:rPr>
      </w:pPr>
      <w:r w:rsidRPr="00181545">
        <w:rPr>
          <w:rFonts w:ascii="Times New Roman" w:hAnsi="Times New Roman" w:cs="Times New Roman"/>
          <w:b/>
          <w:bCs/>
          <w:color w:val="0D0D0D" w:themeColor="text1" w:themeTint="F2"/>
          <w:sz w:val="24"/>
          <w:szCs w:val="24"/>
        </w:rPr>
        <w:t>Persentase Pengaruh Variabel X Terhadap Y1</w:t>
      </w:r>
    </w:p>
    <w:tbl>
      <w:tblPr>
        <w:tblW w:w="5872" w:type="dxa"/>
        <w:tblInd w:w="1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tblGrid>
      <w:tr w:rsidR="008E674D" w:rsidRPr="00181545" w14:paraId="21771D5B" w14:textId="77777777" w:rsidTr="00E32233">
        <w:trPr>
          <w:cantSplit/>
        </w:trPr>
        <w:tc>
          <w:tcPr>
            <w:tcW w:w="587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59F75CE" w14:textId="77777777" w:rsidR="008E674D" w:rsidRPr="00181545" w:rsidRDefault="008E674D" w:rsidP="008E674D">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181545">
              <w:rPr>
                <w:rFonts w:ascii="Times New Roman" w:hAnsi="Times New Roman" w:cs="Times New Roman"/>
                <w:b/>
                <w:bCs/>
                <w:color w:val="0D0D0D" w:themeColor="text1" w:themeTint="F2"/>
              </w:rPr>
              <w:t>Model Summary</w:t>
            </w:r>
          </w:p>
        </w:tc>
      </w:tr>
      <w:tr w:rsidR="008E674D" w:rsidRPr="00181545" w14:paraId="68DDCFF5" w14:textId="77777777" w:rsidTr="00E32233">
        <w:trPr>
          <w:cantSplit/>
        </w:trPr>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71ADE467" w14:textId="77777777" w:rsidR="008E674D" w:rsidRPr="00181545" w:rsidRDefault="008E674D" w:rsidP="008E674D">
            <w:pPr>
              <w:autoSpaceDE w:val="0"/>
              <w:autoSpaceDN w:val="0"/>
              <w:adjustRightInd w:val="0"/>
              <w:spacing w:after="0" w:line="240" w:lineRule="auto"/>
              <w:ind w:left="60" w:right="60"/>
              <w:jc w:val="center"/>
              <w:rPr>
                <w:rFonts w:ascii="Times New Roman" w:hAnsi="Times New Roman" w:cs="Times New Roman"/>
                <w:b/>
                <w:bCs/>
                <w:color w:val="0D0D0D" w:themeColor="text1" w:themeTint="F2"/>
              </w:rPr>
            </w:pPr>
            <w:r w:rsidRPr="00181545">
              <w:rPr>
                <w:rFonts w:ascii="Times New Roman" w:hAnsi="Times New Roman" w:cs="Times New Roman"/>
                <w:b/>
                <w:bCs/>
                <w:color w:val="0D0D0D" w:themeColor="text1" w:themeTint="F2"/>
              </w:rPr>
              <w:t>Model</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14:paraId="37203409" w14:textId="77777777" w:rsidR="008E674D" w:rsidRPr="00181545" w:rsidRDefault="008E674D" w:rsidP="008E674D">
            <w:pPr>
              <w:autoSpaceDE w:val="0"/>
              <w:autoSpaceDN w:val="0"/>
              <w:adjustRightInd w:val="0"/>
              <w:spacing w:after="0" w:line="240" w:lineRule="auto"/>
              <w:ind w:left="60" w:right="60"/>
              <w:jc w:val="center"/>
              <w:rPr>
                <w:rFonts w:ascii="Times New Roman" w:hAnsi="Times New Roman" w:cs="Times New Roman"/>
                <w:b/>
                <w:bCs/>
                <w:color w:val="0D0D0D" w:themeColor="text1" w:themeTint="F2"/>
              </w:rPr>
            </w:pPr>
            <w:r w:rsidRPr="00181545">
              <w:rPr>
                <w:rFonts w:ascii="Times New Roman" w:hAnsi="Times New Roman" w:cs="Times New Roman"/>
                <w:b/>
                <w:bCs/>
                <w:color w:val="0D0D0D" w:themeColor="text1" w:themeTint="F2"/>
              </w:rPr>
              <w:t>R</w:t>
            </w:r>
          </w:p>
        </w:tc>
        <w:tc>
          <w:tcPr>
            <w:tcW w:w="1092" w:type="dxa"/>
            <w:tcBorders>
              <w:top w:val="single" w:sz="4" w:space="0" w:color="auto"/>
              <w:left w:val="single" w:sz="4" w:space="0" w:color="auto"/>
              <w:bottom w:val="single" w:sz="4" w:space="0" w:color="auto"/>
              <w:right w:val="single" w:sz="4" w:space="0" w:color="auto"/>
            </w:tcBorders>
            <w:shd w:val="clear" w:color="auto" w:fill="FFFFFF"/>
            <w:vAlign w:val="center"/>
          </w:tcPr>
          <w:p w14:paraId="69791768" w14:textId="77777777" w:rsidR="008E674D" w:rsidRPr="00181545" w:rsidRDefault="008E674D" w:rsidP="008E674D">
            <w:pPr>
              <w:autoSpaceDE w:val="0"/>
              <w:autoSpaceDN w:val="0"/>
              <w:adjustRightInd w:val="0"/>
              <w:spacing w:after="0" w:line="240" w:lineRule="auto"/>
              <w:ind w:left="60" w:right="60"/>
              <w:jc w:val="center"/>
              <w:rPr>
                <w:rFonts w:ascii="Times New Roman" w:hAnsi="Times New Roman" w:cs="Times New Roman"/>
                <w:b/>
                <w:bCs/>
                <w:color w:val="0D0D0D" w:themeColor="text1" w:themeTint="F2"/>
              </w:rPr>
            </w:pPr>
            <w:r w:rsidRPr="00181545">
              <w:rPr>
                <w:rFonts w:ascii="Times New Roman" w:hAnsi="Times New Roman" w:cs="Times New Roman"/>
                <w:b/>
                <w:bCs/>
                <w:color w:val="0D0D0D" w:themeColor="text1" w:themeTint="F2"/>
              </w:rPr>
              <w:t>R Square</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14:paraId="6583DE53" w14:textId="77777777" w:rsidR="008E674D" w:rsidRPr="00181545" w:rsidRDefault="008E674D" w:rsidP="008E674D">
            <w:pPr>
              <w:autoSpaceDE w:val="0"/>
              <w:autoSpaceDN w:val="0"/>
              <w:adjustRightInd w:val="0"/>
              <w:spacing w:after="0" w:line="240" w:lineRule="auto"/>
              <w:ind w:left="60" w:right="60"/>
              <w:jc w:val="center"/>
              <w:rPr>
                <w:rFonts w:ascii="Times New Roman" w:hAnsi="Times New Roman" w:cs="Times New Roman"/>
                <w:b/>
                <w:bCs/>
                <w:color w:val="0D0D0D" w:themeColor="text1" w:themeTint="F2"/>
              </w:rPr>
            </w:pPr>
            <w:r w:rsidRPr="00181545">
              <w:rPr>
                <w:rFonts w:ascii="Times New Roman" w:hAnsi="Times New Roman" w:cs="Times New Roman"/>
                <w:b/>
                <w:bCs/>
                <w:color w:val="0D0D0D" w:themeColor="text1" w:themeTint="F2"/>
              </w:rPr>
              <w:t>Adjusted R Square</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14:paraId="0EF5056D" w14:textId="77777777" w:rsidR="008E674D" w:rsidRPr="00181545" w:rsidRDefault="008E674D" w:rsidP="008E674D">
            <w:pPr>
              <w:autoSpaceDE w:val="0"/>
              <w:autoSpaceDN w:val="0"/>
              <w:adjustRightInd w:val="0"/>
              <w:spacing w:after="0" w:line="240" w:lineRule="auto"/>
              <w:ind w:left="60" w:right="60"/>
              <w:jc w:val="center"/>
              <w:rPr>
                <w:rFonts w:ascii="Times New Roman" w:hAnsi="Times New Roman" w:cs="Times New Roman"/>
                <w:b/>
                <w:bCs/>
                <w:color w:val="0D0D0D" w:themeColor="text1" w:themeTint="F2"/>
              </w:rPr>
            </w:pPr>
            <w:r w:rsidRPr="00181545">
              <w:rPr>
                <w:rFonts w:ascii="Times New Roman" w:hAnsi="Times New Roman" w:cs="Times New Roman"/>
                <w:b/>
                <w:bCs/>
                <w:color w:val="0D0D0D" w:themeColor="text1" w:themeTint="F2"/>
              </w:rPr>
              <w:t>Std. Error of the Estimate</w:t>
            </w:r>
          </w:p>
        </w:tc>
      </w:tr>
      <w:tr w:rsidR="008E674D" w:rsidRPr="00181545" w14:paraId="329A6F40" w14:textId="77777777" w:rsidTr="00E32233">
        <w:trPr>
          <w:cantSplit/>
        </w:trPr>
        <w:tc>
          <w:tcPr>
            <w:tcW w:w="798" w:type="dxa"/>
            <w:tcBorders>
              <w:top w:val="single" w:sz="4" w:space="0" w:color="auto"/>
              <w:left w:val="single" w:sz="4" w:space="0" w:color="auto"/>
              <w:bottom w:val="single" w:sz="4" w:space="0" w:color="auto"/>
              <w:right w:val="single" w:sz="4" w:space="0" w:color="auto"/>
            </w:tcBorders>
            <w:shd w:val="clear" w:color="auto" w:fill="E0E0E0"/>
          </w:tcPr>
          <w:p w14:paraId="207FCE09" w14:textId="77777777" w:rsidR="008E674D" w:rsidRPr="00181545" w:rsidRDefault="008E674D" w:rsidP="008E674D">
            <w:pPr>
              <w:autoSpaceDE w:val="0"/>
              <w:autoSpaceDN w:val="0"/>
              <w:adjustRightInd w:val="0"/>
              <w:spacing w:after="0" w:line="240" w:lineRule="auto"/>
              <w:ind w:left="60" w:right="60"/>
              <w:rPr>
                <w:rFonts w:ascii="Times New Roman" w:hAnsi="Times New Roman" w:cs="Times New Roman"/>
                <w:color w:val="0D0D0D" w:themeColor="text1" w:themeTint="F2"/>
              </w:rPr>
            </w:pPr>
            <w:r w:rsidRPr="00181545">
              <w:rPr>
                <w:rFonts w:ascii="Times New Roman" w:hAnsi="Times New Roman" w:cs="Times New Roman"/>
                <w:color w:val="0D0D0D" w:themeColor="text1" w:themeTint="F2"/>
              </w:rPr>
              <w:t>1</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14:paraId="620FF58D" w14:textId="77777777" w:rsidR="008E674D" w:rsidRPr="00181545" w:rsidRDefault="008E674D" w:rsidP="008E674D">
            <w:pPr>
              <w:autoSpaceDE w:val="0"/>
              <w:autoSpaceDN w:val="0"/>
              <w:adjustRightInd w:val="0"/>
              <w:spacing w:after="0" w:line="240" w:lineRule="auto"/>
              <w:ind w:left="60" w:right="60"/>
              <w:jc w:val="right"/>
              <w:rPr>
                <w:rFonts w:ascii="Times New Roman" w:hAnsi="Times New Roman" w:cs="Times New Roman"/>
                <w:color w:val="0D0D0D" w:themeColor="text1" w:themeTint="F2"/>
              </w:rPr>
            </w:pPr>
            <w:r w:rsidRPr="00181545">
              <w:rPr>
                <w:rFonts w:ascii="Times New Roman" w:hAnsi="Times New Roman" w:cs="Times New Roman"/>
                <w:color w:val="0D0D0D" w:themeColor="text1" w:themeTint="F2"/>
              </w:rPr>
              <w:t>,699</w:t>
            </w:r>
            <w:r w:rsidRPr="00181545">
              <w:rPr>
                <w:rFonts w:ascii="Times New Roman" w:hAnsi="Times New Roman" w:cs="Times New Roman"/>
                <w:color w:val="0D0D0D" w:themeColor="text1" w:themeTint="F2"/>
                <w:vertAlign w:val="superscript"/>
              </w:rPr>
              <w:t>a</w:t>
            </w:r>
          </w:p>
        </w:tc>
        <w:tc>
          <w:tcPr>
            <w:tcW w:w="1092" w:type="dxa"/>
            <w:tcBorders>
              <w:top w:val="single" w:sz="4" w:space="0" w:color="auto"/>
              <w:left w:val="single" w:sz="4" w:space="0" w:color="auto"/>
              <w:bottom w:val="single" w:sz="4" w:space="0" w:color="auto"/>
              <w:right w:val="single" w:sz="4" w:space="0" w:color="auto"/>
            </w:tcBorders>
            <w:shd w:val="clear" w:color="auto" w:fill="FFC000"/>
          </w:tcPr>
          <w:p w14:paraId="194C0A9A" w14:textId="77777777" w:rsidR="008E674D" w:rsidRPr="00181545" w:rsidRDefault="008E674D" w:rsidP="008E674D">
            <w:pPr>
              <w:autoSpaceDE w:val="0"/>
              <w:autoSpaceDN w:val="0"/>
              <w:adjustRightInd w:val="0"/>
              <w:spacing w:after="0" w:line="240" w:lineRule="auto"/>
              <w:ind w:left="60" w:right="60"/>
              <w:jc w:val="right"/>
              <w:rPr>
                <w:rFonts w:ascii="Times New Roman" w:hAnsi="Times New Roman" w:cs="Times New Roman"/>
                <w:color w:val="0D0D0D" w:themeColor="text1" w:themeTint="F2"/>
              </w:rPr>
            </w:pPr>
            <w:r w:rsidRPr="00181545">
              <w:rPr>
                <w:rFonts w:ascii="Times New Roman" w:hAnsi="Times New Roman" w:cs="Times New Roman"/>
                <w:color w:val="0D0D0D" w:themeColor="text1" w:themeTint="F2"/>
              </w:rPr>
              <w:t>,489</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14:paraId="153F6A66" w14:textId="77777777" w:rsidR="008E674D" w:rsidRPr="00181545" w:rsidRDefault="008E674D" w:rsidP="008E674D">
            <w:pPr>
              <w:autoSpaceDE w:val="0"/>
              <w:autoSpaceDN w:val="0"/>
              <w:adjustRightInd w:val="0"/>
              <w:spacing w:after="0" w:line="240" w:lineRule="auto"/>
              <w:ind w:left="60" w:right="60"/>
              <w:jc w:val="right"/>
              <w:rPr>
                <w:rFonts w:ascii="Times New Roman" w:hAnsi="Times New Roman" w:cs="Times New Roman"/>
                <w:color w:val="0D0D0D" w:themeColor="text1" w:themeTint="F2"/>
              </w:rPr>
            </w:pPr>
            <w:r w:rsidRPr="00181545">
              <w:rPr>
                <w:rFonts w:ascii="Times New Roman" w:hAnsi="Times New Roman" w:cs="Times New Roman"/>
                <w:color w:val="0D0D0D" w:themeColor="text1" w:themeTint="F2"/>
              </w:rPr>
              <w:t>,474</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14:paraId="3CE1843A" w14:textId="77777777" w:rsidR="008E674D" w:rsidRPr="00181545" w:rsidRDefault="008E674D" w:rsidP="008E674D">
            <w:pPr>
              <w:autoSpaceDE w:val="0"/>
              <w:autoSpaceDN w:val="0"/>
              <w:adjustRightInd w:val="0"/>
              <w:spacing w:after="0" w:line="240" w:lineRule="auto"/>
              <w:ind w:left="60" w:right="60"/>
              <w:jc w:val="right"/>
              <w:rPr>
                <w:rFonts w:ascii="Times New Roman" w:hAnsi="Times New Roman" w:cs="Times New Roman"/>
                <w:color w:val="0D0D0D" w:themeColor="text1" w:themeTint="F2"/>
              </w:rPr>
            </w:pPr>
            <w:r w:rsidRPr="00181545">
              <w:rPr>
                <w:rFonts w:ascii="Times New Roman" w:hAnsi="Times New Roman" w:cs="Times New Roman"/>
                <w:color w:val="0D0D0D" w:themeColor="text1" w:themeTint="F2"/>
              </w:rPr>
              <w:t>1,607</w:t>
            </w:r>
          </w:p>
        </w:tc>
      </w:tr>
      <w:tr w:rsidR="008E674D" w:rsidRPr="00181545" w14:paraId="562EC3AA" w14:textId="77777777" w:rsidTr="00E32233">
        <w:trPr>
          <w:cantSplit/>
        </w:trPr>
        <w:tc>
          <w:tcPr>
            <w:tcW w:w="5872" w:type="dxa"/>
            <w:gridSpan w:val="5"/>
            <w:tcBorders>
              <w:top w:val="single" w:sz="4" w:space="0" w:color="auto"/>
              <w:left w:val="single" w:sz="4" w:space="0" w:color="auto"/>
              <w:bottom w:val="single" w:sz="4" w:space="0" w:color="auto"/>
              <w:right w:val="single" w:sz="4" w:space="0" w:color="auto"/>
            </w:tcBorders>
            <w:shd w:val="clear" w:color="auto" w:fill="FFFFFF"/>
          </w:tcPr>
          <w:p w14:paraId="69AABD58" w14:textId="77777777" w:rsidR="008E674D" w:rsidRPr="00181545" w:rsidRDefault="008E674D" w:rsidP="008E674D">
            <w:pPr>
              <w:autoSpaceDE w:val="0"/>
              <w:autoSpaceDN w:val="0"/>
              <w:adjustRightInd w:val="0"/>
              <w:spacing w:after="0" w:line="240" w:lineRule="auto"/>
              <w:ind w:left="60" w:right="60"/>
              <w:rPr>
                <w:rFonts w:ascii="Times New Roman" w:hAnsi="Times New Roman" w:cs="Times New Roman"/>
                <w:color w:val="0D0D0D" w:themeColor="text1" w:themeTint="F2"/>
              </w:rPr>
            </w:pPr>
            <w:r w:rsidRPr="00181545">
              <w:rPr>
                <w:rFonts w:ascii="Times New Roman" w:hAnsi="Times New Roman" w:cs="Times New Roman"/>
                <w:color w:val="0D0D0D" w:themeColor="text1" w:themeTint="F2"/>
              </w:rPr>
              <w:t>a. Predictors: (Constant), Model PjBL</w:t>
            </w:r>
          </w:p>
        </w:tc>
      </w:tr>
    </w:tbl>
    <w:p w14:paraId="5B1543C5" w14:textId="77777777" w:rsidR="008E674D" w:rsidRPr="00181545" w:rsidRDefault="008E674D" w:rsidP="008E674D">
      <w:pPr>
        <w:autoSpaceDE w:val="0"/>
        <w:autoSpaceDN w:val="0"/>
        <w:adjustRightInd w:val="0"/>
        <w:spacing w:after="0" w:line="240" w:lineRule="auto"/>
        <w:ind w:firstLine="567"/>
        <w:jc w:val="both"/>
        <w:rPr>
          <w:rFonts w:ascii="Times New Roman" w:hAnsi="Times New Roman" w:cs="Times New Roman"/>
          <w:color w:val="0D0D0D" w:themeColor="text1" w:themeTint="F2"/>
          <w:sz w:val="24"/>
          <w:szCs w:val="24"/>
        </w:rPr>
      </w:pPr>
      <w:r w:rsidRPr="00181545">
        <w:rPr>
          <w:rFonts w:ascii="Times New Roman" w:hAnsi="Times New Roman" w:cs="Times New Roman"/>
          <w:color w:val="0D0D0D" w:themeColor="text1" w:themeTint="F2"/>
          <w:sz w:val="24"/>
          <w:szCs w:val="24"/>
        </w:rPr>
        <w:t xml:space="preserve">Berdasarkan kolom R Square dalam tabel tersebut dapat diketahui bahwa pengaruh penerapan model </w:t>
      </w:r>
      <w:r w:rsidRPr="00181545">
        <w:rPr>
          <w:rFonts w:ascii="Times New Roman" w:hAnsi="Times New Roman" w:cs="Times New Roman"/>
          <w:i/>
          <w:iCs/>
          <w:color w:val="0D0D0D" w:themeColor="text1" w:themeTint="F2"/>
          <w:sz w:val="24"/>
          <w:szCs w:val="24"/>
        </w:rPr>
        <w:t>Project Based Learning</w:t>
      </w:r>
      <w:r w:rsidRPr="00181545">
        <w:rPr>
          <w:rFonts w:ascii="Times New Roman" w:hAnsi="Times New Roman" w:cs="Times New Roman"/>
          <w:color w:val="0D0D0D" w:themeColor="text1" w:themeTint="F2"/>
          <w:sz w:val="24"/>
          <w:szCs w:val="24"/>
        </w:rPr>
        <w:t xml:space="preserve"> terhadap peningkatan kemampuan literasi digital sebesar 0,489 (x100%), yakni </w:t>
      </w:r>
      <w:r w:rsidRPr="00181545">
        <w:rPr>
          <w:rFonts w:ascii="Times New Roman" w:hAnsi="Times New Roman" w:cs="Times New Roman"/>
          <w:b/>
          <w:bCs/>
          <w:color w:val="0D0D0D" w:themeColor="text1" w:themeTint="F2"/>
          <w:sz w:val="24"/>
          <w:szCs w:val="24"/>
        </w:rPr>
        <w:t xml:space="preserve">48,9%, </w:t>
      </w:r>
      <w:r w:rsidRPr="00181545">
        <w:rPr>
          <w:rFonts w:ascii="Times New Roman" w:hAnsi="Times New Roman" w:cs="Times New Roman"/>
          <w:color w:val="0D0D0D" w:themeColor="text1" w:themeTint="F2"/>
          <w:sz w:val="24"/>
          <w:szCs w:val="24"/>
        </w:rPr>
        <w:t>sedangkan sisanya dipengaruhi oleh faktor lain.</w:t>
      </w:r>
    </w:p>
    <w:p w14:paraId="7C7D7B8C" w14:textId="77777777" w:rsidR="008E674D" w:rsidRDefault="008E674D" w:rsidP="008E674D">
      <w:pPr>
        <w:pStyle w:val="ListParagraph"/>
        <w:spacing w:after="0" w:line="240" w:lineRule="auto"/>
        <w:ind w:left="0"/>
        <w:jc w:val="center"/>
        <w:rPr>
          <w:rFonts w:ascii="Times New Roman" w:hAnsi="Times New Roman" w:cs="Times New Roman"/>
          <w:b/>
          <w:bCs/>
          <w:color w:val="0D0D0D" w:themeColor="text1" w:themeTint="F2"/>
          <w:sz w:val="24"/>
          <w:szCs w:val="24"/>
        </w:rPr>
      </w:pPr>
    </w:p>
    <w:p w14:paraId="7B77EF43" w14:textId="62B2B2AD" w:rsidR="008E674D" w:rsidRPr="00181545" w:rsidRDefault="008E674D" w:rsidP="008E674D">
      <w:pPr>
        <w:pStyle w:val="ListParagraph"/>
        <w:spacing w:after="0" w:line="240" w:lineRule="auto"/>
        <w:ind w:left="0"/>
        <w:jc w:val="center"/>
        <w:rPr>
          <w:rFonts w:ascii="Times New Roman" w:hAnsi="Times New Roman" w:cs="Times New Roman"/>
          <w:b/>
          <w:bCs/>
          <w:color w:val="0D0D0D" w:themeColor="text1" w:themeTint="F2"/>
          <w:sz w:val="24"/>
          <w:szCs w:val="24"/>
        </w:rPr>
      </w:pPr>
      <w:r w:rsidRPr="00181545">
        <w:rPr>
          <w:rFonts w:ascii="Times New Roman" w:hAnsi="Times New Roman" w:cs="Times New Roman"/>
          <w:b/>
          <w:bCs/>
          <w:color w:val="0D0D0D" w:themeColor="text1" w:themeTint="F2"/>
          <w:sz w:val="24"/>
          <w:szCs w:val="24"/>
        </w:rPr>
        <w:t>Persentase Pengaruh Model PjBL Terhadap Kemampuan Literasi Digital Peserta Didik</w:t>
      </w:r>
    </w:p>
    <w:p w14:paraId="4322DCB8" w14:textId="2589912D" w:rsidR="008E674D" w:rsidRPr="00181545" w:rsidRDefault="008E674D" w:rsidP="008E674D">
      <w:pPr>
        <w:pStyle w:val="ListParagraph"/>
        <w:spacing w:after="0" w:line="240" w:lineRule="auto"/>
        <w:ind w:left="567" w:firstLine="567"/>
        <w:jc w:val="both"/>
        <w:rPr>
          <w:rFonts w:ascii="Times New Roman" w:hAnsi="Times New Roman" w:cs="Times New Roman"/>
          <w:b/>
          <w:bCs/>
          <w:color w:val="0D0D0D" w:themeColor="text1" w:themeTint="F2"/>
          <w:sz w:val="28"/>
          <w:szCs w:val="28"/>
        </w:rPr>
      </w:pPr>
      <w:r w:rsidRPr="00181545">
        <w:rPr>
          <w:rFonts w:ascii="Times New Roman" w:hAnsi="Times New Roman" w:cs="Times New Roman"/>
          <w:b/>
          <w:bCs/>
          <w:noProof/>
          <w:color w:val="0D0D0D" w:themeColor="text1" w:themeTint="F2"/>
          <w:sz w:val="28"/>
          <w:szCs w:val="28"/>
          <w:lang w:val="id-ID" w:eastAsia="id-ID"/>
        </w:rPr>
        <w:drawing>
          <wp:anchor distT="0" distB="0" distL="114300" distR="114300" simplePos="0" relativeHeight="251659264" behindDoc="0" locked="0" layoutInCell="1" allowOverlap="1" wp14:anchorId="52F572AE" wp14:editId="517F8644">
            <wp:simplePos x="0" y="0"/>
            <wp:positionH relativeFrom="page">
              <wp:align>center</wp:align>
            </wp:positionH>
            <wp:positionV relativeFrom="paragraph">
              <wp:posOffset>12700</wp:posOffset>
            </wp:positionV>
            <wp:extent cx="2962275" cy="1809750"/>
            <wp:effectExtent l="0" t="0" r="9525" b="0"/>
            <wp:wrapNone/>
            <wp:docPr id="156484895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2B7A5098" w14:textId="77777777" w:rsidR="008E674D" w:rsidRPr="00181545" w:rsidRDefault="008E674D" w:rsidP="008E674D">
      <w:pPr>
        <w:pStyle w:val="ListParagraph"/>
        <w:spacing w:after="0" w:line="240" w:lineRule="auto"/>
        <w:ind w:left="567" w:firstLine="567"/>
        <w:jc w:val="both"/>
        <w:rPr>
          <w:rFonts w:ascii="Times New Roman" w:hAnsi="Times New Roman" w:cs="Times New Roman"/>
          <w:b/>
          <w:bCs/>
          <w:color w:val="0D0D0D" w:themeColor="text1" w:themeTint="F2"/>
          <w:sz w:val="28"/>
          <w:szCs w:val="28"/>
        </w:rPr>
      </w:pPr>
    </w:p>
    <w:p w14:paraId="0E729137" w14:textId="77777777" w:rsidR="008E674D" w:rsidRPr="00181545" w:rsidRDefault="008E674D" w:rsidP="008E674D">
      <w:pPr>
        <w:pStyle w:val="ListParagraph"/>
        <w:spacing w:after="0" w:line="240" w:lineRule="auto"/>
        <w:ind w:left="567" w:firstLine="567"/>
        <w:jc w:val="both"/>
        <w:rPr>
          <w:rFonts w:ascii="Times New Roman" w:hAnsi="Times New Roman" w:cs="Times New Roman"/>
          <w:b/>
          <w:bCs/>
          <w:color w:val="0D0D0D" w:themeColor="text1" w:themeTint="F2"/>
          <w:sz w:val="28"/>
          <w:szCs w:val="28"/>
        </w:rPr>
      </w:pPr>
    </w:p>
    <w:p w14:paraId="5C39B515" w14:textId="77777777" w:rsidR="008E674D" w:rsidRPr="00181545" w:rsidRDefault="008E674D" w:rsidP="008E674D">
      <w:pPr>
        <w:pStyle w:val="ListParagraph"/>
        <w:spacing w:after="0" w:line="240" w:lineRule="auto"/>
        <w:ind w:left="567" w:firstLine="567"/>
        <w:jc w:val="both"/>
        <w:rPr>
          <w:rFonts w:ascii="Times New Roman" w:hAnsi="Times New Roman" w:cs="Times New Roman"/>
          <w:b/>
          <w:bCs/>
          <w:color w:val="0D0D0D" w:themeColor="text1" w:themeTint="F2"/>
          <w:sz w:val="28"/>
          <w:szCs w:val="28"/>
        </w:rPr>
      </w:pPr>
    </w:p>
    <w:p w14:paraId="2CE4D91F" w14:textId="77777777" w:rsidR="008E674D" w:rsidRPr="00181545" w:rsidRDefault="008E674D" w:rsidP="008E674D">
      <w:pPr>
        <w:pStyle w:val="ListParagraph"/>
        <w:spacing w:after="0" w:line="240" w:lineRule="auto"/>
        <w:ind w:left="567" w:firstLine="567"/>
        <w:jc w:val="both"/>
        <w:rPr>
          <w:rFonts w:ascii="Times New Roman" w:hAnsi="Times New Roman" w:cs="Times New Roman"/>
          <w:b/>
          <w:bCs/>
          <w:color w:val="0D0D0D" w:themeColor="text1" w:themeTint="F2"/>
          <w:sz w:val="28"/>
          <w:szCs w:val="28"/>
        </w:rPr>
      </w:pPr>
    </w:p>
    <w:p w14:paraId="626A42B7" w14:textId="77777777" w:rsidR="008E674D" w:rsidRPr="00181545" w:rsidRDefault="008E674D" w:rsidP="008E674D">
      <w:pPr>
        <w:pStyle w:val="ListParagraph"/>
        <w:spacing w:after="0" w:line="240" w:lineRule="auto"/>
        <w:ind w:left="567" w:firstLine="567"/>
        <w:jc w:val="both"/>
        <w:rPr>
          <w:rFonts w:ascii="Times New Roman" w:hAnsi="Times New Roman" w:cs="Times New Roman"/>
          <w:b/>
          <w:bCs/>
          <w:color w:val="0D0D0D" w:themeColor="text1" w:themeTint="F2"/>
          <w:sz w:val="28"/>
          <w:szCs w:val="28"/>
        </w:rPr>
      </w:pPr>
    </w:p>
    <w:p w14:paraId="218E591F" w14:textId="77777777" w:rsidR="008E674D" w:rsidRPr="00181545" w:rsidRDefault="008E674D" w:rsidP="008E674D">
      <w:pPr>
        <w:pStyle w:val="ListParagraph"/>
        <w:spacing w:after="0" w:line="240" w:lineRule="auto"/>
        <w:ind w:left="567" w:firstLine="567"/>
        <w:jc w:val="both"/>
        <w:rPr>
          <w:rFonts w:ascii="Times New Roman" w:hAnsi="Times New Roman" w:cs="Times New Roman"/>
          <w:b/>
          <w:bCs/>
          <w:color w:val="0D0D0D" w:themeColor="text1" w:themeTint="F2"/>
          <w:sz w:val="28"/>
          <w:szCs w:val="28"/>
        </w:rPr>
      </w:pPr>
    </w:p>
    <w:p w14:paraId="6CFDD0A7" w14:textId="77777777" w:rsidR="008E674D" w:rsidRPr="00181545" w:rsidRDefault="008E674D" w:rsidP="008E674D">
      <w:pPr>
        <w:pStyle w:val="ListParagraph"/>
        <w:spacing w:after="0" w:line="240" w:lineRule="auto"/>
        <w:ind w:left="567" w:firstLine="567"/>
        <w:jc w:val="both"/>
        <w:rPr>
          <w:rFonts w:ascii="Times New Roman" w:hAnsi="Times New Roman" w:cs="Times New Roman"/>
          <w:b/>
          <w:bCs/>
          <w:color w:val="0D0D0D" w:themeColor="text1" w:themeTint="F2"/>
          <w:sz w:val="28"/>
          <w:szCs w:val="28"/>
        </w:rPr>
      </w:pPr>
    </w:p>
    <w:p w14:paraId="603A8111" w14:textId="77777777" w:rsidR="008E674D" w:rsidRPr="00181545" w:rsidRDefault="008E674D" w:rsidP="008E674D">
      <w:pPr>
        <w:pStyle w:val="ListParagraph"/>
        <w:spacing w:after="0" w:line="240" w:lineRule="auto"/>
        <w:ind w:left="567" w:firstLine="567"/>
        <w:jc w:val="both"/>
        <w:rPr>
          <w:rFonts w:ascii="Times New Roman" w:hAnsi="Times New Roman" w:cs="Times New Roman"/>
          <w:b/>
          <w:bCs/>
          <w:color w:val="0D0D0D" w:themeColor="text1" w:themeTint="F2"/>
          <w:sz w:val="28"/>
          <w:szCs w:val="28"/>
        </w:rPr>
      </w:pPr>
    </w:p>
    <w:p w14:paraId="3F764051" w14:textId="77777777" w:rsidR="008E674D" w:rsidRPr="00181545" w:rsidRDefault="008E674D" w:rsidP="008E674D">
      <w:pPr>
        <w:spacing w:after="0" w:line="240" w:lineRule="auto"/>
        <w:jc w:val="both"/>
        <w:rPr>
          <w:rFonts w:ascii="Times New Roman" w:hAnsi="Times New Roman" w:cs="Times New Roman"/>
          <w:b/>
          <w:bCs/>
          <w:color w:val="0D0D0D" w:themeColor="text1" w:themeTint="F2"/>
          <w:sz w:val="28"/>
          <w:szCs w:val="28"/>
        </w:rPr>
      </w:pPr>
    </w:p>
    <w:p w14:paraId="368E46C8" w14:textId="77777777" w:rsidR="008E674D" w:rsidRPr="008E674D" w:rsidRDefault="008E674D" w:rsidP="008E674D">
      <w:pPr>
        <w:spacing w:after="0" w:line="240" w:lineRule="auto"/>
        <w:jc w:val="both"/>
        <w:rPr>
          <w:rFonts w:ascii="Times New Roman" w:hAnsi="Times New Roman" w:cs="Times New Roman"/>
          <w:b/>
          <w:bCs/>
          <w:color w:val="0D0D0D" w:themeColor="text1" w:themeTint="F2"/>
          <w:sz w:val="24"/>
          <w:szCs w:val="24"/>
        </w:rPr>
      </w:pPr>
      <w:r w:rsidRPr="008E674D">
        <w:rPr>
          <w:rFonts w:ascii="Times New Roman" w:hAnsi="Times New Roman" w:cs="Times New Roman"/>
          <w:b/>
          <w:bCs/>
          <w:color w:val="0D0D0D" w:themeColor="text1" w:themeTint="F2"/>
          <w:sz w:val="24"/>
          <w:szCs w:val="24"/>
        </w:rPr>
        <w:t>Koefesien Korelasi (R)</w:t>
      </w:r>
    </w:p>
    <w:p w14:paraId="0B3E3AF4" w14:textId="77777777" w:rsidR="008E674D" w:rsidRPr="00181545" w:rsidRDefault="008E674D" w:rsidP="008E674D">
      <w:pPr>
        <w:pStyle w:val="ListParagraph"/>
        <w:spacing w:after="0" w:line="240" w:lineRule="auto"/>
        <w:ind w:left="0" w:firstLine="567"/>
        <w:jc w:val="both"/>
        <w:rPr>
          <w:rFonts w:ascii="Times New Roman" w:hAnsi="Times New Roman" w:cs="Times New Roman"/>
          <w:color w:val="0D0D0D" w:themeColor="text1" w:themeTint="F2"/>
          <w:sz w:val="24"/>
          <w:szCs w:val="24"/>
        </w:rPr>
      </w:pPr>
      <w:r w:rsidRPr="00181545">
        <w:rPr>
          <w:rFonts w:ascii="Times New Roman" w:hAnsi="Times New Roman" w:cs="Times New Roman"/>
          <w:color w:val="0D0D0D" w:themeColor="text1" w:themeTint="F2"/>
          <w:sz w:val="24"/>
          <w:szCs w:val="24"/>
        </w:rPr>
        <w:t>Koefisien korelasi adalah tingkat keeratan hubungan antara variabel bebas dengan variabel terikat yang bernilai nol sampai satu. Apabila r mendekati satu maka dapat dikatakan bahwa memiliki hubungan yang sangat erat dan sebaliknya (Wibowo, 2017:45).</w:t>
      </w:r>
    </w:p>
    <w:p w14:paraId="6D686360" w14:textId="77777777" w:rsidR="008E674D" w:rsidRPr="00181545" w:rsidRDefault="008E674D" w:rsidP="008E674D">
      <w:pPr>
        <w:pStyle w:val="ListParagraph"/>
        <w:spacing w:after="0" w:line="240" w:lineRule="auto"/>
        <w:ind w:left="0" w:firstLine="567"/>
        <w:jc w:val="both"/>
        <w:rPr>
          <w:rFonts w:ascii="Times New Roman" w:hAnsi="Times New Roman" w:cs="Times New Roman"/>
          <w:color w:val="0D0D0D" w:themeColor="text1" w:themeTint="F2"/>
          <w:sz w:val="24"/>
          <w:szCs w:val="24"/>
        </w:rPr>
      </w:pPr>
      <w:r w:rsidRPr="00181545">
        <w:rPr>
          <w:rFonts w:ascii="Times New Roman" w:hAnsi="Times New Roman" w:cs="Times New Roman"/>
          <w:color w:val="0D0D0D" w:themeColor="text1" w:themeTint="F2"/>
          <w:sz w:val="24"/>
          <w:szCs w:val="24"/>
        </w:rPr>
        <w:t>Pada dasarnya korelasi merupakan sebuah analisis yang berfungsi untuk mengetahui hubungan antara variabel yang satu dan variabel yang lainnya, yang berarti ketika satu variabel terjadi variabel yang lain dapat mempengaruhinya. Nilai korelasi (r) berkisar antara 1 sampai -1, nilai semakin mendekati 1 atau -1 berarti hubungan antara dua variabel semakin kuat, sebaliknya nilai mendekati 0 berarti hubungan antara dua variabel semakin lemah. Nilai positif menunjukkan hubungan searah (X naik maka Y naik) dan nilai negatif menunjukkan hubungan terbalik (X naik maka Y turun).</w:t>
      </w:r>
    </w:p>
    <w:p w14:paraId="58B957AE" w14:textId="77777777" w:rsidR="008E674D" w:rsidRDefault="008E674D" w:rsidP="008E674D">
      <w:pPr>
        <w:pStyle w:val="ListParagraph"/>
        <w:spacing w:after="0" w:line="240" w:lineRule="auto"/>
        <w:ind w:left="0" w:firstLine="567"/>
        <w:jc w:val="both"/>
        <w:rPr>
          <w:rFonts w:ascii="Times New Roman" w:hAnsi="Times New Roman" w:cs="Times New Roman"/>
          <w:color w:val="0D0D0D" w:themeColor="text1" w:themeTint="F2"/>
          <w:sz w:val="24"/>
          <w:szCs w:val="24"/>
        </w:rPr>
      </w:pPr>
      <w:r w:rsidRPr="00181545">
        <w:rPr>
          <w:rFonts w:ascii="Times New Roman" w:hAnsi="Times New Roman" w:cs="Times New Roman"/>
          <w:color w:val="0D0D0D" w:themeColor="text1" w:themeTint="F2"/>
          <w:sz w:val="24"/>
          <w:szCs w:val="24"/>
        </w:rPr>
        <w:lastRenderedPageBreak/>
        <w:t>Menurut Sugiyono (2013:183) pedoman untuk memberikan interpretasi koefesien korelasi adalah sebagai berikut.</w:t>
      </w:r>
    </w:p>
    <w:p w14:paraId="3B564890" w14:textId="77777777" w:rsidR="008E674D" w:rsidRDefault="008E674D" w:rsidP="008E674D">
      <w:pPr>
        <w:pStyle w:val="ListParagraph"/>
        <w:spacing w:after="0" w:line="240" w:lineRule="auto"/>
        <w:ind w:left="0" w:firstLine="567"/>
        <w:jc w:val="both"/>
        <w:rPr>
          <w:rFonts w:ascii="Times New Roman" w:hAnsi="Times New Roman" w:cs="Times New Roman"/>
          <w:color w:val="0D0D0D" w:themeColor="text1" w:themeTint="F2"/>
          <w:sz w:val="24"/>
          <w:szCs w:val="24"/>
        </w:rPr>
      </w:pPr>
    </w:p>
    <w:p w14:paraId="15957EEB" w14:textId="77777777" w:rsidR="008E674D" w:rsidRDefault="008E674D" w:rsidP="008E674D">
      <w:pPr>
        <w:pStyle w:val="ListParagraph"/>
        <w:spacing w:after="0" w:line="240" w:lineRule="auto"/>
        <w:ind w:left="0" w:firstLine="567"/>
        <w:jc w:val="both"/>
        <w:rPr>
          <w:rFonts w:ascii="Times New Roman" w:hAnsi="Times New Roman" w:cs="Times New Roman"/>
          <w:color w:val="0D0D0D" w:themeColor="text1" w:themeTint="F2"/>
          <w:sz w:val="24"/>
          <w:szCs w:val="24"/>
        </w:rPr>
      </w:pPr>
    </w:p>
    <w:p w14:paraId="6E0A2039" w14:textId="77777777" w:rsidR="008E674D" w:rsidRPr="00181545" w:rsidRDefault="008E674D" w:rsidP="008E674D">
      <w:pPr>
        <w:pStyle w:val="ListParagraph"/>
        <w:spacing w:after="0" w:line="240" w:lineRule="auto"/>
        <w:ind w:left="0" w:firstLine="567"/>
        <w:jc w:val="both"/>
        <w:rPr>
          <w:rFonts w:ascii="Times New Roman" w:hAnsi="Times New Roman" w:cs="Times New Roman"/>
          <w:color w:val="0D0D0D" w:themeColor="text1" w:themeTint="F2"/>
          <w:sz w:val="24"/>
          <w:szCs w:val="24"/>
        </w:rPr>
      </w:pPr>
    </w:p>
    <w:p w14:paraId="59658726" w14:textId="4A53BDA5" w:rsidR="008E674D" w:rsidRPr="008E674D" w:rsidRDefault="008E674D" w:rsidP="008E674D">
      <w:pPr>
        <w:pStyle w:val="ListParagraph"/>
        <w:spacing w:after="0" w:line="240" w:lineRule="auto"/>
        <w:ind w:left="0"/>
        <w:jc w:val="center"/>
        <w:rPr>
          <w:rFonts w:ascii="Times New Roman" w:hAnsi="Times New Roman" w:cs="Times New Roman"/>
          <w:b/>
          <w:bCs/>
          <w:color w:val="0D0D0D" w:themeColor="text1" w:themeTint="F2"/>
          <w:sz w:val="24"/>
          <w:szCs w:val="24"/>
          <w:lang w:val="id-ID"/>
        </w:rPr>
      </w:pPr>
      <w:r w:rsidRPr="00181545">
        <w:rPr>
          <w:rFonts w:ascii="Times New Roman" w:hAnsi="Times New Roman" w:cs="Times New Roman"/>
          <w:b/>
          <w:bCs/>
          <w:color w:val="0D0D0D" w:themeColor="text1" w:themeTint="F2"/>
          <w:sz w:val="24"/>
          <w:szCs w:val="24"/>
        </w:rPr>
        <w:t xml:space="preserve">Tabel </w:t>
      </w:r>
      <w:r>
        <w:rPr>
          <w:rFonts w:ascii="Times New Roman" w:hAnsi="Times New Roman" w:cs="Times New Roman"/>
          <w:b/>
          <w:bCs/>
          <w:color w:val="0D0D0D" w:themeColor="text1" w:themeTint="F2"/>
          <w:sz w:val="24"/>
          <w:szCs w:val="24"/>
          <w:lang w:val="id-ID"/>
        </w:rPr>
        <w:t>3</w:t>
      </w:r>
    </w:p>
    <w:p w14:paraId="26FEADF3" w14:textId="77777777" w:rsidR="008E674D" w:rsidRPr="00181545" w:rsidRDefault="008E674D" w:rsidP="008E674D">
      <w:pPr>
        <w:pStyle w:val="ListParagraph"/>
        <w:spacing w:after="0" w:line="240" w:lineRule="auto"/>
        <w:ind w:left="0"/>
        <w:jc w:val="center"/>
        <w:rPr>
          <w:rFonts w:ascii="Times New Roman" w:hAnsi="Times New Roman" w:cs="Times New Roman"/>
          <w:b/>
          <w:bCs/>
          <w:color w:val="0D0D0D" w:themeColor="text1" w:themeTint="F2"/>
          <w:sz w:val="24"/>
          <w:szCs w:val="24"/>
        </w:rPr>
      </w:pPr>
      <w:r w:rsidRPr="00181545">
        <w:rPr>
          <w:rFonts w:ascii="Times New Roman" w:hAnsi="Times New Roman" w:cs="Times New Roman"/>
          <w:b/>
          <w:bCs/>
          <w:color w:val="0D0D0D" w:themeColor="text1" w:themeTint="F2"/>
          <w:sz w:val="24"/>
          <w:szCs w:val="24"/>
        </w:rPr>
        <w:t>Pedoman untuk Memberikan Interpretasi Koefesien Korelasi</w:t>
      </w:r>
    </w:p>
    <w:tbl>
      <w:tblPr>
        <w:tblStyle w:val="TableGrid"/>
        <w:tblW w:w="0" w:type="auto"/>
        <w:tblInd w:w="1413" w:type="dxa"/>
        <w:tblLook w:val="04A0" w:firstRow="1" w:lastRow="0" w:firstColumn="1" w:lastColumn="0" w:noHBand="0" w:noVBand="1"/>
      </w:tblPr>
      <w:tblGrid>
        <w:gridCol w:w="2481"/>
        <w:gridCol w:w="2505"/>
      </w:tblGrid>
      <w:tr w:rsidR="008E674D" w:rsidRPr="00181545" w14:paraId="668B83E2" w14:textId="77777777" w:rsidTr="00E32233">
        <w:tc>
          <w:tcPr>
            <w:tcW w:w="2481" w:type="dxa"/>
          </w:tcPr>
          <w:p w14:paraId="13640165" w14:textId="77777777" w:rsidR="008E674D" w:rsidRPr="00181545" w:rsidRDefault="008E674D" w:rsidP="008E674D">
            <w:pPr>
              <w:pStyle w:val="ListParagraph"/>
              <w:ind w:left="0"/>
              <w:jc w:val="center"/>
              <w:rPr>
                <w:rFonts w:ascii="Times New Roman" w:hAnsi="Times New Roman" w:cs="Times New Roman"/>
                <w:b/>
                <w:bCs/>
                <w:color w:val="0D0D0D" w:themeColor="text1" w:themeTint="F2"/>
                <w:sz w:val="24"/>
                <w:szCs w:val="24"/>
              </w:rPr>
            </w:pPr>
            <w:r w:rsidRPr="00181545">
              <w:rPr>
                <w:rFonts w:ascii="Times New Roman" w:hAnsi="Times New Roman" w:cs="Times New Roman"/>
                <w:b/>
                <w:bCs/>
                <w:color w:val="0D0D0D" w:themeColor="text1" w:themeTint="F2"/>
                <w:sz w:val="24"/>
                <w:szCs w:val="24"/>
              </w:rPr>
              <w:t>Interval Koefesien (r)</w:t>
            </w:r>
          </w:p>
        </w:tc>
        <w:tc>
          <w:tcPr>
            <w:tcW w:w="2505" w:type="dxa"/>
          </w:tcPr>
          <w:p w14:paraId="7E96496B" w14:textId="77777777" w:rsidR="008E674D" w:rsidRPr="00181545" w:rsidRDefault="008E674D" w:rsidP="008E674D">
            <w:pPr>
              <w:pStyle w:val="ListParagraph"/>
              <w:ind w:left="0"/>
              <w:jc w:val="center"/>
              <w:rPr>
                <w:rFonts w:ascii="Times New Roman" w:hAnsi="Times New Roman" w:cs="Times New Roman"/>
                <w:b/>
                <w:bCs/>
                <w:color w:val="0D0D0D" w:themeColor="text1" w:themeTint="F2"/>
                <w:sz w:val="24"/>
                <w:szCs w:val="24"/>
              </w:rPr>
            </w:pPr>
            <w:r w:rsidRPr="00181545">
              <w:rPr>
                <w:rFonts w:ascii="Times New Roman" w:hAnsi="Times New Roman" w:cs="Times New Roman"/>
                <w:b/>
                <w:bCs/>
                <w:color w:val="0D0D0D" w:themeColor="text1" w:themeTint="F2"/>
                <w:sz w:val="24"/>
                <w:szCs w:val="24"/>
              </w:rPr>
              <w:t>Interpretasi</w:t>
            </w:r>
          </w:p>
        </w:tc>
      </w:tr>
      <w:tr w:rsidR="008E674D" w:rsidRPr="00181545" w14:paraId="094AA84A" w14:textId="77777777" w:rsidTr="00E32233">
        <w:tc>
          <w:tcPr>
            <w:tcW w:w="2481" w:type="dxa"/>
          </w:tcPr>
          <w:p w14:paraId="114F523E" w14:textId="77777777" w:rsidR="008E674D" w:rsidRPr="00181545" w:rsidRDefault="008E674D" w:rsidP="008E674D">
            <w:pPr>
              <w:pStyle w:val="ListParagraph"/>
              <w:ind w:left="0"/>
              <w:jc w:val="center"/>
              <w:rPr>
                <w:rFonts w:ascii="Times New Roman" w:hAnsi="Times New Roman" w:cs="Times New Roman"/>
                <w:color w:val="0D0D0D" w:themeColor="text1" w:themeTint="F2"/>
                <w:sz w:val="24"/>
                <w:szCs w:val="24"/>
              </w:rPr>
            </w:pPr>
            <w:r w:rsidRPr="00181545">
              <w:rPr>
                <w:rFonts w:ascii="Times New Roman" w:hAnsi="Times New Roman" w:cs="Times New Roman"/>
                <w:color w:val="0D0D0D" w:themeColor="text1" w:themeTint="F2"/>
                <w:sz w:val="24"/>
                <w:szCs w:val="24"/>
              </w:rPr>
              <w:t>0,00 – 0,199</w:t>
            </w:r>
          </w:p>
        </w:tc>
        <w:tc>
          <w:tcPr>
            <w:tcW w:w="2505" w:type="dxa"/>
          </w:tcPr>
          <w:p w14:paraId="2B12BF89" w14:textId="77777777" w:rsidR="008E674D" w:rsidRPr="00181545" w:rsidRDefault="008E674D" w:rsidP="008E674D">
            <w:pPr>
              <w:pStyle w:val="ListParagraph"/>
              <w:ind w:left="0"/>
              <w:jc w:val="center"/>
              <w:rPr>
                <w:rFonts w:ascii="Times New Roman" w:hAnsi="Times New Roman" w:cs="Times New Roman"/>
                <w:color w:val="0D0D0D" w:themeColor="text1" w:themeTint="F2"/>
                <w:sz w:val="24"/>
                <w:szCs w:val="24"/>
              </w:rPr>
            </w:pPr>
            <w:r w:rsidRPr="00181545">
              <w:rPr>
                <w:rFonts w:ascii="Times New Roman" w:hAnsi="Times New Roman" w:cs="Times New Roman"/>
                <w:color w:val="0D0D0D" w:themeColor="text1" w:themeTint="F2"/>
                <w:sz w:val="24"/>
                <w:szCs w:val="24"/>
              </w:rPr>
              <w:t>Sangat rendah</w:t>
            </w:r>
          </w:p>
        </w:tc>
      </w:tr>
      <w:tr w:rsidR="008E674D" w:rsidRPr="00181545" w14:paraId="6C228600" w14:textId="77777777" w:rsidTr="00E32233">
        <w:tc>
          <w:tcPr>
            <w:tcW w:w="2481" w:type="dxa"/>
          </w:tcPr>
          <w:p w14:paraId="1026D73B" w14:textId="77777777" w:rsidR="008E674D" w:rsidRPr="00181545" w:rsidRDefault="008E674D" w:rsidP="008E674D">
            <w:pPr>
              <w:pStyle w:val="ListParagraph"/>
              <w:ind w:left="0"/>
              <w:jc w:val="center"/>
              <w:rPr>
                <w:rFonts w:ascii="Times New Roman" w:hAnsi="Times New Roman" w:cs="Times New Roman"/>
                <w:color w:val="0D0D0D" w:themeColor="text1" w:themeTint="F2"/>
                <w:sz w:val="24"/>
                <w:szCs w:val="24"/>
              </w:rPr>
            </w:pPr>
            <w:r w:rsidRPr="00181545">
              <w:rPr>
                <w:rFonts w:ascii="Times New Roman" w:hAnsi="Times New Roman" w:cs="Times New Roman"/>
                <w:color w:val="0D0D0D" w:themeColor="text1" w:themeTint="F2"/>
                <w:sz w:val="24"/>
                <w:szCs w:val="24"/>
              </w:rPr>
              <w:t>0,20 – 0,399</w:t>
            </w:r>
          </w:p>
        </w:tc>
        <w:tc>
          <w:tcPr>
            <w:tcW w:w="2505" w:type="dxa"/>
          </w:tcPr>
          <w:p w14:paraId="3D1BBCB0" w14:textId="77777777" w:rsidR="008E674D" w:rsidRPr="00181545" w:rsidRDefault="008E674D" w:rsidP="008E674D">
            <w:pPr>
              <w:pStyle w:val="ListParagraph"/>
              <w:ind w:left="0"/>
              <w:jc w:val="center"/>
              <w:rPr>
                <w:rFonts w:ascii="Times New Roman" w:hAnsi="Times New Roman" w:cs="Times New Roman"/>
                <w:color w:val="0D0D0D" w:themeColor="text1" w:themeTint="F2"/>
                <w:sz w:val="24"/>
                <w:szCs w:val="24"/>
              </w:rPr>
            </w:pPr>
            <w:r w:rsidRPr="00181545">
              <w:rPr>
                <w:rFonts w:ascii="Times New Roman" w:hAnsi="Times New Roman" w:cs="Times New Roman"/>
                <w:color w:val="0D0D0D" w:themeColor="text1" w:themeTint="F2"/>
                <w:sz w:val="24"/>
                <w:szCs w:val="24"/>
              </w:rPr>
              <w:t>Rendah</w:t>
            </w:r>
          </w:p>
        </w:tc>
      </w:tr>
      <w:tr w:rsidR="008E674D" w:rsidRPr="00181545" w14:paraId="0C4A20F8" w14:textId="77777777" w:rsidTr="00E32233">
        <w:tc>
          <w:tcPr>
            <w:tcW w:w="2481" w:type="dxa"/>
          </w:tcPr>
          <w:p w14:paraId="037B9495" w14:textId="77777777" w:rsidR="008E674D" w:rsidRPr="00181545" w:rsidRDefault="008E674D" w:rsidP="008E674D">
            <w:pPr>
              <w:pStyle w:val="ListParagraph"/>
              <w:ind w:left="0"/>
              <w:jc w:val="center"/>
              <w:rPr>
                <w:rFonts w:ascii="Times New Roman" w:hAnsi="Times New Roman" w:cs="Times New Roman"/>
                <w:color w:val="0D0D0D" w:themeColor="text1" w:themeTint="F2"/>
                <w:sz w:val="24"/>
                <w:szCs w:val="24"/>
              </w:rPr>
            </w:pPr>
            <w:r w:rsidRPr="00181545">
              <w:rPr>
                <w:rFonts w:ascii="Times New Roman" w:hAnsi="Times New Roman" w:cs="Times New Roman"/>
                <w:color w:val="0D0D0D" w:themeColor="text1" w:themeTint="F2"/>
                <w:sz w:val="24"/>
                <w:szCs w:val="24"/>
              </w:rPr>
              <w:t>0,40 – 0,599</w:t>
            </w:r>
          </w:p>
        </w:tc>
        <w:tc>
          <w:tcPr>
            <w:tcW w:w="2505" w:type="dxa"/>
          </w:tcPr>
          <w:p w14:paraId="36FFBEDE" w14:textId="77777777" w:rsidR="008E674D" w:rsidRPr="00181545" w:rsidRDefault="008E674D" w:rsidP="008E674D">
            <w:pPr>
              <w:pStyle w:val="ListParagraph"/>
              <w:ind w:left="0"/>
              <w:jc w:val="center"/>
              <w:rPr>
                <w:rFonts w:ascii="Times New Roman" w:hAnsi="Times New Roman" w:cs="Times New Roman"/>
                <w:color w:val="0D0D0D" w:themeColor="text1" w:themeTint="F2"/>
                <w:sz w:val="24"/>
                <w:szCs w:val="24"/>
              </w:rPr>
            </w:pPr>
            <w:r w:rsidRPr="00181545">
              <w:rPr>
                <w:rFonts w:ascii="Times New Roman" w:hAnsi="Times New Roman" w:cs="Times New Roman"/>
                <w:color w:val="0D0D0D" w:themeColor="text1" w:themeTint="F2"/>
                <w:sz w:val="24"/>
                <w:szCs w:val="24"/>
              </w:rPr>
              <w:t>Sedang</w:t>
            </w:r>
          </w:p>
        </w:tc>
      </w:tr>
      <w:tr w:rsidR="008E674D" w:rsidRPr="00181545" w14:paraId="5425E083" w14:textId="77777777" w:rsidTr="00E32233">
        <w:tc>
          <w:tcPr>
            <w:tcW w:w="2481" w:type="dxa"/>
          </w:tcPr>
          <w:p w14:paraId="12DF872A" w14:textId="77777777" w:rsidR="008E674D" w:rsidRPr="00181545" w:rsidRDefault="008E674D" w:rsidP="008E674D">
            <w:pPr>
              <w:pStyle w:val="ListParagraph"/>
              <w:ind w:left="0"/>
              <w:jc w:val="center"/>
              <w:rPr>
                <w:rFonts w:ascii="Times New Roman" w:hAnsi="Times New Roman" w:cs="Times New Roman"/>
                <w:color w:val="0D0D0D" w:themeColor="text1" w:themeTint="F2"/>
                <w:sz w:val="24"/>
                <w:szCs w:val="24"/>
              </w:rPr>
            </w:pPr>
            <w:r w:rsidRPr="00181545">
              <w:rPr>
                <w:rFonts w:ascii="Times New Roman" w:hAnsi="Times New Roman" w:cs="Times New Roman"/>
                <w:color w:val="0D0D0D" w:themeColor="text1" w:themeTint="F2"/>
                <w:sz w:val="24"/>
                <w:szCs w:val="24"/>
              </w:rPr>
              <w:t>0,60 – 0,799</w:t>
            </w:r>
          </w:p>
        </w:tc>
        <w:tc>
          <w:tcPr>
            <w:tcW w:w="2505" w:type="dxa"/>
          </w:tcPr>
          <w:p w14:paraId="24510B29" w14:textId="77777777" w:rsidR="008E674D" w:rsidRPr="00181545" w:rsidRDefault="008E674D" w:rsidP="008E674D">
            <w:pPr>
              <w:pStyle w:val="ListParagraph"/>
              <w:ind w:left="0"/>
              <w:jc w:val="center"/>
              <w:rPr>
                <w:rFonts w:ascii="Times New Roman" w:hAnsi="Times New Roman" w:cs="Times New Roman"/>
                <w:color w:val="0D0D0D" w:themeColor="text1" w:themeTint="F2"/>
                <w:sz w:val="24"/>
                <w:szCs w:val="24"/>
              </w:rPr>
            </w:pPr>
            <w:r w:rsidRPr="00181545">
              <w:rPr>
                <w:rFonts w:ascii="Times New Roman" w:hAnsi="Times New Roman" w:cs="Times New Roman"/>
                <w:color w:val="0D0D0D" w:themeColor="text1" w:themeTint="F2"/>
                <w:sz w:val="24"/>
                <w:szCs w:val="24"/>
              </w:rPr>
              <w:t xml:space="preserve">Kuat </w:t>
            </w:r>
          </w:p>
        </w:tc>
      </w:tr>
      <w:tr w:rsidR="008E674D" w:rsidRPr="00181545" w14:paraId="14D7E132" w14:textId="77777777" w:rsidTr="00E32233">
        <w:tc>
          <w:tcPr>
            <w:tcW w:w="2481" w:type="dxa"/>
          </w:tcPr>
          <w:p w14:paraId="4C22D968" w14:textId="77777777" w:rsidR="008E674D" w:rsidRPr="00181545" w:rsidRDefault="008E674D" w:rsidP="008E674D">
            <w:pPr>
              <w:pStyle w:val="ListParagraph"/>
              <w:ind w:left="0"/>
              <w:jc w:val="center"/>
              <w:rPr>
                <w:rFonts w:ascii="Times New Roman" w:hAnsi="Times New Roman" w:cs="Times New Roman"/>
                <w:color w:val="0D0D0D" w:themeColor="text1" w:themeTint="F2"/>
                <w:sz w:val="24"/>
                <w:szCs w:val="24"/>
              </w:rPr>
            </w:pPr>
            <w:r w:rsidRPr="00181545">
              <w:rPr>
                <w:rFonts w:ascii="Times New Roman" w:hAnsi="Times New Roman" w:cs="Times New Roman"/>
                <w:color w:val="0D0D0D" w:themeColor="text1" w:themeTint="F2"/>
                <w:sz w:val="24"/>
                <w:szCs w:val="24"/>
              </w:rPr>
              <w:t xml:space="preserve">0,80 – 1,00 </w:t>
            </w:r>
          </w:p>
        </w:tc>
        <w:tc>
          <w:tcPr>
            <w:tcW w:w="2505" w:type="dxa"/>
          </w:tcPr>
          <w:p w14:paraId="6FFB401F" w14:textId="77777777" w:rsidR="008E674D" w:rsidRPr="00181545" w:rsidRDefault="008E674D" w:rsidP="008E674D">
            <w:pPr>
              <w:pStyle w:val="ListParagraph"/>
              <w:ind w:left="0"/>
              <w:jc w:val="center"/>
              <w:rPr>
                <w:rFonts w:ascii="Times New Roman" w:hAnsi="Times New Roman" w:cs="Times New Roman"/>
                <w:color w:val="0D0D0D" w:themeColor="text1" w:themeTint="F2"/>
                <w:sz w:val="24"/>
                <w:szCs w:val="24"/>
              </w:rPr>
            </w:pPr>
            <w:r w:rsidRPr="00181545">
              <w:rPr>
                <w:rFonts w:ascii="Times New Roman" w:hAnsi="Times New Roman" w:cs="Times New Roman"/>
                <w:color w:val="0D0D0D" w:themeColor="text1" w:themeTint="F2"/>
                <w:sz w:val="24"/>
                <w:szCs w:val="24"/>
              </w:rPr>
              <w:t>Sangat kuat</w:t>
            </w:r>
          </w:p>
        </w:tc>
      </w:tr>
    </w:tbl>
    <w:p w14:paraId="38E6FF6D" w14:textId="77777777" w:rsidR="008E674D" w:rsidRPr="00181545" w:rsidRDefault="008E674D" w:rsidP="008E674D">
      <w:pPr>
        <w:pStyle w:val="ListParagraph"/>
        <w:spacing w:after="0" w:line="240" w:lineRule="auto"/>
        <w:ind w:left="567"/>
        <w:jc w:val="center"/>
        <w:rPr>
          <w:rFonts w:ascii="Times New Roman" w:hAnsi="Times New Roman" w:cs="Times New Roman"/>
          <w:b/>
          <w:bCs/>
          <w:color w:val="0D0D0D" w:themeColor="text1" w:themeTint="F2"/>
          <w:sz w:val="24"/>
          <w:szCs w:val="24"/>
        </w:rPr>
      </w:pPr>
    </w:p>
    <w:p w14:paraId="10E1BE49" w14:textId="77777777" w:rsidR="008E674D" w:rsidRPr="00181545" w:rsidRDefault="008E674D" w:rsidP="008E674D">
      <w:pPr>
        <w:pStyle w:val="ListParagraph"/>
        <w:spacing w:after="0" w:line="240" w:lineRule="auto"/>
        <w:ind w:left="0" w:firstLine="567"/>
        <w:jc w:val="both"/>
        <w:rPr>
          <w:rFonts w:ascii="Times New Roman" w:hAnsi="Times New Roman" w:cs="Times New Roman"/>
          <w:color w:val="0D0D0D" w:themeColor="text1" w:themeTint="F2"/>
          <w:sz w:val="24"/>
          <w:szCs w:val="24"/>
        </w:rPr>
      </w:pPr>
      <w:r w:rsidRPr="00181545">
        <w:rPr>
          <w:rFonts w:ascii="Times New Roman" w:hAnsi="Times New Roman" w:cs="Times New Roman"/>
          <w:color w:val="0D0D0D" w:themeColor="text1" w:themeTint="F2"/>
          <w:sz w:val="24"/>
          <w:szCs w:val="24"/>
        </w:rPr>
        <w:t>Berdasarkan penghitungan statistik menggunakan aplikasi SPSS for windows version 2.5 diperoleh hasil sebagai berikut.</w:t>
      </w:r>
    </w:p>
    <w:p w14:paraId="3F4DA726" w14:textId="4B79E3F3" w:rsidR="008E674D" w:rsidRPr="00181545" w:rsidRDefault="008E674D" w:rsidP="008E674D">
      <w:pPr>
        <w:pStyle w:val="ListParagraph"/>
        <w:spacing w:after="0" w:line="240" w:lineRule="auto"/>
        <w:ind w:left="0"/>
        <w:jc w:val="center"/>
        <w:rPr>
          <w:rFonts w:ascii="Times New Roman" w:hAnsi="Times New Roman" w:cs="Times New Roman"/>
          <w:b/>
          <w:bCs/>
          <w:color w:val="0D0D0D" w:themeColor="text1" w:themeTint="F2"/>
          <w:sz w:val="24"/>
          <w:szCs w:val="24"/>
        </w:rPr>
      </w:pPr>
      <w:r w:rsidRPr="00181545">
        <w:rPr>
          <w:rFonts w:ascii="Times New Roman" w:hAnsi="Times New Roman" w:cs="Times New Roman"/>
          <w:b/>
          <w:bCs/>
          <w:color w:val="0D0D0D" w:themeColor="text1" w:themeTint="F2"/>
          <w:sz w:val="24"/>
          <w:szCs w:val="24"/>
        </w:rPr>
        <w:t>Tabel 4</w:t>
      </w:r>
    </w:p>
    <w:p w14:paraId="2112323A" w14:textId="77777777" w:rsidR="008E674D" w:rsidRPr="00181545" w:rsidRDefault="008E674D" w:rsidP="008E674D">
      <w:pPr>
        <w:pStyle w:val="ListParagraph"/>
        <w:spacing w:after="0" w:line="240" w:lineRule="auto"/>
        <w:ind w:left="0"/>
        <w:jc w:val="center"/>
        <w:rPr>
          <w:rFonts w:ascii="Times New Roman" w:hAnsi="Times New Roman" w:cs="Times New Roman"/>
          <w:b/>
          <w:bCs/>
          <w:color w:val="0D0D0D" w:themeColor="text1" w:themeTint="F2"/>
          <w:sz w:val="24"/>
          <w:szCs w:val="24"/>
        </w:rPr>
      </w:pPr>
      <w:r w:rsidRPr="00181545">
        <w:rPr>
          <w:rFonts w:ascii="Times New Roman" w:hAnsi="Times New Roman" w:cs="Times New Roman"/>
          <w:b/>
          <w:bCs/>
          <w:color w:val="0D0D0D" w:themeColor="text1" w:themeTint="F2"/>
          <w:sz w:val="24"/>
          <w:szCs w:val="24"/>
        </w:rPr>
        <w:t xml:space="preserve">Koefesien Korelasi Model PjBL </w:t>
      </w:r>
      <w:proofErr w:type="gramStart"/>
      <w:r w:rsidRPr="00181545">
        <w:rPr>
          <w:rFonts w:ascii="Times New Roman" w:hAnsi="Times New Roman" w:cs="Times New Roman"/>
          <w:b/>
          <w:bCs/>
          <w:color w:val="0D0D0D" w:themeColor="text1" w:themeTint="F2"/>
          <w:sz w:val="24"/>
          <w:szCs w:val="24"/>
        </w:rPr>
        <w:t>Terhadap  Kemampuan</w:t>
      </w:r>
      <w:proofErr w:type="gramEnd"/>
      <w:r w:rsidRPr="00181545">
        <w:rPr>
          <w:rFonts w:ascii="Times New Roman" w:hAnsi="Times New Roman" w:cs="Times New Roman"/>
          <w:b/>
          <w:bCs/>
          <w:color w:val="0D0D0D" w:themeColor="text1" w:themeTint="F2"/>
          <w:sz w:val="24"/>
          <w:szCs w:val="24"/>
        </w:rPr>
        <w:t xml:space="preserve"> Literasi Digital</w:t>
      </w:r>
    </w:p>
    <w:p w14:paraId="521D913E" w14:textId="77777777" w:rsidR="008E674D" w:rsidRPr="00181545" w:rsidRDefault="008E674D" w:rsidP="008E674D">
      <w:pPr>
        <w:autoSpaceDE w:val="0"/>
        <w:autoSpaceDN w:val="0"/>
        <w:adjustRightInd w:val="0"/>
        <w:spacing w:after="0" w:line="240" w:lineRule="auto"/>
        <w:rPr>
          <w:rFonts w:ascii="Times New Roman" w:hAnsi="Times New Roman" w:cs="Times New Roman"/>
          <w:color w:val="0D0D0D" w:themeColor="text1" w:themeTint="F2"/>
          <w:sz w:val="24"/>
          <w:szCs w:val="24"/>
        </w:rPr>
      </w:pPr>
    </w:p>
    <w:tbl>
      <w:tblPr>
        <w:tblW w:w="5518" w:type="dxa"/>
        <w:tblInd w:w="1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46"/>
        <w:gridCol w:w="1998"/>
        <w:gridCol w:w="1245"/>
        <w:gridCol w:w="1029"/>
      </w:tblGrid>
      <w:tr w:rsidR="008E674D" w:rsidRPr="00181545" w14:paraId="39A1B8DC" w14:textId="77777777" w:rsidTr="00E32233">
        <w:trPr>
          <w:cantSplit/>
        </w:trPr>
        <w:tc>
          <w:tcPr>
            <w:tcW w:w="551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359DDE0" w14:textId="77777777" w:rsidR="008E674D" w:rsidRPr="00181545" w:rsidRDefault="008E674D" w:rsidP="008E674D">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181545">
              <w:rPr>
                <w:rFonts w:ascii="Times New Roman" w:hAnsi="Times New Roman" w:cs="Times New Roman"/>
                <w:b/>
                <w:bCs/>
                <w:color w:val="0D0D0D" w:themeColor="text1" w:themeTint="F2"/>
              </w:rPr>
              <w:t>Correlations</w:t>
            </w:r>
          </w:p>
        </w:tc>
      </w:tr>
      <w:tr w:rsidR="008E674D" w:rsidRPr="00181545" w14:paraId="222EB97B" w14:textId="77777777" w:rsidTr="00E32233">
        <w:trPr>
          <w:cantSplit/>
        </w:trPr>
        <w:tc>
          <w:tcPr>
            <w:tcW w:w="324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0C3DABA3" w14:textId="77777777" w:rsidR="008E674D" w:rsidRPr="00181545" w:rsidRDefault="008E674D" w:rsidP="008E674D">
            <w:pPr>
              <w:autoSpaceDE w:val="0"/>
              <w:autoSpaceDN w:val="0"/>
              <w:adjustRightInd w:val="0"/>
              <w:spacing w:after="0" w:line="240" w:lineRule="auto"/>
              <w:rPr>
                <w:rFonts w:ascii="Times New Roman" w:hAnsi="Times New Roman" w:cs="Times New Roman"/>
                <w:color w:val="0D0D0D" w:themeColor="text1" w:themeTint="F2"/>
              </w:rPr>
            </w:pPr>
          </w:p>
        </w:tc>
        <w:tc>
          <w:tcPr>
            <w:tcW w:w="1245" w:type="dxa"/>
            <w:tcBorders>
              <w:top w:val="single" w:sz="4" w:space="0" w:color="auto"/>
              <w:left w:val="single" w:sz="4" w:space="0" w:color="auto"/>
              <w:bottom w:val="single" w:sz="4" w:space="0" w:color="auto"/>
              <w:right w:val="single" w:sz="4" w:space="0" w:color="auto"/>
            </w:tcBorders>
            <w:shd w:val="clear" w:color="auto" w:fill="FFFFFF"/>
            <w:vAlign w:val="bottom"/>
          </w:tcPr>
          <w:p w14:paraId="34EE4C48" w14:textId="77777777" w:rsidR="008E674D" w:rsidRPr="00181545" w:rsidRDefault="008E674D" w:rsidP="008E674D">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181545">
              <w:rPr>
                <w:rFonts w:ascii="Times New Roman" w:hAnsi="Times New Roman" w:cs="Times New Roman"/>
                <w:color w:val="0D0D0D" w:themeColor="text1" w:themeTint="F2"/>
              </w:rPr>
              <w:t>Model PjBL</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bottom"/>
          </w:tcPr>
          <w:p w14:paraId="34F1253F" w14:textId="77777777" w:rsidR="008E674D" w:rsidRPr="00181545" w:rsidRDefault="008E674D" w:rsidP="008E674D">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181545">
              <w:rPr>
                <w:rFonts w:ascii="Times New Roman" w:hAnsi="Times New Roman" w:cs="Times New Roman"/>
                <w:color w:val="0D0D0D" w:themeColor="text1" w:themeTint="F2"/>
              </w:rPr>
              <w:t>Y1</w:t>
            </w:r>
          </w:p>
        </w:tc>
      </w:tr>
      <w:tr w:rsidR="008E674D" w:rsidRPr="00181545" w14:paraId="1935CAC5" w14:textId="77777777" w:rsidTr="00E32233">
        <w:trPr>
          <w:cantSplit/>
        </w:trPr>
        <w:tc>
          <w:tcPr>
            <w:tcW w:w="1246" w:type="dxa"/>
            <w:vMerge w:val="restart"/>
            <w:tcBorders>
              <w:top w:val="single" w:sz="4" w:space="0" w:color="auto"/>
              <w:left w:val="single" w:sz="4" w:space="0" w:color="auto"/>
              <w:bottom w:val="single" w:sz="4" w:space="0" w:color="auto"/>
              <w:right w:val="single" w:sz="4" w:space="0" w:color="auto"/>
            </w:tcBorders>
            <w:shd w:val="clear" w:color="auto" w:fill="E0E0E0"/>
          </w:tcPr>
          <w:p w14:paraId="758E641E" w14:textId="77777777" w:rsidR="008E674D" w:rsidRPr="00181545" w:rsidRDefault="008E674D" w:rsidP="008E674D">
            <w:pPr>
              <w:autoSpaceDE w:val="0"/>
              <w:autoSpaceDN w:val="0"/>
              <w:adjustRightInd w:val="0"/>
              <w:spacing w:after="0" w:line="240" w:lineRule="auto"/>
              <w:ind w:left="60" w:right="60"/>
              <w:rPr>
                <w:rFonts w:ascii="Times New Roman" w:hAnsi="Times New Roman" w:cs="Times New Roman"/>
                <w:color w:val="0D0D0D" w:themeColor="text1" w:themeTint="F2"/>
              </w:rPr>
            </w:pPr>
            <w:r w:rsidRPr="00181545">
              <w:rPr>
                <w:rFonts w:ascii="Times New Roman" w:hAnsi="Times New Roman" w:cs="Times New Roman"/>
                <w:color w:val="0D0D0D" w:themeColor="text1" w:themeTint="F2"/>
              </w:rPr>
              <w:t>Model PjBL</w:t>
            </w:r>
          </w:p>
        </w:tc>
        <w:tc>
          <w:tcPr>
            <w:tcW w:w="1998" w:type="dxa"/>
            <w:tcBorders>
              <w:top w:val="single" w:sz="4" w:space="0" w:color="auto"/>
              <w:left w:val="single" w:sz="4" w:space="0" w:color="auto"/>
              <w:bottom w:val="single" w:sz="4" w:space="0" w:color="auto"/>
              <w:right w:val="single" w:sz="4" w:space="0" w:color="auto"/>
            </w:tcBorders>
            <w:shd w:val="clear" w:color="auto" w:fill="E0E0E0"/>
          </w:tcPr>
          <w:p w14:paraId="72A3DB31" w14:textId="77777777" w:rsidR="008E674D" w:rsidRPr="00181545" w:rsidRDefault="008E674D" w:rsidP="008E674D">
            <w:pPr>
              <w:autoSpaceDE w:val="0"/>
              <w:autoSpaceDN w:val="0"/>
              <w:adjustRightInd w:val="0"/>
              <w:spacing w:after="0" w:line="240" w:lineRule="auto"/>
              <w:ind w:left="60" w:right="60"/>
              <w:rPr>
                <w:rFonts w:ascii="Times New Roman" w:hAnsi="Times New Roman" w:cs="Times New Roman"/>
                <w:color w:val="0D0D0D" w:themeColor="text1" w:themeTint="F2"/>
              </w:rPr>
            </w:pPr>
            <w:r w:rsidRPr="00181545">
              <w:rPr>
                <w:rFonts w:ascii="Times New Roman" w:hAnsi="Times New Roman" w:cs="Times New Roman"/>
                <w:color w:val="0D0D0D" w:themeColor="text1" w:themeTint="F2"/>
              </w:rPr>
              <w:t>Pearson Correlation</w:t>
            </w:r>
          </w:p>
        </w:tc>
        <w:tc>
          <w:tcPr>
            <w:tcW w:w="1245" w:type="dxa"/>
            <w:tcBorders>
              <w:top w:val="single" w:sz="4" w:space="0" w:color="auto"/>
              <w:left w:val="single" w:sz="4" w:space="0" w:color="auto"/>
              <w:bottom w:val="single" w:sz="4" w:space="0" w:color="auto"/>
              <w:right w:val="single" w:sz="4" w:space="0" w:color="auto"/>
            </w:tcBorders>
            <w:shd w:val="clear" w:color="auto" w:fill="FFFFFF"/>
          </w:tcPr>
          <w:p w14:paraId="131CD03A" w14:textId="77777777" w:rsidR="008E674D" w:rsidRPr="00181545" w:rsidRDefault="008E674D" w:rsidP="008E674D">
            <w:pPr>
              <w:autoSpaceDE w:val="0"/>
              <w:autoSpaceDN w:val="0"/>
              <w:adjustRightInd w:val="0"/>
              <w:spacing w:after="0" w:line="240" w:lineRule="auto"/>
              <w:ind w:left="60" w:right="60"/>
              <w:jc w:val="right"/>
              <w:rPr>
                <w:rFonts w:ascii="Times New Roman" w:hAnsi="Times New Roman" w:cs="Times New Roman"/>
                <w:color w:val="0D0D0D" w:themeColor="text1" w:themeTint="F2"/>
              </w:rPr>
            </w:pPr>
            <w:r w:rsidRPr="00181545">
              <w:rPr>
                <w:rFonts w:ascii="Times New Roman" w:hAnsi="Times New Roman" w:cs="Times New Roman"/>
                <w:color w:val="0D0D0D" w:themeColor="text1" w:themeTint="F2"/>
              </w:rPr>
              <w:t>1</w:t>
            </w:r>
          </w:p>
        </w:tc>
        <w:tc>
          <w:tcPr>
            <w:tcW w:w="1029" w:type="dxa"/>
            <w:tcBorders>
              <w:top w:val="single" w:sz="4" w:space="0" w:color="auto"/>
              <w:left w:val="single" w:sz="4" w:space="0" w:color="auto"/>
              <w:bottom w:val="single" w:sz="4" w:space="0" w:color="auto"/>
              <w:right w:val="single" w:sz="4" w:space="0" w:color="auto"/>
            </w:tcBorders>
            <w:shd w:val="clear" w:color="auto" w:fill="FFC000"/>
          </w:tcPr>
          <w:p w14:paraId="536D0A6D" w14:textId="77777777" w:rsidR="008E674D" w:rsidRPr="00181545" w:rsidRDefault="008E674D" w:rsidP="008E674D">
            <w:pPr>
              <w:autoSpaceDE w:val="0"/>
              <w:autoSpaceDN w:val="0"/>
              <w:adjustRightInd w:val="0"/>
              <w:spacing w:after="0" w:line="240" w:lineRule="auto"/>
              <w:ind w:left="60" w:right="60"/>
              <w:jc w:val="right"/>
              <w:rPr>
                <w:rFonts w:ascii="Times New Roman" w:hAnsi="Times New Roman" w:cs="Times New Roman"/>
                <w:color w:val="0D0D0D" w:themeColor="text1" w:themeTint="F2"/>
              </w:rPr>
            </w:pPr>
            <w:r w:rsidRPr="00181545">
              <w:rPr>
                <w:rFonts w:ascii="Times New Roman" w:hAnsi="Times New Roman" w:cs="Times New Roman"/>
                <w:color w:val="0D0D0D" w:themeColor="text1" w:themeTint="F2"/>
              </w:rPr>
              <w:t>,699</w:t>
            </w:r>
            <w:r w:rsidRPr="00181545">
              <w:rPr>
                <w:rFonts w:ascii="Times New Roman" w:hAnsi="Times New Roman" w:cs="Times New Roman"/>
                <w:color w:val="0D0D0D" w:themeColor="text1" w:themeTint="F2"/>
                <w:vertAlign w:val="superscript"/>
              </w:rPr>
              <w:t>**</w:t>
            </w:r>
          </w:p>
        </w:tc>
      </w:tr>
      <w:tr w:rsidR="008E674D" w:rsidRPr="00181545" w14:paraId="5892B6E3" w14:textId="77777777" w:rsidTr="00E32233">
        <w:trPr>
          <w:cantSplit/>
        </w:trPr>
        <w:tc>
          <w:tcPr>
            <w:tcW w:w="1246" w:type="dxa"/>
            <w:vMerge/>
            <w:tcBorders>
              <w:top w:val="single" w:sz="4" w:space="0" w:color="auto"/>
              <w:left w:val="single" w:sz="4" w:space="0" w:color="auto"/>
              <w:bottom w:val="single" w:sz="4" w:space="0" w:color="auto"/>
              <w:right w:val="single" w:sz="4" w:space="0" w:color="auto"/>
            </w:tcBorders>
            <w:shd w:val="clear" w:color="auto" w:fill="E0E0E0"/>
          </w:tcPr>
          <w:p w14:paraId="3FB0B2DF" w14:textId="77777777" w:rsidR="008E674D" w:rsidRPr="00181545" w:rsidRDefault="008E674D" w:rsidP="008E674D">
            <w:pPr>
              <w:autoSpaceDE w:val="0"/>
              <w:autoSpaceDN w:val="0"/>
              <w:adjustRightInd w:val="0"/>
              <w:spacing w:after="0" w:line="240" w:lineRule="auto"/>
              <w:rPr>
                <w:rFonts w:ascii="Times New Roman" w:hAnsi="Times New Roman" w:cs="Times New Roman"/>
                <w:color w:val="0D0D0D" w:themeColor="text1" w:themeTint="F2"/>
              </w:rPr>
            </w:pPr>
          </w:p>
        </w:tc>
        <w:tc>
          <w:tcPr>
            <w:tcW w:w="1998" w:type="dxa"/>
            <w:tcBorders>
              <w:top w:val="single" w:sz="4" w:space="0" w:color="auto"/>
              <w:left w:val="single" w:sz="4" w:space="0" w:color="auto"/>
              <w:bottom w:val="single" w:sz="4" w:space="0" w:color="auto"/>
              <w:right w:val="single" w:sz="4" w:space="0" w:color="auto"/>
            </w:tcBorders>
            <w:shd w:val="clear" w:color="auto" w:fill="E0E0E0"/>
          </w:tcPr>
          <w:p w14:paraId="78CADD8A" w14:textId="77777777" w:rsidR="008E674D" w:rsidRPr="00181545" w:rsidRDefault="008E674D" w:rsidP="008E674D">
            <w:pPr>
              <w:autoSpaceDE w:val="0"/>
              <w:autoSpaceDN w:val="0"/>
              <w:adjustRightInd w:val="0"/>
              <w:spacing w:after="0" w:line="240" w:lineRule="auto"/>
              <w:ind w:left="60" w:right="60"/>
              <w:rPr>
                <w:rFonts w:ascii="Times New Roman" w:hAnsi="Times New Roman" w:cs="Times New Roman"/>
                <w:color w:val="0D0D0D" w:themeColor="text1" w:themeTint="F2"/>
              </w:rPr>
            </w:pPr>
            <w:r w:rsidRPr="00181545">
              <w:rPr>
                <w:rFonts w:ascii="Times New Roman" w:hAnsi="Times New Roman" w:cs="Times New Roman"/>
                <w:color w:val="0D0D0D" w:themeColor="text1" w:themeTint="F2"/>
              </w:rPr>
              <w:t>Sig. (2-tailed)</w:t>
            </w:r>
          </w:p>
        </w:tc>
        <w:tc>
          <w:tcPr>
            <w:tcW w:w="1245" w:type="dxa"/>
            <w:tcBorders>
              <w:top w:val="single" w:sz="4" w:space="0" w:color="auto"/>
              <w:left w:val="single" w:sz="4" w:space="0" w:color="auto"/>
              <w:bottom w:val="single" w:sz="4" w:space="0" w:color="auto"/>
              <w:right w:val="single" w:sz="4" w:space="0" w:color="auto"/>
            </w:tcBorders>
            <w:shd w:val="clear" w:color="auto" w:fill="FFFFFF"/>
            <w:vAlign w:val="center"/>
          </w:tcPr>
          <w:p w14:paraId="19A1F0BE" w14:textId="77777777" w:rsidR="008E674D" w:rsidRPr="00181545" w:rsidRDefault="008E674D" w:rsidP="008E674D">
            <w:pPr>
              <w:autoSpaceDE w:val="0"/>
              <w:autoSpaceDN w:val="0"/>
              <w:adjustRightInd w:val="0"/>
              <w:spacing w:after="0" w:line="240" w:lineRule="auto"/>
              <w:rPr>
                <w:rFonts w:ascii="Times New Roman" w:hAnsi="Times New Roman" w:cs="Times New Roman"/>
                <w:color w:val="0D0D0D" w:themeColor="text1" w:themeTint="F2"/>
              </w:rPr>
            </w:pPr>
          </w:p>
        </w:tc>
        <w:tc>
          <w:tcPr>
            <w:tcW w:w="1029" w:type="dxa"/>
            <w:tcBorders>
              <w:top w:val="single" w:sz="4" w:space="0" w:color="auto"/>
              <w:left w:val="single" w:sz="4" w:space="0" w:color="auto"/>
              <w:bottom w:val="single" w:sz="4" w:space="0" w:color="auto"/>
              <w:right w:val="single" w:sz="4" w:space="0" w:color="auto"/>
            </w:tcBorders>
            <w:shd w:val="clear" w:color="auto" w:fill="FFFFFF"/>
          </w:tcPr>
          <w:p w14:paraId="749D7B5E" w14:textId="77777777" w:rsidR="008E674D" w:rsidRPr="00181545" w:rsidRDefault="008E674D" w:rsidP="008E674D">
            <w:pPr>
              <w:autoSpaceDE w:val="0"/>
              <w:autoSpaceDN w:val="0"/>
              <w:adjustRightInd w:val="0"/>
              <w:spacing w:after="0" w:line="240" w:lineRule="auto"/>
              <w:ind w:left="60" w:right="60"/>
              <w:jc w:val="right"/>
              <w:rPr>
                <w:rFonts w:ascii="Times New Roman" w:hAnsi="Times New Roman" w:cs="Times New Roman"/>
                <w:color w:val="0D0D0D" w:themeColor="text1" w:themeTint="F2"/>
              </w:rPr>
            </w:pPr>
            <w:r w:rsidRPr="00181545">
              <w:rPr>
                <w:rFonts w:ascii="Times New Roman" w:hAnsi="Times New Roman" w:cs="Times New Roman"/>
                <w:color w:val="0D0D0D" w:themeColor="text1" w:themeTint="F2"/>
              </w:rPr>
              <w:t>,000</w:t>
            </w:r>
          </w:p>
        </w:tc>
      </w:tr>
      <w:tr w:rsidR="008E674D" w:rsidRPr="00181545" w14:paraId="1B7FFF1F" w14:textId="77777777" w:rsidTr="00E32233">
        <w:trPr>
          <w:cantSplit/>
        </w:trPr>
        <w:tc>
          <w:tcPr>
            <w:tcW w:w="1246" w:type="dxa"/>
            <w:vMerge/>
            <w:tcBorders>
              <w:top w:val="single" w:sz="4" w:space="0" w:color="auto"/>
              <w:left w:val="single" w:sz="4" w:space="0" w:color="auto"/>
              <w:bottom w:val="single" w:sz="4" w:space="0" w:color="auto"/>
              <w:right w:val="single" w:sz="4" w:space="0" w:color="auto"/>
            </w:tcBorders>
            <w:shd w:val="clear" w:color="auto" w:fill="E0E0E0"/>
          </w:tcPr>
          <w:p w14:paraId="0F7F187B" w14:textId="77777777" w:rsidR="008E674D" w:rsidRPr="00181545" w:rsidRDefault="008E674D" w:rsidP="008E674D">
            <w:pPr>
              <w:autoSpaceDE w:val="0"/>
              <w:autoSpaceDN w:val="0"/>
              <w:adjustRightInd w:val="0"/>
              <w:spacing w:after="0" w:line="240" w:lineRule="auto"/>
              <w:rPr>
                <w:rFonts w:ascii="Times New Roman" w:hAnsi="Times New Roman" w:cs="Times New Roman"/>
                <w:color w:val="0D0D0D" w:themeColor="text1" w:themeTint="F2"/>
              </w:rPr>
            </w:pPr>
          </w:p>
        </w:tc>
        <w:tc>
          <w:tcPr>
            <w:tcW w:w="1998" w:type="dxa"/>
            <w:tcBorders>
              <w:top w:val="single" w:sz="4" w:space="0" w:color="auto"/>
              <w:left w:val="single" w:sz="4" w:space="0" w:color="auto"/>
              <w:bottom w:val="single" w:sz="4" w:space="0" w:color="auto"/>
              <w:right w:val="single" w:sz="4" w:space="0" w:color="auto"/>
            </w:tcBorders>
            <w:shd w:val="clear" w:color="auto" w:fill="E0E0E0"/>
          </w:tcPr>
          <w:p w14:paraId="19DADD62" w14:textId="77777777" w:rsidR="008E674D" w:rsidRPr="00181545" w:rsidRDefault="008E674D" w:rsidP="008E674D">
            <w:pPr>
              <w:autoSpaceDE w:val="0"/>
              <w:autoSpaceDN w:val="0"/>
              <w:adjustRightInd w:val="0"/>
              <w:spacing w:after="0" w:line="240" w:lineRule="auto"/>
              <w:ind w:left="60" w:right="60"/>
              <w:rPr>
                <w:rFonts w:ascii="Times New Roman" w:hAnsi="Times New Roman" w:cs="Times New Roman"/>
                <w:color w:val="0D0D0D" w:themeColor="text1" w:themeTint="F2"/>
              </w:rPr>
            </w:pPr>
            <w:r w:rsidRPr="00181545">
              <w:rPr>
                <w:rFonts w:ascii="Times New Roman" w:hAnsi="Times New Roman" w:cs="Times New Roman"/>
                <w:color w:val="0D0D0D" w:themeColor="text1" w:themeTint="F2"/>
              </w:rPr>
              <w:t>N</w:t>
            </w:r>
          </w:p>
        </w:tc>
        <w:tc>
          <w:tcPr>
            <w:tcW w:w="1245" w:type="dxa"/>
            <w:tcBorders>
              <w:top w:val="single" w:sz="4" w:space="0" w:color="auto"/>
              <w:left w:val="single" w:sz="4" w:space="0" w:color="auto"/>
              <w:bottom w:val="single" w:sz="4" w:space="0" w:color="auto"/>
              <w:right w:val="single" w:sz="4" w:space="0" w:color="auto"/>
            </w:tcBorders>
            <w:shd w:val="clear" w:color="auto" w:fill="FFFFFF"/>
          </w:tcPr>
          <w:p w14:paraId="7C6BC301" w14:textId="77777777" w:rsidR="008E674D" w:rsidRPr="00181545" w:rsidRDefault="008E674D" w:rsidP="008E674D">
            <w:pPr>
              <w:autoSpaceDE w:val="0"/>
              <w:autoSpaceDN w:val="0"/>
              <w:adjustRightInd w:val="0"/>
              <w:spacing w:after="0" w:line="240" w:lineRule="auto"/>
              <w:ind w:left="60" w:right="60"/>
              <w:jc w:val="right"/>
              <w:rPr>
                <w:rFonts w:ascii="Times New Roman" w:hAnsi="Times New Roman" w:cs="Times New Roman"/>
                <w:color w:val="0D0D0D" w:themeColor="text1" w:themeTint="F2"/>
              </w:rPr>
            </w:pPr>
            <w:r w:rsidRPr="00181545">
              <w:rPr>
                <w:rFonts w:ascii="Times New Roman" w:hAnsi="Times New Roman" w:cs="Times New Roman"/>
                <w:color w:val="0D0D0D" w:themeColor="text1" w:themeTint="F2"/>
              </w:rPr>
              <w:t>36</w:t>
            </w:r>
          </w:p>
        </w:tc>
        <w:tc>
          <w:tcPr>
            <w:tcW w:w="1029" w:type="dxa"/>
            <w:tcBorders>
              <w:top w:val="single" w:sz="4" w:space="0" w:color="auto"/>
              <w:left w:val="single" w:sz="4" w:space="0" w:color="auto"/>
              <w:bottom w:val="single" w:sz="4" w:space="0" w:color="auto"/>
              <w:right w:val="single" w:sz="4" w:space="0" w:color="auto"/>
            </w:tcBorders>
            <w:shd w:val="clear" w:color="auto" w:fill="FFFFFF"/>
          </w:tcPr>
          <w:p w14:paraId="4D24E55D" w14:textId="77777777" w:rsidR="008E674D" w:rsidRPr="00181545" w:rsidRDefault="008E674D" w:rsidP="008E674D">
            <w:pPr>
              <w:autoSpaceDE w:val="0"/>
              <w:autoSpaceDN w:val="0"/>
              <w:adjustRightInd w:val="0"/>
              <w:spacing w:after="0" w:line="240" w:lineRule="auto"/>
              <w:ind w:left="60" w:right="60"/>
              <w:jc w:val="right"/>
              <w:rPr>
                <w:rFonts w:ascii="Times New Roman" w:hAnsi="Times New Roman" w:cs="Times New Roman"/>
                <w:color w:val="0D0D0D" w:themeColor="text1" w:themeTint="F2"/>
              </w:rPr>
            </w:pPr>
            <w:r w:rsidRPr="00181545">
              <w:rPr>
                <w:rFonts w:ascii="Times New Roman" w:hAnsi="Times New Roman" w:cs="Times New Roman"/>
                <w:color w:val="0D0D0D" w:themeColor="text1" w:themeTint="F2"/>
              </w:rPr>
              <w:t>36</w:t>
            </w:r>
          </w:p>
        </w:tc>
      </w:tr>
      <w:tr w:rsidR="008E674D" w:rsidRPr="00181545" w14:paraId="3F9C2984" w14:textId="77777777" w:rsidTr="00E32233">
        <w:trPr>
          <w:cantSplit/>
        </w:trPr>
        <w:tc>
          <w:tcPr>
            <w:tcW w:w="1246" w:type="dxa"/>
            <w:vMerge w:val="restart"/>
            <w:tcBorders>
              <w:top w:val="single" w:sz="4" w:space="0" w:color="auto"/>
              <w:left w:val="single" w:sz="4" w:space="0" w:color="auto"/>
              <w:bottom w:val="single" w:sz="4" w:space="0" w:color="auto"/>
              <w:right w:val="single" w:sz="4" w:space="0" w:color="auto"/>
            </w:tcBorders>
            <w:shd w:val="clear" w:color="auto" w:fill="E0E0E0"/>
          </w:tcPr>
          <w:p w14:paraId="186B160A" w14:textId="77777777" w:rsidR="008E674D" w:rsidRPr="00181545" w:rsidRDefault="008E674D" w:rsidP="008E674D">
            <w:pPr>
              <w:autoSpaceDE w:val="0"/>
              <w:autoSpaceDN w:val="0"/>
              <w:adjustRightInd w:val="0"/>
              <w:spacing w:after="0" w:line="240" w:lineRule="auto"/>
              <w:ind w:left="60" w:right="60"/>
              <w:rPr>
                <w:rFonts w:ascii="Times New Roman" w:hAnsi="Times New Roman" w:cs="Times New Roman"/>
                <w:color w:val="0D0D0D" w:themeColor="text1" w:themeTint="F2"/>
              </w:rPr>
            </w:pPr>
            <w:r w:rsidRPr="00181545">
              <w:rPr>
                <w:rFonts w:ascii="Times New Roman" w:hAnsi="Times New Roman" w:cs="Times New Roman"/>
                <w:color w:val="0D0D0D" w:themeColor="text1" w:themeTint="F2"/>
              </w:rPr>
              <w:t>Y1</w:t>
            </w:r>
          </w:p>
        </w:tc>
        <w:tc>
          <w:tcPr>
            <w:tcW w:w="1998" w:type="dxa"/>
            <w:tcBorders>
              <w:top w:val="single" w:sz="4" w:space="0" w:color="auto"/>
              <w:left w:val="single" w:sz="4" w:space="0" w:color="auto"/>
              <w:bottom w:val="single" w:sz="4" w:space="0" w:color="auto"/>
              <w:right w:val="single" w:sz="4" w:space="0" w:color="auto"/>
            </w:tcBorders>
            <w:shd w:val="clear" w:color="auto" w:fill="E0E0E0"/>
          </w:tcPr>
          <w:p w14:paraId="5F3945F0" w14:textId="77777777" w:rsidR="008E674D" w:rsidRPr="00181545" w:rsidRDefault="008E674D" w:rsidP="008E674D">
            <w:pPr>
              <w:autoSpaceDE w:val="0"/>
              <w:autoSpaceDN w:val="0"/>
              <w:adjustRightInd w:val="0"/>
              <w:spacing w:after="0" w:line="240" w:lineRule="auto"/>
              <w:ind w:left="60" w:right="60"/>
              <w:rPr>
                <w:rFonts w:ascii="Times New Roman" w:hAnsi="Times New Roman" w:cs="Times New Roman"/>
                <w:color w:val="0D0D0D" w:themeColor="text1" w:themeTint="F2"/>
              </w:rPr>
            </w:pPr>
            <w:r w:rsidRPr="00181545">
              <w:rPr>
                <w:rFonts w:ascii="Times New Roman" w:hAnsi="Times New Roman" w:cs="Times New Roman"/>
                <w:color w:val="0D0D0D" w:themeColor="text1" w:themeTint="F2"/>
              </w:rPr>
              <w:t>Pearson Correlation</w:t>
            </w:r>
          </w:p>
        </w:tc>
        <w:tc>
          <w:tcPr>
            <w:tcW w:w="1245" w:type="dxa"/>
            <w:tcBorders>
              <w:top w:val="single" w:sz="4" w:space="0" w:color="auto"/>
              <w:left w:val="single" w:sz="4" w:space="0" w:color="auto"/>
              <w:bottom w:val="single" w:sz="4" w:space="0" w:color="auto"/>
              <w:right w:val="single" w:sz="4" w:space="0" w:color="auto"/>
            </w:tcBorders>
            <w:shd w:val="clear" w:color="auto" w:fill="FFC000"/>
          </w:tcPr>
          <w:p w14:paraId="333CECE4" w14:textId="77777777" w:rsidR="008E674D" w:rsidRPr="00181545" w:rsidRDefault="008E674D" w:rsidP="008E674D">
            <w:pPr>
              <w:autoSpaceDE w:val="0"/>
              <w:autoSpaceDN w:val="0"/>
              <w:adjustRightInd w:val="0"/>
              <w:spacing w:after="0" w:line="240" w:lineRule="auto"/>
              <w:ind w:left="60" w:right="60"/>
              <w:jc w:val="right"/>
              <w:rPr>
                <w:rFonts w:ascii="Times New Roman" w:hAnsi="Times New Roman" w:cs="Times New Roman"/>
                <w:color w:val="0D0D0D" w:themeColor="text1" w:themeTint="F2"/>
              </w:rPr>
            </w:pPr>
            <w:r w:rsidRPr="00181545">
              <w:rPr>
                <w:rFonts w:ascii="Times New Roman" w:hAnsi="Times New Roman" w:cs="Times New Roman"/>
                <w:color w:val="0D0D0D" w:themeColor="text1" w:themeTint="F2"/>
              </w:rPr>
              <w:t>,699</w:t>
            </w:r>
            <w:r w:rsidRPr="00181545">
              <w:rPr>
                <w:rFonts w:ascii="Times New Roman" w:hAnsi="Times New Roman" w:cs="Times New Roman"/>
                <w:color w:val="0D0D0D" w:themeColor="text1" w:themeTint="F2"/>
                <w:vertAlign w:val="superscript"/>
              </w:rPr>
              <w:t>**</w:t>
            </w:r>
          </w:p>
        </w:tc>
        <w:tc>
          <w:tcPr>
            <w:tcW w:w="1029" w:type="dxa"/>
            <w:tcBorders>
              <w:top w:val="single" w:sz="4" w:space="0" w:color="auto"/>
              <w:left w:val="single" w:sz="4" w:space="0" w:color="auto"/>
              <w:bottom w:val="single" w:sz="4" w:space="0" w:color="auto"/>
              <w:right w:val="single" w:sz="4" w:space="0" w:color="auto"/>
            </w:tcBorders>
            <w:shd w:val="clear" w:color="auto" w:fill="FFFFFF"/>
          </w:tcPr>
          <w:p w14:paraId="4358C576" w14:textId="77777777" w:rsidR="008E674D" w:rsidRPr="00181545" w:rsidRDefault="008E674D" w:rsidP="008E674D">
            <w:pPr>
              <w:autoSpaceDE w:val="0"/>
              <w:autoSpaceDN w:val="0"/>
              <w:adjustRightInd w:val="0"/>
              <w:spacing w:after="0" w:line="240" w:lineRule="auto"/>
              <w:ind w:left="60" w:right="60"/>
              <w:jc w:val="right"/>
              <w:rPr>
                <w:rFonts w:ascii="Times New Roman" w:hAnsi="Times New Roman" w:cs="Times New Roman"/>
                <w:color w:val="0D0D0D" w:themeColor="text1" w:themeTint="F2"/>
              </w:rPr>
            </w:pPr>
            <w:r w:rsidRPr="00181545">
              <w:rPr>
                <w:rFonts w:ascii="Times New Roman" w:hAnsi="Times New Roman" w:cs="Times New Roman"/>
                <w:color w:val="0D0D0D" w:themeColor="text1" w:themeTint="F2"/>
              </w:rPr>
              <w:t>1</w:t>
            </w:r>
          </w:p>
        </w:tc>
      </w:tr>
      <w:tr w:rsidR="008E674D" w:rsidRPr="00181545" w14:paraId="7E0FD2FA" w14:textId="77777777" w:rsidTr="00E32233">
        <w:trPr>
          <w:cantSplit/>
        </w:trPr>
        <w:tc>
          <w:tcPr>
            <w:tcW w:w="1246" w:type="dxa"/>
            <w:vMerge/>
            <w:tcBorders>
              <w:top w:val="single" w:sz="4" w:space="0" w:color="auto"/>
              <w:left w:val="single" w:sz="4" w:space="0" w:color="auto"/>
              <w:bottom w:val="single" w:sz="4" w:space="0" w:color="auto"/>
              <w:right w:val="single" w:sz="4" w:space="0" w:color="auto"/>
            </w:tcBorders>
            <w:shd w:val="clear" w:color="auto" w:fill="E0E0E0"/>
          </w:tcPr>
          <w:p w14:paraId="64F18B23" w14:textId="77777777" w:rsidR="008E674D" w:rsidRPr="00181545" w:rsidRDefault="008E674D" w:rsidP="008E674D">
            <w:pPr>
              <w:autoSpaceDE w:val="0"/>
              <w:autoSpaceDN w:val="0"/>
              <w:adjustRightInd w:val="0"/>
              <w:spacing w:after="0" w:line="240" w:lineRule="auto"/>
              <w:rPr>
                <w:rFonts w:ascii="Times New Roman" w:hAnsi="Times New Roman" w:cs="Times New Roman"/>
                <w:color w:val="0D0D0D" w:themeColor="text1" w:themeTint="F2"/>
              </w:rPr>
            </w:pPr>
          </w:p>
        </w:tc>
        <w:tc>
          <w:tcPr>
            <w:tcW w:w="1998" w:type="dxa"/>
            <w:tcBorders>
              <w:top w:val="single" w:sz="4" w:space="0" w:color="auto"/>
              <w:left w:val="single" w:sz="4" w:space="0" w:color="auto"/>
              <w:bottom w:val="single" w:sz="4" w:space="0" w:color="auto"/>
              <w:right w:val="single" w:sz="4" w:space="0" w:color="auto"/>
            </w:tcBorders>
            <w:shd w:val="clear" w:color="auto" w:fill="E0E0E0"/>
          </w:tcPr>
          <w:p w14:paraId="2173A3EB" w14:textId="77777777" w:rsidR="008E674D" w:rsidRPr="00181545" w:rsidRDefault="008E674D" w:rsidP="008E674D">
            <w:pPr>
              <w:autoSpaceDE w:val="0"/>
              <w:autoSpaceDN w:val="0"/>
              <w:adjustRightInd w:val="0"/>
              <w:spacing w:after="0" w:line="240" w:lineRule="auto"/>
              <w:ind w:left="60" w:right="60"/>
              <w:rPr>
                <w:rFonts w:ascii="Times New Roman" w:hAnsi="Times New Roman" w:cs="Times New Roman"/>
                <w:color w:val="0D0D0D" w:themeColor="text1" w:themeTint="F2"/>
              </w:rPr>
            </w:pPr>
            <w:r w:rsidRPr="00181545">
              <w:rPr>
                <w:rFonts w:ascii="Times New Roman" w:hAnsi="Times New Roman" w:cs="Times New Roman"/>
                <w:color w:val="0D0D0D" w:themeColor="text1" w:themeTint="F2"/>
              </w:rPr>
              <w:t>Sig. (2-tailed)</w:t>
            </w:r>
          </w:p>
        </w:tc>
        <w:tc>
          <w:tcPr>
            <w:tcW w:w="1245" w:type="dxa"/>
            <w:tcBorders>
              <w:top w:val="single" w:sz="4" w:space="0" w:color="auto"/>
              <w:left w:val="single" w:sz="4" w:space="0" w:color="auto"/>
              <w:bottom w:val="single" w:sz="4" w:space="0" w:color="auto"/>
              <w:right w:val="single" w:sz="4" w:space="0" w:color="auto"/>
            </w:tcBorders>
            <w:shd w:val="clear" w:color="auto" w:fill="FFFFFF"/>
          </w:tcPr>
          <w:p w14:paraId="6C643EEB" w14:textId="77777777" w:rsidR="008E674D" w:rsidRPr="00181545" w:rsidRDefault="008E674D" w:rsidP="008E674D">
            <w:pPr>
              <w:autoSpaceDE w:val="0"/>
              <w:autoSpaceDN w:val="0"/>
              <w:adjustRightInd w:val="0"/>
              <w:spacing w:after="0" w:line="240" w:lineRule="auto"/>
              <w:ind w:left="60" w:right="60"/>
              <w:jc w:val="right"/>
              <w:rPr>
                <w:rFonts w:ascii="Times New Roman" w:hAnsi="Times New Roman" w:cs="Times New Roman"/>
                <w:color w:val="0D0D0D" w:themeColor="text1" w:themeTint="F2"/>
              </w:rPr>
            </w:pPr>
            <w:r w:rsidRPr="00181545">
              <w:rPr>
                <w:rFonts w:ascii="Times New Roman" w:hAnsi="Times New Roman" w:cs="Times New Roman"/>
                <w:color w:val="0D0D0D" w:themeColor="text1" w:themeTint="F2"/>
              </w:rPr>
              <w:t>,000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5CCEA153" w14:textId="77777777" w:rsidR="008E674D" w:rsidRPr="00181545" w:rsidRDefault="008E674D" w:rsidP="008E674D">
            <w:pPr>
              <w:autoSpaceDE w:val="0"/>
              <w:autoSpaceDN w:val="0"/>
              <w:adjustRightInd w:val="0"/>
              <w:spacing w:after="0" w:line="240" w:lineRule="auto"/>
              <w:rPr>
                <w:rFonts w:ascii="Times New Roman" w:hAnsi="Times New Roman" w:cs="Times New Roman"/>
                <w:color w:val="0D0D0D" w:themeColor="text1" w:themeTint="F2"/>
              </w:rPr>
            </w:pPr>
          </w:p>
        </w:tc>
      </w:tr>
      <w:tr w:rsidR="008E674D" w:rsidRPr="00181545" w14:paraId="2D402797" w14:textId="77777777" w:rsidTr="00E32233">
        <w:trPr>
          <w:cantSplit/>
        </w:trPr>
        <w:tc>
          <w:tcPr>
            <w:tcW w:w="1246" w:type="dxa"/>
            <w:vMerge/>
            <w:tcBorders>
              <w:top w:val="single" w:sz="4" w:space="0" w:color="auto"/>
              <w:left w:val="single" w:sz="4" w:space="0" w:color="auto"/>
              <w:bottom w:val="single" w:sz="4" w:space="0" w:color="auto"/>
              <w:right w:val="single" w:sz="4" w:space="0" w:color="auto"/>
            </w:tcBorders>
            <w:shd w:val="clear" w:color="auto" w:fill="E0E0E0"/>
          </w:tcPr>
          <w:p w14:paraId="401DBB41" w14:textId="77777777" w:rsidR="008E674D" w:rsidRPr="00181545" w:rsidRDefault="008E674D" w:rsidP="008E674D">
            <w:pPr>
              <w:autoSpaceDE w:val="0"/>
              <w:autoSpaceDN w:val="0"/>
              <w:adjustRightInd w:val="0"/>
              <w:spacing w:after="0" w:line="240" w:lineRule="auto"/>
              <w:rPr>
                <w:rFonts w:ascii="Times New Roman" w:hAnsi="Times New Roman" w:cs="Times New Roman"/>
                <w:color w:val="0D0D0D" w:themeColor="text1" w:themeTint="F2"/>
              </w:rPr>
            </w:pPr>
          </w:p>
        </w:tc>
        <w:tc>
          <w:tcPr>
            <w:tcW w:w="1998" w:type="dxa"/>
            <w:tcBorders>
              <w:top w:val="single" w:sz="4" w:space="0" w:color="auto"/>
              <w:left w:val="single" w:sz="4" w:space="0" w:color="auto"/>
              <w:bottom w:val="single" w:sz="4" w:space="0" w:color="auto"/>
              <w:right w:val="single" w:sz="4" w:space="0" w:color="auto"/>
            </w:tcBorders>
            <w:shd w:val="clear" w:color="auto" w:fill="E0E0E0"/>
          </w:tcPr>
          <w:p w14:paraId="4FA57EF5" w14:textId="77777777" w:rsidR="008E674D" w:rsidRPr="00181545" w:rsidRDefault="008E674D" w:rsidP="008E674D">
            <w:pPr>
              <w:autoSpaceDE w:val="0"/>
              <w:autoSpaceDN w:val="0"/>
              <w:adjustRightInd w:val="0"/>
              <w:spacing w:after="0" w:line="240" w:lineRule="auto"/>
              <w:ind w:left="60" w:right="60"/>
              <w:rPr>
                <w:rFonts w:ascii="Times New Roman" w:hAnsi="Times New Roman" w:cs="Times New Roman"/>
                <w:color w:val="0D0D0D" w:themeColor="text1" w:themeTint="F2"/>
              </w:rPr>
            </w:pPr>
            <w:r w:rsidRPr="00181545">
              <w:rPr>
                <w:rFonts w:ascii="Times New Roman" w:hAnsi="Times New Roman" w:cs="Times New Roman"/>
                <w:color w:val="0D0D0D" w:themeColor="text1" w:themeTint="F2"/>
              </w:rPr>
              <w:t>N</w:t>
            </w:r>
          </w:p>
        </w:tc>
        <w:tc>
          <w:tcPr>
            <w:tcW w:w="1245" w:type="dxa"/>
            <w:tcBorders>
              <w:top w:val="single" w:sz="4" w:space="0" w:color="auto"/>
              <w:left w:val="single" w:sz="4" w:space="0" w:color="auto"/>
              <w:bottom w:val="single" w:sz="4" w:space="0" w:color="auto"/>
              <w:right w:val="single" w:sz="4" w:space="0" w:color="auto"/>
            </w:tcBorders>
            <w:shd w:val="clear" w:color="auto" w:fill="FFFFFF"/>
          </w:tcPr>
          <w:p w14:paraId="1B046EBF" w14:textId="77777777" w:rsidR="008E674D" w:rsidRPr="00181545" w:rsidRDefault="008E674D" w:rsidP="008E674D">
            <w:pPr>
              <w:autoSpaceDE w:val="0"/>
              <w:autoSpaceDN w:val="0"/>
              <w:adjustRightInd w:val="0"/>
              <w:spacing w:after="0" w:line="240" w:lineRule="auto"/>
              <w:ind w:left="60" w:right="60"/>
              <w:jc w:val="right"/>
              <w:rPr>
                <w:rFonts w:ascii="Times New Roman" w:hAnsi="Times New Roman" w:cs="Times New Roman"/>
                <w:color w:val="0D0D0D" w:themeColor="text1" w:themeTint="F2"/>
              </w:rPr>
            </w:pPr>
            <w:r w:rsidRPr="00181545">
              <w:rPr>
                <w:rFonts w:ascii="Times New Roman" w:hAnsi="Times New Roman" w:cs="Times New Roman"/>
                <w:color w:val="0D0D0D" w:themeColor="text1" w:themeTint="F2"/>
              </w:rPr>
              <w:t>36</w:t>
            </w:r>
          </w:p>
        </w:tc>
        <w:tc>
          <w:tcPr>
            <w:tcW w:w="1029" w:type="dxa"/>
            <w:tcBorders>
              <w:top w:val="single" w:sz="4" w:space="0" w:color="auto"/>
              <w:left w:val="single" w:sz="4" w:space="0" w:color="auto"/>
              <w:bottom w:val="single" w:sz="4" w:space="0" w:color="auto"/>
              <w:right w:val="single" w:sz="4" w:space="0" w:color="auto"/>
            </w:tcBorders>
            <w:shd w:val="clear" w:color="auto" w:fill="FFFFFF"/>
          </w:tcPr>
          <w:p w14:paraId="141964E3" w14:textId="77777777" w:rsidR="008E674D" w:rsidRPr="00181545" w:rsidRDefault="008E674D" w:rsidP="008E674D">
            <w:pPr>
              <w:autoSpaceDE w:val="0"/>
              <w:autoSpaceDN w:val="0"/>
              <w:adjustRightInd w:val="0"/>
              <w:spacing w:after="0" w:line="240" w:lineRule="auto"/>
              <w:ind w:left="60" w:right="60"/>
              <w:jc w:val="right"/>
              <w:rPr>
                <w:rFonts w:ascii="Times New Roman" w:hAnsi="Times New Roman" w:cs="Times New Roman"/>
                <w:color w:val="0D0D0D" w:themeColor="text1" w:themeTint="F2"/>
              </w:rPr>
            </w:pPr>
            <w:r w:rsidRPr="00181545">
              <w:rPr>
                <w:rFonts w:ascii="Times New Roman" w:hAnsi="Times New Roman" w:cs="Times New Roman"/>
                <w:color w:val="0D0D0D" w:themeColor="text1" w:themeTint="F2"/>
              </w:rPr>
              <w:t>36</w:t>
            </w:r>
          </w:p>
        </w:tc>
      </w:tr>
      <w:tr w:rsidR="008E674D" w:rsidRPr="00181545" w14:paraId="373C7BC1" w14:textId="77777777" w:rsidTr="00E32233">
        <w:trPr>
          <w:cantSplit/>
        </w:trPr>
        <w:tc>
          <w:tcPr>
            <w:tcW w:w="5518" w:type="dxa"/>
            <w:gridSpan w:val="4"/>
            <w:tcBorders>
              <w:top w:val="single" w:sz="4" w:space="0" w:color="auto"/>
              <w:left w:val="single" w:sz="4" w:space="0" w:color="auto"/>
              <w:bottom w:val="single" w:sz="4" w:space="0" w:color="auto"/>
              <w:right w:val="single" w:sz="4" w:space="0" w:color="auto"/>
            </w:tcBorders>
            <w:shd w:val="clear" w:color="auto" w:fill="FFFFFF"/>
          </w:tcPr>
          <w:p w14:paraId="113B9E81" w14:textId="77777777" w:rsidR="008E674D" w:rsidRPr="00181545" w:rsidRDefault="008E674D" w:rsidP="008E674D">
            <w:pPr>
              <w:autoSpaceDE w:val="0"/>
              <w:autoSpaceDN w:val="0"/>
              <w:adjustRightInd w:val="0"/>
              <w:spacing w:after="0" w:line="240" w:lineRule="auto"/>
              <w:ind w:left="60" w:right="60"/>
              <w:rPr>
                <w:rFonts w:ascii="Times New Roman" w:hAnsi="Times New Roman" w:cs="Times New Roman"/>
                <w:color w:val="0D0D0D" w:themeColor="text1" w:themeTint="F2"/>
              </w:rPr>
            </w:pPr>
            <w:r w:rsidRPr="00181545">
              <w:rPr>
                <w:rFonts w:ascii="Times New Roman" w:hAnsi="Times New Roman" w:cs="Times New Roman"/>
                <w:color w:val="0D0D0D" w:themeColor="text1" w:themeTint="F2"/>
              </w:rPr>
              <w:t>**. Correlation is significant at the 0.01 level (2-tailed).</w:t>
            </w:r>
          </w:p>
        </w:tc>
      </w:tr>
    </w:tbl>
    <w:p w14:paraId="26645A21" w14:textId="77777777" w:rsidR="008E674D" w:rsidRPr="00181545" w:rsidRDefault="008E674D" w:rsidP="008E674D">
      <w:pPr>
        <w:autoSpaceDE w:val="0"/>
        <w:autoSpaceDN w:val="0"/>
        <w:adjustRightInd w:val="0"/>
        <w:spacing w:after="0" w:line="240" w:lineRule="auto"/>
        <w:rPr>
          <w:rFonts w:ascii="Times New Roman" w:hAnsi="Times New Roman" w:cs="Times New Roman"/>
          <w:color w:val="0D0D0D" w:themeColor="text1" w:themeTint="F2"/>
          <w:sz w:val="24"/>
          <w:szCs w:val="24"/>
        </w:rPr>
      </w:pPr>
    </w:p>
    <w:p w14:paraId="72E2749C" w14:textId="77777777" w:rsidR="008E674D" w:rsidRDefault="008E674D" w:rsidP="008E674D">
      <w:pPr>
        <w:pStyle w:val="ListParagraph"/>
        <w:spacing w:after="0" w:line="240" w:lineRule="auto"/>
        <w:ind w:left="0" w:firstLine="567"/>
        <w:jc w:val="both"/>
        <w:rPr>
          <w:rFonts w:ascii="Times New Roman" w:hAnsi="Times New Roman" w:cs="Times New Roman"/>
          <w:color w:val="0D0D0D" w:themeColor="text1" w:themeTint="F2"/>
          <w:sz w:val="24"/>
          <w:szCs w:val="24"/>
        </w:rPr>
      </w:pPr>
      <w:r w:rsidRPr="00181545">
        <w:rPr>
          <w:rFonts w:ascii="Times New Roman" w:hAnsi="Times New Roman" w:cs="Times New Roman"/>
          <w:color w:val="0D0D0D" w:themeColor="text1" w:themeTint="F2"/>
          <w:sz w:val="24"/>
          <w:szCs w:val="24"/>
        </w:rPr>
        <w:t xml:space="preserve">Berdasarkan tabel tersebut diketahui bahwa koefesien korelasi penerapan model </w:t>
      </w:r>
      <w:r w:rsidRPr="00181545">
        <w:rPr>
          <w:rFonts w:ascii="Times New Roman" w:hAnsi="Times New Roman" w:cs="Times New Roman"/>
          <w:i/>
          <w:iCs/>
          <w:color w:val="0D0D0D" w:themeColor="text1" w:themeTint="F2"/>
          <w:sz w:val="24"/>
          <w:szCs w:val="24"/>
        </w:rPr>
        <w:t>Project Based Learning</w:t>
      </w:r>
      <w:r w:rsidRPr="00181545">
        <w:rPr>
          <w:rFonts w:ascii="Times New Roman" w:hAnsi="Times New Roman" w:cs="Times New Roman"/>
          <w:color w:val="0D0D0D" w:themeColor="text1" w:themeTint="F2"/>
          <w:sz w:val="24"/>
          <w:szCs w:val="24"/>
        </w:rPr>
        <w:t xml:space="preserve"> sebesar 0,699. Merujuk pada pedoman nilai interpretasi korelasi, nilai tersebut berada pada rentang “0,60 – 0,799” yang berarti tingkat hubungan model PjBL terhadap peningkatan kemampuan literasi digital termasuk pada tingkat hubungan yang “</w:t>
      </w:r>
      <w:r w:rsidRPr="00181545">
        <w:rPr>
          <w:rFonts w:ascii="Times New Roman" w:hAnsi="Times New Roman" w:cs="Times New Roman"/>
          <w:b/>
          <w:bCs/>
          <w:color w:val="0D0D0D" w:themeColor="text1" w:themeTint="F2"/>
          <w:sz w:val="24"/>
          <w:szCs w:val="24"/>
        </w:rPr>
        <w:t>kuat</w:t>
      </w:r>
      <w:r w:rsidRPr="00181545">
        <w:rPr>
          <w:rFonts w:ascii="Times New Roman" w:hAnsi="Times New Roman" w:cs="Times New Roman"/>
          <w:color w:val="0D0D0D" w:themeColor="text1" w:themeTint="F2"/>
          <w:sz w:val="24"/>
          <w:szCs w:val="24"/>
        </w:rPr>
        <w:t>”.</w:t>
      </w:r>
    </w:p>
    <w:p w14:paraId="5813BBA8" w14:textId="08130F20" w:rsidR="008E674D" w:rsidRPr="00181545" w:rsidRDefault="008E674D" w:rsidP="008E674D">
      <w:pPr>
        <w:pStyle w:val="ListParagraph"/>
        <w:spacing w:after="0" w:line="240" w:lineRule="auto"/>
        <w:ind w:left="0" w:firstLine="567"/>
        <w:jc w:val="both"/>
        <w:rPr>
          <w:rFonts w:ascii="Times New Roman" w:hAnsi="Times New Roman" w:cs="Times New Roman"/>
          <w:color w:val="0D0D0D" w:themeColor="text1" w:themeTint="F2"/>
          <w:sz w:val="24"/>
          <w:szCs w:val="24"/>
        </w:rPr>
      </w:pPr>
      <w:r w:rsidRPr="000D2315">
        <w:rPr>
          <w:rFonts w:ascii="Times New Roman" w:hAnsi="Times New Roman" w:cs="Times New Roman"/>
          <w:color w:val="0D0D0D" w:themeColor="text1" w:themeTint="F2"/>
          <w:sz w:val="24"/>
          <w:szCs w:val="24"/>
        </w:rPr>
        <w:t>Hal ini diperkuat dengan hasil analisis kualitatif yang menunjukkan bahwa peserta didik memiliki kemampuan yang baik untuk kompetensi mengakses, menyeleksi, memahami, menganalisis, memverifikasi, mengevaluasi, mendistribusikan, memproduksi. Sedangkan kemampuan peserta didik dalam berpartisipasi dan berkolaborasi masih harus ditingkatkan.</w:t>
      </w:r>
    </w:p>
    <w:p w14:paraId="74A06F97" w14:textId="6B7E1B5B" w:rsidR="008E674D" w:rsidRPr="008E674D" w:rsidRDefault="008E674D" w:rsidP="008E674D">
      <w:pPr>
        <w:pStyle w:val="ListParagraph"/>
        <w:spacing w:after="0" w:line="240" w:lineRule="auto"/>
        <w:ind w:left="0"/>
        <w:jc w:val="center"/>
        <w:rPr>
          <w:rFonts w:ascii="Times New Roman" w:hAnsi="Times New Roman" w:cs="Times New Roman"/>
          <w:b/>
          <w:bCs/>
          <w:color w:val="0D0D0D" w:themeColor="text1" w:themeTint="F2"/>
          <w:sz w:val="24"/>
          <w:szCs w:val="24"/>
          <w:lang w:val="id-ID"/>
        </w:rPr>
      </w:pPr>
      <w:r w:rsidRPr="00181545">
        <w:rPr>
          <w:rFonts w:ascii="Times New Roman" w:hAnsi="Times New Roman" w:cs="Times New Roman"/>
          <w:b/>
          <w:bCs/>
          <w:color w:val="0D0D0D" w:themeColor="text1" w:themeTint="F2"/>
          <w:sz w:val="24"/>
          <w:szCs w:val="24"/>
        </w:rPr>
        <w:t xml:space="preserve">Tabel </w:t>
      </w:r>
      <w:r>
        <w:rPr>
          <w:rFonts w:ascii="Times New Roman" w:hAnsi="Times New Roman" w:cs="Times New Roman"/>
          <w:b/>
          <w:bCs/>
          <w:color w:val="0D0D0D" w:themeColor="text1" w:themeTint="F2"/>
          <w:sz w:val="24"/>
          <w:szCs w:val="24"/>
          <w:lang w:val="id-ID"/>
        </w:rPr>
        <w:t>5</w:t>
      </w:r>
    </w:p>
    <w:p w14:paraId="49E5FBDA" w14:textId="77777777" w:rsidR="008E674D" w:rsidRPr="00181545" w:rsidRDefault="008E674D" w:rsidP="008E674D">
      <w:pPr>
        <w:pStyle w:val="ListParagraph"/>
        <w:spacing w:after="0" w:line="240" w:lineRule="auto"/>
        <w:ind w:left="0"/>
        <w:jc w:val="center"/>
        <w:rPr>
          <w:rFonts w:ascii="Times New Roman" w:hAnsi="Times New Roman" w:cs="Times New Roman"/>
          <w:b/>
          <w:bCs/>
          <w:color w:val="0D0D0D" w:themeColor="text1" w:themeTint="F2"/>
          <w:sz w:val="24"/>
          <w:szCs w:val="24"/>
        </w:rPr>
      </w:pPr>
      <w:r w:rsidRPr="00181545">
        <w:rPr>
          <w:rFonts w:ascii="Times New Roman" w:hAnsi="Times New Roman" w:cs="Times New Roman"/>
          <w:b/>
          <w:bCs/>
          <w:color w:val="0D0D0D" w:themeColor="text1" w:themeTint="F2"/>
          <w:sz w:val="24"/>
          <w:szCs w:val="24"/>
        </w:rPr>
        <w:t xml:space="preserve">Koefesien Korelasi Model PjBL Terhadap </w:t>
      </w:r>
      <w:r>
        <w:rPr>
          <w:rFonts w:ascii="Times New Roman" w:hAnsi="Times New Roman" w:cs="Times New Roman"/>
          <w:b/>
          <w:bCs/>
          <w:color w:val="0D0D0D" w:themeColor="text1" w:themeTint="F2"/>
          <w:sz w:val="24"/>
          <w:szCs w:val="24"/>
        </w:rPr>
        <w:t>Karakter Cinta Tanah Air</w:t>
      </w:r>
    </w:p>
    <w:tbl>
      <w:tblPr>
        <w:tblW w:w="5569"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2126"/>
        <w:gridCol w:w="1276"/>
        <w:gridCol w:w="1033"/>
      </w:tblGrid>
      <w:tr w:rsidR="008E674D" w:rsidRPr="00181545" w14:paraId="4F5F2426" w14:textId="77777777" w:rsidTr="00E32233">
        <w:trPr>
          <w:cantSplit/>
        </w:trPr>
        <w:tc>
          <w:tcPr>
            <w:tcW w:w="5569" w:type="dxa"/>
            <w:gridSpan w:val="4"/>
            <w:shd w:val="clear" w:color="auto" w:fill="FFFFFF"/>
            <w:vAlign w:val="center"/>
          </w:tcPr>
          <w:p w14:paraId="16FBA7C0" w14:textId="77777777" w:rsidR="008E674D" w:rsidRPr="00181545" w:rsidRDefault="008E674D" w:rsidP="008E674D">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181545">
              <w:rPr>
                <w:rFonts w:ascii="Times New Roman" w:hAnsi="Times New Roman" w:cs="Times New Roman"/>
                <w:b/>
                <w:bCs/>
                <w:color w:val="0D0D0D" w:themeColor="text1" w:themeTint="F2"/>
              </w:rPr>
              <w:t>Correlations</w:t>
            </w:r>
          </w:p>
        </w:tc>
      </w:tr>
      <w:tr w:rsidR="008E674D" w:rsidRPr="00181545" w14:paraId="423360AE" w14:textId="77777777" w:rsidTr="00E32233">
        <w:trPr>
          <w:cantSplit/>
        </w:trPr>
        <w:tc>
          <w:tcPr>
            <w:tcW w:w="3260" w:type="dxa"/>
            <w:gridSpan w:val="2"/>
            <w:shd w:val="clear" w:color="auto" w:fill="FFFFFF"/>
            <w:vAlign w:val="bottom"/>
          </w:tcPr>
          <w:p w14:paraId="0FFAB6E0" w14:textId="77777777" w:rsidR="008E674D" w:rsidRPr="00181545" w:rsidRDefault="008E674D" w:rsidP="008E674D">
            <w:pPr>
              <w:autoSpaceDE w:val="0"/>
              <w:autoSpaceDN w:val="0"/>
              <w:adjustRightInd w:val="0"/>
              <w:spacing w:after="0" w:line="240" w:lineRule="auto"/>
              <w:rPr>
                <w:rFonts w:ascii="Times New Roman" w:hAnsi="Times New Roman" w:cs="Times New Roman"/>
                <w:color w:val="0D0D0D" w:themeColor="text1" w:themeTint="F2"/>
              </w:rPr>
            </w:pPr>
          </w:p>
        </w:tc>
        <w:tc>
          <w:tcPr>
            <w:tcW w:w="1276" w:type="dxa"/>
            <w:shd w:val="clear" w:color="auto" w:fill="FFFFFF"/>
            <w:vAlign w:val="bottom"/>
          </w:tcPr>
          <w:p w14:paraId="20466686" w14:textId="77777777" w:rsidR="008E674D" w:rsidRPr="00181545" w:rsidRDefault="008E674D" w:rsidP="008E674D">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181545">
              <w:rPr>
                <w:rFonts w:ascii="Times New Roman" w:hAnsi="Times New Roman" w:cs="Times New Roman"/>
                <w:color w:val="0D0D0D" w:themeColor="text1" w:themeTint="F2"/>
              </w:rPr>
              <w:t>X</w:t>
            </w:r>
          </w:p>
        </w:tc>
        <w:tc>
          <w:tcPr>
            <w:tcW w:w="1032" w:type="dxa"/>
            <w:shd w:val="clear" w:color="auto" w:fill="FFFFFF"/>
            <w:vAlign w:val="bottom"/>
          </w:tcPr>
          <w:p w14:paraId="47D7F088" w14:textId="77777777" w:rsidR="008E674D" w:rsidRPr="00181545" w:rsidRDefault="008E674D" w:rsidP="008E674D">
            <w:pPr>
              <w:autoSpaceDE w:val="0"/>
              <w:autoSpaceDN w:val="0"/>
              <w:adjustRightInd w:val="0"/>
              <w:spacing w:after="0" w:line="240" w:lineRule="auto"/>
              <w:ind w:left="60" w:right="60"/>
              <w:jc w:val="center"/>
              <w:rPr>
                <w:rFonts w:ascii="Times New Roman" w:hAnsi="Times New Roman" w:cs="Times New Roman"/>
                <w:color w:val="0D0D0D" w:themeColor="text1" w:themeTint="F2"/>
              </w:rPr>
            </w:pPr>
            <w:r w:rsidRPr="00181545">
              <w:rPr>
                <w:rFonts w:ascii="Times New Roman" w:hAnsi="Times New Roman" w:cs="Times New Roman"/>
                <w:color w:val="0D0D0D" w:themeColor="text1" w:themeTint="F2"/>
              </w:rPr>
              <w:t>Y2</w:t>
            </w:r>
          </w:p>
        </w:tc>
      </w:tr>
      <w:tr w:rsidR="008E674D" w:rsidRPr="00181545" w14:paraId="6D37A885" w14:textId="77777777" w:rsidTr="00E32233">
        <w:trPr>
          <w:cantSplit/>
        </w:trPr>
        <w:tc>
          <w:tcPr>
            <w:tcW w:w="1134" w:type="dxa"/>
            <w:vMerge w:val="restart"/>
            <w:shd w:val="clear" w:color="auto" w:fill="E0E0E0"/>
          </w:tcPr>
          <w:p w14:paraId="4810D3CB" w14:textId="77777777" w:rsidR="008E674D" w:rsidRPr="00181545" w:rsidRDefault="008E674D" w:rsidP="008E674D">
            <w:pPr>
              <w:autoSpaceDE w:val="0"/>
              <w:autoSpaceDN w:val="0"/>
              <w:adjustRightInd w:val="0"/>
              <w:spacing w:after="0" w:line="240" w:lineRule="auto"/>
              <w:ind w:left="60" w:right="60"/>
              <w:rPr>
                <w:rFonts w:ascii="Times New Roman" w:hAnsi="Times New Roman" w:cs="Times New Roman"/>
                <w:color w:val="0D0D0D" w:themeColor="text1" w:themeTint="F2"/>
              </w:rPr>
            </w:pPr>
            <w:r w:rsidRPr="00181545">
              <w:rPr>
                <w:rFonts w:ascii="Times New Roman" w:hAnsi="Times New Roman" w:cs="Times New Roman"/>
                <w:color w:val="0D0D0D" w:themeColor="text1" w:themeTint="F2"/>
              </w:rPr>
              <w:t>X</w:t>
            </w:r>
          </w:p>
        </w:tc>
        <w:tc>
          <w:tcPr>
            <w:tcW w:w="2126" w:type="dxa"/>
            <w:shd w:val="clear" w:color="auto" w:fill="E0E0E0"/>
          </w:tcPr>
          <w:p w14:paraId="4899F1C1" w14:textId="77777777" w:rsidR="008E674D" w:rsidRPr="00181545" w:rsidRDefault="008E674D" w:rsidP="008E674D">
            <w:pPr>
              <w:autoSpaceDE w:val="0"/>
              <w:autoSpaceDN w:val="0"/>
              <w:adjustRightInd w:val="0"/>
              <w:spacing w:after="0" w:line="240" w:lineRule="auto"/>
              <w:ind w:left="60" w:right="60"/>
              <w:rPr>
                <w:rFonts w:ascii="Times New Roman" w:hAnsi="Times New Roman" w:cs="Times New Roman"/>
                <w:color w:val="0D0D0D" w:themeColor="text1" w:themeTint="F2"/>
              </w:rPr>
            </w:pPr>
            <w:r w:rsidRPr="00181545">
              <w:rPr>
                <w:rFonts w:ascii="Times New Roman" w:hAnsi="Times New Roman" w:cs="Times New Roman"/>
                <w:color w:val="0D0D0D" w:themeColor="text1" w:themeTint="F2"/>
              </w:rPr>
              <w:t>Pearson Correlation</w:t>
            </w:r>
          </w:p>
        </w:tc>
        <w:tc>
          <w:tcPr>
            <w:tcW w:w="1276" w:type="dxa"/>
            <w:shd w:val="clear" w:color="auto" w:fill="FFFFFF"/>
          </w:tcPr>
          <w:p w14:paraId="54DC5F3D" w14:textId="77777777" w:rsidR="008E674D" w:rsidRPr="00181545" w:rsidRDefault="008E674D" w:rsidP="008E674D">
            <w:pPr>
              <w:autoSpaceDE w:val="0"/>
              <w:autoSpaceDN w:val="0"/>
              <w:adjustRightInd w:val="0"/>
              <w:spacing w:after="0" w:line="240" w:lineRule="auto"/>
              <w:ind w:left="60" w:right="60"/>
              <w:jc w:val="right"/>
              <w:rPr>
                <w:rFonts w:ascii="Times New Roman" w:hAnsi="Times New Roman" w:cs="Times New Roman"/>
                <w:color w:val="0D0D0D" w:themeColor="text1" w:themeTint="F2"/>
              </w:rPr>
            </w:pPr>
            <w:r w:rsidRPr="00181545">
              <w:rPr>
                <w:rFonts w:ascii="Times New Roman" w:hAnsi="Times New Roman" w:cs="Times New Roman"/>
                <w:color w:val="0D0D0D" w:themeColor="text1" w:themeTint="F2"/>
              </w:rPr>
              <w:t>1</w:t>
            </w:r>
          </w:p>
        </w:tc>
        <w:tc>
          <w:tcPr>
            <w:tcW w:w="1032" w:type="dxa"/>
            <w:shd w:val="clear" w:color="auto" w:fill="FFC000"/>
          </w:tcPr>
          <w:p w14:paraId="253E971B" w14:textId="77777777" w:rsidR="008E674D" w:rsidRPr="00181545" w:rsidRDefault="008E674D" w:rsidP="008E674D">
            <w:pPr>
              <w:autoSpaceDE w:val="0"/>
              <w:autoSpaceDN w:val="0"/>
              <w:adjustRightInd w:val="0"/>
              <w:spacing w:after="0" w:line="240" w:lineRule="auto"/>
              <w:ind w:left="60" w:right="60"/>
              <w:jc w:val="right"/>
              <w:rPr>
                <w:rFonts w:ascii="Times New Roman" w:hAnsi="Times New Roman" w:cs="Times New Roman"/>
                <w:color w:val="0D0D0D" w:themeColor="text1" w:themeTint="F2"/>
              </w:rPr>
            </w:pPr>
            <w:r w:rsidRPr="00181545">
              <w:rPr>
                <w:rFonts w:ascii="Times New Roman" w:hAnsi="Times New Roman" w:cs="Times New Roman"/>
                <w:color w:val="0D0D0D" w:themeColor="text1" w:themeTint="F2"/>
              </w:rPr>
              <w:t>,050</w:t>
            </w:r>
          </w:p>
        </w:tc>
      </w:tr>
      <w:tr w:rsidR="008E674D" w:rsidRPr="00181545" w14:paraId="71A70EE2" w14:textId="77777777" w:rsidTr="00E32233">
        <w:trPr>
          <w:cantSplit/>
        </w:trPr>
        <w:tc>
          <w:tcPr>
            <w:tcW w:w="1134" w:type="dxa"/>
            <w:vMerge/>
            <w:shd w:val="clear" w:color="auto" w:fill="E0E0E0"/>
          </w:tcPr>
          <w:p w14:paraId="0B48DB9F" w14:textId="77777777" w:rsidR="008E674D" w:rsidRPr="00181545" w:rsidRDefault="008E674D" w:rsidP="008E674D">
            <w:pPr>
              <w:autoSpaceDE w:val="0"/>
              <w:autoSpaceDN w:val="0"/>
              <w:adjustRightInd w:val="0"/>
              <w:spacing w:after="0" w:line="240" w:lineRule="auto"/>
              <w:rPr>
                <w:rFonts w:ascii="Times New Roman" w:hAnsi="Times New Roman" w:cs="Times New Roman"/>
                <w:color w:val="0D0D0D" w:themeColor="text1" w:themeTint="F2"/>
              </w:rPr>
            </w:pPr>
          </w:p>
        </w:tc>
        <w:tc>
          <w:tcPr>
            <w:tcW w:w="2126" w:type="dxa"/>
            <w:shd w:val="clear" w:color="auto" w:fill="E0E0E0"/>
          </w:tcPr>
          <w:p w14:paraId="051E2C6C" w14:textId="77777777" w:rsidR="008E674D" w:rsidRPr="00181545" w:rsidRDefault="008E674D" w:rsidP="008E674D">
            <w:pPr>
              <w:autoSpaceDE w:val="0"/>
              <w:autoSpaceDN w:val="0"/>
              <w:adjustRightInd w:val="0"/>
              <w:spacing w:after="0" w:line="240" w:lineRule="auto"/>
              <w:ind w:left="60" w:right="60"/>
              <w:rPr>
                <w:rFonts w:ascii="Times New Roman" w:hAnsi="Times New Roman" w:cs="Times New Roman"/>
                <w:color w:val="0D0D0D" w:themeColor="text1" w:themeTint="F2"/>
              </w:rPr>
            </w:pPr>
            <w:r w:rsidRPr="00181545">
              <w:rPr>
                <w:rFonts w:ascii="Times New Roman" w:hAnsi="Times New Roman" w:cs="Times New Roman"/>
                <w:color w:val="0D0D0D" w:themeColor="text1" w:themeTint="F2"/>
              </w:rPr>
              <w:t>Sig. (2-tailed)</w:t>
            </w:r>
          </w:p>
        </w:tc>
        <w:tc>
          <w:tcPr>
            <w:tcW w:w="1276" w:type="dxa"/>
            <w:shd w:val="clear" w:color="auto" w:fill="FFFFFF"/>
            <w:vAlign w:val="center"/>
          </w:tcPr>
          <w:p w14:paraId="719ACD8D" w14:textId="77777777" w:rsidR="008E674D" w:rsidRPr="00181545" w:rsidRDefault="008E674D" w:rsidP="008E674D">
            <w:pPr>
              <w:autoSpaceDE w:val="0"/>
              <w:autoSpaceDN w:val="0"/>
              <w:adjustRightInd w:val="0"/>
              <w:spacing w:after="0" w:line="240" w:lineRule="auto"/>
              <w:rPr>
                <w:rFonts w:ascii="Times New Roman" w:hAnsi="Times New Roman" w:cs="Times New Roman"/>
                <w:color w:val="0D0D0D" w:themeColor="text1" w:themeTint="F2"/>
              </w:rPr>
            </w:pPr>
          </w:p>
        </w:tc>
        <w:tc>
          <w:tcPr>
            <w:tcW w:w="1032" w:type="dxa"/>
            <w:shd w:val="clear" w:color="auto" w:fill="FFFFFF"/>
          </w:tcPr>
          <w:p w14:paraId="5ACC7B67" w14:textId="77777777" w:rsidR="008E674D" w:rsidRPr="00181545" w:rsidRDefault="008E674D" w:rsidP="008E674D">
            <w:pPr>
              <w:autoSpaceDE w:val="0"/>
              <w:autoSpaceDN w:val="0"/>
              <w:adjustRightInd w:val="0"/>
              <w:spacing w:after="0" w:line="240" w:lineRule="auto"/>
              <w:ind w:left="60" w:right="60"/>
              <w:jc w:val="right"/>
              <w:rPr>
                <w:rFonts w:ascii="Times New Roman" w:hAnsi="Times New Roman" w:cs="Times New Roman"/>
                <w:color w:val="0D0D0D" w:themeColor="text1" w:themeTint="F2"/>
              </w:rPr>
            </w:pPr>
            <w:r w:rsidRPr="00181545">
              <w:rPr>
                <w:rFonts w:ascii="Times New Roman" w:hAnsi="Times New Roman" w:cs="Times New Roman"/>
                <w:color w:val="0D0D0D" w:themeColor="text1" w:themeTint="F2"/>
              </w:rPr>
              <w:t>,771</w:t>
            </w:r>
          </w:p>
        </w:tc>
      </w:tr>
      <w:tr w:rsidR="008E674D" w:rsidRPr="00181545" w14:paraId="1AC4EF98" w14:textId="77777777" w:rsidTr="00E32233">
        <w:trPr>
          <w:cantSplit/>
        </w:trPr>
        <w:tc>
          <w:tcPr>
            <w:tcW w:w="1134" w:type="dxa"/>
            <w:vMerge/>
            <w:shd w:val="clear" w:color="auto" w:fill="E0E0E0"/>
          </w:tcPr>
          <w:p w14:paraId="30F2E698" w14:textId="77777777" w:rsidR="008E674D" w:rsidRPr="00181545" w:rsidRDefault="008E674D" w:rsidP="008E674D">
            <w:pPr>
              <w:autoSpaceDE w:val="0"/>
              <w:autoSpaceDN w:val="0"/>
              <w:adjustRightInd w:val="0"/>
              <w:spacing w:after="0" w:line="240" w:lineRule="auto"/>
              <w:rPr>
                <w:rFonts w:ascii="Times New Roman" w:hAnsi="Times New Roman" w:cs="Times New Roman"/>
                <w:color w:val="0D0D0D" w:themeColor="text1" w:themeTint="F2"/>
              </w:rPr>
            </w:pPr>
          </w:p>
        </w:tc>
        <w:tc>
          <w:tcPr>
            <w:tcW w:w="2126" w:type="dxa"/>
            <w:shd w:val="clear" w:color="auto" w:fill="E0E0E0"/>
          </w:tcPr>
          <w:p w14:paraId="71851DAC" w14:textId="77777777" w:rsidR="008E674D" w:rsidRPr="00181545" w:rsidRDefault="008E674D" w:rsidP="008E674D">
            <w:pPr>
              <w:autoSpaceDE w:val="0"/>
              <w:autoSpaceDN w:val="0"/>
              <w:adjustRightInd w:val="0"/>
              <w:spacing w:after="0" w:line="240" w:lineRule="auto"/>
              <w:ind w:left="60" w:right="60"/>
              <w:rPr>
                <w:rFonts w:ascii="Times New Roman" w:hAnsi="Times New Roman" w:cs="Times New Roman"/>
                <w:color w:val="0D0D0D" w:themeColor="text1" w:themeTint="F2"/>
              </w:rPr>
            </w:pPr>
            <w:r w:rsidRPr="00181545">
              <w:rPr>
                <w:rFonts w:ascii="Times New Roman" w:hAnsi="Times New Roman" w:cs="Times New Roman"/>
                <w:color w:val="0D0D0D" w:themeColor="text1" w:themeTint="F2"/>
              </w:rPr>
              <w:t>N</w:t>
            </w:r>
          </w:p>
        </w:tc>
        <w:tc>
          <w:tcPr>
            <w:tcW w:w="1276" w:type="dxa"/>
            <w:shd w:val="clear" w:color="auto" w:fill="FFFFFF"/>
          </w:tcPr>
          <w:p w14:paraId="1AD04221" w14:textId="77777777" w:rsidR="008E674D" w:rsidRPr="00181545" w:rsidRDefault="008E674D" w:rsidP="008E674D">
            <w:pPr>
              <w:autoSpaceDE w:val="0"/>
              <w:autoSpaceDN w:val="0"/>
              <w:adjustRightInd w:val="0"/>
              <w:spacing w:after="0" w:line="240" w:lineRule="auto"/>
              <w:ind w:left="60" w:right="60"/>
              <w:jc w:val="right"/>
              <w:rPr>
                <w:rFonts w:ascii="Times New Roman" w:hAnsi="Times New Roman" w:cs="Times New Roman"/>
                <w:color w:val="0D0D0D" w:themeColor="text1" w:themeTint="F2"/>
              </w:rPr>
            </w:pPr>
            <w:r w:rsidRPr="00181545">
              <w:rPr>
                <w:rFonts w:ascii="Times New Roman" w:hAnsi="Times New Roman" w:cs="Times New Roman"/>
                <w:color w:val="0D0D0D" w:themeColor="text1" w:themeTint="F2"/>
              </w:rPr>
              <w:t>36</w:t>
            </w:r>
          </w:p>
        </w:tc>
        <w:tc>
          <w:tcPr>
            <w:tcW w:w="1032" w:type="dxa"/>
            <w:shd w:val="clear" w:color="auto" w:fill="FFFFFF"/>
          </w:tcPr>
          <w:p w14:paraId="42859C2B" w14:textId="77777777" w:rsidR="008E674D" w:rsidRPr="00181545" w:rsidRDefault="008E674D" w:rsidP="008E674D">
            <w:pPr>
              <w:autoSpaceDE w:val="0"/>
              <w:autoSpaceDN w:val="0"/>
              <w:adjustRightInd w:val="0"/>
              <w:spacing w:after="0" w:line="240" w:lineRule="auto"/>
              <w:ind w:left="60" w:right="60"/>
              <w:jc w:val="right"/>
              <w:rPr>
                <w:rFonts w:ascii="Times New Roman" w:hAnsi="Times New Roman" w:cs="Times New Roman"/>
                <w:color w:val="0D0D0D" w:themeColor="text1" w:themeTint="F2"/>
              </w:rPr>
            </w:pPr>
            <w:r w:rsidRPr="00181545">
              <w:rPr>
                <w:rFonts w:ascii="Times New Roman" w:hAnsi="Times New Roman" w:cs="Times New Roman"/>
                <w:color w:val="0D0D0D" w:themeColor="text1" w:themeTint="F2"/>
              </w:rPr>
              <w:t>36</w:t>
            </w:r>
          </w:p>
        </w:tc>
      </w:tr>
      <w:tr w:rsidR="008E674D" w:rsidRPr="00181545" w14:paraId="41B523F1" w14:textId="77777777" w:rsidTr="00E32233">
        <w:trPr>
          <w:cantSplit/>
        </w:trPr>
        <w:tc>
          <w:tcPr>
            <w:tcW w:w="1134" w:type="dxa"/>
            <w:vMerge w:val="restart"/>
            <w:shd w:val="clear" w:color="auto" w:fill="E0E0E0"/>
          </w:tcPr>
          <w:p w14:paraId="1028691F" w14:textId="77777777" w:rsidR="008E674D" w:rsidRPr="00181545" w:rsidRDefault="008E674D" w:rsidP="008E674D">
            <w:pPr>
              <w:autoSpaceDE w:val="0"/>
              <w:autoSpaceDN w:val="0"/>
              <w:adjustRightInd w:val="0"/>
              <w:spacing w:after="0" w:line="240" w:lineRule="auto"/>
              <w:ind w:left="60" w:right="60"/>
              <w:rPr>
                <w:rFonts w:ascii="Times New Roman" w:hAnsi="Times New Roman" w:cs="Times New Roman"/>
                <w:color w:val="0D0D0D" w:themeColor="text1" w:themeTint="F2"/>
              </w:rPr>
            </w:pPr>
            <w:r w:rsidRPr="00181545">
              <w:rPr>
                <w:rFonts w:ascii="Times New Roman" w:hAnsi="Times New Roman" w:cs="Times New Roman"/>
                <w:color w:val="0D0D0D" w:themeColor="text1" w:themeTint="F2"/>
              </w:rPr>
              <w:t>Y2</w:t>
            </w:r>
          </w:p>
        </w:tc>
        <w:tc>
          <w:tcPr>
            <w:tcW w:w="2126" w:type="dxa"/>
            <w:shd w:val="clear" w:color="auto" w:fill="E0E0E0"/>
          </w:tcPr>
          <w:p w14:paraId="79558800" w14:textId="77777777" w:rsidR="008E674D" w:rsidRPr="00181545" w:rsidRDefault="008E674D" w:rsidP="008E674D">
            <w:pPr>
              <w:autoSpaceDE w:val="0"/>
              <w:autoSpaceDN w:val="0"/>
              <w:adjustRightInd w:val="0"/>
              <w:spacing w:after="0" w:line="240" w:lineRule="auto"/>
              <w:ind w:left="60" w:right="60"/>
              <w:rPr>
                <w:rFonts w:ascii="Times New Roman" w:hAnsi="Times New Roman" w:cs="Times New Roman"/>
                <w:color w:val="0D0D0D" w:themeColor="text1" w:themeTint="F2"/>
              </w:rPr>
            </w:pPr>
            <w:r w:rsidRPr="00181545">
              <w:rPr>
                <w:rFonts w:ascii="Times New Roman" w:hAnsi="Times New Roman" w:cs="Times New Roman"/>
                <w:color w:val="0D0D0D" w:themeColor="text1" w:themeTint="F2"/>
              </w:rPr>
              <w:t>Pearson Correlation</w:t>
            </w:r>
          </w:p>
        </w:tc>
        <w:tc>
          <w:tcPr>
            <w:tcW w:w="1276" w:type="dxa"/>
            <w:shd w:val="clear" w:color="auto" w:fill="FFC000"/>
          </w:tcPr>
          <w:p w14:paraId="614F5B9D" w14:textId="77777777" w:rsidR="008E674D" w:rsidRPr="00181545" w:rsidRDefault="008E674D" w:rsidP="008E674D">
            <w:pPr>
              <w:autoSpaceDE w:val="0"/>
              <w:autoSpaceDN w:val="0"/>
              <w:adjustRightInd w:val="0"/>
              <w:spacing w:after="0" w:line="240" w:lineRule="auto"/>
              <w:ind w:left="60" w:right="60"/>
              <w:jc w:val="right"/>
              <w:rPr>
                <w:rFonts w:ascii="Times New Roman" w:hAnsi="Times New Roman" w:cs="Times New Roman"/>
                <w:color w:val="0D0D0D" w:themeColor="text1" w:themeTint="F2"/>
              </w:rPr>
            </w:pPr>
            <w:r w:rsidRPr="00181545">
              <w:rPr>
                <w:rFonts w:ascii="Times New Roman" w:hAnsi="Times New Roman" w:cs="Times New Roman"/>
                <w:color w:val="0D0D0D" w:themeColor="text1" w:themeTint="F2"/>
              </w:rPr>
              <w:t>,050</w:t>
            </w:r>
          </w:p>
        </w:tc>
        <w:tc>
          <w:tcPr>
            <w:tcW w:w="1032" w:type="dxa"/>
            <w:shd w:val="clear" w:color="auto" w:fill="FFFFFF"/>
          </w:tcPr>
          <w:p w14:paraId="3C7A7A5D" w14:textId="77777777" w:rsidR="008E674D" w:rsidRPr="00181545" w:rsidRDefault="008E674D" w:rsidP="008E674D">
            <w:pPr>
              <w:autoSpaceDE w:val="0"/>
              <w:autoSpaceDN w:val="0"/>
              <w:adjustRightInd w:val="0"/>
              <w:spacing w:after="0" w:line="240" w:lineRule="auto"/>
              <w:ind w:left="60" w:right="60"/>
              <w:jc w:val="right"/>
              <w:rPr>
                <w:rFonts w:ascii="Times New Roman" w:hAnsi="Times New Roman" w:cs="Times New Roman"/>
                <w:color w:val="0D0D0D" w:themeColor="text1" w:themeTint="F2"/>
              </w:rPr>
            </w:pPr>
            <w:r w:rsidRPr="00181545">
              <w:rPr>
                <w:rFonts w:ascii="Times New Roman" w:hAnsi="Times New Roman" w:cs="Times New Roman"/>
                <w:color w:val="0D0D0D" w:themeColor="text1" w:themeTint="F2"/>
              </w:rPr>
              <w:t>1</w:t>
            </w:r>
          </w:p>
        </w:tc>
      </w:tr>
      <w:tr w:rsidR="008E674D" w:rsidRPr="00181545" w14:paraId="7D670ABE" w14:textId="77777777" w:rsidTr="00E32233">
        <w:trPr>
          <w:cantSplit/>
        </w:trPr>
        <w:tc>
          <w:tcPr>
            <w:tcW w:w="1134" w:type="dxa"/>
            <w:vMerge/>
            <w:shd w:val="clear" w:color="auto" w:fill="E0E0E0"/>
          </w:tcPr>
          <w:p w14:paraId="5D30AC71" w14:textId="77777777" w:rsidR="008E674D" w:rsidRPr="00181545" w:rsidRDefault="008E674D" w:rsidP="008E674D">
            <w:pPr>
              <w:autoSpaceDE w:val="0"/>
              <w:autoSpaceDN w:val="0"/>
              <w:adjustRightInd w:val="0"/>
              <w:spacing w:after="0" w:line="240" w:lineRule="auto"/>
              <w:rPr>
                <w:rFonts w:ascii="Times New Roman" w:hAnsi="Times New Roman" w:cs="Times New Roman"/>
                <w:color w:val="0D0D0D" w:themeColor="text1" w:themeTint="F2"/>
              </w:rPr>
            </w:pPr>
          </w:p>
        </w:tc>
        <w:tc>
          <w:tcPr>
            <w:tcW w:w="2126" w:type="dxa"/>
            <w:shd w:val="clear" w:color="auto" w:fill="E0E0E0"/>
          </w:tcPr>
          <w:p w14:paraId="2F54475D" w14:textId="77777777" w:rsidR="008E674D" w:rsidRPr="00181545" w:rsidRDefault="008E674D" w:rsidP="008E674D">
            <w:pPr>
              <w:autoSpaceDE w:val="0"/>
              <w:autoSpaceDN w:val="0"/>
              <w:adjustRightInd w:val="0"/>
              <w:spacing w:after="0" w:line="240" w:lineRule="auto"/>
              <w:ind w:left="60" w:right="60"/>
              <w:rPr>
                <w:rFonts w:ascii="Times New Roman" w:hAnsi="Times New Roman" w:cs="Times New Roman"/>
                <w:color w:val="0D0D0D" w:themeColor="text1" w:themeTint="F2"/>
              </w:rPr>
            </w:pPr>
            <w:r w:rsidRPr="00181545">
              <w:rPr>
                <w:rFonts w:ascii="Times New Roman" w:hAnsi="Times New Roman" w:cs="Times New Roman"/>
                <w:color w:val="0D0D0D" w:themeColor="text1" w:themeTint="F2"/>
              </w:rPr>
              <w:t>Sig. (2-tailed)</w:t>
            </w:r>
          </w:p>
        </w:tc>
        <w:tc>
          <w:tcPr>
            <w:tcW w:w="1276" w:type="dxa"/>
            <w:shd w:val="clear" w:color="auto" w:fill="FFFFFF"/>
          </w:tcPr>
          <w:p w14:paraId="4F428C3B" w14:textId="77777777" w:rsidR="008E674D" w:rsidRPr="00181545" w:rsidRDefault="008E674D" w:rsidP="008E674D">
            <w:pPr>
              <w:autoSpaceDE w:val="0"/>
              <w:autoSpaceDN w:val="0"/>
              <w:adjustRightInd w:val="0"/>
              <w:spacing w:after="0" w:line="240" w:lineRule="auto"/>
              <w:ind w:left="60" w:right="60"/>
              <w:jc w:val="right"/>
              <w:rPr>
                <w:rFonts w:ascii="Times New Roman" w:hAnsi="Times New Roman" w:cs="Times New Roman"/>
                <w:color w:val="0D0D0D" w:themeColor="text1" w:themeTint="F2"/>
              </w:rPr>
            </w:pPr>
            <w:r w:rsidRPr="00181545">
              <w:rPr>
                <w:rFonts w:ascii="Times New Roman" w:hAnsi="Times New Roman" w:cs="Times New Roman"/>
                <w:color w:val="0D0D0D" w:themeColor="text1" w:themeTint="F2"/>
              </w:rPr>
              <w:t>,771</w:t>
            </w:r>
          </w:p>
        </w:tc>
        <w:tc>
          <w:tcPr>
            <w:tcW w:w="1032" w:type="dxa"/>
            <w:shd w:val="clear" w:color="auto" w:fill="FFFFFF"/>
            <w:vAlign w:val="center"/>
          </w:tcPr>
          <w:p w14:paraId="470A9E48" w14:textId="77777777" w:rsidR="008E674D" w:rsidRPr="00181545" w:rsidRDefault="008E674D" w:rsidP="008E674D">
            <w:pPr>
              <w:autoSpaceDE w:val="0"/>
              <w:autoSpaceDN w:val="0"/>
              <w:adjustRightInd w:val="0"/>
              <w:spacing w:after="0" w:line="240" w:lineRule="auto"/>
              <w:rPr>
                <w:rFonts w:ascii="Times New Roman" w:hAnsi="Times New Roman" w:cs="Times New Roman"/>
                <w:color w:val="0D0D0D" w:themeColor="text1" w:themeTint="F2"/>
              </w:rPr>
            </w:pPr>
          </w:p>
        </w:tc>
      </w:tr>
      <w:tr w:rsidR="008E674D" w:rsidRPr="00181545" w14:paraId="6DAE8108" w14:textId="77777777" w:rsidTr="00E32233">
        <w:trPr>
          <w:cantSplit/>
        </w:trPr>
        <w:tc>
          <w:tcPr>
            <w:tcW w:w="1134" w:type="dxa"/>
            <w:vMerge/>
            <w:shd w:val="clear" w:color="auto" w:fill="E0E0E0"/>
          </w:tcPr>
          <w:p w14:paraId="75140C03" w14:textId="77777777" w:rsidR="008E674D" w:rsidRPr="00181545" w:rsidRDefault="008E674D" w:rsidP="008E674D">
            <w:pPr>
              <w:autoSpaceDE w:val="0"/>
              <w:autoSpaceDN w:val="0"/>
              <w:adjustRightInd w:val="0"/>
              <w:spacing w:after="0" w:line="240" w:lineRule="auto"/>
              <w:rPr>
                <w:rFonts w:ascii="Times New Roman" w:hAnsi="Times New Roman" w:cs="Times New Roman"/>
                <w:color w:val="0D0D0D" w:themeColor="text1" w:themeTint="F2"/>
              </w:rPr>
            </w:pPr>
          </w:p>
        </w:tc>
        <w:tc>
          <w:tcPr>
            <w:tcW w:w="2126" w:type="dxa"/>
            <w:shd w:val="clear" w:color="auto" w:fill="E0E0E0"/>
          </w:tcPr>
          <w:p w14:paraId="1D1DCBFF" w14:textId="77777777" w:rsidR="008E674D" w:rsidRPr="00181545" w:rsidRDefault="008E674D" w:rsidP="008E674D">
            <w:pPr>
              <w:autoSpaceDE w:val="0"/>
              <w:autoSpaceDN w:val="0"/>
              <w:adjustRightInd w:val="0"/>
              <w:spacing w:after="0" w:line="240" w:lineRule="auto"/>
              <w:ind w:left="60" w:right="60"/>
              <w:rPr>
                <w:rFonts w:ascii="Times New Roman" w:hAnsi="Times New Roman" w:cs="Times New Roman"/>
                <w:color w:val="0D0D0D" w:themeColor="text1" w:themeTint="F2"/>
              </w:rPr>
            </w:pPr>
            <w:r w:rsidRPr="00181545">
              <w:rPr>
                <w:rFonts w:ascii="Times New Roman" w:hAnsi="Times New Roman" w:cs="Times New Roman"/>
                <w:color w:val="0D0D0D" w:themeColor="text1" w:themeTint="F2"/>
              </w:rPr>
              <w:t>N</w:t>
            </w:r>
          </w:p>
        </w:tc>
        <w:tc>
          <w:tcPr>
            <w:tcW w:w="1276" w:type="dxa"/>
            <w:shd w:val="clear" w:color="auto" w:fill="FFFFFF"/>
          </w:tcPr>
          <w:p w14:paraId="1B27C7B0" w14:textId="77777777" w:rsidR="008E674D" w:rsidRPr="00181545" w:rsidRDefault="008E674D" w:rsidP="008E674D">
            <w:pPr>
              <w:autoSpaceDE w:val="0"/>
              <w:autoSpaceDN w:val="0"/>
              <w:adjustRightInd w:val="0"/>
              <w:spacing w:after="0" w:line="240" w:lineRule="auto"/>
              <w:ind w:left="60" w:right="60"/>
              <w:jc w:val="right"/>
              <w:rPr>
                <w:rFonts w:ascii="Times New Roman" w:hAnsi="Times New Roman" w:cs="Times New Roman"/>
                <w:color w:val="0D0D0D" w:themeColor="text1" w:themeTint="F2"/>
              </w:rPr>
            </w:pPr>
            <w:r w:rsidRPr="00181545">
              <w:rPr>
                <w:rFonts w:ascii="Times New Roman" w:hAnsi="Times New Roman" w:cs="Times New Roman"/>
                <w:color w:val="0D0D0D" w:themeColor="text1" w:themeTint="F2"/>
              </w:rPr>
              <w:t>36</w:t>
            </w:r>
          </w:p>
        </w:tc>
        <w:tc>
          <w:tcPr>
            <w:tcW w:w="1032" w:type="dxa"/>
            <w:shd w:val="clear" w:color="auto" w:fill="FFFFFF"/>
          </w:tcPr>
          <w:p w14:paraId="60245A71" w14:textId="77777777" w:rsidR="008E674D" w:rsidRPr="00181545" w:rsidRDefault="008E674D" w:rsidP="008E674D">
            <w:pPr>
              <w:autoSpaceDE w:val="0"/>
              <w:autoSpaceDN w:val="0"/>
              <w:adjustRightInd w:val="0"/>
              <w:spacing w:after="0" w:line="240" w:lineRule="auto"/>
              <w:ind w:left="60" w:right="60"/>
              <w:jc w:val="right"/>
              <w:rPr>
                <w:rFonts w:ascii="Times New Roman" w:hAnsi="Times New Roman" w:cs="Times New Roman"/>
                <w:color w:val="0D0D0D" w:themeColor="text1" w:themeTint="F2"/>
              </w:rPr>
            </w:pPr>
            <w:r w:rsidRPr="00181545">
              <w:rPr>
                <w:rFonts w:ascii="Times New Roman" w:hAnsi="Times New Roman" w:cs="Times New Roman"/>
                <w:color w:val="0D0D0D" w:themeColor="text1" w:themeTint="F2"/>
              </w:rPr>
              <w:t>36</w:t>
            </w:r>
          </w:p>
        </w:tc>
      </w:tr>
    </w:tbl>
    <w:p w14:paraId="5A9903E5" w14:textId="77777777" w:rsidR="008E674D" w:rsidRPr="00181545" w:rsidRDefault="008E674D" w:rsidP="008E674D">
      <w:pPr>
        <w:autoSpaceDE w:val="0"/>
        <w:autoSpaceDN w:val="0"/>
        <w:adjustRightInd w:val="0"/>
        <w:spacing w:after="0" w:line="240" w:lineRule="auto"/>
        <w:rPr>
          <w:rFonts w:ascii="Times New Roman" w:hAnsi="Times New Roman" w:cs="Times New Roman"/>
          <w:color w:val="0D0D0D" w:themeColor="text1" w:themeTint="F2"/>
          <w:sz w:val="24"/>
          <w:szCs w:val="24"/>
        </w:rPr>
      </w:pPr>
    </w:p>
    <w:p w14:paraId="6001C4FA" w14:textId="77777777" w:rsidR="008E674D" w:rsidRDefault="008E674D" w:rsidP="008E674D">
      <w:pPr>
        <w:pStyle w:val="ListParagraph"/>
        <w:spacing w:after="0" w:line="240" w:lineRule="auto"/>
        <w:ind w:left="0" w:firstLine="567"/>
        <w:jc w:val="both"/>
        <w:rPr>
          <w:rFonts w:ascii="Times New Roman" w:hAnsi="Times New Roman" w:cs="Times New Roman"/>
          <w:color w:val="0D0D0D" w:themeColor="text1" w:themeTint="F2"/>
          <w:sz w:val="24"/>
          <w:szCs w:val="24"/>
        </w:rPr>
      </w:pPr>
      <w:r w:rsidRPr="00181545">
        <w:rPr>
          <w:rFonts w:ascii="Times New Roman" w:hAnsi="Times New Roman" w:cs="Times New Roman"/>
          <w:color w:val="0D0D0D" w:themeColor="text1" w:themeTint="F2"/>
          <w:sz w:val="24"/>
          <w:szCs w:val="24"/>
        </w:rPr>
        <w:t xml:space="preserve">Berdasarkan tabel tersebut diketahui bahwa koefesien korelasi penerapan model </w:t>
      </w:r>
      <w:r w:rsidRPr="00181545">
        <w:rPr>
          <w:rFonts w:ascii="Times New Roman" w:hAnsi="Times New Roman" w:cs="Times New Roman"/>
          <w:i/>
          <w:iCs/>
          <w:color w:val="0D0D0D" w:themeColor="text1" w:themeTint="F2"/>
          <w:sz w:val="24"/>
          <w:szCs w:val="24"/>
        </w:rPr>
        <w:t>Project Based Learning</w:t>
      </w:r>
      <w:r w:rsidRPr="00181545">
        <w:rPr>
          <w:rFonts w:ascii="Times New Roman" w:hAnsi="Times New Roman" w:cs="Times New Roman"/>
          <w:color w:val="0D0D0D" w:themeColor="text1" w:themeTint="F2"/>
          <w:sz w:val="24"/>
          <w:szCs w:val="24"/>
        </w:rPr>
        <w:t xml:space="preserve"> sebesar 0,50. Merujuk pada pedoman nilai interpretasi korelasi, nilai tersebut berada pada rentang “0,40 – 0,599” yang berarti tingkat hubungan model PjBL terhadap tumbuhnya karakter cinta tanah air termasuk pada tingkat hubungan yang “</w:t>
      </w:r>
      <w:r w:rsidRPr="00181545">
        <w:rPr>
          <w:rFonts w:ascii="Times New Roman" w:hAnsi="Times New Roman" w:cs="Times New Roman"/>
          <w:b/>
          <w:bCs/>
          <w:color w:val="0D0D0D" w:themeColor="text1" w:themeTint="F2"/>
          <w:sz w:val="24"/>
          <w:szCs w:val="24"/>
        </w:rPr>
        <w:t>sedang</w:t>
      </w:r>
      <w:r w:rsidRPr="00181545">
        <w:rPr>
          <w:rFonts w:ascii="Times New Roman" w:hAnsi="Times New Roman" w:cs="Times New Roman"/>
          <w:color w:val="0D0D0D" w:themeColor="text1" w:themeTint="F2"/>
          <w:sz w:val="24"/>
          <w:szCs w:val="24"/>
        </w:rPr>
        <w:t>”.</w:t>
      </w:r>
    </w:p>
    <w:p w14:paraId="59464F88" w14:textId="6256A306" w:rsidR="008E674D" w:rsidRPr="008E674D" w:rsidRDefault="008E674D" w:rsidP="008E674D">
      <w:pPr>
        <w:pStyle w:val="ListParagraph"/>
        <w:spacing w:after="0" w:line="240" w:lineRule="auto"/>
        <w:ind w:left="0" w:firstLine="567"/>
        <w:jc w:val="both"/>
        <w:rPr>
          <w:rFonts w:ascii="Times New Roman" w:hAnsi="Times New Roman" w:cs="Times New Roman"/>
          <w:color w:val="0D0D0D" w:themeColor="text1" w:themeTint="F2"/>
          <w:sz w:val="24"/>
          <w:szCs w:val="24"/>
          <w:lang w:val="id-ID"/>
        </w:rPr>
      </w:pPr>
      <w:r>
        <w:rPr>
          <w:rFonts w:ascii="Times New Roman" w:hAnsi="Times New Roman" w:cs="Times New Roman"/>
          <w:color w:val="0D0D0D" w:themeColor="text1" w:themeTint="F2"/>
          <w:sz w:val="24"/>
          <w:szCs w:val="24"/>
          <w:lang w:val="id-ID"/>
        </w:rPr>
        <w:t>Hal ini diperkuat dengan hasil wawancara terhadap perwakilan peserta didik sebagai partisipan. Peserta didik mengakui bahwa selama ini kurang mengatahui latar belakang atau cerita sejarah yang ada di wilayahnya. Selama ini, peserta didik hanya belajar sejarah di sekolah sesuai dengan materi dalam kurikulum mata pelajaran sejarah. Sedangkan, cerita sejarah yang sebetulnya sangat penting untuk diketahui, dipelajari, dan dimaknai sering diabaikan. Dengan memproduksi film dokumenter sejarah</w:t>
      </w:r>
      <w:r w:rsidR="00B66E7B">
        <w:rPr>
          <w:rFonts w:ascii="Times New Roman" w:hAnsi="Times New Roman" w:cs="Times New Roman"/>
          <w:color w:val="0D0D0D" w:themeColor="text1" w:themeTint="F2"/>
          <w:sz w:val="24"/>
          <w:szCs w:val="24"/>
          <w:lang w:val="id-ID"/>
        </w:rPr>
        <w:t>, peserta didik merasa dibangkitkan kembali rasa nasionalismenya sehingga lebih menghargai jasa-jasa pahlawan dan penting untuk meneladaninya.</w:t>
      </w:r>
    </w:p>
    <w:p w14:paraId="52FC0199" w14:textId="4C86B382" w:rsidR="008E674D" w:rsidRPr="008E674D" w:rsidRDefault="008E674D" w:rsidP="008E674D">
      <w:pPr>
        <w:pStyle w:val="ListParagraph"/>
        <w:spacing w:after="0" w:line="240" w:lineRule="auto"/>
        <w:ind w:left="0" w:firstLine="567"/>
        <w:jc w:val="both"/>
        <w:rPr>
          <w:rFonts w:ascii="Times New Roman" w:hAnsi="Times New Roman" w:cs="Times New Roman"/>
          <w:color w:val="0D0D0D" w:themeColor="text1" w:themeTint="F2"/>
          <w:sz w:val="24"/>
          <w:szCs w:val="24"/>
        </w:rPr>
      </w:pPr>
      <w:r w:rsidRPr="008E674D">
        <w:rPr>
          <w:rFonts w:ascii="Times New Roman" w:hAnsi="Times New Roman" w:cs="Times New Roman"/>
          <w:color w:val="0D0D0D" w:themeColor="text1" w:themeTint="F2"/>
          <w:sz w:val="24"/>
          <w:szCs w:val="24"/>
        </w:rPr>
        <w:t xml:space="preserve">Proses memproduksi film dokumenter terdiri atas tiga tahap, yakni tahap praproduksi, tahap produksi, dan tahap pascaproduksi. Ketiga tahapan tersebut dikolaborasikan dalam sintak model </w:t>
      </w:r>
      <w:r w:rsidRPr="008E674D">
        <w:rPr>
          <w:rFonts w:ascii="Times New Roman" w:hAnsi="Times New Roman" w:cs="Times New Roman"/>
          <w:i/>
          <w:iCs/>
          <w:color w:val="0D0D0D" w:themeColor="text1" w:themeTint="F2"/>
          <w:sz w:val="24"/>
          <w:szCs w:val="24"/>
        </w:rPr>
        <w:t xml:space="preserve">Project Based Learning </w:t>
      </w:r>
      <w:r w:rsidRPr="008E674D">
        <w:rPr>
          <w:rFonts w:ascii="Times New Roman" w:hAnsi="Times New Roman" w:cs="Times New Roman"/>
          <w:color w:val="0D0D0D" w:themeColor="text1" w:themeTint="F2"/>
          <w:sz w:val="24"/>
          <w:szCs w:val="24"/>
        </w:rPr>
        <w:t xml:space="preserve">sehingga peserta didik mampu melaksanakan tahapan produksi film tersebut dengan baik. Pada tahap praproduksi peserta didik menentukan tema, tujuan, riset data dari berbagai sumber, dan menyusun skrip atau skenario film. Pada tahap produksi, peserta didik melakukan proses </w:t>
      </w:r>
      <w:r w:rsidRPr="008E674D">
        <w:rPr>
          <w:rFonts w:ascii="Times New Roman" w:hAnsi="Times New Roman" w:cs="Times New Roman"/>
          <w:i/>
          <w:iCs/>
          <w:color w:val="0D0D0D" w:themeColor="text1" w:themeTint="F2"/>
          <w:sz w:val="24"/>
          <w:szCs w:val="24"/>
        </w:rPr>
        <w:t>shooting</w:t>
      </w:r>
      <w:r w:rsidRPr="008E674D">
        <w:rPr>
          <w:rFonts w:ascii="Times New Roman" w:hAnsi="Times New Roman" w:cs="Times New Roman"/>
          <w:color w:val="0D0D0D" w:themeColor="text1" w:themeTint="F2"/>
          <w:sz w:val="24"/>
          <w:szCs w:val="24"/>
        </w:rPr>
        <w:t xml:space="preserve"> dilokasi sesuai dengan skrip atau skenario film yang telah disusun. Beberapa kelompok mengakui bahwa ada beberapa bagian film yang tidak sesuai dengan skrip film dikarenakan situasi dan kondisi yang terjadi di lokasi shooting atau bahkan ada hal baru dan lebih menarik untuk dimasukkan menjadi bagian film padahal tidak tercantum dalam skrip film. Tahap akhir yang dilakukan peserta didik adalah pascaproduksi yang meliputi proses editing dan review hasil editing sebelum di-</w:t>
      </w:r>
      <w:r w:rsidRPr="008E674D">
        <w:rPr>
          <w:rFonts w:ascii="Times New Roman" w:hAnsi="Times New Roman" w:cs="Times New Roman"/>
          <w:i/>
          <w:iCs/>
          <w:color w:val="0D0D0D" w:themeColor="text1" w:themeTint="F2"/>
          <w:sz w:val="24"/>
          <w:szCs w:val="24"/>
        </w:rPr>
        <w:t>export</w:t>
      </w:r>
      <w:r w:rsidRPr="008E674D">
        <w:rPr>
          <w:rFonts w:ascii="Times New Roman" w:hAnsi="Times New Roman" w:cs="Times New Roman"/>
          <w:color w:val="0D0D0D" w:themeColor="text1" w:themeTint="F2"/>
          <w:sz w:val="24"/>
          <w:szCs w:val="24"/>
        </w:rPr>
        <w:t xml:space="preserve"> menjadi format file film (MP4, AVI, atau MPEG) yang siap ditayangkan. Proses pembuatan film dokumenter tersebut berjalan dengan baik sehingga berhasil menghasilkan enam karya film dokumenter berjudul </w:t>
      </w:r>
      <w:r w:rsidRPr="008E674D">
        <w:rPr>
          <w:rFonts w:ascii="Times New Roman" w:hAnsi="Times New Roman" w:cs="Times New Roman"/>
          <w:i/>
          <w:iCs/>
          <w:sz w:val="24"/>
          <w:szCs w:val="24"/>
        </w:rPr>
        <w:t>Meisjesschool Bandoeng</w:t>
      </w:r>
      <w:r w:rsidRPr="008E674D">
        <w:rPr>
          <w:rFonts w:ascii="Times New Roman" w:hAnsi="Times New Roman" w:cs="Times New Roman"/>
          <w:sz w:val="24"/>
          <w:szCs w:val="24"/>
        </w:rPr>
        <w:t xml:space="preserve"> (Kelompok 1), </w:t>
      </w:r>
      <w:r w:rsidRPr="008E674D">
        <w:rPr>
          <w:rFonts w:ascii="Times New Roman" w:hAnsi="Times New Roman" w:cs="Times New Roman"/>
          <w:i/>
          <w:iCs/>
          <w:sz w:val="24"/>
          <w:szCs w:val="24"/>
        </w:rPr>
        <w:t>Rumah Adat Cikondang</w:t>
      </w:r>
      <w:r w:rsidRPr="008E674D">
        <w:rPr>
          <w:rFonts w:ascii="Times New Roman" w:hAnsi="Times New Roman" w:cs="Times New Roman"/>
          <w:sz w:val="24"/>
          <w:szCs w:val="24"/>
        </w:rPr>
        <w:t xml:space="preserve"> (Kelompok 2), </w:t>
      </w:r>
      <w:r w:rsidRPr="008E674D">
        <w:rPr>
          <w:rFonts w:ascii="Times New Roman" w:hAnsi="Times New Roman" w:cs="Times New Roman"/>
          <w:i/>
          <w:iCs/>
          <w:sz w:val="24"/>
          <w:szCs w:val="24"/>
        </w:rPr>
        <w:t>Rumah Bersejarah Inggit Garnasih</w:t>
      </w:r>
      <w:r w:rsidRPr="008E674D">
        <w:rPr>
          <w:rFonts w:ascii="Times New Roman" w:hAnsi="Times New Roman" w:cs="Times New Roman"/>
          <w:sz w:val="24"/>
          <w:szCs w:val="24"/>
        </w:rPr>
        <w:t xml:space="preserve"> (Kelompok 3), </w:t>
      </w:r>
      <w:r w:rsidRPr="008E674D">
        <w:rPr>
          <w:rFonts w:ascii="Times New Roman" w:hAnsi="Times New Roman" w:cs="Times New Roman"/>
          <w:i/>
          <w:iCs/>
          <w:sz w:val="24"/>
          <w:szCs w:val="24"/>
        </w:rPr>
        <w:t>Peristiwa Berdarah Sasak Rawayan</w:t>
      </w:r>
      <w:r w:rsidRPr="008E674D">
        <w:rPr>
          <w:rFonts w:ascii="Times New Roman" w:hAnsi="Times New Roman" w:cs="Times New Roman"/>
          <w:sz w:val="24"/>
          <w:szCs w:val="24"/>
        </w:rPr>
        <w:t xml:space="preserve"> (Kelompok 4), </w:t>
      </w:r>
      <w:r w:rsidRPr="008E674D">
        <w:rPr>
          <w:rFonts w:ascii="Times New Roman" w:hAnsi="Times New Roman" w:cs="Times New Roman"/>
          <w:i/>
          <w:iCs/>
          <w:sz w:val="24"/>
          <w:szCs w:val="24"/>
        </w:rPr>
        <w:t>Jejak Kejayaan Radio Malabar</w:t>
      </w:r>
      <w:r w:rsidRPr="008E674D">
        <w:rPr>
          <w:rFonts w:ascii="Times New Roman" w:hAnsi="Times New Roman" w:cs="Times New Roman"/>
          <w:sz w:val="24"/>
          <w:szCs w:val="24"/>
        </w:rPr>
        <w:t xml:space="preserve"> (Kelompok 5), dan </w:t>
      </w:r>
      <w:r w:rsidRPr="008E674D">
        <w:rPr>
          <w:rFonts w:ascii="Times New Roman" w:hAnsi="Times New Roman" w:cs="Times New Roman"/>
          <w:i/>
          <w:iCs/>
          <w:sz w:val="24"/>
          <w:szCs w:val="24"/>
        </w:rPr>
        <w:t>Sejarah Bumi Alit Kabuyutan</w:t>
      </w:r>
      <w:r w:rsidRPr="008E674D">
        <w:rPr>
          <w:rFonts w:ascii="Times New Roman" w:hAnsi="Times New Roman" w:cs="Times New Roman"/>
          <w:sz w:val="24"/>
          <w:szCs w:val="24"/>
        </w:rPr>
        <w:t xml:space="preserve"> (Kelompok 6).</w:t>
      </w:r>
    </w:p>
    <w:p w14:paraId="2B8BB957" w14:textId="77777777" w:rsidR="008E674D" w:rsidRPr="00B66E7B" w:rsidRDefault="008E674D" w:rsidP="00B66E7B">
      <w:pPr>
        <w:spacing w:after="0" w:line="240" w:lineRule="auto"/>
        <w:rPr>
          <w:rFonts w:ascii="Times New Roman" w:hAnsi="Times New Roman" w:cs="Times New Roman"/>
          <w:sz w:val="24"/>
          <w:szCs w:val="24"/>
          <w:lang w:val="id-ID"/>
        </w:rPr>
      </w:pPr>
    </w:p>
    <w:p w14:paraId="2C06B7D1" w14:textId="17499D63" w:rsidR="002F21B5" w:rsidRPr="002F21B5" w:rsidRDefault="002F21B5" w:rsidP="002F21B5">
      <w:pPr>
        <w:pStyle w:val="ListParagraph"/>
        <w:numPr>
          <w:ilvl w:val="0"/>
          <w:numId w:val="1"/>
        </w:numPr>
        <w:spacing w:after="0" w:line="240" w:lineRule="auto"/>
        <w:ind w:left="567" w:hanging="567"/>
        <w:rPr>
          <w:rFonts w:ascii="Times New Roman" w:hAnsi="Times New Roman" w:cs="Times New Roman"/>
          <w:b/>
          <w:bCs/>
          <w:sz w:val="24"/>
          <w:szCs w:val="24"/>
          <w:lang w:val="id-ID"/>
        </w:rPr>
      </w:pPr>
      <w:r>
        <w:rPr>
          <w:rFonts w:ascii="Times New Roman" w:hAnsi="Times New Roman" w:cs="Times New Roman"/>
          <w:b/>
          <w:bCs/>
          <w:sz w:val="24"/>
          <w:szCs w:val="24"/>
          <w:lang w:val="id-ID"/>
        </w:rPr>
        <w:t>SIMPULAN</w:t>
      </w:r>
    </w:p>
    <w:p w14:paraId="367F56B8" w14:textId="4E2E9747" w:rsidR="002F21B5" w:rsidRDefault="002F21B5" w:rsidP="002F21B5">
      <w:pPr>
        <w:pStyle w:val="ListParagraph"/>
        <w:ind w:left="0" w:firstLine="567"/>
        <w:jc w:val="both"/>
        <w:rPr>
          <w:rFonts w:ascii="Times New Roman" w:hAnsi="Times New Roman" w:cs="Times New Roman"/>
          <w:color w:val="0D0D0D" w:themeColor="text1" w:themeTint="F2"/>
          <w:sz w:val="24"/>
          <w:szCs w:val="24"/>
        </w:rPr>
      </w:pPr>
      <w:r>
        <w:rPr>
          <w:rFonts w:ascii="Times New Roman" w:hAnsi="Times New Roman" w:cs="Times New Roman"/>
          <w:sz w:val="24"/>
          <w:szCs w:val="24"/>
        </w:rPr>
        <w:t xml:space="preserve">Model </w:t>
      </w:r>
      <w:r w:rsidRPr="00D23CE8">
        <w:rPr>
          <w:rFonts w:ascii="Times New Roman" w:hAnsi="Times New Roman" w:cs="Times New Roman"/>
          <w:i/>
          <w:iCs/>
          <w:sz w:val="24"/>
          <w:szCs w:val="24"/>
        </w:rPr>
        <w:t>Project Based Learning</w:t>
      </w:r>
      <w:r>
        <w:rPr>
          <w:rFonts w:ascii="Times New Roman" w:hAnsi="Times New Roman" w:cs="Times New Roman"/>
          <w:sz w:val="24"/>
          <w:szCs w:val="24"/>
        </w:rPr>
        <w:t xml:space="preserve"> dengan memproduksi film dokumenter sejarah dapat diimplementasikan dengan baik sesuai dengan sintak pembelajarannya yang meliputi </w:t>
      </w:r>
      <w:r>
        <w:rPr>
          <w:rFonts w:ascii="Times New Roman" w:hAnsi="Times New Roman" w:cs="Times New Roman"/>
          <w:color w:val="0D0D0D" w:themeColor="text1" w:themeTint="F2"/>
          <w:sz w:val="24"/>
          <w:szCs w:val="24"/>
        </w:rPr>
        <w:t>1) tahap penentuan pertanyaan mendasar; 2) tahap menyusun rencana; 3) tahap menyusun jadwal; 4) tahap memonitor peserta didik; 5) tahap menguji hasil, dan 6) tahap mengevaluasi pengalaman.</w:t>
      </w:r>
    </w:p>
    <w:p w14:paraId="69A0B042" w14:textId="5496C5F1" w:rsidR="002F21B5" w:rsidRDefault="002F21B5" w:rsidP="002F21B5">
      <w:pPr>
        <w:pStyle w:val="ListParagraph"/>
        <w:ind w:left="0" w:firstLine="567"/>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Proses memproduksi film dokumenter terdiri atas tiga tahap, yakni tahap praproduksi, tahap produksi, dan tahap pascaproduksi. Ketiga tahapan tersebut </w:t>
      </w:r>
      <w:r>
        <w:rPr>
          <w:rFonts w:ascii="Times New Roman" w:hAnsi="Times New Roman" w:cs="Times New Roman"/>
          <w:color w:val="0D0D0D" w:themeColor="text1" w:themeTint="F2"/>
          <w:sz w:val="24"/>
          <w:szCs w:val="24"/>
        </w:rPr>
        <w:lastRenderedPageBreak/>
        <w:t xml:space="preserve">dikolaborasikan dalam sintak model </w:t>
      </w:r>
      <w:r w:rsidRPr="00D23CE8">
        <w:rPr>
          <w:rFonts w:ascii="Times New Roman" w:hAnsi="Times New Roman" w:cs="Times New Roman"/>
          <w:i/>
          <w:iCs/>
          <w:color w:val="0D0D0D" w:themeColor="text1" w:themeTint="F2"/>
          <w:sz w:val="24"/>
          <w:szCs w:val="24"/>
        </w:rPr>
        <w:t>Project Based Learnin</w:t>
      </w:r>
      <w:r>
        <w:rPr>
          <w:rFonts w:ascii="Times New Roman" w:hAnsi="Times New Roman" w:cs="Times New Roman"/>
          <w:i/>
          <w:iCs/>
          <w:color w:val="0D0D0D" w:themeColor="text1" w:themeTint="F2"/>
          <w:sz w:val="24"/>
          <w:szCs w:val="24"/>
        </w:rPr>
        <w:t xml:space="preserve">g </w:t>
      </w:r>
      <w:r>
        <w:rPr>
          <w:rFonts w:ascii="Times New Roman" w:hAnsi="Times New Roman" w:cs="Times New Roman"/>
          <w:color w:val="0D0D0D" w:themeColor="text1" w:themeTint="F2"/>
          <w:sz w:val="24"/>
          <w:szCs w:val="24"/>
        </w:rPr>
        <w:t>sehingga peserta didik mampu melaksanakan tahapan produksi film tersebut dengan baik.</w:t>
      </w:r>
    </w:p>
    <w:p w14:paraId="5E175CA1" w14:textId="036E76BB" w:rsidR="002F21B5" w:rsidRPr="002F21B5" w:rsidRDefault="002F21B5" w:rsidP="002F21B5">
      <w:pPr>
        <w:pStyle w:val="ListParagraph"/>
        <w:ind w:left="0" w:firstLine="567"/>
        <w:jc w:val="both"/>
        <w:rPr>
          <w:rFonts w:ascii="Times New Roman" w:hAnsi="Times New Roman" w:cs="Times New Roman"/>
          <w:sz w:val="24"/>
          <w:szCs w:val="24"/>
          <w:lang w:val="id-ID"/>
        </w:rPr>
      </w:pPr>
      <w:r>
        <w:rPr>
          <w:rFonts w:ascii="Times New Roman" w:hAnsi="Times New Roman" w:cs="Times New Roman"/>
          <w:color w:val="0D0D0D" w:themeColor="text1" w:themeTint="F2"/>
          <w:sz w:val="24"/>
          <w:szCs w:val="24"/>
        </w:rPr>
        <w:t>P</w:t>
      </w:r>
      <w:r w:rsidRPr="008848D4">
        <w:rPr>
          <w:rFonts w:ascii="Times New Roman" w:hAnsi="Times New Roman" w:cs="Times New Roman"/>
          <w:color w:val="0D0D0D" w:themeColor="text1" w:themeTint="F2"/>
          <w:sz w:val="24"/>
          <w:szCs w:val="24"/>
        </w:rPr>
        <w:t xml:space="preserve">enerapan model </w:t>
      </w:r>
      <w:r w:rsidRPr="008848D4">
        <w:rPr>
          <w:rFonts w:ascii="Times New Roman" w:hAnsi="Times New Roman" w:cs="Times New Roman"/>
          <w:i/>
          <w:iCs/>
          <w:color w:val="0D0D0D" w:themeColor="text1" w:themeTint="F2"/>
          <w:sz w:val="24"/>
          <w:szCs w:val="24"/>
        </w:rPr>
        <w:t>Project Based Learning</w:t>
      </w:r>
      <w:r w:rsidRPr="008848D4">
        <w:rPr>
          <w:rFonts w:ascii="Times New Roman" w:hAnsi="Times New Roman" w:cs="Times New Roman"/>
          <w:color w:val="0D0D0D" w:themeColor="text1" w:themeTint="F2"/>
          <w:sz w:val="24"/>
          <w:szCs w:val="24"/>
        </w:rPr>
        <w:t xml:space="preserve"> dengan memproduksi film dokumenter sejarah </w:t>
      </w:r>
      <w:r>
        <w:rPr>
          <w:rFonts w:ascii="Times New Roman" w:hAnsi="Times New Roman" w:cs="Times New Roman"/>
          <w:color w:val="0D0D0D" w:themeColor="text1" w:themeTint="F2"/>
          <w:sz w:val="24"/>
          <w:szCs w:val="24"/>
        </w:rPr>
        <w:t>ber</w:t>
      </w:r>
      <w:r w:rsidRPr="008848D4">
        <w:rPr>
          <w:rFonts w:ascii="Times New Roman" w:hAnsi="Times New Roman" w:cs="Times New Roman"/>
          <w:color w:val="0D0D0D" w:themeColor="text1" w:themeTint="F2"/>
          <w:sz w:val="24"/>
          <w:szCs w:val="24"/>
        </w:rPr>
        <w:t xml:space="preserve">pengaruh terhadap kemampuan literasi digital </w:t>
      </w:r>
      <w:r>
        <w:rPr>
          <w:rFonts w:ascii="Times New Roman" w:hAnsi="Times New Roman" w:cs="Times New Roman"/>
          <w:color w:val="0D0D0D" w:themeColor="text1" w:themeTint="F2"/>
          <w:sz w:val="24"/>
          <w:szCs w:val="24"/>
          <w:lang w:val="id-ID"/>
        </w:rPr>
        <w:t xml:space="preserve">dan tumbuhnya karakter cinta tanah air </w:t>
      </w:r>
      <w:r w:rsidRPr="008848D4">
        <w:rPr>
          <w:rFonts w:ascii="Times New Roman" w:hAnsi="Times New Roman" w:cs="Times New Roman"/>
          <w:color w:val="0D0D0D" w:themeColor="text1" w:themeTint="F2"/>
          <w:sz w:val="24"/>
          <w:szCs w:val="24"/>
        </w:rPr>
        <w:t>peserta didik kelas 12 MIPA 3 SMAN 1 Banjaran</w:t>
      </w:r>
      <w:r>
        <w:rPr>
          <w:rFonts w:ascii="Times New Roman" w:hAnsi="Times New Roman" w:cs="Times New Roman"/>
          <w:color w:val="0D0D0D" w:themeColor="text1" w:themeTint="F2"/>
          <w:sz w:val="24"/>
          <w:szCs w:val="24"/>
          <w:lang w:val="id-ID"/>
        </w:rPr>
        <w:t>. Hal ini dapat dilihat dari hasil uji t dan uji r yang menunjukkan adanya pengaruh yang kuat terhadap kemampuan literasi digital dan korelasi dengan level sedang terhadap tumbuhnya karakter cinta tanah air peserta didik. Hasil tersebut didukung juga dengan pernyataan peserta didik ketika di wawancara dan evaluasi terhadap hasil karya film yang ditayangkan dan dipresentasikan.</w:t>
      </w:r>
    </w:p>
    <w:p w14:paraId="762607D0" w14:textId="77777777" w:rsidR="002F21B5" w:rsidRPr="002F21B5" w:rsidRDefault="002F21B5" w:rsidP="002F21B5">
      <w:pPr>
        <w:pStyle w:val="ListParagraph"/>
        <w:spacing w:after="0" w:line="240" w:lineRule="auto"/>
        <w:ind w:left="567"/>
        <w:rPr>
          <w:rFonts w:ascii="Times New Roman" w:hAnsi="Times New Roman" w:cs="Times New Roman"/>
          <w:sz w:val="24"/>
          <w:szCs w:val="24"/>
          <w:lang w:val="id-ID"/>
        </w:rPr>
      </w:pPr>
    </w:p>
    <w:p w14:paraId="64D3DC8F" w14:textId="51A2EF3D" w:rsidR="002F21B5" w:rsidRPr="002F21B5" w:rsidRDefault="002F21B5" w:rsidP="002F21B5">
      <w:pPr>
        <w:pStyle w:val="ListParagraph"/>
        <w:numPr>
          <w:ilvl w:val="0"/>
          <w:numId w:val="1"/>
        </w:numPr>
        <w:spacing w:after="0" w:line="240" w:lineRule="auto"/>
        <w:ind w:left="567" w:hanging="567"/>
        <w:rPr>
          <w:rFonts w:ascii="Times New Roman" w:hAnsi="Times New Roman" w:cs="Times New Roman"/>
          <w:b/>
          <w:bCs/>
          <w:sz w:val="24"/>
          <w:szCs w:val="24"/>
          <w:lang w:val="id-ID"/>
        </w:rPr>
      </w:pPr>
      <w:r>
        <w:rPr>
          <w:rFonts w:ascii="Times New Roman" w:hAnsi="Times New Roman" w:cs="Times New Roman"/>
          <w:b/>
          <w:bCs/>
          <w:sz w:val="24"/>
          <w:szCs w:val="24"/>
          <w:lang w:val="id-ID"/>
        </w:rPr>
        <w:t>DAFTAR PUSTAKA</w:t>
      </w:r>
    </w:p>
    <w:p w14:paraId="45E253FD" w14:textId="72C0DDE2" w:rsidR="002F21B5" w:rsidRDefault="002F21B5" w:rsidP="002F21B5">
      <w:pPr>
        <w:spacing w:after="0" w:line="240" w:lineRule="auto"/>
        <w:ind w:left="567" w:hanging="567"/>
        <w:jc w:val="both"/>
        <w:rPr>
          <w:rFonts w:asciiTheme="majorBidi" w:hAnsiTheme="majorBidi" w:cstheme="majorBidi"/>
          <w:sz w:val="24"/>
          <w:szCs w:val="24"/>
          <w:lang w:val="id-ID"/>
        </w:rPr>
      </w:pPr>
      <w:r>
        <w:rPr>
          <w:rFonts w:asciiTheme="majorBidi" w:hAnsiTheme="majorBidi" w:cstheme="majorBidi"/>
          <w:sz w:val="24"/>
          <w:szCs w:val="24"/>
          <w:lang w:val="id-ID"/>
        </w:rPr>
        <w:t xml:space="preserve">Abdussamad, Zuchri. (2021). </w:t>
      </w:r>
      <w:r w:rsidRPr="00BC0CD0">
        <w:rPr>
          <w:rFonts w:asciiTheme="majorBidi" w:hAnsiTheme="majorBidi" w:cstheme="majorBidi"/>
          <w:i/>
          <w:iCs/>
          <w:sz w:val="24"/>
          <w:szCs w:val="24"/>
          <w:lang w:val="id-ID"/>
        </w:rPr>
        <w:t>Metode Penelitian Kuallitatif</w:t>
      </w:r>
      <w:r>
        <w:rPr>
          <w:rFonts w:asciiTheme="majorBidi" w:hAnsiTheme="majorBidi" w:cstheme="majorBidi"/>
          <w:sz w:val="24"/>
          <w:szCs w:val="24"/>
          <w:lang w:val="id-ID"/>
        </w:rPr>
        <w:t>. Makassar: Syakir Media Press.</w:t>
      </w:r>
    </w:p>
    <w:p w14:paraId="6A300648" w14:textId="6C0D286D" w:rsidR="002F21B5" w:rsidRPr="00362C46" w:rsidRDefault="002F21B5" w:rsidP="002F21B5">
      <w:pPr>
        <w:spacing w:after="0" w:line="240" w:lineRule="auto"/>
        <w:ind w:left="567" w:hanging="567"/>
        <w:jc w:val="both"/>
        <w:rPr>
          <w:rFonts w:asciiTheme="majorBidi" w:hAnsiTheme="majorBidi" w:cstheme="majorBidi"/>
          <w:sz w:val="24"/>
          <w:szCs w:val="24"/>
          <w:lang w:val="id-ID"/>
        </w:rPr>
      </w:pPr>
      <w:r>
        <w:rPr>
          <w:rFonts w:asciiTheme="majorBidi" w:hAnsiTheme="majorBidi" w:cstheme="majorBidi"/>
          <w:sz w:val="24"/>
          <w:szCs w:val="24"/>
          <w:lang w:val="id-ID"/>
        </w:rPr>
        <w:t xml:space="preserve">Ahmadi, Rulam. (2014). </w:t>
      </w:r>
      <w:r>
        <w:rPr>
          <w:rFonts w:asciiTheme="majorBidi" w:hAnsiTheme="majorBidi" w:cstheme="majorBidi"/>
          <w:i/>
          <w:iCs/>
          <w:sz w:val="24"/>
          <w:szCs w:val="24"/>
          <w:lang w:val="id-ID"/>
        </w:rPr>
        <w:t>Metodologi Penelitian Kualitatif</w:t>
      </w:r>
      <w:r>
        <w:rPr>
          <w:rFonts w:asciiTheme="majorBidi" w:hAnsiTheme="majorBidi" w:cstheme="majorBidi"/>
          <w:sz w:val="24"/>
          <w:szCs w:val="24"/>
          <w:lang w:val="id-ID"/>
        </w:rPr>
        <w:t>. Yogyakarta: Ar-Ruzz Media.</w:t>
      </w:r>
    </w:p>
    <w:p w14:paraId="43A22F5C" w14:textId="4FD4CB38" w:rsidR="002F21B5" w:rsidRPr="00ED3405" w:rsidRDefault="002F21B5" w:rsidP="002F21B5">
      <w:pPr>
        <w:spacing w:after="0" w:line="240" w:lineRule="auto"/>
        <w:ind w:left="567" w:hanging="567"/>
        <w:jc w:val="both"/>
        <w:rPr>
          <w:rFonts w:asciiTheme="majorBidi" w:hAnsiTheme="majorBidi" w:cstheme="majorBidi"/>
          <w:sz w:val="24"/>
          <w:szCs w:val="24"/>
          <w:lang w:val="id-ID"/>
        </w:rPr>
      </w:pPr>
      <w:r>
        <w:rPr>
          <w:rFonts w:asciiTheme="majorBidi" w:hAnsiTheme="majorBidi" w:cstheme="majorBidi"/>
          <w:sz w:val="24"/>
          <w:szCs w:val="24"/>
          <w:lang w:val="id-ID"/>
        </w:rPr>
        <w:t xml:space="preserve">Akbar, Budiman. (2015). </w:t>
      </w:r>
      <w:r>
        <w:rPr>
          <w:rFonts w:asciiTheme="majorBidi" w:hAnsiTheme="majorBidi" w:cstheme="majorBidi"/>
          <w:i/>
          <w:iCs/>
          <w:sz w:val="24"/>
          <w:szCs w:val="24"/>
          <w:lang w:val="id-ID"/>
        </w:rPr>
        <w:t>Semua Bisa Menulis Skenario: Panduan Teknik Menulis Skenario untuk Film dan Sinetron</w:t>
      </w:r>
      <w:r>
        <w:rPr>
          <w:rFonts w:asciiTheme="majorBidi" w:hAnsiTheme="majorBidi" w:cstheme="majorBidi"/>
          <w:sz w:val="24"/>
          <w:szCs w:val="24"/>
          <w:lang w:val="id-ID"/>
        </w:rPr>
        <w:t>. Jakarta: Esensi Erlangga Group.</w:t>
      </w:r>
    </w:p>
    <w:p w14:paraId="5044F6E8" w14:textId="3184F34B" w:rsidR="002F21B5" w:rsidRPr="002F21B5" w:rsidRDefault="002F21B5" w:rsidP="002F21B5">
      <w:pPr>
        <w:spacing w:after="0" w:line="240" w:lineRule="auto"/>
        <w:ind w:left="567" w:hanging="567"/>
        <w:jc w:val="both"/>
        <w:rPr>
          <w:rFonts w:asciiTheme="majorBidi" w:hAnsiTheme="majorBidi" w:cstheme="majorBidi"/>
          <w:sz w:val="24"/>
          <w:szCs w:val="24"/>
          <w:lang w:val="id-ID"/>
        </w:rPr>
      </w:pPr>
      <w:r w:rsidRPr="00C74A41">
        <w:rPr>
          <w:rFonts w:asciiTheme="majorBidi" w:hAnsiTheme="majorBidi" w:cstheme="majorBidi"/>
          <w:sz w:val="24"/>
          <w:szCs w:val="24"/>
        </w:rPr>
        <w:t xml:space="preserve">Ali, M. (2010). </w:t>
      </w:r>
      <w:r w:rsidRPr="00C74A41">
        <w:rPr>
          <w:rFonts w:asciiTheme="majorBidi" w:hAnsiTheme="majorBidi" w:cstheme="majorBidi"/>
          <w:i/>
          <w:iCs/>
          <w:sz w:val="24"/>
          <w:szCs w:val="24"/>
        </w:rPr>
        <w:t xml:space="preserve">Metodologi dan </w:t>
      </w:r>
      <w:r>
        <w:rPr>
          <w:rFonts w:asciiTheme="majorBidi" w:hAnsiTheme="majorBidi" w:cstheme="majorBidi"/>
          <w:i/>
          <w:iCs/>
          <w:sz w:val="24"/>
          <w:szCs w:val="24"/>
          <w:lang w:val="id-ID"/>
        </w:rPr>
        <w:t>A</w:t>
      </w:r>
      <w:r w:rsidRPr="00C74A41">
        <w:rPr>
          <w:rFonts w:asciiTheme="majorBidi" w:hAnsiTheme="majorBidi" w:cstheme="majorBidi"/>
          <w:i/>
          <w:iCs/>
          <w:sz w:val="24"/>
          <w:szCs w:val="24"/>
        </w:rPr>
        <w:t xml:space="preserve">plikasi </w:t>
      </w:r>
      <w:r>
        <w:rPr>
          <w:rFonts w:asciiTheme="majorBidi" w:hAnsiTheme="majorBidi" w:cstheme="majorBidi"/>
          <w:i/>
          <w:iCs/>
          <w:sz w:val="24"/>
          <w:szCs w:val="24"/>
          <w:lang w:val="id-ID"/>
        </w:rPr>
        <w:t>R</w:t>
      </w:r>
      <w:r w:rsidRPr="00C74A41">
        <w:rPr>
          <w:rFonts w:asciiTheme="majorBidi" w:hAnsiTheme="majorBidi" w:cstheme="majorBidi"/>
          <w:i/>
          <w:iCs/>
          <w:sz w:val="24"/>
          <w:szCs w:val="24"/>
        </w:rPr>
        <w:t xml:space="preserve">iset </w:t>
      </w:r>
      <w:r>
        <w:rPr>
          <w:rFonts w:asciiTheme="majorBidi" w:hAnsiTheme="majorBidi" w:cstheme="majorBidi"/>
          <w:i/>
          <w:iCs/>
          <w:sz w:val="24"/>
          <w:szCs w:val="24"/>
          <w:lang w:val="id-ID"/>
        </w:rPr>
        <w:t>P</w:t>
      </w:r>
      <w:r w:rsidRPr="00C74A41">
        <w:rPr>
          <w:rFonts w:asciiTheme="majorBidi" w:hAnsiTheme="majorBidi" w:cstheme="majorBidi"/>
          <w:i/>
          <w:iCs/>
          <w:sz w:val="24"/>
          <w:szCs w:val="24"/>
        </w:rPr>
        <w:t>endidikan</w:t>
      </w:r>
      <w:r w:rsidRPr="00C74A41">
        <w:rPr>
          <w:rFonts w:asciiTheme="majorBidi" w:hAnsiTheme="majorBidi" w:cstheme="majorBidi"/>
          <w:sz w:val="24"/>
          <w:szCs w:val="24"/>
        </w:rPr>
        <w:t xml:space="preserve">. Bandung: Pustaka Cendikia Utama. </w:t>
      </w:r>
    </w:p>
    <w:p w14:paraId="08F0A7C7" w14:textId="547656D1" w:rsidR="002F21B5" w:rsidRPr="002F21B5" w:rsidRDefault="002F21B5" w:rsidP="002F21B5">
      <w:pPr>
        <w:spacing w:after="0" w:line="240" w:lineRule="auto"/>
        <w:ind w:left="567" w:hanging="567"/>
        <w:jc w:val="both"/>
        <w:rPr>
          <w:rFonts w:asciiTheme="majorBidi" w:hAnsiTheme="majorBidi" w:cstheme="majorBidi"/>
          <w:sz w:val="24"/>
          <w:szCs w:val="24"/>
          <w:lang w:val="id-ID"/>
        </w:rPr>
      </w:pPr>
      <w:r w:rsidRPr="00C74A41">
        <w:rPr>
          <w:rFonts w:asciiTheme="majorBidi" w:hAnsiTheme="majorBidi" w:cstheme="majorBidi"/>
          <w:sz w:val="24"/>
          <w:szCs w:val="24"/>
        </w:rPr>
        <w:t xml:space="preserve">Alwasilah, A.C dan Senny. (2005). </w:t>
      </w:r>
      <w:r>
        <w:rPr>
          <w:rFonts w:asciiTheme="majorBidi" w:hAnsiTheme="majorBidi" w:cstheme="majorBidi"/>
          <w:i/>
          <w:sz w:val="24"/>
          <w:szCs w:val="24"/>
          <w:lang w:val="id-ID"/>
        </w:rPr>
        <w:t>P</w:t>
      </w:r>
      <w:r w:rsidRPr="00C74A41">
        <w:rPr>
          <w:rFonts w:asciiTheme="majorBidi" w:hAnsiTheme="majorBidi" w:cstheme="majorBidi"/>
          <w:i/>
          <w:iCs/>
          <w:sz w:val="24"/>
          <w:szCs w:val="24"/>
        </w:rPr>
        <w:t xml:space="preserve">okoknya </w:t>
      </w:r>
      <w:r>
        <w:rPr>
          <w:rFonts w:asciiTheme="majorBidi" w:hAnsiTheme="majorBidi" w:cstheme="majorBidi"/>
          <w:i/>
          <w:iCs/>
          <w:sz w:val="24"/>
          <w:szCs w:val="24"/>
          <w:lang w:val="id-ID"/>
        </w:rPr>
        <w:t>M</w:t>
      </w:r>
      <w:r w:rsidRPr="00C74A41">
        <w:rPr>
          <w:rFonts w:asciiTheme="majorBidi" w:hAnsiTheme="majorBidi" w:cstheme="majorBidi"/>
          <w:i/>
          <w:iCs/>
          <w:sz w:val="24"/>
          <w:szCs w:val="24"/>
        </w:rPr>
        <w:t>enulis</w:t>
      </w:r>
      <w:r w:rsidRPr="00C74A41">
        <w:rPr>
          <w:rFonts w:asciiTheme="majorBidi" w:hAnsiTheme="majorBidi" w:cstheme="majorBidi"/>
          <w:sz w:val="24"/>
          <w:szCs w:val="24"/>
        </w:rPr>
        <w:t>. Bandung: PT</w:t>
      </w:r>
      <w:r>
        <w:rPr>
          <w:rFonts w:asciiTheme="majorBidi" w:hAnsiTheme="majorBidi" w:cstheme="majorBidi"/>
          <w:sz w:val="24"/>
          <w:szCs w:val="24"/>
        </w:rPr>
        <w:t xml:space="preserve"> </w:t>
      </w:r>
      <w:r w:rsidRPr="00C74A41">
        <w:rPr>
          <w:rFonts w:asciiTheme="majorBidi" w:hAnsiTheme="majorBidi" w:cstheme="majorBidi"/>
          <w:sz w:val="24"/>
          <w:szCs w:val="24"/>
        </w:rPr>
        <w:t xml:space="preserve">Kiblat Buku Utama. </w:t>
      </w:r>
    </w:p>
    <w:p w14:paraId="1511364A" w14:textId="5AED7035" w:rsidR="002F21B5" w:rsidRPr="00D24BBF" w:rsidRDefault="002F21B5" w:rsidP="002F21B5">
      <w:pPr>
        <w:autoSpaceDE w:val="0"/>
        <w:autoSpaceDN w:val="0"/>
        <w:adjustRightInd w:val="0"/>
        <w:spacing w:after="0" w:line="240" w:lineRule="auto"/>
        <w:ind w:left="567" w:hanging="567"/>
        <w:jc w:val="both"/>
        <w:rPr>
          <w:rFonts w:asciiTheme="majorBidi" w:hAnsiTheme="majorBidi" w:cstheme="majorBidi"/>
          <w:sz w:val="24"/>
          <w:szCs w:val="24"/>
          <w:lang w:val="id-ID"/>
        </w:rPr>
      </w:pPr>
      <w:r w:rsidRPr="00C74A41">
        <w:rPr>
          <w:rFonts w:asciiTheme="majorBidi" w:hAnsiTheme="majorBidi" w:cstheme="majorBidi"/>
          <w:sz w:val="24"/>
          <w:szCs w:val="24"/>
        </w:rPr>
        <w:t xml:space="preserve">Aminudin. (2009). </w:t>
      </w:r>
      <w:r w:rsidRPr="00C74A41">
        <w:rPr>
          <w:rFonts w:asciiTheme="majorBidi" w:hAnsiTheme="majorBidi" w:cstheme="majorBidi"/>
          <w:i/>
          <w:iCs/>
          <w:sz w:val="24"/>
          <w:szCs w:val="24"/>
        </w:rPr>
        <w:t xml:space="preserve">Kreatif </w:t>
      </w:r>
      <w:r>
        <w:rPr>
          <w:rFonts w:asciiTheme="majorBidi" w:hAnsiTheme="majorBidi" w:cstheme="majorBidi"/>
          <w:i/>
          <w:iCs/>
          <w:sz w:val="24"/>
          <w:szCs w:val="24"/>
          <w:lang w:val="id-ID"/>
        </w:rPr>
        <w:t>M</w:t>
      </w:r>
      <w:r>
        <w:rPr>
          <w:rFonts w:asciiTheme="majorBidi" w:hAnsiTheme="majorBidi" w:cstheme="majorBidi"/>
          <w:i/>
          <w:iCs/>
          <w:sz w:val="24"/>
          <w:szCs w:val="24"/>
        </w:rPr>
        <w:t>embuat</w:t>
      </w:r>
      <w:r>
        <w:rPr>
          <w:rFonts w:asciiTheme="majorBidi" w:hAnsiTheme="majorBidi" w:cstheme="majorBidi"/>
          <w:i/>
          <w:iCs/>
          <w:sz w:val="24"/>
          <w:szCs w:val="24"/>
          <w:lang w:val="id-ID"/>
        </w:rPr>
        <w:t xml:space="preserve"> R</w:t>
      </w:r>
      <w:r w:rsidRPr="00C74A41">
        <w:rPr>
          <w:rFonts w:asciiTheme="majorBidi" w:hAnsiTheme="majorBidi" w:cstheme="majorBidi"/>
          <w:i/>
          <w:iCs/>
          <w:sz w:val="24"/>
          <w:szCs w:val="24"/>
        </w:rPr>
        <w:t xml:space="preserve">agam </w:t>
      </w:r>
      <w:r>
        <w:rPr>
          <w:rFonts w:asciiTheme="majorBidi" w:hAnsiTheme="majorBidi" w:cstheme="majorBidi"/>
          <w:i/>
          <w:iCs/>
          <w:sz w:val="24"/>
          <w:szCs w:val="24"/>
          <w:lang w:val="id-ID"/>
        </w:rPr>
        <w:t>T</w:t>
      </w:r>
      <w:r w:rsidRPr="00C74A41">
        <w:rPr>
          <w:rFonts w:asciiTheme="majorBidi" w:hAnsiTheme="majorBidi" w:cstheme="majorBidi"/>
          <w:i/>
          <w:iCs/>
          <w:sz w:val="24"/>
          <w:szCs w:val="24"/>
        </w:rPr>
        <w:t>ulisan</w:t>
      </w:r>
      <w:r w:rsidRPr="00C74A41">
        <w:rPr>
          <w:rFonts w:asciiTheme="majorBidi" w:hAnsiTheme="majorBidi" w:cstheme="majorBidi"/>
          <w:sz w:val="24"/>
          <w:szCs w:val="24"/>
        </w:rPr>
        <w:t xml:space="preserve">. Bandung: PT Puri Pustaka. </w:t>
      </w:r>
      <w:r w:rsidRPr="00C74A41">
        <w:rPr>
          <w:rFonts w:asciiTheme="majorBidi" w:hAnsiTheme="majorBidi" w:cstheme="majorBidi"/>
          <w:sz w:val="24"/>
          <w:szCs w:val="24"/>
        </w:rPr>
        <w:tab/>
      </w:r>
    </w:p>
    <w:p w14:paraId="08598247" w14:textId="61F68AC0" w:rsidR="002F21B5" w:rsidRPr="002F21B5" w:rsidRDefault="002F21B5" w:rsidP="002F21B5">
      <w:pPr>
        <w:autoSpaceDE w:val="0"/>
        <w:autoSpaceDN w:val="0"/>
        <w:adjustRightInd w:val="0"/>
        <w:spacing w:after="0" w:line="240" w:lineRule="auto"/>
        <w:ind w:left="567" w:hanging="567"/>
        <w:jc w:val="both"/>
        <w:rPr>
          <w:rFonts w:asciiTheme="majorBidi" w:hAnsiTheme="majorBidi" w:cstheme="majorBidi"/>
          <w:sz w:val="24"/>
          <w:szCs w:val="24"/>
        </w:rPr>
      </w:pPr>
      <w:r w:rsidRPr="00C74A41">
        <w:rPr>
          <w:rFonts w:asciiTheme="majorBidi" w:hAnsiTheme="majorBidi" w:cstheme="majorBidi"/>
          <w:sz w:val="24"/>
          <w:szCs w:val="24"/>
        </w:rPr>
        <w:t>Arikunto, S</w:t>
      </w:r>
      <w:r>
        <w:rPr>
          <w:rFonts w:asciiTheme="majorBidi" w:hAnsiTheme="majorBidi" w:cstheme="majorBidi"/>
          <w:sz w:val="24"/>
          <w:szCs w:val="24"/>
          <w:lang w:val="id-ID"/>
        </w:rPr>
        <w:t>uharsimi</w:t>
      </w:r>
      <w:r w:rsidRPr="00C74A41">
        <w:rPr>
          <w:rFonts w:asciiTheme="majorBidi" w:hAnsiTheme="majorBidi" w:cstheme="majorBidi"/>
          <w:sz w:val="24"/>
          <w:szCs w:val="24"/>
        </w:rPr>
        <w:t xml:space="preserve">. (2006). </w:t>
      </w:r>
      <w:r w:rsidRPr="00C74A41">
        <w:rPr>
          <w:rFonts w:asciiTheme="majorBidi" w:hAnsiTheme="majorBidi" w:cstheme="majorBidi"/>
          <w:i/>
          <w:iCs/>
          <w:sz w:val="24"/>
          <w:szCs w:val="24"/>
        </w:rPr>
        <w:t xml:space="preserve">Prosedur </w:t>
      </w:r>
      <w:r>
        <w:rPr>
          <w:rFonts w:asciiTheme="majorBidi" w:hAnsiTheme="majorBidi" w:cstheme="majorBidi"/>
          <w:i/>
          <w:iCs/>
          <w:sz w:val="24"/>
          <w:szCs w:val="24"/>
          <w:lang w:val="id-ID"/>
        </w:rPr>
        <w:t>P</w:t>
      </w:r>
      <w:r w:rsidRPr="00C74A41">
        <w:rPr>
          <w:rFonts w:asciiTheme="majorBidi" w:hAnsiTheme="majorBidi" w:cstheme="majorBidi"/>
          <w:i/>
          <w:iCs/>
          <w:sz w:val="24"/>
          <w:szCs w:val="24"/>
        </w:rPr>
        <w:t xml:space="preserve">enelitian suatu </w:t>
      </w:r>
      <w:r>
        <w:rPr>
          <w:rFonts w:asciiTheme="majorBidi" w:hAnsiTheme="majorBidi" w:cstheme="majorBidi"/>
          <w:i/>
          <w:iCs/>
          <w:sz w:val="24"/>
          <w:szCs w:val="24"/>
          <w:lang w:val="id-ID"/>
        </w:rPr>
        <w:t>P</w:t>
      </w:r>
      <w:r w:rsidRPr="00C74A41">
        <w:rPr>
          <w:rFonts w:asciiTheme="majorBidi" w:hAnsiTheme="majorBidi" w:cstheme="majorBidi"/>
          <w:i/>
          <w:iCs/>
          <w:sz w:val="24"/>
          <w:szCs w:val="24"/>
        </w:rPr>
        <w:t xml:space="preserve">endekatan </w:t>
      </w:r>
      <w:r>
        <w:rPr>
          <w:rFonts w:asciiTheme="majorBidi" w:hAnsiTheme="majorBidi" w:cstheme="majorBidi"/>
          <w:i/>
          <w:iCs/>
          <w:sz w:val="24"/>
          <w:szCs w:val="24"/>
          <w:lang w:val="id-ID"/>
        </w:rPr>
        <w:t>P</w:t>
      </w:r>
      <w:r w:rsidRPr="00C74A41">
        <w:rPr>
          <w:rFonts w:asciiTheme="majorBidi" w:hAnsiTheme="majorBidi" w:cstheme="majorBidi"/>
          <w:i/>
          <w:iCs/>
          <w:sz w:val="24"/>
          <w:szCs w:val="24"/>
        </w:rPr>
        <w:t>rakt</w:t>
      </w:r>
      <w:r>
        <w:rPr>
          <w:rFonts w:asciiTheme="majorBidi" w:hAnsiTheme="majorBidi" w:cstheme="majorBidi"/>
          <w:i/>
          <w:iCs/>
          <w:sz w:val="24"/>
          <w:szCs w:val="24"/>
          <w:lang w:val="id-ID"/>
        </w:rPr>
        <w:t>i</w:t>
      </w:r>
      <w:r w:rsidRPr="00C74A41">
        <w:rPr>
          <w:rFonts w:asciiTheme="majorBidi" w:hAnsiTheme="majorBidi" w:cstheme="majorBidi"/>
          <w:i/>
          <w:iCs/>
          <w:sz w:val="24"/>
          <w:szCs w:val="24"/>
        </w:rPr>
        <w:t>k</w:t>
      </w:r>
      <w:r w:rsidRPr="00C74A41">
        <w:rPr>
          <w:rFonts w:asciiTheme="majorBidi" w:hAnsiTheme="majorBidi" w:cstheme="majorBidi"/>
          <w:sz w:val="24"/>
          <w:szCs w:val="24"/>
        </w:rPr>
        <w:t xml:space="preserve">. Jakarta: PT Rineka Cipta. </w:t>
      </w:r>
    </w:p>
    <w:p w14:paraId="0A5DFA02" w14:textId="4A35DE5C" w:rsidR="002F21B5" w:rsidRPr="00D24BBF" w:rsidRDefault="002F21B5" w:rsidP="002F21B5">
      <w:pPr>
        <w:autoSpaceDE w:val="0"/>
        <w:autoSpaceDN w:val="0"/>
        <w:adjustRightInd w:val="0"/>
        <w:spacing w:after="0" w:line="240" w:lineRule="auto"/>
        <w:ind w:left="567" w:hanging="567"/>
        <w:jc w:val="both"/>
        <w:rPr>
          <w:rFonts w:asciiTheme="majorBidi" w:hAnsiTheme="majorBidi" w:cstheme="majorBidi"/>
          <w:sz w:val="24"/>
          <w:szCs w:val="24"/>
          <w:lang w:val="id-ID"/>
        </w:rPr>
      </w:pPr>
      <w:r w:rsidRPr="00C74A41">
        <w:rPr>
          <w:rFonts w:asciiTheme="majorBidi" w:hAnsiTheme="majorBidi" w:cstheme="majorBidi"/>
          <w:sz w:val="24"/>
          <w:szCs w:val="24"/>
        </w:rPr>
        <w:t>Arikunto, S</w:t>
      </w:r>
      <w:r>
        <w:rPr>
          <w:rFonts w:asciiTheme="majorBidi" w:hAnsiTheme="majorBidi" w:cstheme="majorBidi"/>
          <w:sz w:val="24"/>
          <w:szCs w:val="24"/>
          <w:lang w:val="id-ID"/>
        </w:rPr>
        <w:t>uharsimi</w:t>
      </w:r>
      <w:r w:rsidRPr="00C74A41">
        <w:rPr>
          <w:rFonts w:asciiTheme="majorBidi" w:hAnsiTheme="majorBidi" w:cstheme="majorBidi"/>
          <w:sz w:val="24"/>
          <w:szCs w:val="24"/>
        </w:rPr>
        <w:t>. (20</w:t>
      </w:r>
      <w:r>
        <w:rPr>
          <w:rFonts w:asciiTheme="majorBidi" w:hAnsiTheme="majorBidi" w:cstheme="majorBidi"/>
          <w:sz w:val="24"/>
          <w:szCs w:val="24"/>
          <w:lang w:val="id-ID"/>
        </w:rPr>
        <w:t>13</w:t>
      </w:r>
      <w:r w:rsidRPr="00C74A41">
        <w:rPr>
          <w:rFonts w:asciiTheme="majorBidi" w:hAnsiTheme="majorBidi" w:cstheme="majorBidi"/>
          <w:sz w:val="24"/>
          <w:szCs w:val="24"/>
        </w:rPr>
        <w:t xml:space="preserve">). </w:t>
      </w:r>
      <w:r>
        <w:rPr>
          <w:rFonts w:asciiTheme="majorBidi" w:hAnsiTheme="majorBidi" w:cstheme="majorBidi"/>
          <w:i/>
          <w:iCs/>
          <w:sz w:val="24"/>
          <w:szCs w:val="24"/>
          <w:lang w:val="id-ID"/>
        </w:rPr>
        <w:t>Evaluasi Pendidikan</w:t>
      </w:r>
      <w:r w:rsidRPr="00C74A41">
        <w:rPr>
          <w:rFonts w:asciiTheme="majorBidi" w:hAnsiTheme="majorBidi" w:cstheme="majorBidi"/>
          <w:sz w:val="24"/>
          <w:szCs w:val="24"/>
        </w:rPr>
        <w:t xml:space="preserve">. Jakarta: </w:t>
      </w:r>
      <w:r>
        <w:rPr>
          <w:rFonts w:asciiTheme="majorBidi" w:hAnsiTheme="majorBidi" w:cstheme="majorBidi"/>
          <w:sz w:val="24"/>
          <w:szCs w:val="24"/>
          <w:lang w:val="id-ID"/>
        </w:rPr>
        <w:t>Bina Aksara</w:t>
      </w:r>
      <w:r w:rsidRPr="00C74A41">
        <w:rPr>
          <w:rFonts w:asciiTheme="majorBidi" w:hAnsiTheme="majorBidi" w:cstheme="majorBidi"/>
          <w:sz w:val="24"/>
          <w:szCs w:val="24"/>
        </w:rPr>
        <w:t xml:space="preserve">. </w:t>
      </w:r>
    </w:p>
    <w:p w14:paraId="6B3C8320" w14:textId="0FA05DDF" w:rsidR="002F21B5" w:rsidRPr="00D24BBF" w:rsidRDefault="002F21B5" w:rsidP="002F21B5">
      <w:pPr>
        <w:autoSpaceDE w:val="0"/>
        <w:autoSpaceDN w:val="0"/>
        <w:adjustRightInd w:val="0"/>
        <w:spacing w:after="0" w:line="240" w:lineRule="auto"/>
        <w:ind w:left="567" w:hanging="567"/>
        <w:jc w:val="both"/>
        <w:rPr>
          <w:rFonts w:asciiTheme="majorBidi" w:hAnsiTheme="majorBidi" w:cstheme="majorBidi"/>
          <w:sz w:val="24"/>
          <w:szCs w:val="24"/>
          <w:lang w:val="id-ID"/>
        </w:rPr>
      </w:pPr>
      <w:r w:rsidRPr="00C74A41">
        <w:rPr>
          <w:rFonts w:asciiTheme="majorBidi" w:hAnsiTheme="majorBidi" w:cstheme="majorBidi"/>
          <w:sz w:val="24"/>
          <w:szCs w:val="24"/>
        </w:rPr>
        <w:t xml:space="preserve">Arsyad, A. (2007). </w:t>
      </w:r>
      <w:r w:rsidRPr="00C74A41">
        <w:rPr>
          <w:rFonts w:asciiTheme="majorBidi" w:hAnsiTheme="majorBidi" w:cstheme="majorBidi"/>
          <w:i/>
          <w:iCs/>
          <w:sz w:val="24"/>
          <w:szCs w:val="24"/>
        </w:rPr>
        <w:t xml:space="preserve">Media </w:t>
      </w:r>
      <w:r>
        <w:rPr>
          <w:rFonts w:asciiTheme="majorBidi" w:hAnsiTheme="majorBidi" w:cstheme="majorBidi"/>
          <w:i/>
          <w:iCs/>
          <w:sz w:val="24"/>
          <w:szCs w:val="24"/>
          <w:lang w:val="id-ID"/>
        </w:rPr>
        <w:t>P</w:t>
      </w:r>
      <w:r w:rsidRPr="00C74A41">
        <w:rPr>
          <w:rFonts w:asciiTheme="majorBidi" w:hAnsiTheme="majorBidi" w:cstheme="majorBidi"/>
          <w:i/>
          <w:iCs/>
          <w:sz w:val="24"/>
          <w:szCs w:val="24"/>
        </w:rPr>
        <w:t>embelajaran</w:t>
      </w:r>
      <w:r w:rsidRPr="00C74A41">
        <w:rPr>
          <w:rFonts w:asciiTheme="majorBidi" w:hAnsiTheme="majorBidi" w:cstheme="majorBidi"/>
          <w:sz w:val="24"/>
          <w:szCs w:val="24"/>
        </w:rPr>
        <w:t>. Jakarta: PT Raja Grafindo Persada.</w:t>
      </w:r>
    </w:p>
    <w:p w14:paraId="2E6FCE40" w14:textId="163DDD73" w:rsidR="002F21B5" w:rsidRPr="002F21B5" w:rsidRDefault="002F21B5" w:rsidP="002F21B5">
      <w:pPr>
        <w:autoSpaceDE w:val="0"/>
        <w:autoSpaceDN w:val="0"/>
        <w:adjustRightInd w:val="0"/>
        <w:spacing w:after="0" w:line="240" w:lineRule="auto"/>
        <w:ind w:left="567" w:hanging="567"/>
        <w:jc w:val="both"/>
        <w:rPr>
          <w:rFonts w:ascii="Times New Roman" w:hAnsi="Times New Roman" w:cs="Times New Roman"/>
          <w:sz w:val="24"/>
          <w:szCs w:val="24"/>
        </w:rPr>
      </w:pPr>
      <w:r w:rsidRPr="00C759CD">
        <w:rPr>
          <w:rFonts w:ascii="Times New Roman" w:hAnsi="Times New Roman" w:cs="Times New Roman"/>
          <w:sz w:val="24"/>
          <w:szCs w:val="24"/>
        </w:rPr>
        <w:t xml:space="preserve">Ayawaila, Gerzon R. </w:t>
      </w:r>
      <w:r>
        <w:rPr>
          <w:rFonts w:ascii="Times New Roman" w:hAnsi="Times New Roman" w:cs="Times New Roman"/>
          <w:sz w:val="24"/>
          <w:szCs w:val="24"/>
          <w:lang w:val="id-ID"/>
        </w:rPr>
        <w:t>(</w:t>
      </w:r>
      <w:r w:rsidRPr="00C759CD">
        <w:rPr>
          <w:rFonts w:ascii="Times New Roman" w:hAnsi="Times New Roman" w:cs="Times New Roman"/>
          <w:sz w:val="24"/>
          <w:szCs w:val="24"/>
        </w:rPr>
        <w:t>2008</w:t>
      </w:r>
      <w:r>
        <w:rPr>
          <w:rFonts w:ascii="Times New Roman" w:hAnsi="Times New Roman" w:cs="Times New Roman"/>
          <w:sz w:val="24"/>
          <w:szCs w:val="24"/>
          <w:lang w:val="id-ID"/>
        </w:rPr>
        <w:t>)</w:t>
      </w:r>
      <w:r w:rsidRPr="00C759CD">
        <w:rPr>
          <w:rFonts w:ascii="Times New Roman" w:hAnsi="Times New Roman" w:cs="Times New Roman"/>
          <w:sz w:val="24"/>
          <w:szCs w:val="24"/>
        </w:rPr>
        <w:t xml:space="preserve">. </w:t>
      </w:r>
      <w:r w:rsidRPr="00C759CD">
        <w:rPr>
          <w:rFonts w:ascii="Times New Roman" w:hAnsi="Times New Roman" w:cs="Times New Roman"/>
          <w:i/>
          <w:iCs/>
          <w:sz w:val="24"/>
          <w:szCs w:val="24"/>
        </w:rPr>
        <w:t>Dokumenter : Dari Ide Sampai Produksi</w:t>
      </w:r>
      <w:r w:rsidRPr="00C759CD">
        <w:rPr>
          <w:rFonts w:ascii="Times New Roman" w:hAnsi="Times New Roman" w:cs="Times New Roman"/>
          <w:sz w:val="24"/>
          <w:szCs w:val="24"/>
        </w:rPr>
        <w:t>. edited by V. S. Wardhana. Jakarta.</w:t>
      </w:r>
    </w:p>
    <w:p w14:paraId="77EAC566" w14:textId="5E654969" w:rsidR="002F21B5" w:rsidRPr="002F21B5" w:rsidRDefault="002F21B5" w:rsidP="002F21B5">
      <w:pPr>
        <w:autoSpaceDE w:val="0"/>
        <w:autoSpaceDN w:val="0"/>
        <w:adjustRightInd w:val="0"/>
        <w:spacing w:after="0" w:line="240" w:lineRule="auto"/>
        <w:ind w:left="567" w:hanging="567"/>
        <w:jc w:val="both"/>
        <w:rPr>
          <w:rFonts w:ascii="Times New Roman" w:hAnsi="Times New Roman" w:cs="Times New Roman"/>
          <w:sz w:val="24"/>
          <w:szCs w:val="24"/>
        </w:rPr>
      </w:pPr>
      <w:r w:rsidRPr="00AD1BEA">
        <w:rPr>
          <w:rFonts w:ascii="Times New Roman" w:hAnsi="Times New Roman" w:cs="Times New Roman"/>
          <w:sz w:val="24"/>
          <w:szCs w:val="24"/>
        </w:rPr>
        <w:t>Babbie, E. (2004</w:t>
      </w:r>
      <w:r>
        <w:rPr>
          <w:rFonts w:ascii="Times New Roman" w:hAnsi="Times New Roman" w:cs="Times New Roman"/>
          <w:sz w:val="24"/>
          <w:szCs w:val="24"/>
          <w:lang w:val="id-ID"/>
        </w:rPr>
        <w:t>)</w:t>
      </w:r>
      <w:r w:rsidRPr="00AD1BEA">
        <w:rPr>
          <w:rFonts w:ascii="Times New Roman" w:hAnsi="Times New Roman" w:cs="Times New Roman"/>
          <w:sz w:val="24"/>
          <w:szCs w:val="24"/>
        </w:rPr>
        <w:t xml:space="preserve">. </w:t>
      </w:r>
      <w:r w:rsidRPr="00AD1BEA">
        <w:rPr>
          <w:rFonts w:ascii="Times New Roman" w:hAnsi="Times New Roman" w:cs="Times New Roman"/>
          <w:i/>
          <w:iCs/>
          <w:sz w:val="24"/>
          <w:szCs w:val="24"/>
        </w:rPr>
        <w:t xml:space="preserve">The </w:t>
      </w:r>
      <w:r>
        <w:rPr>
          <w:rFonts w:ascii="Times New Roman" w:hAnsi="Times New Roman" w:cs="Times New Roman"/>
          <w:i/>
          <w:iCs/>
          <w:sz w:val="24"/>
          <w:szCs w:val="24"/>
          <w:lang w:val="id-ID"/>
        </w:rPr>
        <w:t>P</w:t>
      </w:r>
      <w:r w:rsidRPr="00AD1BEA">
        <w:rPr>
          <w:rFonts w:ascii="Times New Roman" w:hAnsi="Times New Roman" w:cs="Times New Roman"/>
          <w:i/>
          <w:iCs/>
          <w:sz w:val="24"/>
          <w:szCs w:val="24"/>
        </w:rPr>
        <w:t xml:space="preserve">ractice of </w:t>
      </w:r>
      <w:r>
        <w:rPr>
          <w:rFonts w:ascii="Times New Roman" w:hAnsi="Times New Roman" w:cs="Times New Roman"/>
          <w:i/>
          <w:iCs/>
          <w:sz w:val="24"/>
          <w:szCs w:val="24"/>
          <w:lang w:val="id-ID"/>
        </w:rPr>
        <w:t>S</w:t>
      </w:r>
      <w:r w:rsidRPr="00AD1BEA">
        <w:rPr>
          <w:rFonts w:ascii="Times New Roman" w:hAnsi="Times New Roman" w:cs="Times New Roman"/>
          <w:i/>
          <w:iCs/>
          <w:sz w:val="24"/>
          <w:szCs w:val="24"/>
        </w:rPr>
        <w:t xml:space="preserve">ocial </w:t>
      </w:r>
      <w:r>
        <w:rPr>
          <w:rFonts w:ascii="Times New Roman" w:hAnsi="Times New Roman" w:cs="Times New Roman"/>
          <w:i/>
          <w:iCs/>
          <w:sz w:val="24"/>
          <w:szCs w:val="24"/>
          <w:lang w:val="id-ID"/>
        </w:rPr>
        <w:t>R</w:t>
      </w:r>
      <w:r w:rsidRPr="00AD1BEA">
        <w:rPr>
          <w:rFonts w:ascii="Times New Roman" w:hAnsi="Times New Roman" w:cs="Times New Roman"/>
          <w:i/>
          <w:iCs/>
          <w:sz w:val="24"/>
          <w:szCs w:val="24"/>
        </w:rPr>
        <w:t>esearch</w:t>
      </w:r>
      <w:r w:rsidRPr="00AD1BEA">
        <w:rPr>
          <w:rFonts w:ascii="Times New Roman" w:hAnsi="Times New Roman" w:cs="Times New Roman"/>
          <w:sz w:val="24"/>
          <w:szCs w:val="24"/>
        </w:rPr>
        <w:t>. Belmont, CA: Wadsword.</w:t>
      </w:r>
    </w:p>
    <w:p w14:paraId="1A8363F9" w14:textId="6EBE29AB" w:rsidR="002F21B5" w:rsidRDefault="002F21B5" w:rsidP="002F21B5">
      <w:pPr>
        <w:autoSpaceDE w:val="0"/>
        <w:autoSpaceDN w:val="0"/>
        <w:adjustRightInd w:val="0"/>
        <w:spacing w:after="0" w:line="240" w:lineRule="auto"/>
        <w:ind w:left="567" w:hanging="567"/>
        <w:jc w:val="both"/>
        <w:rPr>
          <w:rFonts w:asciiTheme="majorBidi" w:hAnsiTheme="majorBidi" w:cstheme="majorBidi"/>
          <w:sz w:val="24"/>
          <w:szCs w:val="24"/>
          <w:lang w:val="id-ID"/>
        </w:rPr>
      </w:pPr>
      <w:r>
        <w:rPr>
          <w:rFonts w:asciiTheme="majorBidi" w:hAnsiTheme="majorBidi" w:cstheme="majorBidi"/>
          <w:sz w:val="24"/>
          <w:szCs w:val="24"/>
          <w:lang w:val="id-ID"/>
        </w:rPr>
        <w:t xml:space="preserve">Budiastuti, Dyah dan Agustinus Bandur. (2018). </w:t>
      </w:r>
      <w:r w:rsidRPr="00206F08">
        <w:rPr>
          <w:rFonts w:asciiTheme="majorBidi" w:hAnsiTheme="majorBidi" w:cstheme="majorBidi"/>
          <w:i/>
          <w:iCs/>
          <w:sz w:val="24"/>
          <w:szCs w:val="24"/>
          <w:lang w:val="id-ID"/>
        </w:rPr>
        <w:t>Validitas dan Reliabilitas Penelitian Dilengkapi Analisis dengan NVIVO, SPSS, dan AMOS</w:t>
      </w:r>
      <w:r>
        <w:rPr>
          <w:rFonts w:asciiTheme="majorBidi" w:hAnsiTheme="majorBidi" w:cstheme="majorBidi"/>
          <w:sz w:val="24"/>
          <w:szCs w:val="24"/>
          <w:lang w:val="id-ID"/>
        </w:rPr>
        <w:t>. Jakarta: Mitra Wacana Media.</w:t>
      </w:r>
    </w:p>
    <w:p w14:paraId="1A01727C" w14:textId="10516DE0" w:rsidR="002F21B5" w:rsidRPr="00CD0683" w:rsidRDefault="002F21B5" w:rsidP="002F21B5">
      <w:pPr>
        <w:autoSpaceDE w:val="0"/>
        <w:autoSpaceDN w:val="0"/>
        <w:adjustRightInd w:val="0"/>
        <w:spacing w:after="0" w:line="240" w:lineRule="auto"/>
        <w:ind w:left="567" w:hanging="567"/>
        <w:jc w:val="both"/>
        <w:rPr>
          <w:rFonts w:asciiTheme="majorBidi" w:hAnsiTheme="majorBidi" w:cstheme="majorBidi"/>
          <w:sz w:val="24"/>
          <w:szCs w:val="24"/>
          <w:lang w:val="id-ID"/>
        </w:rPr>
      </w:pPr>
      <w:r>
        <w:rPr>
          <w:rFonts w:asciiTheme="majorBidi" w:hAnsiTheme="majorBidi" w:cstheme="majorBidi"/>
          <w:sz w:val="24"/>
          <w:szCs w:val="24"/>
          <w:lang w:val="id-ID"/>
        </w:rPr>
        <w:t xml:space="preserve">Creswell, John W. (2020). </w:t>
      </w:r>
      <w:r w:rsidRPr="00CD0683">
        <w:rPr>
          <w:rFonts w:asciiTheme="majorBidi" w:hAnsiTheme="majorBidi" w:cstheme="majorBidi"/>
          <w:i/>
          <w:iCs/>
          <w:sz w:val="24"/>
          <w:szCs w:val="24"/>
          <w:lang w:val="id-ID"/>
        </w:rPr>
        <w:t>Pengantar Penelitian Mixed Methods</w:t>
      </w:r>
      <w:r>
        <w:rPr>
          <w:rFonts w:asciiTheme="majorBidi" w:hAnsiTheme="majorBidi" w:cstheme="majorBidi"/>
          <w:sz w:val="24"/>
          <w:szCs w:val="24"/>
          <w:lang w:val="id-ID"/>
        </w:rPr>
        <w:t>. Yogyakarta: Pustaka Pelajar.</w:t>
      </w:r>
    </w:p>
    <w:p w14:paraId="28B63F99" w14:textId="1EF0DB75" w:rsidR="002F21B5" w:rsidRDefault="002F21B5" w:rsidP="002F21B5">
      <w:pPr>
        <w:autoSpaceDE w:val="0"/>
        <w:autoSpaceDN w:val="0"/>
        <w:adjustRightInd w:val="0"/>
        <w:spacing w:after="0" w:line="24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Departement of Education. (2013). </w:t>
      </w:r>
      <w:r w:rsidRPr="00845244">
        <w:rPr>
          <w:rFonts w:asciiTheme="majorBidi" w:hAnsiTheme="majorBidi" w:cstheme="majorBidi"/>
          <w:i/>
          <w:iCs/>
          <w:sz w:val="24"/>
          <w:szCs w:val="24"/>
        </w:rPr>
        <w:t>Viewing Maps of Development</w:t>
      </w:r>
      <w:r>
        <w:rPr>
          <w:rFonts w:asciiTheme="majorBidi" w:hAnsiTheme="majorBidi" w:cstheme="majorBidi"/>
          <w:sz w:val="24"/>
          <w:szCs w:val="24"/>
        </w:rPr>
        <w:t>. Webstern: Australia.</w:t>
      </w:r>
    </w:p>
    <w:p w14:paraId="485284A9" w14:textId="191FCA02" w:rsidR="002F21B5" w:rsidRDefault="002F21B5" w:rsidP="002F21B5">
      <w:pPr>
        <w:autoSpaceDE w:val="0"/>
        <w:autoSpaceDN w:val="0"/>
        <w:adjustRightInd w:val="0"/>
        <w:spacing w:after="0" w:line="24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Departement of Education. (2013). </w:t>
      </w:r>
      <w:r w:rsidRPr="00845244">
        <w:rPr>
          <w:rFonts w:asciiTheme="majorBidi" w:hAnsiTheme="majorBidi" w:cstheme="majorBidi"/>
          <w:i/>
          <w:iCs/>
          <w:sz w:val="24"/>
          <w:szCs w:val="24"/>
        </w:rPr>
        <w:t xml:space="preserve">Viewing </w:t>
      </w:r>
      <w:r>
        <w:rPr>
          <w:rFonts w:asciiTheme="majorBidi" w:hAnsiTheme="majorBidi" w:cstheme="majorBidi"/>
          <w:i/>
          <w:iCs/>
          <w:sz w:val="24"/>
          <w:szCs w:val="24"/>
        </w:rPr>
        <w:t>Resource Book</w:t>
      </w:r>
      <w:r>
        <w:rPr>
          <w:rFonts w:asciiTheme="majorBidi" w:hAnsiTheme="majorBidi" w:cstheme="majorBidi"/>
          <w:sz w:val="24"/>
          <w:szCs w:val="24"/>
        </w:rPr>
        <w:t>. Webstern: Australia.</w:t>
      </w:r>
    </w:p>
    <w:p w14:paraId="53080AA8" w14:textId="73957289" w:rsidR="002F21B5" w:rsidRPr="002F21B5" w:rsidRDefault="002F21B5" w:rsidP="002F21B5">
      <w:pPr>
        <w:autoSpaceDE w:val="0"/>
        <w:autoSpaceDN w:val="0"/>
        <w:adjustRightInd w:val="0"/>
        <w:spacing w:after="0" w:line="240" w:lineRule="auto"/>
        <w:ind w:left="567" w:hanging="567"/>
        <w:jc w:val="both"/>
        <w:rPr>
          <w:rFonts w:asciiTheme="majorBidi" w:hAnsiTheme="majorBidi" w:cstheme="majorBidi"/>
          <w:sz w:val="24"/>
          <w:szCs w:val="24"/>
        </w:rPr>
      </w:pPr>
      <w:r w:rsidRPr="00C74A41">
        <w:rPr>
          <w:rFonts w:asciiTheme="majorBidi" w:hAnsiTheme="majorBidi" w:cstheme="majorBidi"/>
          <w:sz w:val="24"/>
          <w:szCs w:val="24"/>
        </w:rPr>
        <w:t xml:space="preserve">Depdiknas. (2008). </w:t>
      </w:r>
      <w:r w:rsidRPr="00C74A41">
        <w:rPr>
          <w:rFonts w:asciiTheme="majorBidi" w:hAnsiTheme="majorBidi" w:cstheme="majorBidi"/>
          <w:i/>
          <w:iCs/>
          <w:sz w:val="24"/>
          <w:szCs w:val="24"/>
        </w:rPr>
        <w:t xml:space="preserve">Kamus </w:t>
      </w:r>
      <w:r>
        <w:rPr>
          <w:rFonts w:asciiTheme="majorBidi" w:hAnsiTheme="majorBidi" w:cstheme="majorBidi"/>
          <w:i/>
          <w:iCs/>
          <w:sz w:val="24"/>
          <w:szCs w:val="24"/>
          <w:lang w:val="id-ID"/>
        </w:rPr>
        <w:t>B</w:t>
      </w:r>
      <w:r w:rsidRPr="00C74A41">
        <w:rPr>
          <w:rFonts w:asciiTheme="majorBidi" w:hAnsiTheme="majorBidi" w:cstheme="majorBidi"/>
          <w:i/>
          <w:iCs/>
          <w:sz w:val="24"/>
          <w:szCs w:val="24"/>
        </w:rPr>
        <w:t xml:space="preserve">esar </w:t>
      </w:r>
      <w:r>
        <w:rPr>
          <w:rFonts w:asciiTheme="majorBidi" w:hAnsiTheme="majorBidi" w:cstheme="majorBidi"/>
          <w:i/>
          <w:iCs/>
          <w:sz w:val="24"/>
          <w:szCs w:val="24"/>
          <w:lang w:val="id-ID"/>
        </w:rPr>
        <w:t>B</w:t>
      </w:r>
      <w:r w:rsidRPr="00C74A41">
        <w:rPr>
          <w:rFonts w:asciiTheme="majorBidi" w:hAnsiTheme="majorBidi" w:cstheme="majorBidi"/>
          <w:i/>
          <w:iCs/>
          <w:sz w:val="24"/>
          <w:szCs w:val="24"/>
        </w:rPr>
        <w:t xml:space="preserve">ahasa </w:t>
      </w:r>
      <w:r>
        <w:rPr>
          <w:rFonts w:asciiTheme="majorBidi" w:hAnsiTheme="majorBidi" w:cstheme="majorBidi"/>
          <w:i/>
          <w:iCs/>
          <w:sz w:val="24"/>
          <w:szCs w:val="24"/>
          <w:lang w:val="id-ID"/>
        </w:rPr>
        <w:t>I</w:t>
      </w:r>
      <w:r w:rsidRPr="00C74A41">
        <w:rPr>
          <w:rFonts w:asciiTheme="majorBidi" w:hAnsiTheme="majorBidi" w:cstheme="majorBidi"/>
          <w:i/>
          <w:iCs/>
          <w:sz w:val="24"/>
          <w:szCs w:val="24"/>
        </w:rPr>
        <w:t>ndonesia</w:t>
      </w:r>
      <w:r w:rsidRPr="00C74A41">
        <w:rPr>
          <w:rFonts w:asciiTheme="majorBidi" w:hAnsiTheme="majorBidi" w:cstheme="majorBidi"/>
          <w:sz w:val="24"/>
          <w:szCs w:val="24"/>
        </w:rPr>
        <w:t xml:space="preserve">. Jakarta: Pusat Bahasa. </w:t>
      </w:r>
    </w:p>
    <w:p w14:paraId="768DBB73" w14:textId="77777777" w:rsidR="002F21B5" w:rsidRPr="00412E08" w:rsidRDefault="002F21B5" w:rsidP="002F21B5">
      <w:pPr>
        <w:autoSpaceDE w:val="0"/>
        <w:autoSpaceDN w:val="0"/>
        <w:adjustRightInd w:val="0"/>
        <w:spacing w:after="0" w:line="240" w:lineRule="auto"/>
        <w:ind w:left="567" w:hanging="567"/>
        <w:jc w:val="both"/>
        <w:rPr>
          <w:rFonts w:asciiTheme="majorBidi" w:hAnsiTheme="majorBidi" w:cstheme="majorBidi"/>
          <w:sz w:val="24"/>
          <w:szCs w:val="24"/>
          <w:lang w:val="id-ID"/>
        </w:rPr>
      </w:pPr>
      <w:r>
        <w:rPr>
          <w:rFonts w:asciiTheme="majorBidi" w:hAnsiTheme="majorBidi" w:cstheme="majorBidi"/>
          <w:sz w:val="24"/>
          <w:szCs w:val="24"/>
          <w:lang w:val="id-ID"/>
        </w:rPr>
        <w:t xml:space="preserve">Gunawan, Heri. (2012). </w:t>
      </w:r>
      <w:r>
        <w:rPr>
          <w:rFonts w:asciiTheme="majorBidi" w:hAnsiTheme="majorBidi" w:cstheme="majorBidi"/>
          <w:i/>
          <w:iCs/>
          <w:sz w:val="24"/>
          <w:szCs w:val="24"/>
          <w:lang w:val="id-ID"/>
        </w:rPr>
        <w:t>Pendidikan Karakter Konsep dan Implementasi</w:t>
      </w:r>
      <w:r>
        <w:rPr>
          <w:rFonts w:asciiTheme="majorBidi" w:hAnsiTheme="majorBidi" w:cstheme="majorBidi"/>
          <w:sz w:val="24"/>
          <w:szCs w:val="24"/>
          <w:lang w:val="id-ID"/>
        </w:rPr>
        <w:t>. Bandung: Alfabeta).</w:t>
      </w:r>
    </w:p>
    <w:p w14:paraId="2E525C00" w14:textId="4757DA5F" w:rsidR="002F21B5" w:rsidRPr="00BD3448" w:rsidRDefault="002F21B5" w:rsidP="002F21B5">
      <w:pPr>
        <w:autoSpaceDE w:val="0"/>
        <w:autoSpaceDN w:val="0"/>
        <w:adjustRightInd w:val="0"/>
        <w:spacing w:after="0" w:line="240" w:lineRule="auto"/>
        <w:ind w:left="567" w:hanging="567"/>
        <w:jc w:val="both"/>
        <w:rPr>
          <w:rFonts w:asciiTheme="majorBidi" w:hAnsiTheme="majorBidi" w:cstheme="majorBidi"/>
          <w:sz w:val="24"/>
          <w:szCs w:val="24"/>
          <w:lang w:val="id-ID"/>
        </w:rPr>
      </w:pPr>
      <w:r>
        <w:rPr>
          <w:rFonts w:asciiTheme="majorBidi" w:hAnsiTheme="majorBidi" w:cstheme="majorBidi"/>
          <w:sz w:val="24"/>
          <w:szCs w:val="24"/>
          <w:lang w:val="id-ID"/>
        </w:rPr>
        <w:t xml:space="preserve">Hamidah, Hasanatul (dkk.), (2020). </w:t>
      </w:r>
      <w:r w:rsidRPr="00CB225E">
        <w:rPr>
          <w:rFonts w:asciiTheme="majorBidi" w:hAnsiTheme="majorBidi" w:cstheme="majorBidi"/>
          <w:i/>
          <w:iCs/>
          <w:sz w:val="24"/>
          <w:szCs w:val="24"/>
          <w:lang w:val="id-ID"/>
        </w:rPr>
        <w:t>HOTS-Oriented Module: Project-Based Learning</w:t>
      </w:r>
      <w:r>
        <w:rPr>
          <w:rFonts w:asciiTheme="majorBidi" w:hAnsiTheme="majorBidi" w:cstheme="majorBidi"/>
          <w:sz w:val="24"/>
          <w:szCs w:val="24"/>
          <w:lang w:val="id-ID"/>
        </w:rPr>
        <w:t>. Jakarta: SEAMEO QITEP in Language.</w:t>
      </w:r>
    </w:p>
    <w:p w14:paraId="24AA5D0D" w14:textId="106137DF" w:rsidR="002F21B5" w:rsidRDefault="002F21B5" w:rsidP="002F21B5">
      <w:pPr>
        <w:autoSpaceDE w:val="0"/>
        <w:autoSpaceDN w:val="0"/>
        <w:adjustRightInd w:val="0"/>
        <w:spacing w:after="0" w:line="240" w:lineRule="auto"/>
        <w:ind w:left="567" w:hanging="567"/>
        <w:jc w:val="both"/>
        <w:rPr>
          <w:rFonts w:asciiTheme="majorBidi" w:hAnsiTheme="majorBidi" w:cstheme="majorBidi"/>
          <w:sz w:val="24"/>
          <w:szCs w:val="24"/>
          <w:lang w:val="id-ID"/>
        </w:rPr>
      </w:pPr>
      <w:r>
        <w:rPr>
          <w:rFonts w:asciiTheme="majorBidi" w:hAnsiTheme="majorBidi" w:cstheme="majorBidi"/>
          <w:sz w:val="24"/>
          <w:szCs w:val="24"/>
          <w:lang w:val="id-ID"/>
        </w:rPr>
        <w:t xml:space="preserve">Hardani, dkk. (2020). </w:t>
      </w:r>
      <w:r w:rsidRPr="005F0AE3">
        <w:rPr>
          <w:rFonts w:asciiTheme="majorBidi" w:hAnsiTheme="majorBidi" w:cstheme="majorBidi"/>
          <w:i/>
          <w:iCs/>
          <w:sz w:val="24"/>
          <w:szCs w:val="24"/>
          <w:lang w:val="id-ID"/>
        </w:rPr>
        <w:t>Metode Penelitian Kualitatif &amp; Kuantitatif</w:t>
      </w:r>
      <w:r>
        <w:rPr>
          <w:rFonts w:asciiTheme="majorBidi" w:hAnsiTheme="majorBidi" w:cstheme="majorBidi"/>
          <w:sz w:val="24"/>
          <w:szCs w:val="24"/>
          <w:lang w:val="id-ID"/>
        </w:rPr>
        <w:t>. Yogyakarta: CV Pustaka Ilmu.</w:t>
      </w:r>
    </w:p>
    <w:p w14:paraId="36C080A8" w14:textId="77777777" w:rsidR="002F21B5" w:rsidRDefault="002F21B5" w:rsidP="002F21B5">
      <w:pPr>
        <w:autoSpaceDE w:val="0"/>
        <w:autoSpaceDN w:val="0"/>
        <w:adjustRightInd w:val="0"/>
        <w:spacing w:after="0" w:line="240" w:lineRule="auto"/>
        <w:ind w:left="567" w:hanging="567"/>
        <w:jc w:val="both"/>
        <w:rPr>
          <w:rFonts w:asciiTheme="majorBidi" w:hAnsiTheme="majorBidi" w:cstheme="majorBidi"/>
          <w:sz w:val="24"/>
          <w:szCs w:val="24"/>
          <w:lang w:val="id-ID"/>
        </w:rPr>
      </w:pPr>
      <w:r w:rsidRPr="00C74A41">
        <w:rPr>
          <w:rFonts w:asciiTheme="majorBidi" w:hAnsiTheme="majorBidi" w:cstheme="majorBidi"/>
          <w:sz w:val="24"/>
          <w:szCs w:val="24"/>
        </w:rPr>
        <w:lastRenderedPageBreak/>
        <w:t xml:space="preserve">Husamah. (2014). </w:t>
      </w:r>
      <w:r w:rsidRPr="00C74A41">
        <w:rPr>
          <w:rFonts w:asciiTheme="majorBidi" w:hAnsiTheme="majorBidi" w:cstheme="majorBidi"/>
          <w:i/>
          <w:iCs/>
          <w:sz w:val="24"/>
          <w:szCs w:val="24"/>
        </w:rPr>
        <w:t xml:space="preserve">Pembelajaran </w:t>
      </w:r>
      <w:r>
        <w:rPr>
          <w:rFonts w:asciiTheme="majorBidi" w:hAnsiTheme="majorBidi" w:cstheme="majorBidi"/>
          <w:i/>
          <w:iCs/>
          <w:sz w:val="24"/>
          <w:szCs w:val="24"/>
          <w:lang w:val="id-ID"/>
        </w:rPr>
        <w:t>B</w:t>
      </w:r>
      <w:r w:rsidRPr="00C74A41">
        <w:rPr>
          <w:rFonts w:asciiTheme="majorBidi" w:hAnsiTheme="majorBidi" w:cstheme="majorBidi"/>
          <w:i/>
          <w:iCs/>
          <w:sz w:val="24"/>
          <w:szCs w:val="24"/>
        </w:rPr>
        <w:t>auran (</w:t>
      </w:r>
      <w:r>
        <w:rPr>
          <w:rFonts w:asciiTheme="majorBidi" w:hAnsiTheme="majorBidi" w:cstheme="majorBidi"/>
          <w:i/>
          <w:iCs/>
          <w:sz w:val="24"/>
          <w:szCs w:val="24"/>
          <w:lang w:val="id-ID"/>
        </w:rPr>
        <w:t>B</w:t>
      </w:r>
      <w:r w:rsidRPr="00C74A41">
        <w:rPr>
          <w:rFonts w:asciiTheme="majorBidi" w:hAnsiTheme="majorBidi" w:cstheme="majorBidi"/>
          <w:i/>
          <w:iCs/>
          <w:sz w:val="24"/>
          <w:szCs w:val="24"/>
        </w:rPr>
        <w:t xml:space="preserve">lended </w:t>
      </w:r>
      <w:r>
        <w:rPr>
          <w:rFonts w:asciiTheme="majorBidi" w:hAnsiTheme="majorBidi" w:cstheme="majorBidi"/>
          <w:i/>
          <w:iCs/>
          <w:sz w:val="24"/>
          <w:szCs w:val="24"/>
          <w:lang w:val="id-ID"/>
        </w:rPr>
        <w:t>L</w:t>
      </w:r>
      <w:r w:rsidRPr="00C74A41">
        <w:rPr>
          <w:rFonts w:asciiTheme="majorBidi" w:hAnsiTheme="majorBidi" w:cstheme="majorBidi"/>
          <w:i/>
          <w:iCs/>
          <w:sz w:val="24"/>
          <w:szCs w:val="24"/>
        </w:rPr>
        <w:t>earning)</w:t>
      </w:r>
      <w:r w:rsidRPr="00C74A41">
        <w:rPr>
          <w:rFonts w:asciiTheme="majorBidi" w:hAnsiTheme="majorBidi" w:cstheme="majorBidi"/>
          <w:sz w:val="24"/>
          <w:szCs w:val="24"/>
        </w:rPr>
        <w:t xml:space="preserve">. Jakarta: Prestasi Pustaka. </w:t>
      </w:r>
    </w:p>
    <w:p w14:paraId="12148B12" w14:textId="77777777" w:rsidR="002F21B5" w:rsidRPr="00D24BBF" w:rsidRDefault="002F21B5" w:rsidP="002F21B5">
      <w:pPr>
        <w:autoSpaceDE w:val="0"/>
        <w:autoSpaceDN w:val="0"/>
        <w:adjustRightInd w:val="0"/>
        <w:spacing w:after="0" w:line="240" w:lineRule="auto"/>
        <w:ind w:left="567" w:hanging="567"/>
        <w:jc w:val="both"/>
        <w:rPr>
          <w:rFonts w:asciiTheme="majorBidi" w:hAnsiTheme="majorBidi" w:cstheme="majorBidi"/>
          <w:sz w:val="24"/>
          <w:szCs w:val="24"/>
          <w:lang w:val="id-ID"/>
        </w:rPr>
      </w:pPr>
    </w:p>
    <w:p w14:paraId="4A4D3ED7" w14:textId="7CA912D1" w:rsidR="002F21B5" w:rsidRPr="00D24BBF" w:rsidRDefault="002F21B5" w:rsidP="002F21B5">
      <w:pPr>
        <w:autoSpaceDE w:val="0"/>
        <w:autoSpaceDN w:val="0"/>
        <w:adjustRightInd w:val="0"/>
        <w:spacing w:after="0" w:line="240" w:lineRule="auto"/>
        <w:ind w:left="567" w:hanging="567"/>
        <w:jc w:val="both"/>
        <w:rPr>
          <w:rFonts w:asciiTheme="majorBidi" w:hAnsiTheme="majorBidi" w:cstheme="majorBidi"/>
          <w:sz w:val="24"/>
          <w:szCs w:val="24"/>
          <w:lang w:val="id-ID"/>
        </w:rPr>
      </w:pPr>
      <w:r w:rsidRPr="00C74A41">
        <w:rPr>
          <w:rFonts w:asciiTheme="majorBidi" w:hAnsiTheme="majorBidi" w:cstheme="majorBidi"/>
          <w:sz w:val="24"/>
          <w:szCs w:val="24"/>
        </w:rPr>
        <w:t xml:space="preserve">Huda, M. (2014). </w:t>
      </w:r>
      <w:r>
        <w:rPr>
          <w:rFonts w:asciiTheme="majorBidi" w:hAnsiTheme="majorBidi" w:cstheme="majorBidi"/>
          <w:i/>
          <w:iCs/>
          <w:sz w:val="24"/>
          <w:szCs w:val="24"/>
        </w:rPr>
        <w:t>Model-</w:t>
      </w:r>
      <w:r>
        <w:rPr>
          <w:rFonts w:asciiTheme="majorBidi" w:hAnsiTheme="majorBidi" w:cstheme="majorBidi"/>
          <w:i/>
          <w:iCs/>
          <w:sz w:val="24"/>
          <w:szCs w:val="24"/>
          <w:lang w:val="id-ID"/>
        </w:rPr>
        <w:t>M</w:t>
      </w:r>
      <w:r w:rsidRPr="00C74A41">
        <w:rPr>
          <w:rFonts w:asciiTheme="majorBidi" w:hAnsiTheme="majorBidi" w:cstheme="majorBidi"/>
          <w:i/>
          <w:iCs/>
          <w:sz w:val="24"/>
          <w:szCs w:val="24"/>
        </w:rPr>
        <w:t xml:space="preserve">odel </w:t>
      </w:r>
      <w:r>
        <w:rPr>
          <w:rFonts w:asciiTheme="majorBidi" w:hAnsiTheme="majorBidi" w:cstheme="majorBidi"/>
          <w:i/>
          <w:iCs/>
          <w:sz w:val="24"/>
          <w:szCs w:val="24"/>
          <w:lang w:val="id-ID"/>
        </w:rPr>
        <w:t>P</w:t>
      </w:r>
      <w:r w:rsidRPr="00C74A41">
        <w:rPr>
          <w:rFonts w:asciiTheme="majorBidi" w:hAnsiTheme="majorBidi" w:cstheme="majorBidi"/>
          <w:i/>
          <w:iCs/>
          <w:sz w:val="24"/>
          <w:szCs w:val="24"/>
        </w:rPr>
        <w:t xml:space="preserve">engajaran dan </w:t>
      </w:r>
      <w:r>
        <w:rPr>
          <w:rFonts w:asciiTheme="majorBidi" w:hAnsiTheme="majorBidi" w:cstheme="majorBidi"/>
          <w:i/>
          <w:iCs/>
          <w:sz w:val="24"/>
          <w:szCs w:val="24"/>
          <w:lang w:val="id-ID"/>
        </w:rPr>
        <w:t>P</w:t>
      </w:r>
      <w:r w:rsidRPr="00C74A41">
        <w:rPr>
          <w:rFonts w:asciiTheme="majorBidi" w:hAnsiTheme="majorBidi" w:cstheme="majorBidi"/>
          <w:i/>
          <w:iCs/>
          <w:sz w:val="24"/>
          <w:szCs w:val="24"/>
        </w:rPr>
        <w:t>embelajaran</w:t>
      </w:r>
      <w:r w:rsidRPr="00C74A41">
        <w:rPr>
          <w:rFonts w:asciiTheme="majorBidi" w:hAnsiTheme="majorBidi" w:cstheme="majorBidi"/>
          <w:sz w:val="24"/>
          <w:szCs w:val="24"/>
        </w:rPr>
        <w:t xml:space="preserve">. Yogyakarta: Pustaka </w:t>
      </w:r>
      <w:r w:rsidRPr="00C74A41">
        <w:rPr>
          <w:rFonts w:asciiTheme="majorBidi" w:hAnsiTheme="majorBidi" w:cstheme="majorBidi"/>
          <w:sz w:val="24"/>
          <w:szCs w:val="24"/>
        </w:rPr>
        <w:tab/>
        <w:t xml:space="preserve">Pelajar. </w:t>
      </w:r>
    </w:p>
    <w:p w14:paraId="1070A150" w14:textId="77777777" w:rsidR="002F21B5" w:rsidRPr="00580B24" w:rsidRDefault="002F21B5" w:rsidP="002F21B5">
      <w:pPr>
        <w:spacing w:after="0" w:line="240" w:lineRule="auto"/>
        <w:ind w:left="567" w:hanging="567"/>
        <w:jc w:val="both"/>
        <w:rPr>
          <w:rFonts w:asciiTheme="majorBidi" w:hAnsiTheme="majorBidi" w:cstheme="majorBidi"/>
          <w:sz w:val="24"/>
          <w:szCs w:val="24"/>
          <w:lang w:val="id-ID"/>
        </w:rPr>
      </w:pPr>
      <w:r>
        <w:rPr>
          <w:rFonts w:asciiTheme="majorBidi" w:hAnsiTheme="majorBidi" w:cstheme="majorBidi"/>
          <w:sz w:val="24"/>
          <w:szCs w:val="24"/>
          <w:lang w:val="id-ID"/>
        </w:rPr>
        <w:t xml:space="preserve">Indrawan, Ruly dan Poppy Y. (2014). </w:t>
      </w:r>
      <w:r>
        <w:rPr>
          <w:rFonts w:asciiTheme="majorBidi" w:hAnsiTheme="majorBidi" w:cstheme="majorBidi"/>
          <w:i/>
          <w:iCs/>
          <w:sz w:val="24"/>
          <w:szCs w:val="24"/>
          <w:lang w:val="id-ID"/>
        </w:rPr>
        <w:t>Metodologi Penelitian</w:t>
      </w:r>
      <w:r>
        <w:rPr>
          <w:rFonts w:asciiTheme="majorBidi" w:hAnsiTheme="majorBidi" w:cstheme="majorBidi"/>
          <w:sz w:val="24"/>
          <w:szCs w:val="24"/>
          <w:lang w:val="id-ID"/>
        </w:rPr>
        <w:t>. Bandung: Refika Aditama.</w:t>
      </w:r>
    </w:p>
    <w:p w14:paraId="4E593837" w14:textId="7D43CD97" w:rsidR="002F21B5" w:rsidRPr="002F21B5" w:rsidRDefault="002F21B5" w:rsidP="002F21B5">
      <w:pPr>
        <w:spacing w:after="0" w:line="240" w:lineRule="auto"/>
        <w:ind w:left="567" w:hanging="567"/>
        <w:jc w:val="both"/>
        <w:rPr>
          <w:rFonts w:asciiTheme="majorBidi" w:hAnsiTheme="majorBidi" w:cstheme="majorBidi"/>
          <w:sz w:val="24"/>
          <w:szCs w:val="24"/>
        </w:rPr>
      </w:pPr>
      <w:r w:rsidRPr="00C74A41">
        <w:rPr>
          <w:rFonts w:asciiTheme="majorBidi" w:hAnsiTheme="majorBidi" w:cstheme="majorBidi"/>
          <w:sz w:val="24"/>
          <w:szCs w:val="24"/>
        </w:rPr>
        <w:t xml:space="preserve">Joyce, Bruce, Marsha Weil, dan Emily Calhoun. (2009). </w:t>
      </w:r>
      <w:r w:rsidRPr="00D24BBF">
        <w:rPr>
          <w:rFonts w:asciiTheme="majorBidi" w:hAnsiTheme="majorBidi" w:cstheme="majorBidi"/>
          <w:i/>
          <w:sz w:val="24"/>
          <w:szCs w:val="24"/>
          <w:lang w:val="id-ID"/>
        </w:rPr>
        <w:t>M</w:t>
      </w:r>
      <w:r w:rsidRPr="00C74A41">
        <w:rPr>
          <w:rFonts w:asciiTheme="majorBidi" w:hAnsiTheme="majorBidi" w:cstheme="majorBidi"/>
          <w:i/>
          <w:iCs/>
          <w:sz w:val="24"/>
          <w:szCs w:val="24"/>
        </w:rPr>
        <w:t xml:space="preserve">odels of </w:t>
      </w:r>
      <w:r>
        <w:rPr>
          <w:rFonts w:asciiTheme="majorBidi" w:hAnsiTheme="majorBidi" w:cstheme="majorBidi"/>
          <w:i/>
          <w:iCs/>
          <w:sz w:val="24"/>
          <w:szCs w:val="24"/>
          <w:lang w:val="id-ID"/>
        </w:rPr>
        <w:t>T</w:t>
      </w:r>
      <w:r w:rsidRPr="00C74A41">
        <w:rPr>
          <w:rFonts w:asciiTheme="majorBidi" w:hAnsiTheme="majorBidi" w:cstheme="majorBidi"/>
          <w:i/>
          <w:iCs/>
          <w:sz w:val="24"/>
          <w:szCs w:val="24"/>
        </w:rPr>
        <w:t xml:space="preserve">eaching: </w:t>
      </w:r>
      <w:r>
        <w:rPr>
          <w:rFonts w:asciiTheme="majorBidi" w:hAnsiTheme="majorBidi" w:cstheme="majorBidi"/>
          <w:i/>
          <w:iCs/>
          <w:sz w:val="24"/>
          <w:szCs w:val="24"/>
          <w:lang w:val="id-ID"/>
        </w:rPr>
        <w:t>M</w:t>
      </w:r>
      <w:r w:rsidRPr="00C74A41">
        <w:rPr>
          <w:rFonts w:asciiTheme="majorBidi" w:hAnsiTheme="majorBidi" w:cstheme="majorBidi"/>
          <w:i/>
          <w:iCs/>
          <w:sz w:val="24"/>
          <w:szCs w:val="24"/>
        </w:rPr>
        <w:t xml:space="preserve">odel-model </w:t>
      </w:r>
      <w:r>
        <w:rPr>
          <w:rFonts w:asciiTheme="majorBidi" w:hAnsiTheme="majorBidi" w:cstheme="majorBidi"/>
          <w:i/>
          <w:iCs/>
          <w:sz w:val="24"/>
          <w:szCs w:val="24"/>
          <w:lang w:val="id-ID"/>
        </w:rPr>
        <w:t>P</w:t>
      </w:r>
      <w:r w:rsidRPr="00C74A41">
        <w:rPr>
          <w:rFonts w:asciiTheme="majorBidi" w:hAnsiTheme="majorBidi" w:cstheme="majorBidi"/>
          <w:i/>
          <w:iCs/>
          <w:sz w:val="24"/>
          <w:szCs w:val="24"/>
        </w:rPr>
        <w:t xml:space="preserve">engajaran. </w:t>
      </w:r>
      <w:r w:rsidRPr="00C74A41">
        <w:rPr>
          <w:rFonts w:asciiTheme="majorBidi" w:hAnsiTheme="majorBidi" w:cstheme="majorBidi"/>
          <w:sz w:val="24"/>
          <w:szCs w:val="24"/>
        </w:rPr>
        <w:t xml:space="preserve">Edisi kedelapan. Yogyakarta: Pustaka Pelajar. </w:t>
      </w:r>
    </w:p>
    <w:p w14:paraId="3D2BE265" w14:textId="2D3308D3" w:rsidR="002F21B5" w:rsidRDefault="002F21B5" w:rsidP="002F21B5">
      <w:pPr>
        <w:autoSpaceDE w:val="0"/>
        <w:autoSpaceDN w:val="0"/>
        <w:adjustRightInd w:val="0"/>
        <w:spacing w:after="0" w:line="240" w:lineRule="auto"/>
        <w:ind w:left="567" w:hanging="567"/>
        <w:jc w:val="both"/>
        <w:rPr>
          <w:rFonts w:asciiTheme="majorBidi" w:hAnsiTheme="majorBidi" w:cstheme="majorBidi"/>
          <w:sz w:val="24"/>
          <w:szCs w:val="24"/>
        </w:rPr>
      </w:pPr>
      <w:r w:rsidRPr="00C74A41">
        <w:rPr>
          <w:rFonts w:asciiTheme="majorBidi" w:hAnsiTheme="majorBidi" w:cstheme="majorBidi"/>
          <w:sz w:val="24"/>
          <w:szCs w:val="24"/>
        </w:rPr>
        <w:t xml:space="preserve">Kustandi, S. (2013). </w:t>
      </w:r>
      <w:r w:rsidRPr="00C74A41">
        <w:rPr>
          <w:rFonts w:asciiTheme="majorBidi" w:hAnsiTheme="majorBidi" w:cstheme="majorBidi"/>
          <w:i/>
          <w:iCs/>
          <w:sz w:val="24"/>
          <w:szCs w:val="24"/>
        </w:rPr>
        <w:t xml:space="preserve">Media </w:t>
      </w:r>
      <w:r>
        <w:rPr>
          <w:rFonts w:asciiTheme="majorBidi" w:hAnsiTheme="majorBidi" w:cstheme="majorBidi"/>
          <w:i/>
          <w:iCs/>
          <w:sz w:val="24"/>
          <w:szCs w:val="24"/>
          <w:lang w:val="id-ID"/>
        </w:rPr>
        <w:t>P</w:t>
      </w:r>
      <w:r w:rsidRPr="00C74A41">
        <w:rPr>
          <w:rFonts w:asciiTheme="majorBidi" w:hAnsiTheme="majorBidi" w:cstheme="majorBidi"/>
          <w:i/>
          <w:iCs/>
          <w:sz w:val="24"/>
          <w:szCs w:val="24"/>
        </w:rPr>
        <w:t xml:space="preserve">embelajaran </w:t>
      </w:r>
      <w:r>
        <w:rPr>
          <w:rFonts w:asciiTheme="majorBidi" w:hAnsiTheme="majorBidi" w:cstheme="majorBidi"/>
          <w:i/>
          <w:iCs/>
          <w:sz w:val="24"/>
          <w:szCs w:val="24"/>
          <w:lang w:val="id-ID"/>
        </w:rPr>
        <w:t>M</w:t>
      </w:r>
      <w:r w:rsidRPr="00C74A41">
        <w:rPr>
          <w:rFonts w:asciiTheme="majorBidi" w:hAnsiTheme="majorBidi" w:cstheme="majorBidi"/>
          <w:i/>
          <w:iCs/>
          <w:sz w:val="24"/>
          <w:szCs w:val="24"/>
        </w:rPr>
        <w:t xml:space="preserve">anual dan </w:t>
      </w:r>
      <w:r>
        <w:rPr>
          <w:rFonts w:asciiTheme="majorBidi" w:hAnsiTheme="majorBidi" w:cstheme="majorBidi"/>
          <w:i/>
          <w:iCs/>
          <w:sz w:val="24"/>
          <w:szCs w:val="24"/>
          <w:lang w:val="id-ID"/>
        </w:rPr>
        <w:t>D</w:t>
      </w:r>
      <w:r w:rsidRPr="00C74A41">
        <w:rPr>
          <w:rFonts w:asciiTheme="majorBidi" w:hAnsiTheme="majorBidi" w:cstheme="majorBidi"/>
          <w:i/>
          <w:iCs/>
          <w:sz w:val="24"/>
          <w:szCs w:val="24"/>
        </w:rPr>
        <w:t>igital</w:t>
      </w:r>
      <w:r w:rsidRPr="00C74A41">
        <w:rPr>
          <w:rFonts w:asciiTheme="majorBidi" w:hAnsiTheme="majorBidi" w:cstheme="majorBidi"/>
          <w:sz w:val="24"/>
          <w:szCs w:val="24"/>
        </w:rPr>
        <w:t xml:space="preserve">. Bogor: Ghalia Indonesia. </w:t>
      </w:r>
    </w:p>
    <w:p w14:paraId="24225230" w14:textId="19E660F2" w:rsidR="002F21B5" w:rsidRPr="002F21B5" w:rsidRDefault="002F21B5" w:rsidP="002F21B5">
      <w:pPr>
        <w:autoSpaceDE w:val="0"/>
        <w:autoSpaceDN w:val="0"/>
        <w:adjustRightInd w:val="0"/>
        <w:spacing w:after="0" w:line="240" w:lineRule="auto"/>
        <w:ind w:left="567" w:hanging="567"/>
        <w:jc w:val="both"/>
        <w:rPr>
          <w:rFonts w:asciiTheme="majorBidi" w:hAnsiTheme="majorBidi" w:cstheme="majorBidi"/>
          <w:sz w:val="24"/>
          <w:szCs w:val="24"/>
          <w:lang w:val="id-ID"/>
        </w:rPr>
      </w:pPr>
      <w:r>
        <w:rPr>
          <w:rFonts w:asciiTheme="majorBidi" w:hAnsiTheme="majorBidi" w:cstheme="majorBidi"/>
          <w:sz w:val="24"/>
          <w:szCs w:val="24"/>
          <w:lang w:val="id-ID"/>
        </w:rPr>
        <w:t xml:space="preserve">Kusuma, Wijaya. (2017). </w:t>
      </w:r>
      <w:r w:rsidRPr="00762E40">
        <w:rPr>
          <w:rFonts w:asciiTheme="majorBidi" w:hAnsiTheme="majorBidi" w:cstheme="majorBidi"/>
          <w:i/>
          <w:iCs/>
          <w:sz w:val="24"/>
          <w:szCs w:val="24"/>
          <w:lang w:val="id-ID"/>
        </w:rPr>
        <w:t>Cinta Tanah Air</w:t>
      </w:r>
      <w:r>
        <w:rPr>
          <w:rFonts w:asciiTheme="majorBidi" w:hAnsiTheme="majorBidi" w:cstheme="majorBidi"/>
          <w:sz w:val="24"/>
          <w:szCs w:val="24"/>
          <w:lang w:val="id-ID"/>
        </w:rPr>
        <w:t>. Yogyakarta: Grup Relasi Inti Media.</w:t>
      </w:r>
    </w:p>
    <w:p w14:paraId="4B8CB859" w14:textId="3621D2AC" w:rsidR="002F21B5" w:rsidRPr="00676B7C" w:rsidRDefault="002F21B5" w:rsidP="002F21B5">
      <w:pPr>
        <w:spacing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Kusumastuti, Adhi dan Ahmad Mustamil Khoiro. (2019). </w:t>
      </w:r>
      <w:r>
        <w:rPr>
          <w:rFonts w:ascii="Times New Roman" w:hAnsi="Times New Roman" w:cs="Times New Roman"/>
          <w:i/>
          <w:iCs/>
          <w:sz w:val="24"/>
          <w:szCs w:val="24"/>
          <w:lang w:val="id-ID"/>
        </w:rPr>
        <w:t>Metode Penelitian Kualitatif</w:t>
      </w:r>
      <w:r>
        <w:rPr>
          <w:rFonts w:ascii="Times New Roman" w:hAnsi="Times New Roman" w:cs="Times New Roman"/>
          <w:sz w:val="24"/>
          <w:szCs w:val="24"/>
          <w:lang w:val="id-ID"/>
        </w:rPr>
        <w:t>. Semarang: Lembaga Pendidikan Sukarno Pressindo (LPSP).</w:t>
      </w:r>
    </w:p>
    <w:p w14:paraId="54CEC8DC" w14:textId="4A9BD126" w:rsidR="002F21B5" w:rsidRPr="00C4669D" w:rsidRDefault="002F21B5" w:rsidP="002F21B5">
      <w:pPr>
        <w:spacing w:after="0" w:line="240" w:lineRule="auto"/>
        <w:ind w:left="567" w:hanging="567"/>
        <w:jc w:val="both"/>
        <w:rPr>
          <w:rFonts w:ascii="Times New Roman" w:hAnsi="Times New Roman" w:cs="Times New Roman"/>
          <w:sz w:val="24"/>
          <w:szCs w:val="24"/>
        </w:rPr>
      </w:pPr>
      <w:r w:rsidRPr="00C4669D">
        <w:rPr>
          <w:rFonts w:ascii="Times New Roman" w:hAnsi="Times New Roman" w:cs="Times New Roman"/>
          <w:sz w:val="24"/>
          <w:szCs w:val="24"/>
        </w:rPr>
        <w:t xml:space="preserve">Mabruri, Anton. </w:t>
      </w:r>
      <w:r>
        <w:rPr>
          <w:rFonts w:ascii="Times New Roman" w:hAnsi="Times New Roman" w:cs="Times New Roman"/>
          <w:sz w:val="24"/>
          <w:szCs w:val="24"/>
          <w:lang w:val="id-ID"/>
        </w:rPr>
        <w:t>(</w:t>
      </w:r>
      <w:r w:rsidRPr="00C4669D">
        <w:rPr>
          <w:rFonts w:ascii="Times New Roman" w:hAnsi="Times New Roman" w:cs="Times New Roman"/>
          <w:sz w:val="24"/>
          <w:szCs w:val="24"/>
        </w:rPr>
        <w:t>2013</w:t>
      </w:r>
      <w:r>
        <w:rPr>
          <w:rFonts w:ascii="Times New Roman" w:hAnsi="Times New Roman" w:cs="Times New Roman"/>
          <w:sz w:val="24"/>
          <w:szCs w:val="24"/>
          <w:lang w:val="id-ID"/>
        </w:rPr>
        <w:t>)</w:t>
      </w:r>
      <w:r w:rsidRPr="00C4669D">
        <w:rPr>
          <w:rFonts w:ascii="Times New Roman" w:hAnsi="Times New Roman" w:cs="Times New Roman"/>
          <w:sz w:val="24"/>
          <w:szCs w:val="24"/>
        </w:rPr>
        <w:t xml:space="preserve">. </w:t>
      </w:r>
      <w:r w:rsidRPr="00C4669D">
        <w:rPr>
          <w:rFonts w:ascii="Times New Roman" w:hAnsi="Times New Roman" w:cs="Times New Roman"/>
          <w:i/>
          <w:iCs/>
          <w:sz w:val="24"/>
          <w:szCs w:val="24"/>
        </w:rPr>
        <w:t>Manajemen Produksi Program Acara Televisi Format Acara Drama</w:t>
      </w:r>
      <w:r w:rsidRPr="00C4669D">
        <w:rPr>
          <w:rFonts w:ascii="Times New Roman" w:hAnsi="Times New Roman" w:cs="Times New Roman"/>
          <w:sz w:val="24"/>
          <w:szCs w:val="24"/>
        </w:rPr>
        <w:t>. Jakarta: PT Grasindo.</w:t>
      </w:r>
    </w:p>
    <w:p w14:paraId="43CBD1FD" w14:textId="56B36F47" w:rsidR="002F21B5" w:rsidRPr="00F94A03" w:rsidRDefault="002F21B5" w:rsidP="002F21B5">
      <w:pPr>
        <w:spacing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Maelong, Lexy J. (2004). </w:t>
      </w:r>
      <w:r w:rsidRPr="00F94A03">
        <w:rPr>
          <w:rFonts w:ascii="Times New Roman" w:hAnsi="Times New Roman" w:cs="Times New Roman"/>
          <w:i/>
          <w:iCs/>
          <w:sz w:val="24"/>
          <w:szCs w:val="24"/>
          <w:lang w:val="id-ID"/>
        </w:rPr>
        <w:t>Metodologi Penelitian Kualitatif</w:t>
      </w:r>
      <w:r>
        <w:rPr>
          <w:rFonts w:ascii="Times New Roman" w:hAnsi="Times New Roman" w:cs="Times New Roman"/>
          <w:sz w:val="24"/>
          <w:szCs w:val="24"/>
          <w:lang w:val="id-ID"/>
        </w:rPr>
        <w:t>. Bandung: Remaja Rosdakarya.</w:t>
      </w:r>
    </w:p>
    <w:p w14:paraId="29E33BC9" w14:textId="3CC0D3C8" w:rsidR="002F21B5" w:rsidRPr="002F21B5" w:rsidRDefault="002F21B5" w:rsidP="002F21B5">
      <w:pPr>
        <w:spacing w:after="0" w:line="240" w:lineRule="auto"/>
        <w:ind w:left="567" w:hanging="567"/>
        <w:jc w:val="both"/>
        <w:rPr>
          <w:rFonts w:ascii="Times New Roman" w:hAnsi="Times New Roman" w:cs="Times New Roman"/>
          <w:sz w:val="24"/>
          <w:szCs w:val="24"/>
          <w:lang w:val="id-ID"/>
        </w:rPr>
      </w:pPr>
      <w:r w:rsidRPr="00EC218D">
        <w:rPr>
          <w:rFonts w:ascii="Times New Roman" w:hAnsi="Times New Roman" w:cs="Times New Roman"/>
          <w:sz w:val="24"/>
          <w:szCs w:val="24"/>
        </w:rPr>
        <w:t>Marcel, Danesi</w:t>
      </w:r>
      <w:r>
        <w:rPr>
          <w:rFonts w:ascii="Times New Roman" w:hAnsi="Times New Roman" w:cs="Times New Roman"/>
          <w:sz w:val="24"/>
          <w:szCs w:val="24"/>
          <w:lang w:val="id-ID"/>
        </w:rPr>
        <w:t>.</w:t>
      </w:r>
      <w:r w:rsidRPr="00EC218D">
        <w:rPr>
          <w:rFonts w:ascii="Times New Roman" w:hAnsi="Times New Roman" w:cs="Times New Roman"/>
          <w:sz w:val="24"/>
          <w:szCs w:val="24"/>
        </w:rPr>
        <w:t xml:space="preserve"> </w:t>
      </w:r>
      <w:r>
        <w:rPr>
          <w:rFonts w:ascii="Times New Roman" w:hAnsi="Times New Roman" w:cs="Times New Roman"/>
          <w:sz w:val="24"/>
          <w:szCs w:val="24"/>
          <w:lang w:val="id-ID"/>
        </w:rPr>
        <w:t>(</w:t>
      </w:r>
      <w:r w:rsidRPr="00EC218D">
        <w:rPr>
          <w:rFonts w:ascii="Times New Roman" w:hAnsi="Times New Roman" w:cs="Times New Roman"/>
          <w:sz w:val="24"/>
          <w:szCs w:val="24"/>
        </w:rPr>
        <w:t>2010</w:t>
      </w:r>
      <w:r>
        <w:rPr>
          <w:rFonts w:ascii="Times New Roman" w:hAnsi="Times New Roman" w:cs="Times New Roman"/>
          <w:sz w:val="24"/>
          <w:szCs w:val="24"/>
          <w:lang w:val="id-ID"/>
        </w:rPr>
        <w:t>).</w:t>
      </w:r>
      <w:r w:rsidRPr="00EC218D">
        <w:rPr>
          <w:rFonts w:ascii="Times New Roman" w:hAnsi="Times New Roman" w:cs="Times New Roman"/>
          <w:sz w:val="24"/>
          <w:szCs w:val="24"/>
        </w:rPr>
        <w:t xml:space="preserve"> </w:t>
      </w:r>
      <w:r w:rsidRPr="00EC218D">
        <w:rPr>
          <w:rFonts w:ascii="Times New Roman" w:hAnsi="Times New Roman" w:cs="Times New Roman"/>
          <w:i/>
          <w:iCs/>
          <w:sz w:val="24"/>
          <w:szCs w:val="24"/>
        </w:rPr>
        <w:t>Pengantar Memahami Semiotika Media</w:t>
      </w:r>
      <w:r>
        <w:rPr>
          <w:rFonts w:ascii="Times New Roman" w:hAnsi="Times New Roman" w:cs="Times New Roman"/>
          <w:sz w:val="24"/>
          <w:szCs w:val="24"/>
          <w:lang w:val="id-ID"/>
        </w:rPr>
        <w:t>.</w:t>
      </w:r>
      <w:r w:rsidRPr="00EC218D">
        <w:rPr>
          <w:rFonts w:ascii="Times New Roman" w:hAnsi="Times New Roman" w:cs="Times New Roman"/>
          <w:sz w:val="24"/>
          <w:szCs w:val="24"/>
        </w:rPr>
        <w:t xml:space="preserve"> Yogyakarta: Jalasutra.</w:t>
      </w:r>
    </w:p>
    <w:p w14:paraId="01A9E19A" w14:textId="4C896317" w:rsidR="002F21B5" w:rsidRDefault="002F21B5" w:rsidP="002F21B5">
      <w:pPr>
        <w:spacing w:after="0" w:line="240" w:lineRule="auto"/>
        <w:ind w:left="567" w:hanging="567"/>
        <w:jc w:val="both"/>
        <w:rPr>
          <w:rFonts w:ascii="Times New Roman" w:hAnsi="Times New Roman" w:cs="Times New Roman"/>
          <w:sz w:val="24"/>
          <w:szCs w:val="24"/>
        </w:rPr>
      </w:pPr>
      <w:r w:rsidRPr="003E0F31">
        <w:rPr>
          <w:rFonts w:ascii="Times New Roman" w:hAnsi="Times New Roman" w:cs="Times New Roman"/>
          <w:sz w:val="24"/>
          <w:szCs w:val="24"/>
        </w:rPr>
        <w:t>Mustari,</w:t>
      </w:r>
      <w:r>
        <w:rPr>
          <w:rFonts w:ascii="Times New Roman" w:hAnsi="Times New Roman" w:cs="Times New Roman"/>
          <w:sz w:val="24"/>
          <w:szCs w:val="24"/>
        </w:rPr>
        <w:t xml:space="preserve"> </w:t>
      </w:r>
      <w:r w:rsidRPr="003E0F31">
        <w:rPr>
          <w:rFonts w:ascii="Times New Roman" w:hAnsi="Times New Roman" w:cs="Times New Roman"/>
          <w:sz w:val="24"/>
          <w:szCs w:val="24"/>
        </w:rPr>
        <w:t>Mohamad.</w:t>
      </w:r>
      <w:r>
        <w:rPr>
          <w:rFonts w:ascii="Times New Roman" w:hAnsi="Times New Roman" w:cs="Times New Roman"/>
          <w:sz w:val="24"/>
          <w:szCs w:val="24"/>
        </w:rPr>
        <w:t xml:space="preserve"> </w:t>
      </w:r>
      <w:r w:rsidRPr="003E0F31">
        <w:rPr>
          <w:rFonts w:ascii="Times New Roman" w:hAnsi="Times New Roman" w:cs="Times New Roman"/>
          <w:sz w:val="24"/>
          <w:szCs w:val="24"/>
        </w:rPr>
        <w:t>2017.</w:t>
      </w:r>
      <w:r>
        <w:rPr>
          <w:rFonts w:ascii="Times New Roman" w:hAnsi="Times New Roman" w:cs="Times New Roman"/>
          <w:sz w:val="24"/>
          <w:szCs w:val="24"/>
        </w:rPr>
        <w:t xml:space="preserve"> </w:t>
      </w:r>
      <w:r w:rsidRPr="003E0F31">
        <w:rPr>
          <w:rFonts w:ascii="Times New Roman" w:hAnsi="Times New Roman" w:cs="Times New Roman"/>
          <w:i/>
          <w:iCs/>
          <w:sz w:val="24"/>
          <w:szCs w:val="24"/>
        </w:rPr>
        <w:t xml:space="preserve">Nilai Karakter Refleksi </w:t>
      </w:r>
      <w:r>
        <w:rPr>
          <w:rFonts w:ascii="Times New Roman" w:hAnsi="Times New Roman" w:cs="Times New Roman"/>
          <w:i/>
          <w:iCs/>
          <w:sz w:val="24"/>
          <w:szCs w:val="24"/>
        </w:rPr>
        <w:t>u</w:t>
      </w:r>
      <w:r w:rsidRPr="003E0F31">
        <w:rPr>
          <w:rFonts w:ascii="Times New Roman" w:hAnsi="Times New Roman" w:cs="Times New Roman"/>
          <w:i/>
          <w:iCs/>
          <w:sz w:val="24"/>
          <w:szCs w:val="24"/>
        </w:rPr>
        <w:t>ntuk Pendidikan</w:t>
      </w:r>
      <w:r w:rsidRPr="003E0F31">
        <w:rPr>
          <w:rFonts w:ascii="Times New Roman" w:hAnsi="Times New Roman" w:cs="Times New Roman"/>
          <w:sz w:val="24"/>
          <w:szCs w:val="24"/>
        </w:rPr>
        <w:t>.</w:t>
      </w:r>
      <w:r>
        <w:rPr>
          <w:rFonts w:ascii="Times New Roman" w:hAnsi="Times New Roman" w:cs="Times New Roman"/>
          <w:sz w:val="24"/>
          <w:szCs w:val="24"/>
        </w:rPr>
        <w:t xml:space="preserve"> </w:t>
      </w:r>
      <w:r w:rsidRPr="003E0F31">
        <w:rPr>
          <w:rFonts w:ascii="Times New Roman" w:hAnsi="Times New Roman" w:cs="Times New Roman"/>
          <w:sz w:val="24"/>
          <w:szCs w:val="24"/>
        </w:rPr>
        <w:t>Depok:</w:t>
      </w:r>
      <w:r>
        <w:rPr>
          <w:rFonts w:ascii="Times New Roman" w:hAnsi="Times New Roman" w:cs="Times New Roman"/>
          <w:sz w:val="24"/>
          <w:szCs w:val="24"/>
        </w:rPr>
        <w:t xml:space="preserve"> </w:t>
      </w:r>
      <w:r w:rsidRPr="003E0F31">
        <w:rPr>
          <w:rFonts w:ascii="Times New Roman" w:hAnsi="Times New Roman" w:cs="Times New Roman"/>
          <w:sz w:val="24"/>
          <w:szCs w:val="24"/>
        </w:rPr>
        <w:t>PT Rajagrafindo Persada.</w:t>
      </w:r>
    </w:p>
    <w:p w14:paraId="61471C55" w14:textId="4DAB557A" w:rsidR="002F21B5" w:rsidRDefault="002F21B5" w:rsidP="002F21B5">
      <w:pPr>
        <w:spacing w:after="0" w:line="240" w:lineRule="auto"/>
        <w:ind w:left="567" w:hanging="567"/>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Nazir, Moh. (2011). </w:t>
      </w:r>
      <w:r w:rsidRPr="008C771B">
        <w:rPr>
          <w:rFonts w:ascii="Times New Roman" w:eastAsia="Times New Roman" w:hAnsi="Times New Roman" w:cs="Times New Roman"/>
          <w:i/>
          <w:iCs/>
          <w:sz w:val="24"/>
          <w:szCs w:val="28"/>
        </w:rPr>
        <w:t>Metode Penelitian</w:t>
      </w:r>
      <w:r>
        <w:rPr>
          <w:rFonts w:ascii="Times New Roman" w:eastAsia="Times New Roman" w:hAnsi="Times New Roman" w:cs="Times New Roman"/>
          <w:sz w:val="24"/>
          <w:szCs w:val="28"/>
        </w:rPr>
        <w:t>. Bogor: PT Ghalia Indonesia.</w:t>
      </w:r>
    </w:p>
    <w:p w14:paraId="09466453" w14:textId="40FB0748" w:rsidR="002F21B5" w:rsidRDefault="002F21B5" w:rsidP="002F21B5">
      <w:pPr>
        <w:spacing w:after="0" w:line="240" w:lineRule="auto"/>
        <w:ind w:left="567" w:hanging="567"/>
        <w:jc w:val="both"/>
        <w:rPr>
          <w:rFonts w:ascii="Times New Roman" w:eastAsia="Times New Roman" w:hAnsi="Times New Roman" w:cs="Times New Roman"/>
          <w:sz w:val="24"/>
          <w:szCs w:val="28"/>
          <w:lang w:val="id-ID"/>
        </w:rPr>
      </w:pPr>
      <w:r>
        <w:rPr>
          <w:rFonts w:ascii="Times New Roman" w:eastAsia="Times New Roman" w:hAnsi="Times New Roman" w:cs="Times New Roman"/>
          <w:sz w:val="24"/>
          <w:szCs w:val="28"/>
          <w:lang w:val="id-ID"/>
        </w:rPr>
        <w:t xml:space="preserve">Nugrahani, Farida. (2014). </w:t>
      </w:r>
      <w:r w:rsidRPr="00BE632E">
        <w:rPr>
          <w:rFonts w:ascii="Times New Roman" w:eastAsia="Times New Roman" w:hAnsi="Times New Roman" w:cs="Times New Roman"/>
          <w:i/>
          <w:iCs/>
          <w:sz w:val="24"/>
          <w:szCs w:val="28"/>
          <w:lang w:val="id-ID"/>
        </w:rPr>
        <w:t>Metode Penelitian Kualitatif dalam Penelitian Pendidikan Bahasa</w:t>
      </w:r>
      <w:r>
        <w:rPr>
          <w:rFonts w:ascii="Times New Roman" w:eastAsia="Times New Roman" w:hAnsi="Times New Roman" w:cs="Times New Roman"/>
          <w:sz w:val="24"/>
          <w:szCs w:val="28"/>
          <w:lang w:val="id-ID"/>
        </w:rPr>
        <w:t>. Surakarta: Universitas Muhammadiyah Surakarta.</w:t>
      </w:r>
    </w:p>
    <w:p w14:paraId="088BD219" w14:textId="79532673" w:rsidR="002F21B5" w:rsidRPr="005872CF" w:rsidRDefault="002F21B5" w:rsidP="002F21B5">
      <w:pPr>
        <w:spacing w:after="0" w:line="240" w:lineRule="auto"/>
        <w:ind w:left="567" w:hanging="567"/>
        <w:jc w:val="both"/>
        <w:rPr>
          <w:rFonts w:ascii="Times New Roman" w:eastAsia="Times New Roman" w:hAnsi="Times New Roman" w:cs="Times New Roman"/>
          <w:sz w:val="24"/>
          <w:szCs w:val="28"/>
          <w:lang w:val="id-ID"/>
        </w:rPr>
      </w:pPr>
      <w:r>
        <w:rPr>
          <w:rFonts w:ascii="Times New Roman" w:eastAsia="Times New Roman" w:hAnsi="Times New Roman" w:cs="Times New Roman"/>
          <w:sz w:val="24"/>
          <w:szCs w:val="28"/>
          <w:lang w:val="id-ID"/>
        </w:rPr>
        <w:t xml:space="preserve">Pigay, Decki Natalis. (2000). </w:t>
      </w:r>
      <w:r>
        <w:rPr>
          <w:rFonts w:ascii="Times New Roman" w:eastAsia="Times New Roman" w:hAnsi="Times New Roman" w:cs="Times New Roman"/>
          <w:i/>
          <w:iCs/>
          <w:sz w:val="24"/>
          <w:szCs w:val="28"/>
          <w:lang w:val="id-ID"/>
        </w:rPr>
        <w:t>Evolusi Nasionalisme dan Sejarah Konflik Politik di Papua</w:t>
      </w:r>
      <w:r>
        <w:rPr>
          <w:rFonts w:ascii="Times New Roman" w:eastAsia="Times New Roman" w:hAnsi="Times New Roman" w:cs="Times New Roman"/>
          <w:sz w:val="24"/>
          <w:szCs w:val="28"/>
          <w:lang w:val="id-ID"/>
        </w:rPr>
        <w:t>. Jakarta: Sinar Harapan.</w:t>
      </w:r>
    </w:p>
    <w:p w14:paraId="7FE1FFB8" w14:textId="05F70D0E" w:rsidR="002F21B5" w:rsidRDefault="002F21B5" w:rsidP="002F21B5">
      <w:pPr>
        <w:spacing w:after="0" w:line="240" w:lineRule="auto"/>
        <w:ind w:left="567" w:hanging="567"/>
        <w:jc w:val="both"/>
        <w:rPr>
          <w:rFonts w:ascii="Times New Roman" w:eastAsia="Times New Roman" w:hAnsi="Times New Roman" w:cs="Times New Roman"/>
          <w:sz w:val="24"/>
          <w:szCs w:val="28"/>
          <w:lang w:val="id-ID"/>
        </w:rPr>
      </w:pPr>
      <w:r>
        <w:rPr>
          <w:rFonts w:ascii="Times New Roman" w:eastAsia="Times New Roman" w:hAnsi="Times New Roman" w:cs="Times New Roman"/>
          <w:sz w:val="24"/>
          <w:szCs w:val="28"/>
          <w:lang w:val="id-ID"/>
        </w:rPr>
        <w:t xml:space="preserve">Ridwan &amp; Sunarto. (2009). </w:t>
      </w:r>
      <w:r w:rsidRPr="009C6594">
        <w:rPr>
          <w:rFonts w:ascii="Times New Roman" w:eastAsia="Times New Roman" w:hAnsi="Times New Roman" w:cs="Times New Roman"/>
          <w:i/>
          <w:iCs/>
          <w:sz w:val="24"/>
          <w:szCs w:val="28"/>
          <w:lang w:val="id-ID"/>
        </w:rPr>
        <w:t>Pengantar Statistika</w:t>
      </w:r>
      <w:r>
        <w:rPr>
          <w:rFonts w:ascii="Times New Roman" w:eastAsia="Times New Roman" w:hAnsi="Times New Roman" w:cs="Times New Roman"/>
          <w:sz w:val="24"/>
          <w:szCs w:val="28"/>
          <w:lang w:val="id-ID"/>
        </w:rPr>
        <w:t>. Bandung: Alfabeta.</w:t>
      </w:r>
    </w:p>
    <w:p w14:paraId="01F334DE" w14:textId="71BC8E8D" w:rsidR="002F21B5" w:rsidRDefault="002F21B5" w:rsidP="002F21B5">
      <w:pPr>
        <w:spacing w:after="0" w:line="240" w:lineRule="auto"/>
        <w:ind w:left="567" w:hanging="567"/>
        <w:jc w:val="both"/>
        <w:rPr>
          <w:rFonts w:ascii="Times New Roman" w:eastAsia="Times New Roman" w:hAnsi="Times New Roman" w:cs="Times New Roman"/>
          <w:sz w:val="24"/>
          <w:szCs w:val="28"/>
          <w:lang w:val="id-ID"/>
        </w:rPr>
      </w:pPr>
      <w:r>
        <w:rPr>
          <w:rFonts w:ascii="Times New Roman" w:eastAsia="Times New Roman" w:hAnsi="Times New Roman" w:cs="Times New Roman"/>
          <w:sz w:val="24"/>
          <w:szCs w:val="28"/>
          <w:lang w:val="id-ID"/>
        </w:rPr>
        <w:t xml:space="preserve">Salim dan Syahrum. (2012). </w:t>
      </w:r>
      <w:r w:rsidRPr="00BD1DE3">
        <w:rPr>
          <w:rFonts w:ascii="Times New Roman" w:eastAsia="Times New Roman" w:hAnsi="Times New Roman" w:cs="Times New Roman"/>
          <w:i/>
          <w:iCs/>
          <w:sz w:val="24"/>
          <w:szCs w:val="28"/>
          <w:lang w:val="id-ID"/>
        </w:rPr>
        <w:t>Metodologi Penelitian Kualitatif, Konsep dan Aplikasi dalam Ilmu Sosial, Keagamaan, dan Pendidikan</w:t>
      </w:r>
      <w:r>
        <w:rPr>
          <w:rFonts w:ascii="Times New Roman" w:eastAsia="Times New Roman" w:hAnsi="Times New Roman" w:cs="Times New Roman"/>
          <w:sz w:val="24"/>
          <w:szCs w:val="28"/>
          <w:lang w:val="id-ID"/>
        </w:rPr>
        <w:t>. Bandung: Citapustaka Media.</w:t>
      </w:r>
    </w:p>
    <w:p w14:paraId="2FCF9F15" w14:textId="38AFAF7D" w:rsidR="002F21B5" w:rsidRDefault="002F21B5" w:rsidP="002F21B5">
      <w:pPr>
        <w:spacing w:after="0" w:line="240" w:lineRule="auto"/>
        <w:ind w:left="567" w:hanging="567"/>
        <w:jc w:val="both"/>
        <w:rPr>
          <w:rFonts w:ascii="Times New Roman" w:eastAsia="Times New Roman" w:hAnsi="Times New Roman" w:cs="Times New Roman"/>
          <w:sz w:val="24"/>
          <w:szCs w:val="28"/>
          <w:lang w:val="id-ID"/>
        </w:rPr>
      </w:pPr>
      <w:r>
        <w:rPr>
          <w:rFonts w:ascii="Times New Roman" w:eastAsia="Times New Roman" w:hAnsi="Times New Roman" w:cs="Times New Roman"/>
          <w:sz w:val="24"/>
          <w:szCs w:val="28"/>
          <w:lang w:val="id-ID"/>
        </w:rPr>
        <w:t xml:space="preserve">Sani, Ridwan Abdullah. (2021). </w:t>
      </w:r>
      <w:r w:rsidRPr="00E8734D">
        <w:rPr>
          <w:rFonts w:ascii="Times New Roman" w:eastAsia="Times New Roman" w:hAnsi="Times New Roman" w:cs="Times New Roman"/>
          <w:i/>
          <w:sz w:val="24"/>
          <w:szCs w:val="28"/>
          <w:lang w:val="id-ID"/>
        </w:rPr>
        <w:t>Pembelajaran Berorientasi AKM (Asesmen Kompetensi Minimum)</w:t>
      </w:r>
      <w:r>
        <w:rPr>
          <w:rFonts w:ascii="Times New Roman" w:eastAsia="Times New Roman" w:hAnsi="Times New Roman" w:cs="Times New Roman"/>
          <w:sz w:val="24"/>
          <w:szCs w:val="28"/>
          <w:lang w:val="id-ID"/>
        </w:rPr>
        <w:t>. Jakarta: Bumi Aksara.</w:t>
      </w:r>
    </w:p>
    <w:p w14:paraId="43C4C08A" w14:textId="46EC1179" w:rsidR="002F21B5" w:rsidRDefault="002F21B5" w:rsidP="002F21B5">
      <w:pPr>
        <w:spacing w:after="0" w:line="240" w:lineRule="auto"/>
        <w:ind w:left="567" w:hanging="567"/>
        <w:jc w:val="both"/>
        <w:rPr>
          <w:rFonts w:ascii="Times New Roman" w:eastAsia="Times New Roman" w:hAnsi="Times New Roman" w:cs="Times New Roman"/>
          <w:sz w:val="24"/>
          <w:szCs w:val="28"/>
          <w:lang w:val="id-ID"/>
        </w:rPr>
      </w:pPr>
      <w:r>
        <w:rPr>
          <w:rFonts w:ascii="Times New Roman" w:eastAsia="Times New Roman" w:hAnsi="Times New Roman" w:cs="Times New Roman"/>
          <w:sz w:val="24"/>
          <w:szCs w:val="28"/>
          <w:lang w:val="id-ID"/>
        </w:rPr>
        <w:t xml:space="preserve">Silalahi, Dumaris E., dkk. (2022). </w:t>
      </w:r>
      <w:r w:rsidRPr="008805D3">
        <w:rPr>
          <w:rFonts w:ascii="Times New Roman" w:eastAsia="Times New Roman" w:hAnsi="Times New Roman" w:cs="Times New Roman"/>
          <w:i/>
          <w:iCs/>
          <w:sz w:val="24"/>
          <w:szCs w:val="28"/>
          <w:lang w:val="id-ID"/>
        </w:rPr>
        <w:t>Literasi Digital Berbasis Pendidikan: Teori, Praktik, dan Penerapannya</w:t>
      </w:r>
      <w:r>
        <w:rPr>
          <w:rFonts w:ascii="Times New Roman" w:eastAsia="Times New Roman" w:hAnsi="Times New Roman" w:cs="Times New Roman"/>
          <w:sz w:val="24"/>
          <w:szCs w:val="28"/>
          <w:lang w:val="id-ID"/>
        </w:rPr>
        <w:t>. Padang: PT Global Eksekutif Teknologi.</w:t>
      </w:r>
    </w:p>
    <w:p w14:paraId="29F5127D" w14:textId="6967183C" w:rsidR="002F21B5" w:rsidRDefault="002F21B5" w:rsidP="002F21B5">
      <w:pPr>
        <w:spacing w:after="0" w:line="240" w:lineRule="auto"/>
        <w:ind w:left="567" w:hanging="567"/>
        <w:jc w:val="both"/>
        <w:rPr>
          <w:rFonts w:ascii="Times New Roman" w:eastAsia="Times New Roman" w:hAnsi="Times New Roman" w:cs="Times New Roman"/>
          <w:sz w:val="24"/>
          <w:szCs w:val="28"/>
          <w:lang w:val="id-ID"/>
        </w:rPr>
      </w:pPr>
      <w:r>
        <w:rPr>
          <w:rFonts w:ascii="Times New Roman" w:eastAsia="Times New Roman" w:hAnsi="Times New Roman" w:cs="Times New Roman"/>
          <w:sz w:val="24"/>
          <w:szCs w:val="28"/>
          <w:lang w:val="id-ID"/>
        </w:rPr>
        <w:t xml:space="preserve">Spires, Hiller A., Casey Medlock Paul, and Shea N. Kerkhoff. (2018). </w:t>
      </w:r>
      <w:r w:rsidRPr="00344890">
        <w:rPr>
          <w:rFonts w:ascii="Times New Roman" w:eastAsia="Times New Roman" w:hAnsi="Times New Roman" w:cs="Times New Roman"/>
          <w:i/>
          <w:iCs/>
          <w:sz w:val="24"/>
          <w:szCs w:val="28"/>
          <w:lang w:val="id-ID"/>
        </w:rPr>
        <w:t>Encyclopedia of Information Science and Technology, Fourt Edition: Digital Literacy for the 21st Century</w:t>
      </w:r>
      <w:r>
        <w:rPr>
          <w:rFonts w:ascii="Times New Roman" w:eastAsia="Times New Roman" w:hAnsi="Times New Roman" w:cs="Times New Roman"/>
          <w:sz w:val="24"/>
          <w:szCs w:val="28"/>
          <w:lang w:val="id-ID"/>
        </w:rPr>
        <w:t>. USA: IGI Global,</w:t>
      </w:r>
    </w:p>
    <w:p w14:paraId="7293B53B" w14:textId="3319A85D" w:rsidR="002F21B5" w:rsidRDefault="002F21B5" w:rsidP="002F21B5">
      <w:pPr>
        <w:spacing w:after="0" w:line="240" w:lineRule="auto"/>
        <w:ind w:left="567" w:hanging="567"/>
        <w:jc w:val="both"/>
        <w:rPr>
          <w:rFonts w:ascii="Times New Roman" w:eastAsia="Times New Roman" w:hAnsi="Times New Roman" w:cs="Times New Roman"/>
          <w:sz w:val="24"/>
          <w:szCs w:val="28"/>
          <w:lang w:val="id-ID"/>
        </w:rPr>
      </w:pPr>
      <w:bookmarkStart w:id="1" w:name="_Hlk140087641"/>
      <w:r>
        <w:rPr>
          <w:rFonts w:ascii="Times New Roman" w:eastAsia="Times New Roman" w:hAnsi="Times New Roman" w:cs="Times New Roman"/>
          <w:sz w:val="24"/>
          <w:szCs w:val="28"/>
          <w:lang w:val="id-ID"/>
        </w:rPr>
        <w:t xml:space="preserve">Sugiyono. (2011). </w:t>
      </w:r>
      <w:r w:rsidRPr="00B560C3">
        <w:rPr>
          <w:rFonts w:ascii="Times New Roman" w:eastAsia="Times New Roman" w:hAnsi="Times New Roman" w:cs="Times New Roman"/>
          <w:i/>
          <w:iCs/>
          <w:sz w:val="24"/>
          <w:szCs w:val="28"/>
          <w:lang w:val="id-ID"/>
        </w:rPr>
        <w:t>Metode Penelitian Kuantitatif, Kualitatif, dan Kombinasi</w:t>
      </w:r>
      <w:r>
        <w:rPr>
          <w:rFonts w:ascii="Times New Roman" w:eastAsia="Times New Roman" w:hAnsi="Times New Roman" w:cs="Times New Roman"/>
          <w:sz w:val="24"/>
          <w:szCs w:val="28"/>
          <w:lang w:val="id-ID"/>
        </w:rPr>
        <w:t xml:space="preserve"> (</w:t>
      </w:r>
      <w:r w:rsidRPr="00B560C3">
        <w:rPr>
          <w:rFonts w:ascii="Times New Roman" w:eastAsia="Times New Roman" w:hAnsi="Times New Roman" w:cs="Times New Roman"/>
          <w:i/>
          <w:iCs/>
          <w:sz w:val="24"/>
          <w:szCs w:val="28"/>
          <w:lang w:val="id-ID"/>
        </w:rPr>
        <w:t>Mixed Methods</w:t>
      </w:r>
      <w:r>
        <w:rPr>
          <w:rFonts w:ascii="Times New Roman" w:eastAsia="Times New Roman" w:hAnsi="Times New Roman" w:cs="Times New Roman"/>
          <w:sz w:val="24"/>
          <w:szCs w:val="28"/>
          <w:lang w:val="id-ID"/>
        </w:rPr>
        <w:t>). Bandung: Penerbit Alfabeta.</w:t>
      </w:r>
    </w:p>
    <w:p w14:paraId="3C004954" w14:textId="7A5CC735" w:rsidR="002F21B5" w:rsidRDefault="002F21B5" w:rsidP="002F21B5">
      <w:pPr>
        <w:spacing w:after="0" w:line="240" w:lineRule="auto"/>
        <w:ind w:left="567" w:hanging="567"/>
        <w:jc w:val="both"/>
        <w:rPr>
          <w:rFonts w:ascii="Times New Roman" w:eastAsia="Times New Roman" w:hAnsi="Times New Roman" w:cs="Times New Roman"/>
          <w:sz w:val="24"/>
          <w:szCs w:val="28"/>
          <w:lang w:val="id-ID"/>
        </w:rPr>
      </w:pPr>
      <w:r>
        <w:rPr>
          <w:rFonts w:ascii="Times New Roman" w:eastAsia="Times New Roman" w:hAnsi="Times New Roman" w:cs="Times New Roman"/>
          <w:sz w:val="24"/>
          <w:szCs w:val="28"/>
          <w:lang w:val="id-ID"/>
        </w:rPr>
        <w:t xml:space="preserve">Sukmadinata. (2006). </w:t>
      </w:r>
      <w:r w:rsidRPr="00C42B79">
        <w:rPr>
          <w:rFonts w:ascii="Times New Roman" w:eastAsia="Times New Roman" w:hAnsi="Times New Roman" w:cs="Times New Roman"/>
          <w:i/>
          <w:iCs/>
          <w:sz w:val="24"/>
          <w:szCs w:val="28"/>
          <w:lang w:val="id-ID"/>
        </w:rPr>
        <w:t>Landasan Psikologis dan Proses Pendidikan</w:t>
      </w:r>
      <w:r>
        <w:rPr>
          <w:rFonts w:ascii="Times New Roman" w:eastAsia="Times New Roman" w:hAnsi="Times New Roman" w:cs="Times New Roman"/>
          <w:sz w:val="24"/>
          <w:szCs w:val="28"/>
          <w:lang w:val="id-ID"/>
        </w:rPr>
        <w:t>. Bandung: PT Rosdakarya.</w:t>
      </w:r>
      <w:bookmarkEnd w:id="1"/>
    </w:p>
    <w:p w14:paraId="7FC67BE1" w14:textId="3A35A769" w:rsidR="002F21B5" w:rsidRPr="007C35D2" w:rsidRDefault="002F21B5" w:rsidP="002F21B5">
      <w:pPr>
        <w:spacing w:after="0" w:line="240" w:lineRule="auto"/>
        <w:ind w:left="567" w:hanging="567"/>
        <w:jc w:val="both"/>
        <w:rPr>
          <w:rFonts w:ascii="Times New Roman" w:eastAsia="Times New Roman" w:hAnsi="Times New Roman" w:cs="Times New Roman"/>
          <w:sz w:val="24"/>
          <w:szCs w:val="28"/>
          <w:lang w:val="id-ID"/>
        </w:rPr>
      </w:pPr>
      <w:r>
        <w:rPr>
          <w:rFonts w:ascii="Times New Roman" w:eastAsia="Times New Roman" w:hAnsi="Times New Roman" w:cs="Times New Roman"/>
          <w:sz w:val="24"/>
          <w:szCs w:val="28"/>
          <w:lang w:val="id-ID"/>
        </w:rPr>
        <w:t xml:space="preserve">Tanzil, Chandra, Rhino Ariefiansyah, dan Tonny Trimarsanto. (2010). </w:t>
      </w:r>
      <w:r>
        <w:rPr>
          <w:rFonts w:ascii="Times New Roman" w:eastAsia="Times New Roman" w:hAnsi="Times New Roman" w:cs="Times New Roman"/>
          <w:i/>
          <w:iCs/>
          <w:sz w:val="24"/>
          <w:szCs w:val="28"/>
          <w:lang w:val="id-ID"/>
        </w:rPr>
        <w:t>Pemula dalam Film Dokumenter: Gampang-Gampang Susah</w:t>
      </w:r>
      <w:r>
        <w:rPr>
          <w:rFonts w:ascii="Times New Roman" w:eastAsia="Times New Roman" w:hAnsi="Times New Roman" w:cs="Times New Roman"/>
          <w:sz w:val="24"/>
          <w:szCs w:val="28"/>
          <w:lang w:val="id-ID"/>
        </w:rPr>
        <w:t>.  Jakarta: In-Docs.</w:t>
      </w:r>
    </w:p>
    <w:p w14:paraId="09219283" w14:textId="37644BED" w:rsidR="002F21B5" w:rsidRDefault="002F21B5" w:rsidP="002F21B5">
      <w:pPr>
        <w:spacing w:after="0" w:line="240" w:lineRule="auto"/>
        <w:ind w:left="567" w:hanging="567"/>
        <w:jc w:val="both"/>
        <w:rPr>
          <w:rFonts w:ascii="Times New Roman" w:eastAsia="Times New Roman" w:hAnsi="Times New Roman" w:cs="Times New Roman"/>
          <w:sz w:val="24"/>
          <w:szCs w:val="28"/>
          <w:lang w:val="id-ID"/>
        </w:rPr>
      </w:pPr>
      <w:r>
        <w:rPr>
          <w:rFonts w:ascii="Times New Roman" w:eastAsia="Times New Roman" w:hAnsi="Times New Roman" w:cs="Times New Roman"/>
          <w:sz w:val="24"/>
          <w:szCs w:val="28"/>
          <w:lang w:val="id-ID"/>
        </w:rPr>
        <w:t xml:space="preserve">Trianton, T. (2013). </w:t>
      </w:r>
      <w:r w:rsidRPr="00943A98">
        <w:rPr>
          <w:rFonts w:ascii="Times New Roman" w:eastAsia="Times New Roman" w:hAnsi="Times New Roman" w:cs="Times New Roman"/>
          <w:i/>
          <w:iCs/>
          <w:sz w:val="24"/>
          <w:szCs w:val="28"/>
          <w:lang w:val="id-ID"/>
        </w:rPr>
        <w:t>Film sebagai Media Belajar</w:t>
      </w:r>
      <w:r>
        <w:rPr>
          <w:rFonts w:ascii="Times New Roman" w:eastAsia="Times New Roman" w:hAnsi="Times New Roman" w:cs="Times New Roman"/>
          <w:sz w:val="24"/>
          <w:szCs w:val="28"/>
          <w:lang w:val="id-ID"/>
        </w:rPr>
        <w:t>. Yogyakarta: Graha Ilmu.</w:t>
      </w:r>
    </w:p>
    <w:p w14:paraId="235B6ED1" w14:textId="1DC18257" w:rsidR="002F21B5" w:rsidRDefault="002F21B5" w:rsidP="002F21B5">
      <w:pPr>
        <w:spacing w:after="0" w:line="240" w:lineRule="auto"/>
        <w:ind w:left="567" w:hanging="567"/>
        <w:jc w:val="both"/>
        <w:rPr>
          <w:rFonts w:ascii="Times New Roman" w:eastAsia="Times New Roman" w:hAnsi="Times New Roman" w:cs="Times New Roman"/>
          <w:sz w:val="24"/>
          <w:szCs w:val="28"/>
          <w:lang w:val="id-ID"/>
        </w:rPr>
      </w:pPr>
      <w:r>
        <w:rPr>
          <w:rFonts w:ascii="Times New Roman" w:eastAsia="Times New Roman" w:hAnsi="Times New Roman" w:cs="Times New Roman"/>
          <w:sz w:val="24"/>
          <w:szCs w:val="28"/>
          <w:lang w:val="id-ID"/>
        </w:rPr>
        <w:lastRenderedPageBreak/>
        <w:t xml:space="preserve">Trilling, Bernie &amp; Charles Fadel. (2009). </w:t>
      </w:r>
      <w:r w:rsidRPr="00DC78B6">
        <w:rPr>
          <w:rFonts w:ascii="Times New Roman" w:eastAsia="Times New Roman" w:hAnsi="Times New Roman" w:cs="Times New Roman"/>
          <w:i/>
          <w:iCs/>
          <w:sz w:val="24"/>
          <w:szCs w:val="28"/>
          <w:lang w:val="id-ID"/>
        </w:rPr>
        <w:t>21st Century Skills: Learning for Life in Our Times</w:t>
      </w:r>
      <w:r>
        <w:rPr>
          <w:rFonts w:ascii="Times New Roman" w:eastAsia="Times New Roman" w:hAnsi="Times New Roman" w:cs="Times New Roman"/>
          <w:sz w:val="24"/>
          <w:szCs w:val="28"/>
          <w:lang w:val="id-ID"/>
        </w:rPr>
        <w:t>. California: Jossyy-Bass.</w:t>
      </w:r>
    </w:p>
    <w:p w14:paraId="5B3B8908" w14:textId="23B202C6" w:rsidR="002F21B5" w:rsidRDefault="002F21B5" w:rsidP="002F21B5">
      <w:pPr>
        <w:spacing w:after="0" w:line="240" w:lineRule="auto"/>
        <w:ind w:left="567" w:hanging="567"/>
        <w:jc w:val="both"/>
        <w:rPr>
          <w:rFonts w:ascii="Times New Roman" w:eastAsia="Times New Roman" w:hAnsi="Times New Roman" w:cs="Times New Roman"/>
          <w:sz w:val="24"/>
          <w:szCs w:val="28"/>
          <w:lang w:val="id-ID"/>
        </w:rPr>
      </w:pPr>
      <w:r>
        <w:rPr>
          <w:rFonts w:ascii="Times New Roman" w:eastAsia="Times New Roman" w:hAnsi="Times New Roman" w:cs="Times New Roman"/>
          <w:sz w:val="24"/>
          <w:szCs w:val="28"/>
          <w:lang w:val="id-ID"/>
        </w:rPr>
        <w:t xml:space="preserve">Tsauri, Sofyan. (2015). </w:t>
      </w:r>
      <w:r w:rsidRPr="002341C5">
        <w:rPr>
          <w:rFonts w:ascii="Times New Roman" w:eastAsia="Times New Roman" w:hAnsi="Times New Roman" w:cs="Times New Roman"/>
          <w:i/>
          <w:iCs/>
          <w:sz w:val="24"/>
          <w:szCs w:val="28"/>
          <w:lang w:val="id-ID"/>
        </w:rPr>
        <w:t>Pendidikan Karakter Peluang dalam Membangun Karakter Bangsa</w:t>
      </w:r>
      <w:r>
        <w:rPr>
          <w:rFonts w:ascii="Times New Roman" w:eastAsia="Times New Roman" w:hAnsi="Times New Roman" w:cs="Times New Roman"/>
          <w:sz w:val="24"/>
          <w:szCs w:val="28"/>
          <w:lang w:val="id-ID"/>
        </w:rPr>
        <w:t>. Jember: IAIN Jember Press.</w:t>
      </w:r>
    </w:p>
    <w:p w14:paraId="1B112CBB" w14:textId="68B541C7" w:rsidR="002F21B5" w:rsidRPr="00B66E7B" w:rsidRDefault="002F21B5" w:rsidP="00B66E7B">
      <w:pPr>
        <w:spacing w:after="0" w:line="240" w:lineRule="auto"/>
        <w:ind w:left="567" w:hanging="567"/>
        <w:jc w:val="both"/>
        <w:rPr>
          <w:rFonts w:ascii="Times New Roman" w:eastAsia="Times New Roman" w:hAnsi="Times New Roman" w:cs="Times New Roman"/>
          <w:sz w:val="24"/>
          <w:szCs w:val="28"/>
          <w:lang w:val="id-ID"/>
        </w:rPr>
      </w:pPr>
      <w:r>
        <w:rPr>
          <w:rFonts w:ascii="Times New Roman" w:eastAsia="Times New Roman" w:hAnsi="Times New Roman" w:cs="Times New Roman"/>
          <w:sz w:val="24"/>
          <w:szCs w:val="28"/>
          <w:lang w:val="id-ID"/>
        </w:rPr>
        <w:t xml:space="preserve">Wibowo, Agus. (2013). </w:t>
      </w:r>
      <w:r>
        <w:rPr>
          <w:rFonts w:ascii="Times New Roman" w:eastAsia="Times New Roman" w:hAnsi="Times New Roman" w:cs="Times New Roman"/>
          <w:i/>
          <w:iCs/>
          <w:sz w:val="24"/>
          <w:szCs w:val="28"/>
          <w:lang w:val="id-ID"/>
        </w:rPr>
        <w:t>Manajemen Pendidikan Karakter di Sekolah: Konsep dan Praktik Implementasi</w:t>
      </w:r>
      <w:r>
        <w:rPr>
          <w:rFonts w:ascii="Times New Roman" w:eastAsia="Times New Roman" w:hAnsi="Times New Roman" w:cs="Times New Roman"/>
          <w:sz w:val="24"/>
          <w:szCs w:val="28"/>
          <w:lang w:val="id-ID"/>
        </w:rPr>
        <w:t>. Yogyakarta: Pustaka Pelajar.</w:t>
      </w:r>
    </w:p>
    <w:sectPr w:rsidR="002F21B5" w:rsidRPr="00B66E7B" w:rsidSect="000E520A">
      <w:headerReference w:type="default" r:id="rId10"/>
      <w:footerReference w:type="default" r:id="rId11"/>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0817E2" w14:textId="77777777" w:rsidR="00BF3E91" w:rsidRDefault="00BF3E91" w:rsidP="008E674D">
      <w:pPr>
        <w:spacing w:after="0" w:line="240" w:lineRule="auto"/>
      </w:pPr>
      <w:r>
        <w:separator/>
      </w:r>
    </w:p>
  </w:endnote>
  <w:endnote w:type="continuationSeparator" w:id="0">
    <w:p w14:paraId="2B7F617C" w14:textId="77777777" w:rsidR="00BF3E91" w:rsidRDefault="00BF3E91" w:rsidP="008E6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F8260" w14:textId="4F775586" w:rsidR="00915A2F" w:rsidRPr="000D2315" w:rsidRDefault="00915A2F">
    <w:pPr>
      <w:pStyle w:val="Footer"/>
      <w:jc w:val="center"/>
      <w:rPr>
        <w:rFonts w:ascii="Times New Roman" w:hAnsi="Times New Roman" w:cs="Times New Roman"/>
        <w:sz w:val="24"/>
        <w:szCs w:val="24"/>
      </w:rPr>
    </w:pPr>
  </w:p>
  <w:p w14:paraId="3A19676E" w14:textId="77777777" w:rsidR="00915A2F" w:rsidRDefault="00915A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65EAF" w14:textId="77777777" w:rsidR="00BF3E91" w:rsidRDefault="00BF3E91" w:rsidP="008E674D">
      <w:pPr>
        <w:spacing w:after="0" w:line="240" w:lineRule="auto"/>
      </w:pPr>
      <w:r>
        <w:separator/>
      </w:r>
    </w:p>
  </w:footnote>
  <w:footnote w:type="continuationSeparator" w:id="0">
    <w:p w14:paraId="4A985C98" w14:textId="77777777" w:rsidR="00BF3E91" w:rsidRDefault="00BF3E91" w:rsidP="008E67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63668" w14:textId="77777777" w:rsidR="00915A2F" w:rsidRDefault="00915A2F">
    <w:pPr>
      <w:pStyle w:val="Header"/>
      <w:jc w:val="right"/>
    </w:pPr>
  </w:p>
  <w:p w14:paraId="3CF1F5DE" w14:textId="77777777" w:rsidR="00915A2F" w:rsidRDefault="00915A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C196E"/>
    <w:multiLevelType w:val="hybridMultilevel"/>
    <w:tmpl w:val="8EC0C2BC"/>
    <w:lvl w:ilvl="0" w:tplc="BCEC360E">
      <w:start w:val="1"/>
      <w:numFmt w:val="decimal"/>
      <w:lvlText w:val="%1."/>
      <w:lvlJc w:val="left"/>
      <w:pPr>
        <w:ind w:left="144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AC3060"/>
    <w:multiLevelType w:val="hybridMultilevel"/>
    <w:tmpl w:val="17CC38FE"/>
    <w:lvl w:ilvl="0" w:tplc="AB22EAB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8B93EAB"/>
    <w:multiLevelType w:val="hybridMultilevel"/>
    <w:tmpl w:val="EB248B20"/>
    <w:lvl w:ilvl="0" w:tplc="F5B83028">
      <w:start w:val="1"/>
      <w:numFmt w:val="lowerLetter"/>
      <w:lvlText w:val="%1)"/>
      <w:lvlJc w:val="left"/>
      <w:pPr>
        <w:ind w:left="149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C490BDE"/>
    <w:multiLevelType w:val="hybridMultilevel"/>
    <w:tmpl w:val="CD3E7AF8"/>
    <w:lvl w:ilvl="0" w:tplc="73B66DA4">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4FAB1CD1"/>
    <w:multiLevelType w:val="hybridMultilevel"/>
    <w:tmpl w:val="B292FC62"/>
    <w:lvl w:ilvl="0" w:tplc="73167B9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
    <w:nsid w:val="617D51DD"/>
    <w:multiLevelType w:val="hybridMultilevel"/>
    <w:tmpl w:val="A3DE1FCE"/>
    <w:lvl w:ilvl="0" w:tplc="688AE13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6B5F6AA7"/>
    <w:multiLevelType w:val="hybridMultilevel"/>
    <w:tmpl w:val="B14674F2"/>
    <w:lvl w:ilvl="0" w:tplc="D01652C0">
      <w:start w:val="1"/>
      <w:numFmt w:val="decimal"/>
      <w:lvlText w:val="%1."/>
      <w:lvlJc w:val="left"/>
      <w:pPr>
        <w:ind w:left="927" w:hanging="360"/>
      </w:pPr>
      <w:rPr>
        <w:rFonts w:hint="default"/>
        <w:color w:val="auto"/>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1"/>
  </w:num>
  <w:num w:numId="2">
    <w:abstractNumId w:val="0"/>
  </w:num>
  <w:num w:numId="3">
    <w:abstractNumId w:val="5"/>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20A"/>
    <w:rsid w:val="000271A4"/>
    <w:rsid w:val="000E520A"/>
    <w:rsid w:val="002F21B5"/>
    <w:rsid w:val="00724473"/>
    <w:rsid w:val="008E674D"/>
    <w:rsid w:val="00915A2F"/>
    <w:rsid w:val="00B66E7B"/>
    <w:rsid w:val="00BF3E9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43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20A"/>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520A"/>
    <w:rPr>
      <w:color w:val="0563C1" w:themeColor="hyperlink"/>
      <w:u w:val="single"/>
    </w:rPr>
  </w:style>
  <w:style w:type="character" w:customStyle="1" w:styleId="UnresolvedMention">
    <w:name w:val="Unresolved Mention"/>
    <w:basedOn w:val="DefaultParagraphFont"/>
    <w:uiPriority w:val="99"/>
    <w:semiHidden/>
    <w:unhideWhenUsed/>
    <w:rsid w:val="000E520A"/>
    <w:rPr>
      <w:color w:val="605E5C"/>
      <w:shd w:val="clear" w:color="auto" w:fill="E1DFDD"/>
    </w:rPr>
  </w:style>
  <w:style w:type="paragraph" w:styleId="ListParagraph">
    <w:name w:val="List Paragraph"/>
    <w:aliases w:val="Body of text,List Paragraph1"/>
    <w:basedOn w:val="Normal"/>
    <w:link w:val="ListParagraphChar"/>
    <w:uiPriority w:val="34"/>
    <w:qFormat/>
    <w:rsid w:val="000E520A"/>
    <w:pPr>
      <w:ind w:left="720"/>
      <w:contextualSpacing/>
    </w:pPr>
  </w:style>
  <w:style w:type="character" w:customStyle="1" w:styleId="ListParagraphChar">
    <w:name w:val="List Paragraph Char"/>
    <w:aliases w:val="Body of text Char,List Paragraph1 Char"/>
    <w:link w:val="ListParagraph"/>
    <w:uiPriority w:val="34"/>
    <w:rsid w:val="000E520A"/>
    <w:rPr>
      <w:kern w:val="0"/>
      <w:lang w:val="en-US"/>
      <w14:ligatures w14:val="none"/>
    </w:rPr>
  </w:style>
  <w:style w:type="paragraph" w:styleId="Header">
    <w:name w:val="header"/>
    <w:basedOn w:val="Normal"/>
    <w:link w:val="HeaderChar"/>
    <w:uiPriority w:val="99"/>
    <w:unhideWhenUsed/>
    <w:rsid w:val="000E5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20A"/>
    <w:rPr>
      <w:kern w:val="0"/>
      <w:lang w:val="en-US"/>
      <w14:ligatures w14:val="none"/>
    </w:rPr>
  </w:style>
  <w:style w:type="table" w:styleId="TableGrid">
    <w:name w:val="Table Grid"/>
    <w:basedOn w:val="TableNormal"/>
    <w:uiPriority w:val="39"/>
    <w:rsid w:val="008E6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E674D"/>
    <w:pPr>
      <w:tabs>
        <w:tab w:val="center" w:pos="4513"/>
        <w:tab w:val="right" w:pos="9026"/>
      </w:tabs>
      <w:spacing w:after="0" w:line="240" w:lineRule="auto"/>
    </w:pPr>
    <w:rPr>
      <w:kern w:val="2"/>
      <w:lang w:val="id-ID"/>
      <w14:ligatures w14:val="standardContextual"/>
    </w:rPr>
  </w:style>
  <w:style w:type="character" w:customStyle="1" w:styleId="FooterChar">
    <w:name w:val="Footer Char"/>
    <w:basedOn w:val="DefaultParagraphFont"/>
    <w:link w:val="Footer"/>
    <w:uiPriority w:val="99"/>
    <w:rsid w:val="008E67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20A"/>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520A"/>
    <w:rPr>
      <w:color w:val="0563C1" w:themeColor="hyperlink"/>
      <w:u w:val="single"/>
    </w:rPr>
  </w:style>
  <w:style w:type="character" w:customStyle="1" w:styleId="UnresolvedMention">
    <w:name w:val="Unresolved Mention"/>
    <w:basedOn w:val="DefaultParagraphFont"/>
    <w:uiPriority w:val="99"/>
    <w:semiHidden/>
    <w:unhideWhenUsed/>
    <w:rsid w:val="000E520A"/>
    <w:rPr>
      <w:color w:val="605E5C"/>
      <w:shd w:val="clear" w:color="auto" w:fill="E1DFDD"/>
    </w:rPr>
  </w:style>
  <w:style w:type="paragraph" w:styleId="ListParagraph">
    <w:name w:val="List Paragraph"/>
    <w:aliases w:val="Body of text,List Paragraph1"/>
    <w:basedOn w:val="Normal"/>
    <w:link w:val="ListParagraphChar"/>
    <w:uiPriority w:val="34"/>
    <w:qFormat/>
    <w:rsid w:val="000E520A"/>
    <w:pPr>
      <w:ind w:left="720"/>
      <w:contextualSpacing/>
    </w:pPr>
  </w:style>
  <w:style w:type="character" w:customStyle="1" w:styleId="ListParagraphChar">
    <w:name w:val="List Paragraph Char"/>
    <w:aliases w:val="Body of text Char,List Paragraph1 Char"/>
    <w:link w:val="ListParagraph"/>
    <w:uiPriority w:val="34"/>
    <w:rsid w:val="000E520A"/>
    <w:rPr>
      <w:kern w:val="0"/>
      <w:lang w:val="en-US"/>
      <w14:ligatures w14:val="none"/>
    </w:rPr>
  </w:style>
  <w:style w:type="paragraph" w:styleId="Header">
    <w:name w:val="header"/>
    <w:basedOn w:val="Normal"/>
    <w:link w:val="HeaderChar"/>
    <w:uiPriority w:val="99"/>
    <w:unhideWhenUsed/>
    <w:rsid w:val="000E5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20A"/>
    <w:rPr>
      <w:kern w:val="0"/>
      <w:lang w:val="en-US"/>
      <w14:ligatures w14:val="none"/>
    </w:rPr>
  </w:style>
  <w:style w:type="table" w:styleId="TableGrid">
    <w:name w:val="Table Grid"/>
    <w:basedOn w:val="TableNormal"/>
    <w:uiPriority w:val="39"/>
    <w:rsid w:val="008E6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E674D"/>
    <w:pPr>
      <w:tabs>
        <w:tab w:val="center" w:pos="4513"/>
        <w:tab w:val="right" w:pos="9026"/>
      </w:tabs>
      <w:spacing w:after="0" w:line="240" w:lineRule="auto"/>
    </w:pPr>
    <w:rPr>
      <w:kern w:val="2"/>
      <w:lang w:val="id-ID"/>
      <w14:ligatures w14:val="standardContextual"/>
    </w:rPr>
  </w:style>
  <w:style w:type="character" w:customStyle="1" w:styleId="FooterChar">
    <w:name w:val="Footer Char"/>
    <w:basedOn w:val="DefaultParagraphFont"/>
    <w:link w:val="Footer"/>
    <w:uiPriority w:val="99"/>
    <w:rsid w:val="008E6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karung2017@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541658275454639"/>
          <c:y val="0.16198023843131917"/>
          <c:w val="0.76916683449090728"/>
          <c:h val="0.56033706909746428"/>
        </c:manualLayout>
      </c:layout>
      <c:pie3DChart>
        <c:varyColors val="1"/>
        <c:ser>
          <c:idx val="0"/>
          <c:order val="0"/>
          <c:tx>
            <c:strRef>
              <c:f>Sheet1!$B$1</c:f>
              <c:strCache>
                <c:ptCount val="1"/>
                <c:pt idx="0">
                  <c:v>Sales</c:v>
                </c:pt>
              </c:strCache>
            </c:strRef>
          </c:tx>
          <c:explosion val="5"/>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2F62-406B-B431-24620FDA3ECB}"/>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2F62-406B-B431-24620FDA3ECB}"/>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2F62-406B-B431-24620FDA3ECB}"/>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2F62-406B-B431-24620FDA3ECB}"/>
              </c:ext>
            </c:extLst>
          </c:dPt>
          <c:dLbls>
            <c:dLbl>
              <c:idx val="0"/>
              <c:layout>
                <c:manualLayout>
                  <c:x val="-0.21740577123588417"/>
                  <c:y val="6.9396778966344108E-3"/>
                </c:manualLayout>
              </c:layout>
              <c:tx>
                <c:rich>
                  <a:bodyPr rot="0" spcFirstLastPara="1" vertOverflow="ellipsis" vert="horz" wrap="square" lIns="38100" tIns="19050" rIns="38100" bIns="19050" anchor="ctr" anchorCtr="1">
                    <a:spAutoFit/>
                  </a:bodyPr>
                  <a:lstStyle/>
                  <a:p>
                    <a:pPr>
                      <a:defRPr sz="8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fld id="{B098597F-B126-42AD-9C84-0E8233AD33B3}" type="VALUE">
                      <a:rPr lang="en-US" sz="800" b="1">
                        <a:solidFill>
                          <a:schemeClr val="tx1">
                            <a:lumMod val="95000"/>
                            <a:lumOff val="5000"/>
                          </a:schemeClr>
                        </a:solidFill>
                        <a:latin typeface="Times New Roman" panose="02020603050405020304" pitchFamily="18" charset="0"/>
                        <a:cs typeface="Times New Roman" panose="02020603050405020304" pitchFamily="18" charset="0"/>
                      </a:rPr>
                      <a:pPr>
                        <a:defRPr sz="8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t>[VALUE]</a:t>
                    </a:fld>
                    <a:r>
                      <a:rPr lang="en-US" sz="800" b="1">
                        <a:solidFill>
                          <a:schemeClr val="tx1">
                            <a:lumMod val="95000"/>
                            <a:lumOff val="5000"/>
                          </a:schemeClr>
                        </a:solidFill>
                        <a:latin typeface="Times New Roman" panose="02020603050405020304" pitchFamily="18" charset="0"/>
                        <a:cs typeface="Times New Roman" panose="02020603050405020304" pitchFamily="18" charset="0"/>
                      </a:rPr>
                      <a:t>%</a:t>
                    </a:r>
                  </a:p>
                  <a:p>
                    <a:pPr>
                      <a:defRPr sz="8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r>
                      <a:rPr lang="en-US" sz="800">
                        <a:solidFill>
                          <a:schemeClr val="tx1">
                            <a:lumMod val="95000"/>
                            <a:lumOff val="5000"/>
                          </a:schemeClr>
                        </a:solidFill>
                        <a:latin typeface="Times New Roman" panose="02020603050405020304" pitchFamily="18" charset="0"/>
                        <a:cs typeface="Times New Roman" panose="02020603050405020304" pitchFamily="18" charset="0"/>
                      </a:rPr>
                      <a:t>Penerapan Model PjBL</a:t>
                    </a:r>
                  </a:p>
                </c:rich>
              </c:tx>
              <c:spPr>
                <a:noFill/>
                <a:ln>
                  <a:noFill/>
                </a:ln>
                <a:effectLst/>
              </c:sp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1-2F62-406B-B431-24620FDA3ECB}"/>
                </c:ext>
              </c:extLst>
            </c:dLbl>
            <c:dLbl>
              <c:idx val="1"/>
              <c:layout>
                <c:manualLayout>
                  <c:x val="0.21432005388894235"/>
                  <c:y val="-8.9155966735259606E-2"/>
                </c:manualLayout>
              </c:layout>
              <c:tx>
                <c:rich>
                  <a:bodyPr rot="0" spcFirstLastPara="1" vertOverflow="ellipsis" vert="horz" wrap="square" lIns="38100" tIns="19050" rIns="38100" bIns="19050" anchor="ctr" anchorCtr="1">
                    <a:spAutoFit/>
                  </a:bodyPr>
                  <a:lstStyle/>
                  <a:p>
                    <a:pPr>
                      <a:defRPr sz="8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fld id="{4E8BA789-35DA-4044-AE8D-00182894B60C}" type="VALUE">
                      <a:rPr lang="en-US" sz="800" b="1">
                        <a:solidFill>
                          <a:schemeClr val="tx1">
                            <a:lumMod val="95000"/>
                            <a:lumOff val="5000"/>
                          </a:schemeClr>
                        </a:solidFill>
                        <a:latin typeface="Times New Roman" panose="02020603050405020304" pitchFamily="18" charset="0"/>
                        <a:cs typeface="Times New Roman" panose="02020603050405020304" pitchFamily="18" charset="0"/>
                      </a:rPr>
                      <a:pPr>
                        <a:defRPr sz="8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t>[VALUE]</a:t>
                    </a:fld>
                    <a:r>
                      <a:rPr lang="en-US" sz="800" b="1">
                        <a:solidFill>
                          <a:schemeClr val="tx1">
                            <a:lumMod val="95000"/>
                            <a:lumOff val="5000"/>
                          </a:schemeClr>
                        </a:solidFill>
                        <a:latin typeface="Times New Roman" panose="02020603050405020304" pitchFamily="18" charset="0"/>
                        <a:cs typeface="Times New Roman" panose="02020603050405020304" pitchFamily="18" charset="0"/>
                      </a:rPr>
                      <a:t>%</a:t>
                    </a:r>
                  </a:p>
                  <a:p>
                    <a:pPr>
                      <a:defRPr sz="8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r>
                      <a:rPr lang="en-US" sz="800">
                        <a:solidFill>
                          <a:schemeClr val="tx1">
                            <a:lumMod val="95000"/>
                            <a:lumOff val="5000"/>
                          </a:schemeClr>
                        </a:solidFill>
                        <a:latin typeface="Times New Roman" panose="02020603050405020304" pitchFamily="18" charset="0"/>
                        <a:cs typeface="Times New Roman" panose="02020603050405020304" pitchFamily="18" charset="0"/>
                      </a:rPr>
                      <a:t>Faktor Lain</a:t>
                    </a:r>
                  </a:p>
                </c:rich>
              </c:tx>
              <c:spPr>
                <a:noFill/>
                <a:ln>
                  <a:noFill/>
                </a:ln>
                <a:effectLst/>
              </c:sp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3-2F62-406B-B431-24620FDA3ECB}"/>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id-ID"/>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2"/>
                <c:pt idx="0">
                  <c:v>Penerapan Model PjBL</c:v>
                </c:pt>
                <c:pt idx="1">
                  <c:v>Faktor Lainnya</c:v>
                </c:pt>
              </c:strCache>
            </c:strRef>
          </c:cat>
          <c:val>
            <c:numRef>
              <c:f>Sheet1!$B$2:$B$5</c:f>
              <c:numCache>
                <c:formatCode>General</c:formatCode>
                <c:ptCount val="4"/>
                <c:pt idx="0">
                  <c:v>48.9</c:v>
                </c:pt>
                <c:pt idx="1">
                  <c:v>51.1</c:v>
                </c:pt>
              </c:numCache>
            </c:numRef>
          </c:val>
          <c:extLst xmlns:c16r2="http://schemas.microsoft.com/office/drawing/2015/06/chart">
            <c:ext xmlns:c16="http://schemas.microsoft.com/office/drawing/2014/chart" uri="{C3380CC4-5D6E-409C-BE32-E72D297353CC}">
              <c16:uniqueId val="{00000008-2F62-406B-B431-24620FDA3ECB}"/>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3823</Words>
  <Characters>21795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KUSMAYADI</dc:creator>
  <cp:keywords/>
  <dc:description/>
  <cp:lastModifiedBy>Windows User</cp:lastModifiedBy>
  <cp:revision>2</cp:revision>
  <dcterms:created xsi:type="dcterms:W3CDTF">2023-10-05T02:17:00Z</dcterms:created>
  <dcterms:modified xsi:type="dcterms:W3CDTF">2023-10-05T05:58:00Z</dcterms:modified>
</cp:coreProperties>
</file>