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8B3" w:rsidRPr="00A668B3" w:rsidRDefault="00A668B3" w:rsidP="00A668B3">
      <w:pPr>
        <w:spacing w:after="0" w:line="240" w:lineRule="auto"/>
        <w:jc w:val="center"/>
        <w:rPr>
          <w:rFonts w:ascii="Times New Roman" w:hAnsi="Times New Roman" w:cs="Times New Roman"/>
          <w:b/>
          <w:sz w:val="24"/>
          <w:szCs w:val="24"/>
        </w:rPr>
      </w:pPr>
      <w:bookmarkStart w:id="0" w:name="_Hlk141705814"/>
      <w:bookmarkStart w:id="1" w:name="_GoBack"/>
      <w:r w:rsidRPr="00A668B3">
        <w:rPr>
          <w:rFonts w:ascii="Times New Roman" w:hAnsi="Times New Roman" w:cs="Times New Roman"/>
          <w:b/>
          <w:sz w:val="24"/>
          <w:szCs w:val="24"/>
        </w:rPr>
        <w:t>ABSTRAK</w:t>
      </w:r>
    </w:p>
    <w:p w:rsidR="00A668B3" w:rsidRPr="00A668B3" w:rsidRDefault="00A668B3" w:rsidP="00A668B3">
      <w:pPr>
        <w:spacing w:after="0" w:line="240" w:lineRule="auto"/>
        <w:jc w:val="center"/>
        <w:rPr>
          <w:rFonts w:ascii="Times New Roman" w:hAnsi="Times New Roman" w:cs="Times New Roman"/>
          <w:sz w:val="24"/>
          <w:szCs w:val="24"/>
        </w:rPr>
      </w:pPr>
      <w:proofErr w:type="spellStart"/>
      <w:r w:rsidRPr="00A668B3">
        <w:rPr>
          <w:rFonts w:ascii="Times New Roman" w:hAnsi="Times New Roman" w:cs="Times New Roman"/>
          <w:sz w:val="24"/>
          <w:szCs w:val="24"/>
        </w:rPr>
        <w:t>Doni</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Ramdani</w:t>
      </w:r>
      <w:proofErr w:type="spellEnd"/>
    </w:p>
    <w:p w:rsidR="00A668B3" w:rsidRPr="00A668B3" w:rsidRDefault="00A668B3" w:rsidP="00A668B3">
      <w:pPr>
        <w:spacing w:after="0" w:line="240" w:lineRule="auto"/>
        <w:jc w:val="center"/>
        <w:rPr>
          <w:rFonts w:ascii="Times New Roman" w:hAnsi="Times New Roman" w:cs="Times New Roman"/>
          <w:sz w:val="24"/>
          <w:szCs w:val="24"/>
        </w:rPr>
      </w:pPr>
      <w:r w:rsidRPr="00A668B3">
        <w:rPr>
          <w:rFonts w:ascii="Times New Roman" w:hAnsi="Times New Roman" w:cs="Times New Roman"/>
          <w:sz w:val="24"/>
          <w:szCs w:val="24"/>
        </w:rPr>
        <w:t xml:space="preserve">Program </w:t>
      </w:r>
      <w:proofErr w:type="spellStart"/>
      <w:r w:rsidRPr="00A668B3">
        <w:rPr>
          <w:rFonts w:ascii="Times New Roman" w:hAnsi="Times New Roman" w:cs="Times New Roman"/>
          <w:sz w:val="24"/>
          <w:szCs w:val="24"/>
        </w:rPr>
        <w:t>Studi</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Desain</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Komunikasi</w:t>
      </w:r>
      <w:proofErr w:type="spellEnd"/>
      <w:r w:rsidRPr="00A668B3">
        <w:rPr>
          <w:rFonts w:ascii="Times New Roman" w:hAnsi="Times New Roman" w:cs="Times New Roman"/>
          <w:sz w:val="24"/>
          <w:szCs w:val="24"/>
        </w:rPr>
        <w:t xml:space="preserve"> Visual, </w:t>
      </w:r>
      <w:proofErr w:type="spellStart"/>
      <w:r w:rsidRPr="00A668B3">
        <w:rPr>
          <w:rFonts w:ascii="Times New Roman" w:hAnsi="Times New Roman" w:cs="Times New Roman"/>
          <w:sz w:val="24"/>
          <w:szCs w:val="24"/>
        </w:rPr>
        <w:t>Fakultas</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Ilmu</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Seni</w:t>
      </w:r>
      <w:proofErr w:type="spellEnd"/>
      <w:r w:rsidRPr="00A668B3">
        <w:rPr>
          <w:rFonts w:ascii="Times New Roman" w:hAnsi="Times New Roman" w:cs="Times New Roman"/>
          <w:sz w:val="24"/>
          <w:szCs w:val="24"/>
        </w:rPr>
        <w:t xml:space="preserve"> dan Sastra</w:t>
      </w:r>
    </w:p>
    <w:p w:rsidR="00A668B3" w:rsidRPr="00A668B3" w:rsidRDefault="00A668B3" w:rsidP="00A668B3">
      <w:pPr>
        <w:spacing w:after="0" w:line="240" w:lineRule="auto"/>
        <w:jc w:val="center"/>
        <w:rPr>
          <w:rFonts w:ascii="Times New Roman" w:hAnsi="Times New Roman" w:cs="Times New Roman"/>
          <w:sz w:val="24"/>
          <w:szCs w:val="24"/>
        </w:rPr>
      </w:pPr>
      <w:proofErr w:type="spellStart"/>
      <w:r w:rsidRPr="00A668B3">
        <w:rPr>
          <w:rFonts w:ascii="Times New Roman" w:hAnsi="Times New Roman" w:cs="Times New Roman"/>
          <w:sz w:val="24"/>
          <w:szCs w:val="24"/>
        </w:rPr>
        <w:t>Universitas</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Pasundan</w:t>
      </w:r>
      <w:proofErr w:type="spellEnd"/>
      <w:r w:rsidRPr="00A668B3">
        <w:rPr>
          <w:rFonts w:ascii="Times New Roman" w:hAnsi="Times New Roman" w:cs="Times New Roman"/>
          <w:sz w:val="24"/>
          <w:szCs w:val="24"/>
        </w:rPr>
        <w:t xml:space="preserve"> Bandung</w:t>
      </w:r>
    </w:p>
    <w:p w:rsidR="00A668B3" w:rsidRPr="00A668B3" w:rsidRDefault="00A668B3" w:rsidP="00A668B3">
      <w:pPr>
        <w:keepNext/>
        <w:keepLines/>
        <w:spacing w:before="240" w:after="240" w:line="240" w:lineRule="auto"/>
        <w:jc w:val="center"/>
        <w:outlineLvl w:val="0"/>
        <w:rPr>
          <w:rFonts w:ascii="Times New Roman" w:eastAsiaTheme="majorEastAsia" w:hAnsi="Times New Roman" w:cs="Times New Roman"/>
          <w:b/>
          <w:color w:val="000000" w:themeColor="text1"/>
          <w:sz w:val="24"/>
          <w:szCs w:val="24"/>
        </w:rPr>
      </w:pPr>
      <w:r w:rsidRPr="00A668B3">
        <w:rPr>
          <w:rFonts w:ascii="Times New Roman" w:eastAsiaTheme="majorEastAsia" w:hAnsi="Times New Roman" w:cs="Times New Roman"/>
          <w:b/>
          <w:color w:val="000000" w:themeColor="text1"/>
          <w:sz w:val="24"/>
          <w:szCs w:val="24"/>
        </w:rPr>
        <w:t>“PERANCANGAN MEDIA EVENT “</w:t>
      </w:r>
      <w:r w:rsidRPr="00A668B3">
        <w:rPr>
          <w:rFonts w:ascii="Times New Roman" w:eastAsiaTheme="majorEastAsia" w:hAnsi="Times New Roman" w:cs="Times New Roman"/>
          <w:b/>
          <w:i/>
          <w:color w:val="000000" w:themeColor="text1"/>
          <w:sz w:val="24"/>
          <w:szCs w:val="24"/>
        </w:rPr>
        <w:t>NGARIUNG NGARAH AKUR</w:t>
      </w:r>
      <w:r w:rsidRPr="00A668B3">
        <w:rPr>
          <w:rFonts w:ascii="Times New Roman" w:eastAsiaTheme="majorEastAsia" w:hAnsi="Times New Roman" w:cs="Times New Roman"/>
          <w:b/>
          <w:color w:val="000000" w:themeColor="text1"/>
          <w:sz w:val="24"/>
          <w:szCs w:val="24"/>
        </w:rPr>
        <w:t>” MENGENAI ETIKA SOPAN SANTUN DALAM BERGAUL UNTUK REMAJA CIPANAS PALASARI CIANJUR”</w:t>
      </w:r>
    </w:p>
    <w:p w:rsidR="00A668B3" w:rsidRPr="00A668B3" w:rsidRDefault="00A668B3" w:rsidP="00A668B3">
      <w:pPr>
        <w:spacing w:before="240" w:after="240" w:line="240" w:lineRule="auto"/>
        <w:ind w:firstLine="567"/>
        <w:jc w:val="both"/>
        <w:rPr>
          <w:rFonts w:ascii="Times New Roman" w:eastAsia="Times New Roman" w:hAnsi="Times New Roman" w:cs="Times New Roman"/>
          <w:sz w:val="24"/>
          <w:szCs w:val="24"/>
          <w:lang w:val="en-ID" w:eastAsia="en-ID"/>
        </w:rPr>
      </w:pPr>
      <w:bookmarkStart w:id="2" w:name="_Hlk141195675"/>
      <w:bookmarkStart w:id="3" w:name="_Hlk141461548"/>
      <w:r w:rsidRPr="00A668B3">
        <w:rPr>
          <w:rFonts w:ascii="Times New Roman" w:eastAsia="Times New Roman" w:hAnsi="Times New Roman" w:cs="Times New Roman"/>
          <w:color w:val="000000"/>
          <w:sz w:val="24"/>
          <w:szCs w:val="24"/>
          <w:shd w:val="clear" w:color="auto" w:fill="FFFFFF"/>
          <w:lang w:val="en-ID" w:eastAsia="en-ID"/>
        </w:rPr>
        <w:t xml:space="preserve">Di </w:t>
      </w:r>
      <w:proofErr w:type="spellStart"/>
      <w:r w:rsidRPr="00A668B3">
        <w:rPr>
          <w:rFonts w:ascii="Times New Roman" w:eastAsia="Times New Roman" w:hAnsi="Times New Roman" w:cs="Times New Roman"/>
          <w:color w:val="000000"/>
          <w:sz w:val="24"/>
          <w:szCs w:val="24"/>
          <w:shd w:val="clear" w:color="auto" w:fill="FFFFFF"/>
          <w:lang w:val="en-ID" w:eastAsia="en-ID"/>
        </w:rPr>
        <w:t>Cianjur</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Kp</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Jl. </w:t>
      </w:r>
      <w:proofErr w:type="spellStart"/>
      <w:r w:rsidRPr="00A668B3">
        <w:rPr>
          <w:rFonts w:ascii="Times New Roman" w:eastAsia="Times New Roman" w:hAnsi="Times New Roman" w:cs="Times New Roman"/>
          <w:color w:val="000000"/>
          <w:sz w:val="24"/>
          <w:szCs w:val="24"/>
          <w:shd w:val="clear" w:color="auto" w:fill="FFFFFF"/>
          <w:lang w:val="en-ID" w:eastAsia="en-ID"/>
        </w:rPr>
        <w:t>Palasari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saat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tahun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2007 </w:t>
      </w:r>
      <w:proofErr w:type="spellStart"/>
      <w:r w:rsidRPr="00A668B3">
        <w:rPr>
          <w:rFonts w:ascii="Times New Roman" w:eastAsia="Times New Roman" w:hAnsi="Times New Roman" w:cs="Times New Roman"/>
          <w:color w:val="000000"/>
          <w:sz w:val="24"/>
          <w:szCs w:val="24"/>
          <w:shd w:val="clear" w:color="auto" w:fill="FFFFFF"/>
          <w:lang w:val="en-ID" w:eastAsia="en-ID"/>
        </w:rPr>
        <w:t>dibentuk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komunitas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hijrah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setelah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diobservasi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hasil</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didapat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pada </w:t>
      </w:r>
      <w:proofErr w:type="spellStart"/>
      <w:r w:rsidRPr="00A668B3">
        <w:rPr>
          <w:rFonts w:ascii="Times New Roman" w:eastAsia="Times New Roman" w:hAnsi="Times New Roman" w:cs="Times New Roman"/>
          <w:color w:val="000000"/>
          <w:sz w:val="24"/>
          <w:szCs w:val="24"/>
          <w:shd w:val="clear" w:color="auto" w:fill="FFFFFF"/>
          <w:lang w:val="en-ID" w:eastAsia="en-ID"/>
        </w:rPr>
        <w:t>tahun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2007 dan </w:t>
      </w:r>
      <w:proofErr w:type="spellStart"/>
      <w:r w:rsidRPr="00A668B3">
        <w:rPr>
          <w:rFonts w:ascii="Times New Roman" w:eastAsia="Times New Roman" w:hAnsi="Times New Roman" w:cs="Times New Roman"/>
          <w:color w:val="000000"/>
          <w:sz w:val="24"/>
          <w:szCs w:val="24"/>
          <w:shd w:val="clear" w:color="auto" w:fill="FFFFFF"/>
          <w:lang w:val="en-ID" w:eastAsia="en-ID"/>
        </w:rPr>
        <w:t>seterusnya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menjadi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fenomena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permasalahan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masyarakat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adalah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sopan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santun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dalam</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bergaul</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disebabkan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oleh </w:t>
      </w:r>
      <w:proofErr w:type="spellStart"/>
      <w:r w:rsidRPr="00A668B3">
        <w:rPr>
          <w:rFonts w:ascii="Times New Roman" w:eastAsia="Times New Roman" w:hAnsi="Times New Roman" w:cs="Times New Roman"/>
          <w:color w:val="000000"/>
          <w:sz w:val="24"/>
          <w:szCs w:val="24"/>
          <w:shd w:val="clear" w:color="auto" w:fill="FFFFFF"/>
          <w:lang w:val="en-ID" w:eastAsia="en-ID"/>
        </w:rPr>
        <w:t>faktor</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lingkungan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pertemanan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orang </w:t>
      </w:r>
      <w:proofErr w:type="spellStart"/>
      <w:r w:rsidRPr="00A668B3">
        <w:rPr>
          <w:rFonts w:ascii="Times New Roman" w:eastAsia="Times New Roman" w:hAnsi="Times New Roman" w:cs="Times New Roman"/>
          <w:color w:val="000000"/>
          <w:sz w:val="24"/>
          <w:szCs w:val="24"/>
          <w:shd w:val="clear" w:color="auto" w:fill="FFFFFF"/>
          <w:lang w:val="en-ID" w:eastAsia="en-ID"/>
        </w:rPr>
        <w:t>tua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kurang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mencontohkan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Karena di </w:t>
      </w:r>
      <w:proofErr w:type="spellStart"/>
      <w:r w:rsidRPr="00A668B3">
        <w:rPr>
          <w:rFonts w:ascii="Times New Roman" w:eastAsia="Times New Roman" w:hAnsi="Times New Roman" w:cs="Times New Roman"/>
          <w:color w:val="000000"/>
          <w:sz w:val="24"/>
          <w:szCs w:val="24"/>
          <w:shd w:val="clear" w:color="auto" w:fill="FFFFFF"/>
          <w:lang w:val="en-ID" w:eastAsia="en-ID"/>
        </w:rPr>
        <w:t>usia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15-19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didominasi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oleh </w:t>
      </w:r>
      <w:proofErr w:type="spellStart"/>
      <w:r w:rsidRPr="00A668B3">
        <w:rPr>
          <w:rFonts w:ascii="Times New Roman" w:eastAsia="Times New Roman" w:hAnsi="Times New Roman" w:cs="Times New Roman"/>
          <w:color w:val="000000"/>
          <w:sz w:val="24"/>
          <w:szCs w:val="24"/>
          <w:shd w:val="clear" w:color="auto" w:fill="FFFFFF"/>
          <w:lang w:val="en-ID" w:eastAsia="en-ID"/>
        </w:rPr>
        <w:t>lingkungan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pertemanan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karena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masanya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jauh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orang </w:t>
      </w:r>
      <w:proofErr w:type="spellStart"/>
      <w:r w:rsidRPr="00A668B3">
        <w:rPr>
          <w:rFonts w:ascii="Times New Roman" w:eastAsia="Times New Roman" w:hAnsi="Times New Roman" w:cs="Times New Roman"/>
          <w:color w:val="000000"/>
          <w:sz w:val="24"/>
          <w:szCs w:val="24"/>
          <w:shd w:val="clear" w:color="auto" w:fill="FFFFFF"/>
          <w:lang w:val="en-ID" w:eastAsia="en-ID"/>
        </w:rPr>
        <w:t>tua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sehingga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dibutuhkan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komunikasi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secara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langsung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Cipanas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suka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ngobrol</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ngariung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Maka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itu</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penulis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ingin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memberikan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pemahaman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sopan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santun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untuk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Cipanas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Palasari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dengan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membuat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r w:rsidRPr="00A668B3">
        <w:rPr>
          <w:rFonts w:ascii="Times New Roman" w:eastAsia="Times New Roman" w:hAnsi="Times New Roman" w:cs="Times New Roman"/>
          <w:i/>
          <w:iCs/>
          <w:color w:val="000000"/>
          <w:sz w:val="24"/>
          <w:szCs w:val="24"/>
          <w:shd w:val="clear" w:color="auto" w:fill="FFFFFF"/>
          <w:lang w:val="en-ID" w:eastAsia="en-ID"/>
        </w:rPr>
        <w:t>Event “</w:t>
      </w:r>
      <w:proofErr w:type="spellStart"/>
      <w:r w:rsidRPr="00A668B3">
        <w:rPr>
          <w:rFonts w:ascii="Times New Roman" w:eastAsia="Times New Roman" w:hAnsi="Times New Roman" w:cs="Times New Roman"/>
          <w:i/>
          <w:iCs/>
          <w:color w:val="000000"/>
          <w:sz w:val="24"/>
          <w:szCs w:val="24"/>
          <w:shd w:val="clear" w:color="auto" w:fill="FFFFFF"/>
          <w:lang w:val="en-ID" w:eastAsia="en-ID"/>
        </w:rPr>
        <w:t>Ngariung</w:t>
      </w:r>
      <w:proofErr w:type="spellEnd"/>
      <w:r w:rsidRPr="00A668B3">
        <w:rPr>
          <w:rFonts w:ascii="Times New Roman" w:eastAsia="Times New Roman" w:hAnsi="Times New Roman" w:cs="Times New Roman"/>
          <w:i/>
          <w:iCs/>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iCs/>
          <w:color w:val="000000"/>
          <w:sz w:val="24"/>
          <w:szCs w:val="24"/>
          <w:shd w:val="clear" w:color="auto" w:fill="FFFFFF"/>
          <w:lang w:val="en-ID" w:eastAsia="en-ID"/>
        </w:rPr>
        <w:t>Ngarah</w:t>
      </w:r>
      <w:proofErr w:type="spellEnd"/>
      <w:r w:rsidRPr="00A668B3">
        <w:rPr>
          <w:rFonts w:ascii="Times New Roman" w:eastAsia="Times New Roman" w:hAnsi="Times New Roman" w:cs="Times New Roman"/>
          <w:i/>
          <w:iCs/>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iCs/>
          <w:color w:val="000000"/>
          <w:sz w:val="24"/>
          <w:szCs w:val="24"/>
          <w:shd w:val="clear" w:color="auto" w:fill="FFFFFF"/>
          <w:lang w:val="en-ID" w:eastAsia="en-ID"/>
        </w:rPr>
        <w:t>Akur</w:t>
      </w:r>
      <w:proofErr w:type="spellEnd"/>
      <w:r w:rsidRPr="00A668B3">
        <w:rPr>
          <w:rFonts w:ascii="Times New Roman" w:eastAsia="Times New Roman" w:hAnsi="Times New Roman" w:cs="Times New Roman"/>
          <w:i/>
          <w:iCs/>
          <w:color w:val="000000"/>
          <w:sz w:val="24"/>
          <w:szCs w:val="24"/>
          <w:shd w:val="clear" w:color="auto" w:fill="FFFFFF"/>
          <w:lang w:val="en-ID" w:eastAsia="en-ID"/>
        </w:rPr>
        <w:t>”</w:t>
      </w:r>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tujuannya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untuk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memberikan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pemahaman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sopan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santun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dalam</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berteman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lingkungan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sehari-hari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agar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bisa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menerapkan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kehidupan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sehari-hari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agar </w:t>
      </w:r>
      <w:proofErr w:type="spellStart"/>
      <w:r w:rsidRPr="00A668B3">
        <w:rPr>
          <w:rFonts w:ascii="Times New Roman" w:eastAsia="Times New Roman" w:hAnsi="Times New Roman" w:cs="Times New Roman"/>
          <w:color w:val="000000"/>
          <w:sz w:val="24"/>
          <w:szCs w:val="24"/>
          <w:shd w:val="clear" w:color="auto" w:fill="FFFFFF"/>
          <w:lang w:val="en-ID" w:eastAsia="en-ID"/>
        </w:rPr>
        <w:t>menjadi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Metode</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dalam</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penelitian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ini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menggunakan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the design </w:t>
      </w:r>
      <w:proofErr w:type="spellStart"/>
      <w:r w:rsidRPr="00A668B3">
        <w:rPr>
          <w:rFonts w:ascii="Times New Roman" w:eastAsia="Times New Roman" w:hAnsi="Times New Roman" w:cs="Times New Roman"/>
          <w:color w:val="000000"/>
          <w:sz w:val="24"/>
          <w:szCs w:val="24"/>
          <w:shd w:val="clear" w:color="auto" w:fill="FFFFFF"/>
          <w:lang w:val="en-ID" w:eastAsia="en-ID"/>
        </w:rPr>
        <w:t>metode</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dengan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proses </w:t>
      </w:r>
      <w:r w:rsidRPr="00A668B3">
        <w:rPr>
          <w:rFonts w:ascii="Times New Roman" w:eastAsia="Times New Roman" w:hAnsi="Times New Roman" w:cs="Times New Roman"/>
          <w:i/>
          <w:color w:val="000000"/>
          <w:sz w:val="24"/>
          <w:szCs w:val="24"/>
          <w:shd w:val="clear" w:color="auto" w:fill="FFFFFF"/>
          <w:lang w:val="en-ID" w:eastAsia="en-ID"/>
        </w:rPr>
        <w:t>Discovery, Planning, Creative</w:t>
      </w:r>
      <w:r w:rsidRPr="00A668B3">
        <w:rPr>
          <w:rFonts w:ascii="Times New Roman" w:eastAsia="Times New Roman" w:hAnsi="Times New Roman" w:cs="Times New Roman"/>
          <w:color w:val="000000"/>
          <w:sz w:val="24"/>
          <w:szCs w:val="24"/>
          <w:shd w:val="clear" w:color="auto" w:fill="FFFFFF"/>
          <w:lang w:val="en-ID" w:eastAsia="en-ID"/>
        </w:rPr>
        <w:t xml:space="preserve"> dan </w:t>
      </w:r>
      <w:r w:rsidRPr="00A668B3">
        <w:rPr>
          <w:rFonts w:ascii="Times New Roman" w:eastAsia="Times New Roman" w:hAnsi="Times New Roman" w:cs="Times New Roman"/>
          <w:i/>
          <w:color w:val="000000"/>
          <w:sz w:val="24"/>
          <w:szCs w:val="24"/>
          <w:shd w:val="clear" w:color="auto" w:fill="FFFFFF"/>
          <w:lang w:val="en-ID" w:eastAsia="en-ID"/>
        </w:rPr>
        <w:t>Application</w:t>
      </w:r>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hal</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tersebut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dipadukan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dengan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tahapan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perancangan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color w:val="000000"/>
          <w:sz w:val="24"/>
          <w:szCs w:val="24"/>
          <w:shd w:val="clear" w:color="auto" w:fill="FFFFFF"/>
          <w:lang w:val="en-ID" w:eastAsia="en-ID"/>
        </w:rPr>
        <w:t>Informatif</w:t>
      </w:r>
      <w:proofErr w:type="spellEnd"/>
      <w:r w:rsidRPr="00A668B3">
        <w:rPr>
          <w:rFonts w:ascii="Times New Roman" w:eastAsia="Times New Roman" w:hAnsi="Times New Roman" w:cs="Times New Roman"/>
          <w:i/>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color w:val="000000"/>
          <w:sz w:val="24"/>
          <w:szCs w:val="24"/>
          <w:shd w:val="clear" w:color="auto" w:fill="FFFFFF"/>
          <w:lang w:val="en-ID" w:eastAsia="en-ID"/>
        </w:rPr>
        <w:t>Persuasif</w:t>
      </w:r>
      <w:proofErr w:type="spellEnd"/>
      <w:r w:rsidRPr="00A668B3">
        <w:rPr>
          <w:rFonts w:ascii="Times New Roman" w:eastAsia="Times New Roman" w:hAnsi="Times New Roman" w:cs="Times New Roman"/>
          <w:i/>
          <w:color w:val="000000"/>
          <w:sz w:val="24"/>
          <w:szCs w:val="24"/>
          <w:shd w:val="clear" w:color="auto" w:fill="FFFFFF"/>
          <w:lang w:val="en-ID" w:eastAsia="en-ID"/>
        </w:rPr>
        <w:t>, Reminder</w:t>
      </w:r>
      <w:r w:rsidRPr="00A668B3">
        <w:rPr>
          <w:rFonts w:ascii="Times New Roman" w:eastAsia="Times New Roman" w:hAnsi="Times New Roman" w:cs="Times New Roman"/>
          <w:color w:val="000000"/>
          <w:sz w:val="24"/>
          <w:szCs w:val="24"/>
          <w:shd w:val="clear" w:color="auto" w:fill="FFFFFF"/>
          <w:lang w:val="en-ID" w:eastAsia="en-ID"/>
        </w:rPr>
        <w:t xml:space="preserve">. Agar </w:t>
      </w:r>
      <w:proofErr w:type="spellStart"/>
      <w:r w:rsidRPr="00A668B3">
        <w:rPr>
          <w:rFonts w:ascii="Times New Roman" w:eastAsia="Times New Roman" w:hAnsi="Times New Roman" w:cs="Times New Roman"/>
          <w:color w:val="000000"/>
          <w:sz w:val="24"/>
          <w:szCs w:val="24"/>
          <w:shd w:val="clear" w:color="auto" w:fill="FFFFFF"/>
          <w:lang w:val="en-ID" w:eastAsia="en-ID"/>
        </w:rPr>
        <w:t>anak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Cipanas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bisa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menyaksikan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langsung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mendengarkan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disampaikan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oleh </w:t>
      </w:r>
      <w:proofErr w:type="spellStart"/>
      <w:r w:rsidRPr="00A668B3">
        <w:rPr>
          <w:rFonts w:ascii="Times New Roman" w:eastAsia="Times New Roman" w:hAnsi="Times New Roman" w:cs="Times New Roman"/>
          <w:color w:val="000000"/>
          <w:sz w:val="24"/>
          <w:szCs w:val="24"/>
          <w:shd w:val="clear" w:color="auto" w:fill="FFFFFF"/>
          <w:lang w:val="en-ID" w:eastAsia="en-ID"/>
        </w:rPr>
        <w:t>pemateri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menjelaskan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materi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seputar</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sopan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santun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di </w:t>
      </w:r>
      <w:proofErr w:type="spellStart"/>
      <w:r w:rsidRPr="00A668B3">
        <w:rPr>
          <w:rFonts w:ascii="Times New Roman" w:eastAsia="Times New Roman" w:hAnsi="Times New Roman" w:cs="Times New Roman"/>
          <w:color w:val="000000"/>
          <w:sz w:val="24"/>
          <w:szCs w:val="24"/>
          <w:shd w:val="clear" w:color="auto" w:fill="FFFFFF"/>
          <w:lang w:val="en-ID" w:eastAsia="en-ID"/>
        </w:rPr>
        <w:t>lingkungan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pertemanan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Lalu</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setelah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mengikuti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acara </w:t>
      </w:r>
      <w:r w:rsidRPr="00A668B3">
        <w:rPr>
          <w:rFonts w:ascii="Times New Roman" w:eastAsia="Times New Roman" w:hAnsi="Times New Roman" w:cs="Times New Roman"/>
          <w:i/>
          <w:iCs/>
          <w:color w:val="000000"/>
          <w:sz w:val="24"/>
          <w:szCs w:val="24"/>
          <w:shd w:val="clear" w:color="auto" w:fill="FFFFFF"/>
          <w:lang w:val="en-ID" w:eastAsia="en-ID"/>
        </w:rPr>
        <w:t>event</w:t>
      </w:r>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termotivasi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w:t>
      </w:r>
      <w:proofErr w:type="spellStart"/>
      <w:r w:rsidRPr="00A668B3">
        <w:rPr>
          <w:rFonts w:ascii="Times New Roman" w:eastAsia="Times New Roman" w:hAnsi="Times New Roman" w:cs="Times New Roman"/>
          <w:color w:val="000000"/>
          <w:sz w:val="24"/>
          <w:szCs w:val="24"/>
          <w:shd w:val="clear" w:color="auto" w:fill="FFFFFF"/>
          <w:lang w:val="en-ID" w:eastAsia="en-ID"/>
        </w:rPr>
        <w:t>berperilaku</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w:t>
      </w:r>
      <w:proofErr w:type="spellStart"/>
      <w:r w:rsidRPr="00A668B3">
        <w:rPr>
          <w:rFonts w:ascii="Times New Roman" w:eastAsia="Times New Roman" w:hAnsi="Times New Roman" w:cs="Times New Roman"/>
          <w:color w:val="000000"/>
          <w:sz w:val="24"/>
          <w:szCs w:val="24"/>
          <w:shd w:val="clear" w:color="auto" w:fill="FFFFFF"/>
          <w:lang w:val="en-ID" w:eastAsia="en-ID"/>
        </w:rPr>
        <w:t>sikap</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sebelumnya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Media-media </w:t>
      </w:r>
      <w:r w:rsidRPr="00A668B3">
        <w:rPr>
          <w:rFonts w:ascii="Times New Roman" w:eastAsia="Times New Roman" w:hAnsi="Times New Roman" w:cs="Times New Roman"/>
          <w:i/>
          <w:iCs/>
          <w:color w:val="000000"/>
          <w:sz w:val="24"/>
          <w:szCs w:val="24"/>
          <w:shd w:val="clear" w:color="auto" w:fill="FFFFFF"/>
          <w:lang w:val="en-ID" w:eastAsia="en-ID"/>
        </w:rPr>
        <w:t xml:space="preserve">event </w:t>
      </w:r>
      <w:r w:rsidRPr="00A668B3">
        <w:rPr>
          <w:rFonts w:ascii="Times New Roman" w:eastAsia="Times New Roman" w:hAnsi="Times New Roman" w:cs="Times New Roman"/>
          <w:color w:val="000000"/>
          <w:sz w:val="24"/>
          <w:szCs w:val="24"/>
          <w:shd w:val="clear" w:color="auto" w:fill="FFFFFF"/>
          <w:lang w:val="en-ID" w:eastAsia="en-ID"/>
        </w:rPr>
        <w:t xml:space="preserve">yang </w:t>
      </w:r>
      <w:proofErr w:type="spellStart"/>
      <w:r w:rsidRPr="00A668B3">
        <w:rPr>
          <w:rFonts w:ascii="Times New Roman" w:eastAsia="Times New Roman" w:hAnsi="Times New Roman" w:cs="Times New Roman"/>
          <w:color w:val="000000"/>
          <w:sz w:val="24"/>
          <w:szCs w:val="24"/>
          <w:shd w:val="clear" w:color="auto" w:fill="FFFFFF"/>
          <w:lang w:val="en-ID" w:eastAsia="en-ID"/>
        </w:rPr>
        <w:t>dirancang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seperti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poster, video dan </w:t>
      </w:r>
      <w:proofErr w:type="spellStart"/>
      <w:r w:rsidRPr="00A668B3">
        <w:rPr>
          <w:rFonts w:ascii="Times New Roman" w:eastAsia="Times New Roman" w:hAnsi="Times New Roman" w:cs="Times New Roman"/>
          <w:color w:val="000000"/>
          <w:sz w:val="24"/>
          <w:szCs w:val="24"/>
          <w:shd w:val="clear" w:color="auto" w:fill="FFFFFF"/>
          <w:lang w:val="en-ID" w:eastAsia="en-ID"/>
        </w:rPr>
        <w:t>diadakan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sharing agar </w:t>
      </w:r>
      <w:proofErr w:type="spellStart"/>
      <w:r w:rsidRPr="00A668B3">
        <w:rPr>
          <w:rFonts w:ascii="Times New Roman" w:eastAsia="Times New Roman" w:hAnsi="Times New Roman" w:cs="Times New Roman"/>
          <w:color w:val="000000"/>
          <w:sz w:val="24"/>
          <w:szCs w:val="24"/>
          <w:shd w:val="clear" w:color="auto" w:fill="FFFFFF"/>
          <w:lang w:val="en-ID" w:eastAsia="en-ID"/>
        </w:rPr>
        <w:t>tercipta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pendekatan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secara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langsung</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w:t>
      </w:r>
      <w:proofErr w:type="spellStart"/>
      <w:r w:rsidRPr="00A668B3">
        <w:rPr>
          <w:rFonts w:ascii="Times New Roman" w:eastAsia="Times New Roman" w:hAnsi="Times New Roman" w:cs="Times New Roman"/>
          <w:color w:val="000000"/>
          <w:sz w:val="24"/>
          <w:szCs w:val="24"/>
          <w:shd w:val="clear" w:color="auto" w:fill="FFFFFF"/>
          <w:lang w:val="en-ID" w:eastAsia="en-ID"/>
        </w:rPr>
        <w:t>membina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suasana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agar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nyaman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mengikuti</w:t>
      </w:r>
      <w:proofErr w:type="spellEnd"/>
      <w:r w:rsidRPr="00A668B3">
        <w:rPr>
          <w:rFonts w:ascii="Times New Roman" w:eastAsia="Times New Roman" w:hAnsi="Times New Roman" w:cs="Times New Roman"/>
          <w:i/>
          <w:iCs/>
          <w:color w:val="000000"/>
          <w:sz w:val="24"/>
          <w:szCs w:val="24"/>
          <w:shd w:val="clear" w:color="auto" w:fill="FFFFFF"/>
          <w:lang w:val="en-ID" w:eastAsia="en-ID"/>
        </w:rPr>
        <w:t xml:space="preserve"> event</w:t>
      </w:r>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tersebut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Untuk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mengumpulkan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data </w:t>
      </w:r>
      <w:proofErr w:type="spellStart"/>
      <w:r w:rsidRPr="00A668B3">
        <w:rPr>
          <w:rFonts w:ascii="Times New Roman" w:eastAsia="Times New Roman" w:hAnsi="Times New Roman" w:cs="Times New Roman"/>
          <w:color w:val="000000"/>
          <w:sz w:val="24"/>
          <w:szCs w:val="24"/>
          <w:shd w:val="clear" w:color="auto" w:fill="FFFFFF"/>
          <w:lang w:val="en-ID" w:eastAsia="en-ID"/>
        </w:rPr>
        <w:t>dengan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observasi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wawancara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studi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literatur</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w:t>
      </w:r>
      <w:proofErr w:type="spellStart"/>
      <w:r w:rsidRPr="00A668B3">
        <w:rPr>
          <w:rFonts w:ascii="Times New Roman" w:eastAsia="Times New Roman" w:hAnsi="Times New Roman" w:cs="Times New Roman"/>
          <w:color w:val="000000"/>
          <w:sz w:val="24"/>
          <w:szCs w:val="24"/>
          <w:shd w:val="clear" w:color="auto" w:fill="FFFFFF"/>
          <w:lang w:val="en-ID" w:eastAsia="en-ID"/>
        </w:rPr>
        <w:t>dokumentasi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Dengan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adanya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Media </w:t>
      </w:r>
      <w:r w:rsidRPr="00A668B3">
        <w:rPr>
          <w:rFonts w:ascii="Times New Roman" w:eastAsia="Times New Roman" w:hAnsi="Times New Roman" w:cs="Times New Roman"/>
          <w:i/>
          <w:iCs/>
          <w:color w:val="000000"/>
          <w:sz w:val="24"/>
          <w:szCs w:val="24"/>
          <w:shd w:val="clear" w:color="auto" w:fill="FFFFFF"/>
          <w:lang w:val="en-ID" w:eastAsia="en-ID"/>
        </w:rPr>
        <w:t>Event “</w:t>
      </w:r>
      <w:proofErr w:type="spellStart"/>
      <w:r w:rsidRPr="00A668B3">
        <w:rPr>
          <w:rFonts w:ascii="Times New Roman" w:eastAsia="Times New Roman" w:hAnsi="Times New Roman" w:cs="Times New Roman"/>
          <w:i/>
          <w:iCs/>
          <w:color w:val="000000"/>
          <w:sz w:val="24"/>
          <w:szCs w:val="24"/>
          <w:shd w:val="clear" w:color="auto" w:fill="FFFFFF"/>
          <w:lang w:val="en-ID" w:eastAsia="en-ID"/>
        </w:rPr>
        <w:t>Ngariung</w:t>
      </w:r>
      <w:proofErr w:type="spellEnd"/>
      <w:r w:rsidRPr="00A668B3">
        <w:rPr>
          <w:rFonts w:ascii="Times New Roman" w:eastAsia="Times New Roman" w:hAnsi="Times New Roman" w:cs="Times New Roman"/>
          <w:i/>
          <w:iCs/>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iCs/>
          <w:color w:val="000000"/>
          <w:sz w:val="24"/>
          <w:szCs w:val="24"/>
          <w:shd w:val="clear" w:color="auto" w:fill="FFFFFF"/>
          <w:lang w:val="en-ID" w:eastAsia="en-ID"/>
        </w:rPr>
        <w:t>Ngarah</w:t>
      </w:r>
      <w:proofErr w:type="spellEnd"/>
      <w:r w:rsidRPr="00A668B3">
        <w:rPr>
          <w:rFonts w:ascii="Times New Roman" w:eastAsia="Times New Roman" w:hAnsi="Times New Roman" w:cs="Times New Roman"/>
          <w:i/>
          <w:iCs/>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i/>
          <w:iCs/>
          <w:color w:val="000000"/>
          <w:sz w:val="24"/>
          <w:szCs w:val="24"/>
          <w:shd w:val="clear" w:color="auto" w:fill="FFFFFF"/>
          <w:lang w:val="en-ID" w:eastAsia="en-ID"/>
        </w:rPr>
        <w:t>Akur</w:t>
      </w:r>
      <w:proofErr w:type="spellEnd"/>
      <w:r w:rsidRPr="00A668B3">
        <w:rPr>
          <w:rFonts w:ascii="Times New Roman" w:eastAsia="Times New Roman" w:hAnsi="Times New Roman" w:cs="Times New Roman"/>
          <w:i/>
          <w:iCs/>
          <w:color w:val="000000"/>
          <w:sz w:val="24"/>
          <w:szCs w:val="24"/>
          <w:shd w:val="clear" w:color="auto" w:fill="FFFFFF"/>
          <w:lang w:val="en-ID" w:eastAsia="en-ID"/>
        </w:rPr>
        <w:t>”</w:t>
      </w:r>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ini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sebagai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media </w:t>
      </w:r>
      <w:proofErr w:type="spellStart"/>
      <w:r w:rsidRPr="00A668B3">
        <w:rPr>
          <w:rFonts w:ascii="Times New Roman" w:eastAsia="Times New Roman" w:hAnsi="Times New Roman" w:cs="Times New Roman"/>
          <w:color w:val="000000"/>
          <w:sz w:val="24"/>
          <w:szCs w:val="24"/>
          <w:shd w:val="clear" w:color="auto" w:fill="FFFFFF"/>
          <w:lang w:val="en-ID" w:eastAsia="en-ID"/>
        </w:rPr>
        <w:t>pembelajaran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agar </w:t>
      </w:r>
      <w:proofErr w:type="spellStart"/>
      <w:r w:rsidRPr="00A668B3">
        <w:rPr>
          <w:rFonts w:ascii="Times New Roman" w:eastAsia="Times New Roman" w:hAnsi="Times New Roman" w:cs="Times New Roman"/>
          <w:color w:val="000000"/>
          <w:sz w:val="24"/>
          <w:szCs w:val="24"/>
          <w:shd w:val="clear" w:color="auto" w:fill="FFFFFF"/>
          <w:lang w:val="en-ID" w:eastAsia="en-ID"/>
        </w:rPr>
        <w:t>mereka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mengerti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etika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dan </w:t>
      </w:r>
      <w:proofErr w:type="spellStart"/>
      <w:r w:rsidRPr="00A668B3">
        <w:rPr>
          <w:rFonts w:ascii="Times New Roman" w:eastAsia="Times New Roman" w:hAnsi="Times New Roman" w:cs="Times New Roman"/>
          <w:color w:val="000000"/>
          <w:sz w:val="24"/>
          <w:szCs w:val="24"/>
          <w:shd w:val="clear" w:color="auto" w:fill="FFFFFF"/>
          <w:lang w:val="en-ID" w:eastAsia="en-ID"/>
        </w:rPr>
        <w:t>cara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menerapkan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perilaku</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Diharapkan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anak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remaja</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Cipanas</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Palasari</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dapat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menerapkan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perilaku</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yang </w:t>
      </w:r>
      <w:proofErr w:type="spellStart"/>
      <w:r w:rsidRPr="00A668B3">
        <w:rPr>
          <w:rFonts w:ascii="Times New Roman" w:eastAsia="Times New Roman" w:hAnsi="Times New Roman" w:cs="Times New Roman"/>
          <w:color w:val="000000"/>
          <w:sz w:val="24"/>
          <w:szCs w:val="24"/>
          <w:shd w:val="clear" w:color="auto" w:fill="FFFFFF"/>
          <w:lang w:val="en-ID" w:eastAsia="en-ID"/>
        </w:rPr>
        <w:t>lebih</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baik</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dilingkungan</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tempat</w:t>
      </w:r>
      <w:proofErr w:type="spellEnd"/>
      <w:r w:rsidRPr="00A668B3">
        <w:rPr>
          <w:rFonts w:ascii="Times New Roman" w:eastAsia="Times New Roman" w:hAnsi="Times New Roman" w:cs="Times New Roman"/>
          <w:color w:val="000000"/>
          <w:sz w:val="24"/>
          <w:szCs w:val="24"/>
          <w:shd w:val="clear" w:color="auto" w:fill="FFFFFF"/>
          <w:lang w:val="en-ID" w:eastAsia="en-ID"/>
        </w:rPr>
        <w:t xml:space="preserve"> </w:t>
      </w:r>
      <w:proofErr w:type="spellStart"/>
      <w:r w:rsidRPr="00A668B3">
        <w:rPr>
          <w:rFonts w:ascii="Times New Roman" w:eastAsia="Times New Roman" w:hAnsi="Times New Roman" w:cs="Times New Roman"/>
          <w:color w:val="000000"/>
          <w:sz w:val="24"/>
          <w:szCs w:val="24"/>
          <w:shd w:val="clear" w:color="auto" w:fill="FFFFFF"/>
          <w:lang w:val="en-ID" w:eastAsia="en-ID"/>
        </w:rPr>
        <w:t>tinggalnya</w:t>
      </w:r>
      <w:proofErr w:type="spellEnd"/>
      <w:r w:rsidRPr="00A668B3">
        <w:rPr>
          <w:rFonts w:ascii="Times New Roman" w:eastAsia="Times New Roman" w:hAnsi="Times New Roman" w:cs="Times New Roman"/>
          <w:color w:val="000000"/>
          <w:sz w:val="24"/>
          <w:szCs w:val="24"/>
          <w:shd w:val="clear" w:color="auto" w:fill="FFFFFF"/>
          <w:lang w:val="en-ID" w:eastAsia="en-ID"/>
        </w:rPr>
        <w:t>.</w:t>
      </w:r>
    </w:p>
    <w:bookmarkEnd w:id="2"/>
    <w:p w:rsidR="00A668B3" w:rsidRPr="00A668B3" w:rsidRDefault="00A668B3" w:rsidP="00A668B3">
      <w:pPr>
        <w:spacing w:line="240" w:lineRule="auto"/>
        <w:rPr>
          <w:rFonts w:ascii="Times New Roman" w:hAnsi="Times New Roman" w:cs="Times New Roman"/>
          <w:sz w:val="24"/>
          <w:szCs w:val="24"/>
        </w:rPr>
        <w:sectPr w:rsidR="00A668B3" w:rsidRPr="00A668B3" w:rsidSect="00A668B3">
          <w:footerReference w:type="first" r:id="rId7"/>
          <w:pgSz w:w="12240" w:h="15840" w:code="1"/>
          <w:pgMar w:top="1701" w:right="1701" w:bottom="1701" w:left="2268" w:header="709" w:footer="709" w:gutter="0"/>
          <w:pgNumType w:fmt="lowerRoman" w:start="1"/>
          <w:cols w:space="708"/>
          <w:titlePg/>
          <w:docGrid w:linePitch="360"/>
        </w:sectPr>
      </w:pPr>
      <w:r w:rsidRPr="00A668B3">
        <w:rPr>
          <w:rFonts w:ascii="Times New Roman" w:hAnsi="Times New Roman" w:cs="Times New Roman"/>
          <w:b/>
          <w:sz w:val="24"/>
          <w:szCs w:val="24"/>
        </w:rPr>
        <w:t xml:space="preserve">Kata </w:t>
      </w:r>
      <w:proofErr w:type="spellStart"/>
      <w:proofErr w:type="gramStart"/>
      <w:r w:rsidRPr="00A668B3">
        <w:rPr>
          <w:rFonts w:ascii="Times New Roman" w:hAnsi="Times New Roman" w:cs="Times New Roman"/>
          <w:b/>
          <w:sz w:val="24"/>
          <w:szCs w:val="24"/>
        </w:rPr>
        <w:t>Kunci</w:t>
      </w:r>
      <w:proofErr w:type="spellEnd"/>
      <w:r w:rsidRPr="00A668B3">
        <w:rPr>
          <w:rFonts w:ascii="Times New Roman" w:hAnsi="Times New Roman" w:cs="Times New Roman"/>
          <w:b/>
          <w:sz w:val="24"/>
          <w:szCs w:val="24"/>
        </w:rPr>
        <w:t xml:space="preserve"> :</w:t>
      </w:r>
      <w:proofErr w:type="gramEnd"/>
      <w:r w:rsidRPr="00A668B3">
        <w:rPr>
          <w:rFonts w:ascii="Times New Roman" w:hAnsi="Times New Roman" w:cs="Times New Roman"/>
          <w:i/>
          <w:sz w:val="24"/>
          <w:szCs w:val="24"/>
        </w:rPr>
        <w:t xml:space="preserve"> Event </w:t>
      </w:r>
      <w:proofErr w:type="spellStart"/>
      <w:r w:rsidRPr="00A668B3">
        <w:rPr>
          <w:rFonts w:ascii="Times New Roman" w:hAnsi="Times New Roman" w:cs="Times New Roman"/>
          <w:i/>
          <w:sz w:val="24"/>
          <w:szCs w:val="24"/>
        </w:rPr>
        <w:t>Ngariung</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Ngarah</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Akur</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sz w:val="24"/>
          <w:szCs w:val="24"/>
        </w:rPr>
        <w:t>Etika</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Krisis</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Moralitas</w:t>
      </w:r>
      <w:proofErr w:type="spellEnd"/>
      <w:r w:rsidRPr="00A668B3">
        <w:rPr>
          <w:rFonts w:ascii="Times New Roman" w:hAnsi="Times New Roman" w:cs="Times New Roman"/>
          <w:sz w:val="24"/>
          <w:szCs w:val="24"/>
        </w:rPr>
        <w:t xml:space="preserve">, </w:t>
      </w:r>
      <w:proofErr w:type="spellStart"/>
      <w:r w:rsidRPr="00A668B3">
        <w:rPr>
          <w:rFonts w:ascii="Times New Roman" w:hAnsi="Times New Roman" w:cs="Times New Roman"/>
          <w:sz w:val="24"/>
          <w:szCs w:val="24"/>
        </w:rPr>
        <w:t>Ngobro</w:t>
      </w:r>
      <w:bookmarkEnd w:id="0"/>
      <w:r w:rsidRPr="00A668B3">
        <w:rPr>
          <w:rFonts w:ascii="Times New Roman" w:hAnsi="Times New Roman" w:cs="Times New Roman"/>
          <w:sz w:val="24"/>
          <w:szCs w:val="24"/>
        </w:rPr>
        <w:t>l</w:t>
      </w:r>
      <w:proofErr w:type="spellEnd"/>
      <w:r w:rsidRPr="00A668B3">
        <w:rPr>
          <w:rFonts w:ascii="Times New Roman" w:hAnsi="Times New Roman" w:cs="Times New Roman"/>
          <w:sz w:val="24"/>
          <w:szCs w:val="24"/>
        </w:rPr>
        <w:t>.</w:t>
      </w:r>
    </w:p>
    <w:bookmarkEnd w:id="3"/>
    <w:p w:rsidR="00A668B3" w:rsidRPr="00A668B3" w:rsidRDefault="00A668B3" w:rsidP="00A668B3">
      <w:pPr>
        <w:spacing w:after="0" w:line="240" w:lineRule="auto"/>
        <w:jc w:val="center"/>
        <w:rPr>
          <w:rFonts w:ascii="Times New Roman" w:hAnsi="Times New Roman" w:cs="Times New Roman"/>
          <w:b/>
          <w:i/>
          <w:sz w:val="24"/>
          <w:szCs w:val="24"/>
        </w:rPr>
      </w:pPr>
      <w:r w:rsidRPr="00A668B3">
        <w:rPr>
          <w:rFonts w:ascii="Times New Roman" w:hAnsi="Times New Roman" w:cs="Times New Roman"/>
          <w:b/>
          <w:i/>
          <w:sz w:val="24"/>
          <w:szCs w:val="24"/>
        </w:rPr>
        <w:lastRenderedPageBreak/>
        <w:t>ABSTRACT</w:t>
      </w:r>
    </w:p>
    <w:p w:rsidR="00A668B3" w:rsidRPr="00A668B3" w:rsidRDefault="00A668B3" w:rsidP="00A668B3">
      <w:pPr>
        <w:spacing w:after="0" w:line="240" w:lineRule="auto"/>
        <w:jc w:val="center"/>
        <w:rPr>
          <w:rFonts w:ascii="Times New Roman" w:hAnsi="Times New Roman" w:cs="Times New Roman"/>
          <w:i/>
          <w:sz w:val="24"/>
          <w:szCs w:val="24"/>
        </w:rPr>
      </w:pPr>
      <w:proofErr w:type="spellStart"/>
      <w:r w:rsidRPr="00A668B3">
        <w:rPr>
          <w:rFonts w:ascii="Times New Roman" w:hAnsi="Times New Roman" w:cs="Times New Roman"/>
          <w:i/>
          <w:sz w:val="24"/>
          <w:szCs w:val="24"/>
        </w:rPr>
        <w:t>Doni</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Ramdani</w:t>
      </w:r>
      <w:proofErr w:type="spellEnd"/>
    </w:p>
    <w:p w:rsidR="00A668B3" w:rsidRPr="00A668B3" w:rsidRDefault="00A668B3" w:rsidP="00A668B3">
      <w:pPr>
        <w:spacing w:after="0" w:line="240" w:lineRule="auto"/>
        <w:jc w:val="center"/>
        <w:rPr>
          <w:rFonts w:ascii="Times New Roman" w:eastAsiaTheme="majorEastAsia" w:hAnsi="Times New Roman" w:cs="Times New Roman"/>
          <w:i/>
          <w:sz w:val="24"/>
          <w:szCs w:val="24"/>
        </w:rPr>
      </w:pPr>
      <w:r w:rsidRPr="00A668B3">
        <w:rPr>
          <w:rFonts w:ascii="Times New Roman" w:hAnsi="Times New Roman" w:cs="Times New Roman"/>
          <w:i/>
          <w:sz w:val="24"/>
          <w:szCs w:val="24"/>
        </w:rPr>
        <w:t xml:space="preserve">Visual </w:t>
      </w:r>
      <w:proofErr w:type="spellStart"/>
      <w:r w:rsidRPr="00A668B3">
        <w:rPr>
          <w:rFonts w:ascii="Times New Roman" w:hAnsi="Times New Roman" w:cs="Times New Roman"/>
          <w:i/>
          <w:sz w:val="24"/>
          <w:szCs w:val="24"/>
        </w:rPr>
        <w:t>Communcation</w:t>
      </w:r>
      <w:proofErr w:type="spellEnd"/>
      <w:r w:rsidRPr="00A668B3">
        <w:rPr>
          <w:rFonts w:ascii="Times New Roman" w:hAnsi="Times New Roman" w:cs="Times New Roman"/>
          <w:i/>
          <w:sz w:val="24"/>
          <w:szCs w:val="24"/>
        </w:rPr>
        <w:t xml:space="preserve"> Design Study Program Faculty </w:t>
      </w:r>
      <w:proofErr w:type="gramStart"/>
      <w:r w:rsidRPr="00A668B3">
        <w:rPr>
          <w:rFonts w:ascii="Times New Roman" w:hAnsi="Times New Roman" w:cs="Times New Roman"/>
          <w:i/>
          <w:sz w:val="24"/>
          <w:szCs w:val="24"/>
        </w:rPr>
        <w:t>Of</w:t>
      </w:r>
      <w:proofErr w:type="gramEnd"/>
      <w:r w:rsidRPr="00A668B3">
        <w:rPr>
          <w:rFonts w:ascii="Times New Roman" w:hAnsi="Times New Roman" w:cs="Times New Roman"/>
          <w:i/>
          <w:sz w:val="24"/>
          <w:szCs w:val="24"/>
        </w:rPr>
        <w:t xml:space="preserve"> Arts And Letters Bandung </w:t>
      </w:r>
      <w:proofErr w:type="spellStart"/>
      <w:r w:rsidRPr="00A668B3">
        <w:rPr>
          <w:rFonts w:ascii="Times New Roman" w:hAnsi="Times New Roman" w:cs="Times New Roman"/>
          <w:i/>
          <w:sz w:val="24"/>
          <w:szCs w:val="24"/>
        </w:rPr>
        <w:t>Pasundan</w:t>
      </w:r>
      <w:proofErr w:type="spellEnd"/>
      <w:r w:rsidRPr="00A668B3">
        <w:rPr>
          <w:rFonts w:ascii="Times New Roman" w:hAnsi="Times New Roman" w:cs="Times New Roman"/>
          <w:i/>
          <w:sz w:val="24"/>
          <w:szCs w:val="24"/>
        </w:rPr>
        <w:t xml:space="preserve"> University</w:t>
      </w:r>
    </w:p>
    <w:p w:rsidR="00A668B3" w:rsidRPr="00A668B3" w:rsidRDefault="00A668B3" w:rsidP="00A668B3">
      <w:pPr>
        <w:spacing w:after="0" w:line="240" w:lineRule="auto"/>
        <w:jc w:val="center"/>
        <w:rPr>
          <w:rFonts w:ascii="Times New Roman" w:eastAsiaTheme="majorEastAsia" w:hAnsi="Times New Roman" w:cs="Times New Roman"/>
          <w:i/>
          <w:sz w:val="24"/>
          <w:szCs w:val="24"/>
        </w:rPr>
      </w:pPr>
    </w:p>
    <w:p w:rsidR="00A668B3" w:rsidRPr="00A668B3" w:rsidRDefault="00A668B3" w:rsidP="00A668B3">
      <w:pPr>
        <w:spacing w:after="0" w:line="240" w:lineRule="auto"/>
        <w:jc w:val="center"/>
        <w:rPr>
          <w:rFonts w:ascii="Times New Roman" w:eastAsiaTheme="majorEastAsia" w:hAnsi="Times New Roman" w:cs="Times New Roman"/>
          <w:b/>
          <w:i/>
          <w:sz w:val="24"/>
          <w:szCs w:val="24"/>
        </w:rPr>
      </w:pPr>
      <w:r w:rsidRPr="00A668B3">
        <w:rPr>
          <w:rFonts w:ascii="Times New Roman" w:hAnsi="Times New Roman" w:cs="Times New Roman"/>
          <w:b/>
          <w:i/>
          <w:sz w:val="24"/>
          <w:szCs w:val="24"/>
        </w:rPr>
        <w:t>“NGARIUNG NGARAH AKUR” MEDIA EVENT DESIGN REGARDING ETHICS OF COURTS IN ASSOCIATING FOR YOUTH CIPANAS PALASARI CIANJUR”</w:t>
      </w:r>
    </w:p>
    <w:p w:rsidR="00A668B3" w:rsidRPr="00A668B3" w:rsidRDefault="00A668B3" w:rsidP="00A668B3">
      <w:pPr>
        <w:spacing w:after="0" w:line="240" w:lineRule="auto"/>
        <w:ind w:firstLine="567"/>
        <w:jc w:val="center"/>
        <w:rPr>
          <w:rFonts w:ascii="Times New Roman" w:hAnsi="Times New Roman" w:cs="Times New Roman"/>
          <w:i/>
          <w:sz w:val="24"/>
          <w:szCs w:val="24"/>
        </w:rPr>
      </w:pPr>
      <w:r w:rsidRPr="00A668B3">
        <w:rPr>
          <w:rFonts w:ascii="Times New Roman" w:hAnsi="Times New Roman" w:cs="Times New Roman"/>
          <w:i/>
          <w:sz w:val="24"/>
          <w:szCs w:val="24"/>
        </w:rPr>
        <w:t xml:space="preserve"> </w:t>
      </w:r>
    </w:p>
    <w:p w:rsidR="00A668B3" w:rsidRPr="00A668B3" w:rsidRDefault="00A668B3" w:rsidP="00A668B3">
      <w:pPr>
        <w:spacing w:line="240" w:lineRule="auto"/>
        <w:ind w:firstLine="567"/>
        <w:jc w:val="both"/>
        <w:rPr>
          <w:rFonts w:ascii="Times New Roman" w:hAnsi="Times New Roman" w:cs="Times New Roman"/>
          <w:i/>
          <w:sz w:val="24"/>
          <w:szCs w:val="24"/>
        </w:rPr>
      </w:pPr>
      <w:r w:rsidRPr="00A668B3">
        <w:rPr>
          <w:rFonts w:ascii="Times New Roman" w:hAnsi="Times New Roman" w:cs="Times New Roman"/>
          <w:i/>
          <w:sz w:val="24"/>
          <w:szCs w:val="24"/>
        </w:rPr>
        <w:t xml:space="preserve">In </w:t>
      </w:r>
      <w:proofErr w:type="spellStart"/>
      <w:r w:rsidRPr="00A668B3">
        <w:rPr>
          <w:rFonts w:ascii="Times New Roman" w:hAnsi="Times New Roman" w:cs="Times New Roman"/>
          <w:i/>
          <w:sz w:val="24"/>
          <w:szCs w:val="24"/>
        </w:rPr>
        <w:t>Cianjur</w:t>
      </w:r>
      <w:proofErr w:type="spellEnd"/>
      <w:r w:rsidRPr="00A668B3">
        <w:rPr>
          <w:rFonts w:ascii="Times New Roman" w:hAnsi="Times New Roman" w:cs="Times New Roman"/>
          <w:i/>
          <w:sz w:val="24"/>
          <w:szCs w:val="24"/>
        </w:rPr>
        <w:t xml:space="preserve"> at </w:t>
      </w:r>
      <w:proofErr w:type="spellStart"/>
      <w:r w:rsidRPr="00A668B3">
        <w:rPr>
          <w:rFonts w:ascii="Times New Roman" w:hAnsi="Times New Roman" w:cs="Times New Roman"/>
          <w:i/>
          <w:sz w:val="24"/>
          <w:szCs w:val="24"/>
        </w:rPr>
        <w:t>Kp</w:t>
      </w:r>
      <w:proofErr w:type="spellEnd"/>
      <w:r w:rsidRPr="00A668B3">
        <w:rPr>
          <w:rFonts w:ascii="Times New Roman" w:hAnsi="Times New Roman" w:cs="Times New Roman"/>
          <w:i/>
          <w:sz w:val="24"/>
          <w:szCs w:val="24"/>
        </w:rPr>
        <w:t xml:space="preserve">. Jl. </w:t>
      </w:r>
      <w:proofErr w:type="spellStart"/>
      <w:r w:rsidRPr="00A668B3">
        <w:rPr>
          <w:rFonts w:ascii="Times New Roman" w:hAnsi="Times New Roman" w:cs="Times New Roman"/>
          <w:i/>
          <w:sz w:val="24"/>
          <w:szCs w:val="24"/>
        </w:rPr>
        <w:t>Palasari</w:t>
      </w:r>
      <w:proofErr w:type="spellEnd"/>
      <w:r w:rsidRPr="00A668B3">
        <w:rPr>
          <w:rFonts w:ascii="Times New Roman" w:hAnsi="Times New Roman" w:cs="Times New Roman"/>
          <w:i/>
          <w:sz w:val="24"/>
          <w:szCs w:val="24"/>
        </w:rPr>
        <w:t xml:space="preserve"> when the </w:t>
      </w:r>
      <w:proofErr w:type="spellStart"/>
      <w:r w:rsidRPr="00A668B3">
        <w:rPr>
          <w:rFonts w:ascii="Times New Roman" w:hAnsi="Times New Roman" w:cs="Times New Roman"/>
          <w:i/>
          <w:sz w:val="24"/>
          <w:szCs w:val="24"/>
        </w:rPr>
        <w:t>hijrah</w:t>
      </w:r>
      <w:proofErr w:type="spellEnd"/>
      <w:r w:rsidRPr="00A668B3">
        <w:rPr>
          <w:rFonts w:ascii="Times New Roman" w:hAnsi="Times New Roman" w:cs="Times New Roman"/>
          <w:i/>
          <w:sz w:val="24"/>
          <w:szCs w:val="24"/>
        </w:rPr>
        <w:t xml:space="preserve"> community was formed in 2007, after observing the results obtained in 2007 and so on, a problem phenomenon in society is their ethical manners in socializing caused by environmental factors of friendship and parents who do not exemplify good ethics. Because at the age of teenagers 15-19 they are more dominated by the circle of friends because they are far from their parents, so direct communication is needed. Teenagers in </w:t>
      </w:r>
      <w:proofErr w:type="spellStart"/>
      <w:r w:rsidRPr="00A668B3">
        <w:rPr>
          <w:rFonts w:ascii="Times New Roman" w:hAnsi="Times New Roman" w:cs="Times New Roman"/>
          <w:i/>
          <w:sz w:val="24"/>
          <w:szCs w:val="24"/>
        </w:rPr>
        <w:t>Cipanas</w:t>
      </w:r>
      <w:proofErr w:type="spellEnd"/>
      <w:r w:rsidRPr="00A668B3">
        <w:rPr>
          <w:rFonts w:ascii="Times New Roman" w:hAnsi="Times New Roman" w:cs="Times New Roman"/>
          <w:i/>
          <w:sz w:val="24"/>
          <w:szCs w:val="24"/>
        </w:rPr>
        <w:t xml:space="preserve"> prefer chatting, dancing. </w:t>
      </w:r>
      <w:proofErr w:type="gramStart"/>
      <w:r w:rsidRPr="00A668B3">
        <w:rPr>
          <w:rFonts w:ascii="Times New Roman" w:hAnsi="Times New Roman" w:cs="Times New Roman"/>
          <w:i/>
          <w:sz w:val="24"/>
          <w:szCs w:val="24"/>
        </w:rPr>
        <w:t>Therefore</w:t>
      </w:r>
      <w:proofErr w:type="gramEnd"/>
      <w:r w:rsidRPr="00A668B3">
        <w:rPr>
          <w:rFonts w:ascii="Times New Roman" w:hAnsi="Times New Roman" w:cs="Times New Roman"/>
          <w:i/>
          <w:sz w:val="24"/>
          <w:szCs w:val="24"/>
        </w:rPr>
        <w:t xml:space="preserve"> the author wants to provide an understanding of polite ethics for </w:t>
      </w:r>
      <w:proofErr w:type="spellStart"/>
      <w:r w:rsidRPr="00A668B3">
        <w:rPr>
          <w:rFonts w:ascii="Times New Roman" w:hAnsi="Times New Roman" w:cs="Times New Roman"/>
          <w:i/>
          <w:sz w:val="24"/>
          <w:szCs w:val="24"/>
        </w:rPr>
        <w:t>Cipanas</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Palasari</w:t>
      </w:r>
      <w:proofErr w:type="spellEnd"/>
      <w:r w:rsidRPr="00A668B3">
        <w:rPr>
          <w:rFonts w:ascii="Times New Roman" w:hAnsi="Times New Roman" w:cs="Times New Roman"/>
          <w:i/>
          <w:sz w:val="24"/>
          <w:szCs w:val="24"/>
        </w:rPr>
        <w:t xml:space="preserve"> youth by creating the "</w:t>
      </w:r>
      <w:proofErr w:type="spellStart"/>
      <w:r w:rsidRPr="00A668B3">
        <w:rPr>
          <w:rFonts w:ascii="Times New Roman" w:hAnsi="Times New Roman" w:cs="Times New Roman"/>
          <w:i/>
          <w:sz w:val="24"/>
          <w:szCs w:val="24"/>
        </w:rPr>
        <w:t>Ngariung</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Ngarah</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Akur</w:t>
      </w:r>
      <w:proofErr w:type="spellEnd"/>
      <w:r w:rsidRPr="00A668B3">
        <w:rPr>
          <w:rFonts w:ascii="Times New Roman" w:hAnsi="Times New Roman" w:cs="Times New Roman"/>
          <w:i/>
          <w:sz w:val="24"/>
          <w:szCs w:val="24"/>
        </w:rPr>
        <w:t xml:space="preserve">" event, the aim of which is to provide an understanding of good ethical manners in making friends in everyday life, so that they can apply better ethics in everyday life. -days to be a better teenager. The method in this study uses the design method with the Discovery, Planning, Creative and Application processes, which are combined with the Informative, Persuasive, Reminder design stages. So that </w:t>
      </w:r>
      <w:proofErr w:type="spellStart"/>
      <w:r w:rsidRPr="00A668B3">
        <w:rPr>
          <w:rFonts w:ascii="Times New Roman" w:hAnsi="Times New Roman" w:cs="Times New Roman"/>
          <w:i/>
          <w:sz w:val="24"/>
          <w:szCs w:val="24"/>
        </w:rPr>
        <w:t>Cipanas</w:t>
      </w:r>
      <w:proofErr w:type="spellEnd"/>
      <w:r w:rsidRPr="00A668B3">
        <w:rPr>
          <w:rFonts w:ascii="Times New Roman" w:hAnsi="Times New Roman" w:cs="Times New Roman"/>
          <w:i/>
          <w:sz w:val="24"/>
          <w:szCs w:val="24"/>
        </w:rPr>
        <w:t xml:space="preserve"> teenagers can witness directly listening to what is conveyed by the speakers who explain material about ethical manners in friendship circles. Then after participating in events they are motivated, and behave better, and have a better attitude than before. Event media designed such as posters, videos and sharing are held in order to create a direct approach and build an atmosphere so that they are comfortable participating in the event. To collect data by observation, interviews, literature studies, and documentation. With the "</w:t>
      </w:r>
      <w:proofErr w:type="spellStart"/>
      <w:r w:rsidRPr="00A668B3">
        <w:rPr>
          <w:rFonts w:ascii="Times New Roman" w:hAnsi="Times New Roman" w:cs="Times New Roman"/>
          <w:i/>
          <w:sz w:val="24"/>
          <w:szCs w:val="24"/>
        </w:rPr>
        <w:t>Ngariung</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Ngarah</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Akur</w:t>
      </w:r>
      <w:proofErr w:type="spellEnd"/>
      <w:r w:rsidRPr="00A668B3">
        <w:rPr>
          <w:rFonts w:ascii="Times New Roman" w:hAnsi="Times New Roman" w:cs="Times New Roman"/>
          <w:i/>
          <w:sz w:val="24"/>
          <w:szCs w:val="24"/>
        </w:rPr>
        <w:t xml:space="preserve">" Media Event as a learning medium so that they better understand ethics and how to apply good behavior. It is hoped that </w:t>
      </w:r>
      <w:proofErr w:type="spellStart"/>
      <w:r w:rsidRPr="00A668B3">
        <w:rPr>
          <w:rFonts w:ascii="Times New Roman" w:hAnsi="Times New Roman" w:cs="Times New Roman"/>
          <w:i/>
          <w:sz w:val="24"/>
          <w:szCs w:val="24"/>
        </w:rPr>
        <w:t>Cipanas</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Palasari's</w:t>
      </w:r>
      <w:proofErr w:type="spellEnd"/>
      <w:r w:rsidRPr="00A668B3">
        <w:rPr>
          <w:rFonts w:ascii="Times New Roman" w:hAnsi="Times New Roman" w:cs="Times New Roman"/>
          <w:i/>
          <w:sz w:val="24"/>
          <w:szCs w:val="24"/>
        </w:rPr>
        <w:t xml:space="preserve"> teenagers can apply better behavior in the environment where they live.</w:t>
      </w:r>
    </w:p>
    <w:p w:rsidR="00A668B3" w:rsidRPr="00A668B3" w:rsidRDefault="00A668B3" w:rsidP="00A668B3">
      <w:pPr>
        <w:spacing w:after="0" w:line="240" w:lineRule="auto"/>
        <w:jc w:val="both"/>
        <w:rPr>
          <w:rFonts w:ascii="Times New Roman" w:hAnsi="Times New Roman" w:cs="Times New Roman"/>
          <w:sz w:val="24"/>
          <w:szCs w:val="24"/>
        </w:rPr>
      </w:pPr>
      <w:r w:rsidRPr="00A668B3">
        <w:rPr>
          <w:rFonts w:ascii="Times New Roman" w:hAnsi="Times New Roman" w:cs="Times New Roman"/>
          <w:b/>
          <w:i/>
          <w:sz w:val="24"/>
          <w:szCs w:val="24"/>
        </w:rPr>
        <w:t>Keywords:</w:t>
      </w:r>
      <w:r w:rsidRPr="00A668B3">
        <w:rPr>
          <w:rFonts w:ascii="Times New Roman" w:hAnsi="Times New Roman" w:cs="Times New Roman"/>
          <w:i/>
          <w:sz w:val="24"/>
          <w:szCs w:val="24"/>
        </w:rPr>
        <w:t xml:space="preserve"> Keywords: </w:t>
      </w:r>
      <w:proofErr w:type="spellStart"/>
      <w:r w:rsidRPr="00A668B3">
        <w:rPr>
          <w:rFonts w:ascii="Times New Roman" w:hAnsi="Times New Roman" w:cs="Times New Roman"/>
          <w:i/>
          <w:sz w:val="24"/>
          <w:szCs w:val="24"/>
        </w:rPr>
        <w:t>Ngariung</w:t>
      </w:r>
      <w:proofErr w:type="spellEnd"/>
      <w:r w:rsidRPr="00A668B3">
        <w:rPr>
          <w:rFonts w:ascii="Times New Roman" w:hAnsi="Times New Roman" w:cs="Times New Roman"/>
          <w:i/>
          <w:sz w:val="24"/>
          <w:szCs w:val="24"/>
        </w:rPr>
        <w:t xml:space="preserve"> </w:t>
      </w:r>
      <w:proofErr w:type="spellStart"/>
      <w:r w:rsidRPr="00A668B3">
        <w:rPr>
          <w:rFonts w:ascii="Times New Roman" w:hAnsi="Times New Roman" w:cs="Times New Roman"/>
          <w:i/>
          <w:sz w:val="24"/>
          <w:szCs w:val="24"/>
        </w:rPr>
        <w:t>Ngarah</w:t>
      </w:r>
      <w:proofErr w:type="spellEnd"/>
      <w:r w:rsidRPr="00A668B3">
        <w:rPr>
          <w:rFonts w:ascii="Times New Roman" w:hAnsi="Times New Roman" w:cs="Times New Roman"/>
          <w:i/>
          <w:sz w:val="24"/>
          <w:szCs w:val="24"/>
        </w:rPr>
        <w:t xml:space="preserve"> Accurate Event, Ethics, Morality Crisis, Chat.</w:t>
      </w:r>
    </w:p>
    <w:p w:rsidR="00A668B3" w:rsidRPr="00A668B3" w:rsidRDefault="00A668B3" w:rsidP="00A668B3">
      <w:pPr>
        <w:spacing w:after="0" w:line="240" w:lineRule="auto"/>
        <w:jc w:val="both"/>
        <w:rPr>
          <w:rFonts w:ascii="Times New Roman" w:hAnsi="Times New Roman" w:cs="Times New Roman"/>
          <w:sz w:val="24"/>
          <w:szCs w:val="24"/>
        </w:rPr>
      </w:pPr>
    </w:p>
    <w:bookmarkEnd w:id="1"/>
    <w:p w:rsidR="0001281C" w:rsidRPr="00DA1D9B" w:rsidRDefault="0001281C" w:rsidP="00DA1D9B"/>
    <w:sectPr w:rsidR="0001281C" w:rsidRPr="00DA1D9B" w:rsidSect="00BB4F7B">
      <w:footerReference w:type="default" r:id="rId8"/>
      <w:pgSz w:w="12240" w:h="15840" w:code="1"/>
      <w:pgMar w:top="1701" w:right="1701" w:bottom="1701" w:left="226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183" w:rsidRDefault="00635183" w:rsidP="005A59AB">
      <w:pPr>
        <w:spacing w:after="0" w:line="240" w:lineRule="auto"/>
      </w:pPr>
      <w:r>
        <w:separator/>
      </w:r>
    </w:p>
  </w:endnote>
  <w:endnote w:type="continuationSeparator" w:id="0">
    <w:p w:rsidR="00635183" w:rsidRDefault="00635183" w:rsidP="005A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B3" w:rsidRDefault="00A668B3">
    <w:pPr>
      <w:pStyle w:val="Footer"/>
      <w:jc w:val="center"/>
    </w:pPr>
    <w:r w:rsidRPr="00C31F47">
      <w:rPr>
        <w:noProof/>
      </w:rPr>
      <mc:AlternateContent>
        <mc:Choice Requires="wps">
          <w:drawing>
            <wp:anchor distT="0" distB="0" distL="114300" distR="114300" simplePos="0" relativeHeight="251659264" behindDoc="0" locked="0" layoutInCell="1" allowOverlap="1" wp14:anchorId="6591BEF0" wp14:editId="2356DB86">
              <wp:simplePos x="0" y="0"/>
              <wp:positionH relativeFrom="column">
                <wp:posOffset>4099983</wp:posOffset>
              </wp:positionH>
              <wp:positionV relativeFrom="paragraph">
                <wp:posOffset>-1905</wp:posOffset>
              </wp:positionV>
              <wp:extent cx="2374265" cy="1403985"/>
              <wp:effectExtent l="0" t="0" r="0" b="5080"/>
              <wp:wrapNone/>
              <wp:docPr id="637076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668B3" w:rsidRPr="00F41654" w:rsidRDefault="00A668B3" w:rsidP="007C7448">
                          <w:pPr>
                            <w:tabs>
                              <w:tab w:val="left" w:pos="1418"/>
                              <w:tab w:val="left" w:pos="1560"/>
                            </w:tabs>
                            <w:rPr>
                              <w:rFonts w:ascii="Arial" w:hAnsi="Arial" w:cs="Arial"/>
                              <w:b/>
                              <w:sz w:val="20"/>
                              <w:szCs w:val="20"/>
                            </w:rPr>
                          </w:pPr>
                          <w:proofErr w:type="spellStart"/>
                          <w:r w:rsidRPr="00F41654">
                            <w:rPr>
                              <w:rFonts w:ascii="Arial" w:hAnsi="Arial" w:cs="Arial"/>
                              <w:b/>
                              <w:sz w:val="20"/>
                              <w:szCs w:val="20"/>
                            </w:rPr>
                            <w:t>Universitas</w:t>
                          </w:r>
                          <w:proofErr w:type="spellEnd"/>
                          <w:r w:rsidRPr="00F41654">
                            <w:rPr>
                              <w:rFonts w:ascii="Arial" w:hAnsi="Arial" w:cs="Arial"/>
                              <w:b/>
                              <w:sz w:val="20"/>
                              <w:szCs w:val="20"/>
                            </w:rPr>
                            <w:t xml:space="preserve"> </w:t>
                          </w:r>
                          <w:proofErr w:type="spellStart"/>
                          <w:r w:rsidRPr="00F41654">
                            <w:rPr>
                              <w:rFonts w:ascii="Arial" w:hAnsi="Arial" w:cs="Arial"/>
                              <w:b/>
                              <w:sz w:val="20"/>
                              <w:szCs w:val="20"/>
                            </w:rPr>
                            <w:t>Pasundan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91BEF0" id="_x0000_t202" coordsize="21600,21600" o:spt="202" path="m,l,21600r21600,l21600,xe">
              <v:stroke joinstyle="miter"/>
              <v:path gradientshapeok="t" o:connecttype="rect"/>
            </v:shapetype>
            <v:shape id="Text Box 2" o:spid="_x0000_s1026" type="#_x0000_t202" style="position:absolute;left:0;text-align:left;margin-left:322.85pt;margin-top:-.1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" stroked="f">
              <v:textbox style="mso-fit-shape-to-text:t">
                <w:txbxContent>
                  <w:p w:rsidR="00A668B3" w:rsidRPr="00F41654" w:rsidRDefault="00A668B3" w:rsidP="007C7448">
                    <w:pPr>
                      <w:tabs>
                        <w:tab w:val="left" w:pos="1418"/>
                        <w:tab w:val="left" w:pos="1560"/>
                      </w:tabs>
                      <w:rPr>
                        <w:rFonts w:ascii="Arial" w:hAnsi="Arial" w:cs="Arial"/>
                        <w:b/>
                        <w:sz w:val="20"/>
                        <w:szCs w:val="20"/>
                      </w:rPr>
                    </w:pPr>
                    <w:proofErr w:type="spellStart"/>
                    <w:r w:rsidRPr="00F41654">
                      <w:rPr>
                        <w:rFonts w:ascii="Arial" w:hAnsi="Arial" w:cs="Arial"/>
                        <w:b/>
                        <w:sz w:val="20"/>
                        <w:szCs w:val="20"/>
                      </w:rPr>
                      <w:t>Universitas</w:t>
                    </w:r>
                    <w:proofErr w:type="spellEnd"/>
                    <w:r w:rsidRPr="00F41654">
                      <w:rPr>
                        <w:rFonts w:ascii="Arial" w:hAnsi="Arial" w:cs="Arial"/>
                        <w:b/>
                        <w:sz w:val="20"/>
                        <w:szCs w:val="20"/>
                      </w:rPr>
                      <w:t xml:space="preserve"> </w:t>
                    </w:r>
                    <w:proofErr w:type="spellStart"/>
                    <w:r w:rsidRPr="00F41654">
                      <w:rPr>
                        <w:rFonts w:ascii="Arial" w:hAnsi="Arial" w:cs="Arial"/>
                        <w:b/>
                        <w:sz w:val="20"/>
                        <w:szCs w:val="20"/>
                      </w:rPr>
                      <w:t>Pasundan</w:t>
                    </w:r>
                    <w:proofErr w:type="spellEnd"/>
                  </w:p>
                </w:txbxContent>
              </v:textbox>
            </v:shape>
          </w:pict>
        </mc:Fallback>
      </mc:AlternateContent>
    </w:r>
    <w:sdt>
      <w:sdtPr>
        <w:id w:val="6799366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r>
          <w:rPr>
            <w:noProof/>
          </w:rPr>
          <w:t>v</w:t>
        </w:r>
      </w:sdtContent>
    </w:sdt>
  </w:p>
  <w:p w:rsidR="00A668B3" w:rsidRDefault="00A66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380860"/>
      <w:docPartObj>
        <w:docPartGallery w:val="Page Numbers (Bottom of Page)"/>
        <w:docPartUnique/>
      </w:docPartObj>
    </w:sdtPr>
    <w:sdtEndPr>
      <w:rPr>
        <w:noProof/>
      </w:rPr>
    </w:sdtEndPr>
    <w:sdtContent>
      <w:p w:rsidR="00FB2634" w:rsidRDefault="00A668B3">
        <w:pPr>
          <w:pStyle w:val="Footer"/>
          <w:jc w:val="center"/>
        </w:pPr>
        <w:r>
          <w:t>v</w:t>
        </w:r>
      </w:p>
    </w:sdtContent>
  </w:sdt>
  <w:p w:rsidR="005A59AB" w:rsidRDefault="005A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183" w:rsidRDefault="00635183" w:rsidP="005A59AB">
      <w:pPr>
        <w:spacing w:after="0" w:line="240" w:lineRule="auto"/>
      </w:pPr>
      <w:r>
        <w:separator/>
      </w:r>
    </w:p>
  </w:footnote>
  <w:footnote w:type="continuationSeparator" w:id="0">
    <w:p w:rsidR="00635183" w:rsidRDefault="00635183" w:rsidP="005A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65621"/>
    <w:multiLevelType w:val="hybridMultilevel"/>
    <w:tmpl w:val="52666D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49"/>
    <w:rsid w:val="0001281C"/>
    <w:rsid w:val="005A59AB"/>
    <w:rsid w:val="00635183"/>
    <w:rsid w:val="00925AC8"/>
    <w:rsid w:val="00A668B3"/>
    <w:rsid w:val="00BB4F7B"/>
    <w:rsid w:val="00BF2049"/>
    <w:rsid w:val="00DA1D9B"/>
    <w:rsid w:val="00DF0C1B"/>
    <w:rsid w:val="00FB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5BAEC"/>
  <w15:chartTrackingRefBased/>
  <w15:docId w15:val="{A4AED7E5-19D0-4D9F-8B71-4385AF35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0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AB"/>
    <w:rPr>
      <w:kern w:val="0"/>
      <w14:ligatures w14:val="none"/>
    </w:rPr>
  </w:style>
  <w:style w:type="paragraph" w:styleId="Footer">
    <w:name w:val="footer"/>
    <w:basedOn w:val="Normal"/>
    <w:link w:val="FooterChar"/>
    <w:uiPriority w:val="99"/>
    <w:unhideWhenUsed/>
    <w:rsid w:val="005A5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A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Administator</cp:lastModifiedBy>
  <cp:revision>2</cp:revision>
  <dcterms:created xsi:type="dcterms:W3CDTF">2023-08-10T18:29:00Z</dcterms:created>
  <dcterms:modified xsi:type="dcterms:W3CDTF">2023-08-10T18:29:00Z</dcterms:modified>
</cp:coreProperties>
</file>