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4AE9" w14:textId="3EC4EFBA" w:rsidR="00190881" w:rsidRPr="00606093" w:rsidRDefault="00190881" w:rsidP="00190881">
      <w:pPr>
        <w:pStyle w:val="Heading1"/>
        <w:rPr>
          <w:sz w:val="24"/>
          <w:szCs w:val="24"/>
        </w:rPr>
      </w:pPr>
      <w:bookmarkStart w:id="0" w:name="_Toc140175121"/>
      <w:bookmarkStart w:id="1" w:name="_Toc140599026"/>
      <w:bookmarkStart w:id="2" w:name="_Toc141714275"/>
      <w:bookmarkStart w:id="3" w:name="_Toc141714894"/>
      <w:r w:rsidRPr="00606093">
        <w:rPr>
          <w:sz w:val="24"/>
          <w:szCs w:val="24"/>
        </w:rPr>
        <w:t>ABSTRAK</w:t>
      </w:r>
      <w:bookmarkEnd w:id="0"/>
      <w:bookmarkEnd w:id="1"/>
      <w:bookmarkEnd w:id="2"/>
      <w:bookmarkEnd w:id="3"/>
    </w:p>
    <w:p w14:paraId="40C2AE93" w14:textId="77777777" w:rsidR="00190881" w:rsidRPr="00F71209" w:rsidRDefault="00190881" w:rsidP="00190881">
      <w:pPr>
        <w:spacing w:line="240" w:lineRule="auto"/>
        <w:jc w:val="center"/>
        <w:rPr>
          <w:rFonts w:ascii="Times New Roman" w:hAnsi="Times New Roman" w:cs="Times New Roman"/>
          <w:color w:val="000000" w:themeColor="text1"/>
          <w:sz w:val="24"/>
          <w:szCs w:val="24"/>
          <w:lang w:val="sv-SE"/>
        </w:rPr>
      </w:pPr>
      <w:r w:rsidRPr="00F71209">
        <w:rPr>
          <w:rFonts w:ascii="Times New Roman" w:hAnsi="Times New Roman" w:cs="Times New Roman"/>
          <w:color w:val="000000" w:themeColor="text1"/>
          <w:sz w:val="24"/>
          <w:szCs w:val="24"/>
          <w:lang w:val="sv-SE"/>
        </w:rPr>
        <w:t>Aditia Ananda</w:t>
      </w:r>
    </w:p>
    <w:p w14:paraId="07B026C1" w14:textId="77777777" w:rsidR="00190881" w:rsidRPr="0036063D" w:rsidRDefault="00190881" w:rsidP="00190881">
      <w:pPr>
        <w:spacing w:line="240" w:lineRule="auto"/>
        <w:jc w:val="center"/>
        <w:rPr>
          <w:rFonts w:ascii="Times New Roman" w:hAnsi="Times New Roman" w:cs="Times New Roman"/>
          <w:color w:val="000000" w:themeColor="text1"/>
          <w:sz w:val="24"/>
          <w:szCs w:val="24"/>
        </w:rPr>
      </w:pPr>
      <w:r w:rsidRPr="0036063D">
        <w:rPr>
          <w:rFonts w:ascii="Times New Roman" w:hAnsi="Times New Roman" w:cs="Times New Roman"/>
          <w:color w:val="000000" w:themeColor="text1"/>
          <w:sz w:val="24"/>
          <w:szCs w:val="24"/>
        </w:rPr>
        <w:t>Program Studi Desain Komunikasi Visual, Fakultas Ilmu Seni dan Sastra</w:t>
      </w:r>
    </w:p>
    <w:p w14:paraId="0BCB7C6E" w14:textId="77777777" w:rsidR="00190881" w:rsidRPr="0036063D" w:rsidRDefault="00190881" w:rsidP="00190881">
      <w:pPr>
        <w:spacing w:line="240" w:lineRule="auto"/>
        <w:jc w:val="center"/>
        <w:rPr>
          <w:rFonts w:ascii="Times New Roman" w:hAnsi="Times New Roman" w:cs="Times New Roman"/>
          <w:color w:val="000000" w:themeColor="text1"/>
          <w:sz w:val="24"/>
          <w:szCs w:val="24"/>
        </w:rPr>
      </w:pPr>
      <w:r w:rsidRPr="0036063D">
        <w:rPr>
          <w:rFonts w:ascii="Times New Roman" w:hAnsi="Times New Roman" w:cs="Times New Roman"/>
          <w:color w:val="000000" w:themeColor="text1"/>
          <w:sz w:val="24"/>
          <w:szCs w:val="24"/>
        </w:rPr>
        <w:t>Universitas Pasundan Bandung</w:t>
      </w:r>
    </w:p>
    <w:p w14:paraId="187131EC" w14:textId="77777777" w:rsidR="00190881" w:rsidRPr="0036063D" w:rsidRDefault="00190881" w:rsidP="00190881">
      <w:pPr>
        <w:spacing w:line="240" w:lineRule="auto"/>
        <w:jc w:val="center"/>
        <w:rPr>
          <w:rFonts w:ascii="Times New Roman" w:hAnsi="Times New Roman" w:cs="Times New Roman"/>
          <w:color w:val="000000" w:themeColor="text1"/>
          <w:sz w:val="24"/>
          <w:szCs w:val="24"/>
        </w:rPr>
      </w:pPr>
      <w:bookmarkStart w:id="4" w:name="_Hlk139739133"/>
    </w:p>
    <w:p w14:paraId="4994F9C9" w14:textId="7387CD78" w:rsidR="00190881" w:rsidRPr="00D31CCA" w:rsidRDefault="00190881" w:rsidP="00190881">
      <w:pPr>
        <w:pStyle w:val="NoSpacing"/>
        <w:spacing w:line="240" w:lineRule="auto"/>
        <w:jc w:val="center"/>
        <w:rPr>
          <w:b/>
          <w:bCs/>
        </w:rPr>
      </w:pPr>
      <w:r w:rsidRPr="00D31CCA">
        <w:rPr>
          <w:rFonts w:cs="Times New Roman"/>
          <w:b/>
          <w:bCs/>
          <w:color w:val="000000" w:themeColor="text1"/>
        </w:rPr>
        <w:t>“</w:t>
      </w:r>
      <w:r w:rsidRPr="00F71209">
        <w:rPr>
          <w:rFonts w:cs="Times New Roman"/>
          <w:b/>
          <w:bCs/>
          <w:color w:val="000000" w:themeColor="text1"/>
          <w:lang w:val="sv-SE"/>
        </w:rPr>
        <w:t xml:space="preserve"> </w:t>
      </w:r>
      <w:r w:rsidRPr="00D953EE">
        <w:rPr>
          <w:b/>
          <w:bCs/>
        </w:rPr>
        <w:t>Perancangan Kampanye</w:t>
      </w:r>
      <w:r w:rsidR="00796AE0" w:rsidRPr="00F71209">
        <w:rPr>
          <w:b/>
          <w:bCs/>
          <w:lang w:val="sv-SE"/>
        </w:rPr>
        <w:t xml:space="preserve"> </w:t>
      </w:r>
      <w:r w:rsidRPr="00D953EE">
        <w:rPr>
          <w:b/>
          <w:bCs/>
        </w:rPr>
        <w:t>Layanan Masyarakat Mengenai Bahaya Hoa</w:t>
      </w:r>
      <w:r w:rsidR="005627EC" w:rsidRPr="00F71209">
        <w:rPr>
          <w:b/>
          <w:bCs/>
          <w:lang w:val="sv-SE"/>
        </w:rPr>
        <w:t>x</w:t>
      </w:r>
      <w:r w:rsidRPr="00F71209">
        <w:rPr>
          <w:b/>
          <w:bCs/>
          <w:lang w:val="sv-SE"/>
        </w:rPr>
        <w:t xml:space="preserve"> </w:t>
      </w:r>
      <w:r w:rsidRPr="00D31CCA">
        <w:rPr>
          <w:b/>
          <w:bCs/>
        </w:rPr>
        <w:t>”</w:t>
      </w:r>
    </w:p>
    <w:bookmarkEnd w:id="4"/>
    <w:p w14:paraId="733F5FB2" w14:textId="77777777" w:rsidR="00190881" w:rsidRPr="00F71209" w:rsidRDefault="00190881" w:rsidP="00190881">
      <w:pPr>
        <w:spacing w:line="240" w:lineRule="auto"/>
        <w:jc w:val="center"/>
        <w:rPr>
          <w:rFonts w:ascii="Times New Roman" w:hAnsi="Times New Roman" w:cs="Times New Roman"/>
          <w:b/>
          <w:bCs/>
          <w:color w:val="000000" w:themeColor="text1"/>
          <w:sz w:val="24"/>
          <w:szCs w:val="24"/>
          <w:lang w:val="sv-SE"/>
        </w:rPr>
      </w:pPr>
    </w:p>
    <w:p w14:paraId="61471B09" w14:textId="1AEE5D56" w:rsidR="00190881" w:rsidRPr="00F71209" w:rsidRDefault="00E619F8" w:rsidP="00190881">
      <w:pPr>
        <w:pStyle w:val="NormalWeb"/>
        <w:shd w:val="clear" w:color="auto" w:fill="FFFFFF"/>
        <w:jc w:val="both"/>
        <w:textAlignment w:val="baseline"/>
        <w:rPr>
          <w:color w:val="333333"/>
          <w:shd w:val="clear" w:color="auto" w:fill="FFFFFF"/>
        </w:rPr>
      </w:pPr>
      <w:r w:rsidRPr="00F71209">
        <w:rPr>
          <w:i/>
          <w:iCs/>
          <w:color w:val="333333"/>
          <w:shd w:val="clear" w:color="auto" w:fill="FFFFFF"/>
          <w:lang w:val="sv-SE"/>
        </w:rPr>
        <w:t>S</w:t>
      </w:r>
      <w:r w:rsidR="00190881" w:rsidRPr="000607D9">
        <w:rPr>
          <w:i/>
          <w:iCs/>
          <w:color w:val="333333"/>
          <w:shd w:val="clear" w:color="auto" w:fill="FFFFFF"/>
        </w:rPr>
        <w:t>urvei Asian Parent</w:t>
      </w:r>
      <w:r w:rsidR="00190881" w:rsidRPr="003D1E3B">
        <w:rPr>
          <w:color w:val="333333"/>
          <w:shd w:val="clear" w:color="auto" w:fill="FFFFFF"/>
        </w:rPr>
        <w:t xml:space="preserve"> menunjukkan bahwa ibu Indonesia menghabiskan rata-rata tiga jam sehari di media sosial. Jejaring sosial yang digunakan juga beragam seperti Instagram (95%), Facebook (85%) dan YouTube (83%). dengan aktivitas ini membuat k</w:t>
      </w:r>
      <w:r w:rsidRPr="00F71209">
        <w:rPr>
          <w:color w:val="333333"/>
          <w:shd w:val="clear" w:color="auto" w:fill="FFFFFF"/>
        </w:rPr>
        <w:t>h</w:t>
      </w:r>
      <w:r w:rsidR="00190881" w:rsidRPr="003D1E3B">
        <w:rPr>
          <w:color w:val="333333"/>
          <w:shd w:val="clear" w:color="auto" w:fill="FFFFFF"/>
        </w:rPr>
        <w:t>awatir kar</w:t>
      </w:r>
      <w:r w:rsidRPr="00F71209">
        <w:rPr>
          <w:color w:val="333333"/>
          <w:shd w:val="clear" w:color="auto" w:fill="FFFFFF"/>
        </w:rPr>
        <w:t>e</w:t>
      </w:r>
      <w:r w:rsidR="00190881" w:rsidRPr="003D1E3B">
        <w:rPr>
          <w:color w:val="333333"/>
          <w:shd w:val="clear" w:color="auto" w:fill="FFFFFF"/>
        </w:rPr>
        <w:t xml:space="preserve">na media sosial seperti </w:t>
      </w:r>
      <w:r w:rsidRPr="003D1E3B">
        <w:rPr>
          <w:color w:val="333333"/>
          <w:shd w:val="clear" w:color="auto" w:fill="FFFFFF"/>
        </w:rPr>
        <w:t>Facebook</w:t>
      </w:r>
      <w:r w:rsidR="00190881" w:rsidRPr="003D1E3B">
        <w:rPr>
          <w:color w:val="333333"/>
          <w:shd w:val="clear" w:color="auto" w:fill="FFFFFF"/>
        </w:rPr>
        <w:t xml:space="preserve"> menjadi media sosial yang paling banyak penyebaran hoax nya, </w:t>
      </w:r>
      <w:r w:rsidR="000607D9" w:rsidRPr="00F71209">
        <w:rPr>
          <w:color w:val="333333"/>
          <w:shd w:val="clear" w:color="auto" w:fill="FFFFFF"/>
        </w:rPr>
        <w:t>l</w:t>
      </w:r>
      <w:r w:rsidR="00190881" w:rsidRPr="003D1E3B">
        <w:rPr>
          <w:color w:val="333333"/>
          <w:shd w:val="clear" w:color="auto" w:fill="FFFFFF"/>
        </w:rPr>
        <w:t>iterasi digital mereka rendah. Selain itu persoalan biologis yang membuat kemampuan kognitif mereka menurun seiring bertambahnya usia, sehingga lebih rentan tertipu hoa</w:t>
      </w:r>
      <w:r w:rsidR="00CA20A1" w:rsidRPr="00F71209">
        <w:rPr>
          <w:color w:val="333333"/>
          <w:shd w:val="clear" w:color="auto" w:fill="FFFFFF"/>
        </w:rPr>
        <w:t>x</w:t>
      </w:r>
      <w:r w:rsidR="00190881" w:rsidRPr="003D1E3B">
        <w:rPr>
          <w:color w:val="333333"/>
          <w:shd w:val="clear" w:color="auto" w:fill="FFFFFF"/>
        </w:rPr>
        <w:t>.</w:t>
      </w:r>
      <w:r w:rsidRPr="00F71209">
        <w:rPr>
          <w:color w:val="333333"/>
          <w:shd w:val="clear" w:color="auto" w:fill="FFFFFF"/>
        </w:rPr>
        <w:t xml:space="preserve"> </w:t>
      </w:r>
      <w:r w:rsidR="00CA20A1" w:rsidRPr="003D1E3B">
        <w:rPr>
          <w:color w:val="333333"/>
          <w:shd w:val="clear" w:color="auto" w:fill="FFFFFF"/>
        </w:rPr>
        <w:t>penulis</w:t>
      </w:r>
      <w:r w:rsidR="00190881" w:rsidRPr="003D1E3B">
        <w:rPr>
          <w:color w:val="333333"/>
          <w:shd w:val="clear" w:color="auto" w:fill="FFFFFF"/>
        </w:rPr>
        <w:t xml:space="preserve"> menggunakan metode studi literatur dengan serangkaian kegiatan yang berkenaan dengan metode pengumpulan data pustaka, membaca dan mencatat, serta </w:t>
      </w:r>
      <w:r w:rsidR="00CA20A1" w:rsidRPr="003D1E3B">
        <w:rPr>
          <w:color w:val="333333"/>
          <w:shd w:val="clear" w:color="auto" w:fill="FFFFFF"/>
        </w:rPr>
        <w:t>mengelola</w:t>
      </w:r>
      <w:r w:rsidR="00190881" w:rsidRPr="003D1E3B">
        <w:rPr>
          <w:color w:val="333333"/>
          <w:shd w:val="clear" w:color="auto" w:fill="FFFFFF"/>
        </w:rPr>
        <w:t xml:space="preserve"> bahan penelitian, selain itu penulis melakukan observasi, wawancara ke ibu rumah tangga sebagai target penelitian juga </w:t>
      </w:r>
      <w:r w:rsidR="00CA20A1" w:rsidRPr="003D1E3B">
        <w:rPr>
          <w:color w:val="333333"/>
          <w:shd w:val="clear" w:color="auto" w:fill="FFFFFF"/>
        </w:rPr>
        <w:t>kelembagaan</w:t>
      </w:r>
      <w:r w:rsidR="00190881" w:rsidRPr="003D1E3B">
        <w:rPr>
          <w:color w:val="333333"/>
          <w:shd w:val="clear" w:color="auto" w:fill="FFFFFF"/>
        </w:rPr>
        <w:t xml:space="preserve"> terkait, dan menyebarkan </w:t>
      </w:r>
      <w:r w:rsidR="00CA20A1" w:rsidRPr="003D1E3B">
        <w:rPr>
          <w:color w:val="333333"/>
          <w:shd w:val="clear" w:color="auto" w:fill="FFFFFF"/>
        </w:rPr>
        <w:t>Kuesioner</w:t>
      </w:r>
      <w:r w:rsidR="00CA20A1" w:rsidRPr="00F71209">
        <w:rPr>
          <w:color w:val="333333"/>
          <w:shd w:val="clear" w:color="auto" w:fill="FFFFFF"/>
        </w:rPr>
        <w:t xml:space="preserve"> </w:t>
      </w:r>
      <w:r w:rsidR="00190881" w:rsidRPr="003D1E3B">
        <w:rPr>
          <w:color w:val="333333"/>
          <w:shd w:val="clear" w:color="auto" w:fill="FFFFFF"/>
        </w:rPr>
        <w:t xml:space="preserve">Ibu </w:t>
      </w:r>
      <w:r w:rsidR="00CA20A1" w:rsidRPr="00F71209">
        <w:rPr>
          <w:color w:val="333333"/>
          <w:shd w:val="clear" w:color="auto" w:fill="FFFFFF"/>
        </w:rPr>
        <w:t>I</w:t>
      </w:r>
      <w:r w:rsidR="00190881" w:rsidRPr="003D1E3B">
        <w:rPr>
          <w:color w:val="333333"/>
          <w:shd w:val="clear" w:color="auto" w:fill="FFFFFF"/>
        </w:rPr>
        <w:t xml:space="preserve">bu tidak terlepas dari </w:t>
      </w:r>
      <w:r w:rsidR="00CA20A1" w:rsidRPr="003D1E3B">
        <w:rPr>
          <w:color w:val="333333"/>
          <w:shd w:val="clear" w:color="auto" w:fill="FFFFFF"/>
        </w:rPr>
        <w:t>risiko</w:t>
      </w:r>
      <w:r w:rsidR="00190881" w:rsidRPr="003D1E3B">
        <w:rPr>
          <w:color w:val="333333"/>
          <w:shd w:val="clear" w:color="auto" w:fill="FFFFFF"/>
        </w:rPr>
        <w:t xml:space="preserve"> terkena hoa</w:t>
      </w:r>
      <w:r w:rsidR="00CA20A1" w:rsidRPr="00F71209">
        <w:rPr>
          <w:color w:val="333333"/>
          <w:shd w:val="clear" w:color="auto" w:fill="FFFFFF"/>
        </w:rPr>
        <w:t>x</w:t>
      </w:r>
      <w:r w:rsidR="00190881" w:rsidRPr="003D1E3B">
        <w:rPr>
          <w:color w:val="333333"/>
          <w:shd w:val="clear" w:color="auto" w:fill="FFFFFF"/>
        </w:rPr>
        <w:t xml:space="preserve">, salah satu medianya adalah melalui gosip gosip antar </w:t>
      </w:r>
      <w:r w:rsidR="00CA20A1" w:rsidRPr="00F71209">
        <w:rPr>
          <w:color w:val="333333"/>
          <w:shd w:val="clear" w:color="auto" w:fill="FFFFFF"/>
        </w:rPr>
        <w:t>Ibu-</w:t>
      </w:r>
      <w:r w:rsidR="005627EC" w:rsidRPr="00F71209">
        <w:rPr>
          <w:color w:val="333333"/>
          <w:shd w:val="clear" w:color="auto" w:fill="FFFFFF"/>
        </w:rPr>
        <w:t>i</w:t>
      </w:r>
      <w:r w:rsidR="00190881" w:rsidRPr="003D1E3B">
        <w:rPr>
          <w:color w:val="333333"/>
          <w:shd w:val="clear" w:color="auto" w:fill="FFFFFF"/>
        </w:rPr>
        <w:t>bu. Penyebaran hoa</w:t>
      </w:r>
      <w:r w:rsidR="00CA20A1" w:rsidRPr="00F71209">
        <w:rPr>
          <w:color w:val="333333"/>
          <w:shd w:val="clear" w:color="auto" w:fill="FFFFFF"/>
        </w:rPr>
        <w:t>x</w:t>
      </w:r>
      <w:r w:rsidR="00190881" w:rsidRPr="003D1E3B">
        <w:rPr>
          <w:color w:val="333333"/>
          <w:shd w:val="clear" w:color="auto" w:fill="FFFFFF"/>
        </w:rPr>
        <w:t xml:space="preserve"> bisa berawal dari gosip, karenanya jangan mudah percaya dan tetap mencari informasi lebih terkait kebenaran suatu berita, maka dari itu inti dari permasalahan yang didapatkan dan dijadikan sebagai </w:t>
      </w:r>
      <w:r w:rsidR="00190881" w:rsidRPr="00CA20A1">
        <w:rPr>
          <w:i/>
          <w:iCs/>
          <w:color w:val="333333"/>
          <w:shd w:val="clear" w:color="auto" w:fill="FFFFFF"/>
        </w:rPr>
        <w:t>what to say</w:t>
      </w:r>
      <w:r w:rsidR="00190881" w:rsidRPr="003D1E3B">
        <w:rPr>
          <w:color w:val="333333"/>
          <w:shd w:val="clear" w:color="auto" w:fill="FFFFFF"/>
        </w:rPr>
        <w:t xml:space="preserve"> adalah “Saring sebelum </w:t>
      </w:r>
      <w:r w:rsidR="00190881" w:rsidRPr="00CA20A1">
        <w:rPr>
          <w:i/>
          <w:iCs/>
          <w:color w:val="333333"/>
          <w:shd w:val="clear" w:color="auto" w:fill="FFFFFF"/>
        </w:rPr>
        <w:t>sharing</w:t>
      </w:r>
      <w:r w:rsidR="00190881" w:rsidRPr="003D1E3B">
        <w:rPr>
          <w:color w:val="333333"/>
          <w:shd w:val="clear" w:color="auto" w:fill="FFFFFF"/>
        </w:rPr>
        <w:t>,” dengan banyaknya penyebaran hoa</w:t>
      </w:r>
      <w:r w:rsidR="000607D9" w:rsidRPr="00F71209">
        <w:rPr>
          <w:color w:val="333333"/>
          <w:shd w:val="clear" w:color="auto" w:fill="FFFFFF"/>
        </w:rPr>
        <w:t>x</w:t>
      </w:r>
      <w:r w:rsidR="00190881" w:rsidRPr="003D1E3B">
        <w:rPr>
          <w:color w:val="333333"/>
          <w:shd w:val="clear" w:color="auto" w:fill="FFFFFF"/>
        </w:rPr>
        <w:t xml:space="preserve"> di </w:t>
      </w:r>
      <w:r w:rsidRPr="003D1E3B">
        <w:rPr>
          <w:color w:val="333333"/>
          <w:shd w:val="clear" w:color="auto" w:fill="FFFFFF"/>
        </w:rPr>
        <w:t>Facebook</w:t>
      </w:r>
      <w:r w:rsidR="00190881" w:rsidRPr="003D1E3B">
        <w:rPr>
          <w:color w:val="333333"/>
          <w:shd w:val="clear" w:color="auto" w:fill="FFFFFF"/>
        </w:rPr>
        <w:t xml:space="preserve"> yang mencapai 1000 lebih kasus di </w:t>
      </w:r>
      <w:r w:rsidRPr="00F71209">
        <w:rPr>
          <w:color w:val="333333"/>
          <w:shd w:val="clear" w:color="auto" w:fill="FFFFFF"/>
        </w:rPr>
        <w:t>J</w:t>
      </w:r>
      <w:r w:rsidR="00190881" w:rsidRPr="003D1E3B">
        <w:rPr>
          <w:color w:val="333333"/>
          <w:shd w:val="clear" w:color="auto" w:fill="FFFFFF"/>
        </w:rPr>
        <w:t xml:space="preserve">awa </w:t>
      </w:r>
      <w:r w:rsidRPr="00F71209">
        <w:rPr>
          <w:color w:val="333333"/>
          <w:shd w:val="clear" w:color="auto" w:fill="FFFFFF"/>
        </w:rPr>
        <w:t>B</w:t>
      </w:r>
      <w:r w:rsidR="00190881" w:rsidRPr="003D1E3B">
        <w:rPr>
          <w:color w:val="333333"/>
          <w:shd w:val="clear" w:color="auto" w:fill="FFFFFF"/>
        </w:rPr>
        <w:t xml:space="preserve">arat, dan ditambah banyaknya pengguna juga masifnya ibu-ibu mengakses media </w:t>
      </w:r>
      <w:r w:rsidR="000607D9" w:rsidRPr="003D1E3B">
        <w:rPr>
          <w:color w:val="333333"/>
          <w:shd w:val="clear" w:color="auto" w:fill="FFFFFF"/>
        </w:rPr>
        <w:t>sosial</w:t>
      </w:r>
      <w:r w:rsidR="00190881" w:rsidRPr="003D1E3B">
        <w:rPr>
          <w:color w:val="333333"/>
          <w:shd w:val="clear" w:color="auto" w:fill="FFFFFF"/>
        </w:rPr>
        <w:t xml:space="preserve"> </w:t>
      </w:r>
      <w:r w:rsidRPr="003D1E3B">
        <w:rPr>
          <w:color w:val="333333"/>
          <w:shd w:val="clear" w:color="auto" w:fill="FFFFFF"/>
        </w:rPr>
        <w:t>Facebook</w:t>
      </w:r>
      <w:r w:rsidR="00190881" w:rsidRPr="003D1E3B">
        <w:rPr>
          <w:color w:val="333333"/>
          <w:shd w:val="clear" w:color="auto" w:fill="FFFFFF"/>
        </w:rPr>
        <w:t>, ini menjadi permasalahan karna ibu-ibu rentan terpapar oleh hoa</w:t>
      </w:r>
      <w:r w:rsidR="000607D9" w:rsidRPr="00F71209">
        <w:rPr>
          <w:color w:val="333333"/>
          <w:shd w:val="clear" w:color="auto" w:fill="FFFFFF"/>
        </w:rPr>
        <w:t>x</w:t>
      </w:r>
      <w:r w:rsidR="00190881" w:rsidRPr="003D1E3B">
        <w:rPr>
          <w:color w:val="333333"/>
          <w:shd w:val="clear" w:color="auto" w:fill="FFFFFF"/>
        </w:rPr>
        <w:t>, ini disebabkan karna usia dan masih banyak faktor lainnya, hal ini menjadikan penulis ingin membuat sebuah iklan layanan masyarakat yang bertujuan mengedukasi agar ibu-ibu ini selalu waspada dan selalu saring informasi yang ada di media sosial</w:t>
      </w:r>
      <w:r w:rsidR="008A4400" w:rsidRPr="00F71209">
        <w:rPr>
          <w:color w:val="333333"/>
          <w:shd w:val="clear" w:color="auto" w:fill="FFFFFF"/>
        </w:rPr>
        <w:t>.</w:t>
      </w:r>
    </w:p>
    <w:p w14:paraId="383F8E67" w14:textId="095445A4" w:rsidR="00BE30A1" w:rsidRPr="00F71209" w:rsidRDefault="00190881" w:rsidP="00BE30A1">
      <w:pPr>
        <w:pStyle w:val="NormalWeb"/>
        <w:shd w:val="clear" w:color="auto" w:fill="FFFFFF"/>
        <w:jc w:val="both"/>
        <w:textAlignment w:val="baseline"/>
        <w:rPr>
          <w:i/>
          <w:iCs/>
          <w:lang w:val="sv-SE"/>
        </w:rPr>
      </w:pPr>
      <w:r w:rsidRPr="007C7D9F">
        <w:rPr>
          <w:b/>
          <w:bCs/>
          <w:i/>
          <w:iCs/>
        </w:rPr>
        <w:t xml:space="preserve">Kata Kunci : </w:t>
      </w:r>
      <w:bookmarkStart w:id="5" w:name="_Hlk139739224"/>
      <w:r w:rsidRPr="00F71209">
        <w:rPr>
          <w:i/>
          <w:iCs/>
          <w:lang w:val="sv-SE"/>
        </w:rPr>
        <w:t>Kampanye, Hoa</w:t>
      </w:r>
      <w:r w:rsidR="000607D9" w:rsidRPr="00F71209">
        <w:rPr>
          <w:i/>
          <w:iCs/>
          <w:lang w:val="sv-SE"/>
        </w:rPr>
        <w:t>x</w:t>
      </w:r>
      <w:r w:rsidRPr="00F71209">
        <w:rPr>
          <w:i/>
          <w:iCs/>
          <w:lang w:val="sv-SE"/>
        </w:rPr>
        <w:t xml:space="preserve">, </w:t>
      </w:r>
      <w:r w:rsidR="000607D9" w:rsidRPr="00F71209">
        <w:rPr>
          <w:i/>
          <w:iCs/>
          <w:lang w:val="sv-SE"/>
        </w:rPr>
        <w:t>I</w:t>
      </w:r>
      <w:r w:rsidRPr="00F71209">
        <w:rPr>
          <w:i/>
          <w:iCs/>
          <w:lang w:val="sv-SE"/>
        </w:rPr>
        <w:t>bu rumah tangga</w:t>
      </w:r>
      <w:bookmarkEnd w:id="5"/>
    </w:p>
    <w:p w14:paraId="2DD60553" w14:textId="77777777" w:rsidR="00BE30A1" w:rsidRDefault="00BE30A1">
      <w:pP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br w:type="page"/>
      </w:r>
    </w:p>
    <w:p w14:paraId="113DEA73" w14:textId="7946D7E9" w:rsidR="00190881" w:rsidRPr="00606093" w:rsidRDefault="00190881" w:rsidP="00190881">
      <w:pPr>
        <w:spacing w:line="240" w:lineRule="auto"/>
        <w:jc w:val="center"/>
        <w:rPr>
          <w:rFonts w:ascii="Times New Roman" w:hAnsi="Times New Roman" w:cs="Times New Roman"/>
          <w:i/>
          <w:iCs/>
          <w:color w:val="000000" w:themeColor="text1"/>
          <w:sz w:val="24"/>
          <w:szCs w:val="24"/>
        </w:rPr>
      </w:pPr>
      <w:r w:rsidRPr="00606093">
        <w:rPr>
          <w:rFonts w:ascii="Times New Roman" w:hAnsi="Times New Roman" w:cs="Times New Roman"/>
          <w:i/>
          <w:iCs/>
          <w:color w:val="000000" w:themeColor="text1"/>
          <w:sz w:val="24"/>
          <w:szCs w:val="24"/>
        </w:rPr>
        <w:lastRenderedPageBreak/>
        <w:t>ABSTRACT</w:t>
      </w:r>
    </w:p>
    <w:p w14:paraId="0F57EC76" w14:textId="77777777" w:rsidR="00190881" w:rsidRPr="00F83241" w:rsidRDefault="00190881" w:rsidP="00190881">
      <w:pPr>
        <w:spacing w:line="240" w:lineRule="auto"/>
        <w:jc w:val="center"/>
        <w:rPr>
          <w:rFonts w:ascii="Times New Roman" w:hAnsi="Times New Roman" w:cs="Times New Roman"/>
          <w:i/>
          <w:iCs/>
          <w:color w:val="000000" w:themeColor="text1"/>
          <w:sz w:val="24"/>
          <w:szCs w:val="24"/>
        </w:rPr>
      </w:pPr>
      <w:r w:rsidRPr="00F83241">
        <w:rPr>
          <w:rFonts w:ascii="Times New Roman" w:hAnsi="Times New Roman" w:cs="Times New Roman"/>
          <w:i/>
          <w:iCs/>
          <w:color w:val="000000" w:themeColor="text1"/>
          <w:sz w:val="24"/>
          <w:szCs w:val="24"/>
        </w:rPr>
        <w:t>Adit</w:t>
      </w:r>
      <w:proofErr w:type="spellStart"/>
      <w:r>
        <w:rPr>
          <w:rFonts w:ascii="Times New Roman" w:hAnsi="Times New Roman" w:cs="Times New Roman"/>
          <w:i/>
          <w:iCs/>
          <w:color w:val="000000" w:themeColor="text1"/>
          <w:sz w:val="24"/>
          <w:szCs w:val="24"/>
          <w:lang w:val="en-US"/>
        </w:rPr>
        <w:t>i</w:t>
      </w:r>
      <w:proofErr w:type="spellEnd"/>
      <w:r w:rsidRPr="00F83241">
        <w:rPr>
          <w:rFonts w:ascii="Times New Roman" w:hAnsi="Times New Roman" w:cs="Times New Roman"/>
          <w:i/>
          <w:iCs/>
          <w:color w:val="000000" w:themeColor="text1"/>
          <w:sz w:val="24"/>
          <w:szCs w:val="24"/>
        </w:rPr>
        <w:t>a Ananda</w:t>
      </w:r>
    </w:p>
    <w:p w14:paraId="3B172490" w14:textId="77777777" w:rsidR="00190881" w:rsidRPr="00F83241" w:rsidRDefault="00190881" w:rsidP="00190881">
      <w:pPr>
        <w:spacing w:line="240" w:lineRule="auto"/>
        <w:jc w:val="center"/>
        <w:rPr>
          <w:rFonts w:ascii="Times New Roman" w:hAnsi="Times New Roman" w:cs="Times New Roman"/>
          <w:i/>
          <w:iCs/>
          <w:color w:val="000000" w:themeColor="text1"/>
          <w:sz w:val="24"/>
          <w:szCs w:val="24"/>
        </w:rPr>
      </w:pPr>
      <w:r w:rsidRPr="00F83241">
        <w:rPr>
          <w:rFonts w:ascii="Times New Roman" w:hAnsi="Times New Roman" w:cs="Times New Roman"/>
          <w:i/>
          <w:iCs/>
          <w:color w:val="000000" w:themeColor="text1"/>
          <w:sz w:val="24"/>
          <w:szCs w:val="24"/>
        </w:rPr>
        <w:t>Visual Communication Design Study Program, Faculty of Arts and Letters</w:t>
      </w:r>
    </w:p>
    <w:p w14:paraId="01E27CE9" w14:textId="77777777" w:rsidR="00190881" w:rsidRPr="00F83241" w:rsidRDefault="00190881" w:rsidP="00190881">
      <w:pPr>
        <w:spacing w:line="240" w:lineRule="auto"/>
        <w:jc w:val="center"/>
        <w:rPr>
          <w:rFonts w:ascii="Times New Roman" w:hAnsi="Times New Roman" w:cs="Times New Roman"/>
          <w:i/>
          <w:iCs/>
          <w:color w:val="000000" w:themeColor="text1"/>
          <w:sz w:val="24"/>
          <w:szCs w:val="24"/>
        </w:rPr>
      </w:pPr>
      <w:r w:rsidRPr="00F83241">
        <w:rPr>
          <w:rFonts w:ascii="Times New Roman" w:hAnsi="Times New Roman" w:cs="Times New Roman"/>
          <w:i/>
          <w:iCs/>
          <w:color w:val="000000" w:themeColor="text1"/>
          <w:sz w:val="24"/>
          <w:szCs w:val="24"/>
        </w:rPr>
        <w:t>Bandung Pasundan University</w:t>
      </w:r>
    </w:p>
    <w:p w14:paraId="68DEACE4" w14:textId="77777777" w:rsidR="00190881" w:rsidRPr="00F83241" w:rsidRDefault="00190881" w:rsidP="00190881">
      <w:pPr>
        <w:spacing w:line="240" w:lineRule="auto"/>
        <w:jc w:val="center"/>
        <w:rPr>
          <w:rFonts w:ascii="Times New Roman" w:hAnsi="Times New Roman" w:cs="Times New Roman"/>
          <w:i/>
          <w:iCs/>
          <w:color w:val="000000" w:themeColor="text1"/>
        </w:rPr>
      </w:pPr>
    </w:p>
    <w:p w14:paraId="419B9427" w14:textId="5A740B76" w:rsidR="00190881" w:rsidRDefault="00190881" w:rsidP="00190881">
      <w:pPr>
        <w:spacing w:line="240" w:lineRule="auto"/>
        <w:jc w:val="center"/>
        <w:rPr>
          <w:rFonts w:ascii="Times New Roman" w:hAnsi="Times New Roman" w:cs="Times New Roman"/>
          <w:b/>
          <w:bCs/>
          <w:i/>
          <w:iCs/>
          <w:color w:val="000000" w:themeColor="text1"/>
          <w:sz w:val="24"/>
          <w:szCs w:val="24"/>
        </w:rPr>
      </w:pPr>
      <w:r w:rsidRPr="003D1E3B">
        <w:rPr>
          <w:rFonts w:ascii="Times New Roman" w:hAnsi="Times New Roman" w:cs="Times New Roman"/>
          <w:b/>
          <w:bCs/>
          <w:i/>
          <w:iCs/>
          <w:color w:val="000000" w:themeColor="text1"/>
          <w:sz w:val="24"/>
          <w:szCs w:val="24"/>
        </w:rPr>
        <w:t>"</w:t>
      </w:r>
      <w:r w:rsidRPr="003D1E3B">
        <w:rPr>
          <w:rFonts w:ascii="Times New Roman" w:hAnsi="Times New Roman" w:cs="Times New Roman"/>
          <w:b/>
          <w:bCs/>
          <w:i/>
          <w:iCs/>
          <w:color w:val="000000" w:themeColor="text1"/>
          <w:sz w:val="24"/>
          <w:szCs w:val="24"/>
          <w:lang w:val="en-US"/>
        </w:rPr>
        <w:t xml:space="preserve"> </w:t>
      </w:r>
      <w:r w:rsidRPr="00DA6AA9">
        <w:rPr>
          <w:rFonts w:ascii="Times New Roman" w:hAnsi="Times New Roman" w:cs="Times New Roman"/>
          <w:b/>
          <w:bCs/>
          <w:sz w:val="24"/>
          <w:szCs w:val="24"/>
        </w:rPr>
        <w:t xml:space="preserve">Public Service Campaign Design Regarding the Dangers of Hoaxes </w:t>
      </w:r>
      <w:r w:rsidRPr="003D1E3B">
        <w:rPr>
          <w:rFonts w:ascii="Times New Roman" w:hAnsi="Times New Roman" w:cs="Times New Roman"/>
          <w:b/>
          <w:bCs/>
          <w:i/>
          <w:iCs/>
          <w:color w:val="000000" w:themeColor="text1"/>
          <w:sz w:val="24"/>
          <w:szCs w:val="24"/>
        </w:rPr>
        <w:t>"</w:t>
      </w:r>
    </w:p>
    <w:p w14:paraId="088F672D" w14:textId="77777777" w:rsidR="00190881" w:rsidRPr="003D1E3B" w:rsidRDefault="00190881" w:rsidP="00190881">
      <w:pPr>
        <w:spacing w:line="240" w:lineRule="auto"/>
        <w:jc w:val="both"/>
        <w:rPr>
          <w:rFonts w:ascii="Times New Roman" w:hAnsi="Times New Roman" w:cs="Times New Roman"/>
          <w:b/>
          <w:bCs/>
          <w:i/>
          <w:iCs/>
          <w:color w:val="000000" w:themeColor="text1"/>
          <w:sz w:val="24"/>
          <w:szCs w:val="24"/>
        </w:rPr>
      </w:pPr>
    </w:p>
    <w:p w14:paraId="0075D602" w14:textId="040D693C" w:rsidR="00190881" w:rsidRPr="008A4400" w:rsidRDefault="00E619F8" w:rsidP="00190881">
      <w:pPr>
        <w:spacing w:line="240" w:lineRule="auto"/>
        <w:jc w:val="both"/>
        <w:rPr>
          <w:rFonts w:ascii="Times New Roman" w:hAnsi="Times New Roman" w:cs="Times New Roman"/>
          <w:i/>
          <w:iCs/>
          <w:color w:val="000000" w:themeColor="text1"/>
          <w:sz w:val="24"/>
          <w:szCs w:val="24"/>
          <w:lang w:val="en-US"/>
        </w:rPr>
      </w:pPr>
      <w:r>
        <w:rPr>
          <w:rFonts w:ascii="Times New Roman" w:hAnsi="Times New Roman" w:cs="Times New Roman"/>
          <w:i/>
          <w:iCs/>
          <w:color w:val="000000" w:themeColor="text1"/>
          <w:sz w:val="24"/>
          <w:szCs w:val="24"/>
          <w:lang w:val="en-US"/>
        </w:rPr>
        <w:t>T</w:t>
      </w:r>
      <w:r w:rsidR="00190881" w:rsidRPr="003D1E3B">
        <w:rPr>
          <w:rFonts w:ascii="Times New Roman" w:hAnsi="Times New Roman" w:cs="Times New Roman"/>
          <w:i/>
          <w:iCs/>
          <w:color w:val="000000" w:themeColor="text1"/>
          <w:sz w:val="24"/>
          <w:szCs w:val="24"/>
        </w:rPr>
        <w:t>he Asian Parent survey shows that Indonesian mothers spend an average of three hours a day on social media. The social networks used also vary, such as Instagram (95%), Facebook (85%) and YouTube (83%). this activity makes me worry because social media like Facebook is the social media that spreads the most hoaxes, their digital literacy is low. Apart from that, biological problems make their cognitive abilities decrease with age, making them more vulnerable to being deceived by hoaxes. , interviewing housewives as research targets as well as related institutions, and distributing questionnaires. Mothers are inseparable from the risk of being exposed to hoaxes, one of the media is through gossip between mothers. The spread of hoaxes can start from gossip, so don't easily believe and keep looking for more information related to the truth of a news story, therefore the essence of the problem that is obtained and used as what to say is "Filter before sharing," with many spreading hoaxes on Facebook that reach 1,000 more cases in West Java, and added to the large number of users as well as the massive number of mothers accessing Facebook social media, this is a problem because mothers are vulnerable to being exposed to hoaxes, this is due to age and there are many other factors, this makes the author want to make a a public service advertisement that aims to educate so that these mothers are always vigilant and always filter information on social media</w:t>
      </w:r>
      <w:r w:rsidR="008A4400">
        <w:rPr>
          <w:rFonts w:ascii="Times New Roman" w:hAnsi="Times New Roman" w:cs="Times New Roman"/>
          <w:i/>
          <w:iCs/>
          <w:color w:val="000000" w:themeColor="text1"/>
          <w:sz w:val="24"/>
          <w:szCs w:val="24"/>
          <w:lang w:val="en-US"/>
        </w:rPr>
        <w:t>.</w:t>
      </w:r>
    </w:p>
    <w:p w14:paraId="439FC818" w14:textId="77777777" w:rsidR="00190881" w:rsidRPr="003D1E3B" w:rsidRDefault="00190881" w:rsidP="00190881">
      <w:pPr>
        <w:spacing w:line="240" w:lineRule="auto"/>
        <w:jc w:val="both"/>
        <w:rPr>
          <w:rFonts w:ascii="Times New Roman" w:hAnsi="Times New Roman" w:cs="Times New Roman"/>
          <w:i/>
          <w:iCs/>
          <w:color w:val="000000" w:themeColor="text1"/>
          <w:sz w:val="24"/>
          <w:szCs w:val="24"/>
        </w:rPr>
      </w:pPr>
      <w:r w:rsidRPr="003D1E3B">
        <w:rPr>
          <w:rFonts w:ascii="Times New Roman" w:hAnsi="Times New Roman" w:cs="Times New Roman"/>
          <w:b/>
          <w:bCs/>
          <w:i/>
          <w:iCs/>
          <w:color w:val="000000" w:themeColor="text1"/>
          <w:sz w:val="24"/>
          <w:szCs w:val="24"/>
        </w:rPr>
        <w:t>Keywords:</w:t>
      </w:r>
      <w:r w:rsidRPr="003D1E3B">
        <w:rPr>
          <w:rFonts w:ascii="Times New Roman" w:hAnsi="Times New Roman" w:cs="Times New Roman"/>
          <w:i/>
          <w:iCs/>
          <w:color w:val="000000" w:themeColor="text1"/>
          <w:sz w:val="24"/>
          <w:szCs w:val="24"/>
        </w:rPr>
        <w:t xml:space="preserve"> Campaigns, Hoaxes, housewives</w:t>
      </w:r>
    </w:p>
    <w:p w14:paraId="63CC117E" w14:textId="77777777" w:rsidR="00190881" w:rsidRDefault="00190881" w:rsidP="00190881">
      <w:pPr>
        <w:spacing w:line="240" w:lineRule="auto"/>
        <w:jc w:val="both"/>
        <w:rPr>
          <w:rFonts w:ascii="Times New Roman" w:hAnsi="Times New Roman" w:cs="Times New Roman"/>
          <w:i/>
          <w:iCs/>
          <w:color w:val="000000" w:themeColor="text1"/>
          <w:sz w:val="24"/>
          <w:szCs w:val="24"/>
        </w:rPr>
      </w:pPr>
    </w:p>
    <w:p w14:paraId="26C7ECBC" w14:textId="77777777" w:rsidR="00190881" w:rsidRDefault="00190881" w:rsidP="00190881">
      <w:pPr>
        <w:spacing w:line="240" w:lineRule="auto"/>
        <w:jc w:val="both"/>
        <w:rPr>
          <w:rFonts w:ascii="Times New Roman" w:hAnsi="Times New Roman" w:cs="Times New Roman"/>
          <w:i/>
          <w:iCs/>
          <w:color w:val="000000" w:themeColor="text1"/>
          <w:sz w:val="24"/>
          <w:szCs w:val="24"/>
        </w:rPr>
      </w:pPr>
    </w:p>
    <w:p w14:paraId="5ED1B998" w14:textId="77777777" w:rsidR="00190881" w:rsidRDefault="00190881" w:rsidP="00190881">
      <w:pPr>
        <w:spacing w:line="240" w:lineRule="auto"/>
        <w:jc w:val="both"/>
        <w:rPr>
          <w:rFonts w:ascii="Times New Roman" w:hAnsi="Times New Roman" w:cs="Times New Roman"/>
          <w:i/>
          <w:iCs/>
          <w:color w:val="000000" w:themeColor="text1"/>
          <w:sz w:val="24"/>
          <w:szCs w:val="24"/>
        </w:rPr>
      </w:pPr>
    </w:p>
    <w:p w14:paraId="2EC9D922" w14:textId="77777777" w:rsidR="00190881" w:rsidRDefault="00190881" w:rsidP="00190881">
      <w:pPr>
        <w:spacing w:line="240" w:lineRule="auto"/>
        <w:jc w:val="both"/>
        <w:rPr>
          <w:rFonts w:ascii="Times New Roman" w:hAnsi="Times New Roman" w:cs="Times New Roman"/>
          <w:i/>
          <w:iCs/>
          <w:color w:val="000000" w:themeColor="text1"/>
          <w:sz w:val="24"/>
          <w:szCs w:val="24"/>
        </w:rPr>
      </w:pPr>
    </w:p>
    <w:sectPr w:rsidR="00190881" w:rsidSect="007447D7">
      <w:headerReference w:type="default" r:id="rId8"/>
      <w:footerReference w:type="default" r:id="rId9"/>
      <w:footerReference w:type="first" r:id="rId10"/>
      <w:pgSz w:w="11906" w:h="16838"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43D1" w14:textId="77777777" w:rsidR="007070CE" w:rsidRDefault="007070CE" w:rsidP="00190881">
      <w:pPr>
        <w:spacing w:after="0" w:line="240" w:lineRule="auto"/>
      </w:pPr>
      <w:r>
        <w:separator/>
      </w:r>
    </w:p>
  </w:endnote>
  <w:endnote w:type="continuationSeparator" w:id="0">
    <w:p w14:paraId="521A49B6" w14:textId="77777777" w:rsidR="007070CE" w:rsidRDefault="007070CE" w:rsidP="0019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14970"/>
      <w:docPartObj>
        <w:docPartGallery w:val="Page Numbers (Bottom of Page)"/>
        <w:docPartUnique/>
      </w:docPartObj>
    </w:sdtPr>
    <w:sdtEndPr>
      <w:rPr>
        <w:rFonts w:ascii="Arial" w:hAnsi="Arial" w:cs="Arial"/>
        <w:b/>
        <w:bCs/>
        <w:noProof/>
      </w:rPr>
    </w:sdtEndPr>
    <w:sdtContent>
      <w:p w14:paraId="5DEC409B" w14:textId="550622F1" w:rsidR="00F71209" w:rsidRDefault="00F71209" w:rsidP="00F71209">
        <w:pPr>
          <w:pStyle w:val="Footer"/>
          <w:jc w:val="center"/>
          <w:rPr>
            <w:noProof/>
            <w:lang w:val="en-US"/>
          </w:rPr>
        </w:pPr>
        <w:r>
          <w:rPr>
            <w:noProof/>
            <w:lang w:val="en-US"/>
          </w:rPr>
          <w:t xml:space="preserve">                                                          </w:t>
        </w:r>
      </w:p>
      <w:p w14:paraId="4B7766A8" w14:textId="77777777" w:rsidR="00F71209" w:rsidRPr="008D7E0D" w:rsidRDefault="00F71209" w:rsidP="00F71209">
        <w:pPr>
          <w:pStyle w:val="Footer"/>
          <w:jc w:val="right"/>
          <w:rPr>
            <w:rFonts w:ascii="Arial" w:hAnsi="Arial" w:cs="Arial"/>
            <w:b/>
            <w:bCs/>
          </w:rPr>
        </w:pPr>
        <w:bookmarkStart w:id="6" w:name="_Hlk144482637"/>
        <w:r w:rsidRPr="008D7E0D">
          <w:rPr>
            <w:rFonts w:ascii="Arial" w:hAnsi="Arial" w:cs="Arial"/>
            <w:b/>
            <w:bCs/>
            <w:noProof/>
            <w:lang w:val="en-US"/>
          </w:rPr>
          <w:t xml:space="preserve"> Universitas Pasundan </w:t>
        </w:r>
      </w:p>
    </w:sdtContent>
  </w:sdt>
  <w:bookmarkEnd w:id="6"/>
  <w:p w14:paraId="3EAA0789" w14:textId="77777777" w:rsidR="00F71209" w:rsidRDefault="00F71209" w:rsidP="00F71209">
    <w:pPr>
      <w:pStyle w:val="Footer"/>
    </w:pPr>
  </w:p>
  <w:p w14:paraId="3BCB7E9C" w14:textId="3EDD9F75" w:rsidR="00190881" w:rsidRDefault="00190881">
    <w:pPr>
      <w:pStyle w:val="Footer"/>
      <w:jc w:val="center"/>
    </w:pPr>
  </w:p>
  <w:p w14:paraId="08C50A2E" w14:textId="77777777" w:rsidR="00190881" w:rsidRDefault="00190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10802"/>
      <w:docPartObj>
        <w:docPartGallery w:val="Page Numbers (Bottom of Page)"/>
        <w:docPartUnique/>
      </w:docPartObj>
    </w:sdtPr>
    <w:sdtEndPr>
      <w:rPr>
        <w:rFonts w:ascii="Times New Roman" w:hAnsi="Times New Roman" w:cs="Times New Roman"/>
        <w:noProof/>
        <w:sz w:val="24"/>
        <w:szCs w:val="24"/>
      </w:rPr>
    </w:sdtEndPr>
    <w:sdtContent>
      <w:p w14:paraId="732C50C3" w14:textId="77777777" w:rsidR="00190881" w:rsidRPr="00BD05FB" w:rsidRDefault="00190881">
        <w:pPr>
          <w:pStyle w:val="Footer"/>
          <w:jc w:val="center"/>
          <w:rPr>
            <w:rFonts w:ascii="Times New Roman" w:hAnsi="Times New Roman" w:cs="Times New Roman"/>
            <w:sz w:val="24"/>
            <w:szCs w:val="24"/>
          </w:rPr>
        </w:pPr>
        <w:r w:rsidRPr="00BD05FB">
          <w:rPr>
            <w:rFonts w:ascii="Times New Roman" w:hAnsi="Times New Roman" w:cs="Times New Roman"/>
            <w:sz w:val="24"/>
            <w:szCs w:val="24"/>
          </w:rPr>
          <w:fldChar w:fldCharType="begin"/>
        </w:r>
        <w:r w:rsidRPr="00BD05FB">
          <w:rPr>
            <w:rFonts w:ascii="Times New Roman" w:hAnsi="Times New Roman" w:cs="Times New Roman"/>
            <w:sz w:val="24"/>
            <w:szCs w:val="24"/>
          </w:rPr>
          <w:instrText xml:space="preserve"> PAGE   \* MERGEFORMAT </w:instrText>
        </w:r>
        <w:r w:rsidRPr="00BD05FB">
          <w:rPr>
            <w:rFonts w:ascii="Times New Roman" w:hAnsi="Times New Roman" w:cs="Times New Roman"/>
            <w:sz w:val="24"/>
            <w:szCs w:val="24"/>
          </w:rPr>
          <w:fldChar w:fldCharType="separate"/>
        </w:r>
        <w:r w:rsidRPr="00BD05FB">
          <w:rPr>
            <w:rFonts w:ascii="Times New Roman" w:hAnsi="Times New Roman" w:cs="Times New Roman"/>
            <w:noProof/>
            <w:sz w:val="24"/>
            <w:szCs w:val="24"/>
          </w:rPr>
          <w:t>2</w:t>
        </w:r>
        <w:r w:rsidRPr="00BD05FB">
          <w:rPr>
            <w:rFonts w:ascii="Times New Roman" w:hAnsi="Times New Roman" w:cs="Times New Roman"/>
            <w:noProof/>
            <w:sz w:val="24"/>
            <w:szCs w:val="24"/>
          </w:rPr>
          <w:fldChar w:fldCharType="end"/>
        </w:r>
      </w:p>
    </w:sdtContent>
  </w:sdt>
  <w:p w14:paraId="06234CB8" w14:textId="77777777" w:rsidR="00190881" w:rsidRDefault="00190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B992" w14:textId="77777777" w:rsidR="007070CE" w:rsidRDefault="007070CE" w:rsidP="00190881">
      <w:pPr>
        <w:spacing w:after="0" w:line="240" w:lineRule="auto"/>
      </w:pPr>
      <w:r>
        <w:separator/>
      </w:r>
    </w:p>
  </w:footnote>
  <w:footnote w:type="continuationSeparator" w:id="0">
    <w:p w14:paraId="31BD43A8" w14:textId="77777777" w:rsidR="007070CE" w:rsidRDefault="007070CE" w:rsidP="00190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4415" w14:textId="52721B62" w:rsidR="00190881" w:rsidRDefault="00190881" w:rsidP="005773BD">
    <w:pPr>
      <w:pStyle w:val="Header"/>
      <w:jc w:val="center"/>
    </w:pPr>
  </w:p>
  <w:p w14:paraId="23DA0051" w14:textId="77777777" w:rsidR="00190881" w:rsidRDefault="00190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DB3"/>
    <w:multiLevelType w:val="hybridMultilevel"/>
    <w:tmpl w:val="D48A2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FE736C"/>
    <w:multiLevelType w:val="hybridMultilevel"/>
    <w:tmpl w:val="B6EAB2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73E743D"/>
    <w:multiLevelType w:val="hybridMultilevel"/>
    <w:tmpl w:val="4DA8A2D6"/>
    <w:lvl w:ilvl="0" w:tplc="676AE5B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A7E2B66"/>
    <w:multiLevelType w:val="multilevel"/>
    <w:tmpl w:val="6C4C15F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B00AE2"/>
    <w:multiLevelType w:val="hybridMultilevel"/>
    <w:tmpl w:val="3F8E98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A533DE"/>
    <w:multiLevelType w:val="hybridMultilevel"/>
    <w:tmpl w:val="2FF8C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C91218E"/>
    <w:multiLevelType w:val="hybridMultilevel"/>
    <w:tmpl w:val="E0F00886"/>
    <w:lvl w:ilvl="0" w:tplc="00D8B1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96638A"/>
    <w:multiLevelType w:val="hybridMultilevel"/>
    <w:tmpl w:val="31608C3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FF0D0D"/>
    <w:multiLevelType w:val="hybridMultilevel"/>
    <w:tmpl w:val="A7D87348"/>
    <w:lvl w:ilvl="0" w:tplc="04090001">
      <w:start w:val="1"/>
      <w:numFmt w:val="bullet"/>
      <w:lvlText w:val=""/>
      <w:lvlJc w:val="left"/>
      <w:pPr>
        <w:ind w:left="2212" w:hanging="360"/>
      </w:pPr>
      <w:rPr>
        <w:rFonts w:ascii="Symbol" w:hAnsi="Symbol" w:hint="default"/>
      </w:rPr>
    </w:lvl>
    <w:lvl w:ilvl="1" w:tplc="04090003" w:tentative="1">
      <w:start w:val="1"/>
      <w:numFmt w:val="bullet"/>
      <w:lvlText w:val="o"/>
      <w:lvlJc w:val="left"/>
      <w:pPr>
        <w:ind w:left="2932" w:hanging="360"/>
      </w:pPr>
      <w:rPr>
        <w:rFonts w:ascii="Courier New" w:hAnsi="Courier New" w:cs="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cs="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cs="Courier New" w:hint="default"/>
      </w:rPr>
    </w:lvl>
    <w:lvl w:ilvl="8" w:tplc="04090005" w:tentative="1">
      <w:start w:val="1"/>
      <w:numFmt w:val="bullet"/>
      <w:lvlText w:val=""/>
      <w:lvlJc w:val="left"/>
      <w:pPr>
        <w:ind w:left="7972" w:hanging="360"/>
      </w:pPr>
      <w:rPr>
        <w:rFonts w:ascii="Wingdings" w:hAnsi="Wingdings" w:hint="default"/>
      </w:rPr>
    </w:lvl>
  </w:abstractNum>
  <w:abstractNum w:abstractNumId="9" w15:restartNumberingAfterBreak="0">
    <w:nsid w:val="25282219"/>
    <w:multiLevelType w:val="hybridMultilevel"/>
    <w:tmpl w:val="EE98C6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711011"/>
    <w:multiLevelType w:val="hybridMultilevel"/>
    <w:tmpl w:val="7ADA81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ACF0157"/>
    <w:multiLevelType w:val="hybridMultilevel"/>
    <w:tmpl w:val="12BAB8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AD72374"/>
    <w:multiLevelType w:val="hybridMultilevel"/>
    <w:tmpl w:val="B2B8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0065D"/>
    <w:multiLevelType w:val="hybridMultilevel"/>
    <w:tmpl w:val="0722FA4E"/>
    <w:lvl w:ilvl="0" w:tplc="BDB20B7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32EE1E37"/>
    <w:multiLevelType w:val="hybridMultilevel"/>
    <w:tmpl w:val="9356BB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350413B"/>
    <w:multiLevelType w:val="hybridMultilevel"/>
    <w:tmpl w:val="9A9CBA9A"/>
    <w:lvl w:ilvl="0" w:tplc="B1D235E2">
      <w:start w:val="2"/>
      <w:numFmt w:val="bullet"/>
      <w:lvlText w:val="-"/>
      <w:lvlJc w:val="left"/>
      <w:pPr>
        <w:ind w:left="1800" w:hanging="360"/>
      </w:pPr>
      <w:rPr>
        <w:rFonts w:ascii="Calibri" w:eastAsiaTheme="minorHAnsi" w:hAnsi="Calibri" w:cs="Calibri"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6" w15:restartNumberingAfterBreak="0">
    <w:nsid w:val="338D5A5F"/>
    <w:multiLevelType w:val="hybridMultilevel"/>
    <w:tmpl w:val="D90AF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5E67BA9"/>
    <w:multiLevelType w:val="hybridMultilevel"/>
    <w:tmpl w:val="673A94EE"/>
    <w:lvl w:ilvl="0" w:tplc="DC5419C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9D27250"/>
    <w:multiLevelType w:val="hybridMultilevel"/>
    <w:tmpl w:val="92B0CD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AF7638E"/>
    <w:multiLevelType w:val="hybridMultilevel"/>
    <w:tmpl w:val="92F674D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3E812EE1"/>
    <w:multiLevelType w:val="hybridMultilevel"/>
    <w:tmpl w:val="13EA7A34"/>
    <w:lvl w:ilvl="0" w:tplc="365E27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EBF536E"/>
    <w:multiLevelType w:val="hybridMultilevel"/>
    <w:tmpl w:val="6486EC48"/>
    <w:lvl w:ilvl="0" w:tplc="15C69DEC">
      <w:start w:val="1"/>
      <w:numFmt w:val="lowerLetter"/>
      <w:lvlText w:val="%1."/>
      <w:lvlJc w:val="left"/>
      <w:pPr>
        <w:ind w:left="765" w:hanging="765"/>
      </w:pPr>
      <w:rPr>
        <w:rFonts w:hint="default"/>
        <w:b w:val="0"/>
        <w:bCs w:val="0"/>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2" w15:restartNumberingAfterBreak="0">
    <w:nsid w:val="4C6D42A2"/>
    <w:multiLevelType w:val="hybridMultilevel"/>
    <w:tmpl w:val="18802A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4FD437EB"/>
    <w:multiLevelType w:val="multilevel"/>
    <w:tmpl w:val="F242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5A27CD"/>
    <w:multiLevelType w:val="hybridMultilevel"/>
    <w:tmpl w:val="6A8033A0"/>
    <w:lvl w:ilvl="0" w:tplc="DD1639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DC1773B"/>
    <w:multiLevelType w:val="hybridMultilevel"/>
    <w:tmpl w:val="B778301E"/>
    <w:lvl w:ilvl="0" w:tplc="6C0EAE2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E8852EC"/>
    <w:multiLevelType w:val="hybridMultilevel"/>
    <w:tmpl w:val="6F383B8E"/>
    <w:lvl w:ilvl="0" w:tplc="02801F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03F2756"/>
    <w:multiLevelType w:val="hybridMultilevel"/>
    <w:tmpl w:val="A2AC41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3A1512E"/>
    <w:multiLevelType w:val="hybridMultilevel"/>
    <w:tmpl w:val="132E1D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65B92474"/>
    <w:multiLevelType w:val="hybridMultilevel"/>
    <w:tmpl w:val="3354A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6435829"/>
    <w:multiLevelType w:val="hybridMultilevel"/>
    <w:tmpl w:val="B270E7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666F75DB"/>
    <w:multiLevelType w:val="hybridMultilevel"/>
    <w:tmpl w:val="79E00316"/>
    <w:lvl w:ilvl="0" w:tplc="FC38AAB6">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68497FDD"/>
    <w:multiLevelType w:val="hybridMultilevel"/>
    <w:tmpl w:val="068226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6EF86AF9"/>
    <w:multiLevelType w:val="hybridMultilevel"/>
    <w:tmpl w:val="F8405C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548212F"/>
    <w:multiLevelType w:val="hybridMultilevel"/>
    <w:tmpl w:val="E384E5FA"/>
    <w:lvl w:ilvl="0" w:tplc="42F075D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7B065989"/>
    <w:multiLevelType w:val="hybridMultilevel"/>
    <w:tmpl w:val="F07C6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395787378">
    <w:abstractNumId w:val="21"/>
  </w:num>
  <w:num w:numId="2" w16cid:durableId="529416504">
    <w:abstractNumId w:val="34"/>
  </w:num>
  <w:num w:numId="3" w16cid:durableId="1043289580">
    <w:abstractNumId w:val="10"/>
  </w:num>
  <w:num w:numId="4" w16cid:durableId="1987584413">
    <w:abstractNumId w:val="7"/>
  </w:num>
  <w:num w:numId="5" w16cid:durableId="1313683368">
    <w:abstractNumId w:val="15"/>
  </w:num>
  <w:num w:numId="6" w16cid:durableId="1787895099">
    <w:abstractNumId w:val="27"/>
  </w:num>
  <w:num w:numId="7" w16cid:durableId="648287745">
    <w:abstractNumId w:val="25"/>
  </w:num>
  <w:num w:numId="8" w16cid:durableId="1337344454">
    <w:abstractNumId w:val="23"/>
  </w:num>
  <w:num w:numId="9" w16cid:durableId="307634558">
    <w:abstractNumId w:val="17"/>
  </w:num>
  <w:num w:numId="10" w16cid:durableId="116917849">
    <w:abstractNumId w:val="13"/>
  </w:num>
  <w:num w:numId="11" w16cid:durableId="1025015705">
    <w:abstractNumId w:val="31"/>
  </w:num>
  <w:num w:numId="12" w16cid:durableId="1938907365">
    <w:abstractNumId w:val="1"/>
  </w:num>
  <w:num w:numId="13" w16cid:durableId="1821195750">
    <w:abstractNumId w:val="32"/>
  </w:num>
  <w:num w:numId="14" w16cid:durableId="1819225885">
    <w:abstractNumId w:val="30"/>
  </w:num>
  <w:num w:numId="15" w16cid:durableId="917247210">
    <w:abstractNumId w:val="3"/>
  </w:num>
  <w:num w:numId="16" w16cid:durableId="471749798">
    <w:abstractNumId w:val="24"/>
  </w:num>
  <w:num w:numId="17" w16cid:durableId="439910184">
    <w:abstractNumId w:val="22"/>
  </w:num>
  <w:num w:numId="18" w16cid:durableId="1868326977">
    <w:abstractNumId w:val="28"/>
  </w:num>
  <w:num w:numId="19" w16cid:durableId="1162740268">
    <w:abstractNumId w:val="2"/>
  </w:num>
  <w:num w:numId="20" w16cid:durableId="213859614">
    <w:abstractNumId w:val="35"/>
  </w:num>
  <w:num w:numId="21" w16cid:durableId="1601068231">
    <w:abstractNumId w:val="26"/>
  </w:num>
  <w:num w:numId="22" w16cid:durableId="2073313071">
    <w:abstractNumId w:val="20"/>
  </w:num>
  <w:num w:numId="23" w16cid:durableId="734855338">
    <w:abstractNumId w:val="19"/>
  </w:num>
  <w:num w:numId="24" w16cid:durableId="391735792">
    <w:abstractNumId w:val="6"/>
  </w:num>
  <w:num w:numId="25" w16cid:durableId="2067222289">
    <w:abstractNumId w:val="9"/>
  </w:num>
  <w:num w:numId="26" w16cid:durableId="56318815">
    <w:abstractNumId w:val="8"/>
  </w:num>
  <w:num w:numId="27" w16cid:durableId="2008240858">
    <w:abstractNumId w:val="12"/>
  </w:num>
  <w:num w:numId="28" w16cid:durableId="566574271">
    <w:abstractNumId w:val="18"/>
  </w:num>
  <w:num w:numId="29" w16cid:durableId="1195533308">
    <w:abstractNumId w:val="4"/>
  </w:num>
  <w:num w:numId="30" w16cid:durableId="1942908426">
    <w:abstractNumId w:val="14"/>
  </w:num>
  <w:num w:numId="31" w16cid:durableId="99030069">
    <w:abstractNumId w:val="33"/>
  </w:num>
  <w:num w:numId="32" w16cid:durableId="722749959">
    <w:abstractNumId w:val="11"/>
  </w:num>
  <w:num w:numId="33" w16cid:durableId="1625498002">
    <w:abstractNumId w:val="5"/>
  </w:num>
  <w:num w:numId="34" w16cid:durableId="689181883">
    <w:abstractNumId w:val="16"/>
  </w:num>
  <w:num w:numId="35" w16cid:durableId="580680859">
    <w:abstractNumId w:val="29"/>
  </w:num>
  <w:num w:numId="36" w16cid:durableId="154228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81"/>
    <w:rsid w:val="00010197"/>
    <w:rsid w:val="00022155"/>
    <w:rsid w:val="00023703"/>
    <w:rsid w:val="000357F0"/>
    <w:rsid w:val="00053AB0"/>
    <w:rsid w:val="000607D9"/>
    <w:rsid w:val="00072BA0"/>
    <w:rsid w:val="00083354"/>
    <w:rsid w:val="000A11E5"/>
    <w:rsid w:val="000A3137"/>
    <w:rsid w:val="000C4CBD"/>
    <w:rsid w:val="001067A4"/>
    <w:rsid w:val="00165E94"/>
    <w:rsid w:val="00174718"/>
    <w:rsid w:val="00190881"/>
    <w:rsid w:val="001932C1"/>
    <w:rsid w:val="001D3041"/>
    <w:rsid w:val="001D5B2A"/>
    <w:rsid w:val="001F502C"/>
    <w:rsid w:val="00263008"/>
    <w:rsid w:val="002658F4"/>
    <w:rsid w:val="00275236"/>
    <w:rsid w:val="002856D7"/>
    <w:rsid w:val="002B357E"/>
    <w:rsid w:val="002B3EB8"/>
    <w:rsid w:val="002D3384"/>
    <w:rsid w:val="00323BB4"/>
    <w:rsid w:val="003241EC"/>
    <w:rsid w:val="00342AAB"/>
    <w:rsid w:val="00345EAD"/>
    <w:rsid w:val="00387A96"/>
    <w:rsid w:val="003918EE"/>
    <w:rsid w:val="003A1250"/>
    <w:rsid w:val="003B3673"/>
    <w:rsid w:val="003B4A2F"/>
    <w:rsid w:val="003B64EB"/>
    <w:rsid w:val="003E56FA"/>
    <w:rsid w:val="004207E4"/>
    <w:rsid w:val="00437495"/>
    <w:rsid w:val="00444C6A"/>
    <w:rsid w:val="0045396A"/>
    <w:rsid w:val="00462208"/>
    <w:rsid w:val="004636E7"/>
    <w:rsid w:val="00463AEA"/>
    <w:rsid w:val="004B170E"/>
    <w:rsid w:val="004C1E6F"/>
    <w:rsid w:val="004D2690"/>
    <w:rsid w:val="004F5CE0"/>
    <w:rsid w:val="00500500"/>
    <w:rsid w:val="005022D2"/>
    <w:rsid w:val="00512E0C"/>
    <w:rsid w:val="0052193C"/>
    <w:rsid w:val="00524C90"/>
    <w:rsid w:val="005257AC"/>
    <w:rsid w:val="00526936"/>
    <w:rsid w:val="005627EC"/>
    <w:rsid w:val="005773BD"/>
    <w:rsid w:val="00594AF9"/>
    <w:rsid w:val="00595B04"/>
    <w:rsid w:val="005A198D"/>
    <w:rsid w:val="005B0508"/>
    <w:rsid w:val="005B540E"/>
    <w:rsid w:val="005B5EFE"/>
    <w:rsid w:val="005E6987"/>
    <w:rsid w:val="00607FEE"/>
    <w:rsid w:val="0063049E"/>
    <w:rsid w:val="00652E78"/>
    <w:rsid w:val="00666E18"/>
    <w:rsid w:val="00671A1F"/>
    <w:rsid w:val="00677A19"/>
    <w:rsid w:val="006D5970"/>
    <w:rsid w:val="00706004"/>
    <w:rsid w:val="007070CE"/>
    <w:rsid w:val="007114C6"/>
    <w:rsid w:val="007123A3"/>
    <w:rsid w:val="007447D7"/>
    <w:rsid w:val="00791C1A"/>
    <w:rsid w:val="0079687D"/>
    <w:rsid w:val="00796AE0"/>
    <w:rsid w:val="007C7D9F"/>
    <w:rsid w:val="007D3FF9"/>
    <w:rsid w:val="007D6AB8"/>
    <w:rsid w:val="007D76BD"/>
    <w:rsid w:val="007E3E75"/>
    <w:rsid w:val="00817791"/>
    <w:rsid w:val="00824203"/>
    <w:rsid w:val="00850763"/>
    <w:rsid w:val="00890C7E"/>
    <w:rsid w:val="00896B40"/>
    <w:rsid w:val="0089797B"/>
    <w:rsid w:val="008A4400"/>
    <w:rsid w:val="008B6879"/>
    <w:rsid w:val="008B6FA8"/>
    <w:rsid w:val="008E03CF"/>
    <w:rsid w:val="009645F5"/>
    <w:rsid w:val="00985A12"/>
    <w:rsid w:val="00996E3E"/>
    <w:rsid w:val="009A1C0A"/>
    <w:rsid w:val="009A2674"/>
    <w:rsid w:val="009D2593"/>
    <w:rsid w:val="00A27615"/>
    <w:rsid w:val="00A50E85"/>
    <w:rsid w:val="00A840C3"/>
    <w:rsid w:val="00AB75E0"/>
    <w:rsid w:val="00B5487E"/>
    <w:rsid w:val="00B64785"/>
    <w:rsid w:val="00B6753B"/>
    <w:rsid w:val="00B720F4"/>
    <w:rsid w:val="00B90456"/>
    <w:rsid w:val="00B91B1C"/>
    <w:rsid w:val="00BA5912"/>
    <w:rsid w:val="00BA6462"/>
    <w:rsid w:val="00BB0572"/>
    <w:rsid w:val="00BD05FB"/>
    <w:rsid w:val="00BE30A1"/>
    <w:rsid w:val="00C141C5"/>
    <w:rsid w:val="00C15AA2"/>
    <w:rsid w:val="00C44560"/>
    <w:rsid w:val="00C522AD"/>
    <w:rsid w:val="00C807A0"/>
    <w:rsid w:val="00C9091D"/>
    <w:rsid w:val="00C95C5F"/>
    <w:rsid w:val="00CA1505"/>
    <w:rsid w:val="00CA20A1"/>
    <w:rsid w:val="00CD07C6"/>
    <w:rsid w:val="00CE329C"/>
    <w:rsid w:val="00D009AF"/>
    <w:rsid w:val="00D01DC7"/>
    <w:rsid w:val="00D0769E"/>
    <w:rsid w:val="00D107F8"/>
    <w:rsid w:val="00D15922"/>
    <w:rsid w:val="00D36EBE"/>
    <w:rsid w:val="00D471CF"/>
    <w:rsid w:val="00D57281"/>
    <w:rsid w:val="00D73B5A"/>
    <w:rsid w:val="00D77449"/>
    <w:rsid w:val="00D80466"/>
    <w:rsid w:val="00D83120"/>
    <w:rsid w:val="00DC77EB"/>
    <w:rsid w:val="00E20A31"/>
    <w:rsid w:val="00E353AD"/>
    <w:rsid w:val="00E619F8"/>
    <w:rsid w:val="00E734E9"/>
    <w:rsid w:val="00E73D50"/>
    <w:rsid w:val="00E974D2"/>
    <w:rsid w:val="00EA1097"/>
    <w:rsid w:val="00EB4701"/>
    <w:rsid w:val="00EF21C2"/>
    <w:rsid w:val="00EF513F"/>
    <w:rsid w:val="00EF79A8"/>
    <w:rsid w:val="00F13FD4"/>
    <w:rsid w:val="00F303B4"/>
    <w:rsid w:val="00F400AA"/>
    <w:rsid w:val="00F65A11"/>
    <w:rsid w:val="00F71209"/>
    <w:rsid w:val="00FA05C6"/>
    <w:rsid w:val="00FA5221"/>
    <w:rsid w:val="00FC32D1"/>
    <w:rsid w:val="00FC42AA"/>
    <w:rsid w:val="00FF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1076"/>
  <w15:chartTrackingRefBased/>
  <w15:docId w15:val="{BD065CAD-437E-4540-929D-73AE24A2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81"/>
    <w:rPr>
      <w:kern w:val="0"/>
      <w:lang w:val="id-ID"/>
      <w14:ligatures w14:val="none"/>
    </w:rPr>
  </w:style>
  <w:style w:type="paragraph" w:styleId="Heading1">
    <w:name w:val="heading 1"/>
    <w:basedOn w:val="Normal"/>
    <w:next w:val="Normal"/>
    <w:link w:val="Heading1Char"/>
    <w:uiPriority w:val="9"/>
    <w:qFormat/>
    <w:rsid w:val="00190881"/>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190881"/>
    <w:pPr>
      <w:widowControl w:val="0"/>
      <w:autoSpaceDE w:val="0"/>
      <w:autoSpaceDN w:val="0"/>
      <w:spacing w:after="0" w:line="360" w:lineRule="auto"/>
      <w:jc w:val="both"/>
      <w:outlineLvl w:val="1"/>
    </w:pPr>
    <w:rPr>
      <w:rFonts w:ascii="Times New Roman" w:eastAsia="Cambria" w:hAnsi="Times New Roman" w:cs="Cambria"/>
      <w:b/>
      <w:bCs/>
      <w:sz w:val="24"/>
      <w:lang w:val="id"/>
    </w:rPr>
  </w:style>
  <w:style w:type="paragraph" w:styleId="Heading3">
    <w:name w:val="heading 3"/>
    <w:basedOn w:val="Heading2"/>
    <w:next w:val="Normal"/>
    <w:link w:val="Heading3Char"/>
    <w:uiPriority w:val="9"/>
    <w:unhideWhenUsed/>
    <w:qFormat/>
    <w:rsid w:val="00190881"/>
    <w:pPr>
      <w:outlineLvl w:val="2"/>
    </w:pPr>
  </w:style>
  <w:style w:type="paragraph" w:styleId="Heading4">
    <w:name w:val="heading 4"/>
    <w:basedOn w:val="Normal"/>
    <w:next w:val="Normal"/>
    <w:link w:val="Heading4Char"/>
    <w:uiPriority w:val="9"/>
    <w:unhideWhenUsed/>
    <w:qFormat/>
    <w:rsid w:val="001908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881"/>
    <w:rPr>
      <w:rFonts w:ascii="Times New Roman" w:eastAsiaTheme="majorEastAsia" w:hAnsi="Times New Roman" w:cstheme="majorBidi"/>
      <w:b/>
      <w:kern w:val="0"/>
      <w:sz w:val="28"/>
      <w:szCs w:val="32"/>
      <w:lang w:val="id-ID"/>
      <w14:ligatures w14:val="none"/>
    </w:rPr>
  </w:style>
  <w:style w:type="character" w:customStyle="1" w:styleId="Heading2Char">
    <w:name w:val="Heading 2 Char"/>
    <w:basedOn w:val="DefaultParagraphFont"/>
    <w:link w:val="Heading2"/>
    <w:uiPriority w:val="9"/>
    <w:rsid w:val="00190881"/>
    <w:rPr>
      <w:rFonts w:ascii="Times New Roman" w:eastAsia="Cambria" w:hAnsi="Times New Roman" w:cs="Cambria"/>
      <w:b/>
      <w:bCs/>
      <w:kern w:val="0"/>
      <w:sz w:val="24"/>
      <w:lang w:val="id"/>
      <w14:ligatures w14:val="none"/>
    </w:rPr>
  </w:style>
  <w:style w:type="character" w:customStyle="1" w:styleId="Heading3Char">
    <w:name w:val="Heading 3 Char"/>
    <w:basedOn w:val="DefaultParagraphFont"/>
    <w:link w:val="Heading3"/>
    <w:uiPriority w:val="9"/>
    <w:rsid w:val="00190881"/>
    <w:rPr>
      <w:rFonts w:ascii="Times New Roman" w:eastAsia="Cambria" w:hAnsi="Times New Roman" w:cs="Cambria"/>
      <w:b/>
      <w:bCs/>
      <w:kern w:val="0"/>
      <w:sz w:val="24"/>
      <w:lang w:val="id"/>
      <w14:ligatures w14:val="none"/>
    </w:rPr>
  </w:style>
  <w:style w:type="character" w:customStyle="1" w:styleId="Heading4Char">
    <w:name w:val="Heading 4 Char"/>
    <w:basedOn w:val="DefaultParagraphFont"/>
    <w:link w:val="Heading4"/>
    <w:uiPriority w:val="9"/>
    <w:rsid w:val="00190881"/>
    <w:rPr>
      <w:rFonts w:asciiTheme="majorHAnsi" w:eastAsiaTheme="majorEastAsia" w:hAnsiTheme="majorHAnsi" w:cstheme="majorBidi"/>
      <w:i/>
      <w:iCs/>
      <w:color w:val="2F5496" w:themeColor="accent1" w:themeShade="BF"/>
      <w:kern w:val="0"/>
      <w:lang w:val="id-ID"/>
      <w14:ligatures w14:val="none"/>
    </w:rPr>
  </w:style>
  <w:style w:type="paragraph" w:styleId="BodyText">
    <w:name w:val="Body Text"/>
    <w:basedOn w:val="Normal"/>
    <w:link w:val="BodyTextChar"/>
    <w:uiPriority w:val="1"/>
    <w:qFormat/>
    <w:rsid w:val="00190881"/>
    <w:pPr>
      <w:widowControl w:val="0"/>
      <w:autoSpaceDE w:val="0"/>
      <w:autoSpaceDN w:val="0"/>
      <w:spacing w:after="0" w:line="360" w:lineRule="auto"/>
      <w:jc w:val="center"/>
    </w:pPr>
    <w:rPr>
      <w:rFonts w:ascii="Times New Roman" w:eastAsia="Cambria" w:hAnsi="Times New Roman" w:cs="Cambria"/>
      <w:b/>
      <w:sz w:val="28"/>
      <w:szCs w:val="24"/>
      <w:lang w:val="id"/>
    </w:rPr>
  </w:style>
  <w:style w:type="character" w:customStyle="1" w:styleId="BodyTextChar">
    <w:name w:val="Body Text Char"/>
    <w:basedOn w:val="DefaultParagraphFont"/>
    <w:link w:val="BodyText"/>
    <w:uiPriority w:val="1"/>
    <w:rsid w:val="00190881"/>
    <w:rPr>
      <w:rFonts w:ascii="Times New Roman" w:eastAsia="Cambria" w:hAnsi="Times New Roman" w:cs="Cambria"/>
      <w:b/>
      <w:kern w:val="0"/>
      <w:sz w:val="28"/>
      <w:szCs w:val="24"/>
      <w:lang w:val="id"/>
      <w14:ligatures w14:val="none"/>
    </w:rPr>
  </w:style>
  <w:style w:type="paragraph" w:styleId="ListParagraph">
    <w:name w:val="List Paragraph"/>
    <w:basedOn w:val="Normal"/>
    <w:uiPriority w:val="1"/>
    <w:qFormat/>
    <w:rsid w:val="00190881"/>
    <w:pPr>
      <w:widowControl w:val="0"/>
      <w:autoSpaceDE w:val="0"/>
      <w:autoSpaceDN w:val="0"/>
      <w:spacing w:after="0" w:line="360" w:lineRule="auto"/>
      <w:ind w:left="720"/>
      <w:contextualSpacing/>
      <w:jc w:val="both"/>
    </w:pPr>
    <w:rPr>
      <w:rFonts w:ascii="Times New Roman" w:eastAsia="Cambria" w:hAnsi="Times New Roman" w:cs="Cambria"/>
      <w:b/>
      <w:sz w:val="24"/>
      <w:lang w:val="id"/>
    </w:rPr>
  </w:style>
  <w:style w:type="paragraph" w:styleId="NoSpacing">
    <w:name w:val="No Spacing"/>
    <w:uiPriority w:val="1"/>
    <w:qFormat/>
    <w:rsid w:val="00190881"/>
    <w:pPr>
      <w:widowControl w:val="0"/>
      <w:autoSpaceDE w:val="0"/>
      <w:autoSpaceDN w:val="0"/>
      <w:spacing w:after="0" w:line="360" w:lineRule="auto"/>
      <w:jc w:val="both"/>
    </w:pPr>
    <w:rPr>
      <w:rFonts w:ascii="Times New Roman" w:eastAsia="Cambria" w:hAnsi="Times New Roman" w:cs="Cambria"/>
      <w:kern w:val="0"/>
      <w:sz w:val="24"/>
      <w:lang w:val="id"/>
      <w14:ligatures w14:val="none"/>
    </w:rPr>
  </w:style>
  <w:style w:type="paragraph" w:styleId="NormalWeb">
    <w:name w:val="Normal (Web)"/>
    <w:basedOn w:val="Normal"/>
    <w:uiPriority w:val="99"/>
    <w:unhideWhenUsed/>
    <w:rsid w:val="0019088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190881"/>
    <w:rPr>
      <w:i/>
      <w:iCs/>
    </w:rPr>
  </w:style>
  <w:style w:type="character" w:styleId="Strong">
    <w:name w:val="Strong"/>
    <w:basedOn w:val="DefaultParagraphFont"/>
    <w:uiPriority w:val="22"/>
    <w:qFormat/>
    <w:rsid w:val="00190881"/>
    <w:rPr>
      <w:b/>
      <w:bCs/>
    </w:rPr>
  </w:style>
  <w:style w:type="character" w:styleId="Hyperlink">
    <w:name w:val="Hyperlink"/>
    <w:basedOn w:val="DefaultParagraphFont"/>
    <w:uiPriority w:val="99"/>
    <w:unhideWhenUsed/>
    <w:rsid w:val="00190881"/>
    <w:rPr>
      <w:color w:val="0000FF"/>
      <w:u w:val="single"/>
    </w:rPr>
  </w:style>
  <w:style w:type="paragraph" w:styleId="Header">
    <w:name w:val="header"/>
    <w:basedOn w:val="Normal"/>
    <w:link w:val="HeaderChar"/>
    <w:uiPriority w:val="99"/>
    <w:unhideWhenUsed/>
    <w:rsid w:val="00190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881"/>
    <w:rPr>
      <w:kern w:val="0"/>
      <w:lang w:val="id-ID"/>
      <w14:ligatures w14:val="none"/>
    </w:rPr>
  </w:style>
  <w:style w:type="paragraph" w:styleId="Footer">
    <w:name w:val="footer"/>
    <w:basedOn w:val="Normal"/>
    <w:link w:val="FooterChar"/>
    <w:uiPriority w:val="99"/>
    <w:unhideWhenUsed/>
    <w:rsid w:val="00190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881"/>
    <w:rPr>
      <w:kern w:val="0"/>
      <w:lang w:val="id-ID"/>
      <w14:ligatures w14:val="none"/>
    </w:rPr>
  </w:style>
  <w:style w:type="table" w:styleId="TableGrid">
    <w:name w:val="Table Grid"/>
    <w:basedOn w:val="TableNormal"/>
    <w:uiPriority w:val="39"/>
    <w:rsid w:val="00190881"/>
    <w:pPr>
      <w:spacing w:after="0" w:line="240" w:lineRule="auto"/>
    </w:pPr>
    <w:rPr>
      <w:kern w:val="0"/>
      <w:lang w:val="id-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90881"/>
    <w:pPr>
      <w:spacing w:after="0" w:line="240" w:lineRule="auto"/>
    </w:pPr>
    <w:rPr>
      <w:kern w:val="0"/>
      <w:lang w:val="id-ID"/>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90881"/>
    <w:pPr>
      <w:spacing w:after="0" w:line="240" w:lineRule="auto"/>
    </w:pPr>
    <w:rPr>
      <w:kern w:val="0"/>
      <w:lang w:val="id-ID"/>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0881"/>
    <w:pPr>
      <w:spacing w:after="0" w:line="240" w:lineRule="auto"/>
    </w:pPr>
    <w:rPr>
      <w:kern w:val="0"/>
      <w:lang w:val="id-ID"/>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0881"/>
    <w:pPr>
      <w:spacing w:after="0" w:line="240" w:lineRule="auto"/>
    </w:pPr>
    <w:rPr>
      <w:kern w:val="0"/>
      <w:lang w:val="id-ID"/>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190881"/>
    <w:rPr>
      <w:color w:val="605E5C"/>
      <w:shd w:val="clear" w:color="auto" w:fill="E1DFDD"/>
    </w:rPr>
  </w:style>
  <w:style w:type="character" w:customStyle="1" w:styleId="value">
    <w:name w:val="value"/>
    <w:basedOn w:val="DefaultParagraphFont"/>
    <w:rsid w:val="00190881"/>
  </w:style>
  <w:style w:type="character" w:customStyle="1" w:styleId="selectable-text">
    <w:name w:val="selectable-text"/>
    <w:basedOn w:val="DefaultParagraphFont"/>
    <w:rsid w:val="00190881"/>
  </w:style>
  <w:style w:type="character" w:styleId="FollowedHyperlink">
    <w:name w:val="FollowedHyperlink"/>
    <w:basedOn w:val="DefaultParagraphFont"/>
    <w:uiPriority w:val="99"/>
    <w:semiHidden/>
    <w:unhideWhenUsed/>
    <w:rsid w:val="00190881"/>
    <w:rPr>
      <w:color w:val="954F72" w:themeColor="followedHyperlink"/>
      <w:u w:val="single"/>
    </w:rPr>
  </w:style>
  <w:style w:type="paragraph" w:styleId="Bibliography">
    <w:name w:val="Bibliography"/>
    <w:basedOn w:val="Normal"/>
    <w:next w:val="Normal"/>
    <w:uiPriority w:val="37"/>
    <w:unhideWhenUsed/>
    <w:rsid w:val="00190881"/>
  </w:style>
  <w:style w:type="paragraph" w:styleId="TOCHeading">
    <w:name w:val="TOC Heading"/>
    <w:basedOn w:val="Heading1"/>
    <w:next w:val="Normal"/>
    <w:uiPriority w:val="39"/>
    <w:unhideWhenUsed/>
    <w:qFormat/>
    <w:rsid w:val="00190881"/>
    <w:pPr>
      <w:jc w:val="left"/>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C9091D"/>
    <w:pPr>
      <w:tabs>
        <w:tab w:val="left" w:pos="880"/>
        <w:tab w:val="right" w:leader="dot" w:pos="7927"/>
      </w:tabs>
      <w:spacing w:after="100" w:line="360" w:lineRule="auto"/>
      <w:ind w:left="220"/>
    </w:pPr>
    <w:rPr>
      <w:rFonts w:ascii="Times New Roman" w:eastAsiaTheme="minorEastAsia" w:hAnsi="Times New Roman" w:cs="Times New Roman"/>
      <w:noProof/>
      <w:sz w:val="24"/>
      <w:szCs w:val="24"/>
      <w:lang w:val="en-US"/>
    </w:rPr>
  </w:style>
  <w:style w:type="paragraph" w:styleId="TOC1">
    <w:name w:val="toc 1"/>
    <w:basedOn w:val="Normal"/>
    <w:next w:val="Normal"/>
    <w:autoRedefine/>
    <w:uiPriority w:val="39"/>
    <w:unhideWhenUsed/>
    <w:rsid w:val="0052193C"/>
    <w:pPr>
      <w:tabs>
        <w:tab w:val="right" w:leader="dot" w:pos="7927"/>
      </w:tabs>
      <w:spacing w:after="100" w:line="360" w:lineRule="auto"/>
      <w:jc w:val="both"/>
    </w:pPr>
    <w:rPr>
      <w:rFonts w:ascii="Times New Roman" w:eastAsiaTheme="minorEastAsia" w:hAnsi="Times New Roman" w:cs="Times New Roman"/>
      <w:b/>
      <w:bCs/>
      <w:color w:val="000000" w:themeColor="text1"/>
      <w:sz w:val="24"/>
      <w:szCs w:val="24"/>
      <w:lang w:val="en-US"/>
    </w:rPr>
  </w:style>
  <w:style w:type="paragraph" w:styleId="TOC3">
    <w:name w:val="toc 3"/>
    <w:basedOn w:val="Normal"/>
    <w:next w:val="Normal"/>
    <w:autoRedefine/>
    <w:uiPriority w:val="39"/>
    <w:unhideWhenUsed/>
    <w:rsid w:val="003918EE"/>
    <w:pPr>
      <w:tabs>
        <w:tab w:val="left" w:pos="880"/>
        <w:tab w:val="right" w:leader="dot" w:pos="7927"/>
      </w:tabs>
      <w:spacing w:after="100" w:line="360" w:lineRule="auto"/>
      <w:jc w:val="both"/>
    </w:pPr>
    <w:rPr>
      <w:rFonts w:ascii="Times New Roman" w:eastAsiaTheme="minorEastAsia" w:hAnsi="Times New Roman" w:cs="Times New Roman"/>
      <w:color w:val="000000" w:themeColor="text1"/>
      <w:sz w:val="24"/>
      <w:szCs w:val="24"/>
      <w:lang w:val="en-US"/>
    </w:rPr>
  </w:style>
  <w:style w:type="paragraph" w:styleId="TOC4">
    <w:name w:val="toc 4"/>
    <w:basedOn w:val="Normal"/>
    <w:next w:val="Normal"/>
    <w:autoRedefine/>
    <w:uiPriority w:val="39"/>
    <w:unhideWhenUsed/>
    <w:rsid w:val="00850763"/>
    <w:pPr>
      <w:spacing w:after="100"/>
      <w:ind w:left="660"/>
    </w:pPr>
    <w:rPr>
      <w:rFonts w:eastAsiaTheme="minorEastAsia"/>
      <w:kern w:val="2"/>
      <w:lang w:val="en-US"/>
      <w14:ligatures w14:val="standardContextual"/>
    </w:rPr>
  </w:style>
  <w:style w:type="paragraph" w:styleId="TOC5">
    <w:name w:val="toc 5"/>
    <w:basedOn w:val="Normal"/>
    <w:next w:val="Normal"/>
    <w:autoRedefine/>
    <w:uiPriority w:val="39"/>
    <w:unhideWhenUsed/>
    <w:rsid w:val="00850763"/>
    <w:pPr>
      <w:spacing w:after="100"/>
      <w:ind w:left="880"/>
    </w:pPr>
    <w:rPr>
      <w:rFonts w:eastAsiaTheme="minorEastAsia"/>
      <w:kern w:val="2"/>
      <w:lang w:val="en-US"/>
      <w14:ligatures w14:val="standardContextual"/>
    </w:rPr>
  </w:style>
  <w:style w:type="paragraph" w:styleId="TOC6">
    <w:name w:val="toc 6"/>
    <w:basedOn w:val="Normal"/>
    <w:next w:val="Normal"/>
    <w:autoRedefine/>
    <w:uiPriority w:val="39"/>
    <w:unhideWhenUsed/>
    <w:rsid w:val="00850763"/>
    <w:pPr>
      <w:spacing w:after="100"/>
      <w:ind w:left="1100"/>
    </w:pPr>
    <w:rPr>
      <w:rFonts w:eastAsiaTheme="minorEastAsia"/>
      <w:kern w:val="2"/>
      <w:lang w:val="en-US"/>
      <w14:ligatures w14:val="standardContextual"/>
    </w:rPr>
  </w:style>
  <w:style w:type="paragraph" w:styleId="TOC7">
    <w:name w:val="toc 7"/>
    <w:basedOn w:val="Normal"/>
    <w:next w:val="Normal"/>
    <w:autoRedefine/>
    <w:uiPriority w:val="39"/>
    <w:unhideWhenUsed/>
    <w:rsid w:val="00850763"/>
    <w:pPr>
      <w:spacing w:after="100"/>
      <w:ind w:left="1320"/>
    </w:pPr>
    <w:rPr>
      <w:rFonts w:eastAsiaTheme="minorEastAsia"/>
      <w:kern w:val="2"/>
      <w:lang w:val="en-US"/>
      <w14:ligatures w14:val="standardContextual"/>
    </w:rPr>
  </w:style>
  <w:style w:type="paragraph" w:styleId="TOC8">
    <w:name w:val="toc 8"/>
    <w:basedOn w:val="Normal"/>
    <w:next w:val="Normal"/>
    <w:autoRedefine/>
    <w:uiPriority w:val="39"/>
    <w:unhideWhenUsed/>
    <w:rsid w:val="00850763"/>
    <w:pPr>
      <w:spacing w:after="100"/>
      <w:ind w:left="1540"/>
    </w:pPr>
    <w:rPr>
      <w:rFonts w:eastAsiaTheme="minorEastAsia"/>
      <w:kern w:val="2"/>
      <w:lang w:val="en-US"/>
      <w14:ligatures w14:val="standardContextual"/>
    </w:rPr>
  </w:style>
  <w:style w:type="paragraph" w:styleId="TOC9">
    <w:name w:val="toc 9"/>
    <w:basedOn w:val="Normal"/>
    <w:next w:val="Normal"/>
    <w:autoRedefine/>
    <w:uiPriority w:val="39"/>
    <w:unhideWhenUsed/>
    <w:rsid w:val="00850763"/>
    <w:pPr>
      <w:spacing w:after="100"/>
      <w:ind w:left="1760"/>
    </w:pPr>
    <w:rPr>
      <w:rFonts w:eastAsiaTheme="minorEastAsia"/>
      <w:kern w:val="2"/>
      <w:lang w:val="en-US"/>
      <w14:ligatures w14:val="standardContextual"/>
    </w:rPr>
  </w:style>
  <w:style w:type="paragraph" w:styleId="Caption">
    <w:name w:val="caption"/>
    <w:basedOn w:val="Normal"/>
    <w:next w:val="Normal"/>
    <w:uiPriority w:val="35"/>
    <w:unhideWhenUsed/>
    <w:qFormat/>
    <w:rsid w:val="0085076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66E1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DRS21</b:Tag>
    <b:SourceType>Book</b:SourceType>
    <b:Guid>{7E75DC66-50FB-4FF6-942E-07D47935B6F5}</b:Guid>
    <b:Author>
      <b:Author>
        <b:NameList>
          <b:Person>
            <b:Last>DR. Saifur Rohman</b:Last>
            <b:First>M.HUM.</b:First>
          </b:Person>
        </b:NameList>
      </b:Author>
    </b:Author>
    <b:Title>BERPIKIR KRITIS kaidah penerang untuk hidup benar dan selamat menghadapi banjir informasi dan hoaks</b:Title>
    <b:Year>2021</b:Year>
    <b:City>tanggerang selatan</b:City>
    <b:Publisher>penerbit alvabet</b:Publisher>
    <b:RefOrder>1</b:RefOrder>
  </b:Source>
  <b:Source>
    <b:Tag>DRS211</b:Tag>
    <b:SourceType>Book</b:SourceType>
    <b:Guid>{AB305F12-01EB-4FE0-9288-90210610CD66}</b:Guid>
    <b:Title>BERPIKIR KRITIS</b:Title>
    <b:Year>2021</b:Year>
    <b:Author>
      <b:Author>
        <b:NameList>
          <b:Person>
            <b:Last>DR. SAIFUR ROHMN</b:Last>
            <b:First>M.HUM.</b:First>
          </b:Person>
        </b:NameList>
      </b:Author>
    </b:Author>
    <b:City>Tangerang Selatan</b:City>
    <b:RefOrder>2</b:RefOrder>
  </b:Source>
  <b:Source>
    <b:Tag>LIT22</b:Tag>
    <b:SourceType>JournalArticle</b:SourceType>
    <b:Guid>{C79F345C-9074-4D2F-89DD-3C26FCE4C9FC}</b:Guid>
    <b:Title>Dinda Lisna Amilia, Inge Dyah Palupi, Tamara Fairuz</b:Title>
    <b:Year>2022</b:Year>
    <b:Author>
      <b:Author>
        <b:NameList>
          <b:Person>
            <b:Last>IBU-IBU</b:Last>
            <b:First>LITERASI</b:First>
            <b:Middle>MEDIA: BAHAYA BERITA HOAKS BAGI</b:Middle>
          </b:Person>
        </b:NameList>
      </b:Author>
    </b:Author>
    <b:JournalName>SEMINAR HASIL PENGABDIAN KEPADA MASYARAKAT</b:JournalName>
    <b:RefOrder>3</b:RefOrder>
  </b:Source>
  <b:Source>
    <b:Tag>Ikl21</b:Tag>
    <b:SourceType>JournalArticle</b:SourceType>
    <b:Guid>{441F4B62-7C8D-4225-B79D-75DE1FC95F81}</b:Guid>
    <b:Author>
      <b:Author>
        <b:NameList>
          <b:Person>
            <b:Last>Hoax</b:Last>
            <b:First>Iklan</b:First>
            <b:Middle>Layanan Masyarakat Waspada</b:Middle>
          </b:Person>
        </b:NameList>
      </b:Author>
    </b:Author>
    <b:Title>Sutarman, Sayipul Ramhdan,  Denny Hidayat</b:Title>
    <b:JournalName>JURNAL SISFOTEK GLOBAL</b:JournalName>
    <b:Year>2021</b:Year>
    <b:RefOrder>4</b:RefOrder>
  </b:Source>
</b:Sources>
</file>

<file path=customXml/itemProps1.xml><?xml version="1.0" encoding="utf-8"?>
<ds:datastoreItem xmlns:ds="http://schemas.openxmlformats.org/officeDocument/2006/customXml" ds:itemID="{128DC733-D1E3-4373-ADAF-A9B9D384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Wandi Yuliana Hamzah</dc:creator>
  <cp:keywords/>
  <dc:description/>
  <cp:lastModifiedBy>Herlina Rizkia Cahyani</cp:lastModifiedBy>
  <cp:revision>4</cp:revision>
  <cp:lastPrinted>2023-09-01T03:13:00Z</cp:lastPrinted>
  <dcterms:created xsi:type="dcterms:W3CDTF">2023-09-01T03:45:00Z</dcterms:created>
  <dcterms:modified xsi:type="dcterms:W3CDTF">2023-09-28T06:55:00Z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cfa3b47b272ce0cd0eaddfca0bf2572f91a895e7b04653e226de076acd09dcbc</vt:lpwstr>
  </property>
</Properties>
</file>