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5B3F" w14:textId="77777777" w:rsidR="00190881" w:rsidRDefault="00190881" w:rsidP="001908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6093">
        <w:rPr>
          <w:rFonts w:ascii="Times New Roman" w:hAnsi="Times New Roman" w:cs="Times New Roman"/>
          <w:b/>
          <w:bCs/>
          <w:sz w:val="28"/>
          <w:szCs w:val="28"/>
          <w:lang w:val="en-US"/>
        </w:rPr>
        <w:t>PENGKARYAAN</w:t>
      </w:r>
    </w:p>
    <w:p w14:paraId="6D695AE0" w14:textId="77777777" w:rsidR="00666E18" w:rsidRDefault="00666E18" w:rsidP="001908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E68A0D6" w14:textId="77777777" w:rsidR="005627EC" w:rsidRDefault="00190881" w:rsidP="001908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66E18"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proofErr w:type="spellStart"/>
      <w:r w:rsidRPr="00666E18">
        <w:rPr>
          <w:rFonts w:ascii="Times New Roman" w:hAnsi="Times New Roman" w:cs="Times New Roman"/>
          <w:b/>
          <w:bCs/>
          <w:sz w:val="28"/>
          <w:szCs w:val="28"/>
          <w:lang w:val="en-US"/>
        </w:rPr>
        <w:t>Perancangan</w:t>
      </w:r>
      <w:proofErr w:type="spellEnd"/>
      <w:r w:rsidRPr="00666E1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66E18">
        <w:rPr>
          <w:rFonts w:ascii="Times New Roman" w:hAnsi="Times New Roman" w:cs="Times New Roman"/>
          <w:b/>
          <w:bCs/>
          <w:sz w:val="28"/>
          <w:szCs w:val="28"/>
          <w:lang w:val="en-US"/>
        </w:rPr>
        <w:t>Kampanye</w:t>
      </w:r>
      <w:proofErr w:type="spellEnd"/>
      <w:r w:rsidRPr="00666E1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66E18">
        <w:rPr>
          <w:rFonts w:ascii="Times New Roman" w:hAnsi="Times New Roman" w:cs="Times New Roman"/>
          <w:b/>
          <w:bCs/>
          <w:sz w:val="28"/>
          <w:szCs w:val="28"/>
          <w:lang w:val="en-US"/>
        </w:rPr>
        <w:t>Layanan</w:t>
      </w:r>
      <w:proofErr w:type="spellEnd"/>
      <w:r w:rsidRPr="00666E1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Masyarakat</w:t>
      </w:r>
    </w:p>
    <w:p w14:paraId="0BDC3B88" w14:textId="0561A7A2" w:rsidR="00190881" w:rsidRDefault="00190881" w:rsidP="0019088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666E18">
        <w:rPr>
          <w:rFonts w:ascii="Times New Roman" w:hAnsi="Times New Roman" w:cs="Times New Roman"/>
          <w:b/>
          <w:bCs/>
          <w:sz w:val="28"/>
          <w:szCs w:val="28"/>
          <w:lang w:val="en-US"/>
        </w:rPr>
        <w:t>Mengenai</w:t>
      </w:r>
      <w:proofErr w:type="spellEnd"/>
      <w:r w:rsidRPr="00666E1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23703">
        <w:rPr>
          <w:rFonts w:ascii="Times New Roman" w:hAnsi="Times New Roman" w:cs="Times New Roman"/>
          <w:b/>
          <w:bCs/>
          <w:sz w:val="28"/>
          <w:szCs w:val="28"/>
          <w:lang w:val="en-US"/>
        </w:rPr>
        <w:t>Bahaya</w:t>
      </w:r>
      <w:proofErr w:type="spellEnd"/>
      <w:r w:rsidRPr="000237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Hoa</w:t>
      </w:r>
      <w:r w:rsidR="00CA20A1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666E1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”</w:t>
      </w:r>
    </w:p>
    <w:p w14:paraId="382DC86A" w14:textId="77777777" w:rsidR="00666E18" w:rsidRPr="00666E18" w:rsidRDefault="00666E18" w:rsidP="0019088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1AE49A5D" w14:textId="2FD84880" w:rsidR="00190881" w:rsidRPr="00666E18" w:rsidRDefault="00190881" w:rsidP="005627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66E18">
        <w:rPr>
          <w:rFonts w:ascii="Times New Roman" w:hAnsi="Times New Roman" w:cs="Times New Roman"/>
          <w:b/>
          <w:bCs/>
          <w:sz w:val="24"/>
          <w:szCs w:val="24"/>
          <w:lang w:val="en-US"/>
        </w:rPr>
        <w:t>Diajukan</w:t>
      </w:r>
      <w:proofErr w:type="spellEnd"/>
      <w:r w:rsidRPr="00666E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619F8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 w:rsidRPr="00666E18">
        <w:rPr>
          <w:rFonts w:ascii="Times New Roman" w:hAnsi="Times New Roman" w:cs="Times New Roman"/>
          <w:b/>
          <w:bCs/>
          <w:sz w:val="24"/>
          <w:szCs w:val="24"/>
          <w:lang w:val="en-US"/>
        </w:rPr>
        <w:t>ntuk</w:t>
      </w:r>
      <w:proofErr w:type="spellEnd"/>
      <w:r w:rsidRPr="00666E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619F8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666E18">
        <w:rPr>
          <w:rFonts w:ascii="Times New Roman" w:hAnsi="Times New Roman" w:cs="Times New Roman"/>
          <w:b/>
          <w:bCs/>
          <w:sz w:val="24"/>
          <w:szCs w:val="24"/>
          <w:lang w:val="en-US"/>
        </w:rPr>
        <w:t>emenuhi</w:t>
      </w:r>
      <w:proofErr w:type="spellEnd"/>
      <w:r w:rsidRPr="00666E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619F8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666E18">
        <w:rPr>
          <w:rFonts w:ascii="Times New Roman" w:hAnsi="Times New Roman" w:cs="Times New Roman"/>
          <w:b/>
          <w:bCs/>
          <w:sz w:val="24"/>
          <w:szCs w:val="24"/>
          <w:lang w:val="en-US"/>
        </w:rPr>
        <w:t>yarat</w:t>
      </w:r>
      <w:proofErr w:type="spellEnd"/>
      <w:r w:rsidRPr="00666E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619F8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666E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alam </w:t>
      </w:r>
      <w:proofErr w:type="spellStart"/>
      <w:r w:rsidR="00E619F8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666E18">
        <w:rPr>
          <w:rFonts w:ascii="Times New Roman" w:hAnsi="Times New Roman" w:cs="Times New Roman"/>
          <w:b/>
          <w:bCs/>
          <w:sz w:val="24"/>
          <w:szCs w:val="24"/>
          <w:lang w:val="en-US"/>
        </w:rPr>
        <w:t>emp</w:t>
      </w:r>
      <w:r w:rsidR="005627EC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666E18">
        <w:rPr>
          <w:rFonts w:ascii="Times New Roman" w:hAnsi="Times New Roman" w:cs="Times New Roman"/>
          <w:b/>
          <w:bCs/>
          <w:sz w:val="24"/>
          <w:szCs w:val="24"/>
          <w:lang w:val="en-US"/>
        </w:rPr>
        <w:t>roleh</w:t>
      </w:r>
      <w:proofErr w:type="spellEnd"/>
      <w:r w:rsidRPr="00666E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619F8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66E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elar Sarjana </w:t>
      </w:r>
      <w:r w:rsidR="00E619F8">
        <w:rPr>
          <w:rFonts w:ascii="Times New Roman" w:hAnsi="Times New Roman" w:cs="Times New Roman"/>
          <w:b/>
          <w:bCs/>
          <w:sz w:val="24"/>
          <w:szCs w:val="24"/>
          <w:lang w:val="en-US"/>
        </w:rPr>
        <w:t>Desain</w:t>
      </w:r>
    </w:p>
    <w:p w14:paraId="4F029FFA" w14:textId="77777777" w:rsidR="00190881" w:rsidRPr="00086A38" w:rsidRDefault="00190881" w:rsidP="005627EC">
      <w:pPr>
        <w:spacing w:line="360" w:lineRule="auto"/>
        <w:jc w:val="both"/>
        <w:rPr>
          <w:color w:val="000000" w:themeColor="text1"/>
          <w:lang w:val="en-US"/>
        </w:rPr>
      </w:pPr>
    </w:p>
    <w:p w14:paraId="32C00A85" w14:textId="77777777" w:rsidR="00190881" w:rsidRPr="00086A38" w:rsidRDefault="00190881" w:rsidP="00190881">
      <w:pPr>
        <w:spacing w:line="360" w:lineRule="auto"/>
        <w:jc w:val="center"/>
        <w:rPr>
          <w:color w:val="000000" w:themeColor="text1"/>
          <w:lang w:val="en-US"/>
        </w:rPr>
      </w:pPr>
    </w:p>
    <w:p w14:paraId="0C605BD9" w14:textId="77777777" w:rsidR="00190881" w:rsidRPr="00086A38" w:rsidRDefault="00190881" w:rsidP="00190881">
      <w:pPr>
        <w:spacing w:line="360" w:lineRule="auto"/>
        <w:jc w:val="center"/>
        <w:rPr>
          <w:color w:val="000000" w:themeColor="text1"/>
          <w:lang w:val="en-US"/>
        </w:rPr>
      </w:pPr>
      <w:r w:rsidRPr="00086A38">
        <w:rPr>
          <w:rFonts w:ascii="Times New Roman" w:eastAsiaTheme="majorEastAsia" w:hAnsi="Times New Roman" w:cstheme="majorBidi"/>
          <w:b/>
          <w:noProof/>
          <w:color w:val="000000" w:themeColor="text1"/>
          <w:sz w:val="28"/>
          <w:szCs w:val="32"/>
          <w:lang w:val="en-US"/>
        </w:rPr>
        <w:drawing>
          <wp:inline distT="0" distB="0" distL="0" distR="0" wp14:anchorId="4761A431" wp14:editId="07E4CC9D">
            <wp:extent cx="1280160" cy="1301750"/>
            <wp:effectExtent l="0" t="0" r="0" b="0"/>
            <wp:docPr id="750818701" name="Picture 750818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04AE7" w14:textId="77777777" w:rsidR="00190881" w:rsidRPr="00086A38" w:rsidRDefault="00190881" w:rsidP="00190881">
      <w:pPr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66D29" w14:textId="77777777" w:rsidR="00190881" w:rsidRPr="00086A38" w:rsidRDefault="00190881" w:rsidP="00190881">
      <w:pPr>
        <w:tabs>
          <w:tab w:val="left" w:pos="144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06B7A7" w14:textId="77777777" w:rsidR="00190881" w:rsidRDefault="00190881" w:rsidP="00190881">
      <w:pPr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C061F4" w14:textId="77777777" w:rsidR="00190881" w:rsidRPr="00086A38" w:rsidRDefault="00190881" w:rsidP="00190881">
      <w:pPr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7A90C6" w14:textId="77777777" w:rsidR="00190881" w:rsidRPr="00086A38" w:rsidRDefault="00190881" w:rsidP="00190881">
      <w:pPr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86A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ADITIA ANANDA</w:t>
      </w:r>
    </w:p>
    <w:p w14:paraId="5810F28A" w14:textId="77777777" w:rsidR="00190881" w:rsidRPr="00086A38" w:rsidRDefault="00190881" w:rsidP="00190881">
      <w:pPr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86A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196010017</w:t>
      </w:r>
    </w:p>
    <w:p w14:paraId="1D3586A8" w14:textId="77777777" w:rsidR="00190881" w:rsidRDefault="00190881" w:rsidP="00190881">
      <w:pPr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7B8B70" w14:textId="77777777" w:rsidR="00190881" w:rsidRPr="00086A38" w:rsidRDefault="00190881" w:rsidP="00190881">
      <w:pPr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A10834" w14:textId="77777777" w:rsidR="00190881" w:rsidRPr="00086A38" w:rsidRDefault="00190881" w:rsidP="00190881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6A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FAKULTAS ILMU SENI DAN SASTRA</w:t>
      </w:r>
    </w:p>
    <w:p w14:paraId="53C4756D" w14:textId="77777777" w:rsidR="00190881" w:rsidRPr="00086A38" w:rsidRDefault="00190881" w:rsidP="00190881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6A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DESAIN KOMUNIKASI VISUAL</w:t>
      </w:r>
    </w:p>
    <w:p w14:paraId="32D9BBD4" w14:textId="77777777" w:rsidR="00190881" w:rsidRPr="00086A38" w:rsidRDefault="00190881" w:rsidP="00190881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6A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UNIVERSITAS PASUNDAN</w:t>
      </w:r>
    </w:p>
    <w:p w14:paraId="5BFF1C57" w14:textId="77777777" w:rsidR="004B170E" w:rsidRDefault="00190881" w:rsidP="00190881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86A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BANDUNG</w:t>
      </w:r>
    </w:p>
    <w:p w14:paraId="4DC2230A" w14:textId="12361726" w:rsidR="004246AD" w:rsidRPr="005B540E" w:rsidRDefault="00190881" w:rsidP="004246AD">
      <w:pPr>
        <w:tabs>
          <w:tab w:val="left" w:pos="1440"/>
        </w:tabs>
        <w:spacing w:line="240" w:lineRule="auto"/>
        <w:jc w:val="center"/>
        <w:rPr>
          <w:color w:val="000000"/>
          <w:lang w:val="en-US"/>
        </w:rPr>
      </w:pPr>
      <w:r w:rsidRPr="00086A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</w:t>
      </w:r>
    </w:p>
    <w:p w14:paraId="04FE7F3F" w14:textId="27E6546A" w:rsidR="00190881" w:rsidRPr="005B540E" w:rsidRDefault="00190881" w:rsidP="004246AD">
      <w:pPr>
        <w:spacing w:line="240" w:lineRule="auto"/>
        <w:rPr>
          <w:color w:val="000000"/>
          <w:lang w:val="en-US"/>
        </w:rPr>
      </w:pPr>
    </w:p>
    <w:sectPr w:rsidR="00190881" w:rsidRPr="005B540E" w:rsidSect="004246AD">
      <w:headerReference w:type="default" r:id="rId9"/>
      <w:footerReference w:type="default" r:id="rId10"/>
      <w:footerReference w:type="first" r:id="rId11"/>
      <w:pgSz w:w="11906" w:h="16838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D5CC" w14:textId="77777777" w:rsidR="00295257" w:rsidRDefault="00295257" w:rsidP="00190881">
      <w:pPr>
        <w:spacing w:after="0" w:line="240" w:lineRule="auto"/>
      </w:pPr>
      <w:r>
        <w:separator/>
      </w:r>
    </w:p>
  </w:endnote>
  <w:endnote w:type="continuationSeparator" w:id="0">
    <w:p w14:paraId="756383C1" w14:textId="77777777" w:rsidR="00295257" w:rsidRDefault="00295257" w:rsidP="0019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7E9C" w14:textId="3EDD9F75" w:rsidR="00190881" w:rsidRDefault="00190881">
    <w:pPr>
      <w:pStyle w:val="Footer"/>
      <w:jc w:val="center"/>
    </w:pPr>
  </w:p>
  <w:p w14:paraId="08C50A2E" w14:textId="77777777" w:rsidR="00190881" w:rsidRDefault="00190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110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32C50C3" w14:textId="77777777" w:rsidR="00190881" w:rsidRPr="00BD05FB" w:rsidRDefault="0019088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05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05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05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D05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05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6234CB8" w14:textId="77777777" w:rsidR="00190881" w:rsidRDefault="00190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1421" w14:textId="77777777" w:rsidR="00295257" w:rsidRDefault="00295257" w:rsidP="00190881">
      <w:pPr>
        <w:spacing w:after="0" w:line="240" w:lineRule="auto"/>
      </w:pPr>
      <w:r>
        <w:separator/>
      </w:r>
    </w:p>
  </w:footnote>
  <w:footnote w:type="continuationSeparator" w:id="0">
    <w:p w14:paraId="1D8B3E66" w14:textId="77777777" w:rsidR="00295257" w:rsidRDefault="00295257" w:rsidP="0019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4416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B84415" w14:textId="0F046EF8" w:rsidR="00190881" w:rsidRDefault="001908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DA0051" w14:textId="77777777" w:rsidR="00190881" w:rsidRDefault="00190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DB3"/>
    <w:multiLevelType w:val="hybridMultilevel"/>
    <w:tmpl w:val="D48A2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6C"/>
    <w:multiLevelType w:val="hybridMultilevel"/>
    <w:tmpl w:val="B6EAB2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743D"/>
    <w:multiLevelType w:val="hybridMultilevel"/>
    <w:tmpl w:val="4DA8A2D6"/>
    <w:lvl w:ilvl="0" w:tplc="676AE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E2B66"/>
    <w:multiLevelType w:val="multilevel"/>
    <w:tmpl w:val="6C4C15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B00AE2"/>
    <w:multiLevelType w:val="hybridMultilevel"/>
    <w:tmpl w:val="3F8E98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33DE"/>
    <w:multiLevelType w:val="hybridMultilevel"/>
    <w:tmpl w:val="2FF8C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218E"/>
    <w:multiLevelType w:val="hybridMultilevel"/>
    <w:tmpl w:val="E0F00886"/>
    <w:lvl w:ilvl="0" w:tplc="00D8B1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6638A"/>
    <w:multiLevelType w:val="hybridMultilevel"/>
    <w:tmpl w:val="31608C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0D0D"/>
    <w:multiLevelType w:val="hybridMultilevel"/>
    <w:tmpl w:val="A7D87348"/>
    <w:lvl w:ilvl="0" w:tplc="040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9" w15:restartNumberingAfterBreak="0">
    <w:nsid w:val="25282219"/>
    <w:multiLevelType w:val="hybridMultilevel"/>
    <w:tmpl w:val="EE98C6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11011"/>
    <w:multiLevelType w:val="hybridMultilevel"/>
    <w:tmpl w:val="7ADA81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F0157"/>
    <w:multiLevelType w:val="hybridMultilevel"/>
    <w:tmpl w:val="12BAB8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72374"/>
    <w:multiLevelType w:val="hybridMultilevel"/>
    <w:tmpl w:val="B2B8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0065D"/>
    <w:multiLevelType w:val="hybridMultilevel"/>
    <w:tmpl w:val="0722FA4E"/>
    <w:lvl w:ilvl="0" w:tplc="BDB20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E1E37"/>
    <w:multiLevelType w:val="hybridMultilevel"/>
    <w:tmpl w:val="9356BB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0413B"/>
    <w:multiLevelType w:val="hybridMultilevel"/>
    <w:tmpl w:val="9A9CBA9A"/>
    <w:lvl w:ilvl="0" w:tplc="B1D235E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8D5A5F"/>
    <w:multiLevelType w:val="hybridMultilevel"/>
    <w:tmpl w:val="D90AF3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67BA9"/>
    <w:multiLevelType w:val="hybridMultilevel"/>
    <w:tmpl w:val="673A94EE"/>
    <w:lvl w:ilvl="0" w:tplc="DC541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27250"/>
    <w:multiLevelType w:val="hybridMultilevel"/>
    <w:tmpl w:val="92B0CD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7638E"/>
    <w:multiLevelType w:val="hybridMultilevel"/>
    <w:tmpl w:val="92F674D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812EE1"/>
    <w:multiLevelType w:val="hybridMultilevel"/>
    <w:tmpl w:val="13EA7A34"/>
    <w:lvl w:ilvl="0" w:tplc="365E2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BF536E"/>
    <w:multiLevelType w:val="hybridMultilevel"/>
    <w:tmpl w:val="6486EC48"/>
    <w:lvl w:ilvl="0" w:tplc="15C69DEC">
      <w:start w:val="1"/>
      <w:numFmt w:val="lowerLetter"/>
      <w:lvlText w:val="%1."/>
      <w:lvlJc w:val="left"/>
      <w:pPr>
        <w:ind w:left="765" w:hanging="765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C6D42A2"/>
    <w:multiLevelType w:val="hybridMultilevel"/>
    <w:tmpl w:val="18802A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437EB"/>
    <w:multiLevelType w:val="multilevel"/>
    <w:tmpl w:val="F242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5A27CD"/>
    <w:multiLevelType w:val="hybridMultilevel"/>
    <w:tmpl w:val="6A8033A0"/>
    <w:lvl w:ilvl="0" w:tplc="DD1639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C1773B"/>
    <w:multiLevelType w:val="hybridMultilevel"/>
    <w:tmpl w:val="B778301E"/>
    <w:lvl w:ilvl="0" w:tplc="6C0EA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8852EC"/>
    <w:multiLevelType w:val="hybridMultilevel"/>
    <w:tmpl w:val="6F383B8E"/>
    <w:lvl w:ilvl="0" w:tplc="02801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3F2756"/>
    <w:multiLevelType w:val="hybridMultilevel"/>
    <w:tmpl w:val="A2AC41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1512E"/>
    <w:multiLevelType w:val="hybridMultilevel"/>
    <w:tmpl w:val="132E1D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92474"/>
    <w:multiLevelType w:val="hybridMultilevel"/>
    <w:tmpl w:val="3354A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35829"/>
    <w:multiLevelType w:val="hybridMultilevel"/>
    <w:tmpl w:val="B270E7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F75DB"/>
    <w:multiLevelType w:val="hybridMultilevel"/>
    <w:tmpl w:val="79E00316"/>
    <w:lvl w:ilvl="0" w:tplc="FC38A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497FDD"/>
    <w:multiLevelType w:val="hybridMultilevel"/>
    <w:tmpl w:val="068226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86AF9"/>
    <w:multiLevelType w:val="hybridMultilevel"/>
    <w:tmpl w:val="F8405C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8212F"/>
    <w:multiLevelType w:val="hybridMultilevel"/>
    <w:tmpl w:val="E384E5FA"/>
    <w:lvl w:ilvl="0" w:tplc="42F07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065989"/>
    <w:multiLevelType w:val="hybridMultilevel"/>
    <w:tmpl w:val="F07C6F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87378">
    <w:abstractNumId w:val="21"/>
  </w:num>
  <w:num w:numId="2" w16cid:durableId="529416504">
    <w:abstractNumId w:val="34"/>
  </w:num>
  <w:num w:numId="3" w16cid:durableId="1043289580">
    <w:abstractNumId w:val="10"/>
  </w:num>
  <w:num w:numId="4" w16cid:durableId="1987584413">
    <w:abstractNumId w:val="7"/>
  </w:num>
  <w:num w:numId="5" w16cid:durableId="1313683368">
    <w:abstractNumId w:val="15"/>
  </w:num>
  <w:num w:numId="6" w16cid:durableId="1787895099">
    <w:abstractNumId w:val="27"/>
  </w:num>
  <w:num w:numId="7" w16cid:durableId="648287745">
    <w:abstractNumId w:val="25"/>
  </w:num>
  <w:num w:numId="8" w16cid:durableId="1337344454">
    <w:abstractNumId w:val="23"/>
  </w:num>
  <w:num w:numId="9" w16cid:durableId="307634558">
    <w:abstractNumId w:val="17"/>
  </w:num>
  <w:num w:numId="10" w16cid:durableId="116917849">
    <w:abstractNumId w:val="13"/>
  </w:num>
  <w:num w:numId="11" w16cid:durableId="1025015705">
    <w:abstractNumId w:val="31"/>
  </w:num>
  <w:num w:numId="12" w16cid:durableId="1938907365">
    <w:abstractNumId w:val="1"/>
  </w:num>
  <w:num w:numId="13" w16cid:durableId="1821195750">
    <w:abstractNumId w:val="32"/>
  </w:num>
  <w:num w:numId="14" w16cid:durableId="1819225885">
    <w:abstractNumId w:val="30"/>
  </w:num>
  <w:num w:numId="15" w16cid:durableId="917247210">
    <w:abstractNumId w:val="3"/>
  </w:num>
  <w:num w:numId="16" w16cid:durableId="471749798">
    <w:abstractNumId w:val="24"/>
  </w:num>
  <w:num w:numId="17" w16cid:durableId="439910184">
    <w:abstractNumId w:val="22"/>
  </w:num>
  <w:num w:numId="18" w16cid:durableId="1868326977">
    <w:abstractNumId w:val="28"/>
  </w:num>
  <w:num w:numId="19" w16cid:durableId="1162740268">
    <w:abstractNumId w:val="2"/>
  </w:num>
  <w:num w:numId="20" w16cid:durableId="213859614">
    <w:abstractNumId w:val="35"/>
  </w:num>
  <w:num w:numId="21" w16cid:durableId="1601068231">
    <w:abstractNumId w:val="26"/>
  </w:num>
  <w:num w:numId="22" w16cid:durableId="2073313071">
    <w:abstractNumId w:val="20"/>
  </w:num>
  <w:num w:numId="23" w16cid:durableId="734855338">
    <w:abstractNumId w:val="19"/>
  </w:num>
  <w:num w:numId="24" w16cid:durableId="391735792">
    <w:abstractNumId w:val="6"/>
  </w:num>
  <w:num w:numId="25" w16cid:durableId="2067222289">
    <w:abstractNumId w:val="9"/>
  </w:num>
  <w:num w:numId="26" w16cid:durableId="56318815">
    <w:abstractNumId w:val="8"/>
  </w:num>
  <w:num w:numId="27" w16cid:durableId="2008240858">
    <w:abstractNumId w:val="12"/>
  </w:num>
  <w:num w:numId="28" w16cid:durableId="566574271">
    <w:abstractNumId w:val="18"/>
  </w:num>
  <w:num w:numId="29" w16cid:durableId="1195533308">
    <w:abstractNumId w:val="4"/>
  </w:num>
  <w:num w:numId="30" w16cid:durableId="1942908426">
    <w:abstractNumId w:val="14"/>
  </w:num>
  <w:num w:numId="31" w16cid:durableId="99030069">
    <w:abstractNumId w:val="33"/>
  </w:num>
  <w:num w:numId="32" w16cid:durableId="722749959">
    <w:abstractNumId w:val="11"/>
  </w:num>
  <w:num w:numId="33" w16cid:durableId="1625498002">
    <w:abstractNumId w:val="5"/>
  </w:num>
  <w:num w:numId="34" w16cid:durableId="689181883">
    <w:abstractNumId w:val="16"/>
  </w:num>
  <w:num w:numId="35" w16cid:durableId="580680859">
    <w:abstractNumId w:val="29"/>
  </w:num>
  <w:num w:numId="36" w16cid:durableId="154228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81"/>
    <w:rsid w:val="00010197"/>
    <w:rsid w:val="00022155"/>
    <w:rsid w:val="00023703"/>
    <w:rsid w:val="000357F0"/>
    <w:rsid w:val="00053AB0"/>
    <w:rsid w:val="000607D9"/>
    <w:rsid w:val="00072BA0"/>
    <w:rsid w:val="00083354"/>
    <w:rsid w:val="000A11E5"/>
    <w:rsid w:val="000A3137"/>
    <w:rsid w:val="000C4CBD"/>
    <w:rsid w:val="001067A4"/>
    <w:rsid w:val="00165E94"/>
    <w:rsid w:val="00174718"/>
    <w:rsid w:val="00190881"/>
    <w:rsid w:val="001932C1"/>
    <w:rsid w:val="001D3041"/>
    <w:rsid w:val="001D5B2A"/>
    <w:rsid w:val="001F502C"/>
    <w:rsid w:val="00263008"/>
    <w:rsid w:val="002658F4"/>
    <w:rsid w:val="00275236"/>
    <w:rsid w:val="002856D7"/>
    <w:rsid w:val="00295257"/>
    <w:rsid w:val="002B357E"/>
    <w:rsid w:val="002B3EB8"/>
    <w:rsid w:val="002D3384"/>
    <w:rsid w:val="00323BB4"/>
    <w:rsid w:val="003241EC"/>
    <w:rsid w:val="00342AAB"/>
    <w:rsid w:val="00345EAD"/>
    <w:rsid w:val="00387A96"/>
    <w:rsid w:val="003918EE"/>
    <w:rsid w:val="003A1250"/>
    <w:rsid w:val="003B3673"/>
    <w:rsid w:val="003B4A2F"/>
    <w:rsid w:val="003B64EB"/>
    <w:rsid w:val="003E56FA"/>
    <w:rsid w:val="004207E4"/>
    <w:rsid w:val="004246AD"/>
    <w:rsid w:val="00437495"/>
    <w:rsid w:val="00444C6A"/>
    <w:rsid w:val="0045396A"/>
    <w:rsid w:val="00462208"/>
    <w:rsid w:val="004636E7"/>
    <w:rsid w:val="00463AEA"/>
    <w:rsid w:val="004B170E"/>
    <w:rsid w:val="004C1E6F"/>
    <w:rsid w:val="004D2690"/>
    <w:rsid w:val="004F5CE0"/>
    <w:rsid w:val="00500500"/>
    <w:rsid w:val="005022D2"/>
    <w:rsid w:val="0052193C"/>
    <w:rsid w:val="00524C90"/>
    <w:rsid w:val="005257AC"/>
    <w:rsid w:val="00526936"/>
    <w:rsid w:val="005627EC"/>
    <w:rsid w:val="00594AF9"/>
    <w:rsid w:val="00595B04"/>
    <w:rsid w:val="005A198D"/>
    <w:rsid w:val="005B0508"/>
    <w:rsid w:val="005B540E"/>
    <w:rsid w:val="005B5EFE"/>
    <w:rsid w:val="005E6987"/>
    <w:rsid w:val="00607FEE"/>
    <w:rsid w:val="0063049E"/>
    <w:rsid w:val="00652E78"/>
    <w:rsid w:val="00666E18"/>
    <w:rsid w:val="00671A1F"/>
    <w:rsid w:val="00677A19"/>
    <w:rsid w:val="006D5970"/>
    <w:rsid w:val="00706004"/>
    <w:rsid w:val="007123A3"/>
    <w:rsid w:val="00791C1A"/>
    <w:rsid w:val="0079687D"/>
    <w:rsid w:val="00796AE0"/>
    <w:rsid w:val="007C7D9F"/>
    <w:rsid w:val="007D3FF9"/>
    <w:rsid w:val="007D6AB8"/>
    <w:rsid w:val="007D76BD"/>
    <w:rsid w:val="007E3E75"/>
    <w:rsid w:val="00817791"/>
    <w:rsid w:val="00824203"/>
    <w:rsid w:val="00850763"/>
    <w:rsid w:val="00890C7E"/>
    <w:rsid w:val="00896B40"/>
    <w:rsid w:val="0089797B"/>
    <w:rsid w:val="008A4400"/>
    <w:rsid w:val="008B6879"/>
    <w:rsid w:val="008B6FA8"/>
    <w:rsid w:val="008E03CF"/>
    <w:rsid w:val="009645F5"/>
    <w:rsid w:val="00985A12"/>
    <w:rsid w:val="00996E3E"/>
    <w:rsid w:val="009A1C0A"/>
    <w:rsid w:val="009A2674"/>
    <w:rsid w:val="009D2593"/>
    <w:rsid w:val="00A27615"/>
    <w:rsid w:val="00A50E85"/>
    <w:rsid w:val="00A840C3"/>
    <w:rsid w:val="00AB75E0"/>
    <w:rsid w:val="00B5487E"/>
    <w:rsid w:val="00B64785"/>
    <w:rsid w:val="00B6753B"/>
    <w:rsid w:val="00B720F4"/>
    <w:rsid w:val="00B90456"/>
    <w:rsid w:val="00B91B1C"/>
    <w:rsid w:val="00BA5912"/>
    <w:rsid w:val="00BA6462"/>
    <w:rsid w:val="00BB0572"/>
    <w:rsid w:val="00BD05FB"/>
    <w:rsid w:val="00BE30A1"/>
    <w:rsid w:val="00C141C5"/>
    <w:rsid w:val="00C15AA2"/>
    <w:rsid w:val="00C44560"/>
    <w:rsid w:val="00C522AD"/>
    <w:rsid w:val="00C807A0"/>
    <w:rsid w:val="00C9091D"/>
    <w:rsid w:val="00CA1505"/>
    <w:rsid w:val="00CA20A1"/>
    <w:rsid w:val="00CD07C6"/>
    <w:rsid w:val="00CE329C"/>
    <w:rsid w:val="00D009AF"/>
    <w:rsid w:val="00D01DC7"/>
    <w:rsid w:val="00D0769E"/>
    <w:rsid w:val="00D107F8"/>
    <w:rsid w:val="00D15922"/>
    <w:rsid w:val="00D36EBE"/>
    <w:rsid w:val="00D471CF"/>
    <w:rsid w:val="00D57281"/>
    <w:rsid w:val="00D73B5A"/>
    <w:rsid w:val="00D77449"/>
    <w:rsid w:val="00D80466"/>
    <w:rsid w:val="00D83120"/>
    <w:rsid w:val="00DC77EB"/>
    <w:rsid w:val="00E20A31"/>
    <w:rsid w:val="00E353AD"/>
    <w:rsid w:val="00E619F8"/>
    <w:rsid w:val="00E734E9"/>
    <w:rsid w:val="00E73D50"/>
    <w:rsid w:val="00E974D2"/>
    <w:rsid w:val="00EA1097"/>
    <w:rsid w:val="00EB4701"/>
    <w:rsid w:val="00EF21C2"/>
    <w:rsid w:val="00EF513F"/>
    <w:rsid w:val="00EF79A8"/>
    <w:rsid w:val="00F13FD4"/>
    <w:rsid w:val="00F303B4"/>
    <w:rsid w:val="00F400AA"/>
    <w:rsid w:val="00F65A11"/>
    <w:rsid w:val="00FA05C6"/>
    <w:rsid w:val="00FA5221"/>
    <w:rsid w:val="00FC32D1"/>
    <w:rsid w:val="00FC42AA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1076"/>
  <w15:chartTrackingRefBased/>
  <w15:docId w15:val="{BD065CAD-437E-4540-929D-73AE24A2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881"/>
    <w:rPr>
      <w:kern w:val="0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88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881"/>
    <w:pPr>
      <w:widowControl w:val="0"/>
      <w:autoSpaceDE w:val="0"/>
      <w:autoSpaceDN w:val="0"/>
      <w:spacing w:after="0" w:line="360" w:lineRule="auto"/>
      <w:jc w:val="both"/>
      <w:outlineLvl w:val="1"/>
    </w:pPr>
    <w:rPr>
      <w:rFonts w:ascii="Times New Roman" w:eastAsia="Cambria" w:hAnsi="Times New Roman" w:cs="Cambria"/>
      <w:b/>
      <w:bCs/>
      <w:sz w:val="24"/>
      <w:lang w:val="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9088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8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881"/>
    <w:rPr>
      <w:rFonts w:ascii="Times New Roman" w:eastAsiaTheme="majorEastAsia" w:hAnsi="Times New Roman" w:cstheme="majorBidi"/>
      <w:b/>
      <w:kern w:val="0"/>
      <w:sz w:val="28"/>
      <w:szCs w:val="32"/>
      <w:lang w:val="id-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90881"/>
    <w:rPr>
      <w:rFonts w:ascii="Times New Roman" w:eastAsia="Cambria" w:hAnsi="Times New Roman" w:cs="Cambria"/>
      <w:b/>
      <w:bCs/>
      <w:kern w:val="0"/>
      <w:sz w:val="24"/>
      <w:lang w:val="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90881"/>
    <w:rPr>
      <w:rFonts w:ascii="Times New Roman" w:eastAsia="Cambria" w:hAnsi="Times New Roman" w:cs="Cambria"/>
      <w:b/>
      <w:bCs/>
      <w:kern w:val="0"/>
      <w:sz w:val="24"/>
      <w:lang w:val="id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190881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id-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90881"/>
    <w:pPr>
      <w:widowControl w:val="0"/>
      <w:autoSpaceDE w:val="0"/>
      <w:autoSpaceDN w:val="0"/>
      <w:spacing w:after="0" w:line="360" w:lineRule="auto"/>
      <w:jc w:val="center"/>
    </w:pPr>
    <w:rPr>
      <w:rFonts w:ascii="Times New Roman" w:eastAsia="Cambria" w:hAnsi="Times New Roman" w:cs="Cambria"/>
      <w:b/>
      <w:sz w:val="28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90881"/>
    <w:rPr>
      <w:rFonts w:ascii="Times New Roman" w:eastAsia="Cambria" w:hAnsi="Times New Roman" w:cs="Cambria"/>
      <w:b/>
      <w:kern w:val="0"/>
      <w:sz w:val="28"/>
      <w:szCs w:val="24"/>
      <w:lang w:val="id"/>
      <w14:ligatures w14:val="none"/>
    </w:rPr>
  </w:style>
  <w:style w:type="paragraph" w:styleId="ListParagraph">
    <w:name w:val="List Paragraph"/>
    <w:basedOn w:val="Normal"/>
    <w:uiPriority w:val="1"/>
    <w:qFormat/>
    <w:rsid w:val="00190881"/>
    <w:pPr>
      <w:widowControl w:val="0"/>
      <w:autoSpaceDE w:val="0"/>
      <w:autoSpaceDN w:val="0"/>
      <w:spacing w:after="0" w:line="360" w:lineRule="auto"/>
      <w:ind w:left="720"/>
      <w:contextualSpacing/>
      <w:jc w:val="both"/>
    </w:pPr>
    <w:rPr>
      <w:rFonts w:ascii="Times New Roman" w:eastAsia="Cambria" w:hAnsi="Times New Roman" w:cs="Cambria"/>
      <w:b/>
      <w:sz w:val="24"/>
      <w:lang w:val="id"/>
    </w:rPr>
  </w:style>
  <w:style w:type="paragraph" w:styleId="NoSpacing">
    <w:name w:val="No Spacing"/>
    <w:uiPriority w:val="1"/>
    <w:qFormat/>
    <w:rsid w:val="0019088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Cambria" w:hAnsi="Times New Roman" w:cs="Cambria"/>
      <w:kern w:val="0"/>
      <w:sz w:val="24"/>
      <w:lang w:val="id"/>
      <w14:ligatures w14:val="none"/>
    </w:rPr>
  </w:style>
  <w:style w:type="paragraph" w:styleId="NormalWeb">
    <w:name w:val="Normal (Web)"/>
    <w:basedOn w:val="Normal"/>
    <w:uiPriority w:val="99"/>
    <w:unhideWhenUsed/>
    <w:rsid w:val="0019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190881"/>
    <w:rPr>
      <w:i/>
      <w:iCs/>
    </w:rPr>
  </w:style>
  <w:style w:type="character" w:styleId="Strong">
    <w:name w:val="Strong"/>
    <w:basedOn w:val="DefaultParagraphFont"/>
    <w:uiPriority w:val="22"/>
    <w:qFormat/>
    <w:rsid w:val="00190881"/>
    <w:rPr>
      <w:b/>
      <w:bCs/>
    </w:rPr>
  </w:style>
  <w:style w:type="character" w:styleId="Hyperlink">
    <w:name w:val="Hyperlink"/>
    <w:basedOn w:val="DefaultParagraphFont"/>
    <w:uiPriority w:val="99"/>
    <w:unhideWhenUsed/>
    <w:rsid w:val="001908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881"/>
    <w:rPr>
      <w:kern w:val="0"/>
      <w:lang w:val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90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881"/>
    <w:rPr>
      <w:kern w:val="0"/>
      <w:lang w:val="id-ID"/>
      <w14:ligatures w14:val="none"/>
    </w:rPr>
  </w:style>
  <w:style w:type="table" w:styleId="TableGrid">
    <w:name w:val="Table Grid"/>
    <w:basedOn w:val="TableNormal"/>
    <w:uiPriority w:val="39"/>
    <w:rsid w:val="00190881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0881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90881"/>
    <w:pPr>
      <w:spacing w:after="0" w:line="240" w:lineRule="auto"/>
    </w:pPr>
    <w:rPr>
      <w:kern w:val="0"/>
      <w:lang w:val="id-ID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0881"/>
    <w:pPr>
      <w:spacing w:after="0" w:line="240" w:lineRule="auto"/>
    </w:pPr>
    <w:rPr>
      <w:kern w:val="0"/>
      <w:lang w:val="id-ID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0881"/>
    <w:pPr>
      <w:spacing w:after="0" w:line="240" w:lineRule="auto"/>
    </w:pPr>
    <w:rPr>
      <w:kern w:val="0"/>
      <w:lang w:val="id-ID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90881"/>
    <w:rPr>
      <w:color w:val="605E5C"/>
      <w:shd w:val="clear" w:color="auto" w:fill="E1DFDD"/>
    </w:rPr>
  </w:style>
  <w:style w:type="character" w:customStyle="1" w:styleId="value">
    <w:name w:val="value"/>
    <w:basedOn w:val="DefaultParagraphFont"/>
    <w:rsid w:val="00190881"/>
  </w:style>
  <w:style w:type="character" w:customStyle="1" w:styleId="selectable-text">
    <w:name w:val="selectable-text"/>
    <w:basedOn w:val="DefaultParagraphFont"/>
    <w:rsid w:val="00190881"/>
  </w:style>
  <w:style w:type="character" w:styleId="FollowedHyperlink">
    <w:name w:val="FollowedHyperlink"/>
    <w:basedOn w:val="DefaultParagraphFont"/>
    <w:uiPriority w:val="99"/>
    <w:semiHidden/>
    <w:unhideWhenUsed/>
    <w:rsid w:val="00190881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90881"/>
  </w:style>
  <w:style w:type="paragraph" w:styleId="TOCHeading">
    <w:name w:val="TOC Heading"/>
    <w:basedOn w:val="Heading1"/>
    <w:next w:val="Normal"/>
    <w:uiPriority w:val="39"/>
    <w:unhideWhenUsed/>
    <w:qFormat/>
    <w:rsid w:val="00190881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9091D"/>
    <w:pPr>
      <w:tabs>
        <w:tab w:val="left" w:pos="880"/>
        <w:tab w:val="right" w:leader="dot" w:pos="7927"/>
      </w:tabs>
      <w:spacing w:after="100" w:line="360" w:lineRule="auto"/>
      <w:ind w:left="220"/>
    </w:pPr>
    <w:rPr>
      <w:rFonts w:ascii="Times New Roman" w:eastAsiaTheme="minorEastAsia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2193C"/>
    <w:pPr>
      <w:tabs>
        <w:tab w:val="right" w:leader="dot" w:pos="7927"/>
      </w:tabs>
      <w:spacing w:after="100" w:line="360" w:lineRule="auto"/>
      <w:jc w:val="both"/>
    </w:pPr>
    <w:rPr>
      <w:rFonts w:ascii="Times New Roman" w:eastAsiaTheme="minorEastAsia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918EE"/>
    <w:pPr>
      <w:tabs>
        <w:tab w:val="left" w:pos="880"/>
        <w:tab w:val="right" w:leader="dot" w:pos="7927"/>
      </w:tabs>
      <w:spacing w:after="100" w:line="360" w:lineRule="auto"/>
      <w:jc w:val="both"/>
    </w:pPr>
    <w:rPr>
      <w:rFonts w:ascii="Times New Roman" w:eastAsiaTheme="minorEastAsia" w:hAnsi="Times New Roman" w:cs="Times New Roman"/>
      <w:color w:val="000000" w:themeColor="text1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850763"/>
    <w:pPr>
      <w:spacing w:after="100"/>
      <w:ind w:left="660"/>
    </w:pPr>
    <w:rPr>
      <w:rFonts w:eastAsiaTheme="minorEastAsia"/>
      <w:kern w:val="2"/>
      <w:lang w:val="en-US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850763"/>
    <w:pPr>
      <w:spacing w:after="100"/>
      <w:ind w:left="880"/>
    </w:pPr>
    <w:rPr>
      <w:rFonts w:eastAsiaTheme="minorEastAsia"/>
      <w:kern w:val="2"/>
      <w:lang w:val="en-US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850763"/>
    <w:pPr>
      <w:spacing w:after="100"/>
      <w:ind w:left="1100"/>
    </w:pPr>
    <w:rPr>
      <w:rFonts w:eastAsiaTheme="minorEastAsia"/>
      <w:kern w:val="2"/>
      <w:lang w:val="en-US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850763"/>
    <w:pPr>
      <w:spacing w:after="100"/>
      <w:ind w:left="1320"/>
    </w:pPr>
    <w:rPr>
      <w:rFonts w:eastAsiaTheme="minorEastAsia"/>
      <w:kern w:val="2"/>
      <w:lang w:val="en-US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850763"/>
    <w:pPr>
      <w:spacing w:after="100"/>
      <w:ind w:left="1540"/>
    </w:pPr>
    <w:rPr>
      <w:rFonts w:eastAsiaTheme="minorEastAsia"/>
      <w:kern w:val="2"/>
      <w:lang w:val="en-US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850763"/>
    <w:pPr>
      <w:spacing w:after="100"/>
      <w:ind w:left="1760"/>
    </w:pPr>
    <w:rPr>
      <w:rFonts w:eastAsiaTheme="minorEastAsia"/>
      <w:kern w:val="2"/>
      <w:lang w:val="en-US"/>
      <w14:ligatures w14:val="standardContextual"/>
    </w:rPr>
  </w:style>
  <w:style w:type="paragraph" w:styleId="Caption">
    <w:name w:val="caption"/>
    <w:basedOn w:val="Normal"/>
    <w:next w:val="Normal"/>
    <w:uiPriority w:val="35"/>
    <w:unhideWhenUsed/>
    <w:qFormat/>
    <w:rsid w:val="008507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66E1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DRS21</b:Tag>
    <b:SourceType>Book</b:SourceType>
    <b:Guid>{7E75DC66-50FB-4FF6-942E-07D47935B6F5}</b:Guid>
    <b:Author>
      <b:Author>
        <b:NameList>
          <b:Person>
            <b:Last>DR. Saifur Rohman</b:Last>
            <b:First>M.HUM.</b:First>
          </b:Person>
        </b:NameList>
      </b:Author>
    </b:Author>
    <b:Title>BERPIKIR KRITIS kaidah penerang untuk hidup benar dan selamat menghadapi banjir informasi dan hoaks</b:Title>
    <b:Year>2021</b:Year>
    <b:City>tanggerang selatan</b:City>
    <b:Publisher>penerbit alvabet</b:Publisher>
    <b:RefOrder>1</b:RefOrder>
  </b:Source>
  <b:Source>
    <b:Tag>DRS211</b:Tag>
    <b:SourceType>Book</b:SourceType>
    <b:Guid>{AB305F12-01EB-4FE0-9288-90210610CD66}</b:Guid>
    <b:Title>BERPIKIR KRITIS</b:Title>
    <b:Year>2021</b:Year>
    <b:Author>
      <b:Author>
        <b:NameList>
          <b:Person>
            <b:Last>DR. SAIFUR ROHMN</b:Last>
            <b:First>M.HUM.</b:First>
          </b:Person>
        </b:NameList>
      </b:Author>
    </b:Author>
    <b:City>Tangerang Selatan</b:City>
    <b:RefOrder>2</b:RefOrder>
  </b:Source>
  <b:Source>
    <b:Tag>LIT22</b:Tag>
    <b:SourceType>JournalArticle</b:SourceType>
    <b:Guid>{C79F345C-9074-4D2F-89DD-3C26FCE4C9FC}</b:Guid>
    <b:Title>Dinda Lisna Amilia, Inge Dyah Palupi, Tamara Fairuz</b:Title>
    <b:Year>2022</b:Year>
    <b:Author>
      <b:Author>
        <b:NameList>
          <b:Person>
            <b:Last>IBU-IBU</b:Last>
            <b:First>LITERASI</b:First>
            <b:Middle>MEDIA: BAHAYA BERITA HOAKS BAGI</b:Middle>
          </b:Person>
        </b:NameList>
      </b:Author>
    </b:Author>
    <b:JournalName>SEMINAR HASIL PENGABDIAN KEPADA MASYARAKAT</b:JournalName>
    <b:RefOrder>3</b:RefOrder>
  </b:Source>
  <b:Source>
    <b:Tag>Ikl21</b:Tag>
    <b:SourceType>JournalArticle</b:SourceType>
    <b:Guid>{441F4B62-7C8D-4225-B79D-75DE1FC95F81}</b:Guid>
    <b:Author>
      <b:Author>
        <b:NameList>
          <b:Person>
            <b:Last>Hoax</b:Last>
            <b:First>Iklan</b:First>
            <b:Middle>Layanan Masyarakat Waspada</b:Middle>
          </b:Person>
        </b:NameList>
      </b:Author>
    </b:Author>
    <b:Title>Sutarman, Sayipul Ramhdan,  Denny Hidayat</b:Title>
    <b:JournalName>JURNAL SISFOTEK GLOBAL</b:JournalName>
    <b:Year>2021</b:Year>
    <b:RefOrder>4</b:RefOrder>
  </b:Source>
</b:Sources>
</file>

<file path=customXml/itemProps1.xml><?xml version="1.0" encoding="utf-8"?>
<ds:datastoreItem xmlns:ds="http://schemas.openxmlformats.org/officeDocument/2006/customXml" ds:itemID="{128DC733-D1E3-4373-ADAF-A9B9D384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Wandi Yuliana Hamzah</dc:creator>
  <cp:keywords/>
  <dc:description/>
  <cp:lastModifiedBy>Aditia Ananda</cp:lastModifiedBy>
  <cp:revision>2</cp:revision>
  <cp:lastPrinted>2023-09-01T03:13:00Z</cp:lastPrinted>
  <dcterms:created xsi:type="dcterms:W3CDTF">2023-09-01T03:43:00Z</dcterms:created>
  <dcterms:modified xsi:type="dcterms:W3CDTF">2023-09-01T03:43:00Z</dcterms:modified>
</cp:coreProperties>
</file>