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BDF" w:rsidRPr="002A3BDF" w:rsidRDefault="002A3BDF" w:rsidP="002A3BDF">
      <w:pPr>
        <w:keepNext/>
        <w:keepLines/>
        <w:spacing w:before="240" w:after="0" w:line="360" w:lineRule="auto"/>
        <w:jc w:val="center"/>
        <w:outlineLvl w:val="0"/>
        <w:rPr>
          <w:rFonts w:ascii="Times New Roman" w:eastAsiaTheme="majorEastAsia" w:hAnsi="Times New Roman" w:cs="Times New Roman"/>
          <w:b/>
          <w:bCs/>
          <w:sz w:val="28"/>
          <w:szCs w:val="28"/>
          <w:lang w:val="en-ID"/>
        </w:rPr>
      </w:pPr>
      <w:bookmarkStart w:id="0" w:name="_Toc135564843"/>
      <w:bookmarkStart w:id="1" w:name="_Toc143528375"/>
      <w:r w:rsidRPr="002A3BDF">
        <w:rPr>
          <w:rFonts w:ascii="Times New Roman" w:eastAsiaTheme="majorEastAsia" w:hAnsi="Times New Roman" w:cs="Times New Roman"/>
          <w:b/>
          <w:bCs/>
          <w:sz w:val="28"/>
          <w:szCs w:val="28"/>
          <w:lang w:val="en-ID"/>
        </w:rPr>
        <w:t>BAB II</w:t>
      </w:r>
      <w:bookmarkEnd w:id="0"/>
      <w:bookmarkEnd w:id="1"/>
    </w:p>
    <w:p w:rsidR="002A3BDF" w:rsidRPr="002A3BDF" w:rsidRDefault="002A3BDF" w:rsidP="002A3BDF">
      <w:pPr>
        <w:spacing w:line="360" w:lineRule="auto"/>
        <w:jc w:val="center"/>
        <w:rPr>
          <w:rFonts w:ascii="Times New Roman" w:hAnsi="Times New Roman" w:cs="Times New Roman"/>
          <w:b/>
          <w:bCs/>
          <w:sz w:val="24"/>
          <w:szCs w:val="24"/>
        </w:rPr>
      </w:pPr>
    </w:p>
    <w:p w:rsidR="002A3BDF" w:rsidRPr="002A3BDF" w:rsidRDefault="002A3BDF" w:rsidP="002A3BDF">
      <w:pPr>
        <w:keepNext/>
        <w:keepLines/>
        <w:spacing w:before="40" w:after="0" w:line="360" w:lineRule="auto"/>
        <w:jc w:val="center"/>
        <w:outlineLvl w:val="1"/>
        <w:rPr>
          <w:rFonts w:ascii="Times New Roman" w:eastAsiaTheme="majorEastAsia" w:hAnsi="Times New Roman" w:cs="Times New Roman"/>
          <w:b/>
          <w:bCs/>
          <w:sz w:val="28"/>
          <w:szCs w:val="28"/>
        </w:rPr>
      </w:pPr>
      <w:bookmarkStart w:id="2" w:name="_Toc135564844"/>
      <w:bookmarkStart w:id="3" w:name="_Toc143528376"/>
      <w:r w:rsidRPr="002A3BDF">
        <w:rPr>
          <w:rFonts w:ascii="Times New Roman" w:eastAsiaTheme="majorEastAsia" w:hAnsi="Times New Roman" w:cs="Times New Roman"/>
          <w:b/>
          <w:bCs/>
          <w:sz w:val="28"/>
          <w:szCs w:val="28"/>
        </w:rPr>
        <w:t>TINJAUAN PUSTAKA</w:t>
      </w:r>
      <w:bookmarkEnd w:id="2"/>
      <w:bookmarkEnd w:id="3"/>
    </w:p>
    <w:p w:rsidR="002A3BDF" w:rsidRPr="002A3BDF" w:rsidRDefault="002A3BDF" w:rsidP="002A3BDF">
      <w:pPr>
        <w:spacing w:line="360" w:lineRule="auto"/>
      </w:pPr>
    </w:p>
    <w:p w:rsidR="002A3BDF" w:rsidRPr="002A3BDF" w:rsidRDefault="002A3BDF" w:rsidP="002A3BDF">
      <w:pPr>
        <w:keepNext/>
        <w:keepLines/>
        <w:spacing w:before="40" w:after="0" w:line="360" w:lineRule="auto"/>
        <w:outlineLvl w:val="2"/>
        <w:rPr>
          <w:rFonts w:ascii="Times New Roman" w:eastAsiaTheme="majorEastAsia" w:hAnsi="Times New Roman" w:cs="Times New Roman"/>
          <w:b/>
          <w:bCs/>
          <w:sz w:val="24"/>
          <w:szCs w:val="24"/>
        </w:rPr>
      </w:pPr>
      <w:bookmarkStart w:id="4" w:name="_Toc135564845"/>
      <w:bookmarkStart w:id="5" w:name="_Toc143528377"/>
      <w:r w:rsidRPr="002A3BDF">
        <w:rPr>
          <w:rFonts w:ascii="Times New Roman" w:eastAsiaTheme="majorEastAsia" w:hAnsi="Times New Roman" w:cs="Times New Roman"/>
          <w:b/>
          <w:bCs/>
          <w:sz w:val="24"/>
          <w:szCs w:val="24"/>
        </w:rPr>
        <w:t xml:space="preserve">2.1. </w:t>
      </w:r>
      <w:proofErr w:type="spellStart"/>
      <w:r w:rsidRPr="002A3BDF">
        <w:rPr>
          <w:rFonts w:ascii="Times New Roman" w:eastAsiaTheme="majorEastAsia" w:hAnsi="Times New Roman" w:cs="Times New Roman"/>
          <w:b/>
          <w:bCs/>
          <w:sz w:val="24"/>
          <w:szCs w:val="24"/>
        </w:rPr>
        <w:t>Tinjauan</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Literatur</w:t>
      </w:r>
      <w:bookmarkEnd w:id="4"/>
      <w:bookmarkEnd w:id="5"/>
      <w:proofErr w:type="spellEnd"/>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b/>
          <w:bCs/>
          <w:sz w:val="24"/>
          <w:szCs w:val="24"/>
        </w:rPr>
        <w:tab/>
      </w:r>
      <w:r w:rsidRPr="002A3BDF">
        <w:rPr>
          <w:rFonts w:ascii="Times New Roman" w:hAnsi="Times New Roman" w:cs="Times New Roman"/>
          <w:sz w:val="24"/>
          <w:szCs w:val="24"/>
        </w:rPr>
        <w:t xml:space="preserve">Pada </w:t>
      </w:r>
      <w:proofErr w:type="spellStart"/>
      <w:r w:rsidRPr="002A3BDF">
        <w:rPr>
          <w:rFonts w:ascii="Times New Roman" w:hAnsi="Times New Roman" w:cs="Times New Roman"/>
          <w:sz w:val="24"/>
          <w:szCs w:val="24"/>
        </w:rPr>
        <w:t>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kajian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pustaka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terdahulu</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konsep-konsep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fokus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w:t>
      </w:r>
    </w:p>
    <w:p w:rsidR="002A3BDF" w:rsidRPr="002A3BDF" w:rsidRDefault="002A3BDF" w:rsidP="002A3BDF">
      <w:pPr>
        <w:spacing w:after="200"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Tabel</w:t>
      </w:r>
      <w:proofErr w:type="spellEnd"/>
      <w:r w:rsidRPr="002A3BDF">
        <w:rPr>
          <w:rFonts w:ascii="Times New Roman" w:hAnsi="Times New Roman" w:cs="Times New Roman"/>
          <w:b/>
          <w:bCs/>
          <w:sz w:val="24"/>
          <w:szCs w:val="24"/>
        </w:rPr>
        <w:t xml:space="preserve"> 2.1. </w:t>
      </w:r>
      <w:proofErr w:type="spellStart"/>
      <w:r w:rsidRPr="002A3BDF">
        <w:rPr>
          <w:rFonts w:ascii="Times New Roman" w:hAnsi="Times New Roman" w:cs="Times New Roman"/>
          <w:b/>
          <w:bCs/>
          <w:sz w:val="24"/>
          <w:szCs w:val="24"/>
        </w:rPr>
        <w:t>Tinjauan</w:t>
      </w:r>
      <w:proofErr w:type="spellEnd"/>
      <w:r w:rsidRPr="002A3BDF">
        <w:rPr>
          <w:rFonts w:ascii="Times New Roman" w:hAnsi="Times New Roman" w:cs="Times New Roman"/>
          <w:b/>
          <w:bCs/>
          <w:sz w:val="24"/>
          <w:szCs w:val="24"/>
        </w:rPr>
        <w:t xml:space="preserve"> Literature</w:t>
      </w:r>
    </w:p>
    <w:tbl>
      <w:tblPr>
        <w:tblStyle w:val="TableGrid"/>
        <w:tblW w:w="0" w:type="auto"/>
        <w:tblLook w:val="04A0" w:firstRow="1" w:lastRow="0" w:firstColumn="1" w:lastColumn="0" w:noHBand="0" w:noVBand="1"/>
      </w:tblPr>
      <w:tblGrid>
        <w:gridCol w:w="571"/>
        <w:gridCol w:w="1816"/>
        <w:gridCol w:w="1350"/>
        <w:gridCol w:w="2269"/>
        <w:gridCol w:w="2255"/>
      </w:tblGrid>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b/>
                <w:bCs/>
                <w:sz w:val="24"/>
                <w:szCs w:val="24"/>
              </w:rPr>
            </w:pPr>
            <w:r w:rsidRPr="002A3BDF">
              <w:rPr>
                <w:rFonts w:ascii="Times New Roman" w:hAnsi="Times New Roman" w:cs="Times New Roman"/>
                <w:b/>
                <w:bCs/>
                <w:sz w:val="24"/>
                <w:szCs w:val="24"/>
              </w:rPr>
              <w:t>No.</w:t>
            </w:r>
          </w:p>
        </w:tc>
        <w:tc>
          <w:tcPr>
            <w:tcW w:w="1915" w:type="dxa"/>
          </w:tcPr>
          <w:p w:rsidR="002A3BDF" w:rsidRPr="002A3BDF" w:rsidRDefault="002A3BDF" w:rsidP="002A3BDF">
            <w:pPr>
              <w:spacing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Judul</w:t>
            </w:r>
            <w:proofErr w:type="spellEnd"/>
          </w:p>
        </w:tc>
        <w:tc>
          <w:tcPr>
            <w:tcW w:w="1350" w:type="dxa"/>
          </w:tcPr>
          <w:p w:rsidR="002A3BDF" w:rsidRPr="002A3BDF" w:rsidRDefault="002A3BDF" w:rsidP="002A3BDF">
            <w:pPr>
              <w:spacing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Penulis</w:t>
            </w:r>
            <w:proofErr w:type="spellEnd"/>
          </w:p>
        </w:tc>
        <w:tc>
          <w:tcPr>
            <w:tcW w:w="2880" w:type="dxa"/>
          </w:tcPr>
          <w:p w:rsidR="002A3BDF" w:rsidRPr="002A3BDF" w:rsidRDefault="002A3BDF" w:rsidP="002A3BDF">
            <w:pPr>
              <w:spacing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Persamaan</w:t>
            </w:r>
            <w:proofErr w:type="spellEnd"/>
          </w:p>
        </w:tc>
        <w:tc>
          <w:tcPr>
            <w:tcW w:w="2695" w:type="dxa"/>
          </w:tcPr>
          <w:p w:rsidR="002A3BDF" w:rsidRPr="002A3BDF" w:rsidRDefault="002A3BDF" w:rsidP="002A3BDF">
            <w:pPr>
              <w:spacing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Perbedaan</w:t>
            </w:r>
            <w:proofErr w:type="spellEnd"/>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1.</w:t>
            </w:r>
          </w:p>
        </w:tc>
        <w:tc>
          <w:tcPr>
            <w:tcW w:w="1915" w:type="dxa"/>
          </w:tcPr>
          <w:p w:rsidR="002A3BDF" w:rsidRPr="002A3BDF" w:rsidRDefault="002A3BDF" w:rsidP="002A3BDF">
            <w:pPr>
              <w:spacing w:line="360" w:lineRule="auto"/>
              <w:rPr>
                <w:rFonts w:ascii="Times New Roman" w:hAnsi="Times New Roman" w:cs="Times New Roman"/>
                <w:b/>
                <w:bCs/>
                <w:sz w:val="24"/>
                <w:szCs w:val="24"/>
              </w:rPr>
            </w:pPr>
            <w:r w:rsidRPr="002A3BDF">
              <w:rPr>
                <w:rFonts w:ascii="Times New Roman" w:hAnsi="Times New Roman" w:cs="Times New Roman"/>
                <w:b/>
                <w:bCs/>
                <w:sz w:val="24"/>
                <w:szCs w:val="24"/>
              </w:rPr>
              <w:t>Armed Conflict in Syria: Overview and U.S. Response</w:t>
            </w:r>
          </w:p>
        </w:tc>
        <w:tc>
          <w:tcPr>
            <w:tcW w:w="1350"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sz w:val="24"/>
                <w:szCs w:val="24"/>
              </w:rPr>
              <w:t xml:space="preserve">Carla E. </w:t>
            </w:r>
            <w:proofErr w:type="spellStart"/>
            <w:r w:rsidRPr="002A3BDF">
              <w:rPr>
                <w:rFonts w:ascii="Times New Roman" w:hAnsi="Times New Roman" w:cs="Times New Roman"/>
                <w:sz w:val="24"/>
                <w:szCs w:val="24"/>
              </w:rPr>
              <w:t>Humud</w:t>
            </w:r>
            <w:proofErr w:type="spellEnd"/>
            <w:r w:rsidRPr="002A3BDF">
              <w:rPr>
                <w:rFonts w:ascii="Times New Roman" w:hAnsi="Times New Roman" w:cs="Times New Roman"/>
                <w:sz w:val="24"/>
                <w:szCs w:val="24"/>
              </w:rPr>
              <w:t xml:space="preserve"> dan Christopher M. Blanchard</w:t>
            </w:r>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Persamaan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membahas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mengenai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bersenjata</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dan juga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AS</w:t>
            </w:r>
          </w:p>
        </w:tc>
        <w:tc>
          <w:tcPr>
            <w:tcW w:w="2695"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memfokuskan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latar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2020,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ketidakstabilan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penyebaran</w:t>
            </w:r>
            <w:proofErr w:type="spellEnd"/>
            <w:r w:rsidRPr="002A3BDF">
              <w:rPr>
                <w:rFonts w:ascii="Times New Roman" w:hAnsi="Times New Roman" w:cs="Times New Roman"/>
                <w:sz w:val="24"/>
                <w:szCs w:val="24"/>
              </w:rPr>
              <w:t xml:space="preserve"> Covid-19. </w:t>
            </w:r>
            <w:proofErr w:type="spellStart"/>
            <w:r w:rsidRPr="002A3BDF">
              <w:rPr>
                <w:rFonts w:ascii="Times New Roman" w:hAnsi="Times New Roman" w:cs="Times New Roman"/>
                <w:sz w:val="24"/>
                <w:szCs w:val="24"/>
              </w:rPr>
              <w:t>Disaat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bersamaan</w:t>
            </w:r>
            <w:proofErr w:type="spellEnd"/>
            <w:r w:rsidRPr="002A3BDF">
              <w:rPr>
                <w:rFonts w:ascii="Times New Roman" w:hAnsi="Times New Roman" w:cs="Times New Roman"/>
                <w:sz w:val="24"/>
                <w:szCs w:val="24"/>
              </w:rPr>
              <w:t xml:space="preserve"> area </w:t>
            </w:r>
            <w:proofErr w:type="spellStart"/>
            <w:r w:rsidRPr="002A3BDF">
              <w:rPr>
                <w:rFonts w:ascii="Times New Roman" w:hAnsi="Times New Roman" w:cs="Times New Roman"/>
                <w:sz w:val="24"/>
                <w:szCs w:val="24"/>
              </w:rPr>
              <w:t>baru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perebutan</w:t>
            </w:r>
            <w:proofErr w:type="spellEnd"/>
            <w:r w:rsidRPr="002A3BDF">
              <w:rPr>
                <w:rFonts w:ascii="Times New Roman" w:hAnsi="Times New Roman" w:cs="Times New Roman"/>
                <w:sz w:val="24"/>
                <w:szCs w:val="24"/>
              </w:rPr>
              <w:t xml:space="preserve"> wilayah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Bashar Al-</w:t>
            </w:r>
            <w:proofErr w:type="spellStart"/>
            <w:r w:rsidRPr="002A3BDF">
              <w:rPr>
                <w:rFonts w:ascii="Times New Roman" w:hAnsi="Times New Roman" w:cs="Times New Roman"/>
                <w:sz w:val="24"/>
                <w:szCs w:val="24"/>
              </w:rPr>
              <w:t>assad</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oposisi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Penulis</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AS </w:t>
            </w:r>
            <w:proofErr w:type="spellStart"/>
            <w:r w:rsidRPr="002A3BDF">
              <w:rPr>
                <w:rFonts w:ascii="Times New Roman" w:hAnsi="Times New Roman" w:cs="Times New Roman"/>
                <w:sz w:val="24"/>
                <w:szCs w:val="24"/>
              </w:rPr>
              <w:t>ikut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militer</w:t>
            </w:r>
            <w:proofErr w:type="spellEnd"/>
            <w:r w:rsidRPr="002A3BDF">
              <w:rPr>
                <w:rFonts w:ascii="Times New Roman" w:hAnsi="Times New Roman" w:cs="Times New Roman"/>
                <w:sz w:val="24"/>
                <w:szCs w:val="24"/>
              </w:rPr>
              <w:t>.</w:t>
            </w:r>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lastRenderedPageBreak/>
              <w:t>2.</w:t>
            </w:r>
          </w:p>
        </w:tc>
        <w:tc>
          <w:tcPr>
            <w:tcW w:w="1915"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b/>
                <w:bCs/>
                <w:sz w:val="24"/>
                <w:szCs w:val="24"/>
              </w:rPr>
              <w:t>The Unending Arab Spring in Syria: The Primary Dynamics of The Syrian Civil War as Experienced by Syrian Refugees</w:t>
            </w:r>
          </w:p>
        </w:tc>
        <w:tc>
          <w:tcPr>
            <w:tcW w:w="135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Inci</w:t>
            </w:r>
            <w:proofErr w:type="spellEnd"/>
            <w:r w:rsidRPr="002A3BDF">
              <w:rPr>
                <w:rFonts w:ascii="Times New Roman" w:hAnsi="Times New Roman" w:cs="Times New Roman"/>
                <w:sz w:val="24"/>
                <w:szCs w:val="24"/>
              </w:rPr>
              <w:t xml:space="preserve"> Aksu </w:t>
            </w:r>
            <w:proofErr w:type="spellStart"/>
            <w:r w:rsidRPr="002A3BDF">
              <w:rPr>
                <w:rFonts w:ascii="Times New Roman" w:hAnsi="Times New Roman" w:cs="Times New Roman"/>
                <w:sz w:val="24"/>
                <w:szCs w:val="24"/>
              </w:rPr>
              <w:t>Kargin</w:t>
            </w:r>
            <w:proofErr w:type="spellEnd"/>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mengenai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awal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mula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internal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p>
        </w:tc>
        <w:tc>
          <w:tcPr>
            <w:tcW w:w="2695"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factor lain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sebenarnya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justru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wawancara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60 </w:t>
            </w:r>
            <w:proofErr w:type="spellStart"/>
            <w:r w:rsidRPr="002A3BDF">
              <w:rPr>
                <w:rFonts w:ascii="Times New Roman" w:hAnsi="Times New Roman" w:cs="Times New Roman"/>
                <w:sz w:val="24"/>
                <w:szCs w:val="24"/>
              </w:rPr>
              <w:t>pengungsi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provinsi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Turki</w:t>
            </w:r>
            <w:proofErr w:type="spellEnd"/>
            <w:r w:rsidRPr="002A3BDF">
              <w:rPr>
                <w:rFonts w:ascii="Times New Roman" w:hAnsi="Times New Roman" w:cs="Times New Roman"/>
                <w:sz w:val="24"/>
                <w:szCs w:val="24"/>
              </w:rPr>
              <w:t xml:space="preserve"> Gaziantep dan </w:t>
            </w:r>
            <w:proofErr w:type="spellStart"/>
            <w:r w:rsidRPr="002A3BDF">
              <w:rPr>
                <w:rFonts w:ascii="Times New Roman" w:hAnsi="Times New Roman" w:cs="Times New Roman"/>
                <w:sz w:val="24"/>
                <w:szCs w:val="24"/>
              </w:rPr>
              <w:t>Hatay</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memahami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3.</w:t>
            </w:r>
          </w:p>
        </w:tc>
        <w:tc>
          <w:tcPr>
            <w:tcW w:w="1915" w:type="dxa"/>
          </w:tcPr>
          <w:p w:rsidR="002A3BDF" w:rsidRPr="002A3BDF" w:rsidRDefault="002A3BDF" w:rsidP="002A3BDF">
            <w:pPr>
              <w:spacing w:line="360" w:lineRule="auto"/>
              <w:rPr>
                <w:rFonts w:ascii="Times New Roman" w:hAnsi="Times New Roman" w:cs="Times New Roman"/>
                <w:b/>
                <w:bCs/>
                <w:sz w:val="24"/>
                <w:szCs w:val="24"/>
              </w:rPr>
            </w:pPr>
            <w:r w:rsidRPr="002A3BDF">
              <w:rPr>
                <w:rFonts w:ascii="Times New Roman" w:hAnsi="Times New Roman" w:cs="Times New Roman"/>
                <w:b/>
                <w:bCs/>
                <w:sz w:val="24"/>
                <w:szCs w:val="24"/>
              </w:rPr>
              <w:t>War, Migration and Poverty-Specific to Iraq and Syria</w:t>
            </w:r>
          </w:p>
        </w:tc>
        <w:tc>
          <w:tcPr>
            <w:tcW w:w="135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Abdunnur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Yildiz</w:t>
            </w:r>
            <w:proofErr w:type="spellEnd"/>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Maret</w:t>
            </w:r>
            <w:proofErr w:type="spellEnd"/>
            <w:r w:rsidRPr="002A3BDF">
              <w:rPr>
                <w:rFonts w:ascii="Times New Roman" w:hAnsi="Times New Roman" w:cs="Times New Roman"/>
                <w:sz w:val="24"/>
                <w:szCs w:val="24"/>
              </w:rPr>
              <w:t xml:space="preserve"> 2011. Yang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berjuang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bertahan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menghadapi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w:t>
            </w:r>
          </w:p>
        </w:tc>
        <w:tc>
          <w:tcPr>
            <w:tcW w:w="2695"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lastRenderedPageBreak/>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mengawali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2003 di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Perekonomian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memburuk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siginifikan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dipengaruhi</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w:t>
            </w:r>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lastRenderedPageBreak/>
              <w:t>4.</w:t>
            </w:r>
          </w:p>
        </w:tc>
        <w:tc>
          <w:tcPr>
            <w:tcW w:w="1915" w:type="dxa"/>
          </w:tcPr>
          <w:p w:rsidR="002A3BDF" w:rsidRPr="002A3BDF" w:rsidRDefault="002A3BDF" w:rsidP="002A3BDF">
            <w:pPr>
              <w:spacing w:line="360" w:lineRule="auto"/>
              <w:rPr>
                <w:rFonts w:ascii="Times New Roman" w:hAnsi="Times New Roman" w:cs="Times New Roman"/>
                <w:b/>
                <w:bCs/>
                <w:sz w:val="24"/>
                <w:szCs w:val="24"/>
              </w:rPr>
            </w:pPr>
            <w:r w:rsidRPr="002A3BDF">
              <w:rPr>
                <w:rFonts w:ascii="Times New Roman" w:hAnsi="Times New Roman" w:cs="Times New Roman"/>
                <w:b/>
                <w:bCs/>
                <w:sz w:val="24"/>
                <w:szCs w:val="24"/>
              </w:rPr>
              <w:t>Food Insecurity and Political Instability During the Arab Spring</w:t>
            </w:r>
          </w:p>
        </w:tc>
        <w:tc>
          <w:tcPr>
            <w:tcW w:w="1350"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sz w:val="24"/>
                <w:szCs w:val="24"/>
              </w:rPr>
              <w:t xml:space="preserve">Giulia </w:t>
            </w:r>
            <w:proofErr w:type="spellStart"/>
            <w:r w:rsidRPr="002A3BDF">
              <w:rPr>
                <w:rFonts w:ascii="Times New Roman" w:hAnsi="Times New Roman" w:cs="Times New Roman"/>
                <w:sz w:val="24"/>
                <w:szCs w:val="24"/>
              </w:rPr>
              <w:t>Soffiantini</w:t>
            </w:r>
            <w:proofErr w:type="spellEnd"/>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analisanya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kasus</w:t>
            </w:r>
            <w:proofErr w:type="spellEnd"/>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mengapa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terjadinya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p>
        </w:tc>
        <w:tc>
          <w:tcPr>
            <w:tcW w:w="2695"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sz w:val="24"/>
                <w:szCs w:val="24"/>
              </w:rPr>
              <w:t xml:space="preserve">Pada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berfokus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kerusuhan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kelaparan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bencana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cuaca</w:t>
            </w:r>
            <w:proofErr w:type="spellEnd"/>
            <w:r w:rsidRPr="002A3BDF">
              <w:rPr>
                <w:rFonts w:ascii="Times New Roman" w:hAnsi="Times New Roman" w:cs="Times New Roman"/>
                <w:sz w:val="24"/>
                <w:szCs w:val="24"/>
              </w:rPr>
              <w:t>.</w:t>
            </w:r>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 xml:space="preserve">5. </w:t>
            </w:r>
          </w:p>
        </w:tc>
        <w:tc>
          <w:tcPr>
            <w:tcW w:w="1915" w:type="dxa"/>
          </w:tcPr>
          <w:p w:rsidR="002A3BDF" w:rsidRPr="002A3BDF" w:rsidRDefault="002A3BDF" w:rsidP="002A3BDF">
            <w:pPr>
              <w:spacing w:line="360" w:lineRule="auto"/>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Peran</w:t>
            </w:r>
            <w:proofErr w:type="spellEnd"/>
            <w:r w:rsidRPr="002A3BDF">
              <w:rPr>
                <w:rFonts w:ascii="Times New Roman" w:hAnsi="Times New Roman" w:cs="Times New Roman"/>
                <w:b/>
                <w:bCs/>
                <w:sz w:val="24"/>
                <w:szCs w:val="24"/>
              </w:rPr>
              <w:t xml:space="preserve"> United State Agency International Development (USAID) </w:t>
            </w:r>
            <w:proofErr w:type="spellStart"/>
            <w:r w:rsidRPr="002A3BDF">
              <w:rPr>
                <w:rFonts w:ascii="Times New Roman" w:hAnsi="Times New Roman" w:cs="Times New Roman"/>
                <w:b/>
                <w:bCs/>
                <w:sz w:val="24"/>
                <w:szCs w:val="24"/>
              </w:rPr>
              <w:t>Dalam</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Konservasi</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Laut</w:t>
            </w:r>
            <w:proofErr w:type="spellEnd"/>
            <w:r w:rsidRPr="002A3BDF">
              <w:rPr>
                <w:rFonts w:ascii="Times New Roman" w:hAnsi="Times New Roman" w:cs="Times New Roman"/>
                <w:b/>
                <w:bCs/>
                <w:sz w:val="24"/>
                <w:szCs w:val="24"/>
              </w:rPr>
              <w:t xml:space="preserve"> di </w:t>
            </w:r>
            <w:proofErr w:type="spellStart"/>
            <w:r w:rsidRPr="002A3BDF">
              <w:rPr>
                <w:rFonts w:ascii="Times New Roman" w:hAnsi="Times New Roman" w:cs="Times New Roman"/>
                <w:b/>
                <w:bCs/>
                <w:sz w:val="24"/>
                <w:szCs w:val="24"/>
              </w:rPr>
              <w:t>Kepulauan</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Anambas</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Kepulauan</w:t>
            </w:r>
            <w:proofErr w:type="spellEnd"/>
            <w:r w:rsidRPr="002A3BDF">
              <w:rPr>
                <w:rFonts w:ascii="Times New Roman" w:hAnsi="Times New Roman" w:cs="Times New Roman"/>
                <w:b/>
                <w:bCs/>
                <w:sz w:val="24"/>
                <w:szCs w:val="24"/>
              </w:rPr>
              <w:t xml:space="preserve"> Riau</w:t>
            </w:r>
          </w:p>
        </w:tc>
        <w:tc>
          <w:tcPr>
            <w:tcW w:w="135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Nilam</w:t>
            </w:r>
            <w:proofErr w:type="spellEnd"/>
            <w:r w:rsidRPr="002A3BDF">
              <w:rPr>
                <w:rFonts w:ascii="Times New Roman" w:hAnsi="Times New Roman" w:cs="Times New Roman"/>
                <w:sz w:val="24"/>
                <w:szCs w:val="24"/>
              </w:rPr>
              <w:t xml:space="preserve"> Sari</w:t>
            </w:r>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Skripsi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bergerak</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p>
        </w:tc>
        <w:tc>
          <w:tcPr>
            <w:tcW w:w="2695"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sz w:val="24"/>
                <w:szCs w:val="24"/>
              </w:rPr>
              <w:t xml:space="preserve">Yang </w:t>
            </w:r>
            <w:proofErr w:type="spellStart"/>
            <w:r w:rsidRPr="002A3BDF">
              <w:rPr>
                <w:rFonts w:ascii="Times New Roman" w:hAnsi="Times New Roman" w:cs="Times New Roman"/>
                <w:sz w:val="24"/>
                <w:szCs w:val="24"/>
              </w:rPr>
              <w:t>membedakannya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provinsi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Kepulauan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Anambas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Kepulauan</w:t>
            </w:r>
            <w:proofErr w:type="spellEnd"/>
            <w:r w:rsidRPr="002A3BDF">
              <w:rPr>
                <w:rFonts w:ascii="Times New Roman" w:hAnsi="Times New Roman" w:cs="Times New Roman"/>
                <w:sz w:val="24"/>
                <w:szCs w:val="24"/>
              </w:rPr>
              <w:t xml:space="preserve"> Riau.</w:t>
            </w:r>
          </w:p>
        </w:tc>
      </w:tr>
      <w:tr w:rsidR="002A3BDF" w:rsidRPr="002A3BDF" w:rsidTr="000C5966">
        <w:tc>
          <w:tcPr>
            <w:tcW w:w="510" w:type="dxa"/>
          </w:tcPr>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6.</w:t>
            </w:r>
          </w:p>
        </w:tc>
        <w:tc>
          <w:tcPr>
            <w:tcW w:w="1915" w:type="dxa"/>
          </w:tcPr>
          <w:p w:rsidR="002A3BDF" w:rsidRPr="002A3BDF" w:rsidRDefault="002A3BDF" w:rsidP="002A3BDF">
            <w:pPr>
              <w:spacing w:line="360" w:lineRule="auto"/>
              <w:rPr>
                <w:rFonts w:ascii="Times New Roman" w:hAnsi="Times New Roman" w:cs="Times New Roman"/>
                <w:b/>
                <w:bCs/>
                <w:sz w:val="24"/>
                <w:szCs w:val="24"/>
              </w:rPr>
            </w:pPr>
            <w:proofErr w:type="spellStart"/>
            <w:r w:rsidRPr="002A3BDF">
              <w:rPr>
                <w:rFonts w:ascii="Times New Roman" w:hAnsi="Times New Roman" w:cs="Times New Roman"/>
                <w:b/>
                <w:bCs/>
                <w:sz w:val="24"/>
                <w:szCs w:val="24"/>
              </w:rPr>
              <w:t>Peranan</w:t>
            </w:r>
            <w:proofErr w:type="spellEnd"/>
            <w:r w:rsidRPr="002A3BDF">
              <w:rPr>
                <w:rFonts w:ascii="Times New Roman" w:hAnsi="Times New Roman" w:cs="Times New Roman"/>
                <w:b/>
                <w:bCs/>
                <w:sz w:val="24"/>
                <w:szCs w:val="24"/>
              </w:rPr>
              <w:t xml:space="preserve"> United States Agency for International </w:t>
            </w:r>
            <w:r w:rsidRPr="002A3BDF">
              <w:rPr>
                <w:rFonts w:ascii="Times New Roman" w:hAnsi="Times New Roman" w:cs="Times New Roman"/>
                <w:b/>
                <w:bCs/>
                <w:sz w:val="24"/>
                <w:szCs w:val="24"/>
              </w:rPr>
              <w:lastRenderedPageBreak/>
              <w:t xml:space="preserve">Development (USAID) </w:t>
            </w:r>
            <w:proofErr w:type="spellStart"/>
            <w:r w:rsidRPr="002A3BDF">
              <w:rPr>
                <w:rFonts w:ascii="Times New Roman" w:hAnsi="Times New Roman" w:cs="Times New Roman"/>
                <w:b/>
                <w:bCs/>
                <w:sz w:val="24"/>
                <w:szCs w:val="24"/>
              </w:rPr>
              <w:t>Dalam</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Meningkatkan</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Kualitas</w:t>
            </w:r>
            <w:proofErr w:type="spellEnd"/>
            <w:r w:rsidRPr="002A3BDF">
              <w:rPr>
                <w:rFonts w:ascii="Times New Roman" w:hAnsi="Times New Roman" w:cs="Times New Roman"/>
                <w:b/>
                <w:bCs/>
                <w:sz w:val="24"/>
                <w:szCs w:val="24"/>
              </w:rPr>
              <w:t xml:space="preserve"> Pendidikan Tinggi Di Indonesia </w:t>
            </w:r>
            <w:proofErr w:type="spellStart"/>
            <w:r w:rsidRPr="002A3BDF">
              <w:rPr>
                <w:rFonts w:ascii="Times New Roman" w:hAnsi="Times New Roman" w:cs="Times New Roman"/>
                <w:b/>
                <w:bCs/>
                <w:sz w:val="24"/>
                <w:szCs w:val="24"/>
              </w:rPr>
              <w:t>Melalui</w:t>
            </w:r>
            <w:proofErr w:type="spellEnd"/>
            <w:r w:rsidRPr="002A3BDF">
              <w:rPr>
                <w:rFonts w:ascii="Times New Roman" w:hAnsi="Times New Roman" w:cs="Times New Roman"/>
                <w:b/>
                <w:bCs/>
                <w:sz w:val="24"/>
                <w:szCs w:val="24"/>
              </w:rPr>
              <w:t xml:space="preserve"> Program Higher Education Leadership and Management (HELM) 2011-2016</w:t>
            </w:r>
          </w:p>
        </w:tc>
        <w:tc>
          <w:tcPr>
            <w:tcW w:w="1350" w:type="dxa"/>
          </w:tcPr>
          <w:p w:rsidR="002A3BDF" w:rsidRPr="002A3BDF" w:rsidRDefault="002A3BDF" w:rsidP="002A3BDF">
            <w:pPr>
              <w:spacing w:line="360" w:lineRule="auto"/>
              <w:rPr>
                <w:rFonts w:ascii="Times New Roman" w:hAnsi="Times New Roman" w:cs="Times New Roman"/>
                <w:sz w:val="24"/>
                <w:szCs w:val="24"/>
              </w:rPr>
            </w:pPr>
            <w:r w:rsidRPr="002A3BDF">
              <w:rPr>
                <w:rFonts w:ascii="Times New Roman" w:hAnsi="Times New Roman" w:cs="Times New Roman"/>
                <w:sz w:val="24"/>
                <w:szCs w:val="24"/>
              </w:rPr>
              <w:lastRenderedPageBreak/>
              <w:t xml:space="preserve">Santi </w:t>
            </w:r>
            <w:proofErr w:type="spellStart"/>
            <w:r w:rsidRPr="002A3BDF">
              <w:rPr>
                <w:rFonts w:ascii="Times New Roman" w:hAnsi="Times New Roman" w:cs="Times New Roman"/>
                <w:sz w:val="24"/>
                <w:szCs w:val="24"/>
              </w:rPr>
              <w:t>Limbong</w:t>
            </w:r>
            <w:proofErr w:type="spellEnd"/>
          </w:p>
        </w:tc>
        <w:tc>
          <w:tcPr>
            <w:tcW w:w="2880"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dibentuk</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lastRenderedPageBreak/>
              <w:t xml:space="preserve">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USAID </w:t>
            </w:r>
          </w:p>
        </w:tc>
        <w:tc>
          <w:tcPr>
            <w:tcW w:w="2695" w:type="dxa"/>
          </w:tcPr>
          <w:p w:rsidR="002A3BDF" w:rsidRPr="002A3BDF" w:rsidRDefault="002A3BDF" w:rsidP="002A3BDF">
            <w:pPr>
              <w:spacing w:line="360" w:lineRule="auto"/>
              <w:rPr>
                <w:rFonts w:ascii="Times New Roman" w:hAnsi="Times New Roman" w:cs="Times New Roman"/>
                <w:sz w:val="24"/>
                <w:szCs w:val="24"/>
              </w:rPr>
            </w:pPr>
            <w:proofErr w:type="spellStart"/>
            <w:r w:rsidRPr="002A3BDF">
              <w:rPr>
                <w:rFonts w:ascii="Times New Roman" w:hAnsi="Times New Roman" w:cs="Times New Roman"/>
                <w:sz w:val="24"/>
                <w:szCs w:val="24"/>
              </w:rPr>
              <w:lastRenderedPageBreak/>
              <w:t>Namun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lastRenderedPageBreak/>
              <w:t xml:space="preserve">USAID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program HELM 2011-2016</w:t>
            </w:r>
          </w:p>
        </w:tc>
      </w:tr>
    </w:tbl>
    <w:p w:rsidR="002A3BDF" w:rsidRPr="002A3BDF" w:rsidRDefault="002A3BDF" w:rsidP="002A3BDF">
      <w:pPr>
        <w:spacing w:line="360" w:lineRule="auto"/>
        <w:jc w:val="both"/>
        <w:rPr>
          <w:rFonts w:ascii="Times New Roman" w:hAnsi="Times New Roman" w:cs="Times New Roman"/>
          <w:b/>
          <w:bCs/>
          <w:sz w:val="24"/>
          <w:szCs w:val="24"/>
        </w:rPr>
      </w:pPr>
    </w:p>
    <w:p w:rsidR="002A3BDF" w:rsidRPr="002A3BDF" w:rsidRDefault="002A3BDF" w:rsidP="002A3BDF">
      <w:pPr>
        <w:spacing w:line="360" w:lineRule="auto"/>
        <w:jc w:val="both"/>
        <w:rPr>
          <w:rFonts w:ascii="Times New Roman" w:hAnsi="Times New Roman" w:cs="Times New Roman"/>
          <w:b/>
          <w:bCs/>
          <w:sz w:val="24"/>
          <w:szCs w:val="24"/>
        </w:rPr>
      </w:pP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Carla E. </w:t>
      </w:r>
      <w:proofErr w:type="spellStart"/>
      <w:r w:rsidRPr="002A3BDF">
        <w:rPr>
          <w:rFonts w:ascii="Times New Roman" w:hAnsi="Times New Roman" w:cs="Times New Roman"/>
          <w:sz w:val="24"/>
          <w:szCs w:val="24"/>
        </w:rPr>
        <w:t>Humud</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coordinator </w:t>
      </w:r>
      <w:proofErr w:type="spellStart"/>
      <w:r w:rsidRPr="002A3BDF">
        <w:rPr>
          <w:rFonts w:ascii="Times New Roman" w:hAnsi="Times New Roman" w:cs="Times New Roman"/>
          <w:sz w:val="24"/>
          <w:szCs w:val="24"/>
        </w:rPr>
        <w:t>analisis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urusan</w:t>
      </w:r>
      <w:proofErr w:type="spellEnd"/>
      <w:r w:rsidRPr="002A3BDF">
        <w:rPr>
          <w:rFonts w:ascii="Times New Roman" w:hAnsi="Times New Roman" w:cs="Times New Roman"/>
          <w:sz w:val="24"/>
          <w:szCs w:val="24"/>
        </w:rPr>
        <w:t xml:space="preserve"> Timur Tengah, dan Christopher M. Blanchard </w:t>
      </w:r>
      <w:proofErr w:type="spellStart"/>
      <w:r w:rsidRPr="002A3BDF">
        <w:rPr>
          <w:rFonts w:ascii="Times New Roman" w:hAnsi="Times New Roman" w:cs="Times New Roman"/>
          <w:sz w:val="24"/>
          <w:szCs w:val="24"/>
        </w:rPr>
        <w:t>spesialis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urusan</w:t>
      </w:r>
      <w:proofErr w:type="spellEnd"/>
      <w:r w:rsidRPr="002A3BDF">
        <w:rPr>
          <w:rFonts w:ascii="Times New Roman" w:hAnsi="Times New Roman" w:cs="Times New Roman"/>
          <w:sz w:val="24"/>
          <w:szCs w:val="24"/>
        </w:rPr>
        <w:t xml:space="preserve"> Timur Tengah.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r w:rsidRPr="002A3BDF">
        <w:rPr>
          <w:rFonts w:ascii="Times New Roman" w:hAnsi="Times New Roman" w:cs="Times New Roman"/>
          <w:b/>
          <w:bCs/>
          <w:i/>
          <w:iCs/>
          <w:sz w:val="24"/>
          <w:szCs w:val="24"/>
        </w:rPr>
        <w:t>Armed Conflict in Syria: Overview and U.S. Response</w:t>
      </w:r>
      <w:r w:rsidRPr="002A3BDF">
        <w:rPr>
          <w:rFonts w:ascii="Times New Roman" w:hAnsi="Times New Roman" w:cs="Times New Roman"/>
          <w:b/>
          <w:bCs/>
          <w:sz w:val="24"/>
          <w:szCs w:val="24"/>
        </w:rPr>
        <w:t xml:space="preserve">” </w:t>
      </w:r>
      <w:r w:rsidRPr="002A3BDF">
        <w:rPr>
          <w:rFonts w:ascii="Times New Roman" w:hAnsi="Times New Roman" w:cs="Times New Roman"/>
          <w:sz w:val="24"/>
          <w:szCs w:val="24"/>
        </w:rPr>
        <w:t xml:space="preserve">yang </w:t>
      </w:r>
      <w:proofErr w:type="spellStart"/>
      <w:r w:rsidRPr="002A3BDF">
        <w:rPr>
          <w:rFonts w:ascii="Times New Roman" w:hAnsi="Times New Roman" w:cs="Times New Roman"/>
          <w:sz w:val="24"/>
          <w:szCs w:val="24"/>
        </w:rPr>
        <w:t>diterbitkan</w:t>
      </w:r>
      <w:proofErr w:type="spellEnd"/>
      <w:r w:rsidRPr="002A3BDF">
        <w:rPr>
          <w:rFonts w:ascii="Times New Roman" w:hAnsi="Times New Roman" w:cs="Times New Roman"/>
          <w:sz w:val="24"/>
          <w:szCs w:val="24"/>
        </w:rPr>
        <w:t xml:space="preserve"> pada 27 </w:t>
      </w:r>
      <w:proofErr w:type="spellStart"/>
      <w:r w:rsidRPr="002A3BDF">
        <w:rPr>
          <w:rFonts w:ascii="Times New Roman" w:hAnsi="Times New Roman" w:cs="Times New Roman"/>
          <w:sz w:val="24"/>
          <w:szCs w:val="24"/>
        </w:rPr>
        <w:t>Juli</w:t>
      </w:r>
      <w:proofErr w:type="spellEnd"/>
      <w:r w:rsidRPr="002A3BDF">
        <w:rPr>
          <w:rFonts w:ascii="Times New Roman" w:hAnsi="Times New Roman" w:cs="Times New Roman"/>
          <w:sz w:val="24"/>
          <w:szCs w:val="24"/>
        </w:rPr>
        <w:t xml:space="preserve"> 2020. </w:t>
      </w:r>
      <w:proofErr w:type="spellStart"/>
      <w:r w:rsidRPr="002A3BDF">
        <w:rPr>
          <w:rFonts w:ascii="Times New Roman" w:hAnsi="Times New Roman" w:cs="Times New Roman"/>
          <w:sz w:val="24"/>
          <w:szCs w:val="24"/>
        </w:rPr>
        <w:t>Perbedaan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topik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tulisannya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memulai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latar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2020, di </w:t>
      </w:r>
      <w:proofErr w:type="spellStart"/>
      <w:r w:rsidRPr="002A3BDF">
        <w:rPr>
          <w:rFonts w:ascii="Times New Roman" w:hAnsi="Times New Roman" w:cs="Times New Roman"/>
          <w:sz w:val="24"/>
          <w:szCs w:val="24"/>
        </w:rPr>
        <w:t>tengah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intervensi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asing</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berlangsung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penyebaran</w:t>
      </w:r>
      <w:proofErr w:type="spellEnd"/>
      <w:r w:rsidRPr="002A3BDF">
        <w:rPr>
          <w:rFonts w:ascii="Times New Roman" w:hAnsi="Times New Roman" w:cs="Times New Roman"/>
          <w:sz w:val="24"/>
          <w:szCs w:val="24"/>
        </w:rPr>
        <w:t xml:space="preserve"> Covid-19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kesehatan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baru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ketidakstabilan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w:t>
      </w:r>
      <w:proofErr w:type="spellEnd"/>
      <w:r w:rsidRPr="002A3BDF">
        <w:rPr>
          <w:rFonts w:ascii="Times New Roman" w:hAnsi="Times New Roman" w:cs="Times New Roman"/>
          <w:sz w:val="24"/>
          <w:szCs w:val="24"/>
        </w:rPr>
        <w:t xml:space="preserve"> dan area </w:t>
      </w:r>
      <w:proofErr w:type="spellStart"/>
      <w:r w:rsidRPr="002A3BDF">
        <w:rPr>
          <w:rFonts w:ascii="Times New Roman" w:hAnsi="Times New Roman" w:cs="Times New Roman"/>
          <w:sz w:val="24"/>
          <w:szCs w:val="24"/>
        </w:rPr>
        <w:t>baru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kerusuhan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saat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Presiden</w:t>
      </w:r>
      <w:proofErr w:type="spellEnd"/>
      <w:r w:rsidRPr="002A3BDF">
        <w:rPr>
          <w:rFonts w:ascii="Times New Roman" w:hAnsi="Times New Roman" w:cs="Times New Roman"/>
          <w:sz w:val="24"/>
          <w:szCs w:val="24"/>
        </w:rPr>
        <w:t xml:space="preserve"> Bashar Al-Assad, </w:t>
      </w:r>
      <w:proofErr w:type="spellStart"/>
      <w:r w:rsidRPr="002A3BDF">
        <w:rPr>
          <w:rFonts w:ascii="Times New Roman" w:hAnsi="Times New Roman" w:cs="Times New Roman"/>
          <w:sz w:val="24"/>
          <w:szCs w:val="24"/>
        </w:rPr>
        <w:t>didukung</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Rusia</w:t>
      </w:r>
      <w:proofErr w:type="spellEnd"/>
      <w:r w:rsidRPr="002A3BDF">
        <w:rPr>
          <w:rFonts w:ascii="Times New Roman" w:hAnsi="Times New Roman" w:cs="Times New Roman"/>
          <w:sz w:val="24"/>
          <w:szCs w:val="24"/>
        </w:rPr>
        <w:t xml:space="preserve"> dan Iran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kembali</w:t>
      </w:r>
      <w:proofErr w:type="spellEnd"/>
      <w:r w:rsidRPr="002A3BDF">
        <w:rPr>
          <w:rFonts w:ascii="Times New Roman" w:hAnsi="Times New Roman" w:cs="Times New Roman"/>
          <w:sz w:val="24"/>
          <w:szCs w:val="24"/>
        </w:rPr>
        <w:t xml:space="preserve"> wilayah </w:t>
      </w:r>
      <w:proofErr w:type="spellStart"/>
      <w:r w:rsidRPr="002A3BDF">
        <w:rPr>
          <w:rFonts w:ascii="Times New Roman" w:hAnsi="Times New Roman" w:cs="Times New Roman"/>
          <w:sz w:val="24"/>
          <w:szCs w:val="24"/>
        </w:rPr>
        <w:t>signifikan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berada</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bawah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kendali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oposisi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diserang</w:t>
      </w:r>
      <w:proofErr w:type="spellEnd"/>
      <w:r w:rsidRPr="002A3BDF">
        <w:rPr>
          <w:rFonts w:ascii="Times New Roman" w:hAnsi="Times New Roman" w:cs="Times New Roman"/>
          <w:sz w:val="24"/>
          <w:szCs w:val="24"/>
        </w:rPr>
        <w:t xml:space="preserve"> oleh militant yang </w:t>
      </w:r>
      <w:proofErr w:type="spellStart"/>
      <w:r w:rsidRPr="002A3BDF">
        <w:rPr>
          <w:rFonts w:ascii="Times New Roman" w:hAnsi="Times New Roman" w:cs="Times New Roman"/>
          <w:sz w:val="24"/>
          <w:szCs w:val="24"/>
        </w:rPr>
        <w:t>terkait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ISIS.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jurnalnya</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disini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sejak</w:t>
      </w:r>
      <w:proofErr w:type="spellEnd"/>
      <w:r w:rsidRPr="002A3BDF">
        <w:rPr>
          <w:rFonts w:ascii="Times New Roman" w:hAnsi="Times New Roman" w:cs="Times New Roman"/>
          <w:sz w:val="24"/>
          <w:szCs w:val="24"/>
        </w:rPr>
        <w:t xml:space="preserve"> 2014, </w:t>
      </w:r>
      <w:proofErr w:type="spellStart"/>
      <w:r w:rsidRPr="002A3BDF">
        <w:rPr>
          <w:rFonts w:ascii="Times New Roman" w:hAnsi="Times New Roman" w:cs="Times New Roman"/>
          <w:sz w:val="24"/>
          <w:szCs w:val="24"/>
        </w:rPr>
        <w:t>strategi</w:t>
      </w:r>
      <w:proofErr w:type="spellEnd"/>
      <w:r w:rsidRPr="002A3BDF">
        <w:rPr>
          <w:rFonts w:ascii="Times New Roman" w:hAnsi="Times New Roman" w:cs="Times New Roman"/>
          <w:sz w:val="24"/>
          <w:szCs w:val="24"/>
        </w:rPr>
        <w:t xml:space="preserve"> AS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menempatkan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prioritas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operasi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kontraterorisme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melawan</w:t>
      </w:r>
      <w:proofErr w:type="spellEnd"/>
      <w:r w:rsidRPr="002A3BDF">
        <w:rPr>
          <w:rFonts w:ascii="Times New Roman" w:hAnsi="Times New Roman" w:cs="Times New Roman"/>
          <w:sz w:val="24"/>
          <w:szCs w:val="24"/>
        </w:rPr>
        <w:t xml:space="preserve"> ISIS, yang </w:t>
      </w:r>
      <w:proofErr w:type="spellStart"/>
      <w:r w:rsidRPr="002A3BDF">
        <w:rPr>
          <w:rFonts w:ascii="Times New Roman" w:hAnsi="Times New Roman" w:cs="Times New Roman"/>
          <w:sz w:val="24"/>
          <w:szCs w:val="24"/>
        </w:rPr>
        <w:t>bertujuan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melancarkan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eksternal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wilayah di Timur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dikendalikan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Sejak</w:t>
      </w:r>
      <w:proofErr w:type="spellEnd"/>
      <w:r w:rsidRPr="002A3BDF">
        <w:rPr>
          <w:rFonts w:ascii="Times New Roman" w:hAnsi="Times New Roman" w:cs="Times New Roman"/>
          <w:sz w:val="24"/>
          <w:szCs w:val="24"/>
        </w:rPr>
        <w:t xml:space="preserve"> 2015,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AS yang </w:t>
      </w:r>
      <w:proofErr w:type="spellStart"/>
      <w:r w:rsidRPr="002A3BDF">
        <w:rPr>
          <w:rFonts w:ascii="Times New Roman" w:hAnsi="Times New Roman" w:cs="Times New Roman"/>
          <w:sz w:val="24"/>
          <w:szCs w:val="24"/>
        </w:rPr>
        <w:t>ditempatkan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otoritas</w:t>
      </w:r>
      <w:proofErr w:type="spellEnd"/>
      <w:r w:rsidRPr="002A3BDF">
        <w:rPr>
          <w:rFonts w:ascii="Times New Roman" w:hAnsi="Times New Roman" w:cs="Times New Roman"/>
          <w:sz w:val="24"/>
          <w:szCs w:val="24"/>
        </w:rPr>
        <w:t xml:space="preserve"> legislative </w:t>
      </w:r>
      <w:proofErr w:type="spellStart"/>
      <w:r w:rsidRPr="002A3BDF">
        <w:rPr>
          <w:rFonts w:ascii="Times New Roman" w:hAnsi="Times New Roman" w:cs="Times New Roman"/>
          <w:sz w:val="24"/>
          <w:szCs w:val="24"/>
        </w:rPr>
        <w:t>eksplisit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mendidik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memperlengkapi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saran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mitra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terutama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mitra-mitra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kembali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hampir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pernah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dikuasai</w:t>
      </w:r>
      <w:proofErr w:type="spellEnd"/>
      <w:r w:rsidRPr="002A3BDF">
        <w:rPr>
          <w:rFonts w:ascii="Times New Roman" w:hAnsi="Times New Roman" w:cs="Times New Roman"/>
          <w:sz w:val="24"/>
          <w:szCs w:val="24"/>
        </w:rPr>
        <w:t xml:space="preserve"> ISIS.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menyimpulkan</w:t>
      </w:r>
      <w:proofErr w:type="spellEnd"/>
      <w:r w:rsidRPr="002A3BDF">
        <w:rPr>
          <w:rFonts w:ascii="Times New Roman" w:hAnsi="Times New Roman" w:cs="Times New Roman"/>
          <w:sz w:val="24"/>
          <w:szCs w:val="24"/>
        </w:rPr>
        <w:t xml:space="preserve"> per </w:t>
      </w:r>
      <w:proofErr w:type="spellStart"/>
      <w:r w:rsidRPr="002A3BDF">
        <w:rPr>
          <w:rFonts w:ascii="Times New Roman" w:hAnsi="Times New Roman" w:cs="Times New Roman"/>
          <w:sz w:val="24"/>
          <w:szCs w:val="24"/>
        </w:rPr>
        <w:t>Juli</w:t>
      </w:r>
      <w:proofErr w:type="spellEnd"/>
      <w:r w:rsidRPr="002A3BDF">
        <w:rPr>
          <w:rFonts w:ascii="Times New Roman" w:hAnsi="Times New Roman" w:cs="Times New Roman"/>
          <w:sz w:val="24"/>
          <w:szCs w:val="24"/>
        </w:rPr>
        <w:t xml:space="preserve"> 2020,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600 </w:t>
      </w:r>
      <w:proofErr w:type="spellStart"/>
      <w:r w:rsidRPr="002A3BDF">
        <w:rPr>
          <w:rFonts w:ascii="Times New Roman" w:hAnsi="Times New Roman" w:cs="Times New Roman"/>
          <w:sz w:val="24"/>
          <w:szCs w:val="24"/>
        </w:rPr>
        <w:t>tentara</w:t>
      </w:r>
      <w:proofErr w:type="spellEnd"/>
      <w:r w:rsidRPr="002A3BDF">
        <w:rPr>
          <w:rFonts w:ascii="Times New Roman" w:hAnsi="Times New Roman" w:cs="Times New Roman"/>
          <w:sz w:val="24"/>
          <w:szCs w:val="24"/>
        </w:rPr>
        <w:t xml:space="preserve"> AS yang </w:t>
      </w:r>
      <w:proofErr w:type="spellStart"/>
      <w:r w:rsidRPr="002A3BDF">
        <w:rPr>
          <w:rFonts w:ascii="Times New Roman" w:hAnsi="Times New Roman" w:cs="Times New Roman"/>
          <w:sz w:val="24"/>
          <w:szCs w:val="24"/>
        </w:rPr>
        <w:t>masih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ditempatkan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mendukung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operasi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mitra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melawan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sisa-sisa</w:t>
      </w:r>
      <w:proofErr w:type="spellEnd"/>
      <w:r w:rsidRPr="002A3BDF">
        <w:rPr>
          <w:rFonts w:ascii="Times New Roman" w:hAnsi="Times New Roman" w:cs="Times New Roman"/>
          <w:sz w:val="24"/>
          <w:szCs w:val="24"/>
        </w:rPr>
        <w:t xml:space="preserve"> ISIS. </w:t>
      </w:r>
      <w:proofErr w:type="spellStart"/>
      <w:r w:rsidRPr="002A3BDF">
        <w:rPr>
          <w:rFonts w:ascii="Times New Roman" w:hAnsi="Times New Roman" w:cs="Times New Roman"/>
          <w:sz w:val="24"/>
          <w:szCs w:val="24"/>
        </w:rPr>
        <w:t>Perbedaan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selanjutnya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topik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AS di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militer</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{"citationItems":[{"id":"ITEM-1","itemData":{"abstract":"The article presents an overview of the armed conflicts in Syria and discusses U.S. response on it. Topics include the focus of U.S. on counterterrorism operations against the Islamic State (IS) in Syria; role of U.S. forces in Syria in training, equipping, and advising local partners under authorization from the Congress; and efforts of U.S. President Donald Trump's administration to defeat IS, seek a political settlement to the Syrian civil war; and the withdrawal of Iranian-commanded forces.","author":[{"dropping-particle":"","family":"Humud","given":"Carla E.","non-dropping-particle":"","parse-names":false,"suffix":""},{"dropping-particle":"","family":"Blanchard","given":"Christopher M.","non-dropping-particle":"","parse-names":false,"suffix":""}],"id":"ITEM-1","issued":{"date-parts":[["2020"]]},"page":"1-54","title":"Armed Conflict in Syria : Armed Conflict in Syria :","type":"article-journal"},"uris":["http://www.mendeley.com/documents/?uuid=ba96b278-8fb4-4af0-9d5f-6af81ad4bdea"]}],"mendeley":{"formattedCitation":"(Humud and Blanchard 2020)","plainTextFormattedCitation":"(Humud and Blanchard 2020)","previouslyFormattedCitation":"(Humud and Blanchard 2020)"},"properties":{"noteIndex":0},"schema":"https://github.com/citation-style-language/schema/raw/master/csl-citation.json"}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(Humud and Blanchard 2020)</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Inci</w:t>
      </w:r>
      <w:proofErr w:type="spellEnd"/>
      <w:r w:rsidRPr="002A3BDF">
        <w:rPr>
          <w:rFonts w:ascii="Times New Roman" w:hAnsi="Times New Roman" w:cs="Times New Roman"/>
          <w:sz w:val="24"/>
          <w:szCs w:val="24"/>
        </w:rPr>
        <w:t xml:space="preserve"> Aksu </w:t>
      </w:r>
      <w:proofErr w:type="spellStart"/>
      <w:r w:rsidRPr="002A3BDF">
        <w:rPr>
          <w:rFonts w:ascii="Times New Roman" w:hAnsi="Times New Roman" w:cs="Times New Roman"/>
          <w:sz w:val="24"/>
          <w:szCs w:val="24"/>
        </w:rPr>
        <w:t>Kargin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r w:rsidRPr="002A3BDF">
        <w:rPr>
          <w:rFonts w:ascii="Times New Roman" w:hAnsi="Times New Roman" w:cs="Times New Roman"/>
          <w:b/>
          <w:bCs/>
          <w:i/>
          <w:iCs/>
          <w:sz w:val="24"/>
          <w:szCs w:val="24"/>
        </w:rPr>
        <w:t>The Unending Arab Spring in Syria: The Primary Dynamics of The Syrian Civil War as Experienced by Syrian Refugees</w:t>
      </w:r>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sz w:val="24"/>
          <w:szCs w:val="24"/>
        </w:rPr>
        <w:t>diterbitkan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2018.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persamaan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topik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angkat</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mengenai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awal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mula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internal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anak-anak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sembilan</w:t>
      </w:r>
      <w:proofErr w:type="spellEnd"/>
      <w:r w:rsidRPr="002A3BDF">
        <w:rPr>
          <w:rFonts w:ascii="Times New Roman" w:hAnsi="Times New Roman" w:cs="Times New Roman"/>
          <w:sz w:val="24"/>
          <w:szCs w:val="24"/>
        </w:rPr>
        <w:t xml:space="preserve"> dan lima </w:t>
      </w:r>
      <w:proofErr w:type="spellStart"/>
      <w:r w:rsidRPr="002A3BDF">
        <w:rPr>
          <w:rFonts w:ascii="Times New Roman" w:hAnsi="Times New Roman" w:cs="Times New Roman"/>
          <w:sz w:val="24"/>
          <w:szCs w:val="24"/>
        </w:rPr>
        <w:t>belas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merusak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tembok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Daraa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Maret</w:t>
      </w:r>
      <w:proofErr w:type="spellEnd"/>
      <w:r w:rsidRPr="002A3BDF">
        <w:rPr>
          <w:rFonts w:ascii="Times New Roman" w:hAnsi="Times New Roman" w:cs="Times New Roman"/>
          <w:sz w:val="24"/>
          <w:szCs w:val="24"/>
        </w:rPr>
        <w:t xml:space="preserve"> 2011,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keamanan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menangkap</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menyiksa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anak-anak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Segera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memprotes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tindakan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sewenang-wenang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jalanan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menanggapi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menembak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pengunjuk</w:t>
      </w:r>
      <w:proofErr w:type="spellEnd"/>
      <w:r w:rsidRPr="002A3BDF">
        <w:rPr>
          <w:rFonts w:ascii="Times New Roman" w:hAnsi="Times New Roman" w:cs="Times New Roman"/>
          <w:sz w:val="24"/>
          <w:szCs w:val="24"/>
        </w:rPr>
        <w:t xml:space="preserve"> rasa yang </w:t>
      </w:r>
      <w:proofErr w:type="spellStart"/>
      <w:r w:rsidRPr="002A3BDF">
        <w:rPr>
          <w:rFonts w:ascii="Times New Roman" w:hAnsi="Times New Roman" w:cs="Times New Roman"/>
          <w:sz w:val="24"/>
          <w:szCs w:val="24"/>
        </w:rPr>
        <w:t>memicu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saudara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berikutnya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factor lain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sebenarnya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justru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wawancara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60 </w:t>
      </w:r>
      <w:proofErr w:type="spellStart"/>
      <w:r w:rsidRPr="002A3BDF">
        <w:rPr>
          <w:rFonts w:ascii="Times New Roman" w:hAnsi="Times New Roman" w:cs="Times New Roman"/>
          <w:sz w:val="24"/>
          <w:szCs w:val="24"/>
        </w:rPr>
        <w:t>pengungsi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provinsi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Turki</w:t>
      </w:r>
      <w:proofErr w:type="spellEnd"/>
      <w:r w:rsidRPr="002A3BDF">
        <w:rPr>
          <w:rFonts w:ascii="Times New Roman" w:hAnsi="Times New Roman" w:cs="Times New Roman"/>
          <w:sz w:val="24"/>
          <w:szCs w:val="24"/>
        </w:rPr>
        <w:t xml:space="preserve"> Gaziantep dan </w:t>
      </w:r>
      <w:proofErr w:type="spellStart"/>
      <w:r w:rsidRPr="002A3BDF">
        <w:rPr>
          <w:rFonts w:ascii="Times New Roman" w:hAnsi="Times New Roman" w:cs="Times New Roman"/>
          <w:sz w:val="24"/>
          <w:szCs w:val="24"/>
        </w:rPr>
        <w:t>Hatay</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memahami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Pengungsi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kesaksian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kondisi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sebelum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Responden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mengevaluasi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iklim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berkontribusi</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dimulainya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saudara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wawancara</w:t>
      </w:r>
      <w:proofErr w:type="spellEnd"/>
      <w:r w:rsidRPr="002A3BDF">
        <w:rPr>
          <w:rFonts w:ascii="Times New Roman" w:hAnsi="Times New Roman" w:cs="Times New Roman"/>
          <w:sz w:val="24"/>
          <w:szCs w:val="24"/>
        </w:rPr>
        <w:t xml:space="preserve"> semi-</w:t>
      </w:r>
      <w:proofErr w:type="spellStart"/>
      <w:r w:rsidRPr="002A3BDF">
        <w:rPr>
          <w:rFonts w:ascii="Times New Roman" w:hAnsi="Times New Roman" w:cs="Times New Roman"/>
          <w:sz w:val="24"/>
          <w:szCs w:val="24"/>
        </w:rPr>
        <w:t>terstruktur</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Pengangguran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distribusi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kekayaan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seimbang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berkontribusi</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subsidi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tunjangan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mayoritas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miskin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neoliberal dan </w:t>
      </w:r>
      <w:proofErr w:type="spellStart"/>
      <w:r w:rsidRPr="002A3BDF">
        <w:rPr>
          <w:rFonts w:ascii="Times New Roman" w:hAnsi="Times New Roman" w:cs="Times New Roman"/>
          <w:sz w:val="24"/>
          <w:szCs w:val="24"/>
        </w:rPr>
        <w:t>privatisasi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diberlakukan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bawah</w:t>
      </w:r>
      <w:proofErr w:type="spellEnd"/>
      <w:r w:rsidRPr="002A3BDF">
        <w:rPr>
          <w:rFonts w:ascii="Times New Roman" w:hAnsi="Times New Roman" w:cs="Times New Roman"/>
          <w:sz w:val="24"/>
          <w:szCs w:val="24"/>
        </w:rPr>
        <w:t xml:space="preserve"> Bashar Al-Assad. </w:t>
      </w:r>
      <w:proofErr w:type="spellStart"/>
      <w:r w:rsidRPr="002A3BDF">
        <w:rPr>
          <w:rFonts w:ascii="Times New Roman" w:hAnsi="Times New Roman" w:cs="Times New Roman"/>
          <w:sz w:val="24"/>
          <w:szCs w:val="24"/>
        </w:rPr>
        <w:t>Selain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kekeringan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selama</w:t>
      </w:r>
      <w:proofErr w:type="spellEnd"/>
      <w:r w:rsidRPr="002A3BDF">
        <w:rPr>
          <w:rFonts w:ascii="Times New Roman" w:hAnsi="Times New Roman" w:cs="Times New Roman"/>
          <w:sz w:val="24"/>
          <w:szCs w:val="24"/>
        </w:rPr>
        <w:t xml:space="preserve"> 4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memengaruhi</w:t>
      </w:r>
      <w:proofErr w:type="spellEnd"/>
      <w:r w:rsidRPr="002A3BDF">
        <w:rPr>
          <w:rFonts w:ascii="Times New Roman" w:hAnsi="Times New Roman" w:cs="Times New Roman"/>
          <w:sz w:val="24"/>
          <w:szCs w:val="24"/>
        </w:rPr>
        <w:t xml:space="preserve"> sector </w:t>
      </w:r>
      <w:proofErr w:type="spellStart"/>
      <w:r w:rsidRPr="002A3BDF">
        <w:rPr>
          <w:rFonts w:ascii="Times New Roman" w:hAnsi="Times New Roman" w:cs="Times New Roman"/>
          <w:sz w:val="24"/>
          <w:szCs w:val="24"/>
        </w:rPr>
        <w:t>pertanian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sangat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penting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perekonomian</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diperparah</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kegagalan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tindakan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diperlukan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tantangan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mengakibatkan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sejumlah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pertanian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peternakan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kerugian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finansial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cukup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hingga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juta</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pindah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pedesaan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perkotaan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penduduk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kota</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{"citationItems":[{"id":"ITEM-1","itemData":{"author":[{"dropping-particle":"","family":"E","given":"Demirel E T Emül","non-dropping-particle":"","parse-names":false,"suffix":""},{"dropping-particle":"","family":"Emül E","given":"Demirel ET","non-dropping-particle":"","parse-names":false,"suffix":""}],"container-title":"Turkish Studies","id":"ITEM-1","issue":"ETİK İKLİM ALGISININ HASTA GÜVENLİĞİ KÜLTÜRÜ ÜZERİNE ETKİSİ: ELAZIĞ ÖRNEĞİ","issued":{"date-parts":[["2018"]]},"page":"83-122","title":"Turkish Studies","type":"article-journal","volume":"13/7"},"uris":["http://www.mendeley.com/documents/?uuid=6aab4bb9-10cf-4cda-818d-f3b099bab451"]}],"mendeley":{"formattedCitation":"(E and Emül E 2018)","plainTextFormattedCitation":"(E and Emül E 2018)","previouslyFormattedCitation":"(E and Emül E 2018)"},"properties":{"noteIndex":0},"schema":"https://github.com/citation-style-language/schema/raw/master/csl-citation.json"}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(E and Emül E 2018)</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selanjutnya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Abdunnur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Yildiz</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r w:rsidRPr="002A3BDF">
        <w:rPr>
          <w:rFonts w:ascii="Times New Roman" w:hAnsi="Times New Roman" w:cs="Times New Roman"/>
          <w:b/>
          <w:bCs/>
          <w:i/>
          <w:iCs/>
          <w:sz w:val="24"/>
          <w:szCs w:val="24"/>
        </w:rPr>
        <w:t>War, Migration and Poverty-Specific to Iraq and Syria</w:t>
      </w:r>
      <w:r w:rsidRPr="002A3BDF">
        <w:rPr>
          <w:rFonts w:ascii="Times New Roman" w:hAnsi="Times New Roman" w:cs="Times New Roman"/>
          <w:b/>
          <w:bCs/>
          <w:sz w:val="24"/>
          <w:szCs w:val="24"/>
        </w:rPr>
        <w:t>”</w:t>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diterbitkan</w:t>
      </w:r>
      <w:proofErr w:type="spellEnd"/>
      <w:r w:rsidRPr="002A3BDF">
        <w:rPr>
          <w:rFonts w:ascii="Times New Roman" w:hAnsi="Times New Roman" w:cs="Times New Roman"/>
          <w:sz w:val="24"/>
          <w:szCs w:val="24"/>
        </w:rPr>
        <w:t xml:space="preserve"> pada 2 </w:t>
      </w:r>
      <w:proofErr w:type="spellStart"/>
      <w:r w:rsidRPr="002A3BDF">
        <w:rPr>
          <w:rFonts w:ascii="Times New Roman" w:hAnsi="Times New Roman" w:cs="Times New Roman"/>
          <w:sz w:val="24"/>
          <w:szCs w:val="24"/>
        </w:rPr>
        <w:t>Juli-Desember</w:t>
      </w:r>
      <w:proofErr w:type="spellEnd"/>
      <w:r w:rsidRPr="002A3BDF">
        <w:rPr>
          <w:rFonts w:ascii="Times New Roman" w:hAnsi="Times New Roman" w:cs="Times New Roman"/>
          <w:sz w:val="24"/>
          <w:szCs w:val="24"/>
        </w:rPr>
        <w:t xml:space="preserve">, 2017. </w:t>
      </w:r>
      <w:proofErr w:type="spellStart"/>
      <w:r w:rsidRPr="002A3BDF">
        <w:rPr>
          <w:rFonts w:ascii="Times New Roman" w:hAnsi="Times New Roman" w:cs="Times New Roman"/>
          <w:sz w:val="24"/>
          <w:szCs w:val="24"/>
        </w:rPr>
        <w:t>Perbedaan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topik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angkat</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mengawali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2003 di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Jutaan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sipil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terpaksa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pindah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saudara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menerus</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sipil</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tewas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berjuang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kebutuhan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mendasar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di dunia yang </w:t>
      </w:r>
      <w:proofErr w:type="spellStart"/>
      <w:r w:rsidRPr="002A3BDF">
        <w:rPr>
          <w:rFonts w:ascii="Times New Roman" w:hAnsi="Times New Roman" w:cs="Times New Roman"/>
          <w:sz w:val="24"/>
          <w:szCs w:val="24"/>
        </w:rPr>
        <w:t>penuh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kekerasan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dilanda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berusaha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bertahan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Pertarungan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berjalan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seiring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migrasi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kondisi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keras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Perekonomian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siginifikan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dipengaruhi</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Tindakan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terutama</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tahun-tahun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keterlibatan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kategori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pertumbuhan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pengangguran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inflasi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mencapai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terendahnya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Kemudian</w:t>
      </w:r>
      <w:bookmarkStart w:id="6" w:name="_Hlk123851382"/>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persamaan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Maret</w:t>
      </w:r>
      <w:proofErr w:type="spellEnd"/>
      <w:r w:rsidRPr="002A3BDF">
        <w:rPr>
          <w:rFonts w:ascii="Times New Roman" w:hAnsi="Times New Roman" w:cs="Times New Roman"/>
          <w:sz w:val="24"/>
          <w:szCs w:val="24"/>
        </w:rPr>
        <w:t xml:space="preserve"> 2011. </w:t>
      </w:r>
      <w:bookmarkEnd w:id="6"/>
      <w:r w:rsidRPr="002A3BDF">
        <w:rPr>
          <w:rFonts w:ascii="Times New Roman" w:hAnsi="Times New Roman" w:cs="Times New Roman"/>
          <w:sz w:val="24"/>
          <w:szCs w:val="24"/>
        </w:rPr>
        <w:t xml:space="preserve">Banyak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sipil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tewas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saudara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sejumlah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terpaksa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meninggalkan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tanah</w:t>
      </w:r>
      <w:proofErr w:type="spellEnd"/>
      <w:r w:rsidRPr="002A3BDF">
        <w:rPr>
          <w:rFonts w:ascii="Times New Roman" w:hAnsi="Times New Roman" w:cs="Times New Roman"/>
          <w:sz w:val="24"/>
          <w:szCs w:val="24"/>
        </w:rPr>
        <w:t xml:space="preserve"> air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bertahan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menghadapi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mencari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kebutuhan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indeks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lastRenderedPageBreak/>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sejak</w:t>
      </w:r>
      <w:proofErr w:type="spellEnd"/>
      <w:r w:rsidRPr="002A3BDF">
        <w:rPr>
          <w:rFonts w:ascii="Times New Roman" w:hAnsi="Times New Roman" w:cs="Times New Roman"/>
          <w:sz w:val="24"/>
          <w:szCs w:val="24"/>
        </w:rPr>
        <w:t xml:space="preserve"> 2011, dan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pertumbuhan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penduduk</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melambat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drastic.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menyimpulkan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sedikit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iklim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kekerasan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waktu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maupun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menyiratkan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berimigrasi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tinggal</w:t>
      </w:r>
      <w:proofErr w:type="spellEnd"/>
      <w:r w:rsidRPr="002A3BDF">
        <w:rPr>
          <w:rFonts w:ascii="Times New Roman" w:hAnsi="Times New Roman" w:cs="Times New Roman"/>
          <w:sz w:val="24"/>
          <w:szCs w:val="24"/>
        </w:rPr>
        <w:t xml:space="preserve"> di negara-negara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{"citationItems":[{"id":"ITEM-1","itemData":{"author":[{"dropping-particle":"","family":"Abdunnur","given":"Yildiz","non-dropping-particle":"","parse-names":false,"suffix":""}],"container-title":"Faculty of Economic and Administrative Science, Department of Public Finance, Elazığ/TURKEY,","id":"ITEM-1","issue":"2","issued":{"date-parts":[["2017"]]},"page":"63-74","title":"War, Migration and Poverty - Specific To Iraq and Syria","type":"article-journal","volume":"1"},"uris":["http://www.mendeley.com/documents/?uuid=f4e9b4b2-115a-41c7-87c2-efaa05cbf09a"]}],"mendeley":{"formattedCitation":"(Abdunnur 2017)","plainTextFormattedCitation":"(Abdunnur 2017)","previouslyFormattedCitation":"(Abdunnur 2017)"},"properties":{"noteIndex":0},"schema":"https://github.com/citation-style-language/schema/raw/master/csl-citation.json"}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(Abdunnur 2017)</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selanjutnya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Giulia </w:t>
      </w:r>
      <w:proofErr w:type="spellStart"/>
      <w:r w:rsidRPr="002A3BDF">
        <w:rPr>
          <w:rFonts w:ascii="Times New Roman" w:hAnsi="Times New Roman" w:cs="Times New Roman"/>
          <w:sz w:val="24"/>
          <w:szCs w:val="24"/>
        </w:rPr>
        <w:t>Soffiantini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r w:rsidRPr="002A3BDF">
        <w:rPr>
          <w:rFonts w:ascii="Times New Roman" w:hAnsi="Times New Roman" w:cs="Times New Roman"/>
          <w:b/>
          <w:bCs/>
          <w:i/>
          <w:iCs/>
          <w:sz w:val="24"/>
          <w:szCs w:val="24"/>
        </w:rPr>
        <w:t>Food Insecurity and Political Instability During the Arab Spring</w:t>
      </w:r>
      <w:r w:rsidRPr="002A3BDF">
        <w:rPr>
          <w:rFonts w:ascii="Times New Roman" w:hAnsi="Times New Roman" w:cs="Times New Roman"/>
          <w:b/>
          <w:bCs/>
          <w:sz w:val="24"/>
          <w:szCs w:val="24"/>
        </w:rPr>
        <w:t>”</w:t>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diterbitakan</w:t>
      </w:r>
      <w:proofErr w:type="spellEnd"/>
      <w:r w:rsidRPr="002A3BDF">
        <w:rPr>
          <w:rFonts w:ascii="Times New Roman" w:hAnsi="Times New Roman" w:cs="Times New Roman"/>
          <w:sz w:val="24"/>
          <w:szCs w:val="24"/>
        </w:rPr>
        <w:t xml:space="preserve"> pada 26 September, 2020.  Pada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berfokus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kerusuhan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kelaparan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bencana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cuaca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metode</w:t>
      </w:r>
      <w:proofErr w:type="spellEnd"/>
      <w:r w:rsidRPr="002A3BDF">
        <w:rPr>
          <w:rFonts w:ascii="Times New Roman" w:hAnsi="Times New Roman" w:cs="Times New Roman"/>
          <w:sz w:val="24"/>
          <w:szCs w:val="24"/>
        </w:rPr>
        <w:t xml:space="preserve"> </w:t>
      </w:r>
      <w:r w:rsidRPr="002A3BDF">
        <w:rPr>
          <w:rFonts w:ascii="Times New Roman" w:hAnsi="Times New Roman" w:cs="Times New Roman"/>
          <w:i/>
          <w:iCs/>
          <w:sz w:val="24"/>
          <w:szCs w:val="24"/>
        </w:rPr>
        <w:t>process tracing</w:t>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analisis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komparatif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Maroko</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kasus</w:t>
      </w:r>
      <w:proofErr w:type="spellEnd"/>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menggambarkan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mengasumsikan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kenaikan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keresahan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sudah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sebelumnya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Maroko</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mungkin</w:t>
      </w:r>
      <w:proofErr w:type="spellEnd"/>
      <w:r w:rsidRPr="002A3BDF">
        <w:rPr>
          <w:rFonts w:ascii="Times New Roman" w:hAnsi="Times New Roman" w:cs="Times New Roman"/>
          <w:sz w:val="24"/>
          <w:szCs w:val="24"/>
        </w:rPr>
        <w:t xml:space="preserve"> negara-negara MENA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metode</w:t>
      </w:r>
      <w:proofErr w:type="spellEnd"/>
      <w:r w:rsidRPr="002A3BDF">
        <w:rPr>
          <w:rFonts w:ascii="Times New Roman" w:hAnsi="Times New Roman" w:cs="Times New Roman"/>
          <w:sz w:val="24"/>
          <w:szCs w:val="24"/>
        </w:rPr>
        <w:t xml:space="preserve"> </w:t>
      </w:r>
      <w:r w:rsidRPr="002A3BDF">
        <w:rPr>
          <w:rFonts w:ascii="Times New Roman" w:hAnsi="Times New Roman" w:cs="Times New Roman"/>
          <w:i/>
          <w:iCs/>
          <w:sz w:val="24"/>
          <w:szCs w:val="24"/>
        </w:rPr>
        <w:t>process tracing</w:t>
      </w:r>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berguna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merekonstruksi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kasual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kerawanan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perisriwa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cuaca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ekstrem</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ketidakstabilan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sosial-politik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fenomena</w:t>
      </w:r>
      <w:proofErr w:type="spellEnd"/>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kasus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Maroko</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mengatasi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melindungi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krisis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berbeda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gagal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menanggapi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tantangan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ditimbulkan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peristiwa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cuaca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ekstrem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ketahanan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rakyatnya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diliputi</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revolusi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saudara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akhir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menyimpulkan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cuaca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ekstrem</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kerawanan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satu-satunya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fenomena</w:t>
      </w:r>
      <w:proofErr w:type="spellEnd"/>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{"citationItems":[{"id":"ITEM-1","itemData":{"ISBN":"15658996","PMID":"91559244","abstract":"The Middle East and North Africa (MENA) has been experiencing deteriorating parameters for both food production and consumption for some time. Agricultural output is constrained by limited water resources, diminishing arable land, and poor public policy. Consumption is driven by high population growth and subsidies that encourage waste. The region is food insecure, both on the level of the individual consumer (high rates of poverty) and on a national level (reliance on imports). Rising food prices played a role in fomenting Arab Spring unrest but appear to have been quickly overtaken by other grievances. Nevertheless, MENA regimes-both the transitional governments emerging from the turmoil and incumbents seeking to retain power-responded by increasing food subsidies and adopting other economically unsustainable policies, thereby exacerbating the policies that contributed to the Arab Spring. [ABSTRACT FROM AUTHOR] Copyright of Middle East Review of International Affairs is the property of Global Research in International Affairs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Abstracts.)","author":[{"dropping-particle":"","family":"Rosenberg","given":"David","non-dropping-particle":"","parse-names":false,"suffix":""}],"container-title":"MERIA Journal","id":"ITEM-1","issue":"3","issued":{"date-parts":[["2011"]]},"page":"1-16","title":"Food and the Arab Spring","type":"article-journal","volume":"15"},"uris":["http://www.mendeley.com/documents/?uuid=5234589d-a800-4916-a6e5-2b20866e834a"]}],"mendeley":{"formattedCitation":"(Rosenberg 2011)","plainTextFormattedCitation":"(Rosenberg 2011)","previouslyFormattedCitation":"(Rosenberg 2011)"},"properties":{"noteIndex":0},"schema":"https://github.com/citation-style-language/schema/raw/master/csl-citation.json"}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(Rosenberg 2011)</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selanjutnya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Nilam</w:t>
      </w:r>
      <w:proofErr w:type="spellEnd"/>
      <w:r w:rsidRPr="002A3BDF">
        <w:rPr>
          <w:rFonts w:ascii="Times New Roman" w:hAnsi="Times New Roman" w:cs="Times New Roman"/>
          <w:sz w:val="24"/>
          <w:szCs w:val="24"/>
        </w:rPr>
        <w:t xml:space="preserve"> Sari, </w:t>
      </w:r>
      <w:proofErr w:type="spellStart"/>
      <w:r w:rsidRPr="002A3BDF">
        <w:rPr>
          <w:rFonts w:ascii="Times New Roman" w:hAnsi="Times New Roman" w:cs="Times New Roman"/>
          <w:sz w:val="24"/>
          <w:szCs w:val="24"/>
        </w:rPr>
        <w:t>jurusan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Ilmu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Universitas</w:t>
      </w:r>
      <w:proofErr w:type="spellEnd"/>
      <w:r w:rsidRPr="002A3BDF">
        <w:rPr>
          <w:rFonts w:ascii="Times New Roman" w:hAnsi="Times New Roman" w:cs="Times New Roman"/>
          <w:sz w:val="24"/>
          <w:szCs w:val="24"/>
        </w:rPr>
        <w:t xml:space="preserve"> Riau,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proofErr w:type="spellStart"/>
      <w:r w:rsidRPr="002A3BDF">
        <w:rPr>
          <w:rFonts w:ascii="Times New Roman" w:hAnsi="Times New Roman" w:cs="Times New Roman"/>
          <w:b/>
          <w:bCs/>
          <w:sz w:val="24"/>
          <w:szCs w:val="24"/>
        </w:rPr>
        <w:t>Peran</w:t>
      </w:r>
      <w:proofErr w:type="spellEnd"/>
      <w:r w:rsidRPr="002A3BDF">
        <w:rPr>
          <w:rFonts w:ascii="Times New Roman" w:hAnsi="Times New Roman" w:cs="Times New Roman"/>
          <w:b/>
          <w:bCs/>
          <w:sz w:val="24"/>
          <w:szCs w:val="24"/>
        </w:rPr>
        <w:t xml:space="preserve"> </w:t>
      </w:r>
      <w:r w:rsidRPr="002A3BDF">
        <w:rPr>
          <w:rFonts w:ascii="Times New Roman" w:hAnsi="Times New Roman" w:cs="Times New Roman"/>
          <w:b/>
          <w:bCs/>
          <w:i/>
          <w:iCs/>
          <w:sz w:val="24"/>
          <w:szCs w:val="24"/>
        </w:rPr>
        <w:t xml:space="preserve">United State Agency International Development </w:t>
      </w:r>
      <w:r w:rsidRPr="002A3BDF">
        <w:rPr>
          <w:rFonts w:ascii="Times New Roman" w:hAnsi="Times New Roman" w:cs="Times New Roman"/>
          <w:b/>
          <w:bCs/>
          <w:sz w:val="24"/>
          <w:szCs w:val="24"/>
        </w:rPr>
        <w:t xml:space="preserve">(USAID) </w:t>
      </w:r>
      <w:proofErr w:type="spellStart"/>
      <w:r w:rsidRPr="002A3BDF">
        <w:rPr>
          <w:rFonts w:ascii="Times New Roman" w:hAnsi="Times New Roman" w:cs="Times New Roman"/>
          <w:b/>
          <w:bCs/>
          <w:sz w:val="24"/>
          <w:szCs w:val="24"/>
        </w:rPr>
        <w:t>Dalam</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Konservasi</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Laut</w:t>
      </w:r>
      <w:proofErr w:type="spellEnd"/>
      <w:r w:rsidRPr="002A3BDF">
        <w:rPr>
          <w:rFonts w:ascii="Times New Roman" w:hAnsi="Times New Roman" w:cs="Times New Roman"/>
          <w:b/>
          <w:bCs/>
          <w:sz w:val="24"/>
          <w:szCs w:val="24"/>
        </w:rPr>
        <w:t xml:space="preserve"> di </w:t>
      </w:r>
      <w:proofErr w:type="spellStart"/>
      <w:r w:rsidRPr="002A3BDF">
        <w:rPr>
          <w:rFonts w:ascii="Times New Roman" w:hAnsi="Times New Roman" w:cs="Times New Roman"/>
          <w:b/>
          <w:bCs/>
          <w:sz w:val="24"/>
          <w:szCs w:val="24"/>
        </w:rPr>
        <w:t>Kepulauan</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Anambas</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Kepulauan</w:t>
      </w:r>
      <w:proofErr w:type="spellEnd"/>
      <w:r w:rsidRPr="002A3BDF">
        <w:rPr>
          <w:rFonts w:ascii="Times New Roman" w:hAnsi="Times New Roman" w:cs="Times New Roman"/>
          <w:b/>
          <w:bCs/>
          <w:sz w:val="24"/>
          <w:szCs w:val="24"/>
        </w:rPr>
        <w:t xml:space="preserve"> Riau”</w:t>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diterbitkan</w:t>
      </w:r>
      <w:proofErr w:type="spellEnd"/>
      <w:r w:rsidRPr="002A3BDF">
        <w:rPr>
          <w:rFonts w:ascii="Times New Roman" w:hAnsi="Times New Roman" w:cs="Times New Roman"/>
          <w:sz w:val="24"/>
          <w:szCs w:val="24"/>
        </w:rPr>
        <w:t xml:space="preserve"> pada 1 April, 2018.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bergerak</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membedakannya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provinsi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Kepulauan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Anambas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Kepulauan</w:t>
      </w:r>
      <w:proofErr w:type="spellEnd"/>
      <w:r w:rsidRPr="002A3BDF">
        <w:rPr>
          <w:rFonts w:ascii="Times New Roman" w:hAnsi="Times New Roman" w:cs="Times New Roman"/>
          <w:sz w:val="24"/>
          <w:szCs w:val="24"/>
        </w:rPr>
        <w:t xml:space="preserve"> Riau. Program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MPAG (</w:t>
      </w:r>
      <w:r w:rsidRPr="002A3BDF">
        <w:rPr>
          <w:rFonts w:ascii="Times New Roman" w:hAnsi="Times New Roman" w:cs="Times New Roman"/>
          <w:i/>
          <w:iCs/>
          <w:sz w:val="24"/>
          <w:szCs w:val="24"/>
        </w:rPr>
        <w:t>Marine Protected Areas Governance)</w:t>
      </w:r>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dilaksanakan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lokasi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sekitar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Kepulauan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Anambas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melaksanakan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terlibat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pengembangan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konservasi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Pulau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Anambas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landasan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konseptual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konsep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USAID dan </w:t>
      </w:r>
      <w:proofErr w:type="spellStart"/>
      <w:r w:rsidRPr="002A3BDF">
        <w:rPr>
          <w:rFonts w:ascii="Times New Roman" w:hAnsi="Times New Roman" w:cs="Times New Roman"/>
          <w:sz w:val="24"/>
          <w:szCs w:val="24"/>
        </w:rPr>
        <w:t>Anambas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fokus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menambahkan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perspektif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pluralisme</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hijau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menyimpulkan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peduli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masa </w:t>
      </w:r>
      <w:proofErr w:type="spellStart"/>
      <w:r w:rsidRPr="002A3BDF">
        <w:rPr>
          <w:rFonts w:ascii="Times New Roman" w:hAnsi="Times New Roman" w:cs="Times New Roman"/>
          <w:sz w:val="24"/>
          <w:szCs w:val="24"/>
        </w:rPr>
        <w:t>depan</w:t>
      </w:r>
      <w:proofErr w:type="spellEnd"/>
      <w:r w:rsidRPr="002A3BDF">
        <w:rPr>
          <w:rFonts w:ascii="Times New Roman" w:hAnsi="Times New Roman" w:cs="Times New Roman"/>
          <w:sz w:val="24"/>
          <w:szCs w:val="24"/>
        </w:rPr>
        <w:t xml:space="preserve"> dunia </w:t>
      </w:r>
      <w:proofErr w:type="spellStart"/>
      <w:r w:rsidRPr="002A3BDF">
        <w:rPr>
          <w:rFonts w:ascii="Times New Roman" w:hAnsi="Times New Roman" w:cs="Times New Roman"/>
          <w:sz w:val="24"/>
          <w:szCs w:val="24"/>
        </w:rPr>
        <w:t>menyumbangkan</w:t>
      </w:r>
      <w:proofErr w:type="spellEnd"/>
      <w:r w:rsidRPr="002A3BDF">
        <w:rPr>
          <w:rFonts w:ascii="Times New Roman" w:hAnsi="Times New Roman" w:cs="Times New Roman"/>
          <w:sz w:val="24"/>
          <w:szCs w:val="24"/>
        </w:rPr>
        <w:t xml:space="preserve"> dana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Indonesia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MPAG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janji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menciptakan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kawasan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perlindungan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seluas</w:t>
      </w:r>
      <w:proofErr w:type="spellEnd"/>
      <w:r w:rsidRPr="002A3BDF">
        <w:rPr>
          <w:rFonts w:ascii="Times New Roman" w:hAnsi="Times New Roman" w:cs="Times New Roman"/>
          <w:sz w:val="24"/>
          <w:szCs w:val="24"/>
        </w:rPr>
        <w:t xml:space="preserve"> 20 </w:t>
      </w:r>
      <w:proofErr w:type="spellStart"/>
      <w:r w:rsidRPr="002A3BDF">
        <w:rPr>
          <w:rFonts w:ascii="Times New Roman" w:hAnsi="Times New Roman" w:cs="Times New Roman"/>
          <w:sz w:val="24"/>
          <w:szCs w:val="24"/>
        </w:rPr>
        <w:t>juta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hektar</w:t>
      </w:r>
      <w:proofErr w:type="spellEnd"/>
      <w:r w:rsidRPr="002A3BDF">
        <w:rPr>
          <w:rFonts w:ascii="Times New Roman" w:hAnsi="Times New Roman" w:cs="Times New Roman"/>
          <w:sz w:val="24"/>
          <w:szCs w:val="24"/>
        </w:rPr>
        <w:t xml:space="preserve">. MPAG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konsorsium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lima LSM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w:t>
      </w:r>
      <w:r w:rsidRPr="002A3BDF">
        <w:rPr>
          <w:rFonts w:ascii="Times New Roman" w:hAnsi="Times New Roman" w:cs="Times New Roman"/>
          <w:i/>
          <w:iCs/>
          <w:sz w:val="24"/>
          <w:szCs w:val="24"/>
        </w:rPr>
        <w:t xml:space="preserve"> Conservation International (CI), Coral Triangle Centre (CTC), The Nature Conservancy (TNC), Wildlife Conservation Society (WCS), dan Wild Wide Fund for Nature (WWF) </w:t>
      </w:r>
      <w:r w:rsidRPr="002A3BDF">
        <w:rPr>
          <w:rFonts w:ascii="Times New Roman" w:hAnsi="Times New Roman" w:cs="Times New Roman"/>
          <w:i/>
          <w:iCs/>
          <w:sz w:val="24"/>
          <w:szCs w:val="24"/>
        </w:rPr>
        <w:fldChar w:fldCharType="begin" w:fldLock="1"/>
      </w:r>
      <w:r w:rsidRPr="002A3BDF">
        <w:rPr>
          <w:rFonts w:ascii="Times New Roman" w:hAnsi="Times New Roman" w:cs="Times New Roman"/>
          <w:i/>
          <w:iCs/>
          <w:sz w:val="24"/>
          <w:szCs w:val="24"/>
        </w:rPr>
        <w:instrText>ADDIN CSL_CITATION {"citationItems":[{"id":"ITEM-1","itemData":{"author":[{"dropping-particle":"","family":"Anambas","given":"D I Kepulauan","non-dropping-particle":"","parse-names":false,"suffix":""},{"dropping-particle":"","family":"Riau","given":"Kepulauan","non-dropping-particle":"","parse-names":false,"suffix":""},{"dropping-particle":"","family":"Sari","given":"Nilam","non-dropping-particle":"","parse-names":false,"suffix":""},{"dropping-particle":"","family":"Rani","given":"Pembimbing Faisyal","non-dropping-particle":"","parse-names":false,"suffix":""},{"dropping-particle":"","family":"Ip","given":"S","non-dropping-particle":"","parse-names":false,"suffix":""}],"id":"ITEM-1","issue":"1","issued":{"date-parts":[["2018"]]},"page":"1-15","title":"199338-None","type":"article-journal","volume":"5"},"uris":["http://www.mendeley.com/documents/?uuid=17b6cfb6-83da-4fcd-93b1-acd80ab56e9e"]}],"mendeley":{"formattedCitation":"(Anambas et al. 2018)","plainTextFormattedCitation":"(Anambas et al. 2018)","previouslyFormattedCitation":"(Anambas et al. 2018)"},"properties":{"noteIndex":0},"schema":"https://github.com/citation-style-language/schema/raw/master/csl-citation.json"}</w:instrText>
      </w:r>
      <w:r w:rsidRPr="002A3BDF">
        <w:rPr>
          <w:rFonts w:ascii="Times New Roman" w:hAnsi="Times New Roman" w:cs="Times New Roman"/>
          <w:i/>
          <w:iCs/>
          <w:sz w:val="24"/>
          <w:szCs w:val="24"/>
        </w:rPr>
        <w:fldChar w:fldCharType="separate"/>
      </w:r>
      <w:r w:rsidRPr="002A3BDF">
        <w:rPr>
          <w:rFonts w:ascii="Times New Roman" w:hAnsi="Times New Roman" w:cs="Times New Roman"/>
          <w:iCs/>
          <w:noProof/>
          <w:sz w:val="24"/>
          <w:szCs w:val="24"/>
        </w:rPr>
        <w:t>(Anambas et al. 2018)</w:t>
      </w:r>
      <w:r w:rsidRPr="002A3BDF">
        <w:rPr>
          <w:rFonts w:ascii="Times New Roman" w:hAnsi="Times New Roman" w:cs="Times New Roman"/>
          <w:i/>
          <w:iCs/>
          <w:sz w:val="24"/>
          <w:szCs w:val="24"/>
        </w:rPr>
        <w:fldChar w:fldCharType="end"/>
      </w:r>
      <w:r w:rsidRPr="002A3BDF">
        <w:rPr>
          <w:rFonts w:ascii="Times New Roman" w:hAnsi="Times New Roman" w:cs="Times New Roman"/>
          <w:i/>
          <w:iCs/>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Literature </w:t>
      </w:r>
      <w:proofErr w:type="spellStart"/>
      <w:r w:rsidRPr="002A3BDF">
        <w:rPr>
          <w:rFonts w:ascii="Times New Roman" w:hAnsi="Times New Roman" w:cs="Times New Roman"/>
          <w:sz w:val="24"/>
          <w:szCs w:val="24"/>
        </w:rPr>
        <w:t>terakhir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oleh Santi </w:t>
      </w:r>
      <w:proofErr w:type="spellStart"/>
      <w:r w:rsidRPr="002A3BDF">
        <w:rPr>
          <w:rFonts w:ascii="Times New Roman" w:hAnsi="Times New Roman" w:cs="Times New Roman"/>
          <w:sz w:val="24"/>
          <w:szCs w:val="24"/>
        </w:rPr>
        <w:t>Limbong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jurusan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Ilmu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Universitas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Komputer</w:t>
      </w:r>
      <w:proofErr w:type="spellEnd"/>
      <w:r w:rsidRPr="002A3BDF">
        <w:rPr>
          <w:rFonts w:ascii="Times New Roman" w:hAnsi="Times New Roman" w:cs="Times New Roman"/>
          <w:sz w:val="24"/>
          <w:szCs w:val="24"/>
        </w:rPr>
        <w:t xml:space="preserve"> Indonesia,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berjudul</w:t>
      </w:r>
      <w:proofErr w:type="spellEnd"/>
      <w:r w:rsidRPr="002A3BDF">
        <w:rPr>
          <w:rFonts w:ascii="Times New Roman" w:hAnsi="Times New Roman" w:cs="Times New Roman"/>
          <w:sz w:val="24"/>
          <w:szCs w:val="24"/>
        </w:rPr>
        <w:t xml:space="preserve"> </w:t>
      </w:r>
      <w:r w:rsidRPr="002A3BDF">
        <w:rPr>
          <w:rFonts w:ascii="Times New Roman" w:hAnsi="Times New Roman" w:cs="Times New Roman"/>
          <w:b/>
          <w:bCs/>
          <w:sz w:val="24"/>
          <w:szCs w:val="24"/>
        </w:rPr>
        <w:t>“</w:t>
      </w:r>
      <w:proofErr w:type="spellStart"/>
      <w:r w:rsidRPr="002A3BDF">
        <w:rPr>
          <w:rFonts w:ascii="Times New Roman" w:hAnsi="Times New Roman" w:cs="Times New Roman"/>
          <w:b/>
          <w:bCs/>
          <w:sz w:val="24"/>
          <w:szCs w:val="24"/>
        </w:rPr>
        <w:t>Peranan</w:t>
      </w:r>
      <w:proofErr w:type="spellEnd"/>
      <w:r w:rsidRPr="002A3BDF">
        <w:rPr>
          <w:rFonts w:ascii="Times New Roman" w:hAnsi="Times New Roman" w:cs="Times New Roman"/>
          <w:b/>
          <w:bCs/>
          <w:sz w:val="24"/>
          <w:szCs w:val="24"/>
        </w:rPr>
        <w:t xml:space="preserve"> </w:t>
      </w:r>
      <w:r w:rsidRPr="002A3BDF">
        <w:rPr>
          <w:rFonts w:ascii="Times New Roman" w:hAnsi="Times New Roman" w:cs="Times New Roman"/>
          <w:b/>
          <w:bCs/>
          <w:i/>
          <w:iCs/>
          <w:sz w:val="24"/>
          <w:szCs w:val="24"/>
        </w:rPr>
        <w:t>United States Agency for International Development</w:t>
      </w:r>
      <w:r w:rsidRPr="002A3BDF">
        <w:rPr>
          <w:rFonts w:ascii="Times New Roman" w:hAnsi="Times New Roman" w:cs="Times New Roman"/>
          <w:b/>
          <w:bCs/>
          <w:sz w:val="24"/>
          <w:szCs w:val="24"/>
        </w:rPr>
        <w:t xml:space="preserve"> (USAID) </w:t>
      </w:r>
      <w:proofErr w:type="spellStart"/>
      <w:r w:rsidRPr="002A3BDF">
        <w:rPr>
          <w:rFonts w:ascii="Times New Roman" w:hAnsi="Times New Roman" w:cs="Times New Roman"/>
          <w:b/>
          <w:bCs/>
          <w:sz w:val="24"/>
          <w:szCs w:val="24"/>
        </w:rPr>
        <w:t>Dalam</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Meningkatkan</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Kualitas</w:t>
      </w:r>
      <w:proofErr w:type="spellEnd"/>
      <w:r w:rsidRPr="002A3BDF">
        <w:rPr>
          <w:rFonts w:ascii="Times New Roman" w:hAnsi="Times New Roman" w:cs="Times New Roman"/>
          <w:b/>
          <w:bCs/>
          <w:sz w:val="24"/>
          <w:szCs w:val="24"/>
        </w:rPr>
        <w:t xml:space="preserve"> Pendidikan Tinggi Di Indonesia </w:t>
      </w:r>
      <w:proofErr w:type="spellStart"/>
      <w:r w:rsidRPr="002A3BDF">
        <w:rPr>
          <w:rFonts w:ascii="Times New Roman" w:hAnsi="Times New Roman" w:cs="Times New Roman"/>
          <w:b/>
          <w:bCs/>
          <w:sz w:val="24"/>
          <w:szCs w:val="24"/>
        </w:rPr>
        <w:t>Melalui</w:t>
      </w:r>
      <w:proofErr w:type="spellEnd"/>
      <w:r w:rsidRPr="002A3BDF">
        <w:rPr>
          <w:rFonts w:ascii="Times New Roman" w:hAnsi="Times New Roman" w:cs="Times New Roman"/>
          <w:b/>
          <w:bCs/>
          <w:sz w:val="24"/>
          <w:szCs w:val="24"/>
        </w:rPr>
        <w:t xml:space="preserve"> Program </w:t>
      </w:r>
      <w:r w:rsidRPr="002A3BDF">
        <w:rPr>
          <w:rFonts w:ascii="Times New Roman" w:hAnsi="Times New Roman" w:cs="Times New Roman"/>
          <w:b/>
          <w:bCs/>
          <w:i/>
          <w:iCs/>
          <w:sz w:val="24"/>
          <w:szCs w:val="24"/>
        </w:rPr>
        <w:t xml:space="preserve">Higher Education Leadership and Management </w:t>
      </w:r>
      <w:r w:rsidRPr="002A3BDF">
        <w:rPr>
          <w:rFonts w:ascii="Times New Roman" w:hAnsi="Times New Roman" w:cs="Times New Roman"/>
          <w:b/>
          <w:bCs/>
          <w:sz w:val="24"/>
          <w:szCs w:val="24"/>
        </w:rPr>
        <w:t>(HELM) 2011-2016”</w:t>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diterbitkan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2017. </w:t>
      </w:r>
      <w:proofErr w:type="spellStart"/>
      <w:r w:rsidRPr="002A3BDF">
        <w:rPr>
          <w:rFonts w:ascii="Times New Roman" w:hAnsi="Times New Roman" w:cs="Times New Roman"/>
          <w:sz w:val="24"/>
          <w:szCs w:val="24"/>
        </w:rPr>
        <w:t>Persamaan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skripsi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meneliti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program HELM.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memfokuskan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2011-2016. Salah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program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belum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cukup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menyatakan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masih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belum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memadai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menurut</w:t>
      </w:r>
      <w:proofErr w:type="spellEnd"/>
      <w:r w:rsidRPr="002A3BDF">
        <w:rPr>
          <w:rFonts w:ascii="Times New Roman" w:hAnsi="Times New Roman" w:cs="Times New Roman"/>
          <w:sz w:val="24"/>
          <w:szCs w:val="24"/>
        </w:rPr>
        <w:t xml:space="preserve"> USAID yang </w:t>
      </w:r>
      <w:proofErr w:type="spellStart"/>
      <w:r w:rsidRPr="002A3BDF">
        <w:rPr>
          <w:rFonts w:ascii="Times New Roman" w:hAnsi="Times New Roman" w:cs="Times New Roman"/>
          <w:sz w:val="24"/>
          <w:szCs w:val="24"/>
        </w:rPr>
        <w:t>mengatakan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Indonesia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salah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negara Asia yang </w:t>
      </w:r>
      <w:proofErr w:type="spellStart"/>
      <w:r w:rsidRPr="002A3BDF">
        <w:rPr>
          <w:rFonts w:ascii="Times New Roman" w:hAnsi="Times New Roman" w:cs="Times New Roman"/>
          <w:sz w:val="24"/>
          <w:szCs w:val="24"/>
        </w:rPr>
        <w:t>berjuang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standar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kurangnya</w:t>
      </w:r>
      <w:proofErr w:type="spellEnd"/>
      <w:r w:rsidRPr="002A3BDF">
        <w:rPr>
          <w:rFonts w:ascii="Times New Roman" w:hAnsi="Times New Roman" w:cs="Times New Roman"/>
          <w:sz w:val="24"/>
          <w:szCs w:val="24"/>
        </w:rPr>
        <w:t xml:space="preserve"> dana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Indonesia,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perlu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diselesaikan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publikasi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ilmiah</w:t>
      </w:r>
      <w:proofErr w:type="spellEnd"/>
      <w:r w:rsidRPr="002A3BDF">
        <w:rPr>
          <w:rFonts w:ascii="Times New Roman" w:hAnsi="Times New Roman" w:cs="Times New Roman"/>
          <w:sz w:val="24"/>
          <w:szCs w:val="24"/>
        </w:rPr>
        <w:t xml:space="preserve"> internal,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rendahnya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indeks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kurangnya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pemegang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gelar</w:t>
      </w:r>
      <w:proofErr w:type="spellEnd"/>
      <w:r w:rsidRPr="002A3BDF">
        <w:rPr>
          <w:rFonts w:ascii="Times New Roman" w:hAnsi="Times New Roman" w:cs="Times New Roman"/>
          <w:sz w:val="24"/>
          <w:szCs w:val="24"/>
        </w:rPr>
        <w:t xml:space="preserve"> doctor </w:t>
      </w:r>
      <w:proofErr w:type="spellStart"/>
      <w:r w:rsidRPr="002A3BDF">
        <w:rPr>
          <w:rFonts w:ascii="Times New Roman" w:hAnsi="Times New Roman" w:cs="Times New Roman"/>
          <w:sz w:val="24"/>
          <w:szCs w:val="24"/>
        </w:rPr>
        <w:t>diantara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staf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pengajar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lulusan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mengikuti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jurusan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akreditasi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C </w:t>
      </w:r>
      <w:proofErr w:type="spellStart"/>
      <w:r w:rsidRPr="002A3BDF">
        <w:rPr>
          <w:rFonts w:ascii="Times New Roman" w:hAnsi="Times New Roman" w:cs="Times New Roman"/>
          <w:sz w:val="24"/>
          <w:szCs w:val="24"/>
        </w:rPr>
        <w:t>perguruan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Kementrian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Riset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Teknologi</w:t>
      </w:r>
      <w:proofErr w:type="spellEnd"/>
      <w:r w:rsidRPr="002A3BDF">
        <w:rPr>
          <w:rFonts w:ascii="Times New Roman" w:hAnsi="Times New Roman" w:cs="Times New Roman"/>
          <w:sz w:val="24"/>
          <w:szCs w:val="24"/>
        </w:rPr>
        <w:t xml:space="preserve">, dan Pendidikan Tinggi Indonesia </w:t>
      </w:r>
      <w:proofErr w:type="spellStart"/>
      <w:r w:rsidRPr="002A3BDF">
        <w:rPr>
          <w:rFonts w:ascii="Times New Roman" w:hAnsi="Times New Roman" w:cs="Times New Roman"/>
          <w:sz w:val="24"/>
          <w:szCs w:val="24"/>
        </w:rPr>
        <w:t>berinisiatif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program </w:t>
      </w:r>
      <w:r w:rsidRPr="002A3BDF">
        <w:rPr>
          <w:rFonts w:ascii="Times New Roman" w:hAnsi="Times New Roman" w:cs="Times New Roman"/>
          <w:i/>
          <w:iCs/>
          <w:sz w:val="24"/>
          <w:szCs w:val="24"/>
        </w:rPr>
        <w:t xml:space="preserve">Higher Education Leadership and </w:t>
      </w:r>
      <w:proofErr w:type="spellStart"/>
      <w:r w:rsidRPr="002A3BDF">
        <w:rPr>
          <w:rFonts w:ascii="Times New Roman" w:hAnsi="Times New Roman" w:cs="Times New Roman"/>
          <w:i/>
          <w:iCs/>
          <w:sz w:val="24"/>
          <w:szCs w:val="24"/>
        </w:rPr>
        <w:t>Mangement</w:t>
      </w:r>
      <w:proofErr w:type="spellEnd"/>
      <w:r w:rsidRPr="002A3BDF">
        <w:rPr>
          <w:rFonts w:ascii="Times New Roman" w:hAnsi="Times New Roman" w:cs="Times New Roman"/>
          <w:i/>
          <w:iCs/>
          <w:sz w:val="24"/>
          <w:szCs w:val="24"/>
        </w:rPr>
        <w:t xml:space="preserve"> </w:t>
      </w:r>
      <w:r w:rsidRPr="002A3BDF">
        <w:rPr>
          <w:rFonts w:ascii="Times New Roman" w:hAnsi="Times New Roman" w:cs="Times New Roman"/>
          <w:sz w:val="24"/>
          <w:szCs w:val="24"/>
        </w:rPr>
        <w:t xml:space="preserve">(HELM)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2011, yang </w:t>
      </w:r>
      <w:proofErr w:type="spellStart"/>
      <w:r w:rsidRPr="002A3BDF">
        <w:rPr>
          <w:rFonts w:ascii="Times New Roman" w:hAnsi="Times New Roman" w:cs="Times New Roman"/>
          <w:sz w:val="24"/>
          <w:szCs w:val="24"/>
        </w:rPr>
        <w:t>sepenuhnya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didanai</w:t>
      </w:r>
      <w:proofErr w:type="spellEnd"/>
      <w:r w:rsidRPr="002A3BDF">
        <w:rPr>
          <w:rFonts w:ascii="Times New Roman" w:hAnsi="Times New Roman" w:cs="Times New Roman"/>
          <w:sz w:val="24"/>
          <w:szCs w:val="24"/>
        </w:rPr>
        <w:t xml:space="preserve"> oleh USAID. USAID </w:t>
      </w:r>
      <w:proofErr w:type="spellStart"/>
      <w:r w:rsidRPr="002A3BDF">
        <w:rPr>
          <w:rFonts w:ascii="Times New Roman" w:hAnsi="Times New Roman" w:cs="Times New Roman"/>
          <w:sz w:val="24"/>
          <w:szCs w:val="24"/>
        </w:rPr>
        <w:t>menghabiskan</w:t>
      </w:r>
      <w:proofErr w:type="spellEnd"/>
      <w:r w:rsidRPr="002A3BDF">
        <w:rPr>
          <w:rFonts w:ascii="Times New Roman" w:hAnsi="Times New Roman" w:cs="Times New Roman"/>
          <w:sz w:val="24"/>
          <w:szCs w:val="24"/>
        </w:rPr>
        <w:t xml:space="preserve"> 19 </w:t>
      </w:r>
      <w:proofErr w:type="spellStart"/>
      <w:r w:rsidRPr="002A3BDF">
        <w:rPr>
          <w:rFonts w:ascii="Times New Roman" w:hAnsi="Times New Roman" w:cs="Times New Roman"/>
          <w:sz w:val="24"/>
          <w:szCs w:val="24"/>
        </w:rPr>
        <w:t>triliun</w:t>
      </w:r>
      <w:proofErr w:type="spellEnd"/>
      <w:r w:rsidRPr="002A3BDF">
        <w:rPr>
          <w:rFonts w:ascii="Times New Roman" w:hAnsi="Times New Roman" w:cs="Times New Roman"/>
          <w:sz w:val="24"/>
          <w:szCs w:val="24"/>
        </w:rPr>
        <w:t xml:space="preserve"> rupiah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KEMRISTEKDIKTI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mendukung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kegiatan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pelatihan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lokakarya</w:t>
      </w:r>
      <w:proofErr w:type="spellEnd"/>
      <w:r w:rsidRPr="002A3BDF">
        <w:rPr>
          <w:rFonts w:ascii="Times New Roman" w:hAnsi="Times New Roman" w:cs="Times New Roman"/>
          <w:sz w:val="24"/>
          <w:szCs w:val="24"/>
        </w:rPr>
        <w:t xml:space="preserve">, dan juga webinar. Hasil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program USAID-HELM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Program HELM </w:t>
      </w:r>
      <w:proofErr w:type="spellStart"/>
      <w:r w:rsidRPr="002A3BDF">
        <w:rPr>
          <w:rFonts w:ascii="Times New Roman" w:hAnsi="Times New Roman" w:cs="Times New Roman"/>
          <w:sz w:val="24"/>
          <w:szCs w:val="24"/>
        </w:rPr>
        <w:t>membentuk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bagian</w:t>
      </w:r>
      <w:proofErr w:type="spellEnd"/>
      <w:r w:rsidRPr="002A3BDF">
        <w:rPr>
          <w:rFonts w:ascii="Times New Roman" w:hAnsi="Times New Roman" w:cs="Times New Roman"/>
          <w:sz w:val="24"/>
          <w:szCs w:val="24"/>
        </w:rPr>
        <w:t xml:space="preserve"> inti yang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program HELM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Administrasi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Umum</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Kepemimpinan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Manajemen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Keuangan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Penjamin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Mutu</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Kolaborasi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pemangku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eksternal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penelitiannya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kesimpulan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selama</w:t>
      </w:r>
      <w:proofErr w:type="spellEnd"/>
      <w:r w:rsidRPr="002A3BDF">
        <w:rPr>
          <w:rFonts w:ascii="Times New Roman" w:hAnsi="Times New Roman" w:cs="Times New Roman"/>
          <w:sz w:val="24"/>
          <w:szCs w:val="24"/>
        </w:rPr>
        <w:t xml:space="preserve"> lima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berjalan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sudah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program yang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oleh HELM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kontribusi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peningkatan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Institusi</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bergabung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mitra</w:t>
      </w:r>
      <w:proofErr w:type="spellEnd"/>
      <w:r w:rsidRPr="002A3BDF">
        <w:rPr>
          <w:rFonts w:ascii="Times New Roman" w:hAnsi="Times New Roman" w:cs="Times New Roman"/>
          <w:sz w:val="24"/>
          <w:szCs w:val="24"/>
        </w:rPr>
        <w:t xml:space="preserve"> HELM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50 </w:t>
      </w:r>
      <w:proofErr w:type="spellStart"/>
      <w:r w:rsidRPr="002A3BDF">
        <w:rPr>
          <w:rFonts w:ascii="Times New Roman" w:hAnsi="Times New Roman" w:cs="Times New Roman"/>
          <w:sz w:val="24"/>
          <w:szCs w:val="24"/>
        </w:rPr>
        <w:t>institusi</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tersebar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diseluruh</w:t>
      </w:r>
      <w:proofErr w:type="spellEnd"/>
      <w:r w:rsidRPr="002A3BDF">
        <w:rPr>
          <w:rFonts w:ascii="Times New Roman" w:hAnsi="Times New Roman" w:cs="Times New Roman"/>
          <w:sz w:val="24"/>
          <w:szCs w:val="24"/>
        </w:rPr>
        <w:t xml:space="preserve"> wilayah di Indonesia. </w:t>
      </w: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pendamping</w:t>
      </w:r>
      <w:proofErr w:type="spellEnd"/>
      <w:r w:rsidRPr="002A3BDF">
        <w:rPr>
          <w:rFonts w:ascii="Times New Roman" w:hAnsi="Times New Roman" w:cs="Times New Roman"/>
          <w:sz w:val="24"/>
          <w:szCs w:val="24"/>
        </w:rPr>
        <w:t xml:space="preserve"> program HELM </w:t>
      </w:r>
      <w:proofErr w:type="spellStart"/>
      <w:r w:rsidRPr="002A3BDF">
        <w:rPr>
          <w:rFonts w:ascii="Times New Roman" w:hAnsi="Times New Roman" w:cs="Times New Roman"/>
          <w:sz w:val="24"/>
          <w:szCs w:val="24"/>
        </w:rPr>
        <w:t>memang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sangat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cukup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peningkatan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Pendidikan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RISTEKDIKTI juga </w:t>
      </w:r>
      <w:proofErr w:type="spellStart"/>
      <w:r w:rsidRPr="002A3BDF">
        <w:rPr>
          <w:rFonts w:ascii="Times New Roman" w:hAnsi="Times New Roman" w:cs="Times New Roman"/>
          <w:sz w:val="24"/>
          <w:szCs w:val="24"/>
        </w:rPr>
        <w:t>harus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perguruan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agar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program yang </w:t>
      </w:r>
      <w:proofErr w:type="spellStart"/>
      <w:r w:rsidRPr="002A3BDF">
        <w:rPr>
          <w:rFonts w:ascii="Times New Roman" w:hAnsi="Times New Roman" w:cs="Times New Roman"/>
          <w:sz w:val="24"/>
          <w:szCs w:val="24"/>
        </w:rPr>
        <w:t>dibuat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dilaksanakan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serentak</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seluruh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perguruan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di Indonesia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{"citationItems":[{"id":"ITEM-1","itemData":{"author":[{"dropping-particle":"","family":"Limbong","given":"Santi","non-dropping-particle":"","parse-names":false,"suffix":""}],"id":"ITEM-1","issued":{"date-parts":[["2016"]]},"page":"2011-2016","title":"PERANAN UNITED STATES AGENCY FOR INTERNATIONAL DEVELOPMENT ( USAID ) DALAM MENINGKATKAN KUALITAS PENDIDIKAN TINGGI DI INDONESIA MELALUI PROGRAM HIGHER EDUCATION LEADERSHIP AND MANAGEMENT ( HELM )","type":"article-journal"},"uris":["http://www.mendeley.com/documents/?uuid=88a8d251-8d11-4808-88fd-cc92b8eeaf8f"]}],"mendeley":{"formattedCitation":"(Limbong 2016)","plainTextFormattedCitation":"(Limbong 2016)","previouslyFormattedCitation":"(Limbong 2016)"},"properties":{"noteIndex":0},"schema":"https://github.com/citation-style-language/schema/raw/master/csl-citation.json"}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(Limbong 2016)</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keepNext/>
        <w:keepLines/>
        <w:spacing w:before="40" w:after="0" w:line="360" w:lineRule="auto"/>
        <w:outlineLvl w:val="2"/>
        <w:rPr>
          <w:rFonts w:ascii="Times New Roman" w:eastAsiaTheme="majorEastAsia" w:hAnsi="Times New Roman" w:cs="Times New Roman"/>
          <w:b/>
          <w:bCs/>
          <w:sz w:val="24"/>
          <w:szCs w:val="24"/>
        </w:rPr>
      </w:pPr>
      <w:bookmarkStart w:id="7" w:name="_Toc135564846"/>
      <w:bookmarkStart w:id="8" w:name="_Toc143528378"/>
      <w:r w:rsidRPr="002A3BDF">
        <w:rPr>
          <w:rFonts w:ascii="Times New Roman" w:eastAsiaTheme="majorEastAsia" w:hAnsi="Times New Roman" w:cs="Times New Roman"/>
          <w:b/>
          <w:bCs/>
          <w:sz w:val="24"/>
          <w:szCs w:val="24"/>
        </w:rPr>
        <w:t xml:space="preserve">2.2. </w:t>
      </w:r>
      <w:proofErr w:type="spellStart"/>
      <w:r w:rsidRPr="002A3BDF">
        <w:rPr>
          <w:rFonts w:ascii="Times New Roman" w:eastAsiaTheme="majorEastAsia" w:hAnsi="Times New Roman" w:cs="Times New Roman"/>
          <w:b/>
          <w:bCs/>
          <w:sz w:val="24"/>
          <w:szCs w:val="24"/>
        </w:rPr>
        <w:t>Kerangka</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Teoritis</w:t>
      </w:r>
      <w:proofErr w:type="spellEnd"/>
      <w:r w:rsidRPr="002A3BDF">
        <w:rPr>
          <w:rFonts w:ascii="Times New Roman" w:eastAsiaTheme="majorEastAsia" w:hAnsi="Times New Roman" w:cs="Times New Roman"/>
          <w:b/>
          <w:bCs/>
          <w:sz w:val="24"/>
          <w:szCs w:val="24"/>
        </w:rPr>
        <w:t>/</w:t>
      </w:r>
      <w:proofErr w:type="spellStart"/>
      <w:r w:rsidRPr="002A3BDF">
        <w:rPr>
          <w:rFonts w:ascii="Times New Roman" w:eastAsiaTheme="majorEastAsia" w:hAnsi="Times New Roman" w:cs="Times New Roman"/>
          <w:b/>
          <w:bCs/>
          <w:sz w:val="24"/>
          <w:szCs w:val="24"/>
        </w:rPr>
        <w:t>Konseptual</w:t>
      </w:r>
      <w:bookmarkEnd w:id="7"/>
      <w:bookmarkEnd w:id="8"/>
      <w:proofErr w:type="spellEnd"/>
    </w:p>
    <w:p w:rsidR="002A3BDF" w:rsidRPr="002A3BDF" w:rsidRDefault="002A3BDF" w:rsidP="002A3BDF">
      <w:pPr>
        <w:keepNext/>
        <w:keepLines/>
        <w:spacing w:before="40" w:after="0" w:line="360" w:lineRule="auto"/>
        <w:jc w:val="both"/>
        <w:outlineLvl w:val="3"/>
        <w:rPr>
          <w:rFonts w:ascii="Times New Roman" w:eastAsiaTheme="majorEastAsia" w:hAnsi="Times New Roman" w:cs="Times New Roman"/>
          <w:b/>
          <w:bCs/>
          <w:sz w:val="24"/>
          <w:szCs w:val="24"/>
        </w:rPr>
      </w:pPr>
      <w:bookmarkStart w:id="9" w:name="_Toc143528379"/>
      <w:r w:rsidRPr="002A3BDF">
        <w:rPr>
          <w:rFonts w:ascii="Times New Roman" w:eastAsiaTheme="majorEastAsia" w:hAnsi="Times New Roman" w:cs="Times New Roman"/>
          <w:b/>
          <w:bCs/>
          <w:sz w:val="24"/>
          <w:szCs w:val="24"/>
        </w:rPr>
        <w:t>2.2.1. Theory of Relative Deprivation</w:t>
      </w:r>
      <w:bookmarkEnd w:id="9"/>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b/>
          <w:bCs/>
          <w:sz w:val="24"/>
          <w:szCs w:val="24"/>
        </w:rPr>
        <w:tab/>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bookmarkStart w:id="10" w:name="_Hlk127195532"/>
      <w:r w:rsidRPr="002A3BDF">
        <w:rPr>
          <w:rFonts w:ascii="Times New Roman" w:hAnsi="Times New Roman" w:cs="Times New Roman"/>
          <w:sz w:val="24"/>
          <w:szCs w:val="24"/>
        </w:rPr>
        <w:t xml:space="preserve">relative deprivation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oleh Robert </w:t>
      </w:r>
      <w:proofErr w:type="spellStart"/>
      <w:r w:rsidRPr="002A3BDF">
        <w:rPr>
          <w:rFonts w:ascii="Times New Roman" w:hAnsi="Times New Roman" w:cs="Times New Roman"/>
          <w:sz w:val="24"/>
          <w:szCs w:val="24"/>
        </w:rPr>
        <w:t>Gurr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pendekatan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psikologis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mengelaborasi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ketidakpuasan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kolektif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dimanifestasikan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kekerasan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menyediakan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mekanisme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agresi-frustasi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kemarahan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diciptakan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motivasi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w:t>
      </w:r>
      <w:bookmarkEnd w:id="10"/>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mengarah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agresi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selalu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frustasi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orang-orang. Kata </w:t>
      </w:r>
      <w:proofErr w:type="spellStart"/>
      <w:r w:rsidRPr="002A3BDF">
        <w:rPr>
          <w:rFonts w:ascii="Times New Roman" w:hAnsi="Times New Roman" w:cs="Times New Roman"/>
          <w:sz w:val="24"/>
          <w:szCs w:val="24"/>
        </w:rPr>
        <w:t>perampasan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perbandingan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dibenak</w:t>
      </w:r>
      <w:proofErr w:type="spellEnd"/>
      <w:r w:rsidRPr="002A3BDF">
        <w:rPr>
          <w:rFonts w:ascii="Times New Roman" w:hAnsi="Times New Roman" w:cs="Times New Roman"/>
          <w:sz w:val="24"/>
          <w:szCs w:val="24"/>
        </w:rPr>
        <w:t xml:space="preserve"> orang. Ted </w:t>
      </w:r>
      <w:proofErr w:type="spellStart"/>
      <w:r w:rsidRPr="002A3BDF">
        <w:rPr>
          <w:rFonts w:ascii="Times New Roman" w:hAnsi="Times New Roman" w:cs="Times New Roman"/>
          <w:sz w:val="24"/>
          <w:szCs w:val="24"/>
        </w:rPr>
        <w:t>Gurr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menguraikan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frustasi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ketidakstabilan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negara.</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Fokus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relative deprivation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situasi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percaya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otoritas</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berkuasa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khusus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menginspirasi</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ingin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mengubah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berkaitan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pikiran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perbuatan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Hal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diklasifikasikan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perampasan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egoistik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persaudaraan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Apropriasi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pribadi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apropriasi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egoistik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sedangkan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apropriasi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apropriasi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persaudaraan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Ketika</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mengevaluasi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perbandingan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pribadi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perampasan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membandingkan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dirinya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lain yang </w:t>
      </w:r>
      <w:proofErr w:type="spellStart"/>
      <w:r w:rsidRPr="002A3BDF">
        <w:rPr>
          <w:rFonts w:ascii="Times New Roman" w:hAnsi="Times New Roman" w:cs="Times New Roman"/>
          <w:sz w:val="24"/>
          <w:szCs w:val="24"/>
        </w:rPr>
        <w:t>mengakibatkan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seseorang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relative </w:t>
      </w:r>
      <w:proofErr w:type="spellStart"/>
      <w:r w:rsidRPr="002A3BDF">
        <w:rPr>
          <w:rFonts w:ascii="Times New Roman" w:hAnsi="Times New Roman" w:cs="Times New Roman"/>
          <w:sz w:val="24"/>
          <w:szCs w:val="24"/>
        </w:rPr>
        <w:t>jika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didasarkan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orang lain,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perbedaan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yang kaya dan yang </w:t>
      </w:r>
      <w:proofErr w:type="spellStart"/>
      <w:r w:rsidRPr="002A3BDF">
        <w:rPr>
          <w:rFonts w:ascii="Times New Roman" w:hAnsi="Times New Roman" w:cs="Times New Roman"/>
          <w:sz w:val="24"/>
          <w:szCs w:val="24"/>
        </w:rPr>
        <w:t>kurang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beruntung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Perampasan</w:t>
      </w:r>
      <w:proofErr w:type="spellEnd"/>
      <w:r w:rsidRPr="002A3BDF">
        <w:rPr>
          <w:rFonts w:ascii="Times New Roman" w:hAnsi="Times New Roman" w:cs="Times New Roman"/>
          <w:sz w:val="24"/>
          <w:szCs w:val="24"/>
        </w:rPr>
        <w:t xml:space="preserve"> relative </w:t>
      </w:r>
      <w:proofErr w:type="spellStart"/>
      <w:r w:rsidRPr="002A3BDF">
        <w:rPr>
          <w:rFonts w:ascii="Times New Roman" w:hAnsi="Times New Roman" w:cs="Times New Roman"/>
          <w:sz w:val="24"/>
          <w:szCs w:val="24"/>
        </w:rPr>
        <w:t>seseorang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ditentukan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subyektif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Ted </w:t>
      </w:r>
      <w:proofErr w:type="spellStart"/>
      <w:r w:rsidRPr="002A3BDF">
        <w:rPr>
          <w:rFonts w:ascii="Times New Roman" w:hAnsi="Times New Roman" w:cs="Times New Roman"/>
          <w:sz w:val="24"/>
          <w:szCs w:val="24"/>
        </w:rPr>
        <w:t>Gurr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kesan</w:t>
      </w:r>
      <w:proofErr w:type="spellEnd"/>
      <w:r w:rsidRPr="002A3BDF">
        <w:rPr>
          <w:rFonts w:ascii="Times New Roman" w:hAnsi="Times New Roman" w:cs="Times New Roman"/>
          <w:sz w:val="24"/>
          <w:szCs w:val="24"/>
        </w:rPr>
        <w:t xml:space="preserve"> actor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ekspektasi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relative. </w:t>
      </w:r>
      <w:proofErr w:type="spellStart"/>
      <w:r w:rsidRPr="002A3BDF">
        <w:rPr>
          <w:rFonts w:ascii="Times New Roman" w:hAnsi="Times New Roman" w:cs="Times New Roman"/>
          <w:sz w:val="24"/>
          <w:szCs w:val="24"/>
        </w:rPr>
        <w:t>Frustasi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pengalihan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agresivitas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ketidaksesuaian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harapan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kenyataan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jaraknya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kekerasan</w:t>
      </w:r>
      <w:proofErr w:type="spellEnd"/>
      <w:r w:rsidRPr="002A3BDF">
        <w:rPr>
          <w:rFonts w:ascii="Times New Roman" w:hAnsi="Times New Roman" w:cs="Times New Roman"/>
          <w:sz w:val="24"/>
          <w:szCs w:val="24"/>
        </w:rPr>
        <w:t xml:space="preserve"> (Gurr,1970).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Tuntutan</w:t>
      </w:r>
      <w:proofErr w:type="spellEnd"/>
      <w:r w:rsidRPr="002A3BDF">
        <w:rPr>
          <w:rFonts w:ascii="Times New Roman" w:hAnsi="Times New Roman" w:cs="Times New Roman"/>
          <w:sz w:val="24"/>
          <w:szCs w:val="24"/>
        </w:rPr>
        <w:t xml:space="preserve"> para </w:t>
      </w:r>
      <w:proofErr w:type="spellStart"/>
      <w:r w:rsidRPr="002A3BDF">
        <w:rPr>
          <w:rFonts w:ascii="Times New Roman" w:hAnsi="Times New Roman" w:cs="Times New Roman"/>
          <w:sz w:val="24"/>
          <w:szCs w:val="24"/>
        </w:rPr>
        <w:t>pengunjuk</w:t>
      </w:r>
      <w:proofErr w:type="spellEnd"/>
      <w:r w:rsidRPr="002A3BDF">
        <w:rPr>
          <w:rFonts w:ascii="Times New Roman" w:hAnsi="Times New Roman" w:cs="Times New Roman"/>
          <w:sz w:val="24"/>
          <w:szCs w:val="24"/>
        </w:rPr>
        <w:t xml:space="preserve"> rasa di negara-negara Timur Tengah </w:t>
      </w:r>
      <w:proofErr w:type="spellStart"/>
      <w:r w:rsidRPr="002A3BDF">
        <w:rPr>
          <w:rFonts w:ascii="Times New Roman" w:hAnsi="Times New Roman" w:cs="Times New Roman"/>
          <w:sz w:val="24"/>
          <w:szCs w:val="24"/>
        </w:rPr>
        <w:t>ditulis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kerangka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relative.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memanfaatkan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relative deprivation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Arab Spring di Timur Tengah,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emosi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penduduk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sangat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menggulingkan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represif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muncul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Dimulai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Tunisia dan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seluruh</w:t>
      </w:r>
      <w:proofErr w:type="spellEnd"/>
      <w:r w:rsidRPr="002A3BDF">
        <w:rPr>
          <w:rFonts w:ascii="Times New Roman" w:hAnsi="Times New Roman" w:cs="Times New Roman"/>
          <w:sz w:val="24"/>
          <w:szCs w:val="24"/>
        </w:rPr>
        <w:t xml:space="preserve"> Timur Tengah dan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inspirasi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orang lain.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di negara-negara Timur Tengah </w:t>
      </w:r>
      <w:proofErr w:type="spellStart"/>
      <w:r w:rsidRPr="002A3BDF">
        <w:rPr>
          <w:rFonts w:ascii="Times New Roman" w:hAnsi="Times New Roman" w:cs="Times New Roman"/>
          <w:sz w:val="24"/>
          <w:szCs w:val="24"/>
        </w:rPr>
        <w:t>merasa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dibandingkan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percaya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korupsi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melanggar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memperotes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memperoleh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relative deprivation </w:t>
      </w:r>
      <w:proofErr w:type="spellStart"/>
      <w:r w:rsidRPr="002A3BDF">
        <w:rPr>
          <w:rFonts w:ascii="Times New Roman" w:hAnsi="Times New Roman" w:cs="Times New Roman"/>
          <w:sz w:val="24"/>
          <w:szCs w:val="24"/>
        </w:rPr>
        <w:t>sering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dikaitkan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protes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revolusi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Perasaan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relative,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kurangnya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memotivasi</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berpartisipasi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gerakan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menghasilkan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Karena </w:t>
      </w:r>
      <w:proofErr w:type="spellStart"/>
      <w:r w:rsidRPr="002A3BDF">
        <w:rPr>
          <w:rFonts w:ascii="Times New Roman" w:hAnsi="Times New Roman" w:cs="Times New Roman"/>
          <w:sz w:val="24"/>
          <w:szCs w:val="24"/>
        </w:rPr>
        <w:t>ketidakadilan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mengarah</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gerakan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relative deprivation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menggambarkan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situasi</w:t>
      </w:r>
      <w:proofErr w:type="spellEnd"/>
      <w:r w:rsidRPr="002A3BDF">
        <w:rPr>
          <w:rFonts w:ascii="Times New Roman" w:hAnsi="Times New Roman" w:cs="Times New Roman"/>
          <w:sz w:val="24"/>
          <w:szCs w:val="24"/>
        </w:rPr>
        <w:t xml:space="preserve"> di Libya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para </w:t>
      </w:r>
      <w:proofErr w:type="spellStart"/>
      <w:r w:rsidRPr="002A3BDF">
        <w:rPr>
          <w:rFonts w:ascii="Times New Roman" w:hAnsi="Times New Roman" w:cs="Times New Roman"/>
          <w:sz w:val="24"/>
          <w:szCs w:val="24"/>
        </w:rPr>
        <w:t>demonstran</w:t>
      </w:r>
      <w:proofErr w:type="spellEnd"/>
      <w:r w:rsidRPr="002A3BDF">
        <w:rPr>
          <w:rFonts w:ascii="Times New Roman" w:hAnsi="Times New Roman" w:cs="Times New Roman"/>
          <w:sz w:val="24"/>
          <w:szCs w:val="24"/>
        </w:rPr>
        <w:t xml:space="preserve"> di Libya </w:t>
      </w:r>
      <w:proofErr w:type="spellStart"/>
      <w:r w:rsidRPr="002A3BDF">
        <w:rPr>
          <w:rFonts w:ascii="Times New Roman" w:hAnsi="Times New Roman" w:cs="Times New Roman"/>
          <w:sz w:val="24"/>
          <w:szCs w:val="24"/>
        </w:rPr>
        <w:t>terinspirasi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dipenuhi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keyakinan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di negara </w:t>
      </w:r>
      <w:proofErr w:type="spellStart"/>
      <w:r w:rsidRPr="002A3BDF">
        <w:rPr>
          <w:rFonts w:ascii="Times New Roman" w:hAnsi="Times New Roman" w:cs="Times New Roman"/>
          <w:sz w:val="24"/>
          <w:szCs w:val="24"/>
        </w:rPr>
        <w:t>tetangga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mendirikan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demokratis</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{"citationItems":[{"id":"ITEM-1","itemData":{"abstract":"The paper provides an account of Arab Spring origin, ideology and demands of civil society. The political turmoil in the Arab world challenged the political status quo of Middle East and North Africa. Arab Spring is the fundamental event in the Arab world history. It also describes the role of well educated youth and power of social media in Arab Spring. It further explains the demonstrations at Tunisia, Egypt, Yemen, Libya and Syria in details. Specifically, the paper spotlights on the relative deprivation theory of Ted Robert Gurr to illustrate why Arab Spring emerged. Relative deprivation theory has been used to clarify how socioeconomic shortages (unemployment, education and poverty) and political inefficiencies lead to collective turmoil. The answer provides a clue to resolve the current problem.","author":[{"dropping-particle":"","family":"Naazer","given":"Manzoor","non-dropping-particle":"","parse-names":false,"suffix":""},{"dropping-particle":"","family":"Farooq","given":"Sadaf","non-dropping-particle":"","parse-names":false,"suffix":""},{"dropping-particle":"","family":"Ahmed","given":"Manzoor","non-dropping-particle":"","parse-names":false,"suffix":""}],"container-title":"International Journal of Business and Social Science","id":"ITEM-1","issue":"1","issued":{"date-parts":[["2017"]]},"page":"126-132","title":"Arab Spring and the Theory of Relative Deprivation","type":"article-journal","volume":"8"},"uris":["http://www.mendeley.com/documents/?uuid=63554d88-4313-41d3-992b-9ad8c0774754"]}],"mendeley":{"formattedCitation":"(Naazer et al. 2017)","plainTextFormattedCitation":"(Naazer et al. 2017)","previouslyFormattedCitation":"(Naazer et al. 2017)"},"properties":{"noteIndex":0},"schema":"https://github.com/citation-style-language/schema/raw/master/csl-citation.json"}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(Naazer et al. 2017)</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percaya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mengikuti</w:t>
      </w:r>
      <w:proofErr w:type="spellEnd"/>
      <w:r w:rsidRPr="002A3BDF">
        <w:rPr>
          <w:rFonts w:ascii="Times New Roman" w:hAnsi="Times New Roman" w:cs="Times New Roman"/>
          <w:sz w:val="24"/>
          <w:szCs w:val="24"/>
        </w:rPr>
        <w:t xml:space="preserve"> Tunisia dan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menggulingkan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kediktatoran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rakyat</w:t>
      </w:r>
      <w:proofErr w:type="spellEnd"/>
      <w:r w:rsidRPr="002A3BDF">
        <w:rPr>
          <w:rFonts w:ascii="Times New Roman" w:hAnsi="Times New Roman" w:cs="Times New Roman"/>
          <w:sz w:val="24"/>
          <w:szCs w:val="24"/>
        </w:rPr>
        <w:t xml:space="preserve">. Ted Robert </w:t>
      </w:r>
      <w:proofErr w:type="spellStart"/>
      <w:r w:rsidRPr="002A3BDF">
        <w:rPr>
          <w:rFonts w:ascii="Times New Roman" w:hAnsi="Times New Roman" w:cs="Times New Roman"/>
          <w:sz w:val="24"/>
          <w:szCs w:val="24"/>
        </w:rPr>
        <w:t>Gurr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berpendapat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ekspektasi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tipikal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kapasitas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akhirnya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ketidakbahagiaan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awalnya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Presiden</w:t>
      </w:r>
      <w:proofErr w:type="spellEnd"/>
      <w:r w:rsidRPr="002A3BDF">
        <w:rPr>
          <w:rFonts w:ascii="Times New Roman" w:hAnsi="Times New Roman" w:cs="Times New Roman"/>
          <w:sz w:val="24"/>
          <w:szCs w:val="24"/>
        </w:rPr>
        <w:t xml:space="preserve"> Bashar Al-Assad </w:t>
      </w:r>
      <w:proofErr w:type="spellStart"/>
      <w:r w:rsidRPr="002A3BDF">
        <w:rPr>
          <w:rFonts w:ascii="Times New Roman" w:hAnsi="Times New Roman" w:cs="Times New Roman"/>
          <w:sz w:val="24"/>
          <w:szCs w:val="24"/>
        </w:rPr>
        <w:t>menunjukkan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dedikasi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kuat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reformasi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segera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mengembangkan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sikap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mendominasi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memberontak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transformasi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perbedaan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harapan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pencapaian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berulang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protes</w:t>
      </w:r>
      <w:proofErr w:type="spellEnd"/>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penggulingan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totaliter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ditolak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kebebasan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berekspresi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Rezim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otoritatif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mewah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mengabaikan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rakyatnya</w:t>
      </w:r>
      <w:proofErr w:type="spellEnd"/>
      <w:r w:rsidRPr="002A3BDF">
        <w:rPr>
          <w:rFonts w:ascii="Times New Roman" w:hAnsi="Times New Roman" w:cs="Times New Roman"/>
          <w:sz w:val="24"/>
          <w:szCs w:val="24"/>
        </w:rPr>
        <w:t xml:space="preserve">. Negara-negara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demokratis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praktiknya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di Tunisia dan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memerintah</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Presiden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dekade</w:t>
      </w:r>
      <w:proofErr w:type="spellEnd"/>
      <w:r w:rsidRPr="002A3BDF">
        <w:rPr>
          <w:rFonts w:ascii="Times New Roman" w:hAnsi="Times New Roman" w:cs="Times New Roman"/>
          <w:sz w:val="24"/>
          <w:szCs w:val="24"/>
        </w:rPr>
        <w:t xml:space="preserve">. Di Libya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pemilihan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Presiden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Gaddafi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Jamahiriya. Masyarakat di negara-negara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seringkali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membandingkan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di negara-negara </w:t>
      </w:r>
      <w:proofErr w:type="spellStart"/>
      <w:r w:rsidRPr="002A3BDF">
        <w:rPr>
          <w:rFonts w:ascii="Times New Roman" w:hAnsi="Times New Roman" w:cs="Times New Roman"/>
          <w:sz w:val="24"/>
          <w:szCs w:val="24"/>
        </w:rPr>
        <w:t>demokratis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kebebasan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berekspresi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dijamin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terpinggirkan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agresivitas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protes</w:t>
      </w:r>
      <w:proofErr w:type="spellEnd"/>
      <w:r w:rsidRPr="002A3BDF">
        <w:rPr>
          <w:rFonts w:ascii="Times New Roman" w:hAnsi="Times New Roman" w:cs="Times New Roman"/>
          <w:sz w:val="24"/>
          <w:szCs w:val="24"/>
        </w:rPr>
        <w:t>.</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lastRenderedPageBreak/>
        <w:t>Tingginya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pengangguran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seimbangan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di Tunisia, </w:t>
      </w:r>
      <w:proofErr w:type="spellStart"/>
      <w:r w:rsidRPr="002A3BDF">
        <w:rPr>
          <w:rFonts w:ascii="Times New Roman" w:hAnsi="Times New Roman" w:cs="Times New Roman"/>
          <w:sz w:val="24"/>
          <w:szCs w:val="24"/>
        </w:rPr>
        <w:t>Mesir</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berpendidikan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protes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Frustasi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pengangguran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kaum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agresif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berusaha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membujuk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penduduk</w:t>
      </w:r>
      <w:proofErr w:type="spellEnd"/>
      <w:r w:rsidRPr="002A3BDF">
        <w:rPr>
          <w:rFonts w:ascii="Times New Roman" w:hAnsi="Times New Roman" w:cs="Times New Roman"/>
          <w:sz w:val="24"/>
          <w:szCs w:val="24"/>
        </w:rPr>
        <w:t xml:space="preserve"> negara lain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bergabung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membangun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demokrasi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sejati</w:t>
      </w:r>
      <w:proofErr w:type="spellEnd"/>
      <w:r w:rsidRPr="002A3BDF">
        <w:rPr>
          <w:rFonts w:ascii="Times New Roman" w:hAnsi="Times New Roman" w:cs="Times New Roman"/>
          <w:sz w:val="24"/>
          <w:szCs w:val="24"/>
        </w:rPr>
        <w:t xml:space="preserve">. Masyarakat di dunia Arab </w:t>
      </w:r>
      <w:proofErr w:type="spellStart"/>
      <w:r w:rsidRPr="002A3BDF">
        <w:rPr>
          <w:rFonts w:ascii="Times New Roman" w:hAnsi="Times New Roman" w:cs="Times New Roman"/>
          <w:sz w:val="24"/>
          <w:szCs w:val="24"/>
        </w:rPr>
        <w:t>didorong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melancarkan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ketidakadilan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ketidaksetaraan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mendapatkan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kebebasan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sebenarnya</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{"citationItems":[{"id":"ITEM-1","itemData":{"abstract":"The paper provides an account of Arab Spring origin, ideology and demands of civil society. The political turmoil in the Arab world challenged the political status quo of Middle East and North Africa. Arab Spring is the fundamental event in the Arab world history. It also describes the role of well educated youth and power of social media in Arab Spring. It further explains the demonstrations at Tunisia, Egypt, Yemen, Libya and Syria in details. Specifically, the paper spotlights on the relative deprivation theory of Ted Robert Gurr to illustrate why Arab Spring emerged. Relative deprivation theory has been used to clarify how socioeconomic shortages (unemployment, education and poverty) and political inefficiencies lead to collective turmoil. The answer provides a clue to resolve the current problem.","author":[{"dropping-particle":"","family":"Naazer","given":"Manzoor","non-dropping-particle":"","parse-names":false,"suffix":""},{"dropping-particle":"","family":"Farooq","given":"Sadaf","non-dropping-particle":"","parse-names":false,"suffix":""},{"dropping-particle":"","family":"Ahmed","given":"Manzoor","non-dropping-particle":"","parse-names":false,"suffix":""}],"container-title":"International Journal of Business and Social Science","id":"ITEM-1","issue":"1","issued":{"date-parts":[["2017"]]},"page":"126-132","title":"Arab Spring and the Theory of Relative Deprivation","type":"article-journal","volume":"8"},"uris":["http://www.mendeley.com/documents/?uuid=63554d88-4313-41d3-992b-9ad8c0774754"]}],"mendeley":{"formattedCitation":"(Naazer et al. 2017)","plainTextFormattedCitation":"(Naazer et al. 2017)","previouslyFormattedCitation":"(Naazer et al. 2017)"},"properties":{"noteIndex":0},"schema":"https://github.com/citation-style-language/schema/raw/master/csl-citation.json"}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(Naazer et al. 2017)</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Arab Spring </w:t>
      </w:r>
      <w:proofErr w:type="spellStart"/>
      <w:r w:rsidRPr="002A3BDF">
        <w:rPr>
          <w:rFonts w:ascii="Times New Roman" w:hAnsi="Times New Roman" w:cs="Times New Roman"/>
          <w:sz w:val="24"/>
          <w:szCs w:val="24"/>
        </w:rPr>
        <w:t>berbagi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pemberontakan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tingginya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inflasi</w:t>
      </w:r>
      <w:proofErr w:type="spellEnd"/>
      <w:r w:rsidRPr="002A3BDF">
        <w:rPr>
          <w:rFonts w:ascii="Times New Roman" w:hAnsi="Times New Roman" w:cs="Times New Roman"/>
          <w:sz w:val="24"/>
          <w:szCs w:val="24"/>
        </w:rPr>
        <w:t xml:space="preserve"> di dunia Arab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memendam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Karena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memprotes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mampu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kebutuhan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relative deprivation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demikian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Mayoritas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menengah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bawah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memprotes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inflasi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pengangguran</w:t>
      </w:r>
      <w:proofErr w:type="spellEnd"/>
      <w:r w:rsidRPr="002A3BDF">
        <w:rPr>
          <w:rFonts w:ascii="Times New Roman" w:hAnsi="Times New Roman" w:cs="Times New Roman"/>
          <w:sz w:val="24"/>
          <w:szCs w:val="24"/>
        </w:rPr>
        <w:t xml:space="preserve">.  </w:t>
      </w:r>
    </w:p>
    <w:p w:rsidR="002A3BDF" w:rsidRPr="002A3BDF" w:rsidRDefault="002A3BDF" w:rsidP="002A3BDF">
      <w:pPr>
        <w:keepNext/>
        <w:keepLines/>
        <w:spacing w:before="40" w:after="0" w:line="360" w:lineRule="auto"/>
        <w:outlineLvl w:val="3"/>
        <w:rPr>
          <w:rFonts w:ascii="Times New Roman" w:eastAsiaTheme="majorEastAsia" w:hAnsi="Times New Roman" w:cs="Times New Roman"/>
          <w:b/>
          <w:bCs/>
          <w:sz w:val="24"/>
          <w:szCs w:val="24"/>
        </w:rPr>
      </w:pPr>
      <w:bookmarkStart w:id="11" w:name="_Toc143528380"/>
      <w:r w:rsidRPr="002A3BDF">
        <w:rPr>
          <w:rFonts w:ascii="Times New Roman" w:eastAsiaTheme="majorEastAsia" w:hAnsi="Times New Roman" w:cs="Times New Roman"/>
          <w:b/>
          <w:bCs/>
          <w:sz w:val="24"/>
          <w:szCs w:val="24"/>
        </w:rPr>
        <w:t xml:space="preserve">2.2.2. </w:t>
      </w:r>
      <w:proofErr w:type="spellStart"/>
      <w:r w:rsidRPr="002A3BDF">
        <w:rPr>
          <w:rFonts w:ascii="Times New Roman" w:eastAsiaTheme="majorEastAsia" w:hAnsi="Times New Roman" w:cs="Times New Roman"/>
          <w:b/>
          <w:bCs/>
          <w:sz w:val="24"/>
          <w:szCs w:val="24"/>
        </w:rPr>
        <w:t>Teori</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Kemiskinan</w:t>
      </w:r>
      <w:bookmarkEnd w:id="11"/>
      <w:proofErr w:type="spellEnd"/>
      <w:r w:rsidRPr="002A3BDF">
        <w:rPr>
          <w:rFonts w:ascii="Times New Roman" w:eastAsiaTheme="majorEastAsia" w:hAnsi="Times New Roman" w:cs="Times New Roman"/>
          <w:b/>
          <w:bCs/>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bookmarkStart w:id="12" w:name="_Hlk127195820"/>
      <w:r w:rsidRPr="002A3BDF">
        <w:rPr>
          <w:rFonts w:ascii="Times New Roman" w:hAnsi="Times New Roman" w:cs="Times New Roman"/>
          <w:sz w:val="24"/>
          <w:szCs w:val="24"/>
        </w:rPr>
        <w:t xml:space="preserve">Salah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yang paling </w:t>
      </w:r>
      <w:proofErr w:type="spellStart"/>
      <w:r w:rsidRPr="002A3BDF">
        <w:rPr>
          <w:rFonts w:ascii="Times New Roman" w:hAnsi="Times New Roman" w:cs="Times New Roman"/>
          <w:sz w:val="24"/>
          <w:szCs w:val="24"/>
        </w:rPr>
        <w:t>umum</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meluas</w:t>
      </w:r>
      <w:proofErr w:type="spellEnd"/>
      <w:r w:rsidRPr="002A3BDF">
        <w:rPr>
          <w:rFonts w:ascii="Times New Roman" w:hAnsi="Times New Roman" w:cs="Times New Roman"/>
          <w:sz w:val="24"/>
          <w:szCs w:val="24"/>
        </w:rPr>
        <w:t xml:space="preserve"> di dunia </w:t>
      </w:r>
      <w:proofErr w:type="spellStart"/>
      <w:r w:rsidRPr="002A3BDF">
        <w:rPr>
          <w:rFonts w:ascii="Times New Roman" w:hAnsi="Times New Roman" w:cs="Times New Roman"/>
          <w:sz w:val="24"/>
          <w:szCs w:val="24"/>
        </w:rPr>
        <w:t>saat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maju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maupun</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berkembang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Davis dan Sanchez Martinez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keadaan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seseorang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sekelompok</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khususnya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material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memadai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kebutuhan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minimumnya</w:t>
      </w:r>
      <w:bookmarkEnd w:id="12"/>
      <w:proofErr w:type="spellEnd"/>
      <w:r w:rsidRPr="002A3BDF">
        <w:rPr>
          <w:rFonts w:ascii="Times New Roman" w:hAnsi="Times New Roman" w:cs="Times New Roman"/>
          <w:sz w:val="24"/>
          <w:szCs w:val="24"/>
        </w:rPr>
        <w:t xml:space="preserve">. Davis dan Sanchez Martinez </w:t>
      </w:r>
      <w:proofErr w:type="spellStart"/>
      <w:r w:rsidRPr="002A3BDF">
        <w:rPr>
          <w:rFonts w:ascii="Times New Roman" w:hAnsi="Times New Roman" w:cs="Times New Roman"/>
          <w:sz w:val="24"/>
          <w:szCs w:val="24"/>
        </w:rPr>
        <w:t>memperluas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definisi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lanjut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menunjukkan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didefinisikan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deprivasi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nyata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kesejahteraan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dimensi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Dimensi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pendapatan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rendah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ketidakmampuan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memperoleh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barang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jasa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diperlukan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bertahan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bermartabat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rendahnya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kesehatan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akses</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air </w:t>
      </w:r>
      <w:proofErr w:type="spellStart"/>
      <w:r w:rsidRPr="002A3BDF">
        <w:rPr>
          <w:rFonts w:ascii="Times New Roman" w:hAnsi="Times New Roman" w:cs="Times New Roman"/>
          <w:sz w:val="24"/>
          <w:szCs w:val="24"/>
        </w:rPr>
        <w:t>bersih</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sanitasi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kapasitas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kesempatan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memadai</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{"citationItems":[{"id":"ITEM-1","itemData":{"DOI":"10.7176/jpid/48-08","abstract":"The study reviewed literature on the theories of poverty. The theories reviewed included theory of individual deficiencies, theory of cultural beliefs, theory of economic, political and social distortions, theory of geographical disparities, and theory of cumulative and cyclical dependencies. The theories were analysed, criticised and measures that will bring the poor out of poverty were recommended. Some of the recommended solutions included: encouraging the poor to embrace self-help strategies, replacing the culture with one that encourages hard work and investment, changing the system for the better, improving infrastructure and local industries competitiveness, and developing comprehensive programmes that will help the poor to be self-sufficient.","author":[{"dropping-particle":"","family":"Addae-korankye","given":"Alex","non-dropping-particle":"","parse-names":false,"suffix":""}],"container-title":"Journal of Poverty, Investment and Development","id":"ITEM-1","issue":"2012","issued":{"date-parts":[["2019"]]},"page":"55-62","title":"Theories of Poverty: A Critical Review","type":"article-journal"},"uris":["http://www.mendeley.com/documents/?uuid=d002f655-48cd-4016-9d5f-793ea7ea94b3"]}],"mendeley":{"formattedCitation":"(Addae-korankye 2019)","plainTextFormattedCitation":"(Addae-korankye 2019)","previouslyFormattedCitation":"(Addae-korankye 2019)"},"properties":{"noteIndex":0},"schema":"https://github.com/citation-style-language/schema/raw/master/csl-citation.json"}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(Addae-korankye 2019)</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sz w:val="24"/>
          <w:szCs w:val="24"/>
        </w:rPr>
        <w:t xml:space="preserve">Ada </w:t>
      </w:r>
      <w:proofErr w:type="spellStart"/>
      <w:r w:rsidRPr="002A3BDF">
        <w:rPr>
          <w:rFonts w:ascii="Times New Roman" w:hAnsi="Times New Roman" w:cs="Times New Roman"/>
          <w:sz w:val="24"/>
          <w:szCs w:val="24"/>
        </w:rPr>
        <w:t>sejumlah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mencoba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mengidentifikasi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determinan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mendasari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berkaitan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kurangnya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memadainya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insentif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mewujudkan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individu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sifat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keterbelakangan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pembentukan</w:t>
      </w:r>
      <w:proofErr w:type="spellEnd"/>
      <w:r w:rsidRPr="002A3BDF">
        <w:rPr>
          <w:rFonts w:ascii="Times New Roman" w:hAnsi="Times New Roman" w:cs="Times New Roman"/>
          <w:sz w:val="24"/>
          <w:szCs w:val="24"/>
        </w:rPr>
        <w:t xml:space="preserve"> modal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elemen</w:t>
      </w:r>
      <w:proofErr w:type="spellEnd"/>
      <w:r w:rsidRPr="002A3BDF">
        <w:rPr>
          <w:rFonts w:ascii="Times New Roman" w:hAnsi="Times New Roman" w:cs="Times New Roman"/>
          <w:sz w:val="24"/>
          <w:szCs w:val="24"/>
        </w:rPr>
        <w:t xml:space="preserve"> structural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kontradiksi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kapitalisme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elemen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letak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geografis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menegaskan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bertanggung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jawab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situasi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factor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memicu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meliputi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sikap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modal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partisipasi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kesejahteraan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keyakinan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berfokus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keyakinan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diciptakan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transmisi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generasi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generasi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seperangkat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keyakinan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nilai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keterampilan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dipegang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individual. </w:t>
      </w:r>
      <w:proofErr w:type="spellStart"/>
      <w:r w:rsidRPr="002A3BDF">
        <w:rPr>
          <w:rFonts w:ascii="Times New Roman" w:hAnsi="Times New Roman" w:cs="Times New Roman"/>
          <w:sz w:val="24"/>
          <w:szCs w:val="24"/>
        </w:rPr>
        <w:t>Perlu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dicatat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berakar</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Konsep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isolasi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pengucilan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menyediakan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kerangka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diciptakan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dipertahankan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Factor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berkaitan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pengaruh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inggal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cenderung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kesuksesan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geografis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geografis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sepanjang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garis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geografis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munculnya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geografi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Abdulai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Shamshiry</w:t>
      </w:r>
      <w:proofErr w:type="spellEnd"/>
      <w:r w:rsidRPr="002A3BDF">
        <w:rPr>
          <w:rFonts w:ascii="Times New Roman" w:hAnsi="Times New Roman" w:cs="Times New Roman"/>
          <w:sz w:val="24"/>
          <w:szCs w:val="24"/>
        </w:rPr>
        <w:t xml:space="preserve"> 2014).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Bradshaw,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mewakili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pedesaan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ghetto, </w:t>
      </w:r>
      <w:proofErr w:type="spellStart"/>
      <w:r w:rsidRPr="002A3BDF">
        <w:rPr>
          <w:rFonts w:ascii="Times New Roman" w:hAnsi="Times New Roman" w:cs="Times New Roman"/>
          <w:sz w:val="24"/>
          <w:szCs w:val="24"/>
        </w:rPr>
        <w:t>disinvestasi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perkotaan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selatan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dunia </w:t>
      </w:r>
      <w:proofErr w:type="spellStart"/>
      <w:r w:rsidRPr="002A3BDF">
        <w:rPr>
          <w:rFonts w:ascii="Times New Roman" w:hAnsi="Times New Roman" w:cs="Times New Roman"/>
          <w:sz w:val="24"/>
          <w:szCs w:val="24"/>
        </w:rPr>
        <w:t>ketiga</w:t>
      </w:r>
      <w:proofErr w:type="spellEnd"/>
      <w:r w:rsidRPr="002A3BDF">
        <w:rPr>
          <w:rFonts w:ascii="Times New Roman" w:hAnsi="Times New Roman" w:cs="Times New Roman"/>
          <w:sz w:val="24"/>
          <w:szCs w:val="24"/>
        </w:rPr>
        <w:t xml:space="preserve">, dan lain-lain.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meminta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perhatian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fakta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institusi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daerah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objektif</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dibutuhkan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kesejahteraan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pendapatan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mengklaim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redistribusi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Abdulai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Shamshiry</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berpendapat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kedekatan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kondisi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kemiskinsn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menciptakan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meluas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Tarik </w:t>
      </w:r>
      <w:proofErr w:type="spellStart"/>
      <w:r w:rsidRPr="002A3BDF">
        <w:rPr>
          <w:rFonts w:ascii="Times New Roman" w:hAnsi="Times New Roman" w:cs="Times New Roman"/>
          <w:sz w:val="24"/>
          <w:szCs w:val="24"/>
        </w:rPr>
        <w:t>bisnis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perusahaan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jauh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lokasi</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lokasi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Misalnya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rumah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rendah</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lokasi</w:t>
      </w:r>
      <w:proofErr w:type="spellEnd"/>
      <w:r w:rsidRPr="002A3BDF">
        <w:rPr>
          <w:rFonts w:ascii="Times New Roman" w:hAnsi="Times New Roman" w:cs="Times New Roman"/>
          <w:sz w:val="24"/>
          <w:szCs w:val="24"/>
        </w:rPr>
        <w:t xml:space="preserve"> miskin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menarik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orang miskin, </w:t>
      </w:r>
      <w:proofErr w:type="spellStart"/>
      <w:r w:rsidRPr="002A3BDF">
        <w:rPr>
          <w:rFonts w:ascii="Times New Roman" w:hAnsi="Times New Roman" w:cs="Times New Roman"/>
          <w:sz w:val="24"/>
          <w:szCs w:val="24"/>
        </w:rPr>
        <w:t>sehingga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disinvestasi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perumahan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pemilik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pendapatnya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menegaskan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fakta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intens</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tempat-tempat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penjelasan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daerah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kekurangan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bersaing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alasan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disinvestasi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kedekatan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difusi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inovasi</w:t>
      </w:r>
      <w:proofErr w:type="spellEnd"/>
      <w:r w:rsidRPr="002A3BDF">
        <w:rPr>
          <w:rFonts w:ascii="Times New Roman" w:hAnsi="Times New Roman" w:cs="Times New Roman"/>
          <w:sz w:val="24"/>
          <w:szCs w:val="24"/>
        </w:rPr>
        <w:t>.</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distorsi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diskriminasi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ahli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structural,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struktur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tatanan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proofErr w:type="gramStart"/>
      <w:r w:rsidRPr="002A3BDF">
        <w:rPr>
          <w:rFonts w:ascii="Times New Roman" w:hAnsi="Times New Roman" w:cs="Times New Roman"/>
          <w:sz w:val="24"/>
          <w:szCs w:val="24"/>
        </w:rPr>
        <w:t>Abdulai,Shirmshiry</w:t>
      </w:r>
      <w:proofErr w:type="spellEnd"/>
      <w:proofErr w:type="gramEnd"/>
      <w:r w:rsidRPr="002A3BDF">
        <w:rPr>
          <w:rFonts w:ascii="Times New Roman" w:hAnsi="Times New Roman" w:cs="Times New Roman"/>
          <w:sz w:val="24"/>
          <w:szCs w:val="24"/>
        </w:rPr>
        <w:t xml:space="preserve"> 2014).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percaya</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mengaitkan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kesempatan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terbatas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mencapai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pendapatan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kesejahteraan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Pandangan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diungkapkan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Samati</w:t>
      </w:r>
      <w:proofErr w:type="spellEnd"/>
      <w:r w:rsidRPr="002A3BDF">
        <w:rPr>
          <w:rFonts w:ascii="Times New Roman" w:hAnsi="Times New Roman" w:cs="Times New Roman"/>
          <w:sz w:val="24"/>
          <w:szCs w:val="24"/>
        </w:rPr>
        <w:t xml:space="preserve"> </w:t>
      </w:r>
      <w:proofErr w:type="spellStart"/>
      <w:proofErr w:type="gramStart"/>
      <w:r w:rsidRPr="002A3BDF">
        <w:rPr>
          <w:rFonts w:ascii="Times New Roman" w:hAnsi="Times New Roman" w:cs="Times New Roman"/>
          <w:sz w:val="24"/>
          <w:szCs w:val="24"/>
        </w:rPr>
        <w:t>et,al</w:t>
      </w:r>
      <w:proofErr w:type="spellEnd"/>
      <w:proofErr w:type="gramEnd"/>
      <w:r w:rsidRPr="002A3BDF">
        <w:rPr>
          <w:rFonts w:ascii="Times New Roman" w:hAnsi="Times New Roman" w:cs="Times New Roman"/>
          <w:sz w:val="24"/>
          <w:szCs w:val="24"/>
        </w:rPr>
        <w:t xml:space="preserve"> 2012) yang </w:t>
      </w:r>
      <w:proofErr w:type="spellStart"/>
      <w:r w:rsidRPr="002A3BDF">
        <w:rPr>
          <w:rFonts w:ascii="Times New Roman" w:hAnsi="Times New Roman" w:cs="Times New Roman"/>
          <w:sz w:val="24"/>
          <w:szCs w:val="24"/>
        </w:rPr>
        <w:t>percaya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struktur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penyebab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berpendapat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kapitalisme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menciptakan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kondisi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mempromosikan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terlepas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keterampilan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kompetensi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struktur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misalnya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memastikan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jutaan</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miskin.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kata lain,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literatur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menunjukkan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disusun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sedemikian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rupa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sehingga</w:t>
      </w:r>
      <w:proofErr w:type="spellEnd"/>
      <w:r w:rsidRPr="002A3BDF">
        <w:rPr>
          <w:rFonts w:ascii="Times New Roman" w:hAnsi="Times New Roman" w:cs="Times New Roman"/>
          <w:sz w:val="24"/>
          <w:szCs w:val="24"/>
        </w:rPr>
        <w:t xml:space="preserve"> orang miskin </w:t>
      </w:r>
      <w:proofErr w:type="spellStart"/>
      <w:r w:rsidRPr="002A3BDF">
        <w:rPr>
          <w:rFonts w:ascii="Times New Roman" w:hAnsi="Times New Roman" w:cs="Times New Roman"/>
          <w:sz w:val="24"/>
          <w:szCs w:val="24"/>
        </w:rPr>
        <w:t>tertinggal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kompetennya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menegaskan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kompetitif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berbasis</w:t>
      </w:r>
      <w:proofErr w:type="spellEnd"/>
      <w:r w:rsidRPr="002A3BDF">
        <w:rPr>
          <w:rFonts w:ascii="Times New Roman" w:hAnsi="Times New Roman" w:cs="Times New Roman"/>
          <w:sz w:val="24"/>
          <w:szCs w:val="24"/>
        </w:rPr>
        <w:t xml:space="preserve"> pasar, </w:t>
      </w:r>
      <w:proofErr w:type="spellStart"/>
      <w:r w:rsidRPr="002A3BDF">
        <w:rPr>
          <w:rFonts w:ascii="Times New Roman" w:hAnsi="Times New Roman" w:cs="Times New Roman"/>
          <w:sz w:val="24"/>
          <w:szCs w:val="24"/>
        </w:rPr>
        <w:t>bakat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awal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keterampilan</w:t>
      </w:r>
      <w:proofErr w:type="spellEnd"/>
      <w:r w:rsidRPr="002A3BDF">
        <w:rPr>
          <w:rFonts w:ascii="Times New Roman" w:hAnsi="Times New Roman" w:cs="Times New Roman"/>
          <w:sz w:val="24"/>
          <w:szCs w:val="24"/>
        </w:rPr>
        <w:t xml:space="preserve">, dan modal yang </w:t>
      </w:r>
      <w:proofErr w:type="spellStart"/>
      <w:r w:rsidRPr="002A3BDF">
        <w:rPr>
          <w:rFonts w:ascii="Times New Roman" w:hAnsi="Times New Roman" w:cs="Times New Roman"/>
          <w:sz w:val="24"/>
          <w:szCs w:val="24"/>
        </w:rPr>
        <w:t>menentukan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produktivitas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individu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bookmarkStart w:id="13" w:name="_Hlk127195934"/>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melihat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sanksi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perekonomian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buruk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sehingga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menyebabkan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tinggi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disebabkan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distorsi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solusinya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mengubah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mengubah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pertanyaan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perlu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ditanyakan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dijawab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berikut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w:t>
      </w:r>
      <w:bookmarkEnd w:id="13"/>
      <w:r w:rsidRPr="002A3BDF">
        <w:rPr>
          <w:rFonts w:ascii="Times New Roman" w:hAnsi="Times New Roman" w:cs="Times New Roman"/>
          <w:sz w:val="24"/>
          <w:szCs w:val="24"/>
        </w:rPr>
        <w:t>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seseorang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memperoleh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pekerjaan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rakyat</w:t>
      </w:r>
      <w:proofErr w:type="spellEnd"/>
      <w:r w:rsidRPr="002A3BDF">
        <w:rPr>
          <w:rFonts w:ascii="Times New Roman" w:hAnsi="Times New Roman" w:cs="Times New Roman"/>
          <w:sz w:val="24"/>
          <w:szCs w:val="24"/>
        </w:rPr>
        <w:t xml:space="preserve"> miskin, </w:t>
      </w:r>
      <w:proofErr w:type="spellStart"/>
      <w:r w:rsidRPr="002A3BDF">
        <w:rPr>
          <w:rFonts w:ascii="Times New Roman" w:hAnsi="Times New Roman" w:cs="Times New Roman"/>
          <w:sz w:val="24"/>
          <w:szCs w:val="24"/>
        </w:rPr>
        <w:t>menjembatani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ketidaksetaraan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menghilangkan</w:t>
      </w:r>
      <w:proofErr w:type="spellEnd"/>
      <w:r w:rsidRPr="002A3BDF">
        <w:rPr>
          <w:rFonts w:ascii="Times New Roman" w:hAnsi="Times New Roman" w:cs="Times New Roman"/>
          <w:sz w:val="24"/>
          <w:szCs w:val="24"/>
        </w:rPr>
        <w:t xml:space="preserve"> bias </w:t>
      </w:r>
      <w:proofErr w:type="spellStart"/>
      <w:r w:rsidRPr="002A3BDF">
        <w:rPr>
          <w:rFonts w:ascii="Times New Roman" w:hAnsi="Times New Roman" w:cs="Times New Roman"/>
          <w:sz w:val="24"/>
          <w:szCs w:val="24"/>
        </w:rPr>
        <w:t>diskriminasi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perumahan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perbankan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pekerjaan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memastikan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partisipasi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setara</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rakyat</w:t>
      </w:r>
      <w:proofErr w:type="spellEnd"/>
      <w:r w:rsidRPr="002A3BDF">
        <w:rPr>
          <w:rFonts w:ascii="Times New Roman" w:hAnsi="Times New Roman" w:cs="Times New Roman"/>
          <w:sz w:val="24"/>
          <w:szCs w:val="24"/>
        </w:rPr>
        <w:t xml:space="preserve"> miskin?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menjawab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pertanyaan-pertanyaan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demikian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meminimalkan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tantangan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gerakan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tingkat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rumput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tekanan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rentan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memaksa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
    <w:p w:rsidR="002A3BDF" w:rsidRPr="002A3BDF" w:rsidRDefault="002A3BDF" w:rsidP="002A3BDF">
      <w:pPr>
        <w:keepNext/>
        <w:keepLines/>
        <w:spacing w:before="40" w:after="0" w:line="360" w:lineRule="auto"/>
        <w:jc w:val="both"/>
        <w:outlineLvl w:val="3"/>
        <w:rPr>
          <w:rFonts w:ascii="Times New Roman" w:eastAsiaTheme="majorEastAsia" w:hAnsi="Times New Roman" w:cs="Times New Roman"/>
          <w:b/>
          <w:bCs/>
          <w:sz w:val="24"/>
          <w:szCs w:val="24"/>
        </w:rPr>
      </w:pPr>
      <w:bookmarkStart w:id="14" w:name="_Toc143528381"/>
      <w:r w:rsidRPr="002A3BDF">
        <w:rPr>
          <w:rFonts w:ascii="Times New Roman" w:eastAsiaTheme="majorEastAsia" w:hAnsi="Times New Roman" w:cs="Times New Roman"/>
          <w:b/>
          <w:bCs/>
          <w:sz w:val="24"/>
          <w:szCs w:val="24"/>
        </w:rPr>
        <w:t xml:space="preserve">2.2.3. </w:t>
      </w:r>
      <w:proofErr w:type="spellStart"/>
      <w:r w:rsidRPr="002A3BDF">
        <w:rPr>
          <w:rFonts w:ascii="Times New Roman" w:eastAsiaTheme="majorEastAsia" w:hAnsi="Times New Roman" w:cs="Times New Roman"/>
          <w:b/>
          <w:bCs/>
          <w:sz w:val="24"/>
          <w:szCs w:val="24"/>
        </w:rPr>
        <w:t>Teori</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Bantuan</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Luar</w:t>
      </w:r>
      <w:proofErr w:type="spellEnd"/>
      <w:r w:rsidRPr="002A3BDF">
        <w:rPr>
          <w:rFonts w:ascii="Times New Roman" w:eastAsiaTheme="majorEastAsia" w:hAnsi="Times New Roman" w:cs="Times New Roman"/>
          <w:b/>
          <w:bCs/>
          <w:sz w:val="24"/>
          <w:szCs w:val="24"/>
        </w:rPr>
        <w:t xml:space="preserve"> Negeri</w:t>
      </w:r>
      <w:bookmarkEnd w:id="14"/>
      <w:r w:rsidRPr="002A3BDF">
        <w:rPr>
          <w:rFonts w:ascii="Times New Roman" w:eastAsiaTheme="majorEastAsia" w:hAnsi="Times New Roman" w:cs="Times New Roman"/>
          <w:b/>
          <w:bCs/>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b/>
          <w:bCs/>
          <w:sz w:val="24"/>
          <w:szCs w:val="24"/>
        </w:rPr>
        <w:tab/>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umum</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oleh para </w:t>
      </w:r>
      <w:proofErr w:type="spellStart"/>
      <w:r w:rsidRPr="002A3BDF">
        <w:rPr>
          <w:rFonts w:ascii="Times New Roman" w:hAnsi="Times New Roman" w:cs="Times New Roman"/>
          <w:sz w:val="24"/>
          <w:szCs w:val="24"/>
        </w:rPr>
        <w:t>aktor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berurusan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aktor</w:t>
      </w:r>
      <w:proofErr w:type="spellEnd"/>
      <w:r w:rsidRPr="002A3BDF">
        <w:rPr>
          <w:rFonts w:ascii="Times New Roman" w:hAnsi="Times New Roman" w:cs="Times New Roman"/>
          <w:sz w:val="24"/>
          <w:szCs w:val="24"/>
        </w:rPr>
        <w:t xml:space="preserve"> </w:t>
      </w:r>
      <w:proofErr w:type="spellStart"/>
      <w:proofErr w:type="gramStart"/>
      <w:r w:rsidRPr="002A3BDF">
        <w:rPr>
          <w:rFonts w:ascii="Times New Roman" w:hAnsi="Times New Roman" w:cs="Times New Roman"/>
          <w:sz w:val="24"/>
          <w:szCs w:val="24"/>
        </w:rPr>
        <w:t>lain,Menurut</w:t>
      </w:r>
      <w:proofErr w:type="spellEnd"/>
      <w:proofErr w:type="gram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Guljinder</w:t>
      </w:r>
      <w:proofErr w:type="spellEnd"/>
      <w:r w:rsidRPr="002A3BDF">
        <w:rPr>
          <w:rFonts w:ascii="Times New Roman" w:hAnsi="Times New Roman" w:cs="Times New Roman"/>
          <w:sz w:val="24"/>
          <w:szCs w:val="24"/>
        </w:rPr>
        <w:t xml:space="preserve"> Randhawa,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negara lain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ganda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membina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bilateral dan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pemulihan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stabilitas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w:t>
      </w:r>
      <w:r w:rsidRPr="002A3BDF">
        <w:rPr>
          <w:rFonts w:ascii="Times New Roman" w:hAnsi="Times New Roman" w:cs="Times New Roman"/>
          <w:i/>
          <w:iCs/>
          <w:sz w:val="24"/>
          <w:szCs w:val="24"/>
        </w:rPr>
        <w:t xml:space="preserve"> Development Assistance Committee of The Organization for Economic Cooperation and Development </w:t>
      </w:r>
      <w:r w:rsidRPr="002A3BDF">
        <w:rPr>
          <w:rFonts w:ascii="Times New Roman" w:hAnsi="Times New Roman" w:cs="Times New Roman"/>
          <w:sz w:val="24"/>
          <w:szCs w:val="24"/>
        </w:rPr>
        <w:t xml:space="preserve">(OECD) </w:t>
      </w:r>
      <w:proofErr w:type="spellStart"/>
      <w:r w:rsidRPr="002A3BDF">
        <w:rPr>
          <w:rFonts w:ascii="Times New Roman" w:hAnsi="Times New Roman" w:cs="Times New Roman"/>
          <w:sz w:val="24"/>
          <w:szCs w:val="24"/>
        </w:rPr>
        <w:t>mendefinisikan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teknis</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pinjaman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subsidi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maksud</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meningkatkan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kesejahteraan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rakyat</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oleh negara donor </w:t>
      </w:r>
      <w:proofErr w:type="spellStart"/>
      <w:r w:rsidRPr="002A3BDF">
        <w:rPr>
          <w:rFonts w:ascii="Times New Roman" w:hAnsi="Times New Roman" w:cs="Times New Roman"/>
          <w:sz w:val="24"/>
          <w:szCs w:val="24"/>
        </w:rPr>
        <w:t>biasanya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melayani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jangka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panjang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investasi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keuangan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di negara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Para </w:t>
      </w:r>
      <w:proofErr w:type="spellStart"/>
      <w:r w:rsidRPr="002A3BDF">
        <w:rPr>
          <w:rFonts w:ascii="Times New Roman" w:hAnsi="Times New Roman" w:cs="Times New Roman"/>
          <w:sz w:val="24"/>
          <w:szCs w:val="24"/>
        </w:rPr>
        <w:t>ilmuwan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mengkategorikan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macam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sesuai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periodenya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disesuaikan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tuntutan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dikirimkan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kategori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yang </w:t>
      </w:r>
      <w:proofErr w:type="spellStart"/>
      <w:r w:rsidRPr="002A3BDF">
        <w:rPr>
          <w:rFonts w:ascii="Times New Roman" w:hAnsi="Times New Roman" w:cs="Times New Roman"/>
          <w:sz w:val="24"/>
          <w:szCs w:val="24"/>
        </w:rPr>
        <w:t>sering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ditawarkan</w:t>
      </w:r>
      <w:proofErr w:type="spellEnd"/>
      <w:r w:rsidRPr="002A3BDF">
        <w:rPr>
          <w:rFonts w:ascii="Times New Roman" w:hAnsi="Times New Roman" w:cs="Times New Roman"/>
          <w:sz w:val="24"/>
          <w:szCs w:val="24"/>
        </w:rPr>
        <w:t xml:space="preserve"> negara donor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militer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pinjaman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{"citationItems":[{"id":"ITEM-1","itemData":{"DOI":"10.1016/B978-0-12-801238-3.11632-0","ISBN":"9780081027240","abstract":"Carbon dioxide is transported as three different entities in blood. A small portion of total CO2 content in blood exists as dissolved carbon dioxide. Although small in absolute quantity, dissolved CO2 has a key role in exchange because it is the only form that rapidly crosses membranes separating blood from tissues and alveolar gas. The largest quantity of CO2 exists in blood as bicarbonate ion. This ion is a product of the dissociation of carbonic acid, a compound formed when CO2 combines with water. A modest amount of carbon dioxide is transported as carbamate, a compound formed by binding of CO2 to amino groups of the hemoglobin molecule. Exchange of oxygen augments simultaneous CO2 exchange through changes in the molecular configuration of hemoglobin. This structural change increases buffering of hydrogen ions and binding of CO2 as carbamate. The time required for completion of these interrelated processes is critical because blood remains in the pulmonary capillaries for less than 1s. Two processes overcome this limitation. The natural rate of conversion between CO2 and carbonic acid is quite slow, but is catalyzed in vivo by carbonic anhydrase. In addition, a specialized transporter protein facilitates bicarbonate transfer across the erythrocyte membrane. Reactions of CO2 play a major compensatory role in diseases that cause metabolic acidosis. Hydrogen ions combine with bicarbonate ions and are converted into CO2, which is subsequently excreted in the lungs. This process reduces circulating hydrogen ions and is an important factor in of acid-base homeostasis. Although the rare congenital absence of isomers of carbonic anhydrase have been previously associated with abnormalities in the brain, bones, and kidneys, recent evidence raises the possibility that CO2 excretion may also be impaired in these patients.","author":[{"dropping-particle":"","family":"Manuel","given":"Ari","non-dropping-particle":"","parse-names":false,"suffix":""}],"container-title":"Encyclopedia of Respiratory Medicine, Second Edition","id":"ITEM-1","issued":{"date-parts":[["2021"]]},"page":"166-170","title":"Carbon Dioxide","type":"article-journal","volume":"2"},"uris":["http://www.mendeley.com/documents/?uuid=446f577e-ce5f-4e48-860b-7cf65d3bf9f4"]}],"mendeley":{"formattedCitation":"(Manuel 2021)","plainTextFormattedCitation":"(Manuel 2021)","previouslyFormattedCitation":"(Manuel 2021)"},"properties":{"noteIndex":0},"schema":"https://github.com/citation-style-language/schema/raw/master/csl-citation.json"}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(Manuel 2021)</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oleh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Kamus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Bahasa Indonesia </w:t>
      </w:r>
      <w:proofErr w:type="spellStart"/>
      <w:r w:rsidRPr="002A3BDF">
        <w:rPr>
          <w:rFonts w:ascii="Times New Roman" w:hAnsi="Times New Roman" w:cs="Times New Roman"/>
          <w:sz w:val="24"/>
          <w:szCs w:val="24"/>
        </w:rPr>
        <w:t>mengartikan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kata </w:t>
      </w:r>
      <w:proofErr w:type="spellStart"/>
      <w:r w:rsidRPr="002A3BDF">
        <w:rPr>
          <w:rFonts w:ascii="Times New Roman" w:hAnsi="Times New Roman" w:cs="Times New Roman"/>
          <w:sz w:val="24"/>
          <w:szCs w:val="24"/>
        </w:rPr>
        <w:t>sifat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artinya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rela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mengalihkan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orang lain. Hal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menunjukkan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penyerahan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seseorang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orang lain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apapun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tanpa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bujukan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paksaan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pergaulan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dunia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negara dan </w:t>
      </w:r>
      <w:proofErr w:type="spellStart"/>
      <w:r w:rsidRPr="002A3BDF">
        <w:rPr>
          <w:rFonts w:ascii="Times New Roman" w:hAnsi="Times New Roman" w:cs="Times New Roman"/>
          <w:sz w:val="24"/>
          <w:szCs w:val="24"/>
        </w:rPr>
        <w:t>menerima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biasanya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hibah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r w:rsidRPr="002A3BDF">
        <w:rPr>
          <w:rFonts w:ascii="Times New Roman" w:hAnsi="Times New Roman" w:cs="Times New Roman"/>
          <w:i/>
          <w:iCs/>
          <w:sz w:val="24"/>
          <w:szCs w:val="24"/>
        </w:rPr>
        <w:t xml:space="preserve">fresh money, </w:t>
      </w:r>
      <w:proofErr w:type="spellStart"/>
      <w:r w:rsidRPr="002A3BDF">
        <w:rPr>
          <w:rFonts w:ascii="Times New Roman" w:hAnsi="Times New Roman" w:cs="Times New Roman"/>
          <w:sz w:val="24"/>
          <w:szCs w:val="24"/>
        </w:rPr>
        <w:t>komoditas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layanan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personel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berfokus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r w:rsidRPr="002A3BDF">
        <w:rPr>
          <w:rFonts w:ascii="Times New Roman" w:hAnsi="Times New Roman" w:cs="Times New Roman"/>
          <w:i/>
          <w:iCs/>
          <w:sz w:val="24"/>
          <w:szCs w:val="24"/>
        </w:rPr>
        <w:t xml:space="preserve">fresh money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tunai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biasanya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oleh negara </w:t>
      </w:r>
      <w:proofErr w:type="spellStart"/>
      <w:r w:rsidRPr="002A3BDF">
        <w:rPr>
          <w:rFonts w:ascii="Times New Roman" w:hAnsi="Times New Roman" w:cs="Times New Roman"/>
          <w:sz w:val="24"/>
          <w:szCs w:val="24"/>
        </w:rPr>
        <w:t>pendonor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dana </w:t>
      </w:r>
      <w:proofErr w:type="spellStart"/>
      <w:r w:rsidRPr="002A3BDF">
        <w:rPr>
          <w:rFonts w:ascii="Times New Roman" w:hAnsi="Times New Roman" w:cs="Times New Roman"/>
          <w:sz w:val="24"/>
          <w:szCs w:val="24"/>
        </w:rPr>
        <w:t>pendanaan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mendanai</w:t>
      </w:r>
      <w:proofErr w:type="spellEnd"/>
      <w:r w:rsidRPr="002A3BDF">
        <w:rPr>
          <w:rFonts w:ascii="Times New Roman" w:hAnsi="Times New Roman" w:cs="Times New Roman"/>
          <w:sz w:val="24"/>
          <w:szCs w:val="24"/>
        </w:rPr>
        <w:t xml:space="preserve"> program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proyek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barang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jasa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pihak</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proyek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panjang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personel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memerlukan</w:t>
      </w:r>
      <w:proofErr w:type="spellEnd"/>
      <w:r w:rsidRPr="002A3BDF">
        <w:rPr>
          <w:rFonts w:ascii="Times New Roman" w:hAnsi="Times New Roman" w:cs="Times New Roman"/>
          <w:sz w:val="24"/>
          <w:szCs w:val="24"/>
        </w:rPr>
        <w:t xml:space="preserve"> transfer </w:t>
      </w:r>
      <w:proofErr w:type="spellStart"/>
      <w:r w:rsidRPr="002A3BDF">
        <w:rPr>
          <w:rFonts w:ascii="Times New Roman" w:hAnsi="Times New Roman" w:cs="Times New Roman"/>
          <w:sz w:val="24"/>
          <w:szCs w:val="24"/>
        </w:rPr>
        <w:t>personel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ahli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teknologi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keterampilan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dikirim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negara lain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menyelesaikan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proyek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kegiatan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pihak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rangka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memulai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proyek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pemberian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didasarkan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konsep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alam</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ulah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mengakibatkan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kerusakan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signifikan</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{"citationItems":[{"id":"ITEM-1","itemData":{"abstract":"This research describes the role of USAID IUWASH PLUS in Indonesia,especially helping the poor city government in dealing with sanitation and clean water problems through the assistance provided. These efforts are also in line with 17 SDGs goals which are global goals of countries. The author uses the concept of government agency, foreign aid and sustainable development as an analytical tools in this study. The research method in this paper is descriptive qualitative accompanies by data collection techniques through field research and is equipped with observations, interview and documentation to complement the data. The results of research in this paper are IUWASH's role in helping the poor city government of Malang in dealing with improving the quality of sanitation and clean water bring positive results, not only in terms of sanitation and clean water, but can have an impact on other related aspects, such as reducing poverty, life awareness healthy to sustainable cities and communities.","author":[{"dropping-particle":"","family":"Rosinta","given":"Desy","non-dropping-particle":"","parse-names":false,"suffix":""}],"id":"ITEM-1","issued":{"date-parts":[["2019"]]},"page":"22","title":"Peran USAID Dalam Pencapaian SDG’S 2030 Di Bidang Sanitasi Dan Air Bersih Di Indonesia: Studi Kasus Program Iuwash Plus Di Kota Malang","type":"article-journal"},"uris":["http://www.mendeley.com/documents/?uuid=de20feab-b5af-4752-9ada-397c5be6fdea"]}],"mendeley":{"formattedCitation":"(Rosinta 2019)","plainTextFormattedCitation":"(Rosinta 2019)","previouslyFormattedCitation":"(Rosinta 2019)"},"properties":{"noteIndex":0},"schema":"https://github.com/citation-style-language/schema/raw/master/csl-citation.json"}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(Rosinta 2019)</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Negara-negara </w:t>
      </w:r>
      <w:proofErr w:type="spellStart"/>
      <w:r w:rsidRPr="002A3BDF">
        <w:rPr>
          <w:rFonts w:ascii="Times New Roman" w:hAnsi="Times New Roman" w:cs="Times New Roman"/>
          <w:sz w:val="24"/>
          <w:szCs w:val="24"/>
        </w:rPr>
        <w:t>maju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dan negara-negara </w:t>
      </w:r>
      <w:proofErr w:type="spellStart"/>
      <w:r w:rsidRPr="002A3BDF">
        <w:rPr>
          <w:rFonts w:ascii="Times New Roman" w:hAnsi="Times New Roman" w:cs="Times New Roman"/>
          <w:sz w:val="24"/>
          <w:szCs w:val="24"/>
        </w:rPr>
        <w:t>Eropa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di negara lain.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maju</w:t>
      </w:r>
      <w:proofErr w:type="spellEnd"/>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khusus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bernama</w:t>
      </w:r>
      <w:proofErr w:type="spellEnd"/>
      <w:r w:rsidRPr="002A3BDF">
        <w:rPr>
          <w:rFonts w:ascii="Times New Roman" w:hAnsi="Times New Roman" w:cs="Times New Roman"/>
          <w:sz w:val="24"/>
          <w:szCs w:val="24"/>
        </w:rPr>
        <w:t xml:space="preserve"> USAID yang </w:t>
      </w:r>
      <w:proofErr w:type="spellStart"/>
      <w:r w:rsidRPr="002A3BDF">
        <w:rPr>
          <w:rFonts w:ascii="Times New Roman" w:hAnsi="Times New Roman" w:cs="Times New Roman"/>
          <w:sz w:val="24"/>
          <w:szCs w:val="24"/>
        </w:rPr>
        <w:t>mengawasi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negara lain. </w:t>
      </w:r>
      <w:proofErr w:type="spellStart"/>
      <w:r w:rsidRPr="002A3BDF">
        <w:rPr>
          <w:rFonts w:ascii="Times New Roman" w:hAnsi="Times New Roman" w:cs="Times New Roman"/>
          <w:sz w:val="24"/>
          <w:szCs w:val="24"/>
        </w:rPr>
        <w:t>Sejak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didirikan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hingga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menawarkan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keuangan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negara di </w:t>
      </w:r>
      <w:proofErr w:type="spellStart"/>
      <w:r w:rsidRPr="002A3BDF">
        <w:rPr>
          <w:rFonts w:ascii="Times New Roman" w:hAnsi="Times New Roman" w:cs="Times New Roman"/>
          <w:sz w:val="24"/>
          <w:szCs w:val="24"/>
        </w:rPr>
        <w:t>seluruh</w:t>
      </w:r>
      <w:proofErr w:type="spellEnd"/>
      <w:r w:rsidRPr="002A3BDF">
        <w:rPr>
          <w:rFonts w:ascii="Times New Roman" w:hAnsi="Times New Roman" w:cs="Times New Roman"/>
          <w:sz w:val="24"/>
          <w:szCs w:val="24"/>
        </w:rPr>
        <w:t xml:space="preserve"> dunia. </w:t>
      </w:r>
      <w:proofErr w:type="spellStart"/>
      <w:r w:rsidRPr="002A3BDF">
        <w:rPr>
          <w:rFonts w:ascii="Times New Roman" w:hAnsi="Times New Roman" w:cs="Times New Roman"/>
          <w:sz w:val="24"/>
          <w:szCs w:val="24"/>
        </w:rPr>
        <w:t>selain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menawarkan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kepada</w:t>
      </w:r>
      <w:proofErr w:type="spellEnd"/>
      <w:r w:rsidRPr="002A3BDF">
        <w:rPr>
          <w:rFonts w:ascii="Times New Roman" w:hAnsi="Times New Roman" w:cs="Times New Roman"/>
          <w:sz w:val="24"/>
          <w:szCs w:val="24"/>
        </w:rPr>
        <w:t xml:space="preserve"> negara-negara Timur Tengah yang </w:t>
      </w:r>
      <w:proofErr w:type="spellStart"/>
      <w:r w:rsidRPr="002A3BDF">
        <w:rPr>
          <w:rFonts w:ascii="Times New Roman" w:hAnsi="Times New Roman" w:cs="Times New Roman"/>
          <w:sz w:val="24"/>
          <w:szCs w:val="24"/>
        </w:rPr>
        <w:t>sedang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dan Afghanistan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2000-an.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rekonstruksi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daerah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infrastruktur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layanan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publik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fasilitas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kesehatan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pendidikan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menawarkan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tunai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perbekalan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teknisi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lastRenderedPageBreak/>
        <w:tab/>
      </w:r>
      <w:bookmarkStart w:id="15" w:name="_Hlk127196500"/>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dijelaskan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menganalisis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apa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jenis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yang </w:t>
      </w:r>
      <w:proofErr w:type="spellStart"/>
      <w:r w:rsidRPr="002A3BDF">
        <w:rPr>
          <w:rFonts w:ascii="Times New Roman" w:hAnsi="Times New Roman" w:cs="Times New Roman"/>
          <w:sz w:val="24"/>
          <w:szCs w:val="24"/>
        </w:rPr>
        <w:t>diberikan</w:t>
      </w:r>
      <w:proofErr w:type="spellEnd"/>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krisis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diterima</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program-program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dibuat</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harapan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mengurangi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meminimalisir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krisis</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dialami</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w:t>
      </w:r>
      <w:bookmarkEnd w:id="15"/>
      <w:r w:rsidRPr="002A3BDF">
        <w:rPr>
          <w:rFonts w:ascii="Times New Roman" w:hAnsi="Times New Roman" w:cs="Times New Roman"/>
          <w:sz w:val="24"/>
          <w:szCs w:val="24"/>
        </w:rPr>
        <w:t xml:space="preserve"> </w:t>
      </w:r>
    </w:p>
    <w:p w:rsidR="002A3BDF" w:rsidRPr="002A3BDF" w:rsidRDefault="002A3BDF" w:rsidP="002A3BDF">
      <w:pPr>
        <w:keepNext/>
        <w:keepLines/>
        <w:spacing w:before="40" w:after="0" w:line="360" w:lineRule="auto"/>
        <w:jc w:val="both"/>
        <w:outlineLvl w:val="3"/>
        <w:rPr>
          <w:rFonts w:ascii="Times New Roman" w:eastAsiaTheme="majorEastAsia" w:hAnsi="Times New Roman" w:cs="Times New Roman"/>
          <w:b/>
          <w:bCs/>
          <w:sz w:val="24"/>
          <w:szCs w:val="24"/>
        </w:rPr>
      </w:pPr>
      <w:bookmarkStart w:id="16" w:name="_Toc143528382"/>
      <w:r w:rsidRPr="002A3BDF">
        <w:rPr>
          <w:rFonts w:ascii="Times New Roman" w:eastAsiaTheme="majorEastAsia" w:hAnsi="Times New Roman" w:cs="Times New Roman"/>
          <w:b/>
          <w:bCs/>
          <w:sz w:val="24"/>
          <w:szCs w:val="24"/>
        </w:rPr>
        <w:t xml:space="preserve">2.2.4. </w:t>
      </w:r>
      <w:proofErr w:type="spellStart"/>
      <w:r w:rsidRPr="002A3BDF">
        <w:rPr>
          <w:rFonts w:ascii="Times New Roman" w:eastAsiaTheme="majorEastAsia" w:hAnsi="Times New Roman" w:cs="Times New Roman"/>
          <w:b/>
          <w:bCs/>
          <w:sz w:val="24"/>
          <w:szCs w:val="24"/>
        </w:rPr>
        <w:t>Teori</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Kerjasama</w:t>
      </w:r>
      <w:proofErr w:type="spellEnd"/>
      <w:r w:rsidRPr="002A3BDF">
        <w:rPr>
          <w:rFonts w:ascii="Times New Roman" w:eastAsiaTheme="majorEastAsia" w:hAnsi="Times New Roman" w:cs="Times New Roman"/>
          <w:b/>
          <w:bCs/>
          <w:sz w:val="24"/>
          <w:szCs w:val="24"/>
        </w:rPr>
        <w:t xml:space="preserve"> Bilateral</w:t>
      </w:r>
      <w:bookmarkEnd w:id="16"/>
      <w:r w:rsidRPr="002A3BDF">
        <w:rPr>
          <w:rFonts w:ascii="Times New Roman" w:eastAsiaTheme="majorEastAsia" w:hAnsi="Times New Roman" w:cs="Times New Roman"/>
          <w:b/>
          <w:bCs/>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negara yang </w:t>
      </w:r>
      <w:proofErr w:type="spellStart"/>
      <w:r w:rsidRPr="002A3BDF">
        <w:rPr>
          <w:rFonts w:ascii="Times New Roman" w:hAnsi="Times New Roman" w:cs="Times New Roman"/>
          <w:sz w:val="24"/>
          <w:szCs w:val="24"/>
        </w:rPr>
        <w:t>bertujuan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memajukan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bilateral. Liberalism </w:t>
      </w:r>
      <w:proofErr w:type="spellStart"/>
      <w:r w:rsidRPr="002A3BDF">
        <w:rPr>
          <w:rFonts w:ascii="Times New Roman" w:hAnsi="Times New Roman" w:cs="Times New Roman"/>
          <w:sz w:val="24"/>
          <w:szCs w:val="24"/>
        </w:rPr>
        <w:t>berfokus</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pertukaran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contohnya</w:t>
      </w:r>
      <w:proofErr w:type="spellEnd"/>
      <w:r w:rsidRPr="002A3BDF">
        <w:rPr>
          <w:rFonts w:ascii="Times New Roman" w:hAnsi="Times New Roman" w:cs="Times New Roman"/>
          <w:sz w:val="24"/>
          <w:szCs w:val="24"/>
        </w:rPr>
        <w:t>:</w:t>
      </w:r>
    </w:p>
    <w:p w:rsidR="002A3BDF" w:rsidRPr="002A3BDF" w:rsidRDefault="002A3BDF" w:rsidP="002A3BDF">
      <w:pPr>
        <w:numPr>
          <w:ilvl w:val="0"/>
          <w:numId w:val="2"/>
        </w:numPr>
        <w:spacing w:line="360" w:lineRule="auto"/>
        <w:contextualSpacing/>
        <w:rPr>
          <w:rFonts w:ascii="Times New Roman" w:hAnsi="Times New Roman" w:cs="Times New Roman"/>
          <w:sz w:val="24"/>
          <w:szCs w:val="24"/>
        </w:rPr>
      </w:pPr>
      <w:proofErr w:type="spellStart"/>
      <w:r w:rsidRPr="002A3BDF">
        <w:rPr>
          <w:rFonts w:ascii="Times New Roman" w:hAnsi="Times New Roman" w:cs="Times New Roman"/>
          <w:sz w:val="24"/>
          <w:szCs w:val="24"/>
        </w:rPr>
        <w:t>Penandatangan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perjanjian</w:t>
      </w:r>
      <w:proofErr w:type="spellEnd"/>
    </w:p>
    <w:p w:rsidR="002A3BDF" w:rsidRPr="002A3BDF" w:rsidRDefault="002A3BDF" w:rsidP="002A3BDF">
      <w:pPr>
        <w:numPr>
          <w:ilvl w:val="0"/>
          <w:numId w:val="2"/>
        </w:numPr>
        <w:spacing w:line="360" w:lineRule="auto"/>
        <w:contextualSpacing/>
        <w:rPr>
          <w:rFonts w:ascii="Times New Roman" w:hAnsi="Times New Roman" w:cs="Times New Roman"/>
          <w:sz w:val="24"/>
          <w:szCs w:val="24"/>
        </w:rPr>
      </w:pPr>
      <w:proofErr w:type="spellStart"/>
      <w:r w:rsidRPr="002A3BDF">
        <w:rPr>
          <w:rFonts w:ascii="Times New Roman" w:hAnsi="Times New Roman" w:cs="Times New Roman"/>
          <w:sz w:val="24"/>
          <w:szCs w:val="24"/>
        </w:rPr>
        <w:t>Tukar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menukar</w:t>
      </w:r>
      <w:proofErr w:type="spellEnd"/>
      <w:r w:rsidRPr="002A3BDF">
        <w:rPr>
          <w:rFonts w:ascii="Times New Roman" w:hAnsi="Times New Roman" w:cs="Times New Roman"/>
          <w:sz w:val="24"/>
          <w:szCs w:val="24"/>
        </w:rPr>
        <w:t xml:space="preserve"> Duta </w:t>
      </w:r>
      <w:proofErr w:type="spellStart"/>
      <w:r w:rsidRPr="002A3BDF">
        <w:rPr>
          <w:rFonts w:ascii="Times New Roman" w:hAnsi="Times New Roman" w:cs="Times New Roman"/>
          <w:sz w:val="24"/>
          <w:szCs w:val="24"/>
        </w:rPr>
        <w:t>Besar</w:t>
      </w:r>
      <w:proofErr w:type="spellEnd"/>
    </w:p>
    <w:p w:rsidR="002A3BDF" w:rsidRPr="002A3BDF" w:rsidRDefault="002A3BDF" w:rsidP="002A3BDF">
      <w:pPr>
        <w:numPr>
          <w:ilvl w:val="0"/>
          <w:numId w:val="2"/>
        </w:numPr>
        <w:spacing w:line="360" w:lineRule="auto"/>
        <w:contextualSpacing/>
        <w:rPr>
          <w:rFonts w:ascii="Times New Roman" w:hAnsi="Times New Roman" w:cs="Times New Roman"/>
          <w:sz w:val="24"/>
          <w:szCs w:val="24"/>
        </w:rPr>
      </w:pPr>
      <w:proofErr w:type="spellStart"/>
      <w:r w:rsidRPr="002A3BDF">
        <w:rPr>
          <w:rFonts w:ascii="Times New Roman" w:hAnsi="Times New Roman" w:cs="Times New Roman"/>
          <w:sz w:val="24"/>
          <w:szCs w:val="24"/>
        </w:rPr>
        <w:t>Kunjungan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kenegaraan</w:t>
      </w:r>
      <w:proofErr w:type="spellEnd"/>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Pendidikan, dan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norma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Ikatan</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digantikan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multirateral</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melibatkan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aksi</w:t>
      </w:r>
      <w:proofErr w:type="spellEnd"/>
      <w:r w:rsidRPr="002A3BDF">
        <w:rPr>
          <w:rFonts w:ascii="Times New Roman" w:hAnsi="Times New Roman" w:cs="Times New Roman"/>
          <w:sz w:val="24"/>
          <w:szCs w:val="24"/>
        </w:rPr>
        <w:t xml:space="preserve"> unilateral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mengambil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inisiatif</w:t>
      </w:r>
      <w:proofErr w:type="spellEnd"/>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meningkat.","author":[{"dropping-particle":"","family":"Harpiandi","given":"Bagus","non-dropping-particle":"","parse-names":false,"suffix":""}],"container-title":"ISSN 2502-3632 (Online) ISSN 2356-0304 (Paper) Jurnal Online Internasional &amp; Nasional Vol. 7 No.1, Januari – Juni 2019 Universitas 17 Agustus 1945 Jakarta","id":"ITEM-1","issue":"9","issued":{"date-parts":[["2019"]]},"page":"1689-1699","title":"Kerjasama Indonesia-Singapura Dalam Bidang Ekonomi Digital 2017","type":"article-journal","volume":"53"},"uris":["http://www.mendeley.com/documents/?uuid=5945f66b-9519-4325-b303-d8c41cb52951"]}],"mendeley":{"formattedCitation":"(Harpiandi 2019)","plainTextFormattedCitation":"(Harpiandi 2019)","previouslyFormattedCitation":"(Harpiandi 2019)"},"properties":{"noteIndex":0},"schema":"https://github.com/citation-style-language/schema/raw/master/csl-citation.json"}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(Harpiandi 2019)</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dimungkinkan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pengaturan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pertukaran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bersamaan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terlibat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terlibat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lain yang </w:t>
      </w:r>
      <w:proofErr w:type="spellStart"/>
      <w:r w:rsidRPr="002A3BDF">
        <w:rPr>
          <w:rFonts w:ascii="Times New Roman" w:hAnsi="Times New Roman" w:cs="Times New Roman"/>
          <w:sz w:val="24"/>
          <w:szCs w:val="24"/>
        </w:rPr>
        <w:t>dituangkan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perjanjian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sz w:val="24"/>
          <w:szCs w:val="24"/>
        </w:rPr>
        <w:t xml:space="preserve">Banyak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Perserikatan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Bangsa-Bamgsa</w:t>
      </w:r>
      <w:proofErr w:type="spellEnd"/>
      <w:r w:rsidRPr="002A3BDF">
        <w:rPr>
          <w:rFonts w:ascii="Times New Roman" w:hAnsi="Times New Roman" w:cs="Times New Roman"/>
          <w:sz w:val="24"/>
          <w:szCs w:val="24"/>
        </w:rPr>
        <w:t xml:space="preserve"> (PBB), </w:t>
      </w:r>
      <w:proofErr w:type="spellStart"/>
      <w:r w:rsidRPr="002A3BDF">
        <w:rPr>
          <w:rFonts w:ascii="Times New Roman" w:hAnsi="Times New Roman" w:cs="Times New Roman"/>
          <w:sz w:val="24"/>
          <w:szCs w:val="24"/>
        </w:rPr>
        <w:t>mengamanatkan</w:t>
      </w:r>
      <w:proofErr w:type="spellEnd"/>
      <w:r w:rsidRPr="002A3BDF">
        <w:rPr>
          <w:rFonts w:ascii="Times New Roman" w:hAnsi="Times New Roman" w:cs="Times New Roman"/>
          <w:sz w:val="24"/>
          <w:szCs w:val="24"/>
        </w:rPr>
        <w:t xml:space="preserve"> agar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berkelanjutan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anggota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dasar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pengakuan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kedaulatan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didefinisikan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merdeka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menemukan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solusi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mempengaruhi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kedua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diskusi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kesepakatan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cara</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negara yang </w:t>
      </w:r>
      <w:proofErr w:type="spellStart"/>
      <w:r w:rsidRPr="002A3BDF">
        <w:rPr>
          <w:rFonts w:ascii="Times New Roman" w:hAnsi="Times New Roman" w:cs="Times New Roman"/>
          <w:sz w:val="24"/>
          <w:szCs w:val="24"/>
        </w:rPr>
        <w:t>saling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mempengaruhi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terjadinya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timbal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balik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terwujud</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bilateral. </w:t>
      </w: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sz w:val="24"/>
          <w:szCs w:val="24"/>
        </w:rPr>
        <w:t xml:space="preserve">Pola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meliputi</w:t>
      </w:r>
      <w:proofErr w:type="spellEnd"/>
      <w:r w:rsidRPr="002A3BDF">
        <w:rPr>
          <w:rFonts w:ascii="Times New Roman" w:hAnsi="Times New Roman" w:cs="Times New Roman"/>
          <w:sz w:val="24"/>
          <w:szCs w:val="24"/>
        </w:rPr>
        <w:t xml:space="preserve"> proses:</w:t>
      </w:r>
    </w:p>
    <w:p w:rsidR="002A3BDF" w:rsidRPr="002A3BDF" w:rsidRDefault="002A3BDF" w:rsidP="002A3BDF">
      <w:pPr>
        <w:numPr>
          <w:ilvl w:val="0"/>
          <w:numId w:val="3"/>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Respon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actual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negara yang </w:t>
      </w:r>
      <w:proofErr w:type="spellStart"/>
      <w:r w:rsidRPr="002A3BDF">
        <w:rPr>
          <w:rFonts w:ascii="Times New Roman" w:hAnsi="Times New Roman" w:cs="Times New Roman"/>
          <w:sz w:val="24"/>
          <w:szCs w:val="24"/>
        </w:rPr>
        <w:t>menginisiasi</w:t>
      </w:r>
      <w:proofErr w:type="spellEnd"/>
    </w:p>
    <w:p w:rsidR="002A3BDF" w:rsidRPr="002A3BDF" w:rsidRDefault="002A3BDF" w:rsidP="002A3BDF">
      <w:pPr>
        <w:numPr>
          <w:ilvl w:val="0"/>
          <w:numId w:val="3"/>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Persepsi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respon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keputusan</w:t>
      </w:r>
      <w:proofErr w:type="spellEnd"/>
      <w:r w:rsidRPr="002A3BDF">
        <w:rPr>
          <w:rFonts w:ascii="Times New Roman" w:hAnsi="Times New Roman" w:cs="Times New Roman"/>
          <w:sz w:val="24"/>
          <w:szCs w:val="24"/>
        </w:rPr>
        <w:t xml:space="preserve"> di negara </w:t>
      </w:r>
      <w:proofErr w:type="spellStart"/>
      <w:r w:rsidRPr="002A3BDF">
        <w:rPr>
          <w:rFonts w:ascii="Times New Roman" w:hAnsi="Times New Roman" w:cs="Times New Roman"/>
          <w:sz w:val="24"/>
          <w:szCs w:val="24"/>
        </w:rPr>
        <w:t>penerima</w:t>
      </w:r>
      <w:proofErr w:type="spellEnd"/>
    </w:p>
    <w:p w:rsidR="002A3BDF" w:rsidRPr="002A3BDF" w:rsidRDefault="002A3BDF" w:rsidP="002A3BDF">
      <w:pPr>
        <w:numPr>
          <w:ilvl w:val="0"/>
          <w:numId w:val="3"/>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Aksi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penerima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keputusan</w:t>
      </w:r>
      <w:proofErr w:type="spellEnd"/>
    </w:p>
    <w:p w:rsidR="002A3BDF" w:rsidRPr="002A3BDF" w:rsidRDefault="002A3BDF" w:rsidP="002A3BDF">
      <w:pPr>
        <w:numPr>
          <w:ilvl w:val="0"/>
          <w:numId w:val="3"/>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Persepsi</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pembuat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keputusan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penginisiasi</w:t>
      </w:r>
      <w:proofErr w:type="spellEnd"/>
      <w:r w:rsidRPr="002A3BDF">
        <w:rPr>
          <w:rFonts w:ascii="Times New Roman" w:hAnsi="Times New Roman" w:cs="Times New Roman"/>
          <w:sz w:val="24"/>
          <w:szCs w:val="24"/>
        </w:rPr>
        <w:t>.</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Berdasarkan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sejauh</w:t>
      </w:r>
      <w:proofErr w:type="spellEnd"/>
      <w:r w:rsidRPr="002A3BDF">
        <w:rPr>
          <w:rFonts w:ascii="Times New Roman" w:hAnsi="Times New Roman" w:cs="Times New Roman"/>
          <w:sz w:val="24"/>
          <w:szCs w:val="24"/>
        </w:rPr>
        <w:t xml:space="preserve"> mana </w:t>
      </w:r>
      <w:proofErr w:type="spellStart"/>
      <w:r w:rsidRPr="002A3BDF">
        <w:rPr>
          <w:rFonts w:ascii="Times New Roman" w:hAnsi="Times New Roman" w:cs="Times New Roman"/>
          <w:sz w:val="24"/>
          <w:szCs w:val="24"/>
        </w:rPr>
        <w:t>manfaat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timbal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balik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diperoleh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mendukung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konsepsi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tindakan</w:t>
      </w:r>
      <w:proofErr w:type="spellEnd"/>
      <w:r w:rsidRPr="002A3BDF">
        <w:rPr>
          <w:rFonts w:ascii="Times New Roman" w:hAnsi="Times New Roman" w:cs="Times New Roman"/>
          <w:sz w:val="24"/>
          <w:szCs w:val="24"/>
        </w:rPr>
        <w:t xml:space="preserve"> unilateral dan </w:t>
      </w:r>
      <w:proofErr w:type="spellStart"/>
      <w:r w:rsidRPr="002A3BDF">
        <w:rPr>
          <w:rFonts w:ascii="Times New Roman" w:hAnsi="Times New Roman" w:cs="Times New Roman"/>
          <w:sz w:val="24"/>
          <w:szCs w:val="24"/>
        </w:rPr>
        <w:t>kompetitif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berkembang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keragaman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dicakup</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kehidupan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ideologi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pertahanan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keamanan</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disimpulkan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bahwasanya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mungkin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mampu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mencapai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Mengingat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bergantung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memajukan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diyakini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buku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kajian</w:t>
      </w:r>
      <w:proofErr w:type="spellEnd"/>
      <w:r w:rsidRPr="002A3BDF">
        <w:rPr>
          <w:rFonts w:ascii="Times New Roman" w:hAnsi="Times New Roman" w:cs="Times New Roman"/>
          <w:sz w:val="24"/>
          <w:szCs w:val="24"/>
        </w:rPr>
        <w:t xml:space="preserve"> </w:t>
      </w:r>
      <w:proofErr w:type="spellStart"/>
      <w:proofErr w:type="gramStart"/>
      <w:r w:rsidRPr="002A3BDF">
        <w:rPr>
          <w:rFonts w:ascii="Times New Roman" w:hAnsi="Times New Roman" w:cs="Times New Roman"/>
          <w:sz w:val="24"/>
          <w:szCs w:val="24"/>
        </w:rPr>
        <w:t>Strategis</w:t>
      </w:r>
      <w:proofErr w:type="spellEnd"/>
      <w:r w:rsidRPr="002A3BDF">
        <w:rPr>
          <w:rFonts w:ascii="Times New Roman" w:hAnsi="Times New Roman" w:cs="Times New Roman"/>
          <w:sz w:val="24"/>
          <w:szCs w:val="24"/>
        </w:rPr>
        <w:t xml:space="preserve"> :</w:t>
      </w:r>
      <w:proofErr w:type="gram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Transformasi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Pasca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Dingin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Teuku</w:t>
      </w:r>
      <w:proofErr w:type="spellEnd"/>
      <w:r w:rsidRPr="002A3BDF">
        <w:rPr>
          <w:rFonts w:ascii="Times New Roman" w:hAnsi="Times New Roman" w:cs="Times New Roman"/>
          <w:sz w:val="24"/>
          <w:szCs w:val="24"/>
        </w:rPr>
        <w:t xml:space="preserve"> May Rudy </w:t>
      </w:r>
      <w:proofErr w:type="spellStart"/>
      <w:r w:rsidRPr="002A3BDF">
        <w:rPr>
          <w:rFonts w:ascii="Times New Roman" w:hAnsi="Times New Roman" w:cs="Times New Roman"/>
          <w:sz w:val="24"/>
          <w:szCs w:val="24"/>
        </w:rPr>
        <w:t>menyatakan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mengembangkan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kemitraan</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Akibatnya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mengembangkan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mempertimbangkan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Kishan</w:t>
      </w:r>
      <w:proofErr w:type="spellEnd"/>
      <w:r w:rsidRPr="002A3BDF">
        <w:rPr>
          <w:rFonts w:ascii="Times New Roman" w:hAnsi="Times New Roman" w:cs="Times New Roman"/>
          <w:sz w:val="24"/>
          <w:szCs w:val="24"/>
        </w:rPr>
        <w:t xml:space="preserve"> </w:t>
      </w:r>
      <w:proofErr w:type="spellStart"/>
      <w:proofErr w:type="gramStart"/>
      <w:r w:rsidRPr="002A3BDF">
        <w:rPr>
          <w:rFonts w:ascii="Times New Roman" w:hAnsi="Times New Roman" w:cs="Times New Roman"/>
          <w:sz w:val="24"/>
          <w:szCs w:val="24"/>
        </w:rPr>
        <w:t>S.Rana</w:t>
      </w:r>
      <w:proofErr w:type="spellEnd"/>
      <w:proofErr w:type="gram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bilateral :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diplomasi</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konsep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sebuah</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mengejar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nasionalnya</w:t>
      </w:r>
      <w:proofErr w:type="spellEnd"/>
      <w:r w:rsidRPr="002A3BDF">
        <w:rPr>
          <w:rFonts w:ascii="Times New Roman" w:hAnsi="Times New Roman" w:cs="Times New Roman"/>
          <w:sz w:val="24"/>
          <w:szCs w:val="24"/>
        </w:rPr>
        <w:t xml:space="preserve"> demi </w:t>
      </w:r>
      <w:proofErr w:type="spellStart"/>
      <w:r w:rsidRPr="002A3BDF">
        <w:rPr>
          <w:rFonts w:ascii="Times New Roman" w:hAnsi="Times New Roman" w:cs="Times New Roman"/>
          <w:sz w:val="24"/>
          <w:szCs w:val="24"/>
        </w:rPr>
        <w:t>mendapatkan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keuntungan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maksimal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satu-satunya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hubungan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berkepanjangan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w:t>
      </w:r>
      <w:proofErr w:type="spellEnd"/>
      <w:r w:rsidRPr="002A3BDF">
        <w:rPr>
          <w:rFonts w:ascii="Times New Roman" w:hAnsi="Times New Roman" w:cs="Times New Roman"/>
          <w:sz w:val="24"/>
          <w:szCs w:val="24"/>
        </w:rPr>
        <w:t xml:space="preserve"> negara”. </w:t>
      </w:r>
    </w:p>
    <w:p w:rsidR="002A3BDF" w:rsidRPr="002A3BDF" w:rsidRDefault="002A3BDF" w:rsidP="002A3BDF">
      <w:pPr>
        <w:spacing w:line="360" w:lineRule="auto"/>
        <w:ind w:firstLine="720"/>
        <w:jc w:val="both"/>
        <w:rPr>
          <w:rFonts w:ascii="Times New Roman" w:hAnsi="Times New Roman" w:cs="Times New Roman"/>
          <w:sz w:val="24"/>
          <w:szCs w:val="24"/>
        </w:rPr>
      </w:pPr>
      <w:proofErr w:type="spellStart"/>
      <w:r w:rsidRPr="002A3BDF">
        <w:rPr>
          <w:rFonts w:ascii="Times New Roman" w:hAnsi="Times New Roman" w:cs="Times New Roman"/>
          <w:sz w:val="24"/>
          <w:szCs w:val="24"/>
        </w:rPr>
        <w:t>Adapun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beberapa</w:t>
      </w:r>
      <w:proofErr w:type="spellEnd"/>
      <w:r w:rsidRPr="002A3BDF">
        <w:rPr>
          <w:rFonts w:ascii="Times New Roman" w:hAnsi="Times New Roman" w:cs="Times New Roman"/>
          <w:sz w:val="24"/>
          <w:szCs w:val="24"/>
        </w:rPr>
        <w:t xml:space="preserve"> factor yang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fokus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perhatian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berikut</w:t>
      </w:r>
      <w:proofErr w:type="spellEnd"/>
      <w:r w:rsidRPr="002A3BDF">
        <w:rPr>
          <w:rFonts w:ascii="Times New Roman" w:hAnsi="Times New Roman" w:cs="Times New Roman"/>
          <w:sz w:val="24"/>
          <w:szCs w:val="24"/>
        </w:rPr>
        <w:t>:</w:t>
      </w:r>
    </w:p>
    <w:p w:rsidR="002A3BDF" w:rsidRPr="002A3BDF" w:rsidRDefault="002A3BDF" w:rsidP="002A3BDF">
      <w:pPr>
        <w:numPr>
          <w:ilvl w:val="0"/>
          <w:numId w:val="4"/>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lastRenderedPageBreak/>
        <w:t>Pertama</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bukan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aktor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eksklusif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melainkan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jaringan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interaksi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militer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kultural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bersama-sama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aktor-aktor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sipil</w:t>
      </w:r>
      <w:proofErr w:type="spellEnd"/>
      <w:r w:rsidRPr="002A3BDF">
        <w:rPr>
          <w:rFonts w:ascii="Times New Roman" w:hAnsi="Times New Roman" w:cs="Times New Roman"/>
          <w:sz w:val="24"/>
          <w:szCs w:val="24"/>
        </w:rPr>
        <w:t>.</w:t>
      </w:r>
    </w:p>
    <w:p w:rsidR="002A3BDF" w:rsidRPr="002A3BDF" w:rsidRDefault="002A3BDF" w:rsidP="002A3BDF">
      <w:pPr>
        <w:numPr>
          <w:ilvl w:val="0"/>
          <w:numId w:val="4"/>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Kedua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semata-mata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ditentukan</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masing-masing</w:t>
      </w:r>
      <w:proofErr w:type="spellEnd"/>
      <w:r w:rsidRPr="002A3BDF">
        <w:rPr>
          <w:rFonts w:ascii="Times New Roman" w:hAnsi="Times New Roman" w:cs="Times New Roman"/>
          <w:sz w:val="24"/>
          <w:szCs w:val="24"/>
        </w:rPr>
        <w:t xml:space="preserve"> negara yang </w:t>
      </w:r>
      <w:proofErr w:type="spellStart"/>
      <w:r w:rsidRPr="002A3BDF">
        <w:rPr>
          <w:rFonts w:ascii="Times New Roman" w:hAnsi="Times New Roman" w:cs="Times New Roman"/>
          <w:sz w:val="24"/>
          <w:szCs w:val="24"/>
        </w:rPr>
        <w:t>terlibat</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dalamnya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melainkan</w:t>
      </w:r>
      <w:proofErr w:type="spellEnd"/>
      <w:r w:rsidRPr="002A3BDF">
        <w:rPr>
          <w:rFonts w:ascii="Times New Roman" w:hAnsi="Times New Roman" w:cs="Times New Roman"/>
          <w:sz w:val="24"/>
          <w:szCs w:val="24"/>
        </w:rPr>
        <w:t xml:space="preserve"> juga oleh </w:t>
      </w:r>
      <w:proofErr w:type="spellStart"/>
      <w:r w:rsidRPr="002A3BDF">
        <w:rPr>
          <w:rFonts w:ascii="Times New Roman" w:hAnsi="Times New Roman" w:cs="Times New Roman"/>
          <w:sz w:val="24"/>
          <w:szCs w:val="24"/>
        </w:rPr>
        <w:t>institusi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institusi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seringkali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mengelola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berbeda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negara-negara </w:t>
      </w:r>
      <w:proofErr w:type="spellStart"/>
      <w:r w:rsidRPr="002A3BDF">
        <w:rPr>
          <w:rFonts w:ascii="Times New Roman" w:hAnsi="Times New Roman" w:cs="Times New Roman"/>
          <w:sz w:val="24"/>
          <w:szCs w:val="24"/>
        </w:rPr>
        <w:t>anggotanya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tetapi</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bisa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memkasakan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kepentingannya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sz w:val="24"/>
          <w:szCs w:val="24"/>
        </w:rPr>
        <w:t xml:space="preserve">Sejarah dan </w:t>
      </w:r>
      <w:proofErr w:type="spellStart"/>
      <w:r w:rsidRPr="002A3BDF">
        <w:rPr>
          <w:rFonts w:ascii="Times New Roman" w:hAnsi="Times New Roman" w:cs="Times New Roman"/>
          <w:sz w:val="24"/>
          <w:szCs w:val="24"/>
        </w:rPr>
        <w:t>dinamika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kawasan</w:t>
      </w:r>
      <w:proofErr w:type="spellEnd"/>
      <w:r w:rsidRPr="002A3BDF">
        <w:rPr>
          <w:rFonts w:ascii="Times New Roman" w:hAnsi="Times New Roman" w:cs="Times New Roman"/>
          <w:sz w:val="24"/>
          <w:szCs w:val="24"/>
        </w:rPr>
        <w:t xml:space="preserve"> Timur Tengah </w:t>
      </w:r>
      <w:proofErr w:type="spellStart"/>
      <w:r w:rsidRPr="002A3BDF">
        <w:rPr>
          <w:rFonts w:ascii="Times New Roman" w:hAnsi="Times New Roman" w:cs="Times New Roman"/>
          <w:sz w:val="24"/>
          <w:szCs w:val="24"/>
        </w:rPr>
        <w:t>dipengaruhi</w:t>
      </w:r>
      <w:proofErr w:type="spellEnd"/>
      <w:r w:rsidRPr="002A3BDF">
        <w:rPr>
          <w:rFonts w:ascii="Times New Roman" w:hAnsi="Times New Roman" w:cs="Times New Roman"/>
          <w:sz w:val="24"/>
          <w:szCs w:val="24"/>
        </w:rPr>
        <w:t xml:space="preserve"> oleh Amerika </w:t>
      </w:r>
      <w:proofErr w:type="spellStart"/>
      <w:r w:rsidRPr="002A3BDF">
        <w:rPr>
          <w:rFonts w:ascii="Times New Roman" w:hAnsi="Times New Roman" w:cs="Times New Roman"/>
          <w:sz w:val="24"/>
          <w:szCs w:val="24"/>
        </w:rPr>
        <w:t>Serikar</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adidaya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politik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keamanan</w:t>
      </w:r>
      <w:proofErr w:type="spellEnd"/>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menerapkan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negerinya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militer</w:t>
      </w:r>
      <w:proofErr w:type="spellEnd"/>
      <w:r w:rsidRPr="002A3BDF">
        <w:rPr>
          <w:rFonts w:ascii="Times New Roman" w:hAnsi="Times New Roman" w:cs="Times New Roman"/>
          <w:sz w:val="24"/>
          <w:szCs w:val="24"/>
        </w:rPr>
        <w:t xml:space="preserve"> di Timur Tengah. Salah </w:t>
      </w:r>
      <w:proofErr w:type="spellStart"/>
      <w:r w:rsidRPr="002A3BDF">
        <w:rPr>
          <w:rFonts w:ascii="Times New Roman" w:hAnsi="Times New Roman" w:cs="Times New Roman"/>
          <w:sz w:val="24"/>
          <w:szCs w:val="24"/>
        </w:rPr>
        <w:t>satunya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invasi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Irak</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2003, yang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AS.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menggulingkan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pemerintahan</w:t>
      </w:r>
      <w:proofErr w:type="spellEnd"/>
      <w:r w:rsidRPr="002A3BDF">
        <w:rPr>
          <w:rFonts w:ascii="Times New Roman" w:hAnsi="Times New Roman" w:cs="Times New Roman"/>
          <w:sz w:val="24"/>
          <w:szCs w:val="24"/>
        </w:rPr>
        <w:t xml:space="preserve"> Saddam Hussein,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Kurdi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Barack Obama juga </w:t>
      </w:r>
      <w:proofErr w:type="spellStart"/>
      <w:r w:rsidRPr="002A3BDF">
        <w:rPr>
          <w:rFonts w:ascii="Times New Roman" w:hAnsi="Times New Roman" w:cs="Times New Roman"/>
          <w:sz w:val="24"/>
          <w:szCs w:val="24"/>
        </w:rPr>
        <w:t>bekerja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pasukan</w:t>
      </w:r>
      <w:proofErr w:type="spellEnd"/>
      <w:r w:rsidRPr="002A3BDF">
        <w:rPr>
          <w:rFonts w:ascii="Times New Roman" w:hAnsi="Times New Roman" w:cs="Times New Roman"/>
          <w:sz w:val="24"/>
          <w:szCs w:val="24"/>
        </w:rPr>
        <w:t xml:space="preserve"> Kurdi pada </w:t>
      </w:r>
      <w:proofErr w:type="spellStart"/>
      <w:r w:rsidRPr="002A3BDF">
        <w:rPr>
          <w:rFonts w:ascii="Times New Roman" w:hAnsi="Times New Roman" w:cs="Times New Roman"/>
          <w:sz w:val="24"/>
          <w:szCs w:val="24"/>
        </w:rPr>
        <w:t>tahun</w:t>
      </w:r>
      <w:proofErr w:type="spellEnd"/>
      <w:r w:rsidRPr="002A3BDF">
        <w:rPr>
          <w:rFonts w:ascii="Times New Roman" w:hAnsi="Times New Roman" w:cs="Times New Roman"/>
          <w:sz w:val="24"/>
          <w:szCs w:val="24"/>
        </w:rPr>
        <w:t xml:space="preserve"> 2014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memerangi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ekstrimis</w:t>
      </w:r>
      <w:proofErr w:type="spellEnd"/>
      <w:r w:rsidRPr="002A3BDF">
        <w:rPr>
          <w:rFonts w:ascii="Times New Roman" w:hAnsi="Times New Roman" w:cs="Times New Roman"/>
          <w:sz w:val="24"/>
          <w:szCs w:val="24"/>
        </w:rPr>
        <w:t xml:space="preserve"> ISIS di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Kata","author":[{"dropping-particle":"","family":"Ariana","given":"Riska","non-dropping-particle":"","parse-names":false,"suffix":""}],"id":"ITEM-1","issue":"November 2019","issued":{"date-parts":[["2016"]]},"page":"1-23","title":"</w:instrText>
      </w:r>
      <w:r w:rsidRPr="002A3BDF">
        <w:rPr>
          <w:rFonts w:ascii="MS Gothic" w:eastAsia="MS Gothic" w:hAnsi="MS Gothic" w:cs="MS Gothic" w:hint="eastAsia"/>
          <w:sz w:val="24"/>
          <w:szCs w:val="24"/>
        </w:rPr>
        <w:instrText>済無</w:instrText>
      </w:r>
      <w:r w:rsidRPr="002A3BDF">
        <w:rPr>
          <w:rFonts w:ascii="Times New Roman" w:hAnsi="Times New Roman" w:cs="Times New Roman"/>
          <w:sz w:val="24"/>
          <w:szCs w:val="24"/>
        </w:rPr>
        <w:instrText>No Title No Title No Title","type":"article-journal"},"uris":["http://www.mendeley.com/documents/?uuid=d0d548ab-baec-4a14-a996-2b46dd7ec4ce"]}],"mendeley":{"formattedCitation":"(Ariana 2016)","plainTextFormattedCitation":"(Ariana 2016)","previouslyFormattedCitation":"(Ariana 2016)"},"properties":{"noteIndex":0},"schema":"https://github.com/citation-style-language/schema/raw/master/csl-citation.json"}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(Ariana 2016)</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sz w:val="24"/>
          <w:szCs w:val="24"/>
        </w:rPr>
        <w:t xml:space="preserve">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siklus</w:t>
      </w:r>
      <w:proofErr w:type="spellEnd"/>
      <w:r w:rsidRPr="002A3BDF">
        <w:rPr>
          <w:rFonts w:ascii="Times New Roman" w:hAnsi="Times New Roman" w:cs="Times New Roman"/>
          <w:sz w:val="24"/>
          <w:szCs w:val="24"/>
        </w:rPr>
        <w:t xml:space="preserve"> program-program USAID yang </w:t>
      </w:r>
      <w:proofErr w:type="spellStart"/>
      <w:r w:rsidRPr="002A3BDF">
        <w:rPr>
          <w:rFonts w:ascii="Times New Roman" w:hAnsi="Times New Roman" w:cs="Times New Roman"/>
          <w:sz w:val="24"/>
          <w:szCs w:val="24"/>
        </w:rPr>
        <w:t>dimana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model </w:t>
      </w:r>
      <w:proofErr w:type="spellStart"/>
      <w:r w:rsidRPr="002A3BDF">
        <w:rPr>
          <w:rFonts w:ascii="Times New Roman" w:hAnsi="Times New Roman" w:cs="Times New Roman"/>
          <w:sz w:val="24"/>
          <w:szCs w:val="24"/>
        </w:rPr>
        <w:t>operasional</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merencanakan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menyampaikan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menilai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mengadaptasi</w:t>
      </w:r>
      <w:proofErr w:type="spellEnd"/>
      <w:r w:rsidRPr="002A3BDF">
        <w:rPr>
          <w:rFonts w:ascii="Times New Roman" w:hAnsi="Times New Roman" w:cs="Times New Roman"/>
          <w:sz w:val="24"/>
          <w:szCs w:val="24"/>
        </w:rPr>
        <w:t xml:space="preserve"> program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di wilayah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tertentu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memajukan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AS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uthor":[{"dropping-particle":"","family":"Operating","given":"Standard","non-dropping-particle":"","parse-names":false,"suffix":""}],"id":"ITEM-1","issued":{"date-parts":[["1961"]]},"title":"/2s-/a,1(,","type":"article-journal"},"uris":["http://www.mendeley.com/documents/?uuid=7a103d58-d4fe-4741-89ec-624c46e38323"]}],"mendeley":{"formattedCitation":"(Operating 1961)","plainTextFormattedCitation":"(Operating 1961)","previouslyFormattedCitation":"(Operating 1961)"},"properties":{"noteIndex":0},"schema":"https://github.com/citation-style-language/schema/raw/master/csl-citation.json"}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(Operating 1961)</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AS </w:t>
      </w:r>
      <w:proofErr w:type="spellStart"/>
      <w:r w:rsidRPr="002A3BDF">
        <w:rPr>
          <w:rFonts w:ascii="Times New Roman" w:hAnsi="Times New Roman" w:cs="Times New Roman"/>
          <w:sz w:val="24"/>
          <w:szCs w:val="24"/>
        </w:rPr>
        <w:t>menjalankan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kerjasama</w:t>
      </w:r>
      <w:proofErr w:type="spellEnd"/>
      <w:r w:rsidRPr="002A3BDF">
        <w:rPr>
          <w:rFonts w:ascii="Times New Roman" w:hAnsi="Times New Roman" w:cs="Times New Roman"/>
          <w:sz w:val="24"/>
          <w:szCs w:val="24"/>
        </w:rPr>
        <w:t xml:space="preserve"> bilateral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tujuan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focal point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siklus</w:t>
      </w:r>
      <w:proofErr w:type="spellEnd"/>
      <w:r w:rsidRPr="002A3BDF">
        <w:rPr>
          <w:rFonts w:ascii="Times New Roman" w:hAnsi="Times New Roman" w:cs="Times New Roman"/>
          <w:sz w:val="24"/>
          <w:szCs w:val="24"/>
        </w:rPr>
        <w:t xml:space="preserve"> program USAID di negara </w:t>
      </w:r>
      <w:proofErr w:type="spellStart"/>
      <w:r w:rsidRPr="002A3BDF">
        <w:rPr>
          <w:rFonts w:ascii="Times New Roman" w:hAnsi="Times New Roman" w:cs="Times New Roman"/>
          <w:sz w:val="24"/>
          <w:szCs w:val="24"/>
        </w:rPr>
        <w:t>tempat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beroperasi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misi</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bertanggung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jawab</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rancangan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pengelolaan</w:t>
      </w:r>
      <w:proofErr w:type="spellEnd"/>
      <w:r w:rsidRPr="002A3BDF">
        <w:rPr>
          <w:rFonts w:ascii="Times New Roman" w:hAnsi="Times New Roman" w:cs="Times New Roman"/>
          <w:sz w:val="24"/>
          <w:szCs w:val="24"/>
        </w:rPr>
        <w:t xml:space="preserve"> program-program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dibuat</w:t>
      </w:r>
      <w:proofErr w:type="spellEnd"/>
      <w:r w:rsidRPr="002A3BDF">
        <w:rPr>
          <w:rFonts w:ascii="Times New Roman" w:hAnsi="Times New Roman" w:cs="Times New Roman"/>
          <w:sz w:val="24"/>
          <w:szCs w:val="24"/>
        </w:rPr>
        <w:t xml:space="preserve">.  </w:t>
      </w:r>
    </w:p>
    <w:p w:rsidR="002A3BDF" w:rsidRPr="002A3BDF" w:rsidRDefault="002A3BDF" w:rsidP="002A3BDF">
      <w:pPr>
        <w:keepNext/>
        <w:keepLines/>
        <w:spacing w:before="40" w:after="0" w:line="360" w:lineRule="auto"/>
        <w:outlineLvl w:val="3"/>
        <w:rPr>
          <w:rFonts w:ascii="Times New Roman" w:eastAsiaTheme="majorEastAsia" w:hAnsi="Times New Roman" w:cs="Times New Roman"/>
          <w:b/>
          <w:bCs/>
          <w:sz w:val="24"/>
          <w:szCs w:val="24"/>
        </w:rPr>
      </w:pPr>
      <w:bookmarkStart w:id="17" w:name="_Toc143528383"/>
      <w:r w:rsidRPr="002A3BDF">
        <w:rPr>
          <w:rFonts w:ascii="Times New Roman" w:eastAsiaTheme="majorEastAsia" w:hAnsi="Times New Roman" w:cs="Times New Roman"/>
          <w:b/>
          <w:bCs/>
          <w:sz w:val="24"/>
          <w:szCs w:val="24"/>
        </w:rPr>
        <w:lastRenderedPageBreak/>
        <w:t xml:space="preserve">2.2.5. </w:t>
      </w:r>
      <w:proofErr w:type="spellStart"/>
      <w:r w:rsidRPr="002A3BDF">
        <w:rPr>
          <w:rFonts w:ascii="Times New Roman" w:eastAsiaTheme="majorEastAsia" w:hAnsi="Times New Roman" w:cs="Times New Roman"/>
          <w:b/>
          <w:bCs/>
          <w:sz w:val="24"/>
          <w:szCs w:val="24"/>
        </w:rPr>
        <w:t>Teori</w:t>
      </w:r>
      <w:proofErr w:type="spellEnd"/>
      <w:r w:rsidRPr="002A3BDF">
        <w:rPr>
          <w:rFonts w:ascii="Times New Roman" w:eastAsiaTheme="majorEastAsia" w:hAnsi="Times New Roman" w:cs="Times New Roman"/>
          <w:b/>
          <w:bCs/>
          <w:sz w:val="24"/>
          <w:szCs w:val="24"/>
        </w:rPr>
        <w:t xml:space="preserve"> Pembangunan</w:t>
      </w:r>
      <w:bookmarkEnd w:id="17"/>
      <w:r w:rsidRPr="002A3BDF">
        <w:rPr>
          <w:rFonts w:ascii="Times New Roman" w:eastAsiaTheme="majorEastAsia" w:hAnsi="Times New Roman" w:cs="Times New Roman"/>
          <w:b/>
          <w:bCs/>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tab/>
      </w:r>
      <w:proofErr w:type="spellStart"/>
      <w:r w:rsidRPr="002A3BDF">
        <w:rPr>
          <w:rFonts w:ascii="Times New Roman" w:hAnsi="Times New Roman" w:cs="Times New Roman"/>
          <w:sz w:val="24"/>
          <w:szCs w:val="24"/>
        </w:rPr>
        <w:t>Modernisasi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ketergantungan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paradigma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digunakan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mengkategorikan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ilmu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mikro</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mikro</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nilai-nilai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pribadi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paradigma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modernisasi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klasifikasi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Larrain</w:t>
      </w:r>
      <w:proofErr w:type="spellEnd"/>
      <w:r w:rsidRPr="002A3BDF">
        <w:rPr>
          <w:rFonts w:ascii="Times New Roman" w:hAnsi="Times New Roman" w:cs="Times New Roman"/>
          <w:sz w:val="24"/>
          <w:szCs w:val="24"/>
        </w:rPr>
        <w:t xml:space="preserve"> (1994), </w:t>
      </w:r>
      <w:proofErr w:type="spellStart"/>
      <w:r w:rsidRPr="002A3BDF">
        <w:rPr>
          <w:rFonts w:ascii="Times New Roman" w:hAnsi="Times New Roman" w:cs="Times New Roman"/>
          <w:sz w:val="24"/>
          <w:szCs w:val="24"/>
        </w:rPr>
        <w:t>paradigma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ketergantungan</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meliputi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gagasan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keterbelakangan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bergantung</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teori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global.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definisi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ditawarkan</w:t>
      </w:r>
      <w:proofErr w:type="spellEnd"/>
      <w:r w:rsidRPr="002A3BDF">
        <w:rPr>
          <w:rFonts w:ascii="Times New Roman" w:hAnsi="Times New Roman" w:cs="Times New Roman"/>
          <w:sz w:val="24"/>
          <w:szCs w:val="24"/>
        </w:rPr>
        <w:t xml:space="preserve"> oleh para professional, </w:t>
      </w:r>
      <w:proofErr w:type="spellStart"/>
      <w:r w:rsidRPr="002A3BDF">
        <w:rPr>
          <w:rFonts w:ascii="Times New Roman" w:hAnsi="Times New Roman" w:cs="Times New Roman"/>
          <w:sz w:val="24"/>
          <w:szCs w:val="24"/>
        </w:rPr>
        <w:t>bersama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definisi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perencanaan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Definisi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berbeda-beda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setiap</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daerah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daerah</w:t>
      </w:r>
      <w:proofErr w:type="spellEnd"/>
      <w:r w:rsidRPr="002A3BDF">
        <w:rPr>
          <w:rFonts w:ascii="Times New Roman" w:hAnsi="Times New Roman" w:cs="Times New Roman"/>
          <w:sz w:val="24"/>
          <w:szCs w:val="24"/>
        </w:rPr>
        <w:t xml:space="preserve"> lain, dan </w:t>
      </w:r>
      <w:proofErr w:type="spellStart"/>
      <w:r w:rsidRPr="002A3BDF">
        <w:rPr>
          <w:rFonts w:ascii="Times New Roman" w:hAnsi="Times New Roman" w:cs="Times New Roman"/>
          <w:sz w:val="24"/>
          <w:szCs w:val="24"/>
        </w:rPr>
        <w:t>daro</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negara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negara lain.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w:t>
      </w:r>
      <w:proofErr w:type="spellEnd"/>
      <w:r w:rsidRPr="002A3BDF">
        <w:rPr>
          <w:rFonts w:ascii="Times New Roman" w:hAnsi="Times New Roman" w:cs="Times New Roman"/>
          <w:sz w:val="24"/>
          <w:szCs w:val="24"/>
        </w:rPr>
        <w:t xml:space="preserve"> consensus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mambawa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umumnya</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{"citationItems":[{"id":"ITEM-1","itemData":{"ISBN":"9780081022955","abstract":"teori-teori pembangunan dapat dikelompokkan ke dalam dua paradigma, yaitu Modernisasi dan Ketergantungan (Lewellen 1995; Larrain 1994; Kiely 1995). Di dalam paradigma Modernisasi termasuk teori-teori makro tentang pertumbuhan ekonomi dan perubahan sosial, dan mikro tentang nilai-nilai individu yang menunjang proses perubahan tersebut. Sedangkan paradigma Ketergantungan mancakup teori- teori Keterbelakangan (Underdevelopment), Ketergantungan (Dependent Development), dan Sistem Dunia (World System Theory) sesuai dengan klasifikasi Larrain (1994).","author":[{"dropping-particle":"","family":"Digdowiseiso","given":"Kumba","non-dropping-particle":"","parse-names":false,"suffix":""}],"id":"ITEM-1","issued":{"date-parts":[["2020"]]},"number-of-pages":"8","title":"Teori Pembangunan Daerah","type":"book"},"uris":["http://www.mendeley.com/documents/?uuid=f296ed7c-efb9-4e02-a400-ef783f84d86a"]}],"mendeley":{"formattedCitation":"(Digdowiseiso 2020)","plainTextFormattedCitation":"(Digdowiseiso 2020)","previouslyFormattedCitation":"(Digdowiseiso 2020)"},"properties":{"noteIndex":0},"schema":"https://github.com/citation-style-language/schema/raw/master/csl-citation.json"}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(Digdowiseiso 2020)</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Siagian</w:t>
      </w:r>
      <w:proofErr w:type="spellEnd"/>
      <w:r w:rsidRPr="002A3BDF">
        <w:rPr>
          <w:rFonts w:ascii="Times New Roman" w:hAnsi="Times New Roman" w:cs="Times New Roman"/>
          <w:sz w:val="24"/>
          <w:szCs w:val="24"/>
        </w:rPr>
        <w:t xml:space="preserve"> (1994)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pengertian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usaha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rangkaian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usaha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pertumbuhan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berencana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sadar</w:t>
      </w:r>
      <w:proofErr w:type="spellEnd"/>
      <w:r w:rsidRPr="002A3BDF">
        <w:rPr>
          <w:rFonts w:ascii="Times New Roman" w:hAnsi="Times New Roman" w:cs="Times New Roman"/>
          <w:sz w:val="24"/>
          <w:szCs w:val="24"/>
        </w:rPr>
        <w:t xml:space="preserve"> oleh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negara dan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menuju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modernitas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rangka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pembinaan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bangsa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Sedangkan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Ginanjar</w:t>
      </w:r>
      <w:proofErr w:type="spellEnd"/>
      <w:r w:rsidRPr="002A3BDF">
        <w:rPr>
          <w:rFonts w:ascii="Times New Roman" w:hAnsi="Times New Roman" w:cs="Times New Roman"/>
          <w:sz w:val="24"/>
          <w:szCs w:val="24"/>
        </w:rPr>
        <w:t xml:space="preserve"> (1994) </w:t>
      </w:r>
      <w:proofErr w:type="spellStart"/>
      <w:r w:rsidRPr="002A3BDF">
        <w:rPr>
          <w:rFonts w:ascii="Times New Roman" w:hAnsi="Times New Roman" w:cs="Times New Roman"/>
          <w:sz w:val="24"/>
          <w:szCs w:val="24"/>
        </w:rPr>
        <w:t>memberikan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pengertian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sederhana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arah</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lebih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upaya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secara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terencana</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Pembangunan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keseluruhan</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usaha-usaha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disengaja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terencana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sebagaimana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dikemukakan</w:t>
      </w:r>
      <w:proofErr w:type="spellEnd"/>
      <w:r w:rsidRPr="002A3BDF">
        <w:rPr>
          <w:rFonts w:ascii="Times New Roman" w:hAnsi="Times New Roman" w:cs="Times New Roman"/>
          <w:sz w:val="24"/>
          <w:szCs w:val="24"/>
        </w:rPr>
        <w:t xml:space="preserve"> oleh para </w:t>
      </w:r>
      <w:proofErr w:type="spellStart"/>
      <w:r w:rsidRPr="002A3BDF">
        <w:rPr>
          <w:rFonts w:ascii="Times New Roman" w:hAnsi="Times New Roman" w:cs="Times New Roman"/>
          <w:sz w:val="24"/>
          <w:szCs w:val="24"/>
        </w:rPr>
        <w:t>ahli</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Sementara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perkembangan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alami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perkembangan</w:t>
      </w:r>
      <w:proofErr w:type="spellEnd"/>
      <w:r w:rsidRPr="002A3BDF">
        <w:rPr>
          <w:rFonts w:ascii="Times New Roman" w:hAnsi="Times New Roman" w:cs="Times New Roman"/>
          <w:sz w:val="24"/>
          <w:szCs w:val="24"/>
        </w:rPr>
        <w:t xml:space="preserve">. Karena </w:t>
      </w:r>
      <w:proofErr w:type="spellStart"/>
      <w:r w:rsidRPr="002A3BDF">
        <w:rPr>
          <w:rFonts w:ascii="Times New Roman" w:hAnsi="Times New Roman" w:cs="Times New Roman"/>
          <w:sz w:val="24"/>
          <w:szCs w:val="24"/>
        </w:rPr>
        <w:t>kehidupan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semakin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rumit</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melibatkan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faktor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gagasan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tentang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modernisasi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merusak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segala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berpotensi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berdampak</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kehidupan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bidang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industry. </w:t>
      </w:r>
      <w:proofErr w:type="spellStart"/>
      <w:r w:rsidRPr="002A3BDF">
        <w:rPr>
          <w:rFonts w:ascii="Times New Roman" w:hAnsi="Times New Roman" w:cs="Times New Roman"/>
          <w:sz w:val="24"/>
          <w:szCs w:val="24"/>
        </w:rPr>
        <w:t>Modernisasi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demikian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digambarkan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transformasi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mencakup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semua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komponennya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industry, </w:t>
      </w:r>
      <w:proofErr w:type="spellStart"/>
      <w:r w:rsidRPr="002A3BDF">
        <w:rPr>
          <w:rFonts w:ascii="Times New Roman" w:hAnsi="Times New Roman" w:cs="Times New Roman"/>
          <w:sz w:val="24"/>
          <w:szCs w:val="24"/>
        </w:rPr>
        <w:t>sosial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budaya</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sebagainya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pakar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manajemen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mengatakan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modernisasi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lastRenderedPageBreak/>
        <w:t xml:space="preserve">proses </w:t>
      </w:r>
      <w:proofErr w:type="spellStart"/>
      <w:r w:rsidRPr="002A3BDF">
        <w:rPr>
          <w:rFonts w:ascii="Times New Roman" w:hAnsi="Times New Roman" w:cs="Times New Roman"/>
          <w:sz w:val="24"/>
          <w:szCs w:val="24"/>
        </w:rPr>
        <w:t>perubahan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menghasilkan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perbaikan</w:t>
      </w:r>
      <w:proofErr w:type="spellEnd"/>
      <w:r w:rsidRPr="002A3BDF">
        <w:rPr>
          <w:rFonts w:ascii="Times New Roman" w:hAnsi="Times New Roman" w:cs="Times New Roman"/>
          <w:sz w:val="24"/>
          <w:szCs w:val="24"/>
        </w:rPr>
        <w:t xml:space="preserve">. Proses yang </w:t>
      </w:r>
      <w:proofErr w:type="spellStart"/>
      <w:r w:rsidRPr="002A3BDF">
        <w:rPr>
          <w:rFonts w:ascii="Times New Roman" w:hAnsi="Times New Roman" w:cs="Times New Roman"/>
          <w:sz w:val="24"/>
          <w:szCs w:val="24"/>
        </w:rPr>
        <w:t>awalnya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lamban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melibatkan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peralihan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kehidupan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tradsional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kehidupan</w:t>
      </w:r>
      <w:proofErr w:type="spellEnd"/>
      <w:r w:rsidRPr="002A3BDF">
        <w:rPr>
          <w:rFonts w:ascii="Times New Roman" w:hAnsi="Times New Roman" w:cs="Times New Roman"/>
          <w:sz w:val="24"/>
          <w:szCs w:val="24"/>
        </w:rPr>
        <w:t xml:space="preserve"> modern.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definisi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sebenarnya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tersebut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menekankan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aspek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nilai-nilai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mendukung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kelangsungan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hidup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kapasitas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memenuhi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kebutuhan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keyakinan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bahwa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seseoranf</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pantas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dihormati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orang lain, </w:t>
      </w:r>
      <w:proofErr w:type="spellStart"/>
      <w:r w:rsidRPr="002A3BDF">
        <w:rPr>
          <w:rFonts w:ascii="Times New Roman" w:hAnsi="Times New Roman" w:cs="Times New Roman"/>
          <w:sz w:val="24"/>
          <w:szCs w:val="24"/>
        </w:rPr>
        <w:t>kebebasan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kemandirian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kolonialisme</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perbudakan</w:t>
      </w:r>
      <w:proofErr w:type="spellEnd"/>
      <w:r w:rsidRPr="002A3BDF">
        <w:rPr>
          <w:rFonts w:ascii="Times New Roman" w:hAnsi="Times New Roman" w:cs="Times New Roman"/>
          <w:sz w:val="24"/>
          <w:szCs w:val="24"/>
        </w:rPr>
        <w:t xml:space="preserve"> dan lain </w:t>
      </w:r>
      <w:proofErr w:type="spellStart"/>
      <w:r w:rsidRPr="002A3BDF">
        <w:rPr>
          <w:rFonts w:ascii="Times New Roman" w:hAnsi="Times New Roman" w:cs="Times New Roman"/>
          <w:sz w:val="24"/>
          <w:szCs w:val="24"/>
        </w:rPr>
        <w:t>sebagainya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membentuk</w:t>
      </w:r>
      <w:proofErr w:type="spellEnd"/>
      <w:r w:rsidRPr="002A3BDF">
        <w:rPr>
          <w:rFonts w:ascii="Times New Roman" w:hAnsi="Times New Roman" w:cs="Times New Roman"/>
          <w:sz w:val="24"/>
          <w:szCs w:val="24"/>
        </w:rPr>
        <w:t xml:space="preserve"> masa </w:t>
      </w:r>
      <w:proofErr w:type="spellStart"/>
      <w:r w:rsidRPr="002A3BDF">
        <w:rPr>
          <w:rFonts w:ascii="Times New Roman" w:hAnsi="Times New Roman" w:cs="Times New Roman"/>
          <w:sz w:val="24"/>
          <w:szCs w:val="24"/>
        </w:rPr>
        <w:t>depan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mereka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mencakup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kemampuan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keadilan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peningkatan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kekuasaan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otorutas</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saling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ketergantungan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aspek</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makna</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mendalam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Kinerja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mekanismenya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dihubungkan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gagasan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Menurut</w:t>
      </w:r>
      <w:proofErr w:type="spellEnd"/>
      <w:r w:rsidRPr="002A3BDF">
        <w:rPr>
          <w:rFonts w:ascii="Times New Roman" w:hAnsi="Times New Roman" w:cs="Times New Roman"/>
          <w:sz w:val="24"/>
          <w:szCs w:val="24"/>
        </w:rPr>
        <w:t xml:space="preserve"> Easton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Miriam </w:t>
      </w:r>
      <w:proofErr w:type="spellStart"/>
      <w:r w:rsidRPr="002A3BDF">
        <w:rPr>
          <w:rFonts w:ascii="Times New Roman" w:hAnsi="Times New Roman" w:cs="Times New Roman"/>
          <w:sz w:val="24"/>
          <w:szCs w:val="24"/>
        </w:rPr>
        <w:t>Budiardjo</w:t>
      </w:r>
      <w:proofErr w:type="spellEnd"/>
      <w:r w:rsidRPr="002A3BDF">
        <w:rPr>
          <w:rFonts w:ascii="Times New Roman" w:hAnsi="Times New Roman" w:cs="Times New Roman"/>
          <w:sz w:val="24"/>
          <w:szCs w:val="24"/>
        </w:rPr>
        <w:t xml:space="preserve">, 1985) proses </w:t>
      </w:r>
      <w:proofErr w:type="spellStart"/>
      <w:r w:rsidRPr="002A3BDF">
        <w:rPr>
          <w:rFonts w:ascii="Times New Roman" w:hAnsi="Times New Roman" w:cs="Times New Roman"/>
          <w:sz w:val="24"/>
          <w:szCs w:val="24"/>
        </w:rPr>
        <w:t>sistematik</w:t>
      </w:r>
      <w:proofErr w:type="spellEnd"/>
      <w:r w:rsidRPr="002A3BDF">
        <w:rPr>
          <w:rFonts w:ascii="Times New Roman" w:hAnsi="Times New Roman" w:cs="Times New Roman"/>
          <w:sz w:val="24"/>
          <w:szCs w:val="24"/>
        </w:rPr>
        <w:t xml:space="preserve"> paling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terdiri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tiga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unsur</w:t>
      </w:r>
      <w:proofErr w:type="spellEnd"/>
      <w:r w:rsidRPr="002A3BDF">
        <w:rPr>
          <w:rFonts w:ascii="Times New Roman" w:hAnsi="Times New Roman" w:cs="Times New Roman"/>
          <w:sz w:val="24"/>
          <w:szCs w:val="24"/>
        </w:rPr>
        <w:t xml:space="preserve">: </w:t>
      </w:r>
    </w:p>
    <w:p w:rsidR="002A3BDF" w:rsidRPr="002A3BDF" w:rsidRDefault="002A3BDF" w:rsidP="002A3BDF">
      <w:pPr>
        <w:numPr>
          <w:ilvl w:val="0"/>
          <w:numId w:val="7"/>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input,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konversi</w:t>
      </w:r>
      <w:proofErr w:type="spellEnd"/>
    </w:p>
    <w:p w:rsidR="002A3BDF" w:rsidRPr="002A3BDF" w:rsidRDefault="002A3BDF" w:rsidP="002A3BDF">
      <w:pPr>
        <w:numPr>
          <w:ilvl w:val="0"/>
          <w:numId w:val="7"/>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konversi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wahana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mengolah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masukan</w:t>
      </w:r>
      <w:proofErr w:type="spellEnd"/>
    </w:p>
    <w:p w:rsidR="002A3BDF" w:rsidRPr="002A3BDF" w:rsidRDefault="002A3BDF" w:rsidP="002A3BDF">
      <w:pPr>
        <w:numPr>
          <w:ilvl w:val="0"/>
          <w:numId w:val="7"/>
        </w:numPr>
        <w:spacing w:line="360" w:lineRule="auto"/>
        <w:contextualSpacing/>
        <w:jc w:val="both"/>
        <w:rPr>
          <w:rFonts w:ascii="Times New Roman" w:hAnsi="Times New Roman" w:cs="Times New Roman"/>
          <w:sz w:val="24"/>
          <w:szCs w:val="24"/>
        </w:rPr>
      </w:pPr>
      <w:proofErr w:type="spellStart"/>
      <w:r w:rsidRPr="002A3BDF">
        <w:rPr>
          <w:rFonts w:ascii="Times New Roman" w:hAnsi="Times New Roman" w:cs="Times New Roman"/>
          <w:sz w:val="24"/>
          <w:szCs w:val="24"/>
        </w:rPr>
        <w:t>Adanya</w:t>
      </w:r>
      <w:proofErr w:type="spellEnd"/>
      <w:r w:rsidRPr="002A3BDF">
        <w:rPr>
          <w:rFonts w:ascii="Times New Roman" w:hAnsi="Times New Roman" w:cs="Times New Roman"/>
          <w:sz w:val="24"/>
          <w:szCs w:val="24"/>
        </w:rPr>
        <w:t xml:space="preserve"> output,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hasil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konversi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dilaksanakan</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sistemik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saling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terkait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subsistem</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sistem-sistem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termasuk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ind w:firstLine="360"/>
        <w:jc w:val="both"/>
        <w:rPr>
          <w:rFonts w:ascii="Times New Roman" w:hAnsi="Times New Roman" w:cs="Times New Roman"/>
          <w:i/>
          <w:iCs/>
          <w:sz w:val="24"/>
          <w:szCs w:val="24"/>
        </w:rPr>
      </w:pPr>
      <w:r w:rsidRPr="002A3BDF">
        <w:rPr>
          <w:rFonts w:ascii="Times New Roman" w:hAnsi="Times New Roman" w:cs="Times New Roman"/>
          <w:sz w:val="24"/>
          <w:szCs w:val="24"/>
        </w:rPr>
        <w:t xml:space="preserve">Proses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sistematik</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akhirnya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menghasilkan</w:t>
      </w:r>
      <w:proofErr w:type="spellEnd"/>
      <w:r w:rsidRPr="002A3BDF">
        <w:rPr>
          <w:rFonts w:ascii="Times New Roman" w:hAnsi="Times New Roman" w:cs="Times New Roman"/>
          <w:sz w:val="24"/>
          <w:szCs w:val="24"/>
        </w:rPr>
        <w:t xml:space="preserve"> output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caliber </w:t>
      </w:r>
      <w:proofErr w:type="spellStart"/>
      <w:r w:rsidRPr="002A3BDF">
        <w:rPr>
          <w:rFonts w:ascii="Times New Roman" w:hAnsi="Times New Roman" w:cs="Times New Roman"/>
          <w:sz w:val="24"/>
          <w:szCs w:val="24"/>
        </w:rPr>
        <w:t>keluaran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tergantung</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masukan</w:t>
      </w:r>
      <w:proofErr w:type="spellEnd"/>
      <w:r w:rsidRPr="002A3BDF">
        <w:rPr>
          <w:rFonts w:ascii="Times New Roman" w:hAnsi="Times New Roman" w:cs="Times New Roman"/>
          <w:sz w:val="24"/>
          <w:szCs w:val="24"/>
        </w:rPr>
        <w:t xml:space="preserve">, caliber proses </w:t>
      </w:r>
      <w:proofErr w:type="spellStart"/>
      <w:r w:rsidRPr="002A3BDF">
        <w:rPr>
          <w:rFonts w:ascii="Times New Roman" w:hAnsi="Times New Roman" w:cs="Times New Roman"/>
          <w:sz w:val="24"/>
          <w:szCs w:val="24"/>
        </w:rPr>
        <w:t>pengembangan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sendiri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sejauh</w:t>
      </w:r>
      <w:proofErr w:type="spellEnd"/>
      <w:r w:rsidRPr="002A3BDF">
        <w:rPr>
          <w:rFonts w:ascii="Times New Roman" w:hAnsi="Times New Roman" w:cs="Times New Roman"/>
          <w:sz w:val="24"/>
          <w:szCs w:val="24"/>
        </w:rPr>
        <w:t xml:space="preserve"> mana </w:t>
      </w:r>
      <w:proofErr w:type="spellStart"/>
      <w:r w:rsidRPr="002A3BDF">
        <w:rPr>
          <w:rFonts w:ascii="Times New Roman" w:hAnsi="Times New Roman" w:cs="Times New Roman"/>
          <w:sz w:val="24"/>
          <w:szCs w:val="24"/>
        </w:rPr>
        <w:t>lingkungan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elemen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komponen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Sumber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wujud</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nyata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merupakan</w:t>
      </w:r>
      <w:proofErr w:type="spellEnd"/>
      <w:r w:rsidRPr="002A3BDF">
        <w:rPr>
          <w:rFonts w:ascii="Times New Roman" w:hAnsi="Times New Roman" w:cs="Times New Roman"/>
          <w:sz w:val="24"/>
          <w:szCs w:val="24"/>
        </w:rPr>
        <w:t xml:space="preserve"> salah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bahan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Ada </w:t>
      </w:r>
      <w:proofErr w:type="spellStart"/>
      <w:r w:rsidRPr="002A3BDF">
        <w:rPr>
          <w:rFonts w:ascii="Times New Roman" w:hAnsi="Times New Roman" w:cs="Times New Roman"/>
          <w:sz w:val="24"/>
          <w:szCs w:val="24"/>
        </w:rPr>
        <w:t>banyak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konotasi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diasosiakan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manusia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proses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antara</w:t>
      </w:r>
      <w:proofErr w:type="spellEnd"/>
      <w:r w:rsidRPr="002A3BDF">
        <w:rPr>
          <w:rFonts w:ascii="Times New Roman" w:hAnsi="Times New Roman" w:cs="Times New Roman"/>
          <w:sz w:val="24"/>
          <w:szCs w:val="24"/>
        </w:rPr>
        <w:t xml:space="preserve"> lain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pelaksana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perencana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sasaran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atau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objek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Masyarakat modern, </w:t>
      </w:r>
      <w:proofErr w:type="spellStart"/>
      <w:r w:rsidRPr="002A3BDF">
        <w:rPr>
          <w:rFonts w:ascii="Times New Roman" w:hAnsi="Times New Roman" w:cs="Times New Roman"/>
          <w:sz w:val="24"/>
          <w:szCs w:val="24"/>
        </w:rPr>
        <w:t>seperti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disebutkan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adalah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telah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berkembang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dari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komunitas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kelompok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memperoleh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keterampilan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kualitas</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diperlukan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lastRenderedPageBreak/>
        <w:t>bersaing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public, </w:t>
      </w:r>
      <w:proofErr w:type="spellStart"/>
      <w:r w:rsidRPr="002A3BDF">
        <w:rPr>
          <w:rFonts w:ascii="Times New Roman" w:hAnsi="Times New Roman" w:cs="Times New Roman"/>
          <w:sz w:val="24"/>
          <w:szCs w:val="24"/>
        </w:rPr>
        <w:t>komersial</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nirlaba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lainnya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baik</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maupun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Namun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akhirnya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bisnis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didorong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memimpin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saing</w:t>
      </w:r>
      <w:proofErr w:type="spellEnd"/>
      <w:r w:rsidRPr="002A3BDF">
        <w:rPr>
          <w:rFonts w:ascii="Times New Roman" w:hAnsi="Times New Roman" w:cs="Times New Roman"/>
          <w:sz w:val="24"/>
          <w:szCs w:val="24"/>
        </w:rPr>
        <w:t xml:space="preserve"> global </w:t>
      </w:r>
      <w:proofErr w:type="spellStart"/>
      <w:r w:rsidRPr="002A3BDF">
        <w:rPr>
          <w:rFonts w:ascii="Times New Roman" w:hAnsi="Times New Roman" w:cs="Times New Roman"/>
          <w:sz w:val="24"/>
          <w:szCs w:val="24"/>
        </w:rPr>
        <w:t>karena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tumbuhnya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persaingan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bisnis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Sebuah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bukan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sekedar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kumpulan</w:t>
      </w:r>
      <w:proofErr w:type="spellEnd"/>
      <w:r w:rsidRPr="002A3BDF">
        <w:rPr>
          <w:rFonts w:ascii="Times New Roman" w:hAnsi="Times New Roman" w:cs="Times New Roman"/>
          <w:sz w:val="24"/>
          <w:szCs w:val="24"/>
        </w:rPr>
        <w:t xml:space="preserve"> orang) </w:t>
      </w:r>
      <w:proofErr w:type="spellStart"/>
      <w:r w:rsidRPr="002A3BDF">
        <w:rPr>
          <w:rFonts w:ascii="Times New Roman" w:hAnsi="Times New Roman" w:cs="Times New Roman"/>
          <w:sz w:val="24"/>
          <w:szCs w:val="24"/>
        </w:rPr>
        <w:t>melalui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manajemen</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baru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kemudian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menghasilkan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nilai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bermanfaat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bagi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masyarakat</w:t>
      </w:r>
      <w:proofErr w:type="spellEnd"/>
      <w:r w:rsidRPr="002A3BDF">
        <w:rPr>
          <w:rFonts w:ascii="Times New Roman" w:hAnsi="Times New Roman" w:cs="Times New Roman"/>
          <w:sz w:val="24"/>
          <w:szCs w:val="24"/>
        </w:rPr>
        <w:t>.</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{"citationItems":[{"id":"ITEM-1","itemData":{"ISBN":"9780081022955","abstract":"teori-teori pembangunan dapat dikelompokkan ke dalam dua paradigma, yaitu Modernisasi dan Ketergantungan (Lewellen 1995; Larrain 1994; Kiely 1995). Di dalam paradigma Modernisasi termasuk teori-teori makro tentang pertumbuhan ekonomi dan perubahan sosial, dan mikro tentang nilai-nilai individu yang menunjang proses perubahan tersebut. Sedangkan paradigma Ketergantungan mancakup teori- teori Keterbelakangan (Underdevelopment), Ketergantungan (Dependent Development), dan Sistem Dunia (World System Theory) sesuai dengan klasifikasi Larrain (1994).","author":[{"dropping-particle":"","family":"Digdowiseiso","given":"Kumba","non-dropping-particle":"","parse-names":false,"suffix":""}],"id":"ITEM-1","issued":{"date-parts":[["2020"]]},"number-of-pages":"8","title":"Teori Pembangunan Daerah","type":"book"},"uris":["http://www.mendeley.com/documents/?uuid=f296ed7c-efb9-4e02-a400-ef783f84d86a"]}],"mendeley":{"formattedCitation":"(Digdowiseiso 2020)","plainTextFormattedCitation":"(Digdowiseiso 2020)","previouslyFormattedCitation":"(Digdowiseiso 2020)"},"properties":{"noteIndex":0},"schema":"https://github.com/citation-style-language/schema/raw/master/csl-citation.json"}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w:t>
      </w:r>
      <w:proofErr w:type="spellStart"/>
      <w:r w:rsidRPr="002A3BDF">
        <w:rPr>
          <w:rFonts w:ascii="Times New Roman" w:hAnsi="Times New Roman" w:cs="Times New Roman"/>
          <w:noProof/>
          <w:sz w:val="24"/>
          <w:szCs w:val="24"/>
        </w:rPr>
        <w:t>Digdowiseiso</w:t>
      </w:r>
      <w:proofErr w:type="spellEnd"/>
      <w:r w:rsidRPr="002A3BDF">
        <w:rPr>
          <w:rFonts w:ascii="Times New Roman" w:hAnsi="Times New Roman" w:cs="Times New Roman"/>
          <w:noProof/>
          <w:sz w:val="24"/>
          <w:szCs w:val="24"/>
        </w:rPr>
        <w:t xml:space="preserve"> 2020)</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sz w:val="24"/>
          <w:szCs w:val="24"/>
        </w:rPr>
        <w:tab/>
        <w:t xml:space="preserve">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negara paling </w:t>
      </w:r>
      <w:proofErr w:type="spellStart"/>
      <w:r w:rsidRPr="002A3BDF">
        <w:rPr>
          <w:rFonts w:ascii="Times New Roman" w:hAnsi="Times New Roman" w:cs="Times New Roman"/>
          <w:sz w:val="24"/>
          <w:szCs w:val="24"/>
        </w:rPr>
        <w:t>maju</w:t>
      </w:r>
      <w:proofErr w:type="spellEnd"/>
      <w:r w:rsidRPr="002A3BDF">
        <w:rPr>
          <w:rFonts w:ascii="Times New Roman" w:hAnsi="Times New Roman" w:cs="Times New Roman"/>
          <w:sz w:val="24"/>
          <w:szCs w:val="24"/>
        </w:rPr>
        <w:t xml:space="preserve"> di dunia, </w:t>
      </w:r>
      <w:proofErr w:type="spellStart"/>
      <w:r w:rsidRPr="002A3BDF">
        <w:rPr>
          <w:rFonts w:ascii="Times New Roman" w:hAnsi="Times New Roman" w:cs="Times New Roman"/>
          <w:sz w:val="24"/>
          <w:szCs w:val="24"/>
        </w:rPr>
        <w:t>membentuk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organisasi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khusus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bantuan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kemanusiaan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xml:space="preserve"> USAID. USAID </w:t>
      </w:r>
      <w:proofErr w:type="spellStart"/>
      <w:r w:rsidRPr="002A3BDF">
        <w:rPr>
          <w:rFonts w:ascii="Times New Roman" w:hAnsi="Times New Roman" w:cs="Times New Roman"/>
          <w:sz w:val="24"/>
          <w:szCs w:val="24"/>
        </w:rPr>
        <w:t>menyediakan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macam</w:t>
      </w:r>
      <w:proofErr w:type="spellEnd"/>
      <w:r w:rsidRPr="002A3BDF">
        <w:rPr>
          <w:rFonts w:ascii="Times New Roman" w:hAnsi="Times New Roman" w:cs="Times New Roman"/>
          <w:sz w:val="24"/>
          <w:szCs w:val="24"/>
        </w:rPr>
        <w:t xml:space="preserve"> program </w:t>
      </w:r>
      <w:proofErr w:type="spellStart"/>
      <w:r w:rsidRPr="002A3BDF">
        <w:rPr>
          <w:rFonts w:ascii="Times New Roman" w:hAnsi="Times New Roman" w:cs="Times New Roman"/>
          <w:sz w:val="24"/>
          <w:szCs w:val="24"/>
        </w:rPr>
        <w:t>sebagai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sarana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negerinya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menjadi</w:t>
      </w:r>
      <w:proofErr w:type="spellEnd"/>
      <w:r w:rsidRPr="002A3BDF">
        <w:rPr>
          <w:rFonts w:ascii="Times New Roman" w:hAnsi="Times New Roman" w:cs="Times New Roman"/>
          <w:sz w:val="24"/>
          <w:szCs w:val="24"/>
        </w:rPr>
        <w:t xml:space="preserve"> salah </w:t>
      </w:r>
      <w:proofErr w:type="spellStart"/>
      <w:r w:rsidRPr="002A3BDF">
        <w:rPr>
          <w:rFonts w:ascii="Times New Roman" w:hAnsi="Times New Roman" w:cs="Times New Roman"/>
          <w:sz w:val="24"/>
          <w:szCs w:val="24"/>
        </w:rPr>
        <w:t>satu</w:t>
      </w:r>
      <w:proofErr w:type="spellEnd"/>
      <w:r w:rsidRPr="002A3BDF">
        <w:rPr>
          <w:rFonts w:ascii="Times New Roman" w:hAnsi="Times New Roman" w:cs="Times New Roman"/>
          <w:sz w:val="24"/>
          <w:szCs w:val="24"/>
        </w:rPr>
        <w:t xml:space="preserve"> program yang </w:t>
      </w:r>
      <w:proofErr w:type="spellStart"/>
      <w:r w:rsidRPr="002A3BDF">
        <w:rPr>
          <w:rFonts w:ascii="Times New Roman" w:hAnsi="Times New Roman" w:cs="Times New Roman"/>
          <w:sz w:val="24"/>
          <w:szCs w:val="24"/>
        </w:rPr>
        <w:t>dibuat</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didasarkan</w:t>
      </w:r>
      <w:proofErr w:type="spellEnd"/>
      <w:r w:rsidRPr="002A3BDF">
        <w:rPr>
          <w:rFonts w:ascii="Times New Roman" w:hAnsi="Times New Roman" w:cs="Times New Roman"/>
          <w:sz w:val="24"/>
          <w:szCs w:val="24"/>
        </w:rPr>
        <w:t xml:space="preserve"> pada </w:t>
      </w:r>
      <w:proofErr w:type="spellStart"/>
      <w:r w:rsidRPr="002A3BDF">
        <w:rPr>
          <w:rFonts w:ascii="Times New Roman" w:hAnsi="Times New Roman" w:cs="Times New Roman"/>
          <w:sz w:val="24"/>
          <w:szCs w:val="24"/>
        </w:rPr>
        <w:t>kebijakan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luar</w:t>
      </w:r>
      <w:proofErr w:type="spellEnd"/>
      <w:r w:rsidRPr="002A3BDF">
        <w:rPr>
          <w:rFonts w:ascii="Times New Roman" w:hAnsi="Times New Roman" w:cs="Times New Roman"/>
          <w:sz w:val="24"/>
          <w:szCs w:val="24"/>
        </w:rPr>
        <w:t xml:space="preserve"> negeri </w:t>
      </w:r>
      <w:proofErr w:type="spellStart"/>
      <w:r w:rsidRPr="002A3BDF">
        <w:rPr>
          <w:rFonts w:ascii="Times New Roman" w:hAnsi="Times New Roman" w:cs="Times New Roman"/>
          <w:sz w:val="24"/>
          <w:szCs w:val="24"/>
        </w:rPr>
        <w:t>pemerintah</w:t>
      </w:r>
      <w:proofErr w:type="spellEnd"/>
      <w:r w:rsidRPr="002A3BDF">
        <w:rPr>
          <w:rFonts w:ascii="Times New Roman" w:hAnsi="Times New Roman" w:cs="Times New Roman"/>
          <w:sz w:val="24"/>
          <w:szCs w:val="24"/>
        </w:rPr>
        <w:t xml:space="preserve"> AS yang </w:t>
      </w:r>
      <w:proofErr w:type="spellStart"/>
      <w:r w:rsidRPr="002A3BDF">
        <w:rPr>
          <w:rFonts w:ascii="Times New Roman" w:hAnsi="Times New Roman" w:cs="Times New Roman"/>
          <w:sz w:val="24"/>
          <w:szCs w:val="24"/>
        </w:rPr>
        <w:t>luas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prioritas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dan </w:t>
      </w:r>
      <w:proofErr w:type="spellStart"/>
      <w:r w:rsidRPr="002A3BDF">
        <w:rPr>
          <w:rFonts w:ascii="Times New Roman" w:hAnsi="Times New Roman" w:cs="Times New Roman"/>
          <w:sz w:val="24"/>
          <w:szCs w:val="24"/>
        </w:rPr>
        <w:t>pembangunan</w:t>
      </w:r>
      <w:proofErr w:type="spellEnd"/>
      <w:r w:rsidRPr="002A3BDF">
        <w:rPr>
          <w:rFonts w:ascii="Times New Roman" w:hAnsi="Times New Roman" w:cs="Times New Roman"/>
          <w:sz w:val="24"/>
          <w:szCs w:val="24"/>
        </w:rPr>
        <w:t xml:space="preserve">, juga </w:t>
      </w:r>
      <w:proofErr w:type="spellStart"/>
      <w:r w:rsidRPr="002A3BDF">
        <w:rPr>
          <w:rFonts w:ascii="Times New Roman" w:hAnsi="Times New Roman" w:cs="Times New Roman"/>
          <w:sz w:val="24"/>
          <w:szCs w:val="24"/>
        </w:rPr>
        <w:t>mencerminkan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komitmen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terhadap</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kesepakatan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internasional</w:t>
      </w:r>
      <w:proofErr w:type="spellEnd"/>
      <w:r w:rsidRPr="002A3BDF">
        <w:rPr>
          <w:rFonts w:ascii="Times New Roman" w:hAnsi="Times New Roman" w:cs="Times New Roman"/>
          <w:sz w:val="24"/>
          <w:szCs w:val="24"/>
        </w:rPr>
        <w:t xml:space="preserve"> </w:t>
      </w:r>
      <w:r w:rsidRPr="002A3BDF">
        <w:rPr>
          <w:rFonts w:ascii="Times New Roman" w:hAnsi="Times New Roman" w:cs="Times New Roman"/>
          <w:sz w:val="24"/>
          <w:szCs w:val="24"/>
        </w:rPr>
        <w:fldChar w:fldCharType="begin" w:fldLock="1"/>
      </w:r>
      <w:r w:rsidRPr="002A3BDF">
        <w:rPr>
          <w:rFonts w:ascii="Times New Roman" w:hAnsi="Times New Roman" w:cs="Times New Roman"/>
          <w:sz w:val="24"/>
          <w:szCs w:val="24"/>
        </w:rPr>
        <w:instrText>ADDIN CSL_CITATION {"citationItems":[{"id":"ITEM-1","itemData":{"author":[{"dropping-particle":"","family":"Operating","given":"Standard","non-dropping-particle":"","parse-names":false,"suffix":""}],"id":"ITEM-1","issued":{"date-parts":[["1961"]]},"title":"/2s-/a,1(,","type":"article-journal"},"uris":["http://www.mendeley.com/documents/?uuid=7a103d58-d4fe-4741-89ec-624c46e38323"]}],"mendeley":{"formattedCitation":"(Operating 1961)","plainTextFormattedCitation":"(Operating 1961)","previouslyFormattedCitation":"(Operating 1961)"},"properties":{"noteIndex":0},"schema":"https://github.com/citation-style-language/schema/raw/master/csl-citation.json"}</w:instrText>
      </w:r>
      <w:r w:rsidRPr="002A3BDF">
        <w:rPr>
          <w:rFonts w:ascii="Times New Roman" w:hAnsi="Times New Roman" w:cs="Times New Roman"/>
          <w:sz w:val="24"/>
          <w:szCs w:val="24"/>
        </w:rPr>
        <w:fldChar w:fldCharType="separate"/>
      </w:r>
      <w:r w:rsidRPr="002A3BDF">
        <w:rPr>
          <w:rFonts w:ascii="Times New Roman" w:hAnsi="Times New Roman" w:cs="Times New Roman"/>
          <w:noProof/>
          <w:sz w:val="24"/>
          <w:szCs w:val="24"/>
        </w:rPr>
        <w:t>(Operating 1961)</w:t>
      </w:r>
      <w:r w:rsidRPr="002A3BDF">
        <w:rPr>
          <w:rFonts w:ascii="Times New Roman" w:hAnsi="Times New Roman" w:cs="Times New Roman"/>
          <w:sz w:val="24"/>
          <w:szCs w:val="24"/>
        </w:rPr>
        <w:fldChar w:fldCharType="end"/>
      </w:r>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Dampak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ekonomi</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diterima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akibat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konflik</w:t>
      </w:r>
      <w:proofErr w:type="spellEnd"/>
      <w:r w:rsidRPr="002A3BDF">
        <w:rPr>
          <w:rFonts w:ascii="Times New Roman" w:hAnsi="Times New Roman" w:cs="Times New Roman"/>
          <w:sz w:val="24"/>
          <w:szCs w:val="24"/>
        </w:rPr>
        <w:t xml:space="preserve"> yang </w:t>
      </w:r>
      <w:proofErr w:type="spellStart"/>
      <w:r w:rsidRPr="002A3BDF">
        <w:rPr>
          <w:rFonts w:ascii="Times New Roman" w:hAnsi="Times New Roman" w:cs="Times New Roman"/>
          <w:sz w:val="24"/>
          <w:szCs w:val="24"/>
        </w:rPr>
        <w:t>tidak</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berujung</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membuat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tersedot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krisis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serta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USAID </w:t>
      </w:r>
      <w:proofErr w:type="spellStart"/>
      <w:r w:rsidRPr="002A3BDF">
        <w:rPr>
          <w:rFonts w:ascii="Times New Roman" w:hAnsi="Times New Roman" w:cs="Times New Roman"/>
          <w:sz w:val="24"/>
          <w:szCs w:val="24"/>
        </w:rPr>
        <w:t>hadir</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program </w:t>
      </w:r>
      <w:proofErr w:type="spellStart"/>
      <w:r w:rsidRPr="002A3BDF">
        <w:rPr>
          <w:rFonts w:ascii="Times New Roman" w:hAnsi="Times New Roman" w:cs="Times New Roman"/>
          <w:sz w:val="24"/>
          <w:szCs w:val="24"/>
        </w:rPr>
        <w:t>pembangunan-nya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dengan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harapan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dapat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membantu</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memulihkan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perekonomian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Suriah</w:t>
      </w:r>
      <w:proofErr w:type="spellEnd"/>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keepNext/>
        <w:keepLines/>
        <w:spacing w:before="40" w:after="0" w:line="360" w:lineRule="auto"/>
        <w:outlineLvl w:val="2"/>
        <w:rPr>
          <w:rFonts w:ascii="Times New Roman" w:eastAsiaTheme="majorEastAsia" w:hAnsi="Times New Roman" w:cs="Times New Roman"/>
          <w:b/>
          <w:bCs/>
          <w:sz w:val="24"/>
          <w:szCs w:val="24"/>
        </w:rPr>
      </w:pPr>
      <w:bookmarkStart w:id="18" w:name="_Toc135564847"/>
      <w:bookmarkStart w:id="19" w:name="_Toc143528384"/>
      <w:r w:rsidRPr="002A3BDF">
        <w:rPr>
          <w:rFonts w:ascii="Times New Roman" w:eastAsiaTheme="majorEastAsia" w:hAnsi="Times New Roman" w:cs="Times New Roman"/>
          <w:b/>
          <w:bCs/>
          <w:sz w:val="24"/>
          <w:szCs w:val="24"/>
        </w:rPr>
        <w:t xml:space="preserve">2.3. </w:t>
      </w:r>
      <w:proofErr w:type="spellStart"/>
      <w:r w:rsidRPr="002A3BDF">
        <w:rPr>
          <w:rFonts w:ascii="Times New Roman" w:eastAsiaTheme="majorEastAsia" w:hAnsi="Times New Roman" w:cs="Times New Roman"/>
          <w:b/>
          <w:bCs/>
          <w:sz w:val="24"/>
          <w:szCs w:val="24"/>
        </w:rPr>
        <w:t>Asumsi</w:t>
      </w:r>
      <w:bookmarkEnd w:id="18"/>
      <w:bookmarkEnd w:id="19"/>
      <w:proofErr w:type="spellEnd"/>
    </w:p>
    <w:p w:rsidR="002A3BDF" w:rsidRPr="002A3BDF" w:rsidRDefault="002A3BDF" w:rsidP="002A3BDF">
      <w:pPr>
        <w:spacing w:line="360" w:lineRule="auto"/>
        <w:ind w:firstLine="720"/>
        <w:jc w:val="both"/>
        <w:rPr>
          <w:rFonts w:ascii="Times New Roman" w:hAnsi="Times New Roman" w:cs="Times New Roman"/>
          <w:b/>
          <w:bCs/>
          <w:sz w:val="24"/>
          <w:szCs w:val="24"/>
        </w:rPr>
      </w:pPr>
      <w:proofErr w:type="spellStart"/>
      <w:r w:rsidRPr="002A3BDF">
        <w:rPr>
          <w:rFonts w:ascii="Times New Roman" w:hAnsi="Times New Roman" w:cs="Times New Roman"/>
          <w:sz w:val="24"/>
          <w:szCs w:val="24"/>
        </w:rPr>
        <w:t>Berdasarkan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pemaparan</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diatas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penulis</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memiliki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asumsi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utama</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yaitu</w:t>
      </w:r>
      <w:proofErr w:type="spellEnd"/>
      <w:r w:rsidRPr="002A3BDF">
        <w:rPr>
          <w:rFonts w:ascii="Times New Roman" w:hAnsi="Times New Roman" w:cs="Times New Roman"/>
          <w:sz w:val="24"/>
          <w:szCs w:val="24"/>
        </w:rPr>
        <w:t>: “</w:t>
      </w:r>
      <w:proofErr w:type="spellStart"/>
      <w:r w:rsidRPr="002A3BDF">
        <w:rPr>
          <w:rFonts w:ascii="Times New Roman" w:hAnsi="Times New Roman" w:cs="Times New Roman"/>
          <w:b/>
          <w:bCs/>
          <w:sz w:val="24"/>
          <w:szCs w:val="24"/>
        </w:rPr>
        <w:t>Melalui</w:t>
      </w:r>
      <w:proofErr w:type="spellEnd"/>
      <w:r w:rsidRPr="002A3BDF">
        <w:rPr>
          <w:rFonts w:ascii="Times New Roman" w:hAnsi="Times New Roman" w:cs="Times New Roman"/>
          <w:b/>
          <w:bCs/>
          <w:sz w:val="24"/>
          <w:szCs w:val="24"/>
        </w:rPr>
        <w:t xml:space="preserve"> program USAID </w:t>
      </w:r>
      <w:r w:rsidRPr="002A3BDF">
        <w:rPr>
          <w:rFonts w:ascii="Times New Roman" w:hAnsi="Times New Roman" w:cs="Times New Roman"/>
          <w:b/>
          <w:bCs/>
          <w:i/>
          <w:iCs/>
          <w:sz w:val="24"/>
          <w:szCs w:val="24"/>
        </w:rPr>
        <w:t xml:space="preserve">Humanitarian Assistance </w:t>
      </w:r>
      <w:r w:rsidRPr="002A3BDF">
        <w:rPr>
          <w:rFonts w:ascii="Times New Roman" w:hAnsi="Times New Roman" w:cs="Times New Roman"/>
          <w:b/>
          <w:bCs/>
          <w:sz w:val="24"/>
          <w:szCs w:val="24"/>
        </w:rPr>
        <w:t>dan USAID</w:t>
      </w:r>
      <w:r w:rsidRPr="002A3BDF">
        <w:rPr>
          <w:rFonts w:ascii="Times New Roman" w:hAnsi="Times New Roman" w:cs="Times New Roman"/>
          <w:b/>
          <w:bCs/>
          <w:i/>
          <w:iCs/>
          <w:sz w:val="24"/>
          <w:szCs w:val="24"/>
        </w:rPr>
        <w:t xml:space="preserve"> Stabilization Assistance</w:t>
      </w:r>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kemiskinan</w:t>
      </w:r>
      <w:proofErr w:type="spellEnd"/>
      <w:r w:rsidRPr="002A3BDF">
        <w:rPr>
          <w:rFonts w:ascii="Times New Roman" w:hAnsi="Times New Roman" w:cs="Times New Roman"/>
          <w:b/>
          <w:bCs/>
          <w:sz w:val="24"/>
          <w:szCs w:val="24"/>
        </w:rPr>
        <w:t xml:space="preserve"> yang </w:t>
      </w:r>
      <w:proofErr w:type="spellStart"/>
      <w:r w:rsidRPr="002A3BDF">
        <w:rPr>
          <w:rFonts w:ascii="Times New Roman" w:hAnsi="Times New Roman" w:cs="Times New Roman"/>
          <w:b/>
          <w:bCs/>
          <w:sz w:val="24"/>
          <w:szCs w:val="24"/>
        </w:rPr>
        <w:t>disebabkan</w:t>
      </w:r>
      <w:proofErr w:type="spellEnd"/>
      <w:r w:rsidRPr="002A3BDF">
        <w:rPr>
          <w:rFonts w:ascii="Times New Roman" w:hAnsi="Times New Roman" w:cs="Times New Roman"/>
          <w:b/>
          <w:bCs/>
          <w:sz w:val="24"/>
          <w:szCs w:val="24"/>
        </w:rPr>
        <w:t xml:space="preserve"> oleh </w:t>
      </w:r>
      <w:proofErr w:type="spellStart"/>
      <w:r w:rsidRPr="002A3BDF">
        <w:rPr>
          <w:rFonts w:ascii="Times New Roman" w:hAnsi="Times New Roman" w:cs="Times New Roman"/>
          <w:b/>
          <w:bCs/>
          <w:sz w:val="24"/>
          <w:szCs w:val="24"/>
        </w:rPr>
        <w:t>konflik</w:t>
      </w:r>
      <w:proofErr w:type="spellEnd"/>
      <w:r w:rsidRPr="002A3BDF">
        <w:rPr>
          <w:rFonts w:ascii="Times New Roman" w:hAnsi="Times New Roman" w:cs="Times New Roman"/>
          <w:b/>
          <w:bCs/>
          <w:sz w:val="24"/>
          <w:szCs w:val="24"/>
        </w:rPr>
        <w:t xml:space="preserve"> di </w:t>
      </w:r>
      <w:proofErr w:type="spellStart"/>
      <w:r w:rsidRPr="002A3BDF">
        <w:rPr>
          <w:rFonts w:ascii="Times New Roman" w:hAnsi="Times New Roman" w:cs="Times New Roman"/>
          <w:b/>
          <w:bCs/>
          <w:sz w:val="24"/>
          <w:szCs w:val="24"/>
        </w:rPr>
        <w:t>Suriah</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dapat</w:t>
      </w:r>
      <w:proofErr w:type="spellEnd"/>
      <w:r w:rsidRPr="002A3BDF">
        <w:rPr>
          <w:rFonts w:ascii="Times New Roman" w:hAnsi="Times New Roman" w:cs="Times New Roman"/>
          <w:b/>
          <w:bCs/>
          <w:sz w:val="24"/>
          <w:szCs w:val="24"/>
        </w:rPr>
        <w:t xml:space="preserve"> </w:t>
      </w:r>
      <w:proofErr w:type="spellStart"/>
      <w:r w:rsidRPr="002A3BDF">
        <w:rPr>
          <w:rFonts w:ascii="Times New Roman" w:hAnsi="Times New Roman" w:cs="Times New Roman"/>
          <w:b/>
          <w:bCs/>
          <w:sz w:val="24"/>
          <w:szCs w:val="24"/>
        </w:rPr>
        <w:t>menurun</w:t>
      </w:r>
      <w:proofErr w:type="spellEnd"/>
      <w:r w:rsidRPr="002A3BDF">
        <w:rPr>
          <w:rFonts w:ascii="Times New Roman" w:hAnsi="Times New Roman" w:cs="Times New Roman"/>
          <w:b/>
          <w:bCs/>
          <w:sz w:val="24"/>
          <w:szCs w:val="24"/>
        </w:rPr>
        <w:t>”.</w:t>
      </w:r>
    </w:p>
    <w:p w:rsidR="002A3BDF" w:rsidRPr="002A3BDF" w:rsidRDefault="002A3BDF" w:rsidP="002A3BDF">
      <w:pPr>
        <w:spacing w:line="360" w:lineRule="auto"/>
        <w:ind w:firstLine="720"/>
        <w:jc w:val="both"/>
        <w:rPr>
          <w:rFonts w:ascii="Times New Roman" w:hAnsi="Times New Roman" w:cs="Times New Roman"/>
          <w:b/>
          <w:bCs/>
          <w:sz w:val="24"/>
          <w:szCs w:val="24"/>
        </w:rPr>
      </w:pPr>
    </w:p>
    <w:p w:rsidR="002A3BDF" w:rsidRPr="002A3BDF" w:rsidRDefault="002A3BDF" w:rsidP="002A3BDF">
      <w:pPr>
        <w:spacing w:line="360" w:lineRule="auto"/>
        <w:jc w:val="both"/>
        <w:rPr>
          <w:rFonts w:ascii="Times New Roman" w:hAnsi="Times New Roman" w:cs="Times New Roman"/>
          <w:b/>
          <w:bCs/>
          <w:sz w:val="24"/>
          <w:szCs w:val="24"/>
        </w:rPr>
      </w:pPr>
    </w:p>
    <w:p w:rsidR="002A3BDF" w:rsidRPr="002A3BDF" w:rsidRDefault="002A3BDF" w:rsidP="002A3BDF">
      <w:pPr>
        <w:spacing w:line="360" w:lineRule="auto"/>
        <w:rPr>
          <w:rFonts w:ascii="Times New Roman" w:hAnsi="Times New Roman" w:cs="Times New Roman"/>
          <w:b/>
          <w:bCs/>
          <w:sz w:val="24"/>
          <w:szCs w:val="24"/>
        </w:rPr>
      </w:pPr>
    </w:p>
    <w:p w:rsidR="002A3BDF" w:rsidRPr="002A3BDF" w:rsidRDefault="002A3BDF" w:rsidP="002A3BDF">
      <w:pPr>
        <w:spacing w:line="360" w:lineRule="auto"/>
      </w:pPr>
    </w:p>
    <w:p w:rsidR="002A3BDF" w:rsidRPr="002A3BDF" w:rsidRDefault="002A3BDF" w:rsidP="002A3BDF">
      <w:pPr>
        <w:spacing w:line="360" w:lineRule="auto"/>
      </w:pPr>
    </w:p>
    <w:p w:rsidR="002A3BDF" w:rsidRPr="002A3BDF" w:rsidRDefault="002A3BDF" w:rsidP="002A3BDF">
      <w:pPr>
        <w:spacing w:line="360" w:lineRule="auto"/>
      </w:pPr>
    </w:p>
    <w:p w:rsidR="002A3BDF" w:rsidRPr="002A3BDF" w:rsidRDefault="002A3BDF" w:rsidP="002A3BDF">
      <w:pPr>
        <w:keepNext/>
        <w:keepLines/>
        <w:spacing w:before="40" w:after="0" w:line="360" w:lineRule="auto"/>
        <w:jc w:val="both"/>
        <w:outlineLvl w:val="2"/>
        <w:rPr>
          <w:rFonts w:ascii="Times New Roman" w:eastAsiaTheme="majorEastAsia" w:hAnsi="Times New Roman" w:cs="Times New Roman"/>
          <w:b/>
          <w:bCs/>
          <w:sz w:val="24"/>
          <w:szCs w:val="24"/>
        </w:rPr>
      </w:pPr>
      <w:bookmarkStart w:id="20" w:name="_Toc135564848"/>
      <w:bookmarkStart w:id="21" w:name="_Toc143528385"/>
      <w:r w:rsidRPr="002A3BDF">
        <w:rPr>
          <w:rFonts w:ascii="Times New Roman" w:eastAsiaTheme="majorEastAsia" w:hAnsi="Times New Roman" w:cs="Times New Roman"/>
          <w:b/>
          <w:bCs/>
          <w:sz w:val="24"/>
          <w:szCs w:val="24"/>
        </w:rPr>
        <w:lastRenderedPageBreak/>
        <w:t xml:space="preserve">2.4. </w:t>
      </w:r>
      <w:proofErr w:type="spellStart"/>
      <w:r w:rsidRPr="002A3BDF">
        <w:rPr>
          <w:rFonts w:ascii="Times New Roman" w:eastAsiaTheme="majorEastAsia" w:hAnsi="Times New Roman" w:cs="Times New Roman"/>
          <w:b/>
          <w:bCs/>
          <w:sz w:val="24"/>
          <w:szCs w:val="24"/>
        </w:rPr>
        <w:t>Kerangka</w:t>
      </w:r>
      <w:proofErr w:type="spellEnd"/>
      <w:r w:rsidRPr="002A3BDF">
        <w:rPr>
          <w:rFonts w:ascii="Times New Roman" w:eastAsiaTheme="majorEastAsia" w:hAnsi="Times New Roman" w:cs="Times New Roman"/>
          <w:b/>
          <w:bCs/>
          <w:sz w:val="24"/>
          <w:szCs w:val="24"/>
        </w:rPr>
        <w:t xml:space="preserve"> </w:t>
      </w:r>
      <w:proofErr w:type="spellStart"/>
      <w:r w:rsidRPr="002A3BDF">
        <w:rPr>
          <w:rFonts w:ascii="Times New Roman" w:eastAsiaTheme="majorEastAsia" w:hAnsi="Times New Roman" w:cs="Times New Roman"/>
          <w:b/>
          <w:bCs/>
          <w:sz w:val="24"/>
          <w:szCs w:val="24"/>
        </w:rPr>
        <w:t>Analisis</w:t>
      </w:r>
      <w:bookmarkEnd w:id="20"/>
      <w:bookmarkEnd w:id="21"/>
      <w:proofErr w:type="spellEnd"/>
    </w:p>
    <w:p w:rsidR="002A3BDF" w:rsidRPr="002A3BDF" w:rsidRDefault="002A3BDF" w:rsidP="002A3BDF">
      <w:pPr>
        <w:spacing w:line="360" w:lineRule="auto"/>
        <w:jc w:val="center"/>
        <w:rPr>
          <w:rFonts w:ascii="Times New Roman" w:hAnsi="Times New Roman" w:cs="Times New Roman"/>
          <w:b/>
          <w:bCs/>
          <w:sz w:val="24"/>
          <w:szCs w:val="24"/>
        </w:rPr>
      </w:pPr>
      <w:proofErr w:type="spellStart"/>
      <w:r w:rsidRPr="002A3BDF">
        <w:rPr>
          <w:rFonts w:ascii="Times New Roman" w:hAnsi="Times New Roman" w:cs="Times New Roman"/>
          <w:sz w:val="24"/>
          <w:szCs w:val="24"/>
        </w:rPr>
        <w:t>Peran</w:t>
      </w:r>
      <w:proofErr w:type="spellEnd"/>
      <w:r w:rsidRPr="002A3BDF">
        <w:rPr>
          <w:rFonts w:ascii="Times New Roman" w:hAnsi="Times New Roman" w:cs="Times New Roman"/>
          <w:sz w:val="24"/>
          <w:szCs w:val="24"/>
        </w:rPr>
        <w:t xml:space="preserve"> USAID Amerika </w:t>
      </w:r>
      <w:proofErr w:type="spellStart"/>
      <w:r w:rsidRPr="002A3BDF">
        <w:rPr>
          <w:rFonts w:ascii="Times New Roman" w:hAnsi="Times New Roman" w:cs="Times New Roman"/>
          <w:sz w:val="24"/>
          <w:szCs w:val="24"/>
        </w:rPr>
        <w:t>Serikat</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Dalam</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Menangani</w:t>
      </w:r>
      <w:proofErr w:type="spellEnd"/>
      <w:r w:rsidRPr="002A3BDF">
        <w:rPr>
          <w:rFonts w:ascii="Times New Roman" w:hAnsi="Times New Roman" w:cs="Times New Roman"/>
          <w:sz w:val="24"/>
          <w:szCs w:val="24"/>
        </w:rPr>
        <w:t xml:space="preserve"> </w:t>
      </w:r>
      <w:proofErr w:type="spellStart"/>
      <w:r w:rsidRPr="002A3BDF">
        <w:rPr>
          <w:rFonts w:ascii="Times New Roman" w:hAnsi="Times New Roman" w:cs="Times New Roman"/>
          <w:sz w:val="24"/>
          <w:szCs w:val="24"/>
        </w:rPr>
        <w:t>Kemiskinan</w:t>
      </w:r>
      <w:proofErr w:type="spellEnd"/>
      <w:r w:rsidRPr="002A3BDF">
        <w:rPr>
          <w:rFonts w:ascii="Times New Roman" w:hAnsi="Times New Roman" w:cs="Times New Roman"/>
          <w:sz w:val="24"/>
          <w:szCs w:val="24"/>
        </w:rPr>
        <w:t xml:space="preserve"> di </w:t>
      </w:r>
      <w:proofErr w:type="spellStart"/>
      <w:r w:rsidRPr="002A3BDF">
        <w:rPr>
          <w:rFonts w:ascii="Times New Roman" w:hAnsi="Times New Roman" w:cs="Times New Roman"/>
          <w:sz w:val="24"/>
          <w:szCs w:val="24"/>
        </w:rPr>
        <w:t>Suriah</w:t>
      </w:r>
      <w:proofErr w:type="spellEnd"/>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B5C8858" wp14:editId="17E75111">
                <wp:simplePos x="0" y="0"/>
                <wp:positionH relativeFrom="margin">
                  <wp:posOffset>3248025</wp:posOffset>
                </wp:positionH>
                <wp:positionV relativeFrom="paragraph">
                  <wp:posOffset>6350</wp:posOffset>
                </wp:positionV>
                <wp:extent cx="15430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43050" cy="323850"/>
                        </a:xfrm>
                        <a:prstGeom prst="rect">
                          <a:avLst/>
                        </a:prstGeom>
                        <a:solidFill>
                          <a:sysClr val="window" lastClr="FFFFFF"/>
                        </a:solidFill>
                        <a:ln w="12700" cap="flat" cmpd="sng" algn="ctr">
                          <a:solidFill>
                            <a:srgbClr val="70AD47"/>
                          </a:solidFill>
                          <a:prstDash val="solid"/>
                          <a:miter lim="800000"/>
                        </a:ln>
                        <a:effectLst/>
                      </wps:spPr>
                      <wps:txbx>
                        <w:txbxContent>
                          <w:p w:rsidR="002A3BDF" w:rsidRPr="009F2C53" w:rsidRDefault="002A3BDF" w:rsidP="002A3BDF">
                            <w:pPr>
                              <w:jc w:val="center"/>
                              <w:rPr>
                                <w:rFonts w:ascii="Times New Roman" w:hAnsi="Times New Roman" w:cs="Times New Roman"/>
                                <w:sz w:val="24"/>
                                <w:szCs w:val="24"/>
                              </w:rPr>
                            </w:pPr>
                            <w:r>
                              <w:rPr>
                                <w:rFonts w:ascii="Times New Roman" w:hAnsi="Times New Roman" w:cs="Times New Roman"/>
                                <w:sz w:val="24"/>
                                <w:szCs w:val="24"/>
                              </w:rPr>
                              <w:t xml:space="preserve">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C8858" id="Rectangle 3" o:spid="_x0000_s1026" style="position:absolute;left:0;text-align:left;margin-left:255.75pt;margin-top:.5pt;width:121.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" fillcolor="window" strokecolor="#70ad47" strokeweight="1pt">
                <v:textbox>
                  <w:txbxContent>
                    <w:p w:rsidR="002A3BDF" w:rsidRPr="009F2C53" w:rsidRDefault="002A3BDF" w:rsidP="002A3BDF">
                      <w:pPr>
                        <w:jc w:val="center"/>
                        <w:rPr>
                          <w:rFonts w:ascii="Times New Roman" w:hAnsi="Times New Roman" w:cs="Times New Roman"/>
                          <w:sz w:val="24"/>
                          <w:szCs w:val="24"/>
                        </w:rPr>
                      </w:pPr>
                      <w:r>
                        <w:rPr>
                          <w:rFonts w:ascii="Times New Roman" w:hAnsi="Times New Roman" w:cs="Times New Roman"/>
                          <w:sz w:val="24"/>
                          <w:szCs w:val="24"/>
                        </w:rPr>
                        <w:t xml:space="preserve">Amerika </w:t>
                      </w:r>
                      <w:proofErr w:type="spellStart"/>
                      <w:r>
                        <w:rPr>
                          <w:rFonts w:ascii="Times New Roman" w:hAnsi="Times New Roman" w:cs="Times New Roman"/>
                          <w:sz w:val="24"/>
                          <w:szCs w:val="24"/>
                        </w:rPr>
                        <w:t>Serikat</w:t>
                      </w:r>
                      <w:proofErr w:type="spellEnd"/>
                      <w:r>
                        <w:rPr>
                          <w:rFonts w:ascii="Times New Roman" w:hAnsi="Times New Roman" w:cs="Times New Roman"/>
                          <w:sz w:val="24"/>
                          <w:szCs w:val="24"/>
                        </w:rPr>
                        <w:t xml:space="preserve"> </w:t>
                      </w:r>
                    </w:p>
                  </w:txbxContent>
                </v:textbox>
                <w10:wrap anchorx="margin"/>
              </v:rect>
            </w:pict>
          </mc:Fallback>
        </mc:AlternateContent>
      </w:r>
      <w:r w:rsidRPr="002A3BD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1DBC64" wp14:editId="2FD0F92F">
                <wp:simplePos x="0" y="0"/>
                <wp:positionH relativeFrom="margin">
                  <wp:posOffset>314325</wp:posOffset>
                </wp:positionH>
                <wp:positionV relativeFrom="paragraph">
                  <wp:posOffset>11430</wp:posOffset>
                </wp:positionV>
                <wp:extent cx="1543050" cy="3238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543050" cy="323850"/>
                        </a:xfrm>
                        <a:prstGeom prst="rect">
                          <a:avLst/>
                        </a:prstGeom>
                        <a:solidFill>
                          <a:sysClr val="window" lastClr="FFFFFF"/>
                        </a:solidFill>
                        <a:ln w="12700" cap="flat" cmpd="sng" algn="ctr">
                          <a:solidFill>
                            <a:srgbClr val="70AD47"/>
                          </a:solidFill>
                          <a:prstDash val="solid"/>
                          <a:miter lim="800000"/>
                        </a:ln>
                        <a:effectLst/>
                      </wps:spPr>
                      <wps:txbx>
                        <w:txbxContent>
                          <w:p w:rsidR="002A3BDF" w:rsidRPr="003F4BCE" w:rsidRDefault="002A3BDF" w:rsidP="002A3BDF">
                            <w:pPr>
                              <w:jc w:val="center"/>
                              <w:rPr>
                                <w:rFonts w:ascii="Times New Roman" w:hAnsi="Times New Roman" w:cs="Times New Roman"/>
                                <w:sz w:val="24"/>
                                <w:szCs w:val="24"/>
                              </w:rPr>
                            </w:pPr>
                            <w:proofErr w:type="spellStart"/>
                            <w:r>
                              <w:t>Suriah</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DBC64" id="Rectangle 55" o:spid="_x0000_s1027" style="position:absolute;left:0;text-align:left;margin-left:24.75pt;margin-top:.9pt;width:121.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UbhgIAABU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" fillcolor="window" strokecolor="#70ad47" strokeweight="1pt">
                <v:textbox>
                  <w:txbxContent>
                    <w:p w:rsidR="002A3BDF" w:rsidRPr="003F4BCE" w:rsidRDefault="002A3BDF" w:rsidP="002A3BDF">
                      <w:pPr>
                        <w:jc w:val="center"/>
                        <w:rPr>
                          <w:rFonts w:ascii="Times New Roman" w:hAnsi="Times New Roman" w:cs="Times New Roman"/>
                          <w:sz w:val="24"/>
                          <w:szCs w:val="24"/>
                        </w:rPr>
                      </w:pPr>
                      <w:proofErr w:type="spellStart"/>
                      <w:r>
                        <w:t>Suriah</w:t>
                      </w:r>
                      <w:proofErr w:type="spellEnd"/>
                      <w:r>
                        <w:t xml:space="preserve"> </w:t>
                      </w:r>
                    </w:p>
                  </w:txbxContent>
                </v:textbox>
                <w10:wrap anchorx="margin"/>
              </v:rect>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EF44408" wp14:editId="7BE2DD71">
                <wp:simplePos x="0" y="0"/>
                <wp:positionH relativeFrom="margin">
                  <wp:posOffset>3828734</wp:posOffset>
                </wp:positionH>
                <wp:positionV relativeFrom="paragraph">
                  <wp:posOffset>176213</wp:posOffset>
                </wp:positionV>
                <wp:extent cx="400050" cy="85725"/>
                <wp:effectExtent l="23812" t="0" r="42863" b="42862"/>
                <wp:wrapNone/>
                <wp:docPr id="4" name="Arrow: Right 4"/>
                <wp:cNvGraphicFramePr/>
                <a:graphic xmlns:a="http://schemas.openxmlformats.org/drawingml/2006/main">
                  <a:graphicData uri="http://schemas.microsoft.com/office/word/2010/wordprocessingShape">
                    <wps:wsp>
                      <wps:cNvSpPr/>
                      <wps:spPr>
                        <a:xfrm rot="5400000" flipV="1">
                          <a:off x="0" y="0"/>
                          <a:ext cx="400050"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3AB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01.5pt;margin-top:13.9pt;width:31.5pt;height:6.75pt;rotation:-90;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" adj="19286" fillcolor="#4472c4" strokecolor="#2f528f" strokeweight="1pt">
                <w10:wrap anchorx="margin"/>
              </v:shape>
            </w:pict>
          </mc:Fallback>
        </mc:AlternateContent>
      </w:r>
      <w:r w:rsidRPr="002A3BD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561FAD" wp14:editId="080A11C8">
                <wp:simplePos x="0" y="0"/>
                <wp:positionH relativeFrom="margin">
                  <wp:posOffset>882015</wp:posOffset>
                </wp:positionH>
                <wp:positionV relativeFrom="paragraph">
                  <wp:posOffset>167005</wp:posOffset>
                </wp:positionV>
                <wp:extent cx="400050" cy="85725"/>
                <wp:effectExtent l="23812" t="0" r="42863" b="42862"/>
                <wp:wrapNone/>
                <wp:docPr id="52" name="Arrow: Right 52"/>
                <wp:cNvGraphicFramePr/>
                <a:graphic xmlns:a="http://schemas.openxmlformats.org/drawingml/2006/main">
                  <a:graphicData uri="http://schemas.microsoft.com/office/word/2010/wordprocessingShape">
                    <wps:wsp>
                      <wps:cNvSpPr/>
                      <wps:spPr>
                        <a:xfrm rot="5400000" flipV="1">
                          <a:off x="0" y="0"/>
                          <a:ext cx="400050"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51BDC" id="Arrow: Right 52" o:spid="_x0000_s1026" type="#_x0000_t13" style="position:absolute;margin-left:69.45pt;margin-top:13.15pt;width:31.5pt;height:6.75pt;rotation:-90;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" adj="19286" fillcolor="#4472c4" strokecolor="#2f528f" strokeweight="1pt">
                <w10:wrap anchorx="margin"/>
              </v:shape>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558E8A5" wp14:editId="3EE1C441">
                <wp:simplePos x="0" y="0"/>
                <wp:positionH relativeFrom="margin">
                  <wp:align>right</wp:align>
                </wp:positionH>
                <wp:positionV relativeFrom="paragraph">
                  <wp:posOffset>132715</wp:posOffset>
                </wp:positionV>
                <wp:extent cx="1933575" cy="1085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33575" cy="1085850"/>
                        </a:xfrm>
                        <a:prstGeom prst="rect">
                          <a:avLst/>
                        </a:prstGeom>
                        <a:solidFill>
                          <a:sysClr val="window" lastClr="FFFFFF"/>
                        </a:solidFill>
                        <a:ln w="12700" cap="flat" cmpd="sng" algn="ctr">
                          <a:solidFill>
                            <a:srgbClr val="70AD47"/>
                          </a:solidFill>
                          <a:prstDash val="solid"/>
                          <a:miter lim="800000"/>
                        </a:ln>
                        <a:effectLst/>
                      </wps:spPr>
                      <wps:txbx>
                        <w:txbxContent>
                          <w:p w:rsidR="002A3BDF" w:rsidRDefault="002A3BDF" w:rsidP="002A3BDF">
                            <w:pPr>
                              <w:jc w:val="center"/>
                            </w:pPr>
                            <w:proofErr w:type="spellStart"/>
                            <w:r>
                              <w:t>Melalui</w:t>
                            </w:r>
                            <w:proofErr w:type="spellEnd"/>
                            <w:r>
                              <w:t xml:space="preserve"> USAID, AS </w:t>
                            </w:r>
                            <w:proofErr w:type="spellStart"/>
                            <w:r>
                              <w:t>berkontribusi</w:t>
                            </w:r>
                            <w:proofErr w:type="spellEnd"/>
                            <w:r>
                              <w:t xml:space="preserve"> </w:t>
                            </w:r>
                            <w:proofErr w:type="spellStart"/>
                            <w:r>
                              <w:t>membantu</w:t>
                            </w:r>
                            <w:proofErr w:type="spellEnd"/>
                            <w:r>
                              <w:t xml:space="preserve"> korban </w:t>
                            </w:r>
                            <w:proofErr w:type="spellStart"/>
                            <w:r>
                              <w:t>perang</w:t>
                            </w:r>
                            <w:proofErr w:type="spellEnd"/>
                            <w:r>
                              <w:t xml:space="preserve"> </w:t>
                            </w:r>
                            <w:proofErr w:type="spellStart"/>
                            <w:r>
                              <w:t>sipil</w:t>
                            </w:r>
                            <w:proofErr w:type="spellEnd"/>
                            <w:r>
                              <w:t xml:space="preserve"> di </w:t>
                            </w:r>
                            <w:proofErr w:type="spellStart"/>
                            <w:r>
                              <w:t>Suriah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8E8A5" id="Rectangle 5" o:spid="_x0000_s1028" style="position:absolute;left:0;text-align:left;margin-left:101.05pt;margin-top:10.45pt;width:152.25pt;height:8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" fillcolor="window" strokecolor="#70ad47" strokeweight="1pt">
                <v:textbox>
                  <w:txbxContent>
                    <w:p w:rsidR="002A3BDF" w:rsidRDefault="002A3BDF" w:rsidP="002A3BDF">
                      <w:pPr>
                        <w:jc w:val="center"/>
                      </w:pPr>
                      <w:proofErr w:type="spellStart"/>
                      <w:r>
                        <w:t>Melalui</w:t>
                      </w:r>
                      <w:proofErr w:type="spellEnd"/>
                      <w:r>
                        <w:t xml:space="preserve"> USAID, AS </w:t>
                      </w:r>
                      <w:proofErr w:type="spellStart"/>
                      <w:r>
                        <w:t>berkontribusi</w:t>
                      </w:r>
                      <w:proofErr w:type="spellEnd"/>
                      <w:r>
                        <w:t xml:space="preserve"> </w:t>
                      </w:r>
                      <w:proofErr w:type="spellStart"/>
                      <w:r>
                        <w:t>membantu</w:t>
                      </w:r>
                      <w:proofErr w:type="spellEnd"/>
                      <w:r>
                        <w:t xml:space="preserve"> korban </w:t>
                      </w:r>
                      <w:proofErr w:type="spellStart"/>
                      <w:r>
                        <w:t>perang</w:t>
                      </w:r>
                      <w:proofErr w:type="spellEnd"/>
                      <w:r>
                        <w:t xml:space="preserve"> </w:t>
                      </w:r>
                      <w:proofErr w:type="spellStart"/>
                      <w:r>
                        <w:t>sipil</w:t>
                      </w:r>
                      <w:proofErr w:type="spellEnd"/>
                      <w:r>
                        <w:t xml:space="preserve"> di </w:t>
                      </w:r>
                      <w:proofErr w:type="spellStart"/>
                      <w:r>
                        <w:t>Suriah</w:t>
                      </w:r>
                      <w:proofErr w:type="spellEnd"/>
                    </w:p>
                  </w:txbxContent>
                </v:textbox>
                <w10:wrap anchorx="margin"/>
              </v:rect>
            </w:pict>
          </mc:Fallback>
        </mc:AlternateContent>
      </w:r>
      <w:r w:rsidRPr="002A3BD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32C1EF" wp14:editId="1446E33D">
                <wp:simplePos x="0" y="0"/>
                <wp:positionH relativeFrom="column">
                  <wp:posOffset>55245</wp:posOffset>
                </wp:positionH>
                <wp:positionV relativeFrom="paragraph">
                  <wp:posOffset>167005</wp:posOffset>
                </wp:positionV>
                <wp:extent cx="2085975" cy="981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85975" cy="981075"/>
                        </a:xfrm>
                        <a:prstGeom prst="rect">
                          <a:avLst/>
                        </a:prstGeom>
                        <a:solidFill>
                          <a:sysClr val="window" lastClr="FFFFFF"/>
                        </a:solidFill>
                        <a:ln w="12700" cap="flat" cmpd="sng" algn="ctr">
                          <a:solidFill>
                            <a:srgbClr val="70AD47"/>
                          </a:solidFill>
                          <a:prstDash val="solid"/>
                          <a:miter lim="800000"/>
                        </a:ln>
                        <a:effectLst/>
                      </wps:spPr>
                      <wps:txbx>
                        <w:txbxContent>
                          <w:p w:rsidR="002A3BDF" w:rsidRDefault="002A3BDF" w:rsidP="002A3BDF">
                            <w:pPr>
                              <w:spacing w:line="360" w:lineRule="auto"/>
                              <w:jc w:val="center"/>
                            </w:pPr>
                            <w:proofErr w:type="spellStart"/>
                            <w:r>
                              <w:t>Pengaruh</w:t>
                            </w:r>
                            <w:proofErr w:type="spellEnd"/>
                            <w:r>
                              <w:t xml:space="preserve"> dan </w:t>
                            </w:r>
                            <w:proofErr w:type="spellStart"/>
                            <w:r>
                              <w:t>dinamika</w:t>
                            </w:r>
                            <w:proofErr w:type="spellEnd"/>
                            <w:r>
                              <w:t xml:space="preserve"> Arab Spring </w:t>
                            </w:r>
                            <w:proofErr w:type="spellStart"/>
                            <w:r>
                              <w:t>membawa</w:t>
                            </w:r>
                            <w:proofErr w:type="spellEnd"/>
                            <w:r>
                              <w:t xml:space="preserve"> </w:t>
                            </w:r>
                            <w:proofErr w:type="spellStart"/>
                            <w:r>
                              <w:t>Suriah</w:t>
                            </w:r>
                            <w:proofErr w:type="spellEnd"/>
                            <w:r>
                              <w:t xml:space="preserve"> pada </w:t>
                            </w:r>
                            <w:proofErr w:type="spellStart"/>
                            <w:r>
                              <w:t>konflik</w:t>
                            </w:r>
                            <w:proofErr w:type="spellEnd"/>
                            <w:r>
                              <w:t xml:space="preserve"> yang </w:t>
                            </w:r>
                            <w:proofErr w:type="spellStart"/>
                            <w:r>
                              <w:t>berkepanjangan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C1EF" id="Rectangle 16" o:spid="_x0000_s1029" style="position:absolute;left:0;text-align:left;margin-left:4.35pt;margin-top:13.15pt;width:164.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" fillcolor="window" strokecolor="#70ad47" strokeweight="1pt">
                <v:textbox>
                  <w:txbxContent>
                    <w:p w:rsidR="002A3BDF" w:rsidRDefault="002A3BDF" w:rsidP="002A3BDF">
                      <w:pPr>
                        <w:spacing w:line="360" w:lineRule="auto"/>
                        <w:jc w:val="center"/>
                      </w:pPr>
                      <w:proofErr w:type="spellStart"/>
                      <w:r>
                        <w:t>Pengaruh</w:t>
                      </w:r>
                      <w:proofErr w:type="spellEnd"/>
                      <w:r>
                        <w:t xml:space="preserve"> dan </w:t>
                      </w:r>
                      <w:proofErr w:type="spellStart"/>
                      <w:r>
                        <w:t>dinamika</w:t>
                      </w:r>
                      <w:proofErr w:type="spellEnd"/>
                      <w:r>
                        <w:t xml:space="preserve"> Arab Spring </w:t>
                      </w:r>
                      <w:proofErr w:type="spellStart"/>
                      <w:r>
                        <w:t>membawa</w:t>
                      </w:r>
                      <w:proofErr w:type="spellEnd"/>
                      <w:r>
                        <w:t xml:space="preserve"> </w:t>
                      </w:r>
                      <w:proofErr w:type="spellStart"/>
                      <w:r>
                        <w:t>Suriah</w:t>
                      </w:r>
                      <w:proofErr w:type="spellEnd"/>
                      <w:r>
                        <w:t xml:space="preserve"> pada </w:t>
                      </w:r>
                      <w:proofErr w:type="spellStart"/>
                      <w:r>
                        <w:t>konflik</w:t>
                      </w:r>
                      <w:proofErr w:type="spellEnd"/>
                      <w:r>
                        <w:t xml:space="preserve"> yang </w:t>
                      </w:r>
                      <w:proofErr w:type="spellStart"/>
                      <w:r>
                        <w:t>berkepanjangan</w:t>
                      </w:r>
                      <w:proofErr w:type="spellEnd"/>
                    </w:p>
                  </w:txbxContent>
                </v:textbox>
              </v:rect>
            </w:pict>
          </mc:Fallback>
        </mc:AlternateContent>
      </w:r>
      <w:r w:rsidRPr="002A3BDF">
        <w:rPr>
          <w:rFonts w:ascii="Times New Roman" w:hAnsi="Times New Roman" w:cs="Times New Roman"/>
          <w:sz w:val="24"/>
          <w:szCs w:val="24"/>
        </w:rPr>
        <w:tab/>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ind w:firstLine="720"/>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8866E9" wp14:editId="51E0EAFC">
                <wp:simplePos x="0" y="0"/>
                <wp:positionH relativeFrom="margin">
                  <wp:posOffset>916623</wp:posOffset>
                </wp:positionH>
                <wp:positionV relativeFrom="paragraph">
                  <wp:posOffset>354648</wp:posOffset>
                </wp:positionV>
                <wp:extent cx="400050" cy="85725"/>
                <wp:effectExtent l="23812" t="0" r="42863" b="42862"/>
                <wp:wrapNone/>
                <wp:docPr id="1" name="Arrow: Right 1"/>
                <wp:cNvGraphicFramePr/>
                <a:graphic xmlns:a="http://schemas.openxmlformats.org/drawingml/2006/main">
                  <a:graphicData uri="http://schemas.microsoft.com/office/word/2010/wordprocessingShape">
                    <wps:wsp>
                      <wps:cNvSpPr/>
                      <wps:spPr>
                        <a:xfrm rot="5400000" flipV="1">
                          <a:off x="0" y="0"/>
                          <a:ext cx="400050"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B9A9" id="Arrow: Right 1" o:spid="_x0000_s1026" type="#_x0000_t13" style="position:absolute;margin-left:72.2pt;margin-top:27.95pt;width:31.5pt;height:6.75pt;rotation:-90;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" adj="19286" fillcolor="#4472c4" strokecolor="#2f528f" strokeweight="1pt">
                <w10:wrap anchorx="margin"/>
              </v:shape>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CA3A694" wp14:editId="6D3A5E38">
                <wp:simplePos x="0" y="0"/>
                <wp:positionH relativeFrom="margin">
                  <wp:posOffset>3854769</wp:posOffset>
                </wp:positionH>
                <wp:positionV relativeFrom="paragraph">
                  <wp:posOffset>37783</wp:posOffset>
                </wp:positionV>
                <wp:extent cx="400050" cy="85725"/>
                <wp:effectExtent l="23812" t="0" r="42863" b="42862"/>
                <wp:wrapNone/>
                <wp:docPr id="6" name="Arrow: Right 6"/>
                <wp:cNvGraphicFramePr/>
                <a:graphic xmlns:a="http://schemas.openxmlformats.org/drawingml/2006/main">
                  <a:graphicData uri="http://schemas.microsoft.com/office/word/2010/wordprocessingShape">
                    <wps:wsp>
                      <wps:cNvSpPr/>
                      <wps:spPr>
                        <a:xfrm rot="5400000" flipV="1">
                          <a:off x="0" y="0"/>
                          <a:ext cx="400050"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2162" id="Arrow: Right 6" o:spid="_x0000_s1026" type="#_x0000_t13" style="position:absolute;margin-left:303.55pt;margin-top:3pt;width:31.5pt;height:6.75pt;rotation:-90;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" adj="19286" fillcolor="#4472c4" strokecolor="#2f528f" strokeweight="1pt">
                <w10:wrap anchorx="margin"/>
              </v:shape>
            </w:pict>
          </mc:Fallback>
        </mc:AlternateContent>
      </w:r>
      <w:r w:rsidRPr="002A3BDF">
        <w:rPr>
          <w:rFonts w:ascii="Times New Roman" w:hAnsi="Times New Roman" w:cs="Times New Roman"/>
          <w:sz w:val="24"/>
          <w:szCs w:val="24"/>
        </w:rPr>
        <w:t xml:space="preserve"> </w: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93DE6E4" wp14:editId="36CF9870">
                <wp:simplePos x="0" y="0"/>
                <wp:positionH relativeFrom="column">
                  <wp:posOffset>2969895</wp:posOffset>
                </wp:positionH>
                <wp:positionV relativeFrom="paragraph">
                  <wp:posOffset>8256</wp:posOffset>
                </wp:positionV>
                <wp:extent cx="2228850" cy="1162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28850" cy="1162050"/>
                        </a:xfrm>
                        <a:prstGeom prst="rect">
                          <a:avLst/>
                        </a:prstGeom>
                        <a:solidFill>
                          <a:sysClr val="window" lastClr="FFFFFF"/>
                        </a:solidFill>
                        <a:ln w="12700" cap="flat" cmpd="sng" algn="ctr">
                          <a:solidFill>
                            <a:srgbClr val="70AD47"/>
                          </a:solidFill>
                          <a:prstDash val="solid"/>
                          <a:miter lim="800000"/>
                        </a:ln>
                        <a:effectLst/>
                      </wps:spPr>
                      <wps:txbx>
                        <w:txbxContent>
                          <w:p w:rsidR="002A3BDF" w:rsidRDefault="002A3BDF" w:rsidP="002A3BDF">
                            <w:pPr>
                              <w:spacing w:line="360" w:lineRule="auto"/>
                              <w:jc w:val="both"/>
                            </w:pPr>
                            <w:r>
                              <w:t>Program-program USAID</w:t>
                            </w:r>
                          </w:p>
                          <w:p w:rsidR="002A3BDF" w:rsidRDefault="002A3BDF" w:rsidP="002A3BDF">
                            <w:pPr>
                              <w:pStyle w:val="TableParagraph"/>
                              <w:numPr>
                                <w:ilvl w:val="0"/>
                                <w:numId w:val="6"/>
                              </w:numPr>
                              <w:spacing w:line="360" w:lineRule="auto"/>
                              <w:rPr>
                                <w:rFonts w:ascii="Times New Roman"/>
                                <w:lang w:val="en-US"/>
                              </w:rPr>
                            </w:pPr>
                            <w:r>
                              <w:t xml:space="preserve"> </w:t>
                            </w:r>
                            <w:r>
                              <w:rPr>
                                <w:rFonts w:ascii="Times New Roman"/>
                                <w:lang w:val="en-US"/>
                              </w:rPr>
                              <w:t xml:space="preserve">USAID </w:t>
                            </w:r>
                            <w:r w:rsidRPr="002024D2">
                              <w:rPr>
                                <w:rFonts w:ascii="Times New Roman"/>
                                <w:i/>
                                <w:iCs/>
                                <w:lang w:val="en-US"/>
                              </w:rPr>
                              <w:t>Humanitarian Assistance</w:t>
                            </w:r>
                            <w:r>
                              <w:rPr>
                                <w:rFonts w:ascii="Times New Roman"/>
                                <w:lang w:val="en-US"/>
                              </w:rPr>
                              <w:t xml:space="preserve"> </w:t>
                            </w:r>
                          </w:p>
                          <w:p w:rsidR="002A3BDF" w:rsidRDefault="002A3BDF" w:rsidP="002A3BDF">
                            <w:pPr>
                              <w:pStyle w:val="ListParagraph"/>
                              <w:numPr>
                                <w:ilvl w:val="0"/>
                                <w:numId w:val="5"/>
                              </w:numPr>
                              <w:spacing w:line="360" w:lineRule="auto"/>
                            </w:pPr>
                            <w:r>
                              <w:rPr>
                                <w:rFonts w:ascii="Times New Roman"/>
                              </w:rPr>
                              <w:t xml:space="preserve">USAID </w:t>
                            </w:r>
                            <w:r>
                              <w:rPr>
                                <w:rFonts w:ascii="Times New Roman"/>
                                <w:i/>
                                <w:iCs/>
                              </w:rPr>
                              <w:t>Stabilization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DE6E4" id="Rectangle 7" o:spid="_x0000_s1030" style="position:absolute;left:0;text-align:left;margin-left:233.85pt;margin-top:.65pt;width:175.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" fillcolor="window" strokecolor="#70ad47" strokeweight="1pt">
                <v:textbox>
                  <w:txbxContent>
                    <w:p w:rsidR="002A3BDF" w:rsidRDefault="002A3BDF" w:rsidP="002A3BDF">
                      <w:pPr>
                        <w:spacing w:line="360" w:lineRule="auto"/>
                        <w:jc w:val="both"/>
                      </w:pPr>
                      <w:r>
                        <w:t>Program-program USAID</w:t>
                      </w:r>
                    </w:p>
                    <w:p w:rsidR="002A3BDF" w:rsidRDefault="002A3BDF" w:rsidP="002A3BDF">
                      <w:pPr>
                        <w:pStyle w:val="TableParagraph"/>
                        <w:numPr>
                          <w:ilvl w:val="0"/>
                          <w:numId w:val="6"/>
                        </w:numPr>
                        <w:spacing w:line="360" w:lineRule="auto"/>
                        <w:rPr>
                          <w:rFonts w:ascii="Times New Roman"/>
                          <w:lang w:val="en-US"/>
                        </w:rPr>
                      </w:pPr>
                      <w:r>
                        <w:t xml:space="preserve"> </w:t>
                      </w:r>
                      <w:r>
                        <w:rPr>
                          <w:rFonts w:ascii="Times New Roman"/>
                          <w:lang w:val="en-US"/>
                        </w:rPr>
                        <w:t xml:space="preserve">USAID </w:t>
                      </w:r>
                      <w:r w:rsidRPr="002024D2">
                        <w:rPr>
                          <w:rFonts w:ascii="Times New Roman"/>
                          <w:i/>
                          <w:iCs/>
                          <w:lang w:val="en-US"/>
                        </w:rPr>
                        <w:t>Humanitarian Assistance</w:t>
                      </w:r>
                      <w:r>
                        <w:rPr>
                          <w:rFonts w:ascii="Times New Roman"/>
                          <w:lang w:val="en-US"/>
                        </w:rPr>
                        <w:t xml:space="preserve"> </w:t>
                      </w:r>
                    </w:p>
                    <w:p w:rsidR="002A3BDF" w:rsidRDefault="002A3BDF" w:rsidP="002A3BDF">
                      <w:pPr>
                        <w:pStyle w:val="ListParagraph"/>
                        <w:numPr>
                          <w:ilvl w:val="0"/>
                          <w:numId w:val="5"/>
                        </w:numPr>
                        <w:spacing w:line="360" w:lineRule="auto"/>
                      </w:pPr>
                      <w:r>
                        <w:rPr>
                          <w:rFonts w:ascii="Times New Roman"/>
                        </w:rPr>
                        <w:t xml:space="preserve">USAID </w:t>
                      </w:r>
                      <w:r>
                        <w:rPr>
                          <w:rFonts w:ascii="Times New Roman"/>
                          <w:i/>
                          <w:iCs/>
                        </w:rPr>
                        <w:t>Stabilization Assistance</w:t>
                      </w:r>
                    </w:p>
                  </w:txbxContent>
                </v:textbox>
              </v:rect>
            </w:pict>
          </mc:Fallback>
        </mc:AlternateContent>
      </w:r>
      <w:r w:rsidRPr="002A3BDF">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33D7E1B" wp14:editId="191BC414">
                <wp:simplePos x="0" y="0"/>
                <wp:positionH relativeFrom="margin">
                  <wp:align>left</wp:align>
                </wp:positionH>
                <wp:positionV relativeFrom="paragraph">
                  <wp:posOffset>11430</wp:posOffset>
                </wp:positionV>
                <wp:extent cx="2333625" cy="2305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33625" cy="2305050"/>
                        </a:xfrm>
                        <a:prstGeom prst="rect">
                          <a:avLst/>
                        </a:prstGeom>
                        <a:solidFill>
                          <a:sysClr val="window" lastClr="FFFFFF"/>
                        </a:solidFill>
                        <a:ln w="12700" cap="flat" cmpd="sng" algn="ctr">
                          <a:solidFill>
                            <a:srgbClr val="70AD47"/>
                          </a:solidFill>
                          <a:prstDash val="solid"/>
                          <a:miter lim="800000"/>
                        </a:ln>
                        <a:effectLst/>
                      </wps:spPr>
                      <wps:txbx>
                        <w:txbxContent>
                          <w:p w:rsidR="002A3BDF" w:rsidRDefault="002A3BDF" w:rsidP="002A3BDF">
                            <w:proofErr w:type="spellStart"/>
                            <w:r>
                              <w:t>Dampak</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Suriah</w:t>
                            </w:r>
                            <w:proofErr w:type="spellEnd"/>
                            <w:r>
                              <w:t>:</w:t>
                            </w:r>
                          </w:p>
                          <w:p w:rsidR="002A3BDF" w:rsidRDefault="002A3BDF" w:rsidP="002A3BDF">
                            <w:pPr>
                              <w:pStyle w:val="ListParagraph"/>
                              <w:numPr>
                                <w:ilvl w:val="0"/>
                                <w:numId w:val="1"/>
                              </w:numPr>
                            </w:pPr>
                            <w:proofErr w:type="spellStart"/>
                            <w:r>
                              <w:t>Kemiskinan</w:t>
                            </w:r>
                            <w:proofErr w:type="spellEnd"/>
                          </w:p>
                          <w:p w:rsidR="002A3BDF" w:rsidRDefault="002A3BDF" w:rsidP="002A3BDF">
                            <w:pPr>
                              <w:pStyle w:val="ListParagraph"/>
                              <w:numPr>
                                <w:ilvl w:val="0"/>
                                <w:numId w:val="1"/>
                              </w:numPr>
                            </w:pPr>
                            <w:proofErr w:type="spellStart"/>
                            <w:r>
                              <w:t>Kehilangan</w:t>
                            </w:r>
                            <w:proofErr w:type="spellEnd"/>
                            <w:r>
                              <w:t xml:space="preserve"> </w:t>
                            </w:r>
                            <w:proofErr w:type="spellStart"/>
                            <w:r>
                              <w:t>tempat</w:t>
                            </w:r>
                            <w:proofErr w:type="spellEnd"/>
                            <w:r>
                              <w:t xml:space="preserve"> </w:t>
                            </w:r>
                            <w:proofErr w:type="spellStart"/>
                            <w:r>
                              <w:t>tinggal</w:t>
                            </w:r>
                            <w:proofErr w:type="spellEnd"/>
                            <w:r>
                              <w:t xml:space="preserve">, </w:t>
                            </w:r>
                            <w:proofErr w:type="spellStart"/>
                            <w:r>
                              <w:t>keluarga</w:t>
                            </w:r>
                            <w:proofErr w:type="spellEnd"/>
                            <w:r>
                              <w:t xml:space="preserve">, masa </w:t>
                            </w:r>
                            <w:proofErr w:type="spellStart"/>
                            <w:r>
                              <w:t>depan</w:t>
                            </w:r>
                            <w:proofErr w:type="spellEnd"/>
                          </w:p>
                          <w:p w:rsidR="002A3BDF" w:rsidRDefault="002A3BDF" w:rsidP="002A3BDF">
                            <w:pPr>
                              <w:pStyle w:val="ListParagraph"/>
                              <w:numPr>
                                <w:ilvl w:val="0"/>
                                <w:numId w:val="1"/>
                              </w:numPr>
                            </w:pPr>
                            <w:proofErr w:type="spellStart"/>
                            <w:r>
                              <w:t>Hilangnya</w:t>
                            </w:r>
                            <w:proofErr w:type="spellEnd"/>
                            <w:r>
                              <w:t xml:space="preserve"> </w:t>
                            </w:r>
                            <w:proofErr w:type="spellStart"/>
                            <w:r>
                              <w:t>hak</w:t>
                            </w:r>
                            <w:proofErr w:type="spellEnd"/>
                            <w:r>
                              <w:t xml:space="preserve"> Pendidikan </w:t>
                            </w:r>
                            <w:proofErr w:type="spellStart"/>
                            <w:r>
                              <w:t>untuk</w:t>
                            </w:r>
                            <w:proofErr w:type="spellEnd"/>
                            <w:r>
                              <w:t xml:space="preserve"> </w:t>
                            </w:r>
                            <w:proofErr w:type="spellStart"/>
                            <w:r>
                              <w:t>anak-anak</w:t>
                            </w:r>
                            <w:proofErr w:type="spellEnd"/>
                          </w:p>
                          <w:p w:rsidR="002A3BDF" w:rsidRDefault="002A3BDF" w:rsidP="002A3BDF">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7E1B" id="Rectangle 2" o:spid="_x0000_s1031" style="position:absolute;left:0;text-align:left;margin-left:0;margin-top:.9pt;width:183.75pt;height:18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" fillcolor="window" strokecolor="#70ad47" strokeweight="1pt">
                <v:textbox>
                  <w:txbxContent>
                    <w:p w:rsidR="002A3BDF" w:rsidRDefault="002A3BDF" w:rsidP="002A3BDF">
                      <w:proofErr w:type="spellStart"/>
                      <w:r>
                        <w:t>Dampak</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Suriah</w:t>
                      </w:r>
                      <w:proofErr w:type="spellEnd"/>
                      <w:r>
                        <w:t>:</w:t>
                      </w:r>
                    </w:p>
                    <w:p w:rsidR="002A3BDF" w:rsidRDefault="002A3BDF" w:rsidP="002A3BDF">
                      <w:pPr>
                        <w:pStyle w:val="ListParagraph"/>
                        <w:numPr>
                          <w:ilvl w:val="0"/>
                          <w:numId w:val="1"/>
                        </w:numPr>
                      </w:pPr>
                      <w:proofErr w:type="spellStart"/>
                      <w:r>
                        <w:t>Kemiskinan</w:t>
                      </w:r>
                      <w:proofErr w:type="spellEnd"/>
                    </w:p>
                    <w:p w:rsidR="002A3BDF" w:rsidRDefault="002A3BDF" w:rsidP="002A3BDF">
                      <w:pPr>
                        <w:pStyle w:val="ListParagraph"/>
                        <w:numPr>
                          <w:ilvl w:val="0"/>
                          <w:numId w:val="1"/>
                        </w:numPr>
                      </w:pPr>
                      <w:proofErr w:type="spellStart"/>
                      <w:r>
                        <w:t>Kehilangan</w:t>
                      </w:r>
                      <w:proofErr w:type="spellEnd"/>
                      <w:r>
                        <w:t xml:space="preserve"> </w:t>
                      </w:r>
                      <w:proofErr w:type="spellStart"/>
                      <w:r>
                        <w:t>tempat</w:t>
                      </w:r>
                      <w:proofErr w:type="spellEnd"/>
                      <w:r>
                        <w:t xml:space="preserve"> </w:t>
                      </w:r>
                      <w:proofErr w:type="spellStart"/>
                      <w:r>
                        <w:t>tinggal</w:t>
                      </w:r>
                      <w:proofErr w:type="spellEnd"/>
                      <w:r>
                        <w:t xml:space="preserve">, </w:t>
                      </w:r>
                      <w:proofErr w:type="spellStart"/>
                      <w:r>
                        <w:t>keluarga</w:t>
                      </w:r>
                      <w:proofErr w:type="spellEnd"/>
                      <w:r>
                        <w:t xml:space="preserve">, masa </w:t>
                      </w:r>
                      <w:proofErr w:type="spellStart"/>
                      <w:r>
                        <w:t>depan</w:t>
                      </w:r>
                      <w:proofErr w:type="spellEnd"/>
                    </w:p>
                    <w:p w:rsidR="002A3BDF" w:rsidRDefault="002A3BDF" w:rsidP="002A3BDF">
                      <w:pPr>
                        <w:pStyle w:val="ListParagraph"/>
                        <w:numPr>
                          <w:ilvl w:val="0"/>
                          <w:numId w:val="1"/>
                        </w:numPr>
                      </w:pPr>
                      <w:proofErr w:type="spellStart"/>
                      <w:r>
                        <w:t>Hilangnya</w:t>
                      </w:r>
                      <w:proofErr w:type="spellEnd"/>
                      <w:r>
                        <w:t xml:space="preserve"> </w:t>
                      </w:r>
                      <w:proofErr w:type="spellStart"/>
                      <w:r>
                        <w:t>hak</w:t>
                      </w:r>
                      <w:proofErr w:type="spellEnd"/>
                      <w:r>
                        <w:t xml:space="preserve"> Pendidikan </w:t>
                      </w:r>
                      <w:proofErr w:type="spellStart"/>
                      <w:r>
                        <w:t>untuk</w:t>
                      </w:r>
                      <w:proofErr w:type="spellEnd"/>
                      <w:r>
                        <w:t xml:space="preserve"> </w:t>
                      </w:r>
                      <w:proofErr w:type="spellStart"/>
                      <w:r>
                        <w:t>anak-anak</w:t>
                      </w:r>
                      <w:proofErr w:type="spellEnd"/>
                    </w:p>
                    <w:p w:rsidR="002A3BDF" w:rsidRDefault="002A3BDF" w:rsidP="002A3BDF">
                      <w:pPr>
                        <w:ind w:left="360"/>
                      </w:pPr>
                    </w:p>
                  </w:txbxContent>
                </v:textbox>
                <w10:wrap anchorx="margin"/>
              </v:rect>
            </w:pict>
          </mc:Fallback>
        </mc:AlternateContent>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bookmarkStart w:id="22" w:name="_GoBack"/>
      <w:bookmarkEnd w:id="22"/>
      <w:r w:rsidRPr="002A3BD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17D1D5" wp14:editId="0DD9CDB8">
                <wp:simplePos x="0" y="0"/>
                <wp:positionH relativeFrom="margin">
                  <wp:posOffset>4117340</wp:posOffset>
                </wp:positionH>
                <wp:positionV relativeFrom="paragraph">
                  <wp:posOffset>40640</wp:posOffset>
                </wp:positionV>
                <wp:extent cx="0" cy="169545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16954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02A3F"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2pt,3.2pt" to="324.2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" strokecolor="#4472c4" strokeweight=".5pt">
                <v:stroke joinstyle="miter"/>
                <w10:wrap anchorx="margin"/>
              </v:line>
            </w:pict>
          </mc:Fallback>
        </mc:AlternateContent>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7B5D08D" wp14:editId="150EA0B8">
                <wp:simplePos x="0" y="0"/>
                <wp:positionH relativeFrom="margin">
                  <wp:posOffset>1130935</wp:posOffset>
                </wp:positionH>
                <wp:positionV relativeFrom="paragraph">
                  <wp:posOffset>156845</wp:posOffset>
                </wp:positionV>
                <wp:extent cx="0" cy="457200"/>
                <wp:effectExtent l="0" t="0" r="38100" b="19050"/>
                <wp:wrapNone/>
                <wp:docPr id="44" name="Straight Connector 44"/>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3AFE89" id="Straight Connector 4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9.05pt,12.35pt" to="89.0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" strokecolor="#4472c4" strokeweight=".5pt">
                <v:stroke joinstyle="miter"/>
                <w10:wrap anchorx="margin"/>
              </v:line>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D38711B" wp14:editId="295816D7">
                <wp:simplePos x="0" y="0"/>
                <wp:positionH relativeFrom="margin">
                  <wp:posOffset>1102995</wp:posOffset>
                </wp:positionH>
                <wp:positionV relativeFrom="paragraph">
                  <wp:posOffset>241299</wp:posOffset>
                </wp:positionV>
                <wp:extent cx="3019425" cy="1905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301942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4C2AB" id="Straight Connector 4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85pt,19pt" to="32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" strokecolor="#4472c4" strokeweight=".5pt">
                <v:stroke joinstyle="miter"/>
                <w10:wrap anchorx="margin"/>
              </v:line>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370FDAA" wp14:editId="10C02825">
                <wp:simplePos x="0" y="0"/>
                <wp:positionH relativeFrom="margin">
                  <wp:posOffset>2342834</wp:posOffset>
                </wp:positionH>
                <wp:positionV relativeFrom="paragraph">
                  <wp:posOffset>162878</wp:posOffset>
                </wp:positionV>
                <wp:extent cx="400050" cy="85725"/>
                <wp:effectExtent l="23812" t="0" r="42863" b="42862"/>
                <wp:wrapNone/>
                <wp:docPr id="8" name="Arrow: Right 8"/>
                <wp:cNvGraphicFramePr/>
                <a:graphic xmlns:a="http://schemas.openxmlformats.org/drawingml/2006/main">
                  <a:graphicData uri="http://schemas.microsoft.com/office/word/2010/wordprocessingShape">
                    <wps:wsp>
                      <wps:cNvSpPr/>
                      <wps:spPr>
                        <a:xfrm rot="5400000" flipV="1">
                          <a:off x="0" y="0"/>
                          <a:ext cx="400050"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44FEC" id="Arrow: Right 8" o:spid="_x0000_s1026" type="#_x0000_t13" style="position:absolute;margin-left:184.5pt;margin-top:12.85pt;width:31.5pt;height:6.75pt;rotation:-90;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" adj="19286" fillcolor="#4472c4" strokecolor="#2f528f" strokeweight="1pt">
                <w10:wrap anchorx="margin"/>
              </v:shape>
            </w:pict>
          </mc:Fallback>
        </mc:AlternateContent>
      </w:r>
    </w:p>
    <w:p w:rsidR="002A3BDF" w:rsidRPr="002A3BDF" w:rsidRDefault="002A3BDF" w:rsidP="002A3BDF">
      <w:pPr>
        <w:spacing w:line="360" w:lineRule="auto"/>
        <w:jc w:val="both"/>
        <w:rPr>
          <w:rFonts w:ascii="Times New Roman" w:hAnsi="Times New Roman" w:cs="Times New Roman"/>
          <w:sz w:val="24"/>
          <w:szCs w:val="24"/>
        </w:rPr>
      </w:pPr>
      <w:r w:rsidRPr="002A3BD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6D0CE90" wp14:editId="039129DB">
                <wp:simplePos x="0" y="0"/>
                <wp:positionH relativeFrom="margin">
                  <wp:posOffset>452755</wp:posOffset>
                </wp:positionH>
                <wp:positionV relativeFrom="paragraph">
                  <wp:posOffset>164465</wp:posOffset>
                </wp:positionV>
                <wp:extent cx="4191000" cy="1419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191000" cy="1419225"/>
                        </a:xfrm>
                        <a:prstGeom prst="rect">
                          <a:avLst/>
                        </a:prstGeom>
                        <a:solidFill>
                          <a:sysClr val="window" lastClr="FFFFFF"/>
                        </a:solidFill>
                        <a:ln w="12700" cap="flat" cmpd="sng" algn="ctr">
                          <a:solidFill>
                            <a:srgbClr val="70AD47"/>
                          </a:solidFill>
                          <a:prstDash val="solid"/>
                          <a:miter lim="800000"/>
                        </a:ln>
                        <a:effectLst/>
                      </wps:spPr>
                      <wps:txbx>
                        <w:txbxContent>
                          <w:p w:rsidR="002A3BDF" w:rsidRDefault="002A3BDF" w:rsidP="002A3BDF">
                            <w:pPr>
                              <w:spacing w:line="360" w:lineRule="auto"/>
                              <w:jc w:val="both"/>
                            </w:pPr>
                            <w:proofErr w:type="spellStart"/>
                            <w:r>
                              <w:t>Kehadiran</w:t>
                            </w:r>
                            <w:proofErr w:type="spellEnd"/>
                            <w:r>
                              <w:t xml:space="preserve"> USAID </w:t>
                            </w:r>
                            <w:proofErr w:type="spellStart"/>
                            <w:r>
                              <w:t>sangat</w:t>
                            </w:r>
                            <w:proofErr w:type="spellEnd"/>
                            <w:r>
                              <w:t xml:space="preserve"> </w:t>
                            </w:r>
                            <w:proofErr w:type="spellStart"/>
                            <w:r>
                              <w:t>bermanfaat</w:t>
                            </w:r>
                            <w:proofErr w:type="spellEnd"/>
                            <w:r>
                              <w:t xml:space="preserve"> </w:t>
                            </w:r>
                            <w:proofErr w:type="spellStart"/>
                            <w:r>
                              <w:t>bagi</w:t>
                            </w:r>
                            <w:proofErr w:type="spellEnd"/>
                            <w:r>
                              <w:t xml:space="preserve"> korban </w:t>
                            </w:r>
                            <w:proofErr w:type="spellStart"/>
                            <w:r>
                              <w:t>perang</w:t>
                            </w:r>
                            <w:proofErr w:type="spellEnd"/>
                            <w:r>
                              <w:t xml:space="preserve"> </w:t>
                            </w:r>
                            <w:proofErr w:type="spellStart"/>
                            <w:r>
                              <w:t>sipil</w:t>
                            </w:r>
                            <w:proofErr w:type="spellEnd"/>
                            <w:r>
                              <w:t xml:space="preserve"> </w:t>
                            </w:r>
                            <w:proofErr w:type="spellStart"/>
                            <w:r>
                              <w:t>Suriah</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beban</w:t>
                            </w:r>
                            <w:proofErr w:type="spellEnd"/>
                            <w:r>
                              <w:t xml:space="preserve"> </w:t>
                            </w:r>
                            <w:proofErr w:type="spellStart"/>
                            <w:r>
                              <w:t>mereka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layanan</w:t>
                            </w:r>
                            <w:proofErr w:type="spellEnd"/>
                            <w:r>
                              <w:t xml:space="preserve"> public, </w:t>
                            </w:r>
                            <w:proofErr w:type="spellStart"/>
                            <w:r>
                              <w:t>ekonomi</w:t>
                            </w:r>
                            <w:proofErr w:type="spellEnd"/>
                            <w:r>
                              <w:t xml:space="preserve">, dan </w:t>
                            </w:r>
                            <w:proofErr w:type="spellStart"/>
                            <w:r>
                              <w:t>kesehatan</w:t>
                            </w:r>
                            <w:proofErr w:type="spellEnd"/>
                            <w:r>
                              <w:t xml:space="preserve">, </w:t>
                            </w:r>
                            <w:proofErr w:type="spellStart"/>
                            <w:r>
                              <w:t>serta</w:t>
                            </w:r>
                            <w:proofErr w:type="spellEnd"/>
                            <w:r>
                              <w:t xml:space="preserve"> </w:t>
                            </w:r>
                            <w:proofErr w:type="spellStart"/>
                            <w:r>
                              <w:t>membantu</w:t>
                            </w:r>
                            <w:proofErr w:type="spellEnd"/>
                            <w:r>
                              <w:t xml:space="preserve"> </w:t>
                            </w:r>
                            <w:proofErr w:type="spellStart"/>
                            <w:r>
                              <w:t>Suriah</w:t>
                            </w:r>
                            <w:proofErr w:type="spellEnd"/>
                            <w:r>
                              <w:t xml:space="preserve"> agar </w:t>
                            </w:r>
                            <w:proofErr w:type="spellStart"/>
                            <w:r>
                              <w:t>segera</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kemiskinan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kehidupan</w:t>
                            </w:r>
                            <w:proofErr w:type="spellEnd"/>
                            <w:r>
                              <w:t xml:space="preserve"> yang </w:t>
                            </w:r>
                            <w:proofErr w:type="spellStart"/>
                            <w:r>
                              <w:t>lebih</w:t>
                            </w:r>
                            <w:proofErr w:type="spellEnd"/>
                            <w:r>
                              <w:t xml:space="preserve"> </w:t>
                            </w:r>
                            <w:proofErr w:type="spellStart"/>
                            <w:r>
                              <w:t>baik</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CE90" id="Rectangle 9" o:spid="_x0000_s1032" style="position:absolute;left:0;text-align:left;margin-left:35.65pt;margin-top:12.95pt;width:330pt;height:11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" fillcolor="window" strokecolor="#70ad47" strokeweight="1pt">
                <v:textbox>
                  <w:txbxContent>
                    <w:p w:rsidR="002A3BDF" w:rsidRDefault="002A3BDF" w:rsidP="002A3BDF">
                      <w:pPr>
                        <w:spacing w:line="360" w:lineRule="auto"/>
                        <w:jc w:val="both"/>
                      </w:pPr>
                      <w:proofErr w:type="spellStart"/>
                      <w:r>
                        <w:t>Kehadiran</w:t>
                      </w:r>
                      <w:proofErr w:type="spellEnd"/>
                      <w:r>
                        <w:t xml:space="preserve"> USAID </w:t>
                      </w:r>
                      <w:proofErr w:type="spellStart"/>
                      <w:r>
                        <w:t>sangat</w:t>
                      </w:r>
                      <w:proofErr w:type="spellEnd"/>
                      <w:r>
                        <w:t xml:space="preserve"> </w:t>
                      </w:r>
                      <w:proofErr w:type="spellStart"/>
                      <w:r>
                        <w:t>bermanfaat</w:t>
                      </w:r>
                      <w:proofErr w:type="spellEnd"/>
                      <w:r>
                        <w:t xml:space="preserve"> </w:t>
                      </w:r>
                      <w:proofErr w:type="spellStart"/>
                      <w:r>
                        <w:t>bagi</w:t>
                      </w:r>
                      <w:proofErr w:type="spellEnd"/>
                      <w:r>
                        <w:t xml:space="preserve"> korban </w:t>
                      </w:r>
                      <w:proofErr w:type="spellStart"/>
                      <w:r>
                        <w:t>perang</w:t>
                      </w:r>
                      <w:proofErr w:type="spellEnd"/>
                      <w:r>
                        <w:t xml:space="preserve"> </w:t>
                      </w:r>
                      <w:proofErr w:type="spellStart"/>
                      <w:r>
                        <w:t>sipil</w:t>
                      </w:r>
                      <w:proofErr w:type="spellEnd"/>
                      <w:r>
                        <w:t xml:space="preserve"> </w:t>
                      </w:r>
                      <w:proofErr w:type="spellStart"/>
                      <w:r>
                        <w:t>Suriah</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beban</w:t>
                      </w:r>
                      <w:proofErr w:type="spellEnd"/>
                      <w:r>
                        <w:t xml:space="preserve"> </w:t>
                      </w:r>
                      <w:proofErr w:type="spellStart"/>
                      <w:r>
                        <w:t>mereka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layanan</w:t>
                      </w:r>
                      <w:proofErr w:type="spellEnd"/>
                      <w:r>
                        <w:t xml:space="preserve"> public, </w:t>
                      </w:r>
                      <w:proofErr w:type="spellStart"/>
                      <w:r>
                        <w:t>ekonomi</w:t>
                      </w:r>
                      <w:proofErr w:type="spellEnd"/>
                      <w:r>
                        <w:t xml:space="preserve">, dan </w:t>
                      </w:r>
                      <w:proofErr w:type="spellStart"/>
                      <w:r>
                        <w:t>kesehatan</w:t>
                      </w:r>
                      <w:proofErr w:type="spellEnd"/>
                      <w:r>
                        <w:t xml:space="preserve">, </w:t>
                      </w:r>
                      <w:proofErr w:type="spellStart"/>
                      <w:r>
                        <w:t>serta</w:t>
                      </w:r>
                      <w:proofErr w:type="spellEnd"/>
                      <w:r>
                        <w:t xml:space="preserve"> </w:t>
                      </w:r>
                      <w:proofErr w:type="spellStart"/>
                      <w:r>
                        <w:t>membantu</w:t>
                      </w:r>
                      <w:proofErr w:type="spellEnd"/>
                      <w:r>
                        <w:t xml:space="preserve"> </w:t>
                      </w:r>
                      <w:proofErr w:type="spellStart"/>
                      <w:r>
                        <w:t>Suriah</w:t>
                      </w:r>
                      <w:proofErr w:type="spellEnd"/>
                      <w:r>
                        <w:t xml:space="preserve"> agar </w:t>
                      </w:r>
                      <w:proofErr w:type="spellStart"/>
                      <w:r>
                        <w:t>segera</w:t>
                      </w:r>
                      <w:proofErr w:type="spellEnd"/>
                      <w:r>
                        <w:t xml:space="preserve"> </w:t>
                      </w:r>
                      <w:proofErr w:type="spellStart"/>
                      <w:r>
                        <w:t>keluar</w:t>
                      </w:r>
                      <w:proofErr w:type="spellEnd"/>
                      <w:r>
                        <w:t xml:space="preserve"> </w:t>
                      </w:r>
                      <w:proofErr w:type="spellStart"/>
                      <w:r>
                        <w:t>dari</w:t>
                      </w:r>
                      <w:proofErr w:type="spellEnd"/>
                      <w:r>
                        <w:t xml:space="preserve"> </w:t>
                      </w:r>
                      <w:proofErr w:type="spellStart"/>
                      <w:r>
                        <w:t>kemiskinan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kehidupan</w:t>
                      </w:r>
                      <w:proofErr w:type="spellEnd"/>
                      <w:r>
                        <w:t xml:space="preserve"> yang </w:t>
                      </w:r>
                      <w:proofErr w:type="spellStart"/>
                      <w:r>
                        <w:t>lebih</w:t>
                      </w:r>
                      <w:proofErr w:type="spellEnd"/>
                      <w:r>
                        <w:t xml:space="preserve"> </w:t>
                      </w:r>
                      <w:proofErr w:type="spellStart"/>
                      <w:r>
                        <w:t>baik</w:t>
                      </w:r>
                      <w:proofErr w:type="spellEnd"/>
                      <w:r>
                        <w:t xml:space="preserve">. </w:t>
                      </w:r>
                    </w:p>
                  </w:txbxContent>
                </v:textbox>
                <w10:wrap anchorx="margin"/>
              </v:rect>
            </w:pict>
          </mc:Fallback>
        </mc:AlternateContent>
      </w:r>
    </w:p>
    <w:p w:rsidR="002A3BDF" w:rsidRPr="002A3BDF" w:rsidRDefault="002A3BDF" w:rsidP="002A3BDF">
      <w:pPr>
        <w:spacing w:line="360" w:lineRule="auto"/>
        <w:jc w:val="both"/>
        <w:rPr>
          <w:rFonts w:ascii="Times New Roman" w:hAnsi="Times New Roman" w:cs="Times New Roman"/>
          <w:sz w:val="24"/>
          <w:szCs w:val="24"/>
        </w:rPr>
      </w:pPr>
    </w:p>
    <w:p w:rsidR="002A3BDF" w:rsidRPr="002A3BDF" w:rsidRDefault="002A3BDF" w:rsidP="002A3BDF">
      <w:pPr>
        <w:spacing w:line="360" w:lineRule="auto"/>
        <w:jc w:val="both"/>
        <w:rPr>
          <w:rFonts w:ascii="Times New Roman" w:hAnsi="Times New Roman" w:cs="Times New Roman"/>
          <w:sz w:val="24"/>
          <w:szCs w:val="24"/>
        </w:rPr>
      </w:pPr>
    </w:p>
    <w:p w:rsidR="00FF65FE" w:rsidRDefault="002A3BDF" w:rsidP="002A3BDF">
      <w:pPr>
        <w:spacing w:line="360" w:lineRule="auto"/>
      </w:pPr>
    </w:p>
    <w:sectPr w:rsidR="00FF65FE" w:rsidSect="002A3BDF">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C1A"/>
    <w:multiLevelType w:val="multilevel"/>
    <w:tmpl w:val="44BAFC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9A3D16"/>
    <w:multiLevelType w:val="multilevel"/>
    <w:tmpl w:val="D73A5B3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C3B2772"/>
    <w:multiLevelType w:val="hybridMultilevel"/>
    <w:tmpl w:val="F554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33070"/>
    <w:multiLevelType w:val="multilevel"/>
    <w:tmpl w:val="8C8C3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33B7B"/>
    <w:multiLevelType w:val="hybridMultilevel"/>
    <w:tmpl w:val="E35C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72E3"/>
    <w:multiLevelType w:val="hybridMultilevel"/>
    <w:tmpl w:val="52E2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26BC9"/>
    <w:multiLevelType w:val="multilevel"/>
    <w:tmpl w:val="00DE9CCC"/>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DF"/>
    <w:rsid w:val="002A3BDF"/>
    <w:rsid w:val="00563960"/>
    <w:rsid w:val="00AD3E16"/>
    <w:rsid w:val="00CE07C1"/>
    <w:rsid w:val="00DD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1F91"/>
  <w15:chartTrackingRefBased/>
  <w15:docId w15:val="{5FFEE610-0881-4154-9D88-0588DBC8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DF"/>
    <w:pPr>
      <w:spacing w:line="480" w:lineRule="auto"/>
      <w:ind w:left="720"/>
      <w:contextualSpacing/>
    </w:pPr>
  </w:style>
  <w:style w:type="table" w:styleId="TableGrid">
    <w:name w:val="Table Grid"/>
    <w:basedOn w:val="TableNormal"/>
    <w:uiPriority w:val="59"/>
    <w:rsid w:val="002A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3BDF"/>
    <w:pPr>
      <w:widowControl w:val="0"/>
      <w:autoSpaceDE w:val="0"/>
      <w:autoSpaceDN w:val="0"/>
      <w:spacing w:after="0" w:line="240" w:lineRule="auto"/>
    </w:pPr>
    <w:rPr>
      <w:rFonts w:ascii="Calibri" w:eastAsia="Calibri" w:hAnsi="Calibri" w:cs="Calibri"/>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9986</Words>
  <Characters>56922</Characters>
  <Application>Microsoft Office Word</Application>
  <DocSecurity>0</DocSecurity>
  <Lines>474</Lines>
  <Paragraphs>133</Paragraphs>
  <ScaleCrop>false</ScaleCrop>
  <Company/>
  <LinksUpToDate>false</LinksUpToDate>
  <CharactersWithSpaces>66775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in collection</dc:creator>
  <cp:keywords/>
  <dc:description/>
  <cp:lastModifiedBy>all in collection</cp:lastModifiedBy>
  <cp:revision>1</cp:revision>
  <dcterms:created xsi:type="dcterms:W3CDTF">2023-09-29T05:10:00Z</dcterms:created>
  <dcterms:modified xsi:type="dcterms:W3CDTF">2023-09-29T05:16:00Z</dcterms:modified>
</cp:coreProperties>
</file>