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E73" w14:textId="77777777" w:rsidR="00761BFC" w:rsidRPr="00761BFC" w:rsidRDefault="00761BFC" w:rsidP="00761BFC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id-ID"/>
        </w:rPr>
      </w:pPr>
      <w:bookmarkStart w:id="0" w:name="_Toc132375547"/>
      <w:r w:rsidRPr="00761BFC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id-ID"/>
        </w:rPr>
        <w:t>DAFTAR PUSTAKA</w:t>
      </w:r>
      <w:bookmarkEnd w:id="0"/>
    </w:p>
    <w:p w14:paraId="0A84FAA4" w14:textId="77777777" w:rsidR="00761BFC" w:rsidRPr="00761BFC" w:rsidRDefault="00761BFC" w:rsidP="00761BFC">
      <w:pPr>
        <w:rPr>
          <w:sz w:val="28"/>
          <w:lang w:val="id-ID"/>
        </w:rPr>
      </w:pPr>
    </w:p>
    <w:p w14:paraId="2A901888" w14:textId="2F49E460" w:rsidR="00761BFC" w:rsidRPr="00C6165D" w:rsidRDefault="00761BFC" w:rsidP="00761BFC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Amirullah. (2018). Pengantar Manajemen. Mitra Jakarta: Wacana Media</w:t>
      </w:r>
      <w:r w:rsidR="00C61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7509E0A9" w14:textId="77777777" w:rsidR="00761BFC" w:rsidRPr="00761BFC" w:rsidRDefault="00761BFC" w:rsidP="00761BFC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6FCA9A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rianto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W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ahyuningsih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 (2022). Pengaruh kepemimpinan,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keterlibatan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kerja dan kompensasi finansial terhadap niat keluar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karyawan. Jurnal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inspirasi bisnis dan manajemen, 6(1), 1-26.</w:t>
      </w:r>
    </w:p>
    <w:p w14:paraId="7604779A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246D414A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Arifin, J. (2017). SPSS 24 untuk Penelitian dan Skripsi. Jakarta: Kelompok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>Gramedia.</w:t>
      </w:r>
    </w:p>
    <w:p w14:paraId="0E6E6E8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D93F9A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Baladraf,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I. F., &amp; pogo, t. (2022).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Analysis of job insecurity, compensation and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covid health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protocols effects on employee performance with work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motivation as a mediation variable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on employees of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pt panggung jaya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indah. Saudi j bus manag stud, 7(1), 22-33.</w:t>
      </w:r>
    </w:p>
    <w:p w14:paraId="70DE559C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1C8733DD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>Busro, Muhammad. (2018). Teori-teori manajemen sumber daya manusia. Jakarta: Prenadamedia Group.</w:t>
      </w:r>
    </w:p>
    <w:p w14:paraId="09DD783C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</w:p>
    <w:p w14:paraId="105A4C33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Darvishmotevali, dan Ali. (2020).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Job insecurity, subjective well-being and job performance: The moderating role of psychological capital. International Journal of Hospitality Management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>87 102462</w:t>
      </w:r>
    </w:p>
    <w:p w14:paraId="7329EF0E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14:paraId="2AC4E49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Dessler, Gary. (2017).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Human Resource Management. United States America: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ab/>
        <w:t>Pearson Education.</w:t>
      </w:r>
    </w:p>
    <w:p w14:paraId="5E8191E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BC61A3D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Dihan,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F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N. (2022). Pengaruh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dan lingkungan kerja terhadap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turnover intentions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dengan kepuasan kerja sebagai variabel intervening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pada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perusahaan penyedia jasa pengelolaan kebersihan pt. Panji putra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perkasa yogyakarta. Jurnal mabiseka (manajemen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bisnis,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ekonomi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dan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akuntansi), 1(2), 89-107.</w:t>
      </w:r>
    </w:p>
    <w:p w14:paraId="69E9642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39B4561B" w14:textId="77777777" w:rsidR="00761BFC" w:rsidRPr="00761BFC" w:rsidRDefault="00761BFC" w:rsidP="00761BFC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61BFC">
        <w:rPr>
          <w:rFonts w:ascii="Times New Roman" w:eastAsia="Calibri" w:hAnsi="Times New Roman" w:cs="Times New Roman"/>
          <w:sz w:val="24"/>
          <w:szCs w:val="24"/>
          <w:lang w:val="en-ID"/>
        </w:rPr>
        <w:t>Elbadiansyah. 2019. Manajemen Sumber Daya Manusia. Cetakan Kesatu. Malang: IRDH.</w:t>
      </w:r>
    </w:p>
    <w:p w14:paraId="56582226" w14:textId="77777777" w:rsidR="00761BFC" w:rsidRPr="00761BFC" w:rsidRDefault="00761BFC" w:rsidP="00761BFC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0E22EB91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>Elmi, F. (2018). Manajemen Sumber Daya Manusia. Mitra Wacana Media</w:t>
      </w:r>
    </w:p>
    <w:p w14:paraId="6CB3D265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</w:p>
    <w:p w14:paraId="499B59C9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61BFC">
        <w:rPr>
          <w:rFonts w:ascii="Times New Roman" w:eastAsia="Calibri" w:hAnsi="Times New Roman" w:cs="Times New Roman"/>
          <w:sz w:val="24"/>
          <w:szCs w:val="24"/>
          <w:lang w:val="en-ID"/>
        </w:rPr>
        <w:t>Farida, Umi. 2017. Manajemen Sumber Daya Manusia 1. Ponorogo: Pusat Penerbitan Fakultas Ekonomi Universitas Muhammadiyah.</w:t>
      </w:r>
    </w:p>
    <w:p w14:paraId="67D05FD7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3FF9A38E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Firman, F. (2020).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Natural School Management: A New Concept of Education. Dinasti International Journal of Education Management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a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nd Social Science,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1(5), 617– 624.</w:t>
      </w:r>
    </w:p>
    <w:p w14:paraId="6704605E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DF1D19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Fitria,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F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uyadi,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ery,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Kepemimpinan dan kompensasi terhadap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kinerja pegawai nonmedis rumah sakit.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Journal of management and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bussines (jomb)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4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(1), 1-11.</w:t>
      </w:r>
    </w:p>
    <w:p w14:paraId="31014BD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19C8533A" w14:textId="77777777" w:rsidR="00761BFC" w:rsidRPr="00761BFC" w:rsidRDefault="00761BFC" w:rsidP="00761BFC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61BFC">
        <w:rPr>
          <w:rFonts w:ascii="Times New Roman" w:eastAsia="Calibri" w:hAnsi="Times New Roman" w:cs="Times New Roman"/>
          <w:sz w:val="24"/>
          <w:szCs w:val="24"/>
          <w:lang w:val="en-ID"/>
        </w:rPr>
        <w:t>Hasibuan, Malayu S.P. 2019. Manajemen (Dasar, Pengertian dan Masalah). Jakarta: Bumi Aksara.</w:t>
      </w:r>
    </w:p>
    <w:p w14:paraId="352D87CD" w14:textId="77777777" w:rsidR="00761BFC" w:rsidRPr="00761BFC" w:rsidRDefault="00761BFC" w:rsidP="00761BFC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2EBF920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Hasna’ni,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etiani,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Pengaruh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dan stress kerja dengan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lingkungan kerja sebagai variabel intervening terhadap kinerja karyawan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pada masa pandemi covid 19. Eqien-jurnal ekonomi dan bisnis, 10(2),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111-119.</w:t>
      </w:r>
    </w:p>
    <w:p w14:paraId="0650CB4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6492AB3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Herman Sofyandi, (2018), Manajemen Sumber Daya Manusia, Edisi Pertama,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Penerbit Graha Ilmu, Yogyakarta.</w:t>
      </w:r>
    </w:p>
    <w:p w14:paraId="69BE7F8B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C2FE44B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Insan, A. N., (2021).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Transglobal Leadership as a Driver for Increasing the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Employee Performance. International Journal of Organizational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>Leadership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>, 10(1), 54.</w:t>
      </w:r>
      <w:r w:rsidRPr="00761BFC">
        <w:rPr>
          <w:rFonts w:ascii="Times New Roman" w:hAnsi="Times New Roman" w:cs="Times New Roman"/>
          <w:sz w:val="24"/>
          <w:szCs w:val="24"/>
          <w:lang w:val="id-ID"/>
        </w:rPr>
        <w:t xml:space="preserve"> (Jurnal 2022)</w:t>
      </w:r>
    </w:p>
    <w:p w14:paraId="6455E131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AD0DBC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Karetepe, Okumus, Saydam. (2021).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>Outcomes of job insecurity among hotel employess during</w:t>
      </w: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 COVID-19.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>International Hospitality Review Emerald Publishing Limited</w:t>
      </w:r>
    </w:p>
    <w:p w14:paraId="02F4C595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</w:pPr>
    </w:p>
    <w:p w14:paraId="034CA845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Kasmir. 2017.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Customer Service Excellent: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 Teori dan Praktik. PT Raja Grafindo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>Persada: Jakarta.</w:t>
      </w:r>
    </w:p>
    <w:p w14:paraId="2EE008F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3C457B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Kawiana, (2020). Manajemen Sumber Daya Manusia "MSDM" Perusahaan. Bali: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>UNHI Press Publishing</w:t>
      </w:r>
    </w:p>
    <w:p w14:paraId="7E66134B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CFF2234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Kim, dan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Jang. (2020).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The effect of increasing employee compensation on firm performance: Evidence from the restaurant industry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International Journal of Hospitality Management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>, 88 pp: 1-9.</w:t>
      </w:r>
    </w:p>
    <w:p w14:paraId="52CFE567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CA08952" w14:textId="5357D18B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Krismanto,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T.,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ari,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O. (2021, november). Pengaruh ketidakamanan kerja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dan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kepuasan kerja terhadap produktivitas kerja melalui kompensasi sebagai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variabel intervening pada karyawan pt. Pinus merah abadi depo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mawi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(magetan-ngawi). In simba: seminar inovasi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manajemen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bisnis,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akuntansi (vol. 3).</w:t>
      </w:r>
    </w:p>
    <w:p w14:paraId="05C0CDA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509E68B7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Lonto, A. L., Wua, T. D., &amp; Pangalila, T. (2019).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Pedagogic Competency and Teacher Learning Management in Strengthening Implementation of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ab/>
        <w:t>Civic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Education Curriculum. 1st International Conference on Social Sciencesand Interdisciplinary Studies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(ICSSIS 2018).</w:t>
      </w:r>
    </w:p>
    <w:p w14:paraId="682427A5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E11C5C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Lutfiani, “Pengaruh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, Job Stress, Kompetensi Akuntansi, Dan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 xml:space="preserve">Konflik Peran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 xml:space="preserve">Terhadap Turnover Intention (Studi Empiris pada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 xml:space="preserve">Karyawan Divisi Akuntansi Pada Bank Pembangunan Daerah (BPD) di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>Provinsi Daerah Istimewa Yogyakarta),” 2019.</w:t>
      </w:r>
    </w:p>
    <w:p w14:paraId="1ADC244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ID"/>
        </w:rPr>
      </w:pPr>
      <w:r w:rsidRPr="00761BFC">
        <w:rPr>
          <w:rFonts w:ascii="Times New Roman" w:hAnsi="Times New Roman" w:cs="Times New Roman"/>
          <w:szCs w:val="24"/>
          <w:lang w:val="en-ID"/>
        </w:rPr>
        <w:tab/>
      </w:r>
    </w:p>
    <w:p w14:paraId="0A6977B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Mangkunegara (2017). Manajemen Sumber Daya Manusia. PT Remaja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Rosdakarya,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Bandung.</w:t>
      </w:r>
    </w:p>
    <w:p w14:paraId="0B23585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Cs w:val="24"/>
          <w:lang w:val="en-ID"/>
        </w:rPr>
        <w:tab/>
      </w:r>
    </w:p>
    <w:p w14:paraId="6601C54B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  <w:t>Mathis, R. L.,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 w:bidi="hi-IN"/>
        </w:rPr>
        <w:t xml:space="preserve"> &amp;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  <w:t xml:space="preserve"> Jackson, J. H., 2016.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 w:bidi="hi-IN"/>
        </w:rPr>
        <w:t>Human resource management: Essential perspectives (7th ed.)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  <w:t>. Boston: Cengage Learning.</w:t>
      </w:r>
    </w:p>
    <w:p w14:paraId="6CFAC275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shd w:val="clear" w:color="auto" w:fill="FFFFFF"/>
          <w:lang w:val="en-ID" w:bidi="hi-IN"/>
        </w:rPr>
      </w:pPr>
    </w:p>
    <w:p w14:paraId="6B02F82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Mayawati, l. (2021). Pengaruh kepuasan kerja dan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terhadap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turnover intention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perawat. Psikologi kreatif inovatif,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1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(1), 56-67.</w:t>
      </w:r>
    </w:p>
    <w:p w14:paraId="6BF65DCF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</w:p>
    <w:p w14:paraId="6579BB38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Mehta, A. (2017). An </w:t>
      </w:r>
      <w:r w:rsidRPr="00761B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Overview of Management. International Journal in Management &amp; Social Science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5(6), 161–167.</w:t>
      </w:r>
    </w:p>
    <w:p w14:paraId="0A103847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Cs w:val="24"/>
          <w:lang w:val="en-ID"/>
        </w:rPr>
      </w:pPr>
    </w:p>
    <w:p w14:paraId="2B4BA29B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Oktaviani, l. P. (2021). Pengaruh kompensasi dan kepemimpinan terhadap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kinerja dengan loyalitas kerja sebagai variable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intervening (studi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pada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pns unit kerja keamanan ditjen perhubungan udara pada kementerian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perhubungan) (doctoral dissertation, universitas putra bangsa).</w:t>
      </w:r>
    </w:p>
    <w:p w14:paraId="0FA9F19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Cs w:val="24"/>
          <w:shd w:val="clear" w:color="auto" w:fill="FFFFFF"/>
          <w:lang w:val="en-ID"/>
        </w:rPr>
        <w:tab/>
      </w:r>
    </w:p>
    <w:p w14:paraId="05A6338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Parulian,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A.,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usmayadi,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Pengaruh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dan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autonomy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terhadap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turnover intention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14:paraId="54139DA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</w:p>
    <w:p w14:paraId="0F94FBAC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Prayekti, p.,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angestu,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A. (2022). Pengaruh kepemimpinan transformasional,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lingkungan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kerja, dan kompensasi terhadap kepuasan kerja karyawan pt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bpr bkk kebumen (perseroda). Jenius (jurnal ilmiah manajemen sumber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daya manusia), 5(2), 373-384.</w:t>
      </w:r>
    </w:p>
    <w:p w14:paraId="6187B8B1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</w:p>
    <w:p w14:paraId="2EC55BE2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Qian,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id-ID" w:bidi="hi-IN"/>
        </w:rPr>
        <w:t>E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 xml:space="preserve">t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id-ID" w:bidi="hi-IN"/>
        </w:rPr>
        <w:t>A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>l</w:t>
      </w: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. (2020).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 xml:space="preserve">Do job insecure leaders perform less transformational leadership The roles of emotional exhaustion and trait mindfulness.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Journal of Leadership &amp; Organizational Studies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>, Vol. 27(4) 376– 388</w:t>
      </w:r>
    </w:p>
    <w:p w14:paraId="6462B10F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ID"/>
        </w:rPr>
      </w:pPr>
    </w:p>
    <w:p w14:paraId="392F82FD" w14:textId="77777777" w:rsidR="00761BFC" w:rsidRPr="00761BFC" w:rsidRDefault="00761BFC" w:rsidP="00761BFC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R. Supomo dkk. (2018). Manajemen Sumber Daya Manusia. Bandung: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Yrama Widya.</w:t>
      </w:r>
    </w:p>
    <w:p w14:paraId="6EC0E505" w14:textId="77777777" w:rsidR="00761BFC" w:rsidRPr="00761BFC" w:rsidRDefault="00761BFC" w:rsidP="00761BFC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Cs w:val="24"/>
          <w:lang w:val="en-ID"/>
        </w:rPr>
      </w:pPr>
    </w:p>
    <w:p w14:paraId="791EEB1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Rahayu,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K. R. P.,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W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idnyana,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W.,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G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unadi,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G. N. B. (2022). Pengaruh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kompensasi,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komitmen organisasi dan kepemimpinan transformasional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lastRenderedPageBreak/>
        <w:tab/>
        <w:t>terhadap kinerja karyawan pada pt.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Charoen pokphand bonian,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tabanan.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Emas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3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(5), 227-236.</w:t>
      </w:r>
    </w:p>
    <w:p w14:paraId="322E08B5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</w:p>
    <w:p w14:paraId="2B10CD8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Ranti,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O.,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ermawati,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astuti,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Analisis dampak mediasi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kepuasan kerja berbasis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terhadap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turnover intention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 Jurnal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manajemen sains dan organisasi, 3(1), 10-20.</w:t>
      </w:r>
    </w:p>
    <w:p w14:paraId="3EA8F88D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en-ID"/>
        </w:rPr>
      </w:pPr>
    </w:p>
    <w:p w14:paraId="73540A8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Raza,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smani,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azmi,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Impact of leadership incivility on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employee leaving intention and job insecurity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: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mediating role of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workplace ostracism. Reviews of management sciences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4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(1), 139-154.</w:t>
      </w:r>
    </w:p>
    <w:p w14:paraId="7A246D39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Richter, A., </w:t>
      </w:r>
      <w:r w:rsidRPr="00761BFC">
        <w:rPr>
          <w:rFonts w:ascii="Times New Roman" w:hAnsi="Times New Roman" w:cs="Times New Roman"/>
          <w:sz w:val="24"/>
          <w:szCs w:val="24"/>
          <w:lang w:val="id-ID" w:bidi="hi-IN"/>
        </w:rPr>
        <w:t>E</w:t>
      </w: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t </w:t>
      </w:r>
      <w:r w:rsidRPr="00761BFC">
        <w:rPr>
          <w:rFonts w:ascii="Times New Roman" w:hAnsi="Times New Roman" w:cs="Times New Roman"/>
          <w:sz w:val="24"/>
          <w:szCs w:val="24"/>
          <w:lang w:val="id-ID" w:bidi="hi-IN"/>
        </w:rPr>
        <w:t>A</w:t>
      </w: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l. (2018).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 w:bidi="hi-IN"/>
        </w:rPr>
        <w:t xml:space="preserve">The mediated relationship of leadership on job insecurity. Scandinavian Journal of Work and Organizational Psychology, </w:t>
      </w: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 xml:space="preserve">3(1): 2, 1–14, DOI: </w:t>
      </w:r>
      <w:hyperlink r:id="rId4" w:history="1">
        <w:r w:rsidRPr="00761BFC">
          <w:rPr>
            <w:rFonts w:ascii="Times New Roman" w:hAnsi="Times New Roman" w:cs="Times New Roman"/>
            <w:sz w:val="24"/>
            <w:szCs w:val="24"/>
            <w:lang w:val="en-ID" w:bidi="hi-IN"/>
          </w:rPr>
          <w:t>https://doi.org/10.16993/sjwop.43</w:t>
        </w:r>
      </w:hyperlink>
    </w:p>
    <w:p w14:paraId="627F2CE6" w14:textId="77777777" w:rsidR="00761BFC" w:rsidRPr="00761BFC" w:rsidRDefault="00761BFC" w:rsidP="00761B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</w:p>
    <w:p w14:paraId="43EA63DF" w14:textId="77777777" w:rsidR="00761BFC" w:rsidRPr="00761BFC" w:rsidRDefault="00761BFC" w:rsidP="00761BFC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61BFC">
        <w:rPr>
          <w:rFonts w:ascii="Times New Roman" w:eastAsia="Calibri" w:hAnsi="Times New Roman" w:cs="Times New Roman"/>
          <w:sz w:val="24"/>
          <w:szCs w:val="24"/>
          <w:lang w:val="en-ID"/>
        </w:rPr>
        <w:t>Robbins, Stephen P. and Mary Coulter. 201</w:t>
      </w:r>
      <w:r w:rsidRPr="00761BFC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 w:rsidRPr="00761BFC">
        <w:rPr>
          <w:rFonts w:ascii="Times New Roman" w:eastAsia="Calibri" w:hAnsi="Times New Roman" w:cs="Times New Roman"/>
          <w:sz w:val="24"/>
          <w:szCs w:val="24"/>
          <w:lang w:val="en-ID"/>
        </w:rPr>
        <w:t>. Manajemen. Jilid 1 Edisi 13. Alih Bahasa: Bob Sabran dan Devri Bardani P. Jakarta: Erlangga.</w:t>
      </w:r>
    </w:p>
    <w:p w14:paraId="12064692" w14:textId="77777777" w:rsidR="00761BFC" w:rsidRPr="00761BFC" w:rsidRDefault="00761BFC" w:rsidP="00761BFC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15CDF96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Rupi,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lmi,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Z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iuarhardi,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(2021).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The influence of leadership,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compensation, communication and work environment on employee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performance through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organizational commitment as an intervening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         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ab/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variable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(study at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bank kaltimtara syariah samarinda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branch.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International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journal of economics, business and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accounting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research (ijebar)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5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(3),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2374-2390.</w:t>
      </w:r>
    </w:p>
    <w:p w14:paraId="19E4A36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735D83DA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Sandi, F. M. (2014). Analisis Pengaruh Kompensasi dan </w:t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Job Insecurity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61BFC">
        <w:rPr>
          <w:rFonts w:ascii="Times New Roman" w:hAnsi="Times New Roman" w:cs="Times New Roman"/>
          <w:i/>
          <w:iCs/>
          <w:sz w:val="24"/>
          <w:szCs w:val="24"/>
          <w:lang w:val="en-ID"/>
        </w:rPr>
        <w:t>Turnover intention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 (Studi Pada Guru SDIT Asy-Syaamil Bontang). 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ab/>
        <w:t>Universitas Diponegoro</w:t>
      </w:r>
    </w:p>
    <w:p w14:paraId="65982F7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A60D59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Santoso,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(2013). Pengaruh kepemimpinan, motivasi, kompensasi dan disiplin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kerja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terhadap kinerja karyawan di bank central asia kudus. 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E-jurnal.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Universitas diponegoro.</w:t>
      </w:r>
    </w:p>
    <w:p w14:paraId="0FEF165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6239C81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Santoso,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inanda,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wastantomo,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usnadi,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yarifah, l. (2022).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Hubungan karakteristik pekerjaan, kompensasi, dan kepemimpinan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transformasional, terhadap kinerja operasional. Sketsa bisnis, 9(1), 34-52.</w:t>
      </w:r>
    </w:p>
    <w:p w14:paraId="5DBD5605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4399E4D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Saputra,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ulia,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 A. (2021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). Influence of leadership style, compensation and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work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climate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on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workmotivation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 Efisiensi: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kajian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ilmu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administrasi, 18(2),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154-168.</w:t>
      </w:r>
    </w:p>
    <w:p w14:paraId="01ED02F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7C96B48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Sedarmayanti. (2017). Perencanaan Dan Pengembangan Sumber Daya Manusia.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PT. Refika Aditama. Bandung.</w:t>
      </w:r>
    </w:p>
    <w:p w14:paraId="3C98D59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E461EE0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lastRenderedPageBreak/>
        <w:t xml:space="preserve">Soelton,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maelia,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rasetyo,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(2020, february).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Dealing with job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insecurity, work stress, and family conflict of employees. In 4th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international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conference on management,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 xml:space="preserve">economics and business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(icmeb 2019) 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(pp. 167-174). Atlantis press.</w:t>
      </w:r>
    </w:p>
    <w:p w14:paraId="731B533C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7A551928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>Sugiyono. (2018). Metode Penelitian Kuantitatif, Kualitatif, Dan R&amp;D. Bandung: Afabeta.</w:t>
      </w:r>
    </w:p>
    <w:p w14:paraId="2DB3172F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A8D1F18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Suprapto,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urhidayati,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Pengaruh kepemimpinan dan kompensasi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terhadap kinerja karyawan dengan motivasi sebagai variabel moderasi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(studi kasus perusahaan daerah air minum kabupaten rembang). Jab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(jurnal akuntansi &amp; bisnis), 8(1).</w:t>
      </w:r>
    </w:p>
    <w:p w14:paraId="22EEBE54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3C08517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Sutarto Wijono. (2018). Kepemimpinan Dalam Perspektif Organisasi.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Prenadamedia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Group.</w:t>
      </w:r>
    </w:p>
    <w:p w14:paraId="262B125C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</w:p>
    <w:p w14:paraId="5D6C271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yarif,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A., &amp;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etiawan,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(2022). Analisis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job inscurity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 xml:space="preserve">dengan turnover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ab/>
        <w:t>intention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pada karyawan outsource bidang logistik perusahaan pt.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 xml:space="preserve">Tiki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ab/>
        <w:t>jne cabang cikarang. Jurnal mitra manajemen, 6(2), 83-95.</w:t>
      </w:r>
    </w:p>
    <w:p w14:paraId="19257F9E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14:paraId="4E9DA272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Veithzal Rivai. 201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Manajemen Sumber Daya Manusia Strategik, yogyakarta: </w:t>
      </w:r>
      <w:r w:rsidRPr="00761B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penerbit Andi</w:t>
      </w:r>
    </w:p>
    <w:p w14:paraId="106DC549" w14:textId="77777777" w:rsidR="00761BFC" w:rsidRPr="00761BFC" w:rsidRDefault="00761BFC" w:rsidP="00761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E363B23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Wardani, dan Amalia. (2021).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 w:bidi="hi-IN"/>
        </w:rPr>
        <w:t xml:space="preserve">Job insecurity, grit and work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  <w:t>engangement di masa pendemik covid-19. Jawa Tengah: Penerbit NEM</w:t>
      </w:r>
    </w:p>
    <w:p w14:paraId="6187A1B4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</w:pPr>
    </w:p>
    <w:p w14:paraId="2B535720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/>
        </w:rPr>
        <w:t>Wardani, dan</w:t>
      </w:r>
      <w:r w:rsidRPr="00761BFC">
        <w:rPr>
          <w:rFonts w:ascii="Times New Roman" w:hAnsi="Times New Roman" w:cs="Times New Roman"/>
          <w:sz w:val="24"/>
          <w:szCs w:val="24"/>
          <w:lang w:val="id-ID"/>
        </w:rPr>
        <w:t>Werinussa</w:t>
      </w:r>
      <w:r w:rsidRPr="00761BFC">
        <w:rPr>
          <w:rFonts w:ascii="Times New Roman" w:hAnsi="Times New Roman" w:cs="Times New Roman"/>
          <w:sz w:val="24"/>
          <w:szCs w:val="24"/>
          <w:lang w:val="en-ID"/>
        </w:rPr>
        <w:t xml:space="preserve">. (2021). </w:t>
      </w:r>
      <w:r w:rsidRPr="00761B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 w:bidi="hi-IN"/>
        </w:rPr>
        <w:t xml:space="preserve">Job insecurity, grit and work engangement </w:t>
      </w:r>
      <w:r w:rsidRPr="00761BFC"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  <w:t>di masa pendemik covid-19. Jawa Tengah: Penerbit NEM</w:t>
      </w:r>
    </w:p>
    <w:p w14:paraId="37422D35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 w:bidi="hi-IN"/>
        </w:rPr>
      </w:pPr>
    </w:p>
    <w:p w14:paraId="00CD2825" w14:textId="77777777" w:rsidR="00761BFC" w:rsidRPr="00761BFC" w:rsidRDefault="00761BFC" w:rsidP="00761B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 w:bidi="hi-IN"/>
        </w:rPr>
      </w:pPr>
      <w:r w:rsidRPr="00761BFC">
        <w:rPr>
          <w:rFonts w:ascii="Times New Roman" w:hAnsi="Times New Roman" w:cs="Times New Roman"/>
          <w:sz w:val="24"/>
          <w:szCs w:val="24"/>
          <w:lang w:val="en-ID" w:bidi="hi-IN"/>
        </w:rPr>
        <w:t>Winata. (2022). Manajemen sumber daya manusia kompensasi dalam kinerja karyawan. NTB: Yayasan Insan Cendekia Indonesia Raya</w:t>
      </w:r>
    </w:p>
    <w:p w14:paraId="5989B768" w14:textId="77777777" w:rsidR="00761BFC" w:rsidRPr="00761BFC" w:rsidRDefault="00761BFC" w:rsidP="00761B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8CB662D" w14:textId="77777777" w:rsidR="00774904" w:rsidRDefault="00774904"/>
    <w:sectPr w:rsidR="00774904" w:rsidSect="007409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8A"/>
    <w:rsid w:val="001B79C7"/>
    <w:rsid w:val="001C558A"/>
    <w:rsid w:val="00397302"/>
    <w:rsid w:val="0074098A"/>
    <w:rsid w:val="00761BFC"/>
    <w:rsid w:val="00774904"/>
    <w:rsid w:val="008B0A09"/>
    <w:rsid w:val="00C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324"/>
  <w15:chartTrackingRefBased/>
  <w15:docId w15:val="{753FCA03-7EA8-4FAA-928C-DD2C46D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6993/sjwop.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yusuf</dc:creator>
  <cp:keywords/>
  <dc:description/>
  <cp:lastModifiedBy>ferry yusuf</cp:lastModifiedBy>
  <cp:revision>5</cp:revision>
  <dcterms:created xsi:type="dcterms:W3CDTF">2023-02-23T06:57:00Z</dcterms:created>
  <dcterms:modified xsi:type="dcterms:W3CDTF">2023-09-28T04:25:00Z</dcterms:modified>
</cp:coreProperties>
</file>