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3A" w:rsidRPr="00B35A55" w:rsidRDefault="00370D3E" w:rsidP="00B35A55">
      <w:pPr>
        <w:spacing w:line="360" w:lineRule="auto"/>
        <w:jc w:val="center"/>
        <w:rPr>
          <w:rFonts w:ascii="Times New Roman" w:hAnsi="Times New Roman" w:cs="Times New Roman"/>
          <w:b/>
          <w:sz w:val="24"/>
          <w:szCs w:val="24"/>
        </w:rPr>
      </w:pPr>
      <w:r w:rsidRPr="00B35A55">
        <w:rPr>
          <w:rFonts w:ascii="Times New Roman" w:hAnsi="Times New Roman" w:cs="Times New Roman"/>
          <w:b/>
          <w:sz w:val="24"/>
          <w:szCs w:val="24"/>
        </w:rPr>
        <w:t>ABSTRAK</w:t>
      </w:r>
    </w:p>
    <w:p w:rsidR="00705236" w:rsidRDefault="00370D3E" w:rsidP="00705236">
      <w:pPr>
        <w:spacing w:line="240" w:lineRule="auto"/>
        <w:ind w:firstLine="426"/>
        <w:jc w:val="both"/>
        <w:rPr>
          <w:rFonts w:ascii="Times New Roman" w:hAnsi="Times New Roman" w:cs="Times New Roman"/>
          <w:sz w:val="24"/>
          <w:szCs w:val="24"/>
        </w:rPr>
      </w:pPr>
      <w:r w:rsidRPr="00B35A55">
        <w:rPr>
          <w:rFonts w:ascii="Times New Roman" w:hAnsi="Times New Roman" w:cs="Times New Roman"/>
          <w:sz w:val="24"/>
          <w:szCs w:val="24"/>
        </w:rPr>
        <w:t>Penelitian</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ini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berjudul</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“Strategi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Pemasaran Produk Set Top Bo Dalam meningkatkan Penjualan di PT</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Industri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Telekomunikasi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Indonesia” untuk mendapatkan informasi serta menganalisis strategi pemasaran yang</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dilakukan</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oleh</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PT</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Industri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Telekomunikasi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Indonesia</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yang</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mengalami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masalah akan produk Set Top Box</w:t>
      </w:r>
    </w:p>
    <w:p w:rsidR="00705236" w:rsidRDefault="00906EB9" w:rsidP="00705236">
      <w:pPr>
        <w:spacing w:line="240" w:lineRule="auto"/>
        <w:ind w:firstLine="426"/>
        <w:jc w:val="both"/>
        <w:rPr>
          <w:rFonts w:ascii="Times New Roman" w:hAnsi="Times New Roman" w:cs="Times New Roman"/>
          <w:sz w:val="24"/>
          <w:szCs w:val="24"/>
        </w:rPr>
      </w:pPr>
      <w:r w:rsidRPr="00B35A55">
        <w:rPr>
          <w:rFonts w:ascii="Times New Roman" w:hAnsi="Times New Roman" w:cs="Times New Roman"/>
          <w:sz w:val="24"/>
          <w:szCs w:val="24"/>
        </w:rPr>
        <w:t>Tujuan penelitian ini adalah (1) Untuk mengetahui gambaran umum di PT. Industri Telekomunikasi Indonesia. (2) Untuk mengetahui penerapan konsep dari pemasaran produk Set Top Box yang ada di PT. Industri Telekomunikasi Indonesia (3) Untuk mengetahui bagaimana mengembangkan strategi pemasaran terhadap penjualan Set Top Box yang ada di PT. Industri Telekomunikasi Indonesia. (4) Untuk mengetahui hambatan dan upaya dalam mengatasi masalah dalam strategi pemasaran pada produk Set Top Box di PT. Industri Telekomunikasi Indonesia.</w:t>
      </w:r>
      <w:r w:rsidR="006865BF" w:rsidRPr="00B35A55">
        <w:rPr>
          <w:rFonts w:ascii="Times New Roman" w:hAnsi="Times New Roman" w:cs="Times New Roman"/>
          <w:sz w:val="24"/>
          <w:szCs w:val="24"/>
        </w:rPr>
        <w:t xml:space="preserve"> Teknik pengumpulan data yaitu observa</w:t>
      </w:r>
      <w:r w:rsidR="00B35A55" w:rsidRPr="00B35A55">
        <w:rPr>
          <w:rFonts w:ascii="Times New Roman" w:hAnsi="Times New Roman" w:cs="Times New Roman"/>
          <w:sz w:val="24"/>
          <w:szCs w:val="24"/>
        </w:rPr>
        <w:t>si, wawancara, dan dokumentasi</w:t>
      </w:r>
    </w:p>
    <w:p w:rsidR="00B35A55" w:rsidRPr="00B35A55" w:rsidRDefault="006865BF" w:rsidP="00705236">
      <w:pPr>
        <w:spacing w:line="240" w:lineRule="auto"/>
        <w:ind w:firstLine="426"/>
        <w:jc w:val="both"/>
        <w:rPr>
          <w:rFonts w:ascii="Times New Roman" w:hAnsi="Times New Roman" w:cs="Times New Roman"/>
          <w:sz w:val="24"/>
          <w:szCs w:val="24"/>
        </w:rPr>
      </w:pPr>
      <w:r w:rsidRPr="00B35A55">
        <w:rPr>
          <w:rFonts w:ascii="Times New Roman" w:hAnsi="Times New Roman" w:cs="Times New Roman"/>
          <w:sz w:val="24"/>
          <w:szCs w:val="24"/>
        </w:rPr>
        <w:t>Hasil penelitian ini yaitu (1) PT. Industri Telekomunikasi Indonesia merupakan sebuah perusahaan Badan</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Usaha</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Milik</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Negara</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(BUMN)</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yang</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berada</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di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bawah</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Badan</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Pengelola</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Industri</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Strategis</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(BPIS)</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yang</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bergerak</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dalam</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bidang</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peralatan</w:t>
      </w:r>
      <w:r w:rsidRPr="00B35A55">
        <w:rPr>
          <w:rFonts w:ascii="Times New Roman" w:hAnsi="Times New Roman" w:cs="Times New Roman"/>
          <w:spacing w:val="1"/>
          <w:sz w:val="24"/>
          <w:szCs w:val="24"/>
        </w:rPr>
        <w:t xml:space="preserve"> </w:t>
      </w:r>
      <w:r w:rsidRPr="00B35A55">
        <w:rPr>
          <w:rFonts w:ascii="Times New Roman" w:hAnsi="Times New Roman" w:cs="Times New Roman"/>
          <w:sz w:val="24"/>
          <w:szCs w:val="24"/>
        </w:rPr>
        <w:t>telekomunikasi (2)</w:t>
      </w:r>
      <w:r w:rsidR="00B35A55" w:rsidRPr="00B35A55">
        <w:rPr>
          <w:rFonts w:ascii="Times New Roman" w:hAnsi="Times New Roman" w:cs="Times New Roman"/>
          <w:sz w:val="24"/>
          <w:szCs w:val="24"/>
        </w:rPr>
        <w:t xml:space="preserve"> strategi pemasaran yang dilakukan PT. Industri Telekomunikasi Indonesia yaitu membuat website perusahaan untuk media promosinya dan juga penjualan di marketplace shopee dan tokopedia, dan melakukan kunjungan kepada konsumen yang mempunyai perwakilan di setiap daerah yang ada di Indonesia (3) Penerapan strategi pemasaran telah menerapkan empat komponen yaitu </w:t>
      </w:r>
      <w:r w:rsidR="00B35A55" w:rsidRPr="00B35A55">
        <w:rPr>
          <w:rFonts w:ascii="Times New Roman" w:hAnsi="Times New Roman" w:cs="Times New Roman"/>
          <w:i/>
          <w:sz w:val="24"/>
          <w:szCs w:val="24"/>
        </w:rPr>
        <w:t xml:space="preserve">segmentasi, targeting, positioning </w:t>
      </w:r>
      <w:r w:rsidR="00B35A55" w:rsidRPr="00B35A55">
        <w:rPr>
          <w:rFonts w:ascii="Times New Roman" w:hAnsi="Times New Roman" w:cs="Times New Roman"/>
          <w:sz w:val="24"/>
          <w:szCs w:val="24"/>
        </w:rPr>
        <w:t>(4) Hambatan-hambatan yang dihadapi PT. Industri Telekomunikasi Indonesia dalam menjalankan komponen strategi pemasaran yaitu Hambatan eksternal (Harga jual tidak boleh dibawah LKPP) Hambatan internal (Kurangnya sumber daya manusia, Kurangnya mesin pembuat)</w:t>
      </w:r>
    </w:p>
    <w:p w:rsidR="00370D3E" w:rsidRDefault="00B35A55" w:rsidP="00C724A2">
      <w:pPr>
        <w:spacing w:line="360" w:lineRule="auto"/>
        <w:jc w:val="both"/>
        <w:rPr>
          <w:rFonts w:ascii="Times New Roman" w:hAnsi="Times New Roman" w:cs="Times New Roman"/>
          <w:sz w:val="24"/>
          <w:szCs w:val="24"/>
        </w:rPr>
      </w:pPr>
      <w:r w:rsidRPr="00B35A55">
        <w:rPr>
          <w:rFonts w:ascii="Times New Roman" w:hAnsi="Times New Roman" w:cs="Times New Roman"/>
          <w:b/>
          <w:sz w:val="24"/>
          <w:szCs w:val="24"/>
        </w:rPr>
        <w:t xml:space="preserve">Kata Kunci : </w:t>
      </w:r>
      <w:r w:rsidRPr="00B35A55">
        <w:rPr>
          <w:rFonts w:ascii="Times New Roman" w:hAnsi="Times New Roman" w:cs="Times New Roman"/>
          <w:sz w:val="24"/>
          <w:szCs w:val="24"/>
        </w:rPr>
        <w:t>Strategi Pemasaran</w:t>
      </w:r>
      <w:r w:rsidR="00705236">
        <w:rPr>
          <w:rFonts w:ascii="Times New Roman" w:hAnsi="Times New Roman" w:cs="Times New Roman"/>
          <w:sz w:val="24"/>
          <w:szCs w:val="24"/>
        </w:rPr>
        <w:t>, Penjualan</w:t>
      </w:r>
    </w:p>
    <w:p w:rsidR="00705236" w:rsidRDefault="00705236" w:rsidP="00C724A2">
      <w:pPr>
        <w:spacing w:line="360" w:lineRule="auto"/>
        <w:jc w:val="both"/>
        <w:rPr>
          <w:rFonts w:ascii="Times New Roman" w:hAnsi="Times New Roman" w:cs="Times New Roman"/>
          <w:sz w:val="24"/>
          <w:szCs w:val="24"/>
        </w:rPr>
      </w:pPr>
    </w:p>
    <w:p w:rsidR="00705236" w:rsidRDefault="00705236" w:rsidP="00C724A2">
      <w:pPr>
        <w:spacing w:line="360" w:lineRule="auto"/>
        <w:jc w:val="both"/>
        <w:rPr>
          <w:rFonts w:ascii="Times New Roman" w:hAnsi="Times New Roman" w:cs="Times New Roman"/>
          <w:sz w:val="24"/>
          <w:szCs w:val="24"/>
        </w:rPr>
      </w:pPr>
    </w:p>
    <w:p w:rsidR="00705236" w:rsidRDefault="00705236" w:rsidP="00C724A2">
      <w:pPr>
        <w:spacing w:line="360" w:lineRule="auto"/>
        <w:jc w:val="both"/>
        <w:rPr>
          <w:rFonts w:ascii="Times New Roman" w:hAnsi="Times New Roman" w:cs="Times New Roman"/>
          <w:sz w:val="24"/>
          <w:szCs w:val="24"/>
        </w:rPr>
      </w:pPr>
    </w:p>
    <w:p w:rsidR="00705236" w:rsidRDefault="00705236" w:rsidP="00C724A2">
      <w:pPr>
        <w:spacing w:line="360" w:lineRule="auto"/>
        <w:jc w:val="both"/>
        <w:rPr>
          <w:rFonts w:ascii="Times New Roman" w:hAnsi="Times New Roman" w:cs="Times New Roman"/>
          <w:sz w:val="24"/>
          <w:szCs w:val="24"/>
        </w:rPr>
      </w:pPr>
    </w:p>
    <w:p w:rsidR="00705236" w:rsidRDefault="00705236" w:rsidP="00C724A2">
      <w:pPr>
        <w:spacing w:line="360" w:lineRule="auto"/>
        <w:jc w:val="both"/>
        <w:rPr>
          <w:rFonts w:ascii="Times New Roman" w:hAnsi="Times New Roman" w:cs="Times New Roman"/>
          <w:sz w:val="24"/>
          <w:szCs w:val="24"/>
        </w:rPr>
      </w:pPr>
    </w:p>
    <w:p w:rsidR="00705236" w:rsidRDefault="00705236" w:rsidP="00C724A2">
      <w:pPr>
        <w:spacing w:line="360" w:lineRule="auto"/>
        <w:jc w:val="both"/>
        <w:rPr>
          <w:rFonts w:ascii="Times New Roman" w:hAnsi="Times New Roman" w:cs="Times New Roman"/>
          <w:sz w:val="24"/>
          <w:szCs w:val="24"/>
        </w:rPr>
      </w:pPr>
    </w:p>
    <w:p w:rsidR="007D202B" w:rsidRPr="00461382" w:rsidRDefault="007D202B" w:rsidP="00461382">
      <w:pPr>
        <w:spacing w:line="360" w:lineRule="auto"/>
        <w:jc w:val="center"/>
        <w:rPr>
          <w:rFonts w:ascii="Times New Roman" w:hAnsi="Times New Roman" w:cs="Times New Roman"/>
          <w:b/>
          <w:sz w:val="24"/>
        </w:rPr>
      </w:pPr>
      <w:r w:rsidRPr="00461382">
        <w:rPr>
          <w:rFonts w:ascii="Times New Roman" w:hAnsi="Times New Roman" w:cs="Times New Roman"/>
          <w:b/>
          <w:sz w:val="24"/>
        </w:rPr>
        <w:lastRenderedPageBreak/>
        <w:t>ABSTRACT</w:t>
      </w:r>
    </w:p>
    <w:p w:rsidR="00705236" w:rsidRDefault="007D202B" w:rsidP="00705236">
      <w:pPr>
        <w:spacing w:line="240" w:lineRule="auto"/>
        <w:ind w:firstLine="426"/>
        <w:jc w:val="both"/>
        <w:rPr>
          <w:rFonts w:ascii="Times New Roman" w:hAnsi="Times New Roman"/>
          <w:sz w:val="24"/>
        </w:rPr>
      </w:pPr>
      <w:r w:rsidRPr="00461382">
        <w:rPr>
          <w:rFonts w:ascii="Times New Roman" w:hAnsi="Times New Roman" w:cs="Times New Roman"/>
          <w:sz w:val="24"/>
        </w:rPr>
        <w:t>This study entitled "Marketing Strategy for Set Top Bo Products in Increasing Sales at PT. Indonesian Telecommunications Industry” to obtain information and analyze the marketing strategy carried out by PT Industri Telekomunikasi Indonesia which is experiencing problems with Set Top Box products</w:t>
      </w:r>
    </w:p>
    <w:p w:rsidR="00705236" w:rsidRDefault="007D202B" w:rsidP="00705236">
      <w:pPr>
        <w:spacing w:line="240" w:lineRule="auto"/>
        <w:ind w:firstLine="426"/>
        <w:jc w:val="both"/>
        <w:rPr>
          <w:rFonts w:ascii="Times New Roman" w:hAnsi="Times New Roman"/>
          <w:sz w:val="24"/>
        </w:rPr>
      </w:pPr>
      <w:r w:rsidRPr="00461382">
        <w:rPr>
          <w:rFonts w:ascii="Times New Roman" w:hAnsi="Times New Roman" w:cs="Times New Roman"/>
          <w:sz w:val="24"/>
        </w:rPr>
        <w:t>The aims of this study are (1) to find out the general description at PT. Indonesian Telecommunications Industry. (2) To find out the application of the marketing concept of Set Top Box products at PT. Indonesian Telecommunications Industry (3) To find out how to develop a marketing strategy for sales of Set Top Boxes at PT. Indonesian Telecommunications Industry. (4) To find out the obstacles and efforts to overcome problems in the marketing strategy for Set Top Box products at PT. Indonesian Telecommunications Industry. Data collection techniques are observation, interviews, and documentation</w:t>
      </w:r>
    </w:p>
    <w:p w:rsidR="007D202B" w:rsidRPr="00705236" w:rsidRDefault="007D202B" w:rsidP="00705236">
      <w:pPr>
        <w:spacing w:line="240" w:lineRule="auto"/>
        <w:ind w:firstLine="426"/>
        <w:jc w:val="both"/>
        <w:rPr>
          <w:rFonts w:ascii="Times New Roman" w:hAnsi="Times New Roman"/>
          <w:sz w:val="24"/>
        </w:rPr>
      </w:pPr>
      <w:r w:rsidRPr="00461382">
        <w:rPr>
          <w:rFonts w:ascii="Times New Roman" w:hAnsi="Times New Roman" w:cs="Times New Roman"/>
          <w:sz w:val="24"/>
        </w:rPr>
        <w:t>The results of this study are (1) PT. The Indonesian Telecommunications Industry is a State-Owned Enterprise (BUMN) company under the Strategic Industry Management Agency (BPIS) which is engaged in telecommunications equipment (2) the marketing strategy carried out by PT. The Indonesian Telecommunications Industry, namely creating company websites for promotional media and also sales on marketplaces, shopee and tokopedia, and making visits to consumers who have representatives in every region in Indonesia (3) The implementation of the marketing strategy has implemented four components, namely segmentation, targeting, positioning (4) The obstacles faced by PT. The Indonesian Telecommunications Industry in carrying out the components of the marketing strategy, namely external obstacles (selling prices may not be below LKPP) internal obstacles (lack of human resources, lack of manufacturing machines)</w:t>
      </w:r>
    </w:p>
    <w:p w:rsidR="007D202B" w:rsidRDefault="007D202B" w:rsidP="00461382">
      <w:pPr>
        <w:spacing w:line="360" w:lineRule="auto"/>
        <w:jc w:val="both"/>
        <w:rPr>
          <w:rFonts w:ascii="Times New Roman" w:hAnsi="Times New Roman" w:cs="Times New Roman"/>
          <w:sz w:val="24"/>
        </w:rPr>
      </w:pPr>
      <w:r w:rsidRPr="00461382">
        <w:rPr>
          <w:rFonts w:ascii="Times New Roman" w:hAnsi="Times New Roman" w:cs="Times New Roman"/>
          <w:b/>
          <w:sz w:val="24"/>
        </w:rPr>
        <w:t>Keywords</w:t>
      </w:r>
      <w:r w:rsidRPr="00461382">
        <w:rPr>
          <w:rFonts w:ascii="Times New Roman" w:hAnsi="Times New Roman" w:cs="Times New Roman"/>
          <w:sz w:val="24"/>
        </w:rPr>
        <w:t>: Marketing Strategy</w:t>
      </w:r>
      <w:r w:rsidR="00705236">
        <w:rPr>
          <w:rFonts w:ascii="Times New Roman" w:hAnsi="Times New Roman" w:cs="Times New Roman"/>
          <w:sz w:val="24"/>
        </w:rPr>
        <w:t>, Sale</w:t>
      </w:r>
      <w:r w:rsidR="0085245D">
        <w:rPr>
          <w:rFonts w:ascii="Times New Roman" w:hAnsi="Times New Roman" w:cs="Times New Roman"/>
          <w:sz w:val="24"/>
        </w:rPr>
        <w:t>s</w:t>
      </w:r>
    </w:p>
    <w:p w:rsidR="00705236" w:rsidRDefault="00705236" w:rsidP="00461382">
      <w:pPr>
        <w:spacing w:line="360" w:lineRule="auto"/>
        <w:jc w:val="both"/>
        <w:rPr>
          <w:rFonts w:ascii="Times New Roman" w:hAnsi="Times New Roman" w:cs="Times New Roman"/>
          <w:sz w:val="24"/>
        </w:rPr>
      </w:pPr>
    </w:p>
    <w:p w:rsidR="00705236" w:rsidRDefault="00705236" w:rsidP="00461382">
      <w:pPr>
        <w:spacing w:line="360" w:lineRule="auto"/>
        <w:jc w:val="both"/>
        <w:rPr>
          <w:rFonts w:ascii="Times New Roman" w:hAnsi="Times New Roman" w:cs="Times New Roman"/>
          <w:sz w:val="24"/>
        </w:rPr>
      </w:pPr>
    </w:p>
    <w:p w:rsidR="00705236" w:rsidRDefault="00705236" w:rsidP="00461382">
      <w:pPr>
        <w:spacing w:line="360" w:lineRule="auto"/>
        <w:jc w:val="both"/>
        <w:rPr>
          <w:rFonts w:ascii="Times New Roman" w:hAnsi="Times New Roman" w:cs="Times New Roman"/>
          <w:sz w:val="24"/>
        </w:rPr>
      </w:pPr>
    </w:p>
    <w:p w:rsidR="00705236" w:rsidRDefault="00705236" w:rsidP="00461382">
      <w:pPr>
        <w:spacing w:line="360" w:lineRule="auto"/>
        <w:jc w:val="both"/>
        <w:rPr>
          <w:rFonts w:ascii="Times New Roman" w:hAnsi="Times New Roman" w:cs="Times New Roman"/>
          <w:sz w:val="24"/>
        </w:rPr>
      </w:pPr>
    </w:p>
    <w:p w:rsidR="00705236" w:rsidRDefault="00705236" w:rsidP="00461382">
      <w:pPr>
        <w:spacing w:line="360" w:lineRule="auto"/>
        <w:jc w:val="both"/>
        <w:rPr>
          <w:rFonts w:ascii="Times New Roman" w:hAnsi="Times New Roman" w:cs="Times New Roman"/>
          <w:sz w:val="24"/>
        </w:rPr>
      </w:pPr>
    </w:p>
    <w:p w:rsidR="00705236" w:rsidRPr="00461382" w:rsidRDefault="00705236" w:rsidP="00461382">
      <w:pPr>
        <w:spacing w:line="360" w:lineRule="auto"/>
        <w:jc w:val="both"/>
        <w:rPr>
          <w:rFonts w:ascii="Times New Roman" w:hAnsi="Times New Roman" w:cs="Times New Roman"/>
          <w:sz w:val="24"/>
        </w:rPr>
      </w:pPr>
    </w:p>
    <w:p w:rsidR="007D202B" w:rsidRDefault="007D202B" w:rsidP="00C724A2">
      <w:pPr>
        <w:spacing w:line="360" w:lineRule="auto"/>
        <w:jc w:val="both"/>
        <w:rPr>
          <w:rFonts w:ascii="Times New Roman" w:hAnsi="Times New Roman" w:cs="Times New Roman"/>
          <w:sz w:val="24"/>
          <w:szCs w:val="24"/>
        </w:rPr>
      </w:pPr>
    </w:p>
    <w:p w:rsidR="007D202B" w:rsidRPr="00BB0F72" w:rsidRDefault="00A471B9" w:rsidP="00BB0F72">
      <w:pPr>
        <w:spacing w:line="360" w:lineRule="auto"/>
        <w:jc w:val="center"/>
        <w:rPr>
          <w:rFonts w:ascii="Times New Roman" w:hAnsi="Times New Roman"/>
          <w:b/>
          <w:sz w:val="24"/>
        </w:rPr>
      </w:pPr>
      <w:r>
        <w:rPr>
          <w:rFonts w:ascii="Times New Roman" w:hAnsi="Times New Roman"/>
          <w:b/>
          <w:sz w:val="24"/>
        </w:rPr>
        <w:lastRenderedPageBreak/>
        <w:t>RINGKESAN</w:t>
      </w:r>
    </w:p>
    <w:p w:rsidR="00705236" w:rsidRDefault="007D202B" w:rsidP="00705236">
      <w:pPr>
        <w:spacing w:line="240" w:lineRule="auto"/>
        <w:ind w:firstLine="426"/>
        <w:jc w:val="both"/>
        <w:rPr>
          <w:rFonts w:ascii="Times New Roman" w:hAnsi="Times New Roman"/>
          <w:sz w:val="24"/>
        </w:rPr>
      </w:pPr>
      <w:r>
        <w:rPr>
          <w:rFonts w:ascii="Times New Roman" w:hAnsi="Times New Roman"/>
          <w:sz w:val="24"/>
        </w:rPr>
        <w:t>Panaliti ieu judulna “</w:t>
      </w:r>
      <w:r w:rsidRPr="00BB0F72">
        <w:rPr>
          <w:rFonts w:ascii="Times New Roman" w:hAnsi="Times New Roman"/>
          <w:sz w:val="24"/>
        </w:rPr>
        <w:t>Strategi Pemasaran Produk Top Bo Set dina ningkatkeun Penjualan di PT. In</w:t>
      </w:r>
      <w:r>
        <w:rPr>
          <w:rFonts w:ascii="Times New Roman" w:hAnsi="Times New Roman"/>
          <w:sz w:val="24"/>
        </w:rPr>
        <w:t>dustri Telekomunikasi Indonésia</w:t>
      </w:r>
      <w:r w:rsidRPr="00BB0F72">
        <w:rPr>
          <w:rFonts w:ascii="Times New Roman" w:hAnsi="Times New Roman"/>
          <w:sz w:val="24"/>
        </w:rPr>
        <w:t>” pikeun kéngingkeun inpormasi sareng nganalisa strategi pamasaran anu dilakukeun ku industri Telekomunikasi PT Indonesia anu ngalaman masalah sareng produk Set Top Box</w:t>
      </w:r>
    </w:p>
    <w:p w:rsidR="00705236" w:rsidRDefault="007D202B" w:rsidP="00705236">
      <w:pPr>
        <w:spacing w:line="240" w:lineRule="auto"/>
        <w:ind w:firstLine="426"/>
        <w:jc w:val="both"/>
        <w:rPr>
          <w:rFonts w:ascii="Times New Roman" w:hAnsi="Times New Roman"/>
          <w:sz w:val="24"/>
        </w:rPr>
      </w:pPr>
      <w:r w:rsidRPr="00BB0F72">
        <w:rPr>
          <w:rFonts w:ascii="Times New Roman" w:hAnsi="Times New Roman"/>
          <w:sz w:val="24"/>
        </w:rPr>
        <w:t>Tu</w:t>
      </w:r>
      <w:r>
        <w:rPr>
          <w:rFonts w:ascii="Times New Roman" w:hAnsi="Times New Roman"/>
          <w:sz w:val="24"/>
        </w:rPr>
        <w:t>juan tina ulikan ieu nyaéta (1</w:t>
      </w:r>
      <w:r w:rsidRPr="00BB0F72">
        <w:rPr>
          <w:rFonts w:ascii="Times New Roman" w:hAnsi="Times New Roman"/>
          <w:sz w:val="24"/>
        </w:rPr>
        <w:t>) Pikeun milari gambar umum di PT. Indus</w:t>
      </w:r>
      <w:r>
        <w:rPr>
          <w:rFonts w:ascii="Times New Roman" w:hAnsi="Times New Roman"/>
          <w:sz w:val="24"/>
        </w:rPr>
        <w:t>tri Telekomunikasi Indonésia. (2</w:t>
      </w:r>
      <w:r w:rsidRPr="00BB0F72">
        <w:rPr>
          <w:rFonts w:ascii="Times New Roman" w:hAnsi="Times New Roman"/>
          <w:sz w:val="24"/>
        </w:rPr>
        <w:t>) Pikeun milarian aplikasi konsép pamasaran produk Set Top Box di PT. Industri Telekomunika</w:t>
      </w:r>
      <w:r>
        <w:rPr>
          <w:rFonts w:ascii="Times New Roman" w:hAnsi="Times New Roman"/>
          <w:sz w:val="24"/>
        </w:rPr>
        <w:t>si Indonésia (3</w:t>
      </w:r>
      <w:r w:rsidRPr="00BB0F72">
        <w:rPr>
          <w:rFonts w:ascii="Times New Roman" w:hAnsi="Times New Roman"/>
          <w:sz w:val="24"/>
        </w:rPr>
        <w:t>) Pikeun milarian kumaha ngamekarkeun strategi pamasaran pikeun dijual tina Set Top Boxes di PT. Indus</w:t>
      </w:r>
      <w:r>
        <w:rPr>
          <w:rFonts w:ascii="Times New Roman" w:hAnsi="Times New Roman"/>
          <w:sz w:val="24"/>
        </w:rPr>
        <w:t>tri Telekomunikasi Indonésia. (4</w:t>
      </w:r>
      <w:r w:rsidRPr="00BB0F72">
        <w:rPr>
          <w:rFonts w:ascii="Times New Roman" w:hAnsi="Times New Roman"/>
          <w:sz w:val="24"/>
        </w:rPr>
        <w:t>) Pikeun milarian halangan sareng usaha dina ngatasi masalah dina strategi pamasaran dina produk Set Top Box di PT. Industri Tele</w:t>
      </w:r>
      <w:r w:rsidR="00A471B9">
        <w:rPr>
          <w:rFonts w:ascii="Times New Roman" w:hAnsi="Times New Roman"/>
          <w:sz w:val="24"/>
        </w:rPr>
        <w:t>komunikasi Indonésia. Téhnik n</w:t>
      </w:r>
      <w:r w:rsidRPr="00BB0F72">
        <w:rPr>
          <w:rFonts w:ascii="Times New Roman" w:hAnsi="Times New Roman"/>
          <w:sz w:val="24"/>
        </w:rPr>
        <w:t>gumpulan d</w:t>
      </w:r>
      <w:r w:rsidR="00A471B9">
        <w:rPr>
          <w:rFonts w:ascii="Times New Roman" w:hAnsi="Times New Roman"/>
          <w:sz w:val="24"/>
        </w:rPr>
        <w:t>ata, nyaéta observasi, tanya jawab</w:t>
      </w:r>
      <w:r w:rsidRPr="00BB0F72">
        <w:rPr>
          <w:rFonts w:ascii="Times New Roman" w:hAnsi="Times New Roman"/>
          <w:sz w:val="24"/>
        </w:rPr>
        <w:t>, sareng dokuméntasi</w:t>
      </w:r>
    </w:p>
    <w:p w:rsidR="007D202B" w:rsidRPr="00BB0F72" w:rsidRDefault="007D202B" w:rsidP="00705236">
      <w:pPr>
        <w:spacing w:line="240" w:lineRule="auto"/>
        <w:ind w:firstLine="426"/>
        <w:jc w:val="both"/>
        <w:rPr>
          <w:rFonts w:ascii="Times New Roman" w:hAnsi="Times New Roman"/>
          <w:sz w:val="24"/>
        </w:rPr>
      </w:pPr>
      <w:r>
        <w:rPr>
          <w:rFonts w:ascii="Times New Roman" w:hAnsi="Times New Roman"/>
          <w:sz w:val="24"/>
        </w:rPr>
        <w:t>Hasil tina ulikan ieu nyaéta (1</w:t>
      </w:r>
      <w:r w:rsidRPr="00BB0F72">
        <w:rPr>
          <w:rFonts w:ascii="Times New Roman" w:hAnsi="Times New Roman"/>
          <w:sz w:val="24"/>
        </w:rPr>
        <w:t>) PT. Industri Telekomunikasi Indonésia mangrupikeun Us</w:t>
      </w:r>
      <w:r>
        <w:rPr>
          <w:rFonts w:ascii="Times New Roman" w:hAnsi="Times New Roman"/>
          <w:sz w:val="24"/>
        </w:rPr>
        <w:t>aha anu Dipikawanoh ku Nagara (</w:t>
      </w:r>
      <w:r w:rsidRPr="00BB0F72">
        <w:rPr>
          <w:rFonts w:ascii="Times New Roman" w:hAnsi="Times New Roman"/>
          <w:sz w:val="24"/>
        </w:rPr>
        <w:t>BUMN) anu aya dina Badan Mana</w:t>
      </w:r>
      <w:r>
        <w:rPr>
          <w:rFonts w:ascii="Times New Roman" w:hAnsi="Times New Roman"/>
          <w:sz w:val="24"/>
        </w:rPr>
        <w:t>jemén Industri Strategik (BPIS</w:t>
      </w:r>
      <w:r w:rsidRPr="00BB0F72">
        <w:rPr>
          <w:rFonts w:ascii="Times New Roman" w:hAnsi="Times New Roman"/>
          <w:sz w:val="24"/>
        </w:rPr>
        <w:t>) anu terl</w:t>
      </w:r>
      <w:r>
        <w:rPr>
          <w:rFonts w:ascii="Times New Roman" w:hAnsi="Times New Roman"/>
          <w:sz w:val="24"/>
        </w:rPr>
        <w:t>ibat dina alat telekomunikasi (2</w:t>
      </w:r>
      <w:r w:rsidRPr="00BB0F72">
        <w:rPr>
          <w:rFonts w:ascii="Times New Roman" w:hAnsi="Times New Roman"/>
          <w:sz w:val="24"/>
        </w:rPr>
        <w:t>) strategi pamasaran anu dilakukeun ku PT. Industri Telekomunikasi Indonésia, anu nyiptakeun situs wéb perusahaan pikeun média promosi na ogé penjualan sapatu pasar sareng tocopedia, saren</w:t>
      </w:r>
      <w:r w:rsidR="00A471B9">
        <w:rPr>
          <w:rFonts w:ascii="Times New Roman" w:hAnsi="Times New Roman"/>
          <w:sz w:val="24"/>
        </w:rPr>
        <w:t>g ngadamel kunjungan ka nu meuli</w:t>
      </w:r>
      <w:bookmarkStart w:id="0" w:name="_GoBack"/>
      <w:bookmarkEnd w:id="0"/>
      <w:r w:rsidRPr="00BB0F72">
        <w:rPr>
          <w:rFonts w:ascii="Times New Roman" w:hAnsi="Times New Roman"/>
          <w:sz w:val="24"/>
        </w:rPr>
        <w:t xml:space="preserve"> anu ngagaduhan wawakil </w:t>
      </w:r>
      <w:r>
        <w:rPr>
          <w:rFonts w:ascii="Times New Roman" w:hAnsi="Times New Roman"/>
          <w:sz w:val="24"/>
        </w:rPr>
        <w:t>di unggal daérah di Indonésia (3</w:t>
      </w:r>
      <w:r w:rsidRPr="00BB0F72">
        <w:rPr>
          <w:rFonts w:ascii="Times New Roman" w:hAnsi="Times New Roman"/>
          <w:sz w:val="24"/>
        </w:rPr>
        <w:t>) Pelaksanaan strategi pamasaran parantos ngalaksanakeun opat komponén nya</w:t>
      </w:r>
      <w:r>
        <w:rPr>
          <w:rFonts w:ascii="Times New Roman" w:hAnsi="Times New Roman"/>
          <w:sz w:val="24"/>
        </w:rPr>
        <w:t>éta ségasi, targeting, posisi (4</w:t>
      </w:r>
      <w:r w:rsidRPr="00BB0F72">
        <w:rPr>
          <w:rFonts w:ascii="Times New Roman" w:hAnsi="Times New Roman"/>
          <w:sz w:val="24"/>
        </w:rPr>
        <w:t>) Halangan anu disanghareupan ku PT. Industri Telekomunikasi Indonésia dina ngalaksanakeun komponén strategi pamasaran, nyaéta halangan éksternal ( Harga jual kedah henteu dina kaayaan LKPP ) Halangan internal ( Kurangna sumber daya manusa, Kurangna mesin manufaktur )</w:t>
      </w:r>
    </w:p>
    <w:p w:rsidR="007D202B" w:rsidRPr="00BB0F72" w:rsidRDefault="001D7C40" w:rsidP="00BB0F72">
      <w:pPr>
        <w:spacing w:line="360" w:lineRule="auto"/>
        <w:jc w:val="both"/>
        <w:rPr>
          <w:rFonts w:ascii="Times New Roman" w:hAnsi="Times New Roman"/>
          <w:sz w:val="24"/>
        </w:rPr>
      </w:pPr>
      <w:r>
        <w:rPr>
          <w:rFonts w:ascii="Times New Roman" w:hAnsi="Times New Roman"/>
          <w:b/>
          <w:sz w:val="24"/>
        </w:rPr>
        <w:t xml:space="preserve">Kecap </w:t>
      </w:r>
      <w:r w:rsidR="007D202B" w:rsidRPr="00BB0F72">
        <w:rPr>
          <w:rFonts w:ascii="Times New Roman" w:hAnsi="Times New Roman"/>
          <w:b/>
          <w:sz w:val="24"/>
        </w:rPr>
        <w:t>Konci</w:t>
      </w:r>
      <w:r w:rsidR="007D202B" w:rsidRPr="00BB0F72">
        <w:rPr>
          <w:rFonts w:ascii="Times New Roman" w:hAnsi="Times New Roman"/>
          <w:sz w:val="24"/>
        </w:rPr>
        <w:t>: Strategi Pemasaran</w:t>
      </w:r>
      <w:r w:rsidR="00705236">
        <w:rPr>
          <w:rFonts w:ascii="Times New Roman" w:hAnsi="Times New Roman"/>
          <w:sz w:val="24"/>
        </w:rPr>
        <w:t>, Penjualan</w:t>
      </w:r>
    </w:p>
    <w:p w:rsidR="007D202B" w:rsidRPr="00B35A55" w:rsidRDefault="007D202B" w:rsidP="00C724A2">
      <w:pPr>
        <w:spacing w:line="360" w:lineRule="auto"/>
        <w:jc w:val="both"/>
        <w:rPr>
          <w:rFonts w:ascii="Times New Roman" w:hAnsi="Times New Roman" w:cs="Times New Roman"/>
          <w:sz w:val="24"/>
          <w:szCs w:val="24"/>
        </w:rPr>
      </w:pPr>
    </w:p>
    <w:sectPr w:rsidR="007D202B" w:rsidRPr="00B35A55" w:rsidSect="001D7C40">
      <w:footerReference w:type="default" r:id="rId9"/>
      <w:pgSz w:w="12240" w:h="15840" w:code="1"/>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FC" w:rsidRDefault="00216CFC" w:rsidP="001D7C40">
      <w:pPr>
        <w:spacing w:after="0" w:line="240" w:lineRule="auto"/>
      </w:pPr>
      <w:r>
        <w:separator/>
      </w:r>
    </w:p>
  </w:endnote>
  <w:endnote w:type="continuationSeparator" w:id="0">
    <w:p w:rsidR="00216CFC" w:rsidRDefault="00216CFC" w:rsidP="001D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1776"/>
      <w:docPartObj>
        <w:docPartGallery w:val="Page Numbers (Bottom of Page)"/>
        <w:docPartUnique/>
      </w:docPartObj>
    </w:sdtPr>
    <w:sdtEndPr>
      <w:rPr>
        <w:noProof/>
      </w:rPr>
    </w:sdtEndPr>
    <w:sdtContent>
      <w:p w:rsidR="001D7C40" w:rsidRDefault="001D7C40">
        <w:pPr>
          <w:pStyle w:val="Footer"/>
          <w:jc w:val="center"/>
        </w:pPr>
        <w:r>
          <w:fldChar w:fldCharType="begin"/>
        </w:r>
        <w:r>
          <w:instrText xml:space="preserve"> PAGE   \* MERGEFORMAT </w:instrText>
        </w:r>
        <w:r>
          <w:fldChar w:fldCharType="separate"/>
        </w:r>
        <w:r w:rsidR="00A471B9">
          <w:rPr>
            <w:noProof/>
          </w:rPr>
          <w:t>vii</w:t>
        </w:r>
        <w:r>
          <w:rPr>
            <w:noProof/>
          </w:rPr>
          <w:fldChar w:fldCharType="end"/>
        </w:r>
      </w:p>
    </w:sdtContent>
  </w:sdt>
  <w:p w:rsidR="001D7C40" w:rsidRDefault="001D7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FC" w:rsidRDefault="00216CFC" w:rsidP="001D7C40">
      <w:pPr>
        <w:spacing w:after="0" w:line="240" w:lineRule="auto"/>
      </w:pPr>
      <w:r>
        <w:separator/>
      </w:r>
    </w:p>
  </w:footnote>
  <w:footnote w:type="continuationSeparator" w:id="0">
    <w:p w:rsidR="00216CFC" w:rsidRDefault="00216CFC" w:rsidP="001D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24BC8E5A"/>
    <w:lvl w:ilvl="0" w:tplc="3809000F">
      <w:start w:val="1"/>
      <w:numFmt w:val="decimal"/>
      <w:lvlText w:val="%1."/>
      <w:lvlJc w:val="left"/>
      <w:pPr>
        <w:ind w:left="643" w:hanging="360"/>
      </w:p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
    <w:nsid w:val="196614D8"/>
    <w:multiLevelType w:val="hybridMultilevel"/>
    <w:tmpl w:val="614295A4"/>
    <w:lvl w:ilvl="0" w:tplc="14FEC8D8">
      <w:start w:val="1"/>
      <w:numFmt w:val="decimal"/>
      <w:lvlText w:val="%1."/>
      <w:lvlJc w:val="left"/>
      <w:pPr>
        <w:ind w:left="1146" w:hanging="360"/>
      </w:pPr>
      <w:rPr>
        <w:rFonts w:ascii="Times New Roman" w:eastAsia="Times New Roman" w:hAnsi="Times New Roman" w:cs="Times New Roman" w:hint="default"/>
        <w:spacing w:val="-2"/>
        <w:w w:val="100"/>
        <w:sz w:val="24"/>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584B76B1"/>
    <w:multiLevelType w:val="hybridMultilevel"/>
    <w:tmpl w:val="E9FC10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6E9C1358"/>
    <w:multiLevelType w:val="multilevel"/>
    <w:tmpl w:val="5EC2ABF8"/>
    <w:lvl w:ilvl="0">
      <w:start w:val="5"/>
      <w:numFmt w:val="decimal"/>
      <w:lvlText w:val="%1"/>
      <w:lvlJc w:val="left"/>
      <w:pPr>
        <w:ind w:left="1215" w:hanging="428"/>
      </w:pPr>
      <w:rPr>
        <w:rFonts w:hint="default"/>
      </w:rPr>
    </w:lvl>
    <w:lvl w:ilvl="1">
      <w:start w:val="1"/>
      <w:numFmt w:val="decimal"/>
      <w:lvlText w:val="%1.%2"/>
      <w:lvlJc w:val="left"/>
      <w:pPr>
        <w:ind w:left="1215" w:hanging="428"/>
      </w:pPr>
      <w:rPr>
        <w:rFonts w:ascii="Times New Roman" w:eastAsia="Times New Roman" w:hAnsi="Times New Roman" w:cs="Times New Roman" w:hint="default"/>
        <w:b/>
        <w:bCs/>
        <w:spacing w:val="-4"/>
        <w:w w:val="100"/>
        <w:sz w:val="24"/>
        <w:szCs w:val="24"/>
      </w:rPr>
    </w:lvl>
    <w:lvl w:ilvl="2">
      <w:start w:val="4"/>
      <w:numFmt w:val="decimal"/>
      <w:lvlText w:val="%3."/>
      <w:lvlJc w:val="left"/>
      <w:pPr>
        <w:ind w:left="1640" w:hanging="360"/>
      </w:pPr>
      <w:rPr>
        <w:rFonts w:ascii="Times New Roman" w:eastAsia="Times New Roman" w:hAnsi="Times New Roman" w:cs="Times New Roman" w:hint="default"/>
        <w:spacing w:val="-30"/>
        <w:w w:val="100"/>
        <w:sz w:val="24"/>
        <w:szCs w:val="24"/>
      </w:rPr>
    </w:lvl>
    <w:lvl w:ilvl="3">
      <w:start w:val="1"/>
      <w:numFmt w:val="lowerLetter"/>
      <w:lvlText w:val="%4."/>
      <w:lvlJc w:val="left"/>
      <w:pPr>
        <w:ind w:left="2065" w:hanging="361"/>
      </w:pPr>
      <w:rPr>
        <w:rFonts w:ascii="Times New Roman" w:eastAsia="Times New Roman" w:hAnsi="Times New Roman" w:cs="Times New Roman" w:hint="default"/>
        <w:spacing w:val="-2"/>
        <w:w w:val="100"/>
        <w:sz w:val="24"/>
        <w:szCs w:val="24"/>
      </w:rPr>
    </w:lvl>
    <w:lvl w:ilvl="4">
      <w:numFmt w:val="bullet"/>
      <w:lvlText w:val=""/>
      <w:lvlJc w:val="left"/>
      <w:pPr>
        <w:ind w:left="2490" w:hanging="360"/>
      </w:pPr>
      <w:rPr>
        <w:rFonts w:ascii="Symbol" w:eastAsia="Symbol" w:hAnsi="Symbol" w:cs="Symbol" w:hint="default"/>
        <w:w w:val="100"/>
        <w:sz w:val="24"/>
        <w:szCs w:val="24"/>
      </w:rPr>
    </w:lvl>
    <w:lvl w:ilvl="5">
      <w:numFmt w:val="bullet"/>
      <w:lvlText w:val="•"/>
      <w:lvlJc w:val="left"/>
      <w:pPr>
        <w:ind w:left="4564" w:hanging="360"/>
      </w:pPr>
      <w:rPr>
        <w:rFonts w:hint="default"/>
      </w:rPr>
    </w:lvl>
    <w:lvl w:ilvl="6">
      <w:numFmt w:val="bullet"/>
      <w:lvlText w:val="•"/>
      <w:lvlJc w:val="left"/>
      <w:pPr>
        <w:ind w:left="5597" w:hanging="360"/>
      </w:pPr>
      <w:rPr>
        <w:rFonts w:hint="default"/>
      </w:rPr>
    </w:lvl>
    <w:lvl w:ilvl="7">
      <w:numFmt w:val="bullet"/>
      <w:lvlText w:val="•"/>
      <w:lvlJc w:val="left"/>
      <w:pPr>
        <w:ind w:left="6629" w:hanging="360"/>
      </w:pPr>
      <w:rPr>
        <w:rFonts w:hint="default"/>
      </w:rPr>
    </w:lvl>
    <w:lvl w:ilvl="8">
      <w:numFmt w:val="bullet"/>
      <w:lvlText w:val="•"/>
      <w:lvlJc w:val="left"/>
      <w:pPr>
        <w:ind w:left="7661"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3E"/>
    <w:rsid w:val="001D7C40"/>
    <w:rsid w:val="00216CFC"/>
    <w:rsid w:val="00291EF8"/>
    <w:rsid w:val="00370D3E"/>
    <w:rsid w:val="00401B3A"/>
    <w:rsid w:val="00520FB4"/>
    <w:rsid w:val="006865BF"/>
    <w:rsid w:val="00705236"/>
    <w:rsid w:val="007D202B"/>
    <w:rsid w:val="00815679"/>
    <w:rsid w:val="0085245D"/>
    <w:rsid w:val="00906EB9"/>
    <w:rsid w:val="00A471B9"/>
    <w:rsid w:val="00B35A55"/>
    <w:rsid w:val="00C72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06EB9"/>
    <w:pPr>
      <w:spacing w:after="160" w:line="259" w:lineRule="auto"/>
      <w:ind w:left="720"/>
      <w:contextualSpacing/>
    </w:pPr>
    <w:rPr>
      <w:rFonts w:ascii="Calibri" w:eastAsia="Calibri" w:hAnsi="Calibri" w:cs="SimSun"/>
    </w:rPr>
  </w:style>
  <w:style w:type="character" w:customStyle="1" w:styleId="ListParagraphChar">
    <w:name w:val="List Paragraph Char"/>
    <w:basedOn w:val="DefaultParagraphFont"/>
    <w:link w:val="ListParagraph"/>
    <w:uiPriority w:val="34"/>
    <w:qFormat/>
    <w:rsid w:val="00906EB9"/>
    <w:rPr>
      <w:rFonts w:ascii="Calibri" w:eastAsia="Calibri" w:hAnsi="Calibri" w:cs="SimSun"/>
    </w:rPr>
  </w:style>
  <w:style w:type="paragraph" w:styleId="Header">
    <w:name w:val="header"/>
    <w:basedOn w:val="Normal"/>
    <w:link w:val="HeaderChar"/>
    <w:uiPriority w:val="99"/>
    <w:unhideWhenUsed/>
    <w:rsid w:val="001D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40"/>
  </w:style>
  <w:style w:type="paragraph" w:styleId="Footer">
    <w:name w:val="footer"/>
    <w:basedOn w:val="Normal"/>
    <w:link w:val="FooterChar"/>
    <w:uiPriority w:val="99"/>
    <w:unhideWhenUsed/>
    <w:rsid w:val="001D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06EB9"/>
    <w:pPr>
      <w:spacing w:after="160" w:line="259" w:lineRule="auto"/>
      <w:ind w:left="720"/>
      <w:contextualSpacing/>
    </w:pPr>
    <w:rPr>
      <w:rFonts w:ascii="Calibri" w:eastAsia="Calibri" w:hAnsi="Calibri" w:cs="SimSun"/>
    </w:rPr>
  </w:style>
  <w:style w:type="character" w:customStyle="1" w:styleId="ListParagraphChar">
    <w:name w:val="List Paragraph Char"/>
    <w:basedOn w:val="DefaultParagraphFont"/>
    <w:link w:val="ListParagraph"/>
    <w:uiPriority w:val="34"/>
    <w:qFormat/>
    <w:rsid w:val="00906EB9"/>
    <w:rPr>
      <w:rFonts w:ascii="Calibri" w:eastAsia="Calibri" w:hAnsi="Calibri" w:cs="SimSun"/>
    </w:rPr>
  </w:style>
  <w:style w:type="paragraph" w:styleId="Header">
    <w:name w:val="header"/>
    <w:basedOn w:val="Normal"/>
    <w:link w:val="HeaderChar"/>
    <w:uiPriority w:val="99"/>
    <w:unhideWhenUsed/>
    <w:rsid w:val="001D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40"/>
  </w:style>
  <w:style w:type="paragraph" w:styleId="Footer">
    <w:name w:val="footer"/>
    <w:basedOn w:val="Normal"/>
    <w:link w:val="FooterChar"/>
    <w:uiPriority w:val="99"/>
    <w:unhideWhenUsed/>
    <w:rsid w:val="001D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DBFC-E0E2-466F-91D8-02E66EAE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ismail - [2010]</cp:lastModifiedBy>
  <cp:revision>2</cp:revision>
  <dcterms:created xsi:type="dcterms:W3CDTF">2023-07-24T00:05:00Z</dcterms:created>
  <dcterms:modified xsi:type="dcterms:W3CDTF">2023-07-24T00:05:00Z</dcterms:modified>
</cp:coreProperties>
</file>