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AE" w:rsidRPr="00C379F9" w:rsidRDefault="00E366AE" w:rsidP="00AB7032">
      <w:pPr>
        <w:pStyle w:val="ListParagraph"/>
        <w:tabs>
          <w:tab w:val="left" w:pos="0"/>
          <w:tab w:val="left" w:pos="142"/>
          <w:tab w:val="left" w:pos="426"/>
        </w:tabs>
        <w:ind w:left="3338" w:hanging="333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379F9">
        <w:rPr>
          <w:rFonts w:ascii="Times New Roman" w:hAnsi="Times New Roman"/>
          <w:b/>
          <w:sz w:val="24"/>
          <w:szCs w:val="24"/>
        </w:rPr>
        <w:t>DAFTAR PUSTAKA</w:t>
      </w:r>
    </w:p>
    <w:p w:rsidR="00E366AE" w:rsidRPr="00C379F9" w:rsidRDefault="00E366AE" w:rsidP="00AB7032">
      <w:pPr>
        <w:pStyle w:val="ListParagraph"/>
        <w:tabs>
          <w:tab w:val="left" w:pos="0"/>
          <w:tab w:val="left" w:pos="142"/>
          <w:tab w:val="left" w:pos="426"/>
        </w:tabs>
        <w:ind w:left="3338"/>
        <w:jc w:val="both"/>
        <w:rPr>
          <w:rFonts w:ascii="Times New Roman" w:hAnsi="Times New Roman"/>
          <w:b/>
          <w:sz w:val="24"/>
          <w:szCs w:val="24"/>
        </w:rPr>
      </w:pPr>
    </w:p>
    <w:p w:rsidR="00E366AE" w:rsidRPr="00851BD9" w:rsidRDefault="00E366AE" w:rsidP="00AB70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Arikunto, Suharsimi dkk. 2010. </w:t>
      </w:r>
      <w:r w:rsidRPr="003346D8">
        <w:rPr>
          <w:rFonts w:ascii="Times New Roman" w:hAnsi="Times New Roman"/>
          <w:i/>
          <w:sz w:val="24"/>
          <w:szCs w:val="24"/>
        </w:rPr>
        <w:t xml:space="preserve">Penelitian Tindakan Kelas. </w:t>
      </w:r>
      <w:r>
        <w:rPr>
          <w:rFonts w:ascii="Times New Roman" w:hAnsi="Times New Roman"/>
          <w:sz w:val="24"/>
          <w:szCs w:val="24"/>
        </w:rPr>
        <w:t>Jakarta: Bumi Aksara.</w:t>
      </w:r>
    </w:p>
    <w:p w:rsidR="00E366AE" w:rsidRPr="00C379F9" w:rsidRDefault="00E366AE" w:rsidP="00AB7032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Hamalik,</w:t>
      </w:r>
      <w:r w:rsidRPr="00C379F9">
        <w:rPr>
          <w:rFonts w:ascii="Times New Roman" w:hAnsi="Times New Roman"/>
          <w:color w:val="000000"/>
          <w:sz w:val="24"/>
          <w:szCs w:val="24"/>
        </w:rPr>
        <w:t>Oemar. 2010. Proses Belajar Mengajar. Jakarta : Bumi Aksara.</w:t>
      </w:r>
    </w:p>
    <w:p w:rsidR="00E366AE" w:rsidRDefault="00E366AE" w:rsidP="00AB7032">
      <w:pPr>
        <w:pStyle w:val="NoSpacing"/>
        <w:spacing w:line="276" w:lineRule="auto"/>
        <w:ind w:left="851" w:hanging="851"/>
        <w:rPr>
          <w:i/>
          <w:lang w:val="id-ID"/>
        </w:rPr>
      </w:pPr>
      <w:proofErr w:type="spellStart"/>
      <w:proofErr w:type="gramStart"/>
      <w:r w:rsidRPr="00C379F9">
        <w:t>Kementrian</w:t>
      </w:r>
      <w:proofErr w:type="spellEnd"/>
      <w:r w:rsidRPr="00C379F9">
        <w:t xml:space="preserve"> </w:t>
      </w:r>
      <w:proofErr w:type="spellStart"/>
      <w:r w:rsidRPr="00C379F9">
        <w:t>Pendidikan</w:t>
      </w:r>
      <w:proofErr w:type="spellEnd"/>
      <w:r w:rsidRPr="00C379F9">
        <w:t xml:space="preserve"> </w:t>
      </w:r>
      <w:proofErr w:type="spellStart"/>
      <w:r w:rsidRPr="00C379F9">
        <w:t>dan</w:t>
      </w:r>
      <w:proofErr w:type="spellEnd"/>
      <w:r w:rsidRPr="00C379F9">
        <w:t xml:space="preserve"> </w:t>
      </w:r>
      <w:proofErr w:type="spellStart"/>
      <w:r w:rsidRPr="00C379F9">
        <w:t>Kebudayan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Model </w:t>
      </w:r>
      <w:proofErr w:type="spellStart"/>
      <w:r>
        <w:rPr>
          <w:i/>
        </w:rPr>
        <w:t>Pembelaja</w:t>
      </w:r>
      <w:proofErr w:type="spellEnd"/>
      <w:r>
        <w:rPr>
          <w:i/>
          <w:lang w:val="id-ID"/>
        </w:rPr>
        <w:t>ran Problem Based</w:t>
      </w:r>
      <w:r w:rsidRPr="00C379F9">
        <w:rPr>
          <w:i/>
        </w:rPr>
        <w:t xml:space="preserve"> </w:t>
      </w:r>
      <w:r>
        <w:rPr>
          <w:i/>
          <w:lang w:val="id-ID"/>
        </w:rPr>
        <w:t xml:space="preserve">  </w:t>
      </w:r>
      <w:r w:rsidRPr="00C379F9">
        <w:rPr>
          <w:i/>
        </w:rPr>
        <w:t>Learning.</w:t>
      </w:r>
    </w:p>
    <w:p w:rsidR="00E366AE" w:rsidRDefault="00E366AE" w:rsidP="00AB7032">
      <w:pPr>
        <w:pStyle w:val="NoSpacing"/>
        <w:spacing w:line="276" w:lineRule="auto"/>
        <w:ind w:left="851" w:hanging="851"/>
        <w:rPr>
          <w:i/>
          <w:lang w:val="id-ID"/>
        </w:rPr>
      </w:pPr>
    </w:p>
    <w:p w:rsidR="00E366AE" w:rsidRDefault="00E366AE" w:rsidP="00AB7032">
      <w:pPr>
        <w:spacing w:before="20" w:after="2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Suyadi, 2010 .</w:t>
      </w:r>
      <w:r>
        <w:rPr>
          <w:rFonts w:ascii="Times New Roman" w:hAnsi="Times New Roman"/>
          <w:i/>
          <w:sz w:val="24"/>
          <w:szCs w:val="24"/>
        </w:rPr>
        <w:t>PanduanPenelitianTindakanKelas.</w:t>
      </w:r>
      <w:r>
        <w:rPr>
          <w:rFonts w:ascii="Times New Roman" w:hAnsi="Times New Roman"/>
          <w:sz w:val="24"/>
          <w:szCs w:val="24"/>
        </w:rPr>
        <w:t>Yogyakarta: DIVA Press</w:t>
      </w:r>
    </w:p>
    <w:p w:rsidR="00E366AE" w:rsidRPr="00A17662" w:rsidRDefault="00E366AE" w:rsidP="00AB7032">
      <w:pPr>
        <w:spacing w:before="20" w:after="2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66AE" w:rsidRDefault="00E366AE" w:rsidP="00AB703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Taniredja, Tukiran dkk. 2012. </w:t>
      </w:r>
      <w:r w:rsidRPr="00DB2700">
        <w:rPr>
          <w:rFonts w:ascii="Times New Roman" w:hAnsi="Times New Roman"/>
          <w:i/>
          <w:sz w:val="24"/>
          <w:szCs w:val="24"/>
        </w:rPr>
        <w:t>Penelitian Ti</w:t>
      </w:r>
      <w:r>
        <w:rPr>
          <w:rFonts w:ascii="Times New Roman" w:hAnsi="Times New Roman"/>
          <w:i/>
          <w:sz w:val="24"/>
          <w:szCs w:val="24"/>
        </w:rPr>
        <w:t>ndakan Kelas Untuk Pengembangan</w:t>
      </w:r>
    </w:p>
    <w:p w:rsidR="00E366AE" w:rsidRDefault="00E366AE" w:rsidP="00AB70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DB2700">
        <w:rPr>
          <w:rFonts w:ascii="Times New Roman" w:hAnsi="Times New Roman"/>
          <w:i/>
          <w:sz w:val="24"/>
          <w:szCs w:val="24"/>
        </w:rPr>
        <w:t>Profesi Guru Praktik, Praktis, dan Mudah.</w:t>
      </w:r>
      <w:r>
        <w:rPr>
          <w:rFonts w:ascii="Times New Roman" w:hAnsi="Times New Roman"/>
          <w:sz w:val="24"/>
          <w:szCs w:val="24"/>
        </w:rPr>
        <w:t xml:space="preserve"> Bandung: Alfabeta.</w:t>
      </w:r>
    </w:p>
    <w:p w:rsidR="00A3651E" w:rsidRPr="00A17662" w:rsidRDefault="00A3651E" w:rsidP="00AB7032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Sugiyono. 2010. </w:t>
      </w:r>
      <w:r w:rsidRPr="003346D8">
        <w:rPr>
          <w:rFonts w:ascii="Times New Roman" w:hAnsi="Times New Roman"/>
          <w:i/>
          <w:sz w:val="24"/>
          <w:szCs w:val="24"/>
        </w:rPr>
        <w:t>Metode Penelitian Pen</w:t>
      </w:r>
      <w:r>
        <w:rPr>
          <w:rFonts w:ascii="Times New Roman" w:hAnsi="Times New Roman"/>
          <w:i/>
          <w:sz w:val="24"/>
          <w:szCs w:val="24"/>
        </w:rPr>
        <w:t xml:space="preserve">didikan Pendekatan Kuantitatif,   </w:t>
      </w:r>
      <w:r>
        <w:rPr>
          <w:rFonts w:ascii="Times New Roman" w:hAnsi="Times New Roman"/>
          <w:i/>
          <w:sz w:val="24"/>
          <w:szCs w:val="24"/>
        </w:rPr>
        <w:br/>
        <w:t xml:space="preserve">              </w:t>
      </w:r>
      <w:r w:rsidRPr="003346D8">
        <w:rPr>
          <w:rFonts w:ascii="Times New Roman" w:hAnsi="Times New Roman"/>
          <w:i/>
          <w:sz w:val="24"/>
          <w:szCs w:val="24"/>
        </w:rPr>
        <w:t xml:space="preserve">Kualitatif, dan R&amp;D. </w:t>
      </w:r>
      <w:r>
        <w:rPr>
          <w:rFonts w:ascii="Times New Roman" w:hAnsi="Times New Roman"/>
          <w:sz w:val="24"/>
          <w:szCs w:val="24"/>
        </w:rPr>
        <w:t>Bandung: Alfabeta.</w:t>
      </w:r>
    </w:p>
    <w:p w:rsidR="00A3651E" w:rsidRPr="00A17662" w:rsidRDefault="00A3651E" w:rsidP="00AB7032">
      <w:pPr>
        <w:rPr>
          <w:rFonts w:ascii="Times New Roman" w:hAnsi="Times New Roman"/>
          <w:sz w:val="24"/>
          <w:szCs w:val="24"/>
          <w:lang w:val="en-US"/>
        </w:rPr>
      </w:pPr>
    </w:p>
    <w:p w:rsidR="00A3651E" w:rsidRPr="009C6B8C" w:rsidRDefault="00A3651E" w:rsidP="00AB7032">
      <w:pPr>
        <w:rPr>
          <w:rFonts w:ascii="Times New Roman" w:hAnsi="Times New Roman"/>
          <w:sz w:val="24"/>
          <w:szCs w:val="24"/>
        </w:rPr>
      </w:pPr>
      <w:r w:rsidRPr="009C6B8C">
        <w:rPr>
          <w:rFonts w:ascii="Times New Roman" w:eastAsia="Times New Roman" w:hAnsi="Times New Roman"/>
          <w:sz w:val="24"/>
          <w:szCs w:val="24"/>
          <w:lang w:eastAsia="id-ID"/>
        </w:rPr>
        <w:t xml:space="preserve">Model </w:t>
      </w:r>
      <w:r w:rsidRPr="009C6B8C">
        <w:rPr>
          <w:rFonts w:ascii="Times New Roman" w:eastAsia="Times New Roman" w:hAnsi="Times New Roman"/>
          <w:i/>
          <w:sz w:val="24"/>
          <w:szCs w:val="24"/>
          <w:lang w:eastAsia="id-ID"/>
        </w:rPr>
        <w:t>Problem Based Learning,</w:t>
      </w:r>
      <w:r w:rsidRPr="009C6B8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9C6B8C">
        <w:rPr>
          <w:rFonts w:ascii="Times New Roman" w:hAnsi="Times New Roman"/>
          <w:i/>
          <w:sz w:val="24"/>
          <w:szCs w:val="24"/>
        </w:rPr>
        <w:tab/>
      </w:r>
      <w:r w:rsidRPr="009C6B8C">
        <w:rPr>
          <w:rFonts w:ascii="Times New Roman" w:hAnsi="Times New Roman"/>
          <w:sz w:val="24"/>
          <w:szCs w:val="24"/>
        </w:rPr>
        <w:t xml:space="preserve"> Yunus.Abidin.(2013:19). Desain sistem Pembelajaran dalam konteks kurikulum 2013</w:t>
      </w:r>
    </w:p>
    <w:p w:rsidR="00AB7032" w:rsidRDefault="00A3651E" w:rsidP="00AB7032">
      <w:pPr>
        <w:jc w:val="both"/>
        <w:rPr>
          <w:rFonts w:ascii="Times New Roman" w:hAnsi="Times New Roman"/>
          <w:sz w:val="24"/>
          <w:szCs w:val="24"/>
        </w:rPr>
      </w:pPr>
      <w:r w:rsidRPr="009C6B8C">
        <w:rPr>
          <w:rFonts w:ascii="Times New Roman" w:hAnsi="Times New Roman"/>
          <w:sz w:val="24"/>
          <w:szCs w:val="24"/>
        </w:rPr>
        <w:t>: Yunus.Abidin.(2013;24). Desain sistem Pembelajaran dalam konteks kurikulum 2013.</w:t>
      </w:r>
    </w:p>
    <w:p w:rsidR="00A3651E" w:rsidRPr="00C379F9" w:rsidRDefault="00A3651E" w:rsidP="00AB7032">
      <w:pPr>
        <w:rPr>
          <w:rFonts w:ascii="Times New Roman" w:hAnsi="Times New Roman"/>
          <w:sz w:val="24"/>
          <w:szCs w:val="24"/>
        </w:rPr>
      </w:pPr>
      <w:r w:rsidRPr="00C379F9">
        <w:rPr>
          <w:rFonts w:ascii="Times New Roman" w:hAnsi="Times New Roman"/>
          <w:sz w:val="24"/>
          <w:szCs w:val="24"/>
        </w:rPr>
        <w:t xml:space="preserve">Wikipedia, </w:t>
      </w:r>
      <w:r w:rsidRPr="00C379F9">
        <w:rPr>
          <w:rFonts w:ascii="Times New Roman" w:hAnsi="Times New Roman"/>
          <w:i/>
          <w:sz w:val="24"/>
          <w:szCs w:val="24"/>
        </w:rPr>
        <w:t xml:space="preserve">Pengertian Pengetahuan . </w:t>
      </w:r>
      <w:r w:rsidRPr="00C379F9">
        <w:rPr>
          <w:rFonts w:ascii="Times New Roman" w:hAnsi="Times New Roman"/>
          <w:sz w:val="24"/>
          <w:szCs w:val="24"/>
        </w:rPr>
        <w:t xml:space="preserve">[Online] Tersedia :  </w:t>
      </w:r>
    </w:p>
    <w:p w:rsidR="00A3651E" w:rsidRPr="00C379F9" w:rsidRDefault="00E52BDF" w:rsidP="00AB7032">
      <w:pPr>
        <w:pStyle w:val="NoSpacing"/>
        <w:spacing w:line="276" w:lineRule="auto"/>
        <w:ind w:left="720"/>
        <w:rPr>
          <w:lang w:val="id-ID"/>
        </w:rPr>
      </w:pPr>
      <w:hyperlink r:id="rId7" w:history="1">
        <w:r w:rsidR="00A3651E" w:rsidRPr="00C379F9">
          <w:rPr>
            <w:rStyle w:val="Hyperlink"/>
            <w:color w:val="auto"/>
            <w:u w:val="none"/>
          </w:rPr>
          <w:t>http://idm.wikipedia.org/wiki/Pengetahuan/</w:t>
        </w:r>
      </w:hyperlink>
      <w:r w:rsidR="00A3651E" w:rsidRPr="00C379F9">
        <w:t xml:space="preserve"> </w:t>
      </w:r>
      <w:proofErr w:type="gramStart"/>
      <w:r w:rsidR="00A3651E" w:rsidRPr="00C379F9">
        <w:t>[</w:t>
      </w:r>
      <w:r w:rsidR="00A3651E" w:rsidRPr="00C379F9">
        <w:rPr>
          <w:lang w:val="id-ID"/>
        </w:rPr>
        <w:t xml:space="preserve"> diunduh</w:t>
      </w:r>
      <w:proofErr w:type="gramEnd"/>
      <w:r w:rsidR="00A3651E" w:rsidRPr="00C379F9">
        <w:rPr>
          <w:lang w:val="id-ID"/>
        </w:rPr>
        <w:t xml:space="preserve"> pada hari rabu tanggal 21</w:t>
      </w:r>
      <w:r w:rsidR="00A3651E" w:rsidRPr="00C379F9">
        <w:t xml:space="preserve"> Mei 2014 </w:t>
      </w:r>
      <w:proofErr w:type="spellStart"/>
      <w:r w:rsidR="00A3651E" w:rsidRPr="00C379F9">
        <w:t>pukul</w:t>
      </w:r>
      <w:proofErr w:type="spellEnd"/>
      <w:r w:rsidR="00A3651E" w:rsidRPr="00C379F9">
        <w:t xml:space="preserve"> </w:t>
      </w:r>
      <w:r w:rsidR="00A3651E" w:rsidRPr="00C379F9">
        <w:rPr>
          <w:lang w:val="id-ID"/>
        </w:rPr>
        <w:t>19</w:t>
      </w:r>
      <w:r w:rsidR="00A3651E" w:rsidRPr="00C379F9">
        <w:t>.00 WIB].</w:t>
      </w:r>
    </w:p>
    <w:p w:rsidR="00A3651E" w:rsidRPr="00C379F9" w:rsidRDefault="00A3651E" w:rsidP="00AB7032">
      <w:pPr>
        <w:pStyle w:val="NoSpacing"/>
        <w:spacing w:line="276" w:lineRule="auto"/>
        <w:rPr>
          <w:lang w:val="sv-SE"/>
        </w:rPr>
      </w:pPr>
    </w:p>
    <w:p w:rsidR="00A3651E" w:rsidRPr="00C379F9" w:rsidRDefault="00A3651E" w:rsidP="00AB7032">
      <w:pPr>
        <w:rPr>
          <w:rFonts w:ascii="Times New Roman" w:hAnsi="Times New Roman"/>
          <w:sz w:val="24"/>
          <w:szCs w:val="24"/>
        </w:rPr>
      </w:pPr>
      <w:r w:rsidRPr="00C379F9">
        <w:rPr>
          <w:rFonts w:ascii="Times New Roman" w:hAnsi="Times New Roman"/>
          <w:sz w:val="24"/>
          <w:szCs w:val="24"/>
        </w:rPr>
        <w:t xml:space="preserve">Wikipedia, </w:t>
      </w:r>
      <w:r w:rsidRPr="00C379F9">
        <w:rPr>
          <w:rFonts w:ascii="Times New Roman" w:hAnsi="Times New Roman"/>
          <w:i/>
          <w:sz w:val="24"/>
          <w:szCs w:val="24"/>
        </w:rPr>
        <w:t xml:space="preserve">Pengertian Konsep. </w:t>
      </w:r>
      <w:r w:rsidRPr="00C379F9">
        <w:rPr>
          <w:rFonts w:ascii="Times New Roman" w:hAnsi="Times New Roman"/>
          <w:sz w:val="24"/>
          <w:szCs w:val="24"/>
        </w:rPr>
        <w:t xml:space="preserve">[Online] Tersedia :  </w:t>
      </w:r>
    </w:p>
    <w:p w:rsidR="00A3651E" w:rsidRPr="00C379F9" w:rsidRDefault="00E52BDF" w:rsidP="00AB7032">
      <w:pPr>
        <w:pStyle w:val="NoSpacing"/>
        <w:spacing w:line="276" w:lineRule="auto"/>
        <w:ind w:left="720"/>
        <w:rPr>
          <w:lang w:val="id-ID"/>
        </w:rPr>
      </w:pPr>
      <w:hyperlink r:id="rId8" w:history="1">
        <w:r w:rsidR="00A3651E" w:rsidRPr="00C379F9">
          <w:rPr>
            <w:rStyle w:val="Hyperlink"/>
            <w:color w:val="auto"/>
            <w:u w:val="none"/>
          </w:rPr>
          <w:t>http://idm.wikipedia.org/wiki/konsep/</w:t>
        </w:r>
      </w:hyperlink>
      <w:r w:rsidR="00A3651E" w:rsidRPr="00C379F9">
        <w:t xml:space="preserve"> </w:t>
      </w:r>
      <w:proofErr w:type="gramStart"/>
      <w:r w:rsidR="00A3651E" w:rsidRPr="00C379F9">
        <w:t>[</w:t>
      </w:r>
      <w:r w:rsidR="00A3651E" w:rsidRPr="00C379F9">
        <w:rPr>
          <w:lang w:val="id-ID"/>
        </w:rPr>
        <w:t xml:space="preserve"> diunduh</w:t>
      </w:r>
      <w:proofErr w:type="gramEnd"/>
      <w:r w:rsidR="00A3651E" w:rsidRPr="00C379F9">
        <w:rPr>
          <w:lang w:val="id-ID"/>
        </w:rPr>
        <w:t xml:space="preserve"> pada hari rabu tanggal 21</w:t>
      </w:r>
      <w:r w:rsidR="00A3651E" w:rsidRPr="00C379F9">
        <w:t xml:space="preserve"> Mei 2014 </w:t>
      </w:r>
      <w:proofErr w:type="spellStart"/>
      <w:r w:rsidR="00A3651E" w:rsidRPr="00C379F9">
        <w:t>pukul</w:t>
      </w:r>
      <w:proofErr w:type="spellEnd"/>
      <w:r w:rsidR="00A3651E" w:rsidRPr="00C379F9">
        <w:t xml:space="preserve"> </w:t>
      </w:r>
      <w:r w:rsidR="00A3651E" w:rsidRPr="00C379F9">
        <w:rPr>
          <w:lang w:val="id-ID"/>
        </w:rPr>
        <w:t>19</w:t>
      </w:r>
      <w:r w:rsidR="00A3651E" w:rsidRPr="00C379F9">
        <w:t>.00 WIB].</w:t>
      </w:r>
    </w:p>
    <w:p w:rsidR="00A3651E" w:rsidRDefault="00A3651E" w:rsidP="00AB7032">
      <w:pPr>
        <w:jc w:val="both"/>
        <w:rPr>
          <w:rFonts w:ascii="Times New Roman" w:hAnsi="Times New Roman"/>
          <w:sz w:val="24"/>
          <w:szCs w:val="24"/>
        </w:rPr>
      </w:pPr>
    </w:p>
    <w:p w:rsidR="00A3651E" w:rsidRPr="00A3651E" w:rsidRDefault="00A3651E" w:rsidP="00AB7032">
      <w:pPr>
        <w:rPr>
          <w:rFonts w:ascii="Times New Roman" w:eastAsia="Times New Roman" w:hAnsi="Times New Roman"/>
          <w:sz w:val="24"/>
          <w:szCs w:val="24"/>
          <w:lang w:eastAsia="id-ID"/>
        </w:rPr>
      </w:pPr>
      <w:r w:rsidRPr="009260B5">
        <w:rPr>
          <w:rFonts w:ascii="Times New Roman" w:eastAsia="Times New Roman" w:hAnsi="Times New Roman"/>
          <w:sz w:val="24"/>
          <w:szCs w:val="24"/>
          <w:lang w:eastAsia="id-ID"/>
        </w:rPr>
        <w:t>Djamarah dan Zain (2010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:3</w:t>
      </w:r>
      <w:r w:rsidRPr="009260B5">
        <w:rPr>
          <w:rFonts w:ascii="Times New Roman" w:eastAsia="Times New Roman" w:hAnsi="Times New Roman"/>
          <w:sz w:val="24"/>
          <w:szCs w:val="24"/>
          <w:lang w:eastAsia="id-ID"/>
        </w:rPr>
        <w:t>) : Belajar adalah proses perubahan perilaku berkat pengalaman dan latihan</w:t>
      </w:r>
    </w:p>
    <w:p w:rsidR="00E366AE" w:rsidRPr="00C379F9" w:rsidRDefault="00E52BDF" w:rsidP="00AB7032">
      <w:pPr>
        <w:pStyle w:val="NoSpacing"/>
        <w:spacing w:line="276" w:lineRule="auto"/>
        <w:ind w:left="720" w:hanging="720"/>
        <w:rPr>
          <w:lang w:val="id-ID"/>
        </w:rPr>
      </w:pPr>
      <w:hyperlink r:id="rId9" w:history="1">
        <w:r w:rsidR="00E366AE" w:rsidRPr="00C379F9">
          <w:rPr>
            <w:rStyle w:val="Hyperlink"/>
            <w:color w:val="auto"/>
            <w:u w:val="none"/>
          </w:rPr>
          <w:t>http://idm.wikipedia.org/wiki/konsep/</w:t>
        </w:r>
      </w:hyperlink>
      <w:r w:rsidR="00E366AE">
        <w:t xml:space="preserve"> </w:t>
      </w:r>
      <w:proofErr w:type="gramStart"/>
      <w:r w:rsidR="00E366AE">
        <w:rPr>
          <w:lang w:val="id-ID"/>
        </w:rPr>
        <w:t>(</w:t>
      </w:r>
      <w:r w:rsidR="00E366AE" w:rsidRPr="00C379F9">
        <w:rPr>
          <w:lang w:val="id-ID"/>
        </w:rPr>
        <w:t xml:space="preserve"> d</w:t>
      </w:r>
      <w:r w:rsidR="00E366AE">
        <w:rPr>
          <w:lang w:val="id-ID"/>
        </w:rPr>
        <w:t>iunduh</w:t>
      </w:r>
      <w:proofErr w:type="gramEnd"/>
      <w:r w:rsidR="00E366AE">
        <w:rPr>
          <w:lang w:val="id-ID"/>
        </w:rPr>
        <w:t xml:space="preserve"> pada hari kamis tanggal 22</w:t>
      </w:r>
      <w:r w:rsidR="00E366AE" w:rsidRPr="00C379F9">
        <w:t xml:space="preserve"> Mei 2014 </w:t>
      </w:r>
      <w:proofErr w:type="spellStart"/>
      <w:r w:rsidR="00E366AE" w:rsidRPr="00C379F9">
        <w:t>pukul</w:t>
      </w:r>
      <w:proofErr w:type="spellEnd"/>
      <w:r w:rsidR="00E366AE" w:rsidRPr="00C379F9">
        <w:t xml:space="preserve"> </w:t>
      </w:r>
      <w:r w:rsidR="00E366AE">
        <w:rPr>
          <w:lang w:val="id-ID"/>
        </w:rPr>
        <w:t>20</w:t>
      </w:r>
      <w:r w:rsidR="00E366AE">
        <w:t>.00 WIB</w:t>
      </w:r>
      <w:r w:rsidR="00E366AE">
        <w:rPr>
          <w:lang w:val="id-ID"/>
        </w:rPr>
        <w:t>)</w:t>
      </w:r>
      <w:r w:rsidR="00E366AE" w:rsidRPr="00C379F9">
        <w:t>.</w:t>
      </w:r>
    </w:p>
    <w:p w:rsidR="00E366AE" w:rsidRPr="00C379F9" w:rsidRDefault="00E366AE" w:rsidP="00AB7032">
      <w:pPr>
        <w:pStyle w:val="NoSpacing"/>
        <w:spacing w:line="276" w:lineRule="auto"/>
        <w:ind w:left="720"/>
        <w:rPr>
          <w:lang w:val="id-ID"/>
        </w:rPr>
      </w:pPr>
    </w:p>
    <w:p w:rsidR="00E366AE" w:rsidRDefault="00E52BDF" w:rsidP="00AB7032">
      <w:pPr>
        <w:pStyle w:val="NoSpacing"/>
        <w:spacing w:line="276" w:lineRule="auto"/>
        <w:ind w:left="720" w:hanging="720"/>
      </w:pPr>
      <w:hyperlink r:id="rId10" w:history="1">
        <w:r w:rsidR="00E366AE" w:rsidRPr="00C379F9">
          <w:rPr>
            <w:rStyle w:val="Hyperlink"/>
          </w:rPr>
          <w:t>http://library.um.ac.id/free-contents/index.php/pub/detail/pemahaman-siswa-kelas-x-dan-xi-di-sma-negeri-1-situbondo-tentang-pengertian-dan-tujuan-pendidikan-jasmani-dia-hidayanti-38654.html</w:t>
        </w:r>
      </w:hyperlink>
      <w:r w:rsidR="00E366AE">
        <w:t xml:space="preserve"> </w:t>
      </w:r>
      <w:r w:rsidR="00E366AE">
        <w:rPr>
          <w:lang w:val="id-ID"/>
        </w:rPr>
        <w:t>(diunduh pada hari kamis tanggal 22</w:t>
      </w:r>
      <w:r w:rsidR="00E366AE" w:rsidRPr="00C379F9">
        <w:t xml:space="preserve"> Mei 2014 </w:t>
      </w:r>
      <w:proofErr w:type="spellStart"/>
      <w:r w:rsidR="00E366AE" w:rsidRPr="00C379F9">
        <w:t>pukul</w:t>
      </w:r>
      <w:proofErr w:type="spellEnd"/>
      <w:r w:rsidR="00E366AE" w:rsidRPr="00C379F9">
        <w:t xml:space="preserve"> </w:t>
      </w:r>
      <w:r w:rsidR="00E366AE">
        <w:rPr>
          <w:lang w:val="id-ID"/>
        </w:rPr>
        <w:t>20.00</w:t>
      </w:r>
      <w:r w:rsidR="00E366AE">
        <w:t xml:space="preserve"> WIB</w:t>
      </w:r>
      <w:r w:rsidR="00E366AE">
        <w:rPr>
          <w:lang w:val="id-ID"/>
        </w:rPr>
        <w:t>)</w:t>
      </w:r>
      <w:r w:rsidR="00E366AE" w:rsidRPr="00C379F9">
        <w:t>.</w:t>
      </w:r>
    </w:p>
    <w:p w:rsidR="00E366AE" w:rsidRDefault="00E366AE" w:rsidP="00AB7032">
      <w:pPr>
        <w:pStyle w:val="NoSpacing"/>
        <w:spacing w:line="276" w:lineRule="auto"/>
        <w:ind w:left="720" w:hanging="720"/>
      </w:pPr>
    </w:p>
    <w:p w:rsidR="00E366AE" w:rsidRDefault="00E366AE" w:rsidP="00AB7032">
      <w:pPr>
        <w:pStyle w:val="NoSpacing"/>
        <w:spacing w:line="276" w:lineRule="auto"/>
        <w:rPr>
          <w:lang w:val="id-ID"/>
        </w:rPr>
      </w:pPr>
    </w:p>
    <w:p w:rsidR="00E366AE" w:rsidRPr="00E319ED" w:rsidRDefault="00E52BDF" w:rsidP="00AB7032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E366AE" w:rsidRPr="00E319ED">
          <w:rPr>
            <w:rStyle w:val="Hyperlink"/>
            <w:rFonts w:ascii="Times New Roman" w:hAnsi="Times New Roman"/>
            <w:sz w:val="24"/>
            <w:szCs w:val="24"/>
          </w:rPr>
          <w:t>http://megasiana.com/cirukem/pemahaman-siswa-dalam-proses-belajar/</w:t>
        </w:r>
      </w:hyperlink>
      <w:r w:rsidR="00E366AE">
        <w:rPr>
          <w:rFonts w:ascii="Times New Roman" w:hAnsi="Times New Roman"/>
          <w:sz w:val="24"/>
          <w:szCs w:val="24"/>
        </w:rPr>
        <w:t>(diunduh pada hari kamis, tanggal 29 mei 2014, pukul 18.00</w:t>
      </w:r>
      <w:r w:rsidR="00E366AE" w:rsidRPr="00E319ED">
        <w:rPr>
          <w:rFonts w:ascii="Times New Roman" w:hAnsi="Times New Roman"/>
          <w:sz w:val="24"/>
          <w:szCs w:val="24"/>
        </w:rPr>
        <w:t xml:space="preserve"> WIB)</w:t>
      </w:r>
    </w:p>
    <w:p w:rsidR="00E366AE" w:rsidRPr="00851BD9" w:rsidRDefault="00E366AE" w:rsidP="00AB7032">
      <w:pPr>
        <w:pStyle w:val="NoSpacing"/>
        <w:spacing w:line="276" w:lineRule="auto"/>
        <w:ind w:left="720" w:hanging="720"/>
        <w:rPr>
          <w:lang w:val="id-ID"/>
        </w:rPr>
      </w:pPr>
    </w:p>
    <w:p w:rsidR="00A3651E" w:rsidRDefault="00E52BDF" w:rsidP="00AB7032">
      <w:pPr>
        <w:rPr>
          <w:rFonts w:ascii="Times New Roman" w:hAnsi="Times New Roman"/>
          <w:sz w:val="24"/>
          <w:szCs w:val="24"/>
        </w:rPr>
      </w:pPr>
      <w:hyperlink r:id="rId12" w:history="1">
        <w:r w:rsidR="00A3651E" w:rsidRPr="007C51F4">
          <w:rPr>
            <w:rStyle w:val="Hyperlink"/>
            <w:rFonts w:ascii="Times New Roman" w:hAnsi="Times New Roman"/>
            <w:sz w:val="24"/>
            <w:szCs w:val="24"/>
          </w:rPr>
          <w:t>http://mandala-manik.blogspot.com/2010/01/kerangka-pemikiran-dan-hipotesis.html</w:t>
        </w:r>
      </w:hyperlink>
      <w:r w:rsidR="00A3651E">
        <w:rPr>
          <w:rFonts w:ascii="Times New Roman" w:hAnsi="Times New Roman"/>
          <w:sz w:val="24"/>
          <w:szCs w:val="24"/>
        </w:rPr>
        <w:t xml:space="preserve"> (diunduh pada hari rabu, tanggal 28 mei 2014, pukul 22.32 WIB)</w:t>
      </w:r>
    </w:p>
    <w:p w:rsidR="00A3651E" w:rsidRDefault="00A3651E" w:rsidP="00AB7032">
      <w:pPr>
        <w:pStyle w:val="NoSpacing"/>
        <w:spacing w:line="276" w:lineRule="auto"/>
        <w:ind w:left="720" w:hanging="720"/>
        <w:rPr>
          <w:lang w:val="id-ID"/>
        </w:rPr>
      </w:pPr>
    </w:p>
    <w:p w:rsidR="00A3651E" w:rsidRPr="00E319ED" w:rsidRDefault="00E52BDF" w:rsidP="00AB7032">
      <w:pPr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A3651E" w:rsidRPr="00E319ED">
          <w:rPr>
            <w:rStyle w:val="Hyperlink"/>
            <w:rFonts w:ascii="Times New Roman" w:hAnsi="Times New Roman"/>
            <w:sz w:val="24"/>
            <w:szCs w:val="24"/>
          </w:rPr>
          <w:t>http://megasiana.com/cirukem/pemahaman-siswa-dalam-proses-belajar/</w:t>
        </w:r>
      </w:hyperlink>
      <w:r w:rsidR="00A3651E">
        <w:rPr>
          <w:rFonts w:ascii="Times New Roman" w:hAnsi="Times New Roman"/>
          <w:sz w:val="24"/>
          <w:szCs w:val="24"/>
        </w:rPr>
        <w:t xml:space="preserve"> (diunduh pada hari rabu, tanggal 28 mei 2014</w:t>
      </w:r>
      <w:r w:rsidR="00A3651E" w:rsidRPr="00E319ED">
        <w:rPr>
          <w:rFonts w:ascii="Times New Roman" w:hAnsi="Times New Roman"/>
          <w:sz w:val="24"/>
          <w:szCs w:val="24"/>
        </w:rPr>
        <w:t>, pukul 22.11 WIB)</w:t>
      </w:r>
    </w:p>
    <w:p w:rsidR="00A3651E" w:rsidRDefault="00A3651E" w:rsidP="00AB7032">
      <w:pPr>
        <w:spacing w:before="20" w:after="2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Buzan, Tony. 2005. </w:t>
      </w:r>
      <w:r>
        <w:rPr>
          <w:rFonts w:ascii="Times New Roman" w:hAnsi="Times New Roman"/>
          <w:i/>
          <w:sz w:val="24"/>
          <w:szCs w:val="24"/>
        </w:rPr>
        <w:t xml:space="preserve">Buku pintar Mind Map. </w:t>
      </w:r>
      <w:r>
        <w:rPr>
          <w:rFonts w:ascii="Times New Roman" w:hAnsi="Times New Roman"/>
          <w:sz w:val="24"/>
          <w:szCs w:val="24"/>
        </w:rPr>
        <w:t>Jakarta: PT. Gramedia Pustaka Utama</w:t>
      </w:r>
    </w:p>
    <w:p w:rsidR="00A3651E" w:rsidRPr="004604B9" w:rsidRDefault="00A3651E" w:rsidP="00AB7032">
      <w:pPr>
        <w:spacing w:before="20" w:after="2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A3651E" w:rsidRDefault="00A3651E" w:rsidP="00AB7032">
      <w:pPr>
        <w:spacing w:before="20" w:after="2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Danim, Sudarwan. 2010. </w:t>
      </w:r>
      <w:r w:rsidRPr="004D55A8">
        <w:rPr>
          <w:rFonts w:ascii="Times New Roman" w:hAnsi="Times New Roman"/>
          <w:i/>
          <w:sz w:val="24"/>
          <w:szCs w:val="24"/>
        </w:rPr>
        <w:t>Profesionalisas &amp; Etika Profesi Guru</w:t>
      </w:r>
      <w:r>
        <w:rPr>
          <w:rFonts w:ascii="Times New Roman" w:hAnsi="Times New Roman"/>
          <w:sz w:val="24"/>
          <w:szCs w:val="24"/>
        </w:rPr>
        <w:t>. Bandung: Alfabeta</w:t>
      </w:r>
    </w:p>
    <w:p w:rsidR="00A3651E" w:rsidRDefault="00A3651E" w:rsidP="00AB7032">
      <w:pPr>
        <w:spacing w:before="20" w:after="2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A3651E" w:rsidRPr="00D94657" w:rsidRDefault="00A3651E" w:rsidP="00AB7032">
      <w:pPr>
        <w:spacing w:before="20" w:after="2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94657">
        <w:rPr>
          <w:rFonts w:ascii="Times New Roman" w:hAnsi="Times New Roman"/>
          <w:sz w:val="24"/>
          <w:szCs w:val="24"/>
        </w:rPr>
        <w:t xml:space="preserve">Depdikbud, 1995. </w:t>
      </w:r>
      <w:r w:rsidRPr="00D94657">
        <w:rPr>
          <w:rFonts w:ascii="Times New Roman" w:hAnsi="Times New Roman"/>
          <w:i/>
          <w:sz w:val="24"/>
          <w:szCs w:val="24"/>
        </w:rPr>
        <w:t>Pedoman Proses Belajar Mengajar di SD</w:t>
      </w:r>
      <w:r w:rsidRPr="00D94657">
        <w:rPr>
          <w:rFonts w:ascii="Times New Roman" w:hAnsi="Times New Roman"/>
          <w:sz w:val="24"/>
          <w:szCs w:val="24"/>
        </w:rPr>
        <w:t>. Jakarta: Proyek Pembinaan Sekolah Dasar.</w:t>
      </w:r>
    </w:p>
    <w:p w:rsidR="00A3651E" w:rsidRPr="00D94657" w:rsidRDefault="00A3651E" w:rsidP="00AB7032">
      <w:pPr>
        <w:spacing w:before="20" w:after="2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A3651E" w:rsidRDefault="00A3651E" w:rsidP="00AB7032">
      <w:pPr>
        <w:spacing w:before="20" w:after="2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94657">
        <w:rPr>
          <w:rFonts w:ascii="Times New Roman" w:hAnsi="Times New Roman"/>
          <w:sz w:val="24"/>
          <w:szCs w:val="24"/>
        </w:rPr>
        <w:t xml:space="preserve">Depdiknas. 2006. </w:t>
      </w:r>
      <w:r w:rsidRPr="00D94657">
        <w:rPr>
          <w:rFonts w:ascii="Times New Roman" w:hAnsi="Times New Roman"/>
          <w:i/>
          <w:sz w:val="24"/>
          <w:szCs w:val="24"/>
        </w:rPr>
        <w:t>Kurikulum 2006 Standar Kompetensi Mata Pelajaran</w:t>
      </w:r>
      <w:r w:rsidRPr="00D94657">
        <w:rPr>
          <w:rFonts w:ascii="Times New Roman" w:hAnsi="Times New Roman"/>
          <w:sz w:val="24"/>
          <w:szCs w:val="24"/>
        </w:rPr>
        <w:t xml:space="preserve">. Jakarta: Depdiknas.  </w:t>
      </w:r>
    </w:p>
    <w:p w:rsidR="00A3651E" w:rsidRDefault="00A3651E" w:rsidP="00AB7032">
      <w:pPr>
        <w:spacing w:before="20" w:after="2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A3651E" w:rsidRDefault="00A3651E" w:rsidP="00AB7032">
      <w:pPr>
        <w:spacing w:before="20" w:after="2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Gintings, Abdorrakhman. 2008. </w:t>
      </w:r>
      <w:r w:rsidRPr="00CF19EA">
        <w:rPr>
          <w:rFonts w:ascii="Times New Roman" w:hAnsi="Times New Roman"/>
          <w:i/>
          <w:sz w:val="24"/>
          <w:szCs w:val="24"/>
        </w:rPr>
        <w:t>Esensi Praktis Belajar dan Pembelajaran</w:t>
      </w:r>
      <w:r>
        <w:rPr>
          <w:rFonts w:ascii="Times New Roman" w:hAnsi="Times New Roman"/>
          <w:sz w:val="24"/>
          <w:szCs w:val="24"/>
        </w:rPr>
        <w:t>. Bandung: Humaniora.</w:t>
      </w:r>
    </w:p>
    <w:p w:rsidR="00A3651E" w:rsidRDefault="00A3651E" w:rsidP="00AB7032">
      <w:pPr>
        <w:spacing w:before="20" w:after="2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Iriantara, Yosal. 2013. </w:t>
      </w:r>
      <w:r w:rsidRPr="00CF19EA">
        <w:rPr>
          <w:rFonts w:ascii="Times New Roman" w:hAnsi="Times New Roman"/>
          <w:i/>
          <w:sz w:val="24"/>
          <w:szCs w:val="24"/>
        </w:rPr>
        <w:t>Komunikasi Pendidikan</w:t>
      </w:r>
      <w:r>
        <w:rPr>
          <w:rFonts w:ascii="Times New Roman" w:hAnsi="Times New Roman"/>
          <w:sz w:val="24"/>
          <w:szCs w:val="24"/>
        </w:rPr>
        <w:t>. Bandung: PT Remaja Rosdakarya.</w:t>
      </w:r>
    </w:p>
    <w:p w:rsidR="00E366AE" w:rsidRDefault="00A3651E" w:rsidP="00AB70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Kunandar. 2011. </w:t>
      </w:r>
      <w:r w:rsidRPr="004D55A8">
        <w:rPr>
          <w:rFonts w:ascii="Times New Roman" w:hAnsi="Times New Roman"/>
          <w:i/>
          <w:sz w:val="24"/>
          <w:szCs w:val="24"/>
        </w:rPr>
        <w:t>Langkah Mudah Penelitian Tindakan Kelas sebagai Pengembangan Prpfesi Guru</w:t>
      </w:r>
      <w:r>
        <w:rPr>
          <w:rFonts w:ascii="Times New Roman" w:hAnsi="Times New Roman"/>
          <w:sz w:val="24"/>
          <w:szCs w:val="24"/>
        </w:rPr>
        <w:t>. Jakarta: PT Rajagrafindo Persada</w:t>
      </w:r>
    </w:p>
    <w:p w:rsidR="00A3651E" w:rsidRPr="00DD0890" w:rsidRDefault="00A3651E" w:rsidP="00AB7032">
      <w:pPr>
        <w:spacing w:before="20" w:after="2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Sri Kurniasari, Neng. 2012. Penggunaan Media Visual pada Pembelajaran IPA untuk Meningkatkan Pemahaman Konsep Fungsi Organ Pernapasan Manusia. Bandung: Tidak Terbit.</w:t>
      </w:r>
    </w:p>
    <w:p w:rsidR="00A3651E" w:rsidRDefault="00A3651E" w:rsidP="00AB7032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</w:p>
    <w:p w:rsidR="00A3651E" w:rsidRDefault="00A3651E" w:rsidP="00AB7032">
      <w:pPr>
        <w:spacing w:before="20" w:after="2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Sudarma, Momon. 2013. </w:t>
      </w:r>
      <w:r>
        <w:rPr>
          <w:rFonts w:ascii="Times New Roman" w:hAnsi="Times New Roman"/>
          <w:i/>
          <w:sz w:val="24"/>
          <w:szCs w:val="24"/>
        </w:rPr>
        <w:t xml:space="preserve">Mengembangkan keterampilan Berpikir Kreatif. </w:t>
      </w:r>
      <w:r>
        <w:rPr>
          <w:rFonts w:ascii="Times New Roman" w:hAnsi="Times New Roman"/>
          <w:sz w:val="24"/>
          <w:szCs w:val="24"/>
        </w:rPr>
        <w:t xml:space="preserve">Depok: PT.Rajagrafindo Persada </w:t>
      </w:r>
    </w:p>
    <w:p w:rsidR="00A3651E" w:rsidRDefault="00A3651E" w:rsidP="00AB7032">
      <w:pPr>
        <w:spacing w:before="20" w:after="2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0767D" w:rsidRDefault="00F0767D" w:rsidP="00AB7032">
      <w:pPr>
        <w:spacing w:before="20" w:after="2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Wiriaatmadja, Rochiati.2008. </w:t>
      </w:r>
      <w:r w:rsidRPr="004D55A8">
        <w:rPr>
          <w:rFonts w:ascii="Times New Roman" w:hAnsi="Times New Roman"/>
          <w:i/>
          <w:sz w:val="24"/>
          <w:szCs w:val="24"/>
        </w:rPr>
        <w:t>metode Penelitian Tindakan Kelas untuk Meningkatkan Kinerja Guru dan Dosen</w:t>
      </w:r>
      <w:r>
        <w:rPr>
          <w:rFonts w:ascii="Times New Roman" w:hAnsi="Times New Roman"/>
          <w:sz w:val="24"/>
          <w:szCs w:val="24"/>
        </w:rPr>
        <w:t>. Bandung: PT Rosdakarya</w:t>
      </w:r>
    </w:p>
    <w:p w:rsidR="00F0767D" w:rsidRDefault="00F0767D" w:rsidP="00AB7032">
      <w:pPr>
        <w:spacing w:before="20" w:after="2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0767D" w:rsidRDefault="00F0767D" w:rsidP="00AB7032">
      <w:pPr>
        <w:spacing w:before="20" w:after="2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0767D" w:rsidRDefault="00F0767D" w:rsidP="00AB7032">
      <w:pPr>
        <w:spacing w:before="20" w:after="2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0767D" w:rsidRDefault="00E52BDF" w:rsidP="00AB7032">
      <w:pPr>
        <w:spacing w:before="20" w:after="20"/>
        <w:ind w:left="720" w:hanging="72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F0767D" w:rsidRPr="00EC410B">
          <w:rPr>
            <w:rStyle w:val="Hyperlink"/>
            <w:rFonts w:ascii="Times New Roman" w:hAnsi="Times New Roman"/>
            <w:sz w:val="24"/>
            <w:szCs w:val="24"/>
          </w:rPr>
          <w:t>http://ibnufajar75.wordpress.com/2012/12/27/empat-kompetensi-yang-harus-dimiliki-seorang-guru-profesional/</w:t>
        </w:r>
      </w:hyperlink>
      <w:r w:rsidR="00F0767D">
        <w:rPr>
          <w:rFonts w:ascii="Times New Roman" w:hAnsi="Times New Roman"/>
          <w:sz w:val="24"/>
          <w:szCs w:val="24"/>
        </w:rPr>
        <w:t xml:space="preserve"> (05 Agustus 2014 Jam 18.50 WIB).</w:t>
      </w:r>
    </w:p>
    <w:p w:rsidR="00F0767D" w:rsidRDefault="00F0767D" w:rsidP="00AB7032">
      <w:pPr>
        <w:spacing w:before="20" w:after="2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0767D" w:rsidRDefault="00E52BDF" w:rsidP="00AB7032">
      <w:pPr>
        <w:spacing w:before="20" w:after="20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hyperlink r:id="rId15" w:history="1">
        <w:r w:rsidR="00F0767D" w:rsidRPr="00EC410B">
          <w:rPr>
            <w:rStyle w:val="Hyperlink"/>
            <w:rFonts w:ascii="Times New Roman" w:eastAsia="Times New Roman" w:hAnsi="Times New Roman"/>
            <w:sz w:val="24"/>
            <w:szCs w:val="24"/>
          </w:rPr>
          <w:t>http://dakwahdigital.blogspot.com/2013/04/membuat-ptk-sd.html</w:t>
        </w:r>
      </w:hyperlink>
      <w:r w:rsidR="00F0767D">
        <w:rPr>
          <w:rFonts w:ascii="Times New Roman" w:eastAsia="Times New Roman" w:hAnsi="Times New Roman"/>
          <w:sz w:val="24"/>
          <w:szCs w:val="24"/>
        </w:rPr>
        <w:t xml:space="preserve"> (05 Agustus 2014 Jam 19.22 WIB)</w:t>
      </w:r>
    </w:p>
    <w:p w:rsidR="00F0767D" w:rsidRDefault="00F0767D" w:rsidP="00AB7032">
      <w:pPr>
        <w:spacing w:before="20" w:after="2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0767D">
        <w:rPr>
          <w:rFonts w:ascii="Times New Roman" w:hAnsi="Times New Roman"/>
          <w:sz w:val="24"/>
          <w:szCs w:val="24"/>
        </w:rPr>
        <w:t>http://riau.kemenag.go.id/file/file/pr</w:t>
      </w:r>
      <w:r>
        <w:rPr>
          <w:rFonts w:ascii="Times New Roman" w:hAnsi="Times New Roman"/>
          <w:sz w:val="24"/>
          <w:szCs w:val="24"/>
        </w:rPr>
        <w:t>odukhukum/fcpt1328331919.pdf  (05 Agustus 2014 Jam 20.46 WIB)</w:t>
      </w:r>
    </w:p>
    <w:p w:rsidR="00F0767D" w:rsidRDefault="00F0767D" w:rsidP="00AB7032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</w:p>
    <w:p w:rsidR="00F0767D" w:rsidRDefault="00E52BDF" w:rsidP="00AB7032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F0767D" w:rsidRPr="0090013F">
          <w:rPr>
            <w:rStyle w:val="Hyperlink"/>
            <w:rFonts w:ascii="Times New Roman" w:hAnsi="Times New Roman"/>
            <w:sz w:val="24"/>
            <w:szCs w:val="24"/>
          </w:rPr>
          <w:t>http://journal.unnes.ac.id/sju/index.php/ujme/article/view/259 (30</w:t>
        </w:r>
      </w:hyperlink>
      <w:r w:rsidR="00F0767D">
        <w:rPr>
          <w:rFonts w:ascii="Times New Roman" w:hAnsi="Times New Roman"/>
          <w:sz w:val="24"/>
          <w:szCs w:val="24"/>
        </w:rPr>
        <w:t xml:space="preserve"> Agustus 2013 Jam 18.50 WIB).</w:t>
      </w:r>
    </w:p>
    <w:p w:rsidR="00F0767D" w:rsidRPr="00FE05C7" w:rsidRDefault="00F0767D" w:rsidP="00AB7032">
      <w:pPr>
        <w:spacing w:before="20" w:after="2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F0767D" w:rsidRDefault="00E52BDF" w:rsidP="00AB7032">
      <w:pPr>
        <w:spacing w:before="20" w:after="20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hyperlink r:id="rId17" w:history="1">
        <w:r w:rsidR="00F0767D" w:rsidRPr="0090013F">
          <w:rPr>
            <w:rStyle w:val="Hyperlink"/>
            <w:rFonts w:ascii="Times New Roman" w:hAnsi="Times New Roman"/>
            <w:sz w:val="24"/>
            <w:szCs w:val="24"/>
          </w:rPr>
          <w:t>http://repository.library.uksw.edu/bitstream/handle/123456789/1058/T1_292010615_BAB%20II.pdf</w:t>
        </w:r>
      </w:hyperlink>
      <w:r w:rsidR="00F0767D">
        <w:rPr>
          <w:rFonts w:ascii="Times New Roman" w:hAnsi="Times New Roman"/>
          <w:sz w:val="24"/>
          <w:szCs w:val="24"/>
        </w:rPr>
        <w:t xml:space="preserve"> </w:t>
      </w:r>
      <w:r w:rsidR="00F0767D">
        <w:rPr>
          <w:rFonts w:ascii="Times New Roman" w:eastAsia="Times New Roman" w:hAnsi="Times New Roman"/>
          <w:sz w:val="24"/>
          <w:szCs w:val="24"/>
        </w:rPr>
        <w:t>(30 Agustus 2014 Jam 19.22 WIB)</w:t>
      </w:r>
    </w:p>
    <w:p w:rsidR="00F0767D" w:rsidRPr="00FE05C7" w:rsidRDefault="00F0767D" w:rsidP="00AB7032">
      <w:pPr>
        <w:spacing w:before="20" w:after="20"/>
        <w:ind w:left="720" w:hanging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F0767D" w:rsidRDefault="00E52BDF" w:rsidP="00AB7032">
      <w:pPr>
        <w:spacing w:before="20" w:after="20"/>
        <w:ind w:left="720" w:hanging="720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F0767D" w:rsidRPr="0090013F">
          <w:rPr>
            <w:rStyle w:val="Hyperlink"/>
            <w:rFonts w:ascii="Times New Roman" w:hAnsi="Times New Roman"/>
            <w:sz w:val="24"/>
            <w:szCs w:val="24"/>
          </w:rPr>
          <w:t>http://jonaagatos.weebly.com/bab-vi-berpikir-kreatif-dan-kritis.html</w:t>
        </w:r>
      </w:hyperlink>
      <w:r w:rsidR="00F0767D">
        <w:rPr>
          <w:rFonts w:ascii="Times New Roman" w:hAnsi="Times New Roman"/>
          <w:sz w:val="24"/>
          <w:szCs w:val="24"/>
        </w:rPr>
        <w:t xml:space="preserve"> </w:t>
      </w:r>
      <w:r w:rsidR="00F0767D">
        <w:rPr>
          <w:rFonts w:ascii="Times New Roman" w:eastAsia="Times New Roman" w:hAnsi="Times New Roman"/>
          <w:sz w:val="24"/>
          <w:szCs w:val="24"/>
        </w:rPr>
        <w:t>(30 Agustus 2014 Jam 19.42 WIB)</w:t>
      </w:r>
    </w:p>
    <w:p w:rsidR="00F0767D" w:rsidRDefault="00F0767D" w:rsidP="00AB7032">
      <w:pPr>
        <w:spacing w:before="20" w:after="2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0767D" w:rsidRDefault="00E52BDF" w:rsidP="00AB7032">
      <w:pPr>
        <w:spacing w:before="20" w:after="20"/>
        <w:ind w:left="720" w:hanging="720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F0767D" w:rsidRPr="00EC410B">
          <w:rPr>
            <w:rStyle w:val="Hyperlink"/>
            <w:rFonts w:ascii="Times New Roman" w:hAnsi="Times New Roman"/>
            <w:sz w:val="24"/>
            <w:szCs w:val="24"/>
          </w:rPr>
          <w:t>http://ibnufajar75.wordpress.com/2012/12/27/empat-kompetensi-yang-harus-dimiliki-seorang-guru-profesional/</w:t>
        </w:r>
      </w:hyperlink>
      <w:r w:rsidR="00F0767D">
        <w:rPr>
          <w:rFonts w:ascii="Times New Roman" w:hAnsi="Times New Roman"/>
          <w:sz w:val="24"/>
          <w:szCs w:val="24"/>
        </w:rPr>
        <w:t xml:space="preserve"> (3 Juli 2014 Jam 18.50 WIB).</w:t>
      </w:r>
    </w:p>
    <w:p w:rsidR="00F0767D" w:rsidRDefault="00F0767D" w:rsidP="00AB7032">
      <w:pPr>
        <w:spacing w:before="20" w:after="2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0767D" w:rsidRDefault="00E52BDF" w:rsidP="00AB7032">
      <w:pPr>
        <w:spacing w:before="20" w:after="20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hyperlink r:id="rId20" w:history="1">
        <w:r w:rsidR="00F0767D" w:rsidRPr="00EC410B">
          <w:rPr>
            <w:rStyle w:val="Hyperlink"/>
            <w:rFonts w:ascii="Times New Roman" w:eastAsia="Times New Roman" w:hAnsi="Times New Roman"/>
            <w:sz w:val="24"/>
            <w:szCs w:val="24"/>
          </w:rPr>
          <w:t>http://dakwahdigital.blogspot.com/2013/04/membuat-ptk-sd.html</w:t>
        </w:r>
      </w:hyperlink>
      <w:r w:rsidR="00F0767D">
        <w:rPr>
          <w:rFonts w:ascii="Times New Roman" w:eastAsia="Times New Roman" w:hAnsi="Times New Roman"/>
          <w:sz w:val="24"/>
          <w:szCs w:val="24"/>
        </w:rPr>
        <w:t xml:space="preserve"> (3 Juli 2014 Jam 19.22 WIB)</w:t>
      </w:r>
    </w:p>
    <w:p w:rsidR="00C25BD4" w:rsidRDefault="00E52BDF" w:rsidP="00AB7032">
      <w:hyperlink r:id="rId21" w:history="1">
        <w:r w:rsidR="00F0767D" w:rsidRPr="00EC410B">
          <w:rPr>
            <w:rStyle w:val="Hyperlink"/>
            <w:rFonts w:ascii="Times New Roman" w:hAnsi="Times New Roman"/>
            <w:sz w:val="24"/>
            <w:szCs w:val="24"/>
          </w:rPr>
          <w:t>http://riau.kemenag.go.id/file/file/produkhukum/fcpt1328331919.pdf (3</w:t>
        </w:r>
      </w:hyperlink>
      <w:r w:rsidR="00F0767D">
        <w:rPr>
          <w:rFonts w:ascii="Times New Roman" w:hAnsi="Times New Roman"/>
          <w:sz w:val="24"/>
          <w:szCs w:val="24"/>
        </w:rPr>
        <w:t xml:space="preserve"> Juli 2014 jam 20.13)</w:t>
      </w:r>
    </w:p>
    <w:sectPr w:rsidR="00C25BD4" w:rsidSect="004254EB">
      <w:headerReference w:type="default" r:id="rId22"/>
      <w:pgSz w:w="11906" w:h="16838"/>
      <w:pgMar w:top="2268" w:right="1701" w:bottom="1701" w:left="2268" w:header="709" w:footer="709" w:gutter="0"/>
      <w:pgNumType w:start="1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DF" w:rsidRDefault="00E52BDF" w:rsidP="004254EB">
      <w:pPr>
        <w:spacing w:after="0" w:line="240" w:lineRule="auto"/>
      </w:pPr>
      <w:r>
        <w:separator/>
      </w:r>
    </w:p>
  </w:endnote>
  <w:endnote w:type="continuationSeparator" w:id="0">
    <w:p w:rsidR="00E52BDF" w:rsidRDefault="00E52BDF" w:rsidP="0042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DF" w:rsidRDefault="00E52BDF" w:rsidP="004254EB">
      <w:pPr>
        <w:spacing w:after="0" w:line="240" w:lineRule="auto"/>
      </w:pPr>
      <w:r>
        <w:separator/>
      </w:r>
    </w:p>
  </w:footnote>
  <w:footnote w:type="continuationSeparator" w:id="0">
    <w:p w:rsidR="00E52BDF" w:rsidRDefault="00E52BDF" w:rsidP="0042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0692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54EB" w:rsidRDefault="004254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DF7">
          <w:rPr>
            <w:noProof/>
          </w:rPr>
          <w:t>122</w:t>
        </w:r>
        <w:r>
          <w:rPr>
            <w:noProof/>
          </w:rPr>
          <w:fldChar w:fldCharType="end"/>
        </w:r>
      </w:p>
    </w:sdtContent>
  </w:sdt>
  <w:p w:rsidR="004254EB" w:rsidRDefault="004254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AE"/>
    <w:rsid w:val="000A5398"/>
    <w:rsid w:val="004254EB"/>
    <w:rsid w:val="00747DF7"/>
    <w:rsid w:val="00A3651E"/>
    <w:rsid w:val="00AB7032"/>
    <w:rsid w:val="00B81B3A"/>
    <w:rsid w:val="00C25BD4"/>
    <w:rsid w:val="00E366AE"/>
    <w:rsid w:val="00E52BDF"/>
    <w:rsid w:val="00F0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366AE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E366A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E366AE"/>
    <w:rPr>
      <w:color w:val="0000FF"/>
      <w:u w:val="single"/>
    </w:rPr>
  </w:style>
  <w:style w:type="paragraph" w:styleId="NoSpacing">
    <w:name w:val="No Spacing"/>
    <w:uiPriority w:val="1"/>
    <w:qFormat/>
    <w:rsid w:val="00E3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5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4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5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4E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366AE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E366A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E366AE"/>
    <w:rPr>
      <w:color w:val="0000FF"/>
      <w:u w:val="single"/>
    </w:rPr>
  </w:style>
  <w:style w:type="paragraph" w:styleId="NoSpacing">
    <w:name w:val="No Spacing"/>
    <w:uiPriority w:val="1"/>
    <w:qFormat/>
    <w:rsid w:val="00E3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5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4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5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4E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m.wikipedia.org/wiki/konsep/" TargetMode="External"/><Relationship Id="rId13" Type="http://schemas.openxmlformats.org/officeDocument/2006/relationships/hyperlink" Target="http://megasiana.com/cirukem/pemahaman-siswa-dalam-proses-belajar/" TargetMode="External"/><Relationship Id="rId18" Type="http://schemas.openxmlformats.org/officeDocument/2006/relationships/hyperlink" Target="http://jonaagatos.weebly.com/bab-vi-berpikir-kreatif-dan-kriti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iau.kemenag.go.id/file/file/produkhukum/fcpt1328331919.pdf%20(3" TargetMode="External"/><Relationship Id="rId7" Type="http://schemas.openxmlformats.org/officeDocument/2006/relationships/hyperlink" Target="http://idm.wikipedia.org/wiki/Pengetahuan/" TargetMode="External"/><Relationship Id="rId12" Type="http://schemas.openxmlformats.org/officeDocument/2006/relationships/hyperlink" Target="http://mandala-manik.blogspot.com/2010/01/kerangka-pemikiran-dan-hipotesis.html" TargetMode="External"/><Relationship Id="rId17" Type="http://schemas.openxmlformats.org/officeDocument/2006/relationships/hyperlink" Target="http://repository.library.uksw.edu/bitstream/handle/123456789/1058/T1_292010615_BAB%20II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journal.unnes.ac.id/sju/index.php/ujme/article/view/259%20(30" TargetMode="External"/><Relationship Id="rId20" Type="http://schemas.openxmlformats.org/officeDocument/2006/relationships/hyperlink" Target="http://dakwahdigital.blogspot.com/2013/04/membuat-ptk-sd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egasiana.com/cirukem/pemahaman-siswa-dalam-proses-belajar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akwahdigital.blogspot.com/2013/04/membuat-ptk-sd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rary.um.ac.id/free-contents/index.php/pub/detail/pemahaman-siswa-kelas-x-dan-xi-di-sma-negeri-1-situbondo-tentang-pengertian-dan-tujuan-pendidikan-jasmani-dia-hidayanti-38654.html" TargetMode="External"/><Relationship Id="rId19" Type="http://schemas.openxmlformats.org/officeDocument/2006/relationships/hyperlink" Target="http://ibnufajar75.wordpress.com/2012/12/27/empat-kompetensi-yang-harus-dimiliki-seorang-guru-profesion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m.wikipedia.org/wiki/konsep/" TargetMode="External"/><Relationship Id="rId14" Type="http://schemas.openxmlformats.org/officeDocument/2006/relationships/hyperlink" Target="http://ibnufajar75.wordpress.com/2012/12/27/empat-kompetensi-yang-harus-dimiliki-seorang-guru-profesional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ganjar</dc:creator>
  <cp:lastModifiedBy>ganjar</cp:lastModifiedBy>
  <cp:revision>7</cp:revision>
  <cp:lastPrinted>2014-09-18T16:59:00Z</cp:lastPrinted>
  <dcterms:created xsi:type="dcterms:W3CDTF">2014-09-11T17:22:00Z</dcterms:created>
  <dcterms:modified xsi:type="dcterms:W3CDTF">2014-09-18T17:03:00Z</dcterms:modified>
</cp:coreProperties>
</file>