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ECC6" w14:textId="5FED4035" w:rsidR="00082221" w:rsidRPr="00082221" w:rsidRDefault="00041262" w:rsidP="00082221">
      <w:pPr>
        <w:spacing w:after="0" w:line="240" w:lineRule="auto"/>
        <w:jc w:val="center"/>
        <w:rPr>
          <w:rFonts w:ascii="Times New Roman" w:eastAsia="Calibri" w:hAnsi="Times New Roman" w:cs="Times New Roman"/>
          <w:b/>
          <w:bCs/>
          <w:sz w:val="28"/>
          <w:szCs w:val="28"/>
          <w:lang w:val="en-US"/>
        </w:rPr>
      </w:pPr>
      <w:bookmarkStart w:id="0" w:name="_Toc143631884"/>
      <w:bookmarkStart w:id="1" w:name="_Hlk130775782"/>
      <w:r w:rsidRPr="003103A5">
        <w:rPr>
          <w:rFonts w:ascii="Times New Roman" w:hAnsi="Times New Roman" w:cs="Times New Roman"/>
          <w:b/>
          <w:bCs/>
          <w:sz w:val="28"/>
          <w:szCs w:val="28"/>
          <w:lang w:val="id-ID"/>
        </w:rPr>
        <w:t xml:space="preserve">KEDUDUKAN HUKUM PERJANJIAN </w:t>
      </w:r>
      <w:r w:rsidRPr="00EA4A4F">
        <w:rPr>
          <w:rFonts w:ascii="Times New Roman" w:hAnsi="Times New Roman" w:cs="Times New Roman"/>
          <w:b/>
          <w:bCs/>
          <w:i/>
          <w:sz w:val="28"/>
          <w:szCs w:val="28"/>
          <w:lang w:val="id-ID"/>
        </w:rPr>
        <w:t>NOMINEE</w:t>
      </w:r>
      <w:r w:rsidRPr="003103A5">
        <w:rPr>
          <w:rFonts w:ascii="Times New Roman" w:hAnsi="Times New Roman" w:cs="Times New Roman"/>
          <w:b/>
          <w:bCs/>
          <w:sz w:val="28"/>
          <w:szCs w:val="28"/>
          <w:lang w:val="id-ID"/>
        </w:rPr>
        <w:t xml:space="preserve"> TERHADAP LARANGAN KEPEMILIKAN ATAS TANAH  WARGA NEGARA ASING DI TINJAU DARI ASAS NASIONALISME</w:t>
      </w:r>
    </w:p>
    <w:p w14:paraId="0C425DCC" w14:textId="7D9144A8" w:rsidR="00082221" w:rsidRPr="00082221" w:rsidRDefault="00082221" w:rsidP="00082221">
      <w:pPr>
        <w:widowControl w:val="0"/>
        <w:autoSpaceDE w:val="0"/>
        <w:autoSpaceDN w:val="0"/>
        <w:adjustRightInd w:val="0"/>
        <w:spacing w:after="0" w:line="240" w:lineRule="auto"/>
        <w:ind w:left="142" w:right="-1"/>
        <w:jc w:val="center"/>
        <w:rPr>
          <w:rFonts w:ascii="Times New Roman" w:hAnsi="Times New Roman"/>
          <w:b/>
          <w:bCs/>
          <w:color w:val="000000" w:themeColor="text1"/>
          <w:sz w:val="28"/>
          <w:szCs w:val="28"/>
        </w:rPr>
      </w:pPr>
    </w:p>
    <w:p w14:paraId="69151267" w14:textId="77777777" w:rsidR="00082221" w:rsidRPr="00082221" w:rsidRDefault="00082221" w:rsidP="00082221">
      <w:pPr>
        <w:widowControl w:val="0"/>
        <w:autoSpaceDE w:val="0"/>
        <w:autoSpaceDN w:val="0"/>
        <w:adjustRightInd w:val="0"/>
        <w:spacing w:after="0" w:line="276" w:lineRule="auto"/>
        <w:ind w:left="142" w:right="-1"/>
        <w:jc w:val="center"/>
        <w:rPr>
          <w:rFonts w:ascii="Times New Roman" w:hAnsi="Times New Roman"/>
          <w:b/>
          <w:bCs/>
          <w:color w:val="000000" w:themeColor="text1"/>
          <w:sz w:val="28"/>
          <w:szCs w:val="28"/>
        </w:rPr>
      </w:pPr>
    </w:p>
    <w:p w14:paraId="686FFB91" w14:textId="77777777" w:rsidR="00082221" w:rsidRPr="00082221" w:rsidRDefault="00082221" w:rsidP="00082221">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082221">
        <w:rPr>
          <w:rFonts w:ascii="Times New Roman" w:hAnsi="Times New Roman"/>
          <w:b/>
          <w:bCs/>
          <w:color w:val="000000" w:themeColor="text1"/>
          <w:sz w:val="28"/>
          <w:szCs w:val="28"/>
        </w:rPr>
        <w:t>TESIS</w:t>
      </w:r>
    </w:p>
    <w:p w14:paraId="2B12D713" w14:textId="77777777" w:rsidR="00082221" w:rsidRPr="00030D11" w:rsidRDefault="00082221" w:rsidP="00082221">
      <w:pPr>
        <w:widowControl w:val="0"/>
        <w:autoSpaceDE w:val="0"/>
        <w:autoSpaceDN w:val="0"/>
        <w:adjustRightInd w:val="0"/>
        <w:spacing w:after="0" w:line="276" w:lineRule="auto"/>
        <w:jc w:val="center"/>
        <w:rPr>
          <w:rFonts w:ascii="Times New Roman" w:hAnsi="Times New Roman"/>
          <w:color w:val="000000" w:themeColor="text1"/>
          <w:sz w:val="24"/>
          <w:szCs w:val="24"/>
        </w:rPr>
      </w:pPr>
    </w:p>
    <w:p w14:paraId="0CD1AEE0" w14:textId="77777777" w:rsidR="00082221" w:rsidRPr="00030D11" w:rsidRDefault="00082221" w:rsidP="00082221">
      <w:pPr>
        <w:widowControl w:val="0"/>
        <w:autoSpaceDE w:val="0"/>
        <w:autoSpaceDN w:val="0"/>
        <w:adjustRightInd w:val="0"/>
        <w:spacing w:after="0" w:line="240" w:lineRule="auto"/>
        <w:jc w:val="center"/>
        <w:rPr>
          <w:rFonts w:ascii="Times New Roman" w:hAnsi="Times New Roman"/>
          <w:b/>
          <w:bCs/>
          <w:color w:val="000000" w:themeColor="text1"/>
          <w:sz w:val="24"/>
          <w:szCs w:val="24"/>
        </w:rPr>
      </w:pPr>
      <w:proofErr w:type="spellStart"/>
      <w:r>
        <w:rPr>
          <w:rFonts w:ascii="Times New Roman" w:hAnsi="Times New Roman"/>
          <w:b/>
          <w:bCs/>
          <w:color w:val="000000" w:themeColor="text1"/>
          <w:sz w:val="24"/>
          <w:szCs w:val="24"/>
          <w:lang w:val="en-US"/>
        </w:rPr>
        <w:t>Untuk</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Memenuhi</w:t>
      </w:r>
      <w:proofErr w:type="spellEnd"/>
      <w:r>
        <w:rPr>
          <w:rFonts w:ascii="Times New Roman" w:hAnsi="Times New Roman"/>
          <w:b/>
          <w:bCs/>
          <w:color w:val="000000" w:themeColor="text1"/>
          <w:sz w:val="24"/>
          <w:szCs w:val="24"/>
          <w:lang w:val="en-US"/>
        </w:rPr>
        <w:t xml:space="preserve"> Salah Satu </w:t>
      </w:r>
      <w:proofErr w:type="spellStart"/>
      <w:r>
        <w:rPr>
          <w:rFonts w:ascii="Times New Roman" w:hAnsi="Times New Roman"/>
          <w:b/>
          <w:bCs/>
          <w:color w:val="000000" w:themeColor="text1"/>
          <w:sz w:val="24"/>
          <w:szCs w:val="24"/>
          <w:lang w:val="en-US"/>
        </w:rPr>
        <w:t>Syarat</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dalam</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Mengikuti</w:t>
      </w:r>
      <w:proofErr w:type="spellEnd"/>
      <w:r>
        <w:rPr>
          <w:rFonts w:ascii="Times New Roman" w:hAnsi="Times New Roman"/>
          <w:b/>
          <w:bCs/>
          <w:color w:val="000000" w:themeColor="text1"/>
          <w:sz w:val="24"/>
          <w:szCs w:val="24"/>
          <w:lang w:val="en-US"/>
        </w:rPr>
        <w:t xml:space="preserve"> </w:t>
      </w:r>
      <w:proofErr w:type="spellStart"/>
      <w:r>
        <w:rPr>
          <w:rFonts w:ascii="Times New Roman" w:hAnsi="Times New Roman"/>
          <w:b/>
          <w:bCs/>
          <w:color w:val="000000" w:themeColor="text1"/>
          <w:sz w:val="24"/>
          <w:szCs w:val="24"/>
          <w:lang w:val="en-US"/>
        </w:rPr>
        <w:t>Sidang</w:t>
      </w:r>
      <w:proofErr w:type="spellEnd"/>
      <w:r>
        <w:rPr>
          <w:rFonts w:ascii="Times New Roman" w:hAnsi="Times New Roman"/>
          <w:b/>
          <w:bCs/>
          <w:color w:val="000000" w:themeColor="text1"/>
          <w:sz w:val="24"/>
          <w:szCs w:val="24"/>
          <w:lang w:val="en-US"/>
        </w:rPr>
        <w:t xml:space="preserve"> Tesis</w:t>
      </w:r>
    </w:p>
    <w:p w14:paraId="632E78FA" w14:textId="77777777" w:rsidR="00082221" w:rsidRPr="00030D11" w:rsidRDefault="00082221" w:rsidP="0008222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030D11">
        <w:rPr>
          <w:rFonts w:ascii="Times New Roman" w:hAnsi="Times New Roman"/>
          <w:b/>
          <w:bCs/>
          <w:color w:val="000000" w:themeColor="text1"/>
          <w:sz w:val="24"/>
          <w:szCs w:val="24"/>
        </w:rPr>
        <w:t xml:space="preserve"> Pada Program Magister </w:t>
      </w:r>
      <w:proofErr w:type="spellStart"/>
      <w:r w:rsidRPr="00030D11">
        <w:rPr>
          <w:rFonts w:ascii="Times New Roman" w:hAnsi="Times New Roman"/>
          <w:b/>
          <w:bCs/>
          <w:color w:val="000000" w:themeColor="text1"/>
          <w:sz w:val="24"/>
          <w:szCs w:val="24"/>
        </w:rPr>
        <w:t>Kenotariatan</w:t>
      </w:r>
      <w:proofErr w:type="spellEnd"/>
      <w:r w:rsidRPr="00030D11">
        <w:rPr>
          <w:rFonts w:ascii="Times New Roman" w:hAnsi="Times New Roman"/>
          <w:b/>
          <w:bCs/>
          <w:color w:val="000000" w:themeColor="text1"/>
          <w:sz w:val="24"/>
          <w:szCs w:val="24"/>
        </w:rPr>
        <w:t xml:space="preserve"> Universitas </w:t>
      </w:r>
      <w:proofErr w:type="spellStart"/>
      <w:r w:rsidRPr="00030D11">
        <w:rPr>
          <w:rFonts w:ascii="Times New Roman" w:hAnsi="Times New Roman"/>
          <w:b/>
          <w:bCs/>
          <w:color w:val="000000" w:themeColor="text1"/>
          <w:sz w:val="24"/>
          <w:szCs w:val="24"/>
        </w:rPr>
        <w:t>Pasundan</w:t>
      </w:r>
      <w:proofErr w:type="spellEnd"/>
    </w:p>
    <w:p w14:paraId="08E3F21B" w14:textId="77777777" w:rsidR="00082221" w:rsidRDefault="00082221" w:rsidP="00082221">
      <w:pPr>
        <w:widowControl w:val="0"/>
        <w:autoSpaceDE w:val="0"/>
        <w:autoSpaceDN w:val="0"/>
        <w:adjustRightInd w:val="0"/>
        <w:spacing w:before="5" w:after="0" w:line="280" w:lineRule="exact"/>
        <w:rPr>
          <w:rFonts w:ascii="Times New Roman" w:hAnsi="Times New Roman"/>
          <w:color w:val="000000" w:themeColor="text1"/>
          <w:sz w:val="24"/>
          <w:szCs w:val="24"/>
          <w:lang w:val="en-US"/>
        </w:rPr>
      </w:pPr>
    </w:p>
    <w:p w14:paraId="449D22FB" w14:textId="77777777" w:rsidR="00041262" w:rsidRDefault="00041262" w:rsidP="00082221">
      <w:pPr>
        <w:widowControl w:val="0"/>
        <w:autoSpaceDE w:val="0"/>
        <w:autoSpaceDN w:val="0"/>
        <w:adjustRightInd w:val="0"/>
        <w:spacing w:before="5" w:after="0" w:line="280" w:lineRule="exact"/>
        <w:rPr>
          <w:rFonts w:ascii="Times New Roman" w:hAnsi="Times New Roman"/>
          <w:color w:val="000000" w:themeColor="text1"/>
          <w:sz w:val="24"/>
          <w:szCs w:val="24"/>
          <w:lang w:val="en-US"/>
        </w:rPr>
      </w:pPr>
    </w:p>
    <w:p w14:paraId="3A023F4B" w14:textId="77777777" w:rsidR="00041262" w:rsidRPr="00030D11" w:rsidRDefault="00041262" w:rsidP="00082221">
      <w:pPr>
        <w:widowControl w:val="0"/>
        <w:autoSpaceDE w:val="0"/>
        <w:autoSpaceDN w:val="0"/>
        <w:adjustRightInd w:val="0"/>
        <w:spacing w:before="5" w:after="0" w:line="280" w:lineRule="exact"/>
        <w:rPr>
          <w:rFonts w:ascii="Times New Roman" w:hAnsi="Times New Roman"/>
          <w:color w:val="000000" w:themeColor="text1"/>
          <w:sz w:val="24"/>
          <w:szCs w:val="24"/>
          <w:lang w:val="en-US"/>
        </w:rPr>
      </w:pPr>
    </w:p>
    <w:p w14:paraId="2BCB9CC6" w14:textId="77777777" w:rsidR="00082221" w:rsidRPr="00030D11" w:rsidRDefault="00082221" w:rsidP="00082221">
      <w:pPr>
        <w:widowControl w:val="0"/>
        <w:autoSpaceDE w:val="0"/>
        <w:autoSpaceDN w:val="0"/>
        <w:adjustRightInd w:val="0"/>
        <w:spacing w:before="2" w:after="0" w:line="200" w:lineRule="exact"/>
        <w:jc w:val="center"/>
        <w:rPr>
          <w:rFonts w:ascii="Times New Roman" w:hAnsi="Times New Roman"/>
          <w:b/>
          <w:color w:val="000000" w:themeColor="text1"/>
          <w:sz w:val="24"/>
          <w:szCs w:val="24"/>
        </w:rPr>
      </w:pPr>
      <w:proofErr w:type="spellStart"/>
      <w:r w:rsidRPr="00030D11">
        <w:rPr>
          <w:rFonts w:ascii="Times New Roman" w:hAnsi="Times New Roman"/>
          <w:b/>
          <w:color w:val="000000" w:themeColor="text1"/>
          <w:sz w:val="24"/>
          <w:szCs w:val="24"/>
        </w:rPr>
        <w:t>Disusun</w:t>
      </w:r>
      <w:proofErr w:type="spellEnd"/>
      <w:r w:rsidRPr="00030D11">
        <w:rPr>
          <w:rFonts w:ascii="Times New Roman" w:hAnsi="Times New Roman"/>
          <w:b/>
          <w:color w:val="000000" w:themeColor="text1"/>
          <w:sz w:val="24"/>
          <w:szCs w:val="24"/>
        </w:rPr>
        <w:t xml:space="preserve"> Oleh</w:t>
      </w:r>
    </w:p>
    <w:p w14:paraId="430C067D" w14:textId="77777777" w:rsidR="00F21F63" w:rsidRPr="003103A5" w:rsidRDefault="00F21F63" w:rsidP="00F21F63">
      <w:pPr>
        <w:spacing w:after="0" w:line="240" w:lineRule="auto"/>
        <w:ind w:firstLine="2410"/>
        <w:jc w:val="both"/>
        <w:rPr>
          <w:rFonts w:ascii="Times New Roman" w:hAnsi="Times New Roman" w:cs="Times New Roman"/>
          <w:b/>
          <w:bCs/>
          <w:sz w:val="24"/>
          <w:szCs w:val="24"/>
          <w:lang w:val="id-ID"/>
        </w:rPr>
      </w:pPr>
      <w:r w:rsidRPr="003103A5">
        <w:rPr>
          <w:rFonts w:ascii="Times New Roman" w:hAnsi="Times New Roman" w:cs="Times New Roman"/>
          <w:b/>
          <w:bCs/>
          <w:sz w:val="24"/>
          <w:szCs w:val="24"/>
          <w:lang w:val="id-ID"/>
        </w:rPr>
        <w:t>Nama</w:t>
      </w:r>
      <w:r w:rsidRPr="003103A5">
        <w:rPr>
          <w:rFonts w:ascii="Times New Roman" w:hAnsi="Times New Roman" w:cs="Times New Roman"/>
          <w:b/>
          <w:bCs/>
          <w:sz w:val="24"/>
          <w:szCs w:val="24"/>
          <w:lang w:val="id-ID"/>
        </w:rPr>
        <w:tab/>
        <w:t>: Nia Sulistiyani</w:t>
      </w:r>
    </w:p>
    <w:p w14:paraId="3F61C772" w14:textId="77777777" w:rsidR="00F21F63" w:rsidRPr="003103A5" w:rsidRDefault="00F21F63" w:rsidP="00F21F63">
      <w:pPr>
        <w:spacing w:after="0" w:line="240" w:lineRule="auto"/>
        <w:ind w:firstLine="2410"/>
        <w:jc w:val="both"/>
        <w:rPr>
          <w:rFonts w:ascii="Times New Roman" w:hAnsi="Times New Roman" w:cs="Times New Roman"/>
          <w:b/>
          <w:bCs/>
          <w:sz w:val="24"/>
          <w:szCs w:val="24"/>
          <w:lang w:val="id-ID"/>
        </w:rPr>
      </w:pPr>
      <w:r w:rsidRPr="003103A5">
        <w:rPr>
          <w:rFonts w:ascii="Times New Roman" w:hAnsi="Times New Roman" w:cs="Times New Roman"/>
          <w:b/>
          <w:bCs/>
          <w:sz w:val="24"/>
          <w:szCs w:val="24"/>
          <w:lang w:val="id-ID"/>
        </w:rPr>
        <w:t>NPM</w:t>
      </w:r>
      <w:r w:rsidRPr="003103A5">
        <w:rPr>
          <w:rFonts w:ascii="Times New Roman" w:hAnsi="Times New Roman" w:cs="Times New Roman"/>
          <w:b/>
          <w:bCs/>
          <w:sz w:val="24"/>
          <w:szCs w:val="24"/>
          <w:lang w:val="id-ID"/>
        </w:rPr>
        <w:tab/>
        <w:t>: 198100032</w:t>
      </w:r>
    </w:p>
    <w:p w14:paraId="252D38AE" w14:textId="77777777" w:rsidR="00F21F63" w:rsidRPr="003103A5" w:rsidRDefault="00F21F63" w:rsidP="00F21F63">
      <w:pPr>
        <w:spacing w:after="0" w:line="240" w:lineRule="auto"/>
        <w:ind w:firstLine="2410"/>
        <w:jc w:val="both"/>
        <w:rPr>
          <w:rFonts w:ascii="Times New Roman" w:hAnsi="Times New Roman" w:cs="Times New Roman"/>
          <w:b/>
          <w:bCs/>
          <w:sz w:val="24"/>
          <w:szCs w:val="24"/>
          <w:lang w:val="id-ID"/>
        </w:rPr>
      </w:pPr>
      <w:r w:rsidRPr="003103A5">
        <w:rPr>
          <w:rFonts w:ascii="Times New Roman" w:hAnsi="Times New Roman" w:cs="Times New Roman"/>
          <w:b/>
          <w:bCs/>
          <w:sz w:val="24"/>
          <w:szCs w:val="24"/>
          <w:lang w:val="id-ID"/>
        </w:rPr>
        <w:t xml:space="preserve">Konsentrasi: </w:t>
      </w:r>
      <w:proofErr w:type="spellStart"/>
      <w:r w:rsidRPr="003103A5">
        <w:rPr>
          <w:rFonts w:ascii="Times New Roman" w:hAnsi="Times New Roman" w:cs="Times New Roman"/>
          <w:b/>
          <w:bCs/>
          <w:sz w:val="24"/>
          <w:szCs w:val="24"/>
          <w:lang w:val="id-ID"/>
        </w:rPr>
        <w:t>Megister</w:t>
      </w:r>
      <w:proofErr w:type="spellEnd"/>
      <w:r w:rsidRPr="003103A5">
        <w:rPr>
          <w:rFonts w:ascii="Times New Roman" w:hAnsi="Times New Roman" w:cs="Times New Roman"/>
          <w:b/>
          <w:bCs/>
          <w:sz w:val="24"/>
          <w:szCs w:val="24"/>
          <w:lang w:val="id-ID"/>
        </w:rPr>
        <w:t xml:space="preserve"> Kenotariatan</w:t>
      </w:r>
    </w:p>
    <w:p w14:paraId="19CB402B" w14:textId="77777777" w:rsidR="00082221" w:rsidRPr="00030D11" w:rsidRDefault="00082221" w:rsidP="00082221">
      <w:pPr>
        <w:widowControl w:val="0"/>
        <w:autoSpaceDE w:val="0"/>
        <w:autoSpaceDN w:val="0"/>
        <w:adjustRightInd w:val="0"/>
        <w:spacing w:before="2" w:after="0" w:line="200" w:lineRule="exact"/>
        <w:rPr>
          <w:rFonts w:ascii="Times New Roman" w:hAnsi="Times New Roman"/>
          <w:color w:val="000000" w:themeColor="text1"/>
          <w:sz w:val="24"/>
          <w:szCs w:val="24"/>
        </w:rPr>
      </w:pPr>
    </w:p>
    <w:p w14:paraId="256963AD" w14:textId="77777777" w:rsidR="00082221" w:rsidRPr="00030D11" w:rsidRDefault="00082221" w:rsidP="00082221">
      <w:pPr>
        <w:widowControl w:val="0"/>
        <w:autoSpaceDE w:val="0"/>
        <w:autoSpaceDN w:val="0"/>
        <w:adjustRightInd w:val="0"/>
        <w:spacing w:after="0" w:line="200" w:lineRule="exact"/>
        <w:rPr>
          <w:rFonts w:ascii="Times New Roman" w:hAnsi="Times New Roman"/>
          <w:b/>
          <w:color w:val="000000" w:themeColor="text1"/>
          <w:sz w:val="24"/>
          <w:szCs w:val="24"/>
        </w:rPr>
      </w:pPr>
    </w:p>
    <w:p w14:paraId="5721A436" w14:textId="77777777" w:rsidR="00082221" w:rsidRPr="00030D11" w:rsidRDefault="00082221" w:rsidP="00082221">
      <w:pPr>
        <w:widowControl w:val="0"/>
        <w:autoSpaceDE w:val="0"/>
        <w:autoSpaceDN w:val="0"/>
        <w:adjustRightInd w:val="0"/>
        <w:spacing w:before="9" w:after="0" w:line="360" w:lineRule="auto"/>
        <w:jc w:val="center"/>
        <w:rPr>
          <w:rFonts w:ascii="Times New Roman" w:hAnsi="Times New Roman"/>
          <w:bCs/>
          <w:color w:val="000000" w:themeColor="text1"/>
          <w:sz w:val="24"/>
          <w:szCs w:val="24"/>
        </w:rPr>
      </w:pPr>
      <w:r w:rsidRPr="00030D11">
        <w:rPr>
          <w:rFonts w:ascii="Times New Roman" w:hAnsi="Times New Roman"/>
          <w:bCs/>
          <w:color w:val="000000" w:themeColor="text1"/>
          <w:sz w:val="24"/>
          <w:szCs w:val="24"/>
        </w:rPr>
        <w:t xml:space="preserve">Di </w:t>
      </w:r>
      <w:proofErr w:type="spellStart"/>
      <w:r w:rsidRPr="00030D11">
        <w:rPr>
          <w:rFonts w:ascii="Times New Roman" w:hAnsi="Times New Roman"/>
          <w:bCs/>
          <w:color w:val="000000" w:themeColor="text1"/>
          <w:sz w:val="24"/>
          <w:szCs w:val="24"/>
        </w:rPr>
        <w:t>bawah</w:t>
      </w:r>
      <w:proofErr w:type="spellEnd"/>
      <w:r w:rsidRPr="00030D11">
        <w:rPr>
          <w:rFonts w:ascii="Times New Roman" w:hAnsi="Times New Roman"/>
          <w:bCs/>
          <w:color w:val="000000" w:themeColor="text1"/>
          <w:sz w:val="24"/>
          <w:szCs w:val="24"/>
        </w:rPr>
        <w:t xml:space="preserve"> </w:t>
      </w:r>
      <w:proofErr w:type="spellStart"/>
      <w:proofErr w:type="gramStart"/>
      <w:r w:rsidRPr="00030D11">
        <w:rPr>
          <w:rFonts w:ascii="Times New Roman" w:hAnsi="Times New Roman"/>
          <w:bCs/>
          <w:color w:val="000000" w:themeColor="text1"/>
          <w:sz w:val="24"/>
          <w:szCs w:val="24"/>
        </w:rPr>
        <w:t>Bimbingan</w:t>
      </w:r>
      <w:proofErr w:type="spellEnd"/>
      <w:r w:rsidRPr="00030D11">
        <w:rPr>
          <w:rFonts w:ascii="Times New Roman" w:hAnsi="Times New Roman"/>
          <w:bCs/>
          <w:color w:val="000000" w:themeColor="text1"/>
          <w:sz w:val="24"/>
          <w:szCs w:val="24"/>
        </w:rPr>
        <w:t xml:space="preserve"> :</w:t>
      </w:r>
      <w:proofErr w:type="gramEnd"/>
    </w:p>
    <w:p w14:paraId="791B0009" w14:textId="77777777" w:rsidR="00F21F63" w:rsidRDefault="00082221" w:rsidP="00F21F63">
      <w:pPr>
        <w:pStyle w:val="DaftarParagraf"/>
        <w:widowControl w:val="0"/>
        <w:numPr>
          <w:ilvl w:val="0"/>
          <w:numId w:val="50"/>
        </w:numPr>
        <w:autoSpaceDE w:val="0"/>
        <w:autoSpaceDN w:val="0"/>
        <w:adjustRightInd w:val="0"/>
        <w:spacing w:before="4" w:after="0" w:line="240" w:lineRule="auto"/>
        <w:ind w:left="1701"/>
        <w:rPr>
          <w:rFonts w:ascii="Times New Roman" w:hAnsi="Times New Roman"/>
          <w:b/>
          <w:bCs/>
          <w:color w:val="000000" w:themeColor="text1"/>
          <w:position w:val="-1"/>
          <w:sz w:val="24"/>
          <w:szCs w:val="24"/>
        </w:rPr>
      </w:pPr>
      <w:r w:rsidRPr="00030D11">
        <w:rPr>
          <w:rFonts w:ascii="Times New Roman" w:hAnsi="Times New Roman"/>
          <w:b/>
          <w:bCs/>
          <w:color w:val="000000" w:themeColor="text1"/>
          <w:position w:val="-1"/>
          <w:sz w:val="24"/>
          <w:szCs w:val="24"/>
        </w:rPr>
        <w:t xml:space="preserve">Prof. </w:t>
      </w:r>
      <w:proofErr w:type="spellStart"/>
      <w:r w:rsidRPr="00030D11">
        <w:rPr>
          <w:rFonts w:ascii="Times New Roman" w:hAnsi="Times New Roman"/>
          <w:b/>
          <w:bCs/>
          <w:color w:val="000000" w:themeColor="text1"/>
          <w:position w:val="-1"/>
          <w:sz w:val="24"/>
          <w:szCs w:val="24"/>
        </w:rPr>
        <w:t>Dr.</w:t>
      </w:r>
      <w:proofErr w:type="spellEnd"/>
      <w:r w:rsidRPr="00030D11">
        <w:rPr>
          <w:rFonts w:ascii="Times New Roman" w:hAnsi="Times New Roman"/>
          <w:b/>
          <w:bCs/>
          <w:color w:val="000000" w:themeColor="text1"/>
          <w:position w:val="-1"/>
          <w:sz w:val="24"/>
          <w:szCs w:val="24"/>
        </w:rPr>
        <w:t xml:space="preserve"> T. </w:t>
      </w:r>
      <w:proofErr w:type="spellStart"/>
      <w:r w:rsidRPr="00030D11">
        <w:rPr>
          <w:rFonts w:ascii="Times New Roman" w:hAnsi="Times New Roman"/>
          <w:b/>
          <w:bCs/>
          <w:color w:val="000000" w:themeColor="text1"/>
          <w:position w:val="-1"/>
          <w:sz w:val="24"/>
          <w:szCs w:val="24"/>
        </w:rPr>
        <w:t>Subarsyah</w:t>
      </w:r>
      <w:proofErr w:type="spellEnd"/>
      <w:r w:rsidRPr="00030D11">
        <w:rPr>
          <w:rFonts w:ascii="Times New Roman" w:hAnsi="Times New Roman"/>
          <w:b/>
          <w:bCs/>
          <w:color w:val="000000" w:themeColor="text1"/>
          <w:position w:val="-1"/>
          <w:sz w:val="24"/>
          <w:szCs w:val="24"/>
        </w:rPr>
        <w:t xml:space="preserve">, S.H., </w:t>
      </w:r>
      <w:proofErr w:type="gramStart"/>
      <w:r w:rsidRPr="00030D11">
        <w:rPr>
          <w:rFonts w:ascii="Times New Roman" w:hAnsi="Times New Roman"/>
          <w:b/>
          <w:bCs/>
          <w:color w:val="000000" w:themeColor="text1"/>
          <w:position w:val="-1"/>
          <w:sz w:val="24"/>
          <w:szCs w:val="24"/>
        </w:rPr>
        <w:t>S.Sos</w:t>
      </w:r>
      <w:proofErr w:type="gramEnd"/>
      <w:r w:rsidRPr="00030D11">
        <w:rPr>
          <w:rFonts w:ascii="Times New Roman" w:hAnsi="Times New Roman"/>
          <w:b/>
          <w:bCs/>
          <w:color w:val="000000" w:themeColor="text1"/>
          <w:position w:val="-1"/>
          <w:sz w:val="24"/>
          <w:szCs w:val="24"/>
        </w:rPr>
        <w:t>.,Sp-1.,MM</w:t>
      </w:r>
    </w:p>
    <w:p w14:paraId="3B22F0C7" w14:textId="459ED33F" w:rsidR="00F21F63" w:rsidRPr="00F21F63" w:rsidRDefault="00F21F63" w:rsidP="00F21F63">
      <w:pPr>
        <w:pStyle w:val="DaftarParagraf"/>
        <w:widowControl w:val="0"/>
        <w:numPr>
          <w:ilvl w:val="0"/>
          <w:numId w:val="50"/>
        </w:numPr>
        <w:autoSpaceDE w:val="0"/>
        <w:autoSpaceDN w:val="0"/>
        <w:adjustRightInd w:val="0"/>
        <w:spacing w:before="4" w:after="0" w:line="240" w:lineRule="auto"/>
        <w:ind w:left="1701"/>
        <w:rPr>
          <w:rFonts w:ascii="Times New Roman" w:hAnsi="Times New Roman"/>
          <w:b/>
          <w:bCs/>
          <w:color w:val="000000" w:themeColor="text1"/>
          <w:position w:val="-1"/>
          <w:sz w:val="24"/>
          <w:szCs w:val="24"/>
        </w:rPr>
      </w:pPr>
      <w:r w:rsidRPr="00F21F63">
        <w:rPr>
          <w:rFonts w:ascii="Times New Roman" w:hAnsi="Times New Roman" w:cs="Times New Roman"/>
          <w:b/>
          <w:bCs/>
          <w:sz w:val="24"/>
          <w:szCs w:val="24"/>
          <w:lang w:val="id-ID"/>
        </w:rPr>
        <w:t xml:space="preserve">Dr. H. Alin </w:t>
      </w:r>
      <w:proofErr w:type="spellStart"/>
      <w:r w:rsidRPr="00F21F63">
        <w:rPr>
          <w:rFonts w:ascii="Times New Roman" w:hAnsi="Times New Roman" w:cs="Times New Roman"/>
          <w:b/>
          <w:bCs/>
          <w:sz w:val="24"/>
          <w:szCs w:val="24"/>
          <w:lang w:val="id-ID"/>
        </w:rPr>
        <w:t>Ardinal</w:t>
      </w:r>
      <w:proofErr w:type="spellEnd"/>
      <w:r w:rsidRPr="00F21F63">
        <w:rPr>
          <w:rFonts w:ascii="Times New Roman" w:hAnsi="Times New Roman" w:cs="Times New Roman"/>
          <w:b/>
          <w:bCs/>
          <w:sz w:val="24"/>
          <w:szCs w:val="24"/>
          <w:lang w:val="id-ID"/>
        </w:rPr>
        <w:t xml:space="preserve"> </w:t>
      </w:r>
      <w:proofErr w:type="spellStart"/>
      <w:r w:rsidRPr="00F21F63">
        <w:rPr>
          <w:rFonts w:ascii="Times New Roman" w:hAnsi="Times New Roman" w:cs="Times New Roman"/>
          <w:b/>
          <w:bCs/>
          <w:sz w:val="24"/>
          <w:szCs w:val="24"/>
          <w:lang w:val="id-ID"/>
        </w:rPr>
        <w:t>Widjaksana</w:t>
      </w:r>
      <w:proofErr w:type="spellEnd"/>
      <w:r w:rsidRPr="00F21F63">
        <w:rPr>
          <w:rFonts w:ascii="Times New Roman" w:hAnsi="Times New Roman" w:cs="Times New Roman"/>
          <w:b/>
          <w:bCs/>
          <w:sz w:val="24"/>
          <w:szCs w:val="24"/>
          <w:lang w:val="id-ID"/>
        </w:rPr>
        <w:t xml:space="preserve">, S.H., M. </w:t>
      </w:r>
      <w:proofErr w:type="spellStart"/>
      <w:r w:rsidRPr="00F21F63">
        <w:rPr>
          <w:rFonts w:ascii="Times New Roman" w:hAnsi="Times New Roman" w:cs="Times New Roman"/>
          <w:b/>
          <w:bCs/>
          <w:sz w:val="24"/>
          <w:szCs w:val="24"/>
          <w:lang w:val="id-ID"/>
        </w:rPr>
        <w:t>Kn</w:t>
      </w:r>
      <w:proofErr w:type="spellEnd"/>
    </w:p>
    <w:p w14:paraId="1CBCEB19" w14:textId="77777777" w:rsidR="00082221" w:rsidRPr="00030D11" w:rsidRDefault="00082221" w:rsidP="00082221">
      <w:pPr>
        <w:widowControl w:val="0"/>
        <w:autoSpaceDE w:val="0"/>
        <w:autoSpaceDN w:val="0"/>
        <w:adjustRightInd w:val="0"/>
        <w:spacing w:before="4" w:after="0" w:line="240" w:lineRule="exact"/>
        <w:rPr>
          <w:rFonts w:ascii="Times New Roman" w:hAnsi="Times New Roman"/>
          <w:color w:val="000000" w:themeColor="text1"/>
          <w:sz w:val="24"/>
          <w:szCs w:val="24"/>
        </w:rPr>
      </w:pPr>
    </w:p>
    <w:p w14:paraId="1693F1EE" w14:textId="77777777" w:rsidR="00082221" w:rsidRPr="00030D11" w:rsidRDefault="00082221" w:rsidP="00082221">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44B4F4C1" w14:textId="77777777" w:rsidR="00082221" w:rsidRPr="00030D11" w:rsidRDefault="00082221" w:rsidP="0008222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030D11">
        <w:rPr>
          <w:rFonts w:ascii="Times New Roman" w:hAnsi="Times New Roman"/>
          <w:noProof/>
          <w:color w:val="000000" w:themeColor="text1"/>
          <w:sz w:val="24"/>
          <w:szCs w:val="24"/>
        </w:rPr>
        <w:drawing>
          <wp:inline distT="0" distB="0" distL="0" distR="0" wp14:anchorId="7F06A860" wp14:editId="3D766A4B">
            <wp:extent cx="1836674" cy="1882588"/>
            <wp:effectExtent l="0" t="0" r="5080" b="0"/>
            <wp:docPr id="751827036" name="Picture 1" descr="A picture containing symbol, emblem, cres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827036" name="Picture 1" descr="A picture containing symbol, emblem, crest,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11484" cy="1959268"/>
                    </a:xfrm>
                    <a:prstGeom prst="rect">
                      <a:avLst/>
                    </a:prstGeom>
                  </pic:spPr>
                </pic:pic>
              </a:graphicData>
            </a:graphic>
          </wp:inline>
        </w:drawing>
      </w:r>
    </w:p>
    <w:p w14:paraId="6D1E59EA" w14:textId="77777777" w:rsidR="00082221" w:rsidRPr="00030D11" w:rsidRDefault="00082221" w:rsidP="00082221">
      <w:pPr>
        <w:widowControl w:val="0"/>
        <w:autoSpaceDE w:val="0"/>
        <w:autoSpaceDN w:val="0"/>
        <w:adjustRightInd w:val="0"/>
        <w:spacing w:after="0" w:line="240" w:lineRule="auto"/>
        <w:rPr>
          <w:rFonts w:ascii="Times New Roman" w:hAnsi="Times New Roman"/>
          <w:color w:val="000000" w:themeColor="text1"/>
          <w:sz w:val="24"/>
          <w:szCs w:val="24"/>
        </w:rPr>
      </w:pPr>
    </w:p>
    <w:p w14:paraId="406C62FD" w14:textId="77777777" w:rsidR="00082221" w:rsidRPr="00030D11" w:rsidRDefault="00082221" w:rsidP="00082221">
      <w:pPr>
        <w:widowControl w:val="0"/>
        <w:autoSpaceDE w:val="0"/>
        <w:autoSpaceDN w:val="0"/>
        <w:adjustRightInd w:val="0"/>
        <w:spacing w:before="20" w:after="0" w:line="200" w:lineRule="exact"/>
        <w:rPr>
          <w:rFonts w:ascii="Times New Roman" w:hAnsi="Times New Roman"/>
          <w:b/>
          <w:color w:val="000000" w:themeColor="text1"/>
          <w:sz w:val="24"/>
          <w:szCs w:val="24"/>
        </w:rPr>
      </w:pPr>
    </w:p>
    <w:p w14:paraId="191E5CDA" w14:textId="77777777" w:rsidR="00082221" w:rsidRPr="00030D11" w:rsidRDefault="00082221" w:rsidP="00082221">
      <w:pPr>
        <w:widowControl w:val="0"/>
        <w:tabs>
          <w:tab w:val="left" w:leader="dot" w:pos="7371"/>
        </w:tabs>
        <w:autoSpaceDE w:val="0"/>
        <w:autoSpaceDN w:val="0"/>
        <w:adjustRightInd w:val="0"/>
        <w:spacing w:after="0" w:line="240" w:lineRule="auto"/>
        <w:jc w:val="center"/>
        <w:rPr>
          <w:rFonts w:ascii="Times New Roman" w:hAnsi="Times New Roman"/>
          <w:b/>
          <w:color w:val="000000" w:themeColor="text1"/>
          <w:spacing w:val="-1"/>
          <w:sz w:val="28"/>
          <w:szCs w:val="28"/>
        </w:rPr>
      </w:pPr>
      <w:r w:rsidRPr="00030D11">
        <w:rPr>
          <w:rFonts w:ascii="Times New Roman" w:hAnsi="Times New Roman"/>
          <w:b/>
          <w:color w:val="000000" w:themeColor="text1"/>
          <w:spacing w:val="-1"/>
          <w:sz w:val="28"/>
          <w:szCs w:val="28"/>
        </w:rPr>
        <w:t>PROGRAM STUDI MAGISTER KENOTARIATAN</w:t>
      </w:r>
    </w:p>
    <w:p w14:paraId="3CDCE1F9" w14:textId="77777777" w:rsidR="00082221" w:rsidRPr="00030D11" w:rsidRDefault="00082221" w:rsidP="00082221">
      <w:pPr>
        <w:widowControl w:val="0"/>
        <w:tabs>
          <w:tab w:val="left" w:leader="dot" w:pos="7371"/>
        </w:tabs>
        <w:autoSpaceDE w:val="0"/>
        <w:autoSpaceDN w:val="0"/>
        <w:adjustRightInd w:val="0"/>
        <w:spacing w:after="0" w:line="240" w:lineRule="auto"/>
        <w:jc w:val="center"/>
        <w:rPr>
          <w:rFonts w:ascii="Times New Roman" w:hAnsi="Times New Roman"/>
          <w:b/>
          <w:color w:val="000000" w:themeColor="text1"/>
          <w:spacing w:val="-1"/>
          <w:sz w:val="28"/>
          <w:szCs w:val="28"/>
        </w:rPr>
      </w:pPr>
      <w:r w:rsidRPr="00030D11">
        <w:rPr>
          <w:rFonts w:ascii="Times New Roman" w:hAnsi="Times New Roman"/>
          <w:b/>
          <w:color w:val="000000" w:themeColor="text1"/>
          <w:spacing w:val="-1"/>
          <w:sz w:val="28"/>
          <w:szCs w:val="28"/>
        </w:rPr>
        <w:t xml:space="preserve">PROGAM PASCASARJANA </w:t>
      </w:r>
    </w:p>
    <w:p w14:paraId="00D5F1F1" w14:textId="77777777" w:rsidR="00082221" w:rsidRPr="00030D11" w:rsidRDefault="00082221" w:rsidP="00082221">
      <w:pPr>
        <w:widowControl w:val="0"/>
        <w:tabs>
          <w:tab w:val="left" w:leader="dot" w:pos="7371"/>
        </w:tabs>
        <w:autoSpaceDE w:val="0"/>
        <w:autoSpaceDN w:val="0"/>
        <w:adjustRightInd w:val="0"/>
        <w:spacing w:after="0" w:line="240" w:lineRule="auto"/>
        <w:jc w:val="center"/>
        <w:rPr>
          <w:rFonts w:ascii="Times New Roman" w:hAnsi="Times New Roman"/>
          <w:b/>
          <w:color w:val="000000" w:themeColor="text1"/>
          <w:spacing w:val="-1"/>
          <w:sz w:val="28"/>
          <w:szCs w:val="28"/>
        </w:rPr>
      </w:pPr>
      <w:r w:rsidRPr="00030D11">
        <w:rPr>
          <w:rFonts w:ascii="Times New Roman" w:hAnsi="Times New Roman"/>
          <w:b/>
          <w:color w:val="000000" w:themeColor="text1"/>
          <w:spacing w:val="-1"/>
          <w:sz w:val="28"/>
          <w:szCs w:val="28"/>
        </w:rPr>
        <w:t xml:space="preserve">UNIVERSITAS PASUNDAN </w:t>
      </w:r>
    </w:p>
    <w:p w14:paraId="2AAF4DEB" w14:textId="77777777" w:rsidR="00082221" w:rsidRPr="00030D11" w:rsidRDefault="00082221" w:rsidP="00082221">
      <w:pPr>
        <w:widowControl w:val="0"/>
        <w:tabs>
          <w:tab w:val="left" w:leader="dot" w:pos="7371"/>
        </w:tabs>
        <w:autoSpaceDE w:val="0"/>
        <w:autoSpaceDN w:val="0"/>
        <w:adjustRightInd w:val="0"/>
        <w:spacing w:after="0" w:line="240" w:lineRule="auto"/>
        <w:jc w:val="center"/>
        <w:rPr>
          <w:rFonts w:ascii="Times New Roman" w:hAnsi="Times New Roman"/>
          <w:b/>
          <w:color w:val="000000" w:themeColor="text1"/>
          <w:spacing w:val="-1"/>
          <w:sz w:val="28"/>
          <w:szCs w:val="28"/>
        </w:rPr>
      </w:pPr>
      <w:r w:rsidRPr="00030D11">
        <w:rPr>
          <w:rFonts w:ascii="Times New Roman" w:hAnsi="Times New Roman"/>
          <w:b/>
          <w:color w:val="000000" w:themeColor="text1"/>
          <w:spacing w:val="-1"/>
          <w:sz w:val="28"/>
          <w:szCs w:val="28"/>
        </w:rPr>
        <w:t>BANDUNG</w:t>
      </w:r>
    </w:p>
    <w:p w14:paraId="4C124E83" w14:textId="288B9C58" w:rsidR="00082221" w:rsidRDefault="00082221" w:rsidP="00082221">
      <w:pPr>
        <w:widowControl w:val="0"/>
        <w:tabs>
          <w:tab w:val="left" w:leader="dot" w:pos="7371"/>
        </w:tabs>
        <w:autoSpaceDE w:val="0"/>
        <w:autoSpaceDN w:val="0"/>
        <w:adjustRightInd w:val="0"/>
        <w:spacing w:after="0" w:line="240" w:lineRule="auto"/>
        <w:jc w:val="center"/>
        <w:rPr>
          <w:i/>
          <w:iCs/>
        </w:rPr>
        <w:sectPr w:rsidR="00082221" w:rsidSect="00CB63DF">
          <w:headerReference w:type="first" r:id="rId9"/>
          <w:footerReference w:type="first" r:id="rId10"/>
          <w:pgSz w:w="11906" w:h="16838"/>
          <w:pgMar w:top="1701" w:right="1701" w:bottom="1701" w:left="2268" w:header="709" w:footer="709" w:gutter="0"/>
          <w:pgNumType w:start="1"/>
          <w:cols w:space="708"/>
          <w:titlePg/>
          <w:docGrid w:linePitch="360"/>
        </w:sectPr>
      </w:pPr>
      <w:r w:rsidRPr="00030D11">
        <w:rPr>
          <w:rFonts w:ascii="Times New Roman" w:hAnsi="Times New Roman"/>
          <w:b/>
          <w:color w:val="000000" w:themeColor="text1"/>
          <w:spacing w:val="-1"/>
          <w:sz w:val="28"/>
          <w:szCs w:val="28"/>
        </w:rPr>
        <w:t>2023</w:t>
      </w:r>
    </w:p>
    <w:p w14:paraId="50EEC0A8" w14:textId="64CA6643" w:rsidR="003103A5" w:rsidRPr="00082221" w:rsidRDefault="001E00E1" w:rsidP="00A833B6">
      <w:pPr>
        <w:pStyle w:val="Judul1"/>
        <w:rPr>
          <w:rFonts w:ascii="Calibri" w:hAnsi="Calibri" w:cs="Arial"/>
          <w:lang w:val="en-ID"/>
        </w:rPr>
      </w:pPr>
      <w:r w:rsidRPr="00082221">
        <w:rPr>
          <w:lang w:val="en-ID"/>
        </w:rPr>
        <w:lastRenderedPageBreak/>
        <w:t>RINGKESAN</w:t>
      </w:r>
      <w:bookmarkEnd w:id="0"/>
    </w:p>
    <w:p w14:paraId="7261D434" w14:textId="77777777" w:rsidR="003103A5" w:rsidRPr="00082221" w:rsidRDefault="003103A5" w:rsidP="003103A5">
      <w:pPr>
        <w:spacing w:after="0"/>
        <w:rPr>
          <w:rFonts w:ascii="Calibri" w:eastAsia="Calibri" w:hAnsi="Calibri" w:cs="Arial"/>
          <w:i/>
          <w:iCs/>
          <w:lang w:val="id-ID"/>
        </w:rPr>
      </w:pPr>
    </w:p>
    <w:p w14:paraId="2E16D3AA" w14:textId="72860CA1" w:rsidR="003103A5" w:rsidRPr="00082221" w:rsidRDefault="003103A5" w:rsidP="003103A5">
      <w:pPr>
        <w:spacing w:after="0" w:line="240" w:lineRule="auto"/>
        <w:jc w:val="center"/>
        <w:rPr>
          <w:rFonts w:ascii="Times New Roman" w:eastAsia="Calibri" w:hAnsi="Times New Roman" w:cs="Times New Roman"/>
          <w:b/>
          <w:bCs/>
          <w:i/>
          <w:iCs/>
          <w:sz w:val="28"/>
          <w:szCs w:val="28"/>
          <w:lang w:val="en-US"/>
        </w:rPr>
      </w:pPr>
      <w:r w:rsidRPr="00082221">
        <w:rPr>
          <w:rFonts w:ascii="Times New Roman" w:eastAsia="Calibri" w:hAnsi="Times New Roman" w:cs="Times New Roman"/>
          <w:b/>
          <w:bCs/>
          <w:i/>
          <w:iCs/>
          <w:sz w:val="28"/>
          <w:szCs w:val="28"/>
          <w:lang w:val="id-ID"/>
        </w:rPr>
        <w:t xml:space="preserve">KALUNGGUHAN HUKUM KASAPUKAN NOMINEE NYANGHAREPAN PENYENGKER HAK PIKEUN TANAH KU WARGA </w:t>
      </w:r>
      <w:proofErr w:type="spellStart"/>
      <w:r w:rsidRPr="00082221">
        <w:rPr>
          <w:rFonts w:ascii="Times New Roman" w:eastAsia="Calibri" w:hAnsi="Times New Roman" w:cs="Times New Roman"/>
          <w:b/>
          <w:bCs/>
          <w:i/>
          <w:iCs/>
          <w:sz w:val="28"/>
          <w:szCs w:val="28"/>
          <w:lang w:val="id-ID"/>
        </w:rPr>
        <w:t>WARGA</w:t>
      </w:r>
      <w:proofErr w:type="spellEnd"/>
      <w:r w:rsidRPr="00082221">
        <w:rPr>
          <w:rFonts w:ascii="Times New Roman" w:eastAsia="Calibri" w:hAnsi="Times New Roman" w:cs="Times New Roman"/>
          <w:b/>
          <w:bCs/>
          <w:i/>
          <w:iCs/>
          <w:sz w:val="28"/>
          <w:szCs w:val="28"/>
          <w:lang w:val="id-ID"/>
        </w:rPr>
        <w:t xml:space="preserve"> NAGARA DEUNGEUN DUMASAR ASAS </w:t>
      </w:r>
      <w:r w:rsidR="0000084C" w:rsidRPr="00082221">
        <w:rPr>
          <w:rFonts w:ascii="Times New Roman" w:eastAsia="Calibri" w:hAnsi="Times New Roman" w:cs="Times New Roman"/>
          <w:b/>
          <w:bCs/>
          <w:i/>
          <w:iCs/>
          <w:sz w:val="28"/>
          <w:szCs w:val="28"/>
          <w:lang w:val="en-US"/>
        </w:rPr>
        <w:t>NASIONALISME</w:t>
      </w:r>
    </w:p>
    <w:p w14:paraId="3CC2F581" w14:textId="77777777" w:rsidR="003103A5" w:rsidRPr="00082221" w:rsidRDefault="003103A5" w:rsidP="003103A5">
      <w:pPr>
        <w:spacing w:after="0" w:line="240" w:lineRule="auto"/>
        <w:jc w:val="center"/>
        <w:rPr>
          <w:rFonts w:ascii="Times New Roman" w:eastAsia="Calibri" w:hAnsi="Times New Roman" w:cs="Times New Roman"/>
          <w:b/>
          <w:bCs/>
          <w:i/>
          <w:iCs/>
          <w:sz w:val="28"/>
          <w:szCs w:val="28"/>
          <w:lang w:val="id-ID"/>
        </w:rPr>
      </w:pPr>
    </w:p>
    <w:p w14:paraId="1E511A0D" w14:textId="77777777" w:rsidR="003103A5" w:rsidRPr="00082221" w:rsidRDefault="003103A5" w:rsidP="003103A5">
      <w:pPr>
        <w:spacing w:after="0" w:line="240" w:lineRule="auto"/>
        <w:jc w:val="center"/>
        <w:rPr>
          <w:rFonts w:ascii="Times New Roman" w:eastAsia="Calibri" w:hAnsi="Times New Roman" w:cs="Times New Roman"/>
          <w:b/>
          <w:bCs/>
          <w:i/>
          <w:iCs/>
          <w:sz w:val="24"/>
          <w:szCs w:val="24"/>
          <w:lang w:val="id-ID"/>
        </w:rPr>
      </w:pPr>
      <w:proofErr w:type="spellStart"/>
      <w:r w:rsidRPr="00082221">
        <w:rPr>
          <w:rFonts w:ascii="Times New Roman" w:eastAsia="Calibri" w:hAnsi="Times New Roman" w:cs="Times New Roman"/>
          <w:b/>
          <w:bCs/>
          <w:i/>
          <w:iCs/>
          <w:sz w:val="24"/>
          <w:szCs w:val="24"/>
          <w:lang w:val="id-ID"/>
        </w:rPr>
        <w:t>ku</w:t>
      </w:r>
      <w:proofErr w:type="spellEnd"/>
    </w:p>
    <w:p w14:paraId="28612370" w14:textId="77777777" w:rsidR="003103A5" w:rsidRPr="00082221" w:rsidRDefault="003103A5" w:rsidP="003103A5">
      <w:pPr>
        <w:spacing w:after="0" w:line="240" w:lineRule="auto"/>
        <w:jc w:val="center"/>
        <w:rPr>
          <w:rFonts w:ascii="Times New Roman" w:eastAsia="Calibri" w:hAnsi="Times New Roman" w:cs="Times New Roman"/>
          <w:b/>
          <w:bCs/>
          <w:i/>
          <w:iCs/>
          <w:sz w:val="24"/>
          <w:szCs w:val="24"/>
          <w:lang w:val="id-ID"/>
        </w:rPr>
      </w:pPr>
      <w:r w:rsidRPr="00082221">
        <w:rPr>
          <w:rFonts w:ascii="Times New Roman" w:eastAsia="Calibri" w:hAnsi="Times New Roman" w:cs="Times New Roman"/>
          <w:b/>
          <w:bCs/>
          <w:i/>
          <w:iCs/>
          <w:sz w:val="24"/>
          <w:szCs w:val="24"/>
          <w:lang w:val="id-ID"/>
        </w:rPr>
        <w:t>Nia Sulistiyani</w:t>
      </w:r>
    </w:p>
    <w:p w14:paraId="31995ACD" w14:textId="77777777" w:rsidR="003103A5" w:rsidRPr="00082221" w:rsidRDefault="003103A5" w:rsidP="003103A5">
      <w:pPr>
        <w:spacing w:after="0" w:line="240" w:lineRule="auto"/>
        <w:jc w:val="center"/>
        <w:rPr>
          <w:rFonts w:ascii="Times New Roman" w:eastAsia="Calibri" w:hAnsi="Times New Roman" w:cs="Times New Roman"/>
          <w:b/>
          <w:bCs/>
          <w:i/>
          <w:iCs/>
          <w:sz w:val="24"/>
          <w:szCs w:val="24"/>
          <w:lang w:val="id-ID"/>
        </w:rPr>
      </w:pPr>
      <w:r w:rsidRPr="00082221">
        <w:rPr>
          <w:rFonts w:ascii="Times New Roman" w:eastAsia="Calibri" w:hAnsi="Times New Roman" w:cs="Times New Roman"/>
          <w:b/>
          <w:bCs/>
          <w:i/>
          <w:iCs/>
          <w:sz w:val="24"/>
          <w:szCs w:val="24"/>
          <w:lang w:val="id-ID"/>
        </w:rPr>
        <w:t>198100032</w:t>
      </w:r>
    </w:p>
    <w:p w14:paraId="633D3F84" w14:textId="77777777" w:rsidR="003103A5" w:rsidRPr="00082221" w:rsidRDefault="003103A5" w:rsidP="003103A5">
      <w:pPr>
        <w:spacing w:after="0" w:line="240" w:lineRule="auto"/>
        <w:jc w:val="center"/>
        <w:rPr>
          <w:rFonts w:ascii="Times New Roman" w:eastAsia="Calibri" w:hAnsi="Times New Roman" w:cs="Times New Roman"/>
          <w:b/>
          <w:bCs/>
          <w:i/>
          <w:iCs/>
          <w:sz w:val="24"/>
          <w:szCs w:val="24"/>
          <w:lang w:val="id-ID"/>
        </w:rPr>
      </w:pPr>
      <w:r w:rsidRPr="00082221">
        <w:rPr>
          <w:rFonts w:ascii="Times New Roman" w:eastAsia="Calibri" w:hAnsi="Times New Roman" w:cs="Times New Roman"/>
          <w:b/>
          <w:bCs/>
          <w:i/>
          <w:iCs/>
          <w:sz w:val="24"/>
          <w:szCs w:val="24"/>
          <w:lang w:val="id-ID"/>
        </w:rPr>
        <w:t xml:space="preserve">(Magister </w:t>
      </w:r>
      <w:proofErr w:type="spellStart"/>
      <w:r w:rsidRPr="00082221">
        <w:rPr>
          <w:rFonts w:ascii="Times New Roman" w:eastAsia="Calibri" w:hAnsi="Times New Roman" w:cs="Times New Roman"/>
          <w:b/>
          <w:bCs/>
          <w:i/>
          <w:iCs/>
          <w:sz w:val="24"/>
          <w:szCs w:val="24"/>
          <w:lang w:val="id-ID"/>
        </w:rPr>
        <w:t>Of</w:t>
      </w:r>
      <w:proofErr w:type="spellEnd"/>
      <w:r w:rsidRPr="00082221">
        <w:rPr>
          <w:rFonts w:ascii="Times New Roman" w:eastAsia="Calibri" w:hAnsi="Times New Roman" w:cs="Times New Roman"/>
          <w:b/>
          <w:bCs/>
          <w:i/>
          <w:iCs/>
          <w:sz w:val="24"/>
          <w:szCs w:val="24"/>
          <w:lang w:val="id-ID"/>
        </w:rPr>
        <w:t xml:space="preserve"> </w:t>
      </w:r>
      <w:proofErr w:type="spellStart"/>
      <w:r w:rsidRPr="00082221">
        <w:rPr>
          <w:rFonts w:ascii="Times New Roman" w:eastAsia="Calibri" w:hAnsi="Times New Roman" w:cs="Times New Roman"/>
          <w:b/>
          <w:bCs/>
          <w:i/>
          <w:iCs/>
          <w:sz w:val="24"/>
          <w:szCs w:val="24"/>
          <w:lang w:val="id-ID"/>
        </w:rPr>
        <w:t>Notary</w:t>
      </w:r>
      <w:proofErr w:type="spellEnd"/>
      <w:r w:rsidRPr="00082221">
        <w:rPr>
          <w:rFonts w:ascii="Times New Roman" w:eastAsia="Calibri" w:hAnsi="Times New Roman" w:cs="Times New Roman"/>
          <w:b/>
          <w:bCs/>
          <w:i/>
          <w:iCs/>
          <w:sz w:val="24"/>
          <w:szCs w:val="24"/>
          <w:lang w:val="id-ID"/>
        </w:rPr>
        <w:t>)</w:t>
      </w:r>
    </w:p>
    <w:p w14:paraId="3FBA8B03" w14:textId="77777777" w:rsidR="003103A5" w:rsidRPr="00082221" w:rsidRDefault="003103A5" w:rsidP="003103A5">
      <w:pPr>
        <w:spacing w:after="0" w:line="240" w:lineRule="auto"/>
        <w:rPr>
          <w:rFonts w:ascii="Times New Roman" w:eastAsia="Calibri" w:hAnsi="Times New Roman" w:cs="Times New Roman"/>
          <w:b/>
          <w:bCs/>
          <w:i/>
          <w:iCs/>
          <w:sz w:val="28"/>
          <w:szCs w:val="28"/>
          <w:lang w:val="id-ID"/>
        </w:rPr>
      </w:pPr>
    </w:p>
    <w:p w14:paraId="7273C6AE" w14:textId="2987BFB2" w:rsidR="003103A5" w:rsidRPr="00082221" w:rsidRDefault="003103A5" w:rsidP="003103A5">
      <w:pPr>
        <w:spacing w:after="0" w:line="240" w:lineRule="auto"/>
        <w:ind w:firstLine="567"/>
        <w:jc w:val="both"/>
        <w:rPr>
          <w:rFonts w:ascii="Times New Roman" w:eastAsia="Calibri" w:hAnsi="Times New Roman" w:cs="Times New Roman"/>
          <w:i/>
          <w:iCs/>
          <w:sz w:val="24"/>
          <w:szCs w:val="24"/>
          <w:lang w:val="id-ID"/>
        </w:rPr>
      </w:pPr>
      <w:proofErr w:type="spellStart"/>
      <w:r w:rsidRPr="00082221">
        <w:rPr>
          <w:rFonts w:ascii="Times New Roman" w:eastAsia="Calibri" w:hAnsi="Times New Roman" w:cs="Times New Roman"/>
          <w:i/>
          <w:iCs/>
          <w:sz w:val="24"/>
          <w:szCs w:val="24"/>
          <w:lang w:val="id-ID"/>
        </w:rPr>
        <w:t>Kasapukan</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Nominee</w:t>
      </w:r>
      <w:proofErr w:type="spellEnd"/>
      <w:r w:rsidRPr="00082221">
        <w:rPr>
          <w:rFonts w:ascii="Times New Roman" w:eastAsia="Calibri" w:hAnsi="Times New Roman" w:cs="Times New Roman"/>
          <w:i/>
          <w:iCs/>
          <w:sz w:val="24"/>
          <w:szCs w:val="24"/>
          <w:lang w:val="id-ID"/>
        </w:rPr>
        <w:t xml:space="preserve"> antara WNA dan WNI </w:t>
      </w:r>
      <w:proofErr w:type="spellStart"/>
      <w:r w:rsidRPr="00082221">
        <w:rPr>
          <w:rFonts w:ascii="Times New Roman" w:eastAsia="Calibri" w:hAnsi="Times New Roman" w:cs="Times New Roman"/>
          <w:i/>
          <w:iCs/>
          <w:sz w:val="24"/>
          <w:szCs w:val="24"/>
          <w:lang w:val="id-ID"/>
        </w:rPr>
        <w:t>nga</w:t>
      </w:r>
      <w:r w:rsidR="00A833B6" w:rsidRPr="00082221">
        <w:rPr>
          <w:rFonts w:ascii="Times New Roman" w:eastAsia="Calibri" w:hAnsi="Times New Roman" w:cs="Times New Roman"/>
          <w:i/>
          <w:iCs/>
          <w:sz w:val="24"/>
          <w:szCs w:val="24"/>
          <w:lang w:val="en-US"/>
        </w:rPr>
        <w:t>ndung</w:t>
      </w:r>
      <w:proofErr w:type="spellEnd"/>
      <w:r w:rsidR="00A833B6" w:rsidRPr="00082221">
        <w:rPr>
          <w:rFonts w:ascii="Times New Roman" w:eastAsia="Calibri" w:hAnsi="Times New Roman" w:cs="Times New Roman"/>
          <w:i/>
          <w:iCs/>
          <w:sz w:val="24"/>
          <w:szCs w:val="24"/>
          <w:lang w:val="en-US"/>
        </w:rPr>
        <w:t xml:space="preserve"> </w:t>
      </w:r>
      <w:proofErr w:type="spellStart"/>
      <w:r w:rsidR="00A833B6" w:rsidRPr="00082221">
        <w:rPr>
          <w:rFonts w:ascii="Times New Roman" w:eastAsia="Calibri" w:hAnsi="Times New Roman" w:cs="Times New Roman"/>
          <w:i/>
          <w:iCs/>
          <w:sz w:val="24"/>
          <w:szCs w:val="24"/>
          <w:lang w:val="en-US"/>
        </w:rPr>
        <w:t>harti</w:t>
      </w:r>
      <w:proofErr w:type="spellEnd"/>
      <w:r w:rsidRPr="00082221">
        <w:rPr>
          <w:rFonts w:ascii="Times New Roman" w:eastAsia="Calibri" w:hAnsi="Times New Roman" w:cs="Times New Roman"/>
          <w:i/>
          <w:iCs/>
          <w:sz w:val="24"/>
          <w:szCs w:val="24"/>
          <w:lang w:val="id-ID"/>
        </w:rPr>
        <w:t xml:space="preserve"> </w:t>
      </w:r>
      <w:proofErr w:type="spellStart"/>
      <w:r w:rsidR="00A833B6" w:rsidRPr="00082221">
        <w:rPr>
          <w:rFonts w:ascii="Times New Roman" w:eastAsia="Calibri" w:hAnsi="Times New Roman" w:cs="Times New Roman"/>
          <w:i/>
          <w:iCs/>
          <w:sz w:val="24"/>
          <w:szCs w:val="24"/>
          <w:lang w:val="en-US"/>
        </w:rPr>
        <w:t>maksud</w:t>
      </w:r>
      <w:proofErr w:type="spellEnd"/>
      <w:r w:rsidR="00A833B6" w:rsidRPr="00082221">
        <w:rPr>
          <w:rFonts w:ascii="Times New Roman" w:eastAsia="Calibri" w:hAnsi="Times New Roman" w:cs="Times New Roman"/>
          <w:i/>
          <w:iCs/>
          <w:sz w:val="24"/>
          <w:szCs w:val="24"/>
          <w:lang w:val="en-US"/>
        </w:rPr>
        <w:t xml:space="preserve"> </w:t>
      </w:r>
      <w:proofErr w:type="spellStart"/>
      <w:r w:rsidRPr="00082221">
        <w:rPr>
          <w:rFonts w:ascii="Times New Roman" w:eastAsia="Calibri" w:hAnsi="Times New Roman" w:cs="Times New Roman"/>
          <w:i/>
          <w:iCs/>
          <w:sz w:val="24"/>
          <w:szCs w:val="24"/>
          <w:lang w:val="id-ID"/>
        </w:rPr>
        <w:t>nu</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teu</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hadé</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ti</w:t>
      </w:r>
      <w:proofErr w:type="spellEnd"/>
      <w:r w:rsidRPr="00082221">
        <w:rPr>
          <w:rFonts w:ascii="Times New Roman" w:eastAsia="Calibri" w:hAnsi="Times New Roman" w:cs="Times New Roman"/>
          <w:i/>
          <w:iCs/>
          <w:sz w:val="24"/>
          <w:szCs w:val="24"/>
          <w:lang w:val="id-ID"/>
        </w:rPr>
        <w:t xml:space="preserve"> saban pihak, </w:t>
      </w:r>
      <w:proofErr w:type="spellStart"/>
      <w:r w:rsidRPr="00082221">
        <w:rPr>
          <w:rFonts w:ascii="Times New Roman" w:eastAsia="Calibri" w:hAnsi="Times New Roman" w:cs="Times New Roman"/>
          <w:i/>
          <w:iCs/>
          <w:sz w:val="24"/>
          <w:szCs w:val="24"/>
          <w:lang w:val="id-ID"/>
        </w:rPr>
        <w:t>disagédéngeun</w:t>
      </w:r>
      <w:proofErr w:type="spellEnd"/>
      <w:r w:rsidRPr="00082221">
        <w:rPr>
          <w:rFonts w:ascii="Times New Roman" w:eastAsia="Calibri" w:hAnsi="Times New Roman" w:cs="Times New Roman"/>
          <w:i/>
          <w:iCs/>
          <w:sz w:val="24"/>
          <w:szCs w:val="24"/>
          <w:lang w:val="id-ID"/>
        </w:rPr>
        <w:t xml:space="preserve"> </w:t>
      </w:r>
      <w:proofErr w:type="spellStart"/>
      <w:r w:rsidR="0000084C" w:rsidRPr="00082221">
        <w:rPr>
          <w:rFonts w:ascii="Times New Roman" w:eastAsia="Calibri" w:hAnsi="Times New Roman" w:cs="Times New Roman"/>
          <w:i/>
          <w:iCs/>
          <w:sz w:val="24"/>
          <w:szCs w:val="24"/>
          <w:lang w:val="en-US"/>
        </w:rPr>
        <w:t>papalingpang</w:t>
      </w:r>
      <w:proofErr w:type="spellEnd"/>
      <w:r w:rsidR="0000084C" w:rsidRPr="00082221">
        <w:rPr>
          <w:rFonts w:ascii="Times New Roman" w:eastAsia="Calibri" w:hAnsi="Times New Roman" w:cs="Times New Roman"/>
          <w:i/>
          <w:iCs/>
          <w:sz w:val="24"/>
          <w:szCs w:val="24"/>
          <w:lang w:val="en-US"/>
        </w:rPr>
        <w:t xml:space="preserve"> </w:t>
      </w:r>
      <w:proofErr w:type="spellStart"/>
      <w:r w:rsidR="0000084C" w:rsidRPr="00082221">
        <w:rPr>
          <w:rFonts w:ascii="Times New Roman" w:eastAsia="Calibri" w:hAnsi="Times New Roman" w:cs="Times New Roman"/>
          <w:i/>
          <w:iCs/>
          <w:sz w:val="24"/>
          <w:szCs w:val="24"/>
          <w:lang w:val="en-US"/>
        </w:rPr>
        <w:t>jeung</w:t>
      </w:r>
      <w:proofErr w:type="spellEnd"/>
      <w:r w:rsidRPr="00082221">
        <w:rPr>
          <w:rFonts w:ascii="Times New Roman" w:eastAsia="Calibri" w:hAnsi="Times New Roman" w:cs="Times New Roman"/>
          <w:i/>
          <w:iCs/>
          <w:sz w:val="24"/>
          <w:szCs w:val="24"/>
          <w:lang w:val="id-ID"/>
        </w:rPr>
        <w:t xml:space="preserve"> k</w:t>
      </w:r>
      <w:r w:rsidR="0000084C" w:rsidRPr="00082221">
        <w:rPr>
          <w:rFonts w:ascii="Times New Roman" w:eastAsia="Calibri" w:hAnsi="Times New Roman" w:cs="Times New Roman"/>
          <w:i/>
          <w:iCs/>
          <w:sz w:val="24"/>
          <w:szCs w:val="24"/>
          <w:lang w:val="en-US"/>
        </w:rPr>
        <w:t>e</w:t>
      </w:r>
      <w:r w:rsidRPr="00082221">
        <w:rPr>
          <w:rFonts w:ascii="Times New Roman" w:eastAsia="Calibri" w:hAnsi="Times New Roman" w:cs="Times New Roman"/>
          <w:i/>
          <w:iCs/>
          <w:sz w:val="24"/>
          <w:szCs w:val="24"/>
          <w:lang w:val="id-ID"/>
        </w:rPr>
        <w:t>t</w:t>
      </w:r>
      <w:proofErr w:type="spellStart"/>
      <w:r w:rsidR="0000084C" w:rsidRPr="00082221">
        <w:rPr>
          <w:rFonts w:ascii="Times New Roman" w:eastAsia="Calibri" w:hAnsi="Times New Roman" w:cs="Times New Roman"/>
          <w:i/>
          <w:iCs/>
          <w:sz w:val="24"/>
          <w:szCs w:val="24"/>
          <w:lang w:val="en-US"/>
        </w:rPr>
        <w:t>en</w:t>
      </w:r>
      <w:proofErr w:type="spellEnd"/>
      <w:r w:rsidRPr="00082221">
        <w:rPr>
          <w:rFonts w:ascii="Times New Roman" w:eastAsia="Calibri" w:hAnsi="Times New Roman" w:cs="Times New Roman"/>
          <w:i/>
          <w:iCs/>
          <w:sz w:val="24"/>
          <w:szCs w:val="24"/>
          <w:lang w:val="id-ID"/>
        </w:rPr>
        <w:t xml:space="preserve">tuan UUPA, hal </w:t>
      </w:r>
      <w:proofErr w:type="spellStart"/>
      <w:r w:rsidRPr="00082221">
        <w:rPr>
          <w:rFonts w:ascii="Times New Roman" w:eastAsia="Calibri" w:hAnsi="Times New Roman" w:cs="Times New Roman"/>
          <w:i/>
          <w:iCs/>
          <w:sz w:val="24"/>
          <w:szCs w:val="24"/>
          <w:lang w:val="id-ID"/>
        </w:rPr>
        <w:t>ieu</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ogé</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ngabalukarkeun</w:t>
      </w:r>
      <w:proofErr w:type="spellEnd"/>
      <w:r w:rsidRPr="00082221">
        <w:rPr>
          <w:rFonts w:ascii="Times New Roman" w:eastAsia="Calibri" w:hAnsi="Times New Roman" w:cs="Times New Roman"/>
          <w:i/>
          <w:iCs/>
          <w:sz w:val="24"/>
          <w:szCs w:val="24"/>
          <w:lang w:val="id-ID"/>
        </w:rPr>
        <w:t xml:space="preserve"> akibat goreng </w:t>
      </w:r>
      <w:proofErr w:type="spellStart"/>
      <w:r w:rsidRPr="00082221">
        <w:rPr>
          <w:rFonts w:ascii="Times New Roman" w:eastAsia="Calibri" w:hAnsi="Times New Roman" w:cs="Times New Roman"/>
          <w:i/>
          <w:iCs/>
          <w:sz w:val="24"/>
          <w:szCs w:val="24"/>
          <w:lang w:val="id-ID"/>
        </w:rPr>
        <w:t>pikeun</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ngapimilik</w:t>
      </w:r>
      <w:proofErr w:type="spellEnd"/>
      <w:r w:rsidRPr="00082221">
        <w:rPr>
          <w:rFonts w:ascii="Times New Roman" w:eastAsia="Calibri" w:hAnsi="Times New Roman" w:cs="Times New Roman"/>
          <w:i/>
          <w:iCs/>
          <w:sz w:val="24"/>
          <w:szCs w:val="24"/>
          <w:lang w:val="id-ID"/>
        </w:rPr>
        <w:t xml:space="preserve"> tanah </w:t>
      </w:r>
      <w:proofErr w:type="spellStart"/>
      <w:r w:rsidRPr="00082221">
        <w:rPr>
          <w:rFonts w:ascii="Times New Roman" w:eastAsia="Calibri" w:hAnsi="Times New Roman" w:cs="Times New Roman"/>
          <w:i/>
          <w:iCs/>
          <w:sz w:val="24"/>
          <w:szCs w:val="24"/>
          <w:lang w:val="id-ID"/>
        </w:rPr>
        <w:t>ku</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wagra</w:t>
      </w:r>
      <w:proofErr w:type="spellEnd"/>
      <w:r w:rsidRPr="00082221">
        <w:rPr>
          <w:rFonts w:ascii="Times New Roman" w:eastAsia="Calibri" w:hAnsi="Times New Roman" w:cs="Times New Roman"/>
          <w:i/>
          <w:iCs/>
          <w:sz w:val="24"/>
          <w:szCs w:val="24"/>
          <w:lang w:val="id-ID"/>
        </w:rPr>
        <w:t xml:space="preserve"> nagara </w:t>
      </w:r>
      <w:proofErr w:type="spellStart"/>
      <w:r w:rsidRPr="00082221">
        <w:rPr>
          <w:rFonts w:ascii="Times New Roman" w:eastAsia="Calibri" w:hAnsi="Times New Roman" w:cs="Times New Roman"/>
          <w:i/>
          <w:iCs/>
          <w:sz w:val="24"/>
          <w:szCs w:val="24"/>
          <w:lang w:val="id-ID"/>
        </w:rPr>
        <w:t>deungeun</w:t>
      </w:r>
      <w:proofErr w:type="spellEnd"/>
      <w:r w:rsidRPr="00082221">
        <w:rPr>
          <w:rFonts w:ascii="Times New Roman" w:eastAsia="Calibri" w:hAnsi="Times New Roman" w:cs="Times New Roman"/>
          <w:i/>
          <w:iCs/>
          <w:sz w:val="24"/>
          <w:szCs w:val="24"/>
          <w:lang w:val="id-ID"/>
        </w:rPr>
        <w:t xml:space="preserve">, hal </w:t>
      </w:r>
      <w:proofErr w:type="spellStart"/>
      <w:r w:rsidRPr="00082221">
        <w:rPr>
          <w:rFonts w:ascii="Times New Roman" w:eastAsia="Calibri" w:hAnsi="Times New Roman" w:cs="Times New Roman"/>
          <w:i/>
          <w:iCs/>
          <w:sz w:val="24"/>
          <w:szCs w:val="24"/>
          <w:lang w:val="id-ID"/>
        </w:rPr>
        <w:t>ieu</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tangtu</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ngabutuhkan</w:t>
      </w:r>
      <w:proofErr w:type="spellEnd"/>
      <w:r w:rsidRPr="00082221">
        <w:rPr>
          <w:rFonts w:ascii="Times New Roman" w:eastAsia="Calibri" w:hAnsi="Times New Roman" w:cs="Times New Roman"/>
          <w:i/>
          <w:iCs/>
          <w:sz w:val="24"/>
          <w:szCs w:val="24"/>
          <w:lang w:val="id-ID"/>
        </w:rPr>
        <w:t xml:space="preserve"> perhatian </w:t>
      </w:r>
      <w:proofErr w:type="spellStart"/>
      <w:r w:rsidRPr="00082221">
        <w:rPr>
          <w:rFonts w:ascii="Times New Roman" w:eastAsia="Calibri" w:hAnsi="Times New Roman" w:cs="Times New Roman"/>
          <w:i/>
          <w:iCs/>
          <w:sz w:val="24"/>
          <w:szCs w:val="24"/>
          <w:lang w:val="id-ID"/>
        </w:rPr>
        <w:t>pamarentah</w:t>
      </w:r>
      <w:proofErr w:type="spellEnd"/>
      <w:r w:rsidRPr="00082221">
        <w:rPr>
          <w:rFonts w:ascii="Times New Roman" w:eastAsia="Calibri" w:hAnsi="Times New Roman" w:cs="Times New Roman"/>
          <w:i/>
          <w:iCs/>
          <w:sz w:val="24"/>
          <w:szCs w:val="24"/>
          <w:lang w:val="id-ID"/>
        </w:rPr>
        <w:t xml:space="preserve"> dina </w:t>
      </w:r>
      <w:proofErr w:type="spellStart"/>
      <w:r w:rsidRPr="00082221">
        <w:rPr>
          <w:rFonts w:ascii="Times New Roman" w:eastAsia="Calibri" w:hAnsi="Times New Roman" w:cs="Times New Roman"/>
          <w:i/>
          <w:iCs/>
          <w:sz w:val="24"/>
          <w:szCs w:val="24"/>
          <w:lang w:val="id-ID"/>
        </w:rPr>
        <w:t>méré</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panyalindungan</w:t>
      </w:r>
      <w:proofErr w:type="spellEnd"/>
      <w:r w:rsidRPr="00082221">
        <w:rPr>
          <w:rFonts w:ascii="Times New Roman" w:eastAsia="Calibri" w:hAnsi="Times New Roman" w:cs="Times New Roman"/>
          <w:i/>
          <w:iCs/>
          <w:sz w:val="24"/>
          <w:szCs w:val="24"/>
          <w:lang w:val="id-ID"/>
        </w:rPr>
        <w:t xml:space="preserve"> hukum </w:t>
      </w:r>
      <w:proofErr w:type="spellStart"/>
      <w:r w:rsidRPr="00082221">
        <w:rPr>
          <w:rFonts w:ascii="Times New Roman" w:eastAsia="Calibri" w:hAnsi="Times New Roman" w:cs="Times New Roman"/>
          <w:i/>
          <w:iCs/>
          <w:sz w:val="24"/>
          <w:szCs w:val="24"/>
          <w:lang w:val="id-ID"/>
        </w:rPr>
        <w:t>pikeun</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ngawasa</w:t>
      </w:r>
      <w:proofErr w:type="spellEnd"/>
      <w:r w:rsidRPr="00082221">
        <w:rPr>
          <w:rFonts w:ascii="Times New Roman" w:eastAsia="Calibri" w:hAnsi="Times New Roman" w:cs="Times New Roman"/>
          <w:i/>
          <w:iCs/>
          <w:sz w:val="24"/>
          <w:szCs w:val="24"/>
          <w:lang w:val="id-ID"/>
        </w:rPr>
        <w:t xml:space="preserve"> tanah warga nagara Indonesia, </w:t>
      </w:r>
      <w:proofErr w:type="spellStart"/>
      <w:r w:rsidRPr="00082221">
        <w:rPr>
          <w:rFonts w:ascii="Times New Roman" w:eastAsia="Calibri" w:hAnsi="Times New Roman" w:cs="Times New Roman"/>
          <w:i/>
          <w:iCs/>
          <w:sz w:val="24"/>
          <w:szCs w:val="24"/>
          <w:lang w:val="id-ID"/>
        </w:rPr>
        <w:t>nyarungsum</w:t>
      </w:r>
      <w:proofErr w:type="spellEnd"/>
      <w:r w:rsidRPr="00082221">
        <w:rPr>
          <w:rFonts w:ascii="Times New Roman" w:eastAsia="Calibri" w:hAnsi="Times New Roman" w:cs="Times New Roman"/>
          <w:i/>
          <w:iCs/>
          <w:sz w:val="24"/>
          <w:szCs w:val="24"/>
          <w:lang w:val="id-ID"/>
        </w:rPr>
        <w:t xml:space="preserve"> fungsi hukum </w:t>
      </w:r>
      <w:proofErr w:type="spellStart"/>
      <w:r w:rsidRPr="00082221">
        <w:rPr>
          <w:rFonts w:ascii="Times New Roman" w:eastAsia="Calibri" w:hAnsi="Times New Roman" w:cs="Times New Roman"/>
          <w:i/>
          <w:iCs/>
          <w:sz w:val="24"/>
          <w:szCs w:val="24"/>
          <w:lang w:val="id-ID"/>
        </w:rPr>
        <w:t>diantarana</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nyaeta</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netepkeun</w:t>
      </w:r>
      <w:proofErr w:type="spellEnd"/>
      <w:r w:rsidRPr="00082221">
        <w:rPr>
          <w:rFonts w:ascii="Times New Roman" w:eastAsia="Calibri" w:hAnsi="Times New Roman" w:cs="Times New Roman"/>
          <w:i/>
          <w:iCs/>
          <w:sz w:val="24"/>
          <w:szCs w:val="24"/>
          <w:lang w:val="id-ID"/>
        </w:rPr>
        <w:t xml:space="preserve"> batas </w:t>
      </w:r>
      <w:proofErr w:type="spellStart"/>
      <w:r w:rsidRPr="00082221">
        <w:rPr>
          <w:rFonts w:ascii="Times New Roman" w:eastAsia="Calibri" w:hAnsi="Times New Roman" w:cs="Times New Roman"/>
          <w:i/>
          <w:iCs/>
          <w:sz w:val="24"/>
          <w:szCs w:val="24"/>
          <w:lang w:val="id-ID"/>
        </w:rPr>
        <w:t>kawenangan</w:t>
      </w:r>
      <w:proofErr w:type="spellEnd"/>
      <w:r w:rsidRPr="00082221">
        <w:rPr>
          <w:rFonts w:ascii="Times New Roman" w:eastAsia="Calibri" w:hAnsi="Times New Roman" w:cs="Times New Roman"/>
          <w:i/>
          <w:iCs/>
          <w:sz w:val="24"/>
          <w:szCs w:val="24"/>
          <w:lang w:val="id-ID"/>
        </w:rPr>
        <w:t xml:space="preserve"> hak </w:t>
      </w:r>
      <w:proofErr w:type="spellStart"/>
      <w:r w:rsidRPr="00082221">
        <w:rPr>
          <w:rFonts w:ascii="Times New Roman" w:eastAsia="Calibri" w:hAnsi="Times New Roman" w:cs="Times New Roman"/>
          <w:i/>
          <w:iCs/>
          <w:sz w:val="24"/>
          <w:szCs w:val="24"/>
          <w:lang w:val="id-ID"/>
        </w:rPr>
        <w:t>jeung</w:t>
      </w:r>
      <w:proofErr w:type="spellEnd"/>
      <w:r w:rsidRPr="00082221">
        <w:rPr>
          <w:rFonts w:ascii="Times New Roman" w:eastAsia="Calibri" w:hAnsi="Times New Roman" w:cs="Times New Roman"/>
          <w:i/>
          <w:iCs/>
          <w:sz w:val="24"/>
          <w:szCs w:val="24"/>
          <w:lang w:val="id-ID"/>
        </w:rPr>
        <w:t xml:space="preserve"> kewajiban </w:t>
      </w:r>
      <w:proofErr w:type="spellStart"/>
      <w:r w:rsidRPr="00082221">
        <w:rPr>
          <w:rFonts w:ascii="Times New Roman" w:eastAsia="Calibri" w:hAnsi="Times New Roman" w:cs="Times New Roman"/>
          <w:i/>
          <w:iCs/>
          <w:sz w:val="24"/>
          <w:szCs w:val="24"/>
          <w:lang w:val="id-ID"/>
        </w:rPr>
        <w:t>subjék</w:t>
      </w:r>
      <w:proofErr w:type="spellEnd"/>
      <w:r w:rsidRPr="00082221">
        <w:rPr>
          <w:rFonts w:ascii="Times New Roman" w:eastAsia="Calibri" w:hAnsi="Times New Roman" w:cs="Times New Roman"/>
          <w:i/>
          <w:iCs/>
          <w:sz w:val="24"/>
          <w:szCs w:val="24"/>
          <w:lang w:val="id-ID"/>
        </w:rPr>
        <w:t xml:space="preserve"> hukum, </w:t>
      </w:r>
      <w:proofErr w:type="spellStart"/>
      <w:r w:rsidRPr="00082221">
        <w:rPr>
          <w:rFonts w:ascii="Times New Roman" w:eastAsia="Calibri" w:hAnsi="Times New Roman" w:cs="Times New Roman"/>
          <w:i/>
          <w:iCs/>
          <w:sz w:val="24"/>
          <w:szCs w:val="24"/>
          <w:lang w:val="id-ID"/>
        </w:rPr>
        <w:t>kasapukan</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nominee</w:t>
      </w:r>
      <w:proofErr w:type="spellEnd"/>
      <w:r w:rsidRPr="00082221">
        <w:rPr>
          <w:rFonts w:ascii="Times New Roman" w:eastAsia="Calibri" w:hAnsi="Times New Roman" w:cs="Times New Roman"/>
          <w:i/>
          <w:iCs/>
          <w:sz w:val="24"/>
          <w:szCs w:val="24"/>
          <w:lang w:val="id-ID"/>
        </w:rPr>
        <w:t xml:space="preserve"> dina perkara </w:t>
      </w:r>
      <w:proofErr w:type="spellStart"/>
      <w:r w:rsidRPr="00082221">
        <w:rPr>
          <w:rFonts w:ascii="Times New Roman" w:eastAsia="Calibri" w:hAnsi="Times New Roman" w:cs="Times New Roman"/>
          <w:i/>
          <w:iCs/>
          <w:sz w:val="24"/>
          <w:szCs w:val="24"/>
          <w:lang w:val="id-ID"/>
        </w:rPr>
        <w:t>kapemilikan</w:t>
      </w:r>
      <w:proofErr w:type="spellEnd"/>
      <w:r w:rsidRPr="00082221">
        <w:rPr>
          <w:rFonts w:ascii="Times New Roman" w:eastAsia="Calibri" w:hAnsi="Times New Roman" w:cs="Times New Roman"/>
          <w:i/>
          <w:iCs/>
          <w:sz w:val="24"/>
          <w:szCs w:val="24"/>
          <w:lang w:val="id-ID"/>
        </w:rPr>
        <w:t xml:space="preserve"> hak milik </w:t>
      </w:r>
      <w:proofErr w:type="spellStart"/>
      <w:r w:rsidRPr="00082221">
        <w:rPr>
          <w:rFonts w:ascii="Times New Roman" w:eastAsia="Calibri" w:hAnsi="Times New Roman" w:cs="Times New Roman"/>
          <w:i/>
          <w:iCs/>
          <w:sz w:val="24"/>
          <w:szCs w:val="24"/>
          <w:lang w:val="id-ID"/>
        </w:rPr>
        <w:t>ngawasa</w:t>
      </w:r>
      <w:proofErr w:type="spellEnd"/>
      <w:r w:rsidRPr="00082221">
        <w:rPr>
          <w:rFonts w:ascii="Times New Roman" w:eastAsia="Calibri" w:hAnsi="Times New Roman" w:cs="Times New Roman"/>
          <w:i/>
          <w:iCs/>
          <w:sz w:val="24"/>
          <w:szCs w:val="24"/>
          <w:lang w:val="id-ID"/>
        </w:rPr>
        <w:t xml:space="preserve"> tanah </w:t>
      </w:r>
      <w:proofErr w:type="spellStart"/>
      <w:r w:rsidRPr="00082221">
        <w:rPr>
          <w:rFonts w:ascii="Times New Roman" w:eastAsia="Calibri" w:hAnsi="Times New Roman" w:cs="Times New Roman"/>
          <w:i/>
          <w:iCs/>
          <w:sz w:val="24"/>
          <w:szCs w:val="24"/>
          <w:lang w:val="id-ID"/>
        </w:rPr>
        <w:t>ku</w:t>
      </w:r>
      <w:proofErr w:type="spellEnd"/>
      <w:r w:rsidRPr="00082221">
        <w:rPr>
          <w:rFonts w:ascii="Times New Roman" w:eastAsia="Calibri" w:hAnsi="Times New Roman" w:cs="Times New Roman"/>
          <w:i/>
          <w:iCs/>
          <w:sz w:val="24"/>
          <w:szCs w:val="24"/>
          <w:lang w:val="id-ID"/>
        </w:rPr>
        <w:t xml:space="preserve"> warga nagara </w:t>
      </w:r>
      <w:proofErr w:type="spellStart"/>
      <w:r w:rsidRPr="00082221">
        <w:rPr>
          <w:rFonts w:ascii="Times New Roman" w:eastAsia="Calibri" w:hAnsi="Times New Roman" w:cs="Times New Roman"/>
          <w:i/>
          <w:iCs/>
          <w:sz w:val="24"/>
          <w:szCs w:val="24"/>
          <w:lang w:val="id-ID"/>
        </w:rPr>
        <w:t>deungeun</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dicaram</w:t>
      </w:r>
      <w:proofErr w:type="spellEnd"/>
      <w:r w:rsidRPr="00082221">
        <w:rPr>
          <w:rFonts w:ascii="Times New Roman" w:eastAsia="Calibri" w:hAnsi="Times New Roman" w:cs="Times New Roman"/>
          <w:i/>
          <w:iCs/>
          <w:sz w:val="24"/>
          <w:szCs w:val="24"/>
          <w:lang w:val="id-ID"/>
        </w:rPr>
        <w:t xml:space="preserve"> undang-undang </w:t>
      </w:r>
      <w:proofErr w:type="spellStart"/>
      <w:r w:rsidRPr="00082221">
        <w:rPr>
          <w:rFonts w:ascii="Times New Roman" w:eastAsia="Calibri" w:hAnsi="Times New Roman" w:cs="Times New Roman"/>
          <w:i/>
          <w:iCs/>
          <w:sz w:val="24"/>
          <w:szCs w:val="24"/>
          <w:lang w:val="id-ID"/>
        </w:rPr>
        <w:t>kanggo</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ngapimilik</w:t>
      </w:r>
      <w:proofErr w:type="spellEnd"/>
      <w:r w:rsidRPr="00082221">
        <w:rPr>
          <w:rFonts w:ascii="Times New Roman" w:eastAsia="Calibri" w:hAnsi="Times New Roman" w:cs="Times New Roman"/>
          <w:i/>
          <w:iCs/>
          <w:sz w:val="24"/>
          <w:szCs w:val="24"/>
          <w:lang w:val="id-ID"/>
        </w:rPr>
        <w:t xml:space="preserve"> tanah, </w:t>
      </w:r>
      <w:proofErr w:type="spellStart"/>
      <w:r w:rsidRPr="00082221">
        <w:rPr>
          <w:rFonts w:ascii="Times New Roman" w:eastAsia="Calibri" w:hAnsi="Times New Roman" w:cs="Times New Roman"/>
          <w:i/>
          <w:iCs/>
          <w:sz w:val="24"/>
          <w:szCs w:val="24"/>
          <w:lang w:val="id-ID"/>
        </w:rPr>
        <w:t>kasapukan</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nominee</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nu</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dituturkeun</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ku</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méré</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kawasa</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pinuh</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ti</w:t>
      </w:r>
      <w:proofErr w:type="spellEnd"/>
      <w:r w:rsidRPr="00082221">
        <w:rPr>
          <w:rFonts w:ascii="Times New Roman" w:eastAsia="Calibri" w:hAnsi="Times New Roman" w:cs="Times New Roman"/>
          <w:i/>
          <w:iCs/>
          <w:sz w:val="24"/>
          <w:szCs w:val="24"/>
          <w:lang w:val="id-ID"/>
        </w:rPr>
        <w:t xml:space="preserve"> warga nagara Indonesia </w:t>
      </w:r>
      <w:proofErr w:type="spellStart"/>
      <w:r w:rsidRPr="00082221">
        <w:rPr>
          <w:rFonts w:ascii="Times New Roman" w:eastAsia="Calibri" w:hAnsi="Times New Roman" w:cs="Times New Roman"/>
          <w:i/>
          <w:iCs/>
          <w:sz w:val="24"/>
          <w:szCs w:val="24"/>
          <w:lang w:val="id-ID"/>
        </w:rPr>
        <w:t>minangka</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nominee</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ka</w:t>
      </w:r>
      <w:proofErr w:type="spellEnd"/>
      <w:r w:rsidRPr="00082221">
        <w:rPr>
          <w:rFonts w:ascii="Times New Roman" w:eastAsia="Calibri" w:hAnsi="Times New Roman" w:cs="Times New Roman"/>
          <w:i/>
          <w:iCs/>
          <w:sz w:val="24"/>
          <w:szCs w:val="24"/>
          <w:lang w:val="id-ID"/>
        </w:rPr>
        <w:t xml:space="preserve"> warga nagara </w:t>
      </w:r>
      <w:proofErr w:type="spellStart"/>
      <w:r w:rsidRPr="00082221">
        <w:rPr>
          <w:rFonts w:ascii="Times New Roman" w:eastAsia="Calibri" w:hAnsi="Times New Roman" w:cs="Times New Roman"/>
          <w:i/>
          <w:iCs/>
          <w:sz w:val="24"/>
          <w:szCs w:val="24"/>
          <w:lang w:val="id-ID"/>
        </w:rPr>
        <w:t>deungeun</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minangka</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nu</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ngabiayaan</w:t>
      </w:r>
      <w:proofErr w:type="spellEnd"/>
      <w:r w:rsidRPr="00082221">
        <w:rPr>
          <w:rFonts w:ascii="Times New Roman" w:eastAsia="Calibri" w:hAnsi="Times New Roman" w:cs="Times New Roman"/>
          <w:i/>
          <w:iCs/>
          <w:sz w:val="24"/>
          <w:szCs w:val="24"/>
          <w:lang w:val="id-ID"/>
        </w:rPr>
        <w:t xml:space="preserve">, hal </w:t>
      </w:r>
      <w:proofErr w:type="spellStart"/>
      <w:r w:rsidRPr="00082221">
        <w:rPr>
          <w:rFonts w:ascii="Times New Roman" w:eastAsia="Calibri" w:hAnsi="Times New Roman" w:cs="Times New Roman"/>
          <w:i/>
          <w:iCs/>
          <w:sz w:val="24"/>
          <w:szCs w:val="24"/>
          <w:lang w:val="id-ID"/>
        </w:rPr>
        <w:t>ieu</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pasalia</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jeung</w:t>
      </w:r>
      <w:proofErr w:type="spellEnd"/>
      <w:r w:rsidRPr="00082221">
        <w:rPr>
          <w:rFonts w:ascii="Times New Roman" w:eastAsia="Calibri" w:hAnsi="Times New Roman" w:cs="Times New Roman"/>
          <w:i/>
          <w:iCs/>
          <w:sz w:val="24"/>
          <w:szCs w:val="24"/>
          <w:lang w:val="id-ID"/>
        </w:rPr>
        <w:t xml:space="preserve"> undang-undang </w:t>
      </w:r>
      <w:proofErr w:type="spellStart"/>
      <w:r w:rsidRPr="00082221">
        <w:rPr>
          <w:rFonts w:ascii="Times New Roman" w:eastAsia="Calibri" w:hAnsi="Times New Roman" w:cs="Times New Roman"/>
          <w:i/>
          <w:iCs/>
          <w:sz w:val="24"/>
          <w:szCs w:val="24"/>
          <w:lang w:val="id-ID"/>
        </w:rPr>
        <w:t>ogé</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ngabalukarkeun</w:t>
      </w:r>
      <w:proofErr w:type="spellEnd"/>
      <w:r w:rsidRPr="00082221">
        <w:rPr>
          <w:rFonts w:ascii="Times New Roman" w:eastAsia="Calibri" w:hAnsi="Times New Roman" w:cs="Times New Roman"/>
          <w:i/>
          <w:iCs/>
          <w:sz w:val="24"/>
          <w:szCs w:val="24"/>
          <w:lang w:val="id-ID"/>
        </w:rPr>
        <w:t xml:space="preserve"> batal demi hukum.</w:t>
      </w:r>
    </w:p>
    <w:p w14:paraId="5E9A042F" w14:textId="77777777" w:rsidR="003103A5" w:rsidRPr="00082221" w:rsidRDefault="003103A5" w:rsidP="003103A5">
      <w:pPr>
        <w:spacing w:after="0" w:line="240" w:lineRule="auto"/>
        <w:ind w:firstLine="567"/>
        <w:jc w:val="both"/>
        <w:rPr>
          <w:rFonts w:ascii="Times New Roman" w:eastAsia="Calibri" w:hAnsi="Times New Roman" w:cs="Times New Roman"/>
          <w:i/>
          <w:iCs/>
          <w:sz w:val="24"/>
          <w:szCs w:val="24"/>
          <w:lang w:val="en-US"/>
        </w:rPr>
      </w:pPr>
      <w:r w:rsidRPr="00082221">
        <w:rPr>
          <w:rFonts w:ascii="Times New Roman" w:eastAsia="Calibri" w:hAnsi="Times New Roman" w:cs="Times New Roman"/>
          <w:i/>
          <w:iCs/>
          <w:sz w:val="24"/>
          <w:szCs w:val="24"/>
          <w:lang w:val="id-ID"/>
        </w:rPr>
        <w:t xml:space="preserve"> Bahkan </w:t>
      </w:r>
      <w:proofErr w:type="spellStart"/>
      <w:r w:rsidRPr="00082221">
        <w:rPr>
          <w:rFonts w:ascii="Times New Roman" w:eastAsia="Calibri" w:hAnsi="Times New Roman" w:cs="Times New Roman"/>
          <w:i/>
          <w:iCs/>
          <w:sz w:val="24"/>
          <w:szCs w:val="24"/>
          <w:lang w:val="id-ID"/>
        </w:rPr>
        <w:t>ngabalukarkeun</w:t>
      </w:r>
      <w:proofErr w:type="spellEnd"/>
      <w:r w:rsidRPr="00082221">
        <w:rPr>
          <w:rFonts w:ascii="Times New Roman" w:eastAsia="Calibri" w:hAnsi="Times New Roman" w:cs="Times New Roman"/>
          <w:i/>
          <w:iCs/>
          <w:sz w:val="24"/>
          <w:szCs w:val="24"/>
          <w:lang w:val="id-ID"/>
        </w:rPr>
        <w:t xml:space="preserve"> kana nilai budaya mas</w:t>
      </w:r>
      <w:r w:rsidRPr="00082221">
        <w:rPr>
          <w:rFonts w:ascii="Times New Roman" w:eastAsia="Calibri" w:hAnsi="Times New Roman" w:cs="Times New Roman"/>
          <w:i/>
          <w:iCs/>
          <w:sz w:val="24"/>
          <w:szCs w:val="24"/>
          <w:lang w:val="en-US"/>
        </w:rPr>
        <w:t>a</w:t>
      </w:r>
      <w:r w:rsidRPr="00082221">
        <w:rPr>
          <w:rFonts w:ascii="Times New Roman" w:eastAsia="Calibri" w:hAnsi="Times New Roman" w:cs="Times New Roman"/>
          <w:i/>
          <w:iCs/>
          <w:sz w:val="24"/>
          <w:szCs w:val="24"/>
          <w:lang w:val="id-ID"/>
        </w:rPr>
        <w:t xml:space="preserve">rakat sorangan </w:t>
      </w:r>
      <w:proofErr w:type="spellStart"/>
      <w:r w:rsidRPr="00082221">
        <w:rPr>
          <w:rFonts w:ascii="Times New Roman" w:eastAsia="Calibri" w:hAnsi="Times New Roman" w:cs="Times New Roman"/>
          <w:i/>
          <w:iCs/>
          <w:sz w:val="24"/>
          <w:szCs w:val="24"/>
          <w:lang w:val="id-ID"/>
        </w:rPr>
        <w:t>saperti</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nu</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kajadian</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jeung</w:t>
      </w:r>
      <w:proofErr w:type="spellEnd"/>
      <w:r w:rsidRPr="00082221">
        <w:rPr>
          <w:rFonts w:ascii="Times New Roman" w:eastAsia="Calibri" w:hAnsi="Times New Roman" w:cs="Times New Roman"/>
          <w:i/>
          <w:iCs/>
          <w:sz w:val="24"/>
          <w:szCs w:val="24"/>
          <w:lang w:val="id-ID"/>
        </w:rPr>
        <w:t xml:space="preserve"> bisa </w:t>
      </w:r>
      <w:proofErr w:type="spellStart"/>
      <w:r w:rsidRPr="00082221">
        <w:rPr>
          <w:rFonts w:ascii="Times New Roman" w:eastAsia="Calibri" w:hAnsi="Times New Roman" w:cs="Times New Roman"/>
          <w:i/>
          <w:iCs/>
          <w:sz w:val="24"/>
          <w:szCs w:val="24"/>
          <w:lang w:val="id-ID"/>
        </w:rPr>
        <w:t>dititénan</w:t>
      </w:r>
      <w:proofErr w:type="spellEnd"/>
      <w:r w:rsidRPr="00082221">
        <w:rPr>
          <w:rFonts w:ascii="Times New Roman" w:eastAsia="Calibri" w:hAnsi="Times New Roman" w:cs="Times New Roman"/>
          <w:i/>
          <w:iCs/>
          <w:sz w:val="24"/>
          <w:szCs w:val="24"/>
          <w:lang w:val="id-ID"/>
        </w:rPr>
        <w:t xml:space="preserve"> dina Putusan Mahkamah Agung Republik Indonesia Nomor 173/</w:t>
      </w:r>
      <w:proofErr w:type="spellStart"/>
      <w:r w:rsidRPr="00082221">
        <w:rPr>
          <w:rFonts w:ascii="Times New Roman" w:eastAsia="Calibri" w:hAnsi="Times New Roman" w:cs="Times New Roman"/>
          <w:i/>
          <w:iCs/>
          <w:sz w:val="24"/>
          <w:szCs w:val="24"/>
          <w:lang w:val="id-ID"/>
        </w:rPr>
        <w:t>Pid.B</w:t>
      </w:r>
      <w:proofErr w:type="spellEnd"/>
      <w:r w:rsidRPr="00082221">
        <w:rPr>
          <w:rFonts w:ascii="Times New Roman" w:eastAsia="Calibri" w:hAnsi="Times New Roman" w:cs="Times New Roman"/>
          <w:i/>
          <w:iCs/>
          <w:sz w:val="24"/>
          <w:szCs w:val="24"/>
          <w:lang w:val="id-ID"/>
        </w:rPr>
        <w:t xml:space="preserve">/2021/PN </w:t>
      </w:r>
      <w:proofErr w:type="spellStart"/>
      <w:r w:rsidRPr="00082221">
        <w:rPr>
          <w:rFonts w:ascii="Times New Roman" w:eastAsia="Calibri" w:hAnsi="Times New Roman" w:cs="Times New Roman"/>
          <w:i/>
          <w:iCs/>
          <w:sz w:val="24"/>
          <w:szCs w:val="24"/>
          <w:lang w:val="id-ID"/>
        </w:rPr>
        <w:t>Mtr</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kalayan</w:t>
      </w:r>
      <w:proofErr w:type="spellEnd"/>
      <w:r w:rsidRPr="00082221">
        <w:rPr>
          <w:rFonts w:ascii="Times New Roman" w:eastAsia="Calibri" w:hAnsi="Times New Roman" w:cs="Times New Roman"/>
          <w:i/>
          <w:iCs/>
          <w:sz w:val="24"/>
          <w:szCs w:val="24"/>
          <w:lang w:val="id-ID"/>
        </w:rPr>
        <w:t xml:space="preserve"> fakta </w:t>
      </w:r>
      <w:proofErr w:type="spellStart"/>
      <w:r w:rsidRPr="00082221">
        <w:rPr>
          <w:rFonts w:ascii="Times New Roman" w:eastAsia="Calibri" w:hAnsi="Times New Roman" w:cs="Times New Roman"/>
          <w:i/>
          <w:iCs/>
          <w:sz w:val="24"/>
          <w:szCs w:val="24"/>
          <w:lang w:val="id-ID"/>
        </w:rPr>
        <w:t>rehna</w:t>
      </w:r>
      <w:proofErr w:type="spellEnd"/>
      <w:r w:rsidRPr="00082221">
        <w:rPr>
          <w:rFonts w:ascii="Times New Roman" w:eastAsia="Calibri" w:hAnsi="Times New Roman" w:cs="Times New Roman"/>
          <w:i/>
          <w:iCs/>
          <w:sz w:val="24"/>
          <w:szCs w:val="24"/>
          <w:lang w:val="id-ID"/>
        </w:rPr>
        <w:t xml:space="preserve"> warga negara </w:t>
      </w:r>
      <w:proofErr w:type="spellStart"/>
      <w:r w:rsidRPr="00082221">
        <w:rPr>
          <w:rFonts w:ascii="Times New Roman" w:eastAsia="Calibri" w:hAnsi="Times New Roman" w:cs="Times New Roman"/>
          <w:i/>
          <w:iCs/>
          <w:sz w:val="24"/>
          <w:szCs w:val="24"/>
          <w:lang w:val="id-ID"/>
        </w:rPr>
        <w:t>deungeun</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sanggeus</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meuli</w:t>
      </w:r>
      <w:proofErr w:type="spellEnd"/>
      <w:r w:rsidRPr="00082221">
        <w:rPr>
          <w:rFonts w:ascii="Times New Roman" w:eastAsia="Calibri" w:hAnsi="Times New Roman" w:cs="Times New Roman"/>
          <w:i/>
          <w:iCs/>
          <w:sz w:val="24"/>
          <w:szCs w:val="24"/>
          <w:lang w:val="id-ID"/>
        </w:rPr>
        <w:t xml:space="preserve"> 3 </w:t>
      </w:r>
      <w:proofErr w:type="spellStart"/>
      <w:r w:rsidRPr="00082221">
        <w:rPr>
          <w:rFonts w:ascii="Times New Roman" w:eastAsia="Calibri" w:hAnsi="Times New Roman" w:cs="Times New Roman"/>
          <w:i/>
          <w:iCs/>
          <w:sz w:val="24"/>
          <w:szCs w:val="24"/>
          <w:lang w:val="id-ID"/>
        </w:rPr>
        <w:t>widang</w:t>
      </w:r>
      <w:proofErr w:type="spellEnd"/>
      <w:r w:rsidRPr="00082221">
        <w:rPr>
          <w:rFonts w:ascii="Times New Roman" w:eastAsia="Calibri" w:hAnsi="Times New Roman" w:cs="Times New Roman"/>
          <w:i/>
          <w:iCs/>
          <w:sz w:val="24"/>
          <w:szCs w:val="24"/>
          <w:lang w:val="id-ID"/>
        </w:rPr>
        <w:t xml:space="preserve"> tanah </w:t>
      </w:r>
      <w:proofErr w:type="spellStart"/>
      <w:r w:rsidRPr="00082221">
        <w:rPr>
          <w:rFonts w:ascii="Times New Roman" w:eastAsia="Calibri" w:hAnsi="Times New Roman" w:cs="Times New Roman"/>
          <w:i/>
          <w:iCs/>
          <w:sz w:val="24"/>
          <w:szCs w:val="24"/>
          <w:lang w:val="id-ID"/>
        </w:rPr>
        <w:t>nu</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legana</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teu</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sarua</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kajdian</w:t>
      </w:r>
      <w:proofErr w:type="spellEnd"/>
      <w:r w:rsidRPr="00082221">
        <w:rPr>
          <w:rFonts w:ascii="Times New Roman" w:eastAsia="Calibri" w:hAnsi="Times New Roman" w:cs="Times New Roman"/>
          <w:i/>
          <w:iCs/>
          <w:sz w:val="24"/>
          <w:szCs w:val="24"/>
          <w:lang w:val="id-ID"/>
        </w:rPr>
        <w:t xml:space="preserve"> di desa Pemenang Barat, </w:t>
      </w:r>
      <w:proofErr w:type="spellStart"/>
      <w:r w:rsidRPr="00082221">
        <w:rPr>
          <w:rFonts w:ascii="Times New Roman" w:eastAsia="Calibri" w:hAnsi="Times New Roman" w:cs="Times New Roman"/>
          <w:i/>
          <w:iCs/>
          <w:sz w:val="24"/>
          <w:szCs w:val="24"/>
          <w:lang w:val="id-ID"/>
        </w:rPr>
        <w:t>kacamatan</w:t>
      </w:r>
      <w:proofErr w:type="spellEnd"/>
      <w:r w:rsidRPr="00082221">
        <w:rPr>
          <w:rFonts w:ascii="Times New Roman" w:eastAsia="Calibri" w:hAnsi="Times New Roman" w:cs="Times New Roman"/>
          <w:i/>
          <w:iCs/>
          <w:sz w:val="24"/>
          <w:szCs w:val="24"/>
          <w:lang w:val="id-ID"/>
        </w:rPr>
        <w:t xml:space="preserve"> Tanjung, Kabupaten Lombok Utara, </w:t>
      </w:r>
      <w:proofErr w:type="spellStart"/>
      <w:r w:rsidRPr="00082221">
        <w:rPr>
          <w:rFonts w:ascii="Times New Roman" w:eastAsia="Calibri" w:hAnsi="Times New Roman" w:cs="Times New Roman"/>
          <w:i/>
          <w:iCs/>
          <w:sz w:val="24"/>
          <w:szCs w:val="24"/>
          <w:lang w:val="id-ID"/>
        </w:rPr>
        <w:t>rehna</w:t>
      </w:r>
      <w:proofErr w:type="spellEnd"/>
      <w:r w:rsidRPr="00082221">
        <w:rPr>
          <w:rFonts w:ascii="Times New Roman" w:eastAsia="Calibri" w:hAnsi="Times New Roman" w:cs="Times New Roman"/>
          <w:i/>
          <w:iCs/>
          <w:sz w:val="24"/>
          <w:szCs w:val="24"/>
          <w:lang w:val="id-ID"/>
        </w:rPr>
        <w:t xml:space="preserve"> WNA </w:t>
      </w:r>
      <w:proofErr w:type="spellStart"/>
      <w:r w:rsidRPr="00082221">
        <w:rPr>
          <w:rFonts w:ascii="Times New Roman" w:eastAsia="Calibri" w:hAnsi="Times New Roman" w:cs="Times New Roman"/>
          <w:i/>
          <w:iCs/>
          <w:sz w:val="24"/>
          <w:szCs w:val="24"/>
          <w:lang w:val="id-ID"/>
        </w:rPr>
        <w:t>geus</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mercayakeun</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ka</w:t>
      </w:r>
      <w:proofErr w:type="spellEnd"/>
      <w:r w:rsidRPr="00082221">
        <w:rPr>
          <w:rFonts w:ascii="Times New Roman" w:eastAsia="Calibri" w:hAnsi="Times New Roman" w:cs="Times New Roman"/>
          <w:i/>
          <w:iCs/>
          <w:sz w:val="24"/>
          <w:szCs w:val="24"/>
          <w:lang w:val="id-ID"/>
        </w:rPr>
        <w:t xml:space="preserve"> WNI dina </w:t>
      </w:r>
      <w:proofErr w:type="spellStart"/>
      <w:r w:rsidRPr="00082221">
        <w:rPr>
          <w:rFonts w:ascii="Times New Roman" w:eastAsia="Calibri" w:hAnsi="Times New Roman" w:cs="Times New Roman"/>
          <w:i/>
          <w:iCs/>
          <w:sz w:val="24"/>
          <w:szCs w:val="24"/>
          <w:lang w:val="id-ID"/>
        </w:rPr>
        <w:t>meuli</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katilu</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widang</w:t>
      </w:r>
      <w:proofErr w:type="spellEnd"/>
      <w:r w:rsidRPr="00082221">
        <w:rPr>
          <w:rFonts w:ascii="Times New Roman" w:eastAsia="Calibri" w:hAnsi="Times New Roman" w:cs="Times New Roman"/>
          <w:i/>
          <w:iCs/>
          <w:sz w:val="24"/>
          <w:szCs w:val="24"/>
          <w:lang w:val="id-ID"/>
        </w:rPr>
        <w:t xml:space="preserve"> tanah </w:t>
      </w:r>
      <w:proofErr w:type="spellStart"/>
      <w:r w:rsidRPr="00082221">
        <w:rPr>
          <w:rFonts w:ascii="Times New Roman" w:eastAsia="Calibri" w:hAnsi="Times New Roman" w:cs="Times New Roman"/>
          <w:i/>
          <w:iCs/>
          <w:sz w:val="24"/>
          <w:szCs w:val="24"/>
          <w:lang w:val="id-ID"/>
        </w:rPr>
        <w:t>nu</w:t>
      </w:r>
      <w:proofErr w:type="spellEnd"/>
      <w:r w:rsidRPr="00082221">
        <w:rPr>
          <w:rFonts w:ascii="Times New Roman" w:eastAsia="Calibri" w:hAnsi="Times New Roman" w:cs="Times New Roman"/>
          <w:i/>
          <w:iCs/>
          <w:sz w:val="24"/>
          <w:szCs w:val="24"/>
          <w:lang w:val="id-ID"/>
        </w:rPr>
        <w:t xml:space="preserve"> saksi </w:t>
      </w:r>
      <w:proofErr w:type="spellStart"/>
      <w:r w:rsidRPr="00082221">
        <w:rPr>
          <w:rFonts w:ascii="Times New Roman" w:eastAsia="Calibri" w:hAnsi="Times New Roman" w:cs="Times New Roman"/>
          <w:i/>
          <w:iCs/>
          <w:sz w:val="24"/>
          <w:szCs w:val="24"/>
          <w:lang w:val="id-ID"/>
        </w:rPr>
        <w:t>meuli</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sakaligus</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ngropeakeun</w:t>
      </w:r>
      <w:proofErr w:type="spellEnd"/>
      <w:r w:rsidRPr="00082221">
        <w:rPr>
          <w:rFonts w:ascii="Times New Roman" w:eastAsia="Calibri" w:hAnsi="Times New Roman" w:cs="Times New Roman"/>
          <w:i/>
          <w:iCs/>
          <w:sz w:val="24"/>
          <w:szCs w:val="24"/>
          <w:lang w:val="id-ID"/>
        </w:rPr>
        <w:t xml:space="preserve"> proses malik </w:t>
      </w:r>
      <w:proofErr w:type="spellStart"/>
      <w:r w:rsidRPr="00082221">
        <w:rPr>
          <w:rFonts w:ascii="Times New Roman" w:eastAsia="Calibri" w:hAnsi="Times New Roman" w:cs="Times New Roman"/>
          <w:i/>
          <w:iCs/>
          <w:sz w:val="24"/>
          <w:szCs w:val="24"/>
          <w:lang w:val="id-ID"/>
        </w:rPr>
        <w:t>ngaran</w:t>
      </w:r>
      <w:proofErr w:type="spellEnd"/>
      <w:r w:rsidRPr="00082221">
        <w:rPr>
          <w:rFonts w:ascii="Times New Roman" w:eastAsia="Calibri" w:hAnsi="Times New Roman" w:cs="Times New Roman"/>
          <w:i/>
          <w:iCs/>
          <w:sz w:val="24"/>
          <w:szCs w:val="24"/>
          <w:lang w:val="id-ID"/>
        </w:rPr>
        <w:t xml:space="preserve"> nama sertifikat </w:t>
      </w:r>
      <w:proofErr w:type="spellStart"/>
      <w:r w:rsidRPr="00082221">
        <w:rPr>
          <w:rFonts w:ascii="Times New Roman" w:eastAsia="Calibri" w:hAnsi="Times New Roman" w:cs="Times New Roman"/>
          <w:i/>
          <w:iCs/>
          <w:sz w:val="24"/>
          <w:szCs w:val="24"/>
          <w:lang w:val="id-ID"/>
        </w:rPr>
        <w:t>ka</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an</w:t>
      </w:r>
      <w:proofErr w:type="spellEnd"/>
      <w:r w:rsidRPr="00082221">
        <w:rPr>
          <w:rFonts w:ascii="Times New Roman" w:eastAsia="Calibri" w:hAnsi="Times New Roman" w:cs="Times New Roman"/>
          <w:i/>
          <w:iCs/>
          <w:sz w:val="24"/>
          <w:szCs w:val="24"/>
          <w:lang w:val="id-ID"/>
        </w:rPr>
        <w:t xml:space="preserve">. WNI luyu </w:t>
      </w:r>
      <w:proofErr w:type="spellStart"/>
      <w:r w:rsidRPr="00082221">
        <w:rPr>
          <w:rFonts w:ascii="Times New Roman" w:eastAsia="Calibri" w:hAnsi="Times New Roman" w:cs="Times New Roman"/>
          <w:i/>
          <w:iCs/>
          <w:sz w:val="24"/>
          <w:szCs w:val="24"/>
          <w:lang w:val="id-ID"/>
        </w:rPr>
        <w:t>jeung</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kasapukan</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nominee</w:t>
      </w:r>
      <w:proofErr w:type="spellEnd"/>
      <w:r w:rsidRPr="00082221">
        <w:rPr>
          <w:rFonts w:ascii="Times New Roman" w:eastAsia="Calibri" w:hAnsi="Times New Roman" w:cs="Times New Roman"/>
          <w:i/>
          <w:iCs/>
          <w:sz w:val="24"/>
          <w:szCs w:val="24"/>
          <w:lang w:val="id-ID"/>
        </w:rPr>
        <w:t xml:space="preserve">. Metode </w:t>
      </w:r>
      <w:proofErr w:type="spellStart"/>
      <w:r w:rsidRPr="00082221">
        <w:rPr>
          <w:rFonts w:ascii="Times New Roman" w:eastAsia="Calibri" w:hAnsi="Times New Roman" w:cs="Times New Roman"/>
          <w:i/>
          <w:iCs/>
          <w:sz w:val="24"/>
          <w:szCs w:val="24"/>
          <w:lang w:val="id-ID"/>
        </w:rPr>
        <w:t>panelitian</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nu</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digunakeun</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nyaeta</w:t>
      </w:r>
      <w:proofErr w:type="spellEnd"/>
      <w:r w:rsidRPr="00082221">
        <w:rPr>
          <w:rFonts w:ascii="Times New Roman" w:eastAsia="Calibri" w:hAnsi="Times New Roman" w:cs="Times New Roman"/>
          <w:i/>
          <w:iCs/>
          <w:sz w:val="24"/>
          <w:szCs w:val="24"/>
          <w:lang w:val="id-ID"/>
        </w:rPr>
        <w:t xml:space="preserve"> yuridis normatif, </w:t>
      </w:r>
      <w:proofErr w:type="spellStart"/>
      <w:r w:rsidRPr="00082221">
        <w:rPr>
          <w:rFonts w:ascii="Times New Roman" w:eastAsia="Calibri" w:hAnsi="Times New Roman" w:cs="Times New Roman"/>
          <w:i/>
          <w:iCs/>
          <w:sz w:val="24"/>
          <w:szCs w:val="24"/>
          <w:lang w:val="id-ID"/>
        </w:rPr>
        <w:t>kalwan</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ngagunakeun</w:t>
      </w:r>
      <w:proofErr w:type="spellEnd"/>
      <w:r w:rsidRPr="00082221">
        <w:rPr>
          <w:rFonts w:ascii="Times New Roman" w:eastAsia="Calibri" w:hAnsi="Times New Roman" w:cs="Times New Roman"/>
          <w:i/>
          <w:iCs/>
          <w:sz w:val="24"/>
          <w:szCs w:val="24"/>
          <w:lang w:val="id-ID"/>
        </w:rPr>
        <w:t xml:space="preserve"> bahan Pustaka </w:t>
      </w:r>
      <w:proofErr w:type="spellStart"/>
      <w:r w:rsidRPr="00082221">
        <w:rPr>
          <w:rFonts w:ascii="Times New Roman" w:eastAsia="Calibri" w:hAnsi="Times New Roman" w:cs="Times New Roman"/>
          <w:i/>
          <w:iCs/>
          <w:sz w:val="24"/>
          <w:szCs w:val="24"/>
          <w:lang w:val="id-ID"/>
        </w:rPr>
        <w:t>atawa</w:t>
      </w:r>
      <w:proofErr w:type="spellEnd"/>
      <w:r w:rsidRPr="00082221">
        <w:rPr>
          <w:rFonts w:ascii="Times New Roman" w:eastAsia="Calibri" w:hAnsi="Times New Roman" w:cs="Times New Roman"/>
          <w:i/>
          <w:iCs/>
          <w:sz w:val="24"/>
          <w:szCs w:val="24"/>
          <w:lang w:val="id-ID"/>
        </w:rPr>
        <w:t xml:space="preserve"> data sekunder </w:t>
      </w:r>
      <w:proofErr w:type="spellStart"/>
      <w:r w:rsidRPr="00082221">
        <w:rPr>
          <w:rFonts w:ascii="Times New Roman" w:eastAsia="Calibri" w:hAnsi="Times New Roman" w:cs="Times New Roman"/>
          <w:i/>
          <w:iCs/>
          <w:sz w:val="24"/>
          <w:szCs w:val="24"/>
          <w:lang w:val="id-ID"/>
        </w:rPr>
        <w:t>kalayan</w:t>
      </w:r>
      <w:proofErr w:type="spellEnd"/>
      <w:r w:rsidRPr="00082221">
        <w:rPr>
          <w:rFonts w:ascii="Times New Roman" w:eastAsia="Calibri" w:hAnsi="Times New Roman" w:cs="Times New Roman"/>
          <w:i/>
          <w:iCs/>
          <w:sz w:val="24"/>
          <w:szCs w:val="24"/>
          <w:lang w:val="id-ID"/>
        </w:rPr>
        <w:t xml:space="preserve"> pendekatan kualitatif. </w:t>
      </w:r>
      <w:proofErr w:type="spellStart"/>
      <w:r w:rsidRPr="00082221">
        <w:rPr>
          <w:rFonts w:ascii="Times New Roman" w:eastAsia="Calibri" w:hAnsi="Times New Roman" w:cs="Times New Roman"/>
          <w:i/>
          <w:iCs/>
          <w:sz w:val="24"/>
          <w:szCs w:val="24"/>
          <w:lang w:val="id-ID"/>
        </w:rPr>
        <w:t>Kalungguhan</w:t>
      </w:r>
      <w:proofErr w:type="spellEnd"/>
      <w:r w:rsidRPr="00082221">
        <w:rPr>
          <w:rFonts w:ascii="Times New Roman" w:eastAsia="Calibri" w:hAnsi="Times New Roman" w:cs="Times New Roman"/>
          <w:i/>
          <w:iCs/>
          <w:sz w:val="24"/>
          <w:szCs w:val="24"/>
          <w:lang w:val="id-ID"/>
        </w:rPr>
        <w:t xml:space="preserve"> hukum </w:t>
      </w:r>
      <w:proofErr w:type="spellStart"/>
      <w:r w:rsidRPr="00082221">
        <w:rPr>
          <w:rFonts w:ascii="Times New Roman" w:eastAsia="Calibri" w:hAnsi="Times New Roman" w:cs="Times New Roman"/>
          <w:i/>
          <w:iCs/>
          <w:sz w:val="24"/>
          <w:szCs w:val="24"/>
          <w:lang w:val="id-ID"/>
        </w:rPr>
        <w:t>kasapukan</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nominee</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pikeun</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kapemilikan</w:t>
      </w:r>
      <w:proofErr w:type="spellEnd"/>
      <w:r w:rsidRPr="00082221">
        <w:rPr>
          <w:rFonts w:ascii="Times New Roman" w:eastAsia="Calibri" w:hAnsi="Times New Roman" w:cs="Times New Roman"/>
          <w:i/>
          <w:iCs/>
          <w:sz w:val="24"/>
          <w:szCs w:val="24"/>
          <w:lang w:val="id-ID"/>
        </w:rPr>
        <w:t xml:space="preserve"> hak tanah </w:t>
      </w:r>
      <w:proofErr w:type="spellStart"/>
      <w:r w:rsidRPr="00082221">
        <w:rPr>
          <w:rFonts w:ascii="Times New Roman" w:eastAsia="Calibri" w:hAnsi="Times New Roman" w:cs="Times New Roman"/>
          <w:i/>
          <w:iCs/>
          <w:sz w:val="24"/>
          <w:szCs w:val="24"/>
          <w:lang w:val="id-ID"/>
        </w:rPr>
        <w:t>ku</w:t>
      </w:r>
      <w:proofErr w:type="spellEnd"/>
      <w:r w:rsidRPr="00082221">
        <w:rPr>
          <w:rFonts w:ascii="Times New Roman" w:eastAsia="Calibri" w:hAnsi="Times New Roman" w:cs="Times New Roman"/>
          <w:i/>
          <w:iCs/>
          <w:sz w:val="24"/>
          <w:szCs w:val="24"/>
          <w:lang w:val="id-ID"/>
        </w:rPr>
        <w:t xml:space="preserve"> WNA </w:t>
      </w:r>
      <w:proofErr w:type="spellStart"/>
      <w:r w:rsidRPr="00082221">
        <w:rPr>
          <w:rFonts w:ascii="Times New Roman" w:eastAsia="Calibri" w:hAnsi="Times New Roman" w:cs="Times New Roman"/>
          <w:i/>
          <w:iCs/>
          <w:sz w:val="24"/>
          <w:szCs w:val="24"/>
          <w:lang w:val="id-ID"/>
        </w:rPr>
        <w:t>tangtu</w:t>
      </w:r>
      <w:proofErr w:type="spellEnd"/>
      <w:r w:rsidRPr="00082221">
        <w:rPr>
          <w:rFonts w:ascii="Times New Roman" w:eastAsia="Calibri" w:hAnsi="Times New Roman" w:cs="Times New Roman"/>
          <w:i/>
          <w:iCs/>
          <w:sz w:val="24"/>
          <w:szCs w:val="24"/>
          <w:lang w:val="id-ID"/>
        </w:rPr>
        <w:t xml:space="preserve"> kudu </w:t>
      </w:r>
      <w:proofErr w:type="spellStart"/>
      <w:r w:rsidRPr="00082221">
        <w:rPr>
          <w:rFonts w:ascii="Times New Roman" w:eastAsia="Calibri" w:hAnsi="Times New Roman" w:cs="Times New Roman"/>
          <w:i/>
          <w:iCs/>
          <w:sz w:val="24"/>
          <w:szCs w:val="24"/>
          <w:lang w:val="id-ID"/>
        </w:rPr>
        <w:t>nyumponan</w:t>
      </w:r>
      <w:proofErr w:type="spellEnd"/>
      <w:r w:rsidRPr="00082221">
        <w:rPr>
          <w:rFonts w:ascii="Times New Roman" w:eastAsia="Calibri" w:hAnsi="Times New Roman" w:cs="Times New Roman"/>
          <w:i/>
          <w:iCs/>
          <w:sz w:val="24"/>
          <w:szCs w:val="24"/>
          <w:lang w:val="id-ID"/>
        </w:rPr>
        <w:t xml:space="preserve"> sarat </w:t>
      </w:r>
      <w:proofErr w:type="spellStart"/>
      <w:r w:rsidRPr="00082221">
        <w:rPr>
          <w:rFonts w:ascii="Times New Roman" w:eastAsia="Calibri" w:hAnsi="Times New Roman" w:cs="Times New Roman"/>
          <w:i/>
          <w:iCs/>
          <w:sz w:val="24"/>
          <w:szCs w:val="24"/>
          <w:lang w:val="id-ID"/>
        </w:rPr>
        <w:t>sahna</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kasapukan</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jeung</w:t>
      </w:r>
      <w:proofErr w:type="spellEnd"/>
      <w:r w:rsidRPr="00082221">
        <w:rPr>
          <w:rFonts w:ascii="Times New Roman" w:eastAsia="Calibri" w:hAnsi="Times New Roman" w:cs="Times New Roman"/>
          <w:i/>
          <w:iCs/>
          <w:sz w:val="24"/>
          <w:szCs w:val="24"/>
          <w:lang w:val="id-ID"/>
        </w:rPr>
        <w:t xml:space="preserve"> asas </w:t>
      </w:r>
      <w:proofErr w:type="spellStart"/>
      <w:r w:rsidRPr="00082221">
        <w:rPr>
          <w:rFonts w:ascii="Times New Roman" w:eastAsia="Calibri" w:hAnsi="Times New Roman" w:cs="Times New Roman"/>
          <w:i/>
          <w:iCs/>
          <w:sz w:val="24"/>
          <w:szCs w:val="24"/>
          <w:lang w:val="id-ID"/>
        </w:rPr>
        <w:t>asas</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kasapukan</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nu</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ngahasilkeun</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kalungguhan</w:t>
      </w:r>
      <w:proofErr w:type="spellEnd"/>
      <w:r w:rsidRPr="00082221">
        <w:rPr>
          <w:rFonts w:ascii="Times New Roman" w:eastAsia="Calibri" w:hAnsi="Times New Roman" w:cs="Times New Roman"/>
          <w:i/>
          <w:iCs/>
          <w:sz w:val="24"/>
          <w:szCs w:val="24"/>
          <w:lang w:val="id-ID"/>
        </w:rPr>
        <w:t xml:space="preserve"> hukum </w:t>
      </w:r>
      <w:proofErr w:type="spellStart"/>
      <w:r w:rsidRPr="00082221">
        <w:rPr>
          <w:rFonts w:ascii="Times New Roman" w:eastAsia="Calibri" w:hAnsi="Times New Roman" w:cs="Times New Roman"/>
          <w:i/>
          <w:iCs/>
          <w:sz w:val="24"/>
          <w:szCs w:val="24"/>
          <w:lang w:val="id-ID"/>
        </w:rPr>
        <w:t>nu</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lumaku</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sacara</w:t>
      </w:r>
      <w:proofErr w:type="spellEnd"/>
      <w:r w:rsidRPr="00082221">
        <w:rPr>
          <w:rFonts w:ascii="Times New Roman" w:eastAsia="Calibri" w:hAnsi="Times New Roman" w:cs="Times New Roman"/>
          <w:i/>
          <w:iCs/>
          <w:sz w:val="24"/>
          <w:szCs w:val="24"/>
          <w:lang w:val="id-ID"/>
        </w:rPr>
        <w:t xml:space="preserve"> sah </w:t>
      </w:r>
      <w:proofErr w:type="spellStart"/>
      <w:r w:rsidRPr="00082221">
        <w:rPr>
          <w:rFonts w:ascii="Times New Roman" w:eastAsia="Calibri" w:hAnsi="Times New Roman" w:cs="Times New Roman"/>
          <w:i/>
          <w:iCs/>
          <w:sz w:val="24"/>
          <w:szCs w:val="24"/>
          <w:lang w:val="id-ID"/>
        </w:rPr>
        <w:t>minangka</w:t>
      </w:r>
      <w:proofErr w:type="spellEnd"/>
      <w:r w:rsidRPr="00082221">
        <w:rPr>
          <w:rFonts w:ascii="Times New Roman" w:eastAsia="Calibri" w:hAnsi="Times New Roman" w:cs="Times New Roman"/>
          <w:i/>
          <w:iCs/>
          <w:sz w:val="24"/>
          <w:szCs w:val="24"/>
          <w:lang w:val="id-ID"/>
        </w:rPr>
        <w:t xml:space="preserve"> undang-undang </w:t>
      </w:r>
      <w:proofErr w:type="spellStart"/>
      <w:r w:rsidRPr="00082221">
        <w:rPr>
          <w:rFonts w:ascii="Times New Roman" w:eastAsia="Calibri" w:hAnsi="Times New Roman" w:cs="Times New Roman"/>
          <w:i/>
          <w:iCs/>
          <w:sz w:val="24"/>
          <w:szCs w:val="24"/>
          <w:lang w:val="id-ID"/>
        </w:rPr>
        <w:t>pikeun</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maranehna</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nu</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nyieunna</w:t>
      </w:r>
      <w:proofErr w:type="spellEnd"/>
      <w:r w:rsidRPr="00082221">
        <w:rPr>
          <w:rFonts w:ascii="Times New Roman" w:eastAsia="Calibri" w:hAnsi="Times New Roman" w:cs="Times New Roman"/>
          <w:i/>
          <w:iCs/>
          <w:sz w:val="24"/>
          <w:szCs w:val="24"/>
          <w:lang w:val="id-ID"/>
        </w:rPr>
        <w:t>.</w:t>
      </w:r>
    </w:p>
    <w:p w14:paraId="559F6C65" w14:textId="77777777" w:rsidR="003103A5" w:rsidRPr="00082221" w:rsidRDefault="003103A5" w:rsidP="003103A5">
      <w:pPr>
        <w:spacing w:after="0" w:line="240" w:lineRule="auto"/>
        <w:ind w:firstLine="567"/>
        <w:jc w:val="both"/>
        <w:rPr>
          <w:rFonts w:ascii="Times New Roman" w:eastAsia="Calibri" w:hAnsi="Times New Roman" w:cs="Times New Roman"/>
          <w:i/>
          <w:iCs/>
          <w:sz w:val="24"/>
          <w:szCs w:val="24"/>
          <w:lang w:val="id-ID"/>
        </w:rPr>
      </w:pPr>
      <w:r w:rsidRPr="00082221">
        <w:rPr>
          <w:rFonts w:ascii="Times New Roman" w:eastAsia="Calibri" w:hAnsi="Times New Roman" w:cs="Times New Roman"/>
          <w:i/>
          <w:iCs/>
          <w:sz w:val="24"/>
          <w:szCs w:val="24"/>
          <w:lang w:val="id-ID"/>
        </w:rPr>
        <w:t xml:space="preserve">Hasil </w:t>
      </w:r>
      <w:proofErr w:type="spellStart"/>
      <w:r w:rsidRPr="00082221">
        <w:rPr>
          <w:rFonts w:ascii="Times New Roman" w:eastAsia="Calibri" w:hAnsi="Times New Roman" w:cs="Times New Roman"/>
          <w:i/>
          <w:iCs/>
          <w:sz w:val="24"/>
          <w:szCs w:val="24"/>
          <w:lang w:val="id-ID"/>
        </w:rPr>
        <w:t>tina</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panalitian</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kapanggih</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mindaheun</w:t>
      </w:r>
      <w:proofErr w:type="spellEnd"/>
      <w:r w:rsidRPr="00082221">
        <w:rPr>
          <w:rFonts w:ascii="Times New Roman" w:eastAsia="Calibri" w:hAnsi="Times New Roman" w:cs="Times New Roman"/>
          <w:i/>
          <w:iCs/>
          <w:sz w:val="24"/>
          <w:szCs w:val="24"/>
          <w:lang w:val="id-ID"/>
        </w:rPr>
        <w:t xml:space="preserve"> hak milik tanah eta </w:t>
      </w:r>
      <w:proofErr w:type="spellStart"/>
      <w:r w:rsidRPr="00082221">
        <w:rPr>
          <w:rFonts w:ascii="Times New Roman" w:eastAsia="Calibri" w:hAnsi="Times New Roman" w:cs="Times New Roman"/>
          <w:i/>
          <w:iCs/>
          <w:sz w:val="24"/>
          <w:szCs w:val="24"/>
          <w:lang w:val="id-ID"/>
        </w:rPr>
        <w:t>ka</w:t>
      </w:r>
      <w:proofErr w:type="spellEnd"/>
      <w:r w:rsidRPr="00082221">
        <w:rPr>
          <w:rFonts w:ascii="Times New Roman" w:eastAsia="Calibri" w:hAnsi="Times New Roman" w:cs="Times New Roman"/>
          <w:i/>
          <w:iCs/>
          <w:sz w:val="24"/>
          <w:szCs w:val="24"/>
          <w:lang w:val="id-ID"/>
        </w:rPr>
        <w:t xml:space="preserve"> WNA </w:t>
      </w:r>
      <w:proofErr w:type="spellStart"/>
      <w:r w:rsidRPr="00082221">
        <w:rPr>
          <w:rFonts w:ascii="Times New Roman" w:eastAsia="Calibri" w:hAnsi="Times New Roman" w:cs="Times New Roman"/>
          <w:i/>
          <w:iCs/>
          <w:sz w:val="24"/>
          <w:szCs w:val="24"/>
          <w:lang w:val="id-ID"/>
        </w:rPr>
        <w:t>ngarupakeun</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pasaliana</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pikeun</w:t>
      </w:r>
      <w:proofErr w:type="spellEnd"/>
      <w:r w:rsidRPr="00082221">
        <w:rPr>
          <w:rFonts w:ascii="Times New Roman" w:eastAsia="Calibri" w:hAnsi="Times New Roman" w:cs="Times New Roman"/>
          <w:i/>
          <w:iCs/>
          <w:sz w:val="24"/>
          <w:szCs w:val="24"/>
          <w:lang w:val="id-ID"/>
        </w:rPr>
        <w:t xml:space="preserve"> asas </w:t>
      </w:r>
      <w:proofErr w:type="spellStart"/>
      <w:r w:rsidRPr="00082221">
        <w:rPr>
          <w:rFonts w:ascii="Times New Roman" w:eastAsia="Calibri" w:hAnsi="Times New Roman" w:cs="Times New Roman"/>
          <w:i/>
          <w:iCs/>
          <w:sz w:val="24"/>
          <w:szCs w:val="24"/>
          <w:lang w:val="id-ID"/>
        </w:rPr>
        <w:t>nasionalitas</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jeung</w:t>
      </w:r>
      <w:proofErr w:type="spellEnd"/>
      <w:r w:rsidRPr="00082221">
        <w:rPr>
          <w:rFonts w:ascii="Times New Roman" w:eastAsia="Calibri" w:hAnsi="Times New Roman" w:cs="Times New Roman"/>
          <w:i/>
          <w:iCs/>
          <w:sz w:val="24"/>
          <w:szCs w:val="24"/>
          <w:lang w:val="id-ID"/>
        </w:rPr>
        <w:t xml:space="preserve"> UUPA </w:t>
      </w:r>
      <w:proofErr w:type="spellStart"/>
      <w:r w:rsidRPr="00082221">
        <w:rPr>
          <w:rFonts w:ascii="Times New Roman" w:eastAsia="Calibri" w:hAnsi="Times New Roman" w:cs="Times New Roman"/>
          <w:i/>
          <w:iCs/>
          <w:sz w:val="24"/>
          <w:szCs w:val="24"/>
          <w:lang w:val="id-ID"/>
        </w:rPr>
        <w:t>nu</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ngabalukarkeun</w:t>
      </w:r>
      <w:proofErr w:type="spellEnd"/>
      <w:r w:rsidRPr="00082221">
        <w:rPr>
          <w:rFonts w:ascii="Times New Roman" w:eastAsia="Calibri" w:hAnsi="Times New Roman" w:cs="Times New Roman"/>
          <w:i/>
          <w:iCs/>
          <w:sz w:val="24"/>
          <w:szCs w:val="24"/>
          <w:lang w:val="id-ID"/>
        </w:rPr>
        <w:t xml:space="preserve"> tanah </w:t>
      </w:r>
      <w:proofErr w:type="spellStart"/>
      <w:r w:rsidRPr="00082221">
        <w:rPr>
          <w:rFonts w:ascii="Times New Roman" w:eastAsia="Calibri" w:hAnsi="Times New Roman" w:cs="Times New Roman"/>
          <w:i/>
          <w:iCs/>
          <w:sz w:val="24"/>
          <w:szCs w:val="24"/>
          <w:lang w:val="id-ID"/>
        </w:rPr>
        <w:t>kasebut</w:t>
      </w:r>
      <w:proofErr w:type="spellEnd"/>
      <w:r w:rsidRPr="00082221">
        <w:rPr>
          <w:rFonts w:ascii="Times New Roman" w:eastAsia="Calibri" w:hAnsi="Times New Roman" w:cs="Times New Roman"/>
          <w:i/>
          <w:iCs/>
          <w:sz w:val="24"/>
          <w:szCs w:val="24"/>
          <w:lang w:val="id-ID"/>
        </w:rPr>
        <w:t xml:space="preserve"> balik </w:t>
      </w:r>
      <w:proofErr w:type="spellStart"/>
      <w:r w:rsidRPr="00082221">
        <w:rPr>
          <w:rFonts w:ascii="Times New Roman" w:eastAsia="Calibri" w:hAnsi="Times New Roman" w:cs="Times New Roman"/>
          <w:i/>
          <w:iCs/>
          <w:sz w:val="24"/>
          <w:szCs w:val="24"/>
          <w:lang w:val="id-ID"/>
        </w:rPr>
        <w:t>deui</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ka</w:t>
      </w:r>
      <w:proofErr w:type="spellEnd"/>
      <w:r w:rsidRPr="00082221">
        <w:rPr>
          <w:rFonts w:ascii="Times New Roman" w:eastAsia="Calibri" w:hAnsi="Times New Roman" w:cs="Times New Roman"/>
          <w:i/>
          <w:iCs/>
          <w:sz w:val="24"/>
          <w:szCs w:val="24"/>
          <w:lang w:val="id-ID"/>
        </w:rPr>
        <w:t xml:space="preserve"> nagara tanpa kudu </w:t>
      </w:r>
      <w:proofErr w:type="spellStart"/>
      <w:r w:rsidRPr="00082221">
        <w:rPr>
          <w:rFonts w:ascii="Times New Roman" w:eastAsia="Calibri" w:hAnsi="Times New Roman" w:cs="Times New Roman"/>
          <w:i/>
          <w:iCs/>
          <w:sz w:val="24"/>
          <w:szCs w:val="24"/>
          <w:lang w:val="id-ID"/>
        </w:rPr>
        <w:t>mulangkeun</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karugian</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naha</w:t>
      </w:r>
      <w:proofErr w:type="spellEnd"/>
      <w:r w:rsidRPr="00082221">
        <w:rPr>
          <w:rFonts w:ascii="Times New Roman" w:eastAsia="Calibri" w:hAnsi="Times New Roman" w:cs="Times New Roman"/>
          <w:i/>
          <w:iCs/>
          <w:sz w:val="24"/>
          <w:szCs w:val="24"/>
          <w:lang w:val="id-ID"/>
        </w:rPr>
        <w:t xml:space="preserve"> </w:t>
      </w:r>
      <w:proofErr w:type="spellStart"/>
      <w:r w:rsidRPr="00082221">
        <w:rPr>
          <w:rFonts w:ascii="Times New Roman" w:eastAsia="Calibri" w:hAnsi="Times New Roman" w:cs="Times New Roman"/>
          <w:i/>
          <w:iCs/>
          <w:sz w:val="24"/>
          <w:szCs w:val="24"/>
          <w:lang w:val="id-ID"/>
        </w:rPr>
        <w:t>keur</w:t>
      </w:r>
      <w:proofErr w:type="spellEnd"/>
      <w:r w:rsidRPr="00082221">
        <w:rPr>
          <w:rFonts w:ascii="Times New Roman" w:eastAsia="Calibri" w:hAnsi="Times New Roman" w:cs="Times New Roman"/>
          <w:i/>
          <w:iCs/>
          <w:sz w:val="24"/>
          <w:szCs w:val="24"/>
          <w:lang w:val="id-ID"/>
        </w:rPr>
        <w:t xml:space="preserve"> WNA </w:t>
      </w:r>
      <w:proofErr w:type="spellStart"/>
      <w:r w:rsidRPr="00082221">
        <w:rPr>
          <w:rFonts w:ascii="Times New Roman" w:eastAsia="Calibri" w:hAnsi="Times New Roman" w:cs="Times New Roman"/>
          <w:i/>
          <w:iCs/>
          <w:sz w:val="24"/>
          <w:szCs w:val="24"/>
          <w:lang w:val="id-ID"/>
        </w:rPr>
        <w:t>jeung</w:t>
      </w:r>
      <w:proofErr w:type="spellEnd"/>
      <w:r w:rsidRPr="00082221">
        <w:rPr>
          <w:rFonts w:ascii="Times New Roman" w:eastAsia="Calibri" w:hAnsi="Times New Roman" w:cs="Times New Roman"/>
          <w:i/>
          <w:iCs/>
          <w:sz w:val="24"/>
          <w:szCs w:val="24"/>
          <w:lang w:val="id-ID"/>
        </w:rPr>
        <w:t xml:space="preserve"> WNI.</w:t>
      </w:r>
    </w:p>
    <w:p w14:paraId="600E390E" w14:textId="77777777" w:rsidR="003103A5" w:rsidRPr="00082221" w:rsidRDefault="003103A5" w:rsidP="003103A5">
      <w:pPr>
        <w:spacing w:after="0" w:line="240" w:lineRule="auto"/>
        <w:jc w:val="both"/>
        <w:rPr>
          <w:rFonts w:ascii="Times New Roman" w:eastAsia="Calibri" w:hAnsi="Times New Roman" w:cs="Times New Roman"/>
          <w:i/>
          <w:iCs/>
          <w:sz w:val="24"/>
          <w:szCs w:val="24"/>
          <w:lang w:val="id-ID"/>
        </w:rPr>
      </w:pPr>
    </w:p>
    <w:p w14:paraId="4D8D8582" w14:textId="3B9F8EC2" w:rsidR="00783403" w:rsidRPr="00082221" w:rsidRDefault="003103A5" w:rsidP="005C6FA7">
      <w:pPr>
        <w:spacing w:after="0" w:line="240" w:lineRule="auto"/>
        <w:jc w:val="both"/>
        <w:rPr>
          <w:rFonts w:ascii="Times New Roman" w:eastAsia="Calibri" w:hAnsi="Times New Roman" w:cs="Times New Roman"/>
          <w:i/>
          <w:iCs/>
          <w:sz w:val="24"/>
          <w:szCs w:val="24"/>
          <w:lang w:val="id-ID"/>
        </w:rPr>
      </w:pPr>
      <w:r w:rsidRPr="00082221">
        <w:rPr>
          <w:rFonts w:ascii="Times New Roman" w:eastAsia="Calibri" w:hAnsi="Times New Roman" w:cs="Times New Roman"/>
          <w:i/>
          <w:iCs/>
          <w:sz w:val="24"/>
          <w:szCs w:val="24"/>
          <w:lang w:val="id-ID"/>
        </w:rPr>
        <w:t xml:space="preserve">Kata Kunci: Kedudukan Hukum, Perjanjian </w:t>
      </w:r>
      <w:proofErr w:type="spellStart"/>
      <w:r w:rsidRPr="00082221">
        <w:rPr>
          <w:rFonts w:ascii="Times New Roman" w:eastAsia="Calibri" w:hAnsi="Times New Roman" w:cs="Times New Roman"/>
          <w:i/>
          <w:iCs/>
          <w:sz w:val="24"/>
          <w:szCs w:val="24"/>
          <w:lang w:val="id-ID"/>
        </w:rPr>
        <w:t>Nominee</w:t>
      </w:r>
      <w:proofErr w:type="spellEnd"/>
      <w:r w:rsidRPr="00082221">
        <w:rPr>
          <w:rFonts w:ascii="Times New Roman" w:eastAsia="Calibri" w:hAnsi="Times New Roman" w:cs="Times New Roman"/>
          <w:i/>
          <w:iCs/>
          <w:sz w:val="24"/>
          <w:szCs w:val="24"/>
          <w:lang w:val="id-ID"/>
        </w:rPr>
        <w:t>, Hak Milik Atas Tanah.</w:t>
      </w:r>
    </w:p>
    <w:p w14:paraId="4135E690" w14:textId="77777777" w:rsidR="005C6FA7" w:rsidRDefault="005C6FA7" w:rsidP="005C6FA7">
      <w:pPr>
        <w:spacing w:after="0" w:line="240" w:lineRule="auto"/>
        <w:jc w:val="both"/>
        <w:rPr>
          <w:rFonts w:ascii="Times New Roman" w:eastAsia="Calibri" w:hAnsi="Times New Roman" w:cs="Times New Roman"/>
          <w:sz w:val="24"/>
          <w:szCs w:val="24"/>
          <w:lang w:val="id-ID"/>
        </w:rPr>
      </w:pPr>
    </w:p>
    <w:p w14:paraId="631755D1" w14:textId="77777777" w:rsidR="005C6FA7" w:rsidRDefault="005C6FA7" w:rsidP="005C6FA7">
      <w:pPr>
        <w:spacing w:after="0" w:line="240" w:lineRule="auto"/>
        <w:jc w:val="both"/>
        <w:rPr>
          <w:rFonts w:ascii="Times New Roman" w:eastAsia="Calibri" w:hAnsi="Times New Roman" w:cs="Times New Roman"/>
          <w:sz w:val="24"/>
          <w:szCs w:val="24"/>
          <w:lang w:val="id-ID"/>
        </w:rPr>
      </w:pPr>
    </w:p>
    <w:p w14:paraId="7377CFE5" w14:textId="77777777" w:rsidR="00AE5C26" w:rsidRDefault="00AE5C26" w:rsidP="005C6FA7">
      <w:pPr>
        <w:spacing w:after="0" w:line="240" w:lineRule="auto"/>
        <w:jc w:val="both"/>
        <w:rPr>
          <w:rFonts w:ascii="Times New Roman" w:eastAsia="Calibri" w:hAnsi="Times New Roman" w:cs="Times New Roman"/>
          <w:sz w:val="24"/>
          <w:szCs w:val="24"/>
          <w:lang w:val="id-ID"/>
        </w:rPr>
      </w:pPr>
    </w:p>
    <w:p w14:paraId="566F884A" w14:textId="77777777" w:rsidR="00AE5C26" w:rsidRPr="005C6FA7" w:rsidRDefault="00AE5C26" w:rsidP="005C6FA7">
      <w:pPr>
        <w:spacing w:after="0" w:line="240" w:lineRule="auto"/>
        <w:jc w:val="both"/>
        <w:rPr>
          <w:rFonts w:ascii="Times New Roman" w:eastAsia="Calibri" w:hAnsi="Times New Roman" w:cs="Times New Roman"/>
          <w:sz w:val="24"/>
          <w:szCs w:val="24"/>
          <w:lang w:val="id-ID"/>
        </w:rPr>
      </w:pPr>
    </w:p>
    <w:p w14:paraId="08151151" w14:textId="5D62CB30" w:rsidR="003103A5" w:rsidRPr="001E00E1" w:rsidRDefault="003103A5" w:rsidP="003103A5">
      <w:pPr>
        <w:spacing w:after="0" w:line="480" w:lineRule="auto"/>
        <w:jc w:val="center"/>
        <w:outlineLvl w:val="0"/>
        <w:rPr>
          <w:rFonts w:ascii="Times New Roman" w:hAnsi="Times New Roman"/>
          <w:b/>
          <w:bCs/>
          <w:sz w:val="28"/>
          <w:szCs w:val="28"/>
          <w:lang w:val="id-ID" w:eastAsia="en-ID"/>
        </w:rPr>
      </w:pPr>
      <w:bookmarkStart w:id="2" w:name="_Toc143631885"/>
      <w:r w:rsidRPr="001E00E1">
        <w:rPr>
          <w:rFonts w:ascii="Times New Roman" w:hAnsi="Times New Roman"/>
          <w:b/>
          <w:bCs/>
          <w:sz w:val="28"/>
          <w:szCs w:val="28"/>
          <w:lang w:val="id-ID" w:eastAsia="en-ID"/>
        </w:rPr>
        <w:t>ABSTRAK</w:t>
      </w:r>
      <w:bookmarkEnd w:id="2"/>
    </w:p>
    <w:p w14:paraId="4505B261" w14:textId="77777777" w:rsidR="0000084C" w:rsidRPr="003103A5" w:rsidRDefault="0000084C" w:rsidP="0000084C">
      <w:pPr>
        <w:spacing w:after="0" w:line="240" w:lineRule="auto"/>
        <w:jc w:val="center"/>
        <w:rPr>
          <w:rFonts w:ascii="Times New Roman" w:hAnsi="Times New Roman" w:cs="Times New Roman"/>
          <w:b/>
          <w:bCs/>
          <w:sz w:val="28"/>
          <w:szCs w:val="28"/>
          <w:lang w:val="id-ID"/>
        </w:rPr>
      </w:pPr>
      <w:r w:rsidRPr="003103A5">
        <w:rPr>
          <w:rFonts w:ascii="Times New Roman" w:hAnsi="Times New Roman" w:cs="Times New Roman"/>
          <w:b/>
          <w:bCs/>
          <w:sz w:val="28"/>
          <w:szCs w:val="28"/>
          <w:lang w:val="id-ID"/>
        </w:rPr>
        <w:t xml:space="preserve">KEDUDUKAN HUKUM PERJANJIAN </w:t>
      </w:r>
      <w:r w:rsidRPr="00EA4A4F">
        <w:rPr>
          <w:rFonts w:ascii="Times New Roman" w:hAnsi="Times New Roman" w:cs="Times New Roman"/>
          <w:b/>
          <w:bCs/>
          <w:i/>
          <w:sz w:val="28"/>
          <w:szCs w:val="28"/>
          <w:lang w:val="id-ID"/>
        </w:rPr>
        <w:t>NOMINEE</w:t>
      </w:r>
      <w:r w:rsidRPr="003103A5">
        <w:rPr>
          <w:rFonts w:ascii="Times New Roman" w:hAnsi="Times New Roman" w:cs="Times New Roman"/>
          <w:b/>
          <w:bCs/>
          <w:sz w:val="28"/>
          <w:szCs w:val="28"/>
          <w:lang w:val="id-ID"/>
        </w:rPr>
        <w:t xml:space="preserve"> TERHADAP LARANGAN KEPEMILIKAN ATAS TANAH  WARGA NEGARA ASING DI TINJAU DARI ASAS NASIONALISME</w:t>
      </w:r>
    </w:p>
    <w:p w14:paraId="2B45FF42" w14:textId="77777777" w:rsidR="003103A5" w:rsidRPr="003103A5" w:rsidRDefault="003103A5" w:rsidP="003103A5">
      <w:pPr>
        <w:spacing w:after="0"/>
        <w:rPr>
          <w:i/>
          <w:iCs/>
          <w:lang w:val="id-ID"/>
        </w:rPr>
      </w:pPr>
    </w:p>
    <w:p w14:paraId="37FA8306" w14:textId="77777777" w:rsidR="003103A5" w:rsidRPr="003103A5" w:rsidRDefault="003103A5" w:rsidP="003103A5">
      <w:pPr>
        <w:spacing w:after="0" w:line="240" w:lineRule="auto"/>
        <w:jc w:val="center"/>
        <w:rPr>
          <w:rFonts w:ascii="Times New Roman" w:hAnsi="Times New Roman" w:cs="Times New Roman"/>
          <w:b/>
          <w:bCs/>
          <w:sz w:val="28"/>
          <w:szCs w:val="28"/>
          <w:lang w:val="id-ID"/>
        </w:rPr>
      </w:pPr>
    </w:p>
    <w:p w14:paraId="20815A8B" w14:textId="77777777" w:rsidR="003103A5" w:rsidRPr="003103A5" w:rsidRDefault="003103A5" w:rsidP="003103A5">
      <w:pPr>
        <w:spacing w:after="0" w:line="240" w:lineRule="auto"/>
        <w:jc w:val="center"/>
        <w:rPr>
          <w:rFonts w:ascii="Times New Roman" w:hAnsi="Times New Roman" w:cs="Times New Roman"/>
          <w:b/>
          <w:bCs/>
          <w:i/>
          <w:iCs/>
          <w:sz w:val="24"/>
          <w:szCs w:val="24"/>
          <w:lang w:val="id-ID"/>
        </w:rPr>
      </w:pPr>
      <w:r w:rsidRPr="003103A5">
        <w:rPr>
          <w:rFonts w:ascii="Times New Roman" w:hAnsi="Times New Roman" w:cs="Times New Roman"/>
          <w:b/>
          <w:bCs/>
          <w:i/>
          <w:iCs/>
          <w:sz w:val="24"/>
          <w:szCs w:val="24"/>
          <w:lang w:val="id-ID"/>
        </w:rPr>
        <w:t>Oleh</w:t>
      </w:r>
    </w:p>
    <w:p w14:paraId="1D7B466A" w14:textId="77777777" w:rsidR="003103A5" w:rsidRPr="003103A5" w:rsidRDefault="003103A5" w:rsidP="003103A5">
      <w:pPr>
        <w:spacing w:after="0" w:line="240" w:lineRule="auto"/>
        <w:jc w:val="center"/>
        <w:rPr>
          <w:rFonts w:ascii="Times New Roman" w:hAnsi="Times New Roman" w:cs="Times New Roman"/>
          <w:b/>
          <w:bCs/>
          <w:i/>
          <w:iCs/>
          <w:sz w:val="24"/>
          <w:szCs w:val="24"/>
          <w:lang w:val="id-ID"/>
        </w:rPr>
      </w:pPr>
      <w:r w:rsidRPr="003103A5">
        <w:rPr>
          <w:rFonts w:ascii="Times New Roman" w:hAnsi="Times New Roman" w:cs="Times New Roman"/>
          <w:b/>
          <w:bCs/>
          <w:i/>
          <w:iCs/>
          <w:sz w:val="24"/>
          <w:szCs w:val="24"/>
          <w:lang w:val="id-ID"/>
        </w:rPr>
        <w:t>Nia Sulistiyani</w:t>
      </w:r>
    </w:p>
    <w:p w14:paraId="1D4901AA" w14:textId="77777777" w:rsidR="003103A5" w:rsidRPr="003103A5" w:rsidRDefault="003103A5" w:rsidP="003103A5">
      <w:pPr>
        <w:spacing w:after="0" w:line="240" w:lineRule="auto"/>
        <w:jc w:val="center"/>
        <w:rPr>
          <w:rFonts w:ascii="Times New Roman" w:hAnsi="Times New Roman" w:cs="Times New Roman"/>
          <w:b/>
          <w:bCs/>
          <w:i/>
          <w:iCs/>
          <w:sz w:val="24"/>
          <w:szCs w:val="24"/>
          <w:lang w:val="id-ID"/>
        </w:rPr>
      </w:pPr>
      <w:r w:rsidRPr="003103A5">
        <w:rPr>
          <w:rFonts w:ascii="Times New Roman" w:hAnsi="Times New Roman" w:cs="Times New Roman"/>
          <w:b/>
          <w:bCs/>
          <w:i/>
          <w:iCs/>
          <w:sz w:val="24"/>
          <w:szCs w:val="24"/>
          <w:lang w:val="id-ID"/>
        </w:rPr>
        <w:t>198100032</w:t>
      </w:r>
    </w:p>
    <w:p w14:paraId="14D1903B" w14:textId="12ED1A3C" w:rsidR="003103A5" w:rsidRDefault="003103A5" w:rsidP="003103A5">
      <w:pPr>
        <w:spacing w:after="0" w:line="240" w:lineRule="auto"/>
        <w:jc w:val="center"/>
        <w:rPr>
          <w:rFonts w:ascii="Times New Roman" w:hAnsi="Times New Roman" w:cs="Times New Roman"/>
          <w:b/>
          <w:bCs/>
          <w:i/>
          <w:iCs/>
          <w:sz w:val="24"/>
          <w:szCs w:val="24"/>
          <w:lang w:val="id-ID"/>
        </w:rPr>
      </w:pPr>
      <w:r w:rsidRPr="003103A5">
        <w:rPr>
          <w:rFonts w:ascii="Times New Roman" w:hAnsi="Times New Roman" w:cs="Times New Roman"/>
          <w:b/>
          <w:bCs/>
          <w:i/>
          <w:iCs/>
          <w:sz w:val="24"/>
          <w:szCs w:val="24"/>
          <w:lang w:val="id-ID"/>
        </w:rPr>
        <w:t xml:space="preserve">(Magister </w:t>
      </w:r>
      <w:proofErr w:type="spellStart"/>
      <w:r w:rsidRPr="003103A5">
        <w:rPr>
          <w:rFonts w:ascii="Times New Roman" w:hAnsi="Times New Roman" w:cs="Times New Roman"/>
          <w:b/>
          <w:bCs/>
          <w:i/>
          <w:iCs/>
          <w:sz w:val="24"/>
          <w:szCs w:val="24"/>
          <w:lang w:val="id-ID"/>
        </w:rPr>
        <w:t>Of</w:t>
      </w:r>
      <w:proofErr w:type="spellEnd"/>
      <w:r w:rsidRPr="003103A5">
        <w:rPr>
          <w:rFonts w:ascii="Times New Roman" w:hAnsi="Times New Roman" w:cs="Times New Roman"/>
          <w:b/>
          <w:bCs/>
          <w:i/>
          <w:iCs/>
          <w:sz w:val="24"/>
          <w:szCs w:val="24"/>
          <w:lang w:val="id-ID"/>
        </w:rPr>
        <w:t xml:space="preserve"> </w:t>
      </w:r>
      <w:proofErr w:type="spellStart"/>
      <w:r w:rsidRPr="003103A5">
        <w:rPr>
          <w:rFonts w:ascii="Times New Roman" w:hAnsi="Times New Roman" w:cs="Times New Roman"/>
          <w:b/>
          <w:bCs/>
          <w:i/>
          <w:iCs/>
          <w:sz w:val="24"/>
          <w:szCs w:val="24"/>
          <w:lang w:val="id-ID"/>
        </w:rPr>
        <w:t>Notary</w:t>
      </w:r>
      <w:proofErr w:type="spellEnd"/>
      <w:r w:rsidRPr="003103A5">
        <w:rPr>
          <w:rFonts w:ascii="Times New Roman" w:hAnsi="Times New Roman" w:cs="Times New Roman"/>
          <w:b/>
          <w:bCs/>
          <w:i/>
          <w:iCs/>
          <w:sz w:val="24"/>
          <w:szCs w:val="24"/>
          <w:lang w:val="id-ID"/>
        </w:rPr>
        <w:t>)</w:t>
      </w:r>
    </w:p>
    <w:p w14:paraId="2D143BC7" w14:textId="77777777" w:rsidR="0000084C" w:rsidRPr="003103A5" w:rsidRDefault="0000084C" w:rsidP="003103A5">
      <w:pPr>
        <w:spacing w:after="0" w:line="240" w:lineRule="auto"/>
        <w:jc w:val="center"/>
        <w:rPr>
          <w:rFonts w:ascii="Times New Roman" w:hAnsi="Times New Roman" w:cs="Times New Roman"/>
          <w:b/>
          <w:bCs/>
          <w:i/>
          <w:iCs/>
          <w:sz w:val="24"/>
          <w:szCs w:val="24"/>
          <w:lang w:val="id-ID"/>
        </w:rPr>
      </w:pPr>
    </w:p>
    <w:bookmarkEnd w:id="1"/>
    <w:p w14:paraId="262D793D" w14:textId="77777777" w:rsidR="003103A5" w:rsidRPr="003103A5" w:rsidRDefault="003103A5" w:rsidP="003103A5">
      <w:pPr>
        <w:spacing w:after="0" w:line="240" w:lineRule="auto"/>
        <w:rPr>
          <w:rFonts w:ascii="Times New Roman" w:hAnsi="Times New Roman" w:cs="Times New Roman"/>
          <w:b/>
          <w:bCs/>
          <w:i/>
          <w:iCs/>
          <w:sz w:val="28"/>
          <w:szCs w:val="28"/>
          <w:lang w:val="id-ID"/>
        </w:rPr>
      </w:pPr>
    </w:p>
    <w:p w14:paraId="3990DEFE" w14:textId="77777777" w:rsidR="003103A5" w:rsidRPr="003103A5" w:rsidRDefault="003103A5" w:rsidP="003103A5">
      <w:pPr>
        <w:spacing w:after="0" w:line="240" w:lineRule="auto"/>
        <w:ind w:firstLine="567"/>
        <w:jc w:val="both"/>
        <w:rPr>
          <w:rFonts w:ascii="Times New Roman" w:hAnsi="Times New Roman" w:cs="Times New Roman"/>
          <w:sz w:val="24"/>
          <w:szCs w:val="24"/>
          <w:lang w:val="en-US"/>
        </w:rPr>
      </w:pPr>
      <w:r w:rsidRPr="003103A5">
        <w:rPr>
          <w:rFonts w:ascii="Times New Roman" w:hAnsi="Times New Roman" w:cs="Times New Roman"/>
          <w:sz w:val="24"/>
          <w:szCs w:val="24"/>
          <w:lang w:val="id-ID"/>
        </w:rPr>
        <w:t xml:space="preserve">Perjanjian </w:t>
      </w:r>
      <w:proofErr w:type="spellStart"/>
      <w:r w:rsidRPr="003103A5">
        <w:rPr>
          <w:rFonts w:ascii="Times New Roman" w:hAnsi="Times New Roman" w:cs="Times New Roman"/>
          <w:sz w:val="24"/>
          <w:szCs w:val="24"/>
          <w:lang w:val="id-ID"/>
        </w:rPr>
        <w:t>Nominee</w:t>
      </w:r>
      <w:proofErr w:type="spellEnd"/>
      <w:r w:rsidRPr="003103A5">
        <w:rPr>
          <w:rFonts w:ascii="Times New Roman" w:hAnsi="Times New Roman" w:cs="Times New Roman"/>
          <w:sz w:val="24"/>
          <w:szCs w:val="24"/>
          <w:lang w:val="id-ID"/>
        </w:rPr>
        <w:t xml:space="preserve"> antara WNA dan WNI melahirkan itikad tidak baik dari para pihak, selain</w:t>
      </w:r>
      <w:r w:rsidRPr="003103A5">
        <w:rPr>
          <w:rFonts w:ascii="Times New Roman" w:hAnsi="Times New Roman" w:cs="Times New Roman"/>
          <w:sz w:val="24"/>
          <w:szCs w:val="24"/>
          <w:lang w:val="en-US"/>
        </w:rPr>
        <w:t xml:space="preserve"> </w:t>
      </w:r>
      <w:r w:rsidRPr="003103A5">
        <w:rPr>
          <w:rFonts w:ascii="Times New Roman" w:hAnsi="Times New Roman" w:cs="Times New Roman"/>
          <w:sz w:val="24"/>
          <w:szCs w:val="24"/>
          <w:lang w:val="id-ID"/>
        </w:rPr>
        <w:t xml:space="preserve">menyalahi ketentuan UUPA, hal ini pun </w:t>
      </w:r>
      <w:proofErr w:type="spellStart"/>
      <w:r w:rsidRPr="003103A5">
        <w:rPr>
          <w:rFonts w:ascii="Times New Roman" w:hAnsi="Times New Roman" w:cs="Times New Roman"/>
          <w:sz w:val="24"/>
          <w:szCs w:val="24"/>
          <w:lang w:val="en-US"/>
        </w:rPr>
        <w:t>memberikan</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dampak</w:t>
      </w:r>
      <w:proofErr w:type="spellEnd"/>
      <w:r w:rsidRPr="003103A5">
        <w:rPr>
          <w:rFonts w:ascii="Times New Roman" w:hAnsi="Times New Roman" w:cs="Times New Roman"/>
          <w:sz w:val="24"/>
          <w:szCs w:val="24"/>
          <w:lang w:val="en-US"/>
        </w:rPr>
        <w:t xml:space="preserve"> negative </w:t>
      </w:r>
      <w:proofErr w:type="spellStart"/>
      <w:r w:rsidRPr="003103A5">
        <w:rPr>
          <w:rFonts w:ascii="Times New Roman" w:hAnsi="Times New Roman" w:cs="Times New Roman"/>
          <w:sz w:val="24"/>
          <w:szCs w:val="24"/>
          <w:lang w:val="en-US"/>
        </w:rPr>
        <w:t>terhadap</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penguasaan</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hak</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milik</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atas</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tanah</w:t>
      </w:r>
      <w:proofErr w:type="spellEnd"/>
      <w:r w:rsidRPr="003103A5">
        <w:rPr>
          <w:rFonts w:ascii="Times New Roman" w:hAnsi="Times New Roman" w:cs="Times New Roman"/>
          <w:sz w:val="24"/>
          <w:szCs w:val="24"/>
          <w:lang w:val="en-US"/>
        </w:rPr>
        <w:t xml:space="preserve"> oleh </w:t>
      </w:r>
      <w:proofErr w:type="spellStart"/>
      <w:r w:rsidRPr="003103A5">
        <w:rPr>
          <w:rFonts w:ascii="Times New Roman" w:hAnsi="Times New Roman" w:cs="Times New Roman"/>
          <w:sz w:val="24"/>
          <w:szCs w:val="24"/>
          <w:lang w:val="en-US"/>
        </w:rPr>
        <w:t>warga</w:t>
      </w:r>
      <w:proofErr w:type="spellEnd"/>
      <w:r w:rsidRPr="003103A5">
        <w:rPr>
          <w:rFonts w:ascii="Times New Roman" w:hAnsi="Times New Roman" w:cs="Times New Roman"/>
          <w:sz w:val="24"/>
          <w:szCs w:val="24"/>
          <w:lang w:val="en-US"/>
        </w:rPr>
        <w:t xml:space="preserve"> negara </w:t>
      </w:r>
      <w:proofErr w:type="spellStart"/>
      <w:r w:rsidRPr="003103A5">
        <w:rPr>
          <w:rFonts w:ascii="Times New Roman" w:hAnsi="Times New Roman" w:cs="Times New Roman"/>
          <w:sz w:val="24"/>
          <w:szCs w:val="24"/>
          <w:lang w:val="en-US"/>
        </w:rPr>
        <w:t>asing</w:t>
      </w:r>
      <w:proofErr w:type="spellEnd"/>
      <w:r w:rsidRPr="003103A5">
        <w:rPr>
          <w:rFonts w:ascii="Times New Roman" w:hAnsi="Times New Roman" w:cs="Times New Roman"/>
          <w:sz w:val="24"/>
          <w:szCs w:val="24"/>
          <w:lang w:val="id-ID"/>
        </w:rPr>
        <w:t>,</w:t>
      </w:r>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hal</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ini</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tentu</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memerlukan</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perhatian</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pemerintah</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dalam</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memberi</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perlindungan</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hukum</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terhadap</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hak-hak</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atas</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tanah</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warga</w:t>
      </w:r>
      <w:proofErr w:type="spellEnd"/>
      <w:r w:rsidRPr="003103A5">
        <w:rPr>
          <w:rFonts w:ascii="Times New Roman" w:hAnsi="Times New Roman" w:cs="Times New Roman"/>
          <w:sz w:val="24"/>
          <w:szCs w:val="24"/>
          <w:lang w:val="en-US"/>
        </w:rPr>
        <w:t xml:space="preserve"> negara Indonesia, </w:t>
      </w:r>
      <w:proofErr w:type="spellStart"/>
      <w:r w:rsidRPr="003103A5">
        <w:rPr>
          <w:rFonts w:ascii="Times New Roman" w:hAnsi="Times New Roman" w:cs="Times New Roman"/>
          <w:sz w:val="24"/>
          <w:szCs w:val="24"/>
          <w:lang w:val="en-US"/>
        </w:rPr>
        <w:t>mengingat</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fungsi</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hukum</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diantaranya</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adalah</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menetapkan</w:t>
      </w:r>
      <w:proofErr w:type="spellEnd"/>
      <w:r w:rsidRPr="003103A5">
        <w:rPr>
          <w:rFonts w:ascii="Times New Roman" w:hAnsi="Times New Roman" w:cs="Times New Roman"/>
          <w:sz w:val="24"/>
          <w:szCs w:val="24"/>
          <w:lang w:val="en-US"/>
        </w:rPr>
        <w:t xml:space="preserve"> batas </w:t>
      </w:r>
      <w:proofErr w:type="spellStart"/>
      <w:r w:rsidRPr="003103A5">
        <w:rPr>
          <w:rFonts w:ascii="Times New Roman" w:hAnsi="Times New Roman" w:cs="Times New Roman"/>
          <w:sz w:val="24"/>
          <w:szCs w:val="24"/>
          <w:lang w:val="en-US"/>
        </w:rPr>
        <w:t>kewenangan</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hak</w:t>
      </w:r>
      <w:proofErr w:type="spellEnd"/>
      <w:r w:rsidRPr="003103A5">
        <w:rPr>
          <w:rFonts w:ascii="Times New Roman" w:hAnsi="Times New Roman" w:cs="Times New Roman"/>
          <w:sz w:val="24"/>
          <w:szCs w:val="24"/>
          <w:lang w:val="en-US"/>
        </w:rPr>
        <w:t xml:space="preserve"> dan </w:t>
      </w:r>
      <w:proofErr w:type="spellStart"/>
      <w:r w:rsidRPr="003103A5">
        <w:rPr>
          <w:rFonts w:ascii="Times New Roman" w:hAnsi="Times New Roman" w:cs="Times New Roman"/>
          <w:sz w:val="24"/>
          <w:szCs w:val="24"/>
          <w:lang w:val="en-US"/>
        </w:rPr>
        <w:t>kewajiban</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subjek</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hukum</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perjanjian</w:t>
      </w:r>
      <w:proofErr w:type="spellEnd"/>
      <w:r w:rsidRPr="003103A5">
        <w:rPr>
          <w:rFonts w:ascii="Times New Roman" w:hAnsi="Times New Roman" w:cs="Times New Roman"/>
          <w:sz w:val="24"/>
          <w:szCs w:val="24"/>
          <w:lang w:val="en-US"/>
        </w:rPr>
        <w:t xml:space="preserve"> nominee </w:t>
      </w:r>
      <w:proofErr w:type="spellStart"/>
      <w:r w:rsidRPr="003103A5">
        <w:rPr>
          <w:rFonts w:ascii="Times New Roman" w:hAnsi="Times New Roman" w:cs="Times New Roman"/>
          <w:sz w:val="24"/>
          <w:szCs w:val="24"/>
          <w:lang w:val="en-US"/>
        </w:rPr>
        <w:t>dalam</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hal</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kepemilikan</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hak</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milik</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atas</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tanah</w:t>
      </w:r>
      <w:proofErr w:type="spellEnd"/>
      <w:r w:rsidRPr="003103A5">
        <w:rPr>
          <w:rFonts w:ascii="Times New Roman" w:hAnsi="Times New Roman" w:cs="Times New Roman"/>
          <w:sz w:val="24"/>
          <w:szCs w:val="24"/>
          <w:lang w:val="en-US"/>
        </w:rPr>
        <w:t xml:space="preserve"> oleh </w:t>
      </w:r>
      <w:proofErr w:type="spellStart"/>
      <w:r w:rsidRPr="003103A5">
        <w:rPr>
          <w:rFonts w:ascii="Times New Roman" w:hAnsi="Times New Roman" w:cs="Times New Roman"/>
          <w:sz w:val="24"/>
          <w:szCs w:val="24"/>
          <w:lang w:val="en-US"/>
        </w:rPr>
        <w:t>warga</w:t>
      </w:r>
      <w:proofErr w:type="spellEnd"/>
      <w:r w:rsidRPr="003103A5">
        <w:rPr>
          <w:rFonts w:ascii="Times New Roman" w:hAnsi="Times New Roman" w:cs="Times New Roman"/>
          <w:sz w:val="24"/>
          <w:szCs w:val="24"/>
          <w:lang w:val="en-US"/>
        </w:rPr>
        <w:t xml:space="preserve"> negara </w:t>
      </w:r>
      <w:proofErr w:type="spellStart"/>
      <w:r w:rsidRPr="003103A5">
        <w:rPr>
          <w:rFonts w:ascii="Times New Roman" w:hAnsi="Times New Roman" w:cs="Times New Roman"/>
          <w:sz w:val="24"/>
          <w:szCs w:val="24"/>
          <w:lang w:val="en-US"/>
        </w:rPr>
        <w:t>asing</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dilarang</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undang-undang</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untuk</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memiliki</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hak</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milik</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atas</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tanah</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perjanjian</w:t>
      </w:r>
      <w:proofErr w:type="spellEnd"/>
      <w:r w:rsidRPr="003103A5">
        <w:rPr>
          <w:rFonts w:ascii="Times New Roman" w:hAnsi="Times New Roman" w:cs="Times New Roman"/>
          <w:sz w:val="24"/>
          <w:szCs w:val="24"/>
          <w:lang w:val="en-US"/>
        </w:rPr>
        <w:t xml:space="preserve"> nominee yang </w:t>
      </w:r>
      <w:proofErr w:type="spellStart"/>
      <w:r w:rsidRPr="003103A5">
        <w:rPr>
          <w:rFonts w:ascii="Times New Roman" w:hAnsi="Times New Roman" w:cs="Times New Roman"/>
          <w:sz w:val="24"/>
          <w:szCs w:val="24"/>
          <w:lang w:val="en-US"/>
        </w:rPr>
        <w:t>diikuti</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dengan</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pemberian</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kuasa</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penuh</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dari</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warga</w:t>
      </w:r>
      <w:proofErr w:type="spellEnd"/>
      <w:r w:rsidRPr="003103A5">
        <w:rPr>
          <w:rFonts w:ascii="Times New Roman" w:hAnsi="Times New Roman" w:cs="Times New Roman"/>
          <w:sz w:val="24"/>
          <w:szCs w:val="24"/>
          <w:lang w:val="en-US"/>
        </w:rPr>
        <w:t xml:space="preserve"> negara Indonesia </w:t>
      </w:r>
      <w:proofErr w:type="spellStart"/>
      <w:r w:rsidRPr="003103A5">
        <w:rPr>
          <w:rFonts w:ascii="Times New Roman" w:hAnsi="Times New Roman" w:cs="Times New Roman"/>
          <w:sz w:val="24"/>
          <w:szCs w:val="24"/>
          <w:lang w:val="en-US"/>
        </w:rPr>
        <w:t>sebagai</w:t>
      </w:r>
      <w:proofErr w:type="spellEnd"/>
      <w:r w:rsidRPr="003103A5">
        <w:rPr>
          <w:rFonts w:ascii="Times New Roman" w:hAnsi="Times New Roman" w:cs="Times New Roman"/>
          <w:sz w:val="24"/>
          <w:szCs w:val="24"/>
          <w:lang w:val="en-US"/>
        </w:rPr>
        <w:t xml:space="preserve"> nominee </w:t>
      </w:r>
      <w:proofErr w:type="spellStart"/>
      <w:r w:rsidRPr="003103A5">
        <w:rPr>
          <w:rFonts w:ascii="Times New Roman" w:hAnsi="Times New Roman" w:cs="Times New Roman"/>
          <w:sz w:val="24"/>
          <w:szCs w:val="24"/>
          <w:lang w:val="en-US"/>
        </w:rPr>
        <w:t>kepada</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warga</w:t>
      </w:r>
      <w:proofErr w:type="spellEnd"/>
      <w:r w:rsidRPr="003103A5">
        <w:rPr>
          <w:rFonts w:ascii="Times New Roman" w:hAnsi="Times New Roman" w:cs="Times New Roman"/>
          <w:sz w:val="24"/>
          <w:szCs w:val="24"/>
          <w:lang w:val="en-US"/>
        </w:rPr>
        <w:t xml:space="preserve"> negara </w:t>
      </w:r>
      <w:proofErr w:type="spellStart"/>
      <w:r w:rsidRPr="003103A5">
        <w:rPr>
          <w:rFonts w:ascii="Times New Roman" w:hAnsi="Times New Roman" w:cs="Times New Roman"/>
          <w:sz w:val="24"/>
          <w:szCs w:val="24"/>
          <w:lang w:val="en-US"/>
        </w:rPr>
        <w:t>asing</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sebagai</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pendana</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hal</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ini</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bertentangan</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dengan</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undang-undang</w:t>
      </w:r>
      <w:proofErr w:type="spellEnd"/>
      <w:r w:rsidRPr="003103A5">
        <w:rPr>
          <w:rFonts w:ascii="Times New Roman" w:hAnsi="Times New Roman" w:cs="Times New Roman"/>
          <w:sz w:val="24"/>
          <w:szCs w:val="24"/>
          <w:lang w:val="en-US"/>
        </w:rPr>
        <w:t xml:space="preserve"> dan </w:t>
      </w:r>
      <w:proofErr w:type="spellStart"/>
      <w:r w:rsidRPr="003103A5">
        <w:rPr>
          <w:rFonts w:ascii="Times New Roman" w:hAnsi="Times New Roman" w:cs="Times New Roman"/>
          <w:sz w:val="24"/>
          <w:szCs w:val="24"/>
          <w:lang w:val="en-US"/>
        </w:rPr>
        <w:t>berakibat</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batal</w:t>
      </w:r>
      <w:proofErr w:type="spellEnd"/>
      <w:r w:rsidRPr="003103A5">
        <w:rPr>
          <w:rFonts w:ascii="Times New Roman" w:hAnsi="Times New Roman" w:cs="Times New Roman"/>
          <w:sz w:val="24"/>
          <w:szCs w:val="24"/>
          <w:lang w:val="en-US"/>
        </w:rPr>
        <w:t xml:space="preserve"> demi </w:t>
      </w:r>
      <w:proofErr w:type="spellStart"/>
      <w:r w:rsidRPr="003103A5">
        <w:rPr>
          <w:rFonts w:ascii="Times New Roman" w:hAnsi="Times New Roman" w:cs="Times New Roman"/>
          <w:sz w:val="24"/>
          <w:szCs w:val="24"/>
          <w:lang w:val="en-US"/>
        </w:rPr>
        <w:t>hukum</w:t>
      </w:r>
      <w:proofErr w:type="spellEnd"/>
      <w:r w:rsidRPr="003103A5">
        <w:rPr>
          <w:rFonts w:ascii="Times New Roman" w:hAnsi="Times New Roman" w:cs="Times New Roman"/>
          <w:sz w:val="24"/>
          <w:szCs w:val="24"/>
          <w:lang w:val="en-US"/>
        </w:rPr>
        <w:t>.</w:t>
      </w:r>
    </w:p>
    <w:p w14:paraId="05C79B35" w14:textId="77777777" w:rsidR="003103A5" w:rsidRPr="003103A5" w:rsidRDefault="003103A5" w:rsidP="003103A5">
      <w:pPr>
        <w:spacing w:after="0" w:line="240" w:lineRule="auto"/>
        <w:ind w:firstLine="567"/>
        <w:jc w:val="both"/>
        <w:rPr>
          <w:rFonts w:ascii="Times New Roman" w:hAnsi="Times New Roman" w:cs="Times New Roman"/>
          <w:sz w:val="24"/>
          <w:szCs w:val="24"/>
          <w:lang w:val="en-US"/>
        </w:rPr>
      </w:pPr>
      <w:r w:rsidRPr="003103A5">
        <w:rPr>
          <w:rFonts w:ascii="Times New Roman" w:hAnsi="Times New Roman" w:cs="Times New Roman"/>
          <w:sz w:val="24"/>
          <w:szCs w:val="24"/>
          <w:lang w:val="en-US"/>
        </w:rPr>
        <w:t xml:space="preserve"> B</w:t>
      </w:r>
      <w:r w:rsidRPr="003103A5">
        <w:rPr>
          <w:rFonts w:ascii="Times New Roman" w:hAnsi="Times New Roman" w:cs="Times New Roman"/>
          <w:sz w:val="24"/>
          <w:szCs w:val="24"/>
          <w:lang w:val="id-ID"/>
        </w:rPr>
        <w:t>ahkan berdampak terhadap nilai budaya masyarakat yang bersangkutan seperti yang terjadi dan dapat di temukan dalam Putusan Mahkamah Agung Republik Indonesia Nomor 173/</w:t>
      </w:r>
      <w:proofErr w:type="spellStart"/>
      <w:r w:rsidRPr="003103A5">
        <w:rPr>
          <w:rFonts w:ascii="Times New Roman" w:hAnsi="Times New Roman" w:cs="Times New Roman"/>
          <w:sz w:val="24"/>
          <w:szCs w:val="24"/>
          <w:lang w:val="id-ID"/>
        </w:rPr>
        <w:t>Pid.B</w:t>
      </w:r>
      <w:proofErr w:type="spellEnd"/>
      <w:r w:rsidRPr="003103A5">
        <w:rPr>
          <w:rFonts w:ascii="Times New Roman" w:hAnsi="Times New Roman" w:cs="Times New Roman"/>
          <w:sz w:val="24"/>
          <w:szCs w:val="24"/>
          <w:lang w:val="id-ID"/>
        </w:rPr>
        <w:t xml:space="preserve">/2021/PN </w:t>
      </w:r>
      <w:proofErr w:type="spellStart"/>
      <w:r w:rsidRPr="003103A5">
        <w:rPr>
          <w:rFonts w:ascii="Times New Roman" w:hAnsi="Times New Roman" w:cs="Times New Roman"/>
          <w:sz w:val="24"/>
          <w:szCs w:val="24"/>
          <w:lang w:val="id-ID"/>
        </w:rPr>
        <w:t>Mtr</w:t>
      </w:r>
      <w:proofErr w:type="spellEnd"/>
      <w:r w:rsidRPr="003103A5">
        <w:rPr>
          <w:rFonts w:ascii="Times New Roman" w:hAnsi="Times New Roman" w:cs="Times New Roman"/>
          <w:sz w:val="24"/>
          <w:szCs w:val="24"/>
          <w:lang w:val="id-ID"/>
        </w:rPr>
        <w:t xml:space="preserve">, dengan fakta bahwa warga negara asing telah membeli 3 bidang tanah dengan luas yang berbeda-beda tepatnya di desa Pemenang Barat, kecamatan Tanjung, Kabupaten Lombok Utara, bahwa WNA telah mempercayakan kepada WNI dalam pembelian ketiga bidang tanah yang saksi beli sekaligus menguruskan proses balik nama sertifikat ke </w:t>
      </w:r>
      <w:proofErr w:type="spellStart"/>
      <w:r w:rsidRPr="003103A5">
        <w:rPr>
          <w:rFonts w:ascii="Times New Roman" w:hAnsi="Times New Roman" w:cs="Times New Roman"/>
          <w:sz w:val="24"/>
          <w:szCs w:val="24"/>
          <w:lang w:val="id-ID"/>
        </w:rPr>
        <w:t>an</w:t>
      </w:r>
      <w:proofErr w:type="spellEnd"/>
      <w:r w:rsidRPr="003103A5">
        <w:rPr>
          <w:rFonts w:ascii="Times New Roman" w:hAnsi="Times New Roman" w:cs="Times New Roman"/>
          <w:sz w:val="24"/>
          <w:szCs w:val="24"/>
          <w:lang w:val="id-ID"/>
        </w:rPr>
        <w:t xml:space="preserve">. WNI sesuai dengan perjanjian </w:t>
      </w:r>
      <w:proofErr w:type="spellStart"/>
      <w:r w:rsidRPr="003103A5">
        <w:rPr>
          <w:rFonts w:ascii="Times New Roman" w:hAnsi="Times New Roman" w:cs="Times New Roman"/>
          <w:sz w:val="24"/>
          <w:szCs w:val="24"/>
          <w:lang w:val="id-ID"/>
        </w:rPr>
        <w:t>nominee</w:t>
      </w:r>
      <w:proofErr w:type="spellEnd"/>
      <w:r w:rsidRPr="003103A5">
        <w:rPr>
          <w:rFonts w:ascii="Times New Roman" w:hAnsi="Times New Roman" w:cs="Times New Roman"/>
          <w:sz w:val="24"/>
          <w:szCs w:val="24"/>
          <w:lang w:val="id-ID"/>
        </w:rPr>
        <w:t xml:space="preserve">. Metode penelitian yang digunakan adalah yuridis normatif, dengan menggunakan bahan Pustaka atau data sekunder dengan pendekatan kualitatif. Kedudukan hukum perjanjian </w:t>
      </w:r>
      <w:proofErr w:type="spellStart"/>
      <w:r w:rsidRPr="003103A5">
        <w:rPr>
          <w:rFonts w:ascii="Times New Roman" w:hAnsi="Times New Roman" w:cs="Times New Roman"/>
          <w:sz w:val="24"/>
          <w:szCs w:val="24"/>
          <w:lang w:val="id-ID"/>
        </w:rPr>
        <w:t>nominee</w:t>
      </w:r>
      <w:proofErr w:type="spellEnd"/>
      <w:r w:rsidRPr="003103A5">
        <w:rPr>
          <w:rFonts w:ascii="Times New Roman" w:hAnsi="Times New Roman" w:cs="Times New Roman"/>
          <w:sz w:val="24"/>
          <w:szCs w:val="24"/>
          <w:lang w:val="id-ID"/>
        </w:rPr>
        <w:t xml:space="preserve"> terhadap kepemilikan hak atas tanah oleh </w:t>
      </w:r>
      <w:proofErr w:type="spellStart"/>
      <w:r w:rsidRPr="003103A5">
        <w:rPr>
          <w:rFonts w:ascii="Times New Roman" w:hAnsi="Times New Roman" w:cs="Times New Roman"/>
          <w:sz w:val="24"/>
          <w:szCs w:val="24"/>
          <w:lang w:val="id-ID"/>
        </w:rPr>
        <w:t>wna</w:t>
      </w:r>
      <w:proofErr w:type="spellEnd"/>
      <w:r w:rsidRPr="003103A5">
        <w:rPr>
          <w:rFonts w:ascii="Times New Roman" w:hAnsi="Times New Roman" w:cs="Times New Roman"/>
          <w:sz w:val="24"/>
          <w:szCs w:val="24"/>
          <w:lang w:val="id-ID"/>
        </w:rPr>
        <w:t xml:space="preserve"> tentu harus memenuhi syarat sahnya perjanjian dan asas </w:t>
      </w:r>
      <w:proofErr w:type="spellStart"/>
      <w:r w:rsidRPr="003103A5">
        <w:rPr>
          <w:rFonts w:ascii="Times New Roman" w:hAnsi="Times New Roman" w:cs="Times New Roman"/>
          <w:sz w:val="24"/>
          <w:szCs w:val="24"/>
          <w:lang w:val="id-ID"/>
        </w:rPr>
        <w:t>asas</w:t>
      </w:r>
      <w:proofErr w:type="spellEnd"/>
      <w:r w:rsidRPr="003103A5">
        <w:rPr>
          <w:rFonts w:ascii="Times New Roman" w:hAnsi="Times New Roman" w:cs="Times New Roman"/>
          <w:sz w:val="24"/>
          <w:szCs w:val="24"/>
          <w:lang w:val="id-ID"/>
        </w:rPr>
        <w:t xml:space="preserve"> perjanjian untuk mendapatkan kedudukan hukum yang berlaku secara sah sebagai undang-undang bagi mereka yang membuatnya.</w:t>
      </w:r>
    </w:p>
    <w:p w14:paraId="5599E711" w14:textId="77777777" w:rsidR="003103A5" w:rsidRPr="003103A5" w:rsidRDefault="003103A5" w:rsidP="003103A5">
      <w:pPr>
        <w:spacing w:after="0" w:line="240" w:lineRule="auto"/>
        <w:ind w:firstLine="567"/>
        <w:jc w:val="both"/>
        <w:rPr>
          <w:rFonts w:ascii="Times New Roman" w:hAnsi="Times New Roman" w:cs="Times New Roman"/>
          <w:sz w:val="24"/>
          <w:szCs w:val="24"/>
          <w:lang w:val="id-ID"/>
        </w:rPr>
      </w:pPr>
      <w:r w:rsidRPr="003103A5">
        <w:rPr>
          <w:rFonts w:ascii="Times New Roman" w:hAnsi="Times New Roman" w:cs="Times New Roman"/>
          <w:sz w:val="24"/>
          <w:szCs w:val="24"/>
          <w:lang w:val="id-ID"/>
        </w:rPr>
        <w:t xml:space="preserve">Hasil </w:t>
      </w:r>
      <w:proofErr w:type="spellStart"/>
      <w:r w:rsidRPr="003103A5">
        <w:rPr>
          <w:rFonts w:ascii="Times New Roman" w:hAnsi="Times New Roman" w:cs="Times New Roman"/>
          <w:sz w:val="24"/>
          <w:szCs w:val="24"/>
          <w:lang w:val="en-US"/>
        </w:rPr>
        <w:t>dari</w:t>
      </w:r>
      <w:proofErr w:type="spellEnd"/>
      <w:r w:rsidRPr="003103A5">
        <w:rPr>
          <w:rFonts w:ascii="Times New Roman" w:hAnsi="Times New Roman" w:cs="Times New Roman"/>
          <w:sz w:val="24"/>
          <w:szCs w:val="24"/>
          <w:lang w:val="en-US"/>
        </w:rPr>
        <w:t xml:space="preserve"> </w:t>
      </w:r>
      <w:r w:rsidRPr="003103A5">
        <w:rPr>
          <w:rFonts w:ascii="Times New Roman" w:hAnsi="Times New Roman" w:cs="Times New Roman"/>
          <w:sz w:val="24"/>
          <w:szCs w:val="24"/>
          <w:lang w:val="id-ID"/>
        </w:rPr>
        <w:t>penelitian</w:t>
      </w:r>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ditemukan</w:t>
      </w:r>
      <w:proofErr w:type="spellEnd"/>
      <w:r w:rsidRPr="003103A5">
        <w:rPr>
          <w:rFonts w:ascii="Times New Roman" w:hAnsi="Times New Roman" w:cs="Times New Roman"/>
          <w:sz w:val="24"/>
          <w:szCs w:val="24"/>
          <w:lang w:val="id-ID"/>
        </w:rPr>
        <w:t xml:space="preserve"> peralihan hak milik atas tanah kepada WNA</w:t>
      </w:r>
      <w:r w:rsidRPr="003103A5">
        <w:rPr>
          <w:rFonts w:ascii="Times New Roman" w:hAnsi="Times New Roman" w:cs="Times New Roman"/>
          <w:sz w:val="24"/>
          <w:szCs w:val="24"/>
          <w:lang w:val="en-US"/>
        </w:rPr>
        <w:t xml:space="preserve"> </w:t>
      </w:r>
      <w:r w:rsidRPr="003103A5">
        <w:rPr>
          <w:rFonts w:ascii="Times New Roman" w:hAnsi="Times New Roman" w:cs="Times New Roman"/>
          <w:sz w:val="24"/>
          <w:szCs w:val="24"/>
          <w:lang w:val="id-ID"/>
        </w:rPr>
        <w:t xml:space="preserve">merupakan pelanggaran terhadap asas </w:t>
      </w:r>
      <w:proofErr w:type="spellStart"/>
      <w:r w:rsidRPr="003103A5">
        <w:rPr>
          <w:rFonts w:ascii="Times New Roman" w:hAnsi="Times New Roman" w:cs="Times New Roman"/>
          <w:sz w:val="24"/>
          <w:szCs w:val="24"/>
          <w:lang w:val="id-ID"/>
        </w:rPr>
        <w:t>nasionalitas</w:t>
      </w:r>
      <w:proofErr w:type="spellEnd"/>
      <w:r w:rsidRPr="003103A5">
        <w:rPr>
          <w:rFonts w:ascii="Times New Roman" w:hAnsi="Times New Roman" w:cs="Times New Roman"/>
          <w:sz w:val="24"/>
          <w:szCs w:val="24"/>
          <w:lang w:val="id-ID"/>
        </w:rPr>
        <w:t xml:space="preserve"> </w:t>
      </w:r>
      <w:r w:rsidRPr="003103A5">
        <w:rPr>
          <w:rFonts w:ascii="Times New Roman" w:hAnsi="Times New Roman" w:cs="Times New Roman"/>
          <w:sz w:val="24"/>
          <w:szCs w:val="24"/>
          <w:lang w:val="en-US"/>
        </w:rPr>
        <w:t xml:space="preserve">dan UUPA </w:t>
      </w:r>
      <w:r w:rsidRPr="003103A5">
        <w:rPr>
          <w:rFonts w:ascii="Times New Roman" w:hAnsi="Times New Roman" w:cs="Times New Roman"/>
          <w:sz w:val="24"/>
          <w:szCs w:val="24"/>
          <w:lang w:val="id-ID"/>
        </w:rPr>
        <w:t>yang mengakibatkan tanah tersebut kembali kepada negara tanpa harus mengembalikan kerugian baik bagi WNA dan WNI.</w:t>
      </w:r>
    </w:p>
    <w:p w14:paraId="0C425477" w14:textId="77777777" w:rsidR="003103A5" w:rsidRPr="003103A5" w:rsidRDefault="003103A5" w:rsidP="003103A5">
      <w:pPr>
        <w:spacing w:after="0" w:line="240" w:lineRule="auto"/>
        <w:jc w:val="both"/>
        <w:rPr>
          <w:rFonts w:ascii="Times New Roman" w:hAnsi="Times New Roman" w:cs="Times New Roman"/>
          <w:sz w:val="24"/>
          <w:szCs w:val="24"/>
          <w:lang w:val="id-ID"/>
        </w:rPr>
      </w:pPr>
    </w:p>
    <w:p w14:paraId="67AF122D" w14:textId="77777777" w:rsidR="003103A5" w:rsidRPr="003103A5" w:rsidRDefault="003103A5" w:rsidP="003103A5">
      <w:pPr>
        <w:spacing w:after="0" w:line="240" w:lineRule="auto"/>
        <w:jc w:val="both"/>
        <w:rPr>
          <w:rFonts w:ascii="Times New Roman" w:hAnsi="Times New Roman" w:cs="Times New Roman"/>
          <w:sz w:val="24"/>
          <w:szCs w:val="24"/>
          <w:lang w:val="id-ID"/>
        </w:rPr>
      </w:pPr>
      <w:r w:rsidRPr="003103A5">
        <w:rPr>
          <w:rFonts w:ascii="Times New Roman" w:hAnsi="Times New Roman" w:cs="Times New Roman"/>
          <w:sz w:val="24"/>
          <w:szCs w:val="24"/>
          <w:lang w:val="id-ID"/>
        </w:rPr>
        <w:t xml:space="preserve">Kata Kunci: Kedudukan Hukum, Perjanjian </w:t>
      </w:r>
      <w:proofErr w:type="spellStart"/>
      <w:r w:rsidRPr="003103A5">
        <w:rPr>
          <w:rFonts w:ascii="Times New Roman" w:hAnsi="Times New Roman" w:cs="Times New Roman"/>
          <w:sz w:val="24"/>
          <w:szCs w:val="24"/>
          <w:lang w:val="id-ID"/>
        </w:rPr>
        <w:t>Nominee</w:t>
      </w:r>
      <w:proofErr w:type="spellEnd"/>
      <w:r w:rsidRPr="003103A5">
        <w:rPr>
          <w:rFonts w:ascii="Times New Roman" w:hAnsi="Times New Roman" w:cs="Times New Roman"/>
          <w:sz w:val="24"/>
          <w:szCs w:val="24"/>
          <w:lang w:val="id-ID"/>
        </w:rPr>
        <w:t>, Hak Milik Atas Tanah.</w:t>
      </w:r>
    </w:p>
    <w:p w14:paraId="425923FC" w14:textId="06990CA2" w:rsidR="003103A5" w:rsidRDefault="003103A5" w:rsidP="003103A5">
      <w:pPr>
        <w:spacing w:after="0" w:line="240" w:lineRule="auto"/>
        <w:jc w:val="both"/>
        <w:rPr>
          <w:rFonts w:ascii="Times New Roman" w:hAnsi="Times New Roman" w:cs="Times New Roman"/>
          <w:sz w:val="24"/>
          <w:szCs w:val="24"/>
          <w:lang w:val="id-ID"/>
        </w:rPr>
      </w:pPr>
    </w:p>
    <w:p w14:paraId="70C65A01" w14:textId="77777777" w:rsidR="003103A5" w:rsidRDefault="003103A5" w:rsidP="0000084C">
      <w:pPr>
        <w:spacing w:after="0" w:line="240" w:lineRule="auto"/>
        <w:rPr>
          <w:rFonts w:ascii="Times New Roman" w:hAnsi="Times New Roman" w:cs="Times New Roman"/>
          <w:b/>
          <w:bCs/>
          <w:sz w:val="28"/>
          <w:szCs w:val="28"/>
          <w:lang w:val="id-ID"/>
        </w:rPr>
      </w:pPr>
    </w:p>
    <w:p w14:paraId="0FCC61B7" w14:textId="77777777" w:rsidR="00AE5C26" w:rsidRPr="003103A5" w:rsidRDefault="00AE5C26" w:rsidP="0000084C">
      <w:pPr>
        <w:spacing w:after="0" w:line="240" w:lineRule="auto"/>
        <w:rPr>
          <w:rFonts w:ascii="Times New Roman" w:hAnsi="Times New Roman" w:cs="Times New Roman"/>
          <w:b/>
          <w:bCs/>
          <w:sz w:val="28"/>
          <w:szCs w:val="28"/>
          <w:lang w:val="id-ID"/>
        </w:rPr>
      </w:pPr>
    </w:p>
    <w:p w14:paraId="0477C1F1" w14:textId="77777777" w:rsidR="003103A5" w:rsidRPr="001E00E1" w:rsidRDefault="003103A5" w:rsidP="003103A5">
      <w:pPr>
        <w:spacing w:after="0" w:line="480" w:lineRule="auto"/>
        <w:jc w:val="center"/>
        <w:outlineLvl w:val="0"/>
        <w:rPr>
          <w:rFonts w:ascii="Times New Roman" w:hAnsi="Times New Roman"/>
          <w:b/>
          <w:bCs/>
          <w:i/>
          <w:iCs/>
          <w:sz w:val="28"/>
          <w:szCs w:val="28"/>
          <w:lang w:val="id-ID" w:eastAsia="en-ID"/>
        </w:rPr>
      </w:pPr>
      <w:bookmarkStart w:id="3" w:name="_Toc143631886"/>
      <w:r w:rsidRPr="001E00E1">
        <w:rPr>
          <w:rFonts w:ascii="Times New Roman" w:hAnsi="Times New Roman"/>
          <w:b/>
          <w:bCs/>
          <w:i/>
          <w:iCs/>
          <w:sz w:val="28"/>
          <w:szCs w:val="28"/>
          <w:lang w:val="id-ID" w:eastAsia="en-ID"/>
        </w:rPr>
        <w:t>ABSTRACT</w:t>
      </w:r>
      <w:bookmarkEnd w:id="3"/>
    </w:p>
    <w:p w14:paraId="0157EB7C" w14:textId="77777777" w:rsidR="003103A5" w:rsidRPr="003103A5" w:rsidRDefault="003103A5" w:rsidP="003103A5">
      <w:pPr>
        <w:spacing w:after="0"/>
        <w:rPr>
          <w:lang w:val="id-ID"/>
        </w:rPr>
      </w:pPr>
    </w:p>
    <w:p w14:paraId="24F1989D" w14:textId="77777777" w:rsidR="003103A5" w:rsidRPr="003103A5" w:rsidRDefault="003103A5" w:rsidP="003103A5">
      <w:pPr>
        <w:spacing w:after="0" w:line="240" w:lineRule="auto"/>
        <w:jc w:val="center"/>
        <w:rPr>
          <w:rFonts w:ascii="Times New Roman" w:hAnsi="Times New Roman" w:cs="Times New Roman"/>
          <w:b/>
          <w:bCs/>
          <w:i/>
          <w:iCs/>
          <w:sz w:val="28"/>
          <w:szCs w:val="28"/>
          <w:lang w:val="id-ID"/>
        </w:rPr>
      </w:pPr>
      <w:r w:rsidRPr="003103A5">
        <w:rPr>
          <w:rFonts w:ascii="Times New Roman" w:hAnsi="Times New Roman" w:cs="Times New Roman"/>
          <w:b/>
          <w:bCs/>
          <w:i/>
          <w:iCs/>
          <w:sz w:val="28"/>
          <w:szCs w:val="28"/>
          <w:lang w:val="id-ID"/>
        </w:rPr>
        <w:t>LEGAL STATUS OF NOMINEE AGREEMENTS ON LAND OWNERSHIP BY FOREIGN CITIZENS BASED ON THE PRINCIPLE OF LEGAL CERTAINTY</w:t>
      </w:r>
    </w:p>
    <w:p w14:paraId="63788B16" w14:textId="77777777" w:rsidR="003103A5" w:rsidRPr="003103A5" w:rsidRDefault="003103A5" w:rsidP="003103A5">
      <w:pPr>
        <w:spacing w:after="0" w:line="240" w:lineRule="auto"/>
        <w:jc w:val="center"/>
        <w:rPr>
          <w:rFonts w:ascii="Times New Roman" w:hAnsi="Times New Roman" w:cs="Times New Roman"/>
          <w:b/>
          <w:bCs/>
          <w:sz w:val="28"/>
          <w:szCs w:val="28"/>
          <w:lang w:val="id-ID"/>
        </w:rPr>
      </w:pPr>
    </w:p>
    <w:p w14:paraId="227CBE59" w14:textId="77777777" w:rsidR="003103A5" w:rsidRPr="003103A5" w:rsidRDefault="003103A5" w:rsidP="003103A5">
      <w:pPr>
        <w:spacing w:after="0" w:line="240" w:lineRule="auto"/>
        <w:jc w:val="center"/>
        <w:rPr>
          <w:rFonts w:ascii="Times New Roman" w:hAnsi="Times New Roman" w:cs="Times New Roman"/>
          <w:b/>
          <w:bCs/>
          <w:sz w:val="24"/>
          <w:szCs w:val="24"/>
          <w:lang w:val="id-ID"/>
        </w:rPr>
      </w:pPr>
      <w:r w:rsidRPr="003103A5">
        <w:rPr>
          <w:rFonts w:ascii="Times New Roman" w:hAnsi="Times New Roman" w:cs="Times New Roman"/>
          <w:b/>
          <w:bCs/>
          <w:sz w:val="24"/>
          <w:szCs w:val="24"/>
          <w:lang w:val="id-ID"/>
        </w:rPr>
        <w:t>By</w:t>
      </w:r>
    </w:p>
    <w:p w14:paraId="269F14FB" w14:textId="77777777" w:rsidR="003103A5" w:rsidRPr="003103A5" w:rsidRDefault="003103A5" w:rsidP="003103A5">
      <w:pPr>
        <w:spacing w:after="0" w:line="240" w:lineRule="auto"/>
        <w:jc w:val="center"/>
        <w:rPr>
          <w:rFonts w:ascii="Times New Roman" w:hAnsi="Times New Roman" w:cs="Times New Roman"/>
          <w:b/>
          <w:bCs/>
          <w:sz w:val="24"/>
          <w:szCs w:val="24"/>
          <w:lang w:val="id-ID"/>
        </w:rPr>
      </w:pPr>
      <w:r w:rsidRPr="003103A5">
        <w:rPr>
          <w:rFonts w:ascii="Times New Roman" w:hAnsi="Times New Roman" w:cs="Times New Roman"/>
          <w:b/>
          <w:bCs/>
          <w:sz w:val="24"/>
          <w:szCs w:val="24"/>
          <w:lang w:val="id-ID"/>
        </w:rPr>
        <w:t>Nia Sulistiyani</w:t>
      </w:r>
    </w:p>
    <w:p w14:paraId="3FF4A0F3" w14:textId="77777777" w:rsidR="003103A5" w:rsidRPr="003103A5" w:rsidRDefault="003103A5" w:rsidP="003103A5">
      <w:pPr>
        <w:spacing w:after="0" w:line="240" w:lineRule="auto"/>
        <w:jc w:val="center"/>
        <w:rPr>
          <w:rFonts w:ascii="Times New Roman" w:hAnsi="Times New Roman" w:cs="Times New Roman"/>
          <w:b/>
          <w:bCs/>
          <w:sz w:val="24"/>
          <w:szCs w:val="24"/>
          <w:lang w:val="id-ID"/>
        </w:rPr>
      </w:pPr>
      <w:r w:rsidRPr="003103A5">
        <w:rPr>
          <w:rFonts w:ascii="Times New Roman" w:hAnsi="Times New Roman" w:cs="Times New Roman"/>
          <w:b/>
          <w:bCs/>
          <w:sz w:val="24"/>
          <w:szCs w:val="24"/>
          <w:lang w:val="id-ID"/>
        </w:rPr>
        <w:t>198100032</w:t>
      </w:r>
    </w:p>
    <w:p w14:paraId="26CF53DC" w14:textId="77777777" w:rsidR="003103A5" w:rsidRPr="003103A5" w:rsidRDefault="003103A5" w:rsidP="003103A5">
      <w:pPr>
        <w:spacing w:after="0" w:line="240" w:lineRule="auto"/>
        <w:jc w:val="center"/>
        <w:rPr>
          <w:rFonts w:ascii="Times New Roman" w:hAnsi="Times New Roman" w:cs="Times New Roman"/>
          <w:b/>
          <w:bCs/>
          <w:i/>
          <w:iCs/>
          <w:sz w:val="24"/>
          <w:szCs w:val="24"/>
          <w:lang w:val="id-ID"/>
        </w:rPr>
      </w:pPr>
      <w:r w:rsidRPr="003103A5">
        <w:rPr>
          <w:rFonts w:ascii="Times New Roman" w:hAnsi="Times New Roman" w:cs="Times New Roman"/>
          <w:b/>
          <w:bCs/>
          <w:sz w:val="24"/>
          <w:szCs w:val="24"/>
          <w:lang w:val="id-ID"/>
        </w:rPr>
        <w:t>(</w:t>
      </w:r>
      <w:r w:rsidRPr="003103A5">
        <w:rPr>
          <w:rFonts w:ascii="Times New Roman" w:hAnsi="Times New Roman" w:cs="Times New Roman"/>
          <w:b/>
          <w:bCs/>
          <w:i/>
          <w:iCs/>
          <w:sz w:val="24"/>
          <w:szCs w:val="24"/>
          <w:lang w:val="id-ID"/>
        </w:rPr>
        <w:t xml:space="preserve">Magister </w:t>
      </w:r>
      <w:proofErr w:type="spellStart"/>
      <w:r w:rsidRPr="003103A5">
        <w:rPr>
          <w:rFonts w:ascii="Times New Roman" w:hAnsi="Times New Roman" w:cs="Times New Roman"/>
          <w:b/>
          <w:bCs/>
          <w:i/>
          <w:iCs/>
          <w:sz w:val="24"/>
          <w:szCs w:val="24"/>
          <w:lang w:val="id-ID"/>
        </w:rPr>
        <w:t>Of</w:t>
      </w:r>
      <w:proofErr w:type="spellEnd"/>
      <w:r w:rsidRPr="003103A5">
        <w:rPr>
          <w:rFonts w:ascii="Times New Roman" w:hAnsi="Times New Roman" w:cs="Times New Roman"/>
          <w:b/>
          <w:bCs/>
          <w:i/>
          <w:iCs/>
          <w:sz w:val="24"/>
          <w:szCs w:val="24"/>
          <w:lang w:val="id-ID"/>
        </w:rPr>
        <w:t xml:space="preserve"> </w:t>
      </w:r>
      <w:proofErr w:type="spellStart"/>
      <w:r w:rsidRPr="003103A5">
        <w:rPr>
          <w:rFonts w:ascii="Times New Roman" w:hAnsi="Times New Roman" w:cs="Times New Roman"/>
          <w:b/>
          <w:bCs/>
          <w:i/>
          <w:iCs/>
          <w:sz w:val="24"/>
          <w:szCs w:val="24"/>
          <w:lang w:val="id-ID"/>
        </w:rPr>
        <w:t>Notary</w:t>
      </w:r>
      <w:proofErr w:type="spellEnd"/>
      <w:r w:rsidRPr="003103A5">
        <w:rPr>
          <w:rFonts w:ascii="Times New Roman" w:hAnsi="Times New Roman" w:cs="Times New Roman"/>
          <w:b/>
          <w:bCs/>
          <w:i/>
          <w:iCs/>
          <w:sz w:val="24"/>
          <w:szCs w:val="24"/>
          <w:lang w:val="id-ID"/>
        </w:rPr>
        <w:t>)</w:t>
      </w:r>
    </w:p>
    <w:p w14:paraId="7AD0E0A1" w14:textId="77777777" w:rsidR="003103A5" w:rsidRPr="003103A5" w:rsidRDefault="003103A5" w:rsidP="003103A5">
      <w:pPr>
        <w:spacing w:after="0" w:line="240" w:lineRule="auto"/>
        <w:rPr>
          <w:rFonts w:ascii="Times New Roman" w:hAnsi="Times New Roman" w:cs="Times New Roman"/>
          <w:b/>
          <w:bCs/>
          <w:sz w:val="28"/>
          <w:szCs w:val="28"/>
          <w:lang w:val="id-ID"/>
        </w:rPr>
      </w:pPr>
    </w:p>
    <w:p w14:paraId="3A468C28" w14:textId="77777777" w:rsidR="003103A5" w:rsidRPr="00082221" w:rsidRDefault="003103A5" w:rsidP="003103A5">
      <w:pPr>
        <w:spacing w:line="240" w:lineRule="auto"/>
        <w:ind w:firstLine="720"/>
        <w:jc w:val="both"/>
        <w:rPr>
          <w:rFonts w:ascii="Times New Roman" w:hAnsi="Times New Roman" w:cs="Times New Roman"/>
          <w:i/>
          <w:iCs/>
          <w:sz w:val="24"/>
          <w:szCs w:val="24"/>
          <w:lang w:val="en"/>
        </w:rPr>
      </w:pPr>
      <w:r w:rsidRPr="00082221">
        <w:rPr>
          <w:rFonts w:ascii="Times New Roman" w:hAnsi="Times New Roman" w:cs="Times New Roman"/>
          <w:i/>
          <w:iCs/>
          <w:sz w:val="24"/>
          <w:szCs w:val="24"/>
          <w:lang w:val="en"/>
        </w:rPr>
        <w:t>Nominee agreements between foreigners and Indonesian citizens generate bad faith from the parties, in addition to violating the provisions of the UUPA, this also has a negative impact on the control of land ownership rights by foreign nationals, this certainly requires the government's attention in providing legal protection for the land rights of Indonesian citizens, considering that the function of the law includes setting limits on the authority of rights and obligations of legal subjects, nominee agreements in the case of ownership of land ownership rights by foreign nationals are prohibited by law to have land ownership rights, nominee agreements followed by the granting of full power of attorney from Indonesian citizens as nominees to foreign nationals as funders, this is against the law and shall result in null and void.</w:t>
      </w:r>
    </w:p>
    <w:p w14:paraId="3F7BA430" w14:textId="77777777" w:rsidR="003103A5" w:rsidRPr="00082221" w:rsidRDefault="003103A5" w:rsidP="003103A5">
      <w:pPr>
        <w:spacing w:line="240" w:lineRule="auto"/>
        <w:ind w:firstLine="720"/>
        <w:jc w:val="both"/>
        <w:rPr>
          <w:rFonts w:ascii="Times New Roman" w:hAnsi="Times New Roman" w:cs="Times New Roman"/>
          <w:i/>
          <w:iCs/>
          <w:sz w:val="24"/>
          <w:szCs w:val="24"/>
          <w:lang w:val="en"/>
        </w:rPr>
      </w:pPr>
      <w:r w:rsidRPr="00082221">
        <w:rPr>
          <w:rFonts w:ascii="Times New Roman" w:hAnsi="Times New Roman" w:cs="Times New Roman"/>
          <w:i/>
          <w:iCs/>
          <w:sz w:val="24"/>
          <w:szCs w:val="24"/>
          <w:lang w:val="en"/>
        </w:rPr>
        <w:t>It even has an impact on the cultural values of the people concerned as happened and can be found in the Ruling of the Supreme Court of the Republic of Indonesia Number 173/</w:t>
      </w:r>
      <w:proofErr w:type="spellStart"/>
      <w:r w:rsidRPr="00082221">
        <w:rPr>
          <w:rFonts w:ascii="Times New Roman" w:hAnsi="Times New Roman" w:cs="Times New Roman"/>
          <w:i/>
          <w:iCs/>
          <w:sz w:val="24"/>
          <w:szCs w:val="24"/>
          <w:lang w:val="en"/>
        </w:rPr>
        <w:t>Pid.B</w:t>
      </w:r>
      <w:proofErr w:type="spellEnd"/>
      <w:r w:rsidRPr="00082221">
        <w:rPr>
          <w:rFonts w:ascii="Times New Roman" w:hAnsi="Times New Roman" w:cs="Times New Roman"/>
          <w:i/>
          <w:iCs/>
          <w:sz w:val="24"/>
          <w:szCs w:val="24"/>
          <w:lang w:val="en"/>
        </w:rPr>
        <w:t xml:space="preserve">/2021/PN </w:t>
      </w:r>
      <w:proofErr w:type="spellStart"/>
      <w:r w:rsidRPr="00082221">
        <w:rPr>
          <w:rFonts w:ascii="Times New Roman" w:hAnsi="Times New Roman" w:cs="Times New Roman"/>
          <w:i/>
          <w:iCs/>
          <w:sz w:val="24"/>
          <w:szCs w:val="24"/>
          <w:lang w:val="en"/>
        </w:rPr>
        <w:t>Mtr</w:t>
      </w:r>
      <w:proofErr w:type="spellEnd"/>
      <w:r w:rsidRPr="00082221">
        <w:rPr>
          <w:rFonts w:ascii="Times New Roman" w:hAnsi="Times New Roman" w:cs="Times New Roman"/>
          <w:i/>
          <w:iCs/>
          <w:sz w:val="24"/>
          <w:szCs w:val="24"/>
          <w:lang w:val="en"/>
        </w:rPr>
        <w:t xml:space="preserve">, with the fact that foreign nationals have purchased 3 plots of land with different sizes to be exact in West </w:t>
      </w:r>
      <w:proofErr w:type="spellStart"/>
      <w:r w:rsidRPr="00082221">
        <w:rPr>
          <w:rFonts w:ascii="Times New Roman" w:hAnsi="Times New Roman" w:cs="Times New Roman"/>
          <w:i/>
          <w:iCs/>
          <w:sz w:val="24"/>
          <w:szCs w:val="24"/>
          <w:lang w:val="en"/>
        </w:rPr>
        <w:t>Pemenang</w:t>
      </w:r>
      <w:proofErr w:type="spellEnd"/>
      <w:r w:rsidRPr="00082221">
        <w:rPr>
          <w:rFonts w:ascii="Times New Roman" w:hAnsi="Times New Roman" w:cs="Times New Roman"/>
          <w:i/>
          <w:iCs/>
          <w:sz w:val="24"/>
          <w:szCs w:val="24"/>
          <w:lang w:val="en"/>
        </w:rPr>
        <w:t xml:space="preserve"> village, Tanjung sub-district, North Lombok Regency, that foreigners have entrusted Indonesian citizens with purchasing the three land plots that the witness bought as well as arranging the process of returning the certificate names to an. Indonesian citizens according to the nominee agreement. The research method used is normative juridical, using literature or secondary data with a qualitative approach. The legal position of the nominee agreement regarding the ownership of land rights by foreigners must certainly fulfill the requirements for the validity of the agreement and the principles of the agreement to obtain legal status that applies legally as law for those who make it</w:t>
      </w:r>
    </w:p>
    <w:p w14:paraId="05568E1F" w14:textId="77777777" w:rsidR="003103A5" w:rsidRPr="00082221" w:rsidRDefault="003103A5" w:rsidP="003103A5">
      <w:pPr>
        <w:spacing w:line="240" w:lineRule="auto"/>
        <w:ind w:firstLine="720"/>
        <w:jc w:val="both"/>
        <w:rPr>
          <w:rFonts w:ascii="Times New Roman" w:hAnsi="Times New Roman" w:cs="Times New Roman"/>
          <w:i/>
          <w:iCs/>
          <w:sz w:val="24"/>
          <w:szCs w:val="24"/>
          <w:lang w:val="en"/>
        </w:rPr>
      </w:pPr>
      <w:r w:rsidRPr="00082221">
        <w:rPr>
          <w:rFonts w:ascii="Times New Roman" w:hAnsi="Times New Roman" w:cs="Times New Roman"/>
          <w:i/>
          <w:iCs/>
          <w:sz w:val="24"/>
          <w:szCs w:val="24"/>
          <w:lang w:val="en"/>
        </w:rPr>
        <w:t xml:space="preserve">The results of the study found that the transfer of land ownership rights to foreign nationals was a violation of the principles of nationality and the UUPA which resulted in the land being returned to the state without having to return losses to both foreigners and Indonesian citizens. </w:t>
      </w:r>
    </w:p>
    <w:p w14:paraId="77E2FAC0" w14:textId="1C95029B" w:rsidR="00AE5C26" w:rsidRPr="00AE5C26" w:rsidRDefault="003103A5" w:rsidP="00AE5C26">
      <w:pPr>
        <w:spacing w:line="240" w:lineRule="auto"/>
        <w:jc w:val="both"/>
        <w:rPr>
          <w:rFonts w:ascii="Times New Roman" w:hAnsi="Times New Roman" w:cs="Times New Roman"/>
          <w:sz w:val="24"/>
          <w:szCs w:val="24"/>
          <w:lang w:val="id-ID"/>
        </w:rPr>
      </w:pPr>
      <w:r w:rsidRPr="00082221">
        <w:rPr>
          <w:rFonts w:ascii="Times New Roman" w:hAnsi="Times New Roman" w:cs="Times New Roman"/>
          <w:i/>
          <w:iCs/>
          <w:sz w:val="24"/>
          <w:szCs w:val="24"/>
          <w:lang w:val="en"/>
        </w:rPr>
        <w:lastRenderedPageBreak/>
        <w:t>Keywords: Legal Position, Nominee Agreement, Land Property Rights</w:t>
      </w:r>
      <w:bookmarkStart w:id="4" w:name="_Toc143631889"/>
      <w:r w:rsidR="00AE5C26" w:rsidRPr="00082221">
        <w:rPr>
          <w:rFonts w:ascii="Times New Roman" w:hAnsi="Times New Roman" w:cs="Times New Roman"/>
          <w:i/>
          <w:iCs/>
          <w:sz w:val="24"/>
          <w:szCs w:val="24"/>
          <w:lang w:val="id-ID"/>
        </w:rPr>
        <w:br/>
      </w:r>
      <w:r w:rsidR="00AE5C26">
        <w:rPr>
          <w:rFonts w:ascii="Times New Roman" w:hAnsi="Times New Roman" w:cs="Times New Roman"/>
          <w:sz w:val="24"/>
          <w:szCs w:val="24"/>
          <w:lang w:val="id-ID"/>
        </w:rPr>
        <w:br/>
      </w:r>
      <w:r w:rsidR="00AE5C26">
        <w:rPr>
          <w:rFonts w:ascii="Times New Roman" w:hAnsi="Times New Roman" w:cs="Times New Roman"/>
          <w:sz w:val="24"/>
          <w:szCs w:val="24"/>
          <w:lang w:val="id-ID"/>
        </w:rPr>
        <w:br/>
      </w:r>
      <w:r w:rsidR="00AE5C26">
        <w:rPr>
          <w:rFonts w:ascii="Times New Roman" w:hAnsi="Times New Roman" w:cs="Times New Roman"/>
          <w:sz w:val="24"/>
          <w:szCs w:val="24"/>
          <w:lang w:val="id-ID"/>
        </w:rPr>
        <w:br/>
      </w:r>
    </w:p>
    <w:p w14:paraId="2E9E4FD4" w14:textId="77777777" w:rsidR="003103A5" w:rsidRPr="003103A5" w:rsidRDefault="003103A5" w:rsidP="003103A5">
      <w:pPr>
        <w:keepNext/>
        <w:keepLines/>
        <w:spacing w:before="480" w:after="0" w:line="276" w:lineRule="auto"/>
        <w:jc w:val="center"/>
        <w:outlineLvl w:val="0"/>
        <w:rPr>
          <w:rFonts w:ascii="Times New Roman" w:eastAsiaTheme="majorEastAsia" w:hAnsi="Times New Roman" w:cstheme="majorBidi"/>
          <w:sz w:val="28"/>
          <w:szCs w:val="28"/>
          <w:lang w:val="en-US" w:eastAsia="ja-JP"/>
        </w:rPr>
      </w:pPr>
      <w:bookmarkStart w:id="5" w:name="_Toc143631933"/>
      <w:bookmarkEnd w:id="4"/>
      <w:r w:rsidRPr="003103A5">
        <w:rPr>
          <w:rFonts w:ascii="Times New Roman" w:eastAsiaTheme="majorEastAsia" w:hAnsi="Times New Roman" w:cstheme="majorBidi"/>
          <w:b/>
          <w:sz w:val="28"/>
          <w:szCs w:val="28"/>
          <w:lang w:val="en-US" w:eastAsia="ja-JP"/>
        </w:rPr>
        <w:t>DAFTAR</w:t>
      </w:r>
      <w:r w:rsidRPr="003103A5">
        <w:rPr>
          <w:rFonts w:ascii="Times New Roman" w:eastAsiaTheme="majorEastAsia" w:hAnsi="Times New Roman" w:cstheme="majorBidi"/>
          <w:sz w:val="28"/>
          <w:szCs w:val="28"/>
          <w:lang w:val="en-US" w:eastAsia="ja-JP"/>
        </w:rPr>
        <w:t xml:space="preserve"> </w:t>
      </w:r>
      <w:r w:rsidRPr="003103A5">
        <w:rPr>
          <w:rFonts w:ascii="Times New Roman" w:eastAsiaTheme="majorEastAsia" w:hAnsi="Times New Roman" w:cstheme="majorBidi"/>
          <w:b/>
          <w:sz w:val="28"/>
          <w:szCs w:val="28"/>
          <w:lang w:val="en-US" w:eastAsia="ja-JP"/>
        </w:rPr>
        <w:t>PUSTAKA</w:t>
      </w:r>
      <w:bookmarkEnd w:id="5"/>
    </w:p>
    <w:p w14:paraId="0A69492B" w14:textId="77777777" w:rsidR="003103A5" w:rsidRPr="003103A5" w:rsidRDefault="003103A5" w:rsidP="003103A5">
      <w:pPr>
        <w:spacing w:after="0" w:line="360" w:lineRule="auto"/>
        <w:ind w:firstLine="567"/>
        <w:rPr>
          <w:rFonts w:ascii="Times New Roman" w:hAnsi="Times New Roman" w:cs="Times New Roman"/>
          <w:sz w:val="24"/>
          <w:szCs w:val="24"/>
        </w:rPr>
      </w:pPr>
    </w:p>
    <w:p w14:paraId="04289F3C" w14:textId="77777777" w:rsidR="003103A5" w:rsidRPr="003103A5" w:rsidRDefault="003103A5" w:rsidP="003103A5">
      <w:pPr>
        <w:spacing w:after="0" w:line="360" w:lineRule="auto"/>
        <w:ind w:firstLine="567"/>
        <w:rPr>
          <w:rFonts w:ascii="Times New Roman" w:hAnsi="Times New Roman" w:cs="Times New Roman"/>
          <w:b/>
          <w:bCs/>
          <w:sz w:val="24"/>
          <w:szCs w:val="24"/>
          <w:u w:val="single"/>
        </w:rPr>
      </w:pPr>
      <w:r w:rsidRPr="003103A5">
        <w:rPr>
          <w:rFonts w:ascii="Times New Roman" w:hAnsi="Times New Roman" w:cs="Times New Roman"/>
          <w:b/>
          <w:bCs/>
          <w:sz w:val="24"/>
          <w:szCs w:val="24"/>
          <w:u w:val="single"/>
        </w:rPr>
        <w:t>BUKU – BUKU</w:t>
      </w:r>
    </w:p>
    <w:p w14:paraId="25718582" w14:textId="77777777" w:rsidR="003103A5" w:rsidRPr="003103A5" w:rsidRDefault="003103A5" w:rsidP="003103A5">
      <w:pPr>
        <w:spacing w:after="0" w:line="360" w:lineRule="auto"/>
        <w:ind w:firstLine="567"/>
        <w:rPr>
          <w:rFonts w:ascii="Times New Roman" w:hAnsi="Times New Roman" w:cs="Times New Roman"/>
          <w:b/>
          <w:bCs/>
          <w:sz w:val="24"/>
          <w:szCs w:val="24"/>
          <w:u w:val="single"/>
        </w:rPr>
      </w:pPr>
    </w:p>
    <w:p w14:paraId="0F1B955C" w14:textId="77777777" w:rsidR="003103A5" w:rsidRPr="003103A5" w:rsidRDefault="003103A5" w:rsidP="003103A5">
      <w:pPr>
        <w:spacing w:after="0" w:line="360" w:lineRule="auto"/>
        <w:ind w:left="1418" w:hanging="851"/>
        <w:jc w:val="both"/>
        <w:rPr>
          <w:rFonts w:ascii="Times New Roman" w:hAnsi="Times New Roman" w:cs="Times New Roman"/>
          <w:sz w:val="24"/>
          <w:szCs w:val="24"/>
        </w:rPr>
      </w:pPr>
      <w:r w:rsidRPr="003103A5">
        <w:rPr>
          <w:rFonts w:ascii="Times New Roman" w:hAnsi="Times New Roman" w:cs="Times New Roman"/>
          <w:noProof/>
          <w:sz w:val="24"/>
          <w:szCs w:val="24"/>
        </w:rPr>
        <w:t>Yudha Hernako</w:t>
      </w:r>
      <w:r w:rsidRPr="003103A5">
        <w:rPr>
          <w:rFonts w:ascii="Times New Roman" w:hAnsi="Times New Roman" w:cs="Times New Roman"/>
          <w:sz w:val="24"/>
          <w:szCs w:val="24"/>
        </w:rPr>
        <w:t xml:space="preserve"> </w:t>
      </w:r>
      <w:r w:rsidRPr="003103A5">
        <w:rPr>
          <w:rFonts w:ascii="Times New Roman" w:hAnsi="Times New Roman" w:cs="Times New Roman"/>
          <w:sz w:val="24"/>
          <w:szCs w:val="24"/>
        </w:rPr>
        <w:fldChar w:fldCharType="begin" w:fldLock="1"/>
      </w:r>
      <w:r w:rsidRPr="003103A5">
        <w:rPr>
          <w:rFonts w:ascii="Times New Roman" w:hAnsi="Times New Roman" w:cs="Times New Roman"/>
          <w:sz w:val="24"/>
          <w:szCs w:val="24"/>
        </w:rPr>
        <w:instrText>ADDIN CSL_CITATION {"citationItems":[{"id":"ITEM-1","itemData":{"author":[{"dropping-particle":"","family":"Hernako","given":"Agus Yudha","non-dropping-particle":"","parse-names":false,"suffix":""}],"id":"ITEM-1","issued":{"date-parts":[["2011"]]},"publisher":"Kencana Prenada Media Group","publisher-place":"Jakarta","title":"Hukum Perjanjian Asas Proporsionalitas Dalam Kontrak Komersial","type":"book"},"locator":"hlm. 21","uris":["http://www.mendeley.com/documents/?uuid=74fe5e89-1a40-4fbd-b8cd-23dda8ca901f"]}],"mendeley":{"formattedCitation":"Agus Yudha Hernako, &lt;i&gt;Hukum Perjanjian Asas Proporsionalitas Dalam Kontrak Komersial&lt;/i&gt; (Jakarta: Kencana Prenada Media Group, 2011), hlm. 21.","plainTextFormattedCitation":"Agus Yudha Hernako, Hukum Perjanjian Asas Proporsionalitas Dalam Kontrak Komersial (Jakarta: Kencana Prenada Media Group, 2011), hlm. 21.","previouslyFormattedCitation":"Agus Yudha Hernako, &lt;i&gt;Hukum Perjanjian Asas Proporsionalitas Dalam Kontrak Komersial&lt;/i&gt; (Jakarta: Kencana Prenada Media Group, 2011), hlm. 21."},"properties":{"noteIndex":11},"schema":"https://github.com/citation-style-language/schema/raw/master/csl-citation.json"}</w:instrText>
      </w:r>
      <w:r w:rsidRPr="003103A5">
        <w:rPr>
          <w:rFonts w:ascii="Times New Roman" w:hAnsi="Times New Roman" w:cs="Times New Roman"/>
          <w:sz w:val="24"/>
          <w:szCs w:val="24"/>
        </w:rPr>
        <w:fldChar w:fldCharType="separate"/>
      </w:r>
      <w:r w:rsidRPr="003103A5">
        <w:rPr>
          <w:rFonts w:ascii="Times New Roman" w:hAnsi="Times New Roman" w:cs="Times New Roman"/>
          <w:noProof/>
          <w:sz w:val="24"/>
          <w:szCs w:val="24"/>
        </w:rPr>
        <w:t xml:space="preserve">Agus, </w:t>
      </w:r>
      <w:r w:rsidRPr="003103A5">
        <w:rPr>
          <w:rFonts w:ascii="Times New Roman" w:hAnsi="Times New Roman" w:cs="Times New Roman"/>
          <w:i/>
          <w:noProof/>
          <w:sz w:val="24"/>
          <w:szCs w:val="24"/>
        </w:rPr>
        <w:t>Hukum Perjanjian Asas Proporsionalitas Dalam Kontrak  Komersial</w:t>
      </w:r>
      <w:r w:rsidRPr="003103A5">
        <w:rPr>
          <w:rFonts w:ascii="Times New Roman" w:hAnsi="Times New Roman" w:cs="Times New Roman"/>
          <w:noProof/>
          <w:sz w:val="24"/>
          <w:szCs w:val="24"/>
        </w:rPr>
        <w:t xml:space="preserve"> Jakarta: Kencana Prenada Media Group, 2011, hlm. 21.</w:t>
      </w:r>
      <w:r w:rsidRPr="003103A5">
        <w:rPr>
          <w:rFonts w:ascii="Times New Roman" w:hAnsi="Times New Roman" w:cs="Times New Roman"/>
          <w:sz w:val="24"/>
          <w:szCs w:val="24"/>
        </w:rPr>
        <w:fldChar w:fldCharType="end"/>
      </w:r>
    </w:p>
    <w:p w14:paraId="303DA8B0" w14:textId="77777777" w:rsidR="003103A5" w:rsidRPr="003103A5" w:rsidRDefault="003103A5" w:rsidP="003103A5">
      <w:pPr>
        <w:spacing w:after="0" w:line="360" w:lineRule="auto"/>
        <w:ind w:left="1560" w:hanging="993"/>
        <w:jc w:val="both"/>
        <w:rPr>
          <w:rFonts w:ascii="Times New Roman" w:hAnsi="Times New Roman" w:cs="Times New Roman"/>
          <w:sz w:val="24"/>
          <w:szCs w:val="24"/>
        </w:rPr>
      </w:pPr>
      <w:proofErr w:type="spellStart"/>
      <w:r w:rsidRPr="003103A5">
        <w:rPr>
          <w:rFonts w:ascii="Times New Roman" w:hAnsi="Times New Roman" w:cs="Times New Roman"/>
          <w:sz w:val="24"/>
          <w:szCs w:val="24"/>
        </w:rPr>
        <w:t>Anggito</w:t>
      </w:r>
      <w:proofErr w:type="spellEnd"/>
      <w:r w:rsidRPr="003103A5">
        <w:rPr>
          <w:rFonts w:ascii="Times New Roman" w:hAnsi="Times New Roman" w:cs="Times New Roman"/>
          <w:sz w:val="24"/>
          <w:szCs w:val="24"/>
        </w:rPr>
        <w:t xml:space="preserve"> Albi &amp; Setiawan </w:t>
      </w:r>
      <w:proofErr w:type="gramStart"/>
      <w:r w:rsidRPr="003103A5">
        <w:rPr>
          <w:rFonts w:ascii="Times New Roman" w:hAnsi="Times New Roman" w:cs="Times New Roman"/>
          <w:sz w:val="24"/>
          <w:szCs w:val="24"/>
        </w:rPr>
        <w:t>Johan ,</w:t>
      </w:r>
      <w:proofErr w:type="gramEnd"/>
      <w:r w:rsidRPr="003103A5">
        <w:rPr>
          <w:rFonts w:ascii="Times New Roman" w:hAnsi="Times New Roman" w:cs="Times New Roman"/>
          <w:sz w:val="24"/>
          <w:szCs w:val="24"/>
        </w:rPr>
        <w:t xml:space="preserve"> </w:t>
      </w:r>
      <w:proofErr w:type="spellStart"/>
      <w:r w:rsidRPr="003103A5">
        <w:rPr>
          <w:rFonts w:ascii="Times New Roman" w:hAnsi="Times New Roman" w:cs="Times New Roman"/>
          <w:i/>
          <w:iCs/>
          <w:sz w:val="24"/>
          <w:szCs w:val="24"/>
        </w:rPr>
        <w:t>Metodelogi</w:t>
      </w:r>
      <w:proofErr w:type="spellEnd"/>
      <w:r w:rsidRPr="003103A5">
        <w:rPr>
          <w:rFonts w:ascii="Times New Roman" w:hAnsi="Times New Roman" w:cs="Times New Roman"/>
          <w:i/>
          <w:iCs/>
          <w:sz w:val="24"/>
          <w:szCs w:val="24"/>
        </w:rPr>
        <w:t xml:space="preserve"> </w:t>
      </w:r>
      <w:proofErr w:type="spellStart"/>
      <w:r w:rsidRPr="003103A5">
        <w:rPr>
          <w:rFonts w:ascii="Times New Roman" w:hAnsi="Times New Roman" w:cs="Times New Roman"/>
          <w:i/>
          <w:iCs/>
          <w:sz w:val="24"/>
          <w:szCs w:val="24"/>
        </w:rPr>
        <w:t>Penelitian</w:t>
      </w:r>
      <w:proofErr w:type="spellEnd"/>
      <w:r w:rsidRPr="003103A5">
        <w:rPr>
          <w:rFonts w:ascii="Times New Roman" w:hAnsi="Times New Roman" w:cs="Times New Roman"/>
          <w:i/>
          <w:iCs/>
          <w:sz w:val="24"/>
          <w:szCs w:val="24"/>
        </w:rPr>
        <w:t xml:space="preserve"> </w:t>
      </w:r>
      <w:proofErr w:type="spellStart"/>
      <w:r w:rsidRPr="003103A5">
        <w:rPr>
          <w:rFonts w:ascii="Times New Roman" w:hAnsi="Times New Roman" w:cs="Times New Roman"/>
          <w:i/>
          <w:iCs/>
          <w:sz w:val="24"/>
          <w:szCs w:val="24"/>
        </w:rPr>
        <w:t>Kuaitatif</w:t>
      </w:r>
      <w:proofErr w:type="spellEnd"/>
      <w:r w:rsidRPr="003103A5">
        <w:rPr>
          <w:rFonts w:ascii="Times New Roman" w:hAnsi="Times New Roman" w:cs="Times New Roman"/>
          <w:sz w:val="24"/>
          <w:szCs w:val="24"/>
        </w:rPr>
        <w:t xml:space="preserve">, CV Jejak, </w:t>
      </w:r>
      <w:proofErr w:type="spellStart"/>
      <w:r w:rsidRPr="003103A5">
        <w:rPr>
          <w:rFonts w:ascii="Times New Roman" w:hAnsi="Times New Roman" w:cs="Times New Roman"/>
          <w:sz w:val="24"/>
          <w:szCs w:val="24"/>
        </w:rPr>
        <w:t>Sukabumi</w:t>
      </w:r>
      <w:proofErr w:type="spellEnd"/>
      <w:r w:rsidRPr="003103A5">
        <w:rPr>
          <w:rFonts w:ascii="Times New Roman" w:hAnsi="Times New Roman" w:cs="Times New Roman"/>
          <w:sz w:val="24"/>
          <w:szCs w:val="24"/>
        </w:rPr>
        <w:t xml:space="preserve">, 2018, hlm.7. </w:t>
      </w:r>
    </w:p>
    <w:p w14:paraId="487D3F9A" w14:textId="77777777" w:rsidR="003103A5" w:rsidRPr="003103A5" w:rsidRDefault="003103A5" w:rsidP="003103A5">
      <w:pPr>
        <w:spacing w:after="0" w:line="360" w:lineRule="auto"/>
        <w:ind w:left="1560" w:hanging="993"/>
        <w:jc w:val="both"/>
        <w:rPr>
          <w:rFonts w:ascii="Times New Roman" w:hAnsi="Times New Roman" w:cs="Times New Roman"/>
          <w:sz w:val="24"/>
          <w:szCs w:val="24"/>
        </w:rPr>
      </w:pPr>
      <w:proofErr w:type="spellStart"/>
      <w:r w:rsidRPr="003103A5">
        <w:rPr>
          <w:rFonts w:ascii="Times New Roman" w:hAnsi="Times New Roman" w:cs="Times New Roman"/>
          <w:sz w:val="24"/>
          <w:szCs w:val="24"/>
        </w:rPr>
        <w:t>Anggito</w:t>
      </w:r>
      <w:proofErr w:type="spellEnd"/>
      <w:r w:rsidRPr="003103A5">
        <w:rPr>
          <w:rFonts w:ascii="Times New Roman" w:hAnsi="Times New Roman" w:cs="Times New Roman"/>
          <w:sz w:val="24"/>
          <w:szCs w:val="24"/>
        </w:rPr>
        <w:t xml:space="preserve"> Albi &amp; Setiawan </w:t>
      </w:r>
      <w:proofErr w:type="gramStart"/>
      <w:r w:rsidRPr="003103A5">
        <w:rPr>
          <w:rFonts w:ascii="Times New Roman" w:hAnsi="Times New Roman" w:cs="Times New Roman"/>
          <w:sz w:val="24"/>
          <w:szCs w:val="24"/>
        </w:rPr>
        <w:t>Johan ,</w:t>
      </w:r>
      <w:proofErr w:type="gramEnd"/>
      <w:r w:rsidRPr="003103A5">
        <w:rPr>
          <w:rFonts w:ascii="Times New Roman" w:hAnsi="Times New Roman" w:cs="Times New Roman"/>
          <w:sz w:val="24"/>
          <w:szCs w:val="24"/>
        </w:rPr>
        <w:t xml:space="preserve"> </w:t>
      </w:r>
      <w:proofErr w:type="spellStart"/>
      <w:r w:rsidRPr="003103A5">
        <w:rPr>
          <w:rFonts w:ascii="Times New Roman" w:hAnsi="Times New Roman" w:cs="Times New Roman"/>
          <w:i/>
          <w:iCs/>
          <w:sz w:val="24"/>
          <w:szCs w:val="24"/>
        </w:rPr>
        <w:t>Metodelogi</w:t>
      </w:r>
      <w:proofErr w:type="spellEnd"/>
      <w:r w:rsidRPr="003103A5">
        <w:rPr>
          <w:rFonts w:ascii="Times New Roman" w:hAnsi="Times New Roman" w:cs="Times New Roman"/>
          <w:i/>
          <w:iCs/>
          <w:sz w:val="24"/>
          <w:szCs w:val="24"/>
        </w:rPr>
        <w:t xml:space="preserve"> </w:t>
      </w:r>
      <w:proofErr w:type="spellStart"/>
      <w:r w:rsidRPr="003103A5">
        <w:rPr>
          <w:rFonts w:ascii="Times New Roman" w:hAnsi="Times New Roman" w:cs="Times New Roman"/>
          <w:i/>
          <w:iCs/>
          <w:sz w:val="24"/>
          <w:szCs w:val="24"/>
        </w:rPr>
        <w:t>Penelitian</w:t>
      </w:r>
      <w:proofErr w:type="spellEnd"/>
      <w:r w:rsidRPr="003103A5">
        <w:rPr>
          <w:rFonts w:ascii="Times New Roman" w:hAnsi="Times New Roman" w:cs="Times New Roman"/>
          <w:i/>
          <w:iCs/>
          <w:sz w:val="24"/>
          <w:szCs w:val="24"/>
        </w:rPr>
        <w:t xml:space="preserve"> </w:t>
      </w:r>
      <w:proofErr w:type="spellStart"/>
      <w:r w:rsidRPr="003103A5">
        <w:rPr>
          <w:rFonts w:ascii="Times New Roman" w:hAnsi="Times New Roman" w:cs="Times New Roman"/>
          <w:i/>
          <w:iCs/>
          <w:sz w:val="24"/>
          <w:szCs w:val="24"/>
        </w:rPr>
        <w:t>Kuaitatif</w:t>
      </w:r>
      <w:proofErr w:type="spellEnd"/>
      <w:r w:rsidRPr="003103A5">
        <w:rPr>
          <w:rFonts w:ascii="Times New Roman" w:hAnsi="Times New Roman" w:cs="Times New Roman"/>
          <w:sz w:val="24"/>
          <w:szCs w:val="24"/>
        </w:rPr>
        <w:t xml:space="preserve">, CV Jejak, </w:t>
      </w:r>
      <w:proofErr w:type="spellStart"/>
      <w:r w:rsidRPr="003103A5">
        <w:rPr>
          <w:rFonts w:ascii="Times New Roman" w:hAnsi="Times New Roman" w:cs="Times New Roman"/>
          <w:sz w:val="24"/>
          <w:szCs w:val="24"/>
        </w:rPr>
        <w:t>Sukabumi</w:t>
      </w:r>
      <w:proofErr w:type="spellEnd"/>
      <w:r w:rsidRPr="003103A5">
        <w:rPr>
          <w:rFonts w:ascii="Times New Roman" w:hAnsi="Times New Roman" w:cs="Times New Roman"/>
          <w:sz w:val="24"/>
          <w:szCs w:val="24"/>
        </w:rPr>
        <w:t xml:space="preserve">, 2018, hlm.7. </w:t>
      </w:r>
    </w:p>
    <w:p w14:paraId="07FDE4B8" w14:textId="77777777" w:rsidR="003103A5" w:rsidRPr="003103A5" w:rsidRDefault="003103A5" w:rsidP="003103A5">
      <w:pPr>
        <w:spacing w:after="0" w:line="360" w:lineRule="auto"/>
        <w:ind w:left="1560" w:hanging="993"/>
        <w:jc w:val="both"/>
        <w:rPr>
          <w:rFonts w:ascii="Times New Roman" w:hAnsi="Times New Roman" w:cs="Times New Roman"/>
          <w:sz w:val="24"/>
          <w:szCs w:val="24"/>
        </w:rPr>
      </w:pPr>
      <w:proofErr w:type="spellStart"/>
      <w:r w:rsidRPr="003103A5">
        <w:rPr>
          <w:rFonts w:ascii="Times New Roman" w:hAnsi="Times New Roman" w:cs="Times New Roman"/>
          <w:sz w:val="24"/>
          <w:szCs w:val="24"/>
        </w:rPr>
        <w:t>Kolopaking</w:t>
      </w:r>
      <w:proofErr w:type="spellEnd"/>
      <w:r w:rsidRPr="003103A5">
        <w:rPr>
          <w:rFonts w:ascii="Times New Roman" w:hAnsi="Times New Roman" w:cs="Times New Roman"/>
          <w:sz w:val="24"/>
          <w:szCs w:val="24"/>
        </w:rPr>
        <w:t xml:space="preserve"> Anita, </w:t>
      </w:r>
      <w:proofErr w:type="spellStart"/>
      <w:r w:rsidRPr="003103A5">
        <w:rPr>
          <w:rFonts w:ascii="Times New Roman" w:hAnsi="Times New Roman" w:cs="Times New Roman"/>
          <w:i/>
          <w:iCs/>
          <w:sz w:val="24"/>
          <w:szCs w:val="24"/>
        </w:rPr>
        <w:t>Penyelundupan</w:t>
      </w:r>
      <w:proofErr w:type="spellEnd"/>
      <w:r w:rsidRPr="003103A5">
        <w:rPr>
          <w:rFonts w:ascii="Times New Roman" w:hAnsi="Times New Roman" w:cs="Times New Roman"/>
          <w:i/>
          <w:iCs/>
          <w:sz w:val="24"/>
          <w:szCs w:val="24"/>
        </w:rPr>
        <w:t xml:space="preserve"> Hukum </w:t>
      </w:r>
      <w:proofErr w:type="spellStart"/>
      <w:r w:rsidRPr="003103A5">
        <w:rPr>
          <w:rFonts w:ascii="Times New Roman" w:hAnsi="Times New Roman" w:cs="Times New Roman"/>
          <w:i/>
          <w:iCs/>
          <w:sz w:val="24"/>
          <w:szCs w:val="24"/>
        </w:rPr>
        <w:t>Kepemilikan</w:t>
      </w:r>
      <w:proofErr w:type="spellEnd"/>
      <w:r w:rsidRPr="003103A5">
        <w:rPr>
          <w:rFonts w:ascii="Times New Roman" w:hAnsi="Times New Roman" w:cs="Times New Roman"/>
          <w:i/>
          <w:iCs/>
          <w:sz w:val="24"/>
          <w:szCs w:val="24"/>
        </w:rPr>
        <w:t xml:space="preserve"> Hak Milik Atas Tanah </w:t>
      </w:r>
      <w:proofErr w:type="gramStart"/>
      <w:r w:rsidRPr="003103A5">
        <w:rPr>
          <w:rFonts w:ascii="Times New Roman" w:hAnsi="Times New Roman" w:cs="Times New Roman"/>
          <w:i/>
          <w:iCs/>
          <w:sz w:val="24"/>
          <w:szCs w:val="24"/>
        </w:rPr>
        <w:t>Di</w:t>
      </w:r>
      <w:proofErr w:type="gramEnd"/>
      <w:r w:rsidRPr="003103A5">
        <w:rPr>
          <w:rFonts w:ascii="Times New Roman" w:hAnsi="Times New Roman" w:cs="Times New Roman"/>
          <w:i/>
          <w:iCs/>
          <w:sz w:val="24"/>
          <w:szCs w:val="24"/>
        </w:rPr>
        <w:t xml:space="preserve"> Indonesia</w:t>
      </w:r>
      <w:r w:rsidRPr="003103A5">
        <w:rPr>
          <w:rFonts w:ascii="Times New Roman" w:hAnsi="Times New Roman" w:cs="Times New Roman"/>
          <w:sz w:val="24"/>
          <w:szCs w:val="24"/>
        </w:rPr>
        <w:t xml:space="preserve">, PT. Alumni Bandung, Cet. 1, 2013.hlm 158. </w:t>
      </w:r>
    </w:p>
    <w:p w14:paraId="323C1E4B" w14:textId="77777777" w:rsidR="003103A5" w:rsidRPr="003103A5" w:rsidRDefault="003103A5" w:rsidP="003103A5">
      <w:pPr>
        <w:spacing w:after="0" w:line="360" w:lineRule="auto"/>
        <w:ind w:left="1560" w:hanging="993"/>
        <w:jc w:val="both"/>
        <w:rPr>
          <w:rFonts w:ascii="Times New Roman" w:hAnsi="Times New Roman" w:cs="Times New Roman"/>
          <w:sz w:val="24"/>
          <w:szCs w:val="24"/>
        </w:rPr>
      </w:pPr>
      <w:r w:rsidRPr="003103A5">
        <w:rPr>
          <w:rFonts w:ascii="Times New Roman" w:hAnsi="Times New Roman" w:cs="Times New Roman"/>
          <w:sz w:val="24"/>
          <w:szCs w:val="24"/>
        </w:rPr>
        <w:t xml:space="preserve">Noor Aslan, </w:t>
      </w:r>
      <w:r w:rsidRPr="003103A5">
        <w:rPr>
          <w:rFonts w:ascii="Times New Roman" w:hAnsi="Times New Roman" w:cs="Times New Roman"/>
          <w:i/>
          <w:iCs/>
          <w:sz w:val="24"/>
          <w:szCs w:val="24"/>
        </w:rPr>
        <w:t>PERANAN STRATEGI NEGARA DALAM MEWUJUDKAN POLA HUBUNGAN HUKUM ANTARA TANAH DAN MASYARAKAT YANG BERKEADILAN DITINJAU DARI AJARAN NEGARA HUKUM KESEJAHTERAAN</w:t>
      </w:r>
      <w:r w:rsidRPr="003103A5">
        <w:rPr>
          <w:rFonts w:ascii="Times New Roman" w:hAnsi="Times New Roman" w:cs="Times New Roman"/>
          <w:sz w:val="24"/>
          <w:szCs w:val="24"/>
        </w:rPr>
        <w:t xml:space="preserve">, Aria </w:t>
      </w:r>
      <w:proofErr w:type="spellStart"/>
      <w:r w:rsidRPr="003103A5">
        <w:rPr>
          <w:rFonts w:ascii="Times New Roman" w:hAnsi="Times New Roman" w:cs="Times New Roman"/>
          <w:sz w:val="24"/>
          <w:szCs w:val="24"/>
        </w:rPr>
        <w:t>Mandiri</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Grup</w:t>
      </w:r>
      <w:proofErr w:type="spellEnd"/>
      <w:r w:rsidRPr="003103A5">
        <w:rPr>
          <w:rFonts w:ascii="Times New Roman" w:hAnsi="Times New Roman" w:cs="Times New Roman"/>
          <w:sz w:val="24"/>
          <w:szCs w:val="24"/>
        </w:rPr>
        <w:t xml:space="preserve">, Cet. 1, Bandung, </w:t>
      </w:r>
      <w:proofErr w:type="spellStart"/>
      <w:r w:rsidRPr="003103A5">
        <w:rPr>
          <w:rFonts w:ascii="Times New Roman" w:hAnsi="Times New Roman" w:cs="Times New Roman"/>
          <w:sz w:val="24"/>
          <w:szCs w:val="24"/>
        </w:rPr>
        <w:t>Tahun</w:t>
      </w:r>
      <w:proofErr w:type="spellEnd"/>
      <w:r w:rsidRPr="003103A5">
        <w:rPr>
          <w:rFonts w:ascii="Times New Roman" w:hAnsi="Times New Roman" w:cs="Times New Roman"/>
          <w:sz w:val="24"/>
          <w:szCs w:val="24"/>
        </w:rPr>
        <w:t xml:space="preserve"> 2023, </w:t>
      </w:r>
      <w:proofErr w:type="spellStart"/>
      <w:r w:rsidRPr="003103A5">
        <w:rPr>
          <w:rFonts w:ascii="Times New Roman" w:hAnsi="Times New Roman" w:cs="Times New Roman"/>
          <w:sz w:val="24"/>
          <w:szCs w:val="24"/>
        </w:rPr>
        <w:t>Hlm</w:t>
      </w:r>
      <w:proofErr w:type="spellEnd"/>
      <w:r w:rsidRPr="003103A5">
        <w:rPr>
          <w:rFonts w:ascii="Times New Roman" w:hAnsi="Times New Roman" w:cs="Times New Roman"/>
          <w:sz w:val="24"/>
          <w:szCs w:val="24"/>
        </w:rPr>
        <w:t xml:space="preserve"> 10.</w:t>
      </w:r>
    </w:p>
    <w:p w14:paraId="4762E69B" w14:textId="77777777" w:rsidR="003103A5" w:rsidRPr="003103A5" w:rsidRDefault="003103A5" w:rsidP="003103A5">
      <w:pPr>
        <w:spacing w:after="0" w:line="360" w:lineRule="auto"/>
        <w:ind w:left="1560" w:hanging="993"/>
        <w:jc w:val="both"/>
        <w:rPr>
          <w:rFonts w:ascii="Times New Roman" w:hAnsi="Times New Roman" w:cs="Times New Roman"/>
          <w:sz w:val="24"/>
          <w:szCs w:val="24"/>
        </w:rPr>
      </w:pPr>
      <w:r w:rsidRPr="003103A5">
        <w:rPr>
          <w:rFonts w:ascii="Times New Roman" w:hAnsi="Times New Roman" w:cs="Times New Roman"/>
          <w:sz w:val="24"/>
          <w:szCs w:val="24"/>
        </w:rPr>
        <w:t xml:space="preserve">______, KONSEP HAK MILIK ATAS TANAH BAGI BANGSA INDONESIA, </w:t>
      </w:r>
      <w:proofErr w:type="spellStart"/>
      <w:r w:rsidRPr="003103A5">
        <w:rPr>
          <w:rFonts w:ascii="Times New Roman" w:hAnsi="Times New Roman" w:cs="Times New Roman"/>
          <w:sz w:val="24"/>
          <w:szCs w:val="24"/>
        </w:rPr>
        <w:t>Ditinjau</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dari</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Ajaran</w:t>
      </w:r>
      <w:proofErr w:type="spellEnd"/>
      <w:r w:rsidRPr="003103A5">
        <w:rPr>
          <w:rFonts w:ascii="Times New Roman" w:hAnsi="Times New Roman" w:cs="Times New Roman"/>
          <w:sz w:val="24"/>
          <w:szCs w:val="24"/>
        </w:rPr>
        <w:t xml:space="preserve"> Hak </w:t>
      </w:r>
      <w:proofErr w:type="spellStart"/>
      <w:r w:rsidRPr="003103A5">
        <w:rPr>
          <w:rFonts w:ascii="Times New Roman" w:hAnsi="Times New Roman" w:cs="Times New Roman"/>
          <w:sz w:val="24"/>
          <w:szCs w:val="24"/>
        </w:rPr>
        <w:t>Asasi</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Manusia</w:t>
      </w:r>
      <w:proofErr w:type="spellEnd"/>
      <w:r w:rsidRPr="003103A5">
        <w:rPr>
          <w:rFonts w:ascii="Times New Roman" w:hAnsi="Times New Roman" w:cs="Times New Roman"/>
          <w:sz w:val="24"/>
          <w:szCs w:val="24"/>
        </w:rPr>
        <w:t>, CV. Mandar Maju, Cet.1, 2006</w:t>
      </w:r>
    </w:p>
    <w:p w14:paraId="3835AD76" w14:textId="77777777" w:rsidR="003103A5" w:rsidRPr="003103A5" w:rsidRDefault="003103A5" w:rsidP="003103A5">
      <w:pPr>
        <w:spacing w:after="0" w:line="360" w:lineRule="auto"/>
        <w:ind w:left="1560" w:hanging="993"/>
        <w:jc w:val="both"/>
        <w:rPr>
          <w:rFonts w:ascii="Times New Roman" w:hAnsi="Times New Roman" w:cs="Times New Roman"/>
          <w:sz w:val="24"/>
          <w:szCs w:val="24"/>
        </w:rPr>
      </w:pPr>
      <w:r w:rsidRPr="003103A5">
        <w:rPr>
          <w:rFonts w:ascii="Times New Roman" w:hAnsi="Times New Roman" w:cs="Times New Roman"/>
          <w:sz w:val="24"/>
          <w:szCs w:val="24"/>
        </w:rPr>
        <w:t xml:space="preserve">Waluyo Bambang, </w:t>
      </w:r>
      <w:proofErr w:type="spellStart"/>
      <w:r w:rsidRPr="003103A5">
        <w:rPr>
          <w:rFonts w:ascii="Times New Roman" w:hAnsi="Times New Roman" w:cs="Times New Roman"/>
          <w:i/>
          <w:iCs/>
          <w:sz w:val="24"/>
          <w:szCs w:val="24"/>
        </w:rPr>
        <w:t>Penelitian</w:t>
      </w:r>
      <w:proofErr w:type="spellEnd"/>
      <w:r w:rsidRPr="003103A5">
        <w:rPr>
          <w:rFonts w:ascii="Times New Roman" w:hAnsi="Times New Roman" w:cs="Times New Roman"/>
          <w:i/>
          <w:iCs/>
          <w:sz w:val="24"/>
          <w:szCs w:val="24"/>
        </w:rPr>
        <w:t xml:space="preserve"> Hukum Dalam </w:t>
      </w:r>
      <w:proofErr w:type="spellStart"/>
      <w:r w:rsidRPr="003103A5">
        <w:rPr>
          <w:rFonts w:ascii="Times New Roman" w:hAnsi="Times New Roman" w:cs="Times New Roman"/>
          <w:i/>
          <w:iCs/>
          <w:sz w:val="24"/>
          <w:szCs w:val="24"/>
        </w:rPr>
        <w:t>Praktek</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Sinar</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Grafika</w:t>
      </w:r>
      <w:proofErr w:type="spellEnd"/>
      <w:r w:rsidRPr="003103A5">
        <w:rPr>
          <w:rFonts w:ascii="Times New Roman" w:hAnsi="Times New Roman" w:cs="Times New Roman"/>
          <w:sz w:val="24"/>
          <w:szCs w:val="24"/>
        </w:rPr>
        <w:t>, Jakarta,</w:t>
      </w:r>
      <w:r w:rsidRPr="003103A5">
        <w:rPr>
          <w:rFonts w:ascii="Times New Roman" w:hAnsi="Times New Roman" w:cs="Times New Roman"/>
          <w:sz w:val="24"/>
          <w:szCs w:val="24"/>
          <w:lang w:val="sv-SE"/>
        </w:rPr>
        <w:t xml:space="preserve"> 1991,</w:t>
      </w:r>
      <w:r w:rsidRPr="003103A5">
        <w:rPr>
          <w:rFonts w:ascii="Times New Roman" w:hAnsi="Times New Roman" w:cs="Times New Roman"/>
          <w:sz w:val="24"/>
          <w:szCs w:val="24"/>
        </w:rPr>
        <w:t xml:space="preserve"> hlm.1.</w:t>
      </w:r>
    </w:p>
    <w:p w14:paraId="7E4C69F2" w14:textId="77777777" w:rsidR="003103A5" w:rsidRPr="003103A5" w:rsidRDefault="003103A5" w:rsidP="003103A5">
      <w:pPr>
        <w:spacing w:after="0" w:line="360" w:lineRule="auto"/>
        <w:ind w:left="1560" w:hanging="993"/>
        <w:jc w:val="both"/>
        <w:rPr>
          <w:rFonts w:ascii="Times New Roman" w:hAnsi="Times New Roman" w:cs="Times New Roman"/>
          <w:sz w:val="24"/>
          <w:szCs w:val="24"/>
          <w:lang w:val="en-US"/>
        </w:rPr>
      </w:pPr>
      <w:proofErr w:type="spellStart"/>
      <w:r w:rsidRPr="003103A5">
        <w:rPr>
          <w:rFonts w:ascii="Times New Roman" w:hAnsi="Times New Roman" w:cs="Times New Roman"/>
          <w:sz w:val="24"/>
          <w:szCs w:val="24"/>
          <w:lang w:val="en-US"/>
        </w:rPr>
        <w:t>Sidabariba</w:t>
      </w:r>
      <w:proofErr w:type="spellEnd"/>
      <w:r w:rsidRPr="003103A5">
        <w:rPr>
          <w:rFonts w:ascii="Times New Roman" w:hAnsi="Times New Roman" w:cs="Times New Roman"/>
          <w:sz w:val="24"/>
          <w:szCs w:val="24"/>
          <w:lang w:val="en-US"/>
        </w:rPr>
        <w:t xml:space="preserve"> Burhan, </w:t>
      </w:r>
      <w:r w:rsidRPr="003103A5">
        <w:rPr>
          <w:rFonts w:ascii="Times New Roman" w:hAnsi="Times New Roman" w:cs="Times New Roman"/>
          <w:i/>
          <w:iCs/>
          <w:sz w:val="24"/>
          <w:szCs w:val="24"/>
          <w:lang w:val="en-US"/>
        </w:rPr>
        <w:t>LELANG EKSEKUSI HAK TANGGUNGAN</w:t>
      </w:r>
      <w:r w:rsidRPr="003103A5">
        <w:rPr>
          <w:rFonts w:ascii="Times New Roman" w:hAnsi="Times New Roman" w:cs="Times New Roman"/>
          <w:sz w:val="24"/>
          <w:szCs w:val="24"/>
          <w:lang w:val="en-US"/>
        </w:rPr>
        <w:t xml:space="preserve">, Papas </w:t>
      </w:r>
      <w:proofErr w:type="spellStart"/>
      <w:r w:rsidRPr="003103A5">
        <w:rPr>
          <w:rFonts w:ascii="Times New Roman" w:hAnsi="Times New Roman" w:cs="Times New Roman"/>
          <w:sz w:val="24"/>
          <w:szCs w:val="24"/>
          <w:lang w:val="en-US"/>
        </w:rPr>
        <w:t>Sinar</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Sinanti</w:t>
      </w:r>
      <w:proofErr w:type="spellEnd"/>
      <w:proofErr w:type="gramStart"/>
      <w:r w:rsidRPr="003103A5">
        <w:rPr>
          <w:rFonts w:ascii="Times New Roman" w:hAnsi="Times New Roman" w:cs="Times New Roman"/>
          <w:sz w:val="24"/>
          <w:szCs w:val="24"/>
          <w:lang w:val="en-US"/>
        </w:rPr>
        <w:t>, ,</w:t>
      </w:r>
      <w:proofErr w:type="gramEnd"/>
      <w:r w:rsidRPr="003103A5">
        <w:rPr>
          <w:rFonts w:ascii="Times New Roman" w:hAnsi="Times New Roman" w:cs="Times New Roman"/>
          <w:sz w:val="24"/>
          <w:szCs w:val="24"/>
          <w:lang w:val="en-US"/>
        </w:rPr>
        <w:t xml:space="preserve"> Depok, 2019, </w:t>
      </w:r>
      <w:proofErr w:type="spellStart"/>
      <w:r w:rsidRPr="003103A5">
        <w:rPr>
          <w:rFonts w:ascii="Times New Roman" w:hAnsi="Times New Roman" w:cs="Times New Roman"/>
          <w:sz w:val="24"/>
          <w:szCs w:val="24"/>
          <w:lang w:val="en-US"/>
        </w:rPr>
        <w:t>hlm</w:t>
      </w:r>
      <w:proofErr w:type="spellEnd"/>
      <w:r w:rsidRPr="003103A5">
        <w:rPr>
          <w:rFonts w:ascii="Times New Roman" w:hAnsi="Times New Roman" w:cs="Times New Roman"/>
          <w:sz w:val="24"/>
          <w:szCs w:val="24"/>
          <w:lang w:val="en-US"/>
        </w:rPr>
        <w:t xml:space="preserve"> 64.</w:t>
      </w:r>
    </w:p>
    <w:p w14:paraId="54896033" w14:textId="77777777" w:rsidR="003103A5" w:rsidRPr="003103A5" w:rsidRDefault="003103A5" w:rsidP="003103A5">
      <w:pPr>
        <w:spacing w:after="0" w:line="360" w:lineRule="auto"/>
        <w:ind w:left="1560" w:hanging="993"/>
        <w:jc w:val="both"/>
        <w:rPr>
          <w:rFonts w:ascii="Times New Roman" w:hAnsi="Times New Roman" w:cs="Times New Roman"/>
          <w:sz w:val="24"/>
          <w:szCs w:val="24"/>
          <w:lang w:val="en-US"/>
        </w:rPr>
      </w:pPr>
      <w:r w:rsidRPr="003103A5">
        <w:rPr>
          <w:rFonts w:ascii="Times New Roman" w:hAnsi="Times New Roman" w:cs="Times New Roman"/>
          <w:sz w:val="24"/>
          <w:szCs w:val="24"/>
          <w:lang w:val="en-US"/>
        </w:rPr>
        <w:lastRenderedPageBreak/>
        <w:t xml:space="preserve">Adjie Habib dan </w:t>
      </w:r>
      <w:proofErr w:type="spellStart"/>
      <w:r w:rsidRPr="003103A5">
        <w:rPr>
          <w:rFonts w:ascii="Times New Roman" w:hAnsi="Times New Roman" w:cs="Times New Roman"/>
          <w:sz w:val="24"/>
          <w:szCs w:val="24"/>
          <w:lang w:val="en-US"/>
        </w:rPr>
        <w:t>Sesung</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Risdianto</w:t>
      </w:r>
      <w:proofErr w:type="spellEnd"/>
      <w:r w:rsidRPr="003103A5">
        <w:rPr>
          <w:rFonts w:ascii="Times New Roman" w:hAnsi="Times New Roman" w:cs="Times New Roman"/>
          <w:sz w:val="24"/>
          <w:szCs w:val="24"/>
          <w:lang w:val="en-US"/>
        </w:rPr>
        <w:t xml:space="preserve">, </w:t>
      </w:r>
      <w:r w:rsidRPr="003103A5">
        <w:rPr>
          <w:rFonts w:ascii="Times New Roman" w:hAnsi="Times New Roman" w:cs="Times New Roman"/>
          <w:i/>
          <w:iCs/>
          <w:sz w:val="24"/>
          <w:szCs w:val="24"/>
          <w:lang w:val="en-US"/>
        </w:rPr>
        <w:t>TAFSIR, PENJELASAN DAN KOMENTAR ATAS UNDANG-UNDANG JABATAN NOTARIS</w:t>
      </w:r>
      <w:r w:rsidRPr="003103A5">
        <w:rPr>
          <w:rFonts w:ascii="Times New Roman" w:hAnsi="Times New Roman" w:cs="Times New Roman"/>
          <w:b/>
          <w:bCs/>
          <w:i/>
          <w:iCs/>
          <w:sz w:val="24"/>
          <w:szCs w:val="24"/>
          <w:lang w:val="en-US"/>
        </w:rPr>
        <w:t>.</w:t>
      </w:r>
      <w:r w:rsidRPr="003103A5">
        <w:rPr>
          <w:rFonts w:ascii="Times New Roman" w:hAnsi="Times New Roman" w:cs="Times New Roman"/>
          <w:sz w:val="24"/>
          <w:szCs w:val="24"/>
          <w:lang w:val="en-US"/>
        </w:rPr>
        <w:t xml:space="preserve"> PT. Refika </w:t>
      </w:r>
      <w:proofErr w:type="spellStart"/>
      <w:r w:rsidRPr="003103A5">
        <w:rPr>
          <w:rFonts w:ascii="Times New Roman" w:hAnsi="Times New Roman" w:cs="Times New Roman"/>
          <w:sz w:val="24"/>
          <w:szCs w:val="24"/>
          <w:lang w:val="en-US"/>
        </w:rPr>
        <w:t>Aditama</w:t>
      </w:r>
      <w:proofErr w:type="spellEnd"/>
      <w:r w:rsidRPr="003103A5">
        <w:rPr>
          <w:rFonts w:ascii="Times New Roman" w:hAnsi="Times New Roman" w:cs="Times New Roman"/>
          <w:sz w:val="24"/>
          <w:szCs w:val="24"/>
          <w:lang w:val="en-US"/>
        </w:rPr>
        <w:t xml:space="preserve">, Bandung, 2020, </w:t>
      </w:r>
      <w:proofErr w:type="spellStart"/>
      <w:r w:rsidRPr="003103A5">
        <w:rPr>
          <w:rFonts w:ascii="Times New Roman" w:hAnsi="Times New Roman" w:cs="Times New Roman"/>
          <w:sz w:val="24"/>
          <w:szCs w:val="24"/>
          <w:lang w:val="en-US"/>
        </w:rPr>
        <w:t>hlm</w:t>
      </w:r>
      <w:proofErr w:type="spellEnd"/>
      <w:r w:rsidRPr="003103A5">
        <w:rPr>
          <w:rFonts w:ascii="Times New Roman" w:hAnsi="Times New Roman" w:cs="Times New Roman"/>
          <w:sz w:val="24"/>
          <w:szCs w:val="24"/>
          <w:lang w:val="en-US"/>
        </w:rPr>
        <w:t xml:space="preserve"> 17. </w:t>
      </w:r>
    </w:p>
    <w:p w14:paraId="353C64F6" w14:textId="77777777" w:rsidR="003103A5" w:rsidRPr="003103A5" w:rsidRDefault="003103A5" w:rsidP="003103A5">
      <w:pPr>
        <w:spacing w:after="0" w:line="360" w:lineRule="auto"/>
        <w:ind w:left="1560" w:hanging="993"/>
        <w:jc w:val="both"/>
        <w:rPr>
          <w:rFonts w:ascii="Times New Roman" w:hAnsi="Times New Roman" w:cs="Times New Roman"/>
          <w:sz w:val="24"/>
          <w:szCs w:val="24"/>
          <w:lang w:val="en-US"/>
        </w:rPr>
      </w:pPr>
      <w:proofErr w:type="spellStart"/>
      <w:r w:rsidRPr="003103A5">
        <w:rPr>
          <w:rFonts w:ascii="Times New Roman" w:hAnsi="Times New Roman" w:cs="Times New Roman"/>
          <w:sz w:val="24"/>
          <w:szCs w:val="24"/>
          <w:lang w:val="en-US"/>
        </w:rPr>
        <w:t>Boediono</w:t>
      </w:r>
      <w:proofErr w:type="spellEnd"/>
      <w:r w:rsidRPr="003103A5">
        <w:rPr>
          <w:rFonts w:ascii="Times New Roman" w:hAnsi="Times New Roman" w:cs="Times New Roman"/>
          <w:sz w:val="24"/>
          <w:szCs w:val="24"/>
          <w:lang w:val="en-US"/>
        </w:rPr>
        <w:t xml:space="preserve"> Herlin, </w:t>
      </w:r>
      <w:r w:rsidRPr="003103A5">
        <w:rPr>
          <w:rFonts w:ascii="Times New Roman" w:hAnsi="Times New Roman" w:cs="Times New Roman"/>
          <w:i/>
          <w:iCs/>
          <w:sz w:val="24"/>
          <w:szCs w:val="24"/>
          <w:lang w:val="en-US"/>
        </w:rPr>
        <w:t>AJARAN UMUM HUKUM PERJANJIAN DAN PENERAPANYA DI BIDANG KENOTARIATAN</w:t>
      </w:r>
      <w:r w:rsidRPr="003103A5">
        <w:rPr>
          <w:rFonts w:ascii="Times New Roman" w:hAnsi="Times New Roman" w:cs="Times New Roman"/>
          <w:sz w:val="24"/>
          <w:szCs w:val="24"/>
          <w:lang w:val="en-US"/>
        </w:rPr>
        <w:t xml:space="preserve">, PT. Citra Aditya Bakti, Bandung, 2019, </w:t>
      </w:r>
      <w:proofErr w:type="spellStart"/>
      <w:r w:rsidRPr="003103A5">
        <w:rPr>
          <w:rFonts w:ascii="Times New Roman" w:hAnsi="Times New Roman" w:cs="Times New Roman"/>
          <w:sz w:val="24"/>
          <w:szCs w:val="24"/>
          <w:lang w:val="en-US"/>
        </w:rPr>
        <w:t>Cet</w:t>
      </w:r>
      <w:proofErr w:type="spellEnd"/>
      <w:r w:rsidRPr="003103A5">
        <w:rPr>
          <w:rFonts w:ascii="Times New Roman" w:hAnsi="Times New Roman" w:cs="Times New Roman"/>
          <w:sz w:val="24"/>
          <w:szCs w:val="24"/>
          <w:lang w:val="en-US"/>
        </w:rPr>
        <w:t xml:space="preserve"> 5, </w:t>
      </w:r>
      <w:proofErr w:type="spellStart"/>
      <w:r w:rsidRPr="003103A5">
        <w:rPr>
          <w:rFonts w:ascii="Times New Roman" w:hAnsi="Times New Roman" w:cs="Times New Roman"/>
          <w:sz w:val="24"/>
          <w:szCs w:val="24"/>
          <w:lang w:val="en-US"/>
        </w:rPr>
        <w:t>hlm</w:t>
      </w:r>
      <w:proofErr w:type="spellEnd"/>
      <w:r w:rsidRPr="003103A5">
        <w:rPr>
          <w:rFonts w:ascii="Times New Roman" w:hAnsi="Times New Roman" w:cs="Times New Roman"/>
          <w:sz w:val="24"/>
          <w:szCs w:val="24"/>
          <w:lang w:val="en-US"/>
        </w:rPr>
        <w:t xml:space="preserve"> 5.</w:t>
      </w:r>
    </w:p>
    <w:p w14:paraId="68FA0270" w14:textId="77777777" w:rsidR="003103A5" w:rsidRPr="003103A5" w:rsidRDefault="003103A5" w:rsidP="003103A5">
      <w:pPr>
        <w:spacing w:after="0" w:line="360" w:lineRule="auto"/>
        <w:ind w:left="1560" w:hanging="993"/>
        <w:jc w:val="both"/>
        <w:rPr>
          <w:rFonts w:ascii="Times New Roman" w:hAnsi="Times New Roman" w:cs="Times New Roman"/>
          <w:sz w:val="24"/>
          <w:szCs w:val="24"/>
          <w:lang w:val="en-US"/>
        </w:rPr>
      </w:pPr>
      <w:r w:rsidRPr="003103A5">
        <w:rPr>
          <w:rFonts w:ascii="Times New Roman" w:hAnsi="Times New Roman" w:cs="Times New Roman"/>
          <w:i/>
          <w:iCs/>
          <w:sz w:val="24"/>
          <w:szCs w:val="24"/>
          <w:lang w:val="en-US"/>
        </w:rPr>
        <w:t xml:space="preserve">_____Asas </w:t>
      </w:r>
      <w:proofErr w:type="spellStart"/>
      <w:r w:rsidRPr="003103A5">
        <w:rPr>
          <w:rFonts w:ascii="Times New Roman" w:hAnsi="Times New Roman" w:cs="Times New Roman"/>
          <w:i/>
          <w:iCs/>
          <w:sz w:val="24"/>
          <w:szCs w:val="24"/>
          <w:lang w:val="en-US"/>
        </w:rPr>
        <w:t>Keseimbangan</w:t>
      </w:r>
      <w:proofErr w:type="spellEnd"/>
      <w:r w:rsidRPr="003103A5">
        <w:rPr>
          <w:rFonts w:ascii="Times New Roman" w:hAnsi="Times New Roman" w:cs="Times New Roman"/>
          <w:i/>
          <w:iCs/>
          <w:sz w:val="24"/>
          <w:szCs w:val="24"/>
          <w:lang w:val="en-US"/>
        </w:rPr>
        <w:t xml:space="preserve"> </w:t>
      </w:r>
      <w:proofErr w:type="spellStart"/>
      <w:r w:rsidRPr="003103A5">
        <w:rPr>
          <w:rFonts w:ascii="Times New Roman" w:hAnsi="Times New Roman" w:cs="Times New Roman"/>
          <w:i/>
          <w:iCs/>
          <w:sz w:val="24"/>
          <w:szCs w:val="24"/>
          <w:lang w:val="en-US"/>
        </w:rPr>
        <w:t>bagi</w:t>
      </w:r>
      <w:proofErr w:type="spellEnd"/>
      <w:r w:rsidRPr="003103A5">
        <w:rPr>
          <w:rFonts w:ascii="Times New Roman" w:hAnsi="Times New Roman" w:cs="Times New Roman"/>
          <w:i/>
          <w:iCs/>
          <w:sz w:val="24"/>
          <w:szCs w:val="24"/>
          <w:lang w:val="en-US"/>
        </w:rPr>
        <w:t xml:space="preserve"> Hukum </w:t>
      </w:r>
      <w:proofErr w:type="spellStart"/>
      <w:r w:rsidRPr="003103A5">
        <w:rPr>
          <w:rFonts w:ascii="Times New Roman" w:hAnsi="Times New Roman" w:cs="Times New Roman"/>
          <w:i/>
          <w:iCs/>
          <w:sz w:val="24"/>
          <w:szCs w:val="24"/>
          <w:lang w:val="en-US"/>
        </w:rPr>
        <w:t>Perjanjian</w:t>
      </w:r>
      <w:proofErr w:type="spellEnd"/>
      <w:r w:rsidRPr="003103A5">
        <w:rPr>
          <w:rFonts w:ascii="Times New Roman" w:hAnsi="Times New Roman" w:cs="Times New Roman"/>
          <w:i/>
          <w:iCs/>
          <w:sz w:val="24"/>
          <w:szCs w:val="24"/>
          <w:lang w:val="en-US"/>
        </w:rPr>
        <w:t xml:space="preserve"> Indonesia</w:t>
      </w:r>
      <w:r w:rsidRPr="003103A5">
        <w:rPr>
          <w:rFonts w:ascii="Times New Roman" w:hAnsi="Times New Roman" w:cs="Times New Roman"/>
          <w:sz w:val="24"/>
          <w:szCs w:val="24"/>
          <w:lang w:val="en-US"/>
        </w:rPr>
        <w:t xml:space="preserve">, Hukum </w:t>
      </w:r>
      <w:proofErr w:type="spellStart"/>
      <w:r w:rsidRPr="003103A5">
        <w:rPr>
          <w:rFonts w:ascii="Times New Roman" w:hAnsi="Times New Roman" w:cs="Times New Roman"/>
          <w:sz w:val="24"/>
          <w:szCs w:val="24"/>
          <w:lang w:val="en-US"/>
        </w:rPr>
        <w:t>Perjanjian</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Berlandaskan</w:t>
      </w:r>
      <w:proofErr w:type="spellEnd"/>
      <w:r w:rsidRPr="003103A5">
        <w:rPr>
          <w:rFonts w:ascii="Times New Roman" w:hAnsi="Times New Roman" w:cs="Times New Roman"/>
          <w:sz w:val="24"/>
          <w:szCs w:val="24"/>
          <w:lang w:val="en-US"/>
        </w:rPr>
        <w:t xml:space="preserve"> Asas-</w:t>
      </w:r>
      <w:proofErr w:type="spellStart"/>
      <w:r w:rsidRPr="003103A5">
        <w:rPr>
          <w:rFonts w:ascii="Times New Roman" w:hAnsi="Times New Roman" w:cs="Times New Roman"/>
          <w:sz w:val="24"/>
          <w:szCs w:val="24"/>
          <w:lang w:val="en-US"/>
        </w:rPr>
        <w:t>asas</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Wigati</w:t>
      </w:r>
      <w:proofErr w:type="spellEnd"/>
      <w:r w:rsidRPr="003103A5">
        <w:rPr>
          <w:rFonts w:ascii="Times New Roman" w:hAnsi="Times New Roman" w:cs="Times New Roman"/>
          <w:sz w:val="24"/>
          <w:szCs w:val="24"/>
          <w:lang w:val="en-US"/>
        </w:rPr>
        <w:t xml:space="preserve">, PT. Citra Aditya Bakti, Bandung, </w:t>
      </w:r>
      <w:proofErr w:type="spellStart"/>
      <w:r w:rsidRPr="003103A5">
        <w:rPr>
          <w:rFonts w:ascii="Times New Roman" w:hAnsi="Times New Roman" w:cs="Times New Roman"/>
          <w:sz w:val="24"/>
          <w:szCs w:val="24"/>
          <w:lang w:val="en-US"/>
        </w:rPr>
        <w:t>Cet</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kedua</w:t>
      </w:r>
      <w:proofErr w:type="spellEnd"/>
      <w:r w:rsidRPr="003103A5">
        <w:rPr>
          <w:rFonts w:ascii="Times New Roman" w:hAnsi="Times New Roman" w:cs="Times New Roman"/>
          <w:sz w:val="24"/>
          <w:szCs w:val="24"/>
          <w:lang w:val="en-US"/>
        </w:rPr>
        <w:t xml:space="preserve">, 2015, </w:t>
      </w:r>
      <w:proofErr w:type="spellStart"/>
      <w:r w:rsidRPr="003103A5">
        <w:rPr>
          <w:rFonts w:ascii="Times New Roman" w:hAnsi="Times New Roman" w:cs="Times New Roman"/>
          <w:sz w:val="24"/>
          <w:szCs w:val="24"/>
          <w:lang w:val="en-US"/>
        </w:rPr>
        <w:t>hlm</w:t>
      </w:r>
      <w:proofErr w:type="spellEnd"/>
      <w:r w:rsidRPr="003103A5">
        <w:rPr>
          <w:rFonts w:ascii="Times New Roman" w:hAnsi="Times New Roman" w:cs="Times New Roman"/>
          <w:sz w:val="24"/>
          <w:szCs w:val="24"/>
          <w:lang w:val="en-US"/>
        </w:rPr>
        <w:t xml:space="preserve"> 80.</w:t>
      </w:r>
    </w:p>
    <w:p w14:paraId="5A3C710E" w14:textId="77777777" w:rsidR="003103A5" w:rsidRPr="003103A5" w:rsidRDefault="003103A5" w:rsidP="003103A5">
      <w:pPr>
        <w:spacing w:after="0" w:line="360" w:lineRule="auto"/>
        <w:ind w:left="1560" w:hanging="993"/>
        <w:jc w:val="both"/>
        <w:rPr>
          <w:rFonts w:ascii="Times New Roman" w:hAnsi="Times New Roman" w:cs="Times New Roman"/>
          <w:sz w:val="24"/>
          <w:szCs w:val="24"/>
          <w:lang w:val="en-US"/>
        </w:rPr>
      </w:pPr>
      <w:r w:rsidRPr="003103A5">
        <w:rPr>
          <w:rFonts w:ascii="Times New Roman" w:hAnsi="Times New Roman" w:cs="Times New Roman"/>
          <w:sz w:val="24"/>
          <w:szCs w:val="24"/>
          <w:lang w:val="en-US"/>
        </w:rPr>
        <w:t>_____</w:t>
      </w:r>
      <w:r w:rsidRPr="003103A5">
        <w:rPr>
          <w:rFonts w:ascii="Times New Roman" w:hAnsi="Times New Roman" w:cs="Times New Roman"/>
          <w:i/>
          <w:iCs/>
          <w:sz w:val="24"/>
          <w:szCs w:val="24"/>
          <w:lang w:val="en-US"/>
        </w:rPr>
        <w:t>KUMPULAN TULISAN HUKUM PERDATA DIBIDANG KENOTARIATAN</w:t>
      </w:r>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Buku</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Ketiga</w:t>
      </w:r>
      <w:proofErr w:type="spellEnd"/>
      <w:r w:rsidRPr="003103A5">
        <w:rPr>
          <w:rFonts w:ascii="Times New Roman" w:hAnsi="Times New Roman" w:cs="Times New Roman"/>
          <w:sz w:val="24"/>
          <w:szCs w:val="24"/>
          <w:lang w:val="en-US"/>
        </w:rPr>
        <w:t xml:space="preserve">, Pt. Citra Aditya Bakti, Bandung, 2015, </w:t>
      </w:r>
      <w:proofErr w:type="spellStart"/>
      <w:r w:rsidRPr="003103A5">
        <w:rPr>
          <w:rFonts w:ascii="Times New Roman" w:hAnsi="Times New Roman" w:cs="Times New Roman"/>
          <w:sz w:val="24"/>
          <w:szCs w:val="24"/>
          <w:lang w:val="en-US"/>
        </w:rPr>
        <w:t>hlm</w:t>
      </w:r>
      <w:proofErr w:type="spellEnd"/>
      <w:r w:rsidRPr="003103A5">
        <w:rPr>
          <w:rFonts w:ascii="Times New Roman" w:hAnsi="Times New Roman" w:cs="Times New Roman"/>
          <w:sz w:val="24"/>
          <w:szCs w:val="24"/>
          <w:lang w:val="en-US"/>
        </w:rPr>
        <w:t xml:space="preserve"> 246</w:t>
      </w:r>
    </w:p>
    <w:p w14:paraId="5BCA1547" w14:textId="77777777" w:rsidR="003103A5" w:rsidRPr="003103A5" w:rsidRDefault="003103A5" w:rsidP="003103A5">
      <w:pPr>
        <w:spacing w:after="0" w:line="360" w:lineRule="auto"/>
        <w:ind w:left="1418" w:hanging="851"/>
        <w:jc w:val="both"/>
        <w:rPr>
          <w:rFonts w:ascii="Times New Roman" w:hAnsi="Times New Roman" w:cs="Times New Roman"/>
          <w:sz w:val="24"/>
          <w:szCs w:val="24"/>
          <w:lang w:val="en-US"/>
        </w:rPr>
      </w:pPr>
      <w:r w:rsidRPr="003103A5">
        <w:rPr>
          <w:rFonts w:ascii="Times New Roman" w:hAnsi="Times New Roman" w:cs="Times New Roman"/>
          <w:sz w:val="24"/>
          <w:szCs w:val="24"/>
          <w:lang w:val="en-US"/>
        </w:rPr>
        <w:t>_____</w:t>
      </w:r>
      <w:r w:rsidRPr="003103A5">
        <w:rPr>
          <w:rFonts w:ascii="Times New Roman" w:hAnsi="Times New Roman" w:cs="Times New Roman"/>
          <w:i/>
          <w:iCs/>
          <w:sz w:val="24"/>
          <w:szCs w:val="24"/>
          <w:lang w:val="en-US"/>
        </w:rPr>
        <w:t>KUMPULAN TULISAN HUKUM PERDATA, DI BIDANG KENOTARIATAN, BUKU KESATU</w:t>
      </w:r>
      <w:r w:rsidRPr="003103A5">
        <w:rPr>
          <w:rFonts w:ascii="Times New Roman" w:hAnsi="Times New Roman" w:cs="Times New Roman"/>
          <w:sz w:val="24"/>
          <w:szCs w:val="24"/>
          <w:lang w:val="en-US"/>
        </w:rPr>
        <w:t xml:space="preserve">, Pt. Citra Aditya Bakti, Bandung, 2016, </w:t>
      </w:r>
      <w:proofErr w:type="spellStart"/>
      <w:r w:rsidRPr="003103A5">
        <w:rPr>
          <w:rFonts w:ascii="Times New Roman" w:hAnsi="Times New Roman" w:cs="Times New Roman"/>
          <w:sz w:val="24"/>
          <w:szCs w:val="24"/>
          <w:lang w:val="en-US"/>
        </w:rPr>
        <w:t>hlm</w:t>
      </w:r>
      <w:proofErr w:type="spellEnd"/>
      <w:r w:rsidRPr="003103A5">
        <w:rPr>
          <w:rFonts w:ascii="Times New Roman" w:hAnsi="Times New Roman" w:cs="Times New Roman"/>
          <w:sz w:val="24"/>
          <w:szCs w:val="24"/>
          <w:lang w:val="en-US"/>
        </w:rPr>
        <w:t xml:space="preserve"> 267.</w:t>
      </w:r>
    </w:p>
    <w:p w14:paraId="729F33E9" w14:textId="77777777" w:rsidR="003103A5" w:rsidRPr="003103A5" w:rsidRDefault="003103A5" w:rsidP="003103A5">
      <w:pPr>
        <w:spacing w:after="0" w:line="360" w:lineRule="auto"/>
        <w:ind w:left="1418" w:hanging="851"/>
        <w:jc w:val="both"/>
        <w:rPr>
          <w:rFonts w:ascii="Times New Roman" w:hAnsi="Times New Roman" w:cs="Times New Roman"/>
          <w:sz w:val="24"/>
          <w:szCs w:val="24"/>
        </w:rPr>
      </w:pPr>
      <w:proofErr w:type="spellStart"/>
      <w:r w:rsidRPr="003103A5">
        <w:rPr>
          <w:rFonts w:ascii="Times New Roman" w:hAnsi="Times New Roman" w:cs="Times New Roman"/>
          <w:sz w:val="24"/>
          <w:szCs w:val="24"/>
        </w:rPr>
        <w:t>Pareke</w:t>
      </w:r>
      <w:proofErr w:type="spellEnd"/>
      <w:r w:rsidRPr="003103A5">
        <w:rPr>
          <w:rFonts w:ascii="Times New Roman" w:hAnsi="Times New Roman" w:cs="Times New Roman"/>
          <w:sz w:val="24"/>
          <w:szCs w:val="24"/>
        </w:rPr>
        <w:t xml:space="preserve"> JT, </w:t>
      </w:r>
      <w:proofErr w:type="spellStart"/>
      <w:r w:rsidRPr="003103A5">
        <w:rPr>
          <w:rFonts w:ascii="Times New Roman" w:hAnsi="Times New Roman" w:cs="Times New Roman"/>
          <w:i/>
          <w:iCs/>
          <w:sz w:val="24"/>
          <w:szCs w:val="24"/>
        </w:rPr>
        <w:t>Penataan</w:t>
      </w:r>
      <w:proofErr w:type="spellEnd"/>
      <w:r w:rsidRPr="003103A5">
        <w:rPr>
          <w:rFonts w:ascii="Times New Roman" w:hAnsi="Times New Roman" w:cs="Times New Roman"/>
          <w:i/>
          <w:iCs/>
          <w:sz w:val="24"/>
          <w:szCs w:val="24"/>
        </w:rPr>
        <w:t xml:space="preserve"> Ruang Kawasan </w:t>
      </w:r>
      <w:proofErr w:type="spellStart"/>
      <w:r w:rsidRPr="003103A5">
        <w:rPr>
          <w:rFonts w:ascii="Times New Roman" w:hAnsi="Times New Roman" w:cs="Times New Roman"/>
          <w:i/>
          <w:iCs/>
          <w:sz w:val="24"/>
          <w:szCs w:val="24"/>
        </w:rPr>
        <w:t>Perdesaan</w:t>
      </w:r>
      <w:proofErr w:type="spellEnd"/>
      <w:r w:rsidRPr="003103A5">
        <w:rPr>
          <w:rFonts w:ascii="Times New Roman" w:hAnsi="Times New Roman" w:cs="Times New Roman"/>
          <w:i/>
          <w:iCs/>
          <w:sz w:val="24"/>
          <w:szCs w:val="24"/>
        </w:rPr>
        <w:t xml:space="preserve"> </w:t>
      </w:r>
      <w:proofErr w:type="spellStart"/>
      <w:r w:rsidRPr="003103A5">
        <w:rPr>
          <w:rFonts w:ascii="Times New Roman" w:hAnsi="Times New Roman" w:cs="Times New Roman"/>
          <w:i/>
          <w:iCs/>
          <w:sz w:val="24"/>
          <w:szCs w:val="24"/>
        </w:rPr>
        <w:t>Berbasis</w:t>
      </w:r>
      <w:proofErr w:type="spellEnd"/>
      <w:r w:rsidRPr="003103A5">
        <w:rPr>
          <w:rFonts w:ascii="Times New Roman" w:hAnsi="Times New Roman" w:cs="Times New Roman"/>
          <w:i/>
          <w:iCs/>
          <w:sz w:val="24"/>
          <w:szCs w:val="24"/>
        </w:rPr>
        <w:t xml:space="preserve"> </w:t>
      </w:r>
      <w:proofErr w:type="spellStart"/>
      <w:r w:rsidRPr="003103A5">
        <w:rPr>
          <w:rFonts w:ascii="Times New Roman" w:hAnsi="Times New Roman" w:cs="Times New Roman"/>
          <w:i/>
          <w:iCs/>
          <w:sz w:val="24"/>
          <w:szCs w:val="24"/>
        </w:rPr>
        <w:t>Perlindungan</w:t>
      </w:r>
      <w:proofErr w:type="spellEnd"/>
      <w:r w:rsidRPr="003103A5">
        <w:rPr>
          <w:rFonts w:ascii="Times New Roman" w:hAnsi="Times New Roman" w:cs="Times New Roman"/>
          <w:i/>
          <w:iCs/>
          <w:sz w:val="24"/>
          <w:szCs w:val="24"/>
        </w:rPr>
        <w:t xml:space="preserve"> Lahan </w:t>
      </w:r>
      <w:proofErr w:type="spellStart"/>
      <w:r w:rsidRPr="003103A5">
        <w:rPr>
          <w:rFonts w:ascii="Times New Roman" w:hAnsi="Times New Roman" w:cs="Times New Roman"/>
          <w:i/>
          <w:iCs/>
          <w:sz w:val="24"/>
          <w:szCs w:val="24"/>
        </w:rPr>
        <w:t>Pertanian</w:t>
      </w:r>
      <w:proofErr w:type="spellEnd"/>
      <w:r w:rsidRPr="003103A5">
        <w:rPr>
          <w:rFonts w:ascii="Times New Roman" w:hAnsi="Times New Roman" w:cs="Times New Roman"/>
          <w:i/>
          <w:iCs/>
          <w:sz w:val="24"/>
          <w:szCs w:val="24"/>
        </w:rPr>
        <w:t xml:space="preserve"> Pangan </w:t>
      </w:r>
      <w:proofErr w:type="spellStart"/>
      <w:r w:rsidRPr="003103A5">
        <w:rPr>
          <w:rFonts w:ascii="Times New Roman" w:hAnsi="Times New Roman" w:cs="Times New Roman"/>
          <w:i/>
          <w:iCs/>
          <w:sz w:val="24"/>
          <w:szCs w:val="24"/>
        </w:rPr>
        <w:t>Berkelanjutan</w:t>
      </w:r>
      <w:proofErr w:type="spellEnd"/>
      <w:r w:rsidRPr="003103A5">
        <w:rPr>
          <w:rFonts w:ascii="Times New Roman" w:hAnsi="Times New Roman" w:cs="Times New Roman"/>
          <w:i/>
          <w:iCs/>
          <w:sz w:val="24"/>
          <w:szCs w:val="24"/>
        </w:rPr>
        <w:t xml:space="preserve"> Dalam Rangka </w:t>
      </w:r>
      <w:proofErr w:type="spellStart"/>
      <w:r w:rsidRPr="003103A5">
        <w:rPr>
          <w:rFonts w:ascii="Times New Roman" w:hAnsi="Times New Roman" w:cs="Times New Roman"/>
          <w:i/>
          <w:iCs/>
          <w:sz w:val="24"/>
          <w:szCs w:val="24"/>
        </w:rPr>
        <w:t>Mewujudkan</w:t>
      </w:r>
      <w:proofErr w:type="spellEnd"/>
      <w:r w:rsidRPr="003103A5">
        <w:rPr>
          <w:rFonts w:ascii="Times New Roman" w:hAnsi="Times New Roman" w:cs="Times New Roman"/>
          <w:i/>
          <w:iCs/>
          <w:sz w:val="24"/>
          <w:szCs w:val="24"/>
        </w:rPr>
        <w:t xml:space="preserve"> </w:t>
      </w:r>
      <w:proofErr w:type="spellStart"/>
      <w:r w:rsidRPr="003103A5">
        <w:rPr>
          <w:rFonts w:ascii="Times New Roman" w:hAnsi="Times New Roman" w:cs="Times New Roman"/>
          <w:i/>
          <w:iCs/>
          <w:sz w:val="24"/>
          <w:szCs w:val="24"/>
        </w:rPr>
        <w:t>Kedaulatan</w:t>
      </w:r>
      <w:proofErr w:type="spellEnd"/>
      <w:r w:rsidRPr="003103A5">
        <w:rPr>
          <w:rFonts w:ascii="Times New Roman" w:hAnsi="Times New Roman" w:cs="Times New Roman"/>
          <w:i/>
          <w:iCs/>
          <w:sz w:val="24"/>
          <w:szCs w:val="24"/>
        </w:rPr>
        <w:t xml:space="preserve"> Pangan Di Indonesia (</w:t>
      </w:r>
      <w:proofErr w:type="spellStart"/>
      <w:r w:rsidRPr="003103A5">
        <w:rPr>
          <w:rFonts w:ascii="Times New Roman" w:hAnsi="Times New Roman" w:cs="Times New Roman"/>
          <w:i/>
          <w:iCs/>
          <w:sz w:val="24"/>
          <w:szCs w:val="24"/>
        </w:rPr>
        <w:t>Melalui</w:t>
      </w:r>
      <w:proofErr w:type="spellEnd"/>
      <w:r w:rsidRPr="003103A5">
        <w:rPr>
          <w:rFonts w:ascii="Times New Roman" w:hAnsi="Times New Roman" w:cs="Times New Roman"/>
          <w:i/>
          <w:iCs/>
          <w:sz w:val="24"/>
          <w:szCs w:val="24"/>
        </w:rPr>
        <w:t xml:space="preserve"> </w:t>
      </w:r>
      <w:proofErr w:type="spellStart"/>
      <w:r w:rsidRPr="003103A5">
        <w:rPr>
          <w:rFonts w:ascii="Times New Roman" w:hAnsi="Times New Roman" w:cs="Times New Roman"/>
          <w:i/>
          <w:iCs/>
          <w:sz w:val="24"/>
          <w:szCs w:val="24"/>
        </w:rPr>
        <w:t>Pendekatan</w:t>
      </w:r>
      <w:proofErr w:type="spellEnd"/>
      <w:r w:rsidRPr="003103A5">
        <w:rPr>
          <w:rFonts w:ascii="Times New Roman" w:hAnsi="Times New Roman" w:cs="Times New Roman"/>
          <w:i/>
          <w:iCs/>
          <w:sz w:val="24"/>
          <w:szCs w:val="24"/>
        </w:rPr>
        <w:t xml:space="preserve"> Trinity Protection of Sustainability Concept),</w:t>
      </w:r>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Cetakan</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Pertama</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Zifatma</w:t>
      </w:r>
      <w:proofErr w:type="spellEnd"/>
      <w:r w:rsidRPr="003103A5">
        <w:rPr>
          <w:rFonts w:ascii="Times New Roman" w:hAnsi="Times New Roman" w:cs="Times New Roman"/>
          <w:sz w:val="24"/>
          <w:szCs w:val="24"/>
        </w:rPr>
        <w:t xml:space="preserve"> Jawara, </w:t>
      </w:r>
      <w:proofErr w:type="spellStart"/>
      <w:r w:rsidRPr="003103A5">
        <w:rPr>
          <w:rFonts w:ascii="Times New Roman" w:hAnsi="Times New Roman" w:cs="Times New Roman"/>
          <w:sz w:val="24"/>
          <w:szCs w:val="24"/>
        </w:rPr>
        <w:t>Sidoarjo</w:t>
      </w:r>
      <w:proofErr w:type="spellEnd"/>
      <w:r w:rsidRPr="003103A5">
        <w:rPr>
          <w:rFonts w:ascii="Times New Roman" w:hAnsi="Times New Roman" w:cs="Times New Roman"/>
          <w:sz w:val="24"/>
          <w:szCs w:val="24"/>
        </w:rPr>
        <w:t>, 2020, hlm.43.</w:t>
      </w:r>
    </w:p>
    <w:p w14:paraId="609759CB" w14:textId="77777777" w:rsidR="003103A5" w:rsidRPr="003103A5" w:rsidRDefault="003103A5" w:rsidP="003103A5">
      <w:pPr>
        <w:spacing w:after="0" w:line="360" w:lineRule="auto"/>
        <w:ind w:left="1418" w:hanging="851"/>
        <w:jc w:val="both"/>
        <w:rPr>
          <w:rFonts w:ascii="Times New Roman" w:hAnsi="Times New Roman" w:cs="Times New Roman"/>
          <w:sz w:val="24"/>
          <w:szCs w:val="24"/>
        </w:rPr>
      </w:pPr>
      <w:proofErr w:type="spellStart"/>
      <w:r w:rsidRPr="003103A5">
        <w:rPr>
          <w:rFonts w:ascii="Times New Roman" w:hAnsi="Times New Roman" w:cs="Times New Roman"/>
          <w:sz w:val="24"/>
          <w:szCs w:val="24"/>
        </w:rPr>
        <w:t>Sumardjono</w:t>
      </w:r>
      <w:proofErr w:type="spellEnd"/>
      <w:r w:rsidRPr="003103A5">
        <w:rPr>
          <w:rFonts w:ascii="Times New Roman" w:hAnsi="Times New Roman" w:cs="Times New Roman"/>
          <w:sz w:val="24"/>
          <w:szCs w:val="24"/>
        </w:rPr>
        <w:t xml:space="preserve"> S.W. Maria, </w:t>
      </w:r>
      <w:r w:rsidRPr="003103A5">
        <w:rPr>
          <w:rFonts w:ascii="Times New Roman" w:hAnsi="Times New Roman" w:cs="Times New Roman"/>
          <w:i/>
          <w:iCs/>
          <w:sz w:val="24"/>
          <w:szCs w:val="24"/>
        </w:rPr>
        <w:t>KEBIJAKAN PERTANAHAN</w:t>
      </w:r>
      <w:r w:rsidRPr="003103A5">
        <w:rPr>
          <w:rFonts w:ascii="Times New Roman" w:hAnsi="Times New Roman" w:cs="Times New Roman"/>
          <w:sz w:val="24"/>
          <w:szCs w:val="24"/>
        </w:rPr>
        <w:t xml:space="preserve"> Antara </w:t>
      </w:r>
      <w:proofErr w:type="spellStart"/>
      <w:r w:rsidRPr="003103A5">
        <w:rPr>
          <w:rFonts w:ascii="Times New Roman" w:hAnsi="Times New Roman" w:cs="Times New Roman"/>
          <w:sz w:val="24"/>
          <w:szCs w:val="24"/>
        </w:rPr>
        <w:t>regulasi</w:t>
      </w:r>
      <w:proofErr w:type="spellEnd"/>
      <w:r w:rsidRPr="003103A5">
        <w:rPr>
          <w:rFonts w:ascii="Times New Roman" w:hAnsi="Times New Roman" w:cs="Times New Roman"/>
          <w:sz w:val="24"/>
          <w:szCs w:val="24"/>
        </w:rPr>
        <w:t xml:space="preserve"> &amp; </w:t>
      </w:r>
      <w:proofErr w:type="spellStart"/>
      <w:r w:rsidRPr="003103A5">
        <w:rPr>
          <w:rFonts w:ascii="Times New Roman" w:hAnsi="Times New Roman" w:cs="Times New Roman"/>
          <w:sz w:val="24"/>
          <w:szCs w:val="24"/>
        </w:rPr>
        <w:t>Implementasi</w:t>
      </w:r>
      <w:proofErr w:type="spellEnd"/>
      <w:r w:rsidRPr="003103A5">
        <w:rPr>
          <w:rFonts w:ascii="Times New Roman" w:hAnsi="Times New Roman" w:cs="Times New Roman"/>
          <w:sz w:val="24"/>
          <w:szCs w:val="24"/>
        </w:rPr>
        <w:t xml:space="preserve">, Kompas, Cet. 1, Jakarta, </w:t>
      </w:r>
      <w:proofErr w:type="spellStart"/>
      <w:r w:rsidRPr="003103A5">
        <w:rPr>
          <w:rFonts w:ascii="Times New Roman" w:hAnsi="Times New Roman" w:cs="Times New Roman"/>
          <w:sz w:val="24"/>
          <w:szCs w:val="24"/>
        </w:rPr>
        <w:t>Tahun</w:t>
      </w:r>
      <w:proofErr w:type="spellEnd"/>
      <w:r w:rsidRPr="003103A5">
        <w:rPr>
          <w:rFonts w:ascii="Times New Roman" w:hAnsi="Times New Roman" w:cs="Times New Roman"/>
          <w:sz w:val="24"/>
          <w:szCs w:val="24"/>
        </w:rPr>
        <w:t xml:space="preserve"> 2017, </w:t>
      </w:r>
      <w:proofErr w:type="spellStart"/>
      <w:r w:rsidRPr="003103A5">
        <w:rPr>
          <w:rFonts w:ascii="Times New Roman" w:hAnsi="Times New Roman" w:cs="Times New Roman"/>
          <w:sz w:val="24"/>
          <w:szCs w:val="24"/>
        </w:rPr>
        <w:t>hlm</w:t>
      </w:r>
      <w:proofErr w:type="spellEnd"/>
      <w:r w:rsidRPr="003103A5">
        <w:rPr>
          <w:rFonts w:ascii="Times New Roman" w:hAnsi="Times New Roman" w:cs="Times New Roman"/>
          <w:sz w:val="24"/>
          <w:szCs w:val="24"/>
        </w:rPr>
        <w:t xml:space="preserve"> 140.  </w:t>
      </w:r>
    </w:p>
    <w:p w14:paraId="295CAD2B" w14:textId="77777777" w:rsidR="003103A5" w:rsidRPr="003103A5" w:rsidRDefault="003103A5" w:rsidP="003103A5">
      <w:pPr>
        <w:spacing w:after="0" w:line="360" w:lineRule="auto"/>
        <w:ind w:left="1418" w:hanging="851"/>
        <w:jc w:val="both"/>
        <w:rPr>
          <w:rFonts w:ascii="Times New Roman" w:hAnsi="Times New Roman" w:cs="Times New Roman"/>
          <w:sz w:val="24"/>
          <w:szCs w:val="24"/>
        </w:rPr>
      </w:pPr>
      <w:r w:rsidRPr="003103A5">
        <w:rPr>
          <w:rFonts w:ascii="Times New Roman" w:hAnsi="Times New Roman" w:cs="Times New Roman"/>
          <w:noProof/>
          <w:sz w:val="24"/>
          <w:szCs w:val="24"/>
        </w:rPr>
        <w:t>Dirdjosisworo</w:t>
      </w:r>
      <w:r w:rsidRPr="003103A5">
        <w:rPr>
          <w:rFonts w:ascii="Times New Roman" w:hAnsi="Times New Roman" w:cs="Times New Roman"/>
          <w:sz w:val="24"/>
          <w:szCs w:val="24"/>
        </w:rPr>
        <w:t xml:space="preserve"> </w:t>
      </w:r>
      <w:r w:rsidRPr="003103A5">
        <w:rPr>
          <w:rFonts w:ascii="Times New Roman" w:hAnsi="Times New Roman" w:cs="Times New Roman"/>
          <w:sz w:val="24"/>
          <w:szCs w:val="24"/>
        </w:rPr>
        <w:fldChar w:fldCharType="begin" w:fldLock="1"/>
      </w:r>
      <w:r w:rsidRPr="003103A5">
        <w:rPr>
          <w:rFonts w:ascii="Times New Roman" w:hAnsi="Times New Roman" w:cs="Times New Roman"/>
          <w:sz w:val="24"/>
          <w:szCs w:val="24"/>
        </w:rPr>
        <w:instrText>ADDIN CSL_CITATION {"citationItems":[{"id":"ITEM-1","itemData":{"author":[{"dropping-particle":"","family":"Dirdjosisworo","given":"Soedjono","non-dropping-particle":"","parse-names":false,"suffix":""}],"id":"ITEM-1","issued":{"date-parts":[["2003"]]},"publisher":"Mandar Maju","publisher-place":"Bandung","title":"Hukum Bisnis","type":"book"},"locator":"hlm. 28","uris":["http://www.mendeley.com/documents/?uuid=68513825-1540-4894-904a-7aaa1833a560"]}],"mendeley":{"formattedCitation":"Soedjono Dirdjosisworo, &lt;i&gt;Hukum Bisnis&lt;/i&gt; (Bandung: Mandar Maju, 2003), hlm. 28.","plainTextFormattedCitation":"Soedjono Dirdjosisworo, Hukum Bisnis (Bandung: Mandar Maju, 2003), hlm. 28.","previouslyFormattedCitation":"Soedjono Dirdjosisworo, &lt;i&gt;Hukum Bisnis&lt;/i&gt; (Bandung: Mandar Maju, 2003), hlm. 28."},"properties":{"noteIndex":8},"schema":"https://github.com/citation-style-language/schema/raw/master/csl-citation.json"}</w:instrText>
      </w:r>
      <w:r w:rsidRPr="003103A5">
        <w:rPr>
          <w:rFonts w:ascii="Times New Roman" w:hAnsi="Times New Roman" w:cs="Times New Roman"/>
          <w:sz w:val="24"/>
          <w:szCs w:val="24"/>
        </w:rPr>
        <w:fldChar w:fldCharType="separate"/>
      </w:r>
      <w:r w:rsidRPr="003103A5">
        <w:rPr>
          <w:rFonts w:ascii="Times New Roman" w:hAnsi="Times New Roman" w:cs="Times New Roman"/>
          <w:noProof/>
          <w:sz w:val="24"/>
          <w:szCs w:val="24"/>
        </w:rPr>
        <w:t xml:space="preserve">Soedjono, </w:t>
      </w:r>
      <w:r w:rsidRPr="003103A5">
        <w:rPr>
          <w:rFonts w:ascii="Times New Roman" w:hAnsi="Times New Roman" w:cs="Times New Roman"/>
          <w:i/>
          <w:noProof/>
          <w:sz w:val="24"/>
          <w:szCs w:val="24"/>
        </w:rPr>
        <w:t>Hukum Bisnis</w:t>
      </w:r>
      <w:r w:rsidRPr="003103A5">
        <w:rPr>
          <w:rFonts w:ascii="Times New Roman" w:hAnsi="Times New Roman" w:cs="Times New Roman"/>
          <w:noProof/>
          <w:sz w:val="24"/>
          <w:szCs w:val="24"/>
        </w:rPr>
        <w:t xml:space="preserve"> Mandar Maju, Bandung,2003, hlm. 28.</w:t>
      </w:r>
      <w:r w:rsidRPr="003103A5">
        <w:rPr>
          <w:rFonts w:ascii="Times New Roman" w:hAnsi="Times New Roman" w:cs="Times New Roman"/>
          <w:sz w:val="24"/>
          <w:szCs w:val="24"/>
        </w:rPr>
        <w:fldChar w:fldCharType="end"/>
      </w:r>
    </w:p>
    <w:p w14:paraId="636C1E17" w14:textId="77777777" w:rsidR="003103A5" w:rsidRPr="003103A5" w:rsidRDefault="003103A5" w:rsidP="003103A5">
      <w:pPr>
        <w:spacing w:after="0" w:line="360" w:lineRule="auto"/>
        <w:ind w:left="1276" w:hanging="709"/>
        <w:jc w:val="both"/>
        <w:rPr>
          <w:rFonts w:ascii="Times New Roman" w:hAnsi="Times New Roman" w:cs="Times New Roman"/>
          <w:sz w:val="24"/>
          <w:szCs w:val="24"/>
        </w:rPr>
      </w:pPr>
      <w:proofErr w:type="spellStart"/>
      <w:r w:rsidRPr="003103A5">
        <w:rPr>
          <w:rFonts w:ascii="Times New Roman" w:hAnsi="Times New Roman" w:cs="Times New Roman"/>
          <w:sz w:val="24"/>
          <w:szCs w:val="24"/>
        </w:rPr>
        <w:t>Suwartono</w:t>
      </w:r>
      <w:proofErr w:type="spellEnd"/>
      <w:r w:rsidRPr="003103A5">
        <w:rPr>
          <w:rFonts w:ascii="Times New Roman" w:hAnsi="Times New Roman" w:cs="Times New Roman"/>
          <w:sz w:val="24"/>
          <w:szCs w:val="24"/>
        </w:rPr>
        <w:t xml:space="preserve">, </w:t>
      </w:r>
      <w:r w:rsidRPr="003103A5">
        <w:rPr>
          <w:rFonts w:ascii="Times New Roman" w:hAnsi="Times New Roman" w:cs="Times New Roman"/>
          <w:i/>
          <w:iCs/>
          <w:sz w:val="24"/>
          <w:szCs w:val="24"/>
        </w:rPr>
        <w:t xml:space="preserve">Dasar-Dasar </w:t>
      </w:r>
      <w:proofErr w:type="spellStart"/>
      <w:r w:rsidRPr="003103A5">
        <w:rPr>
          <w:rFonts w:ascii="Times New Roman" w:hAnsi="Times New Roman" w:cs="Times New Roman"/>
          <w:i/>
          <w:iCs/>
          <w:sz w:val="24"/>
          <w:szCs w:val="24"/>
        </w:rPr>
        <w:t>Metodologi</w:t>
      </w:r>
      <w:proofErr w:type="spellEnd"/>
      <w:r w:rsidRPr="003103A5">
        <w:rPr>
          <w:rFonts w:ascii="Times New Roman" w:hAnsi="Times New Roman" w:cs="Times New Roman"/>
          <w:i/>
          <w:iCs/>
          <w:sz w:val="24"/>
          <w:szCs w:val="24"/>
        </w:rPr>
        <w:t xml:space="preserve"> </w:t>
      </w:r>
      <w:proofErr w:type="spellStart"/>
      <w:r w:rsidRPr="003103A5">
        <w:rPr>
          <w:rFonts w:ascii="Times New Roman" w:hAnsi="Times New Roman" w:cs="Times New Roman"/>
          <w:i/>
          <w:iCs/>
          <w:sz w:val="24"/>
          <w:szCs w:val="24"/>
        </w:rPr>
        <w:t>Penelitian</w:t>
      </w:r>
      <w:proofErr w:type="spellEnd"/>
      <w:r w:rsidRPr="003103A5">
        <w:rPr>
          <w:rFonts w:ascii="Times New Roman" w:hAnsi="Times New Roman" w:cs="Times New Roman"/>
          <w:i/>
          <w:iCs/>
          <w:sz w:val="24"/>
          <w:szCs w:val="24"/>
        </w:rPr>
        <w:t>,</w:t>
      </w:r>
      <w:r w:rsidRPr="003103A5">
        <w:rPr>
          <w:rFonts w:ascii="Times New Roman" w:hAnsi="Times New Roman" w:cs="Times New Roman"/>
          <w:sz w:val="24"/>
          <w:szCs w:val="24"/>
        </w:rPr>
        <w:t xml:space="preserve"> CV Andi Offset, Yogyakarta, 2014, </w:t>
      </w:r>
      <w:proofErr w:type="spellStart"/>
      <w:r w:rsidRPr="003103A5">
        <w:rPr>
          <w:rFonts w:ascii="Times New Roman" w:hAnsi="Times New Roman" w:cs="Times New Roman"/>
          <w:sz w:val="24"/>
          <w:szCs w:val="24"/>
        </w:rPr>
        <w:t>hlm</w:t>
      </w:r>
      <w:proofErr w:type="spellEnd"/>
      <w:r w:rsidRPr="003103A5">
        <w:rPr>
          <w:rFonts w:ascii="Times New Roman" w:hAnsi="Times New Roman" w:cs="Times New Roman"/>
          <w:sz w:val="24"/>
          <w:szCs w:val="24"/>
        </w:rPr>
        <w:t>. 48.</w:t>
      </w:r>
    </w:p>
    <w:p w14:paraId="45CB3F88" w14:textId="77777777" w:rsidR="003103A5" w:rsidRPr="003103A5" w:rsidRDefault="003103A5" w:rsidP="003103A5">
      <w:pPr>
        <w:spacing w:after="0" w:line="360" w:lineRule="auto"/>
        <w:ind w:left="1276" w:hanging="709"/>
        <w:jc w:val="both"/>
        <w:rPr>
          <w:rFonts w:ascii="Times New Roman" w:hAnsi="Times New Roman" w:cs="Times New Roman"/>
          <w:sz w:val="24"/>
          <w:szCs w:val="24"/>
          <w:lang w:val="en-US"/>
        </w:rPr>
      </w:pPr>
      <w:r w:rsidRPr="003103A5">
        <w:rPr>
          <w:rFonts w:ascii="Times New Roman" w:hAnsi="Times New Roman" w:cs="Times New Roman"/>
          <w:sz w:val="24"/>
          <w:szCs w:val="24"/>
          <w:lang w:val="en-US"/>
        </w:rPr>
        <w:t xml:space="preserve">Theo </w:t>
      </w:r>
      <w:proofErr w:type="spellStart"/>
      <w:r w:rsidRPr="003103A5">
        <w:rPr>
          <w:rFonts w:ascii="Times New Roman" w:hAnsi="Times New Roman" w:cs="Times New Roman"/>
          <w:sz w:val="24"/>
          <w:szCs w:val="24"/>
          <w:lang w:val="en-US"/>
        </w:rPr>
        <w:t>Huijbers</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i/>
          <w:iCs/>
          <w:sz w:val="24"/>
          <w:szCs w:val="24"/>
          <w:lang w:val="en-US"/>
        </w:rPr>
        <w:t>Filsafat</w:t>
      </w:r>
      <w:proofErr w:type="spellEnd"/>
      <w:r w:rsidRPr="003103A5">
        <w:rPr>
          <w:rFonts w:ascii="Times New Roman" w:hAnsi="Times New Roman" w:cs="Times New Roman"/>
          <w:i/>
          <w:iCs/>
          <w:sz w:val="24"/>
          <w:szCs w:val="24"/>
          <w:lang w:val="en-US"/>
        </w:rPr>
        <w:t xml:space="preserve"> Hukum Dalam </w:t>
      </w:r>
      <w:proofErr w:type="spellStart"/>
      <w:r w:rsidRPr="003103A5">
        <w:rPr>
          <w:rFonts w:ascii="Times New Roman" w:hAnsi="Times New Roman" w:cs="Times New Roman"/>
          <w:i/>
          <w:iCs/>
          <w:sz w:val="24"/>
          <w:szCs w:val="24"/>
          <w:lang w:val="en-US"/>
        </w:rPr>
        <w:t>Lintasan</w:t>
      </w:r>
      <w:proofErr w:type="spellEnd"/>
      <w:r w:rsidRPr="003103A5">
        <w:rPr>
          <w:rFonts w:ascii="Times New Roman" w:hAnsi="Times New Roman" w:cs="Times New Roman"/>
          <w:i/>
          <w:iCs/>
          <w:sz w:val="24"/>
          <w:szCs w:val="24"/>
          <w:lang w:val="en-US"/>
        </w:rPr>
        <w:t xml:space="preserve"> Sejarah</w:t>
      </w:r>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Kanisius</w:t>
      </w:r>
      <w:proofErr w:type="spellEnd"/>
      <w:r w:rsidRPr="003103A5">
        <w:rPr>
          <w:rFonts w:ascii="Times New Roman" w:hAnsi="Times New Roman" w:cs="Times New Roman"/>
          <w:sz w:val="24"/>
          <w:szCs w:val="24"/>
          <w:lang w:val="en-US"/>
        </w:rPr>
        <w:t xml:space="preserve">, Yogyakarta, 1982. </w:t>
      </w:r>
      <w:proofErr w:type="spellStart"/>
      <w:r w:rsidRPr="003103A5">
        <w:rPr>
          <w:rFonts w:ascii="Times New Roman" w:hAnsi="Times New Roman" w:cs="Times New Roman"/>
          <w:sz w:val="24"/>
          <w:szCs w:val="24"/>
          <w:lang w:val="en-US"/>
        </w:rPr>
        <w:t>Hlm</w:t>
      </w:r>
      <w:proofErr w:type="spellEnd"/>
      <w:r w:rsidRPr="003103A5">
        <w:rPr>
          <w:rFonts w:ascii="Times New Roman" w:hAnsi="Times New Roman" w:cs="Times New Roman"/>
          <w:sz w:val="24"/>
          <w:szCs w:val="24"/>
          <w:lang w:val="en-US"/>
        </w:rPr>
        <w:t>. 289.</w:t>
      </w:r>
    </w:p>
    <w:p w14:paraId="215122D1" w14:textId="77777777" w:rsidR="003103A5" w:rsidRPr="003103A5" w:rsidRDefault="003103A5" w:rsidP="003103A5">
      <w:pPr>
        <w:spacing w:after="0" w:line="360" w:lineRule="auto"/>
        <w:ind w:left="1276" w:hanging="709"/>
        <w:jc w:val="both"/>
        <w:rPr>
          <w:rFonts w:ascii="Times New Roman" w:hAnsi="Times New Roman" w:cs="Times New Roman"/>
          <w:sz w:val="24"/>
          <w:szCs w:val="24"/>
          <w:lang w:val="en-US"/>
        </w:rPr>
      </w:pPr>
      <w:r w:rsidRPr="003103A5">
        <w:rPr>
          <w:rFonts w:ascii="Times New Roman" w:hAnsi="Times New Roman" w:cs="Times New Roman"/>
          <w:sz w:val="24"/>
          <w:szCs w:val="24"/>
          <w:lang w:val="en-US"/>
        </w:rPr>
        <w:t xml:space="preserve">Wildan, </w:t>
      </w:r>
      <w:r w:rsidRPr="003103A5">
        <w:rPr>
          <w:rFonts w:ascii="Times New Roman" w:hAnsi="Times New Roman" w:cs="Times New Roman"/>
          <w:i/>
          <w:iCs/>
          <w:sz w:val="24"/>
          <w:szCs w:val="24"/>
          <w:lang w:val="en-US"/>
        </w:rPr>
        <w:t xml:space="preserve">NASIONALISME DAN SASTRA, </w:t>
      </w:r>
      <w:proofErr w:type="spellStart"/>
      <w:r w:rsidRPr="003103A5">
        <w:rPr>
          <w:rFonts w:ascii="Times New Roman" w:hAnsi="Times New Roman" w:cs="Times New Roman"/>
          <w:i/>
          <w:iCs/>
          <w:sz w:val="24"/>
          <w:szCs w:val="24"/>
          <w:lang w:val="en-US"/>
        </w:rPr>
        <w:t>Doktrin</w:t>
      </w:r>
      <w:proofErr w:type="spellEnd"/>
      <w:r w:rsidRPr="003103A5">
        <w:rPr>
          <w:rFonts w:ascii="Times New Roman" w:hAnsi="Times New Roman" w:cs="Times New Roman"/>
          <w:i/>
          <w:iCs/>
          <w:sz w:val="24"/>
          <w:szCs w:val="24"/>
          <w:lang w:val="en-US"/>
        </w:rPr>
        <w:t xml:space="preserve">, Misi, dan Teknik </w:t>
      </w:r>
      <w:proofErr w:type="spellStart"/>
      <w:r w:rsidRPr="003103A5">
        <w:rPr>
          <w:rFonts w:ascii="Times New Roman" w:hAnsi="Times New Roman" w:cs="Times New Roman"/>
          <w:i/>
          <w:iCs/>
          <w:sz w:val="24"/>
          <w:szCs w:val="24"/>
          <w:lang w:val="en-US"/>
        </w:rPr>
        <w:t>Penyampaian</w:t>
      </w:r>
      <w:proofErr w:type="spellEnd"/>
      <w:r w:rsidRPr="003103A5">
        <w:rPr>
          <w:rFonts w:ascii="Times New Roman" w:hAnsi="Times New Roman" w:cs="Times New Roman"/>
          <w:i/>
          <w:iCs/>
          <w:sz w:val="24"/>
          <w:szCs w:val="24"/>
          <w:lang w:val="en-US"/>
        </w:rPr>
        <w:t xml:space="preserve"> </w:t>
      </w:r>
      <w:proofErr w:type="spellStart"/>
      <w:r w:rsidRPr="003103A5">
        <w:rPr>
          <w:rFonts w:ascii="Times New Roman" w:hAnsi="Times New Roman" w:cs="Times New Roman"/>
          <w:i/>
          <w:iCs/>
          <w:sz w:val="24"/>
          <w:szCs w:val="24"/>
          <w:lang w:val="en-US"/>
        </w:rPr>
        <w:t>Nasionalisme</w:t>
      </w:r>
      <w:proofErr w:type="spellEnd"/>
      <w:r w:rsidRPr="003103A5">
        <w:rPr>
          <w:rFonts w:ascii="Times New Roman" w:hAnsi="Times New Roman" w:cs="Times New Roman"/>
          <w:i/>
          <w:iCs/>
          <w:sz w:val="24"/>
          <w:szCs w:val="24"/>
          <w:lang w:val="en-US"/>
        </w:rPr>
        <w:t xml:space="preserve"> </w:t>
      </w:r>
      <w:proofErr w:type="spellStart"/>
      <w:r w:rsidRPr="003103A5">
        <w:rPr>
          <w:rFonts w:ascii="Times New Roman" w:hAnsi="Times New Roman" w:cs="Times New Roman"/>
          <w:i/>
          <w:iCs/>
          <w:sz w:val="24"/>
          <w:szCs w:val="24"/>
          <w:lang w:val="en-US"/>
        </w:rPr>
        <w:t>dalam</w:t>
      </w:r>
      <w:proofErr w:type="spellEnd"/>
      <w:r w:rsidRPr="003103A5">
        <w:rPr>
          <w:rFonts w:ascii="Times New Roman" w:hAnsi="Times New Roman" w:cs="Times New Roman"/>
          <w:i/>
          <w:iCs/>
          <w:sz w:val="24"/>
          <w:szCs w:val="24"/>
          <w:lang w:val="en-US"/>
        </w:rPr>
        <w:t xml:space="preserve"> Novel A. </w:t>
      </w:r>
      <w:proofErr w:type="spellStart"/>
      <w:r w:rsidRPr="003103A5">
        <w:rPr>
          <w:rFonts w:ascii="Times New Roman" w:hAnsi="Times New Roman" w:cs="Times New Roman"/>
          <w:i/>
          <w:iCs/>
          <w:sz w:val="24"/>
          <w:szCs w:val="24"/>
          <w:lang w:val="en-US"/>
        </w:rPr>
        <w:t>Hasjmy</w:t>
      </w:r>
      <w:proofErr w:type="spellEnd"/>
      <w:r w:rsidRPr="003103A5">
        <w:rPr>
          <w:rFonts w:ascii="Times New Roman" w:hAnsi="Times New Roman" w:cs="Times New Roman"/>
          <w:sz w:val="24"/>
          <w:szCs w:val="24"/>
          <w:lang w:val="en-US"/>
        </w:rPr>
        <w:t xml:space="preserve">, Syiah Kuala University Press, Aceh, 2011, </w:t>
      </w:r>
      <w:proofErr w:type="spellStart"/>
      <w:r w:rsidRPr="003103A5">
        <w:rPr>
          <w:rFonts w:ascii="Times New Roman" w:hAnsi="Times New Roman" w:cs="Times New Roman"/>
          <w:sz w:val="24"/>
          <w:szCs w:val="24"/>
          <w:lang w:val="en-US"/>
        </w:rPr>
        <w:t>hlm</w:t>
      </w:r>
      <w:proofErr w:type="spellEnd"/>
      <w:r w:rsidRPr="003103A5">
        <w:rPr>
          <w:rFonts w:ascii="Times New Roman" w:hAnsi="Times New Roman" w:cs="Times New Roman"/>
          <w:sz w:val="24"/>
          <w:szCs w:val="24"/>
          <w:lang w:val="en-US"/>
        </w:rPr>
        <w:t xml:space="preserve"> 5.</w:t>
      </w:r>
    </w:p>
    <w:p w14:paraId="40B180AC" w14:textId="77777777" w:rsidR="003103A5" w:rsidRPr="003103A5" w:rsidRDefault="003103A5" w:rsidP="003103A5">
      <w:pPr>
        <w:spacing w:after="0" w:line="360" w:lineRule="auto"/>
        <w:ind w:left="1276" w:hanging="709"/>
        <w:jc w:val="both"/>
        <w:rPr>
          <w:rFonts w:ascii="Times New Roman" w:hAnsi="Times New Roman" w:cs="Times New Roman"/>
          <w:sz w:val="24"/>
          <w:szCs w:val="24"/>
        </w:rPr>
      </w:pPr>
      <w:r w:rsidRPr="003103A5">
        <w:rPr>
          <w:rFonts w:ascii="Times New Roman" w:hAnsi="Times New Roman" w:cs="Times New Roman"/>
          <w:noProof/>
          <w:sz w:val="24"/>
          <w:szCs w:val="24"/>
        </w:rPr>
        <w:lastRenderedPageBreak/>
        <w:t>Wayan Suhendra</w:t>
      </w:r>
      <w:r w:rsidRPr="003103A5">
        <w:rPr>
          <w:rFonts w:ascii="Times New Roman" w:hAnsi="Times New Roman" w:cs="Times New Roman"/>
          <w:sz w:val="24"/>
          <w:szCs w:val="24"/>
        </w:rPr>
        <w:t xml:space="preserve"> </w:t>
      </w:r>
      <w:r w:rsidRPr="003103A5">
        <w:rPr>
          <w:rFonts w:ascii="Times New Roman" w:hAnsi="Times New Roman" w:cs="Times New Roman"/>
          <w:sz w:val="24"/>
          <w:szCs w:val="24"/>
        </w:rPr>
        <w:fldChar w:fldCharType="begin" w:fldLock="1"/>
      </w:r>
      <w:r w:rsidRPr="003103A5">
        <w:rPr>
          <w:rFonts w:ascii="Times New Roman" w:hAnsi="Times New Roman" w:cs="Times New Roman"/>
          <w:sz w:val="24"/>
          <w:szCs w:val="24"/>
        </w:rPr>
        <w:instrText>ADDIN CSL_CITATION {"citationItems":[{"id":"ITEM-1","itemData":{"author":[{"dropping-particle":"","family":"Suhendra","given":"Wayan","non-dropping-particle":"","parse-names":false,"suffix":""}],"id":"ITEM-1","issued":{"date-parts":[["1994"]]},"publisher":"PT. Rineka Cipta","publisher-place":"Jakarta","title":"Hukum Pertanahan Indonesia","type":"book"},"locator":"hlm. 56","uris":["http://www.mendeley.com/documents/?uuid=ac518646-300c-4dfa-b9e0-983c39aa580a"]}],"mendeley":{"formattedCitation":"Wayan Suhendra, &lt;i&gt;Hukum Pertanahan Indonesia&lt;/i&gt; (Jakarta: PT. Rineka Cipta, 1994), hlm. 56.","plainTextFormattedCitation":"Wayan Suhendra, Hukum Pertanahan Indonesia (Jakarta: PT. Rineka Cipta, 1994), hlm. 56.","previouslyFormattedCitation":"Wayan Suhendra, &lt;i&gt;Hukum Pertanahan Indonesia&lt;/i&gt; (Jakarta: PT. Rineka Cipta, 1994), hlm. 56."},"properties":{"noteIndex":2},"schema":"https://github.com/citation-style-language/schema/raw/master/csl-citation.json"}</w:instrText>
      </w:r>
      <w:r w:rsidRPr="003103A5">
        <w:rPr>
          <w:rFonts w:ascii="Times New Roman" w:hAnsi="Times New Roman" w:cs="Times New Roman"/>
          <w:sz w:val="24"/>
          <w:szCs w:val="24"/>
        </w:rPr>
        <w:fldChar w:fldCharType="separate"/>
      </w:r>
      <w:r w:rsidRPr="003103A5">
        <w:rPr>
          <w:rFonts w:ascii="Times New Roman" w:hAnsi="Times New Roman" w:cs="Times New Roman"/>
          <w:noProof/>
          <w:sz w:val="24"/>
          <w:szCs w:val="24"/>
        </w:rPr>
        <w:t xml:space="preserve">, </w:t>
      </w:r>
      <w:r w:rsidRPr="003103A5">
        <w:rPr>
          <w:rFonts w:ascii="Times New Roman" w:hAnsi="Times New Roman" w:cs="Times New Roman"/>
          <w:i/>
          <w:noProof/>
          <w:sz w:val="24"/>
          <w:szCs w:val="24"/>
        </w:rPr>
        <w:t>Hukum Pertanahan Indonesia</w:t>
      </w:r>
      <w:r w:rsidRPr="003103A5">
        <w:rPr>
          <w:rFonts w:ascii="Times New Roman" w:hAnsi="Times New Roman" w:cs="Times New Roman"/>
          <w:noProof/>
          <w:sz w:val="24"/>
          <w:szCs w:val="24"/>
        </w:rPr>
        <w:t xml:space="preserve"> Jakarta: PT. Rineka Cipta, 1994, hlm. 56.</w:t>
      </w:r>
      <w:r w:rsidRPr="003103A5">
        <w:rPr>
          <w:rFonts w:ascii="Times New Roman" w:hAnsi="Times New Roman" w:cs="Times New Roman"/>
          <w:sz w:val="24"/>
          <w:szCs w:val="24"/>
        </w:rPr>
        <w:fldChar w:fldCharType="end"/>
      </w:r>
    </w:p>
    <w:p w14:paraId="74A20AAB" w14:textId="77777777" w:rsidR="003103A5" w:rsidRPr="003103A5" w:rsidRDefault="003103A5" w:rsidP="003103A5">
      <w:pPr>
        <w:spacing w:after="0" w:line="360" w:lineRule="auto"/>
        <w:ind w:left="1276" w:hanging="709"/>
        <w:jc w:val="both"/>
        <w:rPr>
          <w:rFonts w:ascii="Times New Roman" w:hAnsi="Times New Roman" w:cs="Times New Roman"/>
          <w:sz w:val="24"/>
          <w:szCs w:val="24"/>
          <w:lang w:val="en-US"/>
        </w:rPr>
      </w:pPr>
    </w:p>
    <w:p w14:paraId="07802734" w14:textId="77777777" w:rsidR="003103A5" w:rsidRPr="003103A5" w:rsidRDefault="003103A5" w:rsidP="003103A5">
      <w:pPr>
        <w:spacing w:after="0" w:line="360" w:lineRule="auto"/>
        <w:ind w:firstLine="567"/>
        <w:rPr>
          <w:rFonts w:ascii="Times New Roman" w:hAnsi="Times New Roman" w:cs="Times New Roman"/>
          <w:b/>
          <w:bCs/>
          <w:sz w:val="24"/>
          <w:szCs w:val="24"/>
          <w:u w:val="single"/>
        </w:rPr>
      </w:pPr>
      <w:proofErr w:type="spellStart"/>
      <w:r w:rsidRPr="003103A5">
        <w:rPr>
          <w:rFonts w:ascii="Times New Roman" w:hAnsi="Times New Roman" w:cs="Times New Roman"/>
          <w:b/>
          <w:bCs/>
          <w:sz w:val="24"/>
          <w:szCs w:val="24"/>
          <w:u w:val="single"/>
        </w:rPr>
        <w:t>Jurnal</w:t>
      </w:r>
      <w:proofErr w:type="spellEnd"/>
    </w:p>
    <w:p w14:paraId="5A6CAAB7" w14:textId="77777777" w:rsidR="003103A5" w:rsidRPr="003103A5" w:rsidRDefault="003103A5" w:rsidP="003103A5">
      <w:pPr>
        <w:spacing w:after="0" w:line="360" w:lineRule="auto"/>
        <w:ind w:left="1560" w:hanging="993"/>
        <w:jc w:val="both"/>
        <w:rPr>
          <w:rFonts w:ascii="Times New Roman" w:hAnsi="Times New Roman" w:cs="Times New Roman"/>
          <w:sz w:val="24"/>
          <w:szCs w:val="24"/>
        </w:rPr>
      </w:pPr>
      <w:r w:rsidRPr="003103A5">
        <w:rPr>
          <w:rFonts w:ascii="Times New Roman" w:hAnsi="Times New Roman" w:cs="Times New Roman"/>
          <w:sz w:val="24"/>
          <w:szCs w:val="24"/>
          <w:lang w:val="en-US"/>
        </w:rPr>
        <w:t xml:space="preserve">Bustami Daeng Kunu Andi, </w:t>
      </w:r>
      <w:proofErr w:type="spellStart"/>
      <w:r w:rsidRPr="003103A5">
        <w:rPr>
          <w:rFonts w:ascii="Times New Roman" w:hAnsi="Times New Roman" w:cs="Times New Roman"/>
          <w:b/>
          <w:bCs/>
          <w:i/>
          <w:iCs/>
          <w:sz w:val="24"/>
          <w:szCs w:val="24"/>
          <w:lang w:val="en-US"/>
        </w:rPr>
        <w:t>Kedudukan</w:t>
      </w:r>
      <w:proofErr w:type="spellEnd"/>
      <w:r w:rsidRPr="003103A5">
        <w:rPr>
          <w:rFonts w:ascii="Times New Roman" w:hAnsi="Times New Roman" w:cs="Times New Roman"/>
          <w:b/>
          <w:bCs/>
          <w:i/>
          <w:iCs/>
          <w:sz w:val="24"/>
          <w:szCs w:val="24"/>
          <w:lang w:val="en-US"/>
        </w:rPr>
        <w:t xml:space="preserve"> Hak </w:t>
      </w:r>
      <w:proofErr w:type="spellStart"/>
      <w:r w:rsidRPr="003103A5">
        <w:rPr>
          <w:rFonts w:ascii="Times New Roman" w:hAnsi="Times New Roman" w:cs="Times New Roman"/>
          <w:b/>
          <w:bCs/>
          <w:i/>
          <w:iCs/>
          <w:sz w:val="24"/>
          <w:szCs w:val="24"/>
          <w:lang w:val="en-US"/>
        </w:rPr>
        <w:t>Menguasai</w:t>
      </w:r>
      <w:proofErr w:type="spellEnd"/>
      <w:r w:rsidRPr="003103A5">
        <w:rPr>
          <w:rFonts w:ascii="Times New Roman" w:hAnsi="Times New Roman" w:cs="Times New Roman"/>
          <w:b/>
          <w:bCs/>
          <w:i/>
          <w:iCs/>
          <w:sz w:val="24"/>
          <w:szCs w:val="24"/>
          <w:lang w:val="en-US"/>
        </w:rPr>
        <w:t xml:space="preserve"> Negara Atas Tanah</w:t>
      </w:r>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Jurnal</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Ilmu</w:t>
      </w:r>
      <w:proofErr w:type="spellEnd"/>
      <w:r w:rsidRPr="003103A5">
        <w:rPr>
          <w:rFonts w:ascii="Times New Roman" w:hAnsi="Times New Roman" w:cs="Times New Roman"/>
          <w:sz w:val="24"/>
          <w:szCs w:val="24"/>
          <w:lang w:val="en-US"/>
        </w:rPr>
        <w:t xml:space="preserve"> Hukum, Vol. 6, No. 1 April 2012</w:t>
      </w:r>
      <w:r w:rsidRPr="003103A5">
        <w:rPr>
          <w:rFonts w:ascii="Times New Roman" w:hAnsi="Times New Roman" w:cs="Times New Roman"/>
          <w:sz w:val="24"/>
          <w:szCs w:val="24"/>
        </w:rPr>
        <w:t>.</w:t>
      </w:r>
    </w:p>
    <w:p w14:paraId="15DE0A7F" w14:textId="77777777" w:rsidR="003103A5" w:rsidRPr="003103A5" w:rsidRDefault="003103A5" w:rsidP="003103A5">
      <w:pPr>
        <w:spacing w:after="0" w:line="360" w:lineRule="auto"/>
        <w:ind w:left="1560" w:hanging="993"/>
        <w:jc w:val="both"/>
        <w:rPr>
          <w:rFonts w:ascii="Times New Roman" w:hAnsi="Times New Roman" w:cs="Times New Roman"/>
          <w:sz w:val="24"/>
          <w:szCs w:val="24"/>
        </w:rPr>
      </w:pPr>
      <w:r w:rsidRPr="003103A5">
        <w:rPr>
          <w:rFonts w:ascii="Times New Roman" w:hAnsi="Times New Roman" w:cs="Times New Roman"/>
          <w:noProof/>
          <w:sz w:val="24"/>
          <w:szCs w:val="24"/>
        </w:rPr>
        <w:t>Dwi Prasnowo</w:t>
      </w:r>
      <w:r w:rsidRPr="003103A5">
        <w:rPr>
          <w:rFonts w:ascii="Times New Roman" w:hAnsi="Times New Roman" w:cs="Times New Roman"/>
          <w:sz w:val="24"/>
          <w:szCs w:val="24"/>
        </w:rPr>
        <w:t xml:space="preserve"> </w:t>
      </w:r>
      <w:r w:rsidRPr="003103A5">
        <w:rPr>
          <w:rFonts w:ascii="Times New Roman" w:hAnsi="Times New Roman" w:cs="Times New Roman"/>
          <w:sz w:val="24"/>
          <w:szCs w:val="24"/>
        </w:rPr>
        <w:fldChar w:fldCharType="begin" w:fldLock="1"/>
      </w:r>
      <w:r w:rsidRPr="003103A5">
        <w:rPr>
          <w:rFonts w:ascii="Times New Roman" w:hAnsi="Times New Roman" w:cs="Times New Roman"/>
          <w:sz w:val="24"/>
          <w:szCs w:val="24"/>
        </w:rPr>
        <w:instrText>ADDIN CSL_CITATION {"citationItems":[{"id":"ITEM-1","itemData":{"author":[{"dropping-particle":"","family":"Badriyah","given":"Aryo Dwi Prasnowo dan Siti Malikhatum","non-dropping-particle":"","parse-names":false,"suffix":""}],"id":"ITEM-1","issued":{"date-parts":[["2019"]]},"title":"Jurnal Implementasi Asas Keseimbangan Bagi Para Pihak dalam perjanjian Baku","type":"article-journal"},"locator":"hlm. 70","uris":["http://www.mendeley.com/documents/?uuid=fc4fdd3b-0fa2-4e9f-9839-dc9b3754e4f9"]}],"mendeley":{"formattedCitation":"Aryo Dwi Prasnowo dan Siti Malikhatum Badriyah, “Jurnal Implementasi Asas Keseimbangan Bagi Para Pihak Dalam Perjanjian Baku” (2019): hlm. 70.","plainTextFormattedCitation":"Aryo Dwi Prasnowo dan Siti Malikhatum Badriyah, “Jurnal Implementasi Asas Keseimbangan Bagi Para Pihak Dalam Perjanjian Baku” (2019): hlm. 70.","previouslyFormattedCitation":"Aryo Dwi Prasnowo dan Siti Malikhatum Badriyah, “Jurnal Implementasi Asas Keseimbangan Bagi Para Pihak Dalam Perjanjian Baku” (2019): hlm. 70."},"properties":{"noteIndex":10},"schema":"https://github.com/citation-style-language/schema/raw/master/csl-citation.json"}</w:instrText>
      </w:r>
      <w:r w:rsidRPr="003103A5">
        <w:rPr>
          <w:rFonts w:ascii="Times New Roman" w:hAnsi="Times New Roman" w:cs="Times New Roman"/>
          <w:sz w:val="24"/>
          <w:szCs w:val="24"/>
        </w:rPr>
        <w:fldChar w:fldCharType="separate"/>
      </w:r>
      <w:r w:rsidRPr="003103A5">
        <w:rPr>
          <w:rFonts w:ascii="Times New Roman" w:hAnsi="Times New Roman" w:cs="Times New Roman"/>
          <w:i/>
          <w:iCs/>
          <w:noProof/>
          <w:sz w:val="24"/>
          <w:szCs w:val="24"/>
        </w:rPr>
        <w:t>Aryo dan Badriyah Malikhatum Siti Malikhatum , “Jurnal Implementasi Asas Keseimbangan Bagi Para Pihak Dalam Perjanjian Baku</w:t>
      </w:r>
      <w:r w:rsidRPr="003103A5">
        <w:rPr>
          <w:rFonts w:ascii="Times New Roman" w:hAnsi="Times New Roman" w:cs="Times New Roman"/>
          <w:noProof/>
          <w:sz w:val="24"/>
          <w:szCs w:val="24"/>
        </w:rPr>
        <w:t>” (2019): hlm. 70.</w:t>
      </w:r>
      <w:r w:rsidRPr="003103A5">
        <w:rPr>
          <w:rFonts w:ascii="Times New Roman" w:hAnsi="Times New Roman" w:cs="Times New Roman"/>
          <w:sz w:val="24"/>
          <w:szCs w:val="24"/>
        </w:rPr>
        <w:fldChar w:fldCharType="end"/>
      </w:r>
    </w:p>
    <w:p w14:paraId="02455FB7" w14:textId="77777777" w:rsidR="003103A5" w:rsidRPr="003103A5" w:rsidRDefault="003103A5" w:rsidP="003103A5">
      <w:pPr>
        <w:spacing w:after="0" w:line="360" w:lineRule="auto"/>
        <w:ind w:left="1560" w:hanging="993"/>
        <w:jc w:val="both"/>
        <w:rPr>
          <w:rFonts w:ascii="Times New Roman" w:hAnsi="Times New Roman" w:cs="Times New Roman"/>
          <w:color w:val="0563C1" w:themeColor="hyperlink"/>
          <w:sz w:val="24"/>
          <w:szCs w:val="24"/>
          <w:u w:val="single"/>
        </w:rPr>
      </w:pPr>
      <w:proofErr w:type="spellStart"/>
      <w:r w:rsidRPr="003103A5">
        <w:rPr>
          <w:rFonts w:ascii="Times New Roman" w:hAnsi="Times New Roman" w:cs="Times New Roman"/>
          <w:sz w:val="24"/>
          <w:szCs w:val="24"/>
        </w:rPr>
        <w:t>apriani</w:t>
      </w:r>
      <w:proofErr w:type="spellEnd"/>
      <w:r w:rsidRPr="003103A5">
        <w:rPr>
          <w:rFonts w:ascii="Times New Roman" w:hAnsi="Times New Roman" w:cs="Times New Roman"/>
          <w:sz w:val="24"/>
          <w:szCs w:val="24"/>
        </w:rPr>
        <w:t xml:space="preserve"> desi, </w:t>
      </w:r>
      <w:proofErr w:type="spellStart"/>
      <w:r w:rsidRPr="003103A5">
        <w:rPr>
          <w:rFonts w:ascii="Times New Roman" w:hAnsi="Times New Roman" w:cs="Times New Roman"/>
          <w:i/>
          <w:iCs/>
          <w:sz w:val="24"/>
          <w:szCs w:val="24"/>
        </w:rPr>
        <w:t>Kepastian</w:t>
      </w:r>
      <w:proofErr w:type="spellEnd"/>
      <w:r w:rsidRPr="003103A5">
        <w:rPr>
          <w:rFonts w:ascii="Times New Roman" w:hAnsi="Times New Roman" w:cs="Times New Roman"/>
          <w:i/>
          <w:iCs/>
          <w:sz w:val="24"/>
          <w:szCs w:val="24"/>
        </w:rPr>
        <w:t xml:space="preserve"> Hukum Dan </w:t>
      </w:r>
      <w:proofErr w:type="spellStart"/>
      <w:r w:rsidRPr="003103A5">
        <w:rPr>
          <w:rFonts w:ascii="Times New Roman" w:hAnsi="Times New Roman" w:cs="Times New Roman"/>
          <w:i/>
          <w:iCs/>
          <w:sz w:val="24"/>
          <w:szCs w:val="24"/>
        </w:rPr>
        <w:t>Perlindungan</w:t>
      </w:r>
      <w:proofErr w:type="spellEnd"/>
      <w:r w:rsidRPr="003103A5">
        <w:rPr>
          <w:rFonts w:ascii="Times New Roman" w:hAnsi="Times New Roman" w:cs="Times New Roman"/>
          <w:i/>
          <w:iCs/>
          <w:sz w:val="24"/>
          <w:szCs w:val="24"/>
        </w:rPr>
        <w:t xml:space="preserve"> Hukum Dalam </w:t>
      </w:r>
      <w:proofErr w:type="spellStart"/>
      <w:r w:rsidRPr="003103A5">
        <w:rPr>
          <w:rFonts w:ascii="Times New Roman" w:hAnsi="Times New Roman" w:cs="Times New Roman"/>
          <w:i/>
          <w:iCs/>
          <w:sz w:val="24"/>
          <w:szCs w:val="24"/>
        </w:rPr>
        <w:t>Sistem</w:t>
      </w:r>
      <w:proofErr w:type="spellEnd"/>
      <w:r w:rsidRPr="003103A5">
        <w:rPr>
          <w:rFonts w:ascii="Times New Roman" w:hAnsi="Times New Roman" w:cs="Times New Roman"/>
          <w:i/>
          <w:iCs/>
          <w:sz w:val="24"/>
          <w:szCs w:val="24"/>
        </w:rPr>
        <w:t xml:space="preserve"> </w:t>
      </w:r>
      <w:proofErr w:type="spellStart"/>
      <w:r w:rsidRPr="003103A5">
        <w:rPr>
          <w:rFonts w:ascii="Times New Roman" w:hAnsi="Times New Roman" w:cs="Times New Roman"/>
          <w:i/>
          <w:iCs/>
          <w:sz w:val="24"/>
          <w:szCs w:val="24"/>
        </w:rPr>
        <w:t>Publikasi</w:t>
      </w:r>
      <w:proofErr w:type="spellEnd"/>
      <w:r w:rsidRPr="003103A5">
        <w:rPr>
          <w:rFonts w:ascii="Times New Roman" w:hAnsi="Times New Roman" w:cs="Times New Roman"/>
          <w:i/>
          <w:iCs/>
          <w:sz w:val="24"/>
          <w:szCs w:val="24"/>
        </w:rPr>
        <w:t xml:space="preserve"> </w:t>
      </w:r>
      <w:proofErr w:type="spellStart"/>
      <w:r w:rsidRPr="003103A5">
        <w:rPr>
          <w:rFonts w:ascii="Times New Roman" w:hAnsi="Times New Roman" w:cs="Times New Roman"/>
          <w:i/>
          <w:iCs/>
          <w:sz w:val="24"/>
          <w:szCs w:val="24"/>
        </w:rPr>
        <w:t>Pendaftaran</w:t>
      </w:r>
      <w:proofErr w:type="spellEnd"/>
      <w:r w:rsidRPr="003103A5">
        <w:rPr>
          <w:rFonts w:ascii="Times New Roman" w:hAnsi="Times New Roman" w:cs="Times New Roman"/>
          <w:i/>
          <w:iCs/>
          <w:sz w:val="24"/>
          <w:szCs w:val="24"/>
        </w:rPr>
        <w:t xml:space="preserve"> Tanah </w:t>
      </w:r>
      <w:proofErr w:type="gramStart"/>
      <w:r w:rsidRPr="003103A5">
        <w:rPr>
          <w:rFonts w:ascii="Times New Roman" w:hAnsi="Times New Roman" w:cs="Times New Roman"/>
          <w:i/>
          <w:iCs/>
          <w:sz w:val="24"/>
          <w:szCs w:val="24"/>
        </w:rPr>
        <w:t>Di</w:t>
      </w:r>
      <w:proofErr w:type="gramEnd"/>
      <w:r w:rsidRPr="003103A5">
        <w:rPr>
          <w:rFonts w:ascii="Times New Roman" w:hAnsi="Times New Roman" w:cs="Times New Roman"/>
          <w:i/>
          <w:iCs/>
          <w:sz w:val="24"/>
          <w:szCs w:val="24"/>
        </w:rPr>
        <w:t xml:space="preserve"> Indonesia</w:t>
      </w:r>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Jurnal</w:t>
      </w:r>
      <w:proofErr w:type="spellEnd"/>
      <w:r w:rsidRPr="003103A5">
        <w:rPr>
          <w:rFonts w:ascii="Times New Roman" w:hAnsi="Times New Roman" w:cs="Times New Roman"/>
          <w:sz w:val="24"/>
          <w:szCs w:val="24"/>
        </w:rPr>
        <w:t xml:space="preserve"> Bina Mulia Hukum, Volume 5, </w:t>
      </w:r>
      <w:proofErr w:type="spellStart"/>
      <w:r w:rsidRPr="003103A5">
        <w:rPr>
          <w:rFonts w:ascii="Times New Roman" w:hAnsi="Times New Roman" w:cs="Times New Roman"/>
          <w:sz w:val="24"/>
          <w:szCs w:val="24"/>
        </w:rPr>
        <w:t>Nomor</w:t>
      </w:r>
      <w:proofErr w:type="spellEnd"/>
      <w:r w:rsidRPr="003103A5">
        <w:rPr>
          <w:rFonts w:ascii="Times New Roman" w:hAnsi="Times New Roman" w:cs="Times New Roman"/>
          <w:sz w:val="24"/>
          <w:szCs w:val="24"/>
        </w:rPr>
        <w:t xml:space="preserve"> 2, Maret 2021, </w:t>
      </w:r>
      <w:proofErr w:type="spellStart"/>
      <w:r w:rsidRPr="003103A5">
        <w:rPr>
          <w:rFonts w:ascii="Times New Roman" w:hAnsi="Times New Roman" w:cs="Times New Roman"/>
          <w:sz w:val="24"/>
          <w:szCs w:val="24"/>
        </w:rPr>
        <w:t>diunduh</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tanggal</w:t>
      </w:r>
      <w:proofErr w:type="spellEnd"/>
      <w:r w:rsidRPr="003103A5">
        <w:rPr>
          <w:rFonts w:ascii="Times New Roman" w:hAnsi="Times New Roman" w:cs="Times New Roman"/>
          <w:sz w:val="24"/>
          <w:szCs w:val="24"/>
        </w:rPr>
        <w:t xml:space="preserve"> 10 -08-2023, </w:t>
      </w:r>
      <w:proofErr w:type="spellStart"/>
      <w:r w:rsidRPr="003103A5">
        <w:rPr>
          <w:rFonts w:ascii="Times New Roman" w:hAnsi="Times New Roman" w:cs="Times New Roman"/>
          <w:sz w:val="24"/>
          <w:szCs w:val="24"/>
        </w:rPr>
        <w:t>pukul</w:t>
      </w:r>
      <w:proofErr w:type="spellEnd"/>
      <w:r w:rsidRPr="003103A5">
        <w:rPr>
          <w:rFonts w:ascii="Times New Roman" w:hAnsi="Times New Roman" w:cs="Times New Roman"/>
          <w:sz w:val="24"/>
          <w:szCs w:val="24"/>
        </w:rPr>
        <w:t xml:space="preserve"> 10.22. </w:t>
      </w:r>
      <w:hyperlink r:id="rId11" w:history="1">
        <w:r w:rsidRPr="003103A5">
          <w:rPr>
            <w:rFonts w:ascii="Times New Roman" w:hAnsi="Times New Roman" w:cs="Times New Roman"/>
            <w:color w:val="0563C1" w:themeColor="hyperlink"/>
            <w:sz w:val="24"/>
            <w:szCs w:val="24"/>
            <w:u w:val="single"/>
          </w:rPr>
          <w:t>https://jurnal.fh.unpad.ac.id/index.php/jbmh/article/view/11/287</w:t>
        </w:r>
      </w:hyperlink>
    </w:p>
    <w:p w14:paraId="3A759E16" w14:textId="77777777" w:rsidR="003103A5" w:rsidRPr="003103A5" w:rsidRDefault="003103A5" w:rsidP="003103A5">
      <w:pPr>
        <w:spacing w:after="0" w:line="360" w:lineRule="auto"/>
        <w:ind w:left="1560" w:hanging="993"/>
        <w:jc w:val="both"/>
        <w:rPr>
          <w:rFonts w:ascii="Times New Roman" w:hAnsi="Times New Roman" w:cs="Times New Roman"/>
          <w:sz w:val="24"/>
          <w:szCs w:val="24"/>
        </w:rPr>
      </w:pPr>
      <w:r w:rsidRPr="003103A5">
        <w:rPr>
          <w:rFonts w:ascii="Times New Roman" w:hAnsi="Times New Roman" w:cs="Times New Roman"/>
          <w:sz w:val="24"/>
          <w:szCs w:val="24"/>
        </w:rPr>
        <w:t xml:space="preserve">Pertiwi Endah, </w:t>
      </w:r>
      <w:r w:rsidRPr="003103A5">
        <w:rPr>
          <w:rFonts w:ascii="Times New Roman" w:hAnsi="Times New Roman" w:cs="Times New Roman"/>
          <w:i/>
          <w:iCs/>
          <w:sz w:val="24"/>
          <w:szCs w:val="24"/>
        </w:rPr>
        <w:t xml:space="preserve">TANGGUNG JAWAB NOTARIS AKIBAT PEMBUATAN AKTA NOMINEE YANG MENGANDUNG PERBUATAN MELAWAN HUKUM OLEH PARA PIHAK, </w:t>
      </w:r>
      <w:proofErr w:type="spellStart"/>
      <w:r w:rsidRPr="003103A5">
        <w:rPr>
          <w:rFonts w:ascii="Times New Roman" w:hAnsi="Times New Roman" w:cs="Times New Roman"/>
          <w:sz w:val="24"/>
          <w:szCs w:val="24"/>
        </w:rPr>
        <w:t>Jurnal</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Tanpa</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Tahun</w:t>
      </w:r>
      <w:proofErr w:type="spellEnd"/>
      <w:r w:rsidRPr="003103A5">
        <w:rPr>
          <w:rFonts w:ascii="Times New Roman" w:hAnsi="Times New Roman" w:cs="Times New Roman"/>
          <w:sz w:val="24"/>
          <w:szCs w:val="24"/>
        </w:rPr>
        <w:t>.</w:t>
      </w:r>
    </w:p>
    <w:p w14:paraId="4D3E8B15" w14:textId="77777777" w:rsidR="003103A5" w:rsidRPr="003103A5" w:rsidRDefault="003103A5" w:rsidP="003103A5">
      <w:pPr>
        <w:spacing w:after="0" w:line="360" w:lineRule="auto"/>
        <w:ind w:left="1560" w:hanging="993"/>
        <w:jc w:val="both"/>
        <w:rPr>
          <w:rFonts w:ascii="Times New Roman" w:hAnsi="Times New Roman" w:cs="Times New Roman"/>
          <w:sz w:val="24"/>
          <w:szCs w:val="24"/>
        </w:rPr>
      </w:pPr>
      <w:r w:rsidRPr="003103A5">
        <w:rPr>
          <w:rFonts w:ascii="Times New Roman" w:hAnsi="Times New Roman" w:cs="Times New Roman"/>
          <w:noProof/>
          <w:sz w:val="24"/>
          <w:szCs w:val="24"/>
        </w:rPr>
        <w:t>Arsy Adeli</w:t>
      </w:r>
      <w:r w:rsidRPr="003103A5">
        <w:rPr>
          <w:rFonts w:ascii="Times New Roman" w:hAnsi="Times New Roman" w:cs="Times New Roman"/>
          <w:sz w:val="24"/>
          <w:szCs w:val="24"/>
        </w:rPr>
        <w:t xml:space="preserve"> </w:t>
      </w:r>
      <w:r w:rsidRPr="003103A5">
        <w:rPr>
          <w:rFonts w:ascii="Times New Roman" w:hAnsi="Times New Roman" w:cs="Times New Roman"/>
          <w:sz w:val="24"/>
          <w:szCs w:val="24"/>
        </w:rPr>
        <w:fldChar w:fldCharType="begin" w:fldLock="1"/>
      </w:r>
      <w:r w:rsidRPr="003103A5">
        <w:rPr>
          <w:rFonts w:ascii="Times New Roman" w:hAnsi="Times New Roman" w:cs="Times New Roman"/>
          <w:sz w:val="24"/>
          <w:szCs w:val="24"/>
        </w:rPr>
        <w:instrText>ADDIN CSL_CITATION {"citationItems":[{"id":"ITEM-1","itemData":{"author":[{"dropping-particle":"","family":"Pertiwi","given":"Endah","non-dropping-particle":"","parse-names":false,"suffix":""}],"container-title":"Jurnalius, Universitas Brawijaya","id":"ITEM-1","issued":{"date-parts":[["2018"]]},"title":"TANGGUNG JAWAB NOTARIS AKIBAT PEMBUATAN AKTA NOMINEE YANG MENGANDUNG PERBUATAN MELAWAN HUKUM OLEH PARA PIHAK","type":"article-journal"},"locator":"hlm. 247","uris":["http://www.mendeley.com/documents/?uuid=2a271de0-4d79-4555-818b-213d1ef252bc"]}],"mendeley":{"formattedCitation":"Endah Pertiwi, “TANGGUNG JAWAB NOTARIS AKIBAT PEMBUATAN AKTA NOMINEE YANG MENGANDUNG PERBUATAN MELAWAN HUKUM OLEH PARA PIHAK,” &lt;i&gt;Jurnalius, Universitas Brawijaya&lt;/i&gt; (2018): hlm. 247.","plainTextFormattedCitation":"Endah Pertiwi, “TANGGUNG JAWAB NOTARIS AKIBAT PEMBUATAN AKTA NOMINEE YANG MENGANDUNG PERBUATAN MELAWAN HUKUM OLEH PARA PIHAK,” Jurnalius, Universitas Brawijaya (2018): hlm. 247.","previouslyFormattedCitation":"Endah Pertiwi, “TANGGUNG JAWAB NOTARIS AKIBAT PEMBUATAN AKTA NOMINEE YANG MENGANDUNG PERBUATAN MELAWAN HUKUM OLEH PARA PIHAK,” &lt;i&gt;Jurnalius, Universitas Brawijaya&lt;/i&gt; (2018): hlm. 247."},"properties":{"noteIndex":5},"schema":"https://github.com/citation-style-language/schema/raw/master/csl-citation.json"}</w:instrText>
      </w:r>
      <w:r w:rsidRPr="003103A5">
        <w:rPr>
          <w:rFonts w:ascii="Times New Roman" w:hAnsi="Times New Roman" w:cs="Times New Roman"/>
          <w:sz w:val="24"/>
          <w:szCs w:val="24"/>
        </w:rPr>
        <w:fldChar w:fldCharType="separate"/>
      </w:r>
      <w:r w:rsidRPr="003103A5">
        <w:rPr>
          <w:rFonts w:ascii="Times New Roman" w:hAnsi="Times New Roman" w:cs="Times New Roman"/>
          <w:noProof/>
          <w:sz w:val="24"/>
          <w:szCs w:val="24"/>
        </w:rPr>
        <w:t>Eudea, Hanif Nur Widhiyanti, Patricia Audrey Ruslijanto, “</w:t>
      </w:r>
      <w:r w:rsidRPr="003103A5">
        <w:rPr>
          <w:rFonts w:ascii="Times New Roman" w:hAnsi="Times New Roman" w:cs="Times New Roman"/>
          <w:i/>
          <w:iCs/>
          <w:noProof/>
          <w:sz w:val="24"/>
          <w:szCs w:val="24"/>
        </w:rPr>
        <w:t>Tanggung Jawab Notaris Terhadap Akta Yang Cacat Hukum Dan Tidak Sesuai Dengan Ketentuan Pembuatan Akta Dalam Undang-Undang Jabatan Notaros,</w:t>
      </w:r>
      <w:r w:rsidRPr="003103A5">
        <w:rPr>
          <w:rFonts w:ascii="Times New Roman" w:hAnsi="Times New Roman" w:cs="Times New Roman"/>
          <w:noProof/>
          <w:sz w:val="24"/>
          <w:szCs w:val="24"/>
        </w:rPr>
        <w:t xml:space="preserve">” </w:t>
      </w:r>
      <w:r w:rsidRPr="003103A5">
        <w:rPr>
          <w:rFonts w:ascii="Times New Roman" w:hAnsi="Times New Roman" w:cs="Times New Roman"/>
          <w:i/>
          <w:noProof/>
          <w:sz w:val="24"/>
          <w:szCs w:val="24"/>
        </w:rPr>
        <w:t>Jurnal Mulia Hukum, Volume 6, Nomor 1,</w:t>
      </w:r>
      <w:r w:rsidRPr="003103A5">
        <w:rPr>
          <w:rFonts w:ascii="Times New Roman" w:hAnsi="Times New Roman" w:cs="Times New Roman"/>
          <w:noProof/>
          <w:sz w:val="24"/>
          <w:szCs w:val="24"/>
        </w:rPr>
        <w:t xml:space="preserve"> hlm. 132.</w:t>
      </w:r>
      <w:r w:rsidRPr="003103A5">
        <w:rPr>
          <w:rFonts w:ascii="Times New Roman" w:hAnsi="Times New Roman" w:cs="Times New Roman"/>
          <w:sz w:val="24"/>
          <w:szCs w:val="24"/>
        </w:rPr>
        <w:fldChar w:fldCharType="end"/>
      </w:r>
      <w:r w:rsidRPr="003103A5">
        <w:rPr>
          <w:rFonts w:ascii="Times New Roman" w:hAnsi="Times New Roman" w:cs="Times New Roman"/>
          <w:sz w:val="24"/>
          <w:szCs w:val="24"/>
        </w:rPr>
        <w:t xml:space="preserve"> 2021</w:t>
      </w:r>
    </w:p>
    <w:p w14:paraId="736A9458" w14:textId="77777777" w:rsidR="003103A5" w:rsidRPr="003103A5" w:rsidRDefault="003103A5" w:rsidP="003103A5">
      <w:pPr>
        <w:spacing w:after="0" w:line="360" w:lineRule="auto"/>
        <w:ind w:left="1560" w:hanging="993"/>
        <w:jc w:val="both"/>
        <w:rPr>
          <w:rFonts w:ascii="Times New Roman" w:hAnsi="Times New Roman" w:cs="Times New Roman"/>
          <w:sz w:val="24"/>
          <w:szCs w:val="24"/>
        </w:rPr>
      </w:pPr>
      <w:proofErr w:type="spellStart"/>
      <w:r w:rsidRPr="003103A5">
        <w:rPr>
          <w:rFonts w:ascii="Times New Roman" w:hAnsi="Times New Roman" w:cs="Times New Roman"/>
          <w:sz w:val="24"/>
          <w:szCs w:val="24"/>
        </w:rPr>
        <w:t>Evanirosa</w:t>
      </w:r>
      <w:proofErr w:type="spellEnd"/>
      <w:r w:rsidRPr="003103A5">
        <w:rPr>
          <w:rFonts w:ascii="Times New Roman" w:hAnsi="Times New Roman" w:cs="Times New Roman"/>
          <w:sz w:val="24"/>
          <w:szCs w:val="24"/>
        </w:rPr>
        <w:t xml:space="preserve">, Christina </w:t>
      </w:r>
      <w:proofErr w:type="spellStart"/>
      <w:r w:rsidRPr="003103A5">
        <w:rPr>
          <w:rFonts w:ascii="Times New Roman" w:hAnsi="Times New Roman" w:cs="Times New Roman"/>
          <w:sz w:val="24"/>
          <w:szCs w:val="24"/>
        </w:rPr>
        <w:t>Bagenda</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Hasnawati</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Fauzana</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Annova</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Khisna</w:t>
      </w:r>
      <w:proofErr w:type="spellEnd"/>
      <w:r w:rsidRPr="003103A5">
        <w:rPr>
          <w:rFonts w:ascii="Times New Roman" w:hAnsi="Times New Roman" w:cs="Times New Roman"/>
          <w:sz w:val="24"/>
          <w:szCs w:val="24"/>
        </w:rPr>
        <w:t xml:space="preserve"> Azizah, </w:t>
      </w:r>
      <w:proofErr w:type="spellStart"/>
      <w:r w:rsidRPr="003103A5">
        <w:rPr>
          <w:rFonts w:ascii="Times New Roman" w:hAnsi="Times New Roman" w:cs="Times New Roman"/>
          <w:sz w:val="24"/>
          <w:szCs w:val="24"/>
        </w:rPr>
        <w:t>Nursaeni</w:t>
      </w:r>
      <w:proofErr w:type="spellEnd"/>
      <w:r w:rsidRPr="003103A5">
        <w:rPr>
          <w:rFonts w:ascii="Times New Roman" w:hAnsi="Times New Roman" w:cs="Times New Roman"/>
          <w:sz w:val="24"/>
          <w:szCs w:val="24"/>
        </w:rPr>
        <w:t xml:space="preserve">, Maisarah, </w:t>
      </w:r>
      <w:proofErr w:type="spellStart"/>
      <w:r w:rsidRPr="003103A5">
        <w:rPr>
          <w:rFonts w:ascii="Times New Roman" w:hAnsi="Times New Roman" w:cs="Times New Roman"/>
          <w:sz w:val="24"/>
          <w:szCs w:val="24"/>
        </w:rPr>
        <w:t>Ramsah</w:t>
      </w:r>
      <w:proofErr w:type="spellEnd"/>
      <w:r w:rsidRPr="003103A5">
        <w:rPr>
          <w:rFonts w:ascii="Times New Roman" w:hAnsi="Times New Roman" w:cs="Times New Roman"/>
          <w:sz w:val="24"/>
          <w:szCs w:val="24"/>
        </w:rPr>
        <w:t xml:space="preserve"> Ali, </w:t>
      </w:r>
      <w:proofErr w:type="spellStart"/>
      <w:r w:rsidRPr="003103A5">
        <w:rPr>
          <w:rFonts w:ascii="Times New Roman" w:hAnsi="Times New Roman" w:cs="Times New Roman"/>
          <w:sz w:val="24"/>
          <w:szCs w:val="24"/>
        </w:rPr>
        <w:t>Muwafiqus</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Shobri</w:t>
      </w:r>
      <w:proofErr w:type="spellEnd"/>
      <w:r w:rsidRPr="003103A5">
        <w:rPr>
          <w:rFonts w:ascii="Times New Roman" w:hAnsi="Times New Roman" w:cs="Times New Roman"/>
          <w:sz w:val="24"/>
          <w:szCs w:val="24"/>
        </w:rPr>
        <w:t xml:space="preserve">, Muhammad Adnan, </w:t>
      </w:r>
      <w:r w:rsidRPr="003103A5">
        <w:rPr>
          <w:rFonts w:ascii="Times New Roman" w:hAnsi="Times New Roman" w:cs="Times New Roman"/>
          <w:i/>
          <w:iCs/>
          <w:sz w:val="24"/>
          <w:szCs w:val="24"/>
        </w:rPr>
        <w:t xml:space="preserve">Metode </w:t>
      </w:r>
      <w:proofErr w:type="spellStart"/>
      <w:r w:rsidRPr="003103A5">
        <w:rPr>
          <w:rFonts w:ascii="Times New Roman" w:hAnsi="Times New Roman" w:cs="Times New Roman"/>
          <w:i/>
          <w:iCs/>
          <w:sz w:val="24"/>
          <w:szCs w:val="24"/>
        </w:rPr>
        <w:t>Penelitian</w:t>
      </w:r>
      <w:proofErr w:type="spellEnd"/>
      <w:r w:rsidRPr="003103A5">
        <w:rPr>
          <w:rFonts w:ascii="Times New Roman" w:hAnsi="Times New Roman" w:cs="Times New Roman"/>
          <w:i/>
          <w:iCs/>
          <w:sz w:val="24"/>
          <w:szCs w:val="24"/>
        </w:rPr>
        <w:t xml:space="preserve"> </w:t>
      </w:r>
      <w:proofErr w:type="spellStart"/>
      <w:r w:rsidRPr="003103A5">
        <w:rPr>
          <w:rFonts w:ascii="Times New Roman" w:hAnsi="Times New Roman" w:cs="Times New Roman"/>
          <w:i/>
          <w:iCs/>
          <w:sz w:val="24"/>
          <w:szCs w:val="24"/>
        </w:rPr>
        <w:t>Kepustakaan</w:t>
      </w:r>
      <w:proofErr w:type="spellEnd"/>
      <w:r w:rsidRPr="003103A5">
        <w:rPr>
          <w:rFonts w:ascii="Times New Roman" w:hAnsi="Times New Roman" w:cs="Times New Roman"/>
          <w:i/>
          <w:iCs/>
          <w:sz w:val="24"/>
          <w:szCs w:val="24"/>
        </w:rPr>
        <w:t xml:space="preserve"> (Library Research)</w:t>
      </w:r>
      <w:r w:rsidRPr="003103A5">
        <w:rPr>
          <w:rFonts w:ascii="Times New Roman" w:hAnsi="Times New Roman" w:cs="Times New Roman"/>
          <w:sz w:val="24"/>
          <w:szCs w:val="24"/>
        </w:rPr>
        <w:t>, CV Media Sains Indonesia, Bandung, 2022, hlm.57.</w:t>
      </w:r>
    </w:p>
    <w:p w14:paraId="5AC9ED80" w14:textId="77777777" w:rsidR="003103A5" w:rsidRPr="003103A5" w:rsidRDefault="003103A5" w:rsidP="003103A5">
      <w:pPr>
        <w:spacing w:after="0" w:line="360" w:lineRule="auto"/>
        <w:ind w:left="1560" w:hanging="993"/>
        <w:jc w:val="both"/>
        <w:rPr>
          <w:rFonts w:ascii="Times New Roman" w:hAnsi="Times New Roman" w:cs="Times New Roman"/>
          <w:sz w:val="24"/>
          <w:szCs w:val="24"/>
        </w:rPr>
      </w:pPr>
      <w:proofErr w:type="spellStart"/>
      <w:r w:rsidRPr="003103A5">
        <w:rPr>
          <w:rFonts w:ascii="Times New Roman" w:hAnsi="Times New Roman" w:cs="Times New Roman"/>
          <w:sz w:val="24"/>
          <w:szCs w:val="24"/>
        </w:rPr>
        <w:t>Virgananta</w:t>
      </w:r>
      <w:proofErr w:type="spellEnd"/>
      <w:r w:rsidRPr="003103A5">
        <w:rPr>
          <w:rFonts w:ascii="Times New Roman" w:hAnsi="Times New Roman" w:cs="Times New Roman"/>
          <w:sz w:val="24"/>
          <w:szCs w:val="24"/>
        </w:rPr>
        <w:t xml:space="preserve"> Herda Gede, I Nyoman </w:t>
      </w:r>
      <w:proofErr w:type="spellStart"/>
      <w:r w:rsidRPr="003103A5">
        <w:rPr>
          <w:rFonts w:ascii="Times New Roman" w:hAnsi="Times New Roman" w:cs="Times New Roman"/>
          <w:sz w:val="24"/>
          <w:szCs w:val="24"/>
        </w:rPr>
        <w:t>Mudana</w:t>
      </w:r>
      <w:proofErr w:type="spellEnd"/>
      <w:r w:rsidRPr="003103A5">
        <w:rPr>
          <w:rFonts w:ascii="Times New Roman" w:hAnsi="Times New Roman" w:cs="Times New Roman"/>
          <w:sz w:val="24"/>
          <w:szCs w:val="24"/>
        </w:rPr>
        <w:t xml:space="preserve">, I Made Dedy </w:t>
      </w:r>
      <w:proofErr w:type="spellStart"/>
      <w:r w:rsidRPr="003103A5">
        <w:rPr>
          <w:rFonts w:ascii="Times New Roman" w:hAnsi="Times New Roman" w:cs="Times New Roman"/>
          <w:sz w:val="24"/>
          <w:szCs w:val="24"/>
        </w:rPr>
        <w:t>Priyanto</w:t>
      </w:r>
      <w:proofErr w:type="spellEnd"/>
      <w:r w:rsidRPr="003103A5">
        <w:rPr>
          <w:rFonts w:ascii="Times New Roman" w:hAnsi="Times New Roman" w:cs="Times New Roman"/>
          <w:sz w:val="24"/>
          <w:szCs w:val="24"/>
        </w:rPr>
        <w:t xml:space="preserve">, </w:t>
      </w:r>
      <w:r w:rsidRPr="003103A5">
        <w:rPr>
          <w:rFonts w:ascii="Times New Roman" w:hAnsi="Times New Roman" w:cs="Times New Roman"/>
          <w:i/>
          <w:iCs/>
          <w:sz w:val="24"/>
          <w:szCs w:val="24"/>
        </w:rPr>
        <w:t>AKIBAT HUKUM TERHADAP PENGUASAAN HAK MILIK ATAS TANAH OLEH ORANG ASING BERDASARKAN PERJANJIAN PINJAM NAMA (NOMINEE</w:t>
      </w:r>
      <w:r w:rsidRPr="003103A5">
        <w:rPr>
          <w:rFonts w:ascii="Times New Roman" w:hAnsi="Times New Roman" w:cs="Times New Roman"/>
          <w:b/>
          <w:bCs/>
          <w:i/>
          <w:iCs/>
          <w:sz w:val="24"/>
          <w:szCs w:val="24"/>
        </w:rPr>
        <w:t>),</w:t>
      </w:r>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Tanpa</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Tahun</w:t>
      </w:r>
      <w:proofErr w:type="spellEnd"/>
      <w:r w:rsidRPr="003103A5">
        <w:rPr>
          <w:rFonts w:ascii="Times New Roman" w:hAnsi="Times New Roman" w:cs="Times New Roman"/>
          <w:sz w:val="24"/>
          <w:szCs w:val="24"/>
        </w:rPr>
        <w:t>.</w:t>
      </w:r>
    </w:p>
    <w:p w14:paraId="0FA93952" w14:textId="77777777" w:rsidR="003103A5" w:rsidRPr="003103A5" w:rsidRDefault="003103A5" w:rsidP="003103A5">
      <w:pPr>
        <w:spacing w:after="0" w:line="360" w:lineRule="auto"/>
        <w:ind w:left="1418" w:hanging="851"/>
        <w:jc w:val="both"/>
        <w:rPr>
          <w:rFonts w:ascii="Times New Roman" w:hAnsi="Times New Roman" w:cs="Times New Roman"/>
          <w:color w:val="0563C1" w:themeColor="hyperlink"/>
          <w:sz w:val="24"/>
          <w:szCs w:val="24"/>
          <w:u w:val="single"/>
        </w:rPr>
      </w:pPr>
      <w:r w:rsidRPr="003103A5">
        <w:rPr>
          <w:rFonts w:ascii="Times New Roman" w:hAnsi="Times New Roman" w:cs="Times New Roman"/>
          <w:sz w:val="24"/>
          <w:szCs w:val="24"/>
        </w:rPr>
        <w:lastRenderedPageBreak/>
        <w:t xml:space="preserve">I Made Citra Gada Kumara, I </w:t>
      </w:r>
      <w:proofErr w:type="spellStart"/>
      <w:r w:rsidRPr="003103A5">
        <w:rPr>
          <w:rFonts w:ascii="Times New Roman" w:hAnsi="Times New Roman" w:cs="Times New Roman"/>
          <w:sz w:val="24"/>
          <w:szCs w:val="24"/>
        </w:rPr>
        <w:t>ketut</w:t>
      </w:r>
      <w:proofErr w:type="spellEnd"/>
      <w:r w:rsidRPr="003103A5">
        <w:rPr>
          <w:rFonts w:ascii="Times New Roman" w:hAnsi="Times New Roman" w:cs="Times New Roman"/>
          <w:sz w:val="24"/>
          <w:szCs w:val="24"/>
        </w:rPr>
        <w:t xml:space="preserve"> Kasta Arya Wijaya, Luh Putu Suryani, </w:t>
      </w:r>
      <w:proofErr w:type="spellStart"/>
      <w:r w:rsidRPr="003103A5">
        <w:rPr>
          <w:rFonts w:ascii="Times New Roman" w:hAnsi="Times New Roman" w:cs="Times New Roman"/>
          <w:sz w:val="24"/>
          <w:szCs w:val="24"/>
        </w:rPr>
        <w:t>Kepastian</w:t>
      </w:r>
      <w:proofErr w:type="spellEnd"/>
      <w:r w:rsidRPr="003103A5">
        <w:rPr>
          <w:rFonts w:ascii="Times New Roman" w:hAnsi="Times New Roman" w:cs="Times New Roman"/>
          <w:sz w:val="24"/>
          <w:szCs w:val="24"/>
        </w:rPr>
        <w:t xml:space="preserve"> Hukum </w:t>
      </w:r>
      <w:proofErr w:type="spellStart"/>
      <w:r w:rsidRPr="003103A5">
        <w:rPr>
          <w:rFonts w:ascii="Times New Roman" w:hAnsi="Times New Roman" w:cs="Times New Roman"/>
          <w:sz w:val="24"/>
          <w:szCs w:val="24"/>
        </w:rPr>
        <w:t>Pemegang</w:t>
      </w:r>
      <w:proofErr w:type="spellEnd"/>
      <w:r w:rsidRPr="003103A5">
        <w:rPr>
          <w:rFonts w:ascii="Times New Roman" w:hAnsi="Times New Roman" w:cs="Times New Roman"/>
          <w:sz w:val="24"/>
          <w:szCs w:val="24"/>
        </w:rPr>
        <w:t xml:space="preserve"> Hak Atas Tanah Dalam </w:t>
      </w:r>
      <w:proofErr w:type="spellStart"/>
      <w:r w:rsidRPr="003103A5">
        <w:rPr>
          <w:rFonts w:ascii="Times New Roman" w:hAnsi="Times New Roman" w:cs="Times New Roman"/>
          <w:sz w:val="24"/>
          <w:szCs w:val="24"/>
        </w:rPr>
        <w:t>Sistem</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hukum</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Pertanahan</w:t>
      </w:r>
      <w:proofErr w:type="spellEnd"/>
      <w:r w:rsidRPr="003103A5">
        <w:rPr>
          <w:rFonts w:ascii="Times New Roman" w:hAnsi="Times New Roman" w:cs="Times New Roman"/>
          <w:sz w:val="24"/>
          <w:szCs w:val="24"/>
        </w:rPr>
        <w:t xml:space="preserve"> Di Indonesia, </w:t>
      </w:r>
      <w:proofErr w:type="spellStart"/>
      <w:r w:rsidRPr="003103A5">
        <w:rPr>
          <w:rFonts w:ascii="Times New Roman" w:hAnsi="Times New Roman" w:cs="Times New Roman"/>
          <w:sz w:val="24"/>
          <w:szCs w:val="24"/>
        </w:rPr>
        <w:t>Jurnal</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Preferensi</w:t>
      </w:r>
      <w:proofErr w:type="spellEnd"/>
      <w:r w:rsidRPr="003103A5">
        <w:rPr>
          <w:rFonts w:ascii="Times New Roman" w:hAnsi="Times New Roman" w:cs="Times New Roman"/>
          <w:sz w:val="24"/>
          <w:szCs w:val="24"/>
        </w:rPr>
        <w:t xml:space="preserve"> Hukum Vol. 2, No. 3, November 2021, </w:t>
      </w:r>
      <w:proofErr w:type="spellStart"/>
      <w:r w:rsidRPr="003103A5">
        <w:rPr>
          <w:rFonts w:ascii="Times New Roman" w:hAnsi="Times New Roman" w:cs="Times New Roman"/>
          <w:sz w:val="24"/>
          <w:szCs w:val="24"/>
        </w:rPr>
        <w:t>diunduh</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tanggal</w:t>
      </w:r>
      <w:proofErr w:type="spellEnd"/>
      <w:r w:rsidRPr="003103A5">
        <w:rPr>
          <w:rFonts w:ascii="Times New Roman" w:hAnsi="Times New Roman" w:cs="Times New Roman"/>
          <w:sz w:val="24"/>
          <w:szCs w:val="24"/>
        </w:rPr>
        <w:t xml:space="preserve"> 10-08-2023, </w:t>
      </w:r>
      <w:proofErr w:type="spellStart"/>
      <w:r w:rsidRPr="003103A5">
        <w:rPr>
          <w:rFonts w:ascii="Times New Roman" w:hAnsi="Times New Roman" w:cs="Times New Roman"/>
          <w:sz w:val="24"/>
          <w:szCs w:val="24"/>
        </w:rPr>
        <w:t>Pukul</w:t>
      </w:r>
      <w:proofErr w:type="spellEnd"/>
      <w:r w:rsidRPr="003103A5">
        <w:rPr>
          <w:rFonts w:ascii="Times New Roman" w:hAnsi="Times New Roman" w:cs="Times New Roman"/>
          <w:sz w:val="24"/>
          <w:szCs w:val="24"/>
        </w:rPr>
        <w:t xml:space="preserve"> 10.56, </w:t>
      </w:r>
      <w:hyperlink r:id="rId12" w:history="1">
        <w:r w:rsidRPr="003103A5">
          <w:rPr>
            <w:rFonts w:ascii="Times New Roman" w:hAnsi="Times New Roman" w:cs="Times New Roman"/>
            <w:color w:val="0563C1" w:themeColor="hyperlink"/>
            <w:sz w:val="24"/>
            <w:szCs w:val="24"/>
            <w:u w:val="single"/>
          </w:rPr>
          <w:t>https://www.ejournal.warmadewa.ac.id/index.php/juprehum/article/view/4013/2857</w:t>
        </w:r>
      </w:hyperlink>
    </w:p>
    <w:p w14:paraId="6A08AEE4" w14:textId="77777777" w:rsidR="003103A5" w:rsidRPr="003103A5" w:rsidRDefault="003103A5" w:rsidP="003103A5">
      <w:pPr>
        <w:spacing w:after="0" w:line="360" w:lineRule="auto"/>
        <w:ind w:left="1418" w:hanging="851"/>
        <w:jc w:val="both"/>
        <w:rPr>
          <w:rFonts w:ascii="Times New Roman" w:hAnsi="Times New Roman" w:cs="Times New Roman"/>
          <w:sz w:val="24"/>
          <w:szCs w:val="24"/>
        </w:rPr>
      </w:pPr>
      <w:r w:rsidRPr="003103A5">
        <w:rPr>
          <w:rFonts w:ascii="Times New Roman" w:hAnsi="Times New Roman" w:cs="Times New Roman"/>
          <w:sz w:val="24"/>
          <w:szCs w:val="24"/>
        </w:rPr>
        <w:t xml:space="preserve">I Made Darma Putra </w:t>
      </w:r>
      <w:proofErr w:type="spellStart"/>
      <w:r w:rsidRPr="003103A5">
        <w:rPr>
          <w:rFonts w:ascii="Times New Roman" w:hAnsi="Times New Roman" w:cs="Times New Roman"/>
          <w:sz w:val="24"/>
          <w:szCs w:val="24"/>
        </w:rPr>
        <w:t>Sucahya</w:t>
      </w:r>
      <w:proofErr w:type="spellEnd"/>
      <w:r w:rsidRPr="003103A5">
        <w:rPr>
          <w:rFonts w:ascii="Times New Roman" w:hAnsi="Times New Roman" w:cs="Times New Roman"/>
          <w:sz w:val="24"/>
          <w:szCs w:val="24"/>
        </w:rPr>
        <w:t xml:space="preserve"> dan I Gede Pasek Ekaa </w:t>
      </w:r>
      <w:proofErr w:type="spellStart"/>
      <w:r w:rsidRPr="003103A5">
        <w:rPr>
          <w:rFonts w:ascii="Times New Roman" w:hAnsi="Times New Roman" w:cs="Times New Roman"/>
          <w:sz w:val="24"/>
          <w:szCs w:val="24"/>
        </w:rPr>
        <w:t>Wisanjaya</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i/>
          <w:iCs/>
          <w:sz w:val="24"/>
          <w:szCs w:val="24"/>
        </w:rPr>
        <w:t>Fungsi</w:t>
      </w:r>
      <w:proofErr w:type="spellEnd"/>
      <w:r w:rsidRPr="003103A5">
        <w:rPr>
          <w:rFonts w:ascii="Times New Roman" w:hAnsi="Times New Roman" w:cs="Times New Roman"/>
          <w:i/>
          <w:iCs/>
          <w:sz w:val="24"/>
          <w:szCs w:val="24"/>
        </w:rPr>
        <w:t xml:space="preserve"> </w:t>
      </w:r>
      <w:proofErr w:type="spellStart"/>
      <w:r w:rsidRPr="003103A5">
        <w:rPr>
          <w:rFonts w:ascii="Times New Roman" w:hAnsi="Times New Roman" w:cs="Times New Roman"/>
          <w:i/>
          <w:iCs/>
          <w:sz w:val="24"/>
          <w:szCs w:val="24"/>
        </w:rPr>
        <w:t>Prinsip</w:t>
      </w:r>
      <w:proofErr w:type="spellEnd"/>
      <w:r w:rsidRPr="003103A5">
        <w:rPr>
          <w:rFonts w:ascii="Times New Roman" w:hAnsi="Times New Roman" w:cs="Times New Roman"/>
          <w:i/>
          <w:iCs/>
          <w:sz w:val="24"/>
          <w:szCs w:val="24"/>
        </w:rPr>
        <w:t xml:space="preserve"> Asas </w:t>
      </w:r>
      <w:proofErr w:type="spellStart"/>
      <w:r w:rsidRPr="003103A5">
        <w:rPr>
          <w:rFonts w:ascii="Times New Roman" w:hAnsi="Times New Roman" w:cs="Times New Roman"/>
          <w:i/>
          <w:iCs/>
          <w:sz w:val="24"/>
          <w:szCs w:val="24"/>
        </w:rPr>
        <w:t>Kebangsaan</w:t>
      </w:r>
      <w:proofErr w:type="spellEnd"/>
      <w:r w:rsidRPr="003103A5">
        <w:rPr>
          <w:rFonts w:ascii="Times New Roman" w:hAnsi="Times New Roman" w:cs="Times New Roman"/>
          <w:i/>
          <w:iCs/>
          <w:sz w:val="24"/>
          <w:szCs w:val="24"/>
        </w:rPr>
        <w:t xml:space="preserve"> Dalam </w:t>
      </w:r>
      <w:proofErr w:type="spellStart"/>
      <w:r w:rsidRPr="003103A5">
        <w:rPr>
          <w:rFonts w:ascii="Times New Roman" w:hAnsi="Times New Roman" w:cs="Times New Roman"/>
          <w:i/>
          <w:iCs/>
          <w:sz w:val="24"/>
          <w:szCs w:val="24"/>
        </w:rPr>
        <w:t>Undang-Undang</w:t>
      </w:r>
      <w:proofErr w:type="spellEnd"/>
      <w:r w:rsidRPr="003103A5">
        <w:rPr>
          <w:rFonts w:ascii="Times New Roman" w:hAnsi="Times New Roman" w:cs="Times New Roman"/>
          <w:i/>
          <w:iCs/>
          <w:sz w:val="24"/>
          <w:szCs w:val="24"/>
        </w:rPr>
        <w:t xml:space="preserve"> </w:t>
      </w:r>
      <w:proofErr w:type="spellStart"/>
      <w:r w:rsidRPr="003103A5">
        <w:rPr>
          <w:rFonts w:ascii="Times New Roman" w:hAnsi="Times New Roman" w:cs="Times New Roman"/>
          <w:i/>
          <w:iCs/>
          <w:sz w:val="24"/>
          <w:szCs w:val="24"/>
        </w:rPr>
        <w:t>Nomor</w:t>
      </w:r>
      <w:proofErr w:type="spellEnd"/>
      <w:r w:rsidRPr="003103A5">
        <w:rPr>
          <w:rFonts w:ascii="Times New Roman" w:hAnsi="Times New Roman" w:cs="Times New Roman"/>
          <w:i/>
          <w:iCs/>
          <w:sz w:val="24"/>
          <w:szCs w:val="24"/>
        </w:rPr>
        <w:t xml:space="preserve"> 5 </w:t>
      </w:r>
      <w:proofErr w:type="spellStart"/>
      <w:r w:rsidRPr="003103A5">
        <w:rPr>
          <w:rFonts w:ascii="Times New Roman" w:hAnsi="Times New Roman" w:cs="Times New Roman"/>
          <w:i/>
          <w:iCs/>
          <w:sz w:val="24"/>
          <w:szCs w:val="24"/>
        </w:rPr>
        <w:t>Tahun</w:t>
      </w:r>
      <w:proofErr w:type="spellEnd"/>
      <w:r w:rsidRPr="003103A5">
        <w:rPr>
          <w:rFonts w:ascii="Times New Roman" w:hAnsi="Times New Roman" w:cs="Times New Roman"/>
          <w:i/>
          <w:iCs/>
          <w:sz w:val="24"/>
          <w:szCs w:val="24"/>
        </w:rPr>
        <w:t xml:space="preserve"> 1960 </w:t>
      </w:r>
      <w:proofErr w:type="spellStart"/>
      <w:r w:rsidRPr="003103A5">
        <w:rPr>
          <w:rFonts w:ascii="Times New Roman" w:hAnsi="Times New Roman" w:cs="Times New Roman"/>
          <w:i/>
          <w:iCs/>
          <w:sz w:val="24"/>
          <w:szCs w:val="24"/>
        </w:rPr>
        <w:t>Tentang</w:t>
      </w:r>
      <w:proofErr w:type="spellEnd"/>
      <w:r w:rsidRPr="003103A5">
        <w:rPr>
          <w:rFonts w:ascii="Times New Roman" w:hAnsi="Times New Roman" w:cs="Times New Roman"/>
          <w:i/>
          <w:iCs/>
          <w:sz w:val="24"/>
          <w:szCs w:val="24"/>
        </w:rPr>
        <w:t xml:space="preserve"> </w:t>
      </w:r>
      <w:proofErr w:type="spellStart"/>
      <w:r w:rsidRPr="003103A5">
        <w:rPr>
          <w:rFonts w:ascii="Times New Roman" w:hAnsi="Times New Roman" w:cs="Times New Roman"/>
          <w:i/>
          <w:iCs/>
          <w:sz w:val="24"/>
          <w:szCs w:val="24"/>
        </w:rPr>
        <w:t>Peraturan</w:t>
      </w:r>
      <w:proofErr w:type="spellEnd"/>
      <w:r w:rsidRPr="003103A5">
        <w:rPr>
          <w:rFonts w:ascii="Times New Roman" w:hAnsi="Times New Roman" w:cs="Times New Roman"/>
          <w:i/>
          <w:iCs/>
          <w:sz w:val="24"/>
          <w:szCs w:val="24"/>
        </w:rPr>
        <w:t xml:space="preserve"> Dasar </w:t>
      </w:r>
      <w:proofErr w:type="spellStart"/>
      <w:r w:rsidRPr="003103A5">
        <w:rPr>
          <w:rFonts w:ascii="Times New Roman" w:hAnsi="Times New Roman" w:cs="Times New Roman"/>
          <w:i/>
          <w:iCs/>
          <w:sz w:val="24"/>
          <w:szCs w:val="24"/>
        </w:rPr>
        <w:t>Pokok-Pokok</w:t>
      </w:r>
      <w:proofErr w:type="spellEnd"/>
      <w:r w:rsidRPr="003103A5">
        <w:rPr>
          <w:rFonts w:ascii="Times New Roman" w:hAnsi="Times New Roman" w:cs="Times New Roman"/>
          <w:i/>
          <w:iCs/>
          <w:sz w:val="24"/>
          <w:szCs w:val="24"/>
        </w:rPr>
        <w:t xml:space="preserve"> </w:t>
      </w:r>
      <w:proofErr w:type="spellStart"/>
      <w:r w:rsidRPr="003103A5">
        <w:rPr>
          <w:rFonts w:ascii="Times New Roman" w:hAnsi="Times New Roman" w:cs="Times New Roman"/>
          <w:i/>
          <w:iCs/>
          <w:sz w:val="24"/>
          <w:szCs w:val="24"/>
        </w:rPr>
        <w:t>Agraria</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Fakultas</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hukum</w:t>
      </w:r>
      <w:proofErr w:type="spellEnd"/>
      <w:r w:rsidRPr="003103A5">
        <w:rPr>
          <w:rFonts w:ascii="Times New Roman" w:hAnsi="Times New Roman" w:cs="Times New Roman"/>
          <w:sz w:val="24"/>
          <w:szCs w:val="24"/>
        </w:rPr>
        <w:t xml:space="preserve"> Udayana, </w:t>
      </w:r>
      <w:proofErr w:type="spellStart"/>
      <w:r w:rsidRPr="003103A5">
        <w:rPr>
          <w:rFonts w:ascii="Times New Roman" w:hAnsi="Times New Roman" w:cs="Times New Roman"/>
          <w:sz w:val="24"/>
          <w:szCs w:val="24"/>
        </w:rPr>
        <w:t>Tanpa</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Tahun</w:t>
      </w:r>
      <w:proofErr w:type="spellEnd"/>
      <w:r w:rsidRPr="003103A5">
        <w:rPr>
          <w:rFonts w:ascii="Times New Roman" w:hAnsi="Times New Roman" w:cs="Times New Roman"/>
          <w:sz w:val="24"/>
          <w:szCs w:val="24"/>
        </w:rPr>
        <w:t>.</w:t>
      </w:r>
    </w:p>
    <w:p w14:paraId="6A2A5231" w14:textId="77777777" w:rsidR="003103A5" w:rsidRPr="003103A5" w:rsidRDefault="003103A5" w:rsidP="003103A5">
      <w:pPr>
        <w:spacing w:after="0" w:line="360" w:lineRule="auto"/>
        <w:ind w:left="1418" w:hanging="851"/>
        <w:jc w:val="both"/>
        <w:rPr>
          <w:rFonts w:ascii="Times New Roman" w:hAnsi="Times New Roman" w:cs="Times New Roman"/>
          <w:sz w:val="24"/>
          <w:szCs w:val="24"/>
          <w:lang w:val="en-US"/>
        </w:rPr>
      </w:pPr>
      <w:proofErr w:type="spellStart"/>
      <w:r w:rsidRPr="003103A5">
        <w:rPr>
          <w:rFonts w:ascii="Times New Roman" w:hAnsi="Times New Roman" w:cs="Times New Roman"/>
          <w:sz w:val="24"/>
          <w:szCs w:val="24"/>
        </w:rPr>
        <w:t>Wihariyanto</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lang w:val="en-US"/>
        </w:rPr>
        <w:t>Kardiyat</w:t>
      </w:r>
      <w:proofErr w:type="spellEnd"/>
      <w:r w:rsidRPr="003103A5">
        <w:rPr>
          <w:rFonts w:ascii="Times New Roman" w:hAnsi="Times New Roman" w:cs="Times New Roman"/>
          <w:sz w:val="24"/>
          <w:szCs w:val="24"/>
          <w:lang w:val="en-US"/>
        </w:rPr>
        <w:t xml:space="preserve">, </w:t>
      </w:r>
      <w:r w:rsidRPr="003103A5">
        <w:rPr>
          <w:rFonts w:ascii="Times New Roman" w:hAnsi="Times New Roman" w:cs="Times New Roman"/>
          <w:i/>
          <w:iCs/>
          <w:sz w:val="24"/>
          <w:szCs w:val="24"/>
          <w:lang w:val="en-US"/>
        </w:rPr>
        <w:t>SEJARAH PERGERAKAN NASIONAL</w:t>
      </w:r>
      <w:r w:rsidRPr="003103A5">
        <w:rPr>
          <w:rFonts w:ascii="Times New Roman" w:hAnsi="Times New Roman" w:cs="Times New Roman"/>
          <w:sz w:val="24"/>
          <w:szCs w:val="24"/>
          <w:lang w:val="en-US"/>
        </w:rPr>
        <w:t xml:space="preserve">, Dari </w:t>
      </w:r>
      <w:proofErr w:type="spellStart"/>
      <w:r w:rsidRPr="003103A5">
        <w:rPr>
          <w:rFonts w:ascii="Times New Roman" w:hAnsi="Times New Roman" w:cs="Times New Roman"/>
          <w:sz w:val="24"/>
          <w:szCs w:val="24"/>
          <w:lang w:val="en-US"/>
        </w:rPr>
        <w:t>Lahirnya</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Nasionalisme</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sampai</w:t>
      </w:r>
      <w:proofErr w:type="spellEnd"/>
      <w:r w:rsidRPr="003103A5">
        <w:rPr>
          <w:rFonts w:ascii="Times New Roman" w:hAnsi="Times New Roman" w:cs="Times New Roman"/>
          <w:sz w:val="24"/>
          <w:szCs w:val="24"/>
          <w:lang w:val="en-US"/>
        </w:rPr>
        <w:t xml:space="preserve"> Masa </w:t>
      </w:r>
      <w:proofErr w:type="spellStart"/>
      <w:r w:rsidRPr="003103A5">
        <w:rPr>
          <w:rFonts w:ascii="Times New Roman" w:hAnsi="Times New Roman" w:cs="Times New Roman"/>
          <w:sz w:val="24"/>
          <w:szCs w:val="24"/>
          <w:lang w:val="en-US"/>
        </w:rPr>
        <w:t>Pendudukan</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Jepang</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Sanata</w:t>
      </w:r>
      <w:proofErr w:type="spellEnd"/>
      <w:r w:rsidRPr="003103A5">
        <w:rPr>
          <w:rFonts w:ascii="Times New Roman" w:hAnsi="Times New Roman" w:cs="Times New Roman"/>
          <w:sz w:val="24"/>
          <w:szCs w:val="24"/>
          <w:lang w:val="en-US"/>
        </w:rPr>
        <w:t xml:space="preserve"> Dharma University Press, Cet. 1, Yogyakarta, 2016, </w:t>
      </w:r>
      <w:proofErr w:type="spellStart"/>
      <w:r w:rsidRPr="003103A5">
        <w:rPr>
          <w:rFonts w:ascii="Times New Roman" w:hAnsi="Times New Roman" w:cs="Times New Roman"/>
          <w:sz w:val="24"/>
          <w:szCs w:val="24"/>
          <w:lang w:val="en-US"/>
        </w:rPr>
        <w:t>hlm</w:t>
      </w:r>
      <w:proofErr w:type="spellEnd"/>
      <w:r w:rsidRPr="003103A5">
        <w:rPr>
          <w:rFonts w:ascii="Times New Roman" w:hAnsi="Times New Roman" w:cs="Times New Roman"/>
          <w:sz w:val="24"/>
          <w:szCs w:val="24"/>
          <w:lang w:val="en-US"/>
        </w:rPr>
        <w:t xml:space="preserve"> 13.</w:t>
      </w:r>
    </w:p>
    <w:p w14:paraId="74A01B2F" w14:textId="77777777" w:rsidR="003103A5" w:rsidRPr="003103A5" w:rsidRDefault="003103A5" w:rsidP="003103A5">
      <w:pPr>
        <w:spacing w:after="0" w:line="360" w:lineRule="auto"/>
        <w:ind w:left="1418" w:hanging="851"/>
        <w:jc w:val="both"/>
        <w:rPr>
          <w:rFonts w:ascii="Times New Roman" w:hAnsi="Times New Roman" w:cs="Times New Roman"/>
          <w:sz w:val="24"/>
          <w:szCs w:val="24"/>
          <w:lang w:val="sv-SE"/>
        </w:rPr>
      </w:pPr>
      <w:r w:rsidRPr="003103A5">
        <w:rPr>
          <w:rFonts w:ascii="Times New Roman" w:hAnsi="Times New Roman" w:cs="Times New Roman"/>
          <w:sz w:val="24"/>
          <w:szCs w:val="24"/>
          <w:lang w:val="sv-SE"/>
        </w:rPr>
        <w:t xml:space="preserve">Steinmann Martin dan Willen Gerald, </w:t>
      </w:r>
      <w:r w:rsidRPr="003103A5">
        <w:rPr>
          <w:rFonts w:ascii="Times New Roman" w:hAnsi="Times New Roman" w:cs="Times New Roman"/>
          <w:i/>
          <w:iCs/>
          <w:sz w:val="24"/>
          <w:szCs w:val="24"/>
          <w:lang w:val="sv-SE"/>
        </w:rPr>
        <w:t>Metode Penulisan Skripsi dan Tesis</w:t>
      </w:r>
      <w:r w:rsidRPr="003103A5">
        <w:rPr>
          <w:rFonts w:ascii="Times New Roman" w:hAnsi="Times New Roman" w:cs="Times New Roman"/>
          <w:sz w:val="24"/>
          <w:szCs w:val="24"/>
          <w:lang w:val="sv-SE"/>
        </w:rPr>
        <w:t>, Angkasa, Bandung, 1974, hlm.97.</w:t>
      </w:r>
    </w:p>
    <w:p w14:paraId="3D3FBDCE" w14:textId="77777777" w:rsidR="003103A5" w:rsidRPr="003103A5" w:rsidRDefault="003103A5" w:rsidP="003103A5">
      <w:pPr>
        <w:spacing w:after="0" w:line="360" w:lineRule="auto"/>
        <w:ind w:left="1276" w:hanging="709"/>
        <w:jc w:val="both"/>
        <w:rPr>
          <w:rFonts w:ascii="Times New Roman" w:hAnsi="Times New Roman" w:cs="Times New Roman"/>
          <w:sz w:val="24"/>
          <w:szCs w:val="24"/>
        </w:rPr>
      </w:pPr>
      <w:proofErr w:type="spellStart"/>
      <w:r w:rsidRPr="003103A5">
        <w:rPr>
          <w:rFonts w:ascii="Times New Roman" w:hAnsi="Times New Roman" w:cs="Times New Roman"/>
          <w:sz w:val="24"/>
          <w:szCs w:val="24"/>
        </w:rPr>
        <w:t>Misbahuddin</w:t>
      </w:r>
      <w:proofErr w:type="spellEnd"/>
      <w:r w:rsidRPr="003103A5">
        <w:rPr>
          <w:rFonts w:ascii="Times New Roman" w:hAnsi="Times New Roman" w:cs="Times New Roman"/>
          <w:sz w:val="24"/>
          <w:szCs w:val="24"/>
        </w:rPr>
        <w:t xml:space="preserve"> &amp; Iqbal Hasan, </w:t>
      </w:r>
      <w:proofErr w:type="spellStart"/>
      <w:r w:rsidRPr="003103A5">
        <w:rPr>
          <w:rFonts w:ascii="Times New Roman" w:hAnsi="Times New Roman" w:cs="Times New Roman"/>
          <w:i/>
          <w:iCs/>
          <w:sz w:val="24"/>
          <w:szCs w:val="24"/>
        </w:rPr>
        <w:t>Analisis</w:t>
      </w:r>
      <w:proofErr w:type="spellEnd"/>
      <w:r w:rsidRPr="003103A5">
        <w:rPr>
          <w:rFonts w:ascii="Times New Roman" w:hAnsi="Times New Roman" w:cs="Times New Roman"/>
          <w:i/>
          <w:iCs/>
          <w:sz w:val="24"/>
          <w:szCs w:val="24"/>
        </w:rPr>
        <w:t xml:space="preserve"> Data </w:t>
      </w:r>
      <w:proofErr w:type="spellStart"/>
      <w:r w:rsidRPr="003103A5">
        <w:rPr>
          <w:rFonts w:ascii="Times New Roman" w:hAnsi="Times New Roman" w:cs="Times New Roman"/>
          <w:i/>
          <w:iCs/>
          <w:sz w:val="24"/>
          <w:szCs w:val="24"/>
        </w:rPr>
        <w:t>Penelitian</w:t>
      </w:r>
      <w:proofErr w:type="spellEnd"/>
      <w:r w:rsidRPr="003103A5">
        <w:rPr>
          <w:rFonts w:ascii="Times New Roman" w:hAnsi="Times New Roman" w:cs="Times New Roman"/>
          <w:i/>
          <w:iCs/>
          <w:sz w:val="24"/>
          <w:szCs w:val="24"/>
        </w:rPr>
        <w:t xml:space="preserve"> </w:t>
      </w:r>
      <w:proofErr w:type="spellStart"/>
      <w:r w:rsidRPr="003103A5">
        <w:rPr>
          <w:rFonts w:ascii="Times New Roman" w:hAnsi="Times New Roman" w:cs="Times New Roman"/>
          <w:i/>
          <w:iCs/>
          <w:sz w:val="24"/>
          <w:szCs w:val="24"/>
        </w:rPr>
        <w:t>Dengan</w:t>
      </w:r>
      <w:proofErr w:type="spellEnd"/>
      <w:r w:rsidRPr="003103A5">
        <w:rPr>
          <w:rFonts w:ascii="Times New Roman" w:hAnsi="Times New Roman" w:cs="Times New Roman"/>
          <w:i/>
          <w:iCs/>
          <w:sz w:val="24"/>
          <w:szCs w:val="24"/>
        </w:rPr>
        <w:t xml:space="preserve"> </w:t>
      </w:r>
      <w:proofErr w:type="spellStart"/>
      <w:r w:rsidRPr="003103A5">
        <w:rPr>
          <w:rFonts w:ascii="Times New Roman" w:hAnsi="Times New Roman" w:cs="Times New Roman"/>
          <w:i/>
          <w:iCs/>
          <w:sz w:val="24"/>
          <w:szCs w:val="24"/>
        </w:rPr>
        <w:t>Statistik</w:t>
      </w:r>
      <w:proofErr w:type="spellEnd"/>
      <w:r w:rsidRPr="003103A5">
        <w:rPr>
          <w:rFonts w:ascii="Times New Roman" w:hAnsi="Times New Roman" w:cs="Times New Roman"/>
          <w:sz w:val="24"/>
          <w:szCs w:val="24"/>
        </w:rPr>
        <w:t>, PT Bumi Aksara, Jakarta 2022, hlm.5.</w:t>
      </w:r>
    </w:p>
    <w:p w14:paraId="516158AF" w14:textId="77777777" w:rsidR="003103A5" w:rsidRPr="003103A5" w:rsidRDefault="003103A5" w:rsidP="003103A5">
      <w:pPr>
        <w:spacing w:after="0" w:line="360" w:lineRule="auto"/>
        <w:ind w:left="1276" w:hanging="709"/>
        <w:jc w:val="both"/>
        <w:rPr>
          <w:rFonts w:ascii="Times New Roman" w:hAnsi="Times New Roman" w:cs="Times New Roman"/>
          <w:sz w:val="24"/>
          <w:szCs w:val="24"/>
          <w:lang w:val="en-US"/>
        </w:rPr>
      </w:pPr>
      <w:r w:rsidRPr="003103A5">
        <w:rPr>
          <w:rFonts w:ascii="Times New Roman" w:hAnsi="Times New Roman" w:cs="Times New Roman"/>
          <w:sz w:val="24"/>
          <w:szCs w:val="24"/>
        </w:rPr>
        <w:t xml:space="preserve">Bakri </w:t>
      </w:r>
      <w:r w:rsidRPr="003103A5">
        <w:rPr>
          <w:rFonts w:ascii="Times New Roman" w:hAnsi="Times New Roman" w:cs="Times New Roman"/>
          <w:sz w:val="24"/>
          <w:szCs w:val="24"/>
          <w:lang w:val="en-US"/>
        </w:rPr>
        <w:t xml:space="preserve">Muhammad, </w:t>
      </w:r>
      <w:r w:rsidRPr="003103A5">
        <w:rPr>
          <w:rFonts w:ascii="Times New Roman" w:hAnsi="Times New Roman" w:cs="Times New Roman"/>
          <w:i/>
          <w:iCs/>
          <w:sz w:val="24"/>
          <w:szCs w:val="24"/>
          <w:lang w:val="en-US"/>
        </w:rPr>
        <w:t>HAK MENGUASAI TANAH OLEH NEGARA</w:t>
      </w:r>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Ub</w:t>
      </w:r>
      <w:proofErr w:type="spellEnd"/>
      <w:r w:rsidRPr="003103A5">
        <w:rPr>
          <w:rFonts w:ascii="Times New Roman" w:hAnsi="Times New Roman" w:cs="Times New Roman"/>
          <w:sz w:val="24"/>
          <w:szCs w:val="24"/>
          <w:lang w:val="en-US"/>
        </w:rPr>
        <w:t xml:space="preserve"> Press, Malang, </w:t>
      </w:r>
      <w:proofErr w:type="spellStart"/>
      <w:r w:rsidRPr="003103A5">
        <w:rPr>
          <w:rFonts w:ascii="Times New Roman" w:hAnsi="Times New Roman" w:cs="Times New Roman"/>
          <w:sz w:val="24"/>
          <w:szCs w:val="24"/>
          <w:lang w:val="en-US"/>
        </w:rPr>
        <w:t>Tanpa</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Tahun</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hlm</w:t>
      </w:r>
      <w:proofErr w:type="spellEnd"/>
      <w:r w:rsidRPr="003103A5">
        <w:rPr>
          <w:rFonts w:ascii="Times New Roman" w:hAnsi="Times New Roman" w:cs="Times New Roman"/>
          <w:sz w:val="24"/>
          <w:szCs w:val="24"/>
          <w:lang w:val="en-US"/>
        </w:rPr>
        <w:t>. 5.</w:t>
      </w:r>
      <w:r w:rsidRPr="003103A5">
        <w:rPr>
          <w:rFonts w:ascii="Times New Roman" w:hAnsi="Times New Roman" w:cs="Times New Roman"/>
          <w:sz w:val="24"/>
          <w:szCs w:val="24"/>
          <w:lang w:val="en-US"/>
        </w:rPr>
        <w:tab/>
      </w:r>
    </w:p>
    <w:p w14:paraId="1E940B0A" w14:textId="77777777" w:rsidR="003103A5" w:rsidRPr="003103A5" w:rsidRDefault="003103A5" w:rsidP="003103A5">
      <w:pPr>
        <w:spacing w:after="0" w:line="360" w:lineRule="auto"/>
        <w:ind w:left="1276" w:hanging="709"/>
        <w:jc w:val="both"/>
        <w:rPr>
          <w:rFonts w:ascii="Times New Roman" w:hAnsi="Times New Roman" w:cs="Times New Roman"/>
          <w:sz w:val="24"/>
          <w:szCs w:val="24"/>
          <w:lang w:val="en-US"/>
        </w:rPr>
      </w:pPr>
      <w:r w:rsidRPr="003103A5">
        <w:rPr>
          <w:rFonts w:ascii="Times New Roman" w:hAnsi="Times New Roman" w:cs="Times New Roman"/>
          <w:sz w:val="24"/>
          <w:szCs w:val="24"/>
          <w:lang w:val="en-US"/>
        </w:rPr>
        <w:t xml:space="preserve">Yulia </w:t>
      </w:r>
      <w:proofErr w:type="spellStart"/>
      <w:r w:rsidRPr="003103A5">
        <w:rPr>
          <w:rFonts w:ascii="Times New Roman" w:hAnsi="Times New Roman" w:cs="Times New Roman"/>
          <w:sz w:val="24"/>
          <w:szCs w:val="24"/>
          <w:lang w:val="en-US"/>
        </w:rPr>
        <w:t>Qomariyanti</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Paulinah</w:t>
      </w:r>
      <w:proofErr w:type="spellEnd"/>
      <w:r w:rsidRPr="003103A5">
        <w:rPr>
          <w:rFonts w:ascii="Times New Roman" w:hAnsi="Times New Roman" w:cs="Times New Roman"/>
          <w:sz w:val="24"/>
          <w:szCs w:val="24"/>
          <w:lang w:val="en-US"/>
        </w:rPr>
        <w:t xml:space="preserve">, Faisal Achmad, </w:t>
      </w:r>
      <w:proofErr w:type="spellStart"/>
      <w:r w:rsidRPr="003103A5">
        <w:rPr>
          <w:rFonts w:ascii="Times New Roman" w:hAnsi="Times New Roman" w:cs="Times New Roman"/>
          <w:sz w:val="24"/>
          <w:szCs w:val="24"/>
          <w:lang w:val="en-US"/>
        </w:rPr>
        <w:t>Penguasaan</w:t>
      </w:r>
      <w:proofErr w:type="spellEnd"/>
      <w:r w:rsidRPr="003103A5">
        <w:rPr>
          <w:rFonts w:ascii="Times New Roman" w:hAnsi="Times New Roman" w:cs="Times New Roman"/>
          <w:sz w:val="24"/>
          <w:szCs w:val="24"/>
          <w:lang w:val="en-US"/>
        </w:rPr>
        <w:t xml:space="preserve"> Tanah oleh Warga Negara Asing </w:t>
      </w:r>
      <w:proofErr w:type="spellStart"/>
      <w:r w:rsidRPr="003103A5">
        <w:rPr>
          <w:rFonts w:ascii="Times New Roman" w:hAnsi="Times New Roman" w:cs="Times New Roman"/>
          <w:sz w:val="24"/>
          <w:szCs w:val="24"/>
          <w:lang w:val="en-US"/>
        </w:rPr>
        <w:t>melalui</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Perjanjian</w:t>
      </w:r>
      <w:proofErr w:type="spellEnd"/>
      <w:r w:rsidRPr="003103A5">
        <w:rPr>
          <w:rFonts w:ascii="Times New Roman" w:hAnsi="Times New Roman" w:cs="Times New Roman"/>
          <w:sz w:val="24"/>
          <w:szCs w:val="24"/>
          <w:lang w:val="en-US"/>
        </w:rPr>
        <w:t xml:space="preserve"> Nominee di Indonesia, </w:t>
      </w:r>
      <w:proofErr w:type="spellStart"/>
      <w:r w:rsidRPr="003103A5">
        <w:rPr>
          <w:rFonts w:ascii="Times New Roman" w:hAnsi="Times New Roman" w:cs="Times New Roman"/>
          <w:i/>
          <w:iCs/>
          <w:sz w:val="24"/>
          <w:szCs w:val="24"/>
          <w:lang w:val="en-US"/>
        </w:rPr>
        <w:t>Jurnal</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Banua</w:t>
      </w:r>
      <w:proofErr w:type="spellEnd"/>
      <w:r w:rsidRPr="003103A5">
        <w:rPr>
          <w:rFonts w:ascii="Times New Roman" w:hAnsi="Times New Roman" w:cs="Times New Roman"/>
          <w:sz w:val="24"/>
          <w:szCs w:val="24"/>
          <w:lang w:val="en-US"/>
        </w:rPr>
        <w:t xml:space="preserve"> Law Review, </w:t>
      </w:r>
      <w:proofErr w:type="spellStart"/>
      <w:r w:rsidRPr="003103A5">
        <w:rPr>
          <w:rFonts w:ascii="Times New Roman" w:hAnsi="Times New Roman" w:cs="Times New Roman"/>
          <w:sz w:val="24"/>
          <w:szCs w:val="24"/>
          <w:lang w:val="en-US"/>
        </w:rPr>
        <w:t>Tahun</w:t>
      </w:r>
      <w:proofErr w:type="spellEnd"/>
      <w:r w:rsidRPr="003103A5">
        <w:rPr>
          <w:rFonts w:ascii="Times New Roman" w:hAnsi="Times New Roman" w:cs="Times New Roman"/>
          <w:sz w:val="24"/>
          <w:szCs w:val="24"/>
          <w:lang w:val="en-US"/>
        </w:rPr>
        <w:t xml:space="preserve"> 2022. </w:t>
      </w:r>
      <w:proofErr w:type="spellStart"/>
      <w:r w:rsidRPr="003103A5">
        <w:rPr>
          <w:rFonts w:ascii="Times New Roman" w:hAnsi="Times New Roman" w:cs="Times New Roman"/>
          <w:sz w:val="24"/>
          <w:szCs w:val="24"/>
          <w:lang w:val="en-US"/>
        </w:rPr>
        <w:t>Hlm</w:t>
      </w:r>
      <w:proofErr w:type="spellEnd"/>
      <w:r w:rsidRPr="003103A5">
        <w:rPr>
          <w:rFonts w:ascii="Times New Roman" w:hAnsi="Times New Roman" w:cs="Times New Roman"/>
          <w:sz w:val="24"/>
          <w:szCs w:val="24"/>
          <w:lang w:val="en-US"/>
        </w:rPr>
        <w:t xml:space="preserve"> 61.</w:t>
      </w:r>
    </w:p>
    <w:p w14:paraId="307853D4" w14:textId="77777777" w:rsidR="003103A5" w:rsidRPr="003103A5" w:rsidRDefault="003103A5" w:rsidP="003103A5">
      <w:pPr>
        <w:spacing w:line="360" w:lineRule="auto"/>
        <w:ind w:left="1276" w:hanging="709"/>
        <w:jc w:val="both"/>
        <w:rPr>
          <w:rFonts w:ascii="Times New Roman" w:hAnsi="Times New Roman" w:cs="Times New Roman"/>
          <w:sz w:val="24"/>
          <w:szCs w:val="24"/>
        </w:rPr>
      </w:pPr>
      <w:proofErr w:type="spellStart"/>
      <w:r w:rsidRPr="003103A5">
        <w:rPr>
          <w:rFonts w:ascii="Times New Roman" w:hAnsi="Times New Roman" w:cs="Times New Roman"/>
          <w:sz w:val="24"/>
          <w:szCs w:val="24"/>
        </w:rPr>
        <w:t>Subekti</w:t>
      </w:r>
      <w:proofErr w:type="spellEnd"/>
      <w:r w:rsidRPr="003103A5">
        <w:rPr>
          <w:rFonts w:ascii="Times New Roman" w:hAnsi="Times New Roman" w:cs="Times New Roman"/>
          <w:sz w:val="24"/>
          <w:szCs w:val="24"/>
        </w:rPr>
        <w:t xml:space="preserve"> Rahayu, </w:t>
      </w:r>
      <w:proofErr w:type="spellStart"/>
      <w:r w:rsidRPr="003103A5">
        <w:rPr>
          <w:rFonts w:ascii="Times New Roman" w:hAnsi="Times New Roman" w:cs="Times New Roman"/>
          <w:sz w:val="24"/>
          <w:szCs w:val="24"/>
        </w:rPr>
        <w:t>Purwono</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Sungkowo</w:t>
      </w:r>
      <w:proofErr w:type="spellEnd"/>
      <w:r w:rsidRPr="003103A5">
        <w:rPr>
          <w:rFonts w:ascii="Times New Roman" w:hAnsi="Times New Roman" w:cs="Times New Roman"/>
          <w:sz w:val="24"/>
          <w:szCs w:val="24"/>
        </w:rPr>
        <w:t xml:space="preserve"> Raharjo, </w:t>
      </w:r>
      <w:proofErr w:type="spellStart"/>
      <w:r w:rsidRPr="003103A5">
        <w:rPr>
          <w:rFonts w:ascii="Times New Roman" w:hAnsi="Times New Roman" w:cs="Times New Roman"/>
          <w:sz w:val="24"/>
          <w:szCs w:val="24"/>
        </w:rPr>
        <w:t>Hadhika</w:t>
      </w:r>
      <w:proofErr w:type="spellEnd"/>
      <w:r w:rsidRPr="003103A5">
        <w:rPr>
          <w:rFonts w:ascii="Times New Roman" w:hAnsi="Times New Roman" w:cs="Times New Roman"/>
          <w:sz w:val="24"/>
          <w:szCs w:val="24"/>
        </w:rPr>
        <w:t xml:space="preserve"> Afghani </w:t>
      </w:r>
      <w:proofErr w:type="spellStart"/>
      <w:r w:rsidRPr="003103A5">
        <w:rPr>
          <w:rFonts w:ascii="Times New Roman" w:hAnsi="Times New Roman" w:cs="Times New Roman"/>
          <w:sz w:val="24"/>
          <w:szCs w:val="24"/>
        </w:rPr>
        <w:t>Imansyah</w:t>
      </w:r>
      <w:proofErr w:type="spellEnd"/>
      <w:r w:rsidRPr="003103A5">
        <w:rPr>
          <w:rFonts w:ascii="Times New Roman" w:hAnsi="Times New Roman" w:cs="Times New Roman"/>
          <w:sz w:val="24"/>
          <w:szCs w:val="24"/>
        </w:rPr>
        <w:t xml:space="preserve">, </w:t>
      </w:r>
      <w:r w:rsidRPr="003103A5">
        <w:rPr>
          <w:rFonts w:ascii="Times New Roman" w:hAnsi="Times New Roman" w:cs="Times New Roman"/>
          <w:i/>
          <w:iCs/>
          <w:sz w:val="24"/>
          <w:szCs w:val="24"/>
        </w:rPr>
        <w:t>SISTEM PENDAFTARAN TANAH YANG MEMBERIKAN KEPASTIAN HUKUM HAK ATAS TANAH</w:t>
      </w:r>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Jurnal</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Kominukasi</w:t>
      </w:r>
      <w:proofErr w:type="spellEnd"/>
      <w:r w:rsidRPr="003103A5">
        <w:rPr>
          <w:rFonts w:ascii="Times New Roman" w:hAnsi="Times New Roman" w:cs="Times New Roman"/>
          <w:sz w:val="24"/>
          <w:szCs w:val="24"/>
        </w:rPr>
        <w:t xml:space="preserve"> Hukum, Volume 8 </w:t>
      </w:r>
      <w:proofErr w:type="spellStart"/>
      <w:r w:rsidRPr="003103A5">
        <w:rPr>
          <w:rFonts w:ascii="Times New Roman" w:hAnsi="Times New Roman" w:cs="Times New Roman"/>
          <w:sz w:val="24"/>
          <w:szCs w:val="24"/>
        </w:rPr>
        <w:t>Nomor</w:t>
      </w:r>
      <w:proofErr w:type="spellEnd"/>
      <w:r w:rsidRPr="003103A5">
        <w:rPr>
          <w:rFonts w:ascii="Times New Roman" w:hAnsi="Times New Roman" w:cs="Times New Roman"/>
          <w:sz w:val="24"/>
          <w:szCs w:val="24"/>
        </w:rPr>
        <w:t xml:space="preserve"> 2, Agustus 2022,</w:t>
      </w:r>
      <w:r w:rsidRPr="003103A5">
        <w:rPr>
          <w:rFonts w:ascii="Times New Roman" w:hAnsi="Times New Roman" w:cs="Times New Roman"/>
          <w:b/>
          <w:bCs/>
          <w:sz w:val="24"/>
          <w:szCs w:val="24"/>
        </w:rPr>
        <w:t xml:space="preserve"> </w:t>
      </w:r>
      <w:hyperlink r:id="rId13" w:history="1">
        <w:r w:rsidRPr="003103A5">
          <w:rPr>
            <w:rFonts w:ascii="Times New Roman" w:hAnsi="Times New Roman" w:cs="Times New Roman"/>
            <w:b/>
            <w:bCs/>
            <w:color w:val="0563C1" w:themeColor="hyperlink"/>
            <w:sz w:val="24"/>
            <w:szCs w:val="24"/>
            <w:u w:val="single"/>
          </w:rPr>
          <w:t>https://ejournal.undiksha.ac.id/index.php/jkh/article/view/51181/22683</w:t>
        </w:r>
      </w:hyperlink>
      <w:r w:rsidRPr="003103A5">
        <w:rPr>
          <w:rFonts w:ascii="Times New Roman" w:hAnsi="Times New Roman" w:cs="Times New Roman"/>
          <w:b/>
          <w:bCs/>
          <w:sz w:val="24"/>
          <w:szCs w:val="24"/>
        </w:rPr>
        <w:t xml:space="preserve"> , </w:t>
      </w:r>
      <w:r w:rsidRPr="003103A5">
        <w:rPr>
          <w:rFonts w:ascii="Times New Roman" w:hAnsi="Times New Roman" w:cs="Times New Roman"/>
          <w:sz w:val="24"/>
          <w:szCs w:val="24"/>
        </w:rPr>
        <w:t xml:space="preserve">di </w:t>
      </w:r>
      <w:proofErr w:type="spellStart"/>
      <w:r w:rsidRPr="003103A5">
        <w:rPr>
          <w:rFonts w:ascii="Times New Roman" w:hAnsi="Times New Roman" w:cs="Times New Roman"/>
          <w:sz w:val="24"/>
          <w:szCs w:val="24"/>
        </w:rPr>
        <w:t>unduh</w:t>
      </w:r>
      <w:proofErr w:type="spellEnd"/>
      <w:r w:rsidRPr="003103A5">
        <w:rPr>
          <w:rFonts w:ascii="Times New Roman" w:hAnsi="Times New Roman" w:cs="Times New Roman"/>
          <w:sz w:val="24"/>
          <w:szCs w:val="24"/>
        </w:rPr>
        <w:t xml:space="preserve"> pada </w:t>
      </w:r>
      <w:proofErr w:type="spellStart"/>
      <w:r w:rsidRPr="003103A5">
        <w:rPr>
          <w:rFonts w:ascii="Times New Roman" w:hAnsi="Times New Roman" w:cs="Times New Roman"/>
          <w:sz w:val="24"/>
          <w:szCs w:val="24"/>
        </w:rPr>
        <w:t>tanggal</w:t>
      </w:r>
      <w:proofErr w:type="spellEnd"/>
      <w:r w:rsidRPr="003103A5">
        <w:rPr>
          <w:rFonts w:ascii="Times New Roman" w:hAnsi="Times New Roman" w:cs="Times New Roman"/>
          <w:sz w:val="24"/>
          <w:szCs w:val="24"/>
        </w:rPr>
        <w:t xml:space="preserve"> 09-08-2023, jam 17.52 Waktu Indonesia Barat. </w:t>
      </w:r>
    </w:p>
    <w:p w14:paraId="1334B3A6" w14:textId="77777777" w:rsidR="003103A5" w:rsidRPr="003103A5" w:rsidRDefault="003103A5" w:rsidP="003103A5">
      <w:pPr>
        <w:spacing w:after="0" w:line="360" w:lineRule="auto"/>
        <w:ind w:left="1418" w:hanging="851"/>
        <w:jc w:val="both"/>
        <w:rPr>
          <w:rFonts w:ascii="Times New Roman" w:hAnsi="Times New Roman" w:cs="Times New Roman"/>
          <w:sz w:val="24"/>
          <w:szCs w:val="24"/>
        </w:rPr>
      </w:pPr>
      <w:r w:rsidRPr="003103A5">
        <w:rPr>
          <w:rFonts w:ascii="Times New Roman" w:hAnsi="Times New Roman" w:cs="Times New Roman"/>
          <w:sz w:val="24"/>
          <w:szCs w:val="24"/>
        </w:rPr>
        <w:t xml:space="preserve">Ramadhani Rahmat, </w:t>
      </w:r>
      <w:proofErr w:type="spellStart"/>
      <w:r w:rsidRPr="003103A5">
        <w:rPr>
          <w:rFonts w:ascii="Times New Roman" w:hAnsi="Times New Roman" w:cs="Times New Roman"/>
          <w:i/>
          <w:iCs/>
          <w:sz w:val="24"/>
          <w:szCs w:val="24"/>
        </w:rPr>
        <w:t>Pendaftaran</w:t>
      </w:r>
      <w:proofErr w:type="spellEnd"/>
      <w:r w:rsidRPr="003103A5">
        <w:rPr>
          <w:rFonts w:ascii="Times New Roman" w:hAnsi="Times New Roman" w:cs="Times New Roman"/>
          <w:i/>
          <w:iCs/>
          <w:sz w:val="24"/>
          <w:szCs w:val="24"/>
        </w:rPr>
        <w:t xml:space="preserve"> Tanah </w:t>
      </w:r>
      <w:proofErr w:type="spellStart"/>
      <w:r w:rsidRPr="003103A5">
        <w:rPr>
          <w:rFonts w:ascii="Times New Roman" w:hAnsi="Times New Roman" w:cs="Times New Roman"/>
          <w:i/>
          <w:iCs/>
          <w:sz w:val="24"/>
          <w:szCs w:val="24"/>
        </w:rPr>
        <w:t>Sebagai</w:t>
      </w:r>
      <w:proofErr w:type="spellEnd"/>
      <w:r w:rsidRPr="003103A5">
        <w:rPr>
          <w:rFonts w:ascii="Times New Roman" w:hAnsi="Times New Roman" w:cs="Times New Roman"/>
          <w:i/>
          <w:iCs/>
          <w:sz w:val="24"/>
          <w:szCs w:val="24"/>
        </w:rPr>
        <w:t xml:space="preserve"> Langkah </w:t>
      </w:r>
      <w:proofErr w:type="spellStart"/>
      <w:r w:rsidRPr="003103A5">
        <w:rPr>
          <w:rFonts w:ascii="Times New Roman" w:hAnsi="Times New Roman" w:cs="Times New Roman"/>
          <w:i/>
          <w:iCs/>
          <w:sz w:val="24"/>
          <w:szCs w:val="24"/>
        </w:rPr>
        <w:t>Untuk</w:t>
      </w:r>
      <w:proofErr w:type="spellEnd"/>
      <w:r w:rsidRPr="003103A5">
        <w:rPr>
          <w:rFonts w:ascii="Times New Roman" w:hAnsi="Times New Roman" w:cs="Times New Roman"/>
          <w:i/>
          <w:iCs/>
          <w:sz w:val="24"/>
          <w:szCs w:val="24"/>
        </w:rPr>
        <w:t xml:space="preserve"> </w:t>
      </w:r>
      <w:proofErr w:type="spellStart"/>
      <w:r w:rsidRPr="003103A5">
        <w:rPr>
          <w:rFonts w:ascii="Times New Roman" w:hAnsi="Times New Roman" w:cs="Times New Roman"/>
          <w:i/>
          <w:iCs/>
          <w:sz w:val="24"/>
          <w:szCs w:val="24"/>
        </w:rPr>
        <w:t>Mendapatkan</w:t>
      </w:r>
      <w:proofErr w:type="spellEnd"/>
      <w:r w:rsidRPr="003103A5">
        <w:rPr>
          <w:rFonts w:ascii="Times New Roman" w:hAnsi="Times New Roman" w:cs="Times New Roman"/>
          <w:i/>
          <w:iCs/>
          <w:sz w:val="24"/>
          <w:szCs w:val="24"/>
        </w:rPr>
        <w:t xml:space="preserve"> </w:t>
      </w:r>
      <w:proofErr w:type="spellStart"/>
      <w:r w:rsidRPr="003103A5">
        <w:rPr>
          <w:rFonts w:ascii="Times New Roman" w:hAnsi="Times New Roman" w:cs="Times New Roman"/>
          <w:i/>
          <w:iCs/>
          <w:sz w:val="24"/>
          <w:szCs w:val="24"/>
        </w:rPr>
        <w:t>Kepastian</w:t>
      </w:r>
      <w:proofErr w:type="spellEnd"/>
      <w:r w:rsidRPr="003103A5">
        <w:rPr>
          <w:rFonts w:ascii="Times New Roman" w:hAnsi="Times New Roman" w:cs="Times New Roman"/>
          <w:i/>
          <w:iCs/>
          <w:sz w:val="24"/>
          <w:szCs w:val="24"/>
        </w:rPr>
        <w:t xml:space="preserve"> Hukum </w:t>
      </w:r>
      <w:proofErr w:type="spellStart"/>
      <w:r w:rsidRPr="003103A5">
        <w:rPr>
          <w:rFonts w:ascii="Times New Roman" w:hAnsi="Times New Roman" w:cs="Times New Roman"/>
          <w:i/>
          <w:iCs/>
          <w:sz w:val="24"/>
          <w:szCs w:val="24"/>
        </w:rPr>
        <w:t>Terhadap</w:t>
      </w:r>
      <w:proofErr w:type="spellEnd"/>
      <w:r w:rsidRPr="003103A5">
        <w:rPr>
          <w:rFonts w:ascii="Times New Roman" w:hAnsi="Times New Roman" w:cs="Times New Roman"/>
          <w:i/>
          <w:iCs/>
          <w:sz w:val="24"/>
          <w:szCs w:val="24"/>
        </w:rPr>
        <w:t xml:space="preserve"> Hak Atas Tanah</w:t>
      </w:r>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Jurnal</w:t>
      </w:r>
      <w:proofErr w:type="spellEnd"/>
      <w:r w:rsidRPr="003103A5">
        <w:rPr>
          <w:rFonts w:ascii="Times New Roman" w:hAnsi="Times New Roman" w:cs="Times New Roman"/>
          <w:sz w:val="24"/>
          <w:szCs w:val="24"/>
        </w:rPr>
        <w:t xml:space="preserve"> </w:t>
      </w:r>
      <w:r w:rsidRPr="003103A5">
        <w:rPr>
          <w:rFonts w:ascii="Times New Roman" w:hAnsi="Times New Roman" w:cs="Times New Roman"/>
          <w:sz w:val="24"/>
          <w:szCs w:val="24"/>
        </w:rPr>
        <w:lastRenderedPageBreak/>
        <w:t xml:space="preserve">Sosial dan Ekonomi, Volume 2 Issue 1 Year 2021, </w:t>
      </w:r>
      <w:proofErr w:type="spellStart"/>
      <w:r w:rsidRPr="003103A5">
        <w:rPr>
          <w:rFonts w:ascii="Times New Roman" w:hAnsi="Times New Roman" w:cs="Times New Roman"/>
          <w:sz w:val="24"/>
          <w:szCs w:val="24"/>
        </w:rPr>
        <w:t>diunduh</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tanggal</w:t>
      </w:r>
      <w:proofErr w:type="spellEnd"/>
      <w:r w:rsidRPr="003103A5">
        <w:rPr>
          <w:rFonts w:ascii="Times New Roman" w:hAnsi="Times New Roman" w:cs="Times New Roman"/>
          <w:sz w:val="24"/>
          <w:szCs w:val="24"/>
        </w:rPr>
        <w:t xml:space="preserve"> 09-08-2023, </w:t>
      </w:r>
      <w:proofErr w:type="spellStart"/>
      <w:r w:rsidRPr="003103A5">
        <w:rPr>
          <w:rFonts w:ascii="Times New Roman" w:hAnsi="Times New Roman" w:cs="Times New Roman"/>
          <w:sz w:val="24"/>
          <w:szCs w:val="24"/>
        </w:rPr>
        <w:t>pukul</w:t>
      </w:r>
      <w:proofErr w:type="spellEnd"/>
      <w:r w:rsidRPr="003103A5">
        <w:rPr>
          <w:rFonts w:ascii="Times New Roman" w:hAnsi="Times New Roman" w:cs="Times New Roman"/>
          <w:sz w:val="24"/>
          <w:szCs w:val="24"/>
        </w:rPr>
        <w:t xml:space="preserve"> 18.23 WIB,</w:t>
      </w:r>
      <w:r w:rsidRPr="003103A5">
        <w:rPr>
          <w:rFonts w:ascii="Times New Roman" w:hAnsi="Times New Roman" w:cs="Times New Roman"/>
          <w:b/>
          <w:bCs/>
          <w:sz w:val="24"/>
          <w:szCs w:val="24"/>
        </w:rPr>
        <w:t xml:space="preserve"> </w:t>
      </w:r>
      <w:hyperlink r:id="rId14" w:history="1">
        <w:r w:rsidRPr="003103A5">
          <w:rPr>
            <w:rFonts w:ascii="Times New Roman" w:hAnsi="Times New Roman" w:cs="Times New Roman"/>
            <w:b/>
            <w:bCs/>
            <w:color w:val="0563C1" w:themeColor="hyperlink"/>
            <w:sz w:val="24"/>
            <w:szCs w:val="24"/>
            <w:u w:val="single"/>
          </w:rPr>
          <w:t>http://www.jurnal.bundamediagrup.co.id/index.php/sosek/article/view/119/104</w:t>
        </w:r>
      </w:hyperlink>
      <w:r w:rsidRPr="003103A5">
        <w:rPr>
          <w:rFonts w:ascii="Times New Roman" w:hAnsi="Times New Roman" w:cs="Times New Roman"/>
          <w:sz w:val="24"/>
          <w:szCs w:val="24"/>
        </w:rPr>
        <w:t xml:space="preserve">  </w:t>
      </w:r>
    </w:p>
    <w:p w14:paraId="67DCB3A8" w14:textId="77777777" w:rsidR="003103A5" w:rsidRPr="003103A5" w:rsidRDefault="003103A5" w:rsidP="003103A5">
      <w:pPr>
        <w:spacing w:after="0" w:line="360" w:lineRule="auto"/>
        <w:ind w:left="1276" w:hanging="709"/>
        <w:jc w:val="both"/>
        <w:rPr>
          <w:rFonts w:ascii="Times New Roman" w:hAnsi="Times New Roman" w:cs="Times New Roman"/>
          <w:sz w:val="24"/>
          <w:szCs w:val="24"/>
          <w:lang w:val="en-US"/>
        </w:rPr>
      </w:pPr>
      <w:proofErr w:type="spellStart"/>
      <w:r w:rsidRPr="003103A5">
        <w:rPr>
          <w:rFonts w:ascii="Times New Roman" w:hAnsi="Times New Roman" w:cs="Times New Roman"/>
          <w:sz w:val="24"/>
          <w:szCs w:val="24"/>
          <w:lang w:val="en-US"/>
        </w:rPr>
        <w:t>Seventina</w:t>
      </w:r>
      <w:proofErr w:type="spellEnd"/>
      <w:r w:rsidRPr="003103A5">
        <w:rPr>
          <w:rFonts w:ascii="Times New Roman" w:hAnsi="Times New Roman" w:cs="Times New Roman"/>
          <w:sz w:val="24"/>
          <w:szCs w:val="24"/>
          <w:lang w:val="en-US"/>
        </w:rPr>
        <w:t xml:space="preserve"> Monda Devita, </w:t>
      </w:r>
      <w:r w:rsidRPr="003103A5">
        <w:rPr>
          <w:rFonts w:ascii="Times New Roman" w:hAnsi="Times New Roman" w:cs="Times New Roman"/>
          <w:i/>
          <w:iCs/>
          <w:sz w:val="24"/>
          <w:szCs w:val="24"/>
          <w:lang w:val="en-US"/>
        </w:rPr>
        <w:t>STATUS HUKUM PERJANJIAN NOMINEE DALAM PENGUASAAN TANAH (STUDI PERJANJIAN NOMINEE DALAM PERKARA DENGAN PUTUSAN MAHKAMAH AGUNG NOMOR 3020 K/PDT/2014</w:t>
      </w:r>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Jurnal</w:t>
      </w:r>
      <w:proofErr w:type="spellEnd"/>
      <w:r w:rsidRPr="003103A5">
        <w:rPr>
          <w:rFonts w:ascii="Times New Roman" w:hAnsi="Times New Roman" w:cs="Times New Roman"/>
          <w:sz w:val="24"/>
          <w:szCs w:val="24"/>
          <w:lang w:val="en-US"/>
        </w:rPr>
        <w:t xml:space="preserve"> Hukum, Vol 5, </w:t>
      </w:r>
      <w:proofErr w:type="spellStart"/>
      <w:r w:rsidRPr="003103A5">
        <w:rPr>
          <w:rFonts w:ascii="Times New Roman" w:hAnsi="Times New Roman" w:cs="Times New Roman"/>
          <w:sz w:val="24"/>
          <w:szCs w:val="24"/>
          <w:lang w:val="en-US"/>
        </w:rPr>
        <w:t>Nomor</w:t>
      </w:r>
      <w:proofErr w:type="spellEnd"/>
      <w:r w:rsidRPr="003103A5">
        <w:rPr>
          <w:rFonts w:ascii="Times New Roman" w:hAnsi="Times New Roman" w:cs="Times New Roman"/>
          <w:sz w:val="24"/>
          <w:szCs w:val="24"/>
          <w:lang w:val="en-US"/>
        </w:rPr>
        <w:t xml:space="preserve"> 1, Juni 2022, </w:t>
      </w:r>
      <w:proofErr w:type="spellStart"/>
      <w:r w:rsidRPr="003103A5">
        <w:rPr>
          <w:rFonts w:ascii="Times New Roman" w:hAnsi="Times New Roman" w:cs="Times New Roman"/>
          <w:sz w:val="24"/>
          <w:szCs w:val="24"/>
          <w:lang w:val="en-US"/>
        </w:rPr>
        <w:t>hlm</w:t>
      </w:r>
      <w:proofErr w:type="spellEnd"/>
      <w:r w:rsidRPr="003103A5">
        <w:rPr>
          <w:rFonts w:ascii="Times New Roman" w:hAnsi="Times New Roman" w:cs="Times New Roman"/>
          <w:sz w:val="24"/>
          <w:szCs w:val="24"/>
          <w:lang w:val="en-US"/>
        </w:rPr>
        <w:t xml:space="preserve"> 54. </w:t>
      </w:r>
      <w:hyperlink r:id="rId15" w:history="1">
        <w:r w:rsidRPr="003103A5">
          <w:rPr>
            <w:rFonts w:ascii="Times New Roman" w:hAnsi="Times New Roman" w:cs="Times New Roman"/>
            <w:color w:val="0563C1" w:themeColor="hyperlink"/>
            <w:sz w:val="24"/>
            <w:szCs w:val="24"/>
            <w:u w:val="single"/>
            <w:lang w:val="en-US"/>
          </w:rPr>
          <w:t>http://publishing-widyagama.ac.id/ejournal-v2/index.php/yuridika/</w:t>
        </w:r>
      </w:hyperlink>
      <w:r w:rsidRPr="003103A5">
        <w:rPr>
          <w:rFonts w:ascii="Times New Roman" w:hAnsi="Times New Roman" w:cs="Times New Roman"/>
          <w:sz w:val="24"/>
          <w:szCs w:val="24"/>
          <w:lang w:val="en-US"/>
        </w:rPr>
        <w:t xml:space="preserve"> , </w:t>
      </w:r>
      <w:proofErr w:type="spellStart"/>
      <w:r w:rsidRPr="003103A5">
        <w:rPr>
          <w:rFonts w:ascii="Times New Roman" w:hAnsi="Times New Roman" w:cs="Times New Roman"/>
          <w:sz w:val="24"/>
          <w:szCs w:val="24"/>
          <w:lang w:val="en-US"/>
        </w:rPr>
        <w:t>diunduh</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tangga</w:t>
      </w:r>
      <w:proofErr w:type="spellEnd"/>
      <w:r w:rsidRPr="003103A5">
        <w:rPr>
          <w:rFonts w:ascii="Times New Roman" w:hAnsi="Times New Roman" w:cs="Times New Roman"/>
          <w:sz w:val="24"/>
          <w:szCs w:val="24"/>
          <w:lang w:val="en-US"/>
        </w:rPr>
        <w:t xml:space="preserve"> 13 Juni 2023, </w:t>
      </w:r>
      <w:proofErr w:type="spellStart"/>
      <w:r w:rsidRPr="003103A5">
        <w:rPr>
          <w:rFonts w:ascii="Times New Roman" w:hAnsi="Times New Roman" w:cs="Times New Roman"/>
          <w:sz w:val="24"/>
          <w:szCs w:val="24"/>
          <w:lang w:val="en-US"/>
        </w:rPr>
        <w:t>Pukul</w:t>
      </w:r>
      <w:proofErr w:type="spellEnd"/>
      <w:r w:rsidRPr="003103A5">
        <w:rPr>
          <w:rFonts w:ascii="Times New Roman" w:hAnsi="Times New Roman" w:cs="Times New Roman"/>
          <w:sz w:val="24"/>
          <w:szCs w:val="24"/>
          <w:lang w:val="en-US"/>
        </w:rPr>
        <w:t xml:space="preserve"> 23.43</w:t>
      </w:r>
    </w:p>
    <w:p w14:paraId="18E51165" w14:textId="77777777" w:rsidR="003103A5" w:rsidRPr="003103A5" w:rsidRDefault="003103A5" w:rsidP="003103A5">
      <w:pPr>
        <w:spacing w:line="360" w:lineRule="auto"/>
        <w:ind w:left="1276" w:hanging="709"/>
        <w:jc w:val="both"/>
        <w:rPr>
          <w:rFonts w:ascii="Times New Roman" w:hAnsi="Times New Roman" w:cs="Times New Roman"/>
          <w:sz w:val="24"/>
          <w:szCs w:val="24"/>
        </w:rPr>
      </w:pPr>
      <w:r w:rsidRPr="003103A5">
        <w:rPr>
          <w:rFonts w:ascii="Times New Roman" w:hAnsi="Times New Roman" w:cs="Times New Roman"/>
          <w:sz w:val="24"/>
          <w:szCs w:val="24"/>
        </w:rPr>
        <w:t xml:space="preserve">Novi </w:t>
      </w:r>
      <w:proofErr w:type="spellStart"/>
      <w:r w:rsidRPr="003103A5">
        <w:rPr>
          <w:rFonts w:ascii="Times New Roman" w:hAnsi="Times New Roman" w:cs="Times New Roman"/>
          <w:sz w:val="24"/>
          <w:szCs w:val="24"/>
        </w:rPr>
        <w:t>Wardhani</w:t>
      </w:r>
      <w:proofErr w:type="spellEnd"/>
      <w:r w:rsidRPr="003103A5">
        <w:rPr>
          <w:rFonts w:ascii="Times New Roman" w:hAnsi="Times New Roman" w:cs="Times New Roman"/>
          <w:sz w:val="24"/>
          <w:szCs w:val="24"/>
        </w:rPr>
        <w:t xml:space="preserve"> Shinta, </w:t>
      </w:r>
      <w:proofErr w:type="spellStart"/>
      <w:r w:rsidRPr="003103A5">
        <w:rPr>
          <w:rFonts w:ascii="Times New Roman" w:hAnsi="Times New Roman" w:cs="Times New Roman"/>
          <w:sz w:val="24"/>
          <w:szCs w:val="24"/>
        </w:rPr>
        <w:t>Sesung</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Rusdianto</w:t>
      </w:r>
      <w:proofErr w:type="spellEnd"/>
      <w:r w:rsidRPr="003103A5">
        <w:rPr>
          <w:rFonts w:ascii="Times New Roman" w:hAnsi="Times New Roman" w:cs="Times New Roman"/>
          <w:sz w:val="24"/>
          <w:szCs w:val="24"/>
        </w:rPr>
        <w:t xml:space="preserve">, </w:t>
      </w:r>
      <w:r w:rsidRPr="003103A5">
        <w:rPr>
          <w:rFonts w:ascii="Times New Roman" w:hAnsi="Times New Roman" w:cs="Times New Roman"/>
          <w:i/>
          <w:iCs/>
          <w:sz w:val="24"/>
          <w:szCs w:val="24"/>
        </w:rPr>
        <w:t xml:space="preserve">Kekuatan Hukum </w:t>
      </w:r>
      <w:proofErr w:type="spellStart"/>
      <w:r w:rsidRPr="003103A5">
        <w:rPr>
          <w:rFonts w:ascii="Times New Roman" w:hAnsi="Times New Roman" w:cs="Times New Roman"/>
          <w:i/>
          <w:iCs/>
          <w:sz w:val="24"/>
          <w:szCs w:val="24"/>
        </w:rPr>
        <w:t>Sertifikat</w:t>
      </w:r>
      <w:proofErr w:type="spellEnd"/>
      <w:r w:rsidRPr="003103A5">
        <w:rPr>
          <w:rFonts w:ascii="Times New Roman" w:hAnsi="Times New Roman" w:cs="Times New Roman"/>
          <w:i/>
          <w:iCs/>
          <w:sz w:val="24"/>
          <w:szCs w:val="24"/>
        </w:rPr>
        <w:t xml:space="preserve"> Hak Atas Tanah </w:t>
      </w:r>
      <w:proofErr w:type="spellStart"/>
      <w:r w:rsidRPr="003103A5">
        <w:rPr>
          <w:rFonts w:ascii="Times New Roman" w:hAnsi="Times New Roman" w:cs="Times New Roman"/>
          <w:i/>
          <w:iCs/>
          <w:sz w:val="24"/>
          <w:szCs w:val="24"/>
        </w:rPr>
        <w:t>Dikaitkan</w:t>
      </w:r>
      <w:proofErr w:type="spellEnd"/>
      <w:r w:rsidRPr="003103A5">
        <w:rPr>
          <w:rFonts w:ascii="Times New Roman" w:hAnsi="Times New Roman" w:cs="Times New Roman"/>
          <w:i/>
          <w:iCs/>
          <w:sz w:val="24"/>
          <w:szCs w:val="24"/>
        </w:rPr>
        <w:t xml:space="preserve"> </w:t>
      </w:r>
      <w:proofErr w:type="spellStart"/>
      <w:r w:rsidRPr="003103A5">
        <w:rPr>
          <w:rFonts w:ascii="Times New Roman" w:hAnsi="Times New Roman" w:cs="Times New Roman"/>
          <w:i/>
          <w:iCs/>
          <w:sz w:val="24"/>
          <w:szCs w:val="24"/>
        </w:rPr>
        <w:t>Dengan</w:t>
      </w:r>
      <w:proofErr w:type="spellEnd"/>
      <w:r w:rsidRPr="003103A5">
        <w:rPr>
          <w:rFonts w:ascii="Times New Roman" w:hAnsi="Times New Roman" w:cs="Times New Roman"/>
          <w:i/>
          <w:iCs/>
          <w:sz w:val="24"/>
          <w:szCs w:val="24"/>
        </w:rPr>
        <w:t xml:space="preserve"> </w:t>
      </w:r>
      <w:proofErr w:type="spellStart"/>
      <w:r w:rsidRPr="003103A5">
        <w:rPr>
          <w:rFonts w:ascii="Times New Roman" w:hAnsi="Times New Roman" w:cs="Times New Roman"/>
          <w:i/>
          <w:iCs/>
          <w:sz w:val="24"/>
          <w:szCs w:val="24"/>
        </w:rPr>
        <w:t>Kepastian</w:t>
      </w:r>
      <w:proofErr w:type="spellEnd"/>
      <w:r w:rsidRPr="003103A5">
        <w:rPr>
          <w:rFonts w:ascii="Times New Roman" w:hAnsi="Times New Roman" w:cs="Times New Roman"/>
          <w:i/>
          <w:iCs/>
          <w:sz w:val="24"/>
          <w:szCs w:val="24"/>
        </w:rPr>
        <w:t xml:space="preserve"> Hukum Dalam </w:t>
      </w:r>
      <w:proofErr w:type="spellStart"/>
      <w:r w:rsidRPr="003103A5">
        <w:rPr>
          <w:rFonts w:ascii="Times New Roman" w:hAnsi="Times New Roman" w:cs="Times New Roman"/>
          <w:i/>
          <w:iCs/>
          <w:sz w:val="24"/>
          <w:szCs w:val="24"/>
        </w:rPr>
        <w:t>Pendaftaran</w:t>
      </w:r>
      <w:proofErr w:type="spellEnd"/>
      <w:r w:rsidRPr="003103A5">
        <w:rPr>
          <w:rFonts w:ascii="Times New Roman" w:hAnsi="Times New Roman" w:cs="Times New Roman"/>
          <w:i/>
          <w:iCs/>
          <w:sz w:val="24"/>
          <w:szCs w:val="24"/>
        </w:rPr>
        <w:t xml:space="preserve"> Tanah</w:t>
      </w:r>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Jurnal</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Pemikiran</w:t>
      </w:r>
      <w:proofErr w:type="spellEnd"/>
      <w:r w:rsidRPr="003103A5">
        <w:rPr>
          <w:rFonts w:ascii="Times New Roman" w:hAnsi="Times New Roman" w:cs="Times New Roman"/>
          <w:sz w:val="24"/>
          <w:szCs w:val="24"/>
        </w:rPr>
        <w:t xml:space="preserve"> dan </w:t>
      </w:r>
      <w:proofErr w:type="spellStart"/>
      <w:r w:rsidRPr="003103A5">
        <w:rPr>
          <w:rFonts w:ascii="Times New Roman" w:hAnsi="Times New Roman" w:cs="Times New Roman"/>
          <w:sz w:val="24"/>
          <w:szCs w:val="24"/>
        </w:rPr>
        <w:t>Pembaharuan</w:t>
      </w:r>
      <w:proofErr w:type="spellEnd"/>
      <w:r w:rsidRPr="003103A5">
        <w:rPr>
          <w:rFonts w:ascii="Times New Roman" w:hAnsi="Times New Roman" w:cs="Times New Roman"/>
          <w:sz w:val="24"/>
          <w:szCs w:val="24"/>
        </w:rPr>
        <w:t xml:space="preserve"> Hukum Islam Vol. 21, No.1, Juni 2018, </w:t>
      </w:r>
      <w:proofErr w:type="spellStart"/>
      <w:r w:rsidRPr="003103A5">
        <w:rPr>
          <w:rFonts w:ascii="Times New Roman" w:hAnsi="Times New Roman" w:cs="Times New Roman"/>
          <w:sz w:val="24"/>
          <w:szCs w:val="24"/>
        </w:rPr>
        <w:t>diunduh</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tanggal</w:t>
      </w:r>
      <w:proofErr w:type="spellEnd"/>
      <w:r w:rsidRPr="003103A5">
        <w:rPr>
          <w:rFonts w:ascii="Times New Roman" w:hAnsi="Times New Roman" w:cs="Times New Roman"/>
          <w:sz w:val="24"/>
          <w:szCs w:val="24"/>
        </w:rPr>
        <w:t xml:space="preserve"> 10-08-2023, </w:t>
      </w:r>
      <w:proofErr w:type="spellStart"/>
      <w:r w:rsidRPr="003103A5">
        <w:rPr>
          <w:rFonts w:ascii="Times New Roman" w:hAnsi="Times New Roman" w:cs="Times New Roman"/>
          <w:sz w:val="24"/>
          <w:szCs w:val="24"/>
        </w:rPr>
        <w:t>Pukul</w:t>
      </w:r>
      <w:proofErr w:type="spellEnd"/>
      <w:r w:rsidRPr="003103A5">
        <w:rPr>
          <w:rFonts w:ascii="Times New Roman" w:hAnsi="Times New Roman" w:cs="Times New Roman"/>
          <w:sz w:val="24"/>
          <w:szCs w:val="24"/>
        </w:rPr>
        <w:t xml:space="preserve"> 11.15.</w:t>
      </w:r>
    </w:p>
    <w:p w14:paraId="26D90F9B" w14:textId="77777777" w:rsidR="003103A5" w:rsidRPr="003103A5" w:rsidRDefault="003103A5" w:rsidP="003103A5">
      <w:pPr>
        <w:spacing w:after="0" w:line="360" w:lineRule="auto"/>
        <w:ind w:left="1276" w:hanging="709"/>
        <w:jc w:val="both"/>
        <w:rPr>
          <w:rFonts w:ascii="Times New Roman" w:hAnsi="Times New Roman" w:cs="Times New Roman"/>
          <w:sz w:val="24"/>
          <w:szCs w:val="24"/>
        </w:rPr>
      </w:pPr>
      <w:proofErr w:type="spellStart"/>
      <w:r w:rsidRPr="003103A5">
        <w:rPr>
          <w:rFonts w:ascii="Times New Roman" w:hAnsi="Times New Roman" w:cs="Times New Roman"/>
          <w:sz w:val="24"/>
          <w:szCs w:val="24"/>
        </w:rPr>
        <w:t>Hetharie</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Yosia</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i/>
          <w:iCs/>
          <w:sz w:val="24"/>
          <w:szCs w:val="24"/>
        </w:rPr>
        <w:t>Perjanjian</w:t>
      </w:r>
      <w:proofErr w:type="spellEnd"/>
      <w:r w:rsidRPr="003103A5">
        <w:rPr>
          <w:rFonts w:ascii="Times New Roman" w:hAnsi="Times New Roman" w:cs="Times New Roman"/>
          <w:i/>
          <w:iCs/>
          <w:sz w:val="24"/>
          <w:szCs w:val="24"/>
        </w:rPr>
        <w:t xml:space="preserve"> Nominee </w:t>
      </w:r>
      <w:proofErr w:type="spellStart"/>
      <w:r w:rsidRPr="003103A5">
        <w:rPr>
          <w:rFonts w:ascii="Times New Roman" w:hAnsi="Times New Roman" w:cs="Times New Roman"/>
          <w:i/>
          <w:iCs/>
          <w:sz w:val="24"/>
          <w:szCs w:val="24"/>
        </w:rPr>
        <w:t>sebagai</w:t>
      </w:r>
      <w:proofErr w:type="spellEnd"/>
      <w:r w:rsidRPr="003103A5">
        <w:rPr>
          <w:rFonts w:ascii="Times New Roman" w:hAnsi="Times New Roman" w:cs="Times New Roman"/>
          <w:i/>
          <w:iCs/>
          <w:sz w:val="24"/>
          <w:szCs w:val="24"/>
        </w:rPr>
        <w:t xml:space="preserve"> Sarana </w:t>
      </w:r>
      <w:proofErr w:type="spellStart"/>
      <w:r w:rsidRPr="003103A5">
        <w:rPr>
          <w:rFonts w:ascii="Times New Roman" w:hAnsi="Times New Roman" w:cs="Times New Roman"/>
          <w:i/>
          <w:iCs/>
          <w:sz w:val="24"/>
          <w:szCs w:val="24"/>
        </w:rPr>
        <w:t>Penguasaan</w:t>
      </w:r>
      <w:proofErr w:type="spellEnd"/>
      <w:r w:rsidRPr="003103A5">
        <w:rPr>
          <w:rFonts w:ascii="Times New Roman" w:hAnsi="Times New Roman" w:cs="Times New Roman"/>
          <w:i/>
          <w:iCs/>
          <w:sz w:val="24"/>
          <w:szCs w:val="24"/>
        </w:rPr>
        <w:t xml:space="preserve"> Hak Milik </w:t>
      </w:r>
      <w:proofErr w:type="spellStart"/>
      <w:r w:rsidRPr="003103A5">
        <w:rPr>
          <w:rFonts w:ascii="Times New Roman" w:hAnsi="Times New Roman" w:cs="Times New Roman"/>
          <w:i/>
          <w:iCs/>
          <w:sz w:val="24"/>
          <w:szCs w:val="24"/>
        </w:rPr>
        <w:t>atas</w:t>
      </w:r>
      <w:proofErr w:type="spellEnd"/>
      <w:r w:rsidRPr="003103A5">
        <w:rPr>
          <w:rFonts w:ascii="Times New Roman" w:hAnsi="Times New Roman" w:cs="Times New Roman"/>
          <w:i/>
          <w:iCs/>
          <w:sz w:val="24"/>
          <w:szCs w:val="24"/>
        </w:rPr>
        <w:t xml:space="preserve"> Tanah Oleh Warga Negara Asing </w:t>
      </w:r>
      <w:proofErr w:type="spellStart"/>
      <w:r w:rsidRPr="003103A5">
        <w:rPr>
          <w:rFonts w:ascii="Times New Roman" w:hAnsi="Times New Roman" w:cs="Times New Roman"/>
          <w:i/>
          <w:iCs/>
          <w:sz w:val="24"/>
          <w:szCs w:val="24"/>
        </w:rPr>
        <w:t>Menurut</w:t>
      </w:r>
      <w:proofErr w:type="spellEnd"/>
      <w:r w:rsidRPr="003103A5">
        <w:rPr>
          <w:rFonts w:ascii="Times New Roman" w:hAnsi="Times New Roman" w:cs="Times New Roman"/>
          <w:i/>
          <w:iCs/>
          <w:sz w:val="24"/>
          <w:szCs w:val="24"/>
        </w:rPr>
        <w:t xml:space="preserve"> Kitab </w:t>
      </w:r>
      <w:proofErr w:type="spellStart"/>
      <w:r w:rsidRPr="003103A5">
        <w:rPr>
          <w:rFonts w:ascii="Times New Roman" w:hAnsi="Times New Roman" w:cs="Times New Roman"/>
          <w:i/>
          <w:iCs/>
          <w:sz w:val="24"/>
          <w:szCs w:val="24"/>
        </w:rPr>
        <w:t>Undang-undang</w:t>
      </w:r>
      <w:proofErr w:type="spellEnd"/>
      <w:r w:rsidRPr="003103A5">
        <w:rPr>
          <w:rFonts w:ascii="Times New Roman" w:hAnsi="Times New Roman" w:cs="Times New Roman"/>
          <w:i/>
          <w:iCs/>
          <w:sz w:val="24"/>
          <w:szCs w:val="24"/>
        </w:rPr>
        <w:t xml:space="preserve"> Hukum </w:t>
      </w:r>
      <w:proofErr w:type="spellStart"/>
      <w:r w:rsidRPr="003103A5">
        <w:rPr>
          <w:rFonts w:ascii="Times New Roman" w:hAnsi="Times New Roman" w:cs="Times New Roman"/>
          <w:i/>
          <w:iCs/>
          <w:sz w:val="24"/>
          <w:szCs w:val="24"/>
        </w:rPr>
        <w:t>Perdata</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Jurnal</w:t>
      </w:r>
      <w:proofErr w:type="spellEnd"/>
      <w:r w:rsidRPr="003103A5">
        <w:rPr>
          <w:rFonts w:ascii="Times New Roman" w:hAnsi="Times New Roman" w:cs="Times New Roman"/>
          <w:sz w:val="24"/>
          <w:szCs w:val="24"/>
        </w:rPr>
        <w:t xml:space="preserve"> Sasi, 2019. </w:t>
      </w:r>
      <w:hyperlink r:id="rId16" w:history="1">
        <w:r w:rsidRPr="003103A5">
          <w:rPr>
            <w:rFonts w:ascii="Times New Roman" w:hAnsi="Times New Roman" w:cs="Times New Roman"/>
            <w:color w:val="0563C1" w:themeColor="hyperlink"/>
            <w:sz w:val="24"/>
            <w:szCs w:val="24"/>
            <w:u w:val="single"/>
          </w:rPr>
          <w:t>https://fhukum.unpatti.ac.id/jurnal/sasi/article/view/147</w:t>
        </w:r>
      </w:hyperlink>
      <w:r w:rsidRPr="003103A5">
        <w:rPr>
          <w:rFonts w:ascii="Times New Roman" w:hAnsi="Times New Roman" w:cs="Times New Roman"/>
          <w:sz w:val="24"/>
          <w:szCs w:val="24"/>
        </w:rPr>
        <w:t>. ttps://scholar.google.com/scholar?q=Yosia%20Hetharie</w:t>
      </w:r>
    </w:p>
    <w:p w14:paraId="703884D2" w14:textId="77777777" w:rsidR="003103A5" w:rsidRPr="003103A5" w:rsidRDefault="003103A5" w:rsidP="003103A5">
      <w:pPr>
        <w:spacing w:after="0" w:line="360" w:lineRule="auto"/>
        <w:ind w:left="1276" w:hanging="709"/>
        <w:jc w:val="both"/>
        <w:rPr>
          <w:rFonts w:ascii="Times New Roman" w:hAnsi="Times New Roman" w:cs="Times New Roman"/>
          <w:sz w:val="24"/>
          <w:szCs w:val="24"/>
          <w:lang w:val="en-US"/>
        </w:rPr>
      </w:pPr>
      <w:r w:rsidRPr="003103A5">
        <w:rPr>
          <w:rFonts w:ascii="Times New Roman" w:hAnsi="Times New Roman" w:cs="Times New Roman"/>
          <w:sz w:val="24"/>
          <w:szCs w:val="24"/>
        </w:rPr>
        <w:t xml:space="preserve">Dharma </w:t>
      </w:r>
      <w:proofErr w:type="spellStart"/>
      <w:r w:rsidRPr="003103A5">
        <w:rPr>
          <w:rFonts w:ascii="Times New Roman" w:hAnsi="Times New Roman" w:cs="Times New Roman"/>
          <w:sz w:val="24"/>
          <w:szCs w:val="24"/>
        </w:rPr>
        <w:t>Wija</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Ramdhana</w:t>
      </w:r>
      <w:proofErr w:type="spellEnd"/>
      <w:r w:rsidRPr="003103A5">
        <w:rPr>
          <w:rFonts w:ascii="Times New Roman" w:hAnsi="Times New Roman" w:cs="Times New Roman"/>
          <w:sz w:val="24"/>
          <w:szCs w:val="24"/>
        </w:rPr>
        <w:t xml:space="preserve">, I </w:t>
      </w:r>
      <w:proofErr w:type="spellStart"/>
      <w:r w:rsidRPr="003103A5">
        <w:rPr>
          <w:rFonts w:ascii="Times New Roman" w:hAnsi="Times New Roman" w:cs="Times New Roman"/>
          <w:sz w:val="24"/>
          <w:szCs w:val="24"/>
        </w:rPr>
        <w:t>Nyoan</w:t>
      </w:r>
      <w:proofErr w:type="spellEnd"/>
      <w:r w:rsidRPr="003103A5">
        <w:rPr>
          <w:rFonts w:ascii="Times New Roman" w:hAnsi="Times New Roman" w:cs="Times New Roman"/>
          <w:sz w:val="24"/>
          <w:szCs w:val="24"/>
        </w:rPr>
        <w:t xml:space="preserve"> Putu </w:t>
      </w:r>
      <w:proofErr w:type="spellStart"/>
      <w:r w:rsidRPr="003103A5">
        <w:rPr>
          <w:rFonts w:ascii="Times New Roman" w:hAnsi="Times New Roman" w:cs="Times New Roman"/>
          <w:sz w:val="24"/>
          <w:szCs w:val="24"/>
        </w:rPr>
        <w:t>Budiartha</w:t>
      </w:r>
      <w:proofErr w:type="spellEnd"/>
      <w:r w:rsidRPr="003103A5">
        <w:rPr>
          <w:rFonts w:ascii="Times New Roman" w:hAnsi="Times New Roman" w:cs="Times New Roman"/>
          <w:sz w:val="24"/>
          <w:szCs w:val="24"/>
        </w:rPr>
        <w:t xml:space="preserve">, Ni Made </w:t>
      </w:r>
      <w:proofErr w:type="spellStart"/>
      <w:r w:rsidRPr="003103A5">
        <w:rPr>
          <w:rFonts w:ascii="Times New Roman" w:hAnsi="Times New Roman" w:cs="Times New Roman"/>
          <w:sz w:val="24"/>
          <w:szCs w:val="24"/>
        </w:rPr>
        <w:t>Puspasutari</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Ujianti</w:t>
      </w:r>
      <w:proofErr w:type="spellEnd"/>
      <w:r w:rsidRPr="003103A5">
        <w:rPr>
          <w:rFonts w:ascii="Times New Roman" w:hAnsi="Times New Roman" w:cs="Times New Roman"/>
          <w:sz w:val="24"/>
          <w:szCs w:val="24"/>
        </w:rPr>
        <w:t>, “</w:t>
      </w:r>
      <w:proofErr w:type="spellStart"/>
      <w:r w:rsidRPr="003103A5">
        <w:rPr>
          <w:rFonts w:ascii="Times New Roman" w:hAnsi="Times New Roman" w:cs="Times New Roman"/>
          <w:i/>
          <w:iCs/>
          <w:sz w:val="24"/>
          <w:szCs w:val="24"/>
        </w:rPr>
        <w:t>Larangan</w:t>
      </w:r>
      <w:proofErr w:type="spellEnd"/>
      <w:r w:rsidRPr="003103A5">
        <w:rPr>
          <w:rFonts w:ascii="Times New Roman" w:hAnsi="Times New Roman" w:cs="Times New Roman"/>
          <w:i/>
          <w:iCs/>
          <w:sz w:val="24"/>
          <w:szCs w:val="24"/>
        </w:rPr>
        <w:t xml:space="preserve"> </w:t>
      </w:r>
      <w:proofErr w:type="spellStart"/>
      <w:r w:rsidRPr="003103A5">
        <w:rPr>
          <w:rFonts w:ascii="Times New Roman" w:hAnsi="Times New Roman" w:cs="Times New Roman"/>
          <w:i/>
          <w:iCs/>
          <w:sz w:val="24"/>
          <w:szCs w:val="24"/>
        </w:rPr>
        <w:t>Penguasaan</w:t>
      </w:r>
      <w:proofErr w:type="spellEnd"/>
      <w:r w:rsidRPr="003103A5">
        <w:rPr>
          <w:rFonts w:ascii="Times New Roman" w:hAnsi="Times New Roman" w:cs="Times New Roman"/>
          <w:i/>
          <w:iCs/>
          <w:sz w:val="24"/>
          <w:szCs w:val="24"/>
        </w:rPr>
        <w:t xml:space="preserve"> Tanah Oleh </w:t>
      </w:r>
      <w:proofErr w:type="spellStart"/>
      <w:r w:rsidRPr="003103A5">
        <w:rPr>
          <w:rFonts w:ascii="Times New Roman" w:hAnsi="Times New Roman" w:cs="Times New Roman"/>
          <w:i/>
          <w:iCs/>
          <w:sz w:val="24"/>
          <w:szCs w:val="24"/>
        </w:rPr>
        <w:t>Wna</w:t>
      </w:r>
      <w:proofErr w:type="spellEnd"/>
      <w:r w:rsidRPr="003103A5">
        <w:rPr>
          <w:rFonts w:ascii="Times New Roman" w:hAnsi="Times New Roman" w:cs="Times New Roman"/>
          <w:i/>
          <w:iCs/>
          <w:sz w:val="24"/>
          <w:szCs w:val="24"/>
        </w:rPr>
        <w:t xml:space="preserve"> </w:t>
      </w:r>
      <w:proofErr w:type="spellStart"/>
      <w:r w:rsidRPr="003103A5">
        <w:rPr>
          <w:rFonts w:ascii="Times New Roman" w:hAnsi="Times New Roman" w:cs="Times New Roman"/>
          <w:i/>
          <w:iCs/>
          <w:sz w:val="24"/>
          <w:szCs w:val="24"/>
        </w:rPr>
        <w:t>Melalui</w:t>
      </w:r>
      <w:proofErr w:type="spellEnd"/>
      <w:r w:rsidRPr="003103A5">
        <w:rPr>
          <w:rFonts w:ascii="Times New Roman" w:hAnsi="Times New Roman" w:cs="Times New Roman"/>
          <w:i/>
          <w:iCs/>
          <w:sz w:val="24"/>
          <w:szCs w:val="24"/>
        </w:rPr>
        <w:t xml:space="preserve"> </w:t>
      </w:r>
      <w:proofErr w:type="spellStart"/>
      <w:r w:rsidRPr="003103A5">
        <w:rPr>
          <w:rFonts w:ascii="Times New Roman" w:hAnsi="Times New Roman" w:cs="Times New Roman"/>
          <w:i/>
          <w:iCs/>
          <w:sz w:val="24"/>
          <w:szCs w:val="24"/>
        </w:rPr>
        <w:t>Perjanjian</w:t>
      </w:r>
      <w:proofErr w:type="spellEnd"/>
      <w:r w:rsidRPr="003103A5">
        <w:rPr>
          <w:rFonts w:ascii="Times New Roman" w:hAnsi="Times New Roman" w:cs="Times New Roman"/>
          <w:i/>
          <w:iCs/>
          <w:sz w:val="24"/>
          <w:szCs w:val="24"/>
        </w:rPr>
        <w:t xml:space="preserve"> Nominee</w:t>
      </w:r>
      <w:r w:rsidRPr="003103A5">
        <w:rPr>
          <w:rFonts w:ascii="Times New Roman" w:hAnsi="Times New Roman" w:cs="Times New Roman"/>
          <w:sz w:val="24"/>
          <w:szCs w:val="24"/>
        </w:rPr>
        <w:t xml:space="preserve">”, </w:t>
      </w:r>
      <w:proofErr w:type="spellStart"/>
      <w:r w:rsidRPr="003103A5">
        <w:rPr>
          <w:rFonts w:ascii="Times New Roman" w:hAnsi="Times New Roman" w:cs="Times New Roman"/>
          <w:i/>
          <w:iCs/>
          <w:sz w:val="24"/>
          <w:szCs w:val="24"/>
        </w:rPr>
        <w:t>Jurnal</w:t>
      </w:r>
      <w:proofErr w:type="spellEnd"/>
      <w:r w:rsidRPr="003103A5">
        <w:rPr>
          <w:rFonts w:ascii="Times New Roman" w:hAnsi="Times New Roman" w:cs="Times New Roman"/>
          <w:i/>
          <w:iCs/>
          <w:sz w:val="24"/>
          <w:szCs w:val="24"/>
        </w:rPr>
        <w:t xml:space="preserve"> </w:t>
      </w:r>
      <w:proofErr w:type="spellStart"/>
      <w:r w:rsidRPr="003103A5">
        <w:rPr>
          <w:rFonts w:ascii="Times New Roman" w:hAnsi="Times New Roman" w:cs="Times New Roman"/>
          <w:i/>
          <w:iCs/>
          <w:sz w:val="24"/>
          <w:szCs w:val="24"/>
        </w:rPr>
        <w:t>Kontruksi</w:t>
      </w:r>
      <w:proofErr w:type="spellEnd"/>
      <w:r w:rsidRPr="003103A5">
        <w:rPr>
          <w:rFonts w:ascii="Times New Roman" w:hAnsi="Times New Roman" w:cs="Times New Roman"/>
          <w:i/>
          <w:iCs/>
          <w:sz w:val="24"/>
          <w:szCs w:val="24"/>
        </w:rPr>
        <w:t xml:space="preserve"> Hukum</w:t>
      </w:r>
      <w:r w:rsidRPr="003103A5">
        <w:rPr>
          <w:rFonts w:ascii="Times New Roman" w:hAnsi="Times New Roman" w:cs="Times New Roman"/>
          <w:sz w:val="24"/>
          <w:szCs w:val="24"/>
        </w:rPr>
        <w:t xml:space="preserve">, Universitas </w:t>
      </w:r>
      <w:proofErr w:type="spellStart"/>
      <w:r w:rsidRPr="003103A5">
        <w:rPr>
          <w:rFonts w:ascii="Times New Roman" w:hAnsi="Times New Roman" w:cs="Times New Roman"/>
          <w:sz w:val="24"/>
          <w:szCs w:val="24"/>
        </w:rPr>
        <w:t>Warmadewa</w:t>
      </w:r>
      <w:proofErr w:type="spellEnd"/>
      <w:r w:rsidRPr="003103A5">
        <w:rPr>
          <w:rFonts w:ascii="Times New Roman" w:hAnsi="Times New Roman" w:cs="Times New Roman"/>
          <w:sz w:val="24"/>
          <w:szCs w:val="24"/>
        </w:rPr>
        <w:t>-Bali-Indonesia, 2022</w:t>
      </w:r>
    </w:p>
    <w:p w14:paraId="434C727C" w14:textId="77777777" w:rsidR="003103A5" w:rsidRPr="003103A5" w:rsidRDefault="003103A5" w:rsidP="003103A5">
      <w:pPr>
        <w:spacing w:after="0" w:line="360" w:lineRule="auto"/>
        <w:ind w:firstLine="567"/>
        <w:rPr>
          <w:rFonts w:ascii="Times New Roman" w:hAnsi="Times New Roman" w:cs="Times New Roman"/>
          <w:b/>
          <w:bCs/>
          <w:sz w:val="24"/>
          <w:szCs w:val="24"/>
          <w:u w:val="single"/>
        </w:rPr>
      </w:pPr>
    </w:p>
    <w:p w14:paraId="66D0E52C" w14:textId="77777777" w:rsidR="003103A5" w:rsidRPr="003103A5" w:rsidRDefault="003103A5" w:rsidP="003103A5">
      <w:pPr>
        <w:spacing w:after="0" w:line="360" w:lineRule="auto"/>
        <w:ind w:firstLine="567"/>
        <w:rPr>
          <w:rFonts w:ascii="Times New Roman" w:hAnsi="Times New Roman" w:cs="Times New Roman"/>
          <w:b/>
          <w:bCs/>
          <w:sz w:val="24"/>
          <w:szCs w:val="24"/>
          <w:u w:val="single"/>
        </w:rPr>
      </w:pPr>
      <w:r w:rsidRPr="003103A5">
        <w:rPr>
          <w:rFonts w:ascii="Times New Roman" w:hAnsi="Times New Roman" w:cs="Times New Roman"/>
          <w:b/>
          <w:bCs/>
          <w:sz w:val="24"/>
          <w:szCs w:val="24"/>
          <w:u w:val="single"/>
        </w:rPr>
        <w:t>Website</w:t>
      </w:r>
    </w:p>
    <w:p w14:paraId="76F4B8ED" w14:textId="77777777" w:rsidR="003103A5" w:rsidRPr="003103A5" w:rsidRDefault="003103A5" w:rsidP="003103A5">
      <w:pPr>
        <w:spacing w:after="0" w:line="360" w:lineRule="auto"/>
        <w:ind w:firstLine="567"/>
        <w:rPr>
          <w:rFonts w:ascii="Times New Roman" w:hAnsi="Times New Roman" w:cs="Times New Roman"/>
          <w:b/>
          <w:bCs/>
          <w:sz w:val="24"/>
          <w:szCs w:val="24"/>
          <w:u w:val="single"/>
        </w:rPr>
      </w:pPr>
    </w:p>
    <w:p w14:paraId="2567442D" w14:textId="77777777" w:rsidR="003103A5" w:rsidRPr="003103A5" w:rsidRDefault="003103A5" w:rsidP="003103A5">
      <w:pPr>
        <w:spacing w:after="0" w:line="360" w:lineRule="auto"/>
        <w:ind w:left="1418" w:hanging="709"/>
        <w:jc w:val="both"/>
        <w:rPr>
          <w:rFonts w:ascii="Times New Roman" w:hAnsi="Times New Roman" w:cs="Times New Roman"/>
          <w:sz w:val="24"/>
          <w:szCs w:val="24"/>
        </w:rPr>
      </w:pPr>
      <w:r w:rsidRPr="003103A5">
        <w:rPr>
          <w:rFonts w:ascii="Times New Roman" w:hAnsi="Times New Roman" w:cs="Times New Roman"/>
          <w:sz w:val="24"/>
          <w:szCs w:val="24"/>
        </w:rPr>
        <w:t xml:space="preserve">Adelina Rizky </w:t>
      </w:r>
      <w:proofErr w:type="spellStart"/>
      <w:r w:rsidRPr="003103A5">
        <w:rPr>
          <w:rFonts w:ascii="Times New Roman" w:hAnsi="Times New Roman" w:cs="Times New Roman"/>
          <w:sz w:val="24"/>
          <w:szCs w:val="24"/>
        </w:rPr>
        <w:t>Siagian</w:t>
      </w:r>
      <w:proofErr w:type="spellEnd"/>
      <w:r w:rsidRPr="003103A5">
        <w:rPr>
          <w:rFonts w:ascii="Times New Roman" w:hAnsi="Times New Roman" w:cs="Times New Roman"/>
          <w:sz w:val="24"/>
          <w:szCs w:val="24"/>
        </w:rPr>
        <w:t xml:space="preserve">, Dede Khairunnisa, Endah Sundari, </w:t>
      </w:r>
      <w:proofErr w:type="spellStart"/>
      <w:r w:rsidRPr="003103A5">
        <w:rPr>
          <w:rFonts w:ascii="Times New Roman" w:hAnsi="Times New Roman" w:cs="Times New Roman"/>
          <w:sz w:val="24"/>
          <w:szCs w:val="24"/>
        </w:rPr>
        <w:t>dkk</w:t>
      </w:r>
      <w:proofErr w:type="spellEnd"/>
      <w:r w:rsidRPr="003103A5">
        <w:rPr>
          <w:rFonts w:ascii="Times New Roman" w:hAnsi="Times New Roman" w:cs="Times New Roman"/>
          <w:sz w:val="24"/>
          <w:szCs w:val="24"/>
        </w:rPr>
        <w:t xml:space="preserve">, </w:t>
      </w:r>
      <w:r w:rsidRPr="003103A5">
        <w:rPr>
          <w:rFonts w:ascii="Times New Roman" w:hAnsi="Times New Roman" w:cs="Times New Roman"/>
          <w:b/>
          <w:bCs/>
          <w:i/>
          <w:iCs/>
          <w:sz w:val="24"/>
          <w:szCs w:val="24"/>
        </w:rPr>
        <w:t xml:space="preserve">Asas </w:t>
      </w:r>
      <w:proofErr w:type="spellStart"/>
      <w:r w:rsidRPr="003103A5">
        <w:rPr>
          <w:rFonts w:ascii="Times New Roman" w:hAnsi="Times New Roman" w:cs="Times New Roman"/>
          <w:b/>
          <w:bCs/>
          <w:i/>
          <w:iCs/>
          <w:sz w:val="24"/>
          <w:szCs w:val="24"/>
        </w:rPr>
        <w:t>Nasionalitas</w:t>
      </w:r>
      <w:proofErr w:type="spellEnd"/>
      <w:r w:rsidRPr="003103A5">
        <w:rPr>
          <w:rFonts w:ascii="Times New Roman" w:hAnsi="Times New Roman" w:cs="Times New Roman"/>
          <w:b/>
          <w:bCs/>
          <w:i/>
          <w:iCs/>
          <w:sz w:val="24"/>
          <w:szCs w:val="24"/>
        </w:rPr>
        <w:t xml:space="preserve"> Dalam     Hukum </w:t>
      </w:r>
      <w:proofErr w:type="spellStart"/>
      <w:r w:rsidRPr="003103A5">
        <w:rPr>
          <w:rFonts w:ascii="Times New Roman" w:hAnsi="Times New Roman" w:cs="Times New Roman"/>
          <w:b/>
          <w:bCs/>
          <w:i/>
          <w:iCs/>
          <w:sz w:val="24"/>
          <w:szCs w:val="24"/>
        </w:rPr>
        <w:t>Agraria</w:t>
      </w:r>
      <w:proofErr w:type="spellEnd"/>
      <w:r w:rsidRPr="003103A5">
        <w:rPr>
          <w:rFonts w:ascii="Times New Roman" w:hAnsi="Times New Roman" w:cs="Times New Roman"/>
          <w:sz w:val="24"/>
          <w:szCs w:val="24"/>
        </w:rPr>
        <w:t xml:space="preserve">, </w:t>
      </w:r>
      <w:hyperlink r:id="rId17" w:history="1">
        <w:r w:rsidRPr="003103A5">
          <w:rPr>
            <w:rFonts w:ascii="Times New Roman" w:hAnsi="Times New Roman" w:cs="Times New Roman"/>
            <w:color w:val="0563C1" w:themeColor="hyperlink"/>
            <w:sz w:val="24"/>
            <w:szCs w:val="24"/>
            <w:u w:val="single"/>
          </w:rPr>
          <w:t>https://prezi.com/9sczpqsjm9lc/asas-nasionalitas-dalam-hukum-agraria/2014</w:t>
        </w:r>
      </w:hyperlink>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diunduh</w:t>
      </w:r>
      <w:proofErr w:type="spellEnd"/>
      <w:r w:rsidRPr="003103A5">
        <w:rPr>
          <w:rFonts w:ascii="Times New Roman" w:hAnsi="Times New Roman" w:cs="Times New Roman"/>
          <w:sz w:val="24"/>
          <w:szCs w:val="24"/>
        </w:rPr>
        <w:t xml:space="preserve"> pada </w:t>
      </w:r>
      <w:proofErr w:type="spellStart"/>
      <w:r w:rsidRPr="003103A5">
        <w:rPr>
          <w:rFonts w:ascii="Times New Roman" w:hAnsi="Times New Roman" w:cs="Times New Roman"/>
          <w:sz w:val="24"/>
          <w:szCs w:val="24"/>
        </w:rPr>
        <w:t>tanggal</w:t>
      </w:r>
      <w:proofErr w:type="spellEnd"/>
      <w:r w:rsidRPr="003103A5">
        <w:rPr>
          <w:rFonts w:ascii="Times New Roman" w:hAnsi="Times New Roman" w:cs="Times New Roman"/>
          <w:sz w:val="24"/>
          <w:szCs w:val="24"/>
        </w:rPr>
        <w:t xml:space="preserve"> 20 Juni 2023, </w:t>
      </w:r>
      <w:proofErr w:type="spellStart"/>
      <w:r w:rsidRPr="003103A5">
        <w:rPr>
          <w:rFonts w:ascii="Times New Roman" w:hAnsi="Times New Roman" w:cs="Times New Roman"/>
          <w:sz w:val="24"/>
          <w:szCs w:val="24"/>
        </w:rPr>
        <w:t>Pukul</w:t>
      </w:r>
      <w:proofErr w:type="spellEnd"/>
      <w:r w:rsidRPr="003103A5">
        <w:rPr>
          <w:rFonts w:ascii="Times New Roman" w:hAnsi="Times New Roman" w:cs="Times New Roman"/>
          <w:sz w:val="24"/>
          <w:szCs w:val="24"/>
        </w:rPr>
        <w:t xml:space="preserve"> 19.21.</w:t>
      </w:r>
    </w:p>
    <w:p w14:paraId="05AF315E" w14:textId="77777777" w:rsidR="003103A5" w:rsidRPr="003103A5" w:rsidRDefault="00000000" w:rsidP="003103A5">
      <w:pPr>
        <w:spacing w:line="360" w:lineRule="auto"/>
        <w:ind w:left="1418" w:hanging="851"/>
        <w:jc w:val="both"/>
        <w:rPr>
          <w:rFonts w:ascii="Times New Roman" w:eastAsia="Calibri" w:hAnsi="Times New Roman" w:cs="Times New Roman"/>
          <w:color w:val="0000FF"/>
          <w:sz w:val="24"/>
          <w:szCs w:val="24"/>
          <w:u w:val="single"/>
          <w:lang w:val="id-ID"/>
        </w:rPr>
      </w:pPr>
      <w:hyperlink r:id="rId18" w:history="1">
        <w:r w:rsidR="003103A5" w:rsidRPr="003103A5">
          <w:rPr>
            <w:rFonts w:ascii="Times New Roman" w:eastAsia="Calibri" w:hAnsi="Times New Roman" w:cs="Times New Roman"/>
            <w:color w:val="0000FF"/>
            <w:sz w:val="24"/>
            <w:szCs w:val="24"/>
            <w:u w:val="single"/>
            <w:lang w:val="id-ID"/>
          </w:rPr>
          <w:t>https://www.hukumonline.com/berita/a/teori-perlindungan-hukum-menurut-para-ahli-lt63366cd94dcbc/?page=2</w:t>
        </w:r>
      </w:hyperlink>
    </w:p>
    <w:p w14:paraId="2D058D69" w14:textId="77777777" w:rsidR="003103A5" w:rsidRPr="003103A5" w:rsidRDefault="003103A5" w:rsidP="003103A5">
      <w:pPr>
        <w:spacing w:after="0" w:line="360" w:lineRule="auto"/>
        <w:ind w:left="1418" w:hanging="851"/>
        <w:jc w:val="both"/>
        <w:rPr>
          <w:rFonts w:ascii="Times New Roman" w:hAnsi="Times New Roman" w:cs="Times New Roman"/>
          <w:sz w:val="24"/>
          <w:szCs w:val="24"/>
        </w:rPr>
      </w:pPr>
      <w:r w:rsidRPr="003103A5">
        <w:rPr>
          <w:rFonts w:ascii="Times New Roman" w:hAnsi="Times New Roman" w:cs="Times New Roman"/>
          <w:sz w:val="24"/>
          <w:szCs w:val="24"/>
        </w:rPr>
        <w:t xml:space="preserve">Ibrahim Jhony, </w:t>
      </w:r>
      <w:r w:rsidRPr="003103A5">
        <w:rPr>
          <w:rFonts w:ascii="Times New Roman" w:hAnsi="Times New Roman" w:cs="Times New Roman"/>
          <w:i/>
          <w:iCs/>
          <w:sz w:val="24"/>
          <w:szCs w:val="24"/>
        </w:rPr>
        <w:t xml:space="preserve">Teori dan </w:t>
      </w:r>
      <w:proofErr w:type="spellStart"/>
      <w:r w:rsidRPr="003103A5">
        <w:rPr>
          <w:rFonts w:ascii="Times New Roman" w:hAnsi="Times New Roman" w:cs="Times New Roman"/>
          <w:i/>
          <w:iCs/>
          <w:sz w:val="24"/>
          <w:szCs w:val="24"/>
        </w:rPr>
        <w:t>Metodologi</w:t>
      </w:r>
      <w:proofErr w:type="spellEnd"/>
      <w:r w:rsidRPr="003103A5">
        <w:rPr>
          <w:rFonts w:ascii="Times New Roman" w:hAnsi="Times New Roman" w:cs="Times New Roman"/>
          <w:i/>
          <w:iCs/>
          <w:sz w:val="24"/>
          <w:szCs w:val="24"/>
        </w:rPr>
        <w:t xml:space="preserve"> </w:t>
      </w:r>
      <w:proofErr w:type="spellStart"/>
      <w:r w:rsidRPr="003103A5">
        <w:rPr>
          <w:rFonts w:ascii="Times New Roman" w:hAnsi="Times New Roman" w:cs="Times New Roman"/>
          <w:i/>
          <w:iCs/>
          <w:sz w:val="24"/>
          <w:szCs w:val="24"/>
        </w:rPr>
        <w:t>Penellitian</w:t>
      </w:r>
      <w:proofErr w:type="spellEnd"/>
      <w:r w:rsidRPr="003103A5">
        <w:rPr>
          <w:rFonts w:ascii="Times New Roman" w:hAnsi="Times New Roman" w:cs="Times New Roman"/>
          <w:i/>
          <w:iCs/>
          <w:sz w:val="24"/>
          <w:szCs w:val="24"/>
        </w:rPr>
        <w:t xml:space="preserve"> Hukum </w:t>
      </w:r>
      <w:proofErr w:type="spellStart"/>
      <w:r w:rsidRPr="003103A5">
        <w:rPr>
          <w:rFonts w:ascii="Times New Roman" w:hAnsi="Times New Roman" w:cs="Times New Roman"/>
          <w:i/>
          <w:iCs/>
          <w:sz w:val="24"/>
          <w:szCs w:val="24"/>
        </w:rPr>
        <w:t>Normatif</w:t>
      </w:r>
      <w:proofErr w:type="spellEnd"/>
      <w:r w:rsidRPr="003103A5">
        <w:rPr>
          <w:rFonts w:ascii="Times New Roman" w:hAnsi="Times New Roman" w:cs="Times New Roman"/>
          <w:sz w:val="24"/>
          <w:szCs w:val="24"/>
        </w:rPr>
        <w:t xml:space="preserve">, </w:t>
      </w:r>
      <w:proofErr w:type="spellStart"/>
      <w:r w:rsidRPr="003103A5">
        <w:rPr>
          <w:rFonts w:ascii="Times New Roman" w:hAnsi="Times New Roman" w:cs="Times New Roman"/>
          <w:sz w:val="24"/>
          <w:szCs w:val="24"/>
        </w:rPr>
        <w:t>Banyumedia</w:t>
      </w:r>
      <w:proofErr w:type="spellEnd"/>
      <w:r w:rsidRPr="003103A5">
        <w:rPr>
          <w:rFonts w:ascii="Times New Roman" w:hAnsi="Times New Roman" w:cs="Times New Roman"/>
          <w:sz w:val="24"/>
          <w:szCs w:val="24"/>
        </w:rPr>
        <w:t xml:space="preserve"> Publishing, Malang, 2006, hlm.57.</w:t>
      </w:r>
    </w:p>
    <w:p w14:paraId="490EB9B4" w14:textId="77777777" w:rsidR="003103A5" w:rsidRPr="003103A5" w:rsidRDefault="003103A5" w:rsidP="003103A5">
      <w:pPr>
        <w:spacing w:after="0" w:line="360" w:lineRule="auto"/>
        <w:ind w:left="1418" w:hanging="851"/>
        <w:jc w:val="both"/>
        <w:rPr>
          <w:rFonts w:ascii="Times New Roman" w:hAnsi="Times New Roman" w:cs="Times New Roman"/>
          <w:sz w:val="24"/>
          <w:szCs w:val="24"/>
          <w:lang w:val="en-US"/>
        </w:rPr>
      </w:pPr>
      <w:r w:rsidRPr="003103A5">
        <w:rPr>
          <w:rFonts w:ascii="Times New Roman" w:hAnsi="Times New Roman" w:cs="Times New Roman"/>
          <w:sz w:val="24"/>
          <w:szCs w:val="24"/>
        </w:rPr>
        <w:t xml:space="preserve">Nugroho </w:t>
      </w:r>
      <w:r w:rsidRPr="003103A5">
        <w:rPr>
          <w:rFonts w:ascii="Times New Roman" w:hAnsi="Times New Roman" w:cs="Times New Roman"/>
          <w:sz w:val="24"/>
          <w:szCs w:val="24"/>
          <w:lang w:val="en-US"/>
        </w:rPr>
        <w:t xml:space="preserve">Jiwa, </w:t>
      </w:r>
      <w:r w:rsidRPr="003103A5">
        <w:rPr>
          <w:rFonts w:ascii="Times New Roman" w:hAnsi="Times New Roman" w:cs="Times New Roman"/>
          <w:i/>
          <w:iCs/>
          <w:sz w:val="24"/>
          <w:szCs w:val="24"/>
          <w:lang w:val="en-US"/>
        </w:rPr>
        <w:t>PENERAPAN ASAS NASIONALITAS DALAM REGULASI KEPEMILIKAN RUMAH TINGGAL ATAU HUNIAN BAGI ORANG ASING DI INDONESIA</w:t>
      </w:r>
      <w:r w:rsidRPr="003103A5">
        <w:rPr>
          <w:rFonts w:ascii="Times New Roman" w:hAnsi="Times New Roman" w:cs="Times New Roman"/>
          <w:sz w:val="24"/>
          <w:szCs w:val="24"/>
          <w:lang w:val="en-US"/>
        </w:rPr>
        <w:t xml:space="preserve">, Tesis, </w:t>
      </w:r>
      <w:proofErr w:type="spellStart"/>
      <w:r w:rsidRPr="003103A5">
        <w:rPr>
          <w:rFonts w:ascii="Times New Roman" w:hAnsi="Times New Roman" w:cs="Times New Roman"/>
          <w:sz w:val="24"/>
          <w:szCs w:val="24"/>
          <w:lang w:val="en-US"/>
        </w:rPr>
        <w:t>diunduh</w:t>
      </w:r>
      <w:proofErr w:type="spellEnd"/>
      <w:r w:rsidRPr="003103A5">
        <w:rPr>
          <w:rFonts w:ascii="Times New Roman" w:hAnsi="Times New Roman" w:cs="Times New Roman"/>
          <w:sz w:val="24"/>
          <w:szCs w:val="24"/>
          <w:lang w:val="en-US"/>
        </w:rPr>
        <w:t xml:space="preserve"> pada </w:t>
      </w:r>
      <w:proofErr w:type="spellStart"/>
      <w:r w:rsidRPr="003103A5">
        <w:rPr>
          <w:rFonts w:ascii="Times New Roman" w:hAnsi="Times New Roman" w:cs="Times New Roman"/>
          <w:sz w:val="24"/>
          <w:szCs w:val="24"/>
          <w:lang w:val="en-US"/>
        </w:rPr>
        <w:t>tanggal</w:t>
      </w:r>
      <w:proofErr w:type="spellEnd"/>
      <w:r w:rsidRPr="003103A5">
        <w:rPr>
          <w:rFonts w:ascii="Times New Roman" w:hAnsi="Times New Roman" w:cs="Times New Roman"/>
          <w:sz w:val="24"/>
          <w:szCs w:val="24"/>
          <w:lang w:val="en-US"/>
        </w:rPr>
        <w:t xml:space="preserve">, 20 Juni 2023, </w:t>
      </w:r>
      <w:proofErr w:type="spellStart"/>
      <w:r w:rsidRPr="003103A5">
        <w:rPr>
          <w:rFonts w:ascii="Times New Roman" w:hAnsi="Times New Roman" w:cs="Times New Roman"/>
          <w:sz w:val="24"/>
          <w:szCs w:val="24"/>
          <w:lang w:val="en-US"/>
        </w:rPr>
        <w:t>Pukul</w:t>
      </w:r>
      <w:proofErr w:type="spellEnd"/>
      <w:r w:rsidRPr="003103A5">
        <w:rPr>
          <w:rFonts w:ascii="Times New Roman" w:hAnsi="Times New Roman" w:cs="Times New Roman"/>
          <w:sz w:val="24"/>
          <w:szCs w:val="24"/>
          <w:lang w:val="en-US"/>
        </w:rPr>
        <w:t xml:space="preserve"> 19.45. WIB, </w:t>
      </w:r>
      <w:proofErr w:type="spellStart"/>
      <w:r w:rsidRPr="003103A5">
        <w:rPr>
          <w:rFonts w:ascii="Times New Roman" w:hAnsi="Times New Roman" w:cs="Times New Roman"/>
          <w:sz w:val="24"/>
          <w:szCs w:val="24"/>
          <w:lang w:val="en-US"/>
        </w:rPr>
        <w:t>hlm</w:t>
      </w:r>
      <w:proofErr w:type="spellEnd"/>
      <w:r w:rsidRPr="003103A5">
        <w:rPr>
          <w:rFonts w:ascii="Times New Roman" w:hAnsi="Times New Roman" w:cs="Times New Roman"/>
          <w:sz w:val="24"/>
          <w:szCs w:val="24"/>
          <w:lang w:val="en-US"/>
        </w:rPr>
        <w:t xml:space="preserve"> 43.</w:t>
      </w:r>
    </w:p>
    <w:p w14:paraId="54F70FF2" w14:textId="77777777" w:rsidR="003103A5" w:rsidRPr="003103A5" w:rsidRDefault="003103A5" w:rsidP="003103A5">
      <w:pPr>
        <w:spacing w:after="0" w:line="360" w:lineRule="auto"/>
        <w:ind w:left="1418" w:hanging="851"/>
        <w:jc w:val="both"/>
        <w:rPr>
          <w:rFonts w:ascii="Times New Roman" w:hAnsi="Times New Roman" w:cs="Times New Roman"/>
          <w:sz w:val="24"/>
          <w:szCs w:val="24"/>
          <w:lang w:val="en-US"/>
        </w:rPr>
      </w:pPr>
      <w:proofErr w:type="spellStart"/>
      <w:r w:rsidRPr="003103A5">
        <w:rPr>
          <w:rFonts w:ascii="Times New Roman" w:hAnsi="Times New Roman" w:cs="Times New Roman"/>
          <w:sz w:val="24"/>
          <w:szCs w:val="24"/>
        </w:rPr>
        <w:t>Muskur</w:t>
      </w:r>
      <w:proofErr w:type="spellEnd"/>
      <w:r w:rsidRPr="003103A5">
        <w:rPr>
          <w:rFonts w:ascii="Times New Roman" w:hAnsi="Times New Roman" w:cs="Times New Roman"/>
          <w:sz w:val="24"/>
          <w:szCs w:val="24"/>
        </w:rPr>
        <w:t xml:space="preserve"> Muhammad Ode </w:t>
      </w:r>
      <w:r w:rsidRPr="003103A5">
        <w:rPr>
          <w:rFonts w:ascii="Times New Roman" w:hAnsi="Times New Roman" w:cs="Times New Roman"/>
          <w:sz w:val="24"/>
          <w:szCs w:val="24"/>
          <w:lang w:val="en-US"/>
        </w:rPr>
        <w:t xml:space="preserve">La dan La Ode </w:t>
      </w:r>
      <w:proofErr w:type="spellStart"/>
      <w:r w:rsidRPr="003103A5">
        <w:rPr>
          <w:rFonts w:ascii="Times New Roman" w:hAnsi="Times New Roman" w:cs="Times New Roman"/>
          <w:sz w:val="24"/>
          <w:szCs w:val="24"/>
          <w:lang w:val="en-US"/>
        </w:rPr>
        <w:t>Hendro</w:t>
      </w:r>
      <w:proofErr w:type="spellEnd"/>
      <w:r w:rsidRPr="003103A5">
        <w:rPr>
          <w:rFonts w:ascii="Times New Roman" w:hAnsi="Times New Roman" w:cs="Times New Roman"/>
          <w:sz w:val="24"/>
          <w:szCs w:val="24"/>
          <w:lang w:val="en-US"/>
        </w:rPr>
        <w:t xml:space="preserve"> Susilo, </w:t>
      </w:r>
      <w:r w:rsidRPr="003103A5">
        <w:rPr>
          <w:rFonts w:ascii="Times New Roman" w:hAnsi="Times New Roman" w:cs="Times New Roman"/>
          <w:i/>
          <w:iCs/>
          <w:sz w:val="24"/>
          <w:szCs w:val="24"/>
          <w:lang w:val="en-US"/>
        </w:rPr>
        <w:t>TINJAUAN HUKUM TERHADAP PRINSIP NASIONALITAS DALAM JUAL BELI HAK ATAS TANAH</w:t>
      </w:r>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Jurnal</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Ilmu</w:t>
      </w:r>
      <w:proofErr w:type="spellEnd"/>
      <w:r w:rsidRPr="003103A5">
        <w:rPr>
          <w:rFonts w:ascii="Times New Roman" w:hAnsi="Times New Roman" w:cs="Times New Roman"/>
          <w:sz w:val="24"/>
          <w:szCs w:val="24"/>
          <w:lang w:val="en-US"/>
        </w:rPr>
        <w:t xml:space="preserve"> Hukum, Vol 4, issue 1, Januari 2023, </w:t>
      </w:r>
      <w:proofErr w:type="spellStart"/>
      <w:r w:rsidRPr="003103A5">
        <w:rPr>
          <w:rFonts w:ascii="Times New Roman" w:hAnsi="Times New Roman" w:cs="Times New Roman"/>
          <w:sz w:val="24"/>
          <w:szCs w:val="24"/>
          <w:lang w:val="en-US"/>
        </w:rPr>
        <w:t>hlm</w:t>
      </w:r>
      <w:proofErr w:type="spellEnd"/>
      <w:r w:rsidRPr="003103A5">
        <w:rPr>
          <w:rFonts w:ascii="Times New Roman" w:hAnsi="Times New Roman" w:cs="Times New Roman"/>
          <w:sz w:val="24"/>
          <w:szCs w:val="24"/>
          <w:lang w:val="en-US"/>
        </w:rPr>
        <w:t xml:space="preserve"> 53, Pdf, https://www.google.com/search?client=firefox-b-d&amp;q=prinsip+nasionalitas+dalam+hukum+agraria,diunduh pada </w:t>
      </w:r>
      <w:proofErr w:type="spellStart"/>
      <w:r w:rsidRPr="003103A5">
        <w:rPr>
          <w:rFonts w:ascii="Times New Roman" w:hAnsi="Times New Roman" w:cs="Times New Roman"/>
          <w:sz w:val="24"/>
          <w:szCs w:val="24"/>
          <w:lang w:val="en-US"/>
        </w:rPr>
        <w:t>tanggal</w:t>
      </w:r>
      <w:proofErr w:type="spellEnd"/>
      <w:r w:rsidRPr="003103A5">
        <w:rPr>
          <w:rFonts w:ascii="Times New Roman" w:hAnsi="Times New Roman" w:cs="Times New Roman"/>
          <w:sz w:val="24"/>
          <w:szCs w:val="24"/>
          <w:lang w:val="en-US"/>
        </w:rPr>
        <w:t xml:space="preserve"> 26 Juni 2023, </w:t>
      </w:r>
      <w:proofErr w:type="spellStart"/>
      <w:r w:rsidRPr="003103A5">
        <w:rPr>
          <w:rFonts w:ascii="Times New Roman" w:hAnsi="Times New Roman" w:cs="Times New Roman"/>
          <w:sz w:val="24"/>
          <w:szCs w:val="24"/>
          <w:lang w:val="en-US"/>
        </w:rPr>
        <w:t>Pukul</w:t>
      </w:r>
      <w:proofErr w:type="spellEnd"/>
      <w:r w:rsidRPr="003103A5">
        <w:rPr>
          <w:rFonts w:ascii="Times New Roman" w:hAnsi="Times New Roman" w:cs="Times New Roman"/>
          <w:sz w:val="24"/>
          <w:szCs w:val="24"/>
          <w:lang w:val="en-US"/>
        </w:rPr>
        <w:t xml:space="preserve"> 06.21 WIB</w:t>
      </w:r>
    </w:p>
    <w:p w14:paraId="252BA3C9" w14:textId="77777777" w:rsidR="003103A5" w:rsidRPr="003103A5" w:rsidRDefault="003103A5" w:rsidP="003103A5">
      <w:pPr>
        <w:spacing w:after="0" w:line="360" w:lineRule="auto"/>
        <w:ind w:left="1418" w:hanging="851"/>
        <w:jc w:val="both"/>
        <w:rPr>
          <w:rFonts w:ascii="Times New Roman" w:hAnsi="Times New Roman" w:cs="Times New Roman"/>
          <w:sz w:val="24"/>
          <w:szCs w:val="24"/>
          <w:lang w:val="en-US"/>
        </w:rPr>
      </w:pPr>
      <w:r w:rsidRPr="003103A5">
        <w:rPr>
          <w:rFonts w:ascii="Times New Roman" w:hAnsi="Times New Roman" w:cs="Times New Roman"/>
          <w:sz w:val="24"/>
          <w:szCs w:val="24"/>
        </w:rPr>
        <w:t xml:space="preserve">Joko </w:t>
      </w:r>
      <w:r w:rsidRPr="003103A5">
        <w:rPr>
          <w:rFonts w:ascii="Times New Roman" w:hAnsi="Times New Roman" w:cs="Times New Roman"/>
          <w:sz w:val="24"/>
          <w:szCs w:val="24"/>
          <w:lang w:val="en-US"/>
        </w:rPr>
        <w:t xml:space="preserve">Muhammad, PENDAFTARAN TANAH.docx, </w:t>
      </w:r>
      <w:hyperlink r:id="rId19" w:history="1">
        <w:r w:rsidRPr="003103A5">
          <w:rPr>
            <w:rFonts w:ascii="Times New Roman" w:hAnsi="Times New Roman" w:cs="Times New Roman"/>
            <w:color w:val="0563C1" w:themeColor="hyperlink"/>
            <w:sz w:val="24"/>
            <w:szCs w:val="24"/>
            <w:u w:val="single"/>
            <w:lang w:val="en-US"/>
          </w:rPr>
          <w:t>https://www.academia.edu/33891350/PENDAFTARAN_TANAH_docx</w:t>
        </w:r>
      </w:hyperlink>
      <w:r w:rsidRPr="003103A5">
        <w:rPr>
          <w:rFonts w:ascii="Times New Roman" w:hAnsi="Times New Roman" w:cs="Times New Roman"/>
          <w:sz w:val="24"/>
          <w:szCs w:val="24"/>
          <w:lang w:val="en-US"/>
        </w:rPr>
        <w:t xml:space="preserve">, pdf, </w:t>
      </w:r>
      <w:proofErr w:type="spellStart"/>
      <w:r w:rsidRPr="003103A5">
        <w:rPr>
          <w:rFonts w:ascii="Times New Roman" w:hAnsi="Times New Roman" w:cs="Times New Roman"/>
          <w:sz w:val="24"/>
          <w:szCs w:val="24"/>
          <w:lang w:val="en-US"/>
        </w:rPr>
        <w:t>diunduh</w:t>
      </w:r>
      <w:proofErr w:type="spellEnd"/>
      <w:r w:rsidRPr="003103A5">
        <w:rPr>
          <w:rFonts w:ascii="Times New Roman" w:hAnsi="Times New Roman" w:cs="Times New Roman"/>
          <w:sz w:val="24"/>
          <w:szCs w:val="24"/>
          <w:lang w:val="en-US"/>
        </w:rPr>
        <w:t xml:space="preserve"> pada </w:t>
      </w:r>
      <w:proofErr w:type="spellStart"/>
      <w:r w:rsidRPr="003103A5">
        <w:rPr>
          <w:rFonts w:ascii="Times New Roman" w:hAnsi="Times New Roman" w:cs="Times New Roman"/>
          <w:sz w:val="24"/>
          <w:szCs w:val="24"/>
          <w:lang w:val="en-US"/>
        </w:rPr>
        <w:t>tanggal</w:t>
      </w:r>
      <w:proofErr w:type="spellEnd"/>
      <w:r w:rsidRPr="003103A5">
        <w:rPr>
          <w:rFonts w:ascii="Times New Roman" w:hAnsi="Times New Roman" w:cs="Times New Roman"/>
          <w:sz w:val="24"/>
          <w:szCs w:val="24"/>
          <w:lang w:val="en-US"/>
        </w:rPr>
        <w:t xml:space="preserve"> 21 Juni 2023, </w:t>
      </w:r>
      <w:proofErr w:type="spellStart"/>
      <w:r w:rsidRPr="003103A5">
        <w:rPr>
          <w:rFonts w:ascii="Times New Roman" w:hAnsi="Times New Roman" w:cs="Times New Roman"/>
          <w:sz w:val="24"/>
          <w:szCs w:val="24"/>
          <w:lang w:val="en-US"/>
        </w:rPr>
        <w:t>Pukul</w:t>
      </w:r>
      <w:proofErr w:type="spellEnd"/>
      <w:r w:rsidRPr="003103A5">
        <w:rPr>
          <w:rFonts w:ascii="Times New Roman" w:hAnsi="Times New Roman" w:cs="Times New Roman"/>
          <w:sz w:val="24"/>
          <w:szCs w:val="24"/>
          <w:lang w:val="en-US"/>
        </w:rPr>
        <w:t xml:space="preserve"> 20.04 WIB. </w:t>
      </w:r>
      <w:proofErr w:type="spellStart"/>
      <w:r w:rsidRPr="003103A5">
        <w:rPr>
          <w:rFonts w:ascii="Times New Roman" w:hAnsi="Times New Roman" w:cs="Times New Roman"/>
          <w:sz w:val="24"/>
          <w:szCs w:val="24"/>
          <w:lang w:val="en-US"/>
        </w:rPr>
        <w:t>Hlm</w:t>
      </w:r>
      <w:proofErr w:type="spellEnd"/>
      <w:r w:rsidRPr="003103A5">
        <w:rPr>
          <w:rFonts w:ascii="Times New Roman" w:hAnsi="Times New Roman" w:cs="Times New Roman"/>
          <w:sz w:val="24"/>
          <w:szCs w:val="24"/>
          <w:lang w:val="en-US"/>
        </w:rPr>
        <w:t>, 2</w:t>
      </w:r>
    </w:p>
    <w:p w14:paraId="16372CF0" w14:textId="77777777" w:rsidR="003103A5" w:rsidRPr="003103A5" w:rsidRDefault="003103A5" w:rsidP="003103A5">
      <w:pPr>
        <w:spacing w:after="0" w:line="360" w:lineRule="auto"/>
        <w:ind w:left="1276" w:hanging="709"/>
        <w:jc w:val="both"/>
        <w:rPr>
          <w:rFonts w:ascii="Times New Roman" w:hAnsi="Times New Roman" w:cs="Times New Roman"/>
          <w:sz w:val="24"/>
          <w:szCs w:val="24"/>
          <w:lang w:val="en-US"/>
        </w:rPr>
      </w:pPr>
      <w:proofErr w:type="spellStart"/>
      <w:r w:rsidRPr="003103A5">
        <w:rPr>
          <w:rFonts w:ascii="Times New Roman" w:hAnsi="Times New Roman" w:cs="Times New Roman"/>
          <w:sz w:val="24"/>
          <w:szCs w:val="24"/>
          <w:lang w:val="en-US"/>
        </w:rPr>
        <w:t>Penjelasan</w:t>
      </w:r>
      <w:proofErr w:type="spellEnd"/>
      <w:r w:rsidRPr="003103A5">
        <w:rPr>
          <w:rFonts w:ascii="Times New Roman" w:hAnsi="Times New Roman" w:cs="Times New Roman"/>
          <w:sz w:val="24"/>
          <w:szCs w:val="24"/>
          <w:lang w:val="en-US"/>
        </w:rPr>
        <w:t xml:space="preserve"> Atas </w:t>
      </w:r>
      <w:proofErr w:type="spellStart"/>
      <w:r w:rsidRPr="003103A5">
        <w:rPr>
          <w:rFonts w:ascii="Times New Roman" w:hAnsi="Times New Roman" w:cs="Times New Roman"/>
          <w:sz w:val="24"/>
          <w:szCs w:val="24"/>
          <w:lang w:val="en-US"/>
        </w:rPr>
        <w:t>Undang</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undang</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Nomor</w:t>
      </w:r>
      <w:proofErr w:type="spellEnd"/>
      <w:r w:rsidRPr="003103A5">
        <w:rPr>
          <w:rFonts w:ascii="Times New Roman" w:hAnsi="Times New Roman" w:cs="Times New Roman"/>
          <w:sz w:val="24"/>
          <w:szCs w:val="24"/>
          <w:lang w:val="en-US"/>
        </w:rPr>
        <w:t xml:space="preserve"> 5 </w:t>
      </w:r>
      <w:proofErr w:type="spellStart"/>
      <w:r w:rsidRPr="003103A5">
        <w:rPr>
          <w:rFonts w:ascii="Times New Roman" w:hAnsi="Times New Roman" w:cs="Times New Roman"/>
          <w:sz w:val="24"/>
          <w:szCs w:val="24"/>
          <w:lang w:val="en-US"/>
        </w:rPr>
        <w:t>Tahun</w:t>
      </w:r>
      <w:proofErr w:type="spellEnd"/>
      <w:r w:rsidRPr="003103A5">
        <w:rPr>
          <w:rFonts w:ascii="Times New Roman" w:hAnsi="Times New Roman" w:cs="Times New Roman"/>
          <w:sz w:val="24"/>
          <w:szCs w:val="24"/>
          <w:lang w:val="en-US"/>
        </w:rPr>
        <w:t xml:space="preserve"> 1960 </w:t>
      </w:r>
      <w:proofErr w:type="spellStart"/>
      <w:r w:rsidRPr="003103A5">
        <w:rPr>
          <w:rFonts w:ascii="Times New Roman" w:hAnsi="Times New Roman" w:cs="Times New Roman"/>
          <w:sz w:val="24"/>
          <w:szCs w:val="24"/>
          <w:lang w:val="en-US"/>
        </w:rPr>
        <w:t>Tentang</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Rancangan</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Undang-undang</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Pokok</w:t>
      </w:r>
      <w:proofErr w:type="spellEnd"/>
      <w:r w:rsidRPr="003103A5">
        <w:rPr>
          <w:rFonts w:ascii="Times New Roman" w:hAnsi="Times New Roman" w:cs="Times New Roman"/>
          <w:sz w:val="24"/>
          <w:szCs w:val="24"/>
          <w:lang w:val="en-US"/>
        </w:rPr>
        <w:t xml:space="preserve"> </w:t>
      </w:r>
      <w:proofErr w:type="spellStart"/>
      <w:r w:rsidRPr="003103A5">
        <w:rPr>
          <w:rFonts w:ascii="Times New Roman" w:hAnsi="Times New Roman" w:cs="Times New Roman"/>
          <w:sz w:val="24"/>
          <w:szCs w:val="24"/>
          <w:lang w:val="en-US"/>
        </w:rPr>
        <w:t>Agraria</w:t>
      </w:r>
      <w:proofErr w:type="spellEnd"/>
      <w:r w:rsidRPr="003103A5">
        <w:rPr>
          <w:rFonts w:ascii="Times New Roman" w:hAnsi="Times New Roman" w:cs="Times New Roman"/>
          <w:sz w:val="24"/>
          <w:szCs w:val="24"/>
          <w:lang w:val="en-US"/>
        </w:rPr>
        <w:t xml:space="preserve"> </w:t>
      </w:r>
    </w:p>
    <w:p w14:paraId="5DC3C1A3" w14:textId="77777777" w:rsidR="003103A5" w:rsidRPr="003103A5" w:rsidRDefault="003103A5" w:rsidP="003103A5">
      <w:pPr>
        <w:spacing w:after="0" w:line="360" w:lineRule="auto"/>
        <w:ind w:left="1276" w:hanging="709"/>
        <w:jc w:val="both"/>
        <w:rPr>
          <w:rFonts w:ascii="Times New Roman" w:hAnsi="Times New Roman" w:cs="Times New Roman"/>
          <w:sz w:val="24"/>
          <w:szCs w:val="24"/>
          <w:lang w:val="en-US"/>
        </w:rPr>
      </w:pPr>
      <w:proofErr w:type="spellStart"/>
      <w:r w:rsidRPr="003103A5">
        <w:rPr>
          <w:rFonts w:ascii="Times New Roman" w:hAnsi="Times New Roman" w:cs="Times New Roman"/>
          <w:sz w:val="24"/>
          <w:szCs w:val="24"/>
        </w:rPr>
        <w:t>Belarminus</w:t>
      </w:r>
      <w:proofErr w:type="spellEnd"/>
      <w:r w:rsidRPr="003103A5">
        <w:rPr>
          <w:rFonts w:ascii="Times New Roman" w:hAnsi="Times New Roman" w:cs="Times New Roman"/>
          <w:sz w:val="24"/>
          <w:szCs w:val="24"/>
        </w:rPr>
        <w:t xml:space="preserve"> </w:t>
      </w:r>
      <w:r w:rsidRPr="003103A5">
        <w:rPr>
          <w:rFonts w:ascii="Times New Roman" w:hAnsi="Times New Roman" w:cs="Times New Roman"/>
          <w:sz w:val="24"/>
          <w:szCs w:val="24"/>
          <w:lang w:val="en-US"/>
        </w:rPr>
        <w:t xml:space="preserve">Robertus Ananda Putra </w:t>
      </w:r>
      <w:proofErr w:type="spellStart"/>
      <w:r w:rsidRPr="003103A5">
        <w:rPr>
          <w:rFonts w:ascii="Times New Roman" w:hAnsi="Times New Roman" w:cs="Times New Roman"/>
          <w:sz w:val="24"/>
          <w:szCs w:val="24"/>
          <w:lang w:val="en-US"/>
        </w:rPr>
        <w:t>Prasantyo</w:t>
      </w:r>
      <w:proofErr w:type="spellEnd"/>
      <w:r w:rsidRPr="003103A5">
        <w:rPr>
          <w:rFonts w:ascii="Times New Roman" w:hAnsi="Times New Roman" w:cs="Times New Roman"/>
          <w:sz w:val="24"/>
          <w:szCs w:val="24"/>
          <w:lang w:val="en-US"/>
        </w:rPr>
        <w:t xml:space="preserve">, </w:t>
      </w:r>
      <w:r w:rsidRPr="003103A5">
        <w:rPr>
          <w:rFonts w:ascii="Times New Roman" w:hAnsi="Times New Roman" w:cs="Times New Roman"/>
          <w:i/>
          <w:iCs/>
          <w:sz w:val="24"/>
          <w:szCs w:val="24"/>
          <w:lang w:val="en-US"/>
        </w:rPr>
        <w:t>KITA ADALAH INDONESIA, SEBUAH NASIONALITAS-MENUJU PROSES KEDUA DAN KETIGA DARI IDENTITAS SOSIAL</w:t>
      </w:r>
      <w:r w:rsidRPr="003103A5">
        <w:rPr>
          <w:rFonts w:ascii="Times New Roman" w:hAnsi="Times New Roman" w:cs="Times New Roman"/>
          <w:sz w:val="24"/>
          <w:szCs w:val="24"/>
          <w:lang w:val="en-US"/>
        </w:rPr>
        <w:t xml:space="preserve">, </w:t>
      </w:r>
      <w:hyperlink r:id="rId20" w:history="1">
        <w:r w:rsidRPr="003103A5">
          <w:rPr>
            <w:rFonts w:ascii="Times New Roman" w:hAnsi="Times New Roman" w:cs="Times New Roman"/>
            <w:color w:val="0563C1" w:themeColor="hyperlink"/>
            <w:sz w:val="24"/>
            <w:szCs w:val="24"/>
            <w:u w:val="single"/>
            <w:lang w:val="en-US"/>
          </w:rPr>
          <w:t>https://student-activity.binus.ac.id/himpsiko/2021/08/2605/</w:t>
        </w:r>
      </w:hyperlink>
      <w:r w:rsidRPr="003103A5">
        <w:rPr>
          <w:rFonts w:ascii="Times New Roman" w:hAnsi="Times New Roman" w:cs="Times New Roman"/>
          <w:sz w:val="24"/>
          <w:szCs w:val="24"/>
          <w:lang w:val="en-US"/>
        </w:rPr>
        <w:t xml:space="preserve">, 13 Agustus 2021, </w:t>
      </w:r>
      <w:proofErr w:type="spellStart"/>
      <w:r w:rsidRPr="003103A5">
        <w:rPr>
          <w:rFonts w:ascii="Times New Roman" w:hAnsi="Times New Roman" w:cs="Times New Roman"/>
          <w:sz w:val="24"/>
          <w:szCs w:val="24"/>
          <w:lang w:val="en-US"/>
        </w:rPr>
        <w:t>diunduh</w:t>
      </w:r>
      <w:proofErr w:type="spellEnd"/>
      <w:r w:rsidRPr="003103A5">
        <w:rPr>
          <w:rFonts w:ascii="Times New Roman" w:hAnsi="Times New Roman" w:cs="Times New Roman"/>
          <w:sz w:val="24"/>
          <w:szCs w:val="24"/>
          <w:lang w:val="en-US"/>
        </w:rPr>
        <w:t xml:space="preserve"> pada </w:t>
      </w:r>
      <w:proofErr w:type="spellStart"/>
      <w:r w:rsidRPr="003103A5">
        <w:rPr>
          <w:rFonts w:ascii="Times New Roman" w:hAnsi="Times New Roman" w:cs="Times New Roman"/>
          <w:sz w:val="24"/>
          <w:szCs w:val="24"/>
          <w:lang w:val="en-US"/>
        </w:rPr>
        <w:t>tanggal</w:t>
      </w:r>
      <w:proofErr w:type="spellEnd"/>
      <w:r w:rsidRPr="003103A5">
        <w:rPr>
          <w:rFonts w:ascii="Times New Roman" w:hAnsi="Times New Roman" w:cs="Times New Roman"/>
          <w:sz w:val="24"/>
          <w:szCs w:val="24"/>
          <w:lang w:val="en-US"/>
        </w:rPr>
        <w:t xml:space="preserve"> 20 Juni 2023, </w:t>
      </w:r>
      <w:proofErr w:type="spellStart"/>
      <w:r w:rsidRPr="003103A5">
        <w:rPr>
          <w:rFonts w:ascii="Times New Roman" w:hAnsi="Times New Roman" w:cs="Times New Roman"/>
          <w:sz w:val="24"/>
          <w:szCs w:val="24"/>
          <w:lang w:val="en-US"/>
        </w:rPr>
        <w:t>Pukul</w:t>
      </w:r>
      <w:proofErr w:type="spellEnd"/>
      <w:r w:rsidRPr="003103A5">
        <w:rPr>
          <w:rFonts w:ascii="Times New Roman" w:hAnsi="Times New Roman" w:cs="Times New Roman"/>
          <w:sz w:val="24"/>
          <w:szCs w:val="24"/>
          <w:lang w:val="en-US"/>
        </w:rPr>
        <w:t xml:space="preserve"> 18.10</w:t>
      </w:r>
    </w:p>
    <w:p w14:paraId="39E86ADF" w14:textId="77777777" w:rsidR="003103A5" w:rsidRPr="003103A5" w:rsidRDefault="003103A5" w:rsidP="003103A5">
      <w:pPr>
        <w:spacing w:after="0" w:line="360" w:lineRule="auto"/>
        <w:ind w:left="1276" w:hanging="709"/>
        <w:jc w:val="both"/>
        <w:rPr>
          <w:rFonts w:ascii="Times New Roman" w:hAnsi="Times New Roman" w:cs="Times New Roman"/>
          <w:sz w:val="24"/>
          <w:szCs w:val="24"/>
        </w:rPr>
      </w:pPr>
      <w:r w:rsidRPr="003103A5">
        <w:rPr>
          <w:rFonts w:ascii="Times New Roman" w:hAnsi="Times New Roman" w:cs="Times New Roman"/>
          <w:sz w:val="24"/>
          <w:szCs w:val="24"/>
        </w:rPr>
        <w:t xml:space="preserve">Sumantha </w:t>
      </w:r>
      <w:proofErr w:type="spellStart"/>
      <w:r w:rsidRPr="003103A5">
        <w:rPr>
          <w:rFonts w:ascii="Times New Roman" w:hAnsi="Times New Roman" w:cs="Times New Roman"/>
          <w:sz w:val="24"/>
          <w:szCs w:val="24"/>
        </w:rPr>
        <w:t>dalam</w:t>
      </w:r>
      <w:proofErr w:type="spellEnd"/>
      <w:r w:rsidRPr="003103A5">
        <w:rPr>
          <w:rFonts w:ascii="Times New Roman" w:hAnsi="Times New Roman" w:cs="Times New Roman"/>
          <w:sz w:val="24"/>
          <w:szCs w:val="24"/>
        </w:rPr>
        <w:t xml:space="preserve"> </w:t>
      </w:r>
      <w:hyperlink r:id="rId21" w:history="1">
        <w:r w:rsidRPr="003103A5">
          <w:rPr>
            <w:rFonts w:ascii="Times New Roman" w:hAnsi="Times New Roman" w:cs="Times New Roman"/>
            <w:color w:val="0563C1" w:themeColor="hyperlink"/>
            <w:sz w:val="24"/>
            <w:szCs w:val="24"/>
            <w:u w:val="single"/>
          </w:rPr>
          <w:t>https://www.hukumonline.com/berita/a/siapa-yang-berpeluang-paling-untung-dari-perjanjian-nominee-lt5e513c47eb594?page=1</w:t>
        </w:r>
      </w:hyperlink>
    </w:p>
    <w:p w14:paraId="2458D2FE" w14:textId="77777777" w:rsidR="003103A5" w:rsidRPr="003103A5" w:rsidRDefault="00000000" w:rsidP="003103A5">
      <w:pPr>
        <w:spacing w:line="360" w:lineRule="auto"/>
        <w:ind w:firstLine="567"/>
        <w:jc w:val="both"/>
        <w:rPr>
          <w:rFonts w:ascii="Times New Roman" w:hAnsi="Times New Roman" w:cs="Times New Roman"/>
          <w:sz w:val="24"/>
          <w:szCs w:val="24"/>
        </w:rPr>
      </w:pPr>
      <w:hyperlink r:id="rId22" w:history="1">
        <w:r w:rsidR="003103A5" w:rsidRPr="003103A5">
          <w:rPr>
            <w:rFonts w:ascii="Times New Roman" w:hAnsi="Times New Roman" w:cs="Times New Roman"/>
            <w:color w:val="0563C1" w:themeColor="hyperlink"/>
            <w:sz w:val="24"/>
            <w:szCs w:val="24"/>
            <w:u w:val="single"/>
          </w:rPr>
          <w:t>https://jurnalfsh.uinsby.ac.id/index.php/qanun/article/view/638/698</w:t>
        </w:r>
      </w:hyperlink>
      <w:r w:rsidR="003103A5" w:rsidRPr="003103A5">
        <w:rPr>
          <w:rFonts w:ascii="Times New Roman" w:hAnsi="Times New Roman" w:cs="Times New Roman"/>
          <w:sz w:val="24"/>
          <w:szCs w:val="24"/>
        </w:rPr>
        <w:t xml:space="preserve"> </w:t>
      </w:r>
    </w:p>
    <w:p w14:paraId="7EA315EA" w14:textId="77777777" w:rsidR="003103A5" w:rsidRPr="003103A5" w:rsidRDefault="00000000" w:rsidP="003103A5">
      <w:pPr>
        <w:spacing w:after="0" w:line="360" w:lineRule="auto"/>
        <w:ind w:left="1276" w:hanging="709"/>
        <w:jc w:val="both"/>
        <w:rPr>
          <w:rFonts w:ascii="Times New Roman" w:hAnsi="Times New Roman" w:cs="Times New Roman"/>
          <w:sz w:val="24"/>
          <w:szCs w:val="24"/>
        </w:rPr>
      </w:pPr>
      <w:hyperlink r:id="rId23" w:history="1">
        <w:r w:rsidR="003103A5" w:rsidRPr="003103A5">
          <w:rPr>
            <w:rFonts w:ascii="Times New Roman" w:hAnsi="Times New Roman" w:cs="Times New Roman"/>
            <w:color w:val="0563C1" w:themeColor="hyperlink"/>
            <w:sz w:val="24"/>
            <w:szCs w:val="24"/>
            <w:u w:val="single"/>
          </w:rPr>
          <w:t>https://www.google.com/url?sa=i&amp;rct=j&amp;q=&amp;esrc=s&amp;source=web&amp;cd=&amp;ved=0CBsQw7AJahcKEwiw1a7H7-KAAxUAAAAAHQAAAAAQAw&amp;url=https%3A%2F%2Flayanan.hukum.uns.ac.id%2Fdata%2FRENSI%2520file%2FData%2520Backup%2FDone%2520To%2520BackUp%2FTEORI%2520KEPASTIAN%2520HUKUM.docx&amp;psig=AOvVaw39cyb1Nve3hb2LM6lZo2MN&amp;ust=1692333459109387&amp;opi=89978449</w:t>
        </w:r>
      </w:hyperlink>
    </w:p>
    <w:p w14:paraId="518CA253" w14:textId="77777777" w:rsidR="003103A5" w:rsidRPr="003103A5" w:rsidRDefault="00000000" w:rsidP="003103A5">
      <w:pPr>
        <w:spacing w:after="0" w:line="360" w:lineRule="auto"/>
        <w:ind w:left="1276" w:hanging="709"/>
        <w:jc w:val="both"/>
        <w:rPr>
          <w:rFonts w:ascii="Times New Roman" w:hAnsi="Times New Roman" w:cs="Times New Roman"/>
          <w:sz w:val="24"/>
          <w:szCs w:val="24"/>
        </w:rPr>
      </w:pPr>
      <w:hyperlink r:id="rId24" w:history="1">
        <w:r w:rsidR="003103A5" w:rsidRPr="003103A5">
          <w:rPr>
            <w:rFonts w:ascii="Times New Roman" w:hAnsi="Times New Roman" w:cs="Times New Roman"/>
            <w:color w:val="0563C1" w:themeColor="hyperlink"/>
            <w:sz w:val="24"/>
            <w:szCs w:val="24"/>
            <w:u w:val="single"/>
          </w:rPr>
          <w:t>https://www.hukumonline.com/berita/a/mengenal-asas-pacta-sunt-servanda-lt63f4b06969233/?page=all</w:t>
        </w:r>
      </w:hyperlink>
    </w:p>
    <w:p w14:paraId="1B3C2EC9" w14:textId="77777777" w:rsidR="003103A5" w:rsidRPr="003103A5" w:rsidRDefault="003103A5" w:rsidP="003103A5">
      <w:pPr>
        <w:spacing w:after="0" w:line="360" w:lineRule="auto"/>
        <w:ind w:left="1276" w:hanging="709"/>
        <w:jc w:val="both"/>
        <w:rPr>
          <w:rFonts w:ascii="Times New Roman" w:hAnsi="Times New Roman" w:cs="Times New Roman"/>
          <w:sz w:val="24"/>
          <w:szCs w:val="24"/>
          <w:lang w:val="en-US"/>
        </w:rPr>
      </w:pPr>
    </w:p>
    <w:p w14:paraId="6EDB8652" w14:textId="77777777" w:rsidR="003103A5" w:rsidRPr="003103A5" w:rsidRDefault="003103A5" w:rsidP="003103A5">
      <w:pPr>
        <w:spacing w:after="0" w:line="360" w:lineRule="auto"/>
        <w:ind w:left="1276" w:hanging="709"/>
        <w:jc w:val="both"/>
        <w:rPr>
          <w:rFonts w:ascii="Times New Roman" w:hAnsi="Times New Roman" w:cs="Times New Roman"/>
          <w:sz w:val="24"/>
          <w:szCs w:val="24"/>
          <w:lang w:val="en-US"/>
        </w:rPr>
      </w:pPr>
    </w:p>
    <w:p w14:paraId="76BCE58E" w14:textId="77777777" w:rsidR="003103A5" w:rsidRPr="003103A5" w:rsidRDefault="003103A5" w:rsidP="003103A5">
      <w:pPr>
        <w:spacing w:after="0" w:line="360" w:lineRule="auto"/>
        <w:ind w:left="1276" w:hanging="709"/>
        <w:jc w:val="both"/>
        <w:rPr>
          <w:rFonts w:ascii="Times New Roman" w:hAnsi="Times New Roman" w:cs="Times New Roman"/>
          <w:sz w:val="24"/>
          <w:szCs w:val="24"/>
          <w:lang w:val="en-US"/>
        </w:rPr>
      </w:pPr>
    </w:p>
    <w:p w14:paraId="47BF7CD6" w14:textId="77777777" w:rsidR="003103A5" w:rsidRPr="003103A5" w:rsidRDefault="003103A5" w:rsidP="003103A5">
      <w:pPr>
        <w:spacing w:after="0" w:line="360" w:lineRule="auto"/>
        <w:ind w:left="1418" w:hanging="851"/>
        <w:jc w:val="both"/>
        <w:rPr>
          <w:rFonts w:ascii="Times New Roman" w:hAnsi="Times New Roman" w:cs="Times New Roman"/>
          <w:sz w:val="24"/>
          <w:szCs w:val="24"/>
          <w:lang w:val="en-US"/>
        </w:rPr>
      </w:pPr>
    </w:p>
    <w:p w14:paraId="37687EF6" w14:textId="77777777" w:rsidR="003103A5" w:rsidRPr="003103A5" w:rsidRDefault="003103A5" w:rsidP="003103A5">
      <w:pPr>
        <w:spacing w:after="0" w:line="480" w:lineRule="auto"/>
        <w:outlineLvl w:val="0"/>
        <w:rPr>
          <w:rFonts w:ascii="Times New Roman" w:hAnsi="Times New Roman"/>
          <w:sz w:val="24"/>
          <w:lang w:val="id-ID" w:eastAsia="en-ID"/>
        </w:rPr>
      </w:pPr>
    </w:p>
    <w:p w14:paraId="3EDB79C3" w14:textId="77777777" w:rsidR="003103A5" w:rsidRPr="003103A5" w:rsidRDefault="003103A5" w:rsidP="003103A5">
      <w:pPr>
        <w:spacing w:after="0" w:line="480" w:lineRule="auto"/>
        <w:ind w:left="567" w:firstLine="567"/>
        <w:jc w:val="both"/>
        <w:rPr>
          <w:rFonts w:ascii="Times New Roman" w:hAnsi="Times New Roman"/>
          <w:sz w:val="24"/>
          <w:lang w:val="en-US" w:eastAsia="en-ID"/>
        </w:rPr>
      </w:pPr>
    </w:p>
    <w:p w14:paraId="04DAF1E1" w14:textId="77777777" w:rsidR="003103A5" w:rsidRPr="003103A5" w:rsidRDefault="003103A5" w:rsidP="003103A5">
      <w:pPr>
        <w:spacing w:after="0" w:line="480" w:lineRule="auto"/>
        <w:ind w:left="720"/>
        <w:contextualSpacing/>
        <w:jc w:val="both"/>
        <w:rPr>
          <w:rFonts w:ascii="Times New Roman" w:hAnsi="Times New Roman" w:cs="Times New Roman"/>
          <w:sz w:val="24"/>
          <w:szCs w:val="24"/>
          <w:lang w:val="en-US"/>
        </w:rPr>
      </w:pPr>
    </w:p>
    <w:p w14:paraId="5E7DF584" w14:textId="77777777" w:rsidR="003103A5" w:rsidRPr="003103A5" w:rsidRDefault="003103A5" w:rsidP="003103A5">
      <w:pPr>
        <w:spacing w:after="0" w:line="480" w:lineRule="auto"/>
        <w:jc w:val="both"/>
        <w:rPr>
          <w:rFonts w:ascii="Times New Roman" w:hAnsi="Times New Roman" w:cs="Times New Roman"/>
          <w:sz w:val="24"/>
          <w:szCs w:val="24"/>
          <w:lang w:val="en-US"/>
        </w:rPr>
      </w:pPr>
    </w:p>
    <w:p w14:paraId="2140AC4F" w14:textId="77777777" w:rsidR="003103A5" w:rsidRPr="003103A5" w:rsidRDefault="003103A5" w:rsidP="003103A5">
      <w:pPr>
        <w:spacing w:after="0" w:line="480" w:lineRule="auto"/>
        <w:jc w:val="both"/>
        <w:rPr>
          <w:rFonts w:ascii="Times New Roman" w:hAnsi="Times New Roman" w:cs="Times New Roman"/>
          <w:sz w:val="24"/>
          <w:szCs w:val="24"/>
          <w:lang w:val="en-US"/>
        </w:rPr>
      </w:pPr>
    </w:p>
    <w:p w14:paraId="491F26FE" w14:textId="77777777" w:rsidR="003103A5" w:rsidRPr="003103A5" w:rsidRDefault="003103A5" w:rsidP="003103A5">
      <w:pPr>
        <w:spacing w:after="0" w:line="480" w:lineRule="auto"/>
        <w:jc w:val="both"/>
        <w:rPr>
          <w:rFonts w:ascii="Times New Roman" w:hAnsi="Times New Roman" w:cs="Times New Roman"/>
          <w:sz w:val="24"/>
          <w:szCs w:val="24"/>
          <w:lang w:val="en-US"/>
        </w:rPr>
      </w:pPr>
    </w:p>
    <w:p w14:paraId="4B27C560" w14:textId="77777777" w:rsidR="003103A5" w:rsidRPr="003103A5" w:rsidRDefault="003103A5" w:rsidP="003103A5">
      <w:pPr>
        <w:rPr>
          <w:lang w:val="id-ID"/>
        </w:rPr>
      </w:pPr>
    </w:p>
    <w:p w14:paraId="4FCBCB51" w14:textId="77777777" w:rsidR="003103A5" w:rsidRPr="003103A5" w:rsidRDefault="003103A5" w:rsidP="003103A5">
      <w:pPr>
        <w:rPr>
          <w:lang w:val="id-ID"/>
        </w:rPr>
      </w:pPr>
    </w:p>
    <w:p w14:paraId="5843BB4A" w14:textId="77777777" w:rsidR="003103A5" w:rsidRPr="003103A5" w:rsidRDefault="003103A5" w:rsidP="003103A5"/>
    <w:p w14:paraId="63758B34" w14:textId="77777777" w:rsidR="003103A5" w:rsidRDefault="003103A5" w:rsidP="003103A5">
      <w:pPr>
        <w:spacing w:after="0"/>
      </w:pPr>
    </w:p>
    <w:sectPr w:rsidR="003103A5" w:rsidSect="00D20395">
      <w:headerReference w:type="first" r:id="rId25"/>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F15E" w14:textId="77777777" w:rsidR="00F11BF9" w:rsidRDefault="00F11BF9" w:rsidP="003103A5">
      <w:pPr>
        <w:spacing w:after="0" w:line="240" w:lineRule="auto"/>
      </w:pPr>
      <w:r>
        <w:separator/>
      </w:r>
    </w:p>
  </w:endnote>
  <w:endnote w:type="continuationSeparator" w:id="0">
    <w:p w14:paraId="12CD40DC" w14:textId="77777777" w:rsidR="00F11BF9" w:rsidRDefault="00F11BF9" w:rsidP="0031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607A" w14:textId="0B91D246" w:rsidR="00D20395" w:rsidRDefault="00D20395">
    <w:pPr>
      <w:jc w:val="center"/>
    </w:pPr>
  </w:p>
  <w:p w14:paraId="21FBEADC" w14:textId="77777777" w:rsidR="00D20395" w:rsidRPr="00F91D12" w:rsidRDefault="00D20395">
    <w:pP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C527" w14:textId="77777777" w:rsidR="00F11BF9" w:rsidRDefault="00F11BF9" w:rsidP="003103A5">
      <w:pPr>
        <w:spacing w:after="0" w:line="240" w:lineRule="auto"/>
      </w:pPr>
      <w:r>
        <w:separator/>
      </w:r>
    </w:p>
  </w:footnote>
  <w:footnote w:type="continuationSeparator" w:id="0">
    <w:p w14:paraId="4C1F7CB2" w14:textId="77777777" w:rsidR="00F11BF9" w:rsidRDefault="00F11BF9" w:rsidP="00310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3A99" w14:textId="77777777" w:rsidR="00D20395" w:rsidRDefault="00D20395">
    <w:pPr>
      <w:jc w:val="right"/>
    </w:pPr>
  </w:p>
  <w:p w14:paraId="0E74C7BE" w14:textId="77777777" w:rsidR="00D20395" w:rsidRDefault="00D203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8D17" w14:textId="77777777" w:rsidR="00D20395" w:rsidRDefault="00D20395">
    <w:pPr>
      <w:jc w:val="right"/>
    </w:pPr>
  </w:p>
  <w:p w14:paraId="2EF152D8" w14:textId="77777777" w:rsidR="00D20395" w:rsidRDefault="00D203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975"/>
    <w:multiLevelType w:val="hybridMultilevel"/>
    <w:tmpl w:val="224073CC"/>
    <w:lvl w:ilvl="0" w:tplc="34EA6988">
      <w:start w:val="1"/>
      <w:numFmt w:val="decimal"/>
      <w:lvlText w:val="%1."/>
      <w:lvlJc w:val="left"/>
      <w:pPr>
        <w:ind w:left="720" w:hanging="360"/>
      </w:pPr>
      <w:rPr>
        <w:rFonts w:eastAsiaTheme="minorHAnsi"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5E12EB3"/>
    <w:multiLevelType w:val="multilevel"/>
    <w:tmpl w:val="9822D2C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0D4353"/>
    <w:multiLevelType w:val="hybridMultilevel"/>
    <w:tmpl w:val="57EC63D6"/>
    <w:lvl w:ilvl="0" w:tplc="14EAABA4">
      <w:start w:val="1"/>
      <w:numFmt w:val="decimal"/>
      <w:lvlText w:val="%1."/>
      <w:lvlJc w:val="left"/>
      <w:pPr>
        <w:ind w:left="1921" w:hanging="360"/>
      </w:pPr>
      <w:rPr>
        <w:rFonts w:hint="default"/>
      </w:rPr>
    </w:lvl>
    <w:lvl w:ilvl="1" w:tplc="38090019" w:tentative="1">
      <w:start w:val="1"/>
      <w:numFmt w:val="lowerLetter"/>
      <w:lvlText w:val="%2."/>
      <w:lvlJc w:val="left"/>
      <w:pPr>
        <w:ind w:left="2641" w:hanging="360"/>
      </w:pPr>
    </w:lvl>
    <w:lvl w:ilvl="2" w:tplc="3809001B" w:tentative="1">
      <w:start w:val="1"/>
      <w:numFmt w:val="lowerRoman"/>
      <w:lvlText w:val="%3."/>
      <w:lvlJc w:val="right"/>
      <w:pPr>
        <w:ind w:left="3361" w:hanging="180"/>
      </w:pPr>
    </w:lvl>
    <w:lvl w:ilvl="3" w:tplc="3809000F" w:tentative="1">
      <w:start w:val="1"/>
      <w:numFmt w:val="decimal"/>
      <w:lvlText w:val="%4."/>
      <w:lvlJc w:val="left"/>
      <w:pPr>
        <w:ind w:left="4081" w:hanging="360"/>
      </w:pPr>
    </w:lvl>
    <w:lvl w:ilvl="4" w:tplc="38090019" w:tentative="1">
      <w:start w:val="1"/>
      <w:numFmt w:val="lowerLetter"/>
      <w:lvlText w:val="%5."/>
      <w:lvlJc w:val="left"/>
      <w:pPr>
        <w:ind w:left="4801" w:hanging="360"/>
      </w:pPr>
    </w:lvl>
    <w:lvl w:ilvl="5" w:tplc="3809001B" w:tentative="1">
      <w:start w:val="1"/>
      <w:numFmt w:val="lowerRoman"/>
      <w:lvlText w:val="%6."/>
      <w:lvlJc w:val="right"/>
      <w:pPr>
        <w:ind w:left="5521" w:hanging="180"/>
      </w:pPr>
    </w:lvl>
    <w:lvl w:ilvl="6" w:tplc="3809000F" w:tentative="1">
      <w:start w:val="1"/>
      <w:numFmt w:val="decimal"/>
      <w:lvlText w:val="%7."/>
      <w:lvlJc w:val="left"/>
      <w:pPr>
        <w:ind w:left="6241" w:hanging="360"/>
      </w:pPr>
    </w:lvl>
    <w:lvl w:ilvl="7" w:tplc="38090019" w:tentative="1">
      <w:start w:val="1"/>
      <w:numFmt w:val="lowerLetter"/>
      <w:lvlText w:val="%8."/>
      <w:lvlJc w:val="left"/>
      <w:pPr>
        <w:ind w:left="6961" w:hanging="360"/>
      </w:pPr>
    </w:lvl>
    <w:lvl w:ilvl="8" w:tplc="3809001B" w:tentative="1">
      <w:start w:val="1"/>
      <w:numFmt w:val="lowerRoman"/>
      <w:lvlText w:val="%9."/>
      <w:lvlJc w:val="right"/>
      <w:pPr>
        <w:ind w:left="7681" w:hanging="180"/>
      </w:pPr>
    </w:lvl>
  </w:abstractNum>
  <w:abstractNum w:abstractNumId="3" w15:restartNumberingAfterBreak="0">
    <w:nsid w:val="11A93DF7"/>
    <w:multiLevelType w:val="hybridMultilevel"/>
    <w:tmpl w:val="00F4E89A"/>
    <w:lvl w:ilvl="0" w:tplc="0FE07D28">
      <w:start w:val="1"/>
      <w:numFmt w:val="lowerLetter"/>
      <w:lvlText w:val="%1."/>
      <w:lvlJc w:val="left"/>
      <w:pPr>
        <w:ind w:left="2214" w:hanging="360"/>
      </w:pPr>
      <w:rPr>
        <w:rFonts w:hint="default"/>
      </w:rPr>
    </w:lvl>
    <w:lvl w:ilvl="1" w:tplc="38090019" w:tentative="1">
      <w:start w:val="1"/>
      <w:numFmt w:val="lowerLetter"/>
      <w:lvlText w:val="%2."/>
      <w:lvlJc w:val="left"/>
      <w:pPr>
        <w:ind w:left="2934" w:hanging="360"/>
      </w:pPr>
    </w:lvl>
    <w:lvl w:ilvl="2" w:tplc="3809001B" w:tentative="1">
      <w:start w:val="1"/>
      <w:numFmt w:val="lowerRoman"/>
      <w:lvlText w:val="%3."/>
      <w:lvlJc w:val="right"/>
      <w:pPr>
        <w:ind w:left="3654" w:hanging="180"/>
      </w:pPr>
    </w:lvl>
    <w:lvl w:ilvl="3" w:tplc="3809000F" w:tentative="1">
      <w:start w:val="1"/>
      <w:numFmt w:val="decimal"/>
      <w:lvlText w:val="%4."/>
      <w:lvlJc w:val="left"/>
      <w:pPr>
        <w:ind w:left="4374" w:hanging="360"/>
      </w:pPr>
    </w:lvl>
    <w:lvl w:ilvl="4" w:tplc="38090019" w:tentative="1">
      <w:start w:val="1"/>
      <w:numFmt w:val="lowerLetter"/>
      <w:lvlText w:val="%5."/>
      <w:lvlJc w:val="left"/>
      <w:pPr>
        <w:ind w:left="5094" w:hanging="360"/>
      </w:pPr>
    </w:lvl>
    <w:lvl w:ilvl="5" w:tplc="3809001B" w:tentative="1">
      <w:start w:val="1"/>
      <w:numFmt w:val="lowerRoman"/>
      <w:lvlText w:val="%6."/>
      <w:lvlJc w:val="right"/>
      <w:pPr>
        <w:ind w:left="5814" w:hanging="180"/>
      </w:pPr>
    </w:lvl>
    <w:lvl w:ilvl="6" w:tplc="3809000F" w:tentative="1">
      <w:start w:val="1"/>
      <w:numFmt w:val="decimal"/>
      <w:lvlText w:val="%7."/>
      <w:lvlJc w:val="left"/>
      <w:pPr>
        <w:ind w:left="6534" w:hanging="360"/>
      </w:pPr>
    </w:lvl>
    <w:lvl w:ilvl="7" w:tplc="38090019" w:tentative="1">
      <w:start w:val="1"/>
      <w:numFmt w:val="lowerLetter"/>
      <w:lvlText w:val="%8."/>
      <w:lvlJc w:val="left"/>
      <w:pPr>
        <w:ind w:left="7254" w:hanging="360"/>
      </w:pPr>
    </w:lvl>
    <w:lvl w:ilvl="8" w:tplc="3809001B" w:tentative="1">
      <w:start w:val="1"/>
      <w:numFmt w:val="lowerRoman"/>
      <w:lvlText w:val="%9."/>
      <w:lvlJc w:val="right"/>
      <w:pPr>
        <w:ind w:left="7974" w:hanging="180"/>
      </w:pPr>
    </w:lvl>
  </w:abstractNum>
  <w:abstractNum w:abstractNumId="4" w15:restartNumberingAfterBreak="0">
    <w:nsid w:val="11C97A12"/>
    <w:multiLevelType w:val="hybridMultilevel"/>
    <w:tmpl w:val="D69A770E"/>
    <w:lvl w:ilvl="0" w:tplc="80CEBD96">
      <w:start w:val="1"/>
      <w:numFmt w:val="decimal"/>
      <w:pStyle w:val="Judul3"/>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5" w15:restartNumberingAfterBreak="0">
    <w:nsid w:val="13AE4057"/>
    <w:multiLevelType w:val="multilevel"/>
    <w:tmpl w:val="8AAC70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277C7"/>
    <w:multiLevelType w:val="hybridMultilevel"/>
    <w:tmpl w:val="0DFE27BA"/>
    <w:lvl w:ilvl="0" w:tplc="FA82149E">
      <w:start w:val="1"/>
      <w:numFmt w:val="upperLetter"/>
      <w:lvlText w:val="%1."/>
      <w:lvlJc w:val="left"/>
      <w:pPr>
        <w:ind w:left="502" w:hanging="360"/>
      </w:pPr>
      <w:rPr>
        <w:rFonts w:hint="default"/>
      </w:rPr>
    </w:lvl>
    <w:lvl w:ilvl="1" w:tplc="38090019">
      <w:start w:val="1"/>
      <w:numFmt w:val="lowerLetter"/>
      <w:lvlText w:val="%2."/>
      <w:lvlJc w:val="left"/>
      <w:pPr>
        <w:ind w:left="1440" w:hanging="360"/>
      </w:pPr>
    </w:lvl>
    <w:lvl w:ilvl="2" w:tplc="63228E16">
      <w:start w:val="1"/>
      <w:numFmt w:val="decimal"/>
      <w:lvlText w:val="%3."/>
      <w:lvlJc w:val="left"/>
      <w:pPr>
        <w:ind w:left="1495" w:hanging="360"/>
      </w:pPr>
      <w:rPr>
        <w:rFonts w:eastAsiaTheme="minorHAnsi" w:cstheme="minorBidi"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3F93F04"/>
    <w:multiLevelType w:val="hybridMultilevel"/>
    <w:tmpl w:val="5DEED446"/>
    <w:lvl w:ilvl="0" w:tplc="57CCA250">
      <w:start w:val="1"/>
      <w:numFmt w:val="decimal"/>
      <w:lvlText w:val="%1."/>
      <w:lvlJc w:val="left"/>
      <w:pPr>
        <w:ind w:left="2700" w:hanging="360"/>
      </w:pPr>
      <w:rPr>
        <w:rFonts w:hint="default"/>
      </w:rPr>
    </w:lvl>
    <w:lvl w:ilvl="1" w:tplc="38090019" w:tentative="1">
      <w:start w:val="1"/>
      <w:numFmt w:val="lowerLetter"/>
      <w:lvlText w:val="%2."/>
      <w:lvlJc w:val="left"/>
      <w:pPr>
        <w:ind w:left="3420" w:hanging="360"/>
      </w:pPr>
    </w:lvl>
    <w:lvl w:ilvl="2" w:tplc="3809001B" w:tentative="1">
      <w:start w:val="1"/>
      <w:numFmt w:val="lowerRoman"/>
      <w:lvlText w:val="%3."/>
      <w:lvlJc w:val="right"/>
      <w:pPr>
        <w:ind w:left="4140" w:hanging="180"/>
      </w:pPr>
    </w:lvl>
    <w:lvl w:ilvl="3" w:tplc="3809000F" w:tentative="1">
      <w:start w:val="1"/>
      <w:numFmt w:val="decimal"/>
      <w:lvlText w:val="%4."/>
      <w:lvlJc w:val="left"/>
      <w:pPr>
        <w:ind w:left="4860" w:hanging="360"/>
      </w:pPr>
    </w:lvl>
    <w:lvl w:ilvl="4" w:tplc="38090019" w:tentative="1">
      <w:start w:val="1"/>
      <w:numFmt w:val="lowerLetter"/>
      <w:lvlText w:val="%5."/>
      <w:lvlJc w:val="left"/>
      <w:pPr>
        <w:ind w:left="5580" w:hanging="360"/>
      </w:pPr>
    </w:lvl>
    <w:lvl w:ilvl="5" w:tplc="3809001B" w:tentative="1">
      <w:start w:val="1"/>
      <w:numFmt w:val="lowerRoman"/>
      <w:lvlText w:val="%6."/>
      <w:lvlJc w:val="right"/>
      <w:pPr>
        <w:ind w:left="6300" w:hanging="180"/>
      </w:pPr>
    </w:lvl>
    <w:lvl w:ilvl="6" w:tplc="3809000F" w:tentative="1">
      <w:start w:val="1"/>
      <w:numFmt w:val="decimal"/>
      <w:lvlText w:val="%7."/>
      <w:lvlJc w:val="left"/>
      <w:pPr>
        <w:ind w:left="7020" w:hanging="360"/>
      </w:pPr>
    </w:lvl>
    <w:lvl w:ilvl="7" w:tplc="38090019" w:tentative="1">
      <w:start w:val="1"/>
      <w:numFmt w:val="lowerLetter"/>
      <w:lvlText w:val="%8."/>
      <w:lvlJc w:val="left"/>
      <w:pPr>
        <w:ind w:left="7740" w:hanging="360"/>
      </w:pPr>
    </w:lvl>
    <w:lvl w:ilvl="8" w:tplc="3809001B" w:tentative="1">
      <w:start w:val="1"/>
      <w:numFmt w:val="lowerRoman"/>
      <w:lvlText w:val="%9."/>
      <w:lvlJc w:val="right"/>
      <w:pPr>
        <w:ind w:left="8460" w:hanging="180"/>
      </w:pPr>
    </w:lvl>
  </w:abstractNum>
  <w:abstractNum w:abstractNumId="8" w15:restartNumberingAfterBreak="0">
    <w:nsid w:val="27F81C49"/>
    <w:multiLevelType w:val="hybridMultilevel"/>
    <w:tmpl w:val="8488C0D0"/>
    <w:lvl w:ilvl="0" w:tplc="5AD65C26">
      <w:start w:val="1"/>
      <w:numFmt w:val="lowerLetter"/>
      <w:lvlText w:val="%1."/>
      <w:lvlJc w:val="left"/>
      <w:pPr>
        <w:ind w:left="2563" w:hanging="360"/>
      </w:pPr>
      <w:rPr>
        <w:rFonts w:hint="default"/>
      </w:r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9" w15:restartNumberingAfterBreak="0">
    <w:nsid w:val="29803CA2"/>
    <w:multiLevelType w:val="hybridMultilevel"/>
    <w:tmpl w:val="AB46305E"/>
    <w:lvl w:ilvl="0" w:tplc="E07C80E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9DD4317"/>
    <w:multiLevelType w:val="hybridMultilevel"/>
    <w:tmpl w:val="E9784A50"/>
    <w:lvl w:ilvl="0" w:tplc="93A00E0A">
      <w:start w:val="1"/>
      <w:numFmt w:val="lowerLetter"/>
      <w:lvlText w:val="%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1" w15:restartNumberingAfterBreak="0">
    <w:nsid w:val="2C493801"/>
    <w:multiLevelType w:val="hybridMultilevel"/>
    <w:tmpl w:val="353A3C64"/>
    <w:lvl w:ilvl="0" w:tplc="8AFC5C6C">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2" w15:restartNumberingAfterBreak="0">
    <w:nsid w:val="331A1DCA"/>
    <w:multiLevelType w:val="hybridMultilevel"/>
    <w:tmpl w:val="E6E0CB08"/>
    <w:lvl w:ilvl="0" w:tplc="38090017">
      <w:start w:val="1"/>
      <w:numFmt w:val="lowerLetter"/>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13" w15:restartNumberingAfterBreak="0">
    <w:nsid w:val="39093A6A"/>
    <w:multiLevelType w:val="hybridMultilevel"/>
    <w:tmpl w:val="8A3498FE"/>
    <w:lvl w:ilvl="0" w:tplc="FD6EFF7A">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15:restartNumberingAfterBreak="0">
    <w:nsid w:val="39A535CC"/>
    <w:multiLevelType w:val="hybridMultilevel"/>
    <w:tmpl w:val="5840E32E"/>
    <w:lvl w:ilvl="0" w:tplc="10666934">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5" w15:restartNumberingAfterBreak="0">
    <w:nsid w:val="420F69F4"/>
    <w:multiLevelType w:val="hybridMultilevel"/>
    <w:tmpl w:val="F58CA02A"/>
    <w:lvl w:ilvl="0" w:tplc="DD50E59A">
      <w:start w:val="1"/>
      <w:numFmt w:val="decimal"/>
      <w:lvlText w:val="%1."/>
      <w:lvlJc w:val="left"/>
      <w:pPr>
        <w:ind w:left="720" w:hanging="360"/>
      </w:pPr>
      <w:rPr>
        <w:rFonts w:ascii="Times New Roman" w:eastAsiaTheme="minorHAnsi" w:hAnsi="Times New Roman" w:cstheme="minorBid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544000F"/>
    <w:multiLevelType w:val="hybridMultilevel"/>
    <w:tmpl w:val="27AA16DE"/>
    <w:lvl w:ilvl="0" w:tplc="85E8B79A">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17" w15:restartNumberingAfterBreak="0">
    <w:nsid w:val="48A93905"/>
    <w:multiLevelType w:val="hybridMultilevel"/>
    <w:tmpl w:val="3774D1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9DB1B30"/>
    <w:multiLevelType w:val="hybridMultilevel"/>
    <w:tmpl w:val="0B8EB5F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4A7A6AF9"/>
    <w:multiLevelType w:val="hybridMultilevel"/>
    <w:tmpl w:val="31805634"/>
    <w:lvl w:ilvl="0" w:tplc="E1E82484">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20" w15:restartNumberingAfterBreak="0">
    <w:nsid w:val="4C60492D"/>
    <w:multiLevelType w:val="hybridMultilevel"/>
    <w:tmpl w:val="45FE6C5A"/>
    <w:lvl w:ilvl="0" w:tplc="96606006">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1" w15:restartNumberingAfterBreak="0">
    <w:nsid w:val="4E3E6C7D"/>
    <w:multiLevelType w:val="multilevel"/>
    <w:tmpl w:val="DECA6F8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03D055E"/>
    <w:multiLevelType w:val="hybridMultilevel"/>
    <w:tmpl w:val="29B453C0"/>
    <w:lvl w:ilvl="0" w:tplc="38090017">
      <w:start w:val="1"/>
      <w:numFmt w:val="lowerLetter"/>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23" w15:restartNumberingAfterBreak="0">
    <w:nsid w:val="504A6FCA"/>
    <w:multiLevelType w:val="hybridMultilevel"/>
    <w:tmpl w:val="2DD0DF3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25257AD"/>
    <w:multiLevelType w:val="hybridMultilevel"/>
    <w:tmpl w:val="07B0503A"/>
    <w:lvl w:ilvl="0" w:tplc="44C2568E">
      <w:start w:val="1"/>
      <w:numFmt w:val="lowerLetter"/>
      <w:lvlText w:val="%1."/>
      <w:lvlJc w:val="left"/>
      <w:pPr>
        <w:ind w:left="1260" w:hanging="360"/>
      </w:pPr>
      <w:rPr>
        <w:rFonts w:hint="default"/>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25" w15:restartNumberingAfterBreak="0">
    <w:nsid w:val="5BFF0671"/>
    <w:multiLevelType w:val="hybridMultilevel"/>
    <w:tmpl w:val="389E908A"/>
    <w:lvl w:ilvl="0" w:tplc="540A5BB8">
      <w:start w:val="1"/>
      <w:numFmt w:val="upperLetter"/>
      <w:pStyle w:val="Judul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C1264E4"/>
    <w:multiLevelType w:val="hybridMultilevel"/>
    <w:tmpl w:val="E684ECF4"/>
    <w:lvl w:ilvl="0" w:tplc="6F84730A">
      <w:start w:val="1"/>
      <w:numFmt w:val="upperLetter"/>
      <w:lvlText w:val="%1."/>
      <w:lvlJc w:val="left"/>
      <w:pPr>
        <w:ind w:left="1080" w:hanging="360"/>
      </w:pPr>
      <w:rPr>
        <w:rFonts w:hint="default"/>
        <w:b/>
        <w:bCs/>
      </w:rPr>
    </w:lvl>
    <w:lvl w:ilvl="1" w:tplc="38090019">
      <w:start w:val="1"/>
      <w:numFmt w:val="lowerLetter"/>
      <w:lvlText w:val="%2."/>
      <w:lvlJc w:val="left"/>
      <w:pPr>
        <w:ind w:left="1800" w:hanging="360"/>
      </w:pPr>
    </w:lvl>
    <w:lvl w:ilvl="2" w:tplc="F08813FA">
      <w:start w:val="1"/>
      <w:numFmt w:val="decimal"/>
      <w:lvlText w:val="%3."/>
      <w:lvlJc w:val="left"/>
      <w:pPr>
        <w:ind w:left="2700" w:hanging="360"/>
      </w:pPr>
      <w:rPr>
        <w:rFonts w:hint="default"/>
      </w:rPr>
    </w:lvl>
    <w:lvl w:ilvl="3" w:tplc="817297AA">
      <w:start w:val="1"/>
      <w:numFmt w:val="decimal"/>
      <w:lvlText w:val="%4."/>
      <w:lvlJc w:val="left"/>
      <w:pPr>
        <w:ind w:left="3240" w:hanging="360"/>
      </w:pPr>
      <w:rPr>
        <w:rFonts w:ascii="Times New Roman" w:eastAsiaTheme="minorHAnsi" w:hAnsi="Times New Roman" w:cstheme="minorBidi"/>
      </w:r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15:restartNumberingAfterBreak="0">
    <w:nsid w:val="5CA72B86"/>
    <w:multiLevelType w:val="hybridMultilevel"/>
    <w:tmpl w:val="259E93D4"/>
    <w:lvl w:ilvl="0" w:tplc="D67860C0">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28" w15:restartNumberingAfterBreak="0">
    <w:nsid w:val="5CDE72CE"/>
    <w:multiLevelType w:val="multilevel"/>
    <w:tmpl w:val="5EE019C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6B74C8E"/>
    <w:multiLevelType w:val="hybridMultilevel"/>
    <w:tmpl w:val="FA309C08"/>
    <w:lvl w:ilvl="0" w:tplc="A5F089AC">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0" w15:restartNumberingAfterBreak="0">
    <w:nsid w:val="691C1568"/>
    <w:multiLevelType w:val="hybridMultilevel"/>
    <w:tmpl w:val="03C858A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BC2513F"/>
    <w:multiLevelType w:val="hybridMultilevel"/>
    <w:tmpl w:val="5F12A3EC"/>
    <w:lvl w:ilvl="0" w:tplc="28BE581E">
      <w:start w:val="1"/>
      <w:numFmt w:val="decimal"/>
      <w:lvlText w:val="%1."/>
      <w:lvlJc w:val="left"/>
      <w:pPr>
        <w:ind w:left="1287" w:hanging="360"/>
      </w:pPr>
      <w:rPr>
        <w:rFonts w:ascii="Times New Roman" w:hAnsi="Times New Roman" w:hint="default"/>
        <w:b/>
        <w:bCs w:val="0"/>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6D5827FC"/>
    <w:multiLevelType w:val="hybridMultilevel"/>
    <w:tmpl w:val="C27E1478"/>
    <w:lvl w:ilvl="0" w:tplc="C694D2CA">
      <w:start w:val="1"/>
      <w:numFmt w:val="lowerLetter"/>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FAB3287"/>
    <w:multiLevelType w:val="hybridMultilevel"/>
    <w:tmpl w:val="042A346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70023B91"/>
    <w:multiLevelType w:val="hybridMultilevel"/>
    <w:tmpl w:val="DA162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CF58FA"/>
    <w:multiLevelType w:val="hybridMultilevel"/>
    <w:tmpl w:val="7250F8A0"/>
    <w:lvl w:ilvl="0" w:tplc="9604B7D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15:restartNumberingAfterBreak="0">
    <w:nsid w:val="74CE56A9"/>
    <w:multiLevelType w:val="hybridMultilevel"/>
    <w:tmpl w:val="1D7EAB88"/>
    <w:lvl w:ilvl="0" w:tplc="F42E2112">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37" w15:restartNumberingAfterBreak="0">
    <w:nsid w:val="7594017F"/>
    <w:multiLevelType w:val="hybridMultilevel"/>
    <w:tmpl w:val="1C34725C"/>
    <w:lvl w:ilvl="0" w:tplc="C1DED248">
      <w:start w:val="1"/>
      <w:numFmt w:val="lowerLetter"/>
      <w:lvlText w:val="%1."/>
      <w:lvlJc w:val="left"/>
      <w:pPr>
        <w:ind w:left="927" w:hanging="360"/>
      </w:pPr>
      <w:rPr>
        <w:rFonts w:ascii="Times New Roman" w:eastAsiaTheme="minorHAnsi" w:hAnsi="Times New Roman" w:cs="Times New Roman"/>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8" w15:restartNumberingAfterBreak="0">
    <w:nsid w:val="77CA64A6"/>
    <w:multiLevelType w:val="hybridMultilevel"/>
    <w:tmpl w:val="D71E1F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81A4A54"/>
    <w:multiLevelType w:val="hybridMultilevel"/>
    <w:tmpl w:val="3DA8E83E"/>
    <w:lvl w:ilvl="0" w:tplc="3E16242E">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0" w15:restartNumberingAfterBreak="0">
    <w:nsid w:val="79632FD0"/>
    <w:multiLevelType w:val="hybridMultilevel"/>
    <w:tmpl w:val="A1A83FEE"/>
    <w:lvl w:ilvl="0" w:tplc="38090011">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41" w15:restartNumberingAfterBreak="0">
    <w:nsid w:val="7C300B88"/>
    <w:multiLevelType w:val="hybridMultilevel"/>
    <w:tmpl w:val="9CE0C66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C825F84"/>
    <w:multiLevelType w:val="hybridMultilevel"/>
    <w:tmpl w:val="85A80186"/>
    <w:lvl w:ilvl="0" w:tplc="C5226528">
      <w:start w:val="1"/>
      <w:numFmt w:val="lowerLetter"/>
      <w:lvlText w:val="%1."/>
      <w:lvlJc w:val="left"/>
      <w:pPr>
        <w:ind w:left="2421" w:hanging="360"/>
      </w:pPr>
      <w:rPr>
        <w:rFonts w:hint="default"/>
        <w:b w:val="0"/>
        <w:bCs/>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CE07BD7"/>
    <w:multiLevelType w:val="hybridMultilevel"/>
    <w:tmpl w:val="45A8D40C"/>
    <w:lvl w:ilvl="0" w:tplc="B95A57A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4" w15:restartNumberingAfterBreak="0">
    <w:nsid w:val="7EB40595"/>
    <w:multiLevelType w:val="multilevel"/>
    <w:tmpl w:val="7BFE4C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F85555"/>
    <w:multiLevelType w:val="hybridMultilevel"/>
    <w:tmpl w:val="29E0E41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88550254">
    <w:abstractNumId w:val="28"/>
  </w:num>
  <w:num w:numId="2" w16cid:durableId="683671623">
    <w:abstractNumId w:val="45"/>
  </w:num>
  <w:num w:numId="3" w16cid:durableId="1978222190">
    <w:abstractNumId w:val="30"/>
  </w:num>
  <w:num w:numId="4" w16cid:durableId="1320041099">
    <w:abstractNumId w:val="1"/>
  </w:num>
  <w:num w:numId="5" w16cid:durableId="821846359">
    <w:abstractNumId w:val="21"/>
  </w:num>
  <w:num w:numId="6" w16cid:durableId="368182936">
    <w:abstractNumId w:val="6"/>
  </w:num>
  <w:num w:numId="7" w16cid:durableId="275598324">
    <w:abstractNumId w:val="44"/>
  </w:num>
  <w:num w:numId="8" w16cid:durableId="1683782109">
    <w:abstractNumId w:val="15"/>
  </w:num>
  <w:num w:numId="9" w16cid:durableId="440422172">
    <w:abstractNumId w:val="35"/>
  </w:num>
  <w:num w:numId="10" w16cid:durableId="2019387162">
    <w:abstractNumId w:val="3"/>
  </w:num>
  <w:num w:numId="11" w16cid:durableId="911235021">
    <w:abstractNumId w:val="40"/>
  </w:num>
  <w:num w:numId="12" w16cid:durableId="416708813">
    <w:abstractNumId w:val="22"/>
  </w:num>
  <w:num w:numId="13" w16cid:durableId="425001262">
    <w:abstractNumId w:val="12"/>
  </w:num>
  <w:num w:numId="14" w16cid:durableId="962884639">
    <w:abstractNumId w:val="37"/>
  </w:num>
  <w:num w:numId="15" w16cid:durableId="1689866636">
    <w:abstractNumId w:val="42"/>
  </w:num>
  <w:num w:numId="16" w16cid:durableId="2056657140">
    <w:abstractNumId w:val="0"/>
  </w:num>
  <w:num w:numId="17" w16cid:durableId="1946158708">
    <w:abstractNumId w:val="43"/>
  </w:num>
  <w:num w:numId="18" w16cid:durableId="352616316">
    <w:abstractNumId w:val="27"/>
  </w:num>
  <w:num w:numId="19" w16cid:durableId="497692294">
    <w:abstractNumId w:val="41"/>
  </w:num>
  <w:num w:numId="20" w16cid:durableId="1248733049">
    <w:abstractNumId w:val="24"/>
  </w:num>
  <w:num w:numId="21" w16cid:durableId="1687826306">
    <w:abstractNumId w:val="32"/>
  </w:num>
  <w:num w:numId="22" w16cid:durableId="1621717221">
    <w:abstractNumId w:val="26"/>
  </w:num>
  <w:num w:numId="23" w16cid:durableId="431320747">
    <w:abstractNumId w:val="13"/>
  </w:num>
  <w:num w:numId="24" w16cid:durableId="662853738">
    <w:abstractNumId w:val="23"/>
  </w:num>
  <w:num w:numId="25" w16cid:durableId="357197093">
    <w:abstractNumId w:val="38"/>
  </w:num>
  <w:num w:numId="26" w16cid:durableId="1346328800">
    <w:abstractNumId w:val="17"/>
  </w:num>
  <w:num w:numId="27" w16cid:durableId="715740123">
    <w:abstractNumId w:val="5"/>
  </w:num>
  <w:num w:numId="28" w16cid:durableId="1525090610">
    <w:abstractNumId w:val="9"/>
    <w:lvlOverride w:ilvl="0">
      <w:startOverride w:val="1"/>
    </w:lvlOverride>
  </w:num>
  <w:num w:numId="29" w16cid:durableId="478694685">
    <w:abstractNumId w:val="2"/>
  </w:num>
  <w:num w:numId="30" w16cid:durableId="1932158445">
    <w:abstractNumId w:val="7"/>
  </w:num>
  <w:num w:numId="31" w16cid:durableId="640306924">
    <w:abstractNumId w:val="33"/>
  </w:num>
  <w:num w:numId="32" w16cid:durableId="2011641275">
    <w:abstractNumId w:val="25"/>
  </w:num>
  <w:num w:numId="33" w16cid:durableId="768088324">
    <w:abstractNumId w:val="39"/>
  </w:num>
  <w:num w:numId="34" w16cid:durableId="1763718022">
    <w:abstractNumId w:val="29"/>
  </w:num>
  <w:num w:numId="35" w16cid:durableId="894778489">
    <w:abstractNumId w:val="20"/>
  </w:num>
  <w:num w:numId="36" w16cid:durableId="2045136291">
    <w:abstractNumId w:val="16"/>
  </w:num>
  <w:num w:numId="37" w16cid:durableId="1183665125">
    <w:abstractNumId w:val="19"/>
  </w:num>
  <w:num w:numId="38" w16cid:durableId="732122795">
    <w:abstractNumId w:val="36"/>
  </w:num>
  <w:num w:numId="39" w16cid:durableId="132454262">
    <w:abstractNumId w:val="8"/>
  </w:num>
  <w:num w:numId="40" w16cid:durableId="1785880493">
    <w:abstractNumId w:val="25"/>
  </w:num>
  <w:num w:numId="41" w16cid:durableId="680200905">
    <w:abstractNumId w:val="11"/>
  </w:num>
  <w:num w:numId="42" w16cid:durableId="560865526">
    <w:abstractNumId w:val="18"/>
  </w:num>
  <w:num w:numId="43" w16cid:durableId="968125315">
    <w:abstractNumId w:val="14"/>
  </w:num>
  <w:num w:numId="44" w16cid:durableId="1606419224">
    <w:abstractNumId w:val="10"/>
  </w:num>
  <w:num w:numId="45" w16cid:durableId="239566328">
    <w:abstractNumId w:val="4"/>
  </w:num>
  <w:num w:numId="46" w16cid:durableId="1404452050">
    <w:abstractNumId w:val="4"/>
    <w:lvlOverride w:ilvl="0">
      <w:startOverride w:val="1"/>
    </w:lvlOverride>
  </w:num>
  <w:num w:numId="47" w16cid:durableId="228003983">
    <w:abstractNumId w:val="4"/>
    <w:lvlOverride w:ilvl="0">
      <w:startOverride w:val="1"/>
    </w:lvlOverride>
  </w:num>
  <w:num w:numId="48" w16cid:durableId="1207646950">
    <w:abstractNumId w:val="25"/>
    <w:lvlOverride w:ilvl="0">
      <w:startOverride w:val="1"/>
    </w:lvlOverride>
  </w:num>
  <w:num w:numId="49" w16cid:durableId="2055159664">
    <w:abstractNumId w:val="31"/>
  </w:num>
  <w:num w:numId="50" w16cid:durableId="1961914089">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A5"/>
    <w:rsid w:val="0000065C"/>
    <w:rsid w:val="0000084C"/>
    <w:rsid w:val="00036F06"/>
    <w:rsid w:val="00041262"/>
    <w:rsid w:val="00062CD1"/>
    <w:rsid w:val="00082221"/>
    <w:rsid w:val="000A1760"/>
    <w:rsid w:val="000B14BB"/>
    <w:rsid w:val="000E517D"/>
    <w:rsid w:val="001101F1"/>
    <w:rsid w:val="0012430D"/>
    <w:rsid w:val="00182079"/>
    <w:rsid w:val="001B0D78"/>
    <w:rsid w:val="001B4E9F"/>
    <w:rsid w:val="001B6AED"/>
    <w:rsid w:val="001B7D4F"/>
    <w:rsid w:val="001C2724"/>
    <w:rsid w:val="001D527F"/>
    <w:rsid w:val="001E00E1"/>
    <w:rsid w:val="003103A5"/>
    <w:rsid w:val="003E5FB4"/>
    <w:rsid w:val="00443C82"/>
    <w:rsid w:val="005B6910"/>
    <w:rsid w:val="005C6FA7"/>
    <w:rsid w:val="0066593E"/>
    <w:rsid w:val="006F43A4"/>
    <w:rsid w:val="006F52E1"/>
    <w:rsid w:val="00737B59"/>
    <w:rsid w:val="00747373"/>
    <w:rsid w:val="0077478C"/>
    <w:rsid w:val="00783403"/>
    <w:rsid w:val="0079143E"/>
    <w:rsid w:val="00795551"/>
    <w:rsid w:val="007B6A2F"/>
    <w:rsid w:val="00810340"/>
    <w:rsid w:val="0092547B"/>
    <w:rsid w:val="00951854"/>
    <w:rsid w:val="009A4125"/>
    <w:rsid w:val="009E6DF2"/>
    <w:rsid w:val="00A2471B"/>
    <w:rsid w:val="00A833B6"/>
    <w:rsid w:val="00AE5C26"/>
    <w:rsid w:val="00AF05FF"/>
    <w:rsid w:val="00B06BAD"/>
    <w:rsid w:val="00BE003B"/>
    <w:rsid w:val="00C0338B"/>
    <w:rsid w:val="00C06CAA"/>
    <w:rsid w:val="00C3718E"/>
    <w:rsid w:val="00C848E8"/>
    <w:rsid w:val="00CB63DF"/>
    <w:rsid w:val="00CC026D"/>
    <w:rsid w:val="00D00C3D"/>
    <w:rsid w:val="00D20395"/>
    <w:rsid w:val="00D3111B"/>
    <w:rsid w:val="00DA5F3D"/>
    <w:rsid w:val="00EA4A4F"/>
    <w:rsid w:val="00F11AC8"/>
    <w:rsid w:val="00F11BF9"/>
    <w:rsid w:val="00F21F63"/>
    <w:rsid w:val="00F916D4"/>
    <w:rsid w:val="00FA1D47"/>
    <w:rsid w:val="00FC7F4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01B99"/>
  <w15:docId w15:val="{B43A8203-D034-4272-B78B-26FF9F2F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A833B6"/>
    <w:pPr>
      <w:spacing w:after="0" w:line="240" w:lineRule="auto"/>
      <w:jc w:val="center"/>
      <w:outlineLvl w:val="0"/>
    </w:pPr>
    <w:rPr>
      <w:rFonts w:ascii="Times New Roman" w:eastAsia="Calibri" w:hAnsi="Times New Roman" w:cs="Times New Roman"/>
      <w:b/>
      <w:bCs/>
      <w:i/>
      <w:iCs/>
      <w:sz w:val="28"/>
      <w:szCs w:val="28"/>
      <w:lang w:val="id-ID"/>
    </w:rPr>
  </w:style>
  <w:style w:type="paragraph" w:styleId="Judul2">
    <w:name w:val="heading 2"/>
    <w:basedOn w:val="DaftarParagraf"/>
    <w:next w:val="Normal"/>
    <w:link w:val="Judul2KAR"/>
    <w:uiPriority w:val="9"/>
    <w:unhideWhenUsed/>
    <w:qFormat/>
    <w:rsid w:val="00CC026D"/>
    <w:pPr>
      <w:numPr>
        <w:numId w:val="40"/>
      </w:numPr>
      <w:outlineLvl w:val="1"/>
    </w:pPr>
    <w:rPr>
      <w:rFonts w:ascii="Times New Roman" w:hAnsi="Times New Roman" w:cs="Times New Roman"/>
      <w:b/>
      <w:bCs/>
      <w:sz w:val="24"/>
      <w:szCs w:val="24"/>
      <w:lang w:val="en-US"/>
    </w:rPr>
  </w:style>
  <w:style w:type="paragraph" w:styleId="Judul3">
    <w:name w:val="heading 3"/>
    <w:next w:val="Normal"/>
    <w:link w:val="Judul3KAR"/>
    <w:uiPriority w:val="9"/>
    <w:unhideWhenUsed/>
    <w:qFormat/>
    <w:rsid w:val="00FA1D47"/>
    <w:pPr>
      <w:numPr>
        <w:numId w:val="45"/>
      </w:numPr>
      <w:spacing w:line="480" w:lineRule="auto"/>
      <w:contextualSpacing/>
      <w:jc w:val="both"/>
      <w:outlineLvl w:val="2"/>
    </w:pPr>
    <w:rPr>
      <w:rFonts w:ascii="Times New Roman" w:hAnsi="Times New Roman" w:cs="Times New Roman"/>
      <w:b/>
      <w:bCs/>
      <w:sz w:val="24"/>
      <w:szCs w:val="24"/>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A833B6"/>
    <w:rPr>
      <w:rFonts w:ascii="Times New Roman" w:eastAsia="Calibri" w:hAnsi="Times New Roman" w:cs="Times New Roman"/>
      <w:b/>
      <w:bCs/>
      <w:i/>
      <w:iCs/>
      <w:sz w:val="28"/>
      <w:szCs w:val="28"/>
      <w:lang w:val="id-ID"/>
    </w:rPr>
  </w:style>
  <w:style w:type="paragraph" w:styleId="DaftarParagraf">
    <w:name w:val="List Paragraph"/>
    <w:basedOn w:val="Normal"/>
    <w:uiPriority w:val="34"/>
    <w:qFormat/>
    <w:rsid w:val="003103A5"/>
    <w:pPr>
      <w:ind w:left="720"/>
      <w:contextualSpacing/>
    </w:pPr>
  </w:style>
  <w:style w:type="character" w:customStyle="1" w:styleId="Judul2KAR">
    <w:name w:val="Judul 2 KAR"/>
    <w:basedOn w:val="FontParagrafDefault"/>
    <w:link w:val="Judul2"/>
    <w:uiPriority w:val="9"/>
    <w:rsid w:val="00CC026D"/>
    <w:rPr>
      <w:rFonts w:ascii="Times New Roman" w:hAnsi="Times New Roman" w:cs="Times New Roman"/>
      <w:b/>
      <w:bCs/>
      <w:sz w:val="24"/>
      <w:szCs w:val="24"/>
      <w:lang w:val="en-US"/>
    </w:rPr>
  </w:style>
  <w:style w:type="character" w:customStyle="1" w:styleId="Judul3KAR">
    <w:name w:val="Judul 3 KAR"/>
    <w:basedOn w:val="FontParagrafDefault"/>
    <w:link w:val="Judul3"/>
    <w:uiPriority w:val="9"/>
    <w:rsid w:val="00FA1D47"/>
    <w:rPr>
      <w:rFonts w:ascii="Times New Roman" w:hAnsi="Times New Roman" w:cs="Times New Roman"/>
      <w:b/>
      <w:bCs/>
      <w:sz w:val="24"/>
      <w:szCs w:val="24"/>
      <w:lang w:val="en-US"/>
    </w:rPr>
  </w:style>
  <w:style w:type="paragraph" w:styleId="Header">
    <w:name w:val="header"/>
    <w:basedOn w:val="Normal"/>
    <w:link w:val="HeaderKAR"/>
    <w:uiPriority w:val="99"/>
    <w:unhideWhenUsed/>
    <w:rsid w:val="003103A5"/>
    <w:pPr>
      <w:tabs>
        <w:tab w:val="center" w:pos="4513"/>
        <w:tab w:val="right" w:pos="9026"/>
      </w:tabs>
      <w:spacing w:after="0" w:line="240" w:lineRule="auto"/>
    </w:pPr>
  </w:style>
  <w:style w:type="character" w:customStyle="1" w:styleId="HeaderKAR">
    <w:name w:val="Header KAR"/>
    <w:basedOn w:val="FontParagrafDefault"/>
    <w:link w:val="Header"/>
    <w:uiPriority w:val="99"/>
    <w:rsid w:val="003103A5"/>
  </w:style>
  <w:style w:type="paragraph" w:styleId="Footer">
    <w:name w:val="footer"/>
    <w:basedOn w:val="Normal"/>
    <w:link w:val="FooterKAR"/>
    <w:uiPriority w:val="99"/>
    <w:unhideWhenUsed/>
    <w:rsid w:val="003103A5"/>
    <w:pPr>
      <w:tabs>
        <w:tab w:val="center" w:pos="4513"/>
        <w:tab w:val="right" w:pos="9026"/>
      </w:tabs>
      <w:spacing w:after="0" w:line="240" w:lineRule="auto"/>
    </w:pPr>
  </w:style>
  <w:style w:type="character" w:customStyle="1" w:styleId="FooterKAR">
    <w:name w:val="Footer KAR"/>
    <w:basedOn w:val="FontParagrafDefault"/>
    <w:link w:val="Footer"/>
    <w:uiPriority w:val="99"/>
    <w:rsid w:val="003103A5"/>
  </w:style>
  <w:style w:type="table" w:styleId="KisiTabel">
    <w:name w:val="Table Grid"/>
    <w:basedOn w:val="TabelNormal"/>
    <w:uiPriority w:val="39"/>
    <w:rsid w:val="00310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CatatanKaki">
    <w:name w:val="footnote text"/>
    <w:aliases w:val="fn,footnote text,ft,Footnotes,Footnote ak"/>
    <w:basedOn w:val="Normal"/>
    <w:link w:val="TeksCatatanKakiKAR"/>
    <w:uiPriority w:val="99"/>
    <w:unhideWhenUsed/>
    <w:qFormat/>
    <w:rsid w:val="003103A5"/>
    <w:pPr>
      <w:spacing w:after="0" w:line="240" w:lineRule="auto"/>
    </w:pPr>
    <w:rPr>
      <w:sz w:val="20"/>
      <w:szCs w:val="20"/>
    </w:rPr>
  </w:style>
  <w:style w:type="character" w:customStyle="1" w:styleId="TeksCatatanKakiKAR">
    <w:name w:val="Teks Catatan Kaki KAR"/>
    <w:aliases w:val="fn KAR,footnote text KAR,ft KAR,Footnotes KAR,Footnote ak KAR"/>
    <w:basedOn w:val="FontParagrafDefault"/>
    <w:link w:val="TeksCatatanKaki"/>
    <w:uiPriority w:val="99"/>
    <w:qFormat/>
    <w:rsid w:val="003103A5"/>
    <w:rPr>
      <w:sz w:val="20"/>
      <w:szCs w:val="20"/>
    </w:rPr>
  </w:style>
  <w:style w:type="character" w:styleId="ReferensiCatatanKaki">
    <w:name w:val="footnote reference"/>
    <w:basedOn w:val="FontParagrafDefault"/>
    <w:uiPriority w:val="99"/>
    <w:semiHidden/>
    <w:unhideWhenUsed/>
    <w:qFormat/>
    <w:rsid w:val="003103A5"/>
    <w:rPr>
      <w:vertAlign w:val="superscript"/>
    </w:rPr>
  </w:style>
  <w:style w:type="character" w:styleId="Hyperlink">
    <w:name w:val="Hyperlink"/>
    <w:basedOn w:val="FontParagrafDefault"/>
    <w:uiPriority w:val="99"/>
    <w:unhideWhenUsed/>
    <w:rsid w:val="003103A5"/>
    <w:rPr>
      <w:color w:val="0563C1" w:themeColor="hyperlink"/>
      <w:u w:val="single"/>
    </w:rPr>
  </w:style>
  <w:style w:type="paragraph" w:styleId="TeksBalon">
    <w:name w:val="Balloon Text"/>
    <w:basedOn w:val="Normal"/>
    <w:link w:val="TeksBalonKAR"/>
    <w:uiPriority w:val="99"/>
    <w:semiHidden/>
    <w:unhideWhenUsed/>
    <w:rsid w:val="003103A5"/>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3103A5"/>
    <w:rPr>
      <w:rFonts w:ascii="Tahoma" w:hAnsi="Tahoma" w:cs="Tahoma"/>
      <w:sz w:val="16"/>
      <w:szCs w:val="16"/>
    </w:rPr>
  </w:style>
  <w:style w:type="paragraph" w:styleId="JudulTOC">
    <w:name w:val="TOC Heading"/>
    <w:basedOn w:val="Judul1"/>
    <w:next w:val="Normal"/>
    <w:uiPriority w:val="39"/>
    <w:unhideWhenUsed/>
    <w:qFormat/>
    <w:rsid w:val="003103A5"/>
    <w:pPr>
      <w:jc w:val="left"/>
      <w:outlineLvl w:val="9"/>
    </w:pPr>
    <w:rPr>
      <w:b w:val="0"/>
      <w:bCs w:val="0"/>
    </w:rPr>
  </w:style>
  <w:style w:type="paragraph" w:styleId="TOC1">
    <w:name w:val="toc 1"/>
    <w:basedOn w:val="Normal"/>
    <w:next w:val="Normal"/>
    <w:autoRedefine/>
    <w:uiPriority w:val="39"/>
    <w:unhideWhenUsed/>
    <w:rsid w:val="003103A5"/>
    <w:pPr>
      <w:spacing w:after="100"/>
    </w:pPr>
  </w:style>
  <w:style w:type="paragraph" w:styleId="TOC2">
    <w:name w:val="toc 2"/>
    <w:basedOn w:val="Normal"/>
    <w:next w:val="Normal"/>
    <w:autoRedefine/>
    <w:uiPriority w:val="39"/>
    <w:unhideWhenUsed/>
    <w:rsid w:val="001101F1"/>
    <w:pPr>
      <w:tabs>
        <w:tab w:val="left" w:pos="851"/>
        <w:tab w:val="right" w:leader="dot" w:pos="7927"/>
      </w:tabs>
      <w:spacing w:after="100"/>
      <w:ind w:left="851" w:hanging="425"/>
    </w:pPr>
  </w:style>
  <w:style w:type="paragraph" w:styleId="TOC3">
    <w:name w:val="toc 3"/>
    <w:basedOn w:val="Normal"/>
    <w:next w:val="Normal"/>
    <w:autoRedefine/>
    <w:uiPriority w:val="39"/>
    <w:unhideWhenUsed/>
    <w:rsid w:val="001101F1"/>
    <w:pPr>
      <w:tabs>
        <w:tab w:val="right" w:leader="dot" w:pos="7927"/>
      </w:tabs>
      <w:spacing w:after="100"/>
      <w:ind w:left="1276" w:hanging="425"/>
    </w:pPr>
  </w:style>
  <w:style w:type="paragraph" w:styleId="TidakAdaSpasi">
    <w:name w:val="No Spacing"/>
    <w:aliases w:val="P1"/>
    <w:basedOn w:val="Normal"/>
    <w:uiPriority w:val="1"/>
    <w:qFormat/>
    <w:rsid w:val="001E00E1"/>
    <w:pPr>
      <w:spacing w:after="0" w:line="480" w:lineRule="auto"/>
      <w:ind w:left="567" w:firstLine="567"/>
      <w:contextualSpacing/>
      <w:jc w:val="both"/>
    </w:pPr>
    <w:rPr>
      <w:rFonts w:ascii="Times New Roman" w:hAnsi="Times New Roman"/>
      <w:sz w:val="24"/>
      <w:lang w:val="id-ID" w:eastAsia="en-ID"/>
    </w:rPr>
  </w:style>
  <w:style w:type="character" w:styleId="NomorHalaman">
    <w:name w:val="page number"/>
    <w:basedOn w:val="FontParagrafDefault"/>
    <w:uiPriority w:val="99"/>
    <w:semiHidden/>
    <w:unhideWhenUsed/>
    <w:rsid w:val="00082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ournal.undiksha.ac.id/index.php/jkh/article/view/51181/22683" TargetMode="External"/><Relationship Id="rId18" Type="http://schemas.openxmlformats.org/officeDocument/2006/relationships/hyperlink" Target="https://www.hukumonline.com/berita/a/teori-perlindungan-hukum-menurut-para-ahli-lt63366cd94dcbc/?page=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ukumonline.com/berita/a/siapa-yang-berpeluang-paling-untung-dari-perjanjian-nominee-lt5e513c47eb594?page=1" TargetMode="External"/><Relationship Id="rId7" Type="http://schemas.openxmlformats.org/officeDocument/2006/relationships/endnotes" Target="endnotes.xml"/><Relationship Id="rId12" Type="http://schemas.openxmlformats.org/officeDocument/2006/relationships/hyperlink" Target="https://www.ejournal.warmadewa.ac.id/index.php/juprehum/article/view/4013/2857" TargetMode="External"/><Relationship Id="rId17" Type="http://schemas.openxmlformats.org/officeDocument/2006/relationships/hyperlink" Target="https://prezi.com/9sczpqsjm9lc/asas-nasionalitas-dalam-hukum-agraria/2014"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fhukum.unpatti.ac.id/jurnal/sasi/article/view/147" TargetMode="External"/><Relationship Id="rId20" Type="http://schemas.openxmlformats.org/officeDocument/2006/relationships/hyperlink" Target="https://student-activity.binus.ac.id/himpsiko/2021/08/26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rnal.fh.unpad.ac.id/index.php/jbmh/article/view/11/287" TargetMode="External"/><Relationship Id="rId24" Type="http://schemas.openxmlformats.org/officeDocument/2006/relationships/hyperlink" Target="https://www.hukumonline.com/berita/a/mengenal-asas-pacta-sunt-servanda-lt63f4b06969233/?page=all" TargetMode="External"/><Relationship Id="rId5" Type="http://schemas.openxmlformats.org/officeDocument/2006/relationships/webSettings" Target="webSettings.xml"/><Relationship Id="rId15" Type="http://schemas.openxmlformats.org/officeDocument/2006/relationships/hyperlink" Target="http://publishing-widyagama.ac.id/ejournal-v2/index.php/yuridika/" TargetMode="External"/><Relationship Id="rId23" Type="http://schemas.openxmlformats.org/officeDocument/2006/relationships/hyperlink" Target="https://www.google.com/url?sa=i&amp;rct=j&amp;q=&amp;esrc=s&amp;source=web&amp;cd=&amp;ved=0CBsQw7AJahcKEwiw1a7H7-KAAxUAAAAAHQAAAAAQAw&amp;url=https%3A%2F%2Flayanan.hukum.uns.ac.id%2Fdata%2FRENSI%2520file%2FData%2520Backup%2FDone%2520To%2520BackUp%2FTEORI%2520KEPASTIAN%2520HUKUM.docx&amp;psig=AOvVaw39cyb1Nve3hb2LM6lZo2MN&amp;ust=1692333459109387&amp;opi=89978449" TargetMode="External"/><Relationship Id="rId10" Type="http://schemas.openxmlformats.org/officeDocument/2006/relationships/footer" Target="footer1.xml"/><Relationship Id="rId19" Type="http://schemas.openxmlformats.org/officeDocument/2006/relationships/hyperlink" Target="https://www.academia.edu/33891350/PENDAFTARAN_TANAH_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jurnal.bundamediagrup.co.id/index.php/sosek/article/view/119/104" TargetMode="External"/><Relationship Id="rId22" Type="http://schemas.openxmlformats.org/officeDocument/2006/relationships/hyperlink" Target="https://jurnalfsh.uinsby.ac.id/index.php/qanun/article/view/638/69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1B9D9-7B57-4C78-BDDE-73F5BCC1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3510</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2023-08-22T07:37:00Z</cp:lastPrinted>
  <dcterms:created xsi:type="dcterms:W3CDTF">2023-08-25T06:33:00Z</dcterms:created>
  <dcterms:modified xsi:type="dcterms:W3CDTF">2023-08-25T06:35:00Z</dcterms:modified>
</cp:coreProperties>
</file>