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46" w:rsidRDefault="000A5646" w:rsidP="000A5646">
      <w:pPr>
        <w:spacing w:after="0" w:line="360" w:lineRule="auto"/>
        <w:jc w:val="center"/>
        <w:rPr>
          <w:rFonts w:ascii="Times New Roman" w:eastAsia="Times New Roman" w:hAnsi="Times New Roman" w:cs="Times New Roman"/>
          <w:b/>
          <w:bCs/>
          <w:sz w:val="24"/>
          <w:szCs w:val="32"/>
        </w:rPr>
      </w:pPr>
      <w:r>
        <w:rPr>
          <w:rFonts w:ascii="Times New Roman" w:eastAsia="Times New Roman" w:hAnsi="Times New Roman" w:cs="Times New Roman"/>
          <w:b/>
          <w:bCs/>
          <w:sz w:val="24"/>
          <w:szCs w:val="32"/>
        </w:rPr>
        <w:t xml:space="preserve">PENGGUNAAN MODEL </w:t>
      </w:r>
      <w:r>
        <w:rPr>
          <w:rFonts w:ascii="Times New Roman" w:eastAsia="Times New Roman" w:hAnsi="Times New Roman" w:cs="Times New Roman"/>
          <w:b/>
          <w:bCs/>
          <w:i/>
          <w:iCs/>
          <w:sz w:val="24"/>
          <w:szCs w:val="32"/>
        </w:rPr>
        <w:t>THINK PAIR SHARE</w:t>
      </w:r>
    </w:p>
    <w:p w:rsidR="000A5646" w:rsidRDefault="000A5646" w:rsidP="000A5646">
      <w:pPr>
        <w:spacing w:after="0" w:line="360" w:lineRule="auto"/>
        <w:jc w:val="center"/>
        <w:rPr>
          <w:rFonts w:ascii="Times New Roman" w:eastAsia="Times New Roman" w:hAnsi="Times New Roman" w:cs="Times New Roman"/>
          <w:b/>
          <w:bCs/>
          <w:sz w:val="24"/>
          <w:szCs w:val="32"/>
        </w:rPr>
      </w:pPr>
      <w:r>
        <w:rPr>
          <w:rFonts w:ascii="Times New Roman" w:eastAsia="Times New Roman" w:hAnsi="Times New Roman" w:cs="Times New Roman"/>
          <w:b/>
          <w:bCs/>
          <w:sz w:val="24"/>
          <w:szCs w:val="32"/>
        </w:rPr>
        <w:t xml:space="preserve">DALAM PEMBELAJARAN MENULIS TEKS EKSPOSISI </w:t>
      </w:r>
    </w:p>
    <w:p w:rsidR="000A5646" w:rsidRDefault="000A5646" w:rsidP="000A5646">
      <w:pPr>
        <w:spacing w:after="0" w:line="360" w:lineRule="auto"/>
        <w:jc w:val="center"/>
        <w:rPr>
          <w:rFonts w:ascii="Times New Roman" w:eastAsia="Times New Roman" w:hAnsi="Times New Roman" w:cs="Times New Roman"/>
          <w:b/>
          <w:bCs/>
          <w:sz w:val="24"/>
          <w:szCs w:val="32"/>
        </w:rPr>
      </w:pPr>
      <w:r>
        <w:rPr>
          <w:rFonts w:ascii="Times New Roman" w:eastAsia="Times New Roman" w:hAnsi="Times New Roman" w:cs="Times New Roman"/>
          <w:b/>
          <w:bCs/>
          <w:sz w:val="24"/>
          <w:szCs w:val="32"/>
        </w:rPr>
        <w:t xml:space="preserve">BERORIENTASI KETEPATAN DIKSI </w:t>
      </w:r>
    </w:p>
    <w:p w:rsidR="000A5646" w:rsidRDefault="000A5646" w:rsidP="000A5646">
      <w:pPr>
        <w:spacing w:after="0" w:line="360" w:lineRule="auto"/>
        <w:jc w:val="center"/>
        <w:rPr>
          <w:rFonts w:ascii="Times New Roman" w:eastAsia="Times New Roman" w:hAnsi="Times New Roman" w:cs="Times New Roman"/>
          <w:b/>
          <w:bCs/>
          <w:sz w:val="24"/>
          <w:szCs w:val="32"/>
        </w:rPr>
      </w:pPr>
      <w:r>
        <w:rPr>
          <w:rFonts w:ascii="Times New Roman" w:eastAsia="Times New Roman" w:hAnsi="Times New Roman" w:cs="Times New Roman"/>
          <w:b/>
          <w:bCs/>
          <w:sz w:val="24"/>
          <w:szCs w:val="32"/>
        </w:rPr>
        <w:t>UNTUK MENINGKATKAN KEMAMPUAN BER</w:t>
      </w:r>
      <w:r>
        <w:rPr>
          <w:rFonts w:ascii="Times New Roman" w:eastAsia="Times New Roman" w:hAnsi="Times New Roman" w:cs="Times New Roman"/>
          <w:b/>
          <w:bCs/>
          <w:sz w:val="24"/>
          <w:szCs w:val="32"/>
          <w:lang w:val="en-US"/>
        </w:rPr>
        <w:t>P</w:t>
      </w:r>
      <w:r>
        <w:rPr>
          <w:rFonts w:ascii="Times New Roman" w:eastAsia="Times New Roman" w:hAnsi="Times New Roman" w:cs="Times New Roman"/>
          <w:b/>
          <w:bCs/>
          <w:sz w:val="24"/>
          <w:szCs w:val="32"/>
        </w:rPr>
        <w:t>IKIR KREATIF</w:t>
      </w:r>
    </w:p>
    <w:p w:rsidR="000A5646" w:rsidRDefault="000A5646" w:rsidP="000A5646">
      <w:pPr>
        <w:spacing w:after="0" w:line="360" w:lineRule="auto"/>
        <w:jc w:val="center"/>
        <w:rPr>
          <w:rFonts w:ascii="Times New Roman" w:eastAsia="Times New Roman" w:hAnsi="Times New Roman" w:cs="Times New Roman"/>
          <w:b/>
          <w:bCs/>
          <w:sz w:val="24"/>
          <w:szCs w:val="32"/>
        </w:rPr>
      </w:pPr>
      <w:r>
        <w:rPr>
          <w:rFonts w:ascii="Times New Roman" w:eastAsia="Times New Roman" w:hAnsi="Times New Roman" w:cs="Times New Roman"/>
          <w:b/>
          <w:bCs/>
          <w:sz w:val="24"/>
          <w:szCs w:val="32"/>
        </w:rPr>
        <w:t>SISWA KELAS VIII SMP BUNGA BANGSA</w:t>
      </w:r>
    </w:p>
    <w:p w:rsidR="000A5646" w:rsidRDefault="000A5646" w:rsidP="000A5646">
      <w:pPr>
        <w:jc w:val="center"/>
        <w:rPr>
          <w:rFonts w:ascii="Times New Roman" w:hAnsi="Times New Roman" w:cs="Times New Roman"/>
          <w:sz w:val="24"/>
          <w:szCs w:val="24"/>
        </w:rPr>
      </w:pPr>
    </w:p>
    <w:p w:rsidR="000A5646" w:rsidRPr="000A5646" w:rsidRDefault="000A5646" w:rsidP="000A5646">
      <w:pPr>
        <w:jc w:val="center"/>
        <w:rPr>
          <w:rFonts w:ascii="Times New Roman" w:hAnsi="Times New Roman" w:cs="Times New Roman"/>
          <w:sz w:val="24"/>
          <w:szCs w:val="24"/>
          <w:lang w:val="en-US"/>
        </w:rPr>
      </w:pPr>
    </w:p>
    <w:p w:rsidR="000A5646" w:rsidRDefault="000A5646" w:rsidP="000A5646">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EKA RAHMAWATI</w:t>
      </w:r>
    </w:p>
    <w:p w:rsidR="000A5646" w:rsidRDefault="000A5646" w:rsidP="000A5646">
      <w:pPr>
        <w:shd w:val="clear" w:color="auto" w:fill="FFFFFF"/>
        <w:spacing w:after="0" w:line="240" w:lineRule="auto"/>
        <w:jc w:val="center"/>
        <w:rPr>
          <w:rFonts w:ascii="Times New Roman" w:hAnsi="Times New Roman" w:cs="Times New Roman"/>
          <w:b/>
          <w:sz w:val="24"/>
          <w:szCs w:val="24"/>
          <w:lang w:val="en-US"/>
        </w:rPr>
      </w:pPr>
    </w:p>
    <w:p w:rsidR="000A5646" w:rsidRDefault="0067279A" w:rsidP="000A5646">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19809</w:t>
      </w:r>
      <w:r w:rsidR="000A5646">
        <w:rPr>
          <w:rFonts w:ascii="Times New Roman" w:hAnsi="Times New Roman" w:cs="Times New Roman"/>
          <w:b/>
          <w:sz w:val="24"/>
          <w:szCs w:val="24"/>
          <w:lang w:val="en-US"/>
        </w:rPr>
        <w:t>0002</w:t>
      </w:r>
    </w:p>
    <w:p w:rsidR="000A5646" w:rsidRDefault="000A5646" w:rsidP="000A5646">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Program Magister </w:t>
      </w:r>
      <w:proofErr w:type="spellStart"/>
      <w:r>
        <w:rPr>
          <w:rFonts w:ascii="Times New Roman" w:hAnsi="Times New Roman" w:cs="Times New Roman"/>
          <w:b/>
          <w:sz w:val="24"/>
          <w:szCs w:val="24"/>
          <w:lang w:val="en-US"/>
        </w:rPr>
        <w:t>Pendidikan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Bahasa</w:t>
      </w:r>
      <w:proofErr w:type="spellEnd"/>
      <w:r>
        <w:rPr>
          <w:rFonts w:ascii="Times New Roman" w:hAnsi="Times New Roman" w:cs="Times New Roman"/>
          <w:b/>
          <w:sz w:val="24"/>
          <w:szCs w:val="24"/>
          <w:lang w:val="en-US"/>
        </w:rPr>
        <w:t xml:space="preserve"> Indonesia</w:t>
      </w:r>
    </w:p>
    <w:p w:rsidR="00D14059" w:rsidRDefault="00D14059" w:rsidP="000A5646">
      <w:pPr>
        <w:shd w:val="clear" w:color="auto" w:fill="FFFFFF"/>
        <w:spacing w:after="0" w:line="240" w:lineRule="auto"/>
        <w:jc w:val="center"/>
        <w:rPr>
          <w:rFonts w:ascii="Times New Roman" w:hAnsi="Times New Roman" w:cs="Times New Roman"/>
          <w:b/>
          <w:sz w:val="24"/>
          <w:szCs w:val="24"/>
          <w:lang w:val="en-US"/>
        </w:rPr>
      </w:pPr>
    </w:p>
    <w:p w:rsidR="000A5646" w:rsidRDefault="000A5646" w:rsidP="000A5646">
      <w:pPr>
        <w:shd w:val="clear" w:color="auto" w:fill="FFFFFF"/>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Universitas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Pasundan</w:t>
      </w:r>
      <w:proofErr w:type="spellEnd"/>
    </w:p>
    <w:p w:rsidR="0099341E" w:rsidRDefault="0099341E" w:rsidP="000A5646">
      <w:pPr>
        <w:shd w:val="clear" w:color="auto" w:fill="FFFFFF"/>
        <w:spacing w:after="0" w:line="240" w:lineRule="auto"/>
        <w:jc w:val="center"/>
        <w:rPr>
          <w:rFonts w:ascii="Times New Roman" w:hAnsi="Times New Roman" w:cs="Times New Roman"/>
          <w:b/>
          <w:sz w:val="24"/>
          <w:szCs w:val="24"/>
          <w:lang w:val="en-US"/>
        </w:rPr>
      </w:pPr>
    </w:p>
    <w:p w:rsidR="000A5646" w:rsidRDefault="00607C53" w:rsidP="000A5646">
      <w:pPr>
        <w:shd w:val="clear" w:color="auto" w:fill="FFFFFF"/>
        <w:spacing w:after="0" w:line="240" w:lineRule="auto"/>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e-mail</w:t>
      </w:r>
      <w:proofErr w:type="gramEnd"/>
      <w:r>
        <w:rPr>
          <w:rFonts w:ascii="Times New Roman" w:hAnsi="Times New Roman" w:cs="Times New Roman"/>
          <w:b/>
          <w:sz w:val="24"/>
          <w:szCs w:val="24"/>
          <w:lang w:val="en-US"/>
        </w:rPr>
        <w:t xml:space="preserve">: </w:t>
      </w:r>
      <w:hyperlink r:id="rId5" w:history="1">
        <w:r w:rsidRPr="0003074A">
          <w:rPr>
            <w:rStyle w:val="Hyperlink"/>
            <w:rFonts w:ascii="Times New Roman" w:hAnsi="Times New Roman" w:cs="Times New Roman"/>
            <w:b/>
            <w:sz w:val="24"/>
            <w:szCs w:val="24"/>
            <w:lang w:val="en-US"/>
          </w:rPr>
          <w:t>rahmawatieka0110@gmail.com</w:t>
        </w:r>
      </w:hyperlink>
    </w:p>
    <w:p w:rsidR="00607C53" w:rsidRDefault="00607C53" w:rsidP="000A5646">
      <w:pPr>
        <w:shd w:val="clear" w:color="auto" w:fill="FFFFFF"/>
        <w:spacing w:after="0" w:line="240" w:lineRule="auto"/>
        <w:rPr>
          <w:rFonts w:ascii="Times New Roman" w:eastAsia="Times New Roman" w:hAnsi="Times New Roman" w:cs="Times New Roman"/>
          <w:bCs/>
          <w:sz w:val="24"/>
          <w:szCs w:val="24"/>
          <w:lang w:val="en-US"/>
        </w:rPr>
      </w:pPr>
    </w:p>
    <w:p w:rsidR="00607C53" w:rsidRDefault="00607C53" w:rsidP="000A5646">
      <w:pPr>
        <w:shd w:val="clear" w:color="auto" w:fill="FFFFFF"/>
        <w:spacing w:after="0" w:line="240" w:lineRule="auto"/>
        <w:rPr>
          <w:rFonts w:ascii="Times New Roman" w:eastAsia="Times New Roman" w:hAnsi="Times New Roman" w:cs="Times New Roman"/>
          <w:bCs/>
          <w:sz w:val="24"/>
          <w:szCs w:val="24"/>
          <w:lang w:val="en-US"/>
        </w:rPr>
      </w:pPr>
    </w:p>
    <w:p w:rsidR="00607C53" w:rsidRDefault="00607C53" w:rsidP="000A5646">
      <w:pPr>
        <w:shd w:val="clear" w:color="auto" w:fill="FFFFFF"/>
        <w:spacing w:after="0" w:line="240" w:lineRule="auto"/>
        <w:rPr>
          <w:rFonts w:ascii="Times New Roman" w:eastAsia="Times New Roman" w:hAnsi="Times New Roman" w:cs="Times New Roman"/>
          <w:bCs/>
          <w:sz w:val="24"/>
          <w:szCs w:val="24"/>
          <w:lang w:val="en-US"/>
        </w:rPr>
      </w:pPr>
    </w:p>
    <w:p w:rsidR="00607C53" w:rsidRDefault="00607C53" w:rsidP="004D03E3">
      <w:pPr>
        <w:pStyle w:val="Heading1"/>
        <w:spacing w:before="0" w:line="240" w:lineRule="auto"/>
        <w:ind w:right="1418"/>
        <w:jc w:val="center"/>
        <w:rPr>
          <w:rFonts w:ascii="Times New Roman" w:hAnsi="Times New Roman" w:cs="Times New Roman"/>
          <w:b/>
          <w:color w:val="000000" w:themeColor="text1"/>
          <w:sz w:val="24"/>
          <w:szCs w:val="24"/>
        </w:rPr>
      </w:pPr>
      <w:bookmarkStart w:id="0" w:name="_Toc141011453"/>
      <w:r>
        <w:rPr>
          <w:rFonts w:ascii="Times New Roman" w:hAnsi="Times New Roman" w:cs="Times New Roman"/>
          <w:b/>
          <w:color w:val="000000" w:themeColor="text1"/>
          <w:sz w:val="24"/>
          <w:szCs w:val="24"/>
        </w:rPr>
        <w:t>ABSTRAK</w:t>
      </w:r>
      <w:bookmarkEnd w:id="0"/>
    </w:p>
    <w:p w:rsidR="00607C53" w:rsidRDefault="00607C53" w:rsidP="00607C53">
      <w:pPr>
        <w:ind w:right="1134"/>
      </w:pPr>
    </w:p>
    <w:p w:rsidR="00607C53" w:rsidRPr="00555650" w:rsidRDefault="00607C53" w:rsidP="00555650">
      <w:pPr>
        <w:spacing w:after="0" w:line="276" w:lineRule="auto"/>
        <w:jc w:val="both"/>
        <w:rPr>
          <w:rFonts w:ascii="Times New Roman" w:hAnsi="Times New Roman" w:cs="Times New Roman"/>
          <w:sz w:val="24"/>
        </w:rPr>
      </w:pPr>
      <w:r w:rsidRPr="00555650">
        <w:rPr>
          <w:rFonts w:ascii="Times New Roman" w:hAnsi="Times New Roman" w:cs="Times New Roman"/>
          <w:sz w:val="24"/>
        </w:rPr>
        <w:t>R</w:t>
      </w:r>
      <w:proofErr w:type="spellStart"/>
      <w:r w:rsidRPr="00555650">
        <w:rPr>
          <w:rFonts w:ascii="Times New Roman" w:hAnsi="Times New Roman" w:cs="Times New Roman"/>
          <w:sz w:val="24"/>
          <w:lang w:val="en-US"/>
        </w:rPr>
        <w:t>ahmawati</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Eka</w:t>
      </w:r>
      <w:proofErr w:type="spellEnd"/>
      <w:r w:rsidRPr="00555650">
        <w:rPr>
          <w:rFonts w:ascii="Times New Roman" w:hAnsi="Times New Roman" w:cs="Times New Roman"/>
          <w:sz w:val="24"/>
        </w:rPr>
        <w:t>. 202</w:t>
      </w:r>
      <w:r w:rsidRPr="00555650">
        <w:rPr>
          <w:rFonts w:ascii="Times New Roman" w:hAnsi="Times New Roman" w:cs="Times New Roman"/>
          <w:sz w:val="24"/>
          <w:lang w:val="en-US"/>
        </w:rPr>
        <w:t>3</w:t>
      </w:r>
      <w:r w:rsidRPr="00555650">
        <w:rPr>
          <w:rFonts w:ascii="Times New Roman" w:hAnsi="Times New Roman" w:cs="Times New Roman"/>
          <w:sz w:val="24"/>
        </w:rPr>
        <w:t xml:space="preserve">. Penggunaan Model Pembelajaran </w:t>
      </w:r>
      <w:r w:rsidRPr="00555650">
        <w:rPr>
          <w:rFonts w:ascii="Times New Roman" w:hAnsi="Times New Roman" w:cs="Times New Roman"/>
          <w:i/>
          <w:iCs/>
          <w:sz w:val="24"/>
        </w:rPr>
        <w:t>Think Pair Share</w:t>
      </w:r>
      <w:r w:rsidRPr="00555650">
        <w:rPr>
          <w:rFonts w:ascii="Times New Roman" w:hAnsi="Times New Roman" w:cs="Times New Roman"/>
          <w:sz w:val="24"/>
        </w:rPr>
        <w:t xml:space="preserve"> dalam Pembelajaran Menulis Teks Eksposisi Berorientasi Ketepatan Diksi untuk Meningkatkan Kemampuan Berpikir Kreatif Siswa Kelas VIII SMP Bunga Bangsa Tahun Pelajaran 202</w:t>
      </w:r>
      <w:r w:rsidRPr="00555650">
        <w:rPr>
          <w:rFonts w:ascii="Times New Roman" w:hAnsi="Times New Roman" w:cs="Times New Roman"/>
          <w:sz w:val="24"/>
          <w:lang w:val="en-US"/>
        </w:rPr>
        <w:t>2</w:t>
      </w:r>
      <w:r w:rsidRPr="00555650">
        <w:rPr>
          <w:rFonts w:ascii="Times New Roman" w:hAnsi="Times New Roman" w:cs="Times New Roman"/>
          <w:sz w:val="24"/>
        </w:rPr>
        <w:t>-202</w:t>
      </w:r>
      <w:r w:rsidRPr="00555650">
        <w:rPr>
          <w:rFonts w:ascii="Times New Roman" w:hAnsi="Times New Roman" w:cs="Times New Roman"/>
          <w:sz w:val="24"/>
          <w:lang w:val="en-US"/>
        </w:rPr>
        <w:t>3</w:t>
      </w:r>
      <w:r w:rsidRPr="00555650">
        <w:rPr>
          <w:rFonts w:ascii="Times New Roman" w:hAnsi="Times New Roman" w:cs="Times New Roman"/>
          <w:sz w:val="24"/>
        </w:rPr>
        <w:t xml:space="preserve">. Program studi Magister Pendidikan Bahasa dan Sastra Indonesia, Program Pascasarjana </w:t>
      </w:r>
      <w:r w:rsidRPr="00555650">
        <w:rPr>
          <w:rFonts w:ascii="Times New Roman" w:hAnsi="Times New Roman" w:cs="Times New Roman"/>
          <w:sz w:val="24"/>
          <w:lang w:val="en-US"/>
        </w:rPr>
        <w:t>U</w:t>
      </w:r>
      <w:r w:rsidRPr="00555650">
        <w:rPr>
          <w:rFonts w:ascii="Times New Roman" w:hAnsi="Times New Roman" w:cs="Times New Roman"/>
          <w:sz w:val="24"/>
        </w:rPr>
        <w:t xml:space="preserve">niversitas Pasundan Bandung, Pembimbing (I) Dr. Hj. R. Panca Pertiwi Hidayati, M.Pd., Pembimbing (II) </w:t>
      </w:r>
      <w:bookmarkStart w:id="1" w:name="_Hlk141010696"/>
      <w:r w:rsidRPr="00555650">
        <w:rPr>
          <w:rFonts w:ascii="Times New Roman" w:hAnsi="Times New Roman" w:cs="Times New Roman"/>
          <w:sz w:val="24"/>
        </w:rPr>
        <w:t>Dr. H. Dadang Mulyana, M.Pd.</w:t>
      </w:r>
    </w:p>
    <w:bookmarkEnd w:id="1"/>
    <w:p w:rsidR="00607C53" w:rsidRPr="00555650" w:rsidRDefault="00607C53" w:rsidP="00555650">
      <w:pPr>
        <w:spacing w:after="0" w:line="276" w:lineRule="auto"/>
        <w:jc w:val="both"/>
        <w:rPr>
          <w:rFonts w:ascii="Times New Roman" w:hAnsi="Times New Roman" w:cs="Times New Roman"/>
          <w:sz w:val="24"/>
        </w:rPr>
      </w:pPr>
    </w:p>
    <w:p w:rsidR="00607C53" w:rsidRPr="00555650" w:rsidRDefault="00607C53" w:rsidP="00555650">
      <w:pPr>
        <w:spacing w:after="0" w:line="276" w:lineRule="auto"/>
        <w:jc w:val="both"/>
        <w:rPr>
          <w:rFonts w:ascii="Times New Roman" w:hAnsi="Times New Roman" w:cs="Times New Roman"/>
          <w:sz w:val="24"/>
        </w:rPr>
      </w:pPr>
      <w:r w:rsidRPr="00555650">
        <w:rPr>
          <w:rFonts w:ascii="Times New Roman" w:hAnsi="Times New Roman" w:cs="Times New Roman"/>
          <w:sz w:val="24"/>
        </w:rPr>
        <w:t xml:space="preserve">Tujuan penelitian ini adalah (a) </w:t>
      </w:r>
      <w:r w:rsidRPr="00555650">
        <w:rPr>
          <w:rFonts w:ascii="Times New Roman" w:hAnsi="Times New Roman" w:cs="Times New Roman"/>
          <w:sz w:val="24"/>
          <w:lang w:val="en-US"/>
        </w:rPr>
        <w:t>m</w:t>
      </w:r>
      <w:r w:rsidRPr="00555650">
        <w:rPr>
          <w:rFonts w:ascii="Times New Roman" w:hAnsi="Times New Roman" w:cs="Times New Roman"/>
          <w:sz w:val="24"/>
        </w:rPr>
        <w:t xml:space="preserve">emaparkan penerapan kemampuan peserta didik dalam menulis teks eksposisi berorientasi ketepatan diksi Kelas VIII; (b) </w:t>
      </w:r>
      <w:r w:rsidRPr="00555650">
        <w:rPr>
          <w:rFonts w:ascii="Times New Roman" w:hAnsi="Times New Roman" w:cs="Times New Roman"/>
          <w:sz w:val="24"/>
          <w:lang w:val="en-US"/>
        </w:rPr>
        <w:t>u</w:t>
      </w:r>
      <w:r w:rsidRPr="00555650">
        <w:rPr>
          <w:rFonts w:ascii="Times New Roman" w:hAnsi="Times New Roman" w:cs="Times New Roman"/>
          <w:sz w:val="24"/>
        </w:rPr>
        <w:t>ntuk mendeskripsikan perbedaan kemampuan peserta didik dalam menulis teks eksposisi berorientasi ketepatan diksi antara yang menggunakan think pair share dan ekspositori; (c)</w:t>
      </w:r>
      <w:r w:rsidRPr="00555650">
        <w:rPr>
          <w:rFonts w:ascii="Times New Roman" w:hAnsi="Times New Roman" w:cs="Times New Roman"/>
          <w:sz w:val="24"/>
          <w:lang w:val="en-US"/>
        </w:rPr>
        <w:t xml:space="preserve"> u</w:t>
      </w:r>
      <w:r w:rsidRPr="00555650">
        <w:rPr>
          <w:rFonts w:ascii="Times New Roman" w:hAnsi="Times New Roman" w:cs="Times New Roman"/>
          <w:sz w:val="24"/>
        </w:rPr>
        <w:t>ntuk mendeskripsikan peningkatan kemampuan berpikir kreatif peserta didik dalam pembelajaran menulis teks eksposisi berorientasi ketepatan diksi dari tes awal ke tes akhir</w:t>
      </w:r>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dan</w:t>
      </w:r>
      <w:proofErr w:type="spellEnd"/>
      <w:r w:rsidRPr="00555650">
        <w:rPr>
          <w:rFonts w:ascii="Times New Roman" w:hAnsi="Times New Roman" w:cs="Times New Roman"/>
          <w:sz w:val="24"/>
          <w:lang w:val="en-US"/>
        </w:rPr>
        <w:t xml:space="preserve"> (d) </w:t>
      </w:r>
      <w:proofErr w:type="spellStart"/>
      <w:r w:rsidRPr="00555650">
        <w:rPr>
          <w:rFonts w:ascii="Times New Roman" w:hAnsi="Times New Roman" w:cs="Times New Roman"/>
          <w:sz w:val="24"/>
          <w:lang w:val="en-US"/>
        </w:rPr>
        <w:t>untuk</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mendeskripsikan</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penggunaan</w:t>
      </w:r>
      <w:proofErr w:type="spellEnd"/>
      <w:r w:rsidRPr="00555650">
        <w:rPr>
          <w:rFonts w:ascii="Times New Roman" w:hAnsi="Times New Roman" w:cs="Times New Roman"/>
          <w:sz w:val="24"/>
          <w:lang w:val="en-US"/>
        </w:rPr>
        <w:t xml:space="preserve"> model think pair share </w:t>
      </w:r>
      <w:proofErr w:type="spellStart"/>
      <w:r w:rsidRPr="00555650">
        <w:rPr>
          <w:rFonts w:ascii="Times New Roman" w:hAnsi="Times New Roman" w:cs="Times New Roman"/>
          <w:sz w:val="24"/>
          <w:lang w:val="en-US"/>
        </w:rPr>
        <w:t>dalam</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pembelajaran</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menulis</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teks</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eksposisi</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berorientasi</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ketepatan</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diksi</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dapat</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meningkatkan</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kemampuan</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berpikir</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kreatif</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peserta</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didik</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Kelas</w:t>
      </w:r>
      <w:proofErr w:type="spellEnd"/>
      <w:r w:rsidRPr="00555650">
        <w:rPr>
          <w:rFonts w:ascii="Times New Roman" w:hAnsi="Times New Roman" w:cs="Times New Roman"/>
          <w:sz w:val="24"/>
          <w:lang w:val="en-US"/>
        </w:rPr>
        <w:t xml:space="preserve"> VIII.</w:t>
      </w:r>
      <w:r w:rsidRPr="00555650">
        <w:rPr>
          <w:rFonts w:ascii="Times New Roman" w:hAnsi="Times New Roman" w:cs="Times New Roman"/>
          <w:sz w:val="24"/>
        </w:rPr>
        <w:t xml:space="preserve"> Penelitian ini menggunakan </w:t>
      </w:r>
      <w:r w:rsidRPr="00555650">
        <w:rPr>
          <w:rFonts w:ascii="Times New Roman" w:hAnsi="Times New Roman" w:cs="Times New Roman"/>
          <w:i/>
          <w:sz w:val="24"/>
        </w:rPr>
        <w:t>mix method</w:t>
      </w:r>
      <w:r w:rsidRPr="00555650">
        <w:rPr>
          <w:rFonts w:ascii="Times New Roman" w:hAnsi="Times New Roman" w:cs="Times New Roman"/>
          <w:sz w:val="24"/>
        </w:rPr>
        <w:t xml:space="preserve"> atau menggabungkan metode kualitatif dan kuantitatif dalam pengolahan data. Penelitian ini menyajikan hasil pembelajaran menulis teks </w:t>
      </w:r>
      <w:proofErr w:type="spellStart"/>
      <w:r w:rsidRPr="00555650">
        <w:rPr>
          <w:rFonts w:ascii="Times New Roman" w:hAnsi="Times New Roman" w:cs="Times New Roman"/>
          <w:sz w:val="24"/>
          <w:lang w:val="en-US"/>
        </w:rPr>
        <w:t>eksposisi</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berorientasi</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ketepatan</w:t>
      </w:r>
      <w:proofErr w:type="spellEnd"/>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diksi</w:t>
      </w:r>
      <w:proofErr w:type="spellEnd"/>
      <w:r w:rsidRPr="00555650">
        <w:rPr>
          <w:rFonts w:ascii="Times New Roman" w:hAnsi="Times New Roman" w:cs="Times New Roman"/>
          <w:sz w:val="24"/>
        </w:rPr>
        <w:t xml:space="preserve"> untuk meningkatkan kemampuan berpikir kr</w:t>
      </w:r>
      <w:proofErr w:type="spellStart"/>
      <w:r w:rsidRPr="00555650">
        <w:rPr>
          <w:rFonts w:ascii="Times New Roman" w:hAnsi="Times New Roman" w:cs="Times New Roman"/>
          <w:sz w:val="24"/>
          <w:lang w:val="en-US"/>
        </w:rPr>
        <w:t>eatif</w:t>
      </w:r>
      <w:proofErr w:type="spellEnd"/>
      <w:r w:rsidRPr="00555650">
        <w:rPr>
          <w:rFonts w:ascii="Times New Roman" w:hAnsi="Times New Roman" w:cs="Times New Roman"/>
          <w:sz w:val="24"/>
        </w:rPr>
        <w:t xml:space="preserve"> peserta didik. Berdasarkan hasil penelitian, didapat kesimpulan bahwa pembelajaran menulis teks </w:t>
      </w:r>
      <w:proofErr w:type="spellStart"/>
      <w:r w:rsidRPr="00555650">
        <w:rPr>
          <w:rFonts w:ascii="Times New Roman" w:hAnsi="Times New Roman" w:cs="Times New Roman"/>
          <w:sz w:val="24"/>
          <w:lang w:val="en-US"/>
        </w:rPr>
        <w:t>eksposisi</w:t>
      </w:r>
      <w:proofErr w:type="spellEnd"/>
      <w:r w:rsidRPr="00555650">
        <w:rPr>
          <w:rFonts w:ascii="Times New Roman" w:hAnsi="Times New Roman" w:cs="Times New Roman"/>
          <w:sz w:val="24"/>
        </w:rPr>
        <w:t xml:space="preserve"> </w:t>
      </w:r>
      <w:r w:rsidRPr="00555650">
        <w:rPr>
          <w:rFonts w:ascii="Times New Roman" w:hAnsi="Times New Roman" w:cs="Times New Roman"/>
          <w:sz w:val="24"/>
        </w:rPr>
        <w:lastRenderedPageBreak/>
        <w:t>berdampak terhadap kemampuan berpikir kr</w:t>
      </w:r>
      <w:proofErr w:type="spellStart"/>
      <w:r w:rsidRPr="00555650">
        <w:rPr>
          <w:rFonts w:ascii="Times New Roman" w:hAnsi="Times New Roman" w:cs="Times New Roman"/>
          <w:sz w:val="24"/>
          <w:lang w:val="en-US"/>
        </w:rPr>
        <w:t>eatif</w:t>
      </w:r>
      <w:proofErr w:type="spellEnd"/>
      <w:r w:rsidRPr="00555650">
        <w:rPr>
          <w:rFonts w:ascii="Times New Roman" w:hAnsi="Times New Roman" w:cs="Times New Roman"/>
          <w:sz w:val="24"/>
        </w:rPr>
        <w:t xml:space="preserve"> peserta didik. Selain itu juga dapat menjadi alternatif pemilihan medel pembelajaran di kelas. Terbukti dari hasil </w:t>
      </w:r>
      <w:r w:rsidRPr="00555650">
        <w:rPr>
          <w:rFonts w:ascii="Times New Roman" w:hAnsi="Times New Roman" w:cs="Times New Roman"/>
          <w:i/>
          <w:iCs/>
          <w:sz w:val="24"/>
          <w:lang w:val="en-US"/>
        </w:rPr>
        <w:t>pretest</w:t>
      </w:r>
      <w:r w:rsidRPr="00555650">
        <w:rPr>
          <w:rFonts w:ascii="Times New Roman" w:hAnsi="Times New Roman" w:cs="Times New Roman"/>
          <w:sz w:val="24"/>
        </w:rPr>
        <w:t xml:space="preserve"> rata-rata peserta didik kelas eksperimen memperoleh </w:t>
      </w:r>
      <w:r w:rsidRPr="00555650">
        <w:rPr>
          <w:rFonts w:ascii="Times New Roman" w:hAnsi="Times New Roman" w:cs="Times New Roman"/>
          <w:sz w:val="24"/>
          <w:lang w:val="en-US"/>
        </w:rPr>
        <w:t>55</w:t>
      </w:r>
      <w:r w:rsidRPr="00555650">
        <w:rPr>
          <w:rFonts w:ascii="Times New Roman" w:hAnsi="Times New Roman" w:cs="Times New Roman"/>
          <w:sz w:val="24"/>
        </w:rPr>
        <w:t xml:space="preserve">, sementara perolehan rata-rata nilai </w:t>
      </w:r>
      <w:r w:rsidRPr="00555650">
        <w:rPr>
          <w:rFonts w:ascii="Times New Roman" w:hAnsi="Times New Roman" w:cs="Times New Roman"/>
          <w:i/>
          <w:iCs/>
          <w:sz w:val="24"/>
          <w:lang w:val="en-US"/>
        </w:rPr>
        <w:t>posttest</w:t>
      </w:r>
      <w:r w:rsidRPr="00555650">
        <w:rPr>
          <w:rFonts w:ascii="Times New Roman" w:hAnsi="Times New Roman" w:cs="Times New Roman"/>
          <w:sz w:val="24"/>
        </w:rPr>
        <w:t xml:space="preserve"> kelas eksperimen memperoleh </w:t>
      </w:r>
      <w:r w:rsidRPr="00555650">
        <w:rPr>
          <w:rFonts w:ascii="Times New Roman" w:hAnsi="Times New Roman" w:cs="Times New Roman"/>
          <w:sz w:val="24"/>
          <w:lang w:val="en-US"/>
        </w:rPr>
        <w:t>79</w:t>
      </w:r>
      <w:r w:rsidRPr="00555650">
        <w:rPr>
          <w:rFonts w:ascii="Times New Roman" w:hAnsi="Times New Roman" w:cs="Times New Roman"/>
          <w:sz w:val="24"/>
        </w:rPr>
        <w:t xml:space="preserve"> yang menunjukkan kenaikan nilai. Begitu pula dengan nilai rata-rata </w:t>
      </w:r>
      <w:r w:rsidRPr="00555650">
        <w:rPr>
          <w:rFonts w:ascii="Times New Roman" w:hAnsi="Times New Roman" w:cs="Times New Roman"/>
          <w:i/>
          <w:iCs/>
          <w:sz w:val="24"/>
          <w:lang w:val="en-US"/>
        </w:rPr>
        <w:t>pretest</w:t>
      </w:r>
      <w:r w:rsidRPr="00555650">
        <w:rPr>
          <w:rFonts w:ascii="Times New Roman" w:hAnsi="Times New Roman" w:cs="Times New Roman"/>
          <w:sz w:val="24"/>
        </w:rPr>
        <w:t xml:space="preserve"> berpikir kreatif peserta didik yaitu 5</w:t>
      </w:r>
      <w:r w:rsidRPr="00555650">
        <w:rPr>
          <w:rFonts w:ascii="Times New Roman" w:hAnsi="Times New Roman" w:cs="Times New Roman"/>
          <w:sz w:val="24"/>
          <w:lang w:val="en-US"/>
        </w:rPr>
        <w:t>6</w:t>
      </w:r>
      <w:r w:rsidRPr="00555650">
        <w:rPr>
          <w:rFonts w:ascii="Times New Roman" w:hAnsi="Times New Roman" w:cs="Times New Roman"/>
          <w:sz w:val="24"/>
        </w:rPr>
        <w:t>, sementara nilai rata-rata pascates 82, juga menunjukkan kenaikan.</w:t>
      </w:r>
    </w:p>
    <w:p w:rsidR="00555650" w:rsidRPr="00555650" w:rsidRDefault="00555650" w:rsidP="00555650">
      <w:pPr>
        <w:spacing w:after="0" w:line="276" w:lineRule="auto"/>
        <w:jc w:val="both"/>
        <w:rPr>
          <w:rFonts w:ascii="Times New Roman" w:hAnsi="Times New Roman" w:cs="Times New Roman"/>
          <w:sz w:val="24"/>
        </w:rPr>
        <w:sectPr w:rsidR="00555650" w:rsidRPr="00555650" w:rsidSect="00555650">
          <w:pgSz w:w="12240" w:h="15840"/>
          <w:pgMar w:top="1440" w:right="1440" w:bottom="1440" w:left="1440" w:header="720" w:footer="720" w:gutter="0"/>
          <w:cols w:space="720"/>
          <w:docGrid w:linePitch="360"/>
        </w:sectPr>
      </w:pPr>
    </w:p>
    <w:p w:rsidR="00607C53" w:rsidRPr="00555650" w:rsidRDefault="00607C53" w:rsidP="00555650">
      <w:pPr>
        <w:spacing w:after="0" w:line="276" w:lineRule="auto"/>
        <w:jc w:val="both"/>
        <w:rPr>
          <w:rFonts w:ascii="Times New Roman" w:hAnsi="Times New Roman" w:cs="Times New Roman"/>
          <w:sz w:val="24"/>
        </w:rPr>
      </w:pPr>
    </w:p>
    <w:p w:rsidR="00607C53" w:rsidRPr="00555650" w:rsidRDefault="00607C53" w:rsidP="00555650">
      <w:pPr>
        <w:spacing w:after="0" w:line="276" w:lineRule="auto"/>
        <w:jc w:val="both"/>
        <w:rPr>
          <w:rFonts w:ascii="Times New Roman" w:hAnsi="Times New Roman" w:cs="Times New Roman"/>
          <w:sz w:val="24"/>
        </w:rPr>
      </w:pPr>
      <w:r w:rsidRPr="00555650">
        <w:rPr>
          <w:rFonts w:ascii="Times New Roman" w:hAnsi="Times New Roman" w:cs="Times New Roman"/>
          <w:sz w:val="24"/>
        </w:rPr>
        <w:t>Kata Kunci: Berpikir K</w:t>
      </w:r>
      <w:proofErr w:type="spellStart"/>
      <w:r w:rsidRPr="00555650">
        <w:rPr>
          <w:rFonts w:ascii="Times New Roman" w:hAnsi="Times New Roman" w:cs="Times New Roman"/>
          <w:sz w:val="24"/>
          <w:lang w:val="en-US"/>
        </w:rPr>
        <w:t>reatif</w:t>
      </w:r>
      <w:proofErr w:type="spellEnd"/>
      <w:r w:rsidRPr="00555650">
        <w:rPr>
          <w:rFonts w:ascii="Times New Roman" w:hAnsi="Times New Roman" w:cs="Times New Roman"/>
          <w:sz w:val="24"/>
        </w:rPr>
        <w:t>, E</w:t>
      </w:r>
      <w:proofErr w:type="spellStart"/>
      <w:r w:rsidRPr="00555650">
        <w:rPr>
          <w:rFonts w:ascii="Times New Roman" w:hAnsi="Times New Roman" w:cs="Times New Roman"/>
          <w:sz w:val="24"/>
          <w:lang w:val="en-US"/>
        </w:rPr>
        <w:t>ksposisi</w:t>
      </w:r>
      <w:proofErr w:type="spellEnd"/>
      <w:r w:rsidRPr="00555650">
        <w:rPr>
          <w:rFonts w:ascii="Times New Roman" w:hAnsi="Times New Roman" w:cs="Times New Roman"/>
          <w:sz w:val="24"/>
        </w:rPr>
        <w:t>,</w:t>
      </w:r>
      <w:r w:rsidRPr="00555650">
        <w:rPr>
          <w:rFonts w:ascii="Times New Roman" w:hAnsi="Times New Roman" w:cs="Times New Roman"/>
          <w:sz w:val="24"/>
          <w:lang w:val="en-US"/>
        </w:rPr>
        <w:t xml:space="preserve"> </w:t>
      </w:r>
      <w:proofErr w:type="spellStart"/>
      <w:r w:rsidRPr="00555650">
        <w:rPr>
          <w:rFonts w:ascii="Times New Roman" w:hAnsi="Times New Roman" w:cs="Times New Roman"/>
          <w:sz w:val="24"/>
          <w:lang w:val="en-US"/>
        </w:rPr>
        <w:t>Diksi</w:t>
      </w:r>
      <w:proofErr w:type="spellEnd"/>
      <w:r w:rsidRPr="00555650">
        <w:rPr>
          <w:rFonts w:ascii="Times New Roman" w:hAnsi="Times New Roman" w:cs="Times New Roman"/>
          <w:sz w:val="24"/>
        </w:rPr>
        <w:t xml:space="preserve"> Pembelajaran Menulis, </w:t>
      </w:r>
      <w:r w:rsidRPr="00555650">
        <w:rPr>
          <w:rFonts w:ascii="Times New Roman" w:hAnsi="Times New Roman" w:cs="Times New Roman"/>
          <w:i/>
          <w:iCs/>
          <w:sz w:val="24"/>
        </w:rPr>
        <w:t>Think Pair Share</w:t>
      </w:r>
      <w:r w:rsidRPr="00555650">
        <w:rPr>
          <w:rFonts w:ascii="Times New Roman" w:hAnsi="Times New Roman" w:cs="Times New Roman"/>
          <w:sz w:val="24"/>
        </w:rPr>
        <w:t>.</w:t>
      </w:r>
    </w:p>
    <w:p w:rsidR="00607C53" w:rsidRPr="00555650" w:rsidRDefault="00607C53" w:rsidP="00555650">
      <w:pPr>
        <w:spacing w:line="276" w:lineRule="auto"/>
        <w:rPr>
          <w:rFonts w:ascii="Times New Roman" w:hAnsi="Times New Roman" w:cs="Times New Roman"/>
          <w:lang w:val="en-US"/>
        </w:rPr>
      </w:pPr>
    </w:p>
    <w:p w:rsidR="00607C53" w:rsidRPr="00555650" w:rsidRDefault="00607C53" w:rsidP="00555650">
      <w:pPr>
        <w:pStyle w:val="Heading1"/>
        <w:spacing w:before="0" w:line="276" w:lineRule="auto"/>
        <w:ind w:right="709"/>
        <w:jc w:val="center"/>
        <w:rPr>
          <w:rFonts w:ascii="Times New Roman" w:hAnsi="Times New Roman" w:cs="Times New Roman"/>
          <w:b/>
          <w:i/>
          <w:color w:val="000000" w:themeColor="text1"/>
          <w:sz w:val="24"/>
          <w:szCs w:val="24"/>
        </w:rPr>
      </w:pPr>
      <w:bookmarkStart w:id="2" w:name="_Toc141011454"/>
      <w:r w:rsidRPr="00555650">
        <w:rPr>
          <w:rFonts w:ascii="Times New Roman" w:hAnsi="Times New Roman" w:cs="Times New Roman"/>
          <w:b/>
          <w:i/>
          <w:color w:val="000000" w:themeColor="text1"/>
          <w:sz w:val="24"/>
          <w:szCs w:val="24"/>
        </w:rPr>
        <w:t>ABSTRACT</w:t>
      </w:r>
      <w:bookmarkEnd w:id="2"/>
    </w:p>
    <w:p w:rsidR="00607C53" w:rsidRPr="00555650" w:rsidRDefault="00607C53" w:rsidP="00555650">
      <w:pPr>
        <w:spacing w:after="0" w:line="276" w:lineRule="auto"/>
        <w:ind w:left="-284" w:right="142"/>
        <w:jc w:val="both"/>
        <w:rPr>
          <w:rFonts w:ascii="Times New Roman" w:hAnsi="Times New Roman" w:cs="Times New Roman"/>
          <w:sz w:val="24"/>
          <w:szCs w:val="24"/>
        </w:rPr>
      </w:pPr>
    </w:p>
    <w:p w:rsidR="00607C53" w:rsidRPr="00555650" w:rsidRDefault="00607C53" w:rsidP="00555650">
      <w:pPr>
        <w:spacing w:line="276" w:lineRule="auto"/>
        <w:jc w:val="both"/>
        <w:rPr>
          <w:rFonts w:ascii="Times New Roman" w:hAnsi="Times New Roman" w:cs="Times New Roman"/>
          <w:i/>
          <w:iCs/>
          <w:sz w:val="24"/>
          <w:szCs w:val="24"/>
        </w:rPr>
      </w:pPr>
      <w:r w:rsidRPr="00555650">
        <w:rPr>
          <w:rFonts w:ascii="Times New Roman" w:hAnsi="Times New Roman" w:cs="Times New Roman"/>
          <w:sz w:val="24"/>
          <w:szCs w:val="24"/>
        </w:rPr>
        <w:t>Rahmawati, Eka. 2023</w:t>
      </w:r>
      <w:r w:rsidRPr="00555650">
        <w:rPr>
          <w:rFonts w:ascii="Times New Roman" w:hAnsi="Times New Roman" w:cs="Times New Roman"/>
          <w:i/>
          <w:iCs/>
          <w:sz w:val="24"/>
          <w:szCs w:val="24"/>
        </w:rPr>
        <w:t xml:space="preserve">. The Use of the Think Pair Share Learning Model in Learning to Write Exposition Text Oriented to the Accuracy of Diction to Improve the Creative Thinking Ability of Class VIII Students of Bunga Bangsa Middle School in the </w:t>
      </w:r>
      <w:r w:rsidRPr="00555650">
        <w:rPr>
          <w:rFonts w:ascii="Times New Roman" w:hAnsi="Times New Roman" w:cs="Times New Roman"/>
          <w:sz w:val="24"/>
          <w:szCs w:val="24"/>
        </w:rPr>
        <w:t>2022-2023</w:t>
      </w:r>
      <w:r w:rsidRPr="00555650">
        <w:rPr>
          <w:rFonts w:ascii="Times New Roman" w:hAnsi="Times New Roman" w:cs="Times New Roman"/>
          <w:i/>
          <w:iCs/>
          <w:sz w:val="24"/>
          <w:szCs w:val="24"/>
        </w:rPr>
        <w:t xml:space="preserve"> Academic Year. Study Program Master of Indonesian Language and Literature Education, Postgraduate Program, Pasundan University, Bandung, Supervisor (I) </w:t>
      </w:r>
      <w:r w:rsidRPr="00555650">
        <w:rPr>
          <w:rFonts w:ascii="Times New Roman" w:hAnsi="Times New Roman" w:cs="Times New Roman"/>
          <w:sz w:val="24"/>
          <w:szCs w:val="24"/>
        </w:rPr>
        <w:t>Dr. Hj. R. Panca Pertiwi Hidayati, M.Pd., Advisor (II) Dr. H. Dadang Mulyana, M.Pd.</w:t>
      </w:r>
    </w:p>
    <w:p w:rsidR="00607C53" w:rsidRPr="00555650" w:rsidRDefault="00607C53" w:rsidP="00555650">
      <w:pPr>
        <w:spacing w:line="276" w:lineRule="auto"/>
        <w:jc w:val="both"/>
        <w:rPr>
          <w:rFonts w:ascii="Times New Roman" w:hAnsi="Times New Roman" w:cs="Times New Roman"/>
          <w:i/>
          <w:iCs/>
          <w:sz w:val="24"/>
          <w:szCs w:val="24"/>
        </w:rPr>
      </w:pPr>
    </w:p>
    <w:p w:rsidR="00607C53" w:rsidRPr="00555650" w:rsidRDefault="00607C53" w:rsidP="00555650">
      <w:pPr>
        <w:spacing w:line="276" w:lineRule="auto"/>
        <w:jc w:val="both"/>
        <w:rPr>
          <w:rFonts w:ascii="Times New Roman" w:hAnsi="Times New Roman" w:cs="Times New Roman"/>
          <w:i/>
          <w:iCs/>
          <w:sz w:val="24"/>
          <w:szCs w:val="24"/>
        </w:rPr>
      </w:pPr>
      <w:r w:rsidRPr="00555650">
        <w:rPr>
          <w:rFonts w:ascii="Times New Roman" w:hAnsi="Times New Roman" w:cs="Times New Roman"/>
          <w:i/>
          <w:iCs/>
          <w:sz w:val="24"/>
          <w:szCs w:val="24"/>
        </w:rPr>
        <w:t xml:space="preserve">The aims of this study were (a) to describe the application of students' abilities in writing expository texts oriented towards diction accuracy in Class VIII; (b) to describe differences in students' abilities in writing expository texts oriented to diction accuracy between those using think pair share and expository; (c) to describe the improvement of students' creative thinking skills in learning to write exposition texts oriented to the accuracy of diction from the initial test to the final test; and (d) to describe the use of the think pair share </w:t>
      </w:r>
      <w:r w:rsidRPr="00555650">
        <w:rPr>
          <w:rFonts w:ascii="Times New Roman" w:hAnsi="Times New Roman" w:cs="Times New Roman"/>
          <w:i/>
          <w:iCs/>
          <w:sz w:val="24"/>
          <w:szCs w:val="24"/>
        </w:rPr>
        <w:lastRenderedPageBreak/>
        <w:t>model in learning to write exposition texts oriented to diction accuracy can improve the creative thinking skills of Grade VIII students. This study uses a mix method or combines qualitative and quantitative methods in data processing. This study presents the results of learning to write exposition texts oriented to the accuracy of diction to improve students' creative thinking skills. Based on the results of the study, it was concluded that learning to write exposition texts had an impact on students' creative thinking abilities. Besides that, it can also be an alternative to selecting learning models in class. It is evident from the average pretest results of experimental class students getting 55, while the average posttest score for the experimental class is 79 which shows an increase in value. Likewise, the pretest average score for students' creative thinking is 56, while the post-test average score is 82, which also shows an increase.</w:t>
      </w:r>
    </w:p>
    <w:p w:rsidR="00607C53" w:rsidRPr="00555650" w:rsidRDefault="00607C53" w:rsidP="00555650">
      <w:pPr>
        <w:spacing w:line="276" w:lineRule="auto"/>
        <w:jc w:val="both"/>
        <w:rPr>
          <w:rFonts w:ascii="Times New Roman" w:hAnsi="Times New Roman" w:cs="Times New Roman"/>
          <w:i/>
          <w:iCs/>
          <w:sz w:val="24"/>
          <w:szCs w:val="24"/>
        </w:rPr>
      </w:pPr>
    </w:p>
    <w:p w:rsidR="00607C53" w:rsidRPr="00555650" w:rsidRDefault="00607C53" w:rsidP="00555650">
      <w:pPr>
        <w:spacing w:line="276" w:lineRule="auto"/>
        <w:jc w:val="both"/>
        <w:rPr>
          <w:rFonts w:ascii="Times New Roman" w:hAnsi="Times New Roman" w:cs="Times New Roman"/>
          <w:i/>
          <w:iCs/>
          <w:sz w:val="24"/>
          <w:szCs w:val="24"/>
        </w:rPr>
      </w:pPr>
      <w:r w:rsidRPr="00555650">
        <w:rPr>
          <w:rFonts w:ascii="Times New Roman" w:hAnsi="Times New Roman" w:cs="Times New Roman"/>
          <w:i/>
          <w:iCs/>
          <w:sz w:val="24"/>
          <w:szCs w:val="24"/>
        </w:rPr>
        <w:t>Keywords: Creative Thinking, Exposition, Learning Writing Diction, Think Pair Share.</w:t>
      </w:r>
    </w:p>
    <w:p w:rsidR="00607C53" w:rsidRPr="00555650" w:rsidRDefault="00607C53" w:rsidP="00555650">
      <w:pPr>
        <w:spacing w:line="276" w:lineRule="auto"/>
        <w:rPr>
          <w:rFonts w:ascii="Times New Roman" w:hAnsi="Times New Roman" w:cs="Times New Roman"/>
          <w:lang w:val="en-US"/>
        </w:rPr>
      </w:pPr>
    </w:p>
    <w:p w:rsidR="00607C53" w:rsidRPr="00555650" w:rsidRDefault="00607C53" w:rsidP="00555650">
      <w:pPr>
        <w:pStyle w:val="Heading1"/>
        <w:spacing w:line="276" w:lineRule="auto"/>
        <w:jc w:val="center"/>
        <w:rPr>
          <w:rFonts w:ascii="Times New Roman" w:hAnsi="Times New Roman" w:cs="Times New Roman"/>
          <w:b/>
          <w:color w:val="000000" w:themeColor="text1"/>
          <w:sz w:val="24"/>
          <w:szCs w:val="24"/>
          <w:lang w:val="en-US"/>
        </w:rPr>
      </w:pPr>
    </w:p>
    <w:p w:rsidR="00607C53" w:rsidRPr="00555650" w:rsidRDefault="00607C53" w:rsidP="00555650">
      <w:pPr>
        <w:pStyle w:val="HTMLPreformatted"/>
        <w:spacing w:line="276" w:lineRule="auto"/>
        <w:jc w:val="center"/>
        <w:rPr>
          <w:rStyle w:val="y2iqfc"/>
          <w:rFonts w:ascii="Times New Roman" w:eastAsiaTheme="majorEastAsia" w:hAnsi="Times New Roman" w:cs="Times New Roman"/>
          <w:bCs/>
        </w:rPr>
      </w:pPr>
      <w:r w:rsidRPr="00555650">
        <w:rPr>
          <w:rStyle w:val="y2iqfc"/>
          <w:rFonts w:ascii="Times New Roman" w:eastAsiaTheme="majorEastAsia" w:hAnsi="Times New Roman" w:cs="Times New Roman"/>
          <w:b/>
          <w:bCs/>
          <w:color w:val="000000" w:themeColor="text1"/>
        </w:rPr>
        <w:t>ABSTRAK</w:t>
      </w:r>
    </w:p>
    <w:p w:rsidR="00607C53" w:rsidRPr="00555650" w:rsidRDefault="00607C53" w:rsidP="00555650">
      <w:pPr>
        <w:pStyle w:val="HTMLPreformatted"/>
        <w:spacing w:line="276" w:lineRule="auto"/>
        <w:jc w:val="center"/>
        <w:rPr>
          <w:rFonts w:ascii="Times New Roman" w:hAnsi="Times New Roman" w:cs="Times New Roman"/>
          <w:sz w:val="24"/>
          <w:szCs w:val="24"/>
        </w:rPr>
      </w:pPr>
    </w:p>
    <w:p w:rsidR="00607C53" w:rsidRPr="00555650" w:rsidRDefault="00607C53" w:rsidP="0055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eastAsia="en-ID"/>
        </w:rPr>
      </w:pPr>
      <w:r w:rsidRPr="00555650">
        <w:rPr>
          <w:rFonts w:ascii="Times New Roman" w:eastAsia="Times New Roman" w:hAnsi="Times New Roman" w:cs="Times New Roman"/>
          <w:color w:val="000000" w:themeColor="text1"/>
          <w:sz w:val="24"/>
          <w:szCs w:val="24"/>
          <w:lang w:eastAsia="en-ID"/>
        </w:rPr>
        <w:t xml:space="preserve">Rahmawati, Eka. 2023. Mangpaat Modél Pangajaran </w:t>
      </w:r>
      <w:r w:rsidRPr="00555650">
        <w:rPr>
          <w:rFonts w:ascii="Times New Roman" w:eastAsia="Times New Roman" w:hAnsi="Times New Roman" w:cs="Times New Roman"/>
          <w:i/>
          <w:color w:val="000000" w:themeColor="text1"/>
          <w:sz w:val="24"/>
          <w:szCs w:val="24"/>
          <w:lang w:eastAsia="en-ID"/>
        </w:rPr>
        <w:t>Think Pair Share</w:t>
      </w:r>
      <w:r w:rsidRPr="00555650">
        <w:rPr>
          <w:rFonts w:ascii="Times New Roman" w:eastAsia="Times New Roman" w:hAnsi="Times New Roman" w:cs="Times New Roman"/>
          <w:color w:val="000000" w:themeColor="text1"/>
          <w:sz w:val="24"/>
          <w:szCs w:val="24"/>
          <w:lang w:eastAsia="en-ID"/>
        </w:rPr>
        <w:t xml:space="preserve"> dina </w:t>
      </w:r>
      <w:r w:rsidRPr="00555650">
        <w:rPr>
          <w:rFonts w:ascii="Times New Roman" w:eastAsia="Times New Roman" w:hAnsi="Times New Roman" w:cs="Times New Roman"/>
          <w:color w:val="000000" w:themeColor="text1"/>
          <w:sz w:val="24"/>
          <w:szCs w:val="24"/>
          <w:lang w:eastAsia="en-ID"/>
        </w:rPr>
        <w:lastRenderedPageBreak/>
        <w:t>Pangajaran Nulis Téks Éksposisi Berorientasi kana Kaparigelan Diksi Pikeun Ngaronjatkeun Kamampuh Mikir Kréatif Siswa Kelas VIII SMP Bunga Bangsa Taun Ajaran 2022-2023. Program Studi Magister Pendidikan Bahasa dan Sastra Indonesia, Program Pascasarjana Universitas Pasundan Bandung, Pembimbing (I) Dr. Hj. R. Panca Pertiwi Hidayati, M.Pd., Pembimbing (II) Dr. H. Dadang Mulyana, M.Pd.</w:t>
      </w:r>
    </w:p>
    <w:p w:rsidR="00607C53" w:rsidRPr="00555650" w:rsidRDefault="00607C53" w:rsidP="0055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eastAsia="en-ID"/>
        </w:rPr>
      </w:pPr>
    </w:p>
    <w:p w:rsidR="00607C53" w:rsidRPr="00555650" w:rsidRDefault="00607C53" w:rsidP="0055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val="en-US" w:eastAsia="en-ID"/>
        </w:rPr>
      </w:pPr>
      <w:r w:rsidRPr="00555650">
        <w:rPr>
          <w:rFonts w:ascii="Times New Roman" w:eastAsia="Times New Roman" w:hAnsi="Times New Roman" w:cs="Times New Roman"/>
          <w:color w:val="000000" w:themeColor="text1"/>
          <w:sz w:val="24"/>
          <w:szCs w:val="24"/>
          <w:lang w:eastAsia="en-ID"/>
        </w:rPr>
        <w:t xml:space="preserve">Tujuan tina ieu panalungtikan nya éta (a) pikeun ngadéskripsikeun larapna kamampuh siswa dina nulis téks éksposisi anu diorientasi kana katepatan diksi kelas VIII; (b) ngajéntrékeun bédana kamampuh siswa dina nulis téks éksposisi anu diorientasi kana katepatan diksi antara anu ngagunakeun think pair share jeung ékspositori; (c) ngadéskripsikeun ngaronjatna kamampuh mikir kréatif siswa dina pangajaran nulis téks éksposisi anu diorientasi kana katepatan diksi ti mimiti tés awal nepi ka tés ahir; jeung (d) ngadéskripsikeun digunakeunana modél think pair share dina pangajaran nulis téks éksposisi anu dihontalkeun kana kaparigelan diksi bisa ngaronjatkeun kamampuh mikir kréatif siswa Kelas VIII. Ieu panalungtikan ngagunakeun métode campuran atawa ngagabungkeun métode kualitatif jeung kuantitatif dina ngolah data. Ieu panalungtikan nyampakkeun hasil pangajaran nulis téks éksposisi anu diorientasi kana katepatan diksi pikeun ngaronjatkeun kamampuh mikir kréatif siswa. Dumasar kana hasil panalungtikan, dicindekkeun yén pangajaran nulis téks éksposisi mangaruhan kana kamampuh mikir kréatif siswa. Disagigireun ti éta, ogé bisa dijadikeun alternatif pikeun milih </w:t>
      </w:r>
      <w:r w:rsidRPr="00555650">
        <w:rPr>
          <w:rFonts w:ascii="Times New Roman" w:eastAsia="Times New Roman" w:hAnsi="Times New Roman" w:cs="Times New Roman"/>
          <w:color w:val="000000" w:themeColor="text1"/>
          <w:sz w:val="24"/>
          <w:szCs w:val="24"/>
          <w:lang w:eastAsia="en-ID"/>
        </w:rPr>
        <w:lastRenderedPageBreak/>
        <w:t>modél pangajaran di kelas. Hal ieu katitén tina rata-rata hasil pratés siswa kelas ékspérimén meunang 55, sedengkeun rata-rata peunteun postés pikeun kelas ékspérimén nyaéta 79 anu nuduhkeun kanaékan nilai. Kitu deui peunteun rata-rata pratés pikeun mikir kréatif siswa nyaéta 56, sedengkeun peunteun rata-rata postés 82 ogé némbongkeun paningkatan.</w:t>
      </w:r>
    </w:p>
    <w:p w:rsidR="00607C53" w:rsidRPr="00555650" w:rsidRDefault="00607C53" w:rsidP="0055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val="en-US" w:eastAsia="en-ID"/>
        </w:rPr>
      </w:pPr>
    </w:p>
    <w:p w:rsidR="00607C53" w:rsidRPr="00555650" w:rsidRDefault="00607C53" w:rsidP="0055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val="en-US" w:eastAsia="en-ID"/>
        </w:rPr>
      </w:pPr>
    </w:p>
    <w:p w:rsidR="00607C53" w:rsidRPr="00555650" w:rsidRDefault="00607C53" w:rsidP="0055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val="en-US" w:eastAsia="en-ID"/>
        </w:rPr>
      </w:pPr>
    </w:p>
    <w:p w:rsidR="00607C53" w:rsidRPr="00555650" w:rsidRDefault="00607C53" w:rsidP="00555650">
      <w:pPr>
        <w:spacing w:line="276" w:lineRule="auto"/>
        <w:jc w:val="both"/>
        <w:rPr>
          <w:rFonts w:ascii="Times New Roman" w:eastAsia="Times New Roman" w:hAnsi="Times New Roman" w:cs="Times New Roman"/>
          <w:i/>
          <w:color w:val="000000" w:themeColor="text1"/>
          <w:sz w:val="24"/>
          <w:szCs w:val="24"/>
          <w:lang w:val="en-US" w:eastAsia="en-ID"/>
        </w:rPr>
      </w:pPr>
      <w:r w:rsidRPr="00555650">
        <w:rPr>
          <w:rFonts w:ascii="Times New Roman" w:hAnsi="Times New Roman" w:cs="Times New Roman"/>
          <w:color w:val="000000" w:themeColor="text1"/>
          <w:sz w:val="24"/>
          <w:szCs w:val="24"/>
        </w:rPr>
        <w:t>Kata Kunci: Mikir K</w:t>
      </w:r>
      <w:r w:rsidRPr="00555650">
        <w:rPr>
          <w:rFonts w:ascii="Times New Roman" w:eastAsia="Times New Roman" w:hAnsi="Times New Roman" w:cs="Times New Roman"/>
          <w:color w:val="000000" w:themeColor="text1"/>
          <w:sz w:val="24"/>
          <w:szCs w:val="24"/>
          <w:lang w:eastAsia="en-ID"/>
        </w:rPr>
        <w:t xml:space="preserve">éatif, Eksposisi, Diajar Nulis Diksi, </w:t>
      </w:r>
      <w:r w:rsidRPr="00555650">
        <w:rPr>
          <w:rFonts w:ascii="Times New Roman" w:eastAsia="Times New Roman" w:hAnsi="Times New Roman" w:cs="Times New Roman"/>
          <w:i/>
          <w:color w:val="000000" w:themeColor="text1"/>
          <w:sz w:val="24"/>
          <w:szCs w:val="24"/>
          <w:lang w:eastAsia="en-ID"/>
        </w:rPr>
        <w:t>Think Pair Share</w:t>
      </w:r>
    </w:p>
    <w:p w:rsidR="00607C53" w:rsidRPr="00555650" w:rsidRDefault="00607C53" w:rsidP="00555650">
      <w:pPr>
        <w:spacing w:line="276" w:lineRule="auto"/>
        <w:jc w:val="both"/>
        <w:rPr>
          <w:rFonts w:ascii="Times New Roman" w:eastAsia="Times New Roman" w:hAnsi="Times New Roman" w:cs="Times New Roman"/>
          <w:i/>
          <w:color w:val="000000" w:themeColor="text1"/>
          <w:sz w:val="24"/>
          <w:szCs w:val="24"/>
          <w:lang w:val="en-US" w:eastAsia="en-ID"/>
        </w:rPr>
      </w:pPr>
    </w:p>
    <w:p w:rsidR="00607C53" w:rsidRPr="00555650" w:rsidRDefault="00607C53" w:rsidP="00555650">
      <w:pPr>
        <w:spacing w:line="276" w:lineRule="auto"/>
        <w:jc w:val="both"/>
        <w:rPr>
          <w:rFonts w:ascii="Times New Roman" w:eastAsia="Times New Roman" w:hAnsi="Times New Roman" w:cs="Times New Roman"/>
          <w:i/>
          <w:color w:val="000000" w:themeColor="text1"/>
          <w:sz w:val="24"/>
          <w:szCs w:val="24"/>
          <w:lang w:val="en-US" w:eastAsia="en-ID"/>
        </w:rPr>
      </w:pPr>
    </w:p>
    <w:p w:rsidR="00607C53" w:rsidRPr="00555650" w:rsidRDefault="00607C53" w:rsidP="00555650">
      <w:pPr>
        <w:spacing w:line="276" w:lineRule="auto"/>
        <w:jc w:val="both"/>
        <w:rPr>
          <w:rFonts w:ascii="Times New Roman" w:eastAsia="Times New Roman" w:hAnsi="Times New Roman" w:cs="Times New Roman"/>
          <w:i/>
          <w:color w:val="000000" w:themeColor="text1"/>
          <w:sz w:val="24"/>
          <w:szCs w:val="24"/>
          <w:lang w:val="en-US" w:eastAsia="en-ID"/>
        </w:rPr>
      </w:pPr>
    </w:p>
    <w:p w:rsidR="00607C53" w:rsidRPr="00555650" w:rsidRDefault="00607C53" w:rsidP="00555650">
      <w:pPr>
        <w:spacing w:line="276" w:lineRule="auto"/>
        <w:jc w:val="both"/>
        <w:rPr>
          <w:rFonts w:ascii="Times New Roman" w:eastAsia="Times New Roman" w:hAnsi="Times New Roman" w:cs="Times New Roman"/>
          <w:i/>
          <w:color w:val="000000" w:themeColor="text1"/>
          <w:sz w:val="24"/>
          <w:szCs w:val="24"/>
          <w:lang w:val="en-US" w:eastAsia="en-ID"/>
        </w:rPr>
      </w:pPr>
    </w:p>
    <w:p w:rsidR="00D06CD8" w:rsidRPr="00555650" w:rsidRDefault="00D06CD8" w:rsidP="00555650">
      <w:pPr>
        <w:spacing w:line="276" w:lineRule="auto"/>
        <w:jc w:val="both"/>
        <w:rPr>
          <w:rFonts w:ascii="Times New Roman" w:eastAsia="Calibri" w:hAnsi="Times New Roman" w:cs="Times New Roman"/>
          <w:b/>
          <w:color w:val="000000" w:themeColor="text1"/>
          <w:sz w:val="24"/>
          <w:szCs w:val="24"/>
          <w:lang w:val="en-US" w:eastAsia="id-ID"/>
        </w:rPr>
      </w:pPr>
      <w:r w:rsidRPr="00555650">
        <w:rPr>
          <w:rFonts w:ascii="Times New Roman" w:eastAsia="Calibri" w:hAnsi="Times New Roman" w:cs="Times New Roman"/>
          <w:b/>
          <w:color w:val="000000" w:themeColor="text1"/>
          <w:sz w:val="24"/>
          <w:szCs w:val="24"/>
          <w:lang w:val="en-US" w:eastAsia="id-ID"/>
        </w:rPr>
        <w:t>PENDAHULUAN</w:t>
      </w:r>
    </w:p>
    <w:p w:rsidR="00D06CD8" w:rsidRPr="00555650" w:rsidRDefault="00D06CD8" w:rsidP="00555650">
      <w:pPr>
        <w:spacing w:line="276" w:lineRule="auto"/>
        <w:jc w:val="both"/>
        <w:rPr>
          <w:rFonts w:ascii="Times New Roman" w:eastAsia="Calibri" w:hAnsi="Times New Roman" w:cs="Times New Roman"/>
          <w:color w:val="000000" w:themeColor="text1"/>
          <w:sz w:val="24"/>
          <w:szCs w:val="24"/>
          <w:lang w:eastAsia="id-ID"/>
        </w:rPr>
      </w:pPr>
      <w:r w:rsidRPr="00555650">
        <w:rPr>
          <w:rFonts w:ascii="Times New Roman" w:eastAsia="Calibri" w:hAnsi="Times New Roman" w:cs="Times New Roman"/>
          <w:color w:val="000000" w:themeColor="text1"/>
          <w:sz w:val="24"/>
          <w:szCs w:val="24"/>
          <w:lang w:eastAsia="id-ID"/>
        </w:rPr>
        <w:t>Dalam pembelajaran Bahasa dan Sastra Indonesia, siswa selalu diarahkan agar terampil berbahasa Indonesia. Pembelajaran yang dilakukan di sekolah harus berdasarkan kurikulum. Kurikulum mengandung beberapa kompetensi yang berbeda. Dalam kurikulum 2013, pembelajaran Bahasa Indonesia mengajarkan lima keterampilan berbahasa, yaitu membaca, menyimak, berbicara, menulis, dan memirsa.</w:t>
      </w:r>
    </w:p>
    <w:p w:rsidR="00D06CD8" w:rsidRPr="00555650" w:rsidRDefault="00D06CD8" w:rsidP="00555650">
      <w:pPr>
        <w:spacing w:line="276" w:lineRule="auto"/>
        <w:jc w:val="both"/>
        <w:rPr>
          <w:rFonts w:ascii="Times New Roman" w:eastAsia="Calibri" w:hAnsi="Times New Roman" w:cs="Times New Roman"/>
          <w:color w:val="000000" w:themeColor="text1"/>
          <w:sz w:val="24"/>
          <w:szCs w:val="24"/>
          <w:lang w:eastAsia="id-ID"/>
        </w:rPr>
      </w:pPr>
      <w:r w:rsidRPr="00555650">
        <w:rPr>
          <w:rFonts w:ascii="Times New Roman" w:eastAsia="Calibri" w:hAnsi="Times New Roman" w:cs="Times New Roman"/>
          <w:color w:val="000000" w:themeColor="text1"/>
          <w:sz w:val="24"/>
          <w:szCs w:val="24"/>
          <w:lang w:eastAsia="id-ID"/>
        </w:rPr>
        <w:t xml:space="preserve">Keterampilan menulis sering terabaikan karena kurangnya keinginan dari siswa terhadap pelajaran menulis. Kurangnya penguasaan bahasa yang dimiliki siswa menjadi masalah utama dalam keterampilan menulis. Masalah tersebut disebabkan kurangnya kosakata yang dimiliki, siswa sukar mengungkapkan maksud yang akan </w:t>
      </w:r>
      <w:r w:rsidRPr="00555650">
        <w:rPr>
          <w:rFonts w:ascii="Times New Roman" w:eastAsia="Calibri" w:hAnsi="Times New Roman" w:cs="Times New Roman"/>
          <w:color w:val="000000" w:themeColor="text1"/>
          <w:sz w:val="24"/>
          <w:szCs w:val="24"/>
          <w:lang w:eastAsia="id-ID"/>
        </w:rPr>
        <w:lastRenderedPageBreak/>
        <w:t>ditulis, sehingga sulit untuk mengembangkan ide secara terampil. Fenomena yang terjadi di lapangan itu memperkuat asumsi bahwa kegiatan menulis sebagai kegiatan yang sulit dan sering diabaikan siswa. Padahal dalam proses pembelajaran aspek menulis memiliki peran yang utama.</w:t>
      </w:r>
    </w:p>
    <w:p w:rsidR="00D06CD8" w:rsidRPr="00555650" w:rsidRDefault="00D06CD8" w:rsidP="00555650">
      <w:pPr>
        <w:tabs>
          <w:tab w:val="left" w:pos="1134"/>
        </w:tabs>
        <w:spacing w:after="0" w:line="276" w:lineRule="auto"/>
        <w:ind w:firstLine="567"/>
        <w:jc w:val="both"/>
        <w:rPr>
          <w:rFonts w:ascii="Times New Roman" w:eastAsia="Calibri" w:hAnsi="Times New Roman" w:cs="Times New Roman"/>
          <w:color w:val="000000" w:themeColor="text1"/>
          <w:sz w:val="24"/>
          <w:szCs w:val="24"/>
          <w:lang w:eastAsia="id-ID"/>
        </w:rPr>
      </w:pPr>
      <w:r w:rsidRPr="00555650">
        <w:rPr>
          <w:rFonts w:ascii="Times New Roman" w:eastAsia="Calibri" w:hAnsi="Times New Roman" w:cs="Times New Roman"/>
          <w:color w:val="000000" w:themeColor="text1"/>
          <w:sz w:val="24"/>
          <w:szCs w:val="24"/>
          <w:lang w:eastAsia="id-ID"/>
        </w:rPr>
        <w:t xml:space="preserve">Menurut Akhadiah (1998:16) menulis adalah kegiatan penyampaian pesan (gagasan, perasaan, dan informasi) secara tertulis kepada pihak lain. Sebagai suatu keterampilan bahasa menulis merupakan kegiatan yang kompleks. Kompleksitas terdapat pada kemampuan penulis menyusun dan mengorganisasikan isi tulisannya serta menuangkan dalam formulasi ragam bahasa tulis dan konveksi penulisan lainnya. Salah satu keterampilan menulis yang diajarkan di sekolah adalah menulis teks eksposisi. Pembelajaran keterampilan menulis teks eksposisi terdapat di dalam unsur Kompetensi Dasar (KD) 4.6 yang berbunyi, “Menyajikan gagasan, pendapat ke dalam bentuk teks eksposisi berupa yang artikel ilmiah populer (lingkungan hidup, kondisi sosial, dan/atau keragaman budaya, dll) secara lisan dan tertulis dengan memperhatikan struktur, unsur kebahasaan, aspek lisan”. </w:t>
      </w:r>
    </w:p>
    <w:p w:rsidR="00D06CD8" w:rsidRPr="00555650" w:rsidRDefault="00D06CD8" w:rsidP="00555650">
      <w:pPr>
        <w:tabs>
          <w:tab w:val="left" w:pos="1134"/>
        </w:tabs>
        <w:spacing w:after="0" w:line="276" w:lineRule="auto"/>
        <w:ind w:firstLine="567"/>
        <w:jc w:val="both"/>
        <w:rPr>
          <w:rFonts w:ascii="Times New Roman" w:eastAsia="Calibri" w:hAnsi="Times New Roman" w:cs="Times New Roman"/>
          <w:color w:val="000000" w:themeColor="text1"/>
          <w:sz w:val="24"/>
          <w:szCs w:val="24"/>
          <w:lang w:eastAsia="id-ID"/>
        </w:rPr>
      </w:pPr>
      <w:r w:rsidRPr="00555650">
        <w:rPr>
          <w:rFonts w:ascii="Times New Roman" w:eastAsia="Calibri" w:hAnsi="Times New Roman" w:cs="Times New Roman"/>
          <w:color w:val="000000" w:themeColor="text1"/>
          <w:sz w:val="24"/>
          <w:szCs w:val="24"/>
          <w:lang w:eastAsia="id-ID"/>
        </w:rPr>
        <w:t xml:space="preserve">Tarigan (2013:3) mengungkapkan menulis merupakan suatu keteramplan berbahasa yang dipergunakan untuk berkomunikasi secara tidak langsung dan </w:t>
      </w:r>
      <w:r w:rsidRPr="00555650">
        <w:rPr>
          <w:rFonts w:ascii="Times New Roman" w:eastAsia="Calibri" w:hAnsi="Times New Roman" w:cs="Times New Roman"/>
          <w:color w:val="000000" w:themeColor="text1"/>
          <w:sz w:val="24"/>
          <w:szCs w:val="24"/>
          <w:lang w:eastAsia="id-ID"/>
        </w:rPr>
        <w:lastRenderedPageBreak/>
        <w:t xml:space="preserve">tidak secara tatap muka dengan komunikasi. Menulis merupakan kegiatan penyampaian pesan seperti gagasan, perasaan dan informasi secara tertulis kepada orang lain. Sebagai satu bentuk komunikasi verbal, menulis melibatkan unsur penulis sebagai penyampai pesan, pesan atau isi tulisan, saluran tulisan dan pembaca sebagai penerima pesan.  </w:t>
      </w:r>
    </w:p>
    <w:p w:rsidR="00D06CD8" w:rsidRPr="00555650" w:rsidRDefault="00D06CD8" w:rsidP="00555650">
      <w:pPr>
        <w:spacing w:line="276" w:lineRule="auto"/>
        <w:jc w:val="both"/>
        <w:rPr>
          <w:rFonts w:ascii="Times New Roman" w:eastAsia="Calibri" w:hAnsi="Times New Roman" w:cs="Times New Roman"/>
          <w:color w:val="000000" w:themeColor="text1"/>
          <w:sz w:val="24"/>
          <w:szCs w:val="24"/>
          <w:lang w:val="en-US" w:eastAsia="id-ID"/>
        </w:rPr>
      </w:pPr>
      <w:r w:rsidRPr="00555650">
        <w:rPr>
          <w:rFonts w:ascii="Times New Roman" w:eastAsia="Calibri" w:hAnsi="Times New Roman" w:cs="Times New Roman"/>
          <w:color w:val="000000" w:themeColor="text1"/>
          <w:sz w:val="24"/>
          <w:szCs w:val="24"/>
          <w:lang w:eastAsia="id-ID"/>
        </w:rPr>
        <w:t>Menulis bukanlah sekadar menyalin kata-kata dan kalimat-kalimat melainkan juga mengembangkan dan menuangkan pikiran-pikiran dalam suatu struktur tulisan yang teratur. Membuat dugaan seberapa banyak pengetahuan yang dimiliki oleh pembaca sasaran mengenai subjek yang ditulis dan membuat asumsi mengenai hal-hal yang belum mereka ketahui dan penting untuk ditulis.</w:t>
      </w:r>
    </w:p>
    <w:p w:rsidR="0058526B" w:rsidRPr="00555650" w:rsidRDefault="0058526B" w:rsidP="00555650">
      <w:pPr>
        <w:pStyle w:val="Heading1"/>
        <w:numPr>
          <w:ilvl w:val="0"/>
          <w:numId w:val="1"/>
        </w:numPr>
        <w:spacing w:before="0" w:line="276" w:lineRule="auto"/>
        <w:ind w:left="426"/>
        <w:jc w:val="both"/>
        <w:rPr>
          <w:rFonts w:ascii="Times New Roman" w:hAnsi="Times New Roman" w:cs="Times New Roman"/>
          <w:b/>
          <w:color w:val="auto"/>
          <w:sz w:val="24"/>
          <w:szCs w:val="24"/>
        </w:rPr>
      </w:pPr>
      <w:bookmarkStart w:id="3" w:name="_Toc141011493"/>
      <w:r w:rsidRPr="00555650">
        <w:rPr>
          <w:rFonts w:ascii="Times New Roman" w:hAnsi="Times New Roman" w:cs="Times New Roman"/>
          <w:b/>
          <w:color w:val="auto"/>
          <w:sz w:val="24"/>
          <w:szCs w:val="24"/>
        </w:rPr>
        <w:t>Uji Coba Instrumen Penelitian</w:t>
      </w:r>
      <w:bookmarkEnd w:id="3"/>
    </w:p>
    <w:p w:rsidR="0058526B" w:rsidRPr="00555650" w:rsidRDefault="0058526B" w:rsidP="00555650">
      <w:pPr>
        <w:spacing w:after="0" w:line="276" w:lineRule="auto"/>
        <w:ind w:firstLine="720"/>
        <w:jc w:val="both"/>
        <w:rPr>
          <w:rFonts w:ascii="Times New Roman" w:hAnsi="Times New Roman" w:cs="Times New Roman"/>
          <w:sz w:val="24"/>
          <w:szCs w:val="24"/>
        </w:rPr>
      </w:pPr>
      <w:r w:rsidRPr="00555650">
        <w:rPr>
          <w:rFonts w:ascii="Times New Roman" w:hAnsi="Times New Roman" w:cs="Times New Roman"/>
          <w:sz w:val="24"/>
        </w:rPr>
        <w:t xml:space="preserve">Uji </w:t>
      </w:r>
      <w:r w:rsidRPr="00555650">
        <w:rPr>
          <w:rFonts w:ascii="Times New Roman" w:hAnsi="Times New Roman" w:cs="Times New Roman"/>
          <w:sz w:val="24"/>
          <w:szCs w:val="24"/>
        </w:rPr>
        <w:t>coba instrumen dilakukan sebelum instrumen digunakan pada kelas eksperimen dan kelas kontrol. Uji coba instrumen penelitian dilakukan untuk mengetahui validitas dan reliabilitas alat pengukur data sehingga memeroleh ketepatan dalam melakukan penelitian.</w:t>
      </w:r>
    </w:p>
    <w:p w:rsidR="0058526B" w:rsidRPr="00555650" w:rsidRDefault="0058526B" w:rsidP="00555650">
      <w:pPr>
        <w:pStyle w:val="Heading1"/>
        <w:numPr>
          <w:ilvl w:val="0"/>
          <w:numId w:val="2"/>
        </w:numPr>
        <w:spacing w:before="0" w:line="276" w:lineRule="auto"/>
        <w:ind w:left="426"/>
        <w:jc w:val="both"/>
        <w:rPr>
          <w:rFonts w:ascii="Times New Roman" w:hAnsi="Times New Roman" w:cs="Times New Roman"/>
          <w:b/>
          <w:color w:val="auto"/>
          <w:sz w:val="24"/>
          <w:szCs w:val="24"/>
        </w:rPr>
      </w:pPr>
      <w:bookmarkStart w:id="4" w:name="_Toc141011494"/>
      <w:r w:rsidRPr="00555650">
        <w:rPr>
          <w:rFonts w:ascii="Times New Roman" w:hAnsi="Times New Roman" w:cs="Times New Roman"/>
          <w:b/>
          <w:color w:val="auto"/>
          <w:sz w:val="24"/>
          <w:szCs w:val="24"/>
        </w:rPr>
        <w:t>Uji Validitas</w:t>
      </w:r>
      <w:bookmarkEnd w:id="4"/>
    </w:p>
    <w:p w:rsidR="00F65240" w:rsidRPr="00555650" w:rsidRDefault="0058526B" w:rsidP="00555650">
      <w:pPr>
        <w:spacing w:after="0" w:line="276" w:lineRule="auto"/>
        <w:ind w:firstLine="567"/>
        <w:jc w:val="both"/>
        <w:rPr>
          <w:rFonts w:ascii="Times New Roman" w:hAnsi="Times New Roman" w:cs="Times New Roman"/>
          <w:color w:val="000000" w:themeColor="text1"/>
          <w:sz w:val="24"/>
          <w:szCs w:val="24"/>
          <w:shd w:val="clear" w:color="auto" w:fill="FFFFFF"/>
        </w:rPr>
        <w:sectPr w:rsidR="00F65240" w:rsidRPr="00555650" w:rsidSect="00555650">
          <w:type w:val="continuous"/>
          <w:pgSz w:w="12240" w:h="15840"/>
          <w:pgMar w:top="1440" w:right="1440" w:bottom="1440" w:left="1440" w:header="720" w:footer="720" w:gutter="0"/>
          <w:cols w:num="2" w:space="720"/>
          <w:docGrid w:linePitch="360"/>
        </w:sectPr>
      </w:pPr>
      <w:r w:rsidRPr="00555650">
        <w:rPr>
          <w:rFonts w:ascii="Times New Roman" w:hAnsi="Times New Roman" w:cs="Times New Roman"/>
          <w:color w:val="000000" w:themeColor="text1"/>
          <w:sz w:val="24"/>
          <w:szCs w:val="24"/>
          <w:shd w:val="clear" w:color="auto" w:fill="FFFFFF"/>
        </w:rPr>
        <w:t>Validitas berasal dari kata</w:t>
      </w:r>
      <w:r w:rsidRPr="00555650">
        <w:rPr>
          <w:rStyle w:val="Emphasis"/>
          <w:rFonts w:ascii="Times New Roman" w:hAnsi="Times New Roman" w:cs="Times New Roman"/>
          <w:color w:val="000000" w:themeColor="text1"/>
          <w:sz w:val="24"/>
          <w:szCs w:val="24"/>
          <w:bdr w:val="none" w:sz="0" w:space="0" w:color="auto" w:frame="1"/>
          <w:shd w:val="clear" w:color="auto" w:fill="FFFFFF"/>
        </w:rPr>
        <w:t> validity</w:t>
      </w:r>
      <w:r w:rsidRPr="00555650">
        <w:rPr>
          <w:rFonts w:ascii="Times New Roman" w:hAnsi="Times New Roman" w:cs="Times New Roman"/>
          <w:color w:val="000000" w:themeColor="text1"/>
          <w:sz w:val="24"/>
          <w:szCs w:val="24"/>
          <w:shd w:val="clear" w:color="auto" w:fill="FFFFFF"/>
        </w:rPr>
        <w:t> yang mempunyai arti sejauh mana ketepatan dan kecermatan suatu alat ukur dalam melakukam fungsi ukurannya (Azwar 19</w:t>
      </w:r>
      <w:r w:rsidRPr="00555650">
        <w:rPr>
          <w:rFonts w:ascii="Times New Roman" w:hAnsi="Times New Roman" w:cs="Times New Roman"/>
          <w:color w:val="000000" w:themeColor="text1"/>
          <w:sz w:val="24"/>
          <w:szCs w:val="24"/>
          <w:shd w:val="clear" w:color="auto" w:fill="FFFFFF"/>
          <w:lang w:val="en-US"/>
        </w:rPr>
        <w:t>92: 96</w:t>
      </w:r>
      <w:r w:rsidRPr="00555650">
        <w:rPr>
          <w:rFonts w:ascii="Times New Roman" w:hAnsi="Times New Roman" w:cs="Times New Roman"/>
          <w:color w:val="000000" w:themeColor="text1"/>
          <w:sz w:val="24"/>
          <w:szCs w:val="24"/>
          <w:shd w:val="clear" w:color="auto" w:fill="FFFFFF"/>
        </w:rPr>
        <w:t xml:space="preserve">). Sedangkan menurut </w:t>
      </w:r>
    </w:p>
    <w:p w:rsidR="0058526B" w:rsidRPr="00555650" w:rsidRDefault="0058526B" w:rsidP="00555650">
      <w:pPr>
        <w:spacing w:after="0" w:line="276" w:lineRule="auto"/>
        <w:ind w:firstLine="567"/>
        <w:jc w:val="both"/>
        <w:rPr>
          <w:rFonts w:ascii="Times New Roman" w:hAnsi="Times New Roman" w:cs="Times New Roman"/>
          <w:color w:val="000000" w:themeColor="text1"/>
          <w:sz w:val="24"/>
          <w:szCs w:val="24"/>
          <w:shd w:val="clear" w:color="auto" w:fill="FFFFFF"/>
        </w:rPr>
      </w:pPr>
      <w:r w:rsidRPr="00555650">
        <w:rPr>
          <w:rFonts w:ascii="Times New Roman" w:hAnsi="Times New Roman" w:cs="Times New Roman"/>
          <w:color w:val="000000" w:themeColor="text1"/>
          <w:sz w:val="24"/>
          <w:szCs w:val="24"/>
          <w:shd w:val="clear" w:color="auto" w:fill="FFFFFF"/>
        </w:rPr>
        <w:lastRenderedPageBreak/>
        <w:t>Sugiharto dan Sitinjak (2006</w:t>
      </w:r>
      <w:r w:rsidRPr="00555650">
        <w:rPr>
          <w:rFonts w:ascii="Times New Roman" w:hAnsi="Times New Roman" w:cs="Times New Roman"/>
          <w:color w:val="000000" w:themeColor="text1"/>
          <w:sz w:val="24"/>
          <w:szCs w:val="24"/>
          <w:shd w:val="clear" w:color="auto" w:fill="FFFFFF"/>
          <w:lang w:val="en-US"/>
        </w:rPr>
        <w:t>: 125</w:t>
      </w:r>
      <w:r w:rsidRPr="00555650">
        <w:rPr>
          <w:rFonts w:ascii="Times New Roman" w:hAnsi="Times New Roman" w:cs="Times New Roman"/>
          <w:color w:val="000000" w:themeColor="text1"/>
          <w:sz w:val="24"/>
          <w:szCs w:val="24"/>
          <w:shd w:val="clear" w:color="auto" w:fill="FFFFFF"/>
        </w:rPr>
        <w:t xml:space="preserve">), validitas berhubungan dengan suatu peubah mengukur apa yang seharusnya diukur. Suatu alat ukur yang valid dapat menjalankan fungsi ukurnya dengan tepat, juga memiliki kecermatan tinggi. Arti adalah dapat mendeteksi perbedaan-perbedaan kecil yang ada pada atribut yang diukurnya. </w:t>
      </w:r>
    </w:p>
    <w:p w:rsidR="0058526B" w:rsidRPr="00555650" w:rsidRDefault="0058526B" w:rsidP="00555650">
      <w:pPr>
        <w:spacing w:after="0" w:line="276" w:lineRule="auto"/>
        <w:ind w:firstLine="567"/>
        <w:jc w:val="both"/>
        <w:rPr>
          <w:rFonts w:ascii="Times New Roman" w:hAnsi="Times New Roman" w:cs="Times New Roman"/>
          <w:color w:val="000000" w:themeColor="text1"/>
          <w:sz w:val="24"/>
          <w:szCs w:val="24"/>
          <w:shd w:val="clear" w:color="auto" w:fill="FFFFFF"/>
        </w:rPr>
      </w:pPr>
      <w:r w:rsidRPr="00555650">
        <w:rPr>
          <w:rFonts w:ascii="Times New Roman" w:hAnsi="Times New Roman" w:cs="Times New Roman"/>
          <w:color w:val="000000" w:themeColor="text1"/>
          <w:sz w:val="24"/>
          <w:szCs w:val="24"/>
          <w:shd w:val="clear" w:color="auto" w:fill="FFFFFF"/>
        </w:rPr>
        <w:t>Berikut adalah data responden terhadap instrumen soal penelitian:</w:t>
      </w:r>
    </w:p>
    <w:p w:rsidR="0058526B" w:rsidRPr="00555650" w:rsidRDefault="0058526B" w:rsidP="00555650">
      <w:pPr>
        <w:spacing w:after="0" w:line="276" w:lineRule="auto"/>
        <w:ind w:firstLine="567"/>
        <w:jc w:val="center"/>
        <w:rPr>
          <w:rFonts w:ascii="Times New Roman" w:hAnsi="Times New Roman" w:cs="Times New Roman"/>
          <w:b/>
          <w:color w:val="000000" w:themeColor="text1"/>
          <w:sz w:val="24"/>
          <w:szCs w:val="24"/>
          <w:shd w:val="clear" w:color="auto" w:fill="FFFFFF"/>
        </w:rPr>
      </w:pPr>
      <w:r w:rsidRPr="00555650">
        <w:rPr>
          <w:rFonts w:ascii="Times New Roman" w:hAnsi="Times New Roman" w:cs="Times New Roman"/>
          <w:b/>
          <w:color w:val="000000" w:themeColor="text1"/>
          <w:sz w:val="24"/>
          <w:szCs w:val="24"/>
          <w:shd w:val="clear" w:color="auto" w:fill="FFFFFF"/>
        </w:rPr>
        <w:t>Tabel 4.1</w:t>
      </w:r>
    </w:p>
    <w:p w:rsidR="0058526B" w:rsidRPr="00555650" w:rsidRDefault="0058526B" w:rsidP="00555650">
      <w:pPr>
        <w:spacing w:after="0" w:line="276" w:lineRule="auto"/>
        <w:ind w:firstLine="567"/>
        <w:jc w:val="center"/>
        <w:rPr>
          <w:rFonts w:ascii="Times New Roman" w:hAnsi="Times New Roman" w:cs="Times New Roman"/>
          <w:b/>
          <w:color w:val="000000" w:themeColor="text1"/>
          <w:sz w:val="24"/>
          <w:szCs w:val="24"/>
          <w:shd w:val="clear" w:color="auto" w:fill="FFFFFF"/>
        </w:rPr>
      </w:pPr>
      <w:r w:rsidRPr="00555650">
        <w:rPr>
          <w:rFonts w:ascii="Times New Roman" w:hAnsi="Times New Roman" w:cs="Times New Roman"/>
          <w:b/>
          <w:color w:val="000000" w:themeColor="text1"/>
          <w:sz w:val="24"/>
          <w:szCs w:val="24"/>
          <w:shd w:val="clear" w:color="auto" w:fill="FFFFFF"/>
        </w:rPr>
        <w:lastRenderedPageBreak/>
        <w:t>Uji Instrumen</w:t>
      </w:r>
    </w:p>
    <w:tbl>
      <w:tblPr>
        <w:tblW w:w="5609" w:type="dxa"/>
        <w:jc w:val="center"/>
        <w:tblLook w:val="04A0"/>
      </w:tblPr>
      <w:tblGrid>
        <w:gridCol w:w="1283"/>
        <w:gridCol w:w="733"/>
        <w:gridCol w:w="733"/>
        <w:gridCol w:w="733"/>
        <w:gridCol w:w="733"/>
        <w:gridCol w:w="733"/>
        <w:gridCol w:w="739"/>
      </w:tblGrid>
      <w:tr w:rsidR="0058526B" w:rsidRPr="00555650" w:rsidTr="0058526B">
        <w:trPr>
          <w:trHeight w:val="302"/>
          <w:jc w:val="center"/>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proofErr w:type="spellStart"/>
            <w:r w:rsidRPr="00555650">
              <w:rPr>
                <w:rFonts w:ascii="Times New Roman" w:eastAsia="Times New Roman" w:hAnsi="Times New Roman" w:cs="Times New Roman"/>
                <w:color w:val="000000"/>
                <w:sz w:val="24"/>
                <w:szCs w:val="24"/>
                <w:lang w:val="en-ID" w:eastAsia="en-ID"/>
              </w:rPr>
              <w:t>Responden</w:t>
            </w:r>
            <w:proofErr w:type="spellEnd"/>
          </w:p>
        </w:tc>
        <w:tc>
          <w:tcPr>
            <w:tcW w:w="733" w:type="dxa"/>
            <w:tcBorders>
              <w:top w:val="single" w:sz="4" w:space="0" w:color="auto"/>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Per 1</w:t>
            </w:r>
          </w:p>
        </w:tc>
        <w:tc>
          <w:tcPr>
            <w:tcW w:w="733" w:type="dxa"/>
            <w:tcBorders>
              <w:top w:val="single" w:sz="4" w:space="0" w:color="auto"/>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Per 2</w:t>
            </w:r>
          </w:p>
        </w:tc>
        <w:tc>
          <w:tcPr>
            <w:tcW w:w="733" w:type="dxa"/>
            <w:tcBorders>
              <w:top w:val="single" w:sz="4" w:space="0" w:color="auto"/>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Per 3</w:t>
            </w:r>
          </w:p>
        </w:tc>
        <w:tc>
          <w:tcPr>
            <w:tcW w:w="733" w:type="dxa"/>
            <w:tcBorders>
              <w:top w:val="single" w:sz="4" w:space="0" w:color="auto"/>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Per 4</w:t>
            </w:r>
          </w:p>
        </w:tc>
        <w:tc>
          <w:tcPr>
            <w:tcW w:w="733" w:type="dxa"/>
            <w:tcBorders>
              <w:top w:val="single" w:sz="4" w:space="0" w:color="auto"/>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Per 5</w:t>
            </w:r>
          </w:p>
        </w:tc>
        <w:tc>
          <w:tcPr>
            <w:tcW w:w="739" w:type="dxa"/>
            <w:tcBorders>
              <w:top w:val="single" w:sz="4" w:space="0" w:color="auto"/>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Total</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R1</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20</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R2</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20</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R3</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25</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R4</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25</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25</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R6</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25</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R7</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15</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R8</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20</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R9</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20</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R10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20</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R11</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20</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R12</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10</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R13</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25</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R14</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15</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R15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20</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R16</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20</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R17</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20</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R18</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20</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R19</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20</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R20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25</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R21</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25</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R22</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25</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R23</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15</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R24</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20</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R25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15</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R26</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R27</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20</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R28</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15</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R29</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25</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R30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25</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R31</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20</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R32</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20</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R33</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25</w:t>
            </w:r>
          </w:p>
        </w:tc>
      </w:tr>
      <w:tr w:rsidR="0058526B" w:rsidRPr="00555650" w:rsidTr="0058526B">
        <w:trPr>
          <w:trHeight w:val="302"/>
          <w:jc w:val="center"/>
        </w:trPr>
        <w:tc>
          <w:tcPr>
            <w:tcW w:w="1205" w:type="dxa"/>
            <w:tcBorders>
              <w:top w:val="nil"/>
              <w:left w:val="single" w:sz="4" w:space="0" w:color="auto"/>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R34</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0</w:t>
            </w:r>
          </w:p>
        </w:tc>
        <w:tc>
          <w:tcPr>
            <w:tcW w:w="733"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5</w:t>
            </w:r>
          </w:p>
        </w:tc>
        <w:tc>
          <w:tcPr>
            <w:tcW w:w="739" w:type="dxa"/>
            <w:tcBorders>
              <w:top w:val="nil"/>
              <w:left w:val="nil"/>
              <w:bottom w:val="single" w:sz="4" w:space="0" w:color="auto"/>
              <w:right w:val="single" w:sz="4" w:space="0" w:color="auto"/>
            </w:tcBorders>
            <w:noWrap/>
            <w:vAlign w:val="center"/>
            <w:hideMark/>
          </w:tcPr>
          <w:p w:rsidR="0058526B" w:rsidRPr="00555650" w:rsidRDefault="0058526B" w:rsidP="00555650">
            <w:pPr>
              <w:spacing w:after="0" w:line="276" w:lineRule="auto"/>
              <w:jc w:val="both"/>
              <w:rPr>
                <w:rFonts w:ascii="Times New Roman" w:eastAsia="Times New Roman" w:hAnsi="Times New Roman" w:cs="Times New Roman"/>
                <w:color w:val="000000"/>
                <w:sz w:val="24"/>
                <w:szCs w:val="24"/>
                <w:lang w:val="en-ID" w:eastAsia="en-ID"/>
              </w:rPr>
            </w:pPr>
            <w:r w:rsidRPr="00555650">
              <w:rPr>
                <w:rFonts w:ascii="Times New Roman" w:eastAsia="Times New Roman" w:hAnsi="Times New Roman" w:cs="Times New Roman"/>
                <w:color w:val="000000"/>
                <w:sz w:val="24"/>
                <w:szCs w:val="24"/>
                <w:lang w:val="en-ID" w:eastAsia="en-ID"/>
              </w:rPr>
              <w:t>10</w:t>
            </w:r>
          </w:p>
        </w:tc>
      </w:tr>
    </w:tbl>
    <w:p w:rsidR="0058526B" w:rsidRPr="00555650" w:rsidRDefault="0058526B" w:rsidP="00555650">
      <w:pPr>
        <w:spacing w:after="0" w:line="276" w:lineRule="auto"/>
        <w:jc w:val="both"/>
        <w:rPr>
          <w:rFonts w:ascii="Times New Roman" w:hAnsi="Times New Roman" w:cs="Times New Roman"/>
          <w:color w:val="000000" w:themeColor="text1"/>
          <w:sz w:val="24"/>
          <w:szCs w:val="24"/>
        </w:rPr>
      </w:pPr>
      <w:r w:rsidRPr="00555650">
        <w:rPr>
          <w:rFonts w:ascii="Times New Roman" w:hAnsi="Times New Roman" w:cs="Times New Roman"/>
          <w:color w:val="000000" w:themeColor="text1"/>
          <w:sz w:val="24"/>
          <w:szCs w:val="24"/>
        </w:rPr>
        <w:t>Keterangan:</w:t>
      </w:r>
    </w:p>
    <w:p w:rsidR="0058526B" w:rsidRPr="00555650" w:rsidRDefault="0058526B" w:rsidP="00555650">
      <w:pPr>
        <w:spacing w:after="0" w:line="276" w:lineRule="auto"/>
        <w:jc w:val="both"/>
        <w:rPr>
          <w:rFonts w:ascii="Times New Roman" w:hAnsi="Times New Roman" w:cs="Times New Roman"/>
          <w:color w:val="000000" w:themeColor="text1"/>
          <w:sz w:val="24"/>
          <w:szCs w:val="24"/>
        </w:rPr>
      </w:pPr>
      <w:r w:rsidRPr="00555650">
        <w:rPr>
          <w:rFonts w:ascii="Times New Roman" w:hAnsi="Times New Roman" w:cs="Times New Roman"/>
          <w:color w:val="000000" w:themeColor="text1"/>
          <w:sz w:val="24"/>
          <w:szCs w:val="24"/>
          <w:lang w:val="en-US"/>
        </w:rPr>
        <w:t xml:space="preserve">5 </w:t>
      </w:r>
      <w:r w:rsidRPr="00555650">
        <w:rPr>
          <w:rFonts w:ascii="Times New Roman" w:hAnsi="Times New Roman" w:cs="Times New Roman"/>
          <w:color w:val="000000" w:themeColor="text1"/>
          <w:sz w:val="24"/>
          <w:szCs w:val="24"/>
        </w:rPr>
        <w:t>= Responden menjawab Benar</w:t>
      </w:r>
    </w:p>
    <w:p w:rsidR="0058526B" w:rsidRPr="00555650" w:rsidRDefault="0058526B" w:rsidP="00555650">
      <w:pPr>
        <w:spacing w:after="0" w:line="276" w:lineRule="auto"/>
        <w:jc w:val="both"/>
        <w:rPr>
          <w:rFonts w:ascii="Times New Roman" w:hAnsi="Times New Roman" w:cs="Times New Roman"/>
          <w:color w:val="000000" w:themeColor="text1"/>
          <w:sz w:val="24"/>
          <w:szCs w:val="24"/>
        </w:rPr>
      </w:pPr>
      <w:r w:rsidRPr="00555650">
        <w:rPr>
          <w:rFonts w:ascii="Times New Roman" w:hAnsi="Times New Roman" w:cs="Times New Roman"/>
          <w:color w:val="000000" w:themeColor="text1"/>
          <w:sz w:val="24"/>
          <w:szCs w:val="24"/>
        </w:rPr>
        <w:t>0 = Responden menjawab Salah</w:t>
      </w:r>
    </w:p>
    <w:p w:rsidR="00F65240" w:rsidRPr="00555650" w:rsidRDefault="0058526B" w:rsidP="00555650">
      <w:pPr>
        <w:spacing w:after="0" w:line="276" w:lineRule="auto"/>
        <w:ind w:firstLine="567"/>
        <w:jc w:val="both"/>
        <w:rPr>
          <w:rFonts w:ascii="Times New Roman" w:hAnsi="Times New Roman" w:cs="Times New Roman"/>
          <w:color w:val="000000" w:themeColor="text1"/>
          <w:sz w:val="24"/>
          <w:szCs w:val="24"/>
          <w:lang w:val="en-US"/>
        </w:rPr>
      </w:pPr>
      <w:r w:rsidRPr="00555650">
        <w:rPr>
          <w:rFonts w:ascii="Times New Roman" w:hAnsi="Times New Roman" w:cs="Times New Roman"/>
          <w:color w:val="000000" w:themeColor="text1"/>
          <w:sz w:val="24"/>
          <w:szCs w:val="24"/>
        </w:rPr>
        <w:lastRenderedPageBreak/>
        <w:t xml:space="preserve">Dengan menggunakan </w:t>
      </w:r>
      <w:r w:rsidRPr="00555650">
        <w:rPr>
          <w:rFonts w:ascii="Times New Roman" w:hAnsi="Times New Roman" w:cs="Times New Roman"/>
          <w:i/>
          <w:color w:val="000000" w:themeColor="text1"/>
          <w:sz w:val="24"/>
          <w:szCs w:val="24"/>
        </w:rPr>
        <w:t xml:space="preserve">software </w:t>
      </w:r>
      <w:r w:rsidRPr="00555650">
        <w:rPr>
          <w:rFonts w:ascii="Times New Roman" w:hAnsi="Times New Roman" w:cs="Times New Roman"/>
          <w:i/>
          <w:color w:val="000000" w:themeColor="text1"/>
          <w:sz w:val="24"/>
          <w:szCs w:val="24"/>
          <w:lang w:val="en-US"/>
        </w:rPr>
        <w:t xml:space="preserve">IBM </w:t>
      </w:r>
      <w:r w:rsidRPr="00555650">
        <w:rPr>
          <w:rFonts w:ascii="Times New Roman" w:hAnsi="Times New Roman" w:cs="Times New Roman"/>
          <w:i/>
          <w:color w:val="000000" w:themeColor="text1"/>
          <w:sz w:val="24"/>
          <w:szCs w:val="24"/>
        </w:rPr>
        <w:t>SPSS for windows</w:t>
      </w:r>
      <w:r w:rsidRPr="00555650">
        <w:rPr>
          <w:rFonts w:ascii="Times New Roman" w:hAnsi="Times New Roman" w:cs="Times New Roman"/>
          <w:color w:val="000000" w:themeColor="text1"/>
          <w:sz w:val="24"/>
          <w:szCs w:val="24"/>
        </w:rPr>
        <w:t xml:space="preserve"> diperoleh data hasil uji validitas sebagai berikut:</w:t>
      </w:r>
    </w:p>
    <w:p w:rsidR="00F65240" w:rsidRPr="00555650" w:rsidRDefault="00F65240" w:rsidP="00555650">
      <w:pPr>
        <w:spacing w:after="0" w:line="276" w:lineRule="auto"/>
        <w:ind w:firstLine="567"/>
        <w:jc w:val="both"/>
        <w:rPr>
          <w:rFonts w:ascii="Times New Roman" w:hAnsi="Times New Roman" w:cs="Times New Roman"/>
          <w:color w:val="000000" w:themeColor="text1"/>
          <w:sz w:val="24"/>
          <w:szCs w:val="24"/>
          <w:lang w:val="en-US"/>
        </w:rPr>
      </w:pPr>
    </w:p>
    <w:p w:rsidR="00F65240" w:rsidRPr="00555650" w:rsidRDefault="00F65240" w:rsidP="00555650">
      <w:pPr>
        <w:autoSpaceDE w:val="0"/>
        <w:autoSpaceDN w:val="0"/>
        <w:adjustRightInd w:val="0"/>
        <w:spacing w:after="0" w:line="276" w:lineRule="auto"/>
        <w:rPr>
          <w:rFonts w:ascii="Times New Roman" w:hAnsi="Times New Roman" w:cs="Times New Roman"/>
          <w:b/>
          <w:sz w:val="24"/>
          <w:szCs w:val="24"/>
          <w:lang w:val="en-US"/>
        </w:rPr>
        <w:sectPr w:rsidR="00F65240" w:rsidRPr="00555650" w:rsidSect="00F65240">
          <w:type w:val="continuous"/>
          <w:pgSz w:w="12240" w:h="15840"/>
          <w:pgMar w:top="1440" w:right="1440" w:bottom="1440" w:left="1440" w:header="720" w:footer="720" w:gutter="0"/>
          <w:cols w:space="720"/>
          <w:docGrid w:linePitch="360"/>
        </w:sectPr>
      </w:pPr>
    </w:p>
    <w:p w:rsidR="0058526B" w:rsidRPr="00555650" w:rsidRDefault="0058526B" w:rsidP="00555650">
      <w:pPr>
        <w:autoSpaceDE w:val="0"/>
        <w:autoSpaceDN w:val="0"/>
        <w:adjustRightInd w:val="0"/>
        <w:spacing w:after="0" w:line="276" w:lineRule="auto"/>
        <w:jc w:val="center"/>
        <w:rPr>
          <w:rFonts w:ascii="Times New Roman" w:hAnsi="Times New Roman" w:cs="Times New Roman"/>
          <w:b/>
          <w:sz w:val="24"/>
          <w:szCs w:val="24"/>
        </w:rPr>
      </w:pPr>
      <w:r w:rsidRPr="00555650">
        <w:rPr>
          <w:rFonts w:ascii="Times New Roman" w:hAnsi="Times New Roman" w:cs="Times New Roman"/>
          <w:b/>
          <w:sz w:val="24"/>
          <w:szCs w:val="24"/>
        </w:rPr>
        <w:lastRenderedPageBreak/>
        <w:t>Tabel 4.2</w:t>
      </w:r>
    </w:p>
    <w:tbl>
      <w:tblPr>
        <w:tblW w:w="8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68"/>
        <w:gridCol w:w="1998"/>
        <w:gridCol w:w="1029"/>
        <w:gridCol w:w="1029"/>
        <w:gridCol w:w="1029"/>
        <w:gridCol w:w="1029"/>
        <w:gridCol w:w="1029"/>
        <w:gridCol w:w="1029"/>
      </w:tblGrid>
      <w:tr w:rsidR="0058526B" w:rsidRPr="00555650" w:rsidTr="0058526B">
        <w:trPr>
          <w:cantSplit/>
          <w:jc w:val="center"/>
        </w:trPr>
        <w:tc>
          <w:tcPr>
            <w:tcW w:w="8946" w:type="dxa"/>
            <w:gridSpan w:val="8"/>
            <w:tcBorders>
              <w:top w:val="nil"/>
              <w:left w:val="nil"/>
              <w:bottom w:val="nil"/>
              <w:right w:val="nil"/>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center"/>
              <w:rPr>
                <w:rFonts w:ascii="Times New Roman" w:hAnsi="Times New Roman" w:cs="Times New Roman"/>
                <w:color w:val="000000"/>
                <w:sz w:val="24"/>
                <w:szCs w:val="24"/>
                <w:lang w:val="en-ID"/>
              </w:rPr>
            </w:pPr>
            <w:r w:rsidRPr="00555650">
              <w:rPr>
                <w:rFonts w:ascii="Times New Roman" w:hAnsi="Times New Roman" w:cs="Times New Roman"/>
                <w:b/>
                <w:bCs/>
                <w:color w:val="000000"/>
                <w:sz w:val="24"/>
                <w:szCs w:val="24"/>
              </w:rPr>
              <w:t xml:space="preserve">Uji Validitas </w:t>
            </w:r>
            <w:r w:rsidRPr="00555650">
              <w:rPr>
                <w:rFonts w:ascii="Times New Roman" w:hAnsi="Times New Roman" w:cs="Times New Roman"/>
                <w:b/>
                <w:bCs/>
                <w:color w:val="000000"/>
                <w:sz w:val="24"/>
                <w:szCs w:val="24"/>
                <w:lang w:val="en-ID"/>
              </w:rPr>
              <w:t>Correlations</w:t>
            </w:r>
          </w:p>
        </w:tc>
      </w:tr>
      <w:tr w:rsidR="0058526B" w:rsidRPr="00555650" w:rsidTr="0058526B">
        <w:trPr>
          <w:cantSplit/>
          <w:jc w:val="center"/>
        </w:trPr>
        <w:tc>
          <w:tcPr>
            <w:tcW w:w="2766" w:type="dxa"/>
            <w:gridSpan w:val="2"/>
            <w:tcBorders>
              <w:top w:val="single" w:sz="18" w:space="0" w:color="000000"/>
              <w:left w:val="single" w:sz="18" w:space="0" w:color="000000"/>
              <w:bottom w:val="single" w:sz="18" w:space="0" w:color="000000"/>
              <w:right w:val="nil"/>
            </w:tcBorders>
            <w:shd w:val="clear" w:color="auto" w:fill="FFFFFF"/>
            <w:vAlign w:val="bottom"/>
          </w:tcPr>
          <w:p w:rsidR="0058526B" w:rsidRPr="00555650" w:rsidRDefault="0058526B" w:rsidP="00555650">
            <w:pPr>
              <w:autoSpaceDE w:val="0"/>
              <w:autoSpaceDN w:val="0"/>
              <w:adjustRightInd w:val="0"/>
              <w:spacing w:after="0" w:line="276" w:lineRule="auto"/>
              <w:jc w:val="both"/>
              <w:rPr>
                <w:rFonts w:ascii="Times New Roman" w:hAnsi="Times New Roman" w:cs="Times New Roman"/>
                <w:sz w:val="24"/>
                <w:szCs w:val="24"/>
                <w:lang w:val="en-ID"/>
              </w:rPr>
            </w:pPr>
          </w:p>
        </w:tc>
        <w:tc>
          <w:tcPr>
            <w:tcW w:w="1030"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soal1</w:t>
            </w:r>
          </w:p>
        </w:tc>
        <w:tc>
          <w:tcPr>
            <w:tcW w:w="1030"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soal2</w:t>
            </w:r>
          </w:p>
        </w:tc>
        <w:tc>
          <w:tcPr>
            <w:tcW w:w="1030"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soal3</w:t>
            </w:r>
          </w:p>
        </w:tc>
        <w:tc>
          <w:tcPr>
            <w:tcW w:w="1030"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soal4</w:t>
            </w:r>
          </w:p>
        </w:tc>
        <w:tc>
          <w:tcPr>
            <w:tcW w:w="1030"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soal5</w:t>
            </w:r>
          </w:p>
        </w:tc>
        <w:tc>
          <w:tcPr>
            <w:tcW w:w="1030"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total</w:t>
            </w:r>
          </w:p>
        </w:tc>
      </w:tr>
      <w:tr w:rsidR="0058526B" w:rsidRPr="00555650" w:rsidTr="0058526B">
        <w:trPr>
          <w:cantSplit/>
          <w:jc w:val="center"/>
        </w:trPr>
        <w:tc>
          <w:tcPr>
            <w:tcW w:w="768" w:type="dxa"/>
            <w:vMerge w:val="restart"/>
            <w:tcBorders>
              <w:top w:val="single" w:sz="18" w:space="0" w:color="000000"/>
              <w:left w:val="single" w:sz="18" w:space="0" w:color="000000"/>
              <w:bottom w:val="single" w:sz="8" w:space="0" w:color="000000"/>
              <w:right w:val="nil"/>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soal1</w:t>
            </w:r>
          </w:p>
        </w:tc>
        <w:tc>
          <w:tcPr>
            <w:tcW w:w="1998" w:type="dxa"/>
            <w:tcBorders>
              <w:top w:val="single" w:sz="18" w:space="0" w:color="000000"/>
              <w:left w:val="nil"/>
              <w:bottom w:val="nil"/>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Pearson Correlation</w:t>
            </w:r>
          </w:p>
        </w:tc>
        <w:tc>
          <w:tcPr>
            <w:tcW w:w="1030" w:type="dxa"/>
            <w:tcBorders>
              <w:top w:val="single" w:sz="18" w:space="0" w:color="000000"/>
              <w:left w:val="single" w:sz="1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w:t>
            </w:r>
          </w:p>
        </w:tc>
        <w:tc>
          <w:tcPr>
            <w:tcW w:w="1030" w:type="dxa"/>
            <w:tcBorders>
              <w:top w:val="single" w:sz="18" w:space="0" w:color="000000"/>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-.104</w:t>
            </w:r>
          </w:p>
        </w:tc>
        <w:tc>
          <w:tcPr>
            <w:tcW w:w="1030" w:type="dxa"/>
            <w:tcBorders>
              <w:top w:val="single" w:sz="18" w:space="0" w:color="000000"/>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.164</w:t>
            </w:r>
          </w:p>
        </w:tc>
        <w:tc>
          <w:tcPr>
            <w:tcW w:w="1030" w:type="dxa"/>
            <w:tcBorders>
              <w:top w:val="single" w:sz="18" w:space="0" w:color="000000"/>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.287</w:t>
            </w:r>
          </w:p>
        </w:tc>
        <w:tc>
          <w:tcPr>
            <w:tcW w:w="1030" w:type="dxa"/>
            <w:tcBorders>
              <w:top w:val="single" w:sz="18" w:space="0" w:color="000000"/>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.249</w:t>
            </w:r>
          </w:p>
        </w:tc>
        <w:tc>
          <w:tcPr>
            <w:tcW w:w="1030" w:type="dxa"/>
            <w:tcBorders>
              <w:top w:val="single" w:sz="18" w:space="0" w:color="000000"/>
              <w:left w:val="single" w:sz="8" w:space="0" w:color="000000"/>
              <w:bottom w:val="nil"/>
              <w:right w:val="single" w:sz="1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.578</w:t>
            </w:r>
            <w:r w:rsidRPr="00555650">
              <w:rPr>
                <w:rFonts w:ascii="Times New Roman" w:hAnsi="Times New Roman" w:cs="Times New Roman"/>
                <w:color w:val="000000"/>
                <w:sz w:val="24"/>
                <w:szCs w:val="24"/>
                <w:vertAlign w:val="superscript"/>
                <w:lang w:val="en-ID"/>
              </w:rPr>
              <w:t>**</w:t>
            </w:r>
          </w:p>
        </w:tc>
      </w:tr>
      <w:tr w:rsidR="0058526B" w:rsidRPr="00555650" w:rsidTr="0058526B">
        <w:trPr>
          <w:cantSplit/>
          <w:jc w:val="center"/>
        </w:trPr>
        <w:tc>
          <w:tcPr>
            <w:tcW w:w="8946" w:type="dxa"/>
            <w:vMerge/>
            <w:tcBorders>
              <w:top w:val="single" w:sz="18" w:space="0" w:color="000000"/>
              <w:left w:val="single" w:sz="18" w:space="0" w:color="000000"/>
              <w:bottom w:val="single" w:sz="8" w:space="0" w:color="000000"/>
              <w:right w:val="nil"/>
            </w:tcBorders>
            <w:vAlign w:val="center"/>
            <w:hideMark/>
          </w:tcPr>
          <w:p w:rsidR="0058526B" w:rsidRPr="00555650" w:rsidRDefault="0058526B" w:rsidP="00555650">
            <w:pPr>
              <w:spacing w:after="0" w:line="276" w:lineRule="auto"/>
              <w:rPr>
                <w:rFonts w:ascii="Times New Roman" w:hAnsi="Times New Roman" w:cs="Times New Roman"/>
                <w:color w:val="000000"/>
                <w:sz w:val="24"/>
                <w:szCs w:val="24"/>
                <w:lang w:val="en-ID"/>
              </w:rPr>
            </w:pPr>
          </w:p>
        </w:tc>
        <w:tc>
          <w:tcPr>
            <w:tcW w:w="1998" w:type="dxa"/>
            <w:tcBorders>
              <w:top w:val="nil"/>
              <w:left w:val="nil"/>
              <w:bottom w:val="nil"/>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Sig. (2-tailed)</w:t>
            </w:r>
          </w:p>
        </w:tc>
        <w:tc>
          <w:tcPr>
            <w:tcW w:w="1030" w:type="dxa"/>
            <w:tcBorders>
              <w:top w:val="nil"/>
              <w:left w:val="single" w:sz="18" w:space="0" w:color="000000"/>
              <w:bottom w:val="nil"/>
              <w:right w:val="single" w:sz="8" w:space="0" w:color="000000"/>
            </w:tcBorders>
            <w:shd w:val="clear" w:color="auto" w:fill="FFFFFF"/>
            <w:vAlign w:val="center"/>
          </w:tcPr>
          <w:p w:rsidR="0058526B" w:rsidRPr="00555650" w:rsidRDefault="0058526B" w:rsidP="00555650">
            <w:pPr>
              <w:autoSpaceDE w:val="0"/>
              <w:autoSpaceDN w:val="0"/>
              <w:adjustRightInd w:val="0"/>
              <w:spacing w:after="0" w:line="276" w:lineRule="auto"/>
              <w:jc w:val="both"/>
              <w:rPr>
                <w:rFonts w:ascii="Times New Roman" w:hAnsi="Times New Roman" w:cs="Times New Roman"/>
                <w:sz w:val="24"/>
                <w:szCs w:val="24"/>
                <w:lang w:val="en-ID"/>
              </w:rPr>
            </w:pP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.559</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.355</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.100</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.155</w:t>
            </w:r>
          </w:p>
        </w:tc>
        <w:tc>
          <w:tcPr>
            <w:tcW w:w="1030" w:type="dxa"/>
            <w:tcBorders>
              <w:top w:val="nil"/>
              <w:left w:val="single" w:sz="8" w:space="0" w:color="000000"/>
              <w:bottom w:val="nil"/>
              <w:right w:val="single" w:sz="1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.000</w:t>
            </w:r>
          </w:p>
        </w:tc>
      </w:tr>
      <w:tr w:rsidR="0058526B" w:rsidRPr="00555650" w:rsidTr="0058526B">
        <w:trPr>
          <w:cantSplit/>
          <w:jc w:val="center"/>
        </w:trPr>
        <w:tc>
          <w:tcPr>
            <w:tcW w:w="8946" w:type="dxa"/>
            <w:vMerge/>
            <w:tcBorders>
              <w:top w:val="single" w:sz="18" w:space="0" w:color="000000"/>
              <w:left w:val="single" w:sz="18" w:space="0" w:color="000000"/>
              <w:bottom w:val="single" w:sz="8" w:space="0" w:color="000000"/>
              <w:right w:val="nil"/>
            </w:tcBorders>
            <w:vAlign w:val="center"/>
            <w:hideMark/>
          </w:tcPr>
          <w:p w:rsidR="0058526B" w:rsidRPr="00555650" w:rsidRDefault="0058526B" w:rsidP="00555650">
            <w:pPr>
              <w:spacing w:after="0" w:line="276" w:lineRule="auto"/>
              <w:rPr>
                <w:rFonts w:ascii="Times New Roman" w:hAnsi="Times New Roman" w:cs="Times New Roman"/>
                <w:color w:val="000000"/>
                <w:sz w:val="24"/>
                <w:szCs w:val="24"/>
                <w:lang w:val="en-ID"/>
              </w:rPr>
            </w:pPr>
          </w:p>
        </w:tc>
        <w:tc>
          <w:tcPr>
            <w:tcW w:w="1998" w:type="dxa"/>
            <w:tcBorders>
              <w:top w:val="nil"/>
              <w:left w:val="nil"/>
              <w:bottom w:val="single" w:sz="8" w:space="0" w:color="000000"/>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N</w:t>
            </w:r>
          </w:p>
        </w:tc>
        <w:tc>
          <w:tcPr>
            <w:tcW w:w="1030" w:type="dxa"/>
            <w:tcBorders>
              <w:top w:val="nil"/>
              <w:left w:val="single" w:sz="1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1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r>
      <w:tr w:rsidR="0058526B" w:rsidRPr="00555650" w:rsidTr="0058526B">
        <w:trPr>
          <w:cantSplit/>
          <w:jc w:val="center"/>
        </w:trPr>
        <w:tc>
          <w:tcPr>
            <w:tcW w:w="768" w:type="dxa"/>
            <w:vMerge w:val="restart"/>
            <w:tcBorders>
              <w:top w:val="nil"/>
              <w:left w:val="single" w:sz="18" w:space="0" w:color="000000"/>
              <w:bottom w:val="single" w:sz="8" w:space="0" w:color="000000"/>
              <w:right w:val="nil"/>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soal2</w:t>
            </w:r>
          </w:p>
        </w:tc>
        <w:tc>
          <w:tcPr>
            <w:tcW w:w="1998" w:type="dxa"/>
            <w:tcBorders>
              <w:top w:val="nil"/>
              <w:left w:val="nil"/>
              <w:bottom w:val="nil"/>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Pearson Correlation</w:t>
            </w:r>
          </w:p>
        </w:tc>
        <w:tc>
          <w:tcPr>
            <w:tcW w:w="1030" w:type="dxa"/>
            <w:tcBorders>
              <w:top w:val="nil"/>
              <w:left w:val="single" w:sz="1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-.104</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.363</w:t>
            </w:r>
            <w:r w:rsidRPr="00555650">
              <w:rPr>
                <w:rFonts w:ascii="Times New Roman" w:hAnsi="Times New Roman" w:cs="Times New Roman"/>
                <w:color w:val="000000"/>
                <w:sz w:val="24"/>
                <w:szCs w:val="24"/>
                <w:vertAlign w:val="superscript"/>
                <w:lang w:val="en-ID"/>
              </w:rPr>
              <w:t>*</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.173</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.469</w:t>
            </w:r>
            <w:r w:rsidRPr="00555650">
              <w:rPr>
                <w:rFonts w:ascii="Times New Roman" w:hAnsi="Times New Roman" w:cs="Times New Roman"/>
                <w:color w:val="000000"/>
                <w:sz w:val="24"/>
                <w:szCs w:val="24"/>
                <w:vertAlign w:val="superscript"/>
                <w:lang w:val="en-ID"/>
              </w:rPr>
              <w:t>**</w:t>
            </w:r>
          </w:p>
        </w:tc>
        <w:tc>
          <w:tcPr>
            <w:tcW w:w="1030" w:type="dxa"/>
            <w:tcBorders>
              <w:top w:val="nil"/>
              <w:left w:val="single" w:sz="8" w:space="0" w:color="000000"/>
              <w:bottom w:val="nil"/>
              <w:right w:val="single" w:sz="1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.500</w:t>
            </w:r>
            <w:r w:rsidRPr="00555650">
              <w:rPr>
                <w:rFonts w:ascii="Times New Roman" w:hAnsi="Times New Roman" w:cs="Times New Roman"/>
                <w:color w:val="000000"/>
                <w:sz w:val="24"/>
                <w:szCs w:val="24"/>
                <w:vertAlign w:val="superscript"/>
                <w:lang w:val="en-ID"/>
              </w:rPr>
              <w:t>**</w:t>
            </w:r>
          </w:p>
        </w:tc>
      </w:tr>
      <w:tr w:rsidR="0058526B" w:rsidRPr="00555650" w:rsidTr="0058526B">
        <w:trPr>
          <w:cantSplit/>
          <w:jc w:val="center"/>
        </w:trPr>
        <w:tc>
          <w:tcPr>
            <w:tcW w:w="8946" w:type="dxa"/>
            <w:vMerge/>
            <w:tcBorders>
              <w:top w:val="nil"/>
              <w:left w:val="single" w:sz="18" w:space="0" w:color="000000"/>
              <w:bottom w:val="single" w:sz="8" w:space="0" w:color="000000"/>
              <w:right w:val="nil"/>
            </w:tcBorders>
            <w:vAlign w:val="center"/>
            <w:hideMark/>
          </w:tcPr>
          <w:p w:rsidR="0058526B" w:rsidRPr="00555650" w:rsidRDefault="0058526B" w:rsidP="00555650">
            <w:pPr>
              <w:spacing w:after="0" w:line="276" w:lineRule="auto"/>
              <w:rPr>
                <w:rFonts w:ascii="Times New Roman" w:hAnsi="Times New Roman" w:cs="Times New Roman"/>
                <w:color w:val="000000"/>
                <w:sz w:val="24"/>
                <w:szCs w:val="24"/>
                <w:lang w:val="en-ID"/>
              </w:rPr>
            </w:pPr>
          </w:p>
        </w:tc>
        <w:tc>
          <w:tcPr>
            <w:tcW w:w="1998" w:type="dxa"/>
            <w:tcBorders>
              <w:top w:val="nil"/>
              <w:left w:val="nil"/>
              <w:bottom w:val="nil"/>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Sig. (2-tailed)</w:t>
            </w:r>
          </w:p>
        </w:tc>
        <w:tc>
          <w:tcPr>
            <w:tcW w:w="1030" w:type="dxa"/>
            <w:tcBorders>
              <w:top w:val="nil"/>
              <w:left w:val="single" w:sz="1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.559</w:t>
            </w:r>
          </w:p>
        </w:tc>
        <w:tc>
          <w:tcPr>
            <w:tcW w:w="1030" w:type="dxa"/>
            <w:tcBorders>
              <w:top w:val="nil"/>
              <w:left w:val="single" w:sz="8" w:space="0" w:color="000000"/>
              <w:bottom w:val="nil"/>
              <w:right w:val="single" w:sz="8" w:space="0" w:color="000000"/>
            </w:tcBorders>
            <w:shd w:val="clear" w:color="auto" w:fill="FFFFFF"/>
            <w:vAlign w:val="center"/>
          </w:tcPr>
          <w:p w:rsidR="0058526B" w:rsidRPr="00555650" w:rsidRDefault="0058526B" w:rsidP="00555650">
            <w:pPr>
              <w:autoSpaceDE w:val="0"/>
              <w:autoSpaceDN w:val="0"/>
              <w:adjustRightInd w:val="0"/>
              <w:spacing w:after="0" w:line="276" w:lineRule="auto"/>
              <w:jc w:val="both"/>
              <w:rPr>
                <w:rFonts w:ascii="Times New Roman" w:hAnsi="Times New Roman" w:cs="Times New Roman"/>
                <w:sz w:val="24"/>
                <w:szCs w:val="24"/>
                <w:lang w:val="en-ID"/>
              </w:rPr>
            </w:pP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.035</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.328</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.005</w:t>
            </w:r>
          </w:p>
        </w:tc>
        <w:tc>
          <w:tcPr>
            <w:tcW w:w="1030" w:type="dxa"/>
            <w:tcBorders>
              <w:top w:val="nil"/>
              <w:left w:val="single" w:sz="8" w:space="0" w:color="000000"/>
              <w:bottom w:val="nil"/>
              <w:right w:val="single" w:sz="1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.003</w:t>
            </w:r>
          </w:p>
        </w:tc>
      </w:tr>
      <w:tr w:rsidR="0058526B" w:rsidRPr="00555650" w:rsidTr="0058526B">
        <w:trPr>
          <w:cantSplit/>
          <w:jc w:val="center"/>
        </w:trPr>
        <w:tc>
          <w:tcPr>
            <w:tcW w:w="8946" w:type="dxa"/>
            <w:vMerge/>
            <w:tcBorders>
              <w:top w:val="nil"/>
              <w:left w:val="single" w:sz="18" w:space="0" w:color="000000"/>
              <w:bottom w:val="single" w:sz="8" w:space="0" w:color="000000"/>
              <w:right w:val="nil"/>
            </w:tcBorders>
            <w:vAlign w:val="center"/>
            <w:hideMark/>
          </w:tcPr>
          <w:p w:rsidR="0058526B" w:rsidRPr="00555650" w:rsidRDefault="0058526B" w:rsidP="00555650">
            <w:pPr>
              <w:spacing w:after="0" w:line="276" w:lineRule="auto"/>
              <w:rPr>
                <w:rFonts w:ascii="Times New Roman" w:hAnsi="Times New Roman" w:cs="Times New Roman"/>
                <w:color w:val="000000"/>
                <w:sz w:val="24"/>
                <w:szCs w:val="24"/>
                <w:lang w:val="en-ID"/>
              </w:rPr>
            </w:pPr>
          </w:p>
        </w:tc>
        <w:tc>
          <w:tcPr>
            <w:tcW w:w="1998" w:type="dxa"/>
            <w:tcBorders>
              <w:top w:val="nil"/>
              <w:left w:val="nil"/>
              <w:bottom w:val="single" w:sz="8" w:space="0" w:color="000000"/>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N</w:t>
            </w:r>
          </w:p>
        </w:tc>
        <w:tc>
          <w:tcPr>
            <w:tcW w:w="1030" w:type="dxa"/>
            <w:tcBorders>
              <w:top w:val="nil"/>
              <w:left w:val="single" w:sz="1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1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r>
      <w:tr w:rsidR="0058526B" w:rsidRPr="00555650" w:rsidTr="0058526B">
        <w:trPr>
          <w:cantSplit/>
          <w:jc w:val="center"/>
        </w:trPr>
        <w:tc>
          <w:tcPr>
            <w:tcW w:w="768" w:type="dxa"/>
            <w:vMerge w:val="restart"/>
            <w:tcBorders>
              <w:top w:val="nil"/>
              <w:left w:val="single" w:sz="18" w:space="0" w:color="000000"/>
              <w:bottom w:val="single" w:sz="8" w:space="0" w:color="000000"/>
              <w:right w:val="nil"/>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soal3</w:t>
            </w:r>
          </w:p>
        </w:tc>
        <w:tc>
          <w:tcPr>
            <w:tcW w:w="1998" w:type="dxa"/>
            <w:tcBorders>
              <w:top w:val="nil"/>
              <w:left w:val="nil"/>
              <w:bottom w:val="nil"/>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Pearson Correlation</w:t>
            </w:r>
          </w:p>
        </w:tc>
        <w:tc>
          <w:tcPr>
            <w:tcW w:w="1030" w:type="dxa"/>
            <w:tcBorders>
              <w:top w:val="nil"/>
              <w:left w:val="single" w:sz="1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.164</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.363</w:t>
            </w:r>
            <w:r w:rsidRPr="00555650">
              <w:rPr>
                <w:rFonts w:ascii="Times New Roman" w:hAnsi="Times New Roman" w:cs="Times New Roman"/>
                <w:color w:val="000000"/>
                <w:sz w:val="24"/>
                <w:szCs w:val="24"/>
                <w:vertAlign w:val="superscript"/>
                <w:lang w:val="en-ID"/>
              </w:rPr>
              <w:t>*</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.215</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.363</w:t>
            </w:r>
            <w:r w:rsidRPr="00555650">
              <w:rPr>
                <w:rFonts w:ascii="Times New Roman" w:hAnsi="Times New Roman" w:cs="Times New Roman"/>
                <w:color w:val="000000"/>
                <w:sz w:val="24"/>
                <w:szCs w:val="24"/>
                <w:vertAlign w:val="superscript"/>
                <w:lang w:val="en-ID"/>
              </w:rPr>
              <w:t>*</w:t>
            </w:r>
          </w:p>
        </w:tc>
        <w:tc>
          <w:tcPr>
            <w:tcW w:w="1030" w:type="dxa"/>
            <w:tcBorders>
              <w:top w:val="nil"/>
              <w:left w:val="single" w:sz="8" w:space="0" w:color="000000"/>
              <w:bottom w:val="nil"/>
              <w:right w:val="single" w:sz="1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.623</w:t>
            </w:r>
            <w:r w:rsidRPr="00555650">
              <w:rPr>
                <w:rFonts w:ascii="Times New Roman" w:hAnsi="Times New Roman" w:cs="Times New Roman"/>
                <w:color w:val="000000"/>
                <w:sz w:val="24"/>
                <w:szCs w:val="24"/>
                <w:vertAlign w:val="superscript"/>
                <w:lang w:val="en-ID"/>
              </w:rPr>
              <w:t>**</w:t>
            </w:r>
          </w:p>
        </w:tc>
      </w:tr>
      <w:tr w:rsidR="0058526B" w:rsidRPr="00555650" w:rsidTr="0058526B">
        <w:trPr>
          <w:cantSplit/>
          <w:jc w:val="center"/>
        </w:trPr>
        <w:tc>
          <w:tcPr>
            <w:tcW w:w="8946" w:type="dxa"/>
            <w:vMerge/>
            <w:tcBorders>
              <w:top w:val="nil"/>
              <w:left w:val="single" w:sz="18" w:space="0" w:color="000000"/>
              <w:bottom w:val="single" w:sz="8" w:space="0" w:color="000000"/>
              <w:right w:val="nil"/>
            </w:tcBorders>
            <w:vAlign w:val="center"/>
            <w:hideMark/>
          </w:tcPr>
          <w:p w:rsidR="0058526B" w:rsidRPr="00555650" w:rsidRDefault="0058526B" w:rsidP="00555650">
            <w:pPr>
              <w:spacing w:after="0" w:line="276" w:lineRule="auto"/>
              <w:rPr>
                <w:rFonts w:ascii="Times New Roman" w:hAnsi="Times New Roman" w:cs="Times New Roman"/>
                <w:color w:val="000000"/>
                <w:sz w:val="24"/>
                <w:szCs w:val="24"/>
                <w:lang w:val="en-ID"/>
              </w:rPr>
            </w:pPr>
          </w:p>
        </w:tc>
        <w:tc>
          <w:tcPr>
            <w:tcW w:w="1998" w:type="dxa"/>
            <w:tcBorders>
              <w:top w:val="nil"/>
              <w:left w:val="nil"/>
              <w:bottom w:val="nil"/>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Sig. (2-tailed)</w:t>
            </w:r>
          </w:p>
        </w:tc>
        <w:tc>
          <w:tcPr>
            <w:tcW w:w="1030" w:type="dxa"/>
            <w:tcBorders>
              <w:top w:val="nil"/>
              <w:left w:val="single" w:sz="1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.355</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.035</w:t>
            </w:r>
          </w:p>
        </w:tc>
        <w:tc>
          <w:tcPr>
            <w:tcW w:w="1030" w:type="dxa"/>
            <w:tcBorders>
              <w:top w:val="nil"/>
              <w:left w:val="single" w:sz="8" w:space="0" w:color="000000"/>
              <w:bottom w:val="nil"/>
              <w:right w:val="single" w:sz="8" w:space="0" w:color="000000"/>
            </w:tcBorders>
            <w:shd w:val="clear" w:color="auto" w:fill="FFFFFF"/>
            <w:vAlign w:val="center"/>
          </w:tcPr>
          <w:p w:rsidR="0058526B" w:rsidRPr="00555650" w:rsidRDefault="0058526B" w:rsidP="00555650">
            <w:pPr>
              <w:autoSpaceDE w:val="0"/>
              <w:autoSpaceDN w:val="0"/>
              <w:adjustRightInd w:val="0"/>
              <w:spacing w:after="0" w:line="276" w:lineRule="auto"/>
              <w:jc w:val="both"/>
              <w:rPr>
                <w:rFonts w:ascii="Times New Roman" w:hAnsi="Times New Roman" w:cs="Times New Roman"/>
                <w:sz w:val="24"/>
                <w:szCs w:val="24"/>
                <w:lang w:val="en-ID"/>
              </w:rPr>
            </w:pP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.222</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.035</w:t>
            </w:r>
          </w:p>
        </w:tc>
        <w:tc>
          <w:tcPr>
            <w:tcW w:w="1030" w:type="dxa"/>
            <w:tcBorders>
              <w:top w:val="nil"/>
              <w:left w:val="single" w:sz="8" w:space="0" w:color="000000"/>
              <w:bottom w:val="nil"/>
              <w:right w:val="single" w:sz="1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.000</w:t>
            </w:r>
          </w:p>
        </w:tc>
      </w:tr>
      <w:tr w:rsidR="0058526B" w:rsidRPr="00555650" w:rsidTr="0058526B">
        <w:trPr>
          <w:cantSplit/>
          <w:jc w:val="center"/>
        </w:trPr>
        <w:tc>
          <w:tcPr>
            <w:tcW w:w="8946" w:type="dxa"/>
            <w:vMerge/>
            <w:tcBorders>
              <w:top w:val="nil"/>
              <w:left w:val="single" w:sz="18" w:space="0" w:color="000000"/>
              <w:bottom w:val="single" w:sz="8" w:space="0" w:color="000000"/>
              <w:right w:val="nil"/>
            </w:tcBorders>
            <w:vAlign w:val="center"/>
            <w:hideMark/>
          </w:tcPr>
          <w:p w:rsidR="0058526B" w:rsidRPr="00555650" w:rsidRDefault="0058526B" w:rsidP="00555650">
            <w:pPr>
              <w:spacing w:after="0" w:line="276" w:lineRule="auto"/>
              <w:rPr>
                <w:rFonts w:ascii="Times New Roman" w:hAnsi="Times New Roman" w:cs="Times New Roman"/>
                <w:color w:val="000000"/>
                <w:sz w:val="24"/>
                <w:szCs w:val="24"/>
                <w:lang w:val="en-ID"/>
              </w:rPr>
            </w:pPr>
          </w:p>
        </w:tc>
        <w:tc>
          <w:tcPr>
            <w:tcW w:w="1998" w:type="dxa"/>
            <w:tcBorders>
              <w:top w:val="nil"/>
              <w:left w:val="nil"/>
              <w:bottom w:val="single" w:sz="8" w:space="0" w:color="000000"/>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N</w:t>
            </w:r>
          </w:p>
        </w:tc>
        <w:tc>
          <w:tcPr>
            <w:tcW w:w="1030" w:type="dxa"/>
            <w:tcBorders>
              <w:top w:val="nil"/>
              <w:left w:val="single" w:sz="1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1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r>
      <w:tr w:rsidR="0058526B" w:rsidRPr="00555650" w:rsidTr="0058526B">
        <w:trPr>
          <w:cantSplit/>
          <w:jc w:val="center"/>
        </w:trPr>
        <w:tc>
          <w:tcPr>
            <w:tcW w:w="768" w:type="dxa"/>
            <w:vMerge w:val="restart"/>
            <w:tcBorders>
              <w:top w:val="nil"/>
              <w:left w:val="single" w:sz="18" w:space="0" w:color="000000"/>
              <w:bottom w:val="single" w:sz="8" w:space="0" w:color="000000"/>
              <w:right w:val="nil"/>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soal4</w:t>
            </w:r>
          </w:p>
        </w:tc>
        <w:tc>
          <w:tcPr>
            <w:tcW w:w="1998" w:type="dxa"/>
            <w:tcBorders>
              <w:top w:val="nil"/>
              <w:left w:val="nil"/>
              <w:bottom w:val="nil"/>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Pearson Correlation</w:t>
            </w:r>
          </w:p>
        </w:tc>
        <w:tc>
          <w:tcPr>
            <w:tcW w:w="1030" w:type="dxa"/>
            <w:tcBorders>
              <w:top w:val="nil"/>
              <w:left w:val="single" w:sz="1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.287</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.173</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.215</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.173</w:t>
            </w:r>
          </w:p>
        </w:tc>
        <w:tc>
          <w:tcPr>
            <w:tcW w:w="1030" w:type="dxa"/>
            <w:tcBorders>
              <w:top w:val="nil"/>
              <w:left w:val="single" w:sz="8" w:space="0" w:color="000000"/>
              <w:bottom w:val="nil"/>
              <w:right w:val="single" w:sz="1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.723</w:t>
            </w:r>
            <w:r w:rsidRPr="00555650">
              <w:rPr>
                <w:rFonts w:ascii="Times New Roman" w:hAnsi="Times New Roman" w:cs="Times New Roman"/>
                <w:color w:val="000000"/>
                <w:sz w:val="24"/>
                <w:szCs w:val="24"/>
                <w:vertAlign w:val="superscript"/>
                <w:lang w:val="en-ID"/>
              </w:rPr>
              <w:t>**</w:t>
            </w:r>
          </w:p>
        </w:tc>
      </w:tr>
      <w:tr w:rsidR="0058526B" w:rsidRPr="00555650" w:rsidTr="0058526B">
        <w:trPr>
          <w:cantSplit/>
          <w:jc w:val="center"/>
        </w:trPr>
        <w:tc>
          <w:tcPr>
            <w:tcW w:w="8946" w:type="dxa"/>
            <w:vMerge/>
            <w:tcBorders>
              <w:top w:val="nil"/>
              <w:left w:val="single" w:sz="18" w:space="0" w:color="000000"/>
              <w:bottom w:val="single" w:sz="8" w:space="0" w:color="000000"/>
              <w:right w:val="nil"/>
            </w:tcBorders>
            <w:vAlign w:val="center"/>
            <w:hideMark/>
          </w:tcPr>
          <w:p w:rsidR="0058526B" w:rsidRPr="00555650" w:rsidRDefault="0058526B" w:rsidP="00555650">
            <w:pPr>
              <w:spacing w:after="0" w:line="276" w:lineRule="auto"/>
              <w:rPr>
                <w:rFonts w:ascii="Times New Roman" w:hAnsi="Times New Roman" w:cs="Times New Roman"/>
                <w:color w:val="000000"/>
                <w:sz w:val="24"/>
                <w:szCs w:val="24"/>
                <w:lang w:val="en-ID"/>
              </w:rPr>
            </w:pPr>
          </w:p>
        </w:tc>
        <w:tc>
          <w:tcPr>
            <w:tcW w:w="1998" w:type="dxa"/>
            <w:tcBorders>
              <w:top w:val="nil"/>
              <w:left w:val="nil"/>
              <w:bottom w:val="nil"/>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Sig. (2-tailed)</w:t>
            </w:r>
          </w:p>
        </w:tc>
        <w:tc>
          <w:tcPr>
            <w:tcW w:w="1030" w:type="dxa"/>
            <w:tcBorders>
              <w:top w:val="nil"/>
              <w:left w:val="single" w:sz="1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.100</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.328</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.222</w:t>
            </w:r>
          </w:p>
        </w:tc>
        <w:tc>
          <w:tcPr>
            <w:tcW w:w="1030" w:type="dxa"/>
            <w:tcBorders>
              <w:top w:val="nil"/>
              <w:left w:val="single" w:sz="8" w:space="0" w:color="000000"/>
              <w:bottom w:val="nil"/>
              <w:right w:val="single" w:sz="8" w:space="0" w:color="000000"/>
            </w:tcBorders>
            <w:shd w:val="clear" w:color="auto" w:fill="FFFFFF"/>
            <w:vAlign w:val="center"/>
          </w:tcPr>
          <w:p w:rsidR="0058526B" w:rsidRPr="00555650" w:rsidRDefault="0058526B" w:rsidP="00555650">
            <w:pPr>
              <w:autoSpaceDE w:val="0"/>
              <w:autoSpaceDN w:val="0"/>
              <w:adjustRightInd w:val="0"/>
              <w:spacing w:after="0" w:line="276" w:lineRule="auto"/>
              <w:jc w:val="both"/>
              <w:rPr>
                <w:rFonts w:ascii="Times New Roman" w:hAnsi="Times New Roman" w:cs="Times New Roman"/>
                <w:sz w:val="24"/>
                <w:szCs w:val="24"/>
                <w:lang w:val="en-ID"/>
              </w:rPr>
            </w:pP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.328</w:t>
            </w:r>
          </w:p>
        </w:tc>
        <w:tc>
          <w:tcPr>
            <w:tcW w:w="1030" w:type="dxa"/>
            <w:tcBorders>
              <w:top w:val="nil"/>
              <w:left w:val="single" w:sz="8" w:space="0" w:color="000000"/>
              <w:bottom w:val="nil"/>
              <w:right w:val="single" w:sz="1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.000</w:t>
            </w:r>
          </w:p>
        </w:tc>
      </w:tr>
      <w:tr w:rsidR="0058526B" w:rsidRPr="00555650" w:rsidTr="0058526B">
        <w:trPr>
          <w:cantSplit/>
          <w:jc w:val="center"/>
        </w:trPr>
        <w:tc>
          <w:tcPr>
            <w:tcW w:w="8946" w:type="dxa"/>
            <w:vMerge/>
            <w:tcBorders>
              <w:top w:val="nil"/>
              <w:left w:val="single" w:sz="18" w:space="0" w:color="000000"/>
              <w:bottom w:val="single" w:sz="8" w:space="0" w:color="000000"/>
              <w:right w:val="nil"/>
            </w:tcBorders>
            <w:vAlign w:val="center"/>
            <w:hideMark/>
          </w:tcPr>
          <w:p w:rsidR="0058526B" w:rsidRPr="00555650" w:rsidRDefault="0058526B" w:rsidP="00555650">
            <w:pPr>
              <w:spacing w:after="0" w:line="276" w:lineRule="auto"/>
              <w:rPr>
                <w:rFonts w:ascii="Times New Roman" w:hAnsi="Times New Roman" w:cs="Times New Roman"/>
                <w:color w:val="000000"/>
                <w:sz w:val="24"/>
                <w:szCs w:val="24"/>
                <w:lang w:val="en-ID"/>
              </w:rPr>
            </w:pPr>
          </w:p>
        </w:tc>
        <w:tc>
          <w:tcPr>
            <w:tcW w:w="1998" w:type="dxa"/>
            <w:tcBorders>
              <w:top w:val="nil"/>
              <w:left w:val="nil"/>
              <w:bottom w:val="single" w:sz="8" w:space="0" w:color="000000"/>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N</w:t>
            </w:r>
          </w:p>
        </w:tc>
        <w:tc>
          <w:tcPr>
            <w:tcW w:w="1030" w:type="dxa"/>
            <w:tcBorders>
              <w:top w:val="nil"/>
              <w:left w:val="single" w:sz="1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1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r>
      <w:tr w:rsidR="0058526B" w:rsidRPr="00555650" w:rsidTr="0058526B">
        <w:trPr>
          <w:cantSplit/>
          <w:jc w:val="center"/>
        </w:trPr>
        <w:tc>
          <w:tcPr>
            <w:tcW w:w="768" w:type="dxa"/>
            <w:vMerge w:val="restart"/>
            <w:tcBorders>
              <w:top w:val="nil"/>
              <w:left w:val="single" w:sz="18" w:space="0" w:color="000000"/>
              <w:bottom w:val="single" w:sz="8" w:space="0" w:color="000000"/>
              <w:right w:val="nil"/>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soal5</w:t>
            </w:r>
          </w:p>
        </w:tc>
        <w:tc>
          <w:tcPr>
            <w:tcW w:w="1998" w:type="dxa"/>
            <w:tcBorders>
              <w:top w:val="nil"/>
              <w:left w:val="nil"/>
              <w:bottom w:val="nil"/>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Pearson Correlation</w:t>
            </w:r>
          </w:p>
        </w:tc>
        <w:tc>
          <w:tcPr>
            <w:tcW w:w="1030" w:type="dxa"/>
            <w:tcBorders>
              <w:top w:val="nil"/>
              <w:left w:val="single" w:sz="1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.249</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.469</w:t>
            </w:r>
            <w:r w:rsidRPr="00555650">
              <w:rPr>
                <w:rFonts w:ascii="Times New Roman" w:hAnsi="Times New Roman" w:cs="Times New Roman"/>
                <w:color w:val="000000"/>
                <w:sz w:val="24"/>
                <w:szCs w:val="24"/>
                <w:vertAlign w:val="superscript"/>
                <w:lang w:val="en-ID"/>
              </w:rPr>
              <w:t>**</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.363</w:t>
            </w:r>
            <w:r w:rsidRPr="00555650">
              <w:rPr>
                <w:rFonts w:ascii="Times New Roman" w:hAnsi="Times New Roman" w:cs="Times New Roman"/>
                <w:color w:val="000000"/>
                <w:sz w:val="24"/>
                <w:szCs w:val="24"/>
                <w:vertAlign w:val="superscript"/>
                <w:lang w:val="en-ID"/>
              </w:rPr>
              <w:t>*</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.173</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w:t>
            </w:r>
          </w:p>
        </w:tc>
        <w:tc>
          <w:tcPr>
            <w:tcW w:w="1030" w:type="dxa"/>
            <w:tcBorders>
              <w:top w:val="nil"/>
              <w:left w:val="single" w:sz="8" w:space="0" w:color="000000"/>
              <w:bottom w:val="nil"/>
              <w:right w:val="single" w:sz="1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.627</w:t>
            </w:r>
            <w:r w:rsidRPr="00555650">
              <w:rPr>
                <w:rFonts w:ascii="Times New Roman" w:hAnsi="Times New Roman" w:cs="Times New Roman"/>
                <w:color w:val="000000"/>
                <w:sz w:val="24"/>
                <w:szCs w:val="24"/>
                <w:vertAlign w:val="superscript"/>
                <w:lang w:val="en-ID"/>
              </w:rPr>
              <w:t>**</w:t>
            </w:r>
          </w:p>
        </w:tc>
      </w:tr>
      <w:tr w:rsidR="0058526B" w:rsidRPr="00555650" w:rsidTr="0058526B">
        <w:trPr>
          <w:cantSplit/>
          <w:jc w:val="center"/>
        </w:trPr>
        <w:tc>
          <w:tcPr>
            <w:tcW w:w="8946" w:type="dxa"/>
            <w:vMerge/>
            <w:tcBorders>
              <w:top w:val="nil"/>
              <w:left w:val="single" w:sz="18" w:space="0" w:color="000000"/>
              <w:bottom w:val="single" w:sz="8" w:space="0" w:color="000000"/>
              <w:right w:val="nil"/>
            </w:tcBorders>
            <w:vAlign w:val="center"/>
            <w:hideMark/>
          </w:tcPr>
          <w:p w:rsidR="0058526B" w:rsidRPr="00555650" w:rsidRDefault="0058526B" w:rsidP="00555650">
            <w:pPr>
              <w:spacing w:after="0" w:line="276" w:lineRule="auto"/>
              <w:rPr>
                <w:rFonts w:ascii="Times New Roman" w:hAnsi="Times New Roman" w:cs="Times New Roman"/>
                <w:color w:val="000000"/>
                <w:sz w:val="24"/>
                <w:szCs w:val="24"/>
                <w:lang w:val="en-ID"/>
              </w:rPr>
            </w:pPr>
          </w:p>
        </w:tc>
        <w:tc>
          <w:tcPr>
            <w:tcW w:w="1998" w:type="dxa"/>
            <w:tcBorders>
              <w:top w:val="nil"/>
              <w:left w:val="nil"/>
              <w:bottom w:val="nil"/>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Sig. (2-tailed)</w:t>
            </w:r>
          </w:p>
        </w:tc>
        <w:tc>
          <w:tcPr>
            <w:tcW w:w="1030" w:type="dxa"/>
            <w:tcBorders>
              <w:top w:val="nil"/>
              <w:left w:val="single" w:sz="1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.155</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.005</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.035</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.328</w:t>
            </w:r>
          </w:p>
        </w:tc>
        <w:tc>
          <w:tcPr>
            <w:tcW w:w="1030" w:type="dxa"/>
            <w:tcBorders>
              <w:top w:val="nil"/>
              <w:left w:val="single" w:sz="8" w:space="0" w:color="000000"/>
              <w:bottom w:val="nil"/>
              <w:right w:val="single" w:sz="8" w:space="0" w:color="000000"/>
            </w:tcBorders>
            <w:shd w:val="clear" w:color="auto" w:fill="FFFFFF"/>
            <w:vAlign w:val="center"/>
          </w:tcPr>
          <w:p w:rsidR="0058526B" w:rsidRPr="00555650" w:rsidRDefault="0058526B" w:rsidP="00555650">
            <w:pPr>
              <w:autoSpaceDE w:val="0"/>
              <w:autoSpaceDN w:val="0"/>
              <w:adjustRightInd w:val="0"/>
              <w:spacing w:after="0" w:line="276" w:lineRule="auto"/>
              <w:jc w:val="both"/>
              <w:rPr>
                <w:rFonts w:ascii="Times New Roman" w:hAnsi="Times New Roman" w:cs="Times New Roman"/>
                <w:sz w:val="24"/>
                <w:szCs w:val="24"/>
                <w:lang w:val="en-ID"/>
              </w:rPr>
            </w:pPr>
          </w:p>
        </w:tc>
        <w:tc>
          <w:tcPr>
            <w:tcW w:w="1030" w:type="dxa"/>
            <w:tcBorders>
              <w:top w:val="nil"/>
              <w:left w:val="single" w:sz="8" w:space="0" w:color="000000"/>
              <w:bottom w:val="nil"/>
              <w:right w:val="single" w:sz="1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.000</w:t>
            </w:r>
          </w:p>
        </w:tc>
      </w:tr>
      <w:tr w:rsidR="0058526B" w:rsidRPr="00555650" w:rsidTr="0058526B">
        <w:trPr>
          <w:cantSplit/>
          <w:jc w:val="center"/>
        </w:trPr>
        <w:tc>
          <w:tcPr>
            <w:tcW w:w="8946" w:type="dxa"/>
            <w:vMerge/>
            <w:tcBorders>
              <w:top w:val="nil"/>
              <w:left w:val="single" w:sz="18" w:space="0" w:color="000000"/>
              <w:bottom w:val="single" w:sz="8" w:space="0" w:color="000000"/>
              <w:right w:val="nil"/>
            </w:tcBorders>
            <w:vAlign w:val="center"/>
            <w:hideMark/>
          </w:tcPr>
          <w:p w:rsidR="0058526B" w:rsidRPr="00555650" w:rsidRDefault="0058526B" w:rsidP="00555650">
            <w:pPr>
              <w:spacing w:after="0" w:line="276" w:lineRule="auto"/>
              <w:rPr>
                <w:rFonts w:ascii="Times New Roman" w:hAnsi="Times New Roman" w:cs="Times New Roman"/>
                <w:color w:val="000000"/>
                <w:sz w:val="24"/>
                <w:szCs w:val="24"/>
                <w:lang w:val="en-ID"/>
              </w:rPr>
            </w:pPr>
          </w:p>
        </w:tc>
        <w:tc>
          <w:tcPr>
            <w:tcW w:w="1998" w:type="dxa"/>
            <w:tcBorders>
              <w:top w:val="nil"/>
              <w:left w:val="nil"/>
              <w:bottom w:val="single" w:sz="8" w:space="0" w:color="000000"/>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N</w:t>
            </w:r>
          </w:p>
        </w:tc>
        <w:tc>
          <w:tcPr>
            <w:tcW w:w="1030" w:type="dxa"/>
            <w:tcBorders>
              <w:top w:val="nil"/>
              <w:left w:val="single" w:sz="1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8" w:space="0" w:color="000000"/>
              <w:right w:val="single" w:sz="1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r>
      <w:tr w:rsidR="0058526B" w:rsidRPr="00555650" w:rsidTr="0058526B">
        <w:trPr>
          <w:cantSplit/>
          <w:jc w:val="center"/>
        </w:trPr>
        <w:tc>
          <w:tcPr>
            <w:tcW w:w="768" w:type="dxa"/>
            <w:vMerge w:val="restart"/>
            <w:tcBorders>
              <w:top w:val="nil"/>
              <w:left w:val="single" w:sz="18" w:space="0" w:color="000000"/>
              <w:bottom w:val="single" w:sz="18" w:space="0" w:color="000000"/>
              <w:right w:val="nil"/>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total</w:t>
            </w:r>
          </w:p>
        </w:tc>
        <w:tc>
          <w:tcPr>
            <w:tcW w:w="1998" w:type="dxa"/>
            <w:tcBorders>
              <w:top w:val="nil"/>
              <w:left w:val="nil"/>
              <w:bottom w:val="nil"/>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Pearson Correlation</w:t>
            </w:r>
          </w:p>
        </w:tc>
        <w:tc>
          <w:tcPr>
            <w:tcW w:w="1030" w:type="dxa"/>
            <w:tcBorders>
              <w:top w:val="nil"/>
              <w:left w:val="single" w:sz="1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.578</w:t>
            </w:r>
            <w:r w:rsidRPr="00555650">
              <w:rPr>
                <w:rFonts w:ascii="Times New Roman" w:hAnsi="Times New Roman" w:cs="Times New Roman"/>
                <w:color w:val="000000"/>
                <w:sz w:val="24"/>
                <w:szCs w:val="24"/>
                <w:vertAlign w:val="superscript"/>
                <w:lang w:val="en-ID"/>
              </w:rPr>
              <w:t>**</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.500</w:t>
            </w:r>
            <w:r w:rsidRPr="00555650">
              <w:rPr>
                <w:rFonts w:ascii="Times New Roman" w:hAnsi="Times New Roman" w:cs="Times New Roman"/>
                <w:color w:val="000000"/>
                <w:sz w:val="24"/>
                <w:szCs w:val="24"/>
                <w:vertAlign w:val="superscript"/>
                <w:lang w:val="en-ID"/>
              </w:rPr>
              <w:t>**</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.623</w:t>
            </w:r>
            <w:r w:rsidRPr="00555650">
              <w:rPr>
                <w:rFonts w:ascii="Times New Roman" w:hAnsi="Times New Roman" w:cs="Times New Roman"/>
                <w:color w:val="000000"/>
                <w:sz w:val="24"/>
                <w:szCs w:val="24"/>
                <w:vertAlign w:val="superscript"/>
                <w:lang w:val="en-ID"/>
              </w:rPr>
              <w:t>**</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.723</w:t>
            </w:r>
            <w:r w:rsidRPr="00555650">
              <w:rPr>
                <w:rFonts w:ascii="Times New Roman" w:hAnsi="Times New Roman" w:cs="Times New Roman"/>
                <w:color w:val="000000"/>
                <w:sz w:val="24"/>
                <w:szCs w:val="24"/>
                <w:vertAlign w:val="superscript"/>
                <w:lang w:val="en-ID"/>
              </w:rPr>
              <w:t>**</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.627</w:t>
            </w:r>
            <w:r w:rsidRPr="00555650">
              <w:rPr>
                <w:rFonts w:ascii="Times New Roman" w:hAnsi="Times New Roman" w:cs="Times New Roman"/>
                <w:color w:val="000000"/>
                <w:sz w:val="24"/>
                <w:szCs w:val="24"/>
                <w:vertAlign w:val="superscript"/>
                <w:lang w:val="en-ID"/>
              </w:rPr>
              <w:t>**</w:t>
            </w:r>
          </w:p>
        </w:tc>
        <w:tc>
          <w:tcPr>
            <w:tcW w:w="1030" w:type="dxa"/>
            <w:tcBorders>
              <w:top w:val="nil"/>
              <w:left w:val="single" w:sz="8" w:space="0" w:color="000000"/>
              <w:bottom w:val="nil"/>
              <w:right w:val="single" w:sz="1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1</w:t>
            </w:r>
          </w:p>
        </w:tc>
      </w:tr>
      <w:tr w:rsidR="0058526B" w:rsidRPr="00555650" w:rsidTr="0058526B">
        <w:trPr>
          <w:cantSplit/>
          <w:jc w:val="center"/>
        </w:trPr>
        <w:tc>
          <w:tcPr>
            <w:tcW w:w="8946" w:type="dxa"/>
            <w:vMerge/>
            <w:tcBorders>
              <w:top w:val="nil"/>
              <w:left w:val="single" w:sz="18" w:space="0" w:color="000000"/>
              <w:bottom w:val="single" w:sz="18" w:space="0" w:color="000000"/>
              <w:right w:val="nil"/>
            </w:tcBorders>
            <w:vAlign w:val="center"/>
            <w:hideMark/>
          </w:tcPr>
          <w:p w:rsidR="0058526B" w:rsidRPr="00555650" w:rsidRDefault="0058526B" w:rsidP="00555650">
            <w:pPr>
              <w:spacing w:after="0" w:line="276" w:lineRule="auto"/>
              <w:rPr>
                <w:rFonts w:ascii="Times New Roman" w:hAnsi="Times New Roman" w:cs="Times New Roman"/>
                <w:color w:val="000000"/>
                <w:sz w:val="24"/>
                <w:szCs w:val="24"/>
                <w:lang w:val="en-ID"/>
              </w:rPr>
            </w:pPr>
          </w:p>
        </w:tc>
        <w:tc>
          <w:tcPr>
            <w:tcW w:w="1998" w:type="dxa"/>
            <w:tcBorders>
              <w:top w:val="nil"/>
              <w:left w:val="nil"/>
              <w:bottom w:val="nil"/>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Sig. (2-tailed)</w:t>
            </w:r>
          </w:p>
        </w:tc>
        <w:tc>
          <w:tcPr>
            <w:tcW w:w="1030" w:type="dxa"/>
            <w:tcBorders>
              <w:top w:val="nil"/>
              <w:left w:val="single" w:sz="1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.000</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.003</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.000</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.000</w:t>
            </w:r>
          </w:p>
        </w:tc>
        <w:tc>
          <w:tcPr>
            <w:tcW w:w="1030" w:type="dxa"/>
            <w:tcBorders>
              <w:top w:val="nil"/>
              <w:left w:val="single" w:sz="8" w:space="0" w:color="000000"/>
              <w:bottom w:val="nil"/>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.000</w:t>
            </w:r>
          </w:p>
        </w:tc>
        <w:tc>
          <w:tcPr>
            <w:tcW w:w="1030" w:type="dxa"/>
            <w:tcBorders>
              <w:top w:val="nil"/>
              <w:left w:val="single" w:sz="8" w:space="0" w:color="000000"/>
              <w:bottom w:val="nil"/>
              <w:right w:val="single" w:sz="18" w:space="0" w:color="000000"/>
            </w:tcBorders>
            <w:shd w:val="clear" w:color="auto" w:fill="FFFFFF"/>
            <w:vAlign w:val="center"/>
          </w:tcPr>
          <w:p w:rsidR="0058526B" w:rsidRPr="00555650" w:rsidRDefault="0058526B" w:rsidP="00555650">
            <w:pPr>
              <w:autoSpaceDE w:val="0"/>
              <w:autoSpaceDN w:val="0"/>
              <w:adjustRightInd w:val="0"/>
              <w:spacing w:after="0" w:line="276" w:lineRule="auto"/>
              <w:jc w:val="both"/>
              <w:rPr>
                <w:rFonts w:ascii="Times New Roman" w:hAnsi="Times New Roman" w:cs="Times New Roman"/>
                <w:sz w:val="24"/>
                <w:szCs w:val="24"/>
                <w:lang w:val="en-ID"/>
              </w:rPr>
            </w:pPr>
          </w:p>
        </w:tc>
      </w:tr>
      <w:tr w:rsidR="0058526B" w:rsidRPr="00555650" w:rsidTr="0058526B">
        <w:trPr>
          <w:cantSplit/>
          <w:jc w:val="center"/>
        </w:trPr>
        <w:tc>
          <w:tcPr>
            <w:tcW w:w="8946" w:type="dxa"/>
            <w:vMerge/>
            <w:tcBorders>
              <w:top w:val="nil"/>
              <w:left w:val="single" w:sz="18" w:space="0" w:color="000000"/>
              <w:bottom w:val="single" w:sz="18" w:space="0" w:color="000000"/>
              <w:right w:val="nil"/>
            </w:tcBorders>
            <w:vAlign w:val="center"/>
            <w:hideMark/>
          </w:tcPr>
          <w:p w:rsidR="0058526B" w:rsidRPr="00555650" w:rsidRDefault="0058526B" w:rsidP="00555650">
            <w:pPr>
              <w:spacing w:after="0" w:line="276" w:lineRule="auto"/>
              <w:rPr>
                <w:rFonts w:ascii="Times New Roman" w:hAnsi="Times New Roman" w:cs="Times New Roman"/>
                <w:color w:val="000000"/>
                <w:sz w:val="24"/>
                <w:szCs w:val="24"/>
                <w:lang w:val="en-ID"/>
              </w:rPr>
            </w:pPr>
          </w:p>
        </w:tc>
        <w:tc>
          <w:tcPr>
            <w:tcW w:w="1998" w:type="dxa"/>
            <w:tcBorders>
              <w:top w:val="nil"/>
              <w:left w:val="nil"/>
              <w:bottom w:val="single" w:sz="18" w:space="0" w:color="000000"/>
              <w:right w:val="single" w:sz="18" w:space="0" w:color="000000"/>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N</w:t>
            </w:r>
          </w:p>
        </w:tc>
        <w:tc>
          <w:tcPr>
            <w:tcW w:w="1030" w:type="dxa"/>
            <w:tcBorders>
              <w:top w:val="nil"/>
              <w:left w:val="single" w:sz="18" w:space="0" w:color="000000"/>
              <w:bottom w:val="single" w:sz="1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1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1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1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18" w:space="0" w:color="000000"/>
              <w:right w:val="single" w:sz="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c>
          <w:tcPr>
            <w:tcW w:w="1030" w:type="dxa"/>
            <w:tcBorders>
              <w:top w:val="nil"/>
              <w:left w:val="single" w:sz="8" w:space="0" w:color="000000"/>
              <w:bottom w:val="single" w:sz="18" w:space="0" w:color="000000"/>
              <w:right w:val="single" w:sz="18" w:space="0" w:color="000000"/>
            </w:tcBorders>
            <w:shd w:val="clear" w:color="auto" w:fill="FFFFFF"/>
            <w:vAlign w:val="center"/>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34</w:t>
            </w:r>
          </w:p>
        </w:tc>
      </w:tr>
      <w:tr w:rsidR="0058526B" w:rsidRPr="00555650" w:rsidTr="0058526B">
        <w:trPr>
          <w:cantSplit/>
          <w:jc w:val="center"/>
        </w:trPr>
        <w:tc>
          <w:tcPr>
            <w:tcW w:w="8946" w:type="dxa"/>
            <w:gridSpan w:val="8"/>
            <w:tcBorders>
              <w:top w:val="nil"/>
              <w:left w:val="nil"/>
              <w:bottom w:val="nil"/>
              <w:right w:val="nil"/>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 Correlation is significant at the 0.01 level (2-tailed).</w:t>
            </w:r>
          </w:p>
        </w:tc>
      </w:tr>
      <w:tr w:rsidR="0058526B" w:rsidRPr="00555650" w:rsidTr="0058526B">
        <w:trPr>
          <w:cantSplit/>
          <w:jc w:val="center"/>
        </w:trPr>
        <w:tc>
          <w:tcPr>
            <w:tcW w:w="8946" w:type="dxa"/>
            <w:gridSpan w:val="8"/>
            <w:tcBorders>
              <w:top w:val="nil"/>
              <w:left w:val="nil"/>
              <w:bottom w:val="nil"/>
              <w:right w:val="nil"/>
            </w:tcBorders>
            <w:shd w:val="clear" w:color="auto" w:fill="FFFFFF"/>
            <w:hideMark/>
          </w:tcPr>
          <w:p w:rsidR="0058526B" w:rsidRPr="00555650" w:rsidRDefault="0058526B" w:rsidP="00555650">
            <w:pPr>
              <w:autoSpaceDE w:val="0"/>
              <w:autoSpaceDN w:val="0"/>
              <w:adjustRightInd w:val="0"/>
              <w:spacing w:after="0" w:line="276" w:lineRule="auto"/>
              <w:ind w:left="60" w:right="60"/>
              <w:jc w:val="both"/>
              <w:rPr>
                <w:rFonts w:ascii="Times New Roman" w:hAnsi="Times New Roman" w:cs="Times New Roman"/>
                <w:color w:val="000000"/>
                <w:sz w:val="24"/>
                <w:szCs w:val="24"/>
                <w:lang w:val="en-ID"/>
              </w:rPr>
            </w:pPr>
            <w:r w:rsidRPr="00555650">
              <w:rPr>
                <w:rFonts w:ascii="Times New Roman" w:hAnsi="Times New Roman" w:cs="Times New Roman"/>
                <w:color w:val="000000"/>
                <w:sz w:val="24"/>
                <w:szCs w:val="24"/>
                <w:lang w:val="en-ID"/>
              </w:rPr>
              <w:t>*. Correlation is significant at the 0.05 level (2-tailed).</w:t>
            </w:r>
          </w:p>
        </w:tc>
      </w:tr>
    </w:tbl>
    <w:p w:rsidR="0058526B" w:rsidRPr="00555650" w:rsidRDefault="0058526B" w:rsidP="00555650">
      <w:pPr>
        <w:spacing w:after="0" w:line="276" w:lineRule="auto"/>
        <w:jc w:val="both"/>
        <w:rPr>
          <w:rFonts w:ascii="Times New Roman" w:hAnsi="Times New Roman" w:cs="Times New Roman"/>
          <w:b/>
          <w:bCs/>
          <w:color w:val="000000" w:themeColor="text1"/>
          <w:sz w:val="24"/>
          <w:szCs w:val="24"/>
          <w:lang w:val="en-US"/>
        </w:rPr>
      </w:pPr>
      <w:r w:rsidRPr="00555650">
        <w:rPr>
          <w:rFonts w:ascii="Times New Roman" w:hAnsi="Times New Roman" w:cs="Times New Roman"/>
          <w:b/>
          <w:bCs/>
          <w:color w:val="000000" w:themeColor="text1"/>
          <w:sz w:val="24"/>
          <w:szCs w:val="24"/>
        </w:rPr>
        <w:t>Kriteria uji</w:t>
      </w:r>
      <w:r w:rsidRPr="00555650">
        <w:rPr>
          <w:rFonts w:ascii="Times New Roman" w:hAnsi="Times New Roman" w:cs="Times New Roman"/>
          <w:b/>
          <w:bCs/>
          <w:color w:val="000000" w:themeColor="text1"/>
          <w:sz w:val="24"/>
          <w:szCs w:val="24"/>
          <w:lang w:val="en-US"/>
        </w:rPr>
        <w:t xml:space="preserve"> : </w:t>
      </w:r>
    </w:p>
    <w:p w:rsidR="0058526B" w:rsidRPr="00555650" w:rsidRDefault="0058526B" w:rsidP="00555650">
      <w:pPr>
        <w:spacing w:after="0" w:line="276" w:lineRule="auto"/>
        <w:ind w:firstLine="567"/>
        <w:jc w:val="both"/>
        <w:rPr>
          <w:rFonts w:ascii="Times New Roman" w:hAnsi="Times New Roman" w:cs="Times New Roman"/>
          <w:color w:val="000000" w:themeColor="text1"/>
          <w:sz w:val="24"/>
          <w:szCs w:val="24"/>
        </w:rPr>
      </w:pPr>
      <w:r w:rsidRPr="00555650">
        <w:rPr>
          <w:rFonts w:ascii="Times New Roman" w:hAnsi="Times New Roman" w:cs="Times New Roman"/>
          <w:color w:val="000000" w:themeColor="text1"/>
          <w:sz w:val="24"/>
          <w:szCs w:val="24"/>
        </w:rPr>
        <w:t>Nilai Pearson correlation pada kolom skor dengan tanda * dan ** adalah soal dengan kriteria valid.</w:t>
      </w:r>
    </w:p>
    <w:p w:rsidR="0058526B" w:rsidRPr="00555650" w:rsidRDefault="0058526B" w:rsidP="00555650">
      <w:pPr>
        <w:spacing w:after="0" w:line="276" w:lineRule="auto"/>
        <w:jc w:val="both"/>
        <w:rPr>
          <w:rFonts w:ascii="Times New Roman" w:hAnsi="Times New Roman" w:cs="Times New Roman"/>
          <w:b/>
          <w:bCs/>
          <w:color w:val="000000" w:themeColor="text1"/>
          <w:sz w:val="24"/>
          <w:szCs w:val="24"/>
        </w:rPr>
      </w:pPr>
      <w:r w:rsidRPr="00555650">
        <w:rPr>
          <w:rFonts w:ascii="Times New Roman" w:hAnsi="Times New Roman" w:cs="Times New Roman"/>
          <w:b/>
          <w:bCs/>
          <w:color w:val="000000" w:themeColor="text1"/>
          <w:sz w:val="24"/>
          <w:szCs w:val="24"/>
        </w:rPr>
        <w:t>Kesimpulan:</w:t>
      </w:r>
    </w:p>
    <w:p w:rsidR="0058526B" w:rsidRPr="00555650" w:rsidRDefault="0058526B" w:rsidP="00555650">
      <w:pPr>
        <w:spacing w:after="0" w:line="276" w:lineRule="auto"/>
        <w:ind w:firstLine="567"/>
        <w:jc w:val="both"/>
        <w:rPr>
          <w:rFonts w:ascii="Times New Roman" w:hAnsi="Times New Roman" w:cs="Times New Roman"/>
          <w:color w:val="000000" w:themeColor="text1"/>
          <w:sz w:val="24"/>
          <w:szCs w:val="24"/>
          <w:lang w:val="en-US"/>
        </w:rPr>
      </w:pPr>
      <w:r w:rsidRPr="00555650">
        <w:rPr>
          <w:rFonts w:ascii="Times New Roman" w:hAnsi="Times New Roman" w:cs="Times New Roman"/>
          <w:color w:val="000000" w:themeColor="text1"/>
          <w:sz w:val="24"/>
          <w:szCs w:val="24"/>
        </w:rPr>
        <w:t xml:space="preserve">Dari tabel </w:t>
      </w:r>
      <w:r w:rsidRPr="00555650">
        <w:rPr>
          <w:rFonts w:ascii="Times New Roman" w:hAnsi="Times New Roman" w:cs="Times New Roman"/>
          <w:i/>
          <w:iCs/>
          <w:color w:val="000000" w:themeColor="text1"/>
          <w:sz w:val="24"/>
          <w:szCs w:val="24"/>
        </w:rPr>
        <w:t>output correlations</w:t>
      </w:r>
      <w:r w:rsidRPr="00555650">
        <w:rPr>
          <w:rFonts w:ascii="Times New Roman" w:hAnsi="Times New Roman" w:cs="Times New Roman"/>
          <w:color w:val="000000" w:themeColor="text1"/>
          <w:sz w:val="24"/>
          <w:szCs w:val="24"/>
        </w:rPr>
        <w:t xml:space="preserve"> di atas disimpulkan bahawa </w:t>
      </w:r>
      <w:proofErr w:type="spellStart"/>
      <w:r w:rsidRPr="00555650">
        <w:rPr>
          <w:rFonts w:ascii="Times New Roman" w:hAnsi="Times New Roman" w:cs="Times New Roman"/>
          <w:color w:val="000000" w:themeColor="text1"/>
          <w:sz w:val="24"/>
          <w:szCs w:val="24"/>
          <w:lang w:val="en-US"/>
        </w:rPr>
        <w:t>pertanyaan</w:t>
      </w:r>
      <w:proofErr w:type="spellEnd"/>
      <w:r w:rsidRPr="00555650">
        <w:rPr>
          <w:rFonts w:ascii="Times New Roman" w:hAnsi="Times New Roman" w:cs="Times New Roman"/>
          <w:color w:val="000000" w:themeColor="text1"/>
          <w:sz w:val="24"/>
          <w:szCs w:val="24"/>
          <w:lang w:val="en-US"/>
        </w:rPr>
        <w:t xml:space="preserve"> 1 </w:t>
      </w:r>
      <w:proofErr w:type="spellStart"/>
      <w:r w:rsidRPr="00555650">
        <w:rPr>
          <w:rFonts w:ascii="Times New Roman" w:hAnsi="Times New Roman" w:cs="Times New Roman"/>
          <w:color w:val="000000" w:themeColor="text1"/>
          <w:sz w:val="24"/>
          <w:szCs w:val="24"/>
          <w:lang w:val="en-US"/>
        </w:rPr>
        <w:t>sampai</w:t>
      </w:r>
      <w:proofErr w:type="spellEnd"/>
      <w:r w:rsidRPr="00555650">
        <w:rPr>
          <w:rFonts w:ascii="Times New Roman" w:hAnsi="Times New Roman" w:cs="Times New Roman"/>
          <w:color w:val="000000" w:themeColor="text1"/>
          <w:sz w:val="24"/>
          <w:szCs w:val="24"/>
          <w:lang w:val="en-US"/>
        </w:rPr>
        <w:t xml:space="preserve"> </w:t>
      </w:r>
      <w:proofErr w:type="spellStart"/>
      <w:r w:rsidRPr="00555650">
        <w:rPr>
          <w:rFonts w:ascii="Times New Roman" w:hAnsi="Times New Roman" w:cs="Times New Roman"/>
          <w:color w:val="000000" w:themeColor="text1"/>
          <w:sz w:val="24"/>
          <w:szCs w:val="24"/>
          <w:lang w:val="en-US"/>
        </w:rPr>
        <w:t>pertanyaan</w:t>
      </w:r>
      <w:proofErr w:type="spellEnd"/>
      <w:r w:rsidRPr="00555650">
        <w:rPr>
          <w:rFonts w:ascii="Times New Roman" w:hAnsi="Times New Roman" w:cs="Times New Roman"/>
          <w:color w:val="000000" w:themeColor="text1"/>
          <w:sz w:val="24"/>
          <w:szCs w:val="24"/>
          <w:lang w:val="en-US"/>
        </w:rPr>
        <w:t xml:space="preserve"> 5</w:t>
      </w:r>
      <w:r w:rsidRPr="00555650">
        <w:rPr>
          <w:rFonts w:ascii="Times New Roman" w:hAnsi="Times New Roman" w:cs="Times New Roman"/>
          <w:color w:val="000000" w:themeColor="text1"/>
          <w:sz w:val="24"/>
          <w:szCs w:val="24"/>
        </w:rPr>
        <w:t xml:space="preserve"> ada</w:t>
      </w:r>
      <w:proofErr w:type="spellStart"/>
      <w:r w:rsidRPr="00555650">
        <w:rPr>
          <w:rFonts w:ascii="Times New Roman" w:hAnsi="Times New Roman" w:cs="Times New Roman"/>
          <w:color w:val="000000" w:themeColor="text1"/>
          <w:sz w:val="24"/>
          <w:szCs w:val="24"/>
          <w:lang w:val="en-US"/>
        </w:rPr>
        <w:t>lah</w:t>
      </w:r>
      <w:proofErr w:type="spellEnd"/>
      <w:r w:rsidRPr="00555650">
        <w:rPr>
          <w:rFonts w:ascii="Times New Roman" w:hAnsi="Times New Roman" w:cs="Times New Roman"/>
          <w:color w:val="000000" w:themeColor="text1"/>
          <w:sz w:val="24"/>
          <w:szCs w:val="24"/>
          <w:lang w:val="en-US"/>
        </w:rPr>
        <w:t xml:space="preserve"> </w:t>
      </w:r>
      <w:proofErr w:type="spellStart"/>
      <w:r w:rsidRPr="00555650">
        <w:rPr>
          <w:rFonts w:ascii="Times New Roman" w:hAnsi="Times New Roman" w:cs="Times New Roman"/>
          <w:color w:val="000000" w:themeColor="text1"/>
          <w:sz w:val="24"/>
          <w:szCs w:val="24"/>
          <w:lang w:val="en-US"/>
        </w:rPr>
        <w:t>pertanyaan</w:t>
      </w:r>
      <w:proofErr w:type="spellEnd"/>
      <w:r w:rsidRPr="00555650">
        <w:rPr>
          <w:rFonts w:ascii="Times New Roman" w:hAnsi="Times New Roman" w:cs="Times New Roman"/>
          <w:color w:val="000000" w:themeColor="text1"/>
          <w:sz w:val="24"/>
          <w:szCs w:val="24"/>
          <w:lang w:val="en-US"/>
        </w:rPr>
        <w:t xml:space="preserve"> </w:t>
      </w:r>
      <w:r w:rsidRPr="00555650">
        <w:rPr>
          <w:rFonts w:ascii="Times New Roman" w:hAnsi="Times New Roman" w:cs="Times New Roman"/>
          <w:color w:val="000000" w:themeColor="text1"/>
          <w:sz w:val="24"/>
          <w:szCs w:val="24"/>
        </w:rPr>
        <w:t>yang valid sehingga layak untuk digunkan sebagai instrument penelitian</w:t>
      </w:r>
      <w:r w:rsidRPr="00555650">
        <w:rPr>
          <w:rFonts w:ascii="Times New Roman" w:hAnsi="Times New Roman" w:cs="Times New Roman"/>
          <w:color w:val="000000" w:themeColor="text1"/>
          <w:sz w:val="24"/>
          <w:szCs w:val="24"/>
          <w:lang w:val="en-US"/>
        </w:rPr>
        <w:t>.</w:t>
      </w:r>
    </w:p>
    <w:p w:rsidR="00194C90" w:rsidRPr="00555650" w:rsidRDefault="00194C90" w:rsidP="00555650">
      <w:pPr>
        <w:pStyle w:val="Heading1"/>
        <w:numPr>
          <w:ilvl w:val="0"/>
          <w:numId w:val="2"/>
        </w:numPr>
        <w:spacing w:before="0" w:line="276" w:lineRule="auto"/>
        <w:ind w:left="426"/>
        <w:jc w:val="both"/>
        <w:rPr>
          <w:rFonts w:ascii="Times New Roman" w:hAnsi="Times New Roman" w:cs="Times New Roman"/>
          <w:b/>
          <w:color w:val="auto"/>
          <w:sz w:val="24"/>
          <w:szCs w:val="24"/>
        </w:rPr>
      </w:pPr>
      <w:bookmarkStart w:id="5" w:name="_Toc141011495"/>
      <w:r w:rsidRPr="00555650">
        <w:rPr>
          <w:rFonts w:ascii="Times New Roman" w:hAnsi="Times New Roman" w:cs="Times New Roman"/>
          <w:b/>
          <w:color w:val="auto"/>
          <w:sz w:val="24"/>
          <w:szCs w:val="24"/>
        </w:rPr>
        <w:lastRenderedPageBreak/>
        <w:t>Uji Reliabilitas</w:t>
      </w:r>
      <w:bookmarkEnd w:id="5"/>
    </w:p>
    <w:p w:rsidR="00194C90" w:rsidRPr="00555650" w:rsidRDefault="00194C90" w:rsidP="00555650">
      <w:pPr>
        <w:spacing w:after="0" w:line="276" w:lineRule="auto"/>
        <w:ind w:firstLine="567"/>
        <w:jc w:val="both"/>
        <w:rPr>
          <w:rFonts w:ascii="Times New Roman" w:hAnsi="Times New Roman" w:cs="Times New Roman"/>
          <w:color w:val="000000" w:themeColor="text1"/>
          <w:sz w:val="24"/>
          <w:szCs w:val="24"/>
          <w:shd w:val="clear" w:color="auto" w:fill="FFFFFF"/>
        </w:rPr>
      </w:pPr>
      <w:r w:rsidRPr="00555650">
        <w:rPr>
          <w:rFonts w:ascii="Times New Roman" w:hAnsi="Times New Roman" w:cs="Times New Roman"/>
          <w:color w:val="000000" w:themeColor="text1"/>
          <w:sz w:val="24"/>
          <w:szCs w:val="24"/>
          <w:shd w:val="clear" w:color="auto" w:fill="FFFFFF"/>
        </w:rPr>
        <w:t>Reliabilitas berasal dari kata reliability. Pengertian dari reliability (r</w:t>
      </w:r>
      <w:r w:rsidRPr="00555650">
        <w:rPr>
          <w:rFonts w:ascii="Times New Roman" w:hAnsi="Times New Roman" w:cs="Times New Roman"/>
          <w:color w:val="000000" w:themeColor="text1"/>
          <w:sz w:val="24"/>
          <w:szCs w:val="24"/>
          <w:shd w:val="clear" w:color="auto" w:fill="FFFFFF"/>
          <w:lang w:val="en-US"/>
        </w:rPr>
        <w:t>e</w:t>
      </w:r>
      <w:r w:rsidRPr="00555650">
        <w:rPr>
          <w:rFonts w:ascii="Times New Roman" w:hAnsi="Times New Roman" w:cs="Times New Roman"/>
          <w:color w:val="000000" w:themeColor="text1"/>
          <w:sz w:val="24"/>
          <w:szCs w:val="24"/>
          <w:shd w:val="clear" w:color="auto" w:fill="FFFFFF"/>
        </w:rPr>
        <w:t>liabilitas) adalah keajegan pengukuran (Walizer, 1987</w:t>
      </w:r>
      <w:r w:rsidRPr="00555650">
        <w:rPr>
          <w:rFonts w:ascii="Times New Roman" w:hAnsi="Times New Roman" w:cs="Times New Roman"/>
          <w:color w:val="000000" w:themeColor="text1"/>
          <w:sz w:val="24"/>
          <w:szCs w:val="24"/>
          <w:shd w:val="clear" w:color="auto" w:fill="FFFFFF"/>
          <w:lang w:val="en-US"/>
        </w:rPr>
        <w:t>: 87</w:t>
      </w:r>
      <w:r w:rsidRPr="00555650">
        <w:rPr>
          <w:rFonts w:ascii="Times New Roman" w:hAnsi="Times New Roman" w:cs="Times New Roman"/>
          <w:color w:val="000000" w:themeColor="text1"/>
          <w:sz w:val="24"/>
          <w:szCs w:val="24"/>
          <w:shd w:val="clear" w:color="auto" w:fill="FFFFFF"/>
        </w:rPr>
        <w:t>). Sugiharto dan Sitinjak (2006</w:t>
      </w:r>
      <w:r w:rsidRPr="00555650">
        <w:rPr>
          <w:rFonts w:ascii="Times New Roman" w:hAnsi="Times New Roman" w:cs="Times New Roman"/>
          <w:color w:val="000000" w:themeColor="text1"/>
          <w:sz w:val="24"/>
          <w:szCs w:val="24"/>
          <w:shd w:val="clear" w:color="auto" w:fill="FFFFFF"/>
          <w:lang w:val="en-US"/>
        </w:rPr>
        <w:t>: 76</w:t>
      </w:r>
      <w:r w:rsidRPr="00555650">
        <w:rPr>
          <w:rFonts w:ascii="Times New Roman" w:hAnsi="Times New Roman" w:cs="Times New Roman"/>
          <w:color w:val="000000" w:themeColor="text1"/>
          <w:sz w:val="24"/>
          <w:szCs w:val="24"/>
          <w:shd w:val="clear" w:color="auto" w:fill="FFFFFF"/>
        </w:rPr>
        <w:t>) menyatakan bahwa reliabilitas menunjuk pada suatu pengertian bahwa instrumen yang digunakan dalam penelitian untuk memperoleh informasi yang digunakan dapat dipercaya sebagai alat pengumpulan data dan mampu mengungkap informasi yang sebenarnya dilapangan. </w:t>
      </w:r>
    </w:p>
    <w:p w:rsidR="00F65240" w:rsidRPr="00555650" w:rsidRDefault="00194C90" w:rsidP="00555650">
      <w:pPr>
        <w:spacing w:after="0" w:line="276" w:lineRule="auto"/>
        <w:ind w:firstLine="567"/>
        <w:jc w:val="both"/>
        <w:rPr>
          <w:rFonts w:ascii="Times New Roman" w:hAnsi="Times New Roman" w:cs="Times New Roman"/>
          <w:color w:val="000000" w:themeColor="text1"/>
          <w:sz w:val="24"/>
          <w:szCs w:val="24"/>
          <w:shd w:val="clear" w:color="auto" w:fill="FFFFFF"/>
        </w:rPr>
        <w:sectPr w:rsidR="00F65240" w:rsidRPr="00555650" w:rsidSect="00F65240">
          <w:type w:val="continuous"/>
          <w:pgSz w:w="12240" w:h="15840"/>
          <w:pgMar w:top="1440" w:right="1440" w:bottom="1440" w:left="1440" w:header="720" w:footer="720" w:gutter="0"/>
          <w:cols w:space="720"/>
          <w:docGrid w:linePitch="360"/>
        </w:sectPr>
      </w:pPr>
      <w:r w:rsidRPr="00555650">
        <w:rPr>
          <w:rFonts w:ascii="Times New Roman" w:hAnsi="Times New Roman" w:cs="Times New Roman"/>
          <w:color w:val="000000" w:themeColor="text1"/>
          <w:sz w:val="24"/>
          <w:szCs w:val="24"/>
          <w:shd w:val="clear" w:color="auto" w:fill="FFFFFF"/>
        </w:rPr>
        <w:t xml:space="preserve">Menurut Masri Singarimbun, realibilitas adalah indeks yang menunjukkan sejauh mana suatu alat ukur dapat dipercaya atau dapat diandalkan. Bila suatu alat pengukur dipakai dua kali – untuk mengukur gejala yang sama dan hasil pengukuran yang diperoleh relative konsisten, maka alat </w:t>
      </w:r>
    </w:p>
    <w:p w:rsidR="00194C90" w:rsidRPr="00555650" w:rsidRDefault="00194C90" w:rsidP="00555650">
      <w:pPr>
        <w:spacing w:after="0" w:line="276" w:lineRule="auto"/>
        <w:ind w:firstLine="567"/>
        <w:jc w:val="both"/>
        <w:rPr>
          <w:rFonts w:ascii="Times New Roman" w:hAnsi="Times New Roman" w:cs="Times New Roman"/>
          <w:color w:val="000000" w:themeColor="text1"/>
          <w:sz w:val="24"/>
          <w:szCs w:val="24"/>
          <w:shd w:val="clear" w:color="auto" w:fill="FFFFFF"/>
        </w:rPr>
      </w:pPr>
      <w:r w:rsidRPr="00555650">
        <w:rPr>
          <w:rFonts w:ascii="Times New Roman" w:hAnsi="Times New Roman" w:cs="Times New Roman"/>
          <w:color w:val="000000" w:themeColor="text1"/>
          <w:sz w:val="24"/>
          <w:szCs w:val="24"/>
          <w:shd w:val="clear" w:color="auto" w:fill="FFFFFF"/>
        </w:rPr>
        <w:lastRenderedPageBreak/>
        <w:t>pengukur tersebut reliable. Dengan kata lain, reliabilitas menunjukkan konsistensi suatu alat pengukur di dalam pengukur gejala yang sama.</w:t>
      </w:r>
    </w:p>
    <w:p w:rsidR="00194C90" w:rsidRPr="00555650" w:rsidRDefault="00194C90" w:rsidP="00555650">
      <w:pPr>
        <w:spacing w:after="0" w:line="276" w:lineRule="auto"/>
        <w:ind w:firstLine="567"/>
        <w:jc w:val="both"/>
        <w:rPr>
          <w:rFonts w:ascii="Times New Roman" w:hAnsi="Times New Roman" w:cs="Times New Roman"/>
          <w:color w:val="000000" w:themeColor="text1"/>
          <w:sz w:val="24"/>
          <w:szCs w:val="24"/>
        </w:rPr>
      </w:pPr>
      <w:r w:rsidRPr="00555650">
        <w:rPr>
          <w:rFonts w:ascii="Times New Roman" w:hAnsi="Times New Roman" w:cs="Times New Roman"/>
          <w:color w:val="000000" w:themeColor="text1"/>
          <w:sz w:val="24"/>
          <w:szCs w:val="24"/>
        </w:rPr>
        <w:t xml:space="preserve">Dengan menggunakan </w:t>
      </w:r>
      <w:r w:rsidRPr="00555650">
        <w:rPr>
          <w:rFonts w:ascii="Times New Roman" w:hAnsi="Times New Roman" w:cs="Times New Roman"/>
          <w:i/>
          <w:color w:val="000000" w:themeColor="text1"/>
          <w:sz w:val="24"/>
          <w:szCs w:val="24"/>
        </w:rPr>
        <w:t xml:space="preserve">software </w:t>
      </w:r>
      <w:r w:rsidRPr="00555650">
        <w:rPr>
          <w:rFonts w:ascii="Times New Roman" w:hAnsi="Times New Roman" w:cs="Times New Roman"/>
          <w:i/>
          <w:color w:val="000000" w:themeColor="text1"/>
          <w:sz w:val="24"/>
          <w:szCs w:val="24"/>
          <w:lang w:val="en-US"/>
        </w:rPr>
        <w:t xml:space="preserve">IBM </w:t>
      </w:r>
      <w:r w:rsidRPr="00555650">
        <w:rPr>
          <w:rFonts w:ascii="Times New Roman" w:hAnsi="Times New Roman" w:cs="Times New Roman"/>
          <w:i/>
          <w:color w:val="000000" w:themeColor="text1"/>
          <w:sz w:val="24"/>
          <w:szCs w:val="24"/>
        </w:rPr>
        <w:t>SPSSfor windows</w:t>
      </w:r>
      <w:r w:rsidRPr="00555650">
        <w:rPr>
          <w:rFonts w:ascii="Times New Roman" w:hAnsi="Times New Roman" w:cs="Times New Roman"/>
          <w:color w:val="000000" w:themeColor="text1"/>
          <w:sz w:val="24"/>
          <w:szCs w:val="24"/>
        </w:rPr>
        <w:t xml:space="preserve"> diperoleh hasil data hasil uji reliabilitas sebagai berikut:</w:t>
      </w:r>
    </w:p>
    <w:p w:rsidR="00194C90" w:rsidRPr="00555650" w:rsidRDefault="00194C90" w:rsidP="00555650">
      <w:pPr>
        <w:spacing w:after="0" w:line="276" w:lineRule="auto"/>
        <w:rPr>
          <w:rFonts w:ascii="Times New Roman" w:hAnsi="Times New Roman" w:cs="Times New Roman"/>
          <w:b/>
          <w:color w:val="000000" w:themeColor="text1"/>
          <w:sz w:val="24"/>
          <w:szCs w:val="24"/>
          <w:lang w:val="en-US"/>
        </w:rPr>
      </w:pPr>
    </w:p>
    <w:p w:rsidR="00E479F3" w:rsidRPr="00555650" w:rsidRDefault="00E479F3" w:rsidP="00555650">
      <w:pPr>
        <w:spacing w:after="0" w:line="276" w:lineRule="auto"/>
        <w:rPr>
          <w:rFonts w:ascii="Times New Roman" w:hAnsi="Times New Roman" w:cs="Times New Roman"/>
          <w:b/>
          <w:color w:val="000000" w:themeColor="text1"/>
          <w:sz w:val="24"/>
          <w:szCs w:val="24"/>
          <w:lang w:val="en-US"/>
        </w:rPr>
      </w:pPr>
    </w:p>
    <w:p w:rsidR="00E479F3" w:rsidRPr="00555650" w:rsidRDefault="00E479F3" w:rsidP="00555650">
      <w:pPr>
        <w:spacing w:after="0" w:line="276" w:lineRule="auto"/>
        <w:rPr>
          <w:rFonts w:ascii="Times New Roman" w:hAnsi="Times New Roman" w:cs="Times New Roman"/>
          <w:b/>
          <w:color w:val="000000" w:themeColor="text1"/>
          <w:sz w:val="24"/>
          <w:szCs w:val="24"/>
          <w:lang w:val="en-US"/>
        </w:rPr>
      </w:pPr>
    </w:p>
    <w:p w:rsidR="00E479F3" w:rsidRPr="00555650" w:rsidRDefault="00E479F3" w:rsidP="00555650">
      <w:pPr>
        <w:spacing w:after="0" w:line="276" w:lineRule="auto"/>
        <w:rPr>
          <w:rFonts w:ascii="Times New Roman" w:hAnsi="Times New Roman" w:cs="Times New Roman"/>
          <w:b/>
          <w:color w:val="000000" w:themeColor="text1"/>
          <w:sz w:val="24"/>
          <w:szCs w:val="24"/>
          <w:lang w:val="en-US"/>
        </w:rPr>
      </w:pPr>
    </w:p>
    <w:p w:rsidR="00E479F3" w:rsidRPr="00555650" w:rsidRDefault="00E479F3" w:rsidP="00555650">
      <w:pPr>
        <w:spacing w:after="0" w:line="276" w:lineRule="auto"/>
        <w:rPr>
          <w:rFonts w:ascii="Times New Roman" w:hAnsi="Times New Roman" w:cs="Times New Roman"/>
          <w:b/>
          <w:color w:val="000000" w:themeColor="text1"/>
          <w:sz w:val="24"/>
          <w:szCs w:val="24"/>
          <w:lang w:val="en-US"/>
        </w:rPr>
      </w:pPr>
    </w:p>
    <w:p w:rsidR="00E479F3" w:rsidRPr="00555650" w:rsidRDefault="00E479F3" w:rsidP="00555650">
      <w:pPr>
        <w:spacing w:after="0" w:line="276" w:lineRule="auto"/>
        <w:rPr>
          <w:rFonts w:ascii="Times New Roman" w:hAnsi="Times New Roman" w:cs="Times New Roman"/>
          <w:b/>
          <w:color w:val="000000" w:themeColor="text1"/>
          <w:sz w:val="24"/>
          <w:szCs w:val="24"/>
          <w:lang w:val="en-US"/>
        </w:rPr>
      </w:pPr>
    </w:p>
    <w:p w:rsidR="00E479F3" w:rsidRPr="00555650" w:rsidRDefault="00E479F3" w:rsidP="00555650">
      <w:pPr>
        <w:spacing w:after="0" w:line="276" w:lineRule="auto"/>
        <w:rPr>
          <w:rFonts w:ascii="Times New Roman" w:hAnsi="Times New Roman" w:cs="Times New Roman"/>
          <w:b/>
          <w:color w:val="000000" w:themeColor="text1"/>
          <w:sz w:val="24"/>
          <w:szCs w:val="24"/>
          <w:lang w:val="en-US"/>
        </w:rPr>
      </w:pPr>
    </w:p>
    <w:p w:rsidR="00E479F3" w:rsidRPr="00555650" w:rsidRDefault="00E479F3" w:rsidP="00555650">
      <w:pPr>
        <w:spacing w:after="0" w:line="276" w:lineRule="auto"/>
        <w:rPr>
          <w:rFonts w:ascii="Times New Roman" w:hAnsi="Times New Roman" w:cs="Times New Roman"/>
          <w:b/>
          <w:color w:val="000000" w:themeColor="text1"/>
          <w:sz w:val="24"/>
          <w:szCs w:val="24"/>
          <w:lang w:val="en-US"/>
        </w:rPr>
      </w:pPr>
    </w:p>
    <w:p w:rsidR="00E479F3" w:rsidRPr="00555650" w:rsidRDefault="00E479F3" w:rsidP="00555650">
      <w:pPr>
        <w:spacing w:after="0" w:line="276" w:lineRule="auto"/>
        <w:rPr>
          <w:rFonts w:ascii="Times New Roman" w:hAnsi="Times New Roman" w:cs="Times New Roman"/>
          <w:b/>
          <w:color w:val="000000" w:themeColor="text1"/>
          <w:sz w:val="24"/>
          <w:szCs w:val="24"/>
          <w:lang w:val="en-US"/>
        </w:rPr>
      </w:pPr>
    </w:p>
    <w:p w:rsidR="00E479F3" w:rsidRPr="00555650" w:rsidRDefault="00E479F3" w:rsidP="00555650">
      <w:pPr>
        <w:spacing w:after="0" w:line="276" w:lineRule="auto"/>
        <w:rPr>
          <w:rFonts w:ascii="Times New Roman" w:hAnsi="Times New Roman" w:cs="Times New Roman"/>
          <w:b/>
          <w:color w:val="000000" w:themeColor="text1"/>
          <w:sz w:val="24"/>
          <w:szCs w:val="24"/>
          <w:lang w:val="en-US"/>
        </w:rPr>
      </w:pPr>
    </w:p>
    <w:p w:rsidR="00E479F3" w:rsidRPr="00555650" w:rsidRDefault="00E479F3" w:rsidP="00555650">
      <w:pPr>
        <w:spacing w:after="0" w:line="276" w:lineRule="auto"/>
        <w:rPr>
          <w:rFonts w:ascii="Times New Roman" w:hAnsi="Times New Roman" w:cs="Times New Roman"/>
          <w:b/>
          <w:color w:val="000000" w:themeColor="text1"/>
          <w:sz w:val="24"/>
          <w:szCs w:val="24"/>
          <w:lang w:val="en-US"/>
        </w:rPr>
      </w:pPr>
    </w:p>
    <w:p w:rsidR="00194C90" w:rsidRPr="00555650" w:rsidRDefault="00194C90" w:rsidP="00555650">
      <w:pPr>
        <w:spacing w:after="0" w:line="276" w:lineRule="auto"/>
        <w:ind w:firstLine="567"/>
        <w:jc w:val="center"/>
        <w:rPr>
          <w:rFonts w:ascii="Times New Roman" w:hAnsi="Times New Roman" w:cs="Times New Roman"/>
          <w:b/>
          <w:color w:val="000000" w:themeColor="text1"/>
          <w:sz w:val="24"/>
          <w:szCs w:val="24"/>
        </w:rPr>
      </w:pPr>
      <w:r w:rsidRPr="00555650">
        <w:rPr>
          <w:rFonts w:ascii="Times New Roman" w:hAnsi="Times New Roman" w:cs="Times New Roman"/>
          <w:b/>
          <w:color w:val="000000" w:themeColor="text1"/>
          <w:sz w:val="24"/>
          <w:szCs w:val="24"/>
        </w:rPr>
        <w:t>Tabel 4.3</w:t>
      </w:r>
    </w:p>
    <w:p w:rsidR="00194C90" w:rsidRPr="00555650" w:rsidRDefault="00194C90" w:rsidP="00555650">
      <w:pPr>
        <w:spacing w:after="0" w:line="276" w:lineRule="auto"/>
        <w:ind w:firstLine="567"/>
        <w:jc w:val="center"/>
        <w:rPr>
          <w:rFonts w:ascii="Times New Roman" w:hAnsi="Times New Roman" w:cs="Times New Roman"/>
          <w:b/>
          <w:sz w:val="24"/>
          <w:szCs w:val="24"/>
        </w:rPr>
      </w:pPr>
      <w:r w:rsidRPr="00555650">
        <w:rPr>
          <w:rFonts w:ascii="Times New Roman" w:hAnsi="Times New Roman" w:cs="Times New Roman"/>
          <w:b/>
          <w:sz w:val="24"/>
          <w:szCs w:val="24"/>
        </w:rPr>
        <w:t>Uji Reliabititas</w:t>
      </w:r>
    </w:p>
    <w:tbl>
      <w:tblPr>
        <w:tblW w:w="4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506"/>
        <w:gridCol w:w="1504"/>
        <w:gridCol w:w="1175"/>
      </w:tblGrid>
      <w:tr w:rsidR="00194C90" w:rsidRPr="00555650" w:rsidTr="00194C90">
        <w:trPr>
          <w:cantSplit/>
          <w:jc w:val="center"/>
        </w:trPr>
        <w:tc>
          <w:tcPr>
            <w:tcW w:w="1504"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194C90" w:rsidRPr="00555650" w:rsidRDefault="00194C90" w:rsidP="00555650">
            <w:pPr>
              <w:autoSpaceDE w:val="0"/>
              <w:autoSpaceDN w:val="0"/>
              <w:adjustRightInd w:val="0"/>
              <w:spacing w:after="0" w:line="276" w:lineRule="auto"/>
              <w:ind w:left="60" w:right="60"/>
              <w:jc w:val="center"/>
              <w:rPr>
                <w:rFonts w:ascii="Times New Roman" w:hAnsi="Times New Roman" w:cs="Times New Roman"/>
                <w:color w:val="000000"/>
                <w:sz w:val="18"/>
                <w:szCs w:val="18"/>
                <w:lang w:val="en-ID"/>
              </w:rPr>
            </w:pPr>
            <w:proofErr w:type="spellStart"/>
            <w:r w:rsidRPr="00555650">
              <w:rPr>
                <w:rFonts w:ascii="Times New Roman" w:hAnsi="Times New Roman" w:cs="Times New Roman"/>
                <w:color w:val="000000"/>
                <w:sz w:val="18"/>
                <w:szCs w:val="18"/>
                <w:lang w:val="en-ID"/>
              </w:rPr>
              <w:t>Cronbach's</w:t>
            </w:r>
            <w:proofErr w:type="spellEnd"/>
            <w:r w:rsidRPr="00555650">
              <w:rPr>
                <w:rFonts w:ascii="Times New Roman" w:hAnsi="Times New Roman" w:cs="Times New Roman"/>
                <w:color w:val="000000"/>
                <w:sz w:val="18"/>
                <w:szCs w:val="18"/>
                <w:lang w:val="en-ID"/>
              </w:rPr>
              <w:t xml:space="preserve"> Alpha</w:t>
            </w:r>
          </w:p>
        </w:tc>
        <w:tc>
          <w:tcPr>
            <w:tcW w:w="1503"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194C90" w:rsidRPr="00555650" w:rsidRDefault="00194C90" w:rsidP="00555650">
            <w:pPr>
              <w:autoSpaceDE w:val="0"/>
              <w:autoSpaceDN w:val="0"/>
              <w:adjustRightInd w:val="0"/>
              <w:spacing w:after="0" w:line="276" w:lineRule="auto"/>
              <w:ind w:left="60" w:right="60"/>
              <w:jc w:val="center"/>
              <w:rPr>
                <w:rFonts w:ascii="Times New Roman" w:hAnsi="Times New Roman" w:cs="Times New Roman"/>
                <w:color w:val="000000"/>
                <w:sz w:val="18"/>
                <w:szCs w:val="18"/>
                <w:lang w:val="en-ID"/>
              </w:rPr>
            </w:pPr>
            <w:proofErr w:type="spellStart"/>
            <w:r w:rsidRPr="00555650">
              <w:rPr>
                <w:rFonts w:ascii="Times New Roman" w:hAnsi="Times New Roman" w:cs="Times New Roman"/>
                <w:color w:val="000000"/>
                <w:sz w:val="18"/>
                <w:szCs w:val="18"/>
                <w:lang w:val="en-ID"/>
              </w:rPr>
              <w:t>Cronbach's</w:t>
            </w:r>
            <w:proofErr w:type="spellEnd"/>
            <w:r w:rsidRPr="00555650">
              <w:rPr>
                <w:rFonts w:ascii="Times New Roman" w:hAnsi="Times New Roman" w:cs="Times New Roman"/>
                <w:color w:val="000000"/>
                <w:sz w:val="18"/>
                <w:szCs w:val="18"/>
                <w:lang w:val="en-ID"/>
              </w:rPr>
              <w:t xml:space="preserve"> Alpha Based on Standardized Items</w:t>
            </w:r>
          </w:p>
        </w:tc>
        <w:tc>
          <w:tcPr>
            <w:tcW w:w="1174"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194C90" w:rsidRPr="00555650" w:rsidRDefault="00194C90" w:rsidP="00555650">
            <w:pPr>
              <w:autoSpaceDE w:val="0"/>
              <w:autoSpaceDN w:val="0"/>
              <w:adjustRightInd w:val="0"/>
              <w:spacing w:after="0" w:line="276" w:lineRule="auto"/>
              <w:ind w:left="60" w:right="60"/>
              <w:jc w:val="center"/>
              <w:rPr>
                <w:rFonts w:ascii="Times New Roman" w:hAnsi="Times New Roman" w:cs="Times New Roman"/>
                <w:color w:val="000000"/>
                <w:sz w:val="18"/>
                <w:szCs w:val="18"/>
                <w:lang w:val="en-ID"/>
              </w:rPr>
            </w:pPr>
            <w:r w:rsidRPr="00555650">
              <w:rPr>
                <w:rFonts w:ascii="Times New Roman" w:hAnsi="Times New Roman" w:cs="Times New Roman"/>
                <w:color w:val="000000"/>
                <w:sz w:val="18"/>
                <w:szCs w:val="18"/>
                <w:lang w:val="en-ID"/>
              </w:rPr>
              <w:t>N of Items</w:t>
            </w:r>
          </w:p>
        </w:tc>
      </w:tr>
      <w:tr w:rsidR="00194C90" w:rsidRPr="00555650" w:rsidTr="00194C90">
        <w:trPr>
          <w:cantSplit/>
          <w:jc w:val="center"/>
        </w:trPr>
        <w:tc>
          <w:tcPr>
            <w:tcW w:w="1504"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194C90" w:rsidRPr="00555650" w:rsidRDefault="00194C90" w:rsidP="00555650">
            <w:pPr>
              <w:autoSpaceDE w:val="0"/>
              <w:autoSpaceDN w:val="0"/>
              <w:adjustRightInd w:val="0"/>
              <w:spacing w:after="0" w:line="276" w:lineRule="auto"/>
              <w:ind w:left="60" w:right="60"/>
              <w:jc w:val="right"/>
              <w:rPr>
                <w:rFonts w:ascii="Times New Roman" w:hAnsi="Times New Roman" w:cs="Times New Roman"/>
                <w:color w:val="000000"/>
                <w:sz w:val="18"/>
                <w:szCs w:val="18"/>
                <w:lang w:val="en-ID"/>
              </w:rPr>
            </w:pPr>
            <w:r w:rsidRPr="00555650">
              <w:rPr>
                <w:rFonts w:ascii="Times New Roman" w:hAnsi="Times New Roman" w:cs="Times New Roman"/>
                <w:color w:val="000000"/>
                <w:sz w:val="18"/>
                <w:szCs w:val="18"/>
                <w:lang w:val="en-ID"/>
              </w:rPr>
              <w:t>.794</w:t>
            </w:r>
          </w:p>
        </w:tc>
        <w:tc>
          <w:tcPr>
            <w:tcW w:w="1503"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194C90" w:rsidRPr="00555650" w:rsidRDefault="00194C90" w:rsidP="00555650">
            <w:pPr>
              <w:autoSpaceDE w:val="0"/>
              <w:autoSpaceDN w:val="0"/>
              <w:adjustRightInd w:val="0"/>
              <w:spacing w:after="0" w:line="276" w:lineRule="auto"/>
              <w:ind w:left="60" w:right="60"/>
              <w:jc w:val="right"/>
              <w:rPr>
                <w:rFonts w:ascii="Times New Roman" w:hAnsi="Times New Roman" w:cs="Times New Roman"/>
                <w:color w:val="000000"/>
                <w:sz w:val="18"/>
                <w:szCs w:val="18"/>
                <w:lang w:val="en-ID"/>
              </w:rPr>
            </w:pPr>
            <w:r w:rsidRPr="00555650">
              <w:rPr>
                <w:rFonts w:ascii="Times New Roman" w:hAnsi="Times New Roman" w:cs="Times New Roman"/>
                <w:color w:val="000000"/>
                <w:sz w:val="18"/>
                <w:szCs w:val="18"/>
                <w:lang w:val="en-ID"/>
              </w:rPr>
              <w:t>.772</w:t>
            </w:r>
          </w:p>
        </w:tc>
        <w:tc>
          <w:tcPr>
            <w:tcW w:w="1174"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194C90" w:rsidRPr="00555650" w:rsidRDefault="00194C90" w:rsidP="00555650">
            <w:pPr>
              <w:autoSpaceDE w:val="0"/>
              <w:autoSpaceDN w:val="0"/>
              <w:adjustRightInd w:val="0"/>
              <w:spacing w:after="0" w:line="276" w:lineRule="auto"/>
              <w:ind w:left="60" w:right="60"/>
              <w:jc w:val="right"/>
              <w:rPr>
                <w:rFonts w:ascii="Times New Roman" w:hAnsi="Times New Roman" w:cs="Times New Roman"/>
                <w:color w:val="000000"/>
                <w:sz w:val="18"/>
                <w:szCs w:val="18"/>
                <w:lang w:val="en-ID"/>
              </w:rPr>
            </w:pPr>
            <w:r w:rsidRPr="00555650">
              <w:rPr>
                <w:rFonts w:ascii="Times New Roman" w:hAnsi="Times New Roman" w:cs="Times New Roman"/>
                <w:color w:val="000000"/>
                <w:sz w:val="18"/>
                <w:szCs w:val="18"/>
                <w:lang w:val="en-ID"/>
              </w:rPr>
              <w:t>6</w:t>
            </w:r>
          </w:p>
        </w:tc>
      </w:tr>
    </w:tbl>
    <w:p w:rsidR="00194C90" w:rsidRPr="00555650" w:rsidRDefault="00194C90" w:rsidP="00555650">
      <w:pPr>
        <w:autoSpaceDE w:val="0"/>
        <w:autoSpaceDN w:val="0"/>
        <w:adjustRightInd w:val="0"/>
        <w:spacing w:after="0" w:line="276" w:lineRule="auto"/>
        <w:rPr>
          <w:rFonts w:ascii="Times New Roman" w:hAnsi="Times New Roman" w:cs="Times New Roman"/>
          <w:sz w:val="24"/>
          <w:szCs w:val="24"/>
          <w:lang w:val="en-ID"/>
        </w:rPr>
      </w:pPr>
    </w:p>
    <w:p w:rsidR="00194C90" w:rsidRPr="00555650" w:rsidRDefault="00194C90" w:rsidP="00555650">
      <w:pPr>
        <w:autoSpaceDE w:val="0"/>
        <w:autoSpaceDN w:val="0"/>
        <w:adjustRightInd w:val="0"/>
        <w:spacing w:after="0" w:line="276" w:lineRule="auto"/>
        <w:rPr>
          <w:rFonts w:ascii="Times New Roman" w:hAnsi="Times New Roman" w:cs="Times New Roman"/>
          <w:color w:val="000000" w:themeColor="text1"/>
          <w:sz w:val="24"/>
          <w:szCs w:val="24"/>
        </w:rPr>
      </w:pPr>
      <w:r w:rsidRPr="00555650">
        <w:rPr>
          <w:rFonts w:ascii="Times New Roman" w:hAnsi="Times New Roman" w:cs="Times New Roman"/>
          <w:color w:val="000000" w:themeColor="text1"/>
          <w:sz w:val="24"/>
          <w:szCs w:val="24"/>
        </w:rPr>
        <w:t>Kriteria pengujian:</w:t>
      </w:r>
    </w:p>
    <w:tbl>
      <w:tblPr>
        <w:tblStyle w:val="TableGrid"/>
        <w:tblW w:w="0" w:type="auto"/>
        <w:jc w:val="center"/>
        <w:tblInd w:w="0" w:type="dxa"/>
        <w:tblLook w:val="04A0"/>
      </w:tblPr>
      <w:tblGrid>
        <w:gridCol w:w="1519"/>
        <w:gridCol w:w="3017"/>
      </w:tblGrid>
      <w:tr w:rsidR="00194C90" w:rsidRPr="00555650" w:rsidTr="00194C90">
        <w:trPr>
          <w:trHeight w:val="377"/>
          <w:jc w:val="center"/>
        </w:trPr>
        <w:tc>
          <w:tcPr>
            <w:tcW w:w="2122" w:type="dxa"/>
            <w:tcBorders>
              <w:top w:val="single" w:sz="4" w:space="0" w:color="auto"/>
              <w:left w:val="single" w:sz="4" w:space="0" w:color="auto"/>
              <w:bottom w:val="single" w:sz="4" w:space="0" w:color="auto"/>
              <w:right w:val="single" w:sz="4" w:space="0" w:color="auto"/>
            </w:tcBorders>
            <w:hideMark/>
          </w:tcPr>
          <w:p w:rsidR="00194C90" w:rsidRPr="00555650" w:rsidRDefault="00194C90" w:rsidP="00555650">
            <w:pPr>
              <w:spacing w:after="0" w:line="276" w:lineRule="auto"/>
              <w:jc w:val="center"/>
              <w:rPr>
                <w:rFonts w:ascii="Times New Roman" w:hAnsi="Times New Roman" w:cs="Times New Roman"/>
                <w:color w:val="000000" w:themeColor="text1"/>
                <w:sz w:val="24"/>
                <w:szCs w:val="24"/>
                <w:shd w:val="clear" w:color="auto" w:fill="FFFFFF"/>
              </w:rPr>
            </w:pPr>
            <w:r w:rsidRPr="00555650">
              <w:rPr>
                <w:rFonts w:ascii="Times New Roman" w:hAnsi="Times New Roman" w:cs="Times New Roman"/>
                <w:color w:val="000000" w:themeColor="text1"/>
                <w:sz w:val="24"/>
                <w:szCs w:val="24"/>
                <w:shd w:val="clear" w:color="auto" w:fill="FFFFFF"/>
              </w:rPr>
              <w:t>Nilai alpha (</w:t>
            </w:r>
            <m:oMath>
              <m:r>
                <w:rPr>
                  <w:rFonts w:ascii="Cambria Math" w:hAnsi="Cambria Math" w:cs="Times New Roman"/>
                  <w:color w:val="000000" w:themeColor="text1"/>
                  <w:sz w:val="24"/>
                  <w:szCs w:val="24"/>
                  <w:shd w:val="clear" w:color="auto" w:fill="FFFFFF"/>
                </w:rPr>
                <m:t>∝</m:t>
              </m:r>
            </m:oMath>
            <w:r w:rsidRPr="00555650">
              <w:rPr>
                <w:rFonts w:ascii="Times New Roman" w:eastAsiaTheme="minorEastAsia" w:hAnsi="Times New Roman" w:cs="Times New Roman"/>
                <w:color w:val="000000" w:themeColor="text1"/>
                <w:sz w:val="24"/>
                <w:szCs w:val="24"/>
                <w:shd w:val="clear" w:color="auto" w:fill="FFFFFF"/>
              </w:rPr>
              <w:t>)</w:t>
            </w:r>
          </w:p>
        </w:tc>
        <w:tc>
          <w:tcPr>
            <w:tcW w:w="4499" w:type="dxa"/>
            <w:tcBorders>
              <w:top w:val="single" w:sz="4" w:space="0" w:color="auto"/>
              <w:left w:val="single" w:sz="4" w:space="0" w:color="auto"/>
              <w:bottom w:val="single" w:sz="4" w:space="0" w:color="auto"/>
              <w:right w:val="single" w:sz="4" w:space="0" w:color="auto"/>
            </w:tcBorders>
            <w:hideMark/>
          </w:tcPr>
          <w:p w:rsidR="00194C90" w:rsidRPr="00555650" w:rsidRDefault="00194C90" w:rsidP="00555650">
            <w:pPr>
              <w:spacing w:after="0" w:line="276" w:lineRule="auto"/>
              <w:jc w:val="center"/>
              <w:rPr>
                <w:rFonts w:ascii="Times New Roman" w:hAnsi="Times New Roman" w:cs="Times New Roman"/>
                <w:color w:val="000000" w:themeColor="text1"/>
                <w:sz w:val="24"/>
                <w:szCs w:val="24"/>
                <w:shd w:val="clear" w:color="auto" w:fill="FFFFFF"/>
              </w:rPr>
            </w:pPr>
            <w:r w:rsidRPr="00555650">
              <w:rPr>
                <w:rFonts w:ascii="Times New Roman" w:hAnsi="Times New Roman" w:cs="Times New Roman"/>
                <w:color w:val="000000" w:themeColor="text1"/>
                <w:sz w:val="24"/>
                <w:szCs w:val="24"/>
                <w:shd w:val="clear" w:color="auto" w:fill="FFFFFF"/>
              </w:rPr>
              <w:t>Kriteria</w:t>
            </w:r>
          </w:p>
        </w:tc>
      </w:tr>
      <w:tr w:rsidR="00194C90" w:rsidRPr="00555650" w:rsidTr="00194C90">
        <w:trPr>
          <w:trHeight w:val="357"/>
          <w:jc w:val="center"/>
        </w:trPr>
        <w:tc>
          <w:tcPr>
            <w:tcW w:w="2122" w:type="dxa"/>
            <w:tcBorders>
              <w:top w:val="single" w:sz="4" w:space="0" w:color="auto"/>
              <w:left w:val="single" w:sz="4" w:space="0" w:color="auto"/>
              <w:bottom w:val="single" w:sz="4" w:space="0" w:color="auto"/>
              <w:right w:val="single" w:sz="4" w:space="0" w:color="auto"/>
            </w:tcBorders>
            <w:hideMark/>
          </w:tcPr>
          <w:p w:rsidR="00194C90" w:rsidRPr="00555650" w:rsidRDefault="00194C90" w:rsidP="00555650">
            <w:pPr>
              <w:spacing w:after="0" w:line="276" w:lineRule="auto"/>
              <w:jc w:val="center"/>
              <w:rPr>
                <w:rFonts w:ascii="Times New Roman" w:eastAsiaTheme="minorEastAsia" w:hAnsi="Times New Roman" w:cs="Times New Roman"/>
                <w:color w:val="000000" w:themeColor="text1"/>
                <w:sz w:val="24"/>
                <w:szCs w:val="24"/>
                <w:shd w:val="clear" w:color="auto" w:fill="FFFFFF"/>
              </w:rPr>
            </w:pPr>
            <m:oMathPara>
              <m:oMath>
                <m:r>
                  <w:rPr>
                    <w:rFonts w:ascii="Cambria Math" w:hAnsi="Cambria Math" w:cs="Times New Roman"/>
                    <w:color w:val="000000" w:themeColor="text1"/>
                    <w:sz w:val="24"/>
                    <w:szCs w:val="24"/>
                    <w:shd w:val="clear" w:color="auto" w:fill="FFFFFF"/>
                  </w:rPr>
                  <m:t>∝</m:t>
                </m:r>
                <m:r>
                  <w:rPr>
                    <w:rFonts w:ascii="Cambria Math" w:hAnsi="Times New Roman" w:cs="Times New Roman"/>
                    <w:color w:val="000000" w:themeColor="text1"/>
                    <w:sz w:val="24"/>
                    <w:szCs w:val="24"/>
                    <w:shd w:val="clear" w:color="auto" w:fill="FFFFFF"/>
                  </w:rPr>
                  <m:t xml:space="preserve"> &gt;0,90</m:t>
                </m:r>
              </m:oMath>
            </m:oMathPara>
          </w:p>
        </w:tc>
        <w:tc>
          <w:tcPr>
            <w:tcW w:w="4499" w:type="dxa"/>
            <w:tcBorders>
              <w:top w:val="single" w:sz="4" w:space="0" w:color="auto"/>
              <w:left w:val="single" w:sz="4" w:space="0" w:color="auto"/>
              <w:bottom w:val="single" w:sz="4" w:space="0" w:color="auto"/>
              <w:right w:val="single" w:sz="4" w:space="0" w:color="auto"/>
            </w:tcBorders>
            <w:hideMark/>
          </w:tcPr>
          <w:p w:rsidR="00194C90" w:rsidRPr="00555650" w:rsidRDefault="00194C90" w:rsidP="00555650">
            <w:pPr>
              <w:spacing w:after="0" w:line="276" w:lineRule="auto"/>
              <w:jc w:val="both"/>
              <w:rPr>
                <w:rFonts w:ascii="Times New Roman" w:hAnsi="Times New Roman" w:cs="Times New Roman"/>
                <w:color w:val="000000" w:themeColor="text1"/>
                <w:sz w:val="24"/>
                <w:szCs w:val="24"/>
                <w:shd w:val="clear" w:color="auto" w:fill="FFFFFF"/>
              </w:rPr>
            </w:pPr>
            <w:r w:rsidRPr="00555650">
              <w:rPr>
                <w:rFonts w:ascii="Times New Roman" w:hAnsi="Times New Roman" w:cs="Times New Roman"/>
                <w:color w:val="000000" w:themeColor="text1"/>
                <w:sz w:val="24"/>
                <w:szCs w:val="24"/>
                <w:shd w:val="clear" w:color="auto" w:fill="FFFFFF"/>
              </w:rPr>
              <w:t>Reliabilitas sempurna</w:t>
            </w:r>
          </w:p>
        </w:tc>
      </w:tr>
      <w:tr w:rsidR="00194C90" w:rsidRPr="00555650" w:rsidTr="00194C90">
        <w:trPr>
          <w:trHeight w:val="377"/>
          <w:jc w:val="center"/>
        </w:trPr>
        <w:tc>
          <w:tcPr>
            <w:tcW w:w="2122" w:type="dxa"/>
            <w:tcBorders>
              <w:top w:val="single" w:sz="4" w:space="0" w:color="auto"/>
              <w:left w:val="single" w:sz="4" w:space="0" w:color="auto"/>
              <w:bottom w:val="single" w:sz="4" w:space="0" w:color="auto"/>
              <w:right w:val="single" w:sz="4" w:space="0" w:color="auto"/>
            </w:tcBorders>
            <w:hideMark/>
          </w:tcPr>
          <w:p w:rsidR="00194C90" w:rsidRPr="00555650" w:rsidRDefault="00194C90" w:rsidP="00555650">
            <w:pPr>
              <w:spacing w:after="0" w:line="276" w:lineRule="auto"/>
              <w:jc w:val="center"/>
              <w:rPr>
                <w:rFonts w:ascii="Times New Roman" w:hAnsi="Times New Roman" w:cs="Times New Roman"/>
                <w:color w:val="000000" w:themeColor="text1"/>
                <w:sz w:val="24"/>
                <w:szCs w:val="24"/>
                <w:shd w:val="clear" w:color="auto" w:fill="FFFFFF"/>
              </w:rPr>
            </w:pPr>
            <m:oMathPara>
              <m:oMath>
                <m:r>
                  <w:rPr>
                    <w:rFonts w:ascii="Cambria Math" w:hAnsi="Times New Roman" w:cs="Times New Roman"/>
                    <w:color w:val="000000" w:themeColor="text1"/>
                    <w:sz w:val="24"/>
                    <w:szCs w:val="24"/>
                    <w:shd w:val="clear" w:color="auto" w:fill="FFFFFF"/>
                  </w:rPr>
                  <w:lastRenderedPageBreak/>
                  <m:t xml:space="preserve">0,70 &lt; </m:t>
                </m:r>
                <m:r>
                  <w:rPr>
                    <w:rFonts w:ascii="Cambria Math" w:hAnsi="Cambria Math" w:cs="Times New Roman"/>
                    <w:color w:val="000000" w:themeColor="text1"/>
                    <w:sz w:val="24"/>
                    <w:szCs w:val="24"/>
                    <w:shd w:val="clear" w:color="auto" w:fill="FFFFFF"/>
                  </w:rPr>
                  <m:t>∝</m:t>
                </m:r>
                <m:r>
                  <w:rPr>
                    <w:rFonts w:ascii="Cambria Math" w:hAnsi="Times New Roman" w:cs="Times New Roman"/>
                    <w:color w:val="000000" w:themeColor="text1"/>
                    <w:sz w:val="24"/>
                    <w:szCs w:val="24"/>
                    <w:shd w:val="clear" w:color="auto" w:fill="FFFFFF"/>
                  </w:rPr>
                  <m:t xml:space="preserve"> </m:t>
                </m:r>
                <m:r>
                  <w:rPr>
                    <w:rFonts w:ascii="Cambria Math" w:hAnsi="Times New Roman" w:cs="Times New Roman"/>
                    <w:color w:val="000000" w:themeColor="text1"/>
                    <w:sz w:val="24"/>
                    <w:szCs w:val="24"/>
                    <w:shd w:val="clear" w:color="auto" w:fill="FFFFFF"/>
                  </w:rPr>
                  <m:t>≤</m:t>
                </m:r>
                <m:r>
                  <w:rPr>
                    <w:rFonts w:ascii="Cambria Math" w:hAnsi="Times New Roman" w:cs="Times New Roman"/>
                    <w:color w:val="000000" w:themeColor="text1"/>
                    <w:sz w:val="24"/>
                    <w:szCs w:val="24"/>
                    <w:shd w:val="clear" w:color="auto" w:fill="FFFFFF"/>
                  </w:rPr>
                  <m:t>0,90</m:t>
                </m:r>
              </m:oMath>
            </m:oMathPara>
          </w:p>
        </w:tc>
        <w:tc>
          <w:tcPr>
            <w:tcW w:w="4499" w:type="dxa"/>
            <w:tcBorders>
              <w:top w:val="single" w:sz="4" w:space="0" w:color="auto"/>
              <w:left w:val="single" w:sz="4" w:space="0" w:color="auto"/>
              <w:bottom w:val="single" w:sz="4" w:space="0" w:color="auto"/>
              <w:right w:val="single" w:sz="4" w:space="0" w:color="auto"/>
            </w:tcBorders>
            <w:hideMark/>
          </w:tcPr>
          <w:p w:rsidR="00194C90" w:rsidRPr="00555650" w:rsidRDefault="00194C90" w:rsidP="00555650">
            <w:pPr>
              <w:spacing w:after="0" w:line="276" w:lineRule="auto"/>
              <w:jc w:val="both"/>
              <w:rPr>
                <w:rFonts w:ascii="Times New Roman" w:hAnsi="Times New Roman" w:cs="Times New Roman"/>
                <w:color w:val="000000" w:themeColor="text1"/>
                <w:sz w:val="24"/>
                <w:szCs w:val="24"/>
                <w:shd w:val="clear" w:color="auto" w:fill="FFFFFF"/>
              </w:rPr>
            </w:pPr>
            <w:r w:rsidRPr="00555650">
              <w:rPr>
                <w:rFonts w:ascii="Times New Roman" w:hAnsi="Times New Roman" w:cs="Times New Roman"/>
                <w:color w:val="000000" w:themeColor="text1"/>
                <w:sz w:val="24"/>
                <w:szCs w:val="24"/>
                <w:shd w:val="clear" w:color="auto" w:fill="FFFFFF"/>
              </w:rPr>
              <w:t>Reliabilitas tinggi</w:t>
            </w:r>
          </w:p>
        </w:tc>
      </w:tr>
      <w:tr w:rsidR="00194C90" w:rsidRPr="00555650" w:rsidTr="00194C90">
        <w:trPr>
          <w:trHeight w:val="377"/>
          <w:jc w:val="center"/>
        </w:trPr>
        <w:tc>
          <w:tcPr>
            <w:tcW w:w="2122" w:type="dxa"/>
            <w:tcBorders>
              <w:top w:val="single" w:sz="4" w:space="0" w:color="auto"/>
              <w:left w:val="single" w:sz="4" w:space="0" w:color="auto"/>
              <w:bottom w:val="single" w:sz="4" w:space="0" w:color="auto"/>
              <w:right w:val="single" w:sz="4" w:space="0" w:color="auto"/>
            </w:tcBorders>
            <w:hideMark/>
          </w:tcPr>
          <w:p w:rsidR="00194C90" w:rsidRPr="00555650" w:rsidRDefault="00194C90" w:rsidP="00555650">
            <w:pPr>
              <w:spacing w:after="0" w:line="276" w:lineRule="auto"/>
              <w:jc w:val="center"/>
              <w:rPr>
                <w:rFonts w:ascii="Times New Roman" w:eastAsia="Calibri" w:hAnsi="Times New Roman" w:cs="Times New Roman"/>
                <w:color w:val="000000" w:themeColor="text1"/>
                <w:sz w:val="24"/>
                <w:szCs w:val="24"/>
                <w:shd w:val="clear" w:color="auto" w:fill="FFFFFF"/>
              </w:rPr>
            </w:pPr>
            <m:oMathPara>
              <m:oMath>
                <m:r>
                  <w:rPr>
                    <w:rFonts w:ascii="Cambria Math" w:hAnsi="Times New Roman" w:cs="Times New Roman"/>
                    <w:color w:val="000000" w:themeColor="text1"/>
                    <w:sz w:val="24"/>
                    <w:szCs w:val="24"/>
                    <w:shd w:val="clear" w:color="auto" w:fill="FFFFFF"/>
                  </w:rPr>
                  <m:t xml:space="preserve">0,50 &lt; </m:t>
                </m:r>
                <m:r>
                  <w:rPr>
                    <w:rFonts w:ascii="Cambria Math" w:hAnsi="Cambria Math" w:cs="Times New Roman"/>
                    <w:color w:val="000000" w:themeColor="text1"/>
                    <w:sz w:val="24"/>
                    <w:szCs w:val="24"/>
                    <w:shd w:val="clear" w:color="auto" w:fill="FFFFFF"/>
                  </w:rPr>
                  <m:t>∝</m:t>
                </m:r>
                <m:r>
                  <w:rPr>
                    <w:rFonts w:ascii="Cambria Math" w:hAnsi="Times New Roman" w:cs="Times New Roman"/>
                    <w:color w:val="000000" w:themeColor="text1"/>
                    <w:sz w:val="24"/>
                    <w:szCs w:val="24"/>
                    <w:shd w:val="clear" w:color="auto" w:fill="FFFFFF"/>
                  </w:rPr>
                  <m:t xml:space="preserve"> </m:t>
                </m:r>
                <m:r>
                  <w:rPr>
                    <w:rFonts w:ascii="Cambria Math" w:hAnsi="Times New Roman" w:cs="Times New Roman"/>
                    <w:color w:val="000000" w:themeColor="text1"/>
                    <w:sz w:val="24"/>
                    <w:szCs w:val="24"/>
                    <w:shd w:val="clear" w:color="auto" w:fill="FFFFFF"/>
                  </w:rPr>
                  <m:t>≤</m:t>
                </m:r>
                <m:r>
                  <w:rPr>
                    <w:rFonts w:ascii="Cambria Math" w:hAnsi="Times New Roman" w:cs="Times New Roman"/>
                    <w:color w:val="000000" w:themeColor="text1"/>
                    <w:sz w:val="24"/>
                    <w:szCs w:val="24"/>
                    <w:shd w:val="clear" w:color="auto" w:fill="FFFFFF"/>
                  </w:rPr>
                  <m:t>0,70</m:t>
                </m:r>
              </m:oMath>
            </m:oMathPara>
          </w:p>
        </w:tc>
        <w:tc>
          <w:tcPr>
            <w:tcW w:w="4499" w:type="dxa"/>
            <w:tcBorders>
              <w:top w:val="single" w:sz="4" w:space="0" w:color="auto"/>
              <w:left w:val="single" w:sz="4" w:space="0" w:color="auto"/>
              <w:bottom w:val="single" w:sz="4" w:space="0" w:color="auto"/>
              <w:right w:val="single" w:sz="4" w:space="0" w:color="auto"/>
            </w:tcBorders>
            <w:hideMark/>
          </w:tcPr>
          <w:p w:rsidR="00194C90" w:rsidRPr="00555650" w:rsidRDefault="00194C90" w:rsidP="00555650">
            <w:pPr>
              <w:spacing w:after="0" w:line="276" w:lineRule="auto"/>
              <w:jc w:val="both"/>
              <w:rPr>
                <w:rFonts w:ascii="Times New Roman" w:hAnsi="Times New Roman" w:cs="Times New Roman"/>
                <w:color w:val="000000" w:themeColor="text1"/>
                <w:sz w:val="24"/>
                <w:szCs w:val="24"/>
                <w:shd w:val="clear" w:color="auto" w:fill="FFFFFF"/>
              </w:rPr>
            </w:pPr>
            <w:r w:rsidRPr="00555650">
              <w:rPr>
                <w:rFonts w:ascii="Times New Roman" w:hAnsi="Times New Roman" w:cs="Times New Roman"/>
                <w:color w:val="000000" w:themeColor="text1"/>
                <w:sz w:val="24"/>
                <w:szCs w:val="24"/>
                <w:shd w:val="clear" w:color="auto" w:fill="FFFFFF"/>
              </w:rPr>
              <w:t>Reliabilitas rendah</w:t>
            </w:r>
          </w:p>
        </w:tc>
      </w:tr>
      <w:tr w:rsidR="00194C90" w:rsidRPr="00555650" w:rsidTr="00194C90">
        <w:trPr>
          <w:trHeight w:val="735"/>
          <w:jc w:val="center"/>
        </w:trPr>
        <w:tc>
          <w:tcPr>
            <w:tcW w:w="2122" w:type="dxa"/>
            <w:tcBorders>
              <w:top w:val="single" w:sz="4" w:space="0" w:color="auto"/>
              <w:left w:val="single" w:sz="4" w:space="0" w:color="auto"/>
              <w:bottom w:val="single" w:sz="4" w:space="0" w:color="auto"/>
              <w:right w:val="single" w:sz="4" w:space="0" w:color="auto"/>
            </w:tcBorders>
            <w:hideMark/>
          </w:tcPr>
          <w:p w:rsidR="00194C90" w:rsidRPr="00555650" w:rsidRDefault="00194C90" w:rsidP="00555650">
            <w:pPr>
              <w:spacing w:after="0" w:line="276" w:lineRule="auto"/>
              <w:jc w:val="center"/>
              <w:rPr>
                <w:rFonts w:ascii="Times New Roman" w:eastAsia="Calibri" w:hAnsi="Times New Roman" w:cs="Times New Roman"/>
                <w:color w:val="000000" w:themeColor="text1"/>
                <w:sz w:val="24"/>
                <w:szCs w:val="24"/>
                <w:shd w:val="clear" w:color="auto" w:fill="FFFFFF"/>
              </w:rPr>
            </w:pPr>
            <m:oMathPara>
              <m:oMath>
                <m:r>
                  <w:rPr>
                    <w:rFonts w:ascii="Cambria Math" w:hAnsi="Cambria Math" w:cs="Times New Roman"/>
                    <w:color w:val="000000" w:themeColor="text1"/>
                    <w:sz w:val="24"/>
                    <w:szCs w:val="24"/>
                    <w:shd w:val="clear" w:color="auto" w:fill="FFFFFF"/>
                  </w:rPr>
                  <m:t>∝</m:t>
                </m:r>
                <m:r>
                  <w:rPr>
                    <w:rFonts w:ascii="Cambria Math" w:hAnsi="Times New Roman" w:cs="Times New Roman"/>
                    <w:color w:val="000000" w:themeColor="text1"/>
                    <w:sz w:val="24"/>
                    <w:szCs w:val="24"/>
                    <w:shd w:val="clear" w:color="auto" w:fill="FFFFFF"/>
                  </w:rPr>
                  <m:t xml:space="preserve"> </m:t>
                </m:r>
                <m:r>
                  <w:rPr>
                    <w:rFonts w:ascii="Cambria Math" w:hAnsi="Times New Roman" w:cs="Times New Roman"/>
                    <w:color w:val="000000" w:themeColor="text1"/>
                    <w:sz w:val="24"/>
                    <w:szCs w:val="24"/>
                    <w:shd w:val="clear" w:color="auto" w:fill="FFFFFF"/>
                  </w:rPr>
                  <m:t>≤</m:t>
                </m:r>
                <m:r>
                  <w:rPr>
                    <w:rFonts w:ascii="Cambria Math" w:hAnsi="Times New Roman" w:cs="Times New Roman"/>
                    <w:color w:val="000000" w:themeColor="text1"/>
                    <w:sz w:val="24"/>
                    <w:szCs w:val="24"/>
                    <w:shd w:val="clear" w:color="auto" w:fill="FFFFFF"/>
                  </w:rPr>
                  <m:t>0,50</m:t>
                </m:r>
              </m:oMath>
            </m:oMathPara>
          </w:p>
        </w:tc>
        <w:tc>
          <w:tcPr>
            <w:tcW w:w="4499" w:type="dxa"/>
            <w:tcBorders>
              <w:top w:val="single" w:sz="4" w:space="0" w:color="auto"/>
              <w:left w:val="single" w:sz="4" w:space="0" w:color="auto"/>
              <w:bottom w:val="single" w:sz="4" w:space="0" w:color="auto"/>
              <w:right w:val="single" w:sz="4" w:space="0" w:color="auto"/>
            </w:tcBorders>
            <w:hideMark/>
          </w:tcPr>
          <w:p w:rsidR="00194C90" w:rsidRPr="00555650" w:rsidRDefault="00194C90" w:rsidP="00555650">
            <w:pPr>
              <w:spacing w:after="0" w:line="276" w:lineRule="auto"/>
              <w:jc w:val="both"/>
              <w:rPr>
                <w:rFonts w:ascii="Times New Roman" w:hAnsi="Times New Roman" w:cs="Times New Roman"/>
                <w:color w:val="000000" w:themeColor="text1"/>
                <w:sz w:val="24"/>
                <w:szCs w:val="24"/>
                <w:shd w:val="clear" w:color="auto" w:fill="FFFFFF"/>
              </w:rPr>
            </w:pPr>
            <w:r w:rsidRPr="00555650">
              <w:rPr>
                <w:rFonts w:ascii="Times New Roman" w:hAnsi="Times New Roman" w:cs="Times New Roman"/>
                <w:color w:val="000000" w:themeColor="text1"/>
                <w:sz w:val="24"/>
                <w:szCs w:val="24"/>
                <w:shd w:val="clear" w:color="auto" w:fill="FFFFFF"/>
              </w:rPr>
              <w:t>Reliabilitas rendah, kemungkinan satu atau beberapa item tidak reliabel.</w:t>
            </w:r>
          </w:p>
        </w:tc>
      </w:tr>
    </w:tbl>
    <w:p w:rsidR="00194C90" w:rsidRPr="00555650" w:rsidRDefault="00194C90" w:rsidP="00555650">
      <w:pPr>
        <w:spacing w:after="0" w:line="276" w:lineRule="auto"/>
        <w:ind w:firstLine="720"/>
        <w:jc w:val="both"/>
        <w:rPr>
          <w:rFonts w:ascii="Times New Roman" w:hAnsi="Times New Roman" w:cs="Times New Roman"/>
          <w:sz w:val="24"/>
        </w:rPr>
      </w:pPr>
      <w:r w:rsidRPr="00555650">
        <w:rPr>
          <w:rFonts w:ascii="Times New Roman" w:hAnsi="Times New Roman" w:cs="Times New Roman"/>
          <w:color w:val="000000" w:themeColor="text1"/>
          <w:sz w:val="24"/>
          <w:szCs w:val="24"/>
          <w:shd w:val="clear" w:color="auto" w:fill="FFFFFF"/>
        </w:rPr>
        <w:t xml:space="preserve">Kesimpulan: Nilai </w:t>
      </w:r>
      <w:r w:rsidRPr="00555650">
        <w:rPr>
          <w:rFonts w:ascii="Times New Roman" w:hAnsi="Times New Roman" w:cs="Times New Roman"/>
          <w:i/>
          <w:iCs/>
          <w:color w:val="000000" w:themeColor="text1"/>
          <w:sz w:val="24"/>
          <w:szCs w:val="24"/>
          <w:shd w:val="clear" w:color="auto" w:fill="FFFFFF"/>
        </w:rPr>
        <w:t>Cronbach Alpha</w:t>
      </w:r>
      <w:r w:rsidRPr="00555650">
        <w:rPr>
          <w:rFonts w:ascii="Times New Roman" w:hAnsi="Times New Roman" w:cs="Times New Roman"/>
          <w:color w:val="000000" w:themeColor="text1"/>
          <w:sz w:val="24"/>
          <w:szCs w:val="24"/>
          <w:shd w:val="clear" w:color="auto" w:fill="FFFFFF"/>
        </w:rPr>
        <w:t xml:space="preserve"> sebesar 0.7</w:t>
      </w:r>
      <w:r w:rsidRPr="00555650">
        <w:rPr>
          <w:rFonts w:ascii="Times New Roman" w:hAnsi="Times New Roman" w:cs="Times New Roman"/>
          <w:color w:val="000000" w:themeColor="text1"/>
          <w:sz w:val="24"/>
          <w:szCs w:val="24"/>
          <w:shd w:val="clear" w:color="auto" w:fill="FFFFFF"/>
          <w:lang w:val="en-US"/>
        </w:rPr>
        <w:t>34</w:t>
      </w:r>
      <w:r w:rsidRPr="00555650">
        <w:rPr>
          <w:rFonts w:ascii="Times New Roman" w:hAnsi="Times New Roman" w:cs="Times New Roman"/>
          <w:color w:val="000000" w:themeColor="text1"/>
          <w:sz w:val="24"/>
          <w:szCs w:val="24"/>
          <w:shd w:val="clear" w:color="auto" w:fill="FFFFFF"/>
        </w:rPr>
        <w:t xml:space="preserve"> yang menunjukan bahwa ke-</w:t>
      </w:r>
      <w:r w:rsidRPr="00555650">
        <w:rPr>
          <w:rFonts w:ascii="Times New Roman" w:hAnsi="Times New Roman" w:cs="Times New Roman"/>
          <w:color w:val="000000" w:themeColor="text1"/>
          <w:sz w:val="24"/>
          <w:szCs w:val="24"/>
          <w:shd w:val="clear" w:color="auto" w:fill="FFFFFF"/>
          <w:lang w:val="en-US"/>
        </w:rPr>
        <w:t>5</w:t>
      </w:r>
      <w:r w:rsidRPr="00555650">
        <w:rPr>
          <w:rFonts w:ascii="Times New Roman" w:hAnsi="Times New Roman" w:cs="Times New Roman"/>
          <w:color w:val="000000" w:themeColor="text1"/>
          <w:sz w:val="24"/>
          <w:szCs w:val="24"/>
          <w:shd w:val="clear" w:color="auto" w:fill="FFFFFF"/>
        </w:rPr>
        <w:t xml:space="preserve"> instrumen penelitian memiliki reliabilitas yang tinggi.Berdasarkan uji validitas dan reliabilitas di atas </w:t>
      </w:r>
      <w:proofErr w:type="spellStart"/>
      <w:r w:rsidRPr="00555650">
        <w:rPr>
          <w:rFonts w:ascii="Times New Roman" w:hAnsi="Times New Roman" w:cs="Times New Roman"/>
          <w:color w:val="000000" w:themeColor="text1"/>
          <w:sz w:val="24"/>
          <w:szCs w:val="24"/>
          <w:shd w:val="clear" w:color="auto" w:fill="FFFFFF"/>
          <w:lang w:val="en-US"/>
        </w:rPr>
        <w:t>maka</w:t>
      </w:r>
      <w:proofErr w:type="spellEnd"/>
      <w:r w:rsidRPr="00555650">
        <w:rPr>
          <w:rFonts w:ascii="Times New Roman" w:hAnsi="Times New Roman" w:cs="Times New Roman"/>
          <w:color w:val="000000" w:themeColor="text1"/>
          <w:sz w:val="24"/>
          <w:szCs w:val="24"/>
          <w:shd w:val="clear" w:color="auto" w:fill="FFFFFF"/>
          <w:lang w:val="en-US"/>
        </w:rPr>
        <w:t xml:space="preserve"> </w:t>
      </w:r>
      <w:proofErr w:type="spellStart"/>
      <w:r w:rsidRPr="00555650">
        <w:rPr>
          <w:rFonts w:ascii="Times New Roman" w:hAnsi="Times New Roman" w:cs="Times New Roman"/>
          <w:color w:val="000000" w:themeColor="text1"/>
          <w:sz w:val="24"/>
          <w:szCs w:val="24"/>
          <w:shd w:val="clear" w:color="auto" w:fill="FFFFFF"/>
          <w:lang w:val="en-US"/>
        </w:rPr>
        <w:t>di</w:t>
      </w:r>
      <w:proofErr w:type="spellEnd"/>
      <w:r w:rsidRPr="00555650">
        <w:rPr>
          <w:rFonts w:ascii="Times New Roman" w:hAnsi="Times New Roman" w:cs="Times New Roman"/>
          <w:color w:val="000000" w:themeColor="text1"/>
          <w:sz w:val="24"/>
          <w:szCs w:val="24"/>
          <w:shd w:val="clear" w:color="auto" w:fill="FFFFFF"/>
        </w:rPr>
        <w:t xml:space="preserve">simpulkan </w:t>
      </w:r>
      <w:r w:rsidRPr="00555650">
        <w:rPr>
          <w:rFonts w:ascii="Times New Roman" w:hAnsi="Times New Roman" w:cs="Times New Roman"/>
          <w:color w:val="000000" w:themeColor="text1"/>
          <w:sz w:val="24"/>
          <w:szCs w:val="24"/>
          <w:shd w:val="clear" w:color="auto" w:fill="FFFFFF"/>
          <w:lang w:val="en-US"/>
        </w:rPr>
        <w:t xml:space="preserve">5 </w:t>
      </w:r>
      <w:proofErr w:type="spellStart"/>
      <w:r w:rsidRPr="00555650">
        <w:rPr>
          <w:rFonts w:ascii="Times New Roman" w:hAnsi="Times New Roman" w:cs="Times New Roman"/>
          <w:color w:val="000000" w:themeColor="text1"/>
          <w:sz w:val="24"/>
          <w:szCs w:val="24"/>
          <w:shd w:val="clear" w:color="auto" w:fill="FFFFFF"/>
          <w:lang w:val="en-US"/>
        </w:rPr>
        <w:t>pertanyaan</w:t>
      </w:r>
      <w:proofErr w:type="spellEnd"/>
      <w:r w:rsidRPr="00555650">
        <w:rPr>
          <w:rFonts w:ascii="Times New Roman" w:hAnsi="Times New Roman" w:cs="Times New Roman"/>
          <w:color w:val="000000" w:themeColor="text1"/>
          <w:sz w:val="24"/>
          <w:szCs w:val="24"/>
          <w:shd w:val="clear" w:color="auto" w:fill="FFFFFF"/>
          <w:lang w:val="en-US"/>
        </w:rPr>
        <w:t xml:space="preserve"> </w:t>
      </w:r>
      <w:proofErr w:type="spellStart"/>
      <w:r w:rsidRPr="00555650">
        <w:rPr>
          <w:rFonts w:ascii="Times New Roman" w:hAnsi="Times New Roman" w:cs="Times New Roman"/>
          <w:color w:val="000000" w:themeColor="text1"/>
          <w:sz w:val="24"/>
          <w:szCs w:val="24"/>
          <w:shd w:val="clear" w:color="auto" w:fill="FFFFFF"/>
          <w:lang w:val="en-US"/>
        </w:rPr>
        <w:t>layak</w:t>
      </w:r>
      <w:proofErr w:type="spellEnd"/>
      <w:r w:rsidRPr="00555650">
        <w:rPr>
          <w:rFonts w:ascii="Times New Roman" w:hAnsi="Times New Roman" w:cs="Times New Roman"/>
          <w:color w:val="000000" w:themeColor="text1"/>
          <w:sz w:val="24"/>
          <w:szCs w:val="24"/>
          <w:shd w:val="clear" w:color="auto" w:fill="FFFFFF"/>
          <w:lang w:val="en-US"/>
        </w:rPr>
        <w:t xml:space="preserve"> </w:t>
      </w:r>
      <w:proofErr w:type="spellStart"/>
      <w:r w:rsidRPr="00555650">
        <w:rPr>
          <w:rFonts w:ascii="Times New Roman" w:hAnsi="Times New Roman" w:cs="Times New Roman"/>
          <w:color w:val="000000" w:themeColor="text1"/>
          <w:sz w:val="24"/>
          <w:szCs w:val="24"/>
          <w:shd w:val="clear" w:color="auto" w:fill="FFFFFF"/>
          <w:lang w:val="en-US"/>
        </w:rPr>
        <w:t>digunakan</w:t>
      </w:r>
      <w:proofErr w:type="spellEnd"/>
      <w:r w:rsidRPr="00555650">
        <w:rPr>
          <w:rFonts w:ascii="Times New Roman" w:hAnsi="Times New Roman" w:cs="Times New Roman"/>
          <w:color w:val="000000" w:themeColor="text1"/>
          <w:sz w:val="24"/>
          <w:szCs w:val="24"/>
          <w:shd w:val="clear" w:color="auto" w:fill="FFFFFF"/>
          <w:lang w:val="en-US"/>
        </w:rPr>
        <w:t xml:space="preserve"> </w:t>
      </w:r>
      <w:r w:rsidRPr="00555650">
        <w:rPr>
          <w:rFonts w:ascii="Times New Roman" w:hAnsi="Times New Roman" w:cs="Times New Roman"/>
          <w:color w:val="000000" w:themeColor="text1"/>
          <w:sz w:val="24"/>
          <w:szCs w:val="24"/>
          <w:shd w:val="clear" w:color="auto" w:fill="FFFFFF"/>
        </w:rPr>
        <w:t>insturmen penelitia</w:t>
      </w:r>
      <w:r w:rsidRPr="00555650">
        <w:rPr>
          <w:rFonts w:ascii="Times New Roman" w:hAnsi="Times New Roman" w:cs="Times New Roman"/>
          <w:color w:val="000000" w:themeColor="text1"/>
          <w:sz w:val="24"/>
          <w:szCs w:val="24"/>
          <w:shd w:val="clear" w:color="auto" w:fill="FFFFFF"/>
          <w:lang w:val="en-US"/>
        </w:rPr>
        <w:t>n.</w:t>
      </w:r>
    </w:p>
    <w:p w:rsidR="00194C90" w:rsidRPr="00555650" w:rsidRDefault="00194C90" w:rsidP="00555650">
      <w:pPr>
        <w:spacing w:after="0" w:line="276" w:lineRule="auto"/>
        <w:rPr>
          <w:rFonts w:ascii="Times New Roman" w:hAnsi="Times New Roman" w:cs="Times New Roman"/>
        </w:rPr>
      </w:pPr>
    </w:p>
    <w:p w:rsidR="00194C90" w:rsidRPr="00555650" w:rsidRDefault="00194C90" w:rsidP="00555650">
      <w:pPr>
        <w:pStyle w:val="Heading1"/>
        <w:numPr>
          <w:ilvl w:val="0"/>
          <w:numId w:val="1"/>
        </w:numPr>
        <w:spacing w:before="0" w:line="276" w:lineRule="auto"/>
        <w:ind w:left="426"/>
        <w:jc w:val="both"/>
        <w:rPr>
          <w:rFonts w:ascii="Times New Roman" w:hAnsi="Times New Roman" w:cs="Times New Roman"/>
          <w:b/>
          <w:color w:val="auto"/>
          <w:sz w:val="24"/>
          <w:szCs w:val="24"/>
        </w:rPr>
      </w:pPr>
      <w:bookmarkStart w:id="6" w:name="_Toc141011496"/>
      <w:r w:rsidRPr="00555650">
        <w:rPr>
          <w:rFonts w:ascii="Times New Roman" w:hAnsi="Times New Roman" w:cs="Times New Roman"/>
          <w:b/>
          <w:color w:val="auto"/>
          <w:sz w:val="24"/>
          <w:szCs w:val="24"/>
        </w:rPr>
        <w:t>Analisis Hasil Data Penelitian dan Pembahasan</w:t>
      </w:r>
      <w:bookmarkEnd w:id="6"/>
    </w:p>
    <w:p w:rsidR="00194C90" w:rsidRPr="00555650" w:rsidRDefault="00194C90" w:rsidP="00555650">
      <w:pPr>
        <w:spacing w:after="0" w:line="276" w:lineRule="auto"/>
        <w:ind w:firstLine="720"/>
        <w:jc w:val="both"/>
        <w:rPr>
          <w:rFonts w:ascii="Times New Roman" w:hAnsi="Times New Roman" w:cs="Times New Roman"/>
          <w:sz w:val="24"/>
        </w:rPr>
      </w:pPr>
      <w:r w:rsidRPr="00555650">
        <w:rPr>
          <w:rFonts w:ascii="Times New Roman" w:hAnsi="Times New Roman" w:cs="Times New Roman"/>
          <w:sz w:val="24"/>
        </w:rPr>
        <w:t xml:space="preserve">Analisis data dilakukan untuk mengetahui kemampuan peserta didik dalam pembelajaran menulis teks </w:t>
      </w:r>
      <w:proofErr w:type="spellStart"/>
      <w:r w:rsidRPr="00555650">
        <w:rPr>
          <w:rFonts w:ascii="Times New Roman" w:hAnsi="Times New Roman" w:cs="Times New Roman"/>
          <w:sz w:val="24"/>
          <w:lang w:val="en-US"/>
        </w:rPr>
        <w:t>eksposisi</w:t>
      </w:r>
      <w:proofErr w:type="spellEnd"/>
      <w:r w:rsidRPr="00555650">
        <w:rPr>
          <w:rFonts w:ascii="Times New Roman" w:hAnsi="Times New Roman" w:cs="Times New Roman"/>
          <w:sz w:val="24"/>
        </w:rPr>
        <w:t xml:space="preserve"> dan dampaknya terhadap kemampuan berpikir kreatif peserta didik baik di kelas eksperimen maupun di kelas kontrol. Penelitian ini bertujuan untuk melihat pengaruh model </w:t>
      </w:r>
      <w:r w:rsidRPr="00555650">
        <w:rPr>
          <w:rFonts w:ascii="Times New Roman" w:hAnsi="Times New Roman" w:cs="Times New Roman"/>
          <w:i/>
          <w:sz w:val="24"/>
          <w:szCs w:val="24"/>
          <w:lang w:val="en-US"/>
        </w:rPr>
        <w:t>think pair share</w:t>
      </w:r>
      <w:r w:rsidRPr="00555650">
        <w:rPr>
          <w:rFonts w:ascii="Times New Roman" w:hAnsi="Times New Roman" w:cs="Times New Roman"/>
          <w:sz w:val="24"/>
        </w:rPr>
        <w:t xml:space="preserve">terhadap kemampuan menulis teks </w:t>
      </w:r>
      <w:proofErr w:type="spellStart"/>
      <w:r w:rsidRPr="00555650">
        <w:rPr>
          <w:rFonts w:ascii="Times New Roman" w:hAnsi="Times New Roman" w:cs="Times New Roman"/>
          <w:sz w:val="24"/>
          <w:lang w:val="en-US"/>
        </w:rPr>
        <w:t>eksposisi</w:t>
      </w:r>
      <w:proofErr w:type="spellEnd"/>
      <w:r w:rsidRPr="00555650">
        <w:rPr>
          <w:rFonts w:ascii="Times New Roman" w:hAnsi="Times New Roman" w:cs="Times New Roman"/>
          <w:sz w:val="24"/>
        </w:rPr>
        <w:t xml:space="preserve"> dan dampaknya terhadap kemampuan berpikir kreatif peserta didik selama proses pembelajaran berlangsung.</w:t>
      </w:r>
    </w:p>
    <w:p w:rsidR="00194C90" w:rsidRPr="00555650" w:rsidRDefault="00194C90" w:rsidP="00555650">
      <w:pPr>
        <w:spacing w:after="0" w:line="276" w:lineRule="auto"/>
        <w:ind w:firstLine="720"/>
        <w:jc w:val="both"/>
        <w:rPr>
          <w:rFonts w:ascii="Times New Roman" w:hAnsi="Times New Roman" w:cs="Times New Roman"/>
          <w:sz w:val="24"/>
          <w:lang w:val="en-US"/>
        </w:rPr>
      </w:pPr>
      <w:r w:rsidRPr="00555650">
        <w:rPr>
          <w:rFonts w:ascii="Times New Roman" w:hAnsi="Times New Roman" w:cs="Times New Roman"/>
          <w:sz w:val="24"/>
        </w:rPr>
        <w:lastRenderedPageBreak/>
        <w:t xml:space="preserve">Pengujian data dilakukan pada data </w:t>
      </w:r>
      <w:r w:rsidRPr="00555650">
        <w:rPr>
          <w:rFonts w:ascii="Times New Roman" w:hAnsi="Times New Roman" w:cs="Times New Roman"/>
          <w:i/>
          <w:sz w:val="24"/>
          <w:szCs w:val="24"/>
        </w:rPr>
        <w:t>pretest</w:t>
      </w:r>
      <w:r w:rsidRPr="00555650">
        <w:rPr>
          <w:rFonts w:ascii="Times New Roman" w:hAnsi="Times New Roman" w:cs="Times New Roman"/>
          <w:sz w:val="24"/>
        </w:rPr>
        <w:t xml:space="preserve">dan </w:t>
      </w:r>
      <w:r w:rsidRPr="00555650">
        <w:rPr>
          <w:rFonts w:ascii="Times New Roman" w:hAnsi="Times New Roman" w:cs="Times New Roman"/>
          <w:i/>
          <w:sz w:val="24"/>
        </w:rPr>
        <w:t>posttest</w:t>
      </w:r>
      <w:r w:rsidRPr="00555650">
        <w:rPr>
          <w:rFonts w:ascii="Times New Roman" w:hAnsi="Times New Roman" w:cs="Times New Roman"/>
          <w:sz w:val="24"/>
        </w:rPr>
        <w:t xml:space="preserve"> di kelas eksperimen serta kelas kontrol. Pengujian ini dilakukan dengan analisis deskriptif dan analisa komparatif yang diolah menggunakan SPSS versi 22. Analisa deskriptif yang dilakukan dalam penelitian ini untuk mengetahui gambaran hasil tes kemampuan peserta didik menulis teks </w:t>
      </w:r>
      <w:proofErr w:type="spellStart"/>
      <w:r w:rsidRPr="00555650">
        <w:rPr>
          <w:rFonts w:ascii="Times New Roman" w:hAnsi="Times New Roman" w:cs="Times New Roman"/>
          <w:sz w:val="24"/>
          <w:lang w:val="en-US"/>
        </w:rPr>
        <w:t>eksposisi</w:t>
      </w:r>
      <w:proofErr w:type="spellEnd"/>
      <w:r w:rsidRPr="00555650">
        <w:rPr>
          <w:rFonts w:ascii="Times New Roman" w:hAnsi="Times New Roman" w:cs="Times New Roman"/>
          <w:sz w:val="24"/>
        </w:rPr>
        <w:t xml:space="preserve"> sebelum dan sesudah dilakukan pembelajaran dengan model </w:t>
      </w:r>
      <w:r w:rsidRPr="00555650">
        <w:rPr>
          <w:rFonts w:ascii="Times New Roman" w:hAnsi="Times New Roman" w:cs="Times New Roman"/>
          <w:i/>
          <w:sz w:val="24"/>
          <w:szCs w:val="24"/>
          <w:lang w:val="en-US"/>
        </w:rPr>
        <w:t>think pair share</w:t>
      </w:r>
      <w:r w:rsidRPr="00555650">
        <w:rPr>
          <w:rFonts w:ascii="Times New Roman" w:hAnsi="Times New Roman" w:cs="Times New Roman"/>
          <w:sz w:val="24"/>
        </w:rPr>
        <w:t>.</w:t>
      </w:r>
    </w:p>
    <w:p w:rsidR="00976875" w:rsidRPr="00555650" w:rsidRDefault="00976875" w:rsidP="00555650">
      <w:pPr>
        <w:spacing w:after="0" w:line="276" w:lineRule="auto"/>
        <w:jc w:val="both"/>
        <w:rPr>
          <w:rFonts w:ascii="Times New Roman" w:hAnsi="Times New Roman" w:cs="Times New Roman"/>
          <w:b/>
          <w:sz w:val="24"/>
          <w:lang w:val="en-US"/>
        </w:rPr>
      </w:pPr>
      <w:r w:rsidRPr="00555650">
        <w:rPr>
          <w:rFonts w:ascii="Times New Roman" w:hAnsi="Times New Roman" w:cs="Times New Roman"/>
          <w:b/>
          <w:sz w:val="24"/>
          <w:lang w:val="en-US"/>
        </w:rPr>
        <w:t>PENUTUP</w:t>
      </w:r>
    </w:p>
    <w:p w:rsidR="00976875" w:rsidRPr="00555650" w:rsidRDefault="00976875" w:rsidP="00555650">
      <w:pPr>
        <w:spacing w:after="0" w:line="276" w:lineRule="auto"/>
        <w:ind w:firstLine="720"/>
        <w:jc w:val="both"/>
        <w:rPr>
          <w:rFonts w:ascii="Times New Roman" w:hAnsi="Times New Roman" w:cs="Times New Roman"/>
          <w:sz w:val="24"/>
          <w:szCs w:val="24"/>
        </w:rPr>
      </w:pPr>
      <w:r w:rsidRPr="00555650">
        <w:rPr>
          <w:rFonts w:ascii="Times New Roman" w:hAnsi="Times New Roman" w:cs="Times New Roman"/>
          <w:sz w:val="24"/>
          <w:szCs w:val="24"/>
        </w:rPr>
        <w:t xml:space="preserve">Berdasarkan hasil pembahasan dan pengolahan nilai pada bab sebelumnya mengenai penerapan model </w:t>
      </w:r>
      <w:r w:rsidRPr="00555650">
        <w:rPr>
          <w:rFonts w:ascii="Times New Roman" w:hAnsi="Times New Roman" w:cs="Times New Roman"/>
          <w:i/>
          <w:sz w:val="24"/>
          <w:szCs w:val="24"/>
        </w:rPr>
        <w:t>think pair share</w:t>
      </w:r>
      <w:r w:rsidRPr="00555650">
        <w:rPr>
          <w:rFonts w:ascii="Times New Roman" w:hAnsi="Times New Roman" w:cs="Times New Roman"/>
          <w:sz w:val="24"/>
          <w:szCs w:val="24"/>
        </w:rPr>
        <w:t xml:space="preserve"> dalam pembelajaran menulis teks eksposisi untuk meningkatkan kemampuan berpikir kreatif pada peserta didik Kelas VIIISMP Bunga BangsaBandung Tahun pelajaran 2022/2023 dapat disimpulkan sebagai berikut.</w:t>
      </w:r>
    </w:p>
    <w:p w:rsidR="00976875" w:rsidRPr="00555650" w:rsidRDefault="00976875" w:rsidP="00555650">
      <w:pPr>
        <w:pStyle w:val="ListParagraph"/>
        <w:numPr>
          <w:ilvl w:val="0"/>
          <w:numId w:val="3"/>
        </w:numPr>
        <w:spacing w:after="0"/>
        <w:ind w:left="426" w:hanging="426"/>
        <w:jc w:val="both"/>
        <w:rPr>
          <w:rFonts w:ascii="Times New Roman" w:hAnsi="Times New Roman" w:cs="Times New Roman"/>
          <w:sz w:val="24"/>
          <w:szCs w:val="24"/>
        </w:rPr>
      </w:pPr>
      <w:r w:rsidRPr="00555650">
        <w:rPr>
          <w:rFonts w:ascii="Times New Roman" w:hAnsi="Times New Roman" w:cs="Times New Roman"/>
          <w:sz w:val="24"/>
          <w:szCs w:val="24"/>
        </w:rPr>
        <w:t xml:space="preserve">Hasil belajar peserta didik dalam pembelajaran menulis teks eksposisi dengan menggunakan </w:t>
      </w:r>
      <w:r w:rsidRPr="00555650">
        <w:rPr>
          <w:rFonts w:ascii="Times New Roman" w:hAnsi="Times New Roman" w:cs="Times New Roman"/>
          <w:i/>
          <w:iCs/>
          <w:sz w:val="24"/>
          <w:szCs w:val="24"/>
        </w:rPr>
        <w:t>think pair share</w:t>
      </w:r>
      <w:r w:rsidRPr="00555650">
        <w:rPr>
          <w:rFonts w:ascii="Times New Roman" w:hAnsi="Times New Roman" w:cs="Times New Roman"/>
          <w:iCs/>
          <w:sz w:val="24"/>
          <w:szCs w:val="24"/>
        </w:rPr>
        <w:t xml:space="preserve"> dibandingkan dengan peserta didik yang tidak menggunakan model </w:t>
      </w:r>
      <w:r w:rsidRPr="00555650">
        <w:rPr>
          <w:rFonts w:ascii="Times New Roman" w:hAnsi="Times New Roman" w:cs="Times New Roman"/>
          <w:i/>
          <w:iCs/>
          <w:sz w:val="24"/>
          <w:szCs w:val="24"/>
        </w:rPr>
        <w:t>think pair share</w:t>
      </w:r>
      <w:r w:rsidRPr="00555650">
        <w:rPr>
          <w:rFonts w:ascii="Times New Roman" w:hAnsi="Times New Roman" w:cs="Times New Roman"/>
          <w:iCs/>
          <w:sz w:val="24"/>
          <w:szCs w:val="24"/>
        </w:rPr>
        <w:t xml:space="preserve"> sebagai kelas kontrol pada peserta didik Kelas VIII SMP Bunga Bangsa</w:t>
      </w:r>
      <w:r w:rsidRPr="00555650">
        <w:rPr>
          <w:rFonts w:ascii="Times New Roman" w:hAnsi="Times New Roman" w:cs="Times New Roman"/>
          <w:iCs/>
          <w:sz w:val="24"/>
          <w:szCs w:val="24"/>
          <w:lang w:val="en-US"/>
        </w:rPr>
        <w:t xml:space="preserve"> </w:t>
      </w:r>
      <w:r w:rsidRPr="00555650">
        <w:rPr>
          <w:rFonts w:ascii="Times New Roman" w:hAnsi="Times New Roman" w:cs="Times New Roman"/>
          <w:iCs/>
          <w:sz w:val="24"/>
          <w:szCs w:val="24"/>
        </w:rPr>
        <w:t xml:space="preserve">Bandung. Pada kelas eksperimen diperoleh data dengan rata-rata yakni </w:t>
      </w:r>
      <w:r w:rsidRPr="00555650">
        <w:rPr>
          <w:rFonts w:ascii="Times New Roman" w:hAnsi="Times New Roman" w:cs="Times New Roman"/>
          <w:i/>
          <w:iCs/>
          <w:sz w:val="24"/>
          <w:szCs w:val="24"/>
        </w:rPr>
        <w:t>pretest</w:t>
      </w:r>
      <w:r w:rsidRPr="00555650">
        <w:rPr>
          <w:rFonts w:ascii="Times New Roman" w:hAnsi="Times New Roman" w:cs="Times New Roman"/>
          <w:iCs/>
          <w:sz w:val="24"/>
          <w:szCs w:val="24"/>
        </w:rPr>
        <w:t xml:space="preserve"> 54 dan </w:t>
      </w:r>
      <w:r w:rsidRPr="00555650">
        <w:rPr>
          <w:rFonts w:ascii="Times New Roman" w:hAnsi="Times New Roman" w:cs="Times New Roman"/>
          <w:i/>
          <w:iCs/>
          <w:sz w:val="24"/>
          <w:szCs w:val="24"/>
        </w:rPr>
        <w:t>posttest</w:t>
      </w:r>
      <w:r w:rsidRPr="00555650">
        <w:rPr>
          <w:rFonts w:ascii="Times New Roman" w:hAnsi="Times New Roman" w:cs="Times New Roman"/>
          <w:iCs/>
          <w:sz w:val="24"/>
          <w:szCs w:val="24"/>
        </w:rPr>
        <w:t xml:space="preserve"> 79, sedangkan kelas kontrol </w:t>
      </w:r>
      <w:r w:rsidRPr="00555650">
        <w:rPr>
          <w:rFonts w:ascii="Times New Roman" w:hAnsi="Times New Roman" w:cs="Times New Roman"/>
          <w:i/>
          <w:iCs/>
          <w:sz w:val="24"/>
          <w:szCs w:val="24"/>
        </w:rPr>
        <w:t>pretest</w:t>
      </w:r>
      <w:r w:rsidRPr="00555650">
        <w:rPr>
          <w:rFonts w:ascii="Times New Roman" w:hAnsi="Times New Roman" w:cs="Times New Roman"/>
          <w:iCs/>
          <w:sz w:val="24"/>
          <w:szCs w:val="24"/>
        </w:rPr>
        <w:t xml:space="preserve"> 52 dan </w:t>
      </w:r>
      <w:r w:rsidRPr="00555650">
        <w:rPr>
          <w:rFonts w:ascii="Times New Roman" w:hAnsi="Times New Roman" w:cs="Times New Roman"/>
          <w:i/>
          <w:iCs/>
          <w:sz w:val="24"/>
          <w:szCs w:val="24"/>
        </w:rPr>
        <w:t>posttest</w:t>
      </w:r>
      <w:r w:rsidRPr="00555650">
        <w:rPr>
          <w:rFonts w:ascii="Times New Roman" w:hAnsi="Times New Roman" w:cs="Times New Roman"/>
          <w:iCs/>
          <w:sz w:val="24"/>
          <w:szCs w:val="24"/>
        </w:rPr>
        <w:t xml:space="preserve"> 72. Sehingga diperoleh nilai prestasi kelas eksperimen dengan kategori </w:t>
      </w:r>
      <w:r w:rsidRPr="00555650">
        <w:rPr>
          <w:rFonts w:ascii="Times New Roman" w:hAnsi="Times New Roman" w:cs="Times New Roman"/>
          <w:b/>
          <w:iCs/>
          <w:sz w:val="24"/>
          <w:szCs w:val="24"/>
        </w:rPr>
        <w:t>“baik”</w:t>
      </w:r>
      <w:r w:rsidRPr="00555650">
        <w:rPr>
          <w:rFonts w:ascii="Times New Roman" w:hAnsi="Times New Roman" w:cs="Times New Roman"/>
          <w:iCs/>
          <w:sz w:val="24"/>
          <w:szCs w:val="24"/>
        </w:rPr>
        <w:t xml:space="preserve">, sedangkan kelas kontrol dengan kategori </w:t>
      </w:r>
      <w:r w:rsidRPr="00555650">
        <w:rPr>
          <w:rFonts w:ascii="Times New Roman" w:hAnsi="Times New Roman" w:cs="Times New Roman"/>
          <w:b/>
          <w:iCs/>
          <w:sz w:val="24"/>
          <w:szCs w:val="24"/>
        </w:rPr>
        <w:t>“cukup”</w:t>
      </w:r>
      <w:r w:rsidRPr="00555650">
        <w:rPr>
          <w:rFonts w:ascii="Times New Roman" w:hAnsi="Times New Roman" w:cs="Times New Roman"/>
          <w:iCs/>
          <w:sz w:val="24"/>
          <w:szCs w:val="24"/>
        </w:rPr>
        <w:t>.</w:t>
      </w:r>
    </w:p>
    <w:p w:rsidR="00976875" w:rsidRPr="00555650" w:rsidRDefault="00976875" w:rsidP="00555650">
      <w:pPr>
        <w:pStyle w:val="ListParagraph"/>
        <w:numPr>
          <w:ilvl w:val="0"/>
          <w:numId w:val="3"/>
        </w:numPr>
        <w:spacing w:after="0"/>
        <w:ind w:left="426" w:hanging="426"/>
        <w:jc w:val="both"/>
        <w:rPr>
          <w:rFonts w:ascii="Times New Roman" w:hAnsi="Times New Roman" w:cs="Times New Roman"/>
          <w:sz w:val="24"/>
          <w:szCs w:val="24"/>
        </w:rPr>
      </w:pPr>
      <w:r w:rsidRPr="00555650">
        <w:rPr>
          <w:rFonts w:ascii="Times New Roman" w:hAnsi="Times New Roman" w:cs="Times New Roman"/>
          <w:iCs/>
          <w:sz w:val="24"/>
          <w:szCs w:val="24"/>
        </w:rPr>
        <w:t xml:space="preserve">Perbedaan kemampuan menulis teks eksposisi yang signifikan antar peserta didik yang menggunakan model </w:t>
      </w:r>
      <w:r w:rsidRPr="00555650">
        <w:rPr>
          <w:rFonts w:ascii="Times New Roman" w:hAnsi="Times New Roman" w:cs="Times New Roman"/>
          <w:i/>
          <w:iCs/>
          <w:sz w:val="24"/>
          <w:szCs w:val="24"/>
        </w:rPr>
        <w:t>think pair share</w:t>
      </w:r>
      <w:r w:rsidRPr="00555650">
        <w:rPr>
          <w:rFonts w:ascii="Times New Roman" w:hAnsi="Times New Roman" w:cs="Times New Roman"/>
          <w:iCs/>
          <w:sz w:val="24"/>
          <w:szCs w:val="24"/>
        </w:rPr>
        <w:t xml:space="preserve"> dengan peserta didik yang </w:t>
      </w:r>
      <w:r w:rsidRPr="00555650">
        <w:rPr>
          <w:rFonts w:ascii="Times New Roman" w:hAnsi="Times New Roman" w:cs="Times New Roman"/>
          <w:iCs/>
          <w:sz w:val="24"/>
          <w:szCs w:val="24"/>
        </w:rPr>
        <w:lastRenderedPageBreak/>
        <w:t xml:space="preserve">tidak menggunakan model </w:t>
      </w:r>
      <w:r w:rsidRPr="00555650">
        <w:rPr>
          <w:rFonts w:ascii="Times New Roman" w:hAnsi="Times New Roman" w:cs="Times New Roman"/>
          <w:i/>
          <w:iCs/>
          <w:sz w:val="24"/>
          <w:szCs w:val="24"/>
        </w:rPr>
        <w:t>think pair share</w:t>
      </w:r>
      <w:r w:rsidRPr="00555650">
        <w:rPr>
          <w:rFonts w:ascii="Times New Roman" w:hAnsi="Times New Roman" w:cs="Times New Roman"/>
          <w:iCs/>
          <w:sz w:val="24"/>
          <w:szCs w:val="24"/>
        </w:rPr>
        <w:t xml:space="preserve"> pada peserta didik Kelas VIII SMP Bunga BangsaBandung adalah kelas eksperimen dengan rata-rata 85, sedangkan rata-rata kelas kontrol yaitu 79. Dari hasil rata-rata tersebut terlihat perbedaan signifikan dari kedua kelas setelah masing-masing kelas diberikan perlakuan.</w:t>
      </w:r>
    </w:p>
    <w:p w:rsidR="00976875" w:rsidRPr="00555650" w:rsidRDefault="00976875" w:rsidP="00555650">
      <w:pPr>
        <w:pStyle w:val="ListParagraph"/>
        <w:numPr>
          <w:ilvl w:val="0"/>
          <w:numId w:val="3"/>
        </w:numPr>
        <w:spacing w:after="0"/>
        <w:ind w:left="426" w:hanging="426"/>
        <w:jc w:val="both"/>
        <w:rPr>
          <w:rFonts w:ascii="Times New Roman" w:hAnsi="Times New Roman" w:cs="Times New Roman"/>
          <w:sz w:val="24"/>
          <w:szCs w:val="24"/>
        </w:rPr>
      </w:pPr>
      <w:r w:rsidRPr="00555650">
        <w:rPr>
          <w:rFonts w:ascii="Times New Roman" w:hAnsi="Times New Roman" w:cs="Times New Roman"/>
          <w:iCs/>
          <w:sz w:val="24"/>
          <w:szCs w:val="24"/>
        </w:rPr>
        <w:t xml:space="preserve">Kemampuan berpikir kreatif peserta didik dalam pembelajaran menulis teks eksposisi yang menggunakan </w:t>
      </w:r>
      <w:r w:rsidRPr="00555650">
        <w:rPr>
          <w:rFonts w:ascii="Times New Roman" w:hAnsi="Times New Roman" w:cs="Times New Roman"/>
          <w:i/>
          <w:iCs/>
          <w:sz w:val="24"/>
          <w:szCs w:val="24"/>
        </w:rPr>
        <w:t>think pair share</w:t>
      </w:r>
      <w:r w:rsidRPr="00555650">
        <w:rPr>
          <w:rFonts w:ascii="Times New Roman" w:hAnsi="Times New Roman" w:cs="Times New Roman"/>
          <w:iCs/>
          <w:sz w:val="24"/>
          <w:szCs w:val="24"/>
        </w:rPr>
        <w:t xml:space="preserve"> dengan peserta didik yang tidak menggunakan model </w:t>
      </w:r>
      <w:r w:rsidRPr="00555650">
        <w:rPr>
          <w:rFonts w:ascii="Times New Roman" w:hAnsi="Times New Roman" w:cs="Times New Roman"/>
          <w:i/>
          <w:iCs/>
          <w:sz w:val="24"/>
          <w:szCs w:val="24"/>
        </w:rPr>
        <w:t>think pair share</w:t>
      </w:r>
      <w:r w:rsidRPr="00555650">
        <w:rPr>
          <w:rFonts w:ascii="Times New Roman" w:hAnsi="Times New Roman" w:cs="Times New Roman"/>
          <w:iCs/>
          <w:sz w:val="24"/>
          <w:szCs w:val="24"/>
        </w:rPr>
        <w:t xml:space="preserve"> pada peserta didik Kelas VIII SMP Bunga BangsaBandung. Dengan rata-rata yakni </w:t>
      </w:r>
      <w:r w:rsidRPr="00555650">
        <w:rPr>
          <w:rFonts w:ascii="Times New Roman" w:hAnsi="Times New Roman" w:cs="Times New Roman"/>
          <w:i/>
          <w:iCs/>
          <w:sz w:val="24"/>
          <w:szCs w:val="24"/>
        </w:rPr>
        <w:t>pretest</w:t>
      </w:r>
      <w:r w:rsidRPr="00555650">
        <w:rPr>
          <w:rFonts w:ascii="Times New Roman" w:hAnsi="Times New Roman" w:cs="Times New Roman"/>
          <w:iCs/>
          <w:sz w:val="24"/>
          <w:szCs w:val="24"/>
        </w:rPr>
        <w:t xml:space="preserve"> 51 dan </w:t>
      </w:r>
      <w:r w:rsidRPr="00555650">
        <w:rPr>
          <w:rFonts w:ascii="Times New Roman" w:hAnsi="Times New Roman" w:cs="Times New Roman"/>
          <w:i/>
          <w:iCs/>
          <w:sz w:val="24"/>
          <w:szCs w:val="24"/>
        </w:rPr>
        <w:t>posttest</w:t>
      </w:r>
      <w:r w:rsidRPr="00555650">
        <w:rPr>
          <w:rFonts w:ascii="Times New Roman" w:hAnsi="Times New Roman" w:cs="Times New Roman"/>
          <w:iCs/>
          <w:sz w:val="24"/>
          <w:szCs w:val="24"/>
        </w:rPr>
        <w:t xml:space="preserve"> 85 untuk kelas eksperimen, sedangkan kelas kontrol </w:t>
      </w:r>
      <w:r w:rsidRPr="00555650">
        <w:rPr>
          <w:rFonts w:ascii="Times New Roman" w:hAnsi="Times New Roman" w:cs="Times New Roman"/>
          <w:i/>
          <w:iCs/>
          <w:sz w:val="24"/>
          <w:szCs w:val="24"/>
        </w:rPr>
        <w:t>pretest</w:t>
      </w:r>
      <w:r w:rsidRPr="00555650">
        <w:rPr>
          <w:rFonts w:ascii="Times New Roman" w:hAnsi="Times New Roman" w:cs="Times New Roman"/>
          <w:iCs/>
          <w:sz w:val="24"/>
          <w:szCs w:val="24"/>
        </w:rPr>
        <w:t xml:space="preserve"> 55 dan </w:t>
      </w:r>
      <w:r w:rsidRPr="00555650">
        <w:rPr>
          <w:rFonts w:ascii="Times New Roman" w:hAnsi="Times New Roman" w:cs="Times New Roman"/>
          <w:i/>
          <w:iCs/>
          <w:sz w:val="24"/>
          <w:szCs w:val="24"/>
        </w:rPr>
        <w:t>posttest</w:t>
      </w:r>
      <w:r w:rsidRPr="00555650">
        <w:rPr>
          <w:rFonts w:ascii="Times New Roman" w:hAnsi="Times New Roman" w:cs="Times New Roman"/>
          <w:iCs/>
          <w:sz w:val="24"/>
          <w:szCs w:val="24"/>
        </w:rPr>
        <w:t xml:space="preserve"> 79. Sehingga diperoleh nilai pesentasi kelas eksperimen dengan kategori </w:t>
      </w:r>
      <w:r w:rsidRPr="00555650">
        <w:rPr>
          <w:rFonts w:ascii="Times New Roman" w:hAnsi="Times New Roman" w:cs="Times New Roman"/>
          <w:b/>
          <w:iCs/>
          <w:sz w:val="24"/>
          <w:szCs w:val="24"/>
        </w:rPr>
        <w:t>“baik”</w:t>
      </w:r>
      <w:r w:rsidRPr="00555650">
        <w:rPr>
          <w:rFonts w:ascii="Times New Roman" w:hAnsi="Times New Roman" w:cs="Times New Roman"/>
          <w:iCs/>
          <w:sz w:val="24"/>
          <w:szCs w:val="24"/>
        </w:rPr>
        <w:t xml:space="preserve">, sedangkan kelas kontrol dengan kategori </w:t>
      </w:r>
      <w:r w:rsidRPr="00555650">
        <w:rPr>
          <w:rFonts w:ascii="Times New Roman" w:hAnsi="Times New Roman" w:cs="Times New Roman"/>
          <w:b/>
          <w:iCs/>
          <w:sz w:val="24"/>
          <w:szCs w:val="24"/>
        </w:rPr>
        <w:t>“cukup”</w:t>
      </w:r>
      <w:r w:rsidRPr="00555650">
        <w:rPr>
          <w:rFonts w:ascii="Times New Roman" w:hAnsi="Times New Roman" w:cs="Times New Roman"/>
          <w:iCs/>
          <w:sz w:val="24"/>
          <w:szCs w:val="24"/>
        </w:rPr>
        <w:t>.</w:t>
      </w:r>
    </w:p>
    <w:p w:rsidR="00976875" w:rsidRPr="00555650" w:rsidRDefault="00976875" w:rsidP="00555650">
      <w:pPr>
        <w:pStyle w:val="ListParagraph"/>
        <w:numPr>
          <w:ilvl w:val="0"/>
          <w:numId w:val="3"/>
        </w:numPr>
        <w:spacing w:after="0"/>
        <w:ind w:left="426" w:hanging="426"/>
        <w:jc w:val="both"/>
        <w:rPr>
          <w:rFonts w:ascii="Times New Roman" w:hAnsi="Times New Roman" w:cs="Times New Roman"/>
          <w:sz w:val="24"/>
          <w:szCs w:val="24"/>
        </w:rPr>
      </w:pPr>
      <w:r w:rsidRPr="00555650">
        <w:rPr>
          <w:rFonts w:ascii="Times New Roman" w:hAnsi="Times New Roman" w:cs="Times New Roman"/>
          <w:iCs/>
          <w:sz w:val="24"/>
          <w:szCs w:val="24"/>
        </w:rPr>
        <w:t xml:space="preserve">Perbedaan kemampuan berpikir kreatif peserta didik dalam pembelajaran menulis teks eksposisi yang menggunakan model </w:t>
      </w:r>
      <w:r w:rsidRPr="00555650">
        <w:rPr>
          <w:rFonts w:ascii="Times New Roman" w:hAnsi="Times New Roman" w:cs="Times New Roman"/>
          <w:i/>
          <w:iCs/>
          <w:sz w:val="24"/>
          <w:szCs w:val="24"/>
        </w:rPr>
        <w:t>think pair share</w:t>
      </w:r>
      <w:r w:rsidRPr="00555650">
        <w:rPr>
          <w:rFonts w:ascii="Times New Roman" w:hAnsi="Times New Roman" w:cs="Times New Roman"/>
          <w:iCs/>
          <w:sz w:val="24"/>
          <w:szCs w:val="24"/>
        </w:rPr>
        <w:t xml:space="preserve">dengan peserta didik yang tidak menggunakan model model </w:t>
      </w:r>
      <w:r w:rsidRPr="00555650">
        <w:rPr>
          <w:rFonts w:ascii="Times New Roman" w:hAnsi="Times New Roman" w:cs="Times New Roman"/>
          <w:i/>
          <w:iCs/>
          <w:sz w:val="24"/>
          <w:szCs w:val="24"/>
        </w:rPr>
        <w:t>think pair share</w:t>
      </w:r>
      <w:r w:rsidRPr="00555650">
        <w:rPr>
          <w:rFonts w:ascii="Times New Roman" w:hAnsi="Times New Roman" w:cs="Times New Roman"/>
          <w:iCs/>
          <w:sz w:val="24"/>
          <w:szCs w:val="24"/>
        </w:rPr>
        <w:t xml:space="preserve"> kelas SMP Bunga BangsaBandung adalah kelas eksperimen dengan dengan rata-rata 85. Sedangkan kelas kontrol dengan rata-rata 71. Dari hasil rata-rata tersebut terlihat perbedaan yang signifikan dari kedua kelas setelah masing-masing kelas diberi perlakuan.</w:t>
      </w:r>
    </w:p>
    <w:p w:rsidR="00976875" w:rsidRPr="00555650" w:rsidRDefault="00976875" w:rsidP="00555650">
      <w:pPr>
        <w:pStyle w:val="ListParagraph"/>
        <w:numPr>
          <w:ilvl w:val="0"/>
          <w:numId w:val="3"/>
        </w:numPr>
        <w:spacing w:after="0"/>
        <w:ind w:left="426" w:hanging="426"/>
        <w:jc w:val="both"/>
        <w:rPr>
          <w:rFonts w:ascii="Times New Roman" w:hAnsi="Times New Roman" w:cs="Times New Roman"/>
          <w:sz w:val="24"/>
          <w:szCs w:val="24"/>
        </w:rPr>
      </w:pPr>
      <w:r w:rsidRPr="00555650">
        <w:rPr>
          <w:rFonts w:ascii="Times New Roman" w:hAnsi="Times New Roman" w:cs="Times New Roman"/>
          <w:iCs/>
          <w:sz w:val="24"/>
          <w:szCs w:val="24"/>
        </w:rPr>
        <w:t xml:space="preserve">Hasil wawancara sebelum mengimplementasikan model </w:t>
      </w:r>
      <w:r w:rsidRPr="00555650">
        <w:rPr>
          <w:rFonts w:ascii="Times New Roman" w:hAnsi="Times New Roman" w:cs="Times New Roman"/>
          <w:i/>
          <w:iCs/>
          <w:sz w:val="24"/>
          <w:szCs w:val="24"/>
        </w:rPr>
        <w:t>think pair share</w:t>
      </w:r>
      <w:r w:rsidRPr="00555650">
        <w:rPr>
          <w:rFonts w:ascii="Times New Roman" w:hAnsi="Times New Roman" w:cs="Times New Roman"/>
          <w:iCs/>
          <w:sz w:val="24"/>
          <w:szCs w:val="24"/>
        </w:rPr>
        <w:t xml:space="preserve"> hanya 39% peserta didik yang </w:t>
      </w:r>
      <w:r w:rsidRPr="00555650">
        <w:rPr>
          <w:rFonts w:ascii="Times New Roman" w:hAnsi="Times New Roman" w:cs="Times New Roman"/>
          <w:iCs/>
          <w:sz w:val="24"/>
          <w:szCs w:val="24"/>
        </w:rPr>
        <w:lastRenderedPageBreak/>
        <w:t xml:space="preserve">menyukai menulis teks eksposisi, setelah mengimplementasikan model </w:t>
      </w:r>
      <w:r w:rsidRPr="00555650">
        <w:rPr>
          <w:rFonts w:ascii="Times New Roman" w:hAnsi="Times New Roman" w:cs="Times New Roman"/>
          <w:i/>
          <w:iCs/>
          <w:sz w:val="24"/>
          <w:szCs w:val="24"/>
        </w:rPr>
        <w:t>think pair share</w:t>
      </w:r>
      <w:r w:rsidRPr="00555650">
        <w:rPr>
          <w:rFonts w:ascii="Times New Roman" w:hAnsi="Times New Roman" w:cs="Times New Roman"/>
          <w:iCs/>
          <w:sz w:val="24"/>
          <w:szCs w:val="24"/>
        </w:rPr>
        <w:t xml:space="preserve"> sebanyak 85% peserta didik menyukai menulis teks eksposisi. Hal ini menunjukkan sebanyak 45%. Berdasarkan hasil </w:t>
      </w:r>
      <w:r w:rsidRPr="00555650">
        <w:rPr>
          <w:rFonts w:ascii="Times New Roman" w:hAnsi="Times New Roman" w:cs="Times New Roman"/>
          <w:i/>
          <w:iCs/>
          <w:sz w:val="24"/>
          <w:szCs w:val="24"/>
        </w:rPr>
        <w:t>pretest</w:t>
      </w:r>
      <w:r w:rsidRPr="00555650">
        <w:rPr>
          <w:rFonts w:ascii="Times New Roman" w:hAnsi="Times New Roman" w:cs="Times New Roman"/>
          <w:iCs/>
          <w:sz w:val="24"/>
          <w:szCs w:val="24"/>
        </w:rPr>
        <w:t xml:space="preserve"> kemampuan berpikir kreatif peserta didik antara kelas eksperimen dan kelas kontrol, tindak lanjutnya adalah memberikan perlakuan kepada kelas ekperimen untuk meningkatkan kemampuan berpikir kreatif peserta didik. Hasil </w:t>
      </w:r>
      <w:r w:rsidRPr="00555650">
        <w:rPr>
          <w:rFonts w:ascii="Times New Roman" w:hAnsi="Times New Roman" w:cs="Times New Roman"/>
          <w:i/>
          <w:iCs/>
          <w:sz w:val="24"/>
          <w:szCs w:val="24"/>
        </w:rPr>
        <w:t>posttest</w:t>
      </w:r>
      <w:r w:rsidRPr="00555650">
        <w:rPr>
          <w:rFonts w:ascii="Times New Roman" w:hAnsi="Times New Roman" w:cs="Times New Roman"/>
          <w:iCs/>
          <w:sz w:val="24"/>
          <w:szCs w:val="24"/>
        </w:rPr>
        <w:t xml:space="preserve"> yang telah dilakukan terhadap kelas eksperimen dan kelas kontrol terdapat peningkatan. Rata-rata nilai </w:t>
      </w:r>
      <w:r w:rsidRPr="00555650">
        <w:rPr>
          <w:rFonts w:ascii="Times New Roman" w:hAnsi="Times New Roman" w:cs="Times New Roman"/>
          <w:i/>
          <w:iCs/>
          <w:sz w:val="24"/>
          <w:szCs w:val="24"/>
        </w:rPr>
        <w:t>posttest</w:t>
      </w:r>
      <w:r w:rsidRPr="00555650">
        <w:rPr>
          <w:rFonts w:ascii="Times New Roman" w:hAnsi="Times New Roman" w:cs="Times New Roman"/>
          <w:iCs/>
          <w:sz w:val="24"/>
          <w:szCs w:val="24"/>
        </w:rPr>
        <w:t xml:space="preserve"> kelas eksperimen menjadi 85, sedangkan rata-rata nilai </w:t>
      </w:r>
      <w:r w:rsidRPr="00555650">
        <w:rPr>
          <w:rFonts w:ascii="Times New Roman" w:hAnsi="Times New Roman" w:cs="Times New Roman"/>
          <w:i/>
          <w:iCs/>
          <w:sz w:val="24"/>
          <w:szCs w:val="24"/>
        </w:rPr>
        <w:t>posttest</w:t>
      </w:r>
      <w:r w:rsidRPr="00555650">
        <w:rPr>
          <w:rFonts w:ascii="Times New Roman" w:hAnsi="Times New Roman" w:cs="Times New Roman"/>
          <w:iCs/>
          <w:sz w:val="24"/>
          <w:szCs w:val="24"/>
        </w:rPr>
        <w:t xml:space="preserve"> kelas kontrol 71. Peningkatan tersebut menggambarkan bahwa kemampuan berpikir kreatif peserta didik yang diberikan perlakuan model model </w:t>
      </w:r>
      <w:r w:rsidRPr="00555650">
        <w:rPr>
          <w:rFonts w:ascii="Times New Roman" w:hAnsi="Times New Roman" w:cs="Times New Roman"/>
          <w:i/>
          <w:iCs/>
          <w:sz w:val="24"/>
          <w:szCs w:val="24"/>
        </w:rPr>
        <w:t>think pair share</w:t>
      </w:r>
      <w:r w:rsidRPr="00555650">
        <w:rPr>
          <w:rFonts w:ascii="Times New Roman" w:hAnsi="Times New Roman" w:cs="Times New Roman"/>
          <w:iCs/>
          <w:sz w:val="24"/>
          <w:szCs w:val="24"/>
        </w:rPr>
        <w:t xml:space="preserve"> mengalami peningkatan. Hal ini membuktikan bahwa model model </w:t>
      </w:r>
      <w:r w:rsidRPr="00555650">
        <w:rPr>
          <w:rFonts w:ascii="Times New Roman" w:hAnsi="Times New Roman" w:cs="Times New Roman"/>
          <w:i/>
          <w:iCs/>
          <w:sz w:val="24"/>
          <w:szCs w:val="24"/>
        </w:rPr>
        <w:t>think pair share</w:t>
      </w:r>
      <w:r w:rsidRPr="00555650">
        <w:rPr>
          <w:rFonts w:ascii="Times New Roman" w:hAnsi="Times New Roman" w:cs="Times New Roman"/>
          <w:iCs/>
          <w:sz w:val="24"/>
          <w:szCs w:val="24"/>
        </w:rPr>
        <w:t xml:space="preserve"> dalam pembelajaran menulis teks eksposisi berpengaruh terhadap kemampuan berpikir kreatif peserta didik.</w:t>
      </w:r>
    </w:p>
    <w:p w:rsidR="00194C90" w:rsidRPr="00555650" w:rsidRDefault="00194C90" w:rsidP="00555650">
      <w:pPr>
        <w:spacing w:after="0" w:line="276" w:lineRule="auto"/>
        <w:ind w:firstLine="720"/>
        <w:jc w:val="both"/>
        <w:rPr>
          <w:rFonts w:ascii="Times New Roman" w:hAnsi="Times New Roman" w:cs="Times New Roman"/>
          <w:sz w:val="24"/>
          <w:lang w:val="en-US"/>
        </w:rPr>
      </w:pPr>
    </w:p>
    <w:p w:rsidR="00194C90" w:rsidRPr="00555650" w:rsidRDefault="00194C90" w:rsidP="00555650">
      <w:pPr>
        <w:spacing w:after="0" w:line="276" w:lineRule="auto"/>
        <w:jc w:val="both"/>
        <w:rPr>
          <w:rFonts w:ascii="Times New Roman" w:hAnsi="Times New Roman" w:cs="Times New Roman"/>
          <w:b/>
          <w:sz w:val="24"/>
          <w:lang w:val="en-US"/>
        </w:rPr>
      </w:pPr>
      <w:r w:rsidRPr="00555650">
        <w:rPr>
          <w:rFonts w:ascii="Times New Roman" w:hAnsi="Times New Roman" w:cs="Times New Roman"/>
          <w:b/>
          <w:sz w:val="24"/>
          <w:lang w:val="en-US"/>
        </w:rPr>
        <w:t>DAFTAR PUSTA</w:t>
      </w:r>
    </w:p>
    <w:p w:rsidR="00194C90" w:rsidRPr="00555650" w:rsidRDefault="00194C90" w:rsidP="00555650">
      <w:pPr>
        <w:spacing w:after="0" w:line="276" w:lineRule="auto"/>
        <w:jc w:val="both"/>
        <w:rPr>
          <w:rFonts w:ascii="Times New Roman" w:hAnsi="Times New Roman" w:cs="Times New Roman"/>
          <w:sz w:val="24"/>
          <w:szCs w:val="24"/>
        </w:rPr>
      </w:pPr>
      <w:r w:rsidRPr="00555650">
        <w:rPr>
          <w:rFonts w:ascii="Times New Roman" w:hAnsi="Times New Roman" w:cs="Times New Roman"/>
          <w:sz w:val="24"/>
          <w:szCs w:val="24"/>
        </w:rPr>
        <w:t xml:space="preserve">Abidin, Y. (2012). </w:t>
      </w:r>
      <w:r w:rsidRPr="00555650">
        <w:rPr>
          <w:rFonts w:ascii="Times New Roman" w:hAnsi="Times New Roman" w:cs="Times New Roman"/>
          <w:i/>
          <w:iCs/>
          <w:sz w:val="24"/>
          <w:szCs w:val="24"/>
        </w:rPr>
        <w:t xml:space="preserve"> Pembelajaran bahasa berbasis pendidikan karakter. </w:t>
      </w:r>
      <w:r w:rsidRPr="00555650">
        <w:rPr>
          <w:rFonts w:ascii="Times New Roman" w:hAnsi="Times New Roman" w:cs="Times New Roman"/>
          <w:sz w:val="24"/>
          <w:szCs w:val="24"/>
        </w:rPr>
        <w:t xml:space="preserve">Bandung: </w:t>
      </w:r>
    </w:p>
    <w:p w:rsidR="00194C90" w:rsidRPr="00555650" w:rsidRDefault="00194C90" w:rsidP="00555650">
      <w:pPr>
        <w:spacing w:after="0" w:line="276" w:lineRule="auto"/>
        <w:jc w:val="both"/>
        <w:rPr>
          <w:rFonts w:ascii="Times New Roman" w:hAnsi="Times New Roman" w:cs="Times New Roman"/>
          <w:sz w:val="24"/>
          <w:szCs w:val="24"/>
        </w:rPr>
      </w:pPr>
      <w:r w:rsidRPr="00555650">
        <w:rPr>
          <w:rFonts w:ascii="Times New Roman" w:hAnsi="Times New Roman" w:cs="Times New Roman"/>
          <w:sz w:val="24"/>
          <w:szCs w:val="24"/>
        </w:rPr>
        <w:tab/>
        <w:t>Refika Aditama.</w:t>
      </w:r>
    </w:p>
    <w:p w:rsidR="00194C90" w:rsidRPr="00555650" w:rsidRDefault="00194C90" w:rsidP="00555650">
      <w:pPr>
        <w:spacing w:after="0" w:line="276" w:lineRule="auto"/>
        <w:jc w:val="both"/>
        <w:rPr>
          <w:rFonts w:ascii="Times New Roman" w:eastAsia="Times New Roman" w:hAnsi="Times New Roman" w:cs="Times New Roman"/>
          <w:i/>
          <w:sz w:val="24"/>
        </w:rPr>
      </w:pPr>
      <w:r w:rsidRPr="00555650">
        <w:rPr>
          <w:rFonts w:ascii="Times New Roman" w:eastAsia="Times New Roman" w:hAnsi="Times New Roman" w:cs="Times New Roman"/>
          <w:sz w:val="24"/>
        </w:rPr>
        <w:t xml:space="preserve">Achmadi, Muchsin. (1988). </w:t>
      </w:r>
      <w:r w:rsidRPr="00555650">
        <w:rPr>
          <w:rFonts w:ascii="Times New Roman" w:eastAsia="Times New Roman" w:hAnsi="Times New Roman" w:cs="Times New Roman"/>
          <w:i/>
          <w:sz w:val="24"/>
        </w:rPr>
        <w:t>Materi Dasar Pengajaran Komposisi Bahasa Indonesia.</w:t>
      </w:r>
    </w:p>
    <w:p w:rsidR="00194C90" w:rsidRPr="00555650" w:rsidRDefault="00194C90" w:rsidP="00555650">
      <w:pPr>
        <w:spacing w:after="0" w:line="276" w:lineRule="auto"/>
        <w:ind w:firstLine="720"/>
        <w:jc w:val="both"/>
        <w:rPr>
          <w:rFonts w:ascii="Times New Roman" w:eastAsia="Times New Roman" w:hAnsi="Times New Roman" w:cs="Times New Roman"/>
          <w:sz w:val="24"/>
        </w:rPr>
      </w:pPr>
      <w:r w:rsidRPr="00555650">
        <w:rPr>
          <w:rFonts w:ascii="Times New Roman" w:eastAsia="Times New Roman" w:hAnsi="Times New Roman" w:cs="Times New Roman"/>
          <w:sz w:val="24"/>
        </w:rPr>
        <w:t>Jakarta: Debdikbud.</w:t>
      </w:r>
    </w:p>
    <w:p w:rsidR="00194C90" w:rsidRPr="00555650" w:rsidRDefault="00194C90" w:rsidP="00555650">
      <w:pPr>
        <w:spacing w:line="276" w:lineRule="auto"/>
        <w:ind w:left="720" w:hanging="720"/>
        <w:jc w:val="both"/>
        <w:rPr>
          <w:rFonts w:ascii="Times New Roman" w:eastAsia="Times New Roman" w:hAnsi="Times New Roman" w:cs="Times New Roman"/>
          <w:sz w:val="24"/>
          <w:szCs w:val="24"/>
        </w:rPr>
      </w:pPr>
      <w:r w:rsidRPr="00555650">
        <w:rPr>
          <w:rFonts w:ascii="Times New Roman" w:eastAsia="Times New Roman" w:hAnsi="Times New Roman" w:cs="Times New Roman"/>
          <w:sz w:val="24"/>
          <w:szCs w:val="24"/>
        </w:rPr>
        <w:t>Akh</w:t>
      </w:r>
      <w:r w:rsidRPr="00555650">
        <w:rPr>
          <w:rFonts w:ascii="Times New Roman" w:eastAsia="Times New Roman" w:hAnsi="Times New Roman" w:cs="Times New Roman"/>
          <w:spacing w:val="-1"/>
          <w:sz w:val="24"/>
          <w:szCs w:val="24"/>
        </w:rPr>
        <w:t>a</w:t>
      </w:r>
      <w:r w:rsidRPr="00555650">
        <w:rPr>
          <w:rFonts w:ascii="Times New Roman" w:eastAsia="Times New Roman" w:hAnsi="Times New Roman" w:cs="Times New Roman"/>
          <w:sz w:val="24"/>
          <w:szCs w:val="24"/>
        </w:rPr>
        <w:t>di</w:t>
      </w:r>
      <w:r w:rsidRPr="00555650">
        <w:rPr>
          <w:rFonts w:ascii="Times New Roman" w:eastAsia="Times New Roman" w:hAnsi="Times New Roman" w:cs="Times New Roman"/>
          <w:spacing w:val="-1"/>
          <w:sz w:val="24"/>
          <w:szCs w:val="24"/>
        </w:rPr>
        <w:t>a</w:t>
      </w:r>
      <w:r w:rsidRPr="00555650">
        <w:rPr>
          <w:rFonts w:ascii="Times New Roman" w:eastAsia="Times New Roman" w:hAnsi="Times New Roman" w:cs="Times New Roman"/>
          <w:sz w:val="24"/>
          <w:szCs w:val="24"/>
        </w:rPr>
        <w:t xml:space="preserve">h, </w:t>
      </w:r>
      <w:r w:rsidRPr="00555650">
        <w:rPr>
          <w:rFonts w:ascii="Times New Roman" w:eastAsia="Times New Roman" w:hAnsi="Times New Roman" w:cs="Times New Roman"/>
          <w:spacing w:val="1"/>
          <w:sz w:val="24"/>
          <w:szCs w:val="24"/>
        </w:rPr>
        <w:t>S</w:t>
      </w:r>
      <w:r w:rsidRPr="00555650">
        <w:rPr>
          <w:rFonts w:ascii="Times New Roman" w:eastAsia="Times New Roman" w:hAnsi="Times New Roman" w:cs="Times New Roman"/>
          <w:sz w:val="24"/>
          <w:szCs w:val="24"/>
        </w:rPr>
        <w:t>. &amp; Mandar G. Arsjad. (1998).</w:t>
      </w:r>
      <w:r w:rsidRPr="00555650">
        <w:rPr>
          <w:rFonts w:ascii="Times New Roman" w:eastAsia="Times New Roman" w:hAnsi="Times New Roman" w:cs="Times New Roman"/>
          <w:i/>
          <w:sz w:val="24"/>
          <w:szCs w:val="24"/>
        </w:rPr>
        <w:t>P</w:t>
      </w:r>
      <w:r w:rsidRPr="00555650">
        <w:rPr>
          <w:rFonts w:ascii="Times New Roman" w:eastAsia="Times New Roman" w:hAnsi="Times New Roman" w:cs="Times New Roman"/>
          <w:i/>
          <w:spacing w:val="-1"/>
          <w:sz w:val="24"/>
          <w:szCs w:val="24"/>
        </w:rPr>
        <w:t>e</w:t>
      </w:r>
      <w:r w:rsidRPr="00555650">
        <w:rPr>
          <w:rFonts w:ascii="Times New Roman" w:eastAsia="Times New Roman" w:hAnsi="Times New Roman" w:cs="Times New Roman"/>
          <w:i/>
          <w:sz w:val="24"/>
          <w:szCs w:val="24"/>
        </w:rPr>
        <w:t>mbinaan K</w:t>
      </w:r>
      <w:r w:rsidRPr="00555650">
        <w:rPr>
          <w:rFonts w:ascii="Times New Roman" w:eastAsia="Times New Roman" w:hAnsi="Times New Roman" w:cs="Times New Roman"/>
          <w:i/>
          <w:spacing w:val="-1"/>
          <w:sz w:val="24"/>
          <w:szCs w:val="24"/>
        </w:rPr>
        <w:t>e</w:t>
      </w:r>
      <w:r w:rsidRPr="00555650">
        <w:rPr>
          <w:rFonts w:ascii="Times New Roman" w:eastAsia="Times New Roman" w:hAnsi="Times New Roman" w:cs="Times New Roman"/>
          <w:i/>
          <w:sz w:val="24"/>
          <w:szCs w:val="24"/>
        </w:rPr>
        <w:t>mampuan</w:t>
      </w:r>
      <w:r w:rsidRPr="00555650">
        <w:rPr>
          <w:rFonts w:ascii="Times New Roman" w:eastAsia="Times New Roman" w:hAnsi="Times New Roman" w:cs="Times New Roman"/>
          <w:i/>
          <w:spacing w:val="-1"/>
          <w:sz w:val="24"/>
          <w:szCs w:val="24"/>
        </w:rPr>
        <w:t>Me</w:t>
      </w:r>
      <w:r w:rsidRPr="00555650">
        <w:rPr>
          <w:rFonts w:ascii="Times New Roman" w:eastAsia="Times New Roman" w:hAnsi="Times New Roman" w:cs="Times New Roman"/>
          <w:i/>
          <w:sz w:val="24"/>
          <w:szCs w:val="24"/>
        </w:rPr>
        <w:t>nuli</w:t>
      </w:r>
      <w:r w:rsidRPr="00555650">
        <w:rPr>
          <w:rFonts w:ascii="Times New Roman" w:eastAsia="Times New Roman" w:hAnsi="Times New Roman" w:cs="Times New Roman"/>
          <w:i/>
          <w:spacing w:val="1"/>
          <w:sz w:val="24"/>
          <w:szCs w:val="24"/>
        </w:rPr>
        <w:t>s</w:t>
      </w:r>
      <w:r w:rsidRPr="00555650">
        <w:rPr>
          <w:rFonts w:ascii="Times New Roman" w:eastAsia="Times New Roman" w:hAnsi="Times New Roman" w:cs="Times New Roman"/>
          <w:sz w:val="24"/>
          <w:szCs w:val="24"/>
        </w:rPr>
        <w:t>.</w:t>
      </w:r>
      <w:r w:rsidRPr="00555650">
        <w:rPr>
          <w:rFonts w:ascii="Times New Roman" w:eastAsia="Times New Roman" w:hAnsi="Times New Roman" w:cs="Times New Roman"/>
          <w:spacing w:val="2"/>
          <w:sz w:val="24"/>
          <w:szCs w:val="24"/>
        </w:rPr>
        <w:t>J</w:t>
      </w:r>
      <w:r w:rsidRPr="00555650">
        <w:rPr>
          <w:rFonts w:ascii="Times New Roman" w:eastAsia="Times New Roman" w:hAnsi="Times New Roman" w:cs="Times New Roman"/>
          <w:spacing w:val="-1"/>
          <w:sz w:val="24"/>
          <w:szCs w:val="24"/>
        </w:rPr>
        <w:t>a</w:t>
      </w:r>
      <w:r w:rsidRPr="00555650">
        <w:rPr>
          <w:rFonts w:ascii="Times New Roman" w:eastAsia="Times New Roman" w:hAnsi="Times New Roman" w:cs="Times New Roman"/>
          <w:sz w:val="24"/>
          <w:szCs w:val="24"/>
        </w:rPr>
        <w:t>k</w:t>
      </w:r>
      <w:r w:rsidRPr="00555650">
        <w:rPr>
          <w:rFonts w:ascii="Times New Roman" w:eastAsia="Times New Roman" w:hAnsi="Times New Roman" w:cs="Times New Roman"/>
          <w:spacing w:val="-1"/>
          <w:sz w:val="24"/>
          <w:szCs w:val="24"/>
        </w:rPr>
        <w:t>ar</w:t>
      </w:r>
      <w:r w:rsidRPr="00555650">
        <w:rPr>
          <w:rFonts w:ascii="Times New Roman" w:eastAsia="Times New Roman" w:hAnsi="Times New Roman" w:cs="Times New Roman"/>
          <w:sz w:val="24"/>
          <w:szCs w:val="24"/>
        </w:rPr>
        <w:t>t</w:t>
      </w:r>
      <w:r w:rsidRPr="00555650">
        <w:rPr>
          <w:rFonts w:ascii="Times New Roman" w:eastAsia="Times New Roman" w:hAnsi="Times New Roman" w:cs="Times New Roman"/>
          <w:spacing w:val="-1"/>
          <w:sz w:val="24"/>
          <w:szCs w:val="24"/>
        </w:rPr>
        <w:t>a</w:t>
      </w:r>
      <w:r w:rsidRPr="00555650">
        <w:rPr>
          <w:rFonts w:ascii="Times New Roman" w:eastAsia="Times New Roman" w:hAnsi="Times New Roman" w:cs="Times New Roman"/>
          <w:sz w:val="24"/>
          <w:szCs w:val="24"/>
        </w:rPr>
        <w:t>:E</w:t>
      </w:r>
      <w:r w:rsidRPr="00555650">
        <w:rPr>
          <w:rFonts w:ascii="Times New Roman" w:eastAsia="Times New Roman" w:hAnsi="Times New Roman" w:cs="Times New Roman"/>
          <w:spacing w:val="-1"/>
          <w:sz w:val="24"/>
          <w:szCs w:val="24"/>
        </w:rPr>
        <w:t>r</w:t>
      </w:r>
      <w:r w:rsidRPr="00555650">
        <w:rPr>
          <w:rFonts w:ascii="Times New Roman" w:eastAsia="Times New Roman" w:hAnsi="Times New Roman" w:cs="Times New Roman"/>
          <w:sz w:val="24"/>
          <w:szCs w:val="24"/>
        </w:rPr>
        <w:t>l</w:t>
      </w:r>
      <w:r w:rsidRPr="00555650">
        <w:rPr>
          <w:rFonts w:ascii="Times New Roman" w:eastAsia="Times New Roman" w:hAnsi="Times New Roman" w:cs="Times New Roman"/>
          <w:spacing w:val="-1"/>
          <w:sz w:val="24"/>
          <w:szCs w:val="24"/>
        </w:rPr>
        <w:t>a</w:t>
      </w:r>
      <w:r w:rsidRPr="00555650">
        <w:rPr>
          <w:rFonts w:ascii="Times New Roman" w:eastAsia="Times New Roman" w:hAnsi="Times New Roman" w:cs="Times New Roman"/>
          <w:spacing w:val="2"/>
          <w:sz w:val="24"/>
          <w:szCs w:val="24"/>
        </w:rPr>
        <w:t>n</w:t>
      </w:r>
      <w:r w:rsidRPr="00555650">
        <w:rPr>
          <w:rFonts w:ascii="Times New Roman" w:eastAsia="Times New Roman" w:hAnsi="Times New Roman" w:cs="Times New Roman"/>
          <w:sz w:val="24"/>
          <w:szCs w:val="24"/>
        </w:rPr>
        <w:t>gg</w:t>
      </w:r>
      <w:r w:rsidRPr="00555650">
        <w:rPr>
          <w:rFonts w:ascii="Times New Roman" w:eastAsia="Times New Roman" w:hAnsi="Times New Roman" w:cs="Times New Roman"/>
          <w:spacing w:val="-1"/>
          <w:sz w:val="24"/>
          <w:szCs w:val="24"/>
        </w:rPr>
        <w:t>a</w:t>
      </w:r>
      <w:r w:rsidRPr="00555650">
        <w:rPr>
          <w:rFonts w:ascii="Times New Roman" w:eastAsia="Times New Roman" w:hAnsi="Times New Roman" w:cs="Times New Roman"/>
          <w:sz w:val="24"/>
          <w:szCs w:val="24"/>
        </w:rPr>
        <w:t>.</w:t>
      </w:r>
    </w:p>
    <w:p w:rsidR="00194C90" w:rsidRPr="00555650" w:rsidRDefault="00194C90" w:rsidP="00555650">
      <w:pPr>
        <w:spacing w:after="0" w:line="276" w:lineRule="auto"/>
        <w:ind w:left="720" w:hanging="709"/>
        <w:jc w:val="both"/>
        <w:rPr>
          <w:rFonts w:ascii="Times New Roman" w:hAnsi="Times New Roman" w:cs="Times New Roman"/>
          <w:i/>
          <w:iCs/>
          <w:sz w:val="24"/>
          <w:szCs w:val="24"/>
        </w:rPr>
      </w:pPr>
      <w:r w:rsidRPr="00555650">
        <w:rPr>
          <w:rFonts w:ascii="Times New Roman" w:hAnsi="Times New Roman" w:cs="Times New Roman"/>
          <w:sz w:val="24"/>
          <w:szCs w:val="24"/>
        </w:rPr>
        <w:lastRenderedPageBreak/>
        <w:t xml:space="preserve">Alwasilah, A. Ch &amp; Alwasilah, S. S. (2007). </w:t>
      </w:r>
      <w:r w:rsidRPr="00555650">
        <w:rPr>
          <w:rFonts w:ascii="Times New Roman" w:hAnsi="Times New Roman" w:cs="Times New Roman"/>
          <w:i/>
          <w:iCs/>
          <w:sz w:val="24"/>
          <w:szCs w:val="24"/>
        </w:rPr>
        <w:t>Pokoknya Menulis Cara Baru Menulis</w:t>
      </w:r>
    </w:p>
    <w:p w:rsidR="00E3248E" w:rsidRPr="00555650" w:rsidRDefault="00194C90" w:rsidP="00555650">
      <w:pPr>
        <w:spacing w:after="0" w:line="276" w:lineRule="auto"/>
        <w:ind w:firstLine="720"/>
        <w:jc w:val="both"/>
        <w:rPr>
          <w:rFonts w:ascii="Times New Roman" w:hAnsi="Times New Roman" w:cs="Times New Roman"/>
          <w:sz w:val="24"/>
          <w:szCs w:val="24"/>
          <w:lang w:val="en-US"/>
        </w:rPr>
      </w:pPr>
      <w:r w:rsidRPr="00555650">
        <w:rPr>
          <w:rFonts w:ascii="Times New Roman" w:hAnsi="Times New Roman" w:cs="Times New Roman"/>
          <w:i/>
          <w:iCs/>
          <w:sz w:val="24"/>
          <w:szCs w:val="24"/>
        </w:rPr>
        <w:t xml:space="preserve">dengan Model Kolaborasi. </w:t>
      </w:r>
      <w:r w:rsidRPr="00555650">
        <w:rPr>
          <w:rFonts w:ascii="Times New Roman" w:hAnsi="Times New Roman" w:cs="Times New Roman"/>
          <w:sz w:val="24"/>
          <w:szCs w:val="24"/>
        </w:rPr>
        <w:t>Bandung: PT. Kiblat Buku Utama.</w:t>
      </w:r>
    </w:p>
    <w:p w:rsidR="00194C90" w:rsidRPr="00555650" w:rsidRDefault="00194C90" w:rsidP="00555650">
      <w:pPr>
        <w:spacing w:after="0" w:line="276" w:lineRule="auto"/>
        <w:jc w:val="both"/>
        <w:rPr>
          <w:rFonts w:ascii="Times New Roman" w:eastAsia="Times New Roman" w:hAnsi="Times New Roman" w:cs="Times New Roman"/>
          <w:sz w:val="24"/>
        </w:rPr>
      </w:pPr>
      <w:r w:rsidRPr="00555650">
        <w:rPr>
          <w:rFonts w:ascii="Times New Roman" w:eastAsia="Times New Roman" w:hAnsi="Times New Roman" w:cs="Times New Roman"/>
          <w:sz w:val="24"/>
        </w:rPr>
        <w:t xml:space="preserve">Amir, Taufik. 2008. </w:t>
      </w:r>
      <w:r w:rsidRPr="00555650">
        <w:rPr>
          <w:rFonts w:ascii="Times New Roman" w:eastAsia="Times New Roman" w:hAnsi="Times New Roman" w:cs="Times New Roman"/>
          <w:i/>
          <w:sz w:val="24"/>
        </w:rPr>
        <w:t>Inofasi Pendidikan Melalui Think pair share</w:t>
      </w:r>
      <w:r w:rsidRPr="00555650">
        <w:rPr>
          <w:rFonts w:ascii="Times New Roman" w:eastAsia="Times New Roman" w:hAnsi="Times New Roman" w:cs="Times New Roman"/>
          <w:sz w:val="24"/>
        </w:rPr>
        <w:t>. Jakarta:</w:t>
      </w:r>
    </w:p>
    <w:p w:rsidR="00194C90" w:rsidRPr="00555650" w:rsidRDefault="00194C90" w:rsidP="00555650">
      <w:pPr>
        <w:spacing w:after="0" w:line="276" w:lineRule="auto"/>
        <w:ind w:left="142" w:firstLine="720"/>
        <w:jc w:val="both"/>
        <w:rPr>
          <w:rFonts w:ascii="Times New Roman" w:eastAsia="Times New Roman" w:hAnsi="Times New Roman" w:cs="Times New Roman"/>
          <w:sz w:val="24"/>
        </w:rPr>
      </w:pPr>
      <w:r w:rsidRPr="00555650">
        <w:rPr>
          <w:rFonts w:ascii="Times New Roman" w:eastAsia="Times New Roman" w:hAnsi="Times New Roman" w:cs="Times New Roman"/>
          <w:sz w:val="24"/>
        </w:rPr>
        <w:t>Kencana.</w:t>
      </w:r>
    </w:p>
    <w:p w:rsidR="00194C90" w:rsidRPr="00555650" w:rsidRDefault="00194C90" w:rsidP="00555650">
      <w:pPr>
        <w:spacing w:after="0" w:line="276" w:lineRule="auto"/>
        <w:jc w:val="both"/>
        <w:rPr>
          <w:rFonts w:ascii="Times New Roman" w:eastAsia="Times New Roman" w:hAnsi="Times New Roman" w:cs="Times New Roman"/>
          <w:sz w:val="24"/>
        </w:rPr>
      </w:pPr>
      <w:r w:rsidRPr="00555650">
        <w:rPr>
          <w:rFonts w:ascii="Times New Roman" w:eastAsia="Times New Roman" w:hAnsi="Times New Roman" w:cs="Times New Roman"/>
          <w:sz w:val="24"/>
        </w:rPr>
        <w:t xml:space="preserve">Arikunto,  Suharsimi.  (1996).  </w:t>
      </w:r>
      <w:r w:rsidRPr="00555650">
        <w:rPr>
          <w:rFonts w:ascii="Times New Roman" w:eastAsia="Times New Roman" w:hAnsi="Times New Roman" w:cs="Times New Roman"/>
          <w:i/>
          <w:sz w:val="24"/>
        </w:rPr>
        <w:t>Eksposisi  Penelitian  Suatu  Pendekatan  Praktek</w:t>
      </w:r>
      <w:r w:rsidRPr="00555650">
        <w:rPr>
          <w:rFonts w:ascii="Times New Roman" w:eastAsia="Times New Roman" w:hAnsi="Times New Roman" w:cs="Times New Roman"/>
          <w:sz w:val="24"/>
        </w:rPr>
        <w:t>.</w:t>
      </w:r>
    </w:p>
    <w:p w:rsidR="00194C90" w:rsidRPr="00555650" w:rsidRDefault="00194C90" w:rsidP="00555650">
      <w:pPr>
        <w:spacing w:after="0" w:line="276" w:lineRule="auto"/>
        <w:ind w:left="142" w:firstLine="720"/>
        <w:jc w:val="both"/>
        <w:rPr>
          <w:rFonts w:ascii="Times New Roman" w:eastAsia="Times New Roman" w:hAnsi="Times New Roman" w:cs="Times New Roman"/>
          <w:sz w:val="24"/>
        </w:rPr>
      </w:pPr>
      <w:r w:rsidRPr="00555650">
        <w:rPr>
          <w:rFonts w:ascii="Times New Roman" w:eastAsia="Times New Roman" w:hAnsi="Times New Roman" w:cs="Times New Roman"/>
          <w:sz w:val="24"/>
        </w:rPr>
        <w:t>Jakarta: Rineka Cipta.</w:t>
      </w:r>
    </w:p>
    <w:p w:rsidR="00194C90" w:rsidRPr="00555650" w:rsidRDefault="00194C90" w:rsidP="00555650">
      <w:pPr>
        <w:spacing w:after="0" w:line="276" w:lineRule="auto"/>
        <w:jc w:val="both"/>
        <w:rPr>
          <w:rFonts w:ascii="Times New Roman" w:eastAsia="Times New Roman" w:hAnsi="Times New Roman" w:cs="Times New Roman"/>
          <w:sz w:val="24"/>
        </w:rPr>
      </w:pPr>
      <w:r w:rsidRPr="00555650">
        <w:rPr>
          <w:rFonts w:ascii="Times New Roman" w:eastAsia="Times New Roman" w:hAnsi="Times New Roman" w:cs="Times New Roman"/>
          <w:sz w:val="24"/>
        </w:rPr>
        <w:t xml:space="preserve">Azwar, Saifudin. (2004). </w:t>
      </w:r>
      <w:r w:rsidRPr="00555650">
        <w:rPr>
          <w:rFonts w:ascii="Times New Roman" w:eastAsia="Times New Roman" w:hAnsi="Times New Roman" w:cs="Times New Roman"/>
          <w:i/>
          <w:sz w:val="24"/>
        </w:rPr>
        <w:t>Reliabilitas dan Validitas</w:t>
      </w:r>
      <w:r w:rsidRPr="00555650">
        <w:rPr>
          <w:rFonts w:ascii="Times New Roman" w:eastAsia="Times New Roman" w:hAnsi="Times New Roman" w:cs="Times New Roman"/>
          <w:sz w:val="24"/>
        </w:rPr>
        <w:t>. Yogyakarta: Pustaka Pelajar.</w:t>
      </w:r>
    </w:p>
    <w:p w:rsidR="00194C90" w:rsidRPr="00555650" w:rsidRDefault="00194C90" w:rsidP="00555650">
      <w:pPr>
        <w:autoSpaceDE w:val="0"/>
        <w:autoSpaceDN w:val="0"/>
        <w:adjustRightInd w:val="0"/>
        <w:spacing w:line="276" w:lineRule="auto"/>
        <w:ind w:left="993" w:hanging="993"/>
        <w:jc w:val="both"/>
        <w:rPr>
          <w:rFonts w:ascii="Times New Roman" w:hAnsi="Times New Roman" w:cs="Times New Roman"/>
          <w:sz w:val="24"/>
          <w:szCs w:val="24"/>
        </w:rPr>
      </w:pPr>
      <w:r w:rsidRPr="00555650">
        <w:rPr>
          <w:rFonts w:ascii="Times New Roman" w:hAnsi="Times New Roman" w:cs="Times New Roman"/>
          <w:sz w:val="24"/>
          <w:szCs w:val="24"/>
        </w:rPr>
        <w:t xml:space="preserve">Bernet, S. (1985). </w:t>
      </w:r>
      <w:r w:rsidRPr="00555650">
        <w:rPr>
          <w:rFonts w:ascii="Times New Roman" w:hAnsi="Times New Roman" w:cs="Times New Roman"/>
          <w:i/>
          <w:sz w:val="24"/>
          <w:szCs w:val="24"/>
        </w:rPr>
        <w:t>A Short Guide to Writing about Art.</w:t>
      </w:r>
      <w:r w:rsidRPr="00555650">
        <w:rPr>
          <w:rFonts w:ascii="Times New Roman" w:hAnsi="Times New Roman" w:cs="Times New Roman"/>
          <w:sz w:val="24"/>
          <w:szCs w:val="24"/>
        </w:rPr>
        <w:t xml:space="preserve"> Sacond Edition. USA: Litle, Brown &amp; Company (Canada) Limited.</w:t>
      </w:r>
    </w:p>
    <w:p w:rsidR="00194C90" w:rsidRPr="00555650" w:rsidRDefault="00194C90" w:rsidP="00555650">
      <w:pPr>
        <w:autoSpaceDE w:val="0"/>
        <w:autoSpaceDN w:val="0"/>
        <w:adjustRightInd w:val="0"/>
        <w:spacing w:line="276" w:lineRule="auto"/>
        <w:ind w:left="851" w:hanging="851"/>
        <w:jc w:val="both"/>
        <w:rPr>
          <w:rFonts w:ascii="Times New Roman" w:hAnsi="Times New Roman" w:cs="Times New Roman"/>
          <w:sz w:val="24"/>
          <w:szCs w:val="24"/>
        </w:rPr>
      </w:pPr>
      <w:r w:rsidRPr="00555650">
        <w:rPr>
          <w:rFonts w:ascii="Times New Roman" w:hAnsi="Times New Roman" w:cs="Times New Roman"/>
          <w:sz w:val="24"/>
          <w:szCs w:val="24"/>
        </w:rPr>
        <w:t xml:space="preserve">Bonnie dan Potts. (2003). </w:t>
      </w:r>
      <w:r w:rsidRPr="00555650">
        <w:rPr>
          <w:rFonts w:ascii="Times New Roman" w:hAnsi="Times New Roman" w:cs="Times New Roman"/>
          <w:i/>
          <w:iCs/>
          <w:sz w:val="24"/>
          <w:szCs w:val="24"/>
        </w:rPr>
        <w:t>Strategies for Teaching Critical Thinking. Practical Assesment, Research &amp;Evaluation</w:t>
      </w:r>
      <w:r w:rsidRPr="00555650">
        <w:rPr>
          <w:rFonts w:ascii="Times New Roman" w:hAnsi="Times New Roman" w:cs="Times New Roman"/>
          <w:sz w:val="24"/>
          <w:szCs w:val="24"/>
        </w:rPr>
        <w:t xml:space="preserve">. [online]. Tersedia: </w:t>
      </w:r>
      <w:hyperlink r:id="rId6" w:history="1">
        <w:r w:rsidR="00E3248E" w:rsidRPr="00555650">
          <w:rPr>
            <w:rStyle w:val="Hyperlink"/>
            <w:rFonts w:ascii="Times New Roman" w:hAnsi="Times New Roman" w:cs="Times New Roman"/>
            <w:sz w:val="24"/>
            <w:szCs w:val="24"/>
          </w:rPr>
          <w:t>http://www.edresearch.org/pare/getvn.asp?v=4&amp;n=3</w:t>
        </w:r>
      </w:hyperlink>
      <w:r w:rsidR="00E3248E" w:rsidRPr="00555650">
        <w:rPr>
          <w:rFonts w:ascii="Times New Roman" w:hAnsi="Times New Roman" w:cs="Times New Roman"/>
          <w:color w:val="3C52F4"/>
          <w:sz w:val="24"/>
          <w:szCs w:val="24"/>
          <w:u w:val="single"/>
          <w:lang w:val="en-US"/>
        </w:rPr>
        <w:t xml:space="preserve"> </w:t>
      </w:r>
      <w:r w:rsidRPr="00555650">
        <w:rPr>
          <w:rFonts w:ascii="Times New Roman" w:hAnsi="Times New Roman" w:cs="Times New Roman"/>
          <w:sz w:val="24"/>
          <w:szCs w:val="24"/>
        </w:rPr>
        <w:t>(diakses padatanggal 17 November 2020.</w:t>
      </w:r>
    </w:p>
    <w:p w:rsidR="00194C90" w:rsidRPr="00555650" w:rsidRDefault="00194C90" w:rsidP="00555650">
      <w:pPr>
        <w:spacing w:after="0" w:line="276" w:lineRule="auto"/>
        <w:jc w:val="both"/>
        <w:rPr>
          <w:rFonts w:ascii="Times New Roman" w:eastAsia="Times New Roman" w:hAnsi="Times New Roman" w:cs="Times New Roman"/>
          <w:sz w:val="24"/>
        </w:rPr>
      </w:pPr>
      <w:r w:rsidRPr="00555650">
        <w:rPr>
          <w:rFonts w:ascii="Times New Roman" w:eastAsia="Times New Roman" w:hAnsi="Times New Roman" w:cs="Times New Roman"/>
          <w:sz w:val="24"/>
        </w:rPr>
        <w:t xml:space="preserve">Bungin, Burhan. (2005). </w:t>
      </w:r>
      <w:r w:rsidRPr="00555650">
        <w:rPr>
          <w:rFonts w:ascii="Times New Roman" w:eastAsia="Times New Roman" w:hAnsi="Times New Roman" w:cs="Times New Roman"/>
          <w:i/>
          <w:sz w:val="24"/>
        </w:rPr>
        <w:t>Metodologi Penelitian Kuantitatif.</w:t>
      </w:r>
      <w:r w:rsidRPr="00555650">
        <w:rPr>
          <w:rFonts w:ascii="Times New Roman" w:eastAsia="Times New Roman" w:hAnsi="Times New Roman" w:cs="Times New Roman"/>
          <w:sz w:val="24"/>
        </w:rPr>
        <w:t xml:space="preserve"> Jakarta: Kencana.</w:t>
      </w:r>
    </w:p>
    <w:p w:rsidR="00194C90" w:rsidRPr="00555650" w:rsidRDefault="00194C90" w:rsidP="00555650">
      <w:pPr>
        <w:spacing w:after="0" w:line="276" w:lineRule="auto"/>
        <w:ind w:left="720" w:hanging="720"/>
        <w:jc w:val="both"/>
        <w:rPr>
          <w:rFonts w:ascii="Times New Roman" w:hAnsi="Times New Roman" w:cs="Times New Roman"/>
          <w:sz w:val="24"/>
          <w:szCs w:val="24"/>
          <w:lang w:val="en-US"/>
        </w:rPr>
      </w:pPr>
      <w:r w:rsidRPr="00555650">
        <w:rPr>
          <w:rFonts w:ascii="Times New Roman" w:hAnsi="Times New Roman" w:cs="Times New Roman"/>
          <w:sz w:val="24"/>
          <w:szCs w:val="24"/>
        </w:rPr>
        <w:t xml:space="preserve">Cahyani, Isah. (2016). </w:t>
      </w:r>
      <w:r w:rsidRPr="00555650">
        <w:rPr>
          <w:rFonts w:ascii="Times New Roman" w:hAnsi="Times New Roman" w:cs="Times New Roman"/>
          <w:i/>
          <w:iCs/>
          <w:sz w:val="24"/>
          <w:szCs w:val="24"/>
        </w:rPr>
        <w:t xml:space="preserve">Pembelajaran Menulis. </w:t>
      </w:r>
      <w:r w:rsidRPr="00555650">
        <w:rPr>
          <w:rFonts w:ascii="Times New Roman" w:hAnsi="Times New Roman" w:cs="Times New Roman"/>
          <w:sz w:val="24"/>
          <w:szCs w:val="24"/>
        </w:rPr>
        <w:t>Bandung: Upi Press.</w:t>
      </w:r>
    </w:p>
    <w:p w:rsidR="00E3248E" w:rsidRPr="00555650" w:rsidRDefault="00E3248E" w:rsidP="00555650">
      <w:pPr>
        <w:spacing w:line="276" w:lineRule="auto"/>
        <w:ind w:left="709" w:right="20" w:hanging="709"/>
        <w:jc w:val="both"/>
        <w:rPr>
          <w:rFonts w:ascii="Times New Roman" w:eastAsia="Times New Roman" w:hAnsi="Times New Roman" w:cs="Times New Roman"/>
          <w:sz w:val="24"/>
        </w:rPr>
      </w:pPr>
      <w:r w:rsidRPr="00555650">
        <w:rPr>
          <w:rFonts w:ascii="Times New Roman" w:eastAsia="Times New Roman" w:hAnsi="Times New Roman" w:cs="Times New Roman"/>
          <w:sz w:val="24"/>
        </w:rPr>
        <w:t xml:space="preserve">Hasibuan, Nurjanah. (2019). </w:t>
      </w:r>
      <w:r w:rsidRPr="00555650">
        <w:rPr>
          <w:rFonts w:ascii="Times New Roman" w:eastAsia="Times New Roman" w:hAnsi="Times New Roman" w:cs="Times New Roman"/>
          <w:i/>
          <w:sz w:val="24"/>
        </w:rPr>
        <w:t>Pengaruh Model Pembelajaran Think pair share Terhadap Kemampuan Menulis Iklan oleh Siswa Kelas IX SMP PAB Sampali Tahun Pembelajaran 2018-2019</w:t>
      </w:r>
      <w:r w:rsidRPr="00555650">
        <w:rPr>
          <w:rFonts w:ascii="Times New Roman" w:eastAsia="Times New Roman" w:hAnsi="Times New Roman" w:cs="Times New Roman"/>
          <w:sz w:val="24"/>
        </w:rPr>
        <w:t>.” Universitas Muhammadiyah Sumatera Utara. diakses pada 3 Maret 2021.</w:t>
      </w:r>
    </w:p>
    <w:p w:rsidR="00E3248E" w:rsidRPr="00555650" w:rsidRDefault="00E3248E" w:rsidP="00555650">
      <w:pPr>
        <w:spacing w:after="0" w:line="276" w:lineRule="auto"/>
        <w:jc w:val="both"/>
        <w:rPr>
          <w:rFonts w:ascii="Times New Roman" w:eastAsia="Times New Roman" w:hAnsi="Times New Roman" w:cs="Times New Roman"/>
          <w:sz w:val="24"/>
        </w:rPr>
      </w:pPr>
      <w:r w:rsidRPr="00555650">
        <w:rPr>
          <w:rFonts w:ascii="Times New Roman" w:eastAsia="Times New Roman" w:hAnsi="Times New Roman" w:cs="Times New Roman"/>
          <w:sz w:val="24"/>
        </w:rPr>
        <w:t xml:space="preserve">Hasnun, Anwar. (2006). </w:t>
      </w:r>
      <w:r w:rsidRPr="00555650">
        <w:rPr>
          <w:rFonts w:ascii="Times New Roman" w:eastAsia="Times New Roman" w:hAnsi="Times New Roman" w:cs="Times New Roman"/>
          <w:i/>
          <w:sz w:val="24"/>
        </w:rPr>
        <w:t>Pedoman Menulis untuk Siswa SMP dan SMA</w:t>
      </w:r>
      <w:r w:rsidRPr="00555650">
        <w:rPr>
          <w:rFonts w:ascii="Times New Roman" w:eastAsia="Times New Roman" w:hAnsi="Times New Roman" w:cs="Times New Roman"/>
          <w:sz w:val="24"/>
        </w:rPr>
        <w:t>. Yogyakarta:</w:t>
      </w:r>
    </w:p>
    <w:p w:rsidR="00E3248E" w:rsidRPr="00555650" w:rsidRDefault="00E3248E" w:rsidP="00555650">
      <w:pPr>
        <w:spacing w:after="0" w:line="276" w:lineRule="auto"/>
        <w:ind w:firstLine="720"/>
        <w:jc w:val="both"/>
        <w:rPr>
          <w:rFonts w:ascii="Times New Roman" w:eastAsia="Times New Roman" w:hAnsi="Times New Roman" w:cs="Times New Roman"/>
          <w:sz w:val="24"/>
        </w:rPr>
      </w:pPr>
      <w:r w:rsidRPr="00555650">
        <w:rPr>
          <w:rFonts w:ascii="Times New Roman" w:eastAsia="Times New Roman" w:hAnsi="Times New Roman" w:cs="Times New Roman"/>
          <w:sz w:val="24"/>
        </w:rPr>
        <w:lastRenderedPageBreak/>
        <w:t>Andi Offset.</w:t>
      </w:r>
    </w:p>
    <w:p w:rsidR="00E3248E" w:rsidRPr="00555650" w:rsidRDefault="00E3248E" w:rsidP="00555650">
      <w:pPr>
        <w:spacing w:after="0" w:line="276" w:lineRule="auto"/>
        <w:ind w:left="1440" w:hanging="1440"/>
        <w:jc w:val="both"/>
        <w:rPr>
          <w:rFonts w:ascii="Times New Roman" w:hAnsi="Times New Roman" w:cs="Times New Roman"/>
          <w:sz w:val="24"/>
        </w:rPr>
      </w:pPr>
      <w:r w:rsidRPr="00555650">
        <w:rPr>
          <w:rFonts w:ascii="Times New Roman" w:hAnsi="Times New Roman" w:cs="Times New Roman"/>
          <w:sz w:val="24"/>
        </w:rPr>
        <w:t xml:space="preserve">Hidayati, P.P. (2018). </w:t>
      </w:r>
      <w:r w:rsidRPr="00555650">
        <w:rPr>
          <w:rFonts w:ascii="Times New Roman" w:hAnsi="Times New Roman" w:cs="Times New Roman"/>
          <w:i/>
          <w:sz w:val="24"/>
        </w:rPr>
        <w:t>Pembelajaran Menulis Esai</w:t>
      </w:r>
      <w:r w:rsidRPr="00555650">
        <w:rPr>
          <w:rFonts w:ascii="Times New Roman" w:hAnsi="Times New Roman" w:cs="Times New Roman"/>
          <w:sz w:val="24"/>
        </w:rPr>
        <w:t>. Bandung: Pelangi Press</w:t>
      </w:r>
    </w:p>
    <w:p w:rsidR="00E3248E" w:rsidRPr="00555650" w:rsidRDefault="00E3248E" w:rsidP="00555650">
      <w:pPr>
        <w:spacing w:after="0" w:line="276" w:lineRule="auto"/>
        <w:ind w:left="1440" w:hanging="720"/>
        <w:jc w:val="both"/>
        <w:rPr>
          <w:rFonts w:ascii="Times New Roman" w:hAnsi="Times New Roman" w:cs="Times New Roman"/>
          <w:color w:val="000000" w:themeColor="text1"/>
          <w:sz w:val="28"/>
          <w:szCs w:val="24"/>
        </w:rPr>
      </w:pPr>
      <w:r w:rsidRPr="00555650">
        <w:rPr>
          <w:rFonts w:ascii="Times New Roman" w:hAnsi="Times New Roman" w:cs="Times New Roman"/>
          <w:sz w:val="24"/>
        </w:rPr>
        <w:t>Bandung.</w:t>
      </w:r>
    </w:p>
    <w:p w:rsidR="00E3248E" w:rsidRPr="00555650" w:rsidRDefault="00E3248E" w:rsidP="00555650">
      <w:pPr>
        <w:autoSpaceDE w:val="0"/>
        <w:autoSpaceDN w:val="0"/>
        <w:adjustRightInd w:val="0"/>
        <w:spacing w:after="0" w:line="276" w:lineRule="auto"/>
        <w:ind w:left="1440" w:hanging="1440"/>
        <w:jc w:val="both"/>
        <w:rPr>
          <w:rFonts w:ascii="Times New Roman" w:hAnsi="Times New Roman" w:cs="Times New Roman"/>
          <w:i/>
          <w:sz w:val="24"/>
          <w:szCs w:val="24"/>
        </w:rPr>
      </w:pPr>
      <w:r w:rsidRPr="00555650">
        <w:rPr>
          <w:rFonts w:ascii="Times New Roman" w:hAnsi="Times New Roman" w:cs="Times New Roman"/>
          <w:sz w:val="24"/>
          <w:szCs w:val="24"/>
        </w:rPr>
        <w:t xml:space="preserve">Hassoubah, Z. I. (2004). </w:t>
      </w:r>
      <w:r w:rsidRPr="00555650">
        <w:rPr>
          <w:rFonts w:ascii="Times New Roman" w:hAnsi="Times New Roman" w:cs="Times New Roman"/>
          <w:i/>
          <w:sz w:val="24"/>
          <w:szCs w:val="24"/>
        </w:rPr>
        <w:t>Developing Creative &amp; Critical Thinking: Cara Berpikir</w:t>
      </w:r>
    </w:p>
    <w:p w:rsidR="00E3248E" w:rsidRPr="00555650" w:rsidRDefault="00E3248E" w:rsidP="00555650">
      <w:pPr>
        <w:autoSpaceDE w:val="0"/>
        <w:autoSpaceDN w:val="0"/>
        <w:adjustRightInd w:val="0"/>
        <w:spacing w:after="0" w:line="276" w:lineRule="auto"/>
        <w:ind w:left="1440" w:hanging="720"/>
        <w:jc w:val="both"/>
        <w:rPr>
          <w:rFonts w:ascii="Times New Roman" w:hAnsi="Times New Roman" w:cs="Times New Roman"/>
          <w:sz w:val="24"/>
          <w:szCs w:val="24"/>
        </w:rPr>
      </w:pPr>
      <w:r w:rsidRPr="00555650">
        <w:rPr>
          <w:rFonts w:ascii="Times New Roman" w:hAnsi="Times New Roman" w:cs="Times New Roman"/>
          <w:i/>
          <w:sz w:val="24"/>
          <w:szCs w:val="24"/>
        </w:rPr>
        <w:t>Kreatif&amp;Kreatif. Bandung</w:t>
      </w:r>
      <w:r w:rsidRPr="00555650">
        <w:rPr>
          <w:rFonts w:ascii="Times New Roman" w:hAnsi="Times New Roman" w:cs="Times New Roman"/>
          <w:sz w:val="24"/>
          <w:szCs w:val="24"/>
        </w:rPr>
        <w:t xml:space="preserve"> : Nuansa.</w:t>
      </w:r>
    </w:p>
    <w:p w:rsidR="00E3248E" w:rsidRPr="00555650" w:rsidRDefault="00E3248E" w:rsidP="00555650">
      <w:pPr>
        <w:tabs>
          <w:tab w:val="left" w:pos="851"/>
        </w:tabs>
        <w:autoSpaceDE w:val="0"/>
        <w:autoSpaceDN w:val="0"/>
        <w:adjustRightInd w:val="0"/>
        <w:spacing w:line="276" w:lineRule="auto"/>
        <w:ind w:left="851" w:hanging="851"/>
        <w:jc w:val="both"/>
        <w:rPr>
          <w:rFonts w:ascii="Times New Roman" w:hAnsi="Times New Roman" w:cs="Times New Roman"/>
          <w:sz w:val="24"/>
          <w:szCs w:val="24"/>
        </w:rPr>
      </w:pPr>
      <w:r w:rsidRPr="00555650">
        <w:rPr>
          <w:rFonts w:ascii="Times New Roman" w:hAnsi="Times New Roman" w:cs="Times New Roman"/>
          <w:sz w:val="24"/>
          <w:szCs w:val="24"/>
        </w:rPr>
        <w:t xml:space="preserve">Indrawan, Rully dan Poppy Yaniawati. (2017). </w:t>
      </w:r>
      <w:r w:rsidRPr="00555650">
        <w:rPr>
          <w:rFonts w:ascii="Times New Roman" w:hAnsi="Times New Roman" w:cs="Times New Roman"/>
          <w:i/>
          <w:sz w:val="24"/>
          <w:szCs w:val="24"/>
        </w:rPr>
        <w:t>Motodologi Penelitian Kuantitatif, Kualitatif, dan Campuran.</w:t>
      </w:r>
      <w:r w:rsidRPr="00555650">
        <w:rPr>
          <w:rFonts w:ascii="Times New Roman" w:hAnsi="Times New Roman" w:cs="Times New Roman"/>
          <w:sz w:val="24"/>
          <w:szCs w:val="24"/>
        </w:rPr>
        <w:t xml:space="preserve"> Bandung: Refika Aditama. </w:t>
      </w:r>
    </w:p>
    <w:p w:rsidR="00E3248E" w:rsidRPr="00555650" w:rsidRDefault="00E3248E" w:rsidP="00555650">
      <w:pPr>
        <w:autoSpaceDE w:val="0"/>
        <w:autoSpaceDN w:val="0"/>
        <w:adjustRightInd w:val="0"/>
        <w:spacing w:after="0" w:line="276" w:lineRule="auto"/>
        <w:ind w:left="1440" w:hanging="1440"/>
        <w:jc w:val="both"/>
        <w:rPr>
          <w:rFonts w:ascii="Times New Roman" w:hAnsi="Times New Roman" w:cs="Times New Roman"/>
          <w:lang w:val="en-US"/>
        </w:rPr>
      </w:pPr>
      <w:r w:rsidRPr="00555650">
        <w:rPr>
          <w:rFonts w:ascii="Times New Roman" w:eastAsia="Times New Roman" w:hAnsi="Times New Roman" w:cs="Times New Roman"/>
          <w:sz w:val="24"/>
        </w:rPr>
        <w:t xml:space="preserve">Keraf, Gorys. (2001). </w:t>
      </w:r>
      <w:r w:rsidRPr="00555650">
        <w:rPr>
          <w:rFonts w:ascii="Times New Roman" w:eastAsia="Times New Roman" w:hAnsi="Times New Roman" w:cs="Times New Roman"/>
          <w:i/>
          <w:sz w:val="24"/>
        </w:rPr>
        <w:t>Komposisi</w:t>
      </w:r>
      <w:r w:rsidRPr="00555650">
        <w:rPr>
          <w:rFonts w:ascii="Times New Roman" w:eastAsia="Times New Roman" w:hAnsi="Times New Roman" w:cs="Times New Roman"/>
          <w:sz w:val="24"/>
        </w:rPr>
        <w:t>. Ende: Nusa Indah.</w:t>
      </w:r>
    </w:p>
    <w:p w:rsidR="00E3248E" w:rsidRPr="00555650" w:rsidRDefault="00E3248E" w:rsidP="00555650">
      <w:pPr>
        <w:autoSpaceDE w:val="0"/>
        <w:autoSpaceDN w:val="0"/>
        <w:adjustRightInd w:val="0"/>
        <w:spacing w:after="0" w:line="276" w:lineRule="auto"/>
        <w:ind w:left="1440" w:hanging="1440"/>
        <w:jc w:val="both"/>
        <w:rPr>
          <w:rFonts w:ascii="Times New Roman" w:eastAsia="Times New Roman" w:hAnsi="Times New Roman" w:cs="Times New Roman"/>
          <w:sz w:val="24"/>
          <w:lang w:val="en-US"/>
        </w:rPr>
      </w:pPr>
      <w:r w:rsidRPr="00555650">
        <w:rPr>
          <w:rFonts w:ascii="Times New Roman" w:eastAsia="Times New Roman" w:hAnsi="Times New Roman" w:cs="Times New Roman"/>
          <w:sz w:val="24"/>
        </w:rPr>
        <w:t xml:space="preserve">__________ . (2007). </w:t>
      </w:r>
      <w:r w:rsidRPr="00555650">
        <w:rPr>
          <w:rFonts w:ascii="Times New Roman" w:eastAsia="Times New Roman" w:hAnsi="Times New Roman" w:cs="Times New Roman"/>
          <w:i/>
          <w:sz w:val="24"/>
        </w:rPr>
        <w:t>Argumentasi dan Narasi</w:t>
      </w:r>
      <w:r w:rsidRPr="00555650">
        <w:rPr>
          <w:rFonts w:ascii="Times New Roman" w:eastAsia="Times New Roman" w:hAnsi="Times New Roman" w:cs="Times New Roman"/>
          <w:sz w:val="24"/>
        </w:rPr>
        <w:t>. Jakarta: PT. Gramedia.</w:t>
      </w:r>
    </w:p>
    <w:p w:rsidR="00E3248E" w:rsidRPr="00555650" w:rsidRDefault="00E3248E" w:rsidP="00555650">
      <w:pPr>
        <w:spacing w:line="276" w:lineRule="auto"/>
        <w:ind w:left="709" w:hanging="709"/>
        <w:jc w:val="both"/>
        <w:rPr>
          <w:rFonts w:ascii="Times New Roman" w:hAnsi="Times New Roman" w:cs="Times New Roman"/>
          <w:sz w:val="24"/>
          <w:szCs w:val="24"/>
        </w:rPr>
      </w:pPr>
      <w:r w:rsidRPr="00555650">
        <w:rPr>
          <w:rFonts w:ascii="Times New Roman" w:hAnsi="Times New Roman" w:cs="Times New Roman"/>
          <w:sz w:val="24"/>
          <w:szCs w:val="24"/>
        </w:rPr>
        <w:t xml:space="preserve">Sukmadinata. (2010). </w:t>
      </w:r>
      <w:r w:rsidRPr="00555650">
        <w:rPr>
          <w:rFonts w:ascii="Times New Roman" w:hAnsi="Times New Roman" w:cs="Times New Roman"/>
          <w:i/>
          <w:iCs/>
          <w:sz w:val="24"/>
          <w:szCs w:val="24"/>
        </w:rPr>
        <w:t xml:space="preserve">Model Penelitian Pendidikan. </w:t>
      </w:r>
      <w:r w:rsidRPr="00555650">
        <w:rPr>
          <w:rFonts w:ascii="Times New Roman" w:hAnsi="Times New Roman" w:cs="Times New Roman"/>
          <w:sz w:val="24"/>
          <w:szCs w:val="24"/>
        </w:rPr>
        <w:t>Bandung: PT. Remaja.</w:t>
      </w:r>
    </w:p>
    <w:p w:rsidR="00E3248E" w:rsidRPr="00555650" w:rsidRDefault="00E3248E" w:rsidP="00555650">
      <w:pPr>
        <w:spacing w:after="0" w:line="276" w:lineRule="auto"/>
        <w:jc w:val="both"/>
        <w:rPr>
          <w:rFonts w:ascii="Times New Roman" w:eastAsia="Times New Roman" w:hAnsi="Times New Roman" w:cs="Times New Roman"/>
          <w:sz w:val="24"/>
        </w:rPr>
      </w:pPr>
      <w:r w:rsidRPr="00555650">
        <w:rPr>
          <w:rFonts w:ascii="Times New Roman" w:eastAsia="Times New Roman" w:hAnsi="Times New Roman" w:cs="Times New Roman"/>
          <w:sz w:val="24"/>
        </w:rPr>
        <w:t xml:space="preserve">Suriamiharja, Agus, dkk. (1996). </w:t>
      </w:r>
      <w:r w:rsidRPr="00555650">
        <w:rPr>
          <w:rFonts w:ascii="Times New Roman" w:eastAsia="Times New Roman" w:hAnsi="Times New Roman" w:cs="Times New Roman"/>
          <w:i/>
          <w:sz w:val="24"/>
        </w:rPr>
        <w:t>Petunjuk Praktis Menulis</w:t>
      </w:r>
      <w:r w:rsidRPr="00555650">
        <w:rPr>
          <w:rFonts w:ascii="Times New Roman" w:eastAsia="Times New Roman" w:hAnsi="Times New Roman" w:cs="Times New Roman"/>
          <w:sz w:val="24"/>
        </w:rPr>
        <w:t>. Jakarta: Dirjen Dikti.</w:t>
      </w:r>
    </w:p>
    <w:p w:rsidR="00E3248E" w:rsidRPr="00555650" w:rsidRDefault="00E3248E" w:rsidP="00555650">
      <w:pPr>
        <w:spacing w:line="276" w:lineRule="auto"/>
        <w:ind w:left="851" w:hanging="851"/>
        <w:jc w:val="both"/>
        <w:rPr>
          <w:rFonts w:ascii="Times New Roman" w:eastAsia="Times New Roman" w:hAnsi="Times New Roman" w:cs="Times New Roman"/>
          <w:sz w:val="24"/>
        </w:rPr>
      </w:pPr>
      <w:r w:rsidRPr="00555650">
        <w:rPr>
          <w:rFonts w:ascii="Times New Roman" w:eastAsia="Times New Roman" w:hAnsi="Times New Roman" w:cs="Times New Roman"/>
          <w:sz w:val="24"/>
        </w:rPr>
        <w:lastRenderedPageBreak/>
        <w:t>Sitinjak, Tumpal JR &amp; Sugiarto. 2006. Statistika Untuk Penelitian Cetakan Keenam. Bandung: Alfabeta.</w:t>
      </w:r>
    </w:p>
    <w:p w:rsidR="00E3248E" w:rsidRPr="00555650" w:rsidRDefault="00E3248E" w:rsidP="00555650">
      <w:pPr>
        <w:spacing w:after="0" w:line="276" w:lineRule="auto"/>
        <w:jc w:val="both"/>
        <w:rPr>
          <w:rFonts w:ascii="Times New Roman" w:eastAsia="Times New Roman" w:hAnsi="Times New Roman" w:cs="Times New Roman"/>
          <w:sz w:val="24"/>
        </w:rPr>
      </w:pPr>
      <w:r w:rsidRPr="00555650">
        <w:rPr>
          <w:rFonts w:ascii="Times New Roman" w:eastAsia="Times New Roman" w:hAnsi="Times New Roman" w:cs="Times New Roman"/>
          <w:sz w:val="24"/>
        </w:rPr>
        <w:t xml:space="preserve">Tarigan, Henry Guntur. (1993). </w:t>
      </w:r>
      <w:r w:rsidRPr="00555650">
        <w:rPr>
          <w:rFonts w:ascii="Times New Roman" w:eastAsia="Times New Roman" w:hAnsi="Times New Roman" w:cs="Times New Roman"/>
          <w:i/>
          <w:sz w:val="24"/>
        </w:rPr>
        <w:t>Pengajaran Kosakata</w:t>
      </w:r>
      <w:r w:rsidRPr="00555650">
        <w:rPr>
          <w:rFonts w:ascii="Times New Roman" w:eastAsia="Times New Roman" w:hAnsi="Times New Roman" w:cs="Times New Roman"/>
          <w:sz w:val="24"/>
        </w:rPr>
        <w:t>. Bandung: Angkasa.</w:t>
      </w:r>
    </w:p>
    <w:p w:rsidR="00E3248E" w:rsidRPr="00555650" w:rsidRDefault="00E3248E" w:rsidP="00555650">
      <w:pPr>
        <w:spacing w:after="0" w:line="276" w:lineRule="auto"/>
        <w:jc w:val="both"/>
        <w:rPr>
          <w:rFonts w:ascii="Times New Roman" w:eastAsia="Times New Roman" w:hAnsi="Times New Roman" w:cs="Times New Roman"/>
          <w:sz w:val="24"/>
        </w:rPr>
      </w:pPr>
      <w:r w:rsidRPr="00555650">
        <w:rPr>
          <w:rFonts w:ascii="Times New Roman" w:eastAsia="Times New Roman" w:hAnsi="Times New Roman" w:cs="Times New Roman"/>
          <w:sz w:val="24"/>
        </w:rPr>
        <w:t xml:space="preserve">__________________. (2008). </w:t>
      </w:r>
      <w:r w:rsidRPr="00555650">
        <w:rPr>
          <w:rFonts w:ascii="Times New Roman" w:eastAsia="Times New Roman" w:hAnsi="Times New Roman" w:cs="Times New Roman"/>
          <w:i/>
          <w:sz w:val="24"/>
        </w:rPr>
        <w:t>Menulis Sebagaia Suatu Keterampilan Berbahasa</w:t>
      </w:r>
      <w:r w:rsidRPr="00555650">
        <w:rPr>
          <w:rFonts w:ascii="Times New Roman" w:eastAsia="Times New Roman" w:hAnsi="Times New Roman" w:cs="Times New Roman"/>
          <w:sz w:val="24"/>
        </w:rPr>
        <w:t>.</w:t>
      </w:r>
    </w:p>
    <w:p w:rsidR="00E3248E" w:rsidRPr="00555650" w:rsidRDefault="00E3248E" w:rsidP="00555650">
      <w:pPr>
        <w:spacing w:after="0" w:line="276" w:lineRule="auto"/>
        <w:ind w:firstLine="720"/>
        <w:jc w:val="both"/>
        <w:rPr>
          <w:rFonts w:ascii="Times New Roman" w:eastAsia="Times New Roman" w:hAnsi="Times New Roman" w:cs="Times New Roman"/>
          <w:sz w:val="24"/>
        </w:rPr>
      </w:pPr>
      <w:r w:rsidRPr="00555650">
        <w:rPr>
          <w:rFonts w:ascii="Times New Roman" w:eastAsia="Times New Roman" w:hAnsi="Times New Roman" w:cs="Times New Roman"/>
          <w:sz w:val="24"/>
        </w:rPr>
        <w:t>Bandung: Angkasa.</w:t>
      </w:r>
    </w:p>
    <w:p w:rsidR="00E3248E" w:rsidRPr="00555650" w:rsidRDefault="00E3248E" w:rsidP="00555650">
      <w:pPr>
        <w:spacing w:after="0" w:line="276" w:lineRule="auto"/>
        <w:jc w:val="both"/>
        <w:rPr>
          <w:rFonts w:ascii="Times New Roman" w:eastAsia="Times New Roman" w:hAnsi="Times New Roman" w:cs="Times New Roman"/>
          <w:i/>
          <w:sz w:val="24"/>
        </w:rPr>
      </w:pPr>
      <w:r w:rsidRPr="00555650">
        <w:rPr>
          <w:rFonts w:ascii="Times New Roman" w:eastAsia="Times New Roman" w:hAnsi="Times New Roman" w:cs="Times New Roman"/>
          <w:sz w:val="24"/>
        </w:rPr>
        <w:t xml:space="preserve">Tim Depdiknas. (2003). </w:t>
      </w:r>
      <w:r w:rsidRPr="00555650">
        <w:rPr>
          <w:rFonts w:ascii="Times New Roman" w:eastAsia="Times New Roman" w:hAnsi="Times New Roman" w:cs="Times New Roman"/>
          <w:i/>
          <w:sz w:val="24"/>
        </w:rPr>
        <w:t>Kurikulum 2004 Standar Kompetensi. Mata Pelajaran</w:t>
      </w:r>
    </w:p>
    <w:p w:rsidR="00E3248E" w:rsidRPr="00555650" w:rsidRDefault="00E3248E" w:rsidP="00555650">
      <w:pPr>
        <w:spacing w:after="0" w:line="276" w:lineRule="auto"/>
        <w:ind w:firstLine="720"/>
        <w:jc w:val="both"/>
        <w:rPr>
          <w:rFonts w:ascii="Times New Roman" w:eastAsia="Times New Roman" w:hAnsi="Times New Roman" w:cs="Times New Roman"/>
          <w:sz w:val="24"/>
        </w:rPr>
      </w:pPr>
      <w:r w:rsidRPr="00555650">
        <w:rPr>
          <w:rFonts w:ascii="Times New Roman" w:eastAsia="Times New Roman" w:hAnsi="Times New Roman" w:cs="Times New Roman"/>
          <w:i/>
          <w:sz w:val="24"/>
        </w:rPr>
        <w:t>Bahasa dan Sastra Indonesia untuk SMA/MA</w:t>
      </w:r>
      <w:r w:rsidRPr="00555650">
        <w:rPr>
          <w:rFonts w:ascii="Times New Roman" w:eastAsia="Times New Roman" w:hAnsi="Times New Roman" w:cs="Times New Roman"/>
          <w:sz w:val="24"/>
        </w:rPr>
        <w:t>. Jakarta: Depdiknas.</w:t>
      </w:r>
    </w:p>
    <w:p w:rsidR="00E3248E" w:rsidRPr="00555650" w:rsidRDefault="00E3248E" w:rsidP="00555650">
      <w:pPr>
        <w:autoSpaceDE w:val="0"/>
        <w:autoSpaceDN w:val="0"/>
        <w:adjustRightInd w:val="0"/>
        <w:spacing w:line="276" w:lineRule="auto"/>
        <w:ind w:left="709" w:hanging="709"/>
        <w:jc w:val="both"/>
        <w:rPr>
          <w:rFonts w:ascii="Times New Roman" w:hAnsi="Times New Roman" w:cs="Times New Roman"/>
          <w:sz w:val="24"/>
          <w:szCs w:val="24"/>
        </w:rPr>
      </w:pPr>
      <w:r w:rsidRPr="00555650">
        <w:rPr>
          <w:rFonts w:ascii="Times New Roman" w:hAnsi="Times New Roman" w:cs="Times New Roman"/>
          <w:sz w:val="24"/>
          <w:szCs w:val="24"/>
        </w:rPr>
        <w:t xml:space="preserve">Tilaar H.A.R. (2011). </w:t>
      </w:r>
      <w:r w:rsidRPr="00555650">
        <w:rPr>
          <w:rFonts w:ascii="Times New Roman" w:hAnsi="Times New Roman" w:cs="Times New Roman"/>
          <w:i/>
          <w:iCs/>
          <w:sz w:val="24"/>
          <w:szCs w:val="24"/>
        </w:rPr>
        <w:t>Pedagogik Kreatif, Perkembangan, substansi, dan Perkembangannya di Indonesia</w:t>
      </w:r>
      <w:r w:rsidRPr="00555650">
        <w:rPr>
          <w:rFonts w:ascii="Times New Roman" w:hAnsi="Times New Roman" w:cs="Times New Roman"/>
          <w:sz w:val="24"/>
          <w:szCs w:val="24"/>
        </w:rPr>
        <w:t>., Jakarta: Rineka Cipta.</w:t>
      </w:r>
    </w:p>
    <w:p w:rsidR="00E3248E" w:rsidRPr="00555650" w:rsidRDefault="00E3248E" w:rsidP="00555650">
      <w:pPr>
        <w:spacing w:line="276" w:lineRule="auto"/>
        <w:jc w:val="both"/>
        <w:rPr>
          <w:rFonts w:ascii="Times New Roman" w:eastAsia="Times New Roman" w:hAnsi="Times New Roman" w:cs="Times New Roman"/>
          <w:sz w:val="24"/>
        </w:rPr>
      </w:pPr>
      <w:r w:rsidRPr="00555650">
        <w:rPr>
          <w:rFonts w:ascii="Times New Roman" w:eastAsia="Times New Roman" w:hAnsi="Times New Roman" w:cs="Times New Roman"/>
          <w:sz w:val="24"/>
        </w:rPr>
        <w:t>Walizer, Michael. 1987. Model dan Analisis Penelitian. Jakarta: Erlangga.</w:t>
      </w:r>
    </w:p>
    <w:p w:rsidR="00E3248E" w:rsidRPr="00555650" w:rsidRDefault="00E3248E" w:rsidP="00555650">
      <w:pPr>
        <w:spacing w:after="0" w:line="276" w:lineRule="auto"/>
        <w:jc w:val="both"/>
        <w:rPr>
          <w:rFonts w:ascii="Times New Roman" w:eastAsia="Times New Roman" w:hAnsi="Times New Roman" w:cs="Times New Roman"/>
          <w:sz w:val="24"/>
        </w:rPr>
      </w:pPr>
      <w:r w:rsidRPr="00555650">
        <w:rPr>
          <w:rFonts w:ascii="Times New Roman" w:eastAsia="Times New Roman" w:hAnsi="Times New Roman" w:cs="Times New Roman"/>
          <w:sz w:val="24"/>
        </w:rPr>
        <w:t xml:space="preserve">Widyamartaya, A. (1990). </w:t>
      </w:r>
      <w:r w:rsidRPr="00555650">
        <w:rPr>
          <w:rFonts w:ascii="Times New Roman" w:eastAsia="Times New Roman" w:hAnsi="Times New Roman" w:cs="Times New Roman"/>
          <w:i/>
          <w:sz w:val="24"/>
        </w:rPr>
        <w:t>Seni Menggayakan Kalimat</w:t>
      </w:r>
      <w:r w:rsidRPr="00555650">
        <w:rPr>
          <w:rFonts w:ascii="Times New Roman" w:eastAsia="Times New Roman" w:hAnsi="Times New Roman" w:cs="Times New Roman"/>
          <w:sz w:val="24"/>
        </w:rPr>
        <w:t>. Yogyakarta: Yayasan</w:t>
      </w:r>
    </w:p>
    <w:p w:rsidR="00E3248E" w:rsidRPr="00555650" w:rsidRDefault="00E3248E" w:rsidP="00555650">
      <w:pPr>
        <w:spacing w:after="0" w:line="276" w:lineRule="auto"/>
        <w:ind w:firstLine="720"/>
        <w:jc w:val="both"/>
        <w:rPr>
          <w:rFonts w:ascii="Times New Roman" w:eastAsia="Times New Roman" w:hAnsi="Times New Roman" w:cs="Times New Roman"/>
          <w:sz w:val="24"/>
        </w:rPr>
      </w:pPr>
      <w:r w:rsidRPr="00555650">
        <w:rPr>
          <w:rFonts w:ascii="Times New Roman" w:eastAsia="Times New Roman" w:hAnsi="Times New Roman" w:cs="Times New Roman"/>
          <w:sz w:val="24"/>
        </w:rPr>
        <w:t>Kanisius.</w:t>
      </w:r>
    </w:p>
    <w:p w:rsidR="009D3424" w:rsidRPr="00555650" w:rsidRDefault="009D3424" w:rsidP="00555650">
      <w:pPr>
        <w:autoSpaceDE w:val="0"/>
        <w:autoSpaceDN w:val="0"/>
        <w:adjustRightInd w:val="0"/>
        <w:spacing w:after="0" w:line="276" w:lineRule="auto"/>
        <w:ind w:left="1440" w:hanging="1440"/>
        <w:jc w:val="both"/>
        <w:rPr>
          <w:rFonts w:ascii="Times New Roman" w:eastAsia="Times New Roman" w:hAnsi="Times New Roman" w:cs="Times New Roman"/>
          <w:sz w:val="24"/>
          <w:lang w:val="en-US"/>
        </w:rPr>
        <w:sectPr w:rsidR="009D3424" w:rsidRPr="00555650" w:rsidSect="00F65240">
          <w:type w:val="continuous"/>
          <w:pgSz w:w="12240" w:h="15840"/>
          <w:pgMar w:top="1440" w:right="1440" w:bottom="1440" w:left="1440" w:header="720" w:footer="720" w:gutter="0"/>
          <w:cols w:num="2" w:space="720"/>
          <w:docGrid w:linePitch="360"/>
        </w:sectPr>
      </w:pPr>
    </w:p>
    <w:p w:rsidR="00E3248E" w:rsidRPr="00555650" w:rsidRDefault="00E3248E" w:rsidP="00555650">
      <w:pPr>
        <w:autoSpaceDE w:val="0"/>
        <w:autoSpaceDN w:val="0"/>
        <w:adjustRightInd w:val="0"/>
        <w:spacing w:after="0" w:line="276" w:lineRule="auto"/>
        <w:ind w:left="1440" w:hanging="1440"/>
        <w:jc w:val="both"/>
        <w:rPr>
          <w:rFonts w:ascii="Times New Roman" w:eastAsia="Times New Roman" w:hAnsi="Times New Roman" w:cs="Times New Roman"/>
          <w:sz w:val="24"/>
          <w:lang w:val="en-US"/>
        </w:rPr>
      </w:pPr>
    </w:p>
    <w:p w:rsidR="00E3248E" w:rsidRPr="00E3248E" w:rsidRDefault="00E3248E" w:rsidP="00E3248E">
      <w:pPr>
        <w:autoSpaceDE w:val="0"/>
        <w:autoSpaceDN w:val="0"/>
        <w:adjustRightInd w:val="0"/>
        <w:spacing w:after="0" w:line="480" w:lineRule="auto"/>
        <w:ind w:left="1440" w:hanging="1440"/>
        <w:jc w:val="both"/>
        <w:rPr>
          <w:rFonts w:ascii="Times New Roman" w:hAnsi="Times New Roman" w:cs="Times New Roman"/>
          <w:lang w:val="en-US"/>
        </w:rPr>
      </w:pPr>
    </w:p>
    <w:p w:rsidR="00E3248E" w:rsidRPr="00E3248E" w:rsidRDefault="00E3248E" w:rsidP="00194C90">
      <w:pPr>
        <w:spacing w:after="0" w:line="480" w:lineRule="auto"/>
        <w:ind w:left="720" w:hanging="720"/>
        <w:jc w:val="both"/>
        <w:rPr>
          <w:rFonts w:ascii="Times New Roman" w:hAnsi="Times New Roman" w:cs="Times New Roman"/>
          <w:sz w:val="24"/>
          <w:szCs w:val="24"/>
          <w:lang w:val="en-US"/>
        </w:rPr>
      </w:pPr>
    </w:p>
    <w:p w:rsidR="00194C90" w:rsidRPr="00194C90" w:rsidRDefault="00194C90" w:rsidP="00194C90">
      <w:pPr>
        <w:spacing w:after="0" w:line="480" w:lineRule="auto"/>
        <w:ind w:firstLine="720"/>
        <w:jc w:val="both"/>
        <w:rPr>
          <w:rFonts w:ascii="Times New Roman" w:hAnsi="Times New Roman" w:cs="Times New Roman"/>
          <w:sz w:val="24"/>
          <w:lang w:val="en-US"/>
        </w:rPr>
      </w:pPr>
    </w:p>
    <w:p w:rsidR="00433242" w:rsidRDefault="00433242" w:rsidP="00194C90">
      <w:pPr>
        <w:spacing w:after="0" w:line="480" w:lineRule="auto"/>
        <w:jc w:val="both"/>
        <w:rPr>
          <w:rFonts w:ascii="Times New Roman" w:hAnsi="Times New Roman" w:cs="Times New Roman"/>
          <w:color w:val="000000" w:themeColor="text1"/>
          <w:sz w:val="24"/>
          <w:szCs w:val="24"/>
          <w:lang w:val="en-US"/>
        </w:rPr>
      </w:pPr>
    </w:p>
    <w:p w:rsidR="00D06CD8" w:rsidRPr="00D06CD8" w:rsidRDefault="00D06CD8" w:rsidP="00D06CD8">
      <w:pPr>
        <w:spacing w:line="276" w:lineRule="auto"/>
        <w:jc w:val="both"/>
        <w:rPr>
          <w:rFonts w:ascii="Times New Roman" w:eastAsia="Calibri" w:hAnsi="Times New Roman" w:cs="Times New Roman"/>
          <w:color w:val="000000" w:themeColor="text1"/>
          <w:sz w:val="24"/>
          <w:szCs w:val="24"/>
          <w:lang w:val="en-US" w:eastAsia="id-ID"/>
        </w:rPr>
      </w:pPr>
    </w:p>
    <w:p w:rsidR="00607C53" w:rsidRPr="00607C53" w:rsidRDefault="00607C53" w:rsidP="00607C53">
      <w:pPr>
        <w:spacing w:line="276" w:lineRule="auto"/>
        <w:jc w:val="both"/>
        <w:rPr>
          <w:rFonts w:ascii="Times New Roman" w:hAnsi="Times New Roman" w:cs="Times New Roman"/>
          <w:color w:val="000000" w:themeColor="text1"/>
          <w:sz w:val="24"/>
          <w:szCs w:val="24"/>
          <w:lang w:val="en-US"/>
        </w:rPr>
      </w:pPr>
    </w:p>
    <w:p w:rsidR="00607C53" w:rsidRDefault="00607C53" w:rsidP="0060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val="en-US" w:eastAsia="en-ID"/>
        </w:rPr>
      </w:pPr>
    </w:p>
    <w:p w:rsidR="00607C53" w:rsidRPr="000A5646" w:rsidRDefault="00607C53" w:rsidP="000A5646">
      <w:pPr>
        <w:shd w:val="clear" w:color="auto" w:fill="FFFFFF"/>
        <w:spacing w:after="0" w:line="240" w:lineRule="auto"/>
        <w:rPr>
          <w:rFonts w:ascii="Times New Roman" w:eastAsia="Times New Roman" w:hAnsi="Times New Roman" w:cs="Times New Roman"/>
          <w:bCs/>
          <w:sz w:val="24"/>
          <w:szCs w:val="24"/>
          <w:lang w:val="en-US"/>
        </w:rPr>
      </w:pPr>
    </w:p>
    <w:p w:rsidR="006D5CA9" w:rsidRDefault="006D5CA9" w:rsidP="000A5646">
      <w:pPr>
        <w:jc w:val="center"/>
      </w:pPr>
    </w:p>
    <w:sectPr w:rsidR="006D5CA9" w:rsidSect="009D342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A13"/>
    <w:multiLevelType w:val="hybridMultilevel"/>
    <w:tmpl w:val="9D52E5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12748E"/>
    <w:multiLevelType w:val="hybridMultilevel"/>
    <w:tmpl w:val="C388DA6C"/>
    <w:lvl w:ilvl="0" w:tplc="227C55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E6F14C8"/>
    <w:multiLevelType w:val="hybridMultilevel"/>
    <w:tmpl w:val="118EB4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0A5646"/>
    <w:rsid w:val="000A5646"/>
    <w:rsid w:val="00194C90"/>
    <w:rsid w:val="003A2331"/>
    <w:rsid w:val="00433242"/>
    <w:rsid w:val="004D03E3"/>
    <w:rsid w:val="00555650"/>
    <w:rsid w:val="0058526B"/>
    <w:rsid w:val="00607C53"/>
    <w:rsid w:val="0067279A"/>
    <w:rsid w:val="006D5CA9"/>
    <w:rsid w:val="006F1630"/>
    <w:rsid w:val="00976875"/>
    <w:rsid w:val="0099341E"/>
    <w:rsid w:val="009D3424"/>
    <w:rsid w:val="00AD7917"/>
    <w:rsid w:val="00D06CD8"/>
    <w:rsid w:val="00D14059"/>
    <w:rsid w:val="00E3248E"/>
    <w:rsid w:val="00E479F3"/>
    <w:rsid w:val="00F65240"/>
    <w:rsid w:val="00FB7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6"/>
    <w:pPr>
      <w:spacing w:after="160" w:line="254" w:lineRule="auto"/>
    </w:pPr>
    <w:rPr>
      <w:lang w:val="id-ID"/>
    </w:rPr>
  </w:style>
  <w:style w:type="paragraph" w:styleId="Heading1">
    <w:name w:val="heading 1"/>
    <w:basedOn w:val="Normal"/>
    <w:next w:val="Normal"/>
    <w:link w:val="Heading1Char"/>
    <w:uiPriority w:val="9"/>
    <w:qFormat/>
    <w:rsid w:val="00607C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C53"/>
    <w:rPr>
      <w:color w:val="0000FF" w:themeColor="hyperlink"/>
      <w:u w:val="single"/>
    </w:rPr>
  </w:style>
  <w:style w:type="character" w:customStyle="1" w:styleId="Heading1Char">
    <w:name w:val="Heading 1 Char"/>
    <w:basedOn w:val="DefaultParagraphFont"/>
    <w:link w:val="Heading1"/>
    <w:uiPriority w:val="9"/>
    <w:rsid w:val="00607C53"/>
    <w:rPr>
      <w:rFonts w:asciiTheme="majorHAnsi" w:eastAsiaTheme="majorEastAsia" w:hAnsiTheme="majorHAnsi" w:cstheme="majorBidi"/>
      <w:color w:val="365F91" w:themeColor="accent1" w:themeShade="BF"/>
      <w:sz w:val="32"/>
      <w:szCs w:val="32"/>
      <w:lang w:val="id-ID"/>
    </w:rPr>
  </w:style>
  <w:style w:type="paragraph" w:styleId="HTMLPreformatted">
    <w:name w:val="HTML Preformatted"/>
    <w:basedOn w:val="Normal"/>
    <w:link w:val="HTMLPreformattedChar"/>
    <w:uiPriority w:val="99"/>
    <w:semiHidden/>
    <w:unhideWhenUsed/>
    <w:rsid w:val="0060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607C53"/>
    <w:rPr>
      <w:rFonts w:ascii="Courier New" w:eastAsia="Times New Roman" w:hAnsi="Courier New" w:cs="Courier New"/>
      <w:sz w:val="20"/>
      <w:szCs w:val="20"/>
      <w:lang w:val="en-ID" w:eastAsia="en-ID"/>
    </w:rPr>
  </w:style>
  <w:style w:type="character" w:customStyle="1" w:styleId="y2iqfc">
    <w:name w:val="y2iqfc"/>
    <w:basedOn w:val="DefaultParagraphFont"/>
    <w:rsid w:val="00607C53"/>
  </w:style>
  <w:style w:type="character" w:styleId="Emphasis">
    <w:name w:val="Emphasis"/>
    <w:basedOn w:val="DefaultParagraphFont"/>
    <w:uiPriority w:val="20"/>
    <w:qFormat/>
    <w:rsid w:val="0058526B"/>
    <w:rPr>
      <w:i/>
      <w:iCs/>
    </w:rPr>
  </w:style>
  <w:style w:type="table" w:styleId="TableGrid">
    <w:name w:val="Table Grid"/>
    <w:basedOn w:val="TableNormal"/>
    <w:uiPriority w:val="39"/>
    <w:qFormat/>
    <w:rsid w:val="0019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90"/>
    <w:rPr>
      <w:rFonts w:ascii="Tahoma" w:hAnsi="Tahoma" w:cs="Tahoma"/>
      <w:sz w:val="16"/>
      <w:szCs w:val="16"/>
      <w:lang w:val="id-ID"/>
    </w:rPr>
  </w:style>
  <w:style w:type="character" w:customStyle="1" w:styleId="ListParagraphChar">
    <w:name w:val="List Paragraph Char"/>
    <w:aliases w:val="Body of text Char,List Paragraph1 Char,Body of text+1 Char,Body of text+2 Char,Body of text+3 Char,List Paragraph11 Char,paragraf 1 Char,sub-section Char,dot points body text 12 Char,Medium Grid 1 - Accent 21 Char,Sub sub Char"/>
    <w:link w:val="ListParagraph"/>
    <w:uiPriority w:val="1"/>
    <w:qFormat/>
    <w:locked/>
    <w:rsid w:val="00976875"/>
    <w:rPr>
      <w:lang w:val="id-ID"/>
    </w:rPr>
  </w:style>
  <w:style w:type="paragraph" w:styleId="ListParagraph">
    <w:name w:val="List Paragraph"/>
    <w:aliases w:val="Body of text,List Paragraph1,Body of text+1,Body of text+2,Body of text+3,List Paragraph11,paragraf 1,sub-section,dot points body text 12,Medium Grid 1 - Accent 21,Colorful List - Accent 11,Sub sub,rpp3,Body of textCxSp,soal jawab,skrips"/>
    <w:basedOn w:val="Normal"/>
    <w:link w:val="ListParagraphChar"/>
    <w:uiPriority w:val="1"/>
    <w:qFormat/>
    <w:rsid w:val="00976875"/>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450713412">
      <w:bodyDiv w:val="1"/>
      <w:marLeft w:val="0"/>
      <w:marRight w:val="0"/>
      <w:marTop w:val="0"/>
      <w:marBottom w:val="0"/>
      <w:divBdr>
        <w:top w:val="none" w:sz="0" w:space="0" w:color="auto"/>
        <w:left w:val="none" w:sz="0" w:space="0" w:color="auto"/>
        <w:bottom w:val="none" w:sz="0" w:space="0" w:color="auto"/>
        <w:right w:val="none" w:sz="0" w:space="0" w:color="auto"/>
      </w:divBdr>
    </w:div>
    <w:div w:id="666175065">
      <w:bodyDiv w:val="1"/>
      <w:marLeft w:val="0"/>
      <w:marRight w:val="0"/>
      <w:marTop w:val="0"/>
      <w:marBottom w:val="0"/>
      <w:divBdr>
        <w:top w:val="none" w:sz="0" w:space="0" w:color="auto"/>
        <w:left w:val="none" w:sz="0" w:space="0" w:color="auto"/>
        <w:bottom w:val="none" w:sz="0" w:space="0" w:color="auto"/>
        <w:right w:val="none" w:sz="0" w:space="0" w:color="auto"/>
      </w:divBdr>
    </w:div>
    <w:div w:id="702171508">
      <w:bodyDiv w:val="1"/>
      <w:marLeft w:val="0"/>
      <w:marRight w:val="0"/>
      <w:marTop w:val="0"/>
      <w:marBottom w:val="0"/>
      <w:divBdr>
        <w:top w:val="none" w:sz="0" w:space="0" w:color="auto"/>
        <w:left w:val="none" w:sz="0" w:space="0" w:color="auto"/>
        <w:bottom w:val="none" w:sz="0" w:space="0" w:color="auto"/>
        <w:right w:val="none" w:sz="0" w:space="0" w:color="auto"/>
      </w:divBdr>
    </w:div>
    <w:div w:id="986324826">
      <w:bodyDiv w:val="1"/>
      <w:marLeft w:val="0"/>
      <w:marRight w:val="0"/>
      <w:marTop w:val="0"/>
      <w:marBottom w:val="0"/>
      <w:divBdr>
        <w:top w:val="none" w:sz="0" w:space="0" w:color="auto"/>
        <w:left w:val="none" w:sz="0" w:space="0" w:color="auto"/>
        <w:bottom w:val="none" w:sz="0" w:space="0" w:color="auto"/>
        <w:right w:val="none" w:sz="0" w:space="0" w:color="auto"/>
      </w:divBdr>
    </w:div>
    <w:div w:id="987436605">
      <w:bodyDiv w:val="1"/>
      <w:marLeft w:val="0"/>
      <w:marRight w:val="0"/>
      <w:marTop w:val="0"/>
      <w:marBottom w:val="0"/>
      <w:divBdr>
        <w:top w:val="none" w:sz="0" w:space="0" w:color="auto"/>
        <w:left w:val="none" w:sz="0" w:space="0" w:color="auto"/>
        <w:bottom w:val="none" w:sz="0" w:space="0" w:color="auto"/>
        <w:right w:val="none" w:sz="0" w:space="0" w:color="auto"/>
      </w:divBdr>
    </w:div>
    <w:div w:id="1125732877">
      <w:bodyDiv w:val="1"/>
      <w:marLeft w:val="0"/>
      <w:marRight w:val="0"/>
      <w:marTop w:val="0"/>
      <w:marBottom w:val="0"/>
      <w:divBdr>
        <w:top w:val="none" w:sz="0" w:space="0" w:color="auto"/>
        <w:left w:val="none" w:sz="0" w:space="0" w:color="auto"/>
        <w:bottom w:val="none" w:sz="0" w:space="0" w:color="auto"/>
        <w:right w:val="none" w:sz="0" w:space="0" w:color="auto"/>
      </w:divBdr>
    </w:div>
    <w:div w:id="1924946075">
      <w:bodyDiv w:val="1"/>
      <w:marLeft w:val="0"/>
      <w:marRight w:val="0"/>
      <w:marTop w:val="0"/>
      <w:marBottom w:val="0"/>
      <w:divBdr>
        <w:top w:val="none" w:sz="0" w:space="0" w:color="auto"/>
        <w:left w:val="none" w:sz="0" w:space="0" w:color="auto"/>
        <w:bottom w:val="none" w:sz="0" w:space="0" w:color="auto"/>
        <w:right w:val="none" w:sz="0" w:space="0" w:color="auto"/>
      </w:divBdr>
    </w:div>
    <w:div w:id="204088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research.org/pare/getvn.asp?v=4&amp;n=3" TargetMode="External"/><Relationship Id="rId5" Type="http://schemas.openxmlformats.org/officeDocument/2006/relationships/hyperlink" Target="mailto:rahmawatieka01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5</cp:revision>
  <dcterms:created xsi:type="dcterms:W3CDTF">2023-07-26T03:35:00Z</dcterms:created>
  <dcterms:modified xsi:type="dcterms:W3CDTF">2023-07-26T04:09:00Z</dcterms:modified>
</cp:coreProperties>
</file>