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5BC" w:rsidRPr="000A75BC" w:rsidRDefault="000A75BC" w:rsidP="000A75BC">
      <w:pPr>
        <w:spacing w:after="0"/>
        <w:jc w:val="center"/>
        <w:rPr>
          <w:rFonts w:cs="Times New Roman"/>
          <w:b/>
          <w:bCs/>
          <w:szCs w:val="28"/>
        </w:rPr>
      </w:pPr>
      <w:r w:rsidRPr="000A75BC">
        <w:rPr>
          <w:rFonts w:cs="Times New Roman"/>
          <w:b/>
          <w:bCs/>
          <w:szCs w:val="28"/>
        </w:rPr>
        <w:t>PENGARUH KOMPETENSI KARYAWAN DAN MOTIVASI KERJA TERHADAP KOMITMEN AFEKTIF DAN DAMPAKNYA TERHADAP KINERJA KARYAWAN</w:t>
      </w:r>
    </w:p>
    <w:p w:rsidR="004324CD" w:rsidRPr="000A75BC" w:rsidRDefault="000A75BC" w:rsidP="000A75BC">
      <w:pPr>
        <w:spacing w:after="100" w:afterAutospacing="1"/>
        <w:jc w:val="center"/>
        <w:rPr>
          <w:rFonts w:cs="Times New Roman"/>
          <w:b/>
          <w:bCs/>
          <w:szCs w:val="28"/>
        </w:rPr>
      </w:pPr>
      <w:r w:rsidRPr="000A75BC">
        <w:rPr>
          <w:rFonts w:cs="Times New Roman"/>
          <w:b/>
          <w:bCs/>
          <w:szCs w:val="28"/>
        </w:rPr>
        <w:t>(STUDI PADA HOTEL THE PAPANDAYAN KOTA BANDUNG)</w:t>
      </w:r>
    </w:p>
    <w:p w:rsidR="000A75BC" w:rsidRPr="003A05A0" w:rsidRDefault="000A75BC" w:rsidP="000A75BC">
      <w:pPr>
        <w:spacing w:after="0" w:line="276" w:lineRule="auto"/>
        <w:jc w:val="center"/>
        <w:rPr>
          <w:rFonts w:cs="Times New Roman"/>
          <w:b/>
          <w:bCs/>
          <w:szCs w:val="24"/>
        </w:rPr>
      </w:pPr>
      <w:r w:rsidRPr="003A05A0">
        <w:rPr>
          <w:rFonts w:cs="Times New Roman"/>
          <w:b/>
          <w:bCs/>
          <w:szCs w:val="24"/>
        </w:rPr>
        <w:t>Agus Permana</w:t>
      </w:r>
    </w:p>
    <w:p w:rsidR="000A75BC" w:rsidRDefault="000A75BC" w:rsidP="000A75BC">
      <w:pPr>
        <w:spacing w:after="0" w:line="276" w:lineRule="auto"/>
        <w:jc w:val="center"/>
        <w:rPr>
          <w:rFonts w:cs="Times New Roman"/>
          <w:b/>
          <w:bCs/>
          <w:szCs w:val="24"/>
        </w:rPr>
      </w:pPr>
      <w:r>
        <w:rPr>
          <w:rFonts w:cs="Times New Roman"/>
          <w:b/>
          <w:bCs/>
          <w:szCs w:val="24"/>
          <w:lang w:val="id-ID"/>
        </w:rPr>
        <w:t xml:space="preserve">NPM. </w:t>
      </w:r>
      <w:r w:rsidRPr="003A05A0">
        <w:rPr>
          <w:rFonts w:cs="Times New Roman"/>
          <w:b/>
          <w:bCs/>
          <w:szCs w:val="24"/>
        </w:rPr>
        <w:t>198020106</w:t>
      </w:r>
    </w:p>
    <w:p w:rsidR="000A75BC" w:rsidRDefault="000A75BC" w:rsidP="000A75BC">
      <w:pPr>
        <w:spacing w:after="0" w:line="276" w:lineRule="auto"/>
        <w:jc w:val="center"/>
        <w:rPr>
          <w:rFonts w:eastAsia="Times New Roman" w:cs="Times New Roman"/>
          <w:b/>
          <w:bCs/>
          <w:szCs w:val="24"/>
        </w:rPr>
      </w:pPr>
      <w:r w:rsidRPr="00944796">
        <w:rPr>
          <w:rFonts w:eastAsia="Times New Roman" w:cs="Times New Roman"/>
          <w:b/>
          <w:bCs/>
          <w:szCs w:val="24"/>
        </w:rPr>
        <w:t>Magister Manajemen Konsentrasi Manajemen SDM Universitas Pasundan</w:t>
      </w:r>
    </w:p>
    <w:p w:rsidR="000A75BC" w:rsidRDefault="000A75BC" w:rsidP="000A75BC">
      <w:pPr>
        <w:spacing w:after="0" w:line="276" w:lineRule="auto"/>
        <w:rPr>
          <w:rFonts w:eastAsia="Times New Roman" w:cs="Times New Roman"/>
          <w:b/>
          <w:bCs/>
          <w:szCs w:val="24"/>
        </w:rPr>
      </w:pPr>
    </w:p>
    <w:p w:rsidR="000A75BC" w:rsidRDefault="000A75BC" w:rsidP="000A75BC">
      <w:pPr>
        <w:spacing w:after="0" w:line="360" w:lineRule="auto"/>
        <w:rPr>
          <w:rFonts w:cs="Times New Roman"/>
          <w:b/>
          <w:bCs/>
          <w:szCs w:val="24"/>
          <w:lang w:val="id-ID"/>
        </w:rPr>
      </w:pPr>
      <w:r>
        <w:rPr>
          <w:rFonts w:cs="Times New Roman"/>
          <w:b/>
          <w:bCs/>
          <w:szCs w:val="24"/>
          <w:lang w:val="id-ID"/>
        </w:rPr>
        <w:t>PENDAHULUAN</w:t>
      </w:r>
    </w:p>
    <w:p w:rsidR="000A75BC" w:rsidRDefault="000A75BC" w:rsidP="000A75BC">
      <w:pPr>
        <w:spacing w:after="0" w:line="360" w:lineRule="auto"/>
        <w:ind w:firstLine="567"/>
        <w:rPr>
          <w:rFonts w:cs="Times New Roman"/>
          <w:szCs w:val="24"/>
        </w:rPr>
      </w:pPr>
      <w:r w:rsidRPr="008012F5">
        <w:rPr>
          <w:rFonts w:cs="Times New Roman"/>
          <w:szCs w:val="24"/>
        </w:rPr>
        <w:t>Industri pariwisata saat ini telah menjadi sektor yang sangat penting dalam menentukan pertumbuhan ekonomi suatu negara. Hampir diseluruh negara di dunia, pengembangan industri pariwisata menjadi prioritas kerja utama pemerintahnya. Perencanaan dan pengembangan industri pariwisata, terutama pengembangan sumber daya manusia yang diperlukan dalam bidang pelayanan dan Jasa pada kegiatan kepariwisataan yang profesional dan efektif seringkali terabaikan. Hal tersebut menjadi cikal bakal munculnya permasalahan yang sangat serius dalam industri kepariwisataan.</w:t>
      </w:r>
    </w:p>
    <w:p w:rsidR="000A75BC" w:rsidRDefault="000A75BC" w:rsidP="000A75BC">
      <w:pPr>
        <w:spacing w:after="0" w:line="360" w:lineRule="auto"/>
        <w:ind w:firstLine="567"/>
        <w:rPr>
          <w:rFonts w:cs="Times New Roman"/>
          <w:szCs w:val="24"/>
        </w:rPr>
      </w:pPr>
      <w:r w:rsidRPr="005C69C8">
        <w:rPr>
          <w:rFonts w:cs="Times New Roman"/>
          <w:szCs w:val="24"/>
        </w:rPr>
        <w:t>Industri Pariwisata diartikan sebagai sehimpunan bidang usaha yang menghasilkan berbagai jasa dan barang yang dibutuhkan oleh mereka yang melakukan perjalanan wisata.</w:t>
      </w:r>
      <w:r w:rsidRPr="005C69C8">
        <w:rPr>
          <w:rFonts w:ascii="Arial" w:hAnsi="Arial" w:cs="Arial"/>
          <w:color w:val="4D5156"/>
          <w:shd w:val="clear" w:color="auto" w:fill="FFFFFF"/>
        </w:rPr>
        <w:t xml:space="preserve"> </w:t>
      </w:r>
      <w:r w:rsidRPr="005E747E">
        <w:rPr>
          <w:rFonts w:cs="Times New Roman"/>
          <w:color w:val="000000" w:themeColor="text1"/>
          <w:szCs w:val="24"/>
        </w:rPr>
        <w:t>Menurut Undang-undang RI No 10 Tahun 2009</w:t>
      </w:r>
      <w:r>
        <w:rPr>
          <w:rFonts w:cs="Times New Roman"/>
          <w:color w:val="000000" w:themeColor="text1"/>
          <w:szCs w:val="24"/>
          <w:lang w:val="id-ID"/>
        </w:rPr>
        <w:t xml:space="preserve"> tentang Kepariwisataan</w:t>
      </w:r>
      <w:r w:rsidRPr="005E747E">
        <w:rPr>
          <w:rFonts w:cs="Times New Roman"/>
          <w:color w:val="000000" w:themeColor="text1"/>
          <w:szCs w:val="24"/>
        </w:rPr>
        <w:t xml:space="preserve"> </w:t>
      </w:r>
      <w:r w:rsidRPr="005C69C8">
        <w:rPr>
          <w:rFonts w:cs="Times New Roman"/>
          <w:szCs w:val="24"/>
        </w:rPr>
        <w:t>pengertian pariwisata adalah sebagai aktivitas melakukan perjalanan, baik yang dilakukan oleh individu ataupun kelompok. Dimana tujuan mereka tidak lain untuk rekreasi, mempelajari keunikan yang ditawarkan oleh objek wisata atau sekedar untuk mengembangkan diri</w:t>
      </w:r>
      <w:r>
        <w:rPr>
          <w:rFonts w:cs="Times New Roman"/>
          <w:szCs w:val="24"/>
        </w:rPr>
        <w:t xml:space="preserve">. Hotel merupakan salah satu wujud nyata dari industri pariwisata. </w:t>
      </w:r>
      <w:r w:rsidRPr="005E747E">
        <w:rPr>
          <w:rFonts w:cs="Times New Roman"/>
          <w:color w:val="000000" w:themeColor="text1"/>
          <w:szCs w:val="24"/>
        </w:rPr>
        <w:t>Sedangkan menurut SK Menparpostel No. KM 37/PW.340/MPPT-86</w:t>
      </w:r>
      <w:r w:rsidRPr="005C69C8">
        <w:rPr>
          <w:rFonts w:cs="Times New Roman"/>
          <w:color w:val="FF0000"/>
          <w:szCs w:val="24"/>
        </w:rPr>
        <w:t> </w:t>
      </w:r>
      <w:r w:rsidRPr="005C69C8">
        <w:rPr>
          <w:rFonts w:cs="Times New Roman"/>
          <w:szCs w:val="24"/>
        </w:rPr>
        <w:t>tentang peraturan usaha dan pengelolaan hotel menyebutkan bahwa hotel adalah suatu jenis akomodasi yang mempergunakan sebagian atau seluruh bangunan untuk</w:t>
      </w:r>
      <w:r>
        <w:rPr>
          <w:rFonts w:cs="Times New Roman"/>
          <w:szCs w:val="24"/>
          <w:lang w:val="id-ID"/>
        </w:rPr>
        <w:t xml:space="preserve"> </w:t>
      </w:r>
      <w:r w:rsidRPr="005C69C8">
        <w:rPr>
          <w:rFonts w:cs="Times New Roman"/>
          <w:szCs w:val="24"/>
        </w:rPr>
        <w:t>menyediakan jasa penginapan, makanan dan minuman serta jasa penunjang lainnya bagi umum</w:t>
      </w:r>
      <w:r>
        <w:rPr>
          <w:rFonts w:cs="Times New Roman"/>
          <w:szCs w:val="24"/>
        </w:rPr>
        <w:t>.</w:t>
      </w:r>
    </w:p>
    <w:p w:rsidR="000A75BC" w:rsidRDefault="000A75BC" w:rsidP="000A75BC">
      <w:pPr>
        <w:spacing w:after="0" w:line="360" w:lineRule="auto"/>
        <w:rPr>
          <w:rFonts w:cs="Times New Roman"/>
          <w:szCs w:val="24"/>
        </w:rPr>
      </w:pPr>
      <w:r>
        <w:rPr>
          <w:rFonts w:cs="Times New Roman"/>
          <w:szCs w:val="24"/>
        </w:rPr>
        <w:tab/>
      </w:r>
      <w:r w:rsidRPr="00A0193B">
        <w:rPr>
          <w:rFonts w:cs="Times New Roman"/>
          <w:szCs w:val="24"/>
          <w:lang w:val="id-ID"/>
        </w:rPr>
        <w:t xml:space="preserve">Penelitian ini memilih lokus penelitian di </w:t>
      </w:r>
      <w:r w:rsidRPr="00A0193B">
        <w:rPr>
          <w:rFonts w:cs="Times New Roman"/>
          <w:szCs w:val="24"/>
        </w:rPr>
        <w:t>The Papandayan Hotel</w:t>
      </w:r>
      <w:r w:rsidRPr="00A0193B">
        <w:rPr>
          <w:rFonts w:cs="Times New Roman"/>
          <w:szCs w:val="24"/>
          <w:lang w:val="id-ID"/>
        </w:rPr>
        <w:t xml:space="preserve"> dengan beberapa alasan diantaranya : Pertama, </w:t>
      </w:r>
      <w:r w:rsidRPr="00A0193B">
        <w:rPr>
          <w:rFonts w:cs="Times New Roman"/>
          <w:szCs w:val="24"/>
        </w:rPr>
        <w:t>The Papandayan Hotel</w:t>
      </w:r>
      <w:r w:rsidRPr="00A0193B">
        <w:rPr>
          <w:rFonts w:cs="Times New Roman"/>
          <w:szCs w:val="24"/>
          <w:lang w:val="id-ID"/>
        </w:rPr>
        <w:t xml:space="preserve"> karena merupakan salah satu hotel yang sudah lama berdiri di Bandung. Kedua, </w:t>
      </w:r>
      <w:r w:rsidRPr="00A0193B">
        <w:rPr>
          <w:rFonts w:cs="Times New Roman"/>
          <w:szCs w:val="24"/>
        </w:rPr>
        <w:t>The Papandayan Hotel</w:t>
      </w:r>
      <w:r w:rsidRPr="00A0193B">
        <w:rPr>
          <w:rFonts w:cs="Times New Roman"/>
          <w:szCs w:val="24"/>
          <w:lang w:val="id-ID"/>
        </w:rPr>
        <w:t xml:space="preserve"> merupakan hotel bintang 5 di Bandung. Ketiga, </w:t>
      </w:r>
      <w:r w:rsidRPr="00A0193B">
        <w:rPr>
          <w:rFonts w:cs="Times New Roman"/>
          <w:szCs w:val="24"/>
        </w:rPr>
        <w:t>The Papandayan Hotel</w:t>
      </w:r>
      <w:r w:rsidRPr="00A0193B">
        <w:rPr>
          <w:rFonts w:cs="Times New Roman"/>
          <w:szCs w:val="24"/>
          <w:lang w:val="id-ID"/>
        </w:rPr>
        <w:t xml:space="preserve"> termasuk salah satu hotel dengan jumlah karyawan tetap dan lama yang masih banyak. Keempat, </w:t>
      </w:r>
      <w:r w:rsidRPr="00A0193B">
        <w:rPr>
          <w:rFonts w:cs="Times New Roman"/>
          <w:szCs w:val="24"/>
        </w:rPr>
        <w:t>The Papandayan Hotel</w:t>
      </w:r>
      <w:r w:rsidRPr="00A0193B">
        <w:rPr>
          <w:rFonts w:cs="Times New Roman"/>
          <w:szCs w:val="24"/>
          <w:lang w:val="id-ID"/>
        </w:rPr>
        <w:t xml:space="preserve"> memiliki konsep hotel yang unik dengan bangunan klasik dan sampai sekarang masih dipertahankan, baik dari segi interior maupun </w:t>
      </w:r>
      <w:r w:rsidRPr="00A0193B">
        <w:rPr>
          <w:rFonts w:cs="Times New Roman"/>
          <w:szCs w:val="24"/>
          <w:lang w:val="id-ID"/>
        </w:rPr>
        <w:lastRenderedPageBreak/>
        <w:t xml:space="preserve">exterior. Kelima, </w:t>
      </w:r>
      <w:r w:rsidRPr="00A0193B">
        <w:rPr>
          <w:rFonts w:cs="Times New Roman"/>
          <w:szCs w:val="24"/>
        </w:rPr>
        <w:t>The Papandayan Hotel</w:t>
      </w:r>
      <w:r w:rsidRPr="00A0193B">
        <w:rPr>
          <w:rFonts w:cs="Times New Roman"/>
          <w:szCs w:val="24"/>
          <w:lang w:val="id-ID"/>
        </w:rPr>
        <w:t xml:space="preserve"> masuk sebagai hotel 10 besar terbaik berdasarkan Trip Advisor.</w:t>
      </w:r>
    </w:p>
    <w:p w:rsidR="000A75BC" w:rsidRDefault="000A75BC" w:rsidP="000A75BC">
      <w:pPr>
        <w:spacing w:after="0" w:line="360" w:lineRule="auto"/>
        <w:ind w:firstLine="567"/>
        <w:rPr>
          <w:rFonts w:cs="Times New Roman"/>
          <w:i/>
          <w:iCs/>
          <w:szCs w:val="24"/>
        </w:rPr>
      </w:pPr>
      <w:r w:rsidRPr="00917EAC">
        <w:rPr>
          <w:rFonts w:cs="Times New Roman"/>
          <w:szCs w:val="24"/>
        </w:rPr>
        <w:t xml:space="preserve">Pada Industri Perhotelan, </w:t>
      </w:r>
      <w:r>
        <w:rPr>
          <w:rFonts w:cs="Times New Roman"/>
          <w:szCs w:val="24"/>
        </w:rPr>
        <w:t>produk dan pelayanan</w:t>
      </w:r>
      <w:r w:rsidRPr="00917EAC">
        <w:rPr>
          <w:rFonts w:cs="Times New Roman"/>
          <w:szCs w:val="24"/>
        </w:rPr>
        <w:t xml:space="preserve"> yang berkualitas dapat tergambar dari pencapaian peringkat hotel tersebut di pasar berdasarkan ulasan kepuasan tamu terhadap lokasi (</w:t>
      </w:r>
      <w:r w:rsidRPr="00917EAC">
        <w:rPr>
          <w:rFonts w:cs="Times New Roman"/>
          <w:i/>
          <w:iCs/>
          <w:szCs w:val="24"/>
        </w:rPr>
        <w:t xml:space="preserve">location), </w:t>
      </w:r>
      <w:r w:rsidRPr="00917EAC">
        <w:rPr>
          <w:rFonts w:cs="Times New Roman"/>
          <w:szCs w:val="24"/>
        </w:rPr>
        <w:t xml:space="preserve">kebersihan </w:t>
      </w:r>
      <w:r w:rsidRPr="00917EAC">
        <w:rPr>
          <w:rFonts w:cs="Times New Roman"/>
          <w:i/>
          <w:iCs/>
          <w:szCs w:val="24"/>
        </w:rPr>
        <w:t xml:space="preserve">(cleanliness), </w:t>
      </w:r>
      <w:r w:rsidRPr="00917EAC">
        <w:rPr>
          <w:rFonts w:cs="Times New Roman"/>
          <w:szCs w:val="24"/>
        </w:rPr>
        <w:t xml:space="preserve">Pelayanan </w:t>
      </w:r>
      <w:r w:rsidRPr="00917EAC">
        <w:rPr>
          <w:rFonts w:cs="Times New Roman"/>
          <w:i/>
          <w:iCs/>
          <w:szCs w:val="24"/>
        </w:rPr>
        <w:t xml:space="preserve">(service) &amp; Nilai (Value) </w:t>
      </w:r>
      <w:r w:rsidRPr="00917EAC">
        <w:rPr>
          <w:rFonts w:cs="Times New Roman"/>
          <w:szCs w:val="24"/>
        </w:rPr>
        <w:t>hotel tersebut yang berbasis terhadap ulasan kepuasan tamu</w:t>
      </w:r>
      <w:r>
        <w:rPr>
          <w:rFonts w:cs="Times New Roman"/>
          <w:szCs w:val="24"/>
        </w:rPr>
        <w:t xml:space="preserve">. Salah satu ulasan kepuasan tamu terhadap kualitas produk dan pelayanan yaitu </w:t>
      </w:r>
      <w:r w:rsidRPr="00917EAC">
        <w:rPr>
          <w:rFonts w:cs="Times New Roman"/>
          <w:szCs w:val="24"/>
        </w:rPr>
        <w:t xml:space="preserve">pada </w:t>
      </w:r>
      <w:r w:rsidRPr="00917EAC">
        <w:rPr>
          <w:rFonts w:cs="Times New Roman"/>
          <w:i/>
          <w:iCs/>
          <w:szCs w:val="24"/>
        </w:rPr>
        <w:t>Online Travel Agency Trip Advisor</w:t>
      </w:r>
      <w:r w:rsidRPr="00917EAC">
        <w:rPr>
          <w:rFonts w:cs="Times New Roman"/>
          <w:szCs w:val="24"/>
        </w:rPr>
        <w:t>.</w:t>
      </w:r>
      <w:r w:rsidRPr="00EE2717">
        <w:rPr>
          <w:rFonts w:cs="Times New Roman"/>
          <w:b/>
          <w:bCs/>
          <w:color w:val="FF0000"/>
          <w:szCs w:val="24"/>
        </w:rPr>
        <w:t xml:space="preserve"> </w:t>
      </w:r>
      <w:r w:rsidRPr="00917EAC">
        <w:rPr>
          <w:rFonts w:cs="Times New Roman"/>
          <w:szCs w:val="24"/>
        </w:rPr>
        <w:t>Berikut adalah tabel daftar peringkat The Papandayan Hotel pada bulan J</w:t>
      </w:r>
      <w:r>
        <w:rPr>
          <w:rFonts w:cs="Times New Roman"/>
          <w:szCs w:val="24"/>
        </w:rPr>
        <w:t>anuari</w:t>
      </w:r>
      <w:r w:rsidRPr="00917EAC">
        <w:rPr>
          <w:rFonts w:cs="Times New Roman"/>
          <w:szCs w:val="24"/>
        </w:rPr>
        <w:t xml:space="preserve"> 2023, yang di keluarkan oleh </w:t>
      </w:r>
      <w:r w:rsidRPr="00917EAC">
        <w:rPr>
          <w:rFonts w:cs="Times New Roman"/>
          <w:i/>
          <w:iCs/>
          <w:szCs w:val="24"/>
        </w:rPr>
        <w:t>OTA Trip Advisor.</w:t>
      </w:r>
    </w:p>
    <w:p w:rsidR="000A75BC" w:rsidRPr="00D9566C" w:rsidRDefault="000A75BC" w:rsidP="000A75BC">
      <w:pPr>
        <w:pStyle w:val="Caption"/>
        <w:spacing w:after="0" w:line="360" w:lineRule="auto"/>
        <w:jc w:val="center"/>
        <w:rPr>
          <w:rFonts w:cs="Times New Roman"/>
          <w:b/>
          <w:bCs/>
          <w:i w:val="0"/>
          <w:color w:val="000000" w:themeColor="text1"/>
          <w:sz w:val="24"/>
          <w:szCs w:val="24"/>
        </w:rPr>
      </w:pPr>
      <w:bookmarkStart w:id="0" w:name="_Toc136689979"/>
      <w:bookmarkStart w:id="1" w:name="_Toc136690066"/>
      <w:r w:rsidRPr="00D9566C">
        <w:rPr>
          <w:b/>
          <w:i w:val="0"/>
          <w:color w:val="000000" w:themeColor="text1"/>
          <w:sz w:val="24"/>
          <w:szCs w:val="24"/>
        </w:rPr>
        <w:t>Tabel 1.</w:t>
      </w:r>
      <w:r w:rsidRPr="00D9566C">
        <w:rPr>
          <w:b/>
          <w:i w:val="0"/>
          <w:color w:val="000000" w:themeColor="text1"/>
          <w:sz w:val="24"/>
          <w:szCs w:val="24"/>
        </w:rPr>
        <w:fldChar w:fldCharType="begin"/>
      </w:r>
      <w:r w:rsidRPr="00D9566C">
        <w:rPr>
          <w:b/>
          <w:i w:val="0"/>
          <w:color w:val="000000" w:themeColor="text1"/>
          <w:sz w:val="24"/>
          <w:szCs w:val="24"/>
        </w:rPr>
        <w:instrText xml:space="preserve"> SEQ Tabel_1 \* ARABIC </w:instrText>
      </w:r>
      <w:r w:rsidRPr="00D9566C">
        <w:rPr>
          <w:b/>
          <w:i w:val="0"/>
          <w:color w:val="000000" w:themeColor="text1"/>
          <w:sz w:val="24"/>
          <w:szCs w:val="24"/>
        </w:rPr>
        <w:fldChar w:fldCharType="separate"/>
      </w:r>
      <w:r w:rsidR="00583185">
        <w:rPr>
          <w:b/>
          <w:i w:val="0"/>
          <w:noProof/>
          <w:color w:val="000000" w:themeColor="text1"/>
          <w:sz w:val="24"/>
          <w:szCs w:val="24"/>
        </w:rPr>
        <w:t>1</w:t>
      </w:r>
      <w:r w:rsidRPr="00D9566C">
        <w:rPr>
          <w:b/>
          <w:i w:val="0"/>
          <w:color w:val="000000" w:themeColor="text1"/>
          <w:sz w:val="24"/>
          <w:szCs w:val="24"/>
        </w:rPr>
        <w:fldChar w:fldCharType="end"/>
      </w:r>
      <w:r w:rsidRPr="00D9566C">
        <w:rPr>
          <w:b/>
          <w:i w:val="0"/>
          <w:color w:val="000000" w:themeColor="text1"/>
          <w:sz w:val="24"/>
          <w:szCs w:val="24"/>
          <w:lang w:val="id-ID"/>
        </w:rPr>
        <w:t xml:space="preserve"> </w:t>
      </w:r>
      <w:r w:rsidRPr="00D9566C">
        <w:rPr>
          <w:rFonts w:cs="Times New Roman"/>
          <w:b/>
          <w:bCs/>
          <w:i w:val="0"/>
          <w:color w:val="000000" w:themeColor="text1"/>
          <w:sz w:val="24"/>
          <w:szCs w:val="24"/>
        </w:rPr>
        <w:t>Daftar Peringkat Hotel the Papandayan</w:t>
      </w:r>
      <w:bookmarkEnd w:id="0"/>
      <w:bookmarkEnd w:id="1"/>
    </w:p>
    <w:p w:rsidR="000A75BC" w:rsidRPr="00482F6C" w:rsidRDefault="000A75BC" w:rsidP="000A75BC">
      <w:pPr>
        <w:spacing w:after="0" w:line="360" w:lineRule="auto"/>
        <w:jc w:val="center"/>
        <w:rPr>
          <w:rFonts w:cs="Times New Roman"/>
          <w:b/>
          <w:bCs/>
          <w:szCs w:val="24"/>
        </w:rPr>
      </w:pPr>
      <w:r w:rsidRPr="00482F6C">
        <w:rPr>
          <w:rFonts w:cs="Times New Roman"/>
          <w:b/>
          <w:bCs/>
          <w:szCs w:val="24"/>
        </w:rPr>
        <w:t>Berdasarkan Ulasan Tamu melalui Trip Advisor</w:t>
      </w:r>
    </w:p>
    <w:tbl>
      <w:tblPr>
        <w:tblW w:w="707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687"/>
        <w:gridCol w:w="2653"/>
      </w:tblGrid>
      <w:tr w:rsidR="000A75BC" w:rsidRPr="00482F6C" w:rsidTr="004324CD">
        <w:tc>
          <w:tcPr>
            <w:tcW w:w="732" w:type="dxa"/>
            <w:shd w:val="clear" w:color="auto" w:fill="D0CECE" w:themeFill="background2" w:themeFillShade="E6"/>
            <w:vAlign w:val="center"/>
          </w:tcPr>
          <w:p w:rsidR="000A75BC" w:rsidRPr="00482F6C" w:rsidRDefault="000A75BC" w:rsidP="000A75BC">
            <w:pPr>
              <w:pStyle w:val="ListParagraph"/>
              <w:spacing w:after="0" w:line="360" w:lineRule="auto"/>
              <w:ind w:left="0"/>
              <w:jc w:val="center"/>
              <w:rPr>
                <w:rFonts w:cs="Times New Roman"/>
                <w:szCs w:val="24"/>
              </w:rPr>
            </w:pPr>
            <w:bookmarkStart w:id="2" w:name="_Hlk125909019"/>
            <w:r w:rsidRPr="00482F6C">
              <w:rPr>
                <w:rFonts w:cs="Times New Roman"/>
                <w:szCs w:val="24"/>
              </w:rPr>
              <w:t>No</w:t>
            </w:r>
          </w:p>
        </w:tc>
        <w:tc>
          <w:tcPr>
            <w:tcW w:w="3687" w:type="dxa"/>
            <w:shd w:val="clear" w:color="auto" w:fill="D0CECE" w:themeFill="background2" w:themeFillShade="E6"/>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Nama Hotel</w:t>
            </w:r>
          </w:p>
        </w:tc>
        <w:tc>
          <w:tcPr>
            <w:tcW w:w="2653" w:type="dxa"/>
            <w:shd w:val="clear" w:color="auto" w:fill="D0CECE" w:themeFill="background2" w:themeFillShade="E6"/>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January 2023</w:t>
            </w:r>
          </w:p>
        </w:tc>
      </w:tr>
      <w:tr w:rsidR="000A75BC" w:rsidRPr="00482F6C" w:rsidTr="004324CD">
        <w:tc>
          <w:tcPr>
            <w:tcW w:w="732"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1</w:t>
            </w:r>
          </w:p>
        </w:tc>
        <w:tc>
          <w:tcPr>
            <w:tcW w:w="3687"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Padma Hotel Bandung</w:t>
            </w:r>
          </w:p>
        </w:tc>
        <w:tc>
          <w:tcPr>
            <w:tcW w:w="2653"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Ke-1</w:t>
            </w:r>
          </w:p>
        </w:tc>
      </w:tr>
      <w:tr w:rsidR="000A75BC" w:rsidRPr="00482F6C" w:rsidTr="004324CD">
        <w:tc>
          <w:tcPr>
            <w:tcW w:w="732"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2</w:t>
            </w:r>
          </w:p>
        </w:tc>
        <w:tc>
          <w:tcPr>
            <w:tcW w:w="3687"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Pullman Bandung Grand Central</w:t>
            </w:r>
          </w:p>
        </w:tc>
        <w:tc>
          <w:tcPr>
            <w:tcW w:w="2653"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Ke-2</w:t>
            </w:r>
          </w:p>
        </w:tc>
      </w:tr>
      <w:tr w:rsidR="000A75BC" w:rsidRPr="00482F6C" w:rsidTr="004324CD">
        <w:tc>
          <w:tcPr>
            <w:tcW w:w="732"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3</w:t>
            </w:r>
          </w:p>
        </w:tc>
        <w:tc>
          <w:tcPr>
            <w:tcW w:w="3687"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Grand Dafam Bandung</w:t>
            </w:r>
          </w:p>
        </w:tc>
        <w:tc>
          <w:tcPr>
            <w:tcW w:w="2653"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Ke-3</w:t>
            </w:r>
          </w:p>
        </w:tc>
      </w:tr>
      <w:tr w:rsidR="000A75BC" w:rsidRPr="00482F6C" w:rsidTr="004324CD">
        <w:tc>
          <w:tcPr>
            <w:tcW w:w="732"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4</w:t>
            </w:r>
          </w:p>
        </w:tc>
        <w:tc>
          <w:tcPr>
            <w:tcW w:w="3687"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 xml:space="preserve">Sari Ater Kamboti </w:t>
            </w:r>
          </w:p>
        </w:tc>
        <w:tc>
          <w:tcPr>
            <w:tcW w:w="2653"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Ke-4</w:t>
            </w:r>
          </w:p>
        </w:tc>
      </w:tr>
      <w:tr w:rsidR="000A75BC" w:rsidRPr="00482F6C" w:rsidTr="004324CD">
        <w:tc>
          <w:tcPr>
            <w:tcW w:w="732"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5</w:t>
            </w:r>
          </w:p>
        </w:tc>
        <w:tc>
          <w:tcPr>
            <w:tcW w:w="3687"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Belviu Hotel Bandung</w:t>
            </w:r>
          </w:p>
        </w:tc>
        <w:tc>
          <w:tcPr>
            <w:tcW w:w="2653"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Ke-5</w:t>
            </w:r>
          </w:p>
        </w:tc>
      </w:tr>
      <w:tr w:rsidR="000A75BC" w:rsidRPr="00482F6C" w:rsidTr="004324CD">
        <w:tc>
          <w:tcPr>
            <w:tcW w:w="732"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6</w:t>
            </w:r>
          </w:p>
        </w:tc>
        <w:tc>
          <w:tcPr>
            <w:tcW w:w="3687"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Mercure Nexa Supratman</w:t>
            </w:r>
          </w:p>
        </w:tc>
        <w:tc>
          <w:tcPr>
            <w:tcW w:w="2653"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Ke-6</w:t>
            </w:r>
          </w:p>
        </w:tc>
      </w:tr>
      <w:tr w:rsidR="000A75BC" w:rsidRPr="00482F6C" w:rsidTr="004324CD">
        <w:tc>
          <w:tcPr>
            <w:tcW w:w="732" w:type="dxa"/>
            <w:vAlign w:val="center"/>
          </w:tcPr>
          <w:p w:rsidR="000A75BC" w:rsidRPr="00482F6C" w:rsidRDefault="000A75BC" w:rsidP="000A75BC">
            <w:pPr>
              <w:pStyle w:val="ListParagraph"/>
              <w:spacing w:after="0" w:line="360" w:lineRule="auto"/>
              <w:ind w:left="0"/>
              <w:jc w:val="center"/>
              <w:rPr>
                <w:rFonts w:cs="Times New Roman"/>
                <w:szCs w:val="24"/>
              </w:rPr>
            </w:pPr>
            <w:bookmarkStart w:id="3" w:name="_Hlk134452542"/>
            <w:r w:rsidRPr="00482F6C">
              <w:rPr>
                <w:rFonts w:cs="Times New Roman"/>
                <w:szCs w:val="24"/>
              </w:rPr>
              <w:t>7</w:t>
            </w:r>
          </w:p>
        </w:tc>
        <w:tc>
          <w:tcPr>
            <w:tcW w:w="3687"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The Papandayan Hotel</w:t>
            </w:r>
          </w:p>
        </w:tc>
        <w:tc>
          <w:tcPr>
            <w:tcW w:w="2653"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Ke-7</w:t>
            </w:r>
          </w:p>
        </w:tc>
      </w:tr>
      <w:bookmarkEnd w:id="3"/>
      <w:tr w:rsidR="000A75BC" w:rsidRPr="00482F6C" w:rsidTr="004324CD">
        <w:tc>
          <w:tcPr>
            <w:tcW w:w="732"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8</w:t>
            </w:r>
          </w:p>
        </w:tc>
        <w:tc>
          <w:tcPr>
            <w:tcW w:w="3687"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GH Universal Bandung</w:t>
            </w:r>
          </w:p>
        </w:tc>
        <w:tc>
          <w:tcPr>
            <w:tcW w:w="2653" w:type="dxa"/>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Ke-8</w:t>
            </w:r>
          </w:p>
        </w:tc>
      </w:tr>
      <w:tr w:rsidR="000A75BC" w:rsidRPr="00482F6C" w:rsidTr="004324CD">
        <w:tc>
          <w:tcPr>
            <w:tcW w:w="732" w:type="dxa"/>
            <w:shd w:val="clear" w:color="auto" w:fill="FFFFFF" w:themeFill="background1"/>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9</w:t>
            </w:r>
          </w:p>
        </w:tc>
        <w:tc>
          <w:tcPr>
            <w:tcW w:w="3687" w:type="dxa"/>
            <w:shd w:val="clear" w:color="auto" w:fill="FFFFFF" w:themeFill="background1"/>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Ibis Style Grand Central</w:t>
            </w:r>
          </w:p>
        </w:tc>
        <w:tc>
          <w:tcPr>
            <w:tcW w:w="2653" w:type="dxa"/>
            <w:shd w:val="clear" w:color="auto" w:fill="FFFFFF" w:themeFill="background1"/>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Ke-9</w:t>
            </w:r>
          </w:p>
        </w:tc>
      </w:tr>
      <w:tr w:rsidR="000A75BC" w:rsidRPr="00482F6C" w:rsidTr="004324CD">
        <w:tc>
          <w:tcPr>
            <w:tcW w:w="732" w:type="dxa"/>
            <w:shd w:val="clear" w:color="auto" w:fill="FFFFFF" w:themeFill="background1"/>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10</w:t>
            </w:r>
          </w:p>
        </w:tc>
        <w:tc>
          <w:tcPr>
            <w:tcW w:w="3687" w:type="dxa"/>
            <w:shd w:val="clear" w:color="auto" w:fill="FFFFFF" w:themeFill="background1"/>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Golden Flower Bandung</w:t>
            </w:r>
          </w:p>
        </w:tc>
        <w:tc>
          <w:tcPr>
            <w:tcW w:w="2653" w:type="dxa"/>
            <w:shd w:val="clear" w:color="auto" w:fill="FFFFFF" w:themeFill="background1"/>
            <w:vAlign w:val="center"/>
          </w:tcPr>
          <w:p w:rsidR="000A75BC" w:rsidRPr="00482F6C" w:rsidRDefault="000A75BC" w:rsidP="000A75BC">
            <w:pPr>
              <w:pStyle w:val="ListParagraph"/>
              <w:spacing w:after="0" w:line="360" w:lineRule="auto"/>
              <w:ind w:left="0"/>
              <w:jc w:val="center"/>
              <w:rPr>
                <w:rFonts w:cs="Times New Roman"/>
                <w:szCs w:val="24"/>
              </w:rPr>
            </w:pPr>
            <w:r w:rsidRPr="00482F6C">
              <w:rPr>
                <w:rFonts w:cs="Times New Roman"/>
                <w:szCs w:val="24"/>
              </w:rPr>
              <w:t>Ke-10</w:t>
            </w:r>
          </w:p>
        </w:tc>
      </w:tr>
    </w:tbl>
    <w:p w:rsidR="000A75BC" w:rsidRPr="000A75BC" w:rsidRDefault="000A75BC" w:rsidP="000A75BC">
      <w:pPr>
        <w:spacing w:after="100" w:afterAutospacing="1" w:line="360" w:lineRule="auto"/>
        <w:ind w:left="567"/>
        <w:rPr>
          <w:rFonts w:cs="Times New Roman"/>
          <w:color w:val="000000" w:themeColor="text1"/>
          <w:szCs w:val="24"/>
        </w:rPr>
      </w:pPr>
      <w:bookmarkStart w:id="4" w:name="_Hlk125914282"/>
      <w:bookmarkEnd w:id="2"/>
      <w:r w:rsidRPr="000A75BC">
        <w:rPr>
          <w:rFonts w:cs="Times New Roman"/>
          <w:color w:val="000000" w:themeColor="text1"/>
          <w:szCs w:val="24"/>
        </w:rPr>
        <w:t>Sumber:</w:t>
      </w:r>
      <w:hyperlink r:id="rId8" w:history="1">
        <w:r w:rsidRPr="000A75BC">
          <w:rPr>
            <w:rStyle w:val="Hyperlink"/>
            <w:rFonts w:cs="Times New Roman"/>
            <w:color w:val="000000" w:themeColor="text1"/>
            <w:szCs w:val="24"/>
            <w:u w:val="none"/>
          </w:rPr>
          <w:t>https://www.tripadvisor.co.id/Hotel_Review-g297704-d307625-Reviews The_Papandayan-Bandung_West_Java_Java.html (27</w:t>
        </w:r>
      </w:hyperlink>
      <w:r w:rsidRPr="000A75BC">
        <w:rPr>
          <w:rStyle w:val="Hyperlink"/>
          <w:rFonts w:cs="Times New Roman"/>
          <w:color w:val="000000" w:themeColor="text1"/>
          <w:szCs w:val="24"/>
          <w:u w:val="none"/>
        </w:rPr>
        <w:t xml:space="preserve"> </w:t>
      </w:r>
      <w:r w:rsidRPr="000A75BC">
        <w:rPr>
          <w:rFonts w:cs="Times New Roman"/>
          <w:color w:val="000000" w:themeColor="text1"/>
          <w:szCs w:val="24"/>
        </w:rPr>
        <w:t>Jan 2023)</w:t>
      </w:r>
    </w:p>
    <w:bookmarkEnd w:id="4"/>
    <w:p w:rsidR="000A75BC" w:rsidRDefault="000A75BC" w:rsidP="000A75BC">
      <w:pPr>
        <w:spacing w:after="0" w:line="360" w:lineRule="auto"/>
        <w:ind w:firstLine="567"/>
        <w:rPr>
          <w:rFonts w:cs="Times New Roman"/>
          <w:szCs w:val="24"/>
        </w:rPr>
      </w:pPr>
      <w:r w:rsidRPr="00482F6C">
        <w:rPr>
          <w:rFonts w:cs="Times New Roman"/>
          <w:szCs w:val="24"/>
        </w:rPr>
        <w:t>Pada Tabel</w:t>
      </w:r>
      <w:r>
        <w:rPr>
          <w:rFonts w:cs="Times New Roman"/>
          <w:szCs w:val="24"/>
        </w:rPr>
        <w:t xml:space="preserve"> 1.1</w:t>
      </w:r>
      <w:r w:rsidRPr="00482F6C">
        <w:rPr>
          <w:rFonts w:cs="Times New Roman"/>
          <w:szCs w:val="24"/>
        </w:rPr>
        <w:t xml:space="preserve"> diatas terlihat bahwa the Papandayan Hotel mendapatkan peringkat ke-7 hotel dengan kualitas terbaik menurut ulasan tamu di aplikasi </w:t>
      </w:r>
      <w:r w:rsidRPr="00482F6C">
        <w:rPr>
          <w:rFonts w:cs="Times New Roman"/>
          <w:i/>
          <w:iCs/>
          <w:szCs w:val="24"/>
        </w:rPr>
        <w:t>Trip Advisor</w:t>
      </w:r>
      <w:r w:rsidRPr="00482F6C">
        <w:rPr>
          <w:rFonts w:cs="Times New Roman"/>
          <w:szCs w:val="24"/>
        </w:rPr>
        <w:t xml:space="preserve">. Hal tersebut </w:t>
      </w:r>
      <w:r>
        <w:rPr>
          <w:rFonts w:cs="Times New Roman"/>
          <w:szCs w:val="24"/>
        </w:rPr>
        <w:t xml:space="preserve">tidak sesuai dengan target organisasi dimana peringkat hotel The Papandayan harus selalu berada di 5 besar. Berdasarkan data tersebut </w:t>
      </w:r>
      <w:r w:rsidRPr="00482F6C">
        <w:rPr>
          <w:rFonts w:cs="Times New Roman"/>
          <w:szCs w:val="24"/>
        </w:rPr>
        <w:t xml:space="preserve">membuktikan bahwa </w:t>
      </w:r>
      <w:r>
        <w:rPr>
          <w:rFonts w:cs="Times New Roman"/>
          <w:szCs w:val="24"/>
        </w:rPr>
        <w:t xml:space="preserve">terjadi penurunan </w:t>
      </w:r>
      <w:r w:rsidRPr="00482F6C">
        <w:rPr>
          <w:rFonts w:cs="Times New Roman"/>
          <w:szCs w:val="24"/>
        </w:rPr>
        <w:t xml:space="preserve">kualitas hotel the papandayan </w:t>
      </w:r>
      <w:r>
        <w:rPr>
          <w:rFonts w:cs="Times New Roman"/>
          <w:szCs w:val="24"/>
        </w:rPr>
        <w:t xml:space="preserve">dari segi produk dan pelayanan. </w:t>
      </w:r>
      <w:r w:rsidRPr="00482F6C">
        <w:rPr>
          <w:rFonts w:cs="Times New Roman"/>
          <w:szCs w:val="24"/>
        </w:rPr>
        <w:t xml:space="preserve"> </w:t>
      </w:r>
    </w:p>
    <w:p w:rsidR="000A75BC" w:rsidRDefault="000A75BC" w:rsidP="000A75BC">
      <w:pPr>
        <w:spacing w:after="0" w:line="360" w:lineRule="auto"/>
        <w:ind w:firstLine="567"/>
        <w:rPr>
          <w:rFonts w:cs="Times New Roman"/>
          <w:szCs w:val="24"/>
        </w:rPr>
      </w:pPr>
      <w:r>
        <w:rPr>
          <w:rFonts w:cs="Times New Roman"/>
          <w:szCs w:val="24"/>
        </w:rPr>
        <w:t>Menurunnya kualitas produk dan pelayanan sangat erat kaitannya dengan kinerja sumber daya manusia (karyawan) yang ada di hotel The Papandayan. K</w:t>
      </w:r>
      <w:r w:rsidRPr="00BB2513">
        <w:rPr>
          <w:rFonts w:cs="Times New Roman"/>
          <w:szCs w:val="24"/>
        </w:rPr>
        <w:t xml:space="preserve">aryawan sebagai seorang </w:t>
      </w:r>
      <w:r w:rsidRPr="00BB2513">
        <w:rPr>
          <w:rFonts w:cs="Times New Roman"/>
          <w:szCs w:val="24"/>
        </w:rPr>
        <w:lastRenderedPageBreak/>
        <w:t>professional mempunyai tugas utama menyediakan produk-produk hotel, melakukan pelayanan, dan memberikan pengalaman kepada tamu bahwa produk, pelayanan, dan pengalaman diberikan sesuai dengan yang dijanjikan kepada tamu sesuai dengan standar kualitas bintang hotel tersebut</w:t>
      </w:r>
      <w:r>
        <w:rPr>
          <w:rFonts w:cs="Times New Roman"/>
          <w:szCs w:val="24"/>
        </w:rPr>
        <w:t xml:space="preserve"> yang semuanya dapat tercermin dari kinerja karyawan. </w:t>
      </w:r>
    </w:p>
    <w:p w:rsidR="000A75BC" w:rsidRDefault="000A75BC" w:rsidP="000A75BC">
      <w:pPr>
        <w:spacing w:after="0" w:line="360" w:lineRule="auto"/>
        <w:ind w:firstLine="567"/>
        <w:rPr>
          <w:rFonts w:cs="Times New Roman"/>
          <w:szCs w:val="24"/>
        </w:rPr>
      </w:pPr>
      <w:r w:rsidRPr="00757C2D">
        <w:rPr>
          <w:rFonts w:cs="Times New Roman"/>
          <w:szCs w:val="24"/>
        </w:rPr>
        <w:t>Kinerja karyawan adalah merupakan hasil kerja seseorang secara kualitas dan kuantitas sesuai dengan standar yang telah ditentukan berdasarkan tanggung jawab yang diberikan oleh perusahaan.</w:t>
      </w:r>
      <w:r>
        <w:rPr>
          <w:rFonts w:cs="Times New Roman"/>
          <w:szCs w:val="24"/>
        </w:rPr>
        <w:t xml:space="preserve"> </w:t>
      </w:r>
      <w:r w:rsidRPr="005E747E">
        <w:rPr>
          <w:rFonts w:cs="Times New Roman"/>
          <w:color w:val="000000" w:themeColor="text1"/>
          <w:szCs w:val="24"/>
        </w:rPr>
        <w:t>Berdasarkan peraturan Pemerintah Tahun 2011 No.46 menerangkan ba</w:t>
      </w:r>
      <w:r w:rsidRPr="00757C2D">
        <w:rPr>
          <w:rFonts w:cs="Times New Roman"/>
          <w:color w:val="000000" w:themeColor="text1"/>
          <w:szCs w:val="24"/>
        </w:rPr>
        <w:t>hwa Penilaian</w:t>
      </w:r>
      <w:r>
        <w:rPr>
          <w:rFonts w:cs="Times New Roman"/>
          <w:color w:val="000000" w:themeColor="text1"/>
          <w:szCs w:val="24"/>
        </w:rPr>
        <w:t xml:space="preserve"> kinerja</w:t>
      </w:r>
      <w:r w:rsidRPr="00757C2D">
        <w:rPr>
          <w:rFonts w:cs="Times New Roman"/>
          <w:color w:val="000000" w:themeColor="text1"/>
          <w:szCs w:val="24"/>
        </w:rPr>
        <w:t> merupakan suatu proses rangkaian manajemen kinerja yang berawal dari penyusunan perencanaan prestasi kerja yang berupa Sasaran Kerja Pegawai (SKP), penetapan tolok ukur yang meliputi aspek kuantitas, kualitas, waktu, dan biaya dari setiap kegiatan tugas jabatan.</w:t>
      </w:r>
      <w:r>
        <w:rPr>
          <w:rFonts w:cs="Times New Roman"/>
          <w:color w:val="000000" w:themeColor="text1"/>
          <w:szCs w:val="24"/>
        </w:rPr>
        <w:t xml:space="preserve"> </w:t>
      </w:r>
      <w:r w:rsidRPr="00764EEA">
        <w:rPr>
          <w:rFonts w:cs="Times New Roman"/>
          <w:szCs w:val="24"/>
        </w:rPr>
        <w:t>Menurut Anandita et.al</w:t>
      </w:r>
      <w:r>
        <w:rPr>
          <w:rFonts w:cs="Times New Roman"/>
          <w:szCs w:val="24"/>
        </w:rPr>
        <w:t xml:space="preserve">, </w:t>
      </w:r>
      <w:r w:rsidRPr="00764EEA">
        <w:rPr>
          <w:rFonts w:cs="Times New Roman"/>
          <w:szCs w:val="24"/>
        </w:rPr>
        <w:t xml:space="preserve">(2021), menyatakan </w:t>
      </w:r>
      <w:r>
        <w:rPr>
          <w:rFonts w:cs="Times New Roman"/>
          <w:szCs w:val="24"/>
        </w:rPr>
        <w:t>k</w:t>
      </w:r>
      <w:r w:rsidRPr="00764EEA">
        <w:rPr>
          <w:rFonts w:cs="Times New Roman"/>
          <w:szCs w:val="24"/>
        </w:rPr>
        <w:t xml:space="preserve">inerja </w:t>
      </w:r>
      <w:r>
        <w:rPr>
          <w:rFonts w:cs="Times New Roman"/>
          <w:szCs w:val="24"/>
        </w:rPr>
        <w:t>karyawan</w:t>
      </w:r>
      <w:r w:rsidRPr="00764EEA">
        <w:rPr>
          <w:rFonts w:cs="Times New Roman"/>
          <w:szCs w:val="24"/>
        </w:rPr>
        <w:t xml:space="preserve"> merupakan suatu hasil kerja yang dicapai seseorang dalam melaksanakan tugas-tugasnya yang dibebankan kepadanya yang didasarkan atas kecakapan, pengalaman dan kesungguhan serta waktu. </w:t>
      </w:r>
      <w:r w:rsidRPr="005E747E">
        <w:rPr>
          <w:rFonts w:cs="Times New Roman"/>
          <w:color w:val="000000" w:themeColor="text1"/>
          <w:szCs w:val="24"/>
        </w:rPr>
        <w:t xml:space="preserve">Sedangkan menurut Mankunegara (2017), </w:t>
      </w:r>
      <w:r w:rsidRPr="00764EEA">
        <w:rPr>
          <w:rFonts w:cs="Times New Roman"/>
          <w:szCs w:val="24"/>
        </w:rPr>
        <w:t>menyatakan bahwa</w:t>
      </w:r>
      <w:r>
        <w:rPr>
          <w:rFonts w:cs="Times New Roman"/>
          <w:szCs w:val="24"/>
        </w:rPr>
        <w:t xml:space="preserve"> </w:t>
      </w:r>
      <w:r w:rsidRPr="00764EEA">
        <w:rPr>
          <w:rFonts w:cs="Times New Roman"/>
          <w:szCs w:val="24"/>
        </w:rPr>
        <w:t xml:space="preserve">Kinerja karyawan adalah hasil kerja karyawan secara kualitas dan kuantitas yang dapat dicapai oleh seorang pegawai dalam melaksanakan tugas sesuai dengan tanggung jawab yang diberikan kepadanya. </w:t>
      </w:r>
    </w:p>
    <w:p w:rsidR="000A75BC" w:rsidRPr="008012F5" w:rsidRDefault="000A75BC" w:rsidP="000A75BC">
      <w:pPr>
        <w:spacing w:after="0" w:line="360" w:lineRule="auto"/>
        <w:ind w:firstLine="567"/>
        <w:rPr>
          <w:rFonts w:cs="Times New Roman"/>
          <w:szCs w:val="24"/>
        </w:rPr>
      </w:pPr>
      <w:r w:rsidRPr="008012F5">
        <w:rPr>
          <w:rFonts w:cs="Times New Roman"/>
          <w:szCs w:val="24"/>
        </w:rPr>
        <w:t xml:space="preserve">Untuk memberikan gambaran </w:t>
      </w:r>
      <w:r>
        <w:rPr>
          <w:rFonts w:cs="Times New Roman"/>
          <w:szCs w:val="24"/>
        </w:rPr>
        <w:t>kinerja karyawan</w:t>
      </w:r>
      <w:r w:rsidRPr="008012F5">
        <w:rPr>
          <w:rFonts w:cs="Times New Roman"/>
          <w:szCs w:val="24"/>
        </w:rPr>
        <w:t xml:space="preserve"> hotel the Papandayan</w:t>
      </w:r>
      <w:r>
        <w:rPr>
          <w:rFonts w:cs="Times New Roman"/>
          <w:szCs w:val="24"/>
        </w:rPr>
        <w:t xml:space="preserve"> </w:t>
      </w:r>
      <w:r w:rsidRPr="008012F5">
        <w:rPr>
          <w:rFonts w:cs="Times New Roman"/>
          <w:szCs w:val="24"/>
        </w:rPr>
        <w:t>saat ini maka pen</w:t>
      </w:r>
      <w:r>
        <w:rPr>
          <w:rFonts w:cs="Times New Roman"/>
          <w:szCs w:val="24"/>
        </w:rPr>
        <w:t>eliti</w:t>
      </w:r>
      <w:r w:rsidRPr="008012F5">
        <w:rPr>
          <w:rFonts w:cs="Times New Roman"/>
          <w:szCs w:val="24"/>
        </w:rPr>
        <w:t xml:space="preserve"> melakukan </w:t>
      </w:r>
      <w:r>
        <w:rPr>
          <w:rFonts w:cs="Times New Roman"/>
          <w:szCs w:val="24"/>
        </w:rPr>
        <w:t>pra survei</w:t>
      </w:r>
      <w:r w:rsidRPr="008012F5">
        <w:rPr>
          <w:rFonts w:cs="Times New Roman"/>
          <w:szCs w:val="24"/>
        </w:rPr>
        <w:t xml:space="preserve"> yang dilakukan terhadap 35 orang karyawan hotel The Papandayan</w:t>
      </w:r>
      <w:r>
        <w:rPr>
          <w:rFonts w:cs="Times New Roman"/>
          <w:szCs w:val="24"/>
        </w:rPr>
        <w:t>. B</w:t>
      </w:r>
      <w:r w:rsidRPr="008012F5">
        <w:rPr>
          <w:rFonts w:cs="Times New Roman"/>
          <w:szCs w:val="24"/>
        </w:rPr>
        <w:t xml:space="preserve">erikut ini adalah data hasil </w:t>
      </w:r>
      <w:r>
        <w:rPr>
          <w:rFonts w:cs="Times New Roman"/>
          <w:szCs w:val="24"/>
        </w:rPr>
        <w:t>pra-</w:t>
      </w:r>
      <w:r w:rsidRPr="008012F5">
        <w:rPr>
          <w:rFonts w:cs="Times New Roman"/>
          <w:szCs w:val="24"/>
        </w:rPr>
        <w:t>survei yang telah dilakukan oleh peneliti:</w:t>
      </w:r>
    </w:p>
    <w:p w:rsidR="000A75BC" w:rsidRPr="00E4177D" w:rsidRDefault="000A75BC" w:rsidP="000A75BC">
      <w:pPr>
        <w:pStyle w:val="Caption"/>
        <w:spacing w:after="0" w:line="360" w:lineRule="auto"/>
        <w:jc w:val="center"/>
        <w:rPr>
          <w:rFonts w:cs="Times New Roman"/>
          <w:b/>
          <w:bCs/>
          <w:i w:val="0"/>
          <w:color w:val="000000" w:themeColor="text1"/>
          <w:sz w:val="24"/>
          <w:szCs w:val="24"/>
        </w:rPr>
      </w:pPr>
      <w:bookmarkStart w:id="5" w:name="_Hlk127742851"/>
      <w:bookmarkStart w:id="6" w:name="_Toc136689980"/>
      <w:bookmarkStart w:id="7" w:name="_Toc136690067"/>
      <w:bookmarkStart w:id="8" w:name="_Hlk128332270"/>
      <w:r w:rsidRPr="00E4177D">
        <w:rPr>
          <w:b/>
          <w:i w:val="0"/>
          <w:color w:val="000000" w:themeColor="text1"/>
          <w:sz w:val="24"/>
          <w:szCs w:val="24"/>
        </w:rPr>
        <w:t>Tabel 1.</w:t>
      </w:r>
      <w:r w:rsidRPr="00E4177D">
        <w:rPr>
          <w:b/>
          <w:i w:val="0"/>
          <w:color w:val="000000" w:themeColor="text1"/>
          <w:sz w:val="24"/>
          <w:szCs w:val="24"/>
        </w:rPr>
        <w:fldChar w:fldCharType="begin"/>
      </w:r>
      <w:r w:rsidRPr="00E4177D">
        <w:rPr>
          <w:b/>
          <w:i w:val="0"/>
          <w:color w:val="000000" w:themeColor="text1"/>
          <w:sz w:val="24"/>
          <w:szCs w:val="24"/>
        </w:rPr>
        <w:instrText xml:space="preserve"> SEQ Tabel_1 \* ARABIC </w:instrText>
      </w:r>
      <w:r w:rsidRPr="00E4177D">
        <w:rPr>
          <w:b/>
          <w:i w:val="0"/>
          <w:color w:val="000000" w:themeColor="text1"/>
          <w:sz w:val="24"/>
          <w:szCs w:val="24"/>
        </w:rPr>
        <w:fldChar w:fldCharType="separate"/>
      </w:r>
      <w:r w:rsidR="00583185">
        <w:rPr>
          <w:b/>
          <w:i w:val="0"/>
          <w:noProof/>
          <w:color w:val="000000" w:themeColor="text1"/>
          <w:sz w:val="24"/>
          <w:szCs w:val="24"/>
        </w:rPr>
        <w:t>2</w:t>
      </w:r>
      <w:r w:rsidRPr="00E4177D">
        <w:rPr>
          <w:b/>
          <w:i w:val="0"/>
          <w:color w:val="000000" w:themeColor="text1"/>
          <w:sz w:val="24"/>
          <w:szCs w:val="24"/>
        </w:rPr>
        <w:fldChar w:fldCharType="end"/>
      </w:r>
      <w:r w:rsidRPr="00E4177D">
        <w:rPr>
          <w:b/>
          <w:i w:val="0"/>
          <w:color w:val="000000" w:themeColor="text1"/>
          <w:sz w:val="24"/>
          <w:szCs w:val="24"/>
          <w:lang w:val="id-ID"/>
        </w:rPr>
        <w:t xml:space="preserve"> </w:t>
      </w:r>
      <w:r w:rsidRPr="00E4177D">
        <w:rPr>
          <w:rFonts w:cs="Times New Roman"/>
          <w:b/>
          <w:bCs/>
          <w:i w:val="0"/>
          <w:color w:val="000000" w:themeColor="text1"/>
          <w:sz w:val="24"/>
          <w:szCs w:val="24"/>
        </w:rPr>
        <w:t>Hasil Pra Survei Kinerja Karyawan</w:t>
      </w:r>
      <w:bookmarkEnd w:id="5"/>
      <w:bookmarkEnd w:id="6"/>
      <w:bookmarkEnd w:id="7"/>
    </w:p>
    <w:tbl>
      <w:tblPr>
        <w:tblW w:w="5000" w:type="pct"/>
        <w:tblLook w:val="04A0" w:firstRow="1" w:lastRow="0" w:firstColumn="1" w:lastColumn="0" w:noHBand="0" w:noVBand="1"/>
      </w:tblPr>
      <w:tblGrid>
        <w:gridCol w:w="612"/>
        <w:gridCol w:w="1724"/>
        <w:gridCol w:w="21"/>
        <w:gridCol w:w="1647"/>
        <w:gridCol w:w="2349"/>
        <w:gridCol w:w="1389"/>
        <w:gridCol w:w="1608"/>
      </w:tblGrid>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b/>
                <w:bCs/>
                <w:sz w:val="20"/>
                <w:szCs w:val="20"/>
              </w:rPr>
            </w:pPr>
            <w:bookmarkStart w:id="9" w:name="_Hlk128332318"/>
            <w:bookmarkEnd w:id="8"/>
            <w:r w:rsidRPr="008012F5">
              <w:rPr>
                <w:rFonts w:cs="Times New Roman"/>
                <w:b/>
                <w:bCs/>
                <w:sz w:val="20"/>
                <w:szCs w:val="20"/>
              </w:rPr>
              <w:t>No</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b/>
                <w:bCs/>
                <w:sz w:val="20"/>
                <w:szCs w:val="20"/>
              </w:rPr>
            </w:pPr>
            <w:r w:rsidRPr="008012F5">
              <w:rPr>
                <w:rFonts w:cs="Times New Roman"/>
                <w:b/>
                <w:bCs/>
                <w:sz w:val="20"/>
                <w:szCs w:val="20"/>
              </w:rPr>
              <w:t>Dimensi</w:t>
            </w:r>
          </w:p>
        </w:tc>
        <w:tc>
          <w:tcPr>
            <w:tcW w:w="881" w:type="pct"/>
            <w:tcBorders>
              <w:top w:val="single" w:sz="4" w:space="0" w:color="auto"/>
              <w:left w:val="single" w:sz="4" w:space="0" w:color="auto"/>
              <w:bottom w:val="single" w:sz="4" w:space="0" w:color="auto"/>
              <w:right w:val="single" w:sz="4" w:space="0" w:color="auto"/>
            </w:tcBorders>
          </w:tcPr>
          <w:p w:rsidR="000A75BC" w:rsidRDefault="000A75BC" w:rsidP="004324CD">
            <w:pPr>
              <w:jc w:val="center"/>
              <w:rPr>
                <w:rFonts w:cs="Times New Roman"/>
                <w:b/>
                <w:bCs/>
                <w:sz w:val="20"/>
                <w:szCs w:val="20"/>
              </w:rPr>
            </w:pPr>
            <w:r>
              <w:rPr>
                <w:rFonts w:cs="Times New Roman"/>
                <w:b/>
                <w:bCs/>
                <w:sz w:val="20"/>
                <w:szCs w:val="20"/>
              </w:rPr>
              <w:t>Indikator</w:t>
            </w:r>
          </w:p>
        </w:tc>
        <w:tc>
          <w:tcPr>
            <w:tcW w:w="1255"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b/>
                <w:bCs/>
                <w:sz w:val="20"/>
                <w:szCs w:val="20"/>
              </w:rPr>
            </w:pPr>
            <w:r>
              <w:rPr>
                <w:rFonts w:cs="Times New Roman"/>
                <w:b/>
                <w:bCs/>
                <w:sz w:val="20"/>
                <w:szCs w:val="20"/>
              </w:rPr>
              <w:t>Pernyataan</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b/>
                <w:bCs/>
                <w:sz w:val="20"/>
                <w:szCs w:val="20"/>
              </w:rPr>
            </w:pPr>
            <w:r w:rsidRPr="008012F5">
              <w:rPr>
                <w:rFonts w:cs="Times New Roman"/>
                <w:b/>
                <w:bCs/>
                <w:sz w:val="20"/>
                <w:szCs w:val="20"/>
              </w:rPr>
              <w:t>Nilai (%)</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b/>
                <w:bCs/>
                <w:sz w:val="20"/>
                <w:szCs w:val="20"/>
              </w:rPr>
            </w:pPr>
            <w:r w:rsidRPr="008012F5">
              <w:rPr>
                <w:rFonts w:cs="Times New Roman"/>
                <w:b/>
                <w:bCs/>
                <w:sz w:val="20"/>
                <w:szCs w:val="20"/>
              </w:rPr>
              <w:t>Kriteria</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bookmarkStart w:id="10" w:name="_Hlk128321607"/>
            <w:r w:rsidRPr="008012F5">
              <w:rPr>
                <w:rFonts w:cs="Times New Roman"/>
                <w:sz w:val="20"/>
                <w:szCs w:val="20"/>
              </w:rPr>
              <w:t>1</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b/>
                <w:bCs/>
                <w:szCs w:val="24"/>
              </w:rPr>
            </w:pPr>
            <w:r w:rsidRPr="008012F5">
              <w:rPr>
                <w:rFonts w:cs="Times New Roman"/>
                <w:sz w:val="20"/>
                <w:szCs w:val="20"/>
              </w:rPr>
              <w:t xml:space="preserve">Kualitas kerja/ </w:t>
            </w:r>
            <w:r w:rsidRPr="008012F5">
              <w:rPr>
                <w:rFonts w:cs="Times New Roman"/>
                <w:i/>
                <w:iCs/>
                <w:sz w:val="20"/>
                <w:szCs w:val="20"/>
              </w:rPr>
              <w:t>Work Quality</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B3655" w:rsidRDefault="000A75BC" w:rsidP="004324CD">
            <w:pPr>
              <w:jc w:val="center"/>
              <w:rPr>
                <w:rFonts w:cs="Times New Roman"/>
                <w:i/>
                <w:iCs/>
                <w:sz w:val="20"/>
                <w:szCs w:val="20"/>
              </w:rPr>
            </w:pPr>
            <w:r w:rsidRPr="009B3655">
              <w:rPr>
                <w:rFonts w:cs="Times New Roman"/>
                <w:i/>
                <w:iCs/>
                <w:sz w:val="20"/>
                <w:szCs w:val="20"/>
              </w:rPr>
              <w:t>Responsible</w:t>
            </w:r>
          </w:p>
        </w:tc>
        <w:tc>
          <w:tcPr>
            <w:tcW w:w="1255" w:type="pct"/>
            <w:tcBorders>
              <w:top w:val="single" w:sz="4" w:space="0" w:color="auto"/>
              <w:left w:val="single" w:sz="4" w:space="0" w:color="auto"/>
              <w:bottom w:val="single" w:sz="4" w:space="0" w:color="auto"/>
              <w:right w:val="single" w:sz="4" w:space="0" w:color="auto"/>
            </w:tcBorders>
          </w:tcPr>
          <w:p w:rsidR="000A75BC" w:rsidRPr="008012F5" w:rsidRDefault="000A75BC" w:rsidP="004324CD">
            <w:pPr>
              <w:rPr>
                <w:rFonts w:cs="Times New Roman"/>
                <w:sz w:val="20"/>
                <w:szCs w:val="20"/>
              </w:rPr>
            </w:pPr>
            <w:r w:rsidRPr="008012F5">
              <w:rPr>
                <w:rFonts w:cs="Times New Roman"/>
                <w:sz w:val="20"/>
                <w:szCs w:val="20"/>
              </w:rPr>
              <w:t>Saya menghasilkan Kualitas kerja sesuai standar dan tanggung jawab pekerjaan.</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85</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Baik</w:t>
            </w:r>
          </w:p>
        </w:tc>
      </w:tr>
      <w:bookmarkEnd w:id="10"/>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2</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b/>
                <w:bCs/>
                <w:szCs w:val="24"/>
              </w:rPr>
            </w:pPr>
            <w:r w:rsidRPr="008012F5">
              <w:rPr>
                <w:rFonts w:cs="Times New Roman"/>
                <w:sz w:val="20"/>
                <w:szCs w:val="20"/>
              </w:rPr>
              <w:t xml:space="preserve">Kuantitas kerja/ </w:t>
            </w:r>
            <w:r w:rsidRPr="008012F5">
              <w:rPr>
                <w:rFonts w:cs="Times New Roman"/>
                <w:i/>
                <w:iCs/>
                <w:sz w:val="20"/>
                <w:szCs w:val="20"/>
              </w:rPr>
              <w:t>Work Quantity</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B3655" w:rsidRDefault="000A75BC" w:rsidP="004324CD">
            <w:pPr>
              <w:jc w:val="center"/>
              <w:rPr>
                <w:rFonts w:cs="Times New Roman"/>
                <w:i/>
                <w:iCs/>
                <w:sz w:val="20"/>
                <w:szCs w:val="20"/>
              </w:rPr>
            </w:pPr>
            <w:r w:rsidRPr="009B3655">
              <w:rPr>
                <w:rFonts w:cs="Times New Roman"/>
                <w:i/>
                <w:iCs/>
                <w:sz w:val="20"/>
                <w:szCs w:val="20"/>
              </w:rPr>
              <w:t>On Time</w:t>
            </w:r>
          </w:p>
        </w:tc>
        <w:tc>
          <w:tcPr>
            <w:tcW w:w="1255" w:type="pct"/>
            <w:tcBorders>
              <w:top w:val="single" w:sz="4" w:space="0" w:color="auto"/>
              <w:left w:val="single" w:sz="4" w:space="0" w:color="auto"/>
              <w:bottom w:val="single" w:sz="4" w:space="0" w:color="auto"/>
              <w:right w:val="single" w:sz="4" w:space="0" w:color="auto"/>
            </w:tcBorders>
          </w:tcPr>
          <w:p w:rsidR="000A75BC" w:rsidRPr="008012F5" w:rsidRDefault="000A75BC" w:rsidP="004324CD">
            <w:pPr>
              <w:rPr>
                <w:rFonts w:cs="Times New Roman"/>
                <w:sz w:val="20"/>
                <w:szCs w:val="20"/>
              </w:rPr>
            </w:pPr>
            <w:r w:rsidRPr="008012F5">
              <w:rPr>
                <w:rFonts w:cs="Times New Roman"/>
                <w:sz w:val="20"/>
                <w:szCs w:val="20"/>
              </w:rPr>
              <w:t>Saya menyelesaikan setiap pekerjaan yang diberikan sesuai dengan target pekerjaan dan tepat waktu.</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75</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Cukup Baik</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3</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b/>
                <w:bCs/>
                <w:szCs w:val="24"/>
              </w:rPr>
            </w:pPr>
            <w:r w:rsidRPr="008012F5">
              <w:rPr>
                <w:rFonts w:cs="Times New Roman"/>
                <w:sz w:val="20"/>
                <w:szCs w:val="20"/>
              </w:rPr>
              <w:t xml:space="preserve">Pengetahuan Kerja/ </w:t>
            </w:r>
            <w:r w:rsidRPr="008012F5">
              <w:rPr>
                <w:rFonts w:cs="Times New Roman"/>
                <w:i/>
                <w:iCs/>
                <w:sz w:val="20"/>
                <w:szCs w:val="20"/>
              </w:rPr>
              <w:t>Work Knowledge</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B3655" w:rsidRDefault="000A75BC" w:rsidP="004324CD">
            <w:pPr>
              <w:jc w:val="center"/>
              <w:rPr>
                <w:rFonts w:cs="Times New Roman"/>
                <w:i/>
                <w:iCs/>
                <w:sz w:val="20"/>
                <w:szCs w:val="20"/>
              </w:rPr>
            </w:pPr>
            <w:r w:rsidRPr="009B3655">
              <w:rPr>
                <w:rFonts w:cs="Times New Roman"/>
                <w:i/>
                <w:iCs/>
                <w:sz w:val="20"/>
                <w:szCs w:val="20"/>
              </w:rPr>
              <w:t>Capability</w:t>
            </w:r>
          </w:p>
        </w:tc>
        <w:tc>
          <w:tcPr>
            <w:tcW w:w="1255" w:type="pct"/>
            <w:tcBorders>
              <w:top w:val="single" w:sz="4" w:space="0" w:color="auto"/>
              <w:left w:val="single" w:sz="4" w:space="0" w:color="auto"/>
              <w:bottom w:val="single" w:sz="4" w:space="0" w:color="auto"/>
              <w:right w:val="single" w:sz="4" w:space="0" w:color="auto"/>
            </w:tcBorders>
          </w:tcPr>
          <w:p w:rsidR="000A75BC" w:rsidRPr="00F26C5B" w:rsidRDefault="000A75BC" w:rsidP="004324CD">
            <w:pPr>
              <w:rPr>
                <w:rFonts w:cs="Times New Roman"/>
                <w:sz w:val="20"/>
                <w:szCs w:val="20"/>
              </w:rPr>
            </w:pPr>
            <w:r w:rsidRPr="008012F5">
              <w:rPr>
                <w:rFonts w:cs="Times New Roman"/>
                <w:sz w:val="20"/>
                <w:szCs w:val="20"/>
              </w:rPr>
              <w:t>Saya menyelesaikan pekerjaan sesuai dengan pengetahuan, kemampuan, dan keterampilan yang dimiliki.</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75</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Cukup baik</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lastRenderedPageBreak/>
              <w:t>4</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b/>
                <w:bCs/>
                <w:szCs w:val="24"/>
              </w:rPr>
            </w:pPr>
            <w:r w:rsidRPr="008012F5">
              <w:rPr>
                <w:rFonts w:cs="Times New Roman"/>
                <w:sz w:val="20"/>
                <w:szCs w:val="20"/>
              </w:rPr>
              <w:t xml:space="preserve">Kreativitas/ </w:t>
            </w:r>
            <w:r w:rsidRPr="008012F5">
              <w:rPr>
                <w:rFonts w:cs="Times New Roman"/>
                <w:i/>
                <w:iCs/>
                <w:sz w:val="20"/>
                <w:szCs w:val="20"/>
              </w:rPr>
              <w:t>Creativity</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B3655" w:rsidRDefault="000A75BC" w:rsidP="004324CD">
            <w:pPr>
              <w:jc w:val="center"/>
              <w:rPr>
                <w:rFonts w:cs="Times New Roman"/>
                <w:i/>
                <w:iCs/>
                <w:sz w:val="20"/>
                <w:szCs w:val="20"/>
              </w:rPr>
            </w:pPr>
            <w:r w:rsidRPr="009B3655">
              <w:rPr>
                <w:rFonts w:cs="Times New Roman"/>
                <w:i/>
                <w:iCs/>
                <w:sz w:val="20"/>
                <w:szCs w:val="20"/>
              </w:rPr>
              <w:t>I</w:t>
            </w:r>
            <w:r>
              <w:rPr>
                <w:rFonts w:cs="Times New Roman"/>
                <w:i/>
                <w:iCs/>
                <w:sz w:val="20"/>
                <w:szCs w:val="20"/>
              </w:rPr>
              <w:t>n</w:t>
            </w:r>
            <w:r w:rsidRPr="009B3655">
              <w:rPr>
                <w:rFonts w:cs="Times New Roman"/>
                <w:i/>
                <w:iCs/>
                <w:sz w:val="20"/>
                <w:szCs w:val="20"/>
              </w:rPr>
              <w:t>novatif</w:t>
            </w:r>
          </w:p>
        </w:tc>
        <w:tc>
          <w:tcPr>
            <w:tcW w:w="1255" w:type="pct"/>
            <w:tcBorders>
              <w:top w:val="single" w:sz="4" w:space="0" w:color="auto"/>
              <w:left w:val="single" w:sz="4" w:space="0" w:color="auto"/>
              <w:bottom w:val="single" w:sz="4" w:space="0" w:color="auto"/>
              <w:right w:val="single" w:sz="4" w:space="0" w:color="auto"/>
            </w:tcBorders>
            <w:vAlign w:val="center"/>
          </w:tcPr>
          <w:p w:rsidR="000A75BC" w:rsidRPr="00F26C5B" w:rsidRDefault="000A75BC" w:rsidP="004324CD">
            <w:pPr>
              <w:rPr>
                <w:rFonts w:cs="Times New Roman"/>
                <w:sz w:val="20"/>
                <w:szCs w:val="20"/>
              </w:rPr>
            </w:pPr>
            <w:r w:rsidRPr="008012F5">
              <w:rPr>
                <w:rFonts w:cs="Times New Roman"/>
                <w:sz w:val="20"/>
                <w:szCs w:val="20"/>
              </w:rPr>
              <w:t>Saya bisa menciptakan hal-hal baru yang bermanfaat kedepannya, dan berani memikul tanggung jawab pekerjaan yang besar.</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65</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Kurang Baik</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5</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b/>
                <w:bCs/>
                <w:szCs w:val="24"/>
              </w:rPr>
            </w:pPr>
            <w:r w:rsidRPr="008012F5">
              <w:rPr>
                <w:rFonts w:cs="Times New Roman"/>
                <w:sz w:val="20"/>
                <w:szCs w:val="20"/>
              </w:rPr>
              <w:t xml:space="preserve">Kerjasama/ </w:t>
            </w:r>
            <w:r w:rsidRPr="008012F5">
              <w:rPr>
                <w:rFonts w:cs="Times New Roman"/>
                <w:i/>
                <w:iCs/>
                <w:sz w:val="20"/>
                <w:szCs w:val="20"/>
              </w:rPr>
              <w:t>Team work</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B3655" w:rsidRDefault="000A75BC" w:rsidP="004324CD">
            <w:pPr>
              <w:jc w:val="center"/>
              <w:rPr>
                <w:rFonts w:cs="Times New Roman"/>
                <w:i/>
                <w:iCs/>
                <w:sz w:val="20"/>
                <w:szCs w:val="20"/>
              </w:rPr>
            </w:pPr>
            <w:r w:rsidRPr="009B3655">
              <w:rPr>
                <w:rFonts w:cs="Times New Roman"/>
                <w:i/>
                <w:iCs/>
                <w:sz w:val="20"/>
                <w:szCs w:val="20"/>
              </w:rPr>
              <w:t>Respect</w:t>
            </w:r>
          </w:p>
        </w:tc>
        <w:tc>
          <w:tcPr>
            <w:tcW w:w="1255" w:type="pct"/>
            <w:tcBorders>
              <w:top w:val="single" w:sz="4" w:space="0" w:color="auto"/>
              <w:left w:val="single" w:sz="4" w:space="0" w:color="auto"/>
              <w:bottom w:val="single" w:sz="4" w:space="0" w:color="auto"/>
              <w:right w:val="single" w:sz="4" w:space="0" w:color="auto"/>
            </w:tcBorders>
          </w:tcPr>
          <w:p w:rsidR="000A75BC" w:rsidRPr="008012F5" w:rsidRDefault="000A75BC" w:rsidP="004324CD">
            <w:pPr>
              <w:rPr>
                <w:rFonts w:cs="Times New Roman"/>
                <w:sz w:val="20"/>
                <w:szCs w:val="20"/>
              </w:rPr>
            </w:pPr>
            <w:r w:rsidRPr="008012F5">
              <w:rPr>
                <w:rFonts w:cs="Times New Roman"/>
                <w:sz w:val="20"/>
                <w:szCs w:val="20"/>
              </w:rPr>
              <w:t>Saya mampu bekerjasama dalam team, memiliki hubungan kerja yang baik dengan atasan secara berkelanjutan.</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95</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Baik sekali</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6</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b/>
                <w:bCs/>
                <w:szCs w:val="24"/>
              </w:rPr>
            </w:pPr>
            <w:r w:rsidRPr="008012F5">
              <w:rPr>
                <w:rFonts w:cs="Times New Roman"/>
                <w:sz w:val="20"/>
                <w:szCs w:val="20"/>
              </w:rPr>
              <w:t xml:space="preserve">Keandalan/ </w:t>
            </w:r>
            <w:r w:rsidRPr="008012F5">
              <w:rPr>
                <w:rFonts w:cs="Times New Roman"/>
                <w:i/>
                <w:iCs/>
                <w:sz w:val="20"/>
                <w:szCs w:val="20"/>
              </w:rPr>
              <w:t>Dependability</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B3655" w:rsidRDefault="000A75BC" w:rsidP="004324CD">
            <w:pPr>
              <w:jc w:val="center"/>
              <w:rPr>
                <w:rFonts w:cs="Times New Roman"/>
                <w:i/>
                <w:iCs/>
                <w:sz w:val="20"/>
                <w:szCs w:val="20"/>
              </w:rPr>
            </w:pPr>
            <w:r>
              <w:rPr>
                <w:rFonts w:cs="Times New Roman"/>
                <w:i/>
                <w:iCs/>
                <w:sz w:val="20"/>
                <w:szCs w:val="20"/>
              </w:rPr>
              <w:t>Dependable</w:t>
            </w:r>
          </w:p>
        </w:tc>
        <w:tc>
          <w:tcPr>
            <w:tcW w:w="1255" w:type="pct"/>
            <w:tcBorders>
              <w:top w:val="single" w:sz="4" w:space="0" w:color="auto"/>
              <w:left w:val="single" w:sz="4" w:space="0" w:color="auto"/>
              <w:bottom w:val="single" w:sz="4" w:space="0" w:color="auto"/>
              <w:right w:val="single" w:sz="4" w:space="0" w:color="auto"/>
            </w:tcBorders>
          </w:tcPr>
          <w:p w:rsidR="000A75BC" w:rsidRPr="00F26C5B" w:rsidRDefault="000A75BC" w:rsidP="004324CD">
            <w:pPr>
              <w:rPr>
                <w:rFonts w:cs="Times New Roman"/>
                <w:sz w:val="20"/>
                <w:szCs w:val="20"/>
              </w:rPr>
            </w:pPr>
            <w:r w:rsidRPr="008012F5">
              <w:rPr>
                <w:rFonts w:cs="Times New Roman"/>
                <w:sz w:val="20"/>
                <w:szCs w:val="20"/>
              </w:rPr>
              <w:t>Saya tidak pernah datang terlambat dan semangat untuk berprestasi.</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70</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Kurang Baik</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7</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b/>
                <w:bCs/>
                <w:szCs w:val="24"/>
              </w:rPr>
            </w:pPr>
            <w:r w:rsidRPr="008012F5">
              <w:rPr>
                <w:rFonts w:cs="Times New Roman"/>
                <w:sz w:val="20"/>
                <w:szCs w:val="20"/>
              </w:rPr>
              <w:t xml:space="preserve">Inisiatif/ </w:t>
            </w:r>
            <w:r w:rsidRPr="008012F5">
              <w:rPr>
                <w:rFonts w:cs="Times New Roman"/>
                <w:i/>
                <w:iCs/>
                <w:sz w:val="20"/>
                <w:szCs w:val="20"/>
              </w:rPr>
              <w:t>Inisiative</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B3655" w:rsidRDefault="000A75BC" w:rsidP="004324CD">
            <w:pPr>
              <w:jc w:val="center"/>
              <w:rPr>
                <w:rFonts w:cs="Times New Roman"/>
                <w:i/>
                <w:iCs/>
                <w:sz w:val="20"/>
                <w:szCs w:val="20"/>
              </w:rPr>
            </w:pPr>
            <w:r w:rsidRPr="009B3655">
              <w:rPr>
                <w:rFonts w:cs="Times New Roman"/>
                <w:i/>
                <w:iCs/>
                <w:sz w:val="20"/>
                <w:szCs w:val="20"/>
              </w:rPr>
              <w:t>Independent</w:t>
            </w:r>
          </w:p>
        </w:tc>
        <w:tc>
          <w:tcPr>
            <w:tcW w:w="1255" w:type="pct"/>
            <w:tcBorders>
              <w:top w:val="single" w:sz="4" w:space="0" w:color="auto"/>
              <w:left w:val="single" w:sz="4" w:space="0" w:color="auto"/>
              <w:bottom w:val="single" w:sz="4" w:space="0" w:color="auto"/>
              <w:right w:val="single" w:sz="4" w:space="0" w:color="auto"/>
            </w:tcBorders>
          </w:tcPr>
          <w:p w:rsidR="000A75BC" w:rsidRPr="008012F5" w:rsidRDefault="000A75BC" w:rsidP="004324CD">
            <w:pPr>
              <w:rPr>
                <w:rFonts w:cs="Times New Roman"/>
                <w:sz w:val="20"/>
                <w:szCs w:val="20"/>
              </w:rPr>
            </w:pPr>
            <w:r w:rsidRPr="008012F5">
              <w:rPr>
                <w:rFonts w:cs="Times New Roman"/>
                <w:sz w:val="20"/>
                <w:szCs w:val="20"/>
              </w:rPr>
              <w:t>Saya memiliki inisiatif tinggi dan dapat bekerja dengan atau tanpa instruksi/perintah dari atasan</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75</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Cukup Baik</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8</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sz w:val="20"/>
                <w:szCs w:val="20"/>
              </w:rPr>
            </w:pPr>
            <w:r w:rsidRPr="008012F5">
              <w:rPr>
                <w:rFonts w:cs="Times New Roman"/>
                <w:sz w:val="20"/>
                <w:szCs w:val="20"/>
              </w:rPr>
              <w:t xml:space="preserve">Kualitas Diri/ </w:t>
            </w:r>
            <w:r w:rsidRPr="008012F5">
              <w:rPr>
                <w:rFonts w:cs="Times New Roman"/>
                <w:i/>
                <w:iCs/>
                <w:sz w:val="20"/>
                <w:szCs w:val="20"/>
              </w:rPr>
              <w:t>Personal Quality</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B3655" w:rsidRDefault="000A75BC" w:rsidP="004324CD">
            <w:pPr>
              <w:jc w:val="center"/>
              <w:rPr>
                <w:rFonts w:cs="Times New Roman"/>
                <w:i/>
                <w:iCs/>
                <w:sz w:val="20"/>
                <w:szCs w:val="20"/>
              </w:rPr>
            </w:pPr>
            <w:r w:rsidRPr="009B3655">
              <w:rPr>
                <w:rFonts w:cs="Times New Roman"/>
                <w:i/>
                <w:iCs/>
                <w:sz w:val="20"/>
                <w:szCs w:val="20"/>
              </w:rPr>
              <w:t>Obedience</w:t>
            </w:r>
          </w:p>
        </w:tc>
        <w:tc>
          <w:tcPr>
            <w:tcW w:w="1255" w:type="pct"/>
            <w:tcBorders>
              <w:top w:val="single" w:sz="4" w:space="0" w:color="auto"/>
              <w:left w:val="single" w:sz="4" w:space="0" w:color="auto"/>
              <w:bottom w:val="single" w:sz="4" w:space="0" w:color="auto"/>
              <w:right w:val="single" w:sz="4" w:space="0" w:color="auto"/>
            </w:tcBorders>
            <w:vAlign w:val="center"/>
          </w:tcPr>
          <w:p w:rsidR="000A75BC" w:rsidRPr="00F26C5B" w:rsidRDefault="000A75BC" w:rsidP="004324CD">
            <w:pPr>
              <w:rPr>
                <w:rFonts w:cs="Times New Roman"/>
                <w:sz w:val="20"/>
                <w:szCs w:val="20"/>
              </w:rPr>
            </w:pPr>
            <w:r w:rsidRPr="008012F5">
              <w:rPr>
                <w:rFonts w:cs="Times New Roman"/>
                <w:sz w:val="20"/>
                <w:szCs w:val="20"/>
              </w:rPr>
              <w:t>Saya selalu mentaati peraturan maupun kebijakan perusahaan yang berlaku.</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75</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Cukup Baik</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9</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sz w:val="20"/>
                <w:szCs w:val="20"/>
              </w:rPr>
            </w:pPr>
            <w:r w:rsidRPr="008012F5">
              <w:rPr>
                <w:rFonts w:cs="Times New Roman"/>
                <w:sz w:val="20"/>
                <w:szCs w:val="20"/>
              </w:rPr>
              <w:t xml:space="preserve">Kompleksitas/ </w:t>
            </w:r>
            <w:r w:rsidRPr="008012F5">
              <w:rPr>
                <w:rFonts w:cs="Times New Roman"/>
                <w:i/>
                <w:iCs/>
                <w:sz w:val="20"/>
                <w:szCs w:val="20"/>
              </w:rPr>
              <w:t>Complexity</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C488A" w:rsidRDefault="000A75BC" w:rsidP="004324CD">
            <w:pPr>
              <w:jc w:val="center"/>
              <w:rPr>
                <w:rFonts w:cs="Times New Roman"/>
                <w:i/>
                <w:iCs/>
                <w:sz w:val="20"/>
                <w:szCs w:val="20"/>
              </w:rPr>
            </w:pPr>
            <w:r w:rsidRPr="009C488A">
              <w:rPr>
                <w:rFonts w:cs="Times New Roman"/>
                <w:i/>
                <w:iCs/>
                <w:sz w:val="20"/>
                <w:szCs w:val="20"/>
              </w:rPr>
              <w:t>Organize</w:t>
            </w:r>
          </w:p>
        </w:tc>
        <w:tc>
          <w:tcPr>
            <w:tcW w:w="1255" w:type="pct"/>
            <w:tcBorders>
              <w:top w:val="single" w:sz="4" w:space="0" w:color="auto"/>
              <w:left w:val="single" w:sz="4" w:space="0" w:color="auto"/>
              <w:bottom w:val="single" w:sz="4" w:space="0" w:color="auto"/>
              <w:right w:val="single" w:sz="4" w:space="0" w:color="auto"/>
            </w:tcBorders>
          </w:tcPr>
          <w:p w:rsidR="000A75BC" w:rsidRPr="008012F5" w:rsidRDefault="000A75BC" w:rsidP="004324CD">
            <w:pPr>
              <w:rPr>
                <w:rFonts w:cs="Times New Roman"/>
                <w:sz w:val="20"/>
                <w:szCs w:val="20"/>
              </w:rPr>
            </w:pPr>
            <w:r w:rsidRPr="008012F5">
              <w:rPr>
                <w:rFonts w:cs="Times New Roman"/>
                <w:sz w:val="20"/>
                <w:szCs w:val="20"/>
              </w:rPr>
              <w:t>Saya memiliki kemampuan untuk memberikan penugasan dan menyelesaikan beberapa pekerjaan sekaligus.</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70</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Kurang Baik</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10</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sz w:val="20"/>
                <w:szCs w:val="20"/>
              </w:rPr>
            </w:pPr>
            <w:r w:rsidRPr="008012F5">
              <w:rPr>
                <w:rFonts w:cs="Times New Roman"/>
                <w:sz w:val="20"/>
                <w:szCs w:val="20"/>
              </w:rPr>
              <w:t xml:space="preserve">Penyelesaian Masalah/ </w:t>
            </w:r>
            <w:r w:rsidRPr="008012F5">
              <w:rPr>
                <w:rFonts w:cs="Times New Roman"/>
                <w:i/>
                <w:iCs/>
                <w:sz w:val="20"/>
                <w:szCs w:val="20"/>
              </w:rPr>
              <w:t>Problem Solving</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9C488A" w:rsidRDefault="000A75BC" w:rsidP="004324CD">
            <w:pPr>
              <w:jc w:val="center"/>
              <w:rPr>
                <w:rFonts w:cs="Times New Roman"/>
                <w:i/>
                <w:iCs/>
                <w:sz w:val="20"/>
                <w:szCs w:val="20"/>
              </w:rPr>
            </w:pPr>
            <w:r w:rsidRPr="009C488A">
              <w:rPr>
                <w:rFonts w:cs="Times New Roman"/>
                <w:i/>
                <w:iCs/>
                <w:sz w:val="20"/>
                <w:szCs w:val="20"/>
              </w:rPr>
              <w:t>Problem Solver</w:t>
            </w:r>
          </w:p>
        </w:tc>
        <w:tc>
          <w:tcPr>
            <w:tcW w:w="1255" w:type="pct"/>
            <w:tcBorders>
              <w:top w:val="single" w:sz="4" w:space="0" w:color="auto"/>
              <w:left w:val="single" w:sz="4" w:space="0" w:color="auto"/>
              <w:bottom w:val="single" w:sz="4" w:space="0" w:color="auto"/>
              <w:right w:val="single" w:sz="4" w:space="0" w:color="auto"/>
            </w:tcBorders>
          </w:tcPr>
          <w:p w:rsidR="000A75BC" w:rsidRPr="008012F5" w:rsidRDefault="000A75BC" w:rsidP="004324CD">
            <w:pPr>
              <w:rPr>
                <w:rFonts w:cs="Times New Roman"/>
                <w:sz w:val="20"/>
                <w:szCs w:val="20"/>
              </w:rPr>
            </w:pPr>
            <w:r w:rsidRPr="008012F5">
              <w:rPr>
                <w:rFonts w:cs="Times New Roman"/>
                <w:sz w:val="20"/>
                <w:szCs w:val="20"/>
              </w:rPr>
              <w:t>Saya mampu menganalisa dan mengambil keputusan untuk menyelesaikan masalah secara efektif dan efisien</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85</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Baik</w:t>
            </w:r>
          </w:p>
        </w:tc>
      </w:tr>
      <w:tr w:rsidR="000A75BC" w:rsidRPr="008012F5" w:rsidTr="000A75BC">
        <w:tc>
          <w:tcPr>
            <w:tcW w:w="327"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11</w:t>
            </w:r>
          </w:p>
        </w:tc>
        <w:tc>
          <w:tcPr>
            <w:tcW w:w="933" w:type="pct"/>
            <w:gridSpan w:val="2"/>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rPr>
                <w:rFonts w:cs="Times New Roman"/>
                <w:sz w:val="20"/>
                <w:szCs w:val="20"/>
              </w:rPr>
            </w:pPr>
            <w:r w:rsidRPr="008012F5">
              <w:rPr>
                <w:rFonts w:cs="Times New Roman"/>
                <w:sz w:val="20"/>
                <w:szCs w:val="20"/>
              </w:rPr>
              <w:t xml:space="preserve">Keterampilan Memimpin/ </w:t>
            </w:r>
            <w:r w:rsidRPr="008012F5">
              <w:rPr>
                <w:rFonts w:cs="Times New Roman"/>
                <w:i/>
                <w:iCs/>
                <w:sz w:val="20"/>
                <w:szCs w:val="20"/>
              </w:rPr>
              <w:t>Leadership Skill</w:t>
            </w:r>
          </w:p>
        </w:tc>
        <w:tc>
          <w:tcPr>
            <w:tcW w:w="881" w:type="pct"/>
            <w:tcBorders>
              <w:top w:val="single" w:sz="4" w:space="0" w:color="auto"/>
              <w:left w:val="single" w:sz="4" w:space="0" w:color="auto"/>
              <w:bottom w:val="single" w:sz="4" w:space="0" w:color="auto"/>
              <w:right w:val="single" w:sz="4" w:space="0" w:color="auto"/>
            </w:tcBorders>
            <w:vAlign w:val="center"/>
          </w:tcPr>
          <w:p w:rsidR="000A75BC" w:rsidRPr="002E6CD6" w:rsidRDefault="000A75BC" w:rsidP="004324CD">
            <w:pPr>
              <w:jc w:val="center"/>
              <w:rPr>
                <w:rFonts w:cs="Times New Roman"/>
                <w:i/>
                <w:iCs/>
                <w:sz w:val="20"/>
                <w:szCs w:val="20"/>
              </w:rPr>
            </w:pPr>
            <w:r w:rsidRPr="002E6CD6">
              <w:rPr>
                <w:rFonts w:cs="Times New Roman"/>
                <w:i/>
                <w:iCs/>
                <w:sz w:val="20"/>
                <w:szCs w:val="20"/>
              </w:rPr>
              <w:t>Managing</w:t>
            </w:r>
          </w:p>
        </w:tc>
        <w:tc>
          <w:tcPr>
            <w:tcW w:w="1255" w:type="pct"/>
            <w:tcBorders>
              <w:top w:val="single" w:sz="4" w:space="0" w:color="auto"/>
              <w:left w:val="single" w:sz="4" w:space="0" w:color="auto"/>
              <w:bottom w:val="single" w:sz="4" w:space="0" w:color="auto"/>
              <w:right w:val="single" w:sz="4" w:space="0" w:color="auto"/>
            </w:tcBorders>
          </w:tcPr>
          <w:p w:rsidR="000A75BC" w:rsidRPr="00F26C5B" w:rsidRDefault="000A75BC" w:rsidP="004324CD">
            <w:pPr>
              <w:rPr>
                <w:rFonts w:cs="Times New Roman"/>
                <w:sz w:val="20"/>
                <w:szCs w:val="20"/>
              </w:rPr>
            </w:pPr>
            <w:r w:rsidRPr="008012F5">
              <w:rPr>
                <w:rFonts w:cs="Times New Roman"/>
                <w:sz w:val="20"/>
                <w:szCs w:val="20"/>
              </w:rPr>
              <w:t>Saya memiliki kemampuan dalam merencanakan pekerjaan, mengatur organisasi, memotivasi karyawan, mengelola pelaksanaan pekerjaan, serta mengawasi hasil pekerjaan sacara tepat</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70</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sz w:val="20"/>
                <w:szCs w:val="20"/>
              </w:rPr>
            </w:pPr>
            <w:r w:rsidRPr="008012F5">
              <w:rPr>
                <w:rFonts w:cs="Times New Roman"/>
                <w:sz w:val="20"/>
                <w:szCs w:val="20"/>
              </w:rPr>
              <w:t>Kurang Baik</w:t>
            </w:r>
          </w:p>
        </w:tc>
      </w:tr>
      <w:tr w:rsidR="000A75BC" w:rsidRPr="008012F5" w:rsidTr="000A75BC">
        <w:tc>
          <w:tcPr>
            <w:tcW w:w="1249" w:type="pct"/>
            <w:gridSpan w:val="2"/>
            <w:tcBorders>
              <w:top w:val="single" w:sz="4" w:space="0" w:color="auto"/>
              <w:left w:val="single" w:sz="4" w:space="0" w:color="auto"/>
              <w:bottom w:val="single" w:sz="4" w:space="0" w:color="auto"/>
              <w:right w:val="single" w:sz="4" w:space="0" w:color="auto"/>
            </w:tcBorders>
          </w:tcPr>
          <w:p w:rsidR="000A75BC" w:rsidRPr="008012F5" w:rsidRDefault="000A75BC" w:rsidP="004324CD">
            <w:pPr>
              <w:jc w:val="right"/>
              <w:rPr>
                <w:rFonts w:cs="Times New Roman"/>
                <w:b/>
                <w:bCs/>
                <w:sz w:val="20"/>
                <w:szCs w:val="20"/>
              </w:rPr>
            </w:pPr>
          </w:p>
        </w:tc>
        <w:tc>
          <w:tcPr>
            <w:tcW w:w="2148" w:type="pct"/>
            <w:gridSpan w:val="3"/>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right"/>
              <w:rPr>
                <w:rFonts w:cs="Times New Roman"/>
                <w:b/>
                <w:bCs/>
                <w:sz w:val="20"/>
                <w:szCs w:val="20"/>
              </w:rPr>
            </w:pPr>
            <w:r w:rsidRPr="008012F5">
              <w:rPr>
                <w:rFonts w:cs="Times New Roman"/>
                <w:b/>
                <w:bCs/>
                <w:sz w:val="20"/>
                <w:szCs w:val="20"/>
              </w:rPr>
              <w:t>Rata-rata</w:t>
            </w:r>
          </w:p>
        </w:tc>
        <w:tc>
          <w:tcPr>
            <w:tcW w:w="743"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b/>
                <w:bCs/>
                <w:sz w:val="20"/>
                <w:szCs w:val="20"/>
              </w:rPr>
            </w:pPr>
            <w:r w:rsidRPr="008012F5">
              <w:rPr>
                <w:rFonts w:cs="Times New Roman"/>
                <w:b/>
                <w:bCs/>
                <w:sz w:val="20"/>
                <w:szCs w:val="20"/>
              </w:rPr>
              <w:t>76.36</w:t>
            </w:r>
          </w:p>
        </w:tc>
        <w:tc>
          <w:tcPr>
            <w:tcW w:w="861" w:type="pct"/>
            <w:tcBorders>
              <w:top w:val="single" w:sz="4" w:space="0" w:color="auto"/>
              <w:left w:val="single" w:sz="4" w:space="0" w:color="auto"/>
              <w:bottom w:val="single" w:sz="4" w:space="0" w:color="auto"/>
              <w:right w:val="single" w:sz="4" w:space="0" w:color="auto"/>
            </w:tcBorders>
            <w:vAlign w:val="center"/>
          </w:tcPr>
          <w:p w:rsidR="000A75BC" w:rsidRPr="008012F5" w:rsidRDefault="000A75BC" w:rsidP="004324CD">
            <w:pPr>
              <w:jc w:val="center"/>
              <w:rPr>
                <w:rFonts w:cs="Times New Roman"/>
                <w:b/>
                <w:bCs/>
                <w:sz w:val="20"/>
                <w:szCs w:val="20"/>
              </w:rPr>
            </w:pPr>
            <w:r w:rsidRPr="008012F5">
              <w:rPr>
                <w:rFonts w:cs="Times New Roman"/>
                <w:b/>
                <w:bCs/>
                <w:sz w:val="20"/>
                <w:szCs w:val="20"/>
              </w:rPr>
              <w:t>Cukup Baik</w:t>
            </w:r>
          </w:p>
        </w:tc>
      </w:tr>
    </w:tbl>
    <w:p w:rsidR="00694DEF" w:rsidRPr="008012F5" w:rsidRDefault="00694DEF" w:rsidP="00694DEF">
      <w:pPr>
        <w:spacing w:after="0" w:line="240" w:lineRule="auto"/>
        <w:rPr>
          <w:rFonts w:cs="Times New Roman"/>
          <w:sz w:val="20"/>
          <w:szCs w:val="20"/>
        </w:rPr>
      </w:pPr>
      <w:bookmarkStart w:id="11" w:name="_Hlk134472285"/>
      <w:bookmarkEnd w:id="9"/>
      <w:r w:rsidRPr="008012F5">
        <w:rPr>
          <w:rFonts w:cs="Times New Roman"/>
          <w:sz w:val="20"/>
          <w:szCs w:val="20"/>
        </w:rPr>
        <w:t>Sumber: Pra Survei Kinerja Karyawan (data diolah pen</w:t>
      </w:r>
      <w:r>
        <w:rPr>
          <w:rFonts w:cs="Times New Roman"/>
          <w:sz w:val="20"/>
          <w:szCs w:val="20"/>
        </w:rPr>
        <w:t xml:space="preserve">eliti, </w:t>
      </w:r>
      <w:r w:rsidRPr="008012F5">
        <w:rPr>
          <w:rFonts w:cs="Times New Roman"/>
          <w:sz w:val="20"/>
          <w:szCs w:val="20"/>
        </w:rPr>
        <w:t>2023)</w:t>
      </w:r>
    </w:p>
    <w:bookmarkEnd w:id="11"/>
    <w:p w:rsidR="00694DEF" w:rsidRPr="008012F5" w:rsidRDefault="00694DEF" w:rsidP="00694DEF">
      <w:pPr>
        <w:spacing w:after="0" w:line="480" w:lineRule="auto"/>
        <w:rPr>
          <w:rFonts w:cs="Times New Roman"/>
          <w:szCs w:val="24"/>
        </w:rPr>
      </w:pPr>
    </w:p>
    <w:p w:rsidR="00694DEF" w:rsidRDefault="00694DEF" w:rsidP="00694DEF">
      <w:pPr>
        <w:spacing w:after="0" w:line="360" w:lineRule="auto"/>
        <w:ind w:firstLine="567"/>
        <w:rPr>
          <w:rFonts w:cs="Times New Roman"/>
          <w:szCs w:val="24"/>
        </w:rPr>
      </w:pPr>
      <w:r w:rsidRPr="008012F5">
        <w:rPr>
          <w:rFonts w:cs="Times New Roman"/>
          <w:szCs w:val="24"/>
        </w:rPr>
        <w:t>Berdasarkan tabel 1.</w:t>
      </w:r>
      <w:r>
        <w:rPr>
          <w:rFonts w:cs="Times New Roman"/>
          <w:szCs w:val="24"/>
        </w:rPr>
        <w:t>2</w:t>
      </w:r>
      <w:r w:rsidRPr="008012F5">
        <w:rPr>
          <w:rFonts w:cs="Times New Roman"/>
          <w:szCs w:val="24"/>
        </w:rPr>
        <w:t xml:space="preserve"> diatas terdapat indikator kinerja </w:t>
      </w:r>
      <w:r>
        <w:rPr>
          <w:rFonts w:cs="Times New Roman"/>
          <w:szCs w:val="24"/>
        </w:rPr>
        <w:t>dengan kriteria kurang baik yaitu indikator kreatifitas, keandalan, kompleksitas, dan kemampuan memimpin.</w:t>
      </w:r>
      <w:r w:rsidRPr="008012F5">
        <w:rPr>
          <w:rFonts w:cs="Times New Roman"/>
          <w:szCs w:val="24"/>
        </w:rPr>
        <w:t xml:space="preserve"> Hal ini menggambarkan bahwa </w:t>
      </w:r>
      <w:r>
        <w:rPr>
          <w:rFonts w:cs="Times New Roman"/>
          <w:szCs w:val="24"/>
        </w:rPr>
        <w:t xml:space="preserve">masih ada </w:t>
      </w:r>
      <w:r w:rsidRPr="008012F5">
        <w:rPr>
          <w:rFonts w:cs="Times New Roman"/>
          <w:szCs w:val="24"/>
        </w:rPr>
        <w:t xml:space="preserve">karyawan </w:t>
      </w:r>
      <w:r>
        <w:rPr>
          <w:rFonts w:cs="Times New Roman"/>
          <w:szCs w:val="24"/>
        </w:rPr>
        <w:t xml:space="preserve">yang </w:t>
      </w:r>
      <w:r w:rsidRPr="008012F5">
        <w:rPr>
          <w:rFonts w:cs="Times New Roman"/>
          <w:szCs w:val="24"/>
        </w:rPr>
        <w:t xml:space="preserve">memiliki kinerja yang masih rendah dalam hal pencapaian kreatifitas, keandalan, kompleksitas, dan keterampilan memimpin. </w:t>
      </w:r>
      <w:bookmarkStart w:id="12" w:name="_Hlk128344965"/>
      <w:r w:rsidRPr="008012F5">
        <w:rPr>
          <w:rFonts w:cs="Times New Roman"/>
          <w:szCs w:val="24"/>
        </w:rPr>
        <w:t>Tidak semua karyawan dapat berpikir kreatif</w:t>
      </w:r>
      <w:r>
        <w:rPr>
          <w:rFonts w:cs="Times New Roman"/>
          <w:szCs w:val="24"/>
        </w:rPr>
        <w:t>, apabila produk dan pelayanan yang disajikan itu-itu saja maka tamu akan merasa bosan dan tidak akan merasa puas dengan pelayanan yang ada. Apabila karyawan tidak berani</w:t>
      </w:r>
      <w:r w:rsidRPr="008012F5">
        <w:rPr>
          <w:rFonts w:cs="Times New Roman"/>
          <w:szCs w:val="24"/>
        </w:rPr>
        <w:t xml:space="preserve"> memikul tanggung jawab besar</w:t>
      </w:r>
      <w:r>
        <w:rPr>
          <w:rFonts w:cs="Times New Roman"/>
          <w:szCs w:val="24"/>
        </w:rPr>
        <w:t xml:space="preserve"> maka setiap event-event besar tidak dapat terlaksana dengan baik, dan setiap poyek pekerjaan besar tidak dapat dimonitor dengan baik, sehingga akan mengganggu kepuasan tamu. Apabila tidak</w:t>
      </w:r>
      <w:r w:rsidRPr="008012F5">
        <w:rPr>
          <w:rFonts w:cs="Times New Roman"/>
          <w:szCs w:val="24"/>
        </w:rPr>
        <w:t xml:space="preserve"> semua karyawan bisa datang tepat waktu</w:t>
      </w:r>
      <w:r>
        <w:rPr>
          <w:rFonts w:cs="Times New Roman"/>
          <w:szCs w:val="24"/>
        </w:rPr>
        <w:t xml:space="preserve"> maka hal tersebut akan mengganggu kepuasan pelanggan. Apabila </w:t>
      </w:r>
      <w:r w:rsidRPr="008012F5">
        <w:rPr>
          <w:rFonts w:cs="Times New Roman"/>
          <w:szCs w:val="24"/>
        </w:rPr>
        <w:t>tidak semua karyawan memiliki keterampilan memimpin yang baik</w:t>
      </w:r>
      <w:bookmarkEnd w:id="12"/>
      <w:r>
        <w:rPr>
          <w:rFonts w:cs="Times New Roman"/>
          <w:szCs w:val="24"/>
        </w:rPr>
        <w:t xml:space="preserve"> maka pelaksanaan regulasi dan standar operasional tidak dapat terpantau dengan baik dan proses operasional kurang terkelola sehingga dapat mempengaruhi kepuasan tamu</w:t>
      </w:r>
      <w:r w:rsidRPr="008012F5">
        <w:rPr>
          <w:rFonts w:cs="Times New Roman"/>
          <w:szCs w:val="24"/>
        </w:rPr>
        <w:t xml:space="preserve">. </w:t>
      </w:r>
    </w:p>
    <w:p w:rsidR="00694DEF" w:rsidRPr="006514EA" w:rsidRDefault="00694DEF" w:rsidP="00694DEF">
      <w:pPr>
        <w:spacing w:after="0" w:line="360" w:lineRule="auto"/>
        <w:ind w:firstLine="567"/>
        <w:rPr>
          <w:rFonts w:cs="Times New Roman"/>
          <w:szCs w:val="24"/>
        </w:rPr>
      </w:pPr>
      <w:r w:rsidRPr="008012F5">
        <w:rPr>
          <w:rFonts w:cs="Times New Roman"/>
          <w:szCs w:val="24"/>
        </w:rPr>
        <w:t xml:space="preserve">Kondisi </w:t>
      </w:r>
      <w:r>
        <w:rPr>
          <w:rFonts w:cs="Times New Roman"/>
          <w:szCs w:val="24"/>
        </w:rPr>
        <w:t xml:space="preserve">tersebut diatas </w:t>
      </w:r>
      <w:r w:rsidRPr="008012F5">
        <w:rPr>
          <w:rFonts w:cs="Times New Roman"/>
          <w:szCs w:val="24"/>
        </w:rPr>
        <w:t xml:space="preserve">tentu masih jauh dari </w:t>
      </w:r>
      <w:r>
        <w:rPr>
          <w:rFonts w:cs="Times New Roman"/>
          <w:szCs w:val="24"/>
        </w:rPr>
        <w:t>target</w:t>
      </w:r>
      <w:r w:rsidRPr="008012F5">
        <w:rPr>
          <w:rFonts w:cs="Times New Roman"/>
          <w:szCs w:val="24"/>
        </w:rPr>
        <w:t xml:space="preserve"> perusahaan dimana perusahaan mengharapkan karyawan memiliki kinerja dengan kriteria baik sekali. Kinerja karyawan yang baik sekali diperlukan untuk mendukung tujuan perusahaan menjadi perusahaan yang unggul dan menjadi pilihan utama di masyarakat</w:t>
      </w:r>
      <w:r>
        <w:rPr>
          <w:rFonts w:cs="Times New Roman"/>
          <w:szCs w:val="24"/>
        </w:rPr>
        <w:t>.</w:t>
      </w:r>
    </w:p>
    <w:p w:rsidR="00694DEF" w:rsidRDefault="00694DEF" w:rsidP="00694DEF">
      <w:pPr>
        <w:spacing w:after="0" w:line="360" w:lineRule="auto"/>
        <w:ind w:firstLine="567"/>
        <w:rPr>
          <w:rFonts w:cs="Times New Roman"/>
          <w:szCs w:val="24"/>
        </w:rPr>
      </w:pPr>
      <w:r w:rsidRPr="008012F5">
        <w:rPr>
          <w:rFonts w:cs="Times New Roman"/>
          <w:szCs w:val="24"/>
        </w:rPr>
        <w:t xml:space="preserve">Untuk Menghasilkan kinerja yang baik diperlukan komitmen afektif yang tinggi dari karyawan. Komitmen afektif adalah perasaan emosional atau kemampuan seseorang yang berkaitan erat dengan berbagai emosi atau perasaan di dalam dirinya. Misalnya, penghargaan, perasaan, minat, semangat, nilai, sikap terhadap suatu kondisi, dan lain sebagainya. </w:t>
      </w:r>
      <w:r w:rsidRPr="00A318B1">
        <w:rPr>
          <w:rFonts w:cs="Times New Roman"/>
          <w:szCs w:val="24"/>
        </w:rPr>
        <w:t xml:space="preserve">Menurut Gunawan et.al, (2021), </w:t>
      </w:r>
      <w:r>
        <w:rPr>
          <w:rFonts w:cs="Times New Roman"/>
          <w:szCs w:val="24"/>
        </w:rPr>
        <w:t>menyatakan bahwa komitmen afektik</w:t>
      </w:r>
      <w:r w:rsidRPr="006B1CCF">
        <w:rPr>
          <w:rFonts w:cs="Times New Roman"/>
          <w:szCs w:val="24"/>
        </w:rPr>
        <w:t xml:space="preserve"> </w:t>
      </w:r>
      <w:r>
        <w:rPr>
          <w:rFonts w:cs="Times New Roman"/>
          <w:szCs w:val="24"/>
        </w:rPr>
        <w:t xml:space="preserve">adalah komitmen yang </w:t>
      </w:r>
      <w:r w:rsidRPr="006B1CCF">
        <w:rPr>
          <w:rFonts w:cs="Times New Roman"/>
          <w:szCs w:val="24"/>
        </w:rPr>
        <w:t xml:space="preserve">dibentuk oleh kondisi pekerjaan dan pengharapan yang diperoleh. </w:t>
      </w:r>
      <w:r>
        <w:rPr>
          <w:rFonts w:cs="Times New Roman"/>
          <w:szCs w:val="24"/>
        </w:rPr>
        <w:t xml:space="preserve">Jadi komitmen afektif dapat di artikan sebagai </w:t>
      </w:r>
      <w:r w:rsidRPr="006B1CCF">
        <w:rPr>
          <w:rFonts w:cs="Times New Roman"/>
          <w:szCs w:val="24"/>
        </w:rPr>
        <w:t>keterikatan</w:t>
      </w:r>
      <w:r>
        <w:rPr>
          <w:rFonts w:cs="Times New Roman"/>
          <w:szCs w:val="24"/>
        </w:rPr>
        <w:t xml:space="preserve"> seorang karyawan</w:t>
      </w:r>
      <w:r w:rsidRPr="006B1CCF">
        <w:rPr>
          <w:rFonts w:cs="Times New Roman"/>
          <w:szCs w:val="24"/>
        </w:rPr>
        <w:t xml:space="preserve"> secara psikologis dengan </w:t>
      </w:r>
      <w:r>
        <w:rPr>
          <w:rFonts w:cs="Times New Roman"/>
          <w:szCs w:val="24"/>
        </w:rPr>
        <w:t xml:space="preserve">perusahaan </w:t>
      </w:r>
      <w:r w:rsidRPr="006B1CCF">
        <w:rPr>
          <w:rFonts w:cs="Times New Roman"/>
          <w:szCs w:val="24"/>
        </w:rPr>
        <w:t xml:space="preserve">berdasarkan seberapa </w:t>
      </w:r>
      <w:r>
        <w:rPr>
          <w:rFonts w:cs="Times New Roman"/>
          <w:szCs w:val="24"/>
        </w:rPr>
        <w:t>baik tingkat</w:t>
      </w:r>
      <w:r w:rsidRPr="006B1CCF">
        <w:rPr>
          <w:rFonts w:cs="Times New Roman"/>
          <w:szCs w:val="24"/>
        </w:rPr>
        <w:t xml:space="preserve"> perasaan </w:t>
      </w:r>
      <w:r>
        <w:rPr>
          <w:rFonts w:cs="Times New Roman"/>
          <w:szCs w:val="24"/>
        </w:rPr>
        <w:t xml:space="preserve">karyawan </w:t>
      </w:r>
      <w:r w:rsidRPr="006B1CCF">
        <w:rPr>
          <w:rFonts w:cs="Times New Roman"/>
          <w:szCs w:val="24"/>
        </w:rPr>
        <w:t>mengenai</w:t>
      </w:r>
      <w:r>
        <w:rPr>
          <w:rFonts w:cs="Times New Roman"/>
          <w:szCs w:val="24"/>
        </w:rPr>
        <w:t xml:space="preserve"> perusahaan</w:t>
      </w:r>
      <w:bookmarkStart w:id="13" w:name="_Hlk134465790"/>
      <w:r>
        <w:rPr>
          <w:rFonts w:cs="Times New Roman"/>
          <w:szCs w:val="24"/>
        </w:rPr>
        <w:t xml:space="preserve"> tersebut.</w:t>
      </w:r>
    </w:p>
    <w:p w:rsidR="00694DEF" w:rsidRDefault="00694DEF" w:rsidP="00694DEF">
      <w:pPr>
        <w:spacing w:after="0" w:line="360" w:lineRule="auto"/>
        <w:ind w:firstLine="567"/>
        <w:rPr>
          <w:rFonts w:cs="Times New Roman"/>
          <w:szCs w:val="24"/>
        </w:rPr>
      </w:pPr>
      <w:r>
        <w:rPr>
          <w:rFonts w:cs="Times New Roman"/>
          <w:szCs w:val="24"/>
        </w:rPr>
        <w:t xml:space="preserve">Untuk mengetahui kondisi komitmen afektif karyawan hotel The Papandayan saat ini, maka peneliti mengadakan pra-survei </w:t>
      </w:r>
      <w:r w:rsidRPr="008012F5">
        <w:rPr>
          <w:rFonts w:cs="Times New Roman"/>
          <w:szCs w:val="24"/>
        </w:rPr>
        <w:t>tentang komitmen afektif terhadap 35 orang karyawan di hotel the Papandayan</w:t>
      </w:r>
      <w:bookmarkEnd w:id="13"/>
      <w:r w:rsidRPr="008012F5">
        <w:rPr>
          <w:rFonts w:cs="Times New Roman"/>
          <w:szCs w:val="24"/>
        </w:rPr>
        <w:t>. Dengan hasil pra</w:t>
      </w:r>
      <w:r>
        <w:rPr>
          <w:rFonts w:cs="Times New Roman"/>
          <w:szCs w:val="24"/>
        </w:rPr>
        <w:t xml:space="preserve"> </w:t>
      </w:r>
      <w:r w:rsidRPr="008012F5">
        <w:rPr>
          <w:rFonts w:cs="Times New Roman"/>
          <w:szCs w:val="24"/>
        </w:rPr>
        <w:t>survei sebagai berikut:</w:t>
      </w:r>
    </w:p>
    <w:p w:rsidR="00694DEF" w:rsidRPr="00E4177D" w:rsidRDefault="00694DEF" w:rsidP="00694DEF">
      <w:pPr>
        <w:pStyle w:val="Caption"/>
        <w:jc w:val="center"/>
        <w:rPr>
          <w:rFonts w:cs="Times New Roman"/>
          <w:b/>
          <w:bCs/>
          <w:i w:val="0"/>
          <w:color w:val="000000" w:themeColor="text1"/>
          <w:sz w:val="24"/>
          <w:szCs w:val="24"/>
        </w:rPr>
      </w:pPr>
      <w:bookmarkStart w:id="14" w:name="_Toc136689981"/>
      <w:bookmarkStart w:id="15" w:name="_Toc136690068"/>
      <w:bookmarkStart w:id="16" w:name="_Hlk128339020"/>
      <w:r w:rsidRPr="00E4177D">
        <w:rPr>
          <w:b/>
          <w:i w:val="0"/>
          <w:color w:val="000000" w:themeColor="text1"/>
          <w:sz w:val="24"/>
          <w:szCs w:val="24"/>
        </w:rPr>
        <w:t>Tabel 1.</w:t>
      </w:r>
      <w:r w:rsidRPr="00E4177D">
        <w:rPr>
          <w:b/>
          <w:i w:val="0"/>
          <w:color w:val="000000" w:themeColor="text1"/>
          <w:sz w:val="24"/>
          <w:szCs w:val="24"/>
        </w:rPr>
        <w:fldChar w:fldCharType="begin"/>
      </w:r>
      <w:r w:rsidRPr="00E4177D">
        <w:rPr>
          <w:b/>
          <w:i w:val="0"/>
          <w:color w:val="000000" w:themeColor="text1"/>
          <w:sz w:val="24"/>
          <w:szCs w:val="24"/>
        </w:rPr>
        <w:instrText xml:space="preserve"> SEQ Tabel_1 \* ARABIC </w:instrText>
      </w:r>
      <w:r w:rsidRPr="00E4177D">
        <w:rPr>
          <w:b/>
          <w:i w:val="0"/>
          <w:color w:val="000000" w:themeColor="text1"/>
          <w:sz w:val="24"/>
          <w:szCs w:val="24"/>
        </w:rPr>
        <w:fldChar w:fldCharType="separate"/>
      </w:r>
      <w:r w:rsidR="00583185">
        <w:rPr>
          <w:b/>
          <w:i w:val="0"/>
          <w:noProof/>
          <w:color w:val="000000" w:themeColor="text1"/>
          <w:sz w:val="24"/>
          <w:szCs w:val="24"/>
        </w:rPr>
        <w:t>3</w:t>
      </w:r>
      <w:r w:rsidRPr="00E4177D">
        <w:rPr>
          <w:b/>
          <w:i w:val="0"/>
          <w:color w:val="000000" w:themeColor="text1"/>
          <w:sz w:val="24"/>
          <w:szCs w:val="24"/>
        </w:rPr>
        <w:fldChar w:fldCharType="end"/>
      </w:r>
      <w:r w:rsidRPr="00E4177D">
        <w:rPr>
          <w:b/>
          <w:i w:val="0"/>
          <w:color w:val="000000" w:themeColor="text1"/>
          <w:sz w:val="24"/>
          <w:szCs w:val="24"/>
          <w:lang w:val="id-ID"/>
        </w:rPr>
        <w:t xml:space="preserve"> </w:t>
      </w:r>
      <w:r w:rsidRPr="00E4177D">
        <w:rPr>
          <w:rFonts w:cs="Times New Roman"/>
          <w:b/>
          <w:bCs/>
          <w:i w:val="0"/>
          <w:color w:val="000000" w:themeColor="text1"/>
          <w:sz w:val="24"/>
          <w:szCs w:val="24"/>
        </w:rPr>
        <w:t>Hasil Pra Survei Komitmen Afektif</w:t>
      </w:r>
      <w:bookmarkEnd w:id="14"/>
      <w:bookmarkEnd w:id="15"/>
    </w:p>
    <w:p w:rsidR="00694DEF" w:rsidRPr="00E4177D" w:rsidRDefault="00694DEF" w:rsidP="00694DEF">
      <w:pPr>
        <w:spacing w:after="0" w:line="240" w:lineRule="auto"/>
        <w:ind w:firstLine="720"/>
        <w:jc w:val="center"/>
        <w:rPr>
          <w:rFonts w:cs="Times New Roman"/>
          <w:b/>
          <w:bCs/>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205"/>
        <w:gridCol w:w="1422"/>
        <w:gridCol w:w="2410"/>
        <w:gridCol w:w="1268"/>
        <w:gridCol w:w="1139"/>
      </w:tblGrid>
      <w:tr w:rsidR="00694DEF" w:rsidRPr="008012F5" w:rsidTr="004324CD">
        <w:trPr>
          <w:trHeight w:val="397"/>
          <w:jc w:val="center"/>
        </w:trPr>
        <w:tc>
          <w:tcPr>
            <w:tcW w:w="487"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lastRenderedPageBreak/>
              <w:t>No</w:t>
            </w:r>
          </w:p>
        </w:tc>
        <w:tc>
          <w:tcPr>
            <w:tcW w:w="1205" w:type="dxa"/>
            <w:shd w:val="clear" w:color="auto" w:fill="D0CECE" w:themeFill="background2" w:themeFillShade="E6"/>
            <w:vAlign w:val="center"/>
          </w:tcPr>
          <w:p w:rsidR="00694DEF" w:rsidRDefault="00694DEF" w:rsidP="004324CD">
            <w:pPr>
              <w:jc w:val="center"/>
              <w:rPr>
                <w:rFonts w:cs="Times New Roman"/>
                <w:b/>
                <w:bCs/>
                <w:sz w:val="20"/>
                <w:szCs w:val="20"/>
              </w:rPr>
            </w:pPr>
            <w:r>
              <w:rPr>
                <w:rFonts w:cs="Times New Roman"/>
                <w:b/>
                <w:bCs/>
                <w:sz w:val="20"/>
                <w:szCs w:val="20"/>
              </w:rPr>
              <w:t>Dimensi</w:t>
            </w:r>
          </w:p>
        </w:tc>
        <w:tc>
          <w:tcPr>
            <w:tcW w:w="1422" w:type="dxa"/>
            <w:shd w:val="clear" w:color="auto" w:fill="D0CECE" w:themeFill="background2" w:themeFillShade="E6"/>
            <w:vAlign w:val="center"/>
          </w:tcPr>
          <w:p w:rsidR="00694DEF" w:rsidRDefault="00694DEF" w:rsidP="004324CD">
            <w:pPr>
              <w:jc w:val="center"/>
              <w:rPr>
                <w:rFonts w:cs="Times New Roman"/>
                <w:b/>
                <w:bCs/>
                <w:sz w:val="20"/>
                <w:szCs w:val="20"/>
              </w:rPr>
            </w:pPr>
            <w:r>
              <w:rPr>
                <w:rFonts w:cs="Times New Roman"/>
                <w:b/>
                <w:bCs/>
                <w:sz w:val="20"/>
                <w:szCs w:val="20"/>
              </w:rPr>
              <w:t>Indikator</w:t>
            </w:r>
          </w:p>
        </w:tc>
        <w:tc>
          <w:tcPr>
            <w:tcW w:w="2410"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Pr>
                <w:rFonts w:cs="Times New Roman"/>
                <w:b/>
                <w:bCs/>
                <w:sz w:val="20"/>
                <w:szCs w:val="20"/>
              </w:rPr>
              <w:t>Pernyataan</w:t>
            </w:r>
          </w:p>
        </w:tc>
        <w:tc>
          <w:tcPr>
            <w:tcW w:w="1268"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Nilai (%)</w:t>
            </w:r>
          </w:p>
        </w:tc>
        <w:tc>
          <w:tcPr>
            <w:tcW w:w="1139"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Kriteria</w:t>
            </w:r>
          </w:p>
        </w:tc>
      </w:tr>
      <w:tr w:rsidR="00694DEF" w:rsidRPr="008012F5" w:rsidTr="004324CD">
        <w:trPr>
          <w:jc w:val="center"/>
        </w:trPr>
        <w:tc>
          <w:tcPr>
            <w:tcW w:w="487" w:type="dxa"/>
            <w:vAlign w:val="center"/>
          </w:tcPr>
          <w:p w:rsidR="00694DEF" w:rsidRPr="008012F5" w:rsidRDefault="00694DEF" w:rsidP="004324CD">
            <w:pPr>
              <w:jc w:val="center"/>
              <w:rPr>
                <w:rFonts w:cs="Times New Roman"/>
                <w:sz w:val="20"/>
                <w:szCs w:val="20"/>
              </w:rPr>
            </w:pPr>
            <w:r w:rsidRPr="008012F5">
              <w:rPr>
                <w:rFonts w:cs="Times New Roman"/>
                <w:sz w:val="20"/>
                <w:szCs w:val="20"/>
              </w:rPr>
              <w:t>1</w:t>
            </w:r>
          </w:p>
        </w:tc>
        <w:tc>
          <w:tcPr>
            <w:tcW w:w="1205" w:type="dxa"/>
            <w:vAlign w:val="center"/>
          </w:tcPr>
          <w:p w:rsidR="00694DEF" w:rsidRPr="008012F5" w:rsidRDefault="00694DEF" w:rsidP="004324CD">
            <w:pPr>
              <w:rPr>
                <w:rFonts w:cs="Times New Roman"/>
                <w:sz w:val="20"/>
                <w:szCs w:val="20"/>
              </w:rPr>
            </w:pPr>
            <w:r>
              <w:rPr>
                <w:rFonts w:cs="Times New Roman"/>
                <w:sz w:val="20"/>
                <w:szCs w:val="20"/>
              </w:rPr>
              <w:t>Komitmen</w:t>
            </w:r>
          </w:p>
        </w:tc>
        <w:tc>
          <w:tcPr>
            <w:tcW w:w="1422" w:type="dxa"/>
            <w:vAlign w:val="center"/>
          </w:tcPr>
          <w:p w:rsidR="00694DEF" w:rsidRPr="008012F5" w:rsidRDefault="00694DEF" w:rsidP="004324CD">
            <w:pPr>
              <w:jc w:val="center"/>
              <w:rPr>
                <w:rFonts w:cs="Times New Roman"/>
                <w:sz w:val="20"/>
                <w:szCs w:val="20"/>
              </w:rPr>
            </w:pPr>
            <w:r>
              <w:rPr>
                <w:rFonts w:cs="Times New Roman"/>
                <w:sz w:val="20"/>
                <w:szCs w:val="20"/>
              </w:rPr>
              <w:t>Kepercayaan</w:t>
            </w:r>
          </w:p>
        </w:tc>
        <w:tc>
          <w:tcPr>
            <w:tcW w:w="2410" w:type="dxa"/>
          </w:tcPr>
          <w:p w:rsidR="00694DEF" w:rsidRPr="008012F5" w:rsidRDefault="00694DEF" w:rsidP="004324CD">
            <w:pPr>
              <w:rPr>
                <w:rFonts w:cs="Times New Roman"/>
                <w:sz w:val="20"/>
                <w:szCs w:val="20"/>
              </w:rPr>
            </w:pPr>
            <w:bookmarkStart w:id="17" w:name="_Hlk128337080"/>
            <w:r w:rsidRPr="008012F5">
              <w:rPr>
                <w:rFonts w:cs="Times New Roman"/>
                <w:sz w:val="20"/>
                <w:szCs w:val="20"/>
              </w:rPr>
              <w:t>Saya percaya dan menerima nilai-nilai dan tujuan organisasi/perusahaan</w:t>
            </w:r>
            <w:bookmarkEnd w:id="17"/>
          </w:p>
        </w:tc>
        <w:tc>
          <w:tcPr>
            <w:tcW w:w="1268" w:type="dxa"/>
            <w:vAlign w:val="center"/>
          </w:tcPr>
          <w:p w:rsidR="00694DEF" w:rsidRPr="008012F5" w:rsidRDefault="00694DEF" w:rsidP="004324CD">
            <w:pPr>
              <w:jc w:val="center"/>
              <w:rPr>
                <w:rFonts w:cs="Times New Roman"/>
                <w:sz w:val="20"/>
                <w:szCs w:val="20"/>
              </w:rPr>
            </w:pPr>
            <w:r>
              <w:rPr>
                <w:rFonts w:cs="Times New Roman"/>
                <w:sz w:val="20"/>
                <w:szCs w:val="20"/>
              </w:rPr>
              <w:t>80</w:t>
            </w:r>
          </w:p>
        </w:tc>
        <w:tc>
          <w:tcPr>
            <w:tcW w:w="1139" w:type="dxa"/>
            <w:vAlign w:val="center"/>
          </w:tcPr>
          <w:p w:rsidR="00694DEF" w:rsidRPr="008012F5" w:rsidRDefault="00694DEF" w:rsidP="004324CD">
            <w:pPr>
              <w:jc w:val="center"/>
              <w:rPr>
                <w:rFonts w:cs="Times New Roman"/>
                <w:sz w:val="20"/>
                <w:szCs w:val="20"/>
              </w:rPr>
            </w:pPr>
            <w:r w:rsidRPr="008012F5">
              <w:rPr>
                <w:rFonts w:cs="Times New Roman"/>
                <w:sz w:val="20"/>
                <w:szCs w:val="20"/>
              </w:rPr>
              <w:t>Baik Sekali</w:t>
            </w:r>
          </w:p>
        </w:tc>
      </w:tr>
      <w:tr w:rsidR="00694DEF" w:rsidRPr="008012F5" w:rsidTr="004324CD">
        <w:trPr>
          <w:jc w:val="center"/>
        </w:trPr>
        <w:tc>
          <w:tcPr>
            <w:tcW w:w="487" w:type="dxa"/>
            <w:vAlign w:val="center"/>
          </w:tcPr>
          <w:p w:rsidR="00694DEF" w:rsidRPr="008012F5" w:rsidRDefault="00694DEF" w:rsidP="004324CD">
            <w:pPr>
              <w:jc w:val="center"/>
              <w:rPr>
                <w:rFonts w:cs="Times New Roman"/>
                <w:sz w:val="20"/>
                <w:szCs w:val="20"/>
              </w:rPr>
            </w:pPr>
            <w:bookmarkStart w:id="18" w:name="_Hlk134475389"/>
            <w:bookmarkStart w:id="19" w:name="_Hlk128345355"/>
            <w:r w:rsidRPr="008012F5">
              <w:rPr>
                <w:rFonts w:cs="Times New Roman"/>
                <w:sz w:val="20"/>
                <w:szCs w:val="20"/>
              </w:rPr>
              <w:t>2</w:t>
            </w:r>
          </w:p>
        </w:tc>
        <w:tc>
          <w:tcPr>
            <w:tcW w:w="1205" w:type="dxa"/>
            <w:vAlign w:val="center"/>
          </w:tcPr>
          <w:p w:rsidR="00694DEF" w:rsidRPr="008012F5" w:rsidRDefault="00694DEF" w:rsidP="004324CD">
            <w:pPr>
              <w:rPr>
                <w:rFonts w:cs="Times New Roman"/>
                <w:sz w:val="20"/>
                <w:szCs w:val="20"/>
              </w:rPr>
            </w:pPr>
            <w:r>
              <w:rPr>
                <w:rFonts w:cs="Times New Roman"/>
                <w:sz w:val="20"/>
                <w:szCs w:val="20"/>
              </w:rPr>
              <w:t>Loyalitas</w:t>
            </w:r>
          </w:p>
        </w:tc>
        <w:tc>
          <w:tcPr>
            <w:tcW w:w="1422" w:type="dxa"/>
            <w:vAlign w:val="center"/>
          </w:tcPr>
          <w:p w:rsidR="00694DEF" w:rsidRPr="008012F5" w:rsidRDefault="00694DEF" w:rsidP="004324CD">
            <w:pPr>
              <w:jc w:val="center"/>
              <w:rPr>
                <w:rFonts w:cs="Times New Roman"/>
                <w:sz w:val="20"/>
                <w:szCs w:val="20"/>
              </w:rPr>
            </w:pPr>
            <w:r>
              <w:rPr>
                <w:rFonts w:cs="Times New Roman"/>
                <w:sz w:val="20"/>
                <w:szCs w:val="20"/>
              </w:rPr>
              <w:t>Produktif</w:t>
            </w:r>
          </w:p>
        </w:tc>
        <w:tc>
          <w:tcPr>
            <w:tcW w:w="2410" w:type="dxa"/>
          </w:tcPr>
          <w:p w:rsidR="00694DEF" w:rsidRPr="008012F5" w:rsidRDefault="00694DEF" w:rsidP="004324CD">
            <w:pPr>
              <w:rPr>
                <w:rFonts w:cs="Times New Roman"/>
                <w:sz w:val="20"/>
                <w:szCs w:val="20"/>
              </w:rPr>
            </w:pPr>
            <w:r w:rsidRPr="008012F5">
              <w:rPr>
                <w:rFonts w:cs="Times New Roman"/>
                <w:sz w:val="20"/>
                <w:szCs w:val="20"/>
              </w:rPr>
              <w:t>Saya memiliki loyalitas yang produktif kepada organisasi/perusahaan</w:t>
            </w:r>
          </w:p>
        </w:tc>
        <w:tc>
          <w:tcPr>
            <w:tcW w:w="1268" w:type="dxa"/>
            <w:vAlign w:val="center"/>
          </w:tcPr>
          <w:p w:rsidR="00694DEF" w:rsidRPr="008012F5" w:rsidRDefault="00694DEF" w:rsidP="004324CD">
            <w:pPr>
              <w:jc w:val="center"/>
              <w:rPr>
                <w:rFonts w:cs="Times New Roman"/>
                <w:sz w:val="20"/>
                <w:szCs w:val="20"/>
              </w:rPr>
            </w:pPr>
            <w:r w:rsidRPr="008012F5">
              <w:rPr>
                <w:rFonts w:cs="Times New Roman"/>
                <w:sz w:val="20"/>
                <w:szCs w:val="20"/>
              </w:rPr>
              <w:t>70</w:t>
            </w:r>
          </w:p>
        </w:tc>
        <w:tc>
          <w:tcPr>
            <w:tcW w:w="1139" w:type="dxa"/>
            <w:vAlign w:val="center"/>
          </w:tcPr>
          <w:p w:rsidR="00694DEF" w:rsidRPr="008012F5" w:rsidRDefault="00694DEF" w:rsidP="004324CD">
            <w:pPr>
              <w:jc w:val="center"/>
              <w:rPr>
                <w:rFonts w:cs="Times New Roman"/>
                <w:sz w:val="20"/>
                <w:szCs w:val="20"/>
              </w:rPr>
            </w:pPr>
            <w:r w:rsidRPr="008012F5">
              <w:rPr>
                <w:rFonts w:cs="Times New Roman"/>
                <w:sz w:val="20"/>
                <w:szCs w:val="20"/>
              </w:rPr>
              <w:t>Kurang Baik</w:t>
            </w:r>
          </w:p>
        </w:tc>
      </w:tr>
      <w:tr w:rsidR="00694DEF" w:rsidRPr="008012F5" w:rsidTr="004324CD">
        <w:trPr>
          <w:jc w:val="center"/>
        </w:trPr>
        <w:tc>
          <w:tcPr>
            <w:tcW w:w="487" w:type="dxa"/>
            <w:vAlign w:val="center"/>
          </w:tcPr>
          <w:p w:rsidR="00694DEF" w:rsidRPr="008012F5" w:rsidRDefault="00694DEF" w:rsidP="004324CD">
            <w:pPr>
              <w:jc w:val="center"/>
              <w:rPr>
                <w:rFonts w:cs="Times New Roman"/>
                <w:sz w:val="20"/>
                <w:szCs w:val="20"/>
              </w:rPr>
            </w:pPr>
            <w:r w:rsidRPr="008012F5">
              <w:rPr>
                <w:rFonts w:cs="Times New Roman"/>
                <w:sz w:val="20"/>
                <w:szCs w:val="20"/>
              </w:rPr>
              <w:t>3</w:t>
            </w:r>
          </w:p>
        </w:tc>
        <w:tc>
          <w:tcPr>
            <w:tcW w:w="1205" w:type="dxa"/>
            <w:vAlign w:val="center"/>
          </w:tcPr>
          <w:p w:rsidR="00694DEF" w:rsidRPr="008012F5" w:rsidRDefault="00694DEF" w:rsidP="004324CD">
            <w:pPr>
              <w:rPr>
                <w:rFonts w:cs="Times New Roman"/>
                <w:sz w:val="20"/>
                <w:szCs w:val="20"/>
              </w:rPr>
            </w:pPr>
            <w:r>
              <w:rPr>
                <w:rFonts w:cs="Times New Roman"/>
                <w:sz w:val="20"/>
                <w:szCs w:val="20"/>
              </w:rPr>
              <w:t>Keterlibatan</w:t>
            </w:r>
          </w:p>
        </w:tc>
        <w:tc>
          <w:tcPr>
            <w:tcW w:w="1422" w:type="dxa"/>
            <w:vAlign w:val="center"/>
          </w:tcPr>
          <w:p w:rsidR="00694DEF" w:rsidRPr="008012F5" w:rsidRDefault="00694DEF" w:rsidP="004324CD">
            <w:pPr>
              <w:jc w:val="center"/>
              <w:rPr>
                <w:rFonts w:cs="Times New Roman"/>
                <w:sz w:val="20"/>
                <w:szCs w:val="20"/>
              </w:rPr>
            </w:pPr>
            <w:r>
              <w:rPr>
                <w:rFonts w:cs="Times New Roman"/>
                <w:sz w:val="20"/>
                <w:szCs w:val="20"/>
              </w:rPr>
              <w:t>Kontribusi</w:t>
            </w:r>
          </w:p>
        </w:tc>
        <w:tc>
          <w:tcPr>
            <w:tcW w:w="2410" w:type="dxa"/>
          </w:tcPr>
          <w:p w:rsidR="00694DEF" w:rsidRPr="008012F5" w:rsidRDefault="00694DEF" w:rsidP="004324CD">
            <w:pPr>
              <w:rPr>
                <w:rFonts w:cs="Times New Roman"/>
                <w:sz w:val="20"/>
                <w:szCs w:val="20"/>
              </w:rPr>
            </w:pPr>
            <w:r w:rsidRPr="008012F5">
              <w:rPr>
                <w:rFonts w:cs="Times New Roman"/>
                <w:sz w:val="20"/>
                <w:szCs w:val="20"/>
              </w:rPr>
              <w:t xml:space="preserve">Saya menggunakan segala daya dan upaya </w:t>
            </w:r>
            <w:r>
              <w:rPr>
                <w:rFonts w:cs="Times New Roman"/>
                <w:sz w:val="20"/>
                <w:szCs w:val="20"/>
              </w:rPr>
              <w:t xml:space="preserve">untuk berkontribusi </w:t>
            </w:r>
            <w:r w:rsidRPr="008012F5">
              <w:rPr>
                <w:rFonts w:cs="Times New Roman"/>
                <w:sz w:val="20"/>
                <w:szCs w:val="20"/>
              </w:rPr>
              <w:t>demi kepentingan</w:t>
            </w:r>
            <w:r>
              <w:rPr>
                <w:rFonts w:cs="Times New Roman"/>
                <w:sz w:val="20"/>
                <w:szCs w:val="20"/>
              </w:rPr>
              <w:t xml:space="preserve"> </w:t>
            </w:r>
            <w:r w:rsidRPr="008012F5">
              <w:rPr>
                <w:rFonts w:cs="Times New Roman"/>
                <w:sz w:val="20"/>
                <w:szCs w:val="20"/>
              </w:rPr>
              <w:t>organisasi/perusahaan</w:t>
            </w:r>
          </w:p>
        </w:tc>
        <w:tc>
          <w:tcPr>
            <w:tcW w:w="1268" w:type="dxa"/>
            <w:vAlign w:val="center"/>
          </w:tcPr>
          <w:p w:rsidR="00694DEF" w:rsidRPr="008012F5" w:rsidRDefault="00694DEF" w:rsidP="004324CD">
            <w:pPr>
              <w:jc w:val="center"/>
              <w:rPr>
                <w:rFonts w:cs="Times New Roman"/>
                <w:sz w:val="20"/>
                <w:szCs w:val="20"/>
              </w:rPr>
            </w:pPr>
            <w:r w:rsidRPr="008012F5">
              <w:rPr>
                <w:rFonts w:cs="Times New Roman"/>
                <w:sz w:val="20"/>
                <w:szCs w:val="20"/>
              </w:rPr>
              <w:t>70</w:t>
            </w:r>
          </w:p>
        </w:tc>
        <w:tc>
          <w:tcPr>
            <w:tcW w:w="1139" w:type="dxa"/>
            <w:vAlign w:val="center"/>
          </w:tcPr>
          <w:p w:rsidR="00694DEF" w:rsidRPr="008012F5" w:rsidRDefault="00694DEF" w:rsidP="004324CD">
            <w:pPr>
              <w:jc w:val="center"/>
              <w:rPr>
                <w:rFonts w:cs="Times New Roman"/>
                <w:sz w:val="20"/>
                <w:szCs w:val="20"/>
              </w:rPr>
            </w:pPr>
            <w:r w:rsidRPr="008012F5">
              <w:rPr>
                <w:rFonts w:cs="Times New Roman"/>
                <w:sz w:val="20"/>
                <w:szCs w:val="20"/>
              </w:rPr>
              <w:t>Kurang Baik</w:t>
            </w:r>
          </w:p>
        </w:tc>
      </w:tr>
      <w:bookmarkEnd w:id="18"/>
      <w:tr w:rsidR="00694DEF" w:rsidRPr="008012F5" w:rsidTr="004324CD">
        <w:trPr>
          <w:jc w:val="center"/>
        </w:trPr>
        <w:tc>
          <w:tcPr>
            <w:tcW w:w="1692" w:type="dxa"/>
            <w:gridSpan w:val="2"/>
          </w:tcPr>
          <w:p w:rsidR="00694DEF" w:rsidRPr="008012F5" w:rsidRDefault="00694DEF" w:rsidP="004324CD">
            <w:pPr>
              <w:jc w:val="right"/>
              <w:rPr>
                <w:rFonts w:cs="Times New Roman"/>
                <w:b/>
                <w:bCs/>
                <w:sz w:val="20"/>
                <w:szCs w:val="20"/>
              </w:rPr>
            </w:pPr>
          </w:p>
        </w:tc>
        <w:tc>
          <w:tcPr>
            <w:tcW w:w="1422" w:type="dxa"/>
          </w:tcPr>
          <w:p w:rsidR="00694DEF" w:rsidRPr="008012F5" w:rsidRDefault="00694DEF" w:rsidP="004324CD">
            <w:pPr>
              <w:jc w:val="right"/>
              <w:rPr>
                <w:rFonts w:cs="Times New Roman"/>
                <w:b/>
                <w:bCs/>
                <w:sz w:val="20"/>
                <w:szCs w:val="20"/>
              </w:rPr>
            </w:pPr>
          </w:p>
        </w:tc>
        <w:bookmarkEnd w:id="19"/>
        <w:tc>
          <w:tcPr>
            <w:tcW w:w="2410" w:type="dxa"/>
            <w:vAlign w:val="center"/>
          </w:tcPr>
          <w:p w:rsidR="00694DEF" w:rsidRPr="008012F5" w:rsidRDefault="00694DEF" w:rsidP="004324CD">
            <w:pPr>
              <w:jc w:val="right"/>
              <w:rPr>
                <w:rFonts w:cs="Times New Roman"/>
                <w:b/>
                <w:bCs/>
                <w:sz w:val="20"/>
                <w:szCs w:val="20"/>
              </w:rPr>
            </w:pPr>
            <w:r w:rsidRPr="008012F5">
              <w:rPr>
                <w:rFonts w:cs="Times New Roman"/>
                <w:b/>
                <w:bCs/>
                <w:sz w:val="20"/>
                <w:szCs w:val="20"/>
              </w:rPr>
              <w:t>Rata-rata</w:t>
            </w:r>
          </w:p>
        </w:tc>
        <w:tc>
          <w:tcPr>
            <w:tcW w:w="1268" w:type="dxa"/>
            <w:vAlign w:val="center"/>
          </w:tcPr>
          <w:p w:rsidR="00694DEF" w:rsidRPr="008012F5" w:rsidRDefault="00694DEF" w:rsidP="004324CD">
            <w:pPr>
              <w:jc w:val="center"/>
              <w:rPr>
                <w:rFonts w:cs="Times New Roman"/>
                <w:b/>
                <w:bCs/>
                <w:sz w:val="20"/>
                <w:szCs w:val="20"/>
              </w:rPr>
            </w:pPr>
            <w:r>
              <w:rPr>
                <w:rFonts w:cs="Times New Roman"/>
                <w:b/>
                <w:bCs/>
                <w:sz w:val="20"/>
                <w:szCs w:val="20"/>
              </w:rPr>
              <w:t>73</w:t>
            </w:r>
            <w:r w:rsidRPr="008012F5">
              <w:rPr>
                <w:rFonts w:cs="Times New Roman"/>
                <w:b/>
                <w:bCs/>
                <w:sz w:val="20"/>
                <w:szCs w:val="20"/>
              </w:rPr>
              <w:t xml:space="preserve"> %</w:t>
            </w:r>
          </w:p>
        </w:tc>
        <w:tc>
          <w:tcPr>
            <w:tcW w:w="1139" w:type="dxa"/>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Cukup Baik</w:t>
            </w:r>
          </w:p>
        </w:tc>
      </w:tr>
    </w:tbl>
    <w:bookmarkEnd w:id="16"/>
    <w:p w:rsidR="00694DEF" w:rsidRPr="008012F5" w:rsidRDefault="00694DEF" w:rsidP="00694DEF">
      <w:pPr>
        <w:spacing w:after="0" w:line="240" w:lineRule="auto"/>
        <w:ind w:firstLine="720"/>
        <w:rPr>
          <w:rFonts w:cs="Times New Roman"/>
          <w:sz w:val="20"/>
          <w:szCs w:val="20"/>
        </w:rPr>
      </w:pPr>
      <w:r w:rsidRPr="008012F5">
        <w:rPr>
          <w:rFonts w:cs="Times New Roman"/>
          <w:sz w:val="20"/>
          <w:szCs w:val="20"/>
        </w:rPr>
        <w:t xml:space="preserve">Sumber: Pra Survei </w:t>
      </w:r>
      <w:r>
        <w:rPr>
          <w:rFonts w:cs="Times New Roman"/>
          <w:sz w:val="20"/>
          <w:szCs w:val="20"/>
        </w:rPr>
        <w:t xml:space="preserve">Komitmen Afektif </w:t>
      </w:r>
      <w:r w:rsidRPr="008012F5">
        <w:rPr>
          <w:rFonts w:cs="Times New Roman"/>
          <w:sz w:val="20"/>
          <w:szCs w:val="20"/>
        </w:rPr>
        <w:t>(data diolah pen</w:t>
      </w:r>
      <w:r>
        <w:rPr>
          <w:rFonts w:cs="Times New Roman"/>
          <w:sz w:val="20"/>
          <w:szCs w:val="20"/>
        </w:rPr>
        <w:t xml:space="preserve">eliti, </w:t>
      </w:r>
      <w:r w:rsidRPr="008012F5">
        <w:rPr>
          <w:rFonts w:cs="Times New Roman"/>
          <w:sz w:val="20"/>
          <w:szCs w:val="20"/>
        </w:rPr>
        <w:t>2023)</w:t>
      </w:r>
    </w:p>
    <w:p w:rsidR="00694DEF" w:rsidRDefault="00694DEF" w:rsidP="00694DEF">
      <w:pPr>
        <w:spacing w:after="0" w:line="480" w:lineRule="auto"/>
        <w:ind w:firstLine="720"/>
        <w:rPr>
          <w:rFonts w:cs="Times New Roman"/>
          <w:szCs w:val="24"/>
        </w:rPr>
      </w:pPr>
    </w:p>
    <w:p w:rsidR="00694DEF" w:rsidRDefault="00694DEF" w:rsidP="00694DEF">
      <w:pPr>
        <w:spacing w:after="0" w:line="360" w:lineRule="auto"/>
        <w:ind w:firstLine="567"/>
        <w:rPr>
          <w:rFonts w:cs="Times New Roman"/>
          <w:szCs w:val="24"/>
        </w:rPr>
      </w:pPr>
      <w:r w:rsidRPr="008012F5">
        <w:rPr>
          <w:rFonts w:cs="Times New Roman"/>
          <w:szCs w:val="24"/>
        </w:rPr>
        <w:t>Dari tabel</w:t>
      </w:r>
      <w:r>
        <w:rPr>
          <w:rFonts w:cs="Times New Roman"/>
          <w:szCs w:val="24"/>
        </w:rPr>
        <w:t xml:space="preserve"> 1.3</w:t>
      </w:r>
      <w:r w:rsidRPr="008012F5">
        <w:rPr>
          <w:rFonts w:cs="Times New Roman"/>
          <w:szCs w:val="24"/>
        </w:rPr>
        <w:t xml:space="preserve"> diatas</w:t>
      </w:r>
      <w:r>
        <w:rPr>
          <w:rFonts w:cs="Times New Roman"/>
          <w:szCs w:val="24"/>
        </w:rPr>
        <w:t xml:space="preserve"> ada dua indikator</w:t>
      </w:r>
      <w:r w:rsidRPr="008012F5">
        <w:rPr>
          <w:rFonts w:cs="Times New Roman"/>
          <w:szCs w:val="24"/>
        </w:rPr>
        <w:t xml:space="preserve"> komitmen afektif </w:t>
      </w:r>
      <w:r>
        <w:rPr>
          <w:rFonts w:cs="Times New Roman"/>
          <w:szCs w:val="24"/>
        </w:rPr>
        <w:t>yang memiliki kriteria kurang baik yaitu indikator produktif dan kontribusi</w:t>
      </w:r>
      <w:r w:rsidRPr="008012F5">
        <w:rPr>
          <w:rFonts w:cs="Times New Roman"/>
          <w:szCs w:val="24"/>
        </w:rPr>
        <w:t xml:space="preserve">, </w:t>
      </w:r>
      <w:r>
        <w:rPr>
          <w:rFonts w:cs="Times New Roman"/>
          <w:szCs w:val="24"/>
        </w:rPr>
        <w:t xml:space="preserve">apabila karyawan memiliki produktifitasyang rendah dan kontribusi yang rendah dalam memberikan produk dan pelayanan kepada tamu, maka hal tersebut dapat mempengaruhi kepuasan tamu. </w:t>
      </w:r>
      <w:r w:rsidRPr="008012F5">
        <w:rPr>
          <w:rFonts w:cs="Times New Roman"/>
          <w:szCs w:val="24"/>
        </w:rPr>
        <w:t xml:space="preserve">Hal ini masih jauh dari </w:t>
      </w:r>
      <w:r>
        <w:rPr>
          <w:rFonts w:cs="Times New Roman"/>
          <w:szCs w:val="24"/>
        </w:rPr>
        <w:t>target</w:t>
      </w:r>
      <w:r w:rsidRPr="008012F5">
        <w:rPr>
          <w:rFonts w:cs="Times New Roman"/>
          <w:szCs w:val="24"/>
        </w:rPr>
        <w:t xml:space="preserve"> perusahaan yang menghendaki seluruh karyawan memiliki komitmen afektif yang baik sekali untuk mendukung </w:t>
      </w:r>
      <w:r>
        <w:rPr>
          <w:rFonts w:cs="Times New Roman"/>
          <w:szCs w:val="24"/>
        </w:rPr>
        <w:t>target</w:t>
      </w:r>
      <w:r w:rsidRPr="008012F5">
        <w:rPr>
          <w:rFonts w:cs="Times New Roman"/>
          <w:szCs w:val="24"/>
        </w:rPr>
        <w:t xml:space="preserve"> perusahaan</w:t>
      </w:r>
      <w:r>
        <w:rPr>
          <w:rFonts w:cs="Times New Roman"/>
          <w:szCs w:val="24"/>
        </w:rPr>
        <w:t xml:space="preserve"> yaitu totalitas kepuasan pelanggan.</w:t>
      </w:r>
    </w:p>
    <w:p w:rsidR="00694DEF" w:rsidRDefault="00694DEF" w:rsidP="00694DEF">
      <w:pPr>
        <w:spacing w:after="0" w:line="360" w:lineRule="auto"/>
        <w:ind w:firstLine="567"/>
        <w:rPr>
          <w:rFonts w:cs="Times New Roman"/>
          <w:szCs w:val="24"/>
        </w:rPr>
      </w:pPr>
      <w:r w:rsidRPr="00DA1A58">
        <w:rPr>
          <w:rFonts w:cs="Times New Roman"/>
          <w:szCs w:val="24"/>
        </w:rPr>
        <w:t>Selain komitmen afektif, hal yang juga membawa dampak terhadap kinerja adalah adanya motivasi karyawan yang tinggi. Motivasi kerja adalah merupakan rangsangan atau perangsang bagi setiap pegawai untuk bekerja dalam melaksanakan tugasnya. Dengan motivasi yang baik, karyawan akan merasa senang dan bersemangat dalam bekerja sehingga terjadi perkembangan dan pertumbuhan yang signifikan dalam organisasi.</w:t>
      </w:r>
      <w:r>
        <w:rPr>
          <w:rFonts w:cs="Times New Roman"/>
          <w:szCs w:val="24"/>
        </w:rPr>
        <w:t xml:space="preserve"> </w:t>
      </w:r>
      <w:r w:rsidRPr="009B1E69">
        <w:rPr>
          <w:rFonts w:cs="Times New Roman"/>
          <w:color w:val="000000" w:themeColor="text1"/>
          <w:szCs w:val="24"/>
        </w:rPr>
        <w:t>Menurut Wahyudi (2019), motivasi kerja merupakan kondisi atau energi yang menggerakkan diri pegawai yang terarah untuk mencapai tujuan organisasi maupun pegawai itu sendiri. Sedangkan menurut Nurhadi Sudjoni (2016) d</w:t>
      </w:r>
      <w:r w:rsidRPr="00271B65">
        <w:rPr>
          <w:rFonts w:cs="Times New Roman"/>
          <w:szCs w:val="24"/>
        </w:rPr>
        <w:t xml:space="preserve">alam Anandita et.al, (2021) </w:t>
      </w:r>
      <w:r>
        <w:rPr>
          <w:rFonts w:cs="Times New Roman"/>
          <w:szCs w:val="24"/>
        </w:rPr>
        <w:t xml:space="preserve">menyatakan bahwa </w:t>
      </w:r>
      <w:r w:rsidRPr="003A1452">
        <w:rPr>
          <w:rFonts w:cs="Times New Roman"/>
          <w:szCs w:val="24"/>
        </w:rPr>
        <w:t>motivasi kerja adalah untuk menimbulkan semangat kerja atau suasana sedemikian rupa sehingga karyawan melaksanakan pekerjaan dengan penuh semangat dan bergaira</w:t>
      </w:r>
      <w:r>
        <w:rPr>
          <w:rFonts w:cs="Times New Roman"/>
          <w:szCs w:val="24"/>
        </w:rPr>
        <w:t xml:space="preserve">h. </w:t>
      </w:r>
      <w:r w:rsidRPr="008012F5">
        <w:rPr>
          <w:rFonts w:cs="Times New Roman"/>
          <w:szCs w:val="24"/>
        </w:rPr>
        <w:t xml:space="preserve">Dapat diambil kesimpulan, </w:t>
      </w:r>
      <w:r>
        <w:rPr>
          <w:rFonts w:cs="Times New Roman"/>
          <w:szCs w:val="24"/>
        </w:rPr>
        <w:t xml:space="preserve">bahwa </w:t>
      </w:r>
      <w:r w:rsidRPr="008012F5">
        <w:rPr>
          <w:rFonts w:cs="Times New Roman"/>
          <w:szCs w:val="24"/>
        </w:rPr>
        <w:t>motivasi</w:t>
      </w:r>
      <w:r>
        <w:rPr>
          <w:rFonts w:cs="Times New Roman"/>
          <w:szCs w:val="24"/>
        </w:rPr>
        <w:t xml:space="preserve"> kerja </w:t>
      </w:r>
      <w:r w:rsidRPr="008012F5">
        <w:rPr>
          <w:rFonts w:cs="Times New Roman"/>
          <w:szCs w:val="24"/>
        </w:rPr>
        <w:t>merupakan suatu faktor yang mendorong seseo</w:t>
      </w:r>
      <w:r>
        <w:rPr>
          <w:rFonts w:cs="Times New Roman"/>
          <w:szCs w:val="24"/>
        </w:rPr>
        <w:t>r</w:t>
      </w:r>
      <w:r w:rsidRPr="008012F5">
        <w:rPr>
          <w:rFonts w:cs="Times New Roman"/>
          <w:szCs w:val="24"/>
        </w:rPr>
        <w:t>ang untuk melakukan suatu aktivitas tertentu</w:t>
      </w:r>
      <w:r>
        <w:rPr>
          <w:rFonts w:cs="Times New Roman"/>
          <w:szCs w:val="24"/>
        </w:rPr>
        <w:t>.</w:t>
      </w:r>
      <w:r w:rsidRPr="008012F5">
        <w:rPr>
          <w:rFonts w:cs="Times New Roman"/>
          <w:szCs w:val="24"/>
        </w:rPr>
        <w:t xml:space="preserve"> </w:t>
      </w:r>
    </w:p>
    <w:p w:rsidR="00694DEF" w:rsidRPr="00E74339" w:rsidRDefault="00694DEF" w:rsidP="00694DEF">
      <w:pPr>
        <w:spacing w:after="0" w:line="360" w:lineRule="auto"/>
        <w:ind w:firstLine="567"/>
        <w:rPr>
          <w:rFonts w:cs="Times New Roman"/>
          <w:szCs w:val="24"/>
        </w:rPr>
      </w:pPr>
      <w:r w:rsidRPr="008012F5">
        <w:rPr>
          <w:rFonts w:cs="Times New Roman"/>
          <w:szCs w:val="24"/>
        </w:rPr>
        <w:lastRenderedPageBreak/>
        <w:t xml:space="preserve">Motivasi </w:t>
      </w:r>
      <w:r>
        <w:rPr>
          <w:rFonts w:cs="Times New Roman"/>
          <w:szCs w:val="24"/>
        </w:rPr>
        <w:t xml:space="preserve">kerja </w:t>
      </w:r>
      <w:r w:rsidRPr="008012F5">
        <w:rPr>
          <w:rFonts w:cs="Times New Roman"/>
          <w:szCs w:val="24"/>
        </w:rPr>
        <w:t>yang tinggi diharapkan dapat membantu meningkatkan kinerja karyawan</w:t>
      </w:r>
      <w:r>
        <w:rPr>
          <w:rFonts w:cs="Times New Roman"/>
          <w:szCs w:val="24"/>
        </w:rPr>
        <w:t xml:space="preserve">. </w:t>
      </w:r>
      <w:r w:rsidRPr="00DA1A58">
        <w:rPr>
          <w:rFonts w:cs="Times New Roman"/>
          <w:szCs w:val="24"/>
        </w:rPr>
        <w:t xml:space="preserve">Untuk mengetahui kondisi </w:t>
      </w:r>
      <w:r>
        <w:rPr>
          <w:rFonts w:cs="Times New Roman"/>
          <w:szCs w:val="24"/>
        </w:rPr>
        <w:t>motivasi kerja</w:t>
      </w:r>
      <w:r w:rsidRPr="00DA1A58">
        <w:rPr>
          <w:rFonts w:cs="Times New Roman"/>
          <w:szCs w:val="24"/>
        </w:rPr>
        <w:t xml:space="preserve"> karyawan hotel The Papandayan saat ini, maka peneliti mengadakan pra-survei tentang </w:t>
      </w:r>
      <w:r>
        <w:rPr>
          <w:rFonts w:cs="Times New Roman"/>
          <w:szCs w:val="24"/>
        </w:rPr>
        <w:t xml:space="preserve">motivasi kerja </w:t>
      </w:r>
      <w:r w:rsidRPr="00DA1A58">
        <w:rPr>
          <w:rFonts w:cs="Times New Roman"/>
          <w:szCs w:val="24"/>
        </w:rPr>
        <w:t>terhadap 35 orang karyawan di hotel the Papandayan</w:t>
      </w:r>
      <w:r>
        <w:rPr>
          <w:rFonts w:cs="Times New Roman"/>
          <w:szCs w:val="24"/>
        </w:rPr>
        <w:t xml:space="preserve">. </w:t>
      </w:r>
    </w:p>
    <w:p w:rsidR="00694DEF" w:rsidRPr="00E4177D" w:rsidRDefault="00694DEF" w:rsidP="00694DEF">
      <w:pPr>
        <w:pStyle w:val="Caption"/>
        <w:spacing w:line="360" w:lineRule="auto"/>
        <w:jc w:val="center"/>
        <w:rPr>
          <w:rFonts w:cs="Times New Roman"/>
          <w:b/>
          <w:bCs/>
          <w:i w:val="0"/>
          <w:color w:val="000000" w:themeColor="text1"/>
          <w:sz w:val="24"/>
          <w:szCs w:val="24"/>
        </w:rPr>
      </w:pPr>
      <w:bookmarkStart w:id="20" w:name="_Toc136689982"/>
      <w:bookmarkStart w:id="21" w:name="_Toc136690069"/>
      <w:r w:rsidRPr="00E4177D">
        <w:rPr>
          <w:b/>
          <w:i w:val="0"/>
          <w:color w:val="000000" w:themeColor="text1"/>
          <w:sz w:val="24"/>
          <w:szCs w:val="24"/>
        </w:rPr>
        <w:t>Tabel 1.</w:t>
      </w:r>
      <w:r w:rsidRPr="00E4177D">
        <w:rPr>
          <w:b/>
          <w:i w:val="0"/>
          <w:color w:val="000000" w:themeColor="text1"/>
          <w:sz w:val="24"/>
          <w:szCs w:val="24"/>
        </w:rPr>
        <w:fldChar w:fldCharType="begin"/>
      </w:r>
      <w:r w:rsidRPr="00E4177D">
        <w:rPr>
          <w:b/>
          <w:i w:val="0"/>
          <w:color w:val="000000" w:themeColor="text1"/>
          <w:sz w:val="24"/>
          <w:szCs w:val="24"/>
        </w:rPr>
        <w:instrText xml:space="preserve"> SEQ Tabel_1 \* ARABIC </w:instrText>
      </w:r>
      <w:r w:rsidRPr="00E4177D">
        <w:rPr>
          <w:b/>
          <w:i w:val="0"/>
          <w:color w:val="000000" w:themeColor="text1"/>
          <w:sz w:val="24"/>
          <w:szCs w:val="24"/>
        </w:rPr>
        <w:fldChar w:fldCharType="separate"/>
      </w:r>
      <w:r w:rsidR="00583185">
        <w:rPr>
          <w:b/>
          <w:i w:val="0"/>
          <w:noProof/>
          <w:color w:val="000000" w:themeColor="text1"/>
          <w:sz w:val="24"/>
          <w:szCs w:val="24"/>
        </w:rPr>
        <w:t>4</w:t>
      </w:r>
      <w:r w:rsidRPr="00E4177D">
        <w:rPr>
          <w:b/>
          <w:i w:val="0"/>
          <w:color w:val="000000" w:themeColor="text1"/>
          <w:sz w:val="24"/>
          <w:szCs w:val="24"/>
        </w:rPr>
        <w:fldChar w:fldCharType="end"/>
      </w:r>
      <w:r w:rsidRPr="00E4177D">
        <w:rPr>
          <w:b/>
          <w:i w:val="0"/>
          <w:color w:val="000000" w:themeColor="text1"/>
          <w:sz w:val="24"/>
          <w:szCs w:val="24"/>
          <w:lang w:val="id-ID"/>
        </w:rPr>
        <w:t xml:space="preserve"> </w:t>
      </w:r>
      <w:r w:rsidRPr="00E4177D">
        <w:rPr>
          <w:rFonts w:cs="Times New Roman"/>
          <w:b/>
          <w:bCs/>
          <w:i w:val="0"/>
          <w:color w:val="000000" w:themeColor="text1"/>
          <w:sz w:val="24"/>
          <w:szCs w:val="24"/>
        </w:rPr>
        <w:t>Hasil Pra Survei Motivasi kerja</w:t>
      </w:r>
      <w:bookmarkEnd w:id="20"/>
      <w:bookmarkEnd w:id="21"/>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202"/>
        <w:gridCol w:w="47"/>
        <w:gridCol w:w="1654"/>
        <w:gridCol w:w="2441"/>
        <w:gridCol w:w="8"/>
        <w:gridCol w:w="918"/>
        <w:gridCol w:w="8"/>
        <w:gridCol w:w="1159"/>
        <w:gridCol w:w="8"/>
      </w:tblGrid>
      <w:tr w:rsidR="00694DEF" w:rsidRPr="008012F5" w:rsidTr="004324CD">
        <w:trPr>
          <w:gridAfter w:val="1"/>
          <w:wAfter w:w="8" w:type="dxa"/>
          <w:trHeight w:val="397"/>
          <w:jc w:val="center"/>
        </w:trPr>
        <w:tc>
          <w:tcPr>
            <w:tcW w:w="494"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No</w:t>
            </w:r>
          </w:p>
        </w:tc>
        <w:tc>
          <w:tcPr>
            <w:tcW w:w="1249" w:type="dxa"/>
            <w:gridSpan w:val="2"/>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Dimensi</w:t>
            </w:r>
          </w:p>
        </w:tc>
        <w:tc>
          <w:tcPr>
            <w:tcW w:w="1654"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Pr>
                <w:rFonts w:cs="Times New Roman"/>
                <w:b/>
                <w:bCs/>
                <w:sz w:val="20"/>
                <w:szCs w:val="20"/>
              </w:rPr>
              <w:t>Indikator</w:t>
            </w:r>
          </w:p>
        </w:tc>
        <w:tc>
          <w:tcPr>
            <w:tcW w:w="2441"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Pr>
                <w:rFonts w:cs="Times New Roman"/>
                <w:b/>
                <w:bCs/>
                <w:sz w:val="20"/>
                <w:szCs w:val="20"/>
              </w:rPr>
              <w:t>Pernyataan</w:t>
            </w:r>
          </w:p>
        </w:tc>
        <w:tc>
          <w:tcPr>
            <w:tcW w:w="926" w:type="dxa"/>
            <w:gridSpan w:val="2"/>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Nilai (%)</w:t>
            </w:r>
          </w:p>
        </w:tc>
        <w:tc>
          <w:tcPr>
            <w:tcW w:w="1167" w:type="dxa"/>
            <w:gridSpan w:val="2"/>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Kriteria</w:t>
            </w:r>
          </w:p>
        </w:tc>
      </w:tr>
      <w:tr w:rsidR="00694DEF" w:rsidRPr="008012F5" w:rsidTr="004324CD">
        <w:trPr>
          <w:gridAfter w:val="1"/>
          <w:wAfter w:w="8" w:type="dxa"/>
          <w:jc w:val="center"/>
        </w:trPr>
        <w:tc>
          <w:tcPr>
            <w:tcW w:w="494" w:type="dxa"/>
            <w:vAlign w:val="center"/>
          </w:tcPr>
          <w:p w:rsidR="00694DEF" w:rsidRPr="008012F5" w:rsidRDefault="00694DEF" w:rsidP="004324CD">
            <w:pPr>
              <w:jc w:val="center"/>
              <w:rPr>
                <w:rFonts w:cs="Times New Roman"/>
                <w:sz w:val="20"/>
                <w:szCs w:val="20"/>
              </w:rPr>
            </w:pPr>
            <w:r w:rsidRPr="008012F5">
              <w:rPr>
                <w:rFonts w:cs="Times New Roman"/>
                <w:sz w:val="20"/>
                <w:szCs w:val="20"/>
              </w:rPr>
              <w:t>1</w:t>
            </w:r>
          </w:p>
        </w:tc>
        <w:tc>
          <w:tcPr>
            <w:tcW w:w="1249" w:type="dxa"/>
            <w:gridSpan w:val="2"/>
            <w:vAlign w:val="center"/>
          </w:tcPr>
          <w:p w:rsidR="00694DEF" w:rsidRPr="008012F5" w:rsidRDefault="00694DEF" w:rsidP="004324CD">
            <w:pPr>
              <w:rPr>
                <w:rFonts w:cs="Times New Roman"/>
                <w:sz w:val="20"/>
                <w:szCs w:val="20"/>
              </w:rPr>
            </w:pPr>
            <w:r w:rsidRPr="008012F5">
              <w:rPr>
                <w:rFonts w:cs="Times New Roman"/>
                <w:sz w:val="20"/>
                <w:szCs w:val="20"/>
              </w:rPr>
              <w:t>Kebutuhan Fisik</w:t>
            </w:r>
          </w:p>
        </w:tc>
        <w:tc>
          <w:tcPr>
            <w:tcW w:w="1654" w:type="dxa"/>
            <w:vAlign w:val="center"/>
          </w:tcPr>
          <w:p w:rsidR="00694DEF" w:rsidRPr="008012F5" w:rsidRDefault="00694DEF" w:rsidP="004324CD">
            <w:pPr>
              <w:jc w:val="center"/>
              <w:rPr>
                <w:rFonts w:cs="Times New Roman"/>
                <w:sz w:val="20"/>
                <w:szCs w:val="20"/>
              </w:rPr>
            </w:pPr>
            <w:r>
              <w:rPr>
                <w:rFonts w:cs="Times New Roman"/>
                <w:sz w:val="20"/>
                <w:szCs w:val="20"/>
              </w:rPr>
              <w:t>Pembayaran</w:t>
            </w:r>
          </w:p>
        </w:tc>
        <w:tc>
          <w:tcPr>
            <w:tcW w:w="2441" w:type="dxa"/>
          </w:tcPr>
          <w:p w:rsidR="00694DEF" w:rsidRDefault="00694DEF" w:rsidP="004324CD">
            <w:pPr>
              <w:rPr>
                <w:rFonts w:cs="Times New Roman"/>
                <w:sz w:val="20"/>
                <w:szCs w:val="20"/>
              </w:rPr>
            </w:pPr>
            <w:bookmarkStart w:id="22" w:name="_Hlk128345730"/>
            <w:r w:rsidRPr="008012F5">
              <w:rPr>
                <w:rFonts w:cs="Times New Roman"/>
                <w:sz w:val="20"/>
                <w:szCs w:val="20"/>
              </w:rPr>
              <w:t>Saya mendapatkan pembayaran yang kompetitif sesuai dengan peran, tugas, dan tanggungjawab pekerjaan saya.</w:t>
            </w:r>
            <w:bookmarkEnd w:id="22"/>
          </w:p>
          <w:p w:rsidR="00694DEF" w:rsidRPr="008012F5" w:rsidRDefault="00694DEF" w:rsidP="004324CD">
            <w:pPr>
              <w:rPr>
                <w:rFonts w:cs="Times New Roman"/>
                <w:sz w:val="20"/>
                <w:szCs w:val="20"/>
              </w:rPr>
            </w:pPr>
          </w:p>
        </w:tc>
        <w:tc>
          <w:tcPr>
            <w:tcW w:w="926" w:type="dxa"/>
            <w:gridSpan w:val="2"/>
            <w:vAlign w:val="center"/>
          </w:tcPr>
          <w:p w:rsidR="00694DEF" w:rsidRPr="008012F5" w:rsidRDefault="00694DEF" w:rsidP="004324CD">
            <w:pPr>
              <w:jc w:val="center"/>
              <w:rPr>
                <w:rFonts w:cs="Times New Roman"/>
                <w:sz w:val="20"/>
                <w:szCs w:val="20"/>
              </w:rPr>
            </w:pPr>
            <w:r w:rsidRPr="008012F5">
              <w:rPr>
                <w:rFonts w:cs="Times New Roman"/>
                <w:sz w:val="20"/>
                <w:szCs w:val="20"/>
              </w:rPr>
              <w:t>70</w:t>
            </w:r>
          </w:p>
        </w:tc>
        <w:tc>
          <w:tcPr>
            <w:tcW w:w="1167" w:type="dxa"/>
            <w:gridSpan w:val="2"/>
            <w:vAlign w:val="center"/>
          </w:tcPr>
          <w:p w:rsidR="00694DEF" w:rsidRPr="008012F5" w:rsidRDefault="00694DEF" w:rsidP="004324CD">
            <w:pPr>
              <w:jc w:val="center"/>
              <w:rPr>
                <w:rFonts w:cs="Times New Roman"/>
                <w:sz w:val="20"/>
                <w:szCs w:val="20"/>
              </w:rPr>
            </w:pPr>
            <w:r w:rsidRPr="008012F5">
              <w:rPr>
                <w:rFonts w:cs="Times New Roman"/>
                <w:sz w:val="20"/>
                <w:szCs w:val="20"/>
              </w:rPr>
              <w:t>Kurang Baik</w:t>
            </w:r>
          </w:p>
        </w:tc>
      </w:tr>
      <w:tr w:rsidR="00694DEF" w:rsidRPr="008012F5" w:rsidTr="004324CD">
        <w:trPr>
          <w:gridAfter w:val="1"/>
          <w:wAfter w:w="8" w:type="dxa"/>
          <w:jc w:val="center"/>
        </w:trPr>
        <w:tc>
          <w:tcPr>
            <w:tcW w:w="494" w:type="dxa"/>
            <w:vAlign w:val="center"/>
          </w:tcPr>
          <w:p w:rsidR="00694DEF" w:rsidRPr="008012F5" w:rsidRDefault="00694DEF" w:rsidP="004324CD">
            <w:pPr>
              <w:jc w:val="center"/>
              <w:rPr>
                <w:rFonts w:cs="Times New Roman"/>
                <w:sz w:val="20"/>
                <w:szCs w:val="20"/>
              </w:rPr>
            </w:pPr>
            <w:r w:rsidRPr="008012F5">
              <w:rPr>
                <w:rFonts w:cs="Times New Roman"/>
                <w:sz w:val="20"/>
                <w:szCs w:val="20"/>
              </w:rPr>
              <w:t>2</w:t>
            </w:r>
          </w:p>
        </w:tc>
        <w:tc>
          <w:tcPr>
            <w:tcW w:w="1249" w:type="dxa"/>
            <w:gridSpan w:val="2"/>
            <w:vAlign w:val="center"/>
          </w:tcPr>
          <w:p w:rsidR="00694DEF" w:rsidRPr="008012F5" w:rsidRDefault="00694DEF" w:rsidP="004324CD">
            <w:pPr>
              <w:rPr>
                <w:rFonts w:cs="Times New Roman"/>
                <w:sz w:val="20"/>
                <w:szCs w:val="20"/>
              </w:rPr>
            </w:pPr>
            <w:r w:rsidRPr="008012F5">
              <w:rPr>
                <w:rFonts w:cs="Times New Roman"/>
                <w:sz w:val="20"/>
                <w:szCs w:val="20"/>
              </w:rPr>
              <w:t>Kebutuhan Rasa Aman</w:t>
            </w:r>
          </w:p>
        </w:tc>
        <w:tc>
          <w:tcPr>
            <w:tcW w:w="1654" w:type="dxa"/>
            <w:vAlign w:val="center"/>
          </w:tcPr>
          <w:p w:rsidR="00694DEF" w:rsidRPr="008012F5" w:rsidRDefault="00694DEF" w:rsidP="004324CD">
            <w:pPr>
              <w:jc w:val="center"/>
              <w:rPr>
                <w:rFonts w:cs="Times New Roman"/>
                <w:sz w:val="20"/>
                <w:szCs w:val="20"/>
              </w:rPr>
            </w:pPr>
            <w:r>
              <w:rPr>
                <w:rFonts w:cs="Times New Roman"/>
                <w:sz w:val="20"/>
                <w:szCs w:val="20"/>
              </w:rPr>
              <w:t>Jaminan Sosial</w:t>
            </w:r>
          </w:p>
        </w:tc>
        <w:tc>
          <w:tcPr>
            <w:tcW w:w="2441" w:type="dxa"/>
          </w:tcPr>
          <w:p w:rsidR="00694DEF" w:rsidRDefault="00694DEF" w:rsidP="004324CD">
            <w:pPr>
              <w:rPr>
                <w:rFonts w:cs="Times New Roman"/>
                <w:sz w:val="20"/>
                <w:szCs w:val="20"/>
              </w:rPr>
            </w:pPr>
            <w:r w:rsidRPr="008012F5">
              <w:rPr>
                <w:rFonts w:cs="Times New Roman"/>
                <w:sz w:val="20"/>
                <w:szCs w:val="20"/>
              </w:rPr>
              <w:t>Perusahaan tempat saya bekerja menerapkan s</w:t>
            </w:r>
            <w:r>
              <w:rPr>
                <w:rFonts w:cs="Times New Roman"/>
                <w:sz w:val="20"/>
                <w:szCs w:val="20"/>
              </w:rPr>
              <w:t>i</w:t>
            </w:r>
            <w:r w:rsidRPr="008012F5">
              <w:rPr>
                <w:rFonts w:cs="Times New Roman"/>
                <w:sz w:val="20"/>
                <w:szCs w:val="20"/>
              </w:rPr>
              <w:t>stem keamanan K3LH dengan baik dan saya mendapatkan perlindungan Jaminan sosial ketenagakerjaan dari perusahaan.</w:t>
            </w:r>
          </w:p>
          <w:p w:rsidR="00694DEF" w:rsidRPr="008012F5" w:rsidRDefault="00694DEF" w:rsidP="004324CD">
            <w:pPr>
              <w:rPr>
                <w:rFonts w:cs="Times New Roman"/>
                <w:sz w:val="20"/>
                <w:szCs w:val="20"/>
              </w:rPr>
            </w:pPr>
          </w:p>
        </w:tc>
        <w:tc>
          <w:tcPr>
            <w:tcW w:w="926" w:type="dxa"/>
            <w:gridSpan w:val="2"/>
            <w:vAlign w:val="center"/>
          </w:tcPr>
          <w:p w:rsidR="00694DEF" w:rsidRPr="008012F5" w:rsidRDefault="00694DEF" w:rsidP="004324CD">
            <w:pPr>
              <w:jc w:val="center"/>
              <w:rPr>
                <w:rFonts w:cs="Times New Roman"/>
                <w:sz w:val="20"/>
                <w:szCs w:val="20"/>
              </w:rPr>
            </w:pPr>
            <w:r>
              <w:rPr>
                <w:rFonts w:cs="Times New Roman"/>
                <w:sz w:val="20"/>
                <w:szCs w:val="20"/>
              </w:rPr>
              <w:t>90</w:t>
            </w:r>
          </w:p>
        </w:tc>
        <w:tc>
          <w:tcPr>
            <w:tcW w:w="1167" w:type="dxa"/>
            <w:gridSpan w:val="2"/>
            <w:vAlign w:val="center"/>
          </w:tcPr>
          <w:p w:rsidR="00694DEF" w:rsidRPr="008012F5" w:rsidRDefault="00694DEF" w:rsidP="004324CD">
            <w:pPr>
              <w:jc w:val="center"/>
              <w:rPr>
                <w:rFonts w:cs="Times New Roman"/>
                <w:sz w:val="20"/>
                <w:szCs w:val="20"/>
              </w:rPr>
            </w:pPr>
            <w:r>
              <w:rPr>
                <w:rFonts w:cs="Times New Roman"/>
                <w:sz w:val="20"/>
                <w:szCs w:val="20"/>
              </w:rPr>
              <w:t>Baik</w:t>
            </w:r>
          </w:p>
        </w:tc>
      </w:tr>
      <w:tr w:rsidR="00694DEF" w:rsidRPr="008012F5" w:rsidTr="004324CD">
        <w:trPr>
          <w:gridAfter w:val="1"/>
          <w:wAfter w:w="8" w:type="dxa"/>
          <w:jc w:val="center"/>
        </w:trPr>
        <w:tc>
          <w:tcPr>
            <w:tcW w:w="494" w:type="dxa"/>
            <w:vAlign w:val="center"/>
          </w:tcPr>
          <w:p w:rsidR="00694DEF" w:rsidRPr="008012F5" w:rsidRDefault="00694DEF" w:rsidP="004324CD">
            <w:pPr>
              <w:jc w:val="center"/>
              <w:rPr>
                <w:rFonts w:cs="Times New Roman"/>
                <w:sz w:val="20"/>
                <w:szCs w:val="20"/>
              </w:rPr>
            </w:pPr>
            <w:r w:rsidRPr="008012F5">
              <w:rPr>
                <w:rFonts w:cs="Times New Roman"/>
                <w:sz w:val="20"/>
                <w:szCs w:val="20"/>
              </w:rPr>
              <w:t>3</w:t>
            </w:r>
          </w:p>
        </w:tc>
        <w:tc>
          <w:tcPr>
            <w:tcW w:w="1249" w:type="dxa"/>
            <w:gridSpan w:val="2"/>
            <w:vAlign w:val="center"/>
          </w:tcPr>
          <w:p w:rsidR="00694DEF" w:rsidRPr="008012F5" w:rsidRDefault="00694DEF" w:rsidP="004324CD">
            <w:pPr>
              <w:rPr>
                <w:rFonts w:cs="Times New Roman"/>
                <w:sz w:val="20"/>
                <w:szCs w:val="20"/>
              </w:rPr>
            </w:pPr>
            <w:r w:rsidRPr="008012F5">
              <w:rPr>
                <w:rFonts w:cs="Times New Roman"/>
                <w:sz w:val="20"/>
                <w:szCs w:val="20"/>
              </w:rPr>
              <w:t>Kebutuhan Sosial</w:t>
            </w:r>
          </w:p>
        </w:tc>
        <w:tc>
          <w:tcPr>
            <w:tcW w:w="1654" w:type="dxa"/>
            <w:vAlign w:val="center"/>
          </w:tcPr>
          <w:p w:rsidR="00694DEF" w:rsidRPr="00254BAE" w:rsidRDefault="00694DEF" w:rsidP="004324CD">
            <w:pPr>
              <w:jc w:val="center"/>
              <w:rPr>
                <w:rFonts w:cs="Times New Roman"/>
                <w:sz w:val="20"/>
                <w:szCs w:val="20"/>
              </w:rPr>
            </w:pPr>
            <w:r w:rsidRPr="00254BAE">
              <w:rPr>
                <w:rFonts w:cs="Times New Roman"/>
                <w:sz w:val="20"/>
                <w:szCs w:val="20"/>
              </w:rPr>
              <w:t>Hubungan Sosial</w:t>
            </w:r>
          </w:p>
        </w:tc>
        <w:tc>
          <w:tcPr>
            <w:tcW w:w="2441" w:type="dxa"/>
          </w:tcPr>
          <w:p w:rsidR="00694DEF" w:rsidRDefault="00694DEF" w:rsidP="004324CD">
            <w:pPr>
              <w:rPr>
                <w:rFonts w:cs="Times New Roman"/>
                <w:sz w:val="20"/>
                <w:szCs w:val="20"/>
              </w:rPr>
            </w:pPr>
            <w:r w:rsidRPr="008012F5">
              <w:rPr>
                <w:rFonts w:cs="Times New Roman"/>
                <w:sz w:val="20"/>
                <w:szCs w:val="20"/>
              </w:rPr>
              <w:t>Hubungan interpersonal saya dengan atasan, rekan kerja, maupun bawahan sangat baik dan harmonis.</w:t>
            </w:r>
          </w:p>
          <w:p w:rsidR="00694DEF" w:rsidRPr="008012F5" w:rsidRDefault="00694DEF" w:rsidP="004324CD">
            <w:pPr>
              <w:rPr>
                <w:rFonts w:cs="Times New Roman"/>
                <w:sz w:val="20"/>
                <w:szCs w:val="20"/>
              </w:rPr>
            </w:pPr>
          </w:p>
        </w:tc>
        <w:tc>
          <w:tcPr>
            <w:tcW w:w="926" w:type="dxa"/>
            <w:gridSpan w:val="2"/>
            <w:vAlign w:val="center"/>
          </w:tcPr>
          <w:p w:rsidR="00694DEF" w:rsidRPr="008012F5" w:rsidRDefault="00694DEF" w:rsidP="004324CD">
            <w:pPr>
              <w:jc w:val="center"/>
              <w:rPr>
                <w:rFonts w:cs="Times New Roman"/>
                <w:sz w:val="20"/>
                <w:szCs w:val="20"/>
              </w:rPr>
            </w:pPr>
            <w:r w:rsidRPr="008012F5">
              <w:rPr>
                <w:rFonts w:cs="Times New Roman"/>
                <w:sz w:val="20"/>
                <w:szCs w:val="20"/>
              </w:rPr>
              <w:t>80</w:t>
            </w:r>
          </w:p>
        </w:tc>
        <w:tc>
          <w:tcPr>
            <w:tcW w:w="1167" w:type="dxa"/>
            <w:gridSpan w:val="2"/>
            <w:vAlign w:val="center"/>
          </w:tcPr>
          <w:p w:rsidR="00694DEF" w:rsidRPr="008012F5" w:rsidRDefault="00694DEF" w:rsidP="004324CD">
            <w:pPr>
              <w:jc w:val="center"/>
              <w:rPr>
                <w:rFonts w:cs="Times New Roman"/>
                <w:sz w:val="20"/>
                <w:szCs w:val="20"/>
              </w:rPr>
            </w:pPr>
            <w:r w:rsidRPr="008012F5">
              <w:rPr>
                <w:rFonts w:cs="Times New Roman"/>
                <w:sz w:val="20"/>
                <w:szCs w:val="20"/>
              </w:rPr>
              <w:t>Cukup Baik</w:t>
            </w:r>
          </w:p>
        </w:tc>
      </w:tr>
      <w:tr w:rsidR="00694DEF" w:rsidRPr="008012F5" w:rsidTr="004324CD">
        <w:trPr>
          <w:gridAfter w:val="1"/>
          <w:wAfter w:w="8" w:type="dxa"/>
          <w:jc w:val="center"/>
        </w:trPr>
        <w:tc>
          <w:tcPr>
            <w:tcW w:w="494" w:type="dxa"/>
            <w:vAlign w:val="center"/>
          </w:tcPr>
          <w:p w:rsidR="00694DEF" w:rsidRPr="008012F5" w:rsidRDefault="00694DEF" w:rsidP="004324CD">
            <w:pPr>
              <w:jc w:val="center"/>
              <w:rPr>
                <w:rFonts w:cs="Times New Roman"/>
                <w:sz w:val="20"/>
                <w:szCs w:val="20"/>
              </w:rPr>
            </w:pPr>
            <w:r w:rsidRPr="008012F5">
              <w:rPr>
                <w:rFonts w:cs="Times New Roman"/>
                <w:sz w:val="20"/>
                <w:szCs w:val="20"/>
              </w:rPr>
              <w:t>4</w:t>
            </w:r>
          </w:p>
        </w:tc>
        <w:tc>
          <w:tcPr>
            <w:tcW w:w="1249" w:type="dxa"/>
            <w:gridSpan w:val="2"/>
            <w:vAlign w:val="center"/>
          </w:tcPr>
          <w:p w:rsidR="00694DEF" w:rsidRPr="008012F5" w:rsidRDefault="00694DEF" w:rsidP="004324CD">
            <w:pPr>
              <w:rPr>
                <w:rFonts w:cs="Times New Roman"/>
                <w:sz w:val="20"/>
                <w:szCs w:val="20"/>
              </w:rPr>
            </w:pPr>
            <w:r w:rsidRPr="008012F5">
              <w:rPr>
                <w:rFonts w:cs="Times New Roman"/>
                <w:sz w:val="20"/>
                <w:szCs w:val="20"/>
              </w:rPr>
              <w:t>Kebutuhan Penghargaan</w:t>
            </w:r>
          </w:p>
        </w:tc>
        <w:tc>
          <w:tcPr>
            <w:tcW w:w="1654" w:type="dxa"/>
            <w:vAlign w:val="center"/>
          </w:tcPr>
          <w:p w:rsidR="00694DEF" w:rsidRPr="008012F5" w:rsidRDefault="00694DEF" w:rsidP="004324CD">
            <w:pPr>
              <w:jc w:val="center"/>
              <w:rPr>
                <w:rFonts w:cs="Times New Roman"/>
                <w:sz w:val="20"/>
                <w:szCs w:val="20"/>
              </w:rPr>
            </w:pPr>
            <w:r>
              <w:rPr>
                <w:rFonts w:cs="Times New Roman"/>
                <w:sz w:val="20"/>
                <w:szCs w:val="20"/>
              </w:rPr>
              <w:t>Penghargaan</w:t>
            </w:r>
          </w:p>
        </w:tc>
        <w:tc>
          <w:tcPr>
            <w:tcW w:w="2441" w:type="dxa"/>
          </w:tcPr>
          <w:p w:rsidR="00694DEF" w:rsidRDefault="00694DEF" w:rsidP="004324CD">
            <w:pPr>
              <w:rPr>
                <w:rFonts w:cs="Times New Roman"/>
                <w:sz w:val="20"/>
                <w:szCs w:val="20"/>
              </w:rPr>
            </w:pPr>
            <w:bookmarkStart w:id="23" w:name="_Hlk128345872"/>
            <w:r w:rsidRPr="008012F5">
              <w:rPr>
                <w:rFonts w:cs="Times New Roman"/>
                <w:sz w:val="20"/>
                <w:szCs w:val="20"/>
              </w:rPr>
              <w:t>Rekan kerja dan atasan saya memberikan penghargaan dan dukungan apabila saya berprestasi dan dapat menyelesaikan tugas pekerjaan dengan baik.</w:t>
            </w:r>
            <w:bookmarkEnd w:id="23"/>
          </w:p>
          <w:p w:rsidR="00694DEF" w:rsidRPr="008012F5" w:rsidRDefault="00694DEF" w:rsidP="004324CD">
            <w:pPr>
              <w:rPr>
                <w:rFonts w:cs="Times New Roman"/>
                <w:sz w:val="20"/>
                <w:szCs w:val="20"/>
              </w:rPr>
            </w:pPr>
          </w:p>
        </w:tc>
        <w:tc>
          <w:tcPr>
            <w:tcW w:w="926" w:type="dxa"/>
            <w:gridSpan w:val="2"/>
            <w:vAlign w:val="center"/>
          </w:tcPr>
          <w:p w:rsidR="00694DEF" w:rsidRPr="008012F5" w:rsidRDefault="00694DEF" w:rsidP="004324CD">
            <w:pPr>
              <w:jc w:val="center"/>
              <w:rPr>
                <w:rFonts w:cs="Times New Roman"/>
                <w:sz w:val="20"/>
                <w:szCs w:val="20"/>
              </w:rPr>
            </w:pPr>
            <w:r w:rsidRPr="008012F5">
              <w:rPr>
                <w:rFonts w:cs="Times New Roman"/>
                <w:sz w:val="20"/>
                <w:szCs w:val="20"/>
              </w:rPr>
              <w:t>70</w:t>
            </w:r>
          </w:p>
        </w:tc>
        <w:tc>
          <w:tcPr>
            <w:tcW w:w="1167" w:type="dxa"/>
            <w:gridSpan w:val="2"/>
            <w:vAlign w:val="center"/>
          </w:tcPr>
          <w:p w:rsidR="00694DEF" w:rsidRPr="008012F5" w:rsidRDefault="00694DEF" w:rsidP="004324CD">
            <w:pPr>
              <w:jc w:val="center"/>
              <w:rPr>
                <w:rFonts w:cs="Times New Roman"/>
                <w:sz w:val="20"/>
                <w:szCs w:val="20"/>
              </w:rPr>
            </w:pPr>
            <w:r w:rsidRPr="008012F5">
              <w:rPr>
                <w:rFonts w:cs="Times New Roman"/>
                <w:sz w:val="20"/>
                <w:szCs w:val="20"/>
              </w:rPr>
              <w:t>Kurang Baik</w:t>
            </w:r>
          </w:p>
        </w:tc>
      </w:tr>
      <w:tr w:rsidR="00694DEF" w:rsidRPr="008012F5" w:rsidTr="004324CD">
        <w:trPr>
          <w:gridAfter w:val="1"/>
          <w:wAfter w:w="8" w:type="dxa"/>
          <w:jc w:val="center"/>
        </w:trPr>
        <w:tc>
          <w:tcPr>
            <w:tcW w:w="494" w:type="dxa"/>
            <w:vAlign w:val="center"/>
          </w:tcPr>
          <w:p w:rsidR="00694DEF" w:rsidRPr="008012F5" w:rsidRDefault="00694DEF" w:rsidP="004324CD">
            <w:pPr>
              <w:jc w:val="center"/>
              <w:rPr>
                <w:rFonts w:cs="Times New Roman"/>
                <w:sz w:val="20"/>
                <w:szCs w:val="20"/>
              </w:rPr>
            </w:pPr>
            <w:r w:rsidRPr="008012F5">
              <w:rPr>
                <w:rFonts w:cs="Times New Roman"/>
                <w:sz w:val="20"/>
                <w:szCs w:val="20"/>
              </w:rPr>
              <w:t>5</w:t>
            </w:r>
          </w:p>
        </w:tc>
        <w:tc>
          <w:tcPr>
            <w:tcW w:w="1249" w:type="dxa"/>
            <w:gridSpan w:val="2"/>
            <w:vAlign w:val="center"/>
          </w:tcPr>
          <w:p w:rsidR="00694DEF" w:rsidRPr="008012F5" w:rsidRDefault="00694DEF" w:rsidP="004324CD">
            <w:pPr>
              <w:rPr>
                <w:rFonts w:cs="Times New Roman"/>
                <w:sz w:val="20"/>
                <w:szCs w:val="20"/>
              </w:rPr>
            </w:pPr>
            <w:r w:rsidRPr="008012F5">
              <w:rPr>
                <w:rFonts w:cs="Times New Roman"/>
                <w:sz w:val="20"/>
                <w:szCs w:val="20"/>
              </w:rPr>
              <w:t>Kebutuhan Perwujudan diri</w:t>
            </w:r>
          </w:p>
        </w:tc>
        <w:tc>
          <w:tcPr>
            <w:tcW w:w="1654" w:type="dxa"/>
            <w:vAlign w:val="center"/>
          </w:tcPr>
          <w:p w:rsidR="00694DEF" w:rsidRPr="008012F5" w:rsidRDefault="00694DEF" w:rsidP="004324CD">
            <w:pPr>
              <w:jc w:val="center"/>
              <w:rPr>
                <w:rFonts w:cs="Times New Roman"/>
                <w:sz w:val="20"/>
                <w:szCs w:val="20"/>
              </w:rPr>
            </w:pPr>
            <w:r>
              <w:rPr>
                <w:rFonts w:cs="Times New Roman"/>
                <w:sz w:val="20"/>
                <w:szCs w:val="20"/>
              </w:rPr>
              <w:t>Kontribusi</w:t>
            </w:r>
          </w:p>
        </w:tc>
        <w:tc>
          <w:tcPr>
            <w:tcW w:w="2441" w:type="dxa"/>
          </w:tcPr>
          <w:p w:rsidR="00694DEF" w:rsidRDefault="00694DEF" w:rsidP="004324CD">
            <w:pPr>
              <w:rPr>
                <w:rFonts w:cs="Times New Roman"/>
                <w:sz w:val="20"/>
                <w:szCs w:val="20"/>
              </w:rPr>
            </w:pPr>
            <w:r w:rsidRPr="008012F5">
              <w:rPr>
                <w:rFonts w:cs="Times New Roman"/>
                <w:sz w:val="20"/>
                <w:szCs w:val="20"/>
              </w:rPr>
              <w:t>Saya menggunakan semua pengetahuan, kemampuan dan keterampilan yang saya miliki untuk mencapai tujuan perusahaan.</w:t>
            </w:r>
          </w:p>
          <w:p w:rsidR="00694DEF" w:rsidRPr="008012F5" w:rsidRDefault="00694DEF" w:rsidP="004324CD">
            <w:pPr>
              <w:rPr>
                <w:rFonts w:cs="Times New Roman"/>
                <w:sz w:val="20"/>
                <w:szCs w:val="20"/>
              </w:rPr>
            </w:pPr>
          </w:p>
        </w:tc>
        <w:tc>
          <w:tcPr>
            <w:tcW w:w="926" w:type="dxa"/>
            <w:gridSpan w:val="2"/>
            <w:vAlign w:val="center"/>
          </w:tcPr>
          <w:p w:rsidR="00694DEF" w:rsidRPr="008012F5" w:rsidRDefault="00694DEF" w:rsidP="004324CD">
            <w:pPr>
              <w:jc w:val="center"/>
              <w:rPr>
                <w:rFonts w:cs="Times New Roman"/>
                <w:sz w:val="20"/>
                <w:szCs w:val="20"/>
              </w:rPr>
            </w:pPr>
            <w:r w:rsidRPr="008012F5">
              <w:rPr>
                <w:rFonts w:cs="Times New Roman"/>
                <w:sz w:val="20"/>
                <w:szCs w:val="20"/>
              </w:rPr>
              <w:t>80</w:t>
            </w:r>
          </w:p>
        </w:tc>
        <w:tc>
          <w:tcPr>
            <w:tcW w:w="1167" w:type="dxa"/>
            <w:gridSpan w:val="2"/>
            <w:vAlign w:val="center"/>
          </w:tcPr>
          <w:p w:rsidR="00694DEF" w:rsidRPr="008012F5" w:rsidRDefault="00694DEF" w:rsidP="004324CD">
            <w:pPr>
              <w:jc w:val="center"/>
              <w:rPr>
                <w:rFonts w:cs="Times New Roman"/>
                <w:sz w:val="20"/>
                <w:szCs w:val="20"/>
              </w:rPr>
            </w:pPr>
            <w:r w:rsidRPr="008012F5">
              <w:rPr>
                <w:rFonts w:cs="Times New Roman"/>
                <w:sz w:val="20"/>
                <w:szCs w:val="20"/>
              </w:rPr>
              <w:t xml:space="preserve">Cukup Baik   </w:t>
            </w:r>
          </w:p>
        </w:tc>
      </w:tr>
      <w:tr w:rsidR="00694DEF" w:rsidRPr="008012F5" w:rsidTr="004324CD">
        <w:trPr>
          <w:jc w:val="center"/>
        </w:trPr>
        <w:tc>
          <w:tcPr>
            <w:tcW w:w="1696" w:type="dxa"/>
            <w:gridSpan w:val="2"/>
          </w:tcPr>
          <w:p w:rsidR="00694DEF" w:rsidRPr="008012F5" w:rsidRDefault="00694DEF" w:rsidP="004324CD">
            <w:pPr>
              <w:jc w:val="right"/>
              <w:rPr>
                <w:rFonts w:cs="Times New Roman"/>
                <w:b/>
                <w:bCs/>
                <w:sz w:val="20"/>
                <w:szCs w:val="20"/>
              </w:rPr>
            </w:pPr>
          </w:p>
        </w:tc>
        <w:tc>
          <w:tcPr>
            <w:tcW w:w="4150" w:type="dxa"/>
            <w:gridSpan w:val="4"/>
            <w:vAlign w:val="center"/>
          </w:tcPr>
          <w:p w:rsidR="00694DEF" w:rsidRPr="008012F5" w:rsidRDefault="00694DEF" w:rsidP="004324CD">
            <w:pPr>
              <w:jc w:val="right"/>
              <w:rPr>
                <w:rFonts w:cs="Times New Roman"/>
                <w:b/>
                <w:bCs/>
                <w:sz w:val="20"/>
                <w:szCs w:val="20"/>
              </w:rPr>
            </w:pPr>
            <w:r w:rsidRPr="008012F5">
              <w:rPr>
                <w:rFonts w:cs="Times New Roman"/>
                <w:b/>
                <w:bCs/>
                <w:sz w:val="20"/>
                <w:szCs w:val="20"/>
              </w:rPr>
              <w:t>Rata-rata</w:t>
            </w:r>
          </w:p>
        </w:tc>
        <w:tc>
          <w:tcPr>
            <w:tcW w:w="926" w:type="dxa"/>
            <w:gridSpan w:val="2"/>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7</w:t>
            </w:r>
            <w:r>
              <w:rPr>
                <w:rFonts w:cs="Times New Roman"/>
                <w:b/>
                <w:bCs/>
                <w:sz w:val="20"/>
                <w:szCs w:val="20"/>
              </w:rPr>
              <w:t>8</w:t>
            </w:r>
            <w:r w:rsidRPr="008012F5">
              <w:rPr>
                <w:rFonts w:cs="Times New Roman"/>
                <w:b/>
                <w:bCs/>
                <w:sz w:val="20"/>
                <w:szCs w:val="20"/>
              </w:rPr>
              <w:t xml:space="preserve"> %</w:t>
            </w:r>
          </w:p>
        </w:tc>
        <w:tc>
          <w:tcPr>
            <w:tcW w:w="1167" w:type="dxa"/>
            <w:gridSpan w:val="2"/>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Cukup Baik</w:t>
            </w:r>
          </w:p>
        </w:tc>
      </w:tr>
    </w:tbl>
    <w:p w:rsidR="00694DEF" w:rsidRPr="008012F5" w:rsidRDefault="00694DEF" w:rsidP="00694DEF">
      <w:pPr>
        <w:spacing w:after="0" w:line="240" w:lineRule="auto"/>
        <w:ind w:firstLine="720"/>
        <w:rPr>
          <w:rFonts w:cs="Times New Roman"/>
          <w:sz w:val="20"/>
          <w:szCs w:val="20"/>
        </w:rPr>
      </w:pPr>
      <w:r w:rsidRPr="008012F5">
        <w:rPr>
          <w:rFonts w:cs="Times New Roman"/>
          <w:sz w:val="20"/>
          <w:szCs w:val="20"/>
        </w:rPr>
        <w:t xml:space="preserve">Sumber: Pra Survei </w:t>
      </w:r>
      <w:r>
        <w:rPr>
          <w:rFonts w:cs="Times New Roman"/>
          <w:sz w:val="20"/>
          <w:szCs w:val="20"/>
        </w:rPr>
        <w:t>Motivasi Kerja</w:t>
      </w:r>
      <w:r w:rsidRPr="008012F5">
        <w:rPr>
          <w:rFonts w:cs="Times New Roman"/>
          <w:sz w:val="20"/>
          <w:szCs w:val="20"/>
        </w:rPr>
        <w:t xml:space="preserve"> (data diolah pen</w:t>
      </w:r>
      <w:r>
        <w:rPr>
          <w:rFonts w:cs="Times New Roman"/>
          <w:sz w:val="20"/>
          <w:szCs w:val="20"/>
        </w:rPr>
        <w:t xml:space="preserve">eliti, </w:t>
      </w:r>
      <w:r w:rsidRPr="008012F5">
        <w:rPr>
          <w:rFonts w:cs="Times New Roman"/>
          <w:sz w:val="20"/>
          <w:szCs w:val="20"/>
        </w:rPr>
        <w:t>2023)</w:t>
      </w:r>
    </w:p>
    <w:p w:rsidR="00694DEF" w:rsidRPr="008012F5" w:rsidRDefault="00694DEF" w:rsidP="00694DEF">
      <w:pPr>
        <w:spacing w:after="0" w:line="480" w:lineRule="auto"/>
        <w:ind w:firstLine="720"/>
        <w:rPr>
          <w:rFonts w:cs="Times New Roman"/>
          <w:szCs w:val="24"/>
        </w:rPr>
      </w:pPr>
    </w:p>
    <w:p w:rsidR="00694DEF" w:rsidRDefault="00694DEF" w:rsidP="00694DEF">
      <w:pPr>
        <w:spacing w:after="0" w:line="360" w:lineRule="auto"/>
        <w:ind w:firstLine="567"/>
        <w:rPr>
          <w:rFonts w:cs="Times New Roman"/>
          <w:szCs w:val="24"/>
        </w:rPr>
      </w:pPr>
      <w:r w:rsidRPr="008012F5">
        <w:rPr>
          <w:rFonts w:cs="Times New Roman"/>
          <w:szCs w:val="24"/>
        </w:rPr>
        <w:t>Dari hasil tabel 1.</w:t>
      </w:r>
      <w:r>
        <w:rPr>
          <w:rFonts w:cs="Times New Roman"/>
          <w:szCs w:val="24"/>
        </w:rPr>
        <w:t xml:space="preserve">4 </w:t>
      </w:r>
      <w:r w:rsidRPr="008012F5">
        <w:rPr>
          <w:rFonts w:cs="Times New Roman"/>
          <w:szCs w:val="24"/>
        </w:rPr>
        <w:t xml:space="preserve">diatas, diketahui indikator motivasi </w:t>
      </w:r>
      <w:r>
        <w:rPr>
          <w:rFonts w:cs="Times New Roman"/>
          <w:szCs w:val="24"/>
        </w:rPr>
        <w:t xml:space="preserve">kerja </w:t>
      </w:r>
      <w:r w:rsidRPr="008012F5">
        <w:rPr>
          <w:rFonts w:cs="Times New Roman"/>
          <w:szCs w:val="24"/>
        </w:rPr>
        <w:t xml:space="preserve">karyawan diatas yang memiliki kriteria kurang baik yaitu </w:t>
      </w:r>
      <w:r>
        <w:rPr>
          <w:rFonts w:cs="Times New Roman"/>
          <w:szCs w:val="24"/>
        </w:rPr>
        <w:t>indikator pembayaran dan indikator penghargaan.</w:t>
      </w:r>
      <w:r w:rsidRPr="008012F5">
        <w:rPr>
          <w:rFonts w:cs="Times New Roman"/>
          <w:szCs w:val="24"/>
        </w:rPr>
        <w:t xml:space="preserve"> </w:t>
      </w:r>
      <w:r>
        <w:rPr>
          <w:rFonts w:cs="Times New Roman"/>
          <w:szCs w:val="24"/>
        </w:rPr>
        <w:t>Apabila pembayaran belum kompetitif pasti akan berpengaruh terhadap motivasi kerja, dan apabila penghargaan terhadap prestasi tidak dilakukan maka akan menganggu terhadap kinerja yang juga akan dapat berpengaruh terhadap kualitas produk dan pelayanan hotel. H</w:t>
      </w:r>
      <w:r w:rsidRPr="008012F5">
        <w:rPr>
          <w:rFonts w:cs="Times New Roman"/>
          <w:szCs w:val="24"/>
        </w:rPr>
        <w:t xml:space="preserve">al ini masih jauh dari harapan perusahaan yang menghendaki seluruh karyawan memiliki motivasi </w:t>
      </w:r>
      <w:r>
        <w:rPr>
          <w:rFonts w:cs="Times New Roman"/>
          <w:szCs w:val="24"/>
        </w:rPr>
        <w:t xml:space="preserve">kerja </w:t>
      </w:r>
      <w:r w:rsidRPr="008012F5">
        <w:rPr>
          <w:rFonts w:cs="Times New Roman"/>
          <w:szCs w:val="24"/>
        </w:rPr>
        <w:t xml:space="preserve">yang baik sekali untuk mendukung kinerja perusahaan. </w:t>
      </w:r>
    </w:p>
    <w:p w:rsidR="00694DEF" w:rsidRDefault="00694DEF" w:rsidP="00694DEF">
      <w:pPr>
        <w:spacing w:after="0" w:line="360" w:lineRule="auto"/>
        <w:ind w:firstLine="567"/>
        <w:rPr>
          <w:rFonts w:cs="Times New Roman"/>
          <w:szCs w:val="24"/>
        </w:rPr>
      </w:pPr>
      <w:r w:rsidRPr="008012F5">
        <w:rPr>
          <w:rFonts w:cs="Times New Roman"/>
          <w:szCs w:val="24"/>
        </w:rPr>
        <w:t>Kinerja</w:t>
      </w:r>
      <w:r>
        <w:rPr>
          <w:rFonts w:cs="Times New Roman"/>
          <w:szCs w:val="24"/>
        </w:rPr>
        <w:t xml:space="preserve"> karyawan </w:t>
      </w:r>
      <w:r w:rsidRPr="008012F5">
        <w:rPr>
          <w:rFonts w:cs="Times New Roman"/>
          <w:szCs w:val="24"/>
        </w:rPr>
        <w:t xml:space="preserve">juga dapat dipengaruhi oleh kompetensi karyawan. </w:t>
      </w:r>
      <w:r>
        <w:rPr>
          <w:rFonts w:cs="Times New Roman"/>
          <w:szCs w:val="24"/>
        </w:rPr>
        <w:t xml:space="preserve">Kompetensi karyawan adalah </w:t>
      </w:r>
      <w:r w:rsidRPr="0052212F">
        <w:rPr>
          <w:rFonts w:cs="Times New Roman"/>
          <w:szCs w:val="24"/>
        </w:rPr>
        <w:t xml:space="preserve">seperangkat keterampilan atau kemampuan khusus karyawan yang diperlukan untuk melakukan suatu pekerjaan secara efektif. </w:t>
      </w:r>
      <w:r>
        <w:rPr>
          <w:rFonts w:cs="Times New Roman"/>
          <w:szCs w:val="24"/>
        </w:rPr>
        <w:t>K</w:t>
      </w:r>
      <w:r w:rsidRPr="0052212F">
        <w:rPr>
          <w:rFonts w:cs="Times New Roman"/>
          <w:szCs w:val="24"/>
        </w:rPr>
        <w:t>ompetensi karyawan dapat memberikan gambaran yang jelas tentang apa yang diharapkan dari karyawan dalam kaitannya dengan kinerja di tempat kerja.</w:t>
      </w:r>
    </w:p>
    <w:p w:rsidR="00694DEF" w:rsidRDefault="00694DEF" w:rsidP="00694DEF">
      <w:pPr>
        <w:spacing w:after="0" w:line="360" w:lineRule="auto"/>
        <w:ind w:firstLine="567"/>
        <w:rPr>
          <w:rFonts w:cs="Times New Roman"/>
          <w:szCs w:val="24"/>
        </w:rPr>
      </w:pPr>
      <w:r w:rsidRPr="008543E4">
        <w:rPr>
          <w:rFonts w:cs="Times New Roman"/>
          <w:color w:val="000000" w:themeColor="text1"/>
          <w:szCs w:val="24"/>
        </w:rPr>
        <w:t xml:space="preserve">Pengertian kompetensi karyawan tertuang dalam UU Ketenagakerjaan No.13 Tahun 2003. Menurut UU Ketenagakerjaan, Kompetensi karyawan adalah kemampuan seseorang dalam mengenal keterampilan, pengetahuan, serta sikap kerja yang sudah sesuai standar dan aturan yang telah ditetapkan oleh perusahaan. Menurut Fatmah (2017), </w:t>
      </w:r>
      <w:r w:rsidRPr="0052212F">
        <w:rPr>
          <w:rFonts w:cs="Times New Roman"/>
          <w:szCs w:val="24"/>
        </w:rPr>
        <w:t xml:space="preserve">menyatakan bahwa kompetensi </w:t>
      </w:r>
      <w:r>
        <w:rPr>
          <w:rFonts w:cs="Times New Roman"/>
          <w:szCs w:val="24"/>
        </w:rPr>
        <w:t>karyawan</w:t>
      </w:r>
      <w:r w:rsidRPr="0052212F">
        <w:rPr>
          <w:rFonts w:cs="Times New Roman"/>
          <w:szCs w:val="24"/>
        </w:rPr>
        <w:t xml:space="preserve"> adalah kemampuan pegawai dalam melaksanakan suatu pekerjaan atau tugas yang dilandasi oleh keterampilan dan pengetahuan serta didukung oleh sikap kerja yang dituntut oleh pekerjaan itu.</w:t>
      </w:r>
    </w:p>
    <w:p w:rsidR="00694DEF" w:rsidRDefault="00694DEF" w:rsidP="00694DEF">
      <w:pPr>
        <w:spacing w:after="0" w:line="360" w:lineRule="auto"/>
        <w:ind w:firstLine="567"/>
        <w:rPr>
          <w:rFonts w:cs="Times New Roman"/>
          <w:szCs w:val="24"/>
        </w:rPr>
      </w:pPr>
      <w:r w:rsidRPr="008012F5">
        <w:rPr>
          <w:rFonts w:cs="Times New Roman"/>
          <w:szCs w:val="24"/>
        </w:rPr>
        <w:t>Berdasar</w:t>
      </w:r>
      <w:r>
        <w:rPr>
          <w:rFonts w:cs="Times New Roman"/>
          <w:szCs w:val="24"/>
        </w:rPr>
        <w:t xml:space="preserve">kan pengertian diatas dapat disimpulkan bahwa kompetensi karyawan adalah </w:t>
      </w:r>
      <w:r w:rsidRPr="008012F5">
        <w:rPr>
          <w:rFonts w:cs="Times New Roman"/>
          <w:szCs w:val="24"/>
        </w:rPr>
        <w:t>kemampuan yang</w:t>
      </w:r>
      <w:r>
        <w:rPr>
          <w:rFonts w:cs="Times New Roman"/>
          <w:szCs w:val="24"/>
        </w:rPr>
        <w:t xml:space="preserve"> </w:t>
      </w:r>
      <w:r w:rsidRPr="008012F5">
        <w:rPr>
          <w:rFonts w:cs="Times New Roman"/>
          <w:szCs w:val="24"/>
        </w:rPr>
        <w:t xml:space="preserve">dibutuhkan untuk melakukan atau melaksanakan pekerjaan yang dilandasi oleh pengetahuan, keterampilan dan sikap kerja. Pada pra survei penelitian ini, dimensi kompetensi yang digunakan berdasarkan </w:t>
      </w:r>
      <w:r w:rsidRPr="008543E4">
        <w:rPr>
          <w:rFonts w:cs="Times New Roman"/>
          <w:color w:val="000000" w:themeColor="text1"/>
          <w:szCs w:val="24"/>
        </w:rPr>
        <w:t xml:space="preserve">Pramularso (2018), </w:t>
      </w:r>
      <w:r w:rsidRPr="0052212F">
        <w:rPr>
          <w:rFonts w:cs="Times New Roman"/>
          <w:szCs w:val="24"/>
        </w:rPr>
        <w:t>Kompetensi pegawai adalah kemampuan pegawai dalam melaksanakan atau melaksanakan pekerjaan atau tugas yang dilandasi oleh keterampilan dan pengetahuan serta didukung oleh sikap kerja yang dituntut oleh pekerjaan itu.</w:t>
      </w:r>
    </w:p>
    <w:p w:rsidR="00694DEF" w:rsidRDefault="00694DEF" w:rsidP="00694DEF">
      <w:pPr>
        <w:pStyle w:val="Caption"/>
        <w:jc w:val="center"/>
        <w:rPr>
          <w:b/>
          <w:i w:val="0"/>
          <w:color w:val="000000" w:themeColor="text1"/>
          <w:sz w:val="24"/>
          <w:szCs w:val="24"/>
        </w:rPr>
      </w:pPr>
      <w:bookmarkStart w:id="24" w:name="_Toc136689983"/>
      <w:bookmarkStart w:id="25" w:name="_Toc136690070"/>
    </w:p>
    <w:p w:rsidR="00694DEF" w:rsidRDefault="00694DEF" w:rsidP="00694DEF">
      <w:pPr>
        <w:pStyle w:val="Caption"/>
        <w:jc w:val="center"/>
        <w:rPr>
          <w:b/>
          <w:i w:val="0"/>
          <w:color w:val="000000" w:themeColor="text1"/>
          <w:sz w:val="24"/>
          <w:szCs w:val="24"/>
        </w:rPr>
      </w:pPr>
    </w:p>
    <w:p w:rsidR="00694DEF" w:rsidRPr="00E4177D" w:rsidRDefault="00694DEF" w:rsidP="00694DEF">
      <w:pPr>
        <w:pStyle w:val="Caption"/>
        <w:jc w:val="center"/>
        <w:rPr>
          <w:rFonts w:cs="Times New Roman"/>
          <w:b/>
          <w:bCs/>
          <w:i w:val="0"/>
          <w:color w:val="000000" w:themeColor="text1"/>
          <w:sz w:val="24"/>
          <w:szCs w:val="24"/>
        </w:rPr>
      </w:pPr>
      <w:r w:rsidRPr="00E4177D">
        <w:rPr>
          <w:b/>
          <w:i w:val="0"/>
          <w:color w:val="000000" w:themeColor="text1"/>
          <w:sz w:val="24"/>
          <w:szCs w:val="24"/>
        </w:rPr>
        <w:lastRenderedPageBreak/>
        <w:t>Tabel 1.</w:t>
      </w:r>
      <w:r w:rsidRPr="00E4177D">
        <w:rPr>
          <w:b/>
          <w:i w:val="0"/>
          <w:color w:val="000000" w:themeColor="text1"/>
          <w:sz w:val="24"/>
          <w:szCs w:val="24"/>
        </w:rPr>
        <w:fldChar w:fldCharType="begin"/>
      </w:r>
      <w:r w:rsidRPr="00E4177D">
        <w:rPr>
          <w:b/>
          <w:i w:val="0"/>
          <w:color w:val="000000" w:themeColor="text1"/>
          <w:sz w:val="24"/>
          <w:szCs w:val="24"/>
        </w:rPr>
        <w:instrText xml:space="preserve"> SEQ Tabel_1 \* ARABIC </w:instrText>
      </w:r>
      <w:r w:rsidRPr="00E4177D">
        <w:rPr>
          <w:b/>
          <w:i w:val="0"/>
          <w:color w:val="000000" w:themeColor="text1"/>
          <w:sz w:val="24"/>
          <w:szCs w:val="24"/>
        </w:rPr>
        <w:fldChar w:fldCharType="separate"/>
      </w:r>
      <w:r w:rsidR="00583185">
        <w:rPr>
          <w:b/>
          <w:i w:val="0"/>
          <w:noProof/>
          <w:color w:val="000000" w:themeColor="text1"/>
          <w:sz w:val="24"/>
          <w:szCs w:val="24"/>
        </w:rPr>
        <w:t>5</w:t>
      </w:r>
      <w:r w:rsidRPr="00E4177D">
        <w:rPr>
          <w:b/>
          <w:i w:val="0"/>
          <w:color w:val="000000" w:themeColor="text1"/>
          <w:sz w:val="24"/>
          <w:szCs w:val="24"/>
        </w:rPr>
        <w:fldChar w:fldCharType="end"/>
      </w:r>
      <w:r w:rsidRPr="00E4177D">
        <w:rPr>
          <w:b/>
          <w:i w:val="0"/>
          <w:color w:val="000000" w:themeColor="text1"/>
          <w:sz w:val="24"/>
          <w:szCs w:val="24"/>
          <w:lang w:val="id-ID"/>
        </w:rPr>
        <w:t xml:space="preserve"> </w:t>
      </w:r>
      <w:r w:rsidRPr="00E4177D">
        <w:rPr>
          <w:rFonts w:cs="Times New Roman"/>
          <w:b/>
          <w:bCs/>
          <w:i w:val="0"/>
          <w:color w:val="000000" w:themeColor="text1"/>
          <w:sz w:val="24"/>
          <w:szCs w:val="24"/>
        </w:rPr>
        <w:t>Hasil Pra Survei Kompetensi Karyawan</w:t>
      </w:r>
      <w:bookmarkEnd w:id="24"/>
      <w:bookmarkEnd w:id="25"/>
    </w:p>
    <w:p w:rsidR="00694DEF" w:rsidRPr="008012F5" w:rsidRDefault="00694DEF" w:rsidP="00694DEF">
      <w:pPr>
        <w:spacing w:after="0" w:line="240" w:lineRule="auto"/>
        <w:ind w:firstLine="720"/>
        <w:jc w:val="center"/>
        <w:rPr>
          <w:rFonts w:cs="Times New Roman"/>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675"/>
        <w:gridCol w:w="1529"/>
        <w:gridCol w:w="2106"/>
        <w:gridCol w:w="951"/>
        <w:gridCol w:w="1172"/>
      </w:tblGrid>
      <w:tr w:rsidR="00694DEF" w:rsidRPr="008012F5" w:rsidTr="004324CD">
        <w:trPr>
          <w:jc w:val="center"/>
        </w:trPr>
        <w:tc>
          <w:tcPr>
            <w:tcW w:w="494"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No</w:t>
            </w:r>
          </w:p>
        </w:tc>
        <w:tc>
          <w:tcPr>
            <w:tcW w:w="1675"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Dimensi</w:t>
            </w:r>
          </w:p>
        </w:tc>
        <w:tc>
          <w:tcPr>
            <w:tcW w:w="1529"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Pr>
                <w:rFonts w:cs="Times New Roman"/>
                <w:b/>
                <w:bCs/>
                <w:sz w:val="20"/>
                <w:szCs w:val="20"/>
              </w:rPr>
              <w:t>Indikator</w:t>
            </w:r>
          </w:p>
        </w:tc>
        <w:tc>
          <w:tcPr>
            <w:tcW w:w="2106"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Pr>
                <w:rFonts w:cs="Times New Roman"/>
                <w:b/>
                <w:bCs/>
                <w:sz w:val="20"/>
                <w:szCs w:val="20"/>
              </w:rPr>
              <w:t>Pernyataan</w:t>
            </w:r>
          </w:p>
        </w:tc>
        <w:tc>
          <w:tcPr>
            <w:tcW w:w="951"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Nilai (%)</w:t>
            </w:r>
          </w:p>
        </w:tc>
        <w:tc>
          <w:tcPr>
            <w:tcW w:w="1172" w:type="dxa"/>
            <w:shd w:val="clear" w:color="auto" w:fill="D0CECE" w:themeFill="background2" w:themeFillShade="E6"/>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Kriteria</w:t>
            </w:r>
          </w:p>
        </w:tc>
      </w:tr>
      <w:tr w:rsidR="00694DEF" w:rsidRPr="008012F5" w:rsidTr="004324CD">
        <w:trPr>
          <w:jc w:val="center"/>
        </w:trPr>
        <w:tc>
          <w:tcPr>
            <w:tcW w:w="494" w:type="dxa"/>
            <w:vAlign w:val="center"/>
          </w:tcPr>
          <w:p w:rsidR="00694DEF" w:rsidRPr="008012F5" w:rsidRDefault="00694DEF" w:rsidP="004324CD">
            <w:pPr>
              <w:jc w:val="center"/>
              <w:rPr>
                <w:rFonts w:cs="Times New Roman"/>
                <w:sz w:val="20"/>
                <w:szCs w:val="20"/>
              </w:rPr>
            </w:pPr>
            <w:r w:rsidRPr="008012F5">
              <w:rPr>
                <w:rFonts w:cs="Times New Roman"/>
                <w:sz w:val="20"/>
                <w:szCs w:val="20"/>
              </w:rPr>
              <w:t>1</w:t>
            </w:r>
          </w:p>
        </w:tc>
        <w:tc>
          <w:tcPr>
            <w:tcW w:w="1675" w:type="dxa"/>
            <w:vAlign w:val="center"/>
          </w:tcPr>
          <w:p w:rsidR="00694DEF" w:rsidRPr="008012F5" w:rsidRDefault="00694DEF" w:rsidP="004324CD">
            <w:pPr>
              <w:rPr>
                <w:rFonts w:cs="Times New Roman"/>
                <w:sz w:val="20"/>
                <w:szCs w:val="20"/>
              </w:rPr>
            </w:pPr>
            <w:r w:rsidRPr="008012F5">
              <w:rPr>
                <w:rFonts w:cs="Times New Roman"/>
                <w:sz w:val="20"/>
                <w:szCs w:val="20"/>
              </w:rPr>
              <w:t>Pengetahuan</w:t>
            </w:r>
          </w:p>
        </w:tc>
        <w:tc>
          <w:tcPr>
            <w:tcW w:w="1529" w:type="dxa"/>
            <w:vAlign w:val="center"/>
          </w:tcPr>
          <w:p w:rsidR="00694DEF" w:rsidRPr="009364DE" w:rsidRDefault="00694DEF" w:rsidP="004324CD">
            <w:pPr>
              <w:jc w:val="center"/>
              <w:rPr>
                <w:rFonts w:cs="Times New Roman"/>
                <w:i/>
                <w:iCs/>
                <w:sz w:val="20"/>
                <w:szCs w:val="20"/>
              </w:rPr>
            </w:pPr>
            <w:r w:rsidRPr="009364DE">
              <w:rPr>
                <w:rFonts w:cs="Times New Roman"/>
                <w:i/>
                <w:iCs/>
                <w:sz w:val="20"/>
                <w:szCs w:val="20"/>
              </w:rPr>
              <w:t>Education Background</w:t>
            </w:r>
          </w:p>
        </w:tc>
        <w:tc>
          <w:tcPr>
            <w:tcW w:w="2106" w:type="dxa"/>
          </w:tcPr>
          <w:p w:rsidR="00694DEF" w:rsidRPr="008012F5" w:rsidRDefault="00694DEF" w:rsidP="004324CD">
            <w:pPr>
              <w:rPr>
                <w:rFonts w:cs="Times New Roman"/>
                <w:sz w:val="20"/>
                <w:szCs w:val="20"/>
              </w:rPr>
            </w:pPr>
            <w:r w:rsidRPr="008012F5">
              <w:rPr>
                <w:rFonts w:cs="Times New Roman"/>
                <w:sz w:val="20"/>
                <w:szCs w:val="20"/>
              </w:rPr>
              <w:t>Saya memiliki latar belakang Pendidikan yang sesuai dengan standar perusahaan dan saya memiliki pengetahuan yang menunjang kepada tugas dan tanggung jawab pekerjaan saya.</w:t>
            </w:r>
          </w:p>
        </w:tc>
        <w:tc>
          <w:tcPr>
            <w:tcW w:w="951" w:type="dxa"/>
            <w:vAlign w:val="center"/>
          </w:tcPr>
          <w:p w:rsidR="00694DEF" w:rsidRPr="008012F5" w:rsidRDefault="00694DEF" w:rsidP="004324CD">
            <w:pPr>
              <w:jc w:val="center"/>
              <w:rPr>
                <w:rFonts w:cs="Times New Roman"/>
                <w:sz w:val="20"/>
                <w:szCs w:val="20"/>
              </w:rPr>
            </w:pPr>
            <w:r w:rsidRPr="008012F5">
              <w:rPr>
                <w:rFonts w:cs="Times New Roman"/>
                <w:sz w:val="20"/>
                <w:szCs w:val="20"/>
              </w:rPr>
              <w:t>65</w:t>
            </w:r>
          </w:p>
        </w:tc>
        <w:tc>
          <w:tcPr>
            <w:tcW w:w="1172" w:type="dxa"/>
            <w:vAlign w:val="center"/>
          </w:tcPr>
          <w:p w:rsidR="00694DEF" w:rsidRPr="008012F5" w:rsidRDefault="00694DEF" w:rsidP="004324CD">
            <w:pPr>
              <w:jc w:val="center"/>
              <w:rPr>
                <w:rFonts w:cs="Times New Roman"/>
                <w:sz w:val="20"/>
                <w:szCs w:val="20"/>
              </w:rPr>
            </w:pPr>
            <w:r w:rsidRPr="008012F5">
              <w:rPr>
                <w:rFonts w:cs="Times New Roman"/>
                <w:sz w:val="20"/>
                <w:szCs w:val="20"/>
              </w:rPr>
              <w:t>Kurang Baik</w:t>
            </w:r>
          </w:p>
        </w:tc>
      </w:tr>
      <w:tr w:rsidR="00694DEF" w:rsidRPr="008012F5" w:rsidTr="004324CD">
        <w:trPr>
          <w:jc w:val="center"/>
        </w:trPr>
        <w:tc>
          <w:tcPr>
            <w:tcW w:w="494" w:type="dxa"/>
            <w:vAlign w:val="center"/>
          </w:tcPr>
          <w:p w:rsidR="00694DEF" w:rsidRPr="008012F5" w:rsidRDefault="00694DEF" w:rsidP="004324CD">
            <w:pPr>
              <w:jc w:val="center"/>
              <w:rPr>
                <w:rFonts w:cs="Times New Roman"/>
                <w:sz w:val="20"/>
                <w:szCs w:val="20"/>
              </w:rPr>
            </w:pPr>
            <w:r w:rsidRPr="008012F5">
              <w:rPr>
                <w:rFonts w:cs="Times New Roman"/>
                <w:sz w:val="20"/>
                <w:szCs w:val="20"/>
              </w:rPr>
              <w:t>2</w:t>
            </w:r>
          </w:p>
        </w:tc>
        <w:tc>
          <w:tcPr>
            <w:tcW w:w="1675" w:type="dxa"/>
            <w:vAlign w:val="center"/>
          </w:tcPr>
          <w:p w:rsidR="00694DEF" w:rsidRPr="008012F5" w:rsidRDefault="00694DEF" w:rsidP="004324CD">
            <w:pPr>
              <w:rPr>
                <w:rFonts w:cs="Times New Roman"/>
                <w:sz w:val="20"/>
                <w:szCs w:val="20"/>
              </w:rPr>
            </w:pPr>
            <w:r w:rsidRPr="008012F5">
              <w:rPr>
                <w:rFonts w:cs="Times New Roman"/>
                <w:sz w:val="20"/>
                <w:szCs w:val="20"/>
              </w:rPr>
              <w:t>Keterampilan</w:t>
            </w:r>
          </w:p>
        </w:tc>
        <w:tc>
          <w:tcPr>
            <w:tcW w:w="1529" w:type="dxa"/>
            <w:vAlign w:val="center"/>
          </w:tcPr>
          <w:p w:rsidR="00694DEF" w:rsidRPr="009364DE" w:rsidRDefault="00694DEF" w:rsidP="004324CD">
            <w:pPr>
              <w:jc w:val="center"/>
              <w:rPr>
                <w:rFonts w:cs="Times New Roman"/>
                <w:i/>
                <w:iCs/>
                <w:sz w:val="20"/>
                <w:szCs w:val="20"/>
              </w:rPr>
            </w:pPr>
            <w:r w:rsidRPr="009364DE">
              <w:rPr>
                <w:rFonts w:cs="Times New Roman"/>
                <w:i/>
                <w:iCs/>
                <w:sz w:val="20"/>
                <w:szCs w:val="20"/>
              </w:rPr>
              <w:t>Ability</w:t>
            </w:r>
          </w:p>
        </w:tc>
        <w:tc>
          <w:tcPr>
            <w:tcW w:w="2106" w:type="dxa"/>
          </w:tcPr>
          <w:p w:rsidR="00694DEF" w:rsidRPr="008012F5" w:rsidRDefault="00694DEF" w:rsidP="004324CD">
            <w:pPr>
              <w:rPr>
                <w:rFonts w:cs="Times New Roman"/>
                <w:sz w:val="20"/>
                <w:szCs w:val="20"/>
              </w:rPr>
            </w:pPr>
            <w:r w:rsidRPr="008012F5">
              <w:rPr>
                <w:rFonts w:cs="Times New Roman"/>
                <w:sz w:val="20"/>
                <w:szCs w:val="20"/>
              </w:rPr>
              <w:t>Saya mampu menentukan ukuran dan kualitas pekerjaan dengan baik, serta mampu menyelesaikan semua pekerjaan sesuai dengan target waktu yang telah ditentukan.</w:t>
            </w:r>
          </w:p>
        </w:tc>
        <w:tc>
          <w:tcPr>
            <w:tcW w:w="951" w:type="dxa"/>
            <w:vAlign w:val="center"/>
          </w:tcPr>
          <w:p w:rsidR="00694DEF" w:rsidRPr="008012F5" w:rsidRDefault="00694DEF" w:rsidP="004324CD">
            <w:pPr>
              <w:jc w:val="center"/>
              <w:rPr>
                <w:rFonts w:cs="Times New Roman"/>
                <w:sz w:val="20"/>
                <w:szCs w:val="20"/>
              </w:rPr>
            </w:pPr>
            <w:r w:rsidRPr="008012F5">
              <w:rPr>
                <w:rFonts w:cs="Times New Roman"/>
                <w:sz w:val="20"/>
                <w:szCs w:val="20"/>
              </w:rPr>
              <w:t>80</w:t>
            </w:r>
          </w:p>
        </w:tc>
        <w:tc>
          <w:tcPr>
            <w:tcW w:w="1172" w:type="dxa"/>
            <w:vAlign w:val="center"/>
          </w:tcPr>
          <w:p w:rsidR="00694DEF" w:rsidRPr="008012F5" w:rsidRDefault="00694DEF" w:rsidP="004324CD">
            <w:pPr>
              <w:jc w:val="center"/>
              <w:rPr>
                <w:rFonts w:cs="Times New Roman"/>
                <w:sz w:val="20"/>
                <w:szCs w:val="20"/>
              </w:rPr>
            </w:pPr>
            <w:r w:rsidRPr="008012F5">
              <w:rPr>
                <w:rFonts w:cs="Times New Roman"/>
                <w:sz w:val="20"/>
                <w:szCs w:val="20"/>
              </w:rPr>
              <w:t>Cukup Baik</w:t>
            </w:r>
          </w:p>
        </w:tc>
      </w:tr>
      <w:tr w:rsidR="00694DEF" w:rsidRPr="008012F5" w:rsidTr="004324CD">
        <w:trPr>
          <w:jc w:val="center"/>
        </w:trPr>
        <w:tc>
          <w:tcPr>
            <w:tcW w:w="494" w:type="dxa"/>
            <w:vAlign w:val="center"/>
          </w:tcPr>
          <w:p w:rsidR="00694DEF" w:rsidRPr="008012F5" w:rsidRDefault="00694DEF" w:rsidP="004324CD">
            <w:pPr>
              <w:jc w:val="center"/>
              <w:rPr>
                <w:rFonts w:cs="Times New Roman"/>
                <w:sz w:val="20"/>
                <w:szCs w:val="20"/>
              </w:rPr>
            </w:pPr>
            <w:r w:rsidRPr="008012F5">
              <w:rPr>
                <w:rFonts w:cs="Times New Roman"/>
                <w:sz w:val="20"/>
                <w:szCs w:val="20"/>
              </w:rPr>
              <w:t>3</w:t>
            </w:r>
          </w:p>
        </w:tc>
        <w:tc>
          <w:tcPr>
            <w:tcW w:w="1675" w:type="dxa"/>
            <w:vAlign w:val="center"/>
          </w:tcPr>
          <w:p w:rsidR="00694DEF" w:rsidRPr="008012F5" w:rsidRDefault="00694DEF" w:rsidP="004324CD">
            <w:pPr>
              <w:rPr>
                <w:rFonts w:cs="Times New Roman"/>
                <w:sz w:val="20"/>
                <w:szCs w:val="20"/>
              </w:rPr>
            </w:pPr>
            <w:r w:rsidRPr="008012F5">
              <w:rPr>
                <w:rFonts w:cs="Times New Roman"/>
                <w:sz w:val="20"/>
                <w:szCs w:val="20"/>
              </w:rPr>
              <w:t>Sikap Kerja</w:t>
            </w:r>
          </w:p>
        </w:tc>
        <w:tc>
          <w:tcPr>
            <w:tcW w:w="1529" w:type="dxa"/>
            <w:vAlign w:val="center"/>
          </w:tcPr>
          <w:p w:rsidR="00694DEF" w:rsidRPr="009364DE" w:rsidRDefault="00694DEF" w:rsidP="004324CD">
            <w:pPr>
              <w:jc w:val="center"/>
              <w:rPr>
                <w:rFonts w:cs="Times New Roman"/>
                <w:i/>
                <w:iCs/>
                <w:sz w:val="20"/>
                <w:szCs w:val="20"/>
              </w:rPr>
            </w:pPr>
            <w:r w:rsidRPr="009364DE">
              <w:rPr>
                <w:rFonts w:cs="Times New Roman"/>
                <w:i/>
                <w:iCs/>
                <w:sz w:val="20"/>
                <w:szCs w:val="20"/>
              </w:rPr>
              <w:t>Work Attitude</w:t>
            </w:r>
          </w:p>
        </w:tc>
        <w:tc>
          <w:tcPr>
            <w:tcW w:w="2106" w:type="dxa"/>
          </w:tcPr>
          <w:p w:rsidR="00694DEF" w:rsidRPr="008012F5" w:rsidRDefault="00694DEF" w:rsidP="004324CD">
            <w:pPr>
              <w:rPr>
                <w:rFonts w:cs="Times New Roman"/>
                <w:sz w:val="20"/>
                <w:szCs w:val="20"/>
              </w:rPr>
            </w:pPr>
            <w:r w:rsidRPr="008012F5">
              <w:rPr>
                <w:rFonts w:cs="Times New Roman"/>
                <w:sz w:val="20"/>
                <w:szCs w:val="20"/>
              </w:rPr>
              <w:t>Saya selalu senang ketika mendapatkan tantangan baru dalam pekerjaan dan mampu menyelaraskan perilaku pribadi sesuai dengan kebutuhan perusahaan.</w:t>
            </w:r>
          </w:p>
        </w:tc>
        <w:tc>
          <w:tcPr>
            <w:tcW w:w="951" w:type="dxa"/>
            <w:vAlign w:val="center"/>
          </w:tcPr>
          <w:p w:rsidR="00694DEF" w:rsidRPr="008012F5" w:rsidRDefault="00694DEF" w:rsidP="004324CD">
            <w:pPr>
              <w:jc w:val="center"/>
              <w:rPr>
                <w:rFonts w:cs="Times New Roman"/>
                <w:sz w:val="20"/>
                <w:szCs w:val="20"/>
              </w:rPr>
            </w:pPr>
            <w:r w:rsidRPr="008012F5">
              <w:rPr>
                <w:rFonts w:cs="Times New Roman"/>
                <w:sz w:val="20"/>
                <w:szCs w:val="20"/>
              </w:rPr>
              <w:t>70</w:t>
            </w:r>
          </w:p>
        </w:tc>
        <w:tc>
          <w:tcPr>
            <w:tcW w:w="1172" w:type="dxa"/>
            <w:vAlign w:val="center"/>
          </w:tcPr>
          <w:p w:rsidR="00694DEF" w:rsidRPr="008012F5" w:rsidRDefault="00694DEF" w:rsidP="004324CD">
            <w:pPr>
              <w:jc w:val="center"/>
              <w:rPr>
                <w:rFonts w:cs="Times New Roman"/>
                <w:sz w:val="20"/>
                <w:szCs w:val="20"/>
              </w:rPr>
            </w:pPr>
            <w:r w:rsidRPr="008012F5">
              <w:rPr>
                <w:rFonts w:cs="Times New Roman"/>
                <w:sz w:val="20"/>
                <w:szCs w:val="20"/>
              </w:rPr>
              <w:t>Kurang Baik</w:t>
            </w:r>
          </w:p>
        </w:tc>
      </w:tr>
      <w:tr w:rsidR="00694DEF" w:rsidRPr="008012F5" w:rsidTr="004324CD">
        <w:trPr>
          <w:jc w:val="center"/>
        </w:trPr>
        <w:tc>
          <w:tcPr>
            <w:tcW w:w="2169" w:type="dxa"/>
            <w:gridSpan w:val="2"/>
          </w:tcPr>
          <w:p w:rsidR="00694DEF" w:rsidRPr="008012F5" w:rsidRDefault="00694DEF" w:rsidP="004324CD">
            <w:pPr>
              <w:jc w:val="right"/>
              <w:rPr>
                <w:rFonts w:cs="Times New Roman"/>
                <w:b/>
                <w:bCs/>
                <w:sz w:val="20"/>
                <w:szCs w:val="20"/>
              </w:rPr>
            </w:pPr>
          </w:p>
        </w:tc>
        <w:tc>
          <w:tcPr>
            <w:tcW w:w="3635" w:type="dxa"/>
            <w:gridSpan w:val="2"/>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Rata-rata</w:t>
            </w:r>
          </w:p>
        </w:tc>
        <w:tc>
          <w:tcPr>
            <w:tcW w:w="951" w:type="dxa"/>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71.67 %</w:t>
            </w:r>
          </w:p>
        </w:tc>
        <w:tc>
          <w:tcPr>
            <w:tcW w:w="1172" w:type="dxa"/>
            <w:vAlign w:val="center"/>
          </w:tcPr>
          <w:p w:rsidR="00694DEF" w:rsidRPr="008012F5" w:rsidRDefault="00694DEF" w:rsidP="004324CD">
            <w:pPr>
              <w:jc w:val="center"/>
              <w:rPr>
                <w:rFonts w:cs="Times New Roman"/>
                <w:b/>
                <w:bCs/>
                <w:sz w:val="20"/>
                <w:szCs w:val="20"/>
              </w:rPr>
            </w:pPr>
            <w:r w:rsidRPr="008012F5">
              <w:rPr>
                <w:rFonts w:cs="Times New Roman"/>
                <w:b/>
                <w:bCs/>
                <w:sz w:val="20"/>
                <w:szCs w:val="20"/>
              </w:rPr>
              <w:t>Cukup Baik</w:t>
            </w:r>
          </w:p>
        </w:tc>
      </w:tr>
    </w:tbl>
    <w:p w:rsidR="00694DEF" w:rsidRPr="008012F5" w:rsidRDefault="00694DEF" w:rsidP="00694DEF">
      <w:pPr>
        <w:spacing w:after="0" w:line="240" w:lineRule="auto"/>
        <w:ind w:firstLine="720"/>
        <w:rPr>
          <w:rFonts w:cs="Times New Roman"/>
          <w:sz w:val="20"/>
          <w:szCs w:val="20"/>
        </w:rPr>
      </w:pPr>
      <w:r w:rsidRPr="008012F5">
        <w:rPr>
          <w:rFonts w:cs="Times New Roman"/>
          <w:sz w:val="20"/>
          <w:szCs w:val="20"/>
        </w:rPr>
        <w:t xml:space="preserve">Sumber: Pra Survei </w:t>
      </w:r>
      <w:r>
        <w:rPr>
          <w:rFonts w:cs="Times New Roman"/>
          <w:sz w:val="20"/>
          <w:szCs w:val="20"/>
        </w:rPr>
        <w:t>Kompetensi</w:t>
      </w:r>
      <w:r w:rsidRPr="008012F5">
        <w:rPr>
          <w:rFonts w:cs="Times New Roman"/>
          <w:sz w:val="20"/>
          <w:szCs w:val="20"/>
        </w:rPr>
        <w:t xml:space="preserve"> Karyawan (data diolah pen</w:t>
      </w:r>
      <w:r>
        <w:rPr>
          <w:rFonts w:cs="Times New Roman"/>
          <w:sz w:val="20"/>
          <w:szCs w:val="20"/>
        </w:rPr>
        <w:t xml:space="preserve">eliti, </w:t>
      </w:r>
      <w:r w:rsidRPr="008012F5">
        <w:rPr>
          <w:rFonts w:cs="Times New Roman"/>
          <w:sz w:val="20"/>
          <w:szCs w:val="20"/>
        </w:rPr>
        <w:t>2023)</w:t>
      </w:r>
    </w:p>
    <w:p w:rsidR="00694DEF" w:rsidRDefault="00694DEF" w:rsidP="00694DEF">
      <w:pPr>
        <w:spacing w:after="0" w:line="480" w:lineRule="auto"/>
        <w:rPr>
          <w:rFonts w:cs="Times New Roman"/>
          <w:szCs w:val="24"/>
        </w:rPr>
      </w:pPr>
    </w:p>
    <w:p w:rsidR="00694DEF" w:rsidRDefault="00694DEF" w:rsidP="00694DEF">
      <w:pPr>
        <w:spacing w:after="0" w:line="360" w:lineRule="auto"/>
        <w:ind w:firstLine="567"/>
        <w:rPr>
          <w:rFonts w:cs="Times New Roman"/>
          <w:szCs w:val="24"/>
        </w:rPr>
      </w:pPr>
      <w:r w:rsidRPr="008012F5">
        <w:rPr>
          <w:rFonts w:cs="Times New Roman"/>
          <w:szCs w:val="24"/>
        </w:rPr>
        <w:t>Dari hasil tabel 1.</w:t>
      </w:r>
      <w:r>
        <w:rPr>
          <w:rFonts w:cs="Times New Roman"/>
          <w:szCs w:val="24"/>
        </w:rPr>
        <w:t>5</w:t>
      </w:r>
      <w:r w:rsidRPr="008012F5">
        <w:rPr>
          <w:rFonts w:cs="Times New Roman"/>
          <w:szCs w:val="24"/>
        </w:rPr>
        <w:t xml:space="preserve"> diatas, diketahui indikator kompetensi karyawan diatas masih ada 2 indikator kompetensi karyawan yang memiliki kriteria kurang baik yaitu </w:t>
      </w:r>
      <w:r w:rsidRPr="009364DE">
        <w:rPr>
          <w:rFonts w:cs="Times New Roman"/>
          <w:i/>
          <w:iCs/>
          <w:szCs w:val="24"/>
        </w:rPr>
        <w:t>Education Background</w:t>
      </w:r>
      <w:r w:rsidRPr="008012F5">
        <w:rPr>
          <w:rFonts w:cs="Times New Roman"/>
          <w:szCs w:val="24"/>
        </w:rPr>
        <w:t xml:space="preserve"> dan </w:t>
      </w:r>
      <w:r w:rsidRPr="009364DE">
        <w:rPr>
          <w:rFonts w:cs="Times New Roman"/>
          <w:i/>
          <w:iCs/>
          <w:szCs w:val="24"/>
        </w:rPr>
        <w:t>Work Attitude</w:t>
      </w:r>
      <w:r w:rsidRPr="008012F5">
        <w:rPr>
          <w:rFonts w:cs="Times New Roman"/>
          <w:szCs w:val="24"/>
        </w:rPr>
        <w:t xml:space="preserve">. </w:t>
      </w:r>
      <w:r>
        <w:rPr>
          <w:rFonts w:cs="Times New Roman"/>
          <w:szCs w:val="24"/>
        </w:rPr>
        <w:t xml:space="preserve">Masih ada karyawan yang latar belakang pendidikan belum sesuai dengan standar perusahaan dan masih ada karyawan yang pengetahuannya belum menunjang terhadap tugas dan tanggung jawab pekerjaannya. Masih ada karyawan yang kurang senang mendapatkan tantangan baru bahkan mereka hanya suka mengerjakan pekerjaan yang sifatnya biasa saja, bahkan masih ada karyawan yang belum bisa menyelaraskan perilaku pribadinya dengan kebutuhan </w:t>
      </w:r>
      <w:r>
        <w:rPr>
          <w:rFonts w:cs="Times New Roman"/>
          <w:szCs w:val="24"/>
        </w:rPr>
        <w:lastRenderedPageBreak/>
        <w:t xml:space="preserve">perusahaan. </w:t>
      </w:r>
      <w:r w:rsidRPr="008012F5">
        <w:rPr>
          <w:rFonts w:cs="Times New Roman"/>
          <w:szCs w:val="24"/>
        </w:rPr>
        <w:t>Hal ini masih jauh dari harapan perusahaan yang menghendaki seluruh karyawan memiliki kompetensi yang baik sekali untuk mendukung kinerja perusahaan.</w:t>
      </w:r>
    </w:p>
    <w:p w:rsidR="00694DEF" w:rsidRPr="008012F5" w:rsidRDefault="00694DEF" w:rsidP="00694DEF">
      <w:pPr>
        <w:spacing w:after="100" w:afterAutospacing="1" w:line="360" w:lineRule="auto"/>
        <w:ind w:firstLine="567"/>
        <w:rPr>
          <w:rFonts w:cs="Times New Roman"/>
          <w:b/>
          <w:bCs/>
          <w:szCs w:val="24"/>
        </w:rPr>
      </w:pPr>
      <w:r w:rsidRPr="008012F5">
        <w:rPr>
          <w:rFonts w:cs="Times New Roman"/>
          <w:szCs w:val="24"/>
        </w:rPr>
        <w:t xml:space="preserve">Berdasarkan </w:t>
      </w:r>
      <w:r>
        <w:rPr>
          <w:rFonts w:cs="Times New Roman"/>
          <w:szCs w:val="24"/>
        </w:rPr>
        <w:t>data yang telah dipaparkan mengidentifikasi adanya masalah yang memerlukan solusi. Permasalahan yang ada saat ini adalah bagaimana mencviptakan sumber daya manusia yang memiliki kinerja unggul yang memiliki komitmen afektif yang tinggi sehingga tujuan perusahaan dapat dicapai.</w:t>
      </w:r>
      <w:r w:rsidRPr="008012F5">
        <w:rPr>
          <w:rFonts w:cs="Times New Roman"/>
          <w:szCs w:val="24"/>
        </w:rPr>
        <w:t xml:space="preserve"> </w:t>
      </w:r>
      <w:r>
        <w:rPr>
          <w:rFonts w:cs="Times New Roman"/>
          <w:szCs w:val="24"/>
        </w:rPr>
        <w:t>Untuk meningkatkan sumber daya manusia yang memiliki kinerja karyawan yang unggul dan komitmen afektif yang tinggi, maka aspek yang harus diperhatikan antara lain masalah kompetensi karyawan dan motivasi kerja. Berdasarkan permasalahan diatas maka perlu dilakukan penelitian yang lebih dalam, dan pada penelitian ini peneliti mengambil pokok bahasan</w:t>
      </w:r>
      <w:r w:rsidRPr="008012F5">
        <w:rPr>
          <w:rFonts w:cs="Times New Roman"/>
          <w:szCs w:val="24"/>
        </w:rPr>
        <w:t xml:space="preserve"> </w:t>
      </w:r>
      <w:r w:rsidRPr="008012F5">
        <w:rPr>
          <w:rFonts w:cs="Times New Roman"/>
          <w:b/>
          <w:bCs/>
          <w:szCs w:val="24"/>
        </w:rPr>
        <w:t>“Pengaruh Kompetensi Karyawan dan Motivasi</w:t>
      </w:r>
      <w:r>
        <w:rPr>
          <w:rFonts w:cs="Times New Roman"/>
          <w:b/>
          <w:bCs/>
          <w:szCs w:val="24"/>
        </w:rPr>
        <w:t xml:space="preserve"> kerja </w:t>
      </w:r>
      <w:r w:rsidRPr="008012F5">
        <w:rPr>
          <w:rFonts w:cs="Times New Roman"/>
          <w:b/>
          <w:bCs/>
          <w:szCs w:val="24"/>
        </w:rPr>
        <w:t xml:space="preserve">terhadap Komitmen Afektif dan dampaknya terhadap Kinerja Karyawan di Hotel </w:t>
      </w:r>
      <w:proofErr w:type="gramStart"/>
      <w:r w:rsidRPr="008012F5">
        <w:rPr>
          <w:rFonts w:cs="Times New Roman"/>
          <w:b/>
          <w:bCs/>
          <w:szCs w:val="24"/>
        </w:rPr>
        <w:t>The</w:t>
      </w:r>
      <w:proofErr w:type="gramEnd"/>
      <w:r w:rsidRPr="008012F5">
        <w:rPr>
          <w:rFonts w:cs="Times New Roman"/>
          <w:b/>
          <w:bCs/>
          <w:szCs w:val="24"/>
        </w:rPr>
        <w:t xml:space="preserve"> Papandayan”.</w:t>
      </w:r>
    </w:p>
    <w:p w:rsidR="00694DEF" w:rsidRDefault="00694DEF" w:rsidP="00694DEF">
      <w:pPr>
        <w:spacing w:after="100" w:afterAutospacing="1" w:line="360" w:lineRule="auto"/>
        <w:contextualSpacing/>
        <w:rPr>
          <w:rFonts w:cs="Times New Roman"/>
          <w:b/>
        </w:rPr>
      </w:pPr>
      <w:r w:rsidRPr="00A24621">
        <w:rPr>
          <w:rFonts w:cs="Times New Roman"/>
          <w:b/>
        </w:rPr>
        <w:t>METODE PENELITIAN</w:t>
      </w:r>
    </w:p>
    <w:p w:rsidR="00FA0AD3" w:rsidRDefault="00FA0AD3" w:rsidP="00FA3338">
      <w:pPr>
        <w:spacing w:after="0" w:line="360" w:lineRule="auto"/>
        <w:contextualSpacing/>
        <w:rPr>
          <w:rFonts w:eastAsia="Calibri" w:cs="Times New Roman"/>
        </w:rPr>
      </w:pPr>
      <w:r w:rsidRPr="00C41E87">
        <w:rPr>
          <w:rFonts w:eastAsia="Calibri" w:cs="Times New Roman"/>
        </w:rPr>
        <w:t xml:space="preserve">Metode penelitian merupakan cara ilmiah untuk mendapatkan data dengan tujuan dan kegunaan tertentu. Penelitian ini ditujukan untuk memperoleh gambaran lebih jauh mengenai variabel penelitian yaitu </w:t>
      </w:r>
      <w:r>
        <w:rPr>
          <w:rFonts w:eastAsia="Calibri" w:cs="Times New Roman"/>
          <w:lang w:val="id-ID"/>
        </w:rPr>
        <w:t>kompetensi</w:t>
      </w:r>
      <w:r w:rsidRPr="00C41E87">
        <w:rPr>
          <w:rFonts w:eastAsia="Calibri" w:cs="Times New Roman"/>
        </w:rPr>
        <w:t>, motivasi</w:t>
      </w:r>
      <w:r>
        <w:rPr>
          <w:rFonts w:eastAsia="Calibri" w:cs="Times New Roman"/>
          <w:lang w:val="id-ID"/>
        </w:rPr>
        <w:t xml:space="preserve"> kerja, komitmen afektif</w:t>
      </w:r>
      <w:r w:rsidRPr="00C41E87">
        <w:rPr>
          <w:rFonts w:eastAsia="Calibri" w:cs="Times New Roman"/>
        </w:rPr>
        <w:t xml:space="preserve"> dan kinerja </w:t>
      </w:r>
      <w:r>
        <w:rPr>
          <w:rFonts w:eastAsia="Calibri" w:cs="Times New Roman"/>
          <w:lang w:val="id-ID"/>
        </w:rPr>
        <w:t>karyawan</w:t>
      </w:r>
      <w:r w:rsidRPr="00C41E87">
        <w:rPr>
          <w:rFonts w:eastAsia="Calibri" w:cs="Times New Roman"/>
        </w:rPr>
        <w:t xml:space="preserve">, kemudian menguji hipotesis mengenai pengaruh </w:t>
      </w:r>
      <w:r w:rsidRPr="00FA0AD3">
        <w:rPr>
          <w:rFonts w:cs="Times New Roman"/>
          <w:bCs/>
          <w:szCs w:val="24"/>
        </w:rPr>
        <w:t>pengaruh kompetensi karyawan dan motivasi kerja terhadap komitmen afektif dan dampaknya terhadap kinerja karyawan</w:t>
      </w:r>
      <w:r w:rsidRPr="00FA0AD3">
        <w:rPr>
          <w:rFonts w:eastAsia="Calibri" w:cs="Times New Roman"/>
        </w:rPr>
        <w:t>.</w:t>
      </w:r>
    </w:p>
    <w:p w:rsidR="00FA3338" w:rsidRDefault="00FA3338" w:rsidP="00FA3338">
      <w:pPr>
        <w:pStyle w:val="ListParagraph"/>
        <w:spacing w:after="100" w:afterAutospacing="1" w:line="360" w:lineRule="auto"/>
        <w:ind w:left="0" w:firstLine="567"/>
        <w:rPr>
          <w:rFonts w:eastAsia="Times New Roman" w:cs="Times New Roman"/>
          <w:szCs w:val="24"/>
          <w:lang w:val="id"/>
        </w:rPr>
      </w:pPr>
      <w:r w:rsidRPr="00971295">
        <w:rPr>
          <w:rFonts w:eastAsia="Times New Roman" w:cs="Times New Roman"/>
          <w:szCs w:val="24"/>
          <w:lang w:val="id"/>
        </w:rPr>
        <w:t>Penelitian yang dilakukan adalah penelitian secara kuantitatif, dimana data-data penelitian disajikan berupa angka-angka dan akan dibuktikan melalui uji statistika</w:t>
      </w:r>
      <w:r w:rsidRPr="00221676">
        <w:rPr>
          <w:rFonts w:eastAsia="Times New Roman" w:cs="Times New Roman"/>
          <w:szCs w:val="24"/>
          <w:lang w:val="id"/>
        </w:rPr>
        <w:t>. Menurut Sugiyono (201</w:t>
      </w:r>
      <w:r w:rsidRPr="00221676">
        <w:rPr>
          <w:rFonts w:eastAsia="Times New Roman" w:cs="Times New Roman"/>
          <w:szCs w:val="24"/>
        </w:rPr>
        <w:t>9</w:t>
      </w:r>
      <w:r w:rsidRPr="00221676">
        <w:rPr>
          <w:rFonts w:eastAsia="Times New Roman" w:cs="Times New Roman"/>
          <w:szCs w:val="24"/>
          <w:lang w:val="id"/>
        </w:rPr>
        <w:t>:</w:t>
      </w:r>
      <w:r w:rsidRPr="00221676">
        <w:rPr>
          <w:rFonts w:eastAsia="Times New Roman" w:cs="Times New Roman"/>
          <w:szCs w:val="24"/>
        </w:rPr>
        <w:t>16</w:t>
      </w:r>
      <w:r w:rsidRPr="00221676">
        <w:rPr>
          <w:rFonts w:eastAsia="Times New Roman" w:cs="Times New Roman"/>
          <w:szCs w:val="24"/>
          <w:lang w:val="id"/>
        </w:rPr>
        <w:t xml:space="preserve">) metode kuantitatif </w:t>
      </w:r>
      <w:r w:rsidRPr="00971295">
        <w:rPr>
          <w:rFonts w:eastAsia="Times New Roman" w:cs="Times New Roman"/>
          <w:szCs w:val="24"/>
          <w:lang w:val="id"/>
        </w:rPr>
        <w:t xml:space="preserve">disebut juga metode positivistik dan sebagai metode ilmiah karena telah memenuhi kaidah-kaidah ilmiah yaitu konkrit, obyektif, terukur, rasionalk, dan sistematis. </w:t>
      </w:r>
    </w:p>
    <w:p w:rsidR="00FA3338" w:rsidRDefault="00FA3338" w:rsidP="00FA3338">
      <w:pPr>
        <w:spacing w:after="100" w:afterAutospacing="1" w:line="360" w:lineRule="auto"/>
        <w:contextualSpacing/>
        <w:rPr>
          <w:rFonts w:eastAsia="Calibri" w:cs="Times New Roman"/>
          <w:b/>
        </w:rPr>
      </w:pPr>
      <w:r w:rsidRPr="00A24621">
        <w:rPr>
          <w:rFonts w:eastAsia="Calibri" w:cs="Times New Roman"/>
          <w:b/>
        </w:rPr>
        <w:t>PEMBAHASAN</w:t>
      </w:r>
    </w:p>
    <w:p w:rsidR="000A4A5B" w:rsidRDefault="000A4A5B" w:rsidP="00303BCE">
      <w:pPr>
        <w:spacing w:after="0" w:line="360" w:lineRule="auto"/>
        <w:rPr>
          <w:rFonts w:cs="Times New Roman"/>
          <w:color w:val="000000" w:themeColor="text1"/>
          <w:szCs w:val="24"/>
        </w:rPr>
      </w:pPr>
      <w:r>
        <w:rPr>
          <w:rFonts w:eastAsia="SimSun" w:cs="Times New Roman"/>
          <w:kern w:val="2"/>
          <w:szCs w:val="24"/>
          <w:lang w:eastAsia="zh-CN"/>
        </w:rPr>
        <w:t xml:space="preserve">Berdasarkan hasil analisis deskriptif dan analisis verifikatif dari </w:t>
      </w:r>
      <w:r w:rsidRPr="000A4A5B">
        <w:rPr>
          <w:rFonts w:cs="Times New Roman"/>
          <w:bCs/>
          <w:szCs w:val="24"/>
        </w:rPr>
        <w:t xml:space="preserve">“Pengaruh Kompetensi Karyawan dan Motivasi kerja terhadap Komitmen Afektif dan dampaknya terhadap Kinerja Karyawan di Hotel </w:t>
      </w:r>
      <w:proofErr w:type="gramStart"/>
      <w:r w:rsidRPr="000A4A5B">
        <w:rPr>
          <w:rFonts w:cs="Times New Roman"/>
          <w:bCs/>
          <w:szCs w:val="24"/>
        </w:rPr>
        <w:t>The</w:t>
      </w:r>
      <w:proofErr w:type="gramEnd"/>
      <w:r w:rsidRPr="000A4A5B">
        <w:rPr>
          <w:rFonts w:cs="Times New Roman"/>
          <w:bCs/>
          <w:szCs w:val="24"/>
        </w:rPr>
        <w:t xml:space="preserve"> Papandayan”</w:t>
      </w:r>
      <w:r w:rsidRPr="000A4A5B">
        <w:rPr>
          <w:rFonts w:cs="Times New Roman"/>
        </w:rPr>
        <w:t>.</w:t>
      </w:r>
      <w:r>
        <w:rPr>
          <w:rFonts w:cs="Times New Roman"/>
          <w:szCs w:val="24"/>
        </w:rPr>
        <w:t xml:space="preserve"> </w:t>
      </w:r>
      <w:r>
        <w:rPr>
          <w:rFonts w:cs="Times New Roman"/>
          <w:color w:val="000000" w:themeColor="text1"/>
          <w:szCs w:val="24"/>
        </w:rPr>
        <w:t xml:space="preserve">Untuk selanjutnya peneliti perlu melakukan pembahsan lebih lanjut tentang kondisi yang berkaitan dengan variabel-variabel tersebut di atas, selanjutnya dapat dijelaskan sebagai </w:t>
      </w:r>
      <w:proofErr w:type="gramStart"/>
      <w:r>
        <w:rPr>
          <w:rFonts w:cs="Times New Roman"/>
          <w:color w:val="000000" w:themeColor="text1"/>
          <w:szCs w:val="24"/>
        </w:rPr>
        <w:t>berikut :</w:t>
      </w:r>
      <w:proofErr w:type="gramEnd"/>
    </w:p>
    <w:p w:rsidR="000A4A5B" w:rsidRDefault="000A4A5B" w:rsidP="000A4A5B">
      <w:pPr>
        <w:pStyle w:val="ListParagraph"/>
        <w:numPr>
          <w:ilvl w:val="0"/>
          <w:numId w:val="1"/>
        </w:numPr>
        <w:spacing w:after="0" w:line="360" w:lineRule="auto"/>
        <w:ind w:left="567" w:hanging="567"/>
        <w:rPr>
          <w:rFonts w:eastAsia="SimSun" w:cs="Times New Roman"/>
          <w:b/>
          <w:kern w:val="2"/>
          <w:szCs w:val="24"/>
          <w:lang w:eastAsia="zh-CN"/>
        </w:rPr>
      </w:pPr>
      <w:r w:rsidRPr="00A24621">
        <w:rPr>
          <w:rFonts w:eastAsia="SimSun" w:cs="Times New Roman"/>
          <w:b/>
          <w:kern w:val="2"/>
          <w:szCs w:val="24"/>
          <w:lang w:eastAsia="zh-CN"/>
        </w:rPr>
        <w:t>Pembahasan Analisis Deskriptif</w:t>
      </w:r>
    </w:p>
    <w:p w:rsidR="00A10E63" w:rsidRPr="00A10E63" w:rsidRDefault="00A10E63" w:rsidP="00A10E63">
      <w:pPr>
        <w:pStyle w:val="ListParagraph"/>
        <w:numPr>
          <w:ilvl w:val="0"/>
          <w:numId w:val="2"/>
        </w:numPr>
        <w:spacing w:after="0" w:line="360" w:lineRule="auto"/>
        <w:ind w:left="567" w:hanging="567"/>
        <w:rPr>
          <w:rFonts w:eastAsia="SimSun" w:cs="Times New Roman"/>
          <w:b/>
          <w:kern w:val="2"/>
          <w:szCs w:val="24"/>
          <w:lang w:val="id-ID" w:eastAsia="zh-CN"/>
        </w:rPr>
      </w:pPr>
      <w:r w:rsidRPr="00A24621">
        <w:rPr>
          <w:rFonts w:eastAsia="SimSun" w:cs="Times New Roman"/>
          <w:b/>
          <w:kern w:val="2"/>
          <w:szCs w:val="24"/>
          <w:lang w:eastAsia="zh-CN"/>
        </w:rPr>
        <w:t>Analisis Deskriptif</w:t>
      </w:r>
      <w:r>
        <w:rPr>
          <w:rFonts w:eastAsia="SimSun" w:cs="Times New Roman"/>
          <w:b/>
          <w:kern w:val="2"/>
          <w:szCs w:val="24"/>
          <w:lang w:val="id-ID" w:eastAsia="zh-CN"/>
        </w:rPr>
        <w:t xml:space="preserve"> Karyawan Tetap</w:t>
      </w:r>
    </w:p>
    <w:p w:rsidR="000A4A5B" w:rsidRDefault="000A4A5B" w:rsidP="000A4A5B">
      <w:pPr>
        <w:spacing w:after="0" w:line="360" w:lineRule="auto"/>
        <w:ind w:firstLine="567"/>
        <w:rPr>
          <w:rFonts w:eastAsia="SimSun" w:cs="Times New Roman"/>
          <w:kern w:val="2"/>
          <w:szCs w:val="24"/>
          <w:lang w:eastAsia="zh-CN"/>
        </w:rPr>
      </w:pPr>
      <w:r w:rsidRPr="0048600B">
        <w:rPr>
          <w:rFonts w:eastAsia="SimSun" w:cs="Times New Roman"/>
          <w:kern w:val="2"/>
          <w:szCs w:val="24"/>
          <w:lang w:eastAsia="zh-CN"/>
        </w:rPr>
        <w:lastRenderedPageBreak/>
        <w:t xml:space="preserve">Berikut ini akan </w:t>
      </w:r>
      <w:r>
        <w:rPr>
          <w:rFonts w:eastAsia="SimSun" w:cs="Times New Roman"/>
          <w:kern w:val="2"/>
          <w:szCs w:val="24"/>
          <w:lang w:eastAsia="zh-CN"/>
        </w:rPr>
        <w:t xml:space="preserve">diuraikan hasil deskripsi variabel </w:t>
      </w:r>
      <w:r>
        <w:rPr>
          <w:rFonts w:eastAsia="SimSun" w:cs="Times New Roman"/>
          <w:kern w:val="2"/>
          <w:szCs w:val="24"/>
          <w:lang w:val="id-ID" w:eastAsia="zh-CN"/>
        </w:rPr>
        <w:t>kompetensi karyawan</w:t>
      </w:r>
      <w:r>
        <w:rPr>
          <w:rFonts w:eastAsia="SimSun" w:cs="Times New Roman"/>
          <w:kern w:val="2"/>
          <w:szCs w:val="24"/>
          <w:lang w:eastAsia="zh-CN"/>
        </w:rPr>
        <w:t xml:space="preserve">, motivasi </w:t>
      </w:r>
      <w:r>
        <w:rPr>
          <w:rFonts w:eastAsia="SimSun" w:cs="Times New Roman"/>
          <w:kern w:val="2"/>
          <w:szCs w:val="24"/>
          <w:lang w:val="id-ID" w:eastAsia="zh-CN"/>
        </w:rPr>
        <w:t xml:space="preserve">kerja, komitmen afektif </w:t>
      </w:r>
      <w:r>
        <w:rPr>
          <w:rFonts w:eastAsia="SimSun" w:cs="Times New Roman"/>
          <w:kern w:val="2"/>
          <w:szCs w:val="24"/>
          <w:lang w:eastAsia="zh-CN"/>
        </w:rPr>
        <w:t>dan kinerja</w:t>
      </w:r>
      <w:r>
        <w:rPr>
          <w:rFonts w:eastAsia="SimSun" w:cs="Times New Roman"/>
          <w:kern w:val="2"/>
          <w:szCs w:val="24"/>
          <w:lang w:val="id-ID" w:eastAsia="zh-CN"/>
        </w:rPr>
        <w:t xml:space="preserve"> karyawan</w:t>
      </w:r>
      <w:r>
        <w:rPr>
          <w:rFonts w:eastAsia="SimSun" w:cs="Times New Roman"/>
          <w:kern w:val="2"/>
          <w:szCs w:val="24"/>
          <w:lang w:eastAsia="zh-CN"/>
        </w:rPr>
        <w:t xml:space="preserve">, yaitu sebagai </w:t>
      </w:r>
      <w:proofErr w:type="gramStart"/>
      <w:r>
        <w:rPr>
          <w:rFonts w:eastAsia="SimSun" w:cs="Times New Roman"/>
          <w:kern w:val="2"/>
          <w:szCs w:val="24"/>
          <w:lang w:eastAsia="zh-CN"/>
        </w:rPr>
        <w:t>berikut :</w:t>
      </w:r>
      <w:proofErr w:type="gramEnd"/>
    </w:p>
    <w:p w:rsidR="00303BCE" w:rsidRDefault="00303BCE" w:rsidP="00F972A8">
      <w:pPr>
        <w:pStyle w:val="ListParagraph"/>
        <w:numPr>
          <w:ilvl w:val="0"/>
          <w:numId w:val="3"/>
        </w:numPr>
        <w:spacing w:after="0" w:line="360" w:lineRule="auto"/>
        <w:ind w:left="567" w:hanging="567"/>
        <w:rPr>
          <w:rFonts w:eastAsia="SimSun" w:cs="Times New Roman"/>
          <w:b/>
          <w:kern w:val="2"/>
          <w:szCs w:val="24"/>
          <w:lang w:val="id-ID" w:eastAsia="zh-CN"/>
        </w:rPr>
      </w:pPr>
      <w:r w:rsidRPr="00303BCE">
        <w:rPr>
          <w:rFonts w:eastAsia="SimSun" w:cs="Times New Roman"/>
          <w:b/>
          <w:kern w:val="2"/>
          <w:szCs w:val="24"/>
          <w:lang w:val="id-ID" w:eastAsia="zh-CN"/>
        </w:rPr>
        <w:t>Kompetensi (X</w:t>
      </w:r>
      <w:r w:rsidRPr="00303BCE">
        <w:rPr>
          <w:rFonts w:eastAsia="SimSun" w:cs="Times New Roman"/>
          <w:b/>
          <w:kern w:val="2"/>
          <w:szCs w:val="24"/>
          <w:vertAlign w:val="subscript"/>
          <w:lang w:val="id-ID" w:eastAsia="zh-CN"/>
        </w:rPr>
        <w:t>1</w:t>
      </w:r>
      <w:r w:rsidRPr="00303BCE">
        <w:rPr>
          <w:rFonts w:eastAsia="SimSun" w:cs="Times New Roman"/>
          <w:b/>
          <w:kern w:val="2"/>
          <w:szCs w:val="24"/>
          <w:lang w:val="id-ID" w:eastAsia="zh-CN"/>
        </w:rPr>
        <w:t>)</w:t>
      </w:r>
    </w:p>
    <w:p w:rsidR="00F972A8" w:rsidRDefault="00303BCE" w:rsidP="00F972A8">
      <w:pPr>
        <w:spacing w:after="80" w:line="360" w:lineRule="auto"/>
        <w:ind w:left="66" w:firstLine="501"/>
      </w:pPr>
      <w:r w:rsidRPr="00303BCE">
        <w:rPr>
          <w:rFonts w:eastAsia="SimSun" w:cs="Times New Roman"/>
          <w:kern w:val="2"/>
          <w:szCs w:val="24"/>
          <w:lang w:eastAsia="zh-CN"/>
        </w:rPr>
        <w:t xml:space="preserve">Berdasarkan pembahasan dari setiap item pernyataan yang diajukan untuk </w:t>
      </w:r>
      <w:r>
        <w:rPr>
          <w:rFonts w:eastAsia="SimSun" w:cs="Times New Roman"/>
          <w:kern w:val="2"/>
          <w:szCs w:val="24"/>
          <w:lang w:eastAsia="zh-CN"/>
        </w:rPr>
        <w:t>variable</w:t>
      </w:r>
      <w:r>
        <w:rPr>
          <w:rFonts w:eastAsia="SimSun" w:cs="Times New Roman"/>
          <w:kern w:val="2"/>
          <w:szCs w:val="24"/>
          <w:lang w:val="id-ID" w:eastAsia="zh-CN"/>
        </w:rPr>
        <w:t xml:space="preserve"> kompetensi karyawan </w:t>
      </w:r>
      <w:r>
        <w:rPr>
          <w:lang w:val="id-ID"/>
        </w:rPr>
        <w:t>tetap</w:t>
      </w:r>
      <w:r>
        <w:t xml:space="preserve"> di </w:t>
      </w:r>
      <w:r>
        <w:rPr>
          <w:lang w:val="id-ID"/>
        </w:rPr>
        <w:t>The Papandayan Hotel</w:t>
      </w:r>
      <w:r>
        <w:t xml:space="preserve"> </w:t>
      </w:r>
      <w:r w:rsidR="00F972A8">
        <w:rPr>
          <w:rFonts w:eastAsia="SimSun" w:cs="Times New Roman"/>
          <w:kern w:val="2"/>
          <w:szCs w:val="24"/>
          <w:lang w:eastAsia="zh-CN"/>
        </w:rPr>
        <w:t xml:space="preserve">yang diukur oleh </w:t>
      </w:r>
      <w:r w:rsidR="00F972A8">
        <w:rPr>
          <w:rFonts w:eastAsia="SimSun" w:cs="Times New Roman"/>
          <w:kern w:val="2"/>
          <w:szCs w:val="24"/>
          <w:lang w:val="id-ID" w:eastAsia="zh-CN"/>
        </w:rPr>
        <w:t>tiga</w:t>
      </w:r>
      <w:r w:rsidR="00F972A8">
        <w:rPr>
          <w:rFonts w:eastAsia="SimSun" w:cs="Times New Roman"/>
          <w:kern w:val="2"/>
          <w:szCs w:val="24"/>
          <w:lang w:eastAsia="zh-CN"/>
        </w:rPr>
        <w:t xml:space="preserve"> belas item pernyataan dengan tiga dimensi </w:t>
      </w:r>
      <w:proofErr w:type="gramStart"/>
      <w:r w:rsidR="00F972A8">
        <w:rPr>
          <w:rFonts w:eastAsia="SimSun" w:cs="Times New Roman"/>
          <w:kern w:val="2"/>
          <w:szCs w:val="24"/>
          <w:lang w:eastAsia="zh-CN"/>
        </w:rPr>
        <w:t>yaitu :</w:t>
      </w:r>
      <w:proofErr w:type="gramEnd"/>
      <w:r w:rsidR="00F972A8">
        <w:rPr>
          <w:rFonts w:eastAsia="SimSun" w:cs="Times New Roman"/>
          <w:kern w:val="2"/>
          <w:szCs w:val="24"/>
          <w:lang w:eastAsia="zh-CN"/>
        </w:rPr>
        <w:t xml:space="preserve"> </w:t>
      </w:r>
      <w:r>
        <w:rPr>
          <w:color w:val="000000"/>
          <w:lang w:val="id-ID"/>
        </w:rPr>
        <w:t>pengetahuan</w:t>
      </w:r>
      <w:r>
        <w:rPr>
          <w:color w:val="000000"/>
        </w:rPr>
        <w:t xml:space="preserve">, </w:t>
      </w:r>
      <w:r>
        <w:rPr>
          <w:lang w:val="id-ID"/>
        </w:rPr>
        <w:t>keahlian</w:t>
      </w:r>
      <w:r w:rsidRPr="003422F4">
        <w:rPr>
          <w:color w:val="000000"/>
        </w:rPr>
        <w:t xml:space="preserve">, dan </w:t>
      </w:r>
      <w:r>
        <w:rPr>
          <w:color w:val="000000"/>
          <w:lang w:val="id-ID"/>
        </w:rPr>
        <w:t>sikap kerja</w:t>
      </w:r>
      <w:r w:rsidR="00F972A8">
        <w:rPr>
          <w:color w:val="000000"/>
          <w:lang w:val="id-ID"/>
        </w:rPr>
        <w:t xml:space="preserve">. </w:t>
      </w:r>
      <w:r w:rsidR="00F972A8">
        <w:rPr>
          <w:lang w:val="id-ID"/>
        </w:rPr>
        <w:t>N</w:t>
      </w:r>
      <w:r w:rsidR="00F972A8">
        <w:t xml:space="preserve">ilai rata-rata variabel </w:t>
      </w:r>
      <w:r w:rsidR="00F972A8">
        <w:rPr>
          <w:lang w:val="id-ID"/>
        </w:rPr>
        <w:t>kompetensi</w:t>
      </w:r>
      <w:r w:rsidR="00F972A8">
        <w:t xml:space="preserve"> </w:t>
      </w:r>
      <w:r w:rsidR="00F972A8">
        <w:rPr>
          <w:lang w:val="id-ID"/>
        </w:rPr>
        <w:t xml:space="preserve">karyawan tetap </w:t>
      </w:r>
      <w:r w:rsidR="00F972A8">
        <w:t>(X</w:t>
      </w:r>
      <w:r w:rsidR="00F972A8">
        <w:rPr>
          <w:vertAlign w:val="subscript"/>
        </w:rPr>
        <w:t>1</w:t>
      </w:r>
      <w:r w:rsidR="00F972A8">
        <w:t>) sebesar 4,</w:t>
      </w:r>
      <w:r w:rsidR="00F972A8">
        <w:rPr>
          <w:lang w:val="id-ID"/>
        </w:rPr>
        <w:t>62</w:t>
      </w:r>
      <w:r w:rsidR="00F972A8">
        <w:t xml:space="preserve"> dengan standar deviasi 0,447, dengan demikian kriteria intervalnya diantara : 4,62– 0,</w:t>
      </w:r>
      <w:r w:rsidR="00F972A8">
        <w:rPr>
          <w:lang w:val="id-ID"/>
        </w:rPr>
        <w:t>447</w:t>
      </w:r>
      <w:r w:rsidR="00F972A8">
        <w:t xml:space="preserve"> </w:t>
      </w:r>
      <w:r w:rsidR="00F972A8">
        <w:rPr>
          <w:u w:val="single"/>
        </w:rPr>
        <w:t>&lt;</w:t>
      </w:r>
      <w:r w:rsidR="00F972A8">
        <w:t xml:space="preserve"> X</w:t>
      </w:r>
      <w:r w:rsidR="00F972A8">
        <w:rPr>
          <w:vertAlign w:val="subscript"/>
        </w:rPr>
        <w:t>1</w:t>
      </w:r>
      <w:r w:rsidR="00F972A8">
        <w:t xml:space="preserve"> </w:t>
      </w:r>
      <w:r w:rsidR="00F972A8">
        <w:rPr>
          <w:u w:val="single"/>
        </w:rPr>
        <w:t>&lt;</w:t>
      </w:r>
      <w:r w:rsidR="00F972A8" w:rsidRPr="009A7BB4">
        <w:t xml:space="preserve"> </w:t>
      </w:r>
      <w:r w:rsidR="00F972A8">
        <w:t>4,</w:t>
      </w:r>
      <w:r w:rsidR="00F972A8">
        <w:rPr>
          <w:lang w:val="id-ID"/>
        </w:rPr>
        <w:t>62</w:t>
      </w:r>
      <w:r w:rsidR="00F972A8">
        <w:t xml:space="preserve"> + 0,447 atau </w:t>
      </w:r>
      <w:r w:rsidR="00F972A8">
        <w:rPr>
          <w:lang w:val="id-ID"/>
        </w:rPr>
        <w:t>4,17</w:t>
      </w:r>
      <w:r w:rsidR="00F972A8">
        <w:t xml:space="preserve">  </w:t>
      </w:r>
      <w:r w:rsidR="00F972A8">
        <w:rPr>
          <w:u w:val="single"/>
        </w:rPr>
        <w:t>&lt;</w:t>
      </w:r>
      <w:r w:rsidR="00F972A8">
        <w:t xml:space="preserve"> X</w:t>
      </w:r>
      <w:r w:rsidR="00F972A8">
        <w:rPr>
          <w:vertAlign w:val="subscript"/>
        </w:rPr>
        <w:t>1</w:t>
      </w:r>
      <w:r w:rsidR="00F972A8">
        <w:t xml:space="preserve"> </w:t>
      </w:r>
      <w:r w:rsidR="00F972A8">
        <w:rPr>
          <w:u w:val="single"/>
        </w:rPr>
        <w:t>&lt;</w:t>
      </w:r>
      <w:r w:rsidR="00F972A8">
        <w:t xml:space="preserve"> </w:t>
      </w:r>
      <w:r w:rsidR="00F972A8">
        <w:rPr>
          <w:lang w:val="id-ID"/>
        </w:rPr>
        <w:t>5</w:t>
      </w:r>
      <w:r w:rsidR="00F972A8">
        <w:t xml:space="preserve">,06. Dengan demikian kriteria variabel </w:t>
      </w:r>
      <w:r w:rsidR="00F972A8">
        <w:rPr>
          <w:lang w:val="id-ID"/>
        </w:rPr>
        <w:t>kompetensi karyawan tetap The Papandayan Hotel Kota Bandung</w:t>
      </w:r>
      <w:r w:rsidR="00F972A8">
        <w:t xml:space="preserve"> berada pada </w:t>
      </w:r>
      <w:r w:rsidR="00F972A8" w:rsidRPr="00EE0987">
        <w:t>kriteria baik</w:t>
      </w:r>
      <w:r w:rsidR="00F972A8">
        <w:t xml:space="preserve"> atau efektif</w:t>
      </w:r>
      <w:r w:rsidR="00F972A8" w:rsidRPr="00EE0987">
        <w:t xml:space="preserve">. </w:t>
      </w:r>
    </w:p>
    <w:p w:rsidR="0059648F" w:rsidRDefault="00F972A8" w:rsidP="0059648F">
      <w:pPr>
        <w:spacing w:after="120" w:line="360" w:lineRule="auto"/>
        <w:ind w:left="68" w:firstLine="641"/>
        <w:rPr>
          <w:color w:val="000000"/>
        </w:rPr>
      </w:pPr>
      <w:r w:rsidRPr="00FF7960">
        <w:t xml:space="preserve">Nilai rata-rata tertinggi berada pada indikator mengenai </w:t>
      </w:r>
      <w:r>
        <w:rPr>
          <w:lang w:val="id-ID"/>
        </w:rPr>
        <w:t xml:space="preserve">karyawan </w:t>
      </w:r>
      <w:r w:rsidRPr="00EF34E0">
        <w:rPr>
          <w:color w:val="000000"/>
        </w:rPr>
        <w:t>mempunyai pengalaman kerja yang cukup dan menunjang tugas dan pekerjaan</w:t>
      </w:r>
      <w:r w:rsidRPr="00FF7960">
        <w:rPr>
          <w:color w:val="000000"/>
          <w:lang w:val="en-ID"/>
        </w:rPr>
        <w:t xml:space="preserve">. </w:t>
      </w:r>
      <w:r w:rsidRPr="00FF7960">
        <w:rPr>
          <w:color w:val="000000"/>
          <w:lang w:val="id-ID"/>
        </w:rPr>
        <w:t>S</w:t>
      </w:r>
      <w:r w:rsidRPr="00FF7960">
        <w:t xml:space="preserve">edangkan nilai rata-rata terendah berada pada indikator mengenai </w:t>
      </w:r>
      <w:r>
        <w:rPr>
          <w:lang w:val="id-ID"/>
        </w:rPr>
        <w:t xml:space="preserve">karyawan </w:t>
      </w:r>
      <w:r w:rsidRPr="00EF34E0">
        <w:rPr>
          <w:color w:val="000000"/>
          <w:lang w:val="en-ID"/>
        </w:rPr>
        <w:t xml:space="preserve">mampu menentukan ukuran/volume tugas </w:t>
      </w:r>
      <w:r>
        <w:rPr>
          <w:color w:val="000000"/>
          <w:lang w:val="en-ID"/>
        </w:rPr>
        <w:t>terbaik yang dapat diselesaikan</w:t>
      </w:r>
      <w:r w:rsidRPr="00FF7960">
        <w:rPr>
          <w:color w:val="000000"/>
        </w:rPr>
        <w:t>.</w:t>
      </w:r>
      <w:r w:rsidR="0059648F">
        <w:rPr>
          <w:color w:val="000000"/>
          <w:lang w:val="id-ID"/>
        </w:rPr>
        <w:t xml:space="preserve"> </w:t>
      </w:r>
      <w:r w:rsidR="0059648F">
        <w:t>Berdasarkan karakteristik responden dapat diketahui bahwa 54,5</w:t>
      </w:r>
      <w:r w:rsidR="0059648F">
        <w:rPr>
          <w:lang w:val="id-ID"/>
        </w:rPr>
        <w:t>0</w:t>
      </w:r>
      <w:r w:rsidR="0059648F">
        <w:t>% responden berpendidikan S</w:t>
      </w:r>
      <w:r w:rsidR="0059648F">
        <w:rPr>
          <w:lang w:val="id-ID"/>
        </w:rPr>
        <w:t>MA/SMK</w:t>
      </w:r>
      <w:r w:rsidR="0059648F">
        <w:t xml:space="preserve"> sudah memenuhi persyaratan kualifikasi kerja di </w:t>
      </w:r>
      <w:r w:rsidR="0059648F">
        <w:rPr>
          <w:lang w:val="id-ID"/>
        </w:rPr>
        <w:t>The Papandayan Hotel Kota Bandung</w:t>
      </w:r>
      <w:r w:rsidR="0059648F">
        <w:t xml:space="preserve"> sehingga hal ini berpengaruh terhadap </w:t>
      </w:r>
      <w:r w:rsidR="0059648F">
        <w:rPr>
          <w:lang w:val="id-ID"/>
        </w:rPr>
        <w:t>kompetensi</w:t>
      </w:r>
      <w:r w:rsidR="0059648F">
        <w:t xml:space="preserve"> dalam melakukan pekerjaan.</w:t>
      </w:r>
      <w:r w:rsidR="0059648F">
        <w:rPr>
          <w:lang w:val="id-ID"/>
        </w:rPr>
        <w:t xml:space="preserve"> </w:t>
      </w:r>
      <w:r w:rsidR="0059648F" w:rsidRPr="00FF7960">
        <w:t xml:space="preserve">Nilai rata-rata tertinggi berada pada indikator mengenai </w:t>
      </w:r>
      <w:r w:rsidR="0059648F">
        <w:rPr>
          <w:lang w:val="id-ID"/>
        </w:rPr>
        <w:t xml:space="preserve">karyawan </w:t>
      </w:r>
      <w:r w:rsidR="0059648F" w:rsidRPr="00EF34E0">
        <w:rPr>
          <w:color w:val="000000"/>
        </w:rPr>
        <w:t>mempunyai pengalaman kerja yang cukup dan menunjang tugas dan pekerjaan</w:t>
      </w:r>
      <w:r w:rsidR="0059648F" w:rsidRPr="00FF7960">
        <w:rPr>
          <w:color w:val="000000"/>
          <w:lang w:val="en-ID"/>
        </w:rPr>
        <w:t xml:space="preserve">. </w:t>
      </w:r>
      <w:r w:rsidR="0059648F" w:rsidRPr="00FF7960">
        <w:rPr>
          <w:color w:val="000000"/>
          <w:lang w:val="id-ID"/>
        </w:rPr>
        <w:t>S</w:t>
      </w:r>
      <w:r w:rsidR="0059648F" w:rsidRPr="00FF7960">
        <w:t xml:space="preserve">edangkan nilai rata-rata terendah berada pada indikator mengenai </w:t>
      </w:r>
      <w:r w:rsidR="0059648F">
        <w:rPr>
          <w:lang w:val="id-ID"/>
        </w:rPr>
        <w:t xml:space="preserve">karyawan </w:t>
      </w:r>
      <w:r w:rsidR="0059648F" w:rsidRPr="00EF34E0">
        <w:rPr>
          <w:color w:val="000000"/>
          <w:lang w:val="en-ID"/>
        </w:rPr>
        <w:t xml:space="preserve">mampu menentukan ukuran/volume tugas </w:t>
      </w:r>
      <w:r w:rsidR="0059648F">
        <w:rPr>
          <w:color w:val="000000"/>
          <w:lang w:val="en-ID"/>
        </w:rPr>
        <w:t>terbaik yang dapat diselesaikan</w:t>
      </w:r>
      <w:r w:rsidR="0059648F" w:rsidRPr="00FF7960">
        <w:rPr>
          <w:color w:val="000000"/>
        </w:rPr>
        <w:t>.</w:t>
      </w:r>
    </w:p>
    <w:p w:rsidR="00303BCE" w:rsidRDefault="00303BCE" w:rsidP="00303BCE">
      <w:pPr>
        <w:pStyle w:val="ListParagraph"/>
        <w:numPr>
          <w:ilvl w:val="0"/>
          <w:numId w:val="3"/>
        </w:numPr>
        <w:spacing w:after="0" w:line="360" w:lineRule="auto"/>
        <w:ind w:left="567" w:hanging="567"/>
        <w:rPr>
          <w:rFonts w:eastAsia="SimSun" w:cs="Times New Roman"/>
          <w:b/>
          <w:kern w:val="2"/>
          <w:szCs w:val="24"/>
          <w:lang w:val="id-ID" w:eastAsia="zh-CN"/>
        </w:rPr>
      </w:pPr>
      <w:r>
        <w:rPr>
          <w:rFonts w:eastAsia="SimSun" w:cs="Times New Roman"/>
          <w:b/>
          <w:kern w:val="2"/>
          <w:szCs w:val="24"/>
          <w:lang w:val="id-ID" w:eastAsia="zh-CN"/>
        </w:rPr>
        <w:t>Motivasi Kerja (X</w:t>
      </w:r>
      <w:r>
        <w:rPr>
          <w:rFonts w:eastAsia="SimSun" w:cs="Times New Roman"/>
          <w:b/>
          <w:kern w:val="2"/>
          <w:szCs w:val="24"/>
          <w:vertAlign w:val="subscript"/>
          <w:lang w:val="id-ID" w:eastAsia="zh-CN"/>
        </w:rPr>
        <w:t>2</w:t>
      </w:r>
      <w:r w:rsidRPr="00303BCE">
        <w:rPr>
          <w:rFonts w:eastAsia="SimSun" w:cs="Times New Roman"/>
          <w:b/>
          <w:kern w:val="2"/>
          <w:szCs w:val="24"/>
          <w:lang w:val="id-ID" w:eastAsia="zh-CN"/>
        </w:rPr>
        <w:t>)</w:t>
      </w:r>
    </w:p>
    <w:p w:rsidR="00F972A8" w:rsidRDefault="00F972A8" w:rsidP="0059648F">
      <w:pPr>
        <w:spacing w:after="80" w:line="360" w:lineRule="auto"/>
        <w:ind w:left="66" w:firstLine="501"/>
      </w:pPr>
      <w:r w:rsidRPr="00F972A8">
        <w:rPr>
          <w:rFonts w:eastAsia="SimSun" w:cs="Times New Roman"/>
          <w:kern w:val="2"/>
          <w:szCs w:val="24"/>
          <w:lang w:eastAsia="zh-CN"/>
        </w:rPr>
        <w:t>Berdasarkan pembahasan dari setiap item pernyataan yang diajukan untuk variable</w:t>
      </w:r>
      <w:r w:rsidRPr="00F972A8">
        <w:rPr>
          <w:rFonts w:eastAsia="SimSun" w:cs="Times New Roman"/>
          <w:kern w:val="2"/>
          <w:szCs w:val="24"/>
          <w:lang w:val="id-ID" w:eastAsia="zh-CN"/>
        </w:rPr>
        <w:t xml:space="preserve"> </w:t>
      </w:r>
      <w:r>
        <w:rPr>
          <w:rFonts w:eastAsia="SimSun" w:cs="Times New Roman"/>
          <w:kern w:val="2"/>
          <w:szCs w:val="24"/>
          <w:lang w:val="id-ID" w:eastAsia="zh-CN"/>
        </w:rPr>
        <w:t>motivasi kerja</w:t>
      </w:r>
      <w:r w:rsidRPr="00F972A8">
        <w:rPr>
          <w:rFonts w:eastAsia="SimSun" w:cs="Times New Roman"/>
          <w:kern w:val="2"/>
          <w:szCs w:val="24"/>
          <w:lang w:val="id-ID" w:eastAsia="zh-CN"/>
        </w:rPr>
        <w:t xml:space="preserve"> karyawan </w:t>
      </w:r>
      <w:r w:rsidRPr="00F972A8">
        <w:rPr>
          <w:lang w:val="id-ID"/>
        </w:rPr>
        <w:t>tetap</w:t>
      </w:r>
      <w:r>
        <w:t xml:space="preserve"> di </w:t>
      </w:r>
      <w:r w:rsidRPr="00F972A8">
        <w:rPr>
          <w:lang w:val="id-ID"/>
        </w:rPr>
        <w:t>The Papandayan Hotel</w:t>
      </w:r>
      <w:r>
        <w:t xml:space="preserve"> </w:t>
      </w:r>
      <w:r w:rsidRPr="00F972A8">
        <w:rPr>
          <w:rFonts w:eastAsia="SimSun" w:cs="Times New Roman"/>
          <w:kern w:val="2"/>
          <w:szCs w:val="24"/>
          <w:lang w:eastAsia="zh-CN"/>
        </w:rPr>
        <w:t>yang diukur oleh</w:t>
      </w:r>
      <w:r>
        <w:rPr>
          <w:rFonts w:eastAsia="SimSun" w:cs="Times New Roman"/>
          <w:kern w:val="2"/>
          <w:szCs w:val="24"/>
          <w:lang w:val="id-ID" w:eastAsia="zh-CN"/>
        </w:rPr>
        <w:t xml:space="preserve"> tujuh </w:t>
      </w:r>
      <w:r>
        <w:rPr>
          <w:rFonts w:eastAsia="SimSun" w:cs="Times New Roman"/>
          <w:kern w:val="2"/>
          <w:szCs w:val="24"/>
          <w:lang w:eastAsia="zh-CN"/>
        </w:rPr>
        <w:t xml:space="preserve">item pernyataan dengan </w:t>
      </w:r>
      <w:r>
        <w:rPr>
          <w:rFonts w:eastAsia="SimSun" w:cs="Times New Roman"/>
          <w:kern w:val="2"/>
          <w:szCs w:val="24"/>
          <w:lang w:val="id-ID" w:eastAsia="zh-CN"/>
        </w:rPr>
        <w:t>dua</w:t>
      </w:r>
      <w:r>
        <w:rPr>
          <w:rFonts w:eastAsia="SimSun" w:cs="Times New Roman"/>
          <w:kern w:val="2"/>
          <w:szCs w:val="24"/>
          <w:lang w:eastAsia="zh-CN"/>
        </w:rPr>
        <w:t xml:space="preserve"> dimensi </w:t>
      </w:r>
      <w:proofErr w:type="gramStart"/>
      <w:r>
        <w:rPr>
          <w:rFonts w:eastAsia="SimSun" w:cs="Times New Roman"/>
          <w:kern w:val="2"/>
          <w:szCs w:val="24"/>
          <w:lang w:eastAsia="zh-CN"/>
        </w:rPr>
        <w:t>yaitu</w:t>
      </w:r>
      <w:r>
        <w:rPr>
          <w:rFonts w:eastAsia="SimSun" w:cs="Times New Roman"/>
          <w:kern w:val="2"/>
          <w:szCs w:val="24"/>
          <w:lang w:val="id-ID" w:eastAsia="zh-CN"/>
        </w:rPr>
        <w:t xml:space="preserve"> :</w:t>
      </w:r>
      <w:proofErr w:type="gramEnd"/>
      <w:r>
        <w:rPr>
          <w:rFonts w:eastAsia="SimSun" w:cs="Times New Roman"/>
          <w:kern w:val="2"/>
          <w:szCs w:val="24"/>
          <w:lang w:val="id-ID" w:eastAsia="zh-CN"/>
        </w:rPr>
        <w:t xml:space="preserve"> faktor motivasi dan faktor hygene. </w:t>
      </w:r>
      <w:r w:rsidR="00BC50EE">
        <w:rPr>
          <w:lang w:val="id-ID"/>
        </w:rPr>
        <w:t>N</w:t>
      </w:r>
      <w:r>
        <w:t xml:space="preserve">ilai rata-rata variabel </w:t>
      </w:r>
      <w:r>
        <w:rPr>
          <w:lang w:val="id-ID"/>
        </w:rPr>
        <w:t>motivasi kerja</w:t>
      </w:r>
      <w:r>
        <w:t xml:space="preserve"> (X</w:t>
      </w:r>
      <w:r>
        <w:rPr>
          <w:vertAlign w:val="subscript"/>
          <w:lang w:val="id-ID"/>
        </w:rPr>
        <w:t>2</w:t>
      </w:r>
      <w:r>
        <w:t>) sebesar 4,</w:t>
      </w:r>
      <w:r>
        <w:rPr>
          <w:lang w:val="id-ID"/>
        </w:rPr>
        <w:t xml:space="preserve">87 </w:t>
      </w:r>
      <w:r>
        <w:t>dengan standar deviasi 0,310, dengan demikian kriteria intervalnya diantara : 4,</w:t>
      </w:r>
      <w:r>
        <w:rPr>
          <w:lang w:val="id-ID"/>
        </w:rPr>
        <w:t>87</w:t>
      </w:r>
      <w:r>
        <w:t>– 0,</w:t>
      </w:r>
      <w:r>
        <w:rPr>
          <w:lang w:val="id-ID"/>
        </w:rPr>
        <w:t xml:space="preserve">310 </w:t>
      </w:r>
      <w:r>
        <w:rPr>
          <w:u w:val="single"/>
        </w:rPr>
        <w:t>&lt;</w:t>
      </w:r>
      <w:r>
        <w:t xml:space="preserve"> X</w:t>
      </w:r>
      <w:r>
        <w:rPr>
          <w:vertAlign w:val="subscript"/>
          <w:lang w:val="id-ID"/>
        </w:rPr>
        <w:t>2</w:t>
      </w:r>
      <w:r>
        <w:rPr>
          <w:lang w:val="id-ID"/>
        </w:rPr>
        <w:t xml:space="preserve"> </w:t>
      </w:r>
      <w:r>
        <w:rPr>
          <w:u w:val="single"/>
        </w:rPr>
        <w:t>&lt;</w:t>
      </w:r>
      <w:r>
        <w:t xml:space="preserve"> 4,8</w:t>
      </w:r>
      <w:r>
        <w:rPr>
          <w:lang w:val="id-ID"/>
        </w:rPr>
        <w:t>7</w:t>
      </w:r>
      <w:r>
        <w:t xml:space="preserve"> + 0,31</w:t>
      </w:r>
      <w:r>
        <w:rPr>
          <w:lang w:val="id-ID"/>
        </w:rPr>
        <w:t>0</w:t>
      </w:r>
      <w:r>
        <w:t xml:space="preserve"> atau </w:t>
      </w:r>
      <w:r>
        <w:rPr>
          <w:lang w:val="id-ID"/>
        </w:rPr>
        <w:t>4</w:t>
      </w:r>
      <w:r>
        <w:t>,</w:t>
      </w:r>
      <w:r>
        <w:rPr>
          <w:lang w:val="id-ID"/>
        </w:rPr>
        <w:t>56</w:t>
      </w:r>
      <w:r>
        <w:t xml:space="preserve">  </w:t>
      </w:r>
      <w:r>
        <w:rPr>
          <w:u w:val="single"/>
        </w:rPr>
        <w:t>&lt;</w:t>
      </w:r>
      <w:r>
        <w:t xml:space="preserve"> X</w:t>
      </w:r>
      <w:r>
        <w:rPr>
          <w:vertAlign w:val="subscript"/>
          <w:lang w:val="id-ID"/>
        </w:rPr>
        <w:t>2</w:t>
      </w:r>
      <w:r>
        <w:rPr>
          <w:lang w:val="id-ID"/>
        </w:rPr>
        <w:t xml:space="preserve"> </w:t>
      </w:r>
      <w:r>
        <w:rPr>
          <w:u w:val="single"/>
        </w:rPr>
        <w:t>&lt;</w:t>
      </w:r>
      <w:r>
        <w:t xml:space="preserve"> </w:t>
      </w:r>
      <w:r>
        <w:rPr>
          <w:lang w:val="id-ID"/>
        </w:rPr>
        <w:t>5</w:t>
      </w:r>
      <w:r>
        <w:t>,1</w:t>
      </w:r>
      <w:r>
        <w:rPr>
          <w:lang w:val="id-ID"/>
        </w:rPr>
        <w:t>7</w:t>
      </w:r>
      <w:r>
        <w:t xml:space="preserve">. Dengan demikian kriteria variabel </w:t>
      </w:r>
      <w:r>
        <w:rPr>
          <w:lang w:val="id-ID"/>
        </w:rPr>
        <w:t>motivasi kerja karyawan tetap The Papandayan Hotel Kota Bandung</w:t>
      </w:r>
      <w:r>
        <w:t xml:space="preserve"> berada pada kriteria baik atau efektif. </w:t>
      </w:r>
    </w:p>
    <w:p w:rsidR="0059648F" w:rsidRPr="00145C52" w:rsidRDefault="00F972A8" w:rsidP="0059648F">
      <w:pPr>
        <w:spacing w:after="120" w:line="360" w:lineRule="auto"/>
        <w:ind w:firstLine="567"/>
        <w:rPr>
          <w:lang w:val="id-ID"/>
        </w:rPr>
      </w:pPr>
      <w:r>
        <w:t xml:space="preserve">Nilai rata-rata tertinggi berada pada </w:t>
      </w:r>
      <w:r>
        <w:rPr>
          <w:lang w:val="id-ID"/>
        </w:rPr>
        <w:t>dimensi</w:t>
      </w:r>
      <w:r>
        <w:t xml:space="preserve"> </w:t>
      </w:r>
      <w:r>
        <w:rPr>
          <w:lang w:val="id-ID"/>
        </w:rPr>
        <w:t>hygene faktor</w:t>
      </w:r>
      <w:r>
        <w:t xml:space="preserve">. </w:t>
      </w:r>
      <w:r>
        <w:rPr>
          <w:color w:val="000000"/>
          <w:lang w:val="id-ID"/>
        </w:rPr>
        <w:t>S</w:t>
      </w:r>
      <w:r>
        <w:t xml:space="preserve">edangkan nilai rata-rata terendah berada pada indikator mengenai </w:t>
      </w:r>
      <w:r>
        <w:rPr>
          <w:lang w:val="id-ID"/>
        </w:rPr>
        <w:t xml:space="preserve">karyawan </w:t>
      </w:r>
      <w:r w:rsidRPr="00920736">
        <w:rPr>
          <w:color w:val="000000"/>
        </w:rPr>
        <w:t>bersemangat jika diberikan tanggung ja</w:t>
      </w:r>
      <w:r>
        <w:rPr>
          <w:color w:val="000000"/>
        </w:rPr>
        <w:t>wab yang tinggi oleh perusahaan.</w:t>
      </w:r>
      <w:r w:rsidR="0059648F">
        <w:rPr>
          <w:color w:val="000000"/>
          <w:lang w:val="id-ID"/>
        </w:rPr>
        <w:t xml:space="preserve"> </w:t>
      </w:r>
      <w:r w:rsidR="0059648F">
        <w:t>Berdasarkan karakteristik responden dapat diketahui bahwa 54,5</w:t>
      </w:r>
      <w:r w:rsidR="0059648F">
        <w:rPr>
          <w:lang w:val="id-ID"/>
        </w:rPr>
        <w:t>0</w:t>
      </w:r>
      <w:r w:rsidR="0059648F">
        <w:t xml:space="preserve">% </w:t>
      </w:r>
      <w:r w:rsidR="0059648F">
        <w:lastRenderedPageBreak/>
        <w:t>responden berpendidikan S</w:t>
      </w:r>
      <w:r w:rsidR="0059648F">
        <w:rPr>
          <w:lang w:val="id-ID"/>
        </w:rPr>
        <w:t>MA/SMK</w:t>
      </w:r>
      <w:r w:rsidR="0059648F">
        <w:t xml:space="preserve"> sudah memenuhi persyaratan kualifikasi kerja di </w:t>
      </w:r>
      <w:r w:rsidR="0059648F">
        <w:rPr>
          <w:lang w:val="id-ID"/>
        </w:rPr>
        <w:t>The Papandayan Hotel Kota Bandung</w:t>
      </w:r>
      <w:r w:rsidR="0059648F">
        <w:t xml:space="preserve"> sehingga hal ini berpengaruh terhadap </w:t>
      </w:r>
      <w:r w:rsidR="0059648F">
        <w:rPr>
          <w:lang w:val="id-ID"/>
        </w:rPr>
        <w:t>kompetensi</w:t>
      </w:r>
      <w:r w:rsidR="0059648F">
        <w:t xml:space="preserve"> dalam melakukan pekerjaan.</w:t>
      </w:r>
      <w:r w:rsidR="0059648F">
        <w:rPr>
          <w:lang w:val="id-ID"/>
        </w:rPr>
        <w:t xml:space="preserve"> </w:t>
      </w:r>
      <w:r w:rsidR="0059648F" w:rsidRPr="00FF7960">
        <w:t xml:space="preserve">Nilai rata-rata tertinggi berada pada indikator mengenai </w:t>
      </w:r>
      <w:r w:rsidR="0059648F">
        <w:rPr>
          <w:lang w:val="id-ID"/>
        </w:rPr>
        <w:t xml:space="preserve">karyawan </w:t>
      </w:r>
      <w:r w:rsidR="0059648F" w:rsidRPr="00920736">
        <w:rPr>
          <w:color w:val="000000"/>
        </w:rPr>
        <w:t>bersemangat jika bekerja di lingkungan kerja yang aman, nyaman, dan kondusif untuk bekerja</w:t>
      </w:r>
      <w:r w:rsidR="0059648F">
        <w:rPr>
          <w:color w:val="000000"/>
          <w:lang w:val="id-ID"/>
        </w:rPr>
        <w:t xml:space="preserve">, karyawan </w:t>
      </w:r>
      <w:r w:rsidR="0059648F" w:rsidRPr="00920736">
        <w:rPr>
          <w:color w:val="000000"/>
        </w:rPr>
        <w:t>bersemangat jika bekerja di perusahaan yang menerapkan kebijakan perusahaan secara merata tanpa pandang bulu</w:t>
      </w:r>
      <w:r w:rsidR="0059648F">
        <w:rPr>
          <w:color w:val="000000"/>
          <w:lang w:val="id-ID"/>
        </w:rPr>
        <w:t xml:space="preserve">, dan karyawan </w:t>
      </w:r>
      <w:r w:rsidR="0059648F" w:rsidRPr="00920736">
        <w:rPr>
          <w:color w:val="000000"/>
        </w:rPr>
        <w:t>bersemangat jika mendapatkan struktur pembayaran yang kompetitif sesuai denga</w:t>
      </w:r>
      <w:r w:rsidR="0059648F">
        <w:rPr>
          <w:color w:val="000000"/>
        </w:rPr>
        <w:t>n tugas dan tanggung jawab</w:t>
      </w:r>
      <w:r w:rsidR="0059648F" w:rsidRPr="00FF7960">
        <w:rPr>
          <w:color w:val="000000"/>
          <w:lang w:val="en-ID"/>
        </w:rPr>
        <w:t xml:space="preserve">. </w:t>
      </w:r>
      <w:r w:rsidR="0059648F" w:rsidRPr="00FF7960">
        <w:rPr>
          <w:color w:val="000000"/>
          <w:lang w:val="id-ID"/>
        </w:rPr>
        <w:t>S</w:t>
      </w:r>
      <w:r w:rsidR="0059648F" w:rsidRPr="00FF7960">
        <w:t xml:space="preserve">edangkan nilai rata-rata terendah berada pada indikator mengenai </w:t>
      </w:r>
      <w:r w:rsidR="0059648F">
        <w:rPr>
          <w:lang w:val="id-ID"/>
        </w:rPr>
        <w:t xml:space="preserve">karyawan </w:t>
      </w:r>
      <w:r w:rsidR="0059648F" w:rsidRPr="00920736">
        <w:rPr>
          <w:color w:val="000000"/>
        </w:rPr>
        <w:t>bersemangat jika diberikan tanggung ja</w:t>
      </w:r>
      <w:r w:rsidR="0059648F">
        <w:rPr>
          <w:color w:val="000000"/>
        </w:rPr>
        <w:t>wab yang tinggi oleh perusahaan</w:t>
      </w:r>
      <w:r w:rsidR="0059648F" w:rsidRPr="00FF7960">
        <w:rPr>
          <w:color w:val="000000"/>
        </w:rPr>
        <w:t>.</w:t>
      </w:r>
    </w:p>
    <w:p w:rsidR="00D140EB" w:rsidRDefault="00303BCE" w:rsidP="00D140EB">
      <w:pPr>
        <w:pStyle w:val="ListParagraph"/>
        <w:numPr>
          <w:ilvl w:val="0"/>
          <w:numId w:val="3"/>
        </w:numPr>
        <w:spacing w:after="0" w:line="360" w:lineRule="auto"/>
        <w:ind w:left="567" w:hanging="567"/>
        <w:rPr>
          <w:rFonts w:eastAsia="SimSun" w:cs="Times New Roman"/>
          <w:b/>
          <w:kern w:val="2"/>
          <w:szCs w:val="24"/>
          <w:lang w:val="id-ID" w:eastAsia="zh-CN"/>
        </w:rPr>
      </w:pPr>
      <w:r>
        <w:rPr>
          <w:rFonts w:eastAsia="SimSun" w:cs="Times New Roman"/>
          <w:b/>
          <w:kern w:val="2"/>
          <w:szCs w:val="24"/>
          <w:lang w:val="id-ID" w:eastAsia="zh-CN"/>
        </w:rPr>
        <w:t>Komitmen Afektif (Y)</w:t>
      </w:r>
    </w:p>
    <w:p w:rsidR="00D140EB" w:rsidRDefault="00D140EB" w:rsidP="00D140EB">
      <w:pPr>
        <w:spacing w:after="80" w:line="360" w:lineRule="auto"/>
        <w:ind w:left="66" w:firstLine="501"/>
      </w:pPr>
      <w:r w:rsidRPr="00D140EB">
        <w:rPr>
          <w:rFonts w:eastAsia="SimSun" w:cs="Times New Roman"/>
          <w:kern w:val="2"/>
          <w:szCs w:val="24"/>
          <w:lang w:eastAsia="zh-CN"/>
        </w:rPr>
        <w:t>Berdasarkan pembahasan dari setiap item pernyataan yang diajukan untuk variable</w:t>
      </w:r>
      <w:r w:rsidRPr="00D140EB">
        <w:rPr>
          <w:rFonts w:eastAsia="SimSun" w:cs="Times New Roman"/>
          <w:kern w:val="2"/>
          <w:szCs w:val="24"/>
          <w:lang w:val="id-ID" w:eastAsia="zh-CN"/>
        </w:rPr>
        <w:t xml:space="preserve"> </w:t>
      </w:r>
      <w:r>
        <w:rPr>
          <w:rFonts w:eastAsia="SimSun" w:cs="Times New Roman"/>
          <w:kern w:val="2"/>
          <w:szCs w:val="24"/>
          <w:lang w:val="id-ID" w:eastAsia="zh-CN"/>
        </w:rPr>
        <w:t>komitmen afektif</w:t>
      </w:r>
      <w:r w:rsidRPr="00D140EB">
        <w:rPr>
          <w:rFonts w:eastAsia="SimSun" w:cs="Times New Roman"/>
          <w:kern w:val="2"/>
          <w:szCs w:val="24"/>
          <w:lang w:val="id-ID" w:eastAsia="zh-CN"/>
        </w:rPr>
        <w:t xml:space="preserve"> karyawan </w:t>
      </w:r>
      <w:r w:rsidRPr="00D140EB">
        <w:rPr>
          <w:lang w:val="id-ID"/>
        </w:rPr>
        <w:t>tetap</w:t>
      </w:r>
      <w:r>
        <w:t xml:space="preserve"> di </w:t>
      </w:r>
      <w:r w:rsidRPr="00D140EB">
        <w:rPr>
          <w:lang w:val="id-ID"/>
        </w:rPr>
        <w:t>The Papandayan Hotel</w:t>
      </w:r>
      <w:r>
        <w:t xml:space="preserve"> </w:t>
      </w:r>
      <w:r w:rsidRPr="00D140EB">
        <w:rPr>
          <w:rFonts w:eastAsia="SimSun" w:cs="Times New Roman"/>
          <w:kern w:val="2"/>
          <w:szCs w:val="24"/>
          <w:lang w:eastAsia="zh-CN"/>
        </w:rPr>
        <w:t>yang diukur oleh</w:t>
      </w:r>
      <w:r w:rsidRPr="00D140EB">
        <w:rPr>
          <w:rFonts w:eastAsia="SimSun" w:cs="Times New Roman"/>
          <w:kern w:val="2"/>
          <w:szCs w:val="24"/>
          <w:lang w:val="id-ID" w:eastAsia="zh-CN"/>
        </w:rPr>
        <w:t xml:space="preserve"> </w:t>
      </w:r>
      <w:r>
        <w:rPr>
          <w:rFonts w:eastAsia="SimSun" w:cs="Times New Roman"/>
          <w:kern w:val="2"/>
          <w:szCs w:val="24"/>
          <w:lang w:val="id-ID" w:eastAsia="zh-CN"/>
        </w:rPr>
        <w:t>lima</w:t>
      </w:r>
      <w:r w:rsidRPr="00D140EB">
        <w:rPr>
          <w:rFonts w:eastAsia="SimSun" w:cs="Times New Roman"/>
          <w:kern w:val="2"/>
          <w:szCs w:val="24"/>
          <w:lang w:val="id-ID" w:eastAsia="zh-CN"/>
        </w:rPr>
        <w:t xml:space="preserve"> </w:t>
      </w:r>
      <w:r w:rsidRPr="00D140EB">
        <w:rPr>
          <w:rFonts w:eastAsia="SimSun" w:cs="Times New Roman"/>
          <w:kern w:val="2"/>
          <w:szCs w:val="24"/>
          <w:lang w:eastAsia="zh-CN"/>
        </w:rPr>
        <w:t xml:space="preserve">item pernyataan dengan </w:t>
      </w:r>
      <w:r>
        <w:rPr>
          <w:rFonts w:eastAsia="SimSun" w:cs="Times New Roman"/>
          <w:kern w:val="2"/>
          <w:szCs w:val="24"/>
          <w:lang w:val="id-ID" w:eastAsia="zh-CN"/>
        </w:rPr>
        <w:t>tiga</w:t>
      </w:r>
      <w:r w:rsidRPr="00D140EB">
        <w:rPr>
          <w:rFonts w:eastAsia="SimSun" w:cs="Times New Roman"/>
          <w:kern w:val="2"/>
          <w:szCs w:val="24"/>
          <w:lang w:eastAsia="zh-CN"/>
        </w:rPr>
        <w:t xml:space="preserve"> dimensi </w:t>
      </w:r>
      <w:proofErr w:type="gramStart"/>
      <w:r w:rsidRPr="00D140EB">
        <w:rPr>
          <w:rFonts w:eastAsia="SimSun" w:cs="Times New Roman"/>
          <w:kern w:val="2"/>
          <w:szCs w:val="24"/>
          <w:lang w:eastAsia="zh-CN"/>
        </w:rPr>
        <w:t>yaitu</w:t>
      </w:r>
      <w:r w:rsidRPr="00D140EB">
        <w:rPr>
          <w:rFonts w:eastAsia="SimSun" w:cs="Times New Roman"/>
          <w:kern w:val="2"/>
          <w:szCs w:val="24"/>
          <w:lang w:val="id-ID" w:eastAsia="zh-CN"/>
        </w:rPr>
        <w:t xml:space="preserve"> :</w:t>
      </w:r>
      <w:proofErr w:type="gramEnd"/>
      <w:r>
        <w:rPr>
          <w:rFonts w:eastAsia="SimSun" w:cs="Times New Roman"/>
          <w:kern w:val="2"/>
          <w:szCs w:val="24"/>
          <w:lang w:val="id-ID" w:eastAsia="zh-CN"/>
        </w:rPr>
        <w:t xml:space="preserve"> </w:t>
      </w:r>
      <w:r>
        <w:rPr>
          <w:color w:val="000000"/>
          <w:lang w:val="id-ID"/>
        </w:rPr>
        <w:t xml:space="preserve">faktor emosional, identifikasi dan faktor keterlibatan. </w:t>
      </w:r>
      <w:r w:rsidR="00BC50EE">
        <w:rPr>
          <w:lang w:val="id-ID"/>
        </w:rPr>
        <w:t>N</w:t>
      </w:r>
      <w:r>
        <w:t xml:space="preserve">ilai rata-rata variabel </w:t>
      </w:r>
      <w:r>
        <w:rPr>
          <w:lang w:val="id-ID"/>
        </w:rPr>
        <w:t>kompetensi</w:t>
      </w:r>
      <w:r>
        <w:t xml:space="preserve"> (</w:t>
      </w:r>
      <w:r>
        <w:rPr>
          <w:lang w:val="id-ID"/>
        </w:rPr>
        <w:t>Y</w:t>
      </w:r>
      <w:r>
        <w:t>) sebesar 4,</w:t>
      </w:r>
      <w:r>
        <w:rPr>
          <w:lang w:val="id-ID"/>
        </w:rPr>
        <w:t>61</w:t>
      </w:r>
      <w:r>
        <w:t xml:space="preserve"> dengan standar deviasi 0,425, dengan demikian kriteria intervalnya diantara : 4,</w:t>
      </w:r>
      <w:r>
        <w:rPr>
          <w:lang w:val="id-ID"/>
        </w:rPr>
        <w:t>61</w:t>
      </w:r>
      <w:r>
        <w:t>– 0,</w:t>
      </w:r>
      <w:r>
        <w:rPr>
          <w:lang w:val="id-ID"/>
        </w:rPr>
        <w:t xml:space="preserve">425 </w:t>
      </w:r>
      <w:r>
        <w:rPr>
          <w:u w:val="single"/>
        </w:rPr>
        <w:t>&lt;</w:t>
      </w:r>
      <w:r>
        <w:t xml:space="preserve"> </w:t>
      </w:r>
      <w:r>
        <w:rPr>
          <w:lang w:val="id-ID"/>
        </w:rPr>
        <w:t xml:space="preserve">Y </w:t>
      </w:r>
      <w:r>
        <w:rPr>
          <w:u w:val="single"/>
        </w:rPr>
        <w:t>&lt;</w:t>
      </w:r>
      <w:r>
        <w:t xml:space="preserve"> 4,</w:t>
      </w:r>
      <w:r>
        <w:rPr>
          <w:lang w:val="id-ID"/>
        </w:rPr>
        <w:t>61</w:t>
      </w:r>
      <w:r>
        <w:t xml:space="preserve"> + 0,425 atau </w:t>
      </w:r>
      <w:r>
        <w:rPr>
          <w:lang w:val="id-ID"/>
        </w:rPr>
        <w:t>4</w:t>
      </w:r>
      <w:r>
        <w:t>,</w:t>
      </w:r>
      <w:r>
        <w:rPr>
          <w:lang w:val="id-ID"/>
        </w:rPr>
        <w:t>18</w:t>
      </w:r>
      <w:r>
        <w:t xml:space="preserve"> </w:t>
      </w:r>
      <w:r>
        <w:rPr>
          <w:u w:val="single"/>
        </w:rPr>
        <w:t>&lt;</w:t>
      </w:r>
      <w:r>
        <w:t xml:space="preserve"> </w:t>
      </w:r>
      <w:r>
        <w:rPr>
          <w:lang w:val="id-ID"/>
        </w:rPr>
        <w:t xml:space="preserve">Y </w:t>
      </w:r>
      <w:r>
        <w:rPr>
          <w:u w:val="single"/>
        </w:rPr>
        <w:t>&lt;</w:t>
      </w:r>
      <w:r>
        <w:t xml:space="preserve"> </w:t>
      </w:r>
      <w:r>
        <w:rPr>
          <w:lang w:val="id-ID"/>
        </w:rPr>
        <w:t>5</w:t>
      </w:r>
      <w:r>
        <w:t xml:space="preserve">,03. Dengan demikian kriteria variabel </w:t>
      </w:r>
      <w:r>
        <w:rPr>
          <w:lang w:val="id-ID"/>
        </w:rPr>
        <w:t>komitmen afektif karyawan tetap The Papandayan Hotel Kota Bandung</w:t>
      </w:r>
      <w:r>
        <w:t xml:space="preserve"> berada pada kriteria baik atau efektif. </w:t>
      </w:r>
    </w:p>
    <w:p w:rsidR="0059648F" w:rsidRPr="00F62ACB" w:rsidRDefault="00D140EB" w:rsidP="0059648F">
      <w:pPr>
        <w:spacing w:after="120" w:line="360" w:lineRule="auto"/>
        <w:ind w:firstLine="567"/>
      </w:pPr>
      <w:r>
        <w:t xml:space="preserve">Nilai rata-rata tertinggi berada pada indikator mengenai </w:t>
      </w:r>
      <w:r>
        <w:rPr>
          <w:lang w:val="id-ID"/>
        </w:rPr>
        <w:t xml:space="preserve">karyawan </w:t>
      </w:r>
      <w:r w:rsidRPr="002424C0">
        <w:rPr>
          <w:color w:val="000000"/>
        </w:rPr>
        <w:t>Saya bersemangat jika dapat bekerja dalam waktu yang lama dengan perusahaan selama masih produktif.</w:t>
      </w:r>
      <w:r>
        <w:rPr>
          <w:color w:val="000000"/>
          <w:lang w:val="en-ID"/>
        </w:rPr>
        <w:t xml:space="preserve"> </w:t>
      </w:r>
      <w:r>
        <w:rPr>
          <w:color w:val="000000"/>
          <w:lang w:val="id-ID"/>
        </w:rPr>
        <w:t>S</w:t>
      </w:r>
      <w:r>
        <w:t xml:space="preserve">edangkan nilai rata-rata terendah berada pada indikator mengenai </w:t>
      </w:r>
      <w:r>
        <w:rPr>
          <w:lang w:val="id-ID"/>
        </w:rPr>
        <w:t xml:space="preserve">karyawan </w:t>
      </w:r>
      <w:r w:rsidRPr="002424C0">
        <w:rPr>
          <w:color w:val="000000"/>
        </w:rPr>
        <w:t xml:space="preserve">merasa terikat secara emosional dengan perusahaan dan  menganggap bahwa perusahaan sudah menjadi </w:t>
      </w:r>
      <w:r>
        <w:rPr>
          <w:color w:val="000000"/>
        </w:rPr>
        <w:t>rumah kedua bagi karyawan</w:t>
      </w:r>
      <w:r>
        <w:rPr>
          <w:color w:val="000000"/>
          <w:lang w:val="id-ID"/>
        </w:rPr>
        <w:t>.</w:t>
      </w:r>
      <w:r w:rsidR="0059648F">
        <w:rPr>
          <w:color w:val="000000"/>
          <w:lang w:val="id-ID"/>
        </w:rPr>
        <w:t xml:space="preserve"> </w:t>
      </w:r>
      <w:r w:rsidR="0059648F">
        <w:t>Berdasarkan karakteristik responden dapat diketahui bahwa 54,5</w:t>
      </w:r>
      <w:r w:rsidR="0059648F">
        <w:rPr>
          <w:lang w:val="id-ID"/>
        </w:rPr>
        <w:t>0</w:t>
      </w:r>
      <w:r w:rsidR="0059648F">
        <w:t>% responden berpendidikan S</w:t>
      </w:r>
      <w:r w:rsidR="0059648F">
        <w:rPr>
          <w:lang w:val="id-ID"/>
        </w:rPr>
        <w:t>MA/SMK</w:t>
      </w:r>
      <w:r w:rsidR="0059648F">
        <w:t xml:space="preserve"> sudah memenuhi persyaratan kualifikasi kerja di </w:t>
      </w:r>
      <w:r w:rsidR="0059648F">
        <w:rPr>
          <w:lang w:val="id-ID"/>
        </w:rPr>
        <w:t>The Papandayan Hotel Kota Bandung</w:t>
      </w:r>
      <w:r w:rsidR="0059648F">
        <w:t xml:space="preserve"> sehingga hal ini berpengaruh terhadap </w:t>
      </w:r>
      <w:r w:rsidR="0059648F">
        <w:rPr>
          <w:lang w:val="id-ID"/>
        </w:rPr>
        <w:t>kompetensi</w:t>
      </w:r>
      <w:r w:rsidR="0059648F">
        <w:t xml:space="preserve"> dalam melakukan pekerjaan</w:t>
      </w:r>
      <w:r w:rsidR="0059648F">
        <w:rPr>
          <w:lang w:val="id-ID"/>
        </w:rPr>
        <w:t xml:space="preserve">. </w:t>
      </w:r>
      <w:r w:rsidR="0059648F" w:rsidRPr="00FF7960">
        <w:t xml:space="preserve">Nilai rata-rata tertinggi berada </w:t>
      </w:r>
      <w:r w:rsidR="0059648F">
        <w:t xml:space="preserve">berada pada indikator mengenai </w:t>
      </w:r>
      <w:r w:rsidR="0059648F">
        <w:rPr>
          <w:lang w:val="id-ID"/>
        </w:rPr>
        <w:t xml:space="preserve">karyawan </w:t>
      </w:r>
      <w:r w:rsidR="0059648F" w:rsidRPr="002424C0">
        <w:rPr>
          <w:color w:val="000000"/>
        </w:rPr>
        <w:t>Saya bersemangat jika dapat bekerja dalam waktu yang lama dengan perusahaan selama masih produktif.</w:t>
      </w:r>
      <w:r w:rsidR="0059648F">
        <w:rPr>
          <w:color w:val="000000"/>
          <w:lang w:val="en-ID"/>
        </w:rPr>
        <w:t xml:space="preserve"> </w:t>
      </w:r>
      <w:r w:rsidR="0059648F">
        <w:rPr>
          <w:color w:val="000000"/>
          <w:lang w:val="id-ID"/>
        </w:rPr>
        <w:t>S</w:t>
      </w:r>
      <w:r w:rsidR="0059648F">
        <w:t xml:space="preserve">edangkan nilai rata-rata terendah berada pada indikator mengenai </w:t>
      </w:r>
      <w:r w:rsidR="0059648F">
        <w:rPr>
          <w:lang w:val="id-ID"/>
        </w:rPr>
        <w:t xml:space="preserve">karyawan </w:t>
      </w:r>
      <w:r w:rsidR="0059648F" w:rsidRPr="002424C0">
        <w:rPr>
          <w:color w:val="000000"/>
        </w:rPr>
        <w:t xml:space="preserve">merasa terikat secara emosional dengan perusahaan dan  menganggap bahwa perusahaan sudah menjadi </w:t>
      </w:r>
      <w:r w:rsidR="0059648F">
        <w:rPr>
          <w:color w:val="000000"/>
        </w:rPr>
        <w:t>rumah kedua bagi karyawan</w:t>
      </w:r>
      <w:r w:rsidR="0059648F">
        <w:rPr>
          <w:color w:val="000000"/>
          <w:lang w:val="id-ID"/>
        </w:rPr>
        <w:t>.</w:t>
      </w:r>
    </w:p>
    <w:p w:rsidR="00303BCE" w:rsidRPr="00303BCE" w:rsidRDefault="00303BCE" w:rsidP="00303BCE">
      <w:pPr>
        <w:pStyle w:val="ListParagraph"/>
        <w:numPr>
          <w:ilvl w:val="0"/>
          <w:numId w:val="3"/>
        </w:numPr>
        <w:spacing w:after="0" w:line="360" w:lineRule="auto"/>
        <w:ind w:left="567" w:hanging="567"/>
        <w:rPr>
          <w:rFonts w:eastAsia="SimSun" w:cs="Times New Roman"/>
          <w:b/>
          <w:kern w:val="2"/>
          <w:szCs w:val="24"/>
          <w:lang w:val="id-ID" w:eastAsia="zh-CN"/>
        </w:rPr>
      </w:pPr>
      <w:r>
        <w:rPr>
          <w:rFonts w:eastAsia="SimSun" w:cs="Times New Roman"/>
          <w:b/>
          <w:kern w:val="2"/>
          <w:szCs w:val="24"/>
          <w:lang w:val="id-ID" w:eastAsia="zh-CN"/>
        </w:rPr>
        <w:t>Kinerja Karyawan (Z)</w:t>
      </w:r>
    </w:p>
    <w:p w:rsidR="00D91D0F" w:rsidRDefault="0032104E" w:rsidP="00D91D0F">
      <w:pPr>
        <w:spacing w:after="80" w:line="360" w:lineRule="auto"/>
        <w:ind w:left="66" w:firstLine="501"/>
      </w:pPr>
      <w:r w:rsidRPr="0032104E">
        <w:rPr>
          <w:rFonts w:eastAsia="SimSun" w:cs="Times New Roman"/>
          <w:kern w:val="2"/>
          <w:szCs w:val="24"/>
          <w:lang w:eastAsia="zh-CN"/>
        </w:rPr>
        <w:lastRenderedPageBreak/>
        <w:t>Berdasarkan pembahasan dari setiap item pernyataan yang diajukan untuk variable</w:t>
      </w:r>
      <w:r w:rsidRPr="0032104E">
        <w:rPr>
          <w:rFonts w:eastAsia="SimSun" w:cs="Times New Roman"/>
          <w:kern w:val="2"/>
          <w:szCs w:val="24"/>
          <w:lang w:val="id-ID" w:eastAsia="zh-CN"/>
        </w:rPr>
        <w:t xml:space="preserve"> </w:t>
      </w:r>
      <w:r>
        <w:rPr>
          <w:rFonts w:eastAsia="SimSun" w:cs="Times New Roman"/>
          <w:kern w:val="2"/>
          <w:szCs w:val="24"/>
          <w:lang w:val="id-ID" w:eastAsia="zh-CN"/>
        </w:rPr>
        <w:t>kinerja karyawan</w:t>
      </w:r>
      <w:r w:rsidRPr="0032104E">
        <w:rPr>
          <w:rFonts w:eastAsia="SimSun" w:cs="Times New Roman"/>
          <w:kern w:val="2"/>
          <w:szCs w:val="24"/>
          <w:lang w:val="id-ID" w:eastAsia="zh-CN"/>
        </w:rPr>
        <w:t xml:space="preserve"> karyawan </w:t>
      </w:r>
      <w:r w:rsidRPr="0032104E">
        <w:rPr>
          <w:lang w:val="id-ID"/>
        </w:rPr>
        <w:t>tetap</w:t>
      </w:r>
      <w:r>
        <w:t xml:space="preserve"> di </w:t>
      </w:r>
      <w:r w:rsidRPr="0032104E">
        <w:rPr>
          <w:lang w:val="id-ID"/>
        </w:rPr>
        <w:t>The Papandayan Hotel</w:t>
      </w:r>
      <w:r>
        <w:t xml:space="preserve"> </w:t>
      </w:r>
      <w:r w:rsidRPr="0032104E">
        <w:rPr>
          <w:rFonts w:eastAsia="SimSun" w:cs="Times New Roman"/>
          <w:kern w:val="2"/>
          <w:szCs w:val="24"/>
          <w:lang w:eastAsia="zh-CN"/>
        </w:rPr>
        <w:t>yang diukur oleh</w:t>
      </w:r>
      <w:r w:rsidRPr="0032104E">
        <w:rPr>
          <w:rFonts w:eastAsia="SimSun" w:cs="Times New Roman"/>
          <w:kern w:val="2"/>
          <w:szCs w:val="24"/>
          <w:lang w:val="id-ID" w:eastAsia="zh-CN"/>
        </w:rPr>
        <w:t xml:space="preserve"> </w:t>
      </w:r>
      <w:r>
        <w:rPr>
          <w:rFonts w:eastAsia="SimSun" w:cs="Times New Roman"/>
          <w:kern w:val="2"/>
          <w:szCs w:val="24"/>
          <w:lang w:val="id-ID" w:eastAsia="zh-CN"/>
        </w:rPr>
        <w:t xml:space="preserve">dua puluh </w:t>
      </w:r>
      <w:r w:rsidRPr="0032104E">
        <w:rPr>
          <w:rFonts w:eastAsia="SimSun" w:cs="Times New Roman"/>
          <w:kern w:val="2"/>
          <w:szCs w:val="24"/>
          <w:lang w:val="id-ID" w:eastAsia="zh-CN"/>
        </w:rPr>
        <w:t xml:space="preserve">lima </w:t>
      </w:r>
      <w:r w:rsidRPr="0032104E">
        <w:rPr>
          <w:rFonts w:eastAsia="SimSun" w:cs="Times New Roman"/>
          <w:kern w:val="2"/>
          <w:szCs w:val="24"/>
          <w:lang w:eastAsia="zh-CN"/>
        </w:rPr>
        <w:t xml:space="preserve">item pernyataan dengan </w:t>
      </w:r>
      <w:r>
        <w:rPr>
          <w:rFonts w:eastAsia="SimSun" w:cs="Times New Roman"/>
          <w:kern w:val="2"/>
          <w:szCs w:val="24"/>
          <w:lang w:val="id-ID" w:eastAsia="zh-CN"/>
        </w:rPr>
        <w:t>sebelas</w:t>
      </w:r>
      <w:r w:rsidRPr="0032104E">
        <w:rPr>
          <w:rFonts w:eastAsia="SimSun" w:cs="Times New Roman"/>
          <w:kern w:val="2"/>
          <w:szCs w:val="24"/>
          <w:lang w:eastAsia="zh-CN"/>
        </w:rPr>
        <w:t xml:space="preserve"> dimensi </w:t>
      </w:r>
      <w:proofErr w:type="gramStart"/>
      <w:r w:rsidRPr="0032104E">
        <w:rPr>
          <w:rFonts w:eastAsia="SimSun" w:cs="Times New Roman"/>
          <w:kern w:val="2"/>
          <w:szCs w:val="24"/>
          <w:lang w:eastAsia="zh-CN"/>
        </w:rPr>
        <w:t>yaitu</w:t>
      </w:r>
      <w:r w:rsidRPr="0032104E">
        <w:rPr>
          <w:rFonts w:eastAsia="SimSun" w:cs="Times New Roman"/>
          <w:kern w:val="2"/>
          <w:szCs w:val="24"/>
          <w:lang w:val="id-ID" w:eastAsia="zh-CN"/>
        </w:rPr>
        <w:t xml:space="preserve"> :</w:t>
      </w:r>
      <w:proofErr w:type="gramEnd"/>
      <w:r>
        <w:rPr>
          <w:rFonts w:eastAsia="SimSun" w:cs="Times New Roman"/>
          <w:kern w:val="2"/>
          <w:szCs w:val="24"/>
          <w:lang w:val="id-ID" w:eastAsia="zh-CN"/>
        </w:rPr>
        <w:t xml:space="preserve"> k</w:t>
      </w:r>
      <w:r>
        <w:rPr>
          <w:bCs/>
        </w:rPr>
        <w:t>ualitas kerja</w:t>
      </w:r>
      <w:r>
        <w:rPr>
          <w:bCs/>
          <w:lang w:val="id-ID"/>
        </w:rPr>
        <w:t>, k</w:t>
      </w:r>
      <w:r>
        <w:rPr>
          <w:bCs/>
        </w:rPr>
        <w:t>uantitas</w:t>
      </w:r>
      <w:r>
        <w:rPr>
          <w:bCs/>
          <w:lang w:val="id-ID"/>
        </w:rPr>
        <w:t xml:space="preserve"> </w:t>
      </w:r>
      <w:r>
        <w:rPr>
          <w:bCs/>
        </w:rPr>
        <w:t>kerja</w:t>
      </w:r>
      <w:r>
        <w:rPr>
          <w:bCs/>
          <w:lang w:val="id-ID"/>
        </w:rPr>
        <w:t>, p</w:t>
      </w:r>
      <w:r>
        <w:rPr>
          <w:bCs/>
        </w:rPr>
        <w:t>engetahuan</w:t>
      </w:r>
      <w:r>
        <w:rPr>
          <w:bCs/>
          <w:lang w:val="id-ID"/>
        </w:rPr>
        <w:t xml:space="preserve"> </w:t>
      </w:r>
      <w:r>
        <w:rPr>
          <w:bCs/>
        </w:rPr>
        <w:t>kerja</w:t>
      </w:r>
      <w:r>
        <w:rPr>
          <w:bCs/>
          <w:lang w:val="id-ID"/>
        </w:rPr>
        <w:t>, k</w:t>
      </w:r>
      <w:r>
        <w:rPr>
          <w:bCs/>
        </w:rPr>
        <w:t>reatifitas</w:t>
      </w:r>
      <w:r>
        <w:rPr>
          <w:bCs/>
          <w:lang w:val="id-ID"/>
        </w:rPr>
        <w:t>, k</w:t>
      </w:r>
      <w:r>
        <w:rPr>
          <w:bCs/>
        </w:rPr>
        <w:t>erjasama</w:t>
      </w:r>
      <w:r>
        <w:rPr>
          <w:bCs/>
          <w:lang w:val="id-ID"/>
        </w:rPr>
        <w:t>, k</w:t>
      </w:r>
      <w:r>
        <w:rPr>
          <w:bCs/>
        </w:rPr>
        <w:t>eandalan</w:t>
      </w:r>
      <w:r>
        <w:rPr>
          <w:bCs/>
          <w:lang w:val="id-ID"/>
        </w:rPr>
        <w:t>, i</w:t>
      </w:r>
      <w:r>
        <w:rPr>
          <w:bCs/>
        </w:rPr>
        <w:t>nisiatif</w:t>
      </w:r>
      <w:r>
        <w:rPr>
          <w:bCs/>
          <w:lang w:val="id-ID"/>
        </w:rPr>
        <w:t>, k</w:t>
      </w:r>
      <w:r>
        <w:rPr>
          <w:bCs/>
        </w:rPr>
        <w:t>ualitas diri</w:t>
      </w:r>
      <w:r>
        <w:rPr>
          <w:bCs/>
          <w:lang w:val="id-ID"/>
        </w:rPr>
        <w:t>, k</w:t>
      </w:r>
      <w:r>
        <w:rPr>
          <w:bCs/>
        </w:rPr>
        <w:t>ompleksitas</w:t>
      </w:r>
      <w:r>
        <w:rPr>
          <w:bCs/>
          <w:lang w:val="id-ID"/>
        </w:rPr>
        <w:t>, p</w:t>
      </w:r>
      <w:r>
        <w:rPr>
          <w:bCs/>
        </w:rPr>
        <w:t>enyelesaian</w:t>
      </w:r>
      <w:r>
        <w:rPr>
          <w:bCs/>
          <w:lang w:val="id-ID"/>
        </w:rPr>
        <w:t xml:space="preserve"> m</w:t>
      </w:r>
      <w:r>
        <w:rPr>
          <w:bCs/>
        </w:rPr>
        <w:t>asalah</w:t>
      </w:r>
      <w:r>
        <w:rPr>
          <w:bCs/>
          <w:lang w:val="id-ID"/>
        </w:rPr>
        <w:t xml:space="preserve"> dan k</w:t>
      </w:r>
      <w:r>
        <w:rPr>
          <w:bCs/>
        </w:rPr>
        <w:t>eterampilan</w:t>
      </w:r>
      <w:r>
        <w:rPr>
          <w:bCs/>
          <w:lang w:val="id-ID"/>
        </w:rPr>
        <w:t xml:space="preserve"> </w:t>
      </w:r>
      <w:r>
        <w:rPr>
          <w:bCs/>
        </w:rPr>
        <w:t>memimpin</w:t>
      </w:r>
      <w:r>
        <w:rPr>
          <w:color w:val="000000" w:themeColor="text1"/>
          <w:lang w:val="id-ID"/>
        </w:rPr>
        <w:t>.</w:t>
      </w:r>
      <w:r w:rsidR="00D91D0F">
        <w:rPr>
          <w:color w:val="000000" w:themeColor="text1"/>
          <w:lang w:val="id-ID"/>
        </w:rPr>
        <w:t xml:space="preserve"> </w:t>
      </w:r>
      <w:r w:rsidR="00D91D0F">
        <w:t xml:space="preserve">nilai rata-rata variabel </w:t>
      </w:r>
      <w:r w:rsidR="00D91D0F">
        <w:rPr>
          <w:lang w:val="id-ID"/>
        </w:rPr>
        <w:t>kompetensi</w:t>
      </w:r>
      <w:r w:rsidR="00D91D0F">
        <w:t xml:space="preserve"> (</w:t>
      </w:r>
      <w:r w:rsidR="00D91D0F">
        <w:rPr>
          <w:lang w:val="id-ID"/>
        </w:rPr>
        <w:t>Z</w:t>
      </w:r>
      <w:r w:rsidR="00D91D0F">
        <w:t>) sebesar 4,</w:t>
      </w:r>
      <w:r w:rsidR="00D91D0F">
        <w:rPr>
          <w:lang w:val="id-ID"/>
        </w:rPr>
        <w:t>35</w:t>
      </w:r>
      <w:r w:rsidR="00D91D0F">
        <w:t xml:space="preserve"> dengan standar deviasi 0,48</w:t>
      </w:r>
      <w:r w:rsidR="00D91D0F">
        <w:rPr>
          <w:lang w:val="id-ID"/>
        </w:rPr>
        <w:t>4</w:t>
      </w:r>
      <w:r w:rsidR="00D91D0F">
        <w:t xml:space="preserve">, dengan demikian kriteria intervalnya </w:t>
      </w:r>
      <w:proofErr w:type="gramStart"/>
      <w:r w:rsidR="00D91D0F">
        <w:t>diantara :</w:t>
      </w:r>
      <w:proofErr w:type="gramEnd"/>
      <w:r w:rsidR="00D91D0F">
        <w:t xml:space="preserve"> 4,</w:t>
      </w:r>
      <w:r w:rsidR="00D91D0F">
        <w:rPr>
          <w:lang w:val="id-ID"/>
        </w:rPr>
        <w:t>35</w:t>
      </w:r>
      <w:r w:rsidR="00D91D0F">
        <w:t>– 0,</w:t>
      </w:r>
      <w:r w:rsidR="00D91D0F">
        <w:rPr>
          <w:lang w:val="id-ID"/>
        </w:rPr>
        <w:t xml:space="preserve">484 </w:t>
      </w:r>
      <w:r w:rsidR="00D91D0F">
        <w:rPr>
          <w:u w:val="single"/>
        </w:rPr>
        <w:t>&lt;</w:t>
      </w:r>
      <w:r w:rsidR="00D91D0F">
        <w:t xml:space="preserve"> </w:t>
      </w:r>
      <w:r w:rsidR="00D91D0F">
        <w:rPr>
          <w:lang w:val="id-ID"/>
        </w:rPr>
        <w:t xml:space="preserve">Z </w:t>
      </w:r>
      <w:r w:rsidR="00D91D0F">
        <w:rPr>
          <w:u w:val="single"/>
        </w:rPr>
        <w:t>&lt;</w:t>
      </w:r>
      <w:r w:rsidR="00D91D0F">
        <w:t xml:space="preserve"> 4,</w:t>
      </w:r>
      <w:r w:rsidR="00D91D0F">
        <w:rPr>
          <w:lang w:val="id-ID"/>
        </w:rPr>
        <w:t>35</w:t>
      </w:r>
      <w:r w:rsidR="00D91D0F">
        <w:t xml:space="preserve"> + 0,484 atau </w:t>
      </w:r>
      <w:r w:rsidR="00D91D0F">
        <w:rPr>
          <w:lang w:val="id-ID"/>
        </w:rPr>
        <w:t>3,86</w:t>
      </w:r>
      <w:r w:rsidR="00D91D0F">
        <w:t xml:space="preserve">  </w:t>
      </w:r>
      <w:r w:rsidR="00D91D0F">
        <w:rPr>
          <w:u w:val="single"/>
        </w:rPr>
        <w:t>&lt;</w:t>
      </w:r>
      <w:r w:rsidR="00D91D0F">
        <w:t xml:space="preserve"> </w:t>
      </w:r>
      <w:r w:rsidR="00D91D0F">
        <w:rPr>
          <w:lang w:val="id-ID"/>
        </w:rPr>
        <w:t xml:space="preserve">Z </w:t>
      </w:r>
      <w:r w:rsidR="00D91D0F">
        <w:rPr>
          <w:u w:val="single"/>
        </w:rPr>
        <w:t>&lt;</w:t>
      </w:r>
      <w:r w:rsidR="00D91D0F">
        <w:t xml:space="preserve"> </w:t>
      </w:r>
      <w:r w:rsidR="00D91D0F">
        <w:rPr>
          <w:lang w:val="id-ID"/>
        </w:rPr>
        <w:t>4</w:t>
      </w:r>
      <w:r w:rsidR="00D91D0F">
        <w:t xml:space="preserve">,83. Dengan demikian kriteria variabel </w:t>
      </w:r>
      <w:r w:rsidR="00D91D0F">
        <w:rPr>
          <w:lang w:val="id-ID"/>
        </w:rPr>
        <w:t>komitmen kinerja karyawan tetap The Papandayan Hotel Kota Bandung</w:t>
      </w:r>
      <w:r w:rsidR="00D91D0F">
        <w:t xml:space="preserve"> berada pada kriteria baik atau efektif. </w:t>
      </w:r>
    </w:p>
    <w:p w:rsidR="00D91D0F" w:rsidRDefault="00D91D0F" w:rsidP="0059648F">
      <w:pPr>
        <w:spacing w:after="0" w:line="360" w:lineRule="auto"/>
        <w:ind w:left="68" w:firstLine="641"/>
        <w:rPr>
          <w:color w:val="000000"/>
          <w:lang w:val="id-ID"/>
        </w:rPr>
      </w:pPr>
      <w:r>
        <w:t xml:space="preserve">Nilai rata-rata tertinggi berada pada indikator mengenai </w:t>
      </w:r>
      <w:r>
        <w:rPr>
          <w:lang w:val="id-ID"/>
        </w:rPr>
        <w:t xml:space="preserve">karyawan </w:t>
      </w:r>
      <w:r>
        <w:rPr>
          <w:color w:val="000000"/>
        </w:rPr>
        <w:t>selalu menghargai dan menghormati rekan kerja, atasan, dan bawahan dalam bekerja secara tim</w:t>
      </w:r>
      <w:r>
        <w:rPr>
          <w:color w:val="000000"/>
          <w:lang w:val="en-ID"/>
        </w:rPr>
        <w:t xml:space="preserve">. </w:t>
      </w:r>
      <w:r>
        <w:rPr>
          <w:color w:val="000000"/>
          <w:lang w:val="id-ID"/>
        </w:rPr>
        <w:t>S</w:t>
      </w:r>
      <w:r>
        <w:t xml:space="preserve">edangkan nilai rata-rata terendah berada pada indikator mengenai </w:t>
      </w:r>
      <w:r>
        <w:rPr>
          <w:lang w:val="id-ID"/>
        </w:rPr>
        <w:t xml:space="preserve">karyawan </w:t>
      </w:r>
      <w:r w:rsidRPr="00A8381B">
        <w:rPr>
          <w:color w:val="000000"/>
        </w:rPr>
        <w:t>selalu berhati-hati dalam bekerja untuk menghindari kerugian</w:t>
      </w:r>
      <w:r>
        <w:rPr>
          <w:color w:val="000000"/>
          <w:lang w:val="id-ID"/>
        </w:rPr>
        <w:t>.</w:t>
      </w:r>
    </w:p>
    <w:p w:rsidR="0059648F" w:rsidRPr="00147EE7" w:rsidRDefault="0059648F" w:rsidP="0059648F">
      <w:pPr>
        <w:spacing w:after="0" w:line="360" w:lineRule="auto"/>
        <w:ind w:left="66" w:firstLine="501"/>
        <w:rPr>
          <w:color w:val="000000"/>
          <w:lang w:val="id-ID"/>
        </w:rPr>
      </w:pPr>
      <w:r>
        <w:t>Berdasarkan karakteristik responden dapat diketahui bahwa 54,5</w:t>
      </w:r>
      <w:r>
        <w:rPr>
          <w:lang w:val="id-ID"/>
        </w:rPr>
        <w:t>0</w:t>
      </w:r>
      <w:r>
        <w:t>% responden berpendidikan S</w:t>
      </w:r>
      <w:r>
        <w:rPr>
          <w:lang w:val="id-ID"/>
        </w:rPr>
        <w:t>MA/SMK</w:t>
      </w:r>
      <w:r>
        <w:t xml:space="preserve"> sudah memenuhi persyaratan kualifikasi kerja di </w:t>
      </w:r>
      <w:r>
        <w:rPr>
          <w:lang w:val="id-ID"/>
        </w:rPr>
        <w:t>The Papandayan Hotel Kota Bandung</w:t>
      </w:r>
      <w:r>
        <w:t xml:space="preserve"> sehingga hal ini berpengaruh terhadap </w:t>
      </w:r>
      <w:r>
        <w:rPr>
          <w:lang w:val="id-ID"/>
        </w:rPr>
        <w:t>kompetensi</w:t>
      </w:r>
      <w:r>
        <w:t xml:space="preserve"> dalam melakukan pekerjaan</w:t>
      </w:r>
      <w:r>
        <w:rPr>
          <w:lang w:val="id-ID"/>
        </w:rPr>
        <w:t xml:space="preserve">. </w:t>
      </w:r>
      <w:r>
        <w:t xml:space="preserve">Nilai rata-rata tertinggi berada pada indikator mengenai </w:t>
      </w:r>
      <w:r>
        <w:rPr>
          <w:lang w:val="id-ID"/>
        </w:rPr>
        <w:t xml:space="preserve">karyawan </w:t>
      </w:r>
      <w:r>
        <w:rPr>
          <w:color w:val="000000"/>
        </w:rPr>
        <w:t>selalu menghargai dan menghormati rekan kerja, atasan, dan bawahan dalam bekerja secara tim</w:t>
      </w:r>
      <w:r>
        <w:rPr>
          <w:color w:val="000000"/>
          <w:lang w:val="en-ID"/>
        </w:rPr>
        <w:t xml:space="preserve">. </w:t>
      </w:r>
      <w:r>
        <w:rPr>
          <w:color w:val="000000"/>
          <w:lang w:val="id-ID"/>
        </w:rPr>
        <w:t>S</w:t>
      </w:r>
      <w:r>
        <w:t xml:space="preserve">edangkan nilai rata-rata terendah berada pada indikator mengenai </w:t>
      </w:r>
      <w:r>
        <w:rPr>
          <w:lang w:val="id-ID"/>
        </w:rPr>
        <w:t xml:space="preserve">karyawan </w:t>
      </w:r>
      <w:r w:rsidRPr="00A8381B">
        <w:rPr>
          <w:color w:val="000000"/>
        </w:rPr>
        <w:t>selalu berhati-hati dalam bekerja untuk menghindari kerugian</w:t>
      </w:r>
      <w:r>
        <w:rPr>
          <w:color w:val="000000"/>
          <w:lang w:val="id-ID"/>
        </w:rPr>
        <w:t>.</w:t>
      </w:r>
    </w:p>
    <w:p w:rsidR="0059648F" w:rsidRDefault="0059648F" w:rsidP="0059648F">
      <w:pPr>
        <w:spacing w:after="120" w:line="360" w:lineRule="auto"/>
        <w:ind w:firstLine="567"/>
      </w:pPr>
      <w:r>
        <w:t xml:space="preserve">Berdasarkan uraian di atas, maka secara keseluruhan kondisi dari keempat variabel penelitian dapat dilihat pada tabel di bawah </w:t>
      </w:r>
      <w:proofErr w:type="gramStart"/>
      <w:r>
        <w:t>ini :</w:t>
      </w:r>
      <w:proofErr w:type="gramEnd"/>
    </w:p>
    <w:p w:rsidR="0059648F" w:rsidRPr="00147EE7" w:rsidRDefault="0059648F" w:rsidP="0059648F">
      <w:pPr>
        <w:pStyle w:val="Caption"/>
        <w:jc w:val="center"/>
        <w:rPr>
          <w:b/>
          <w:i w:val="0"/>
          <w:color w:val="000000" w:themeColor="text1"/>
          <w:sz w:val="24"/>
          <w:szCs w:val="22"/>
          <w:lang w:val="id-ID"/>
        </w:rPr>
      </w:pPr>
      <w:bookmarkStart w:id="26" w:name="_Toc136950559"/>
      <w:r w:rsidRPr="0059648F">
        <w:rPr>
          <w:b/>
          <w:i w:val="0"/>
          <w:color w:val="000000" w:themeColor="text1"/>
          <w:sz w:val="24"/>
        </w:rPr>
        <w:t>Tabel 1.</w:t>
      </w:r>
      <w:r w:rsidRPr="0059648F">
        <w:rPr>
          <w:b/>
          <w:i w:val="0"/>
          <w:color w:val="000000" w:themeColor="text1"/>
          <w:sz w:val="24"/>
        </w:rPr>
        <w:fldChar w:fldCharType="begin"/>
      </w:r>
      <w:r w:rsidRPr="0059648F">
        <w:rPr>
          <w:b/>
          <w:i w:val="0"/>
          <w:color w:val="000000" w:themeColor="text1"/>
          <w:sz w:val="24"/>
        </w:rPr>
        <w:instrText xml:space="preserve"> SEQ Tabel_1 \* ARABIC </w:instrText>
      </w:r>
      <w:r w:rsidRPr="0059648F">
        <w:rPr>
          <w:b/>
          <w:i w:val="0"/>
          <w:color w:val="000000" w:themeColor="text1"/>
          <w:sz w:val="24"/>
        </w:rPr>
        <w:fldChar w:fldCharType="separate"/>
      </w:r>
      <w:r w:rsidR="00583185">
        <w:rPr>
          <w:b/>
          <w:i w:val="0"/>
          <w:noProof/>
          <w:color w:val="000000" w:themeColor="text1"/>
          <w:sz w:val="24"/>
        </w:rPr>
        <w:t>6</w:t>
      </w:r>
      <w:r w:rsidRPr="0059648F">
        <w:rPr>
          <w:b/>
          <w:i w:val="0"/>
          <w:color w:val="000000" w:themeColor="text1"/>
          <w:sz w:val="24"/>
        </w:rPr>
        <w:fldChar w:fldCharType="end"/>
      </w:r>
      <w:r w:rsidRPr="0059648F">
        <w:rPr>
          <w:b/>
          <w:i w:val="0"/>
          <w:color w:val="000000" w:themeColor="text1"/>
          <w:sz w:val="36"/>
        </w:rPr>
        <w:t xml:space="preserve"> </w:t>
      </w:r>
      <w:r w:rsidRPr="005F3C24">
        <w:rPr>
          <w:b/>
          <w:i w:val="0"/>
          <w:color w:val="000000" w:themeColor="text1"/>
          <w:sz w:val="24"/>
          <w:szCs w:val="22"/>
        </w:rPr>
        <w:t>Nilai Rata-Rata, Standar Deviasi, Rentang Nilai dan Kriteria Jawaban Responden</w:t>
      </w:r>
      <w:r>
        <w:rPr>
          <w:b/>
          <w:i w:val="0"/>
          <w:color w:val="000000" w:themeColor="text1"/>
          <w:sz w:val="24"/>
          <w:szCs w:val="22"/>
          <w:lang w:val="id-ID"/>
        </w:rPr>
        <w:t xml:space="preserve"> Karyawan Tetap</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90"/>
        <w:gridCol w:w="1200"/>
        <w:gridCol w:w="1714"/>
        <w:gridCol w:w="1544"/>
        <w:gridCol w:w="2492"/>
      </w:tblGrid>
      <w:tr w:rsidR="0059648F" w:rsidTr="0059648F">
        <w:tc>
          <w:tcPr>
            <w:tcW w:w="0" w:type="auto"/>
            <w:vAlign w:val="center"/>
          </w:tcPr>
          <w:p w:rsidR="0059648F" w:rsidRDefault="0059648F" w:rsidP="0059648F">
            <w:pPr>
              <w:spacing w:after="0" w:line="360" w:lineRule="auto"/>
              <w:jc w:val="center"/>
              <w:rPr>
                <w:b/>
              </w:rPr>
            </w:pPr>
            <w:r>
              <w:rPr>
                <w:b/>
              </w:rPr>
              <w:t>No</w:t>
            </w:r>
          </w:p>
        </w:tc>
        <w:tc>
          <w:tcPr>
            <w:tcW w:w="0" w:type="auto"/>
            <w:vAlign w:val="center"/>
          </w:tcPr>
          <w:p w:rsidR="0059648F" w:rsidRDefault="0059648F" w:rsidP="0059648F">
            <w:pPr>
              <w:spacing w:after="0" w:line="360" w:lineRule="auto"/>
              <w:jc w:val="center"/>
              <w:rPr>
                <w:b/>
              </w:rPr>
            </w:pPr>
            <w:r>
              <w:rPr>
                <w:b/>
              </w:rPr>
              <w:t>Variabel</w:t>
            </w:r>
          </w:p>
        </w:tc>
        <w:tc>
          <w:tcPr>
            <w:tcW w:w="0" w:type="auto"/>
            <w:vAlign w:val="center"/>
          </w:tcPr>
          <w:p w:rsidR="0059648F" w:rsidRDefault="0059648F" w:rsidP="0059648F">
            <w:pPr>
              <w:spacing w:after="0" w:line="360" w:lineRule="auto"/>
              <w:jc w:val="center"/>
              <w:rPr>
                <w:b/>
              </w:rPr>
            </w:pPr>
            <w:r>
              <w:rPr>
                <w:b/>
              </w:rPr>
              <w:t>Rata-Rata</w:t>
            </w:r>
          </w:p>
        </w:tc>
        <w:tc>
          <w:tcPr>
            <w:tcW w:w="0" w:type="auto"/>
            <w:vAlign w:val="center"/>
          </w:tcPr>
          <w:p w:rsidR="0059648F" w:rsidRDefault="0059648F" w:rsidP="0059648F">
            <w:pPr>
              <w:spacing w:after="0" w:line="360" w:lineRule="auto"/>
              <w:jc w:val="center"/>
              <w:rPr>
                <w:b/>
              </w:rPr>
            </w:pPr>
            <w:r>
              <w:rPr>
                <w:b/>
              </w:rPr>
              <w:t>Standar Deviasi</w:t>
            </w:r>
          </w:p>
        </w:tc>
        <w:tc>
          <w:tcPr>
            <w:tcW w:w="0" w:type="auto"/>
            <w:vAlign w:val="center"/>
          </w:tcPr>
          <w:p w:rsidR="0059648F" w:rsidRDefault="0059648F" w:rsidP="0059648F">
            <w:pPr>
              <w:spacing w:after="0" w:line="360" w:lineRule="auto"/>
              <w:jc w:val="center"/>
              <w:rPr>
                <w:b/>
              </w:rPr>
            </w:pPr>
            <w:r>
              <w:rPr>
                <w:b/>
              </w:rPr>
              <w:t>Rentang Nilai</w:t>
            </w:r>
          </w:p>
        </w:tc>
        <w:tc>
          <w:tcPr>
            <w:tcW w:w="0" w:type="auto"/>
            <w:vAlign w:val="center"/>
          </w:tcPr>
          <w:p w:rsidR="0059648F" w:rsidRDefault="0059648F" w:rsidP="0059648F">
            <w:pPr>
              <w:spacing w:after="0" w:line="360" w:lineRule="auto"/>
              <w:jc w:val="center"/>
              <w:rPr>
                <w:b/>
              </w:rPr>
            </w:pPr>
            <w:r>
              <w:rPr>
                <w:b/>
              </w:rPr>
              <w:t>Kriteria</w:t>
            </w:r>
          </w:p>
        </w:tc>
      </w:tr>
      <w:tr w:rsidR="0059648F" w:rsidRPr="00266FE9" w:rsidTr="0059648F">
        <w:tc>
          <w:tcPr>
            <w:tcW w:w="0" w:type="auto"/>
            <w:vAlign w:val="center"/>
          </w:tcPr>
          <w:p w:rsidR="0059648F" w:rsidRPr="00266FE9" w:rsidRDefault="0059648F" w:rsidP="0059648F">
            <w:pPr>
              <w:spacing w:after="0" w:line="360" w:lineRule="auto"/>
              <w:jc w:val="center"/>
            </w:pPr>
            <w:r w:rsidRPr="00266FE9">
              <w:t>1</w:t>
            </w:r>
          </w:p>
        </w:tc>
        <w:tc>
          <w:tcPr>
            <w:tcW w:w="0" w:type="auto"/>
            <w:vAlign w:val="center"/>
          </w:tcPr>
          <w:p w:rsidR="0059648F" w:rsidRPr="00AA36B5" w:rsidRDefault="0059648F" w:rsidP="0059648F">
            <w:pPr>
              <w:spacing w:after="0" w:line="360" w:lineRule="auto"/>
              <w:rPr>
                <w:lang w:val="id-ID"/>
              </w:rPr>
            </w:pPr>
            <w:r>
              <w:t>K</w:t>
            </w:r>
            <w:r>
              <w:rPr>
                <w:lang w:val="id-ID"/>
              </w:rPr>
              <w:t>ompetensi</w:t>
            </w:r>
          </w:p>
        </w:tc>
        <w:tc>
          <w:tcPr>
            <w:tcW w:w="0" w:type="auto"/>
            <w:vAlign w:val="center"/>
          </w:tcPr>
          <w:p w:rsidR="0059648F" w:rsidRPr="00BE05D9" w:rsidRDefault="0059648F" w:rsidP="0059648F">
            <w:pPr>
              <w:spacing w:after="0" w:line="360" w:lineRule="auto"/>
              <w:jc w:val="center"/>
            </w:pPr>
            <w:r>
              <w:t>4,62</w:t>
            </w:r>
          </w:p>
        </w:tc>
        <w:tc>
          <w:tcPr>
            <w:tcW w:w="0" w:type="auto"/>
            <w:vAlign w:val="center"/>
          </w:tcPr>
          <w:p w:rsidR="0059648F" w:rsidRDefault="0059648F" w:rsidP="0059648F">
            <w:pPr>
              <w:spacing w:after="0" w:line="360" w:lineRule="auto"/>
              <w:jc w:val="center"/>
            </w:pPr>
            <w:r w:rsidRPr="00BE05D9">
              <w:t>0</w:t>
            </w:r>
            <w:r>
              <w:t>,477</w:t>
            </w:r>
          </w:p>
        </w:tc>
        <w:tc>
          <w:tcPr>
            <w:tcW w:w="0" w:type="auto"/>
            <w:vAlign w:val="center"/>
          </w:tcPr>
          <w:p w:rsidR="0059648F" w:rsidRDefault="0059648F" w:rsidP="0059648F">
            <w:pPr>
              <w:spacing w:after="0" w:line="360" w:lineRule="auto"/>
              <w:jc w:val="center"/>
            </w:pPr>
            <w:r w:rsidRPr="003B403F">
              <w:rPr>
                <w:lang w:val="id"/>
              </w:rPr>
              <w:t>4.21 – 5.00</w:t>
            </w:r>
          </w:p>
        </w:tc>
        <w:tc>
          <w:tcPr>
            <w:tcW w:w="0" w:type="auto"/>
            <w:vAlign w:val="center"/>
          </w:tcPr>
          <w:p w:rsidR="0059648F" w:rsidRDefault="0059648F" w:rsidP="0059648F">
            <w:pPr>
              <w:spacing w:after="0" w:line="360" w:lineRule="auto"/>
              <w:jc w:val="center"/>
            </w:pPr>
            <w:r w:rsidRPr="006804CE">
              <w:rPr>
                <w:lang w:val="id"/>
              </w:rPr>
              <w:t>Sangat Kuat (Sangat Baik)</w:t>
            </w:r>
          </w:p>
        </w:tc>
      </w:tr>
      <w:tr w:rsidR="0059648F" w:rsidRPr="00266FE9" w:rsidTr="0059648F">
        <w:tc>
          <w:tcPr>
            <w:tcW w:w="0" w:type="auto"/>
            <w:vAlign w:val="center"/>
          </w:tcPr>
          <w:p w:rsidR="0059648F" w:rsidRPr="00266FE9" w:rsidRDefault="0059648F" w:rsidP="0059648F">
            <w:pPr>
              <w:spacing w:after="0" w:line="360" w:lineRule="auto"/>
              <w:jc w:val="center"/>
            </w:pPr>
            <w:r w:rsidRPr="00266FE9">
              <w:t>2</w:t>
            </w:r>
          </w:p>
        </w:tc>
        <w:tc>
          <w:tcPr>
            <w:tcW w:w="0" w:type="auto"/>
            <w:vAlign w:val="center"/>
          </w:tcPr>
          <w:p w:rsidR="0059648F" w:rsidRPr="00AA36B5" w:rsidRDefault="0059648F" w:rsidP="0059648F">
            <w:pPr>
              <w:spacing w:after="0" w:line="360" w:lineRule="auto"/>
              <w:rPr>
                <w:lang w:val="id-ID"/>
              </w:rPr>
            </w:pPr>
            <w:r>
              <w:t>Motivasi</w:t>
            </w:r>
            <w:r>
              <w:rPr>
                <w:lang w:val="id-ID"/>
              </w:rPr>
              <w:t xml:space="preserve"> Kerja</w:t>
            </w:r>
          </w:p>
        </w:tc>
        <w:tc>
          <w:tcPr>
            <w:tcW w:w="0" w:type="auto"/>
            <w:vAlign w:val="center"/>
          </w:tcPr>
          <w:p w:rsidR="0059648F" w:rsidRPr="00D47161" w:rsidRDefault="0059648F" w:rsidP="0059648F">
            <w:pPr>
              <w:spacing w:after="0" w:line="360" w:lineRule="auto"/>
              <w:jc w:val="center"/>
            </w:pPr>
            <w:r>
              <w:t>4,87</w:t>
            </w:r>
          </w:p>
        </w:tc>
        <w:tc>
          <w:tcPr>
            <w:tcW w:w="0" w:type="auto"/>
            <w:vAlign w:val="center"/>
          </w:tcPr>
          <w:p w:rsidR="0059648F" w:rsidRDefault="0059648F" w:rsidP="0059648F">
            <w:pPr>
              <w:spacing w:after="0" w:line="360" w:lineRule="auto"/>
              <w:jc w:val="center"/>
            </w:pPr>
            <w:r>
              <w:t>0,310</w:t>
            </w:r>
          </w:p>
        </w:tc>
        <w:tc>
          <w:tcPr>
            <w:tcW w:w="0" w:type="auto"/>
            <w:vAlign w:val="center"/>
          </w:tcPr>
          <w:p w:rsidR="0059648F" w:rsidRDefault="0059648F" w:rsidP="0059648F">
            <w:pPr>
              <w:spacing w:after="0" w:line="360" w:lineRule="auto"/>
              <w:jc w:val="center"/>
            </w:pPr>
            <w:r w:rsidRPr="003B403F">
              <w:rPr>
                <w:lang w:val="id"/>
              </w:rPr>
              <w:t>4.21 – 5.00</w:t>
            </w:r>
          </w:p>
        </w:tc>
        <w:tc>
          <w:tcPr>
            <w:tcW w:w="0" w:type="auto"/>
            <w:vAlign w:val="center"/>
          </w:tcPr>
          <w:p w:rsidR="0059648F" w:rsidRDefault="0059648F" w:rsidP="0059648F">
            <w:pPr>
              <w:spacing w:after="0" w:line="360" w:lineRule="auto"/>
              <w:jc w:val="center"/>
            </w:pPr>
            <w:r w:rsidRPr="006804CE">
              <w:rPr>
                <w:lang w:val="id"/>
              </w:rPr>
              <w:t>Sangat Kuat (Sangat Baik)</w:t>
            </w:r>
          </w:p>
        </w:tc>
      </w:tr>
      <w:tr w:rsidR="0059648F" w:rsidRPr="00266FE9" w:rsidTr="0059648F">
        <w:tc>
          <w:tcPr>
            <w:tcW w:w="0" w:type="auto"/>
            <w:vAlign w:val="center"/>
          </w:tcPr>
          <w:p w:rsidR="0059648F" w:rsidRPr="00266FE9" w:rsidRDefault="0059648F" w:rsidP="0059648F">
            <w:pPr>
              <w:spacing w:after="0" w:line="360" w:lineRule="auto"/>
              <w:jc w:val="center"/>
            </w:pPr>
            <w:r w:rsidRPr="00266FE9">
              <w:lastRenderedPageBreak/>
              <w:t>3</w:t>
            </w:r>
          </w:p>
        </w:tc>
        <w:tc>
          <w:tcPr>
            <w:tcW w:w="0" w:type="auto"/>
            <w:vAlign w:val="center"/>
          </w:tcPr>
          <w:p w:rsidR="0059648F" w:rsidRPr="00AA36B5" w:rsidRDefault="0059648F" w:rsidP="0059648F">
            <w:pPr>
              <w:spacing w:after="0" w:line="360" w:lineRule="auto"/>
              <w:rPr>
                <w:lang w:val="id-ID"/>
              </w:rPr>
            </w:pPr>
            <w:r>
              <w:rPr>
                <w:lang w:val="id-ID"/>
              </w:rPr>
              <w:t>Komitmen Afektif</w:t>
            </w:r>
          </w:p>
        </w:tc>
        <w:tc>
          <w:tcPr>
            <w:tcW w:w="0" w:type="auto"/>
            <w:vAlign w:val="center"/>
          </w:tcPr>
          <w:p w:rsidR="0059648F" w:rsidRPr="00266FE9" w:rsidRDefault="0059648F" w:rsidP="0059648F">
            <w:pPr>
              <w:spacing w:after="0" w:line="360" w:lineRule="auto"/>
              <w:jc w:val="center"/>
            </w:pPr>
            <w:r>
              <w:t>4,61</w:t>
            </w:r>
          </w:p>
        </w:tc>
        <w:tc>
          <w:tcPr>
            <w:tcW w:w="0" w:type="auto"/>
            <w:vAlign w:val="center"/>
          </w:tcPr>
          <w:p w:rsidR="0059648F" w:rsidRPr="00266FE9" w:rsidRDefault="0059648F" w:rsidP="0059648F">
            <w:pPr>
              <w:spacing w:after="0" w:line="360" w:lineRule="auto"/>
              <w:jc w:val="center"/>
            </w:pPr>
            <w:r>
              <w:t>0,425</w:t>
            </w:r>
          </w:p>
        </w:tc>
        <w:tc>
          <w:tcPr>
            <w:tcW w:w="0" w:type="auto"/>
            <w:vAlign w:val="center"/>
          </w:tcPr>
          <w:p w:rsidR="0059648F" w:rsidRDefault="0059648F" w:rsidP="0059648F">
            <w:pPr>
              <w:spacing w:after="0" w:line="360" w:lineRule="auto"/>
              <w:jc w:val="center"/>
            </w:pPr>
            <w:r w:rsidRPr="003B403F">
              <w:rPr>
                <w:lang w:val="id"/>
              </w:rPr>
              <w:t>4.21 – 5.00</w:t>
            </w:r>
          </w:p>
        </w:tc>
        <w:tc>
          <w:tcPr>
            <w:tcW w:w="0" w:type="auto"/>
            <w:vAlign w:val="center"/>
          </w:tcPr>
          <w:p w:rsidR="0059648F" w:rsidRDefault="0059648F" w:rsidP="0059648F">
            <w:pPr>
              <w:spacing w:after="0" w:line="360" w:lineRule="auto"/>
              <w:jc w:val="center"/>
            </w:pPr>
            <w:r w:rsidRPr="006804CE">
              <w:rPr>
                <w:lang w:val="id"/>
              </w:rPr>
              <w:t>Sangat Kuat (Sangat Baik)</w:t>
            </w:r>
          </w:p>
        </w:tc>
      </w:tr>
      <w:tr w:rsidR="0059648F" w:rsidRPr="00266FE9" w:rsidTr="0059648F">
        <w:tc>
          <w:tcPr>
            <w:tcW w:w="0" w:type="auto"/>
            <w:vAlign w:val="center"/>
          </w:tcPr>
          <w:p w:rsidR="0059648F" w:rsidRPr="00266FE9" w:rsidRDefault="0059648F" w:rsidP="0059648F">
            <w:pPr>
              <w:spacing w:after="0" w:line="360" w:lineRule="auto"/>
              <w:jc w:val="center"/>
            </w:pPr>
            <w:r w:rsidRPr="00266FE9">
              <w:t>4</w:t>
            </w:r>
          </w:p>
        </w:tc>
        <w:tc>
          <w:tcPr>
            <w:tcW w:w="0" w:type="auto"/>
            <w:vAlign w:val="center"/>
          </w:tcPr>
          <w:p w:rsidR="0059648F" w:rsidRPr="00266FE9" w:rsidRDefault="0059648F" w:rsidP="0059648F">
            <w:pPr>
              <w:spacing w:after="0" w:line="360" w:lineRule="auto"/>
            </w:pPr>
            <w:r>
              <w:t>Kinerja</w:t>
            </w:r>
          </w:p>
        </w:tc>
        <w:tc>
          <w:tcPr>
            <w:tcW w:w="0" w:type="auto"/>
            <w:vAlign w:val="center"/>
          </w:tcPr>
          <w:p w:rsidR="0059648F" w:rsidRPr="0002130D" w:rsidRDefault="0059648F" w:rsidP="0059648F">
            <w:pPr>
              <w:spacing w:after="0" w:line="360" w:lineRule="auto"/>
              <w:jc w:val="center"/>
            </w:pPr>
            <w:r>
              <w:t>4,</w:t>
            </w:r>
            <w:r>
              <w:rPr>
                <w:lang w:val="id-ID"/>
              </w:rPr>
              <w:t>3</w:t>
            </w:r>
            <w:r>
              <w:t>5</w:t>
            </w:r>
          </w:p>
        </w:tc>
        <w:tc>
          <w:tcPr>
            <w:tcW w:w="0" w:type="auto"/>
            <w:vAlign w:val="center"/>
          </w:tcPr>
          <w:p w:rsidR="0059648F" w:rsidRDefault="0059648F" w:rsidP="0059648F">
            <w:pPr>
              <w:spacing w:after="0" w:line="360" w:lineRule="auto"/>
              <w:jc w:val="center"/>
            </w:pPr>
            <w:r>
              <w:t>0,48</w:t>
            </w:r>
            <w:r>
              <w:rPr>
                <w:lang w:val="id-ID"/>
              </w:rPr>
              <w:t>4</w:t>
            </w:r>
          </w:p>
        </w:tc>
        <w:tc>
          <w:tcPr>
            <w:tcW w:w="0" w:type="auto"/>
            <w:vAlign w:val="center"/>
          </w:tcPr>
          <w:p w:rsidR="0059648F" w:rsidRDefault="0059648F" w:rsidP="0059648F">
            <w:pPr>
              <w:spacing w:after="0" w:line="360" w:lineRule="auto"/>
              <w:jc w:val="center"/>
            </w:pPr>
            <w:r w:rsidRPr="003B403F">
              <w:rPr>
                <w:lang w:val="id"/>
              </w:rPr>
              <w:t>4.21 – 5.00</w:t>
            </w:r>
          </w:p>
        </w:tc>
        <w:tc>
          <w:tcPr>
            <w:tcW w:w="0" w:type="auto"/>
            <w:vAlign w:val="center"/>
          </w:tcPr>
          <w:p w:rsidR="0059648F" w:rsidRDefault="0059648F" w:rsidP="0059648F">
            <w:pPr>
              <w:spacing w:after="0" w:line="360" w:lineRule="auto"/>
              <w:jc w:val="center"/>
            </w:pPr>
            <w:r w:rsidRPr="006804CE">
              <w:rPr>
                <w:lang w:val="id"/>
              </w:rPr>
              <w:t>Sangat Kuat (Sangat Baik)</w:t>
            </w:r>
          </w:p>
        </w:tc>
      </w:tr>
    </w:tbl>
    <w:p w:rsidR="0059648F" w:rsidRDefault="0059648F" w:rsidP="0059648F">
      <w:pPr>
        <w:spacing w:after="120" w:line="360" w:lineRule="auto"/>
        <w:ind w:firstLine="567"/>
      </w:pPr>
      <w:r w:rsidRPr="00BC7E9B">
        <w:t xml:space="preserve">Berdasarkan </w:t>
      </w:r>
      <w:r>
        <w:t xml:space="preserve">tabel 4.84 di atas, dimana nilai rata-rata setiap masing-masing variabel berada pada interval nilai rata-rata </w:t>
      </w:r>
      <w:r>
        <w:rPr>
          <w:lang w:val="id-ID"/>
        </w:rPr>
        <w:t>4,21</w:t>
      </w:r>
      <w:r>
        <w:t xml:space="preserve"> sampai dengan </w:t>
      </w:r>
      <w:r>
        <w:rPr>
          <w:lang w:val="id-ID"/>
        </w:rPr>
        <w:t>5,00</w:t>
      </w:r>
      <w:r>
        <w:t xml:space="preserve"> dan standar deviasi berada pada nilai interval 0,310 sampai dengan 0,</w:t>
      </w:r>
      <w:r>
        <w:rPr>
          <w:lang w:val="id-ID"/>
        </w:rPr>
        <w:t>500</w:t>
      </w:r>
      <w:r>
        <w:t xml:space="preserve">. Dimana </w:t>
      </w:r>
      <w:r>
        <w:rPr>
          <w:lang w:val="id-ID"/>
        </w:rPr>
        <w:t>motivasi kerja</w:t>
      </w:r>
      <w:r>
        <w:t xml:space="preserve"> merupakan variabel yang mempunyai nilai rata-rata tertinggi dan </w:t>
      </w:r>
      <w:r>
        <w:rPr>
          <w:lang w:val="id-ID"/>
        </w:rPr>
        <w:t xml:space="preserve">kinerja </w:t>
      </w:r>
      <w:r>
        <w:t>merupakan variabel yang mempunyai nilai rata-rata terendah.</w:t>
      </w:r>
    </w:p>
    <w:p w:rsidR="002F6271" w:rsidRDefault="002F6271" w:rsidP="002F6271">
      <w:pPr>
        <w:pStyle w:val="ListParagraph"/>
        <w:numPr>
          <w:ilvl w:val="0"/>
          <w:numId w:val="2"/>
        </w:numPr>
        <w:spacing w:after="0" w:line="360" w:lineRule="auto"/>
        <w:ind w:left="567" w:hanging="567"/>
        <w:rPr>
          <w:rFonts w:eastAsia="SimSun" w:cs="Times New Roman"/>
          <w:b/>
          <w:kern w:val="2"/>
          <w:szCs w:val="24"/>
          <w:lang w:val="id-ID" w:eastAsia="zh-CN"/>
        </w:rPr>
      </w:pPr>
      <w:r w:rsidRPr="00A24621">
        <w:rPr>
          <w:rFonts w:eastAsia="SimSun" w:cs="Times New Roman"/>
          <w:b/>
          <w:kern w:val="2"/>
          <w:szCs w:val="24"/>
          <w:lang w:eastAsia="zh-CN"/>
        </w:rPr>
        <w:t>Analisis Deskriptif</w:t>
      </w:r>
      <w:r>
        <w:rPr>
          <w:rFonts w:eastAsia="SimSun" w:cs="Times New Roman"/>
          <w:b/>
          <w:kern w:val="2"/>
          <w:szCs w:val="24"/>
          <w:lang w:val="id-ID" w:eastAsia="zh-CN"/>
        </w:rPr>
        <w:t xml:space="preserve"> Karyawan Kontrak</w:t>
      </w:r>
    </w:p>
    <w:p w:rsidR="002F6271" w:rsidRDefault="002F6271" w:rsidP="002F6271">
      <w:pPr>
        <w:pStyle w:val="ListParagraph"/>
        <w:numPr>
          <w:ilvl w:val="0"/>
          <w:numId w:val="4"/>
        </w:numPr>
        <w:spacing w:after="0" w:line="360" w:lineRule="auto"/>
        <w:ind w:left="567" w:hanging="567"/>
        <w:rPr>
          <w:rFonts w:eastAsia="SimSun" w:cs="Times New Roman"/>
          <w:b/>
          <w:kern w:val="2"/>
          <w:szCs w:val="24"/>
          <w:lang w:val="id-ID" w:eastAsia="zh-CN"/>
        </w:rPr>
      </w:pPr>
      <w:r w:rsidRPr="002F6271">
        <w:rPr>
          <w:rFonts w:eastAsia="SimSun" w:cs="Times New Roman"/>
          <w:b/>
          <w:kern w:val="2"/>
          <w:szCs w:val="24"/>
          <w:lang w:val="id-ID" w:eastAsia="zh-CN"/>
        </w:rPr>
        <w:t>Kompetensi (X</w:t>
      </w:r>
      <w:r w:rsidRPr="002F6271">
        <w:rPr>
          <w:rFonts w:eastAsia="SimSun" w:cs="Times New Roman"/>
          <w:b/>
          <w:kern w:val="2"/>
          <w:szCs w:val="24"/>
          <w:vertAlign w:val="subscript"/>
          <w:lang w:val="id-ID" w:eastAsia="zh-CN"/>
        </w:rPr>
        <w:t>1</w:t>
      </w:r>
      <w:r w:rsidRPr="002F6271">
        <w:rPr>
          <w:rFonts w:eastAsia="SimSun" w:cs="Times New Roman"/>
          <w:b/>
          <w:kern w:val="2"/>
          <w:szCs w:val="24"/>
          <w:lang w:val="id-ID" w:eastAsia="zh-CN"/>
        </w:rPr>
        <w:t>)</w:t>
      </w:r>
    </w:p>
    <w:p w:rsidR="00BC50EE" w:rsidRDefault="00BC50EE" w:rsidP="00BC50EE">
      <w:pPr>
        <w:spacing w:after="80" w:line="360" w:lineRule="auto"/>
        <w:ind w:firstLine="567"/>
      </w:pPr>
      <w:r w:rsidRPr="00303BCE">
        <w:rPr>
          <w:rFonts w:eastAsia="SimSun" w:cs="Times New Roman"/>
          <w:kern w:val="2"/>
          <w:szCs w:val="24"/>
          <w:lang w:eastAsia="zh-CN"/>
        </w:rPr>
        <w:t xml:space="preserve">Berdasarkan pembahasan dari setiap item pernyataan yang diajukan untuk </w:t>
      </w:r>
      <w:r>
        <w:rPr>
          <w:rFonts w:eastAsia="SimSun" w:cs="Times New Roman"/>
          <w:kern w:val="2"/>
          <w:szCs w:val="24"/>
          <w:lang w:eastAsia="zh-CN"/>
        </w:rPr>
        <w:t>variable</w:t>
      </w:r>
      <w:r>
        <w:rPr>
          <w:rFonts w:eastAsia="SimSun" w:cs="Times New Roman"/>
          <w:kern w:val="2"/>
          <w:szCs w:val="24"/>
          <w:lang w:val="id-ID" w:eastAsia="zh-CN"/>
        </w:rPr>
        <w:t xml:space="preserve"> kompetensi karyawan </w:t>
      </w:r>
      <w:r>
        <w:rPr>
          <w:lang w:val="id-ID"/>
        </w:rPr>
        <w:t>kontrak</w:t>
      </w:r>
      <w:r>
        <w:t xml:space="preserve"> di </w:t>
      </w:r>
      <w:r>
        <w:rPr>
          <w:lang w:val="id-ID"/>
        </w:rPr>
        <w:t>The Papandayan Hotel</w:t>
      </w:r>
      <w:r>
        <w:t xml:space="preserve"> </w:t>
      </w:r>
      <w:r>
        <w:rPr>
          <w:rFonts w:eastAsia="SimSun" w:cs="Times New Roman"/>
          <w:kern w:val="2"/>
          <w:szCs w:val="24"/>
          <w:lang w:eastAsia="zh-CN"/>
        </w:rPr>
        <w:t xml:space="preserve">yang diukur oleh </w:t>
      </w:r>
      <w:r>
        <w:rPr>
          <w:rFonts w:eastAsia="SimSun" w:cs="Times New Roman"/>
          <w:kern w:val="2"/>
          <w:szCs w:val="24"/>
          <w:lang w:val="id-ID" w:eastAsia="zh-CN"/>
        </w:rPr>
        <w:t>tiga</w:t>
      </w:r>
      <w:r>
        <w:rPr>
          <w:rFonts w:eastAsia="SimSun" w:cs="Times New Roman"/>
          <w:kern w:val="2"/>
          <w:szCs w:val="24"/>
          <w:lang w:eastAsia="zh-CN"/>
        </w:rPr>
        <w:t xml:space="preserve"> belas item pernyataan dengan tiga dimensi </w:t>
      </w:r>
      <w:proofErr w:type="gramStart"/>
      <w:r>
        <w:rPr>
          <w:rFonts w:eastAsia="SimSun" w:cs="Times New Roman"/>
          <w:kern w:val="2"/>
          <w:szCs w:val="24"/>
          <w:lang w:eastAsia="zh-CN"/>
        </w:rPr>
        <w:t>yaitu :</w:t>
      </w:r>
      <w:proofErr w:type="gramEnd"/>
      <w:r>
        <w:rPr>
          <w:rFonts w:eastAsia="SimSun" w:cs="Times New Roman"/>
          <w:kern w:val="2"/>
          <w:szCs w:val="24"/>
          <w:lang w:eastAsia="zh-CN"/>
        </w:rPr>
        <w:t xml:space="preserve"> </w:t>
      </w:r>
      <w:r>
        <w:rPr>
          <w:color w:val="000000"/>
          <w:lang w:val="id-ID"/>
        </w:rPr>
        <w:t>pengetahuan</w:t>
      </w:r>
      <w:r>
        <w:rPr>
          <w:color w:val="000000"/>
        </w:rPr>
        <w:t xml:space="preserve">, </w:t>
      </w:r>
      <w:r>
        <w:rPr>
          <w:lang w:val="id-ID"/>
        </w:rPr>
        <w:t>keahlian</w:t>
      </w:r>
      <w:r w:rsidRPr="003422F4">
        <w:rPr>
          <w:color w:val="000000"/>
        </w:rPr>
        <w:t xml:space="preserve">, dan </w:t>
      </w:r>
      <w:r>
        <w:rPr>
          <w:color w:val="000000"/>
          <w:lang w:val="id-ID"/>
        </w:rPr>
        <w:t xml:space="preserve">sikap kerja. </w:t>
      </w:r>
      <w:r>
        <w:rPr>
          <w:lang w:val="id-ID"/>
        </w:rPr>
        <w:t>N</w:t>
      </w:r>
      <w:r>
        <w:t xml:space="preserve">ilai rata-rata variabel </w:t>
      </w:r>
      <w:r w:rsidRPr="00BC50EE">
        <w:rPr>
          <w:lang w:val="id-ID"/>
        </w:rPr>
        <w:t>kompetensi</w:t>
      </w:r>
      <w:r>
        <w:t xml:space="preserve"> </w:t>
      </w:r>
      <w:r w:rsidRPr="00BC50EE">
        <w:rPr>
          <w:lang w:val="id-ID"/>
        </w:rPr>
        <w:t xml:space="preserve">karyawan kontrak </w:t>
      </w:r>
      <w:r>
        <w:t>(X</w:t>
      </w:r>
      <w:r w:rsidRPr="00BC50EE">
        <w:rPr>
          <w:vertAlign w:val="subscript"/>
        </w:rPr>
        <w:t>1</w:t>
      </w:r>
      <w:r>
        <w:t>) sebesar 4,</w:t>
      </w:r>
      <w:r w:rsidRPr="00BC50EE">
        <w:rPr>
          <w:lang w:val="id-ID"/>
        </w:rPr>
        <w:t>55</w:t>
      </w:r>
      <w:r>
        <w:t xml:space="preserve"> dengan standar deviasi 0,504, dengan demikian kriteria intervalnya diantara : 4,55– 0,</w:t>
      </w:r>
      <w:r w:rsidRPr="00BC50EE">
        <w:rPr>
          <w:lang w:val="id-ID"/>
        </w:rPr>
        <w:t>504</w:t>
      </w:r>
      <w:r>
        <w:t xml:space="preserve"> </w:t>
      </w:r>
      <w:r w:rsidRPr="00BC50EE">
        <w:rPr>
          <w:u w:val="single"/>
        </w:rPr>
        <w:t>&lt;</w:t>
      </w:r>
      <w:r>
        <w:t xml:space="preserve"> X</w:t>
      </w:r>
      <w:r w:rsidRPr="00BC50EE">
        <w:rPr>
          <w:vertAlign w:val="subscript"/>
        </w:rPr>
        <w:t>1</w:t>
      </w:r>
      <w:r>
        <w:t xml:space="preserve"> </w:t>
      </w:r>
      <w:r w:rsidRPr="00BC50EE">
        <w:rPr>
          <w:u w:val="single"/>
        </w:rPr>
        <w:t>&lt;</w:t>
      </w:r>
      <w:r w:rsidRPr="009A7BB4">
        <w:t xml:space="preserve"> </w:t>
      </w:r>
      <w:r>
        <w:t>4,</w:t>
      </w:r>
      <w:r w:rsidRPr="00BC50EE">
        <w:rPr>
          <w:lang w:val="id-ID"/>
        </w:rPr>
        <w:t>55</w:t>
      </w:r>
      <w:r>
        <w:t xml:space="preserve"> + 0,504 atau </w:t>
      </w:r>
      <w:r w:rsidRPr="00BC50EE">
        <w:rPr>
          <w:lang w:val="id-ID"/>
        </w:rPr>
        <w:t>4,04</w:t>
      </w:r>
      <w:r>
        <w:t xml:space="preserve">  </w:t>
      </w:r>
      <w:r w:rsidRPr="00BC50EE">
        <w:rPr>
          <w:u w:val="single"/>
        </w:rPr>
        <w:t>&lt;</w:t>
      </w:r>
      <w:r>
        <w:t xml:space="preserve"> X</w:t>
      </w:r>
      <w:r w:rsidRPr="00BC50EE">
        <w:rPr>
          <w:vertAlign w:val="subscript"/>
        </w:rPr>
        <w:t>1</w:t>
      </w:r>
      <w:r>
        <w:t xml:space="preserve"> </w:t>
      </w:r>
      <w:r w:rsidRPr="00BC50EE">
        <w:rPr>
          <w:u w:val="single"/>
        </w:rPr>
        <w:t>&lt;</w:t>
      </w:r>
      <w:r>
        <w:t xml:space="preserve"> </w:t>
      </w:r>
      <w:r w:rsidRPr="00BC50EE">
        <w:rPr>
          <w:lang w:val="id-ID"/>
        </w:rPr>
        <w:t>5</w:t>
      </w:r>
      <w:r>
        <w:t xml:space="preserve">,05. Dengan demikian kriteria variabel </w:t>
      </w:r>
      <w:r w:rsidRPr="00BC50EE">
        <w:rPr>
          <w:lang w:val="id-ID"/>
        </w:rPr>
        <w:t>kompetensi karyawan kontrak The Papandayan Hotel Kota Bandung</w:t>
      </w:r>
      <w:r>
        <w:t xml:space="preserve"> berada pada </w:t>
      </w:r>
      <w:r w:rsidRPr="00EE0987">
        <w:t>kriteria baik</w:t>
      </w:r>
      <w:r>
        <w:t xml:space="preserve"> atau efektif</w:t>
      </w:r>
      <w:r w:rsidRPr="00EE0987">
        <w:t xml:space="preserve">. </w:t>
      </w:r>
    </w:p>
    <w:p w:rsidR="0059648F" w:rsidRDefault="00BC50EE" w:rsidP="0059648F">
      <w:pPr>
        <w:spacing w:after="120" w:line="360" w:lineRule="auto"/>
        <w:ind w:left="66" w:firstLine="501"/>
        <w:rPr>
          <w:color w:val="000000"/>
        </w:rPr>
      </w:pPr>
      <w:r w:rsidRPr="00FF7960">
        <w:t xml:space="preserve">Nilai rata-rata tertinggi berada pada indikator mengenai </w:t>
      </w:r>
      <w:r w:rsidRPr="00BC50EE">
        <w:rPr>
          <w:lang w:val="id-ID"/>
        </w:rPr>
        <w:t xml:space="preserve">karyawan </w:t>
      </w:r>
      <w:r w:rsidRPr="00BC50EE">
        <w:rPr>
          <w:color w:val="000000"/>
        </w:rPr>
        <w:t>kurang senang apabila ada perubahan rencana terhadap pekerjaan secara tiba-tiba</w:t>
      </w:r>
      <w:r w:rsidRPr="00BC50EE">
        <w:rPr>
          <w:color w:val="000000"/>
          <w:lang w:val="en-ID"/>
        </w:rPr>
        <w:t xml:space="preserve">. </w:t>
      </w:r>
      <w:r w:rsidRPr="00BC50EE">
        <w:rPr>
          <w:color w:val="000000"/>
          <w:lang w:val="id-ID"/>
        </w:rPr>
        <w:t>S</w:t>
      </w:r>
      <w:r w:rsidRPr="00FF7960">
        <w:t xml:space="preserve">edangkan nilai rata-rata terendah berada pada indikator mengenai </w:t>
      </w:r>
      <w:r w:rsidRPr="00BC50EE">
        <w:rPr>
          <w:lang w:val="id-ID"/>
        </w:rPr>
        <w:t xml:space="preserve">karyawan </w:t>
      </w:r>
      <w:r w:rsidRPr="00BC50EE">
        <w:rPr>
          <w:color w:val="000000"/>
        </w:rPr>
        <w:t>mampu menentukan ukuran/volume tugas terbaik yang dapat diselesaikan.</w:t>
      </w:r>
      <w:r w:rsidR="0059648F">
        <w:rPr>
          <w:color w:val="000000"/>
          <w:lang w:val="id-ID"/>
        </w:rPr>
        <w:t xml:space="preserve"> </w:t>
      </w:r>
      <w:r w:rsidR="0059648F">
        <w:t>Berdasarkan karakteristik responden dapat diketahui bahwa 54,5</w:t>
      </w:r>
      <w:r w:rsidR="0059648F">
        <w:rPr>
          <w:lang w:val="id-ID"/>
        </w:rPr>
        <w:t>0</w:t>
      </w:r>
      <w:r w:rsidR="0059648F">
        <w:t>% responden berpendidikan S</w:t>
      </w:r>
      <w:r w:rsidR="0059648F">
        <w:rPr>
          <w:lang w:val="id-ID"/>
        </w:rPr>
        <w:t>MA/SMK</w:t>
      </w:r>
      <w:r w:rsidR="0059648F">
        <w:t xml:space="preserve"> sudah memenuhi persyaratan kualifikasi kerja di </w:t>
      </w:r>
      <w:r w:rsidR="0059648F">
        <w:rPr>
          <w:lang w:val="id-ID"/>
        </w:rPr>
        <w:t>The Papandayan Hotel Kota Bandung</w:t>
      </w:r>
      <w:r w:rsidR="0059648F">
        <w:t xml:space="preserve"> sehingga hal ini berpengaruh terhadap </w:t>
      </w:r>
      <w:r w:rsidR="0059648F">
        <w:rPr>
          <w:lang w:val="id-ID"/>
        </w:rPr>
        <w:t>kompetensi</w:t>
      </w:r>
      <w:r w:rsidR="0059648F">
        <w:t xml:space="preserve"> dalam melakukan pekerjaan.</w:t>
      </w:r>
      <w:r w:rsidR="0059648F">
        <w:rPr>
          <w:lang w:val="id-ID"/>
        </w:rPr>
        <w:t xml:space="preserve"> </w:t>
      </w:r>
      <w:r w:rsidR="0059648F" w:rsidRPr="00FF7960">
        <w:t xml:space="preserve">Nilai rata-rata tertinggi berada pada indikator mengenai </w:t>
      </w:r>
      <w:r w:rsidR="0059648F">
        <w:rPr>
          <w:lang w:val="id-ID"/>
        </w:rPr>
        <w:t xml:space="preserve">karyawan </w:t>
      </w:r>
      <w:r w:rsidR="0059648F" w:rsidRPr="006062BF">
        <w:rPr>
          <w:color w:val="000000"/>
        </w:rPr>
        <w:t>kurang senang apabila ada perubahan rencana terhadap pekerjaan secara tiba-tiba</w:t>
      </w:r>
      <w:r w:rsidR="0059648F" w:rsidRPr="00FF7960">
        <w:rPr>
          <w:color w:val="000000"/>
          <w:lang w:val="en-ID"/>
        </w:rPr>
        <w:t xml:space="preserve">. </w:t>
      </w:r>
      <w:r w:rsidR="0059648F" w:rsidRPr="00FF7960">
        <w:rPr>
          <w:color w:val="000000"/>
          <w:lang w:val="id-ID"/>
        </w:rPr>
        <w:t>S</w:t>
      </w:r>
      <w:r w:rsidR="0059648F" w:rsidRPr="00FF7960">
        <w:t xml:space="preserve">edangkan nilai rata-rata terendah berada pada indikator mengenai </w:t>
      </w:r>
      <w:r w:rsidR="0059648F">
        <w:rPr>
          <w:lang w:val="id-ID"/>
        </w:rPr>
        <w:t xml:space="preserve">karyawan </w:t>
      </w:r>
      <w:r w:rsidR="0059648F" w:rsidRPr="006062BF">
        <w:rPr>
          <w:color w:val="000000"/>
        </w:rPr>
        <w:t>mampu menentukan ukuran/volume tugas terbaik yang dapat diselesaikan</w:t>
      </w:r>
      <w:r w:rsidR="0059648F" w:rsidRPr="00FF7960">
        <w:rPr>
          <w:color w:val="000000"/>
        </w:rPr>
        <w:t>.</w:t>
      </w:r>
    </w:p>
    <w:p w:rsidR="002F6271" w:rsidRDefault="002F6271" w:rsidP="002F6271">
      <w:pPr>
        <w:pStyle w:val="ListParagraph"/>
        <w:numPr>
          <w:ilvl w:val="0"/>
          <w:numId w:val="4"/>
        </w:numPr>
        <w:spacing w:after="0" w:line="360" w:lineRule="auto"/>
        <w:ind w:left="567" w:hanging="567"/>
        <w:rPr>
          <w:rFonts w:eastAsia="SimSun" w:cs="Times New Roman"/>
          <w:b/>
          <w:kern w:val="2"/>
          <w:szCs w:val="24"/>
          <w:lang w:val="id-ID" w:eastAsia="zh-CN"/>
        </w:rPr>
      </w:pPr>
      <w:r w:rsidRPr="002F6271">
        <w:rPr>
          <w:rFonts w:eastAsia="SimSun" w:cs="Times New Roman"/>
          <w:b/>
          <w:kern w:val="2"/>
          <w:szCs w:val="24"/>
          <w:lang w:val="id-ID" w:eastAsia="zh-CN"/>
        </w:rPr>
        <w:t>Motivasi Kerja (X</w:t>
      </w:r>
      <w:r w:rsidRPr="002F6271">
        <w:rPr>
          <w:rFonts w:eastAsia="SimSun" w:cs="Times New Roman"/>
          <w:b/>
          <w:kern w:val="2"/>
          <w:szCs w:val="24"/>
          <w:vertAlign w:val="subscript"/>
          <w:lang w:val="id-ID" w:eastAsia="zh-CN"/>
        </w:rPr>
        <w:t>2</w:t>
      </w:r>
      <w:r w:rsidRPr="002F6271">
        <w:rPr>
          <w:rFonts w:eastAsia="SimSun" w:cs="Times New Roman"/>
          <w:b/>
          <w:kern w:val="2"/>
          <w:szCs w:val="24"/>
          <w:lang w:val="id-ID" w:eastAsia="zh-CN"/>
        </w:rPr>
        <w:t>)</w:t>
      </w:r>
    </w:p>
    <w:p w:rsidR="00BC50EE" w:rsidRDefault="00BC50EE" w:rsidP="00BC50EE">
      <w:pPr>
        <w:spacing w:after="80" w:line="360" w:lineRule="auto"/>
        <w:ind w:left="66" w:firstLine="501"/>
      </w:pPr>
      <w:r w:rsidRPr="00F972A8">
        <w:rPr>
          <w:rFonts w:eastAsia="SimSun" w:cs="Times New Roman"/>
          <w:kern w:val="2"/>
          <w:szCs w:val="24"/>
          <w:lang w:eastAsia="zh-CN"/>
        </w:rPr>
        <w:t>Berdasarkan pembahasan dari setiap item pernyataan yang diajukan untuk variable</w:t>
      </w:r>
      <w:r w:rsidRPr="00F972A8">
        <w:rPr>
          <w:rFonts w:eastAsia="SimSun" w:cs="Times New Roman"/>
          <w:kern w:val="2"/>
          <w:szCs w:val="24"/>
          <w:lang w:val="id-ID" w:eastAsia="zh-CN"/>
        </w:rPr>
        <w:t xml:space="preserve"> </w:t>
      </w:r>
      <w:r>
        <w:rPr>
          <w:rFonts w:eastAsia="SimSun" w:cs="Times New Roman"/>
          <w:kern w:val="2"/>
          <w:szCs w:val="24"/>
          <w:lang w:val="id-ID" w:eastAsia="zh-CN"/>
        </w:rPr>
        <w:t>motivasi kerja</w:t>
      </w:r>
      <w:r w:rsidRPr="00F972A8">
        <w:rPr>
          <w:rFonts w:eastAsia="SimSun" w:cs="Times New Roman"/>
          <w:kern w:val="2"/>
          <w:szCs w:val="24"/>
          <w:lang w:val="id-ID" w:eastAsia="zh-CN"/>
        </w:rPr>
        <w:t xml:space="preserve"> karyawan</w:t>
      </w:r>
      <w:r>
        <w:rPr>
          <w:rFonts w:eastAsia="SimSun" w:cs="Times New Roman"/>
          <w:kern w:val="2"/>
          <w:szCs w:val="24"/>
          <w:lang w:val="id-ID" w:eastAsia="zh-CN"/>
        </w:rPr>
        <w:t xml:space="preserve"> kontrak </w:t>
      </w:r>
      <w:r>
        <w:t xml:space="preserve">di </w:t>
      </w:r>
      <w:r w:rsidRPr="00F972A8">
        <w:rPr>
          <w:lang w:val="id-ID"/>
        </w:rPr>
        <w:t>The Papandayan Hotel</w:t>
      </w:r>
      <w:r>
        <w:t xml:space="preserve"> </w:t>
      </w:r>
      <w:r w:rsidRPr="00F972A8">
        <w:rPr>
          <w:rFonts w:eastAsia="SimSun" w:cs="Times New Roman"/>
          <w:kern w:val="2"/>
          <w:szCs w:val="24"/>
          <w:lang w:eastAsia="zh-CN"/>
        </w:rPr>
        <w:t>yang diukur oleh</w:t>
      </w:r>
      <w:r>
        <w:rPr>
          <w:rFonts w:eastAsia="SimSun" w:cs="Times New Roman"/>
          <w:kern w:val="2"/>
          <w:szCs w:val="24"/>
          <w:lang w:val="id-ID" w:eastAsia="zh-CN"/>
        </w:rPr>
        <w:t xml:space="preserve"> tujuh </w:t>
      </w:r>
      <w:r>
        <w:rPr>
          <w:rFonts w:eastAsia="SimSun" w:cs="Times New Roman"/>
          <w:kern w:val="2"/>
          <w:szCs w:val="24"/>
          <w:lang w:eastAsia="zh-CN"/>
        </w:rPr>
        <w:t xml:space="preserve">item pernyataan dengan </w:t>
      </w:r>
      <w:r>
        <w:rPr>
          <w:rFonts w:eastAsia="SimSun" w:cs="Times New Roman"/>
          <w:kern w:val="2"/>
          <w:szCs w:val="24"/>
          <w:lang w:val="id-ID" w:eastAsia="zh-CN"/>
        </w:rPr>
        <w:lastRenderedPageBreak/>
        <w:t>dua</w:t>
      </w:r>
      <w:r>
        <w:rPr>
          <w:rFonts w:eastAsia="SimSun" w:cs="Times New Roman"/>
          <w:kern w:val="2"/>
          <w:szCs w:val="24"/>
          <w:lang w:eastAsia="zh-CN"/>
        </w:rPr>
        <w:t xml:space="preserve"> dimensi </w:t>
      </w:r>
      <w:proofErr w:type="gramStart"/>
      <w:r>
        <w:rPr>
          <w:rFonts w:eastAsia="SimSun" w:cs="Times New Roman"/>
          <w:kern w:val="2"/>
          <w:szCs w:val="24"/>
          <w:lang w:eastAsia="zh-CN"/>
        </w:rPr>
        <w:t>yaitu</w:t>
      </w:r>
      <w:r>
        <w:rPr>
          <w:rFonts w:eastAsia="SimSun" w:cs="Times New Roman"/>
          <w:kern w:val="2"/>
          <w:szCs w:val="24"/>
          <w:lang w:val="id-ID" w:eastAsia="zh-CN"/>
        </w:rPr>
        <w:t xml:space="preserve"> :</w:t>
      </w:r>
      <w:proofErr w:type="gramEnd"/>
      <w:r>
        <w:rPr>
          <w:rFonts w:eastAsia="SimSun" w:cs="Times New Roman"/>
          <w:kern w:val="2"/>
          <w:szCs w:val="24"/>
          <w:lang w:val="id-ID" w:eastAsia="zh-CN"/>
        </w:rPr>
        <w:t xml:space="preserve"> faktor motivasi dan faktor hygene. </w:t>
      </w:r>
      <w:r>
        <w:rPr>
          <w:lang w:val="id-ID"/>
        </w:rPr>
        <w:t>N</w:t>
      </w:r>
      <w:r>
        <w:t xml:space="preserve">ilai rata-rata variabel </w:t>
      </w:r>
      <w:r>
        <w:rPr>
          <w:lang w:val="id-ID"/>
        </w:rPr>
        <w:t>kompetensi</w:t>
      </w:r>
      <w:r>
        <w:t xml:space="preserve"> (X</w:t>
      </w:r>
      <w:r>
        <w:rPr>
          <w:vertAlign w:val="subscript"/>
          <w:lang w:val="id-ID"/>
        </w:rPr>
        <w:t>2</w:t>
      </w:r>
      <w:r>
        <w:t>) sebesar 4,</w:t>
      </w:r>
      <w:r>
        <w:rPr>
          <w:lang w:val="id-ID"/>
        </w:rPr>
        <w:t xml:space="preserve">85 </w:t>
      </w:r>
      <w:r>
        <w:t>dengan standar deviasi 0,341, dengan demikian kriteria intervalnya diantara : 4,</w:t>
      </w:r>
      <w:r>
        <w:rPr>
          <w:lang w:val="id-ID"/>
        </w:rPr>
        <w:t>85</w:t>
      </w:r>
      <w:r>
        <w:t>– 0,</w:t>
      </w:r>
      <w:r>
        <w:rPr>
          <w:lang w:val="id-ID"/>
        </w:rPr>
        <w:t xml:space="preserve">341 </w:t>
      </w:r>
      <w:r>
        <w:rPr>
          <w:u w:val="single"/>
        </w:rPr>
        <w:t>&lt;</w:t>
      </w:r>
      <w:r>
        <w:t xml:space="preserve"> X</w:t>
      </w:r>
      <w:r>
        <w:rPr>
          <w:vertAlign w:val="subscript"/>
          <w:lang w:val="id-ID"/>
        </w:rPr>
        <w:t>2</w:t>
      </w:r>
      <w:r>
        <w:rPr>
          <w:lang w:val="id-ID"/>
        </w:rPr>
        <w:t xml:space="preserve"> </w:t>
      </w:r>
      <w:r>
        <w:rPr>
          <w:u w:val="single"/>
        </w:rPr>
        <w:t>&lt;</w:t>
      </w:r>
      <w:r>
        <w:t xml:space="preserve"> 4,8</w:t>
      </w:r>
      <w:r>
        <w:rPr>
          <w:lang w:val="id-ID"/>
        </w:rPr>
        <w:t>5</w:t>
      </w:r>
      <w:r>
        <w:t xml:space="preserve"> + 0,3</w:t>
      </w:r>
      <w:r>
        <w:rPr>
          <w:lang w:val="id-ID"/>
        </w:rPr>
        <w:t>4</w:t>
      </w:r>
      <w:r>
        <w:t xml:space="preserve">1 atau </w:t>
      </w:r>
      <w:r>
        <w:rPr>
          <w:lang w:val="id-ID"/>
        </w:rPr>
        <w:t>4</w:t>
      </w:r>
      <w:r>
        <w:t>,</w:t>
      </w:r>
      <w:r>
        <w:rPr>
          <w:lang w:val="id-ID"/>
        </w:rPr>
        <w:t>50</w:t>
      </w:r>
      <w:r>
        <w:t xml:space="preserve">  </w:t>
      </w:r>
      <w:r>
        <w:rPr>
          <w:u w:val="single"/>
        </w:rPr>
        <w:t>&lt;</w:t>
      </w:r>
      <w:r>
        <w:t xml:space="preserve"> X</w:t>
      </w:r>
      <w:r>
        <w:rPr>
          <w:vertAlign w:val="subscript"/>
          <w:lang w:val="id-ID"/>
        </w:rPr>
        <w:t>2</w:t>
      </w:r>
      <w:r>
        <w:rPr>
          <w:lang w:val="id-ID"/>
        </w:rPr>
        <w:t xml:space="preserve"> </w:t>
      </w:r>
      <w:r>
        <w:rPr>
          <w:u w:val="single"/>
        </w:rPr>
        <w:t>&lt;</w:t>
      </w:r>
      <w:r>
        <w:t xml:space="preserve"> </w:t>
      </w:r>
      <w:r>
        <w:rPr>
          <w:lang w:val="id-ID"/>
        </w:rPr>
        <w:t>5</w:t>
      </w:r>
      <w:r>
        <w:t>,1</w:t>
      </w:r>
      <w:r>
        <w:rPr>
          <w:lang w:val="id-ID"/>
        </w:rPr>
        <w:t>9</w:t>
      </w:r>
      <w:r>
        <w:t xml:space="preserve">. Dengan demikian kriteria variabel </w:t>
      </w:r>
      <w:r>
        <w:rPr>
          <w:lang w:val="id-ID"/>
        </w:rPr>
        <w:t>motivasi kerja karyawan kontrak The Papandayan Hotel Kota Bandung</w:t>
      </w:r>
      <w:r>
        <w:t xml:space="preserve"> berada pada kriteria baik atau efektif. </w:t>
      </w:r>
    </w:p>
    <w:p w:rsidR="0059648F" w:rsidRPr="00BB0548" w:rsidRDefault="00BC50EE" w:rsidP="0059648F">
      <w:pPr>
        <w:spacing w:after="120" w:line="360" w:lineRule="auto"/>
        <w:ind w:firstLine="567"/>
        <w:rPr>
          <w:lang w:val="id-ID"/>
        </w:rPr>
      </w:pPr>
      <w:r>
        <w:t xml:space="preserve">Nilai rata-rata tertinggi berada pada </w:t>
      </w:r>
      <w:r>
        <w:rPr>
          <w:lang w:val="id-ID"/>
        </w:rPr>
        <w:t>dimensi</w:t>
      </w:r>
      <w:r>
        <w:t xml:space="preserve"> </w:t>
      </w:r>
      <w:r>
        <w:rPr>
          <w:lang w:val="id-ID"/>
        </w:rPr>
        <w:t xml:space="preserve">karyawan </w:t>
      </w:r>
      <w:r>
        <w:rPr>
          <w:color w:val="000000"/>
        </w:rPr>
        <w:t>bersemangat jika bekerja di perusahaan yang menerapkan kebijakan perusahaan secara merata tanpa pandang bulu</w:t>
      </w:r>
      <w:r>
        <w:t xml:space="preserve">. </w:t>
      </w:r>
      <w:r>
        <w:rPr>
          <w:color w:val="000000"/>
          <w:lang w:val="id-ID"/>
        </w:rPr>
        <w:t>S</w:t>
      </w:r>
      <w:r>
        <w:t xml:space="preserve">edangkan nilai rata-rata terendah berada pada indikator mengenai </w:t>
      </w:r>
      <w:r>
        <w:rPr>
          <w:lang w:val="id-ID"/>
        </w:rPr>
        <w:t xml:space="preserve">karyawan </w:t>
      </w:r>
      <w:r>
        <w:rPr>
          <w:color w:val="000000"/>
        </w:rPr>
        <w:t>bersemangat jika diberikan tanggung jawab yang tinggi oleh perusahaan.</w:t>
      </w:r>
      <w:r w:rsidR="0059648F">
        <w:rPr>
          <w:color w:val="000000"/>
          <w:lang w:val="id-ID"/>
        </w:rPr>
        <w:t xml:space="preserve"> </w:t>
      </w:r>
      <w:r w:rsidR="0059648F">
        <w:t>Berdasarkan karakteristik responden dapat diketahui bahwa 54,5</w:t>
      </w:r>
      <w:r w:rsidR="0059648F">
        <w:rPr>
          <w:lang w:val="id-ID"/>
        </w:rPr>
        <w:t>0</w:t>
      </w:r>
      <w:r w:rsidR="0059648F">
        <w:t>% responden berpendidikan S</w:t>
      </w:r>
      <w:r w:rsidR="0059648F">
        <w:rPr>
          <w:lang w:val="id-ID"/>
        </w:rPr>
        <w:t>MA/SMK</w:t>
      </w:r>
      <w:r w:rsidR="0059648F">
        <w:t xml:space="preserve"> sudah memenuhi persyaratan kualifikasi kerja di </w:t>
      </w:r>
      <w:r w:rsidR="0059648F">
        <w:rPr>
          <w:lang w:val="id-ID"/>
        </w:rPr>
        <w:t>The Papandayan Hotel Kota Bandung</w:t>
      </w:r>
      <w:r w:rsidR="0059648F">
        <w:t xml:space="preserve"> sehingga hal ini berpengaruh terhadap </w:t>
      </w:r>
      <w:r w:rsidR="0059648F">
        <w:rPr>
          <w:lang w:val="id-ID"/>
        </w:rPr>
        <w:t>kompetensi</w:t>
      </w:r>
      <w:r w:rsidR="0059648F">
        <w:t xml:space="preserve"> dalam melakukan pekerjaan.</w:t>
      </w:r>
      <w:r w:rsidR="0059648F">
        <w:rPr>
          <w:lang w:val="id-ID"/>
        </w:rPr>
        <w:t xml:space="preserve"> </w:t>
      </w:r>
      <w:r w:rsidR="0059648F">
        <w:t xml:space="preserve">Nilai rata-rata tertinggi berada pada </w:t>
      </w:r>
      <w:r w:rsidR="0059648F">
        <w:rPr>
          <w:lang w:val="id-ID"/>
        </w:rPr>
        <w:t>dimensi</w:t>
      </w:r>
      <w:r w:rsidR="0059648F">
        <w:t xml:space="preserve"> </w:t>
      </w:r>
      <w:r w:rsidR="0059648F">
        <w:rPr>
          <w:lang w:val="id-ID"/>
        </w:rPr>
        <w:t xml:space="preserve">karyawan </w:t>
      </w:r>
      <w:r w:rsidR="0059648F">
        <w:rPr>
          <w:color w:val="000000"/>
        </w:rPr>
        <w:t>bersemangat jika bekerja di perusahaan yang menerapkan kebijakan perusahaan secara merata tanpa pandang bulu</w:t>
      </w:r>
      <w:r w:rsidR="0059648F">
        <w:t xml:space="preserve">. </w:t>
      </w:r>
      <w:r w:rsidR="0059648F">
        <w:rPr>
          <w:color w:val="000000"/>
          <w:lang w:val="id-ID"/>
        </w:rPr>
        <w:t>S</w:t>
      </w:r>
      <w:r w:rsidR="0059648F">
        <w:t xml:space="preserve">edangkan nilai rata-rata terendah berada pada indikator mengenai </w:t>
      </w:r>
      <w:r w:rsidR="0059648F">
        <w:rPr>
          <w:lang w:val="id-ID"/>
        </w:rPr>
        <w:t xml:space="preserve">karyawan </w:t>
      </w:r>
      <w:r w:rsidR="0059648F">
        <w:rPr>
          <w:color w:val="000000"/>
        </w:rPr>
        <w:t>bersemangat jika diberikan tanggung jawab yang tinggi oleh perusahaan</w:t>
      </w:r>
      <w:r w:rsidR="0059648F">
        <w:rPr>
          <w:color w:val="000000"/>
          <w:lang w:val="id-ID"/>
        </w:rPr>
        <w:t>.</w:t>
      </w:r>
    </w:p>
    <w:p w:rsidR="002F6271" w:rsidRDefault="002F6271" w:rsidP="002F6271">
      <w:pPr>
        <w:pStyle w:val="ListParagraph"/>
        <w:numPr>
          <w:ilvl w:val="0"/>
          <w:numId w:val="4"/>
        </w:numPr>
        <w:spacing w:after="0" w:line="360" w:lineRule="auto"/>
        <w:ind w:left="567" w:hanging="567"/>
        <w:rPr>
          <w:rFonts w:eastAsia="SimSun" w:cs="Times New Roman"/>
          <w:b/>
          <w:kern w:val="2"/>
          <w:szCs w:val="24"/>
          <w:lang w:val="id-ID" w:eastAsia="zh-CN"/>
        </w:rPr>
      </w:pPr>
      <w:r w:rsidRPr="002F6271">
        <w:rPr>
          <w:rFonts w:eastAsia="SimSun" w:cs="Times New Roman"/>
          <w:b/>
          <w:kern w:val="2"/>
          <w:szCs w:val="24"/>
          <w:lang w:val="id-ID" w:eastAsia="zh-CN"/>
        </w:rPr>
        <w:t>Komitmen Afektif (Y)</w:t>
      </w:r>
    </w:p>
    <w:p w:rsidR="00BC50EE" w:rsidRDefault="00BC50EE" w:rsidP="00BC50EE">
      <w:pPr>
        <w:spacing w:after="80" w:line="360" w:lineRule="auto"/>
        <w:ind w:left="66" w:firstLine="501"/>
      </w:pPr>
      <w:r w:rsidRPr="00D140EB">
        <w:rPr>
          <w:rFonts w:eastAsia="SimSun" w:cs="Times New Roman"/>
          <w:kern w:val="2"/>
          <w:szCs w:val="24"/>
          <w:lang w:eastAsia="zh-CN"/>
        </w:rPr>
        <w:t>Berdasarkan pembahasan dari setiap item pernyataan yang diajukan untuk variable</w:t>
      </w:r>
      <w:r w:rsidRPr="00D140EB">
        <w:rPr>
          <w:rFonts w:eastAsia="SimSun" w:cs="Times New Roman"/>
          <w:kern w:val="2"/>
          <w:szCs w:val="24"/>
          <w:lang w:val="id-ID" w:eastAsia="zh-CN"/>
        </w:rPr>
        <w:t xml:space="preserve"> </w:t>
      </w:r>
      <w:r>
        <w:rPr>
          <w:rFonts w:eastAsia="SimSun" w:cs="Times New Roman"/>
          <w:kern w:val="2"/>
          <w:szCs w:val="24"/>
          <w:lang w:val="id-ID" w:eastAsia="zh-CN"/>
        </w:rPr>
        <w:t>komitmen afektif</w:t>
      </w:r>
      <w:r w:rsidRPr="00D140EB">
        <w:rPr>
          <w:rFonts w:eastAsia="SimSun" w:cs="Times New Roman"/>
          <w:kern w:val="2"/>
          <w:szCs w:val="24"/>
          <w:lang w:val="id-ID" w:eastAsia="zh-CN"/>
        </w:rPr>
        <w:t xml:space="preserve"> karyawan </w:t>
      </w:r>
      <w:r>
        <w:rPr>
          <w:lang w:val="id-ID"/>
        </w:rPr>
        <w:t>kontrak</w:t>
      </w:r>
      <w:r>
        <w:t xml:space="preserve"> di </w:t>
      </w:r>
      <w:r w:rsidRPr="00D140EB">
        <w:rPr>
          <w:lang w:val="id-ID"/>
        </w:rPr>
        <w:t>The Papandayan Hotel</w:t>
      </w:r>
      <w:r>
        <w:t xml:space="preserve"> </w:t>
      </w:r>
      <w:r w:rsidRPr="00D140EB">
        <w:rPr>
          <w:rFonts w:eastAsia="SimSun" w:cs="Times New Roman"/>
          <w:kern w:val="2"/>
          <w:szCs w:val="24"/>
          <w:lang w:eastAsia="zh-CN"/>
        </w:rPr>
        <w:t>yang diukur oleh</w:t>
      </w:r>
      <w:r w:rsidRPr="00D140EB">
        <w:rPr>
          <w:rFonts w:eastAsia="SimSun" w:cs="Times New Roman"/>
          <w:kern w:val="2"/>
          <w:szCs w:val="24"/>
          <w:lang w:val="id-ID" w:eastAsia="zh-CN"/>
        </w:rPr>
        <w:t xml:space="preserve"> </w:t>
      </w:r>
      <w:r>
        <w:rPr>
          <w:rFonts w:eastAsia="SimSun" w:cs="Times New Roman"/>
          <w:kern w:val="2"/>
          <w:szCs w:val="24"/>
          <w:lang w:val="id-ID" w:eastAsia="zh-CN"/>
        </w:rPr>
        <w:t>lima</w:t>
      </w:r>
      <w:r w:rsidRPr="00D140EB">
        <w:rPr>
          <w:rFonts w:eastAsia="SimSun" w:cs="Times New Roman"/>
          <w:kern w:val="2"/>
          <w:szCs w:val="24"/>
          <w:lang w:val="id-ID" w:eastAsia="zh-CN"/>
        </w:rPr>
        <w:t xml:space="preserve"> </w:t>
      </w:r>
      <w:r w:rsidRPr="00D140EB">
        <w:rPr>
          <w:rFonts w:eastAsia="SimSun" w:cs="Times New Roman"/>
          <w:kern w:val="2"/>
          <w:szCs w:val="24"/>
          <w:lang w:eastAsia="zh-CN"/>
        </w:rPr>
        <w:t xml:space="preserve">item pernyataan dengan </w:t>
      </w:r>
      <w:r>
        <w:rPr>
          <w:rFonts w:eastAsia="SimSun" w:cs="Times New Roman"/>
          <w:kern w:val="2"/>
          <w:szCs w:val="24"/>
          <w:lang w:val="id-ID" w:eastAsia="zh-CN"/>
        </w:rPr>
        <w:t>tiga</w:t>
      </w:r>
      <w:r w:rsidRPr="00D140EB">
        <w:rPr>
          <w:rFonts w:eastAsia="SimSun" w:cs="Times New Roman"/>
          <w:kern w:val="2"/>
          <w:szCs w:val="24"/>
          <w:lang w:eastAsia="zh-CN"/>
        </w:rPr>
        <w:t xml:space="preserve"> dimensi </w:t>
      </w:r>
      <w:proofErr w:type="gramStart"/>
      <w:r w:rsidRPr="00D140EB">
        <w:rPr>
          <w:rFonts w:eastAsia="SimSun" w:cs="Times New Roman"/>
          <w:kern w:val="2"/>
          <w:szCs w:val="24"/>
          <w:lang w:eastAsia="zh-CN"/>
        </w:rPr>
        <w:t>yaitu</w:t>
      </w:r>
      <w:r w:rsidRPr="00D140EB">
        <w:rPr>
          <w:rFonts w:eastAsia="SimSun" w:cs="Times New Roman"/>
          <w:kern w:val="2"/>
          <w:szCs w:val="24"/>
          <w:lang w:val="id-ID" w:eastAsia="zh-CN"/>
        </w:rPr>
        <w:t xml:space="preserve"> :</w:t>
      </w:r>
      <w:proofErr w:type="gramEnd"/>
      <w:r>
        <w:rPr>
          <w:rFonts w:eastAsia="SimSun" w:cs="Times New Roman"/>
          <w:kern w:val="2"/>
          <w:szCs w:val="24"/>
          <w:lang w:val="id-ID" w:eastAsia="zh-CN"/>
        </w:rPr>
        <w:t xml:space="preserve"> </w:t>
      </w:r>
      <w:r>
        <w:rPr>
          <w:color w:val="000000"/>
          <w:lang w:val="id-ID"/>
        </w:rPr>
        <w:t xml:space="preserve">faktor emosional, identifikasi dan faktor keterlibatan. </w:t>
      </w:r>
      <w:r>
        <w:rPr>
          <w:lang w:val="id-ID"/>
        </w:rPr>
        <w:t>N</w:t>
      </w:r>
      <w:r>
        <w:t xml:space="preserve">ilai rata-rata variabel </w:t>
      </w:r>
      <w:r>
        <w:rPr>
          <w:lang w:val="id-ID"/>
        </w:rPr>
        <w:t>komitmen afektif karyawan kontrak</w:t>
      </w:r>
      <w:r>
        <w:t xml:space="preserve"> (</w:t>
      </w:r>
      <w:r>
        <w:rPr>
          <w:lang w:val="id-ID"/>
        </w:rPr>
        <w:t>Y</w:t>
      </w:r>
      <w:r>
        <w:t>) sebesar 4,</w:t>
      </w:r>
      <w:r>
        <w:rPr>
          <w:lang w:val="id-ID"/>
        </w:rPr>
        <w:t>63</w:t>
      </w:r>
      <w:r>
        <w:t xml:space="preserve"> dengan standar deviasi 0,474, dengan demikian kriteria intervalnya diantara : 4,</w:t>
      </w:r>
      <w:r>
        <w:rPr>
          <w:lang w:val="id-ID"/>
        </w:rPr>
        <w:t>63</w:t>
      </w:r>
      <w:r>
        <w:t>– 0,474</w:t>
      </w:r>
      <w:r>
        <w:rPr>
          <w:lang w:val="id-ID"/>
        </w:rPr>
        <w:t xml:space="preserve"> </w:t>
      </w:r>
      <w:r>
        <w:rPr>
          <w:u w:val="single"/>
        </w:rPr>
        <w:t>&lt;</w:t>
      </w:r>
      <w:r>
        <w:t xml:space="preserve"> </w:t>
      </w:r>
      <w:r>
        <w:rPr>
          <w:lang w:val="id-ID"/>
        </w:rPr>
        <w:t xml:space="preserve">Y </w:t>
      </w:r>
      <w:r>
        <w:rPr>
          <w:u w:val="single"/>
        </w:rPr>
        <w:t>&lt;</w:t>
      </w:r>
      <w:r>
        <w:t xml:space="preserve"> 4,</w:t>
      </w:r>
      <w:r>
        <w:rPr>
          <w:lang w:val="id-ID"/>
        </w:rPr>
        <w:t>61</w:t>
      </w:r>
      <w:r>
        <w:t xml:space="preserve"> + 0,</w:t>
      </w:r>
      <w:r w:rsidRPr="00412BBC">
        <w:t xml:space="preserve"> </w:t>
      </w:r>
      <w:r>
        <w:t xml:space="preserve">0,474 atau </w:t>
      </w:r>
      <w:r>
        <w:rPr>
          <w:lang w:val="id-ID"/>
        </w:rPr>
        <w:t>3</w:t>
      </w:r>
      <w:r>
        <w:t>,</w:t>
      </w:r>
      <w:r>
        <w:rPr>
          <w:lang w:val="id-ID"/>
        </w:rPr>
        <w:t>88</w:t>
      </w:r>
      <w:r>
        <w:t xml:space="preserve"> </w:t>
      </w:r>
      <w:r>
        <w:rPr>
          <w:u w:val="single"/>
        </w:rPr>
        <w:t>&lt;</w:t>
      </w:r>
      <w:r>
        <w:t xml:space="preserve"> </w:t>
      </w:r>
      <w:r>
        <w:rPr>
          <w:lang w:val="id-ID"/>
        </w:rPr>
        <w:t xml:space="preserve">Y </w:t>
      </w:r>
      <w:r>
        <w:rPr>
          <w:u w:val="single"/>
        </w:rPr>
        <w:t>&lt;</w:t>
      </w:r>
      <w:r>
        <w:t xml:space="preserve"> </w:t>
      </w:r>
      <w:r>
        <w:rPr>
          <w:lang w:val="id-ID"/>
        </w:rPr>
        <w:t>5</w:t>
      </w:r>
      <w:r>
        <w:t>,</w:t>
      </w:r>
      <w:r>
        <w:rPr>
          <w:lang w:val="id-ID"/>
        </w:rPr>
        <w:t>1</w:t>
      </w:r>
      <w:r>
        <w:t xml:space="preserve">0. Dengan demikian kriteria variabel </w:t>
      </w:r>
      <w:r>
        <w:rPr>
          <w:lang w:val="id-ID"/>
        </w:rPr>
        <w:t>komitmen afektif karyawan kontrak The Papandayan Hotel Kota Bandung</w:t>
      </w:r>
      <w:r>
        <w:t xml:space="preserve"> berada pada kriteria baik atau efektif. </w:t>
      </w:r>
    </w:p>
    <w:p w:rsidR="0059648F" w:rsidRPr="00040B6B" w:rsidRDefault="00BC50EE" w:rsidP="0059648F">
      <w:pPr>
        <w:spacing w:after="120" w:line="360" w:lineRule="auto"/>
        <w:ind w:left="68" w:firstLine="641"/>
        <w:rPr>
          <w:b/>
          <w:lang w:val="id-ID"/>
        </w:rPr>
      </w:pPr>
      <w:r>
        <w:t xml:space="preserve">Nilai rata-rata tertinggi berada pada indikator mengenai </w:t>
      </w:r>
      <w:r>
        <w:rPr>
          <w:lang w:val="id-ID"/>
        </w:rPr>
        <w:t xml:space="preserve">karyawan </w:t>
      </w:r>
      <w:r w:rsidRPr="002424C0">
        <w:rPr>
          <w:color w:val="000000"/>
        </w:rPr>
        <w:t>bersemangat jika dapat bekerja dalam waktu yang lama dengan perusahaan selama masih produktif.</w:t>
      </w:r>
      <w:r>
        <w:rPr>
          <w:color w:val="000000"/>
          <w:lang w:val="en-ID"/>
        </w:rPr>
        <w:t xml:space="preserve"> </w:t>
      </w:r>
      <w:r>
        <w:rPr>
          <w:color w:val="000000"/>
          <w:lang w:val="id-ID"/>
        </w:rPr>
        <w:t>S</w:t>
      </w:r>
      <w:r>
        <w:t xml:space="preserve">edangkan nilai rata-rata terendah berada pada indikator mengenai </w:t>
      </w:r>
      <w:r>
        <w:rPr>
          <w:lang w:val="id-ID"/>
        </w:rPr>
        <w:t xml:space="preserve">karyawan </w:t>
      </w:r>
      <w:r w:rsidRPr="002424C0">
        <w:rPr>
          <w:color w:val="000000"/>
        </w:rPr>
        <w:t xml:space="preserve">merasa terikat secara emosional dengan perusahaan dan  menganggap bahwa perusahaan sudah menjadi </w:t>
      </w:r>
      <w:r>
        <w:rPr>
          <w:color w:val="000000"/>
        </w:rPr>
        <w:t>rumah kedua bagi karyawan</w:t>
      </w:r>
      <w:r>
        <w:rPr>
          <w:color w:val="000000"/>
          <w:lang w:val="id-ID"/>
        </w:rPr>
        <w:t>.</w:t>
      </w:r>
      <w:r w:rsidR="0059648F">
        <w:rPr>
          <w:color w:val="000000"/>
          <w:lang w:val="id-ID"/>
        </w:rPr>
        <w:t xml:space="preserve"> </w:t>
      </w:r>
      <w:r w:rsidR="0059648F">
        <w:t>Berdasarkan karakteristik responden dapat diketahui bahwa 54,5</w:t>
      </w:r>
      <w:r w:rsidR="0059648F">
        <w:rPr>
          <w:lang w:val="id-ID"/>
        </w:rPr>
        <w:t>0</w:t>
      </w:r>
      <w:r w:rsidR="0059648F">
        <w:t>% responden berpendidikan S</w:t>
      </w:r>
      <w:r w:rsidR="0059648F">
        <w:rPr>
          <w:lang w:val="id-ID"/>
        </w:rPr>
        <w:t>MA/SMK</w:t>
      </w:r>
      <w:r w:rsidR="0059648F">
        <w:t xml:space="preserve"> sudah memenuhi persyaratan kualifikasi kerja di </w:t>
      </w:r>
      <w:r w:rsidR="0059648F">
        <w:rPr>
          <w:lang w:val="id-ID"/>
        </w:rPr>
        <w:t>The Papandayan Hotel Kota Bandung</w:t>
      </w:r>
      <w:r w:rsidR="0059648F">
        <w:t xml:space="preserve"> sehingga hal ini berpengaruh terhadap </w:t>
      </w:r>
      <w:r w:rsidR="0059648F">
        <w:rPr>
          <w:lang w:val="id-ID"/>
        </w:rPr>
        <w:t>kompetensi</w:t>
      </w:r>
      <w:r w:rsidR="0059648F">
        <w:t xml:space="preserve"> dalam melakukan pekerjaan</w:t>
      </w:r>
      <w:r w:rsidR="0059648F">
        <w:rPr>
          <w:lang w:val="id-ID"/>
        </w:rPr>
        <w:t xml:space="preserve">. </w:t>
      </w:r>
      <w:r w:rsidR="0059648F" w:rsidRPr="00FF7960">
        <w:t xml:space="preserve">Nilai </w:t>
      </w:r>
      <w:r w:rsidR="0059648F" w:rsidRPr="00FF7960">
        <w:lastRenderedPageBreak/>
        <w:t xml:space="preserve">rata-rata tertinggi berada pada indikator mengenai </w:t>
      </w:r>
      <w:r w:rsidR="0059648F">
        <w:rPr>
          <w:lang w:val="id-ID"/>
        </w:rPr>
        <w:t xml:space="preserve">karyawan </w:t>
      </w:r>
      <w:r w:rsidR="0059648F" w:rsidRPr="00C86B4F">
        <w:rPr>
          <w:color w:val="000000"/>
        </w:rPr>
        <w:t>bersemangat jika dapat bekerja dalam waktu yang lama dengan pe</w:t>
      </w:r>
      <w:r w:rsidR="0059648F">
        <w:rPr>
          <w:color w:val="000000"/>
        </w:rPr>
        <w:t>rusahaan selama masih produktif</w:t>
      </w:r>
      <w:r w:rsidR="0059648F" w:rsidRPr="00FF7960">
        <w:rPr>
          <w:color w:val="000000"/>
          <w:lang w:val="en-ID"/>
        </w:rPr>
        <w:t xml:space="preserve">. </w:t>
      </w:r>
      <w:r w:rsidR="0059648F" w:rsidRPr="00FF7960">
        <w:rPr>
          <w:color w:val="000000"/>
          <w:lang w:val="id-ID"/>
        </w:rPr>
        <w:t>S</w:t>
      </w:r>
      <w:r w:rsidR="0059648F" w:rsidRPr="00FF7960">
        <w:t xml:space="preserve">edangkan nilai rata-rata terendah berada pada indikator mengenai </w:t>
      </w:r>
      <w:r w:rsidR="0059648F">
        <w:rPr>
          <w:lang w:val="id-ID"/>
        </w:rPr>
        <w:t xml:space="preserve">karyawan </w:t>
      </w:r>
      <w:r w:rsidR="0059648F" w:rsidRPr="00C86B4F">
        <w:rPr>
          <w:color w:val="000000"/>
        </w:rPr>
        <w:t xml:space="preserve">merasa terikat secara emosional dengan perusahaan dan  menganggap bahwa perusahaan sudah menjadi rumah kedua bagi </w:t>
      </w:r>
      <w:r w:rsidR="0059648F">
        <w:rPr>
          <w:color w:val="000000"/>
          <w:lang w:val="id-ID"/>
        </w:rPr>
        <w:t>karyawan.</w:t>
      </w:r>
    </w:p>
    <w:p w:rsidR="002F6271" w:rsidRDefault="002F6271" w:rsidP="002F6271">
      <w:pPr>
        <w:pStyle w:val="ListParagraph"/>
        <w:numPr>
          <w:ilvl w:val="0"/>
          <w:numId w:val="4"/>
        </w:numPr>
        <w:spacing w:after="0" w:line="360" w:lineRule="auto"/>
        <w:ind w:left="567" w:hanging="567"/>
        <w:rPr>
          <w:rFonts w:eastAsia="SimSun" w:cs="Times New Roman"/>
          <w:b/>
          <w:kern w:val="2"/>
          <w:szCs w:val="24"/>
          <w:lang w:val="id-ID" w:eastAsia="zh-CN"/>
        </w:rPr>
      </w:pPr>
      <w:r w:rsidRPr="002F6271">
        <w:rPr>
          <w:rFonts w:eastAsia="SimSun" w:cs="Times New Roman"/>
          <w:b/>
          <w:kern w:val="2"/>
          <w:szCs w:val="24"/>
          <w:lang w:val="id-ID" w:eastAsia="zh-CN"/>
        </w:rPr>
        <w:t>Kinerja Karyawan (Z)</w:t>
      </w:r>
    </w:p>
    <w:p w:rsidR="00BC50EE" w:rsidRDefault="00BC50EE" w:rsidP="00BC50EE">
      <w:pPr>
        <w:spacing w:line="360" w:lineRule="auto"/>
        <w:ind w:left="66" w:firstLine="501"/>
      </w:pPr>
      <w:r w:rsidRPr="0032104E">
        <w:rPr>
          <w:rFonts w:eastAsia="SimSun" w:cs="Times New Roman"/>
          <w:kern w:val="2"/>
          <w:szCs w:val="24"/>
          <w:lang w:eastAsia="zh-CN"/>
        </w:rPr>
        <w:t>Berdasarkan pembahasan dari setiap item pernyataan yang diajukan untuk variable</w:t>
      </w:r>
      <w:r w:rsidRPr="0032104E">
        <w:rPr>
          <w:rFonts w:eastAsia="SimSun" w:cs="Times New Roman"/>
          <w:kern w:val="2"/>
          <w:szCs w:val="24"/>
          <w:lang w:val="id-ID" w:eastAsia="zh-CN"/>
        </w:rPr>
        <w:t xml:space="preserve"> </w:t>
      </w:r>
      <w:r>
        <w:rPr>
          <w:rFonts w:eastAsia="SimSun" w:cs="Times New Roman"/>
          <w:kern w:val="2"/>
          <w:szCs w:val="24"/>
          <w:lang w:val="id-ID" w:eastAsia="zh-CN"/>
        </w:rPr>
        <w:t>kinerja karyawan</w:t>
      </w:r>
      <w:r w:rsidRPr="0032104E">
        <w:rPr>
          <w:rFonts w:eastAsia="SimSun" w:cs="Times New Roman"/>
          <w:kern w:val="2"/>
          <w:szCs w:val="24"/>
          <w:lang w:val="id-ID" w:eastAsia="zh-CN"/>
        </w:rPr>
        <w:t xml:space="preserve"> karyawan </w:t>
      </w:r>
      <w:r>
        <w:rPr>
          <w:lang w:val="id-ID"/>
        </w:rPr>
        <w:t xml:space="preserve">kontrak </w:t>
      </w:r>
      <w:r>
        <w:t xml:space="preserve">di </w:t>
      </w:r>
      <w:r w:rsidRPr="0032104E">
        <w:rPr>
          <w:lang w:val="id-ID"/>
        </w:rPr>
        <w:t>The Papandayan Hotel</w:t>
      </w:r>
      <w:r>
        <w:t xml:space="preserve"> </w:t>
      </w:r>
      <w:r w:rsidRPr="0032104E">
        <w:rPr>
          <w:rFonts w:eastAsia="SimSun" w:cs="Times New Roman"/>
          <w:kern w:val="2"/>
          <w:szCs w:val="24"/>
          <w:lang w:eastAsia="zh-CN"/>
        </w:rPr>
        <w:t>yang diukur oleh</w:t>
      </w:r>
      <w:r w:rsidRPr="0032104E">
        <w:rPr>
          <w:rFonts w:eastAsia="SimSun" w:cs="Times New Roman"/>
          <w:kern w:val="2"/>
          <w:szCs w:val="24"/>
          <w:lang w:val="id-ID" w:eastAsia="zh-CN"/>
        </w:rPr>
        <w:t xml:space="preserve"> </w:t>
      </w:r>
      <w:r>
        <w:rPr>
          <w:rFonts w:eastAsia="SimSun" w:cs="Times New Roman"/>
          <w:kern w:val="2"/>
          <w:szCs w:val="24"/>
          <w:lang w:val="id-ID" w:eastAsia="zh-CN"/>
        </w:rPr>
        <w:t xml:space="preserve">dua puluh </w:t>
      </w:r>
      <w:r w:rsidRPr="0032104E">
        <w:rPr>
          <w:rFonts w:eastAsia="SimSun" w:cs="Times New Roman"/>
          <w:kern w:val="2"/>
          <w:szCs w:val="24"/>
          <w:lang w:val="id-ID" w:eastAsia="zh-CN"/>
        </w:rPr>
        <w:t xml:space="preserve">lima </w:t>
      </w:r>
      <w:r w:rsidRPr="0032104E">
        <w:rPr>
          <w:rFonts w:eastAsia="SimSun" w:cs="Times New Roman"/>
          <w:kern w:val="2"/>
          <w:szCs w:val="24"/>
          <w:lang w:eastAsia="zh-CN"/>
        </w:rPr>
        <w:t xml:space="preserve">item pernyataan dengan </w:t>
      </w:r>
      <w:r>
        <w:rPr>
          <w:rFonts w:eastAsia="SimSun" w:cs="Times New Roman"/>
          <w:kern w:val="2"/>
          <w:szCs w:val="24"/>
          <w:lang w:val="id-ID" w:eastAsia="zh-CN"/>
        </w:rPr>
        <w:t>sebelas</w:t>
      </w:r>
      <w:r w:rsidRPr="0032104E">
        <w:rPr>
          <w:rFonts w:eastAsia="SimSun" w:cs="Times New Roman"/>
          <w:kern w:val="2"/>
          <w:szCs w:val="24"/>
          <w:lang w:eastAsia="zh-CN"/>
        </w:rPr>
        <w:t xml:space="preserve"> dimensi </w:t>
      </w:r>
      <w:proofErr w:type="gramStart"/>
      <w:r w:rsidRPr="0032104E">
        <w:rPr>
          <w:rFonts w:eastAsia="SimSun" w:cs="Times New Roman"/>
          <w:kern w:val="2"/>
          <w:szCs w:val="24"/>
          <w:lang w:eastAsia="zh-CN"/>
        </w:rPr>
        <w:t>yaitu</w:t>
      </w:r>
      <w:r w:rsidRPr="0032104E">
        <w:rPr>
          <w:rFonts w:eastAsia="SimSun" w:cs="Times New Roman"/>
          <w:kern w:val="2"/>
          <w:szCs w:val="24"/>
          <w:lang w:val="id-ID" w:eastAsia="zh-CN"/>
        </w:rPr>
        <w:t xml:space="preserve"> :</w:t>
      </w:r>
      <w:proofErr w:type="gramEnd"/>
      <w:r>
        <w:rPr>
          <w:rFonts w:eastAsia="SimSun" w:cs="Times New Roman"/>
          <w:kern w:val="2"/>
          <w:szCs w:val="24"/>
          <w:lang w:val="id-ID" w:eastAsia="zh-CN"/>
        </w:rPr>
        <w:t xml:space="preserve"> k</w:t>
      </w:r>
      <w:r>
        <w:rPr>
          <w:bCs/>
        </w:rPr>
        <w:t>ualitas kerja</w:t>
      </w:r>
      <w:r>
        <w:rPr>
          <w:bCs/>
          <w:lang w:val="id-ID"/>
        </w:rPr>
        <w:t>, k</w:t>
      </w:r>
      <w:r>
        <w:rPr>
          <w:bCs/>
        </w:rPr>
        <w:t>uantitas</w:t>
      </w:r>
      <w:r>
        <w:rPr>
          <w:bCs/>
          <w:lang w:val="id-ID"/>
        </w:rPr>
        <w:t xml:space="preserve"> </w:t>
      </w:r>
      <w:r>
        <w:rPr>
          <w:bCs/>
        </w:rPr>
        <w:t>kerja</w:t>
      </w:r>
      <w:r>
        <w:rPr>
          <w:bCs/>
          <w:lang w:val="id-ID"/>
        </w:rPr>
        <w:t>, p</w:t>
      </w:r>
      <w:r>
        <w:rPr>
          <w:bCs/>
        </w:rPr>
        <w:t>engetahuan</w:t>
      </w:r>
      <w:r>
        <w:rPr>
          <w:bCs/>
          <w:lang w:val="id-ID"/>
        </w:rPr>
        <w:t xml:space="preserve"> </w:t>
      </w:r>
      <w:r>
        <w:rPr>
          <w:bCs/>
        </w:rPr>
        <w:t>kerja</w:t>
      </w:r>
      <w:r>
        <w:rPr>
          <w:bCs/>
          <w:lang w:val="id-ID"/>
        </w:rPr>
        <w:t>, k</w:t>
      </w:r>
      <w:r>
        <w:rPr>
          <w:bCs/>
        </w:rPr>
        <w:t>reatifitas</w:t>
      </w:r>
      <w:r>
        <w:rPr>
          <w:bCs/>
          <w:lang w:val="id-ID"/>
        </w:rPr>
        <w:t>, k</w:t>
      </w:r>
      <w:r>
        <w:rPr>
          <w:bCs/>
        </w:rPr>
        <w:t>erjasama</w:t>
      </w:r>
      <w:r>
        <w:rPr>
          <w:bCs/>
          <w:lang w:val="id-ID"/>
        </w:rPr>
        <w:t>, k</w:t>
      </w:r>
      <w:r>
        <w:rPr>
          <w:bCs/>
        </w:rPr>
        <w:t>eandalan</w:t>
      </w:r>
      <w:r>
        <w:rPr>
          <w:bCs/>
          <w:lang w:val="id-ID"/>
        </w:rPr>
        <w:t>, i</w:t>
      </w:r>
      <w:r>
        <w:rPr>
          <w:bCs/>
        </w:rPr>
        <w:t>nisiatif</w:t>
      </w:r>
      <w:r>
        <w:rPr>
          <w:bCs/>
          <w:lang w:val="id-ID"/>
        </w:rPr>
        <w:t>, k</w:t>
      </w:r>
      <w:r>
        <w:rPr>
          <w:bCs/>
        </w:rPr>
        <w:t>ualitas diri</w:t>
      </w:r>
      <w:r>
        <w:rPr>
          <w:bCs/>
          <w:lang w:val="id-ID"/>
        </w:rPr>
        <w:t>, k</w:t>
      </w:r>
      <w:r>
        <w:rPr>
          <w:bCs/>
        </w:rPr>
        <w:t>ompleksitas</w:t>
      </w:r>
      <w:r>
        <w:rPr>
          <w:bCs/>
          <w:lang w:val="id-ID"/>
        </w:rPr>
        <w:t>, p</w:t>
      </w:r>
      <w:r>
        <w:rPr>
          <w:bCs/>
        </w:rPr>
        <w:t>enyelesaian</w:t>
      </w:r>
      <w:r>
        <w:rPr>
          <w:bCs/>
          <w:lang w:val="id-ID"/>
        </w:rPr>
        <w:t xml:space="preserve"> m</w:t>
      </w:r>
      <w:r>
        <w:rPr>
          <w:bCs/>
        </w:rPr>
        <w:t>asalah</w:t>
      </w:r>
      <w:r>
        <w:rPr>
          <w:bCs/>
          <w:lang w:val="id-ID"/>
        </w:rPr>
        <w:t xml:space="preserve"> dan k</w:t>
      </w:r>
      <w:r>
        <w:rPr>
          <w:bCs/>
        </w:rPr>
        <w:t>eterampilan</w:t>
      </w:r>
      <w:r>
        <w:rPr>
          <w:bCs/>
          <w:lang w:val="id-ID"/>
        </w:rPr>
        <w:t xml:space="preserve"> </w:t>
      </w:r>
      <w:r>
        <w:rPr>
          <w:bCs/>
        </w:rPr>
        <w:t>memimpin</w:t>
      </w:r>
      <w:r>
        <w:rPr>
          <w:color w:val="000000" w:themeColor="text1"/>
          <w:lang w:val="id-ID"/>
        </w:rPr>
        <w:t xml:space="preserve">. </w:t>
      </w:r>
      <w:r>
        <w:t xml:space="preserve">nilai rata-rata variabel </w:t>
      </w:r>
      <w:r>
        <w:rPr>
          <w:lang w:val="id-ID"/>
        </w:rPr>
        <w:t>kinerja karyawan kontrak</w:t>
      </w:r>
      <w:r>
        <w:t xml:space="preserve"> (</w:t>
      </w:r>
      <w:r>
        <w:rPr>
          <w:lang w:val="id-ID"/>
        </w:rPr>
        <w:t>Z</w:t>
      </w:r>
      <w:r>
        <w:t>) sebesar 4,</w:t>
      </w:r>
      <w:r>
        <w:rPr>
          <w:lang w:val="id-ID"/>
        </w:rPr>
        <w:t>50</w:t>
      </w:r>
      <w:r>
        <w:t xml:space="preserve"> dengan standar deviasi 0,48</w:t>
      </w:r>
      <w:r>
        <w:rPr>
          <w:lang w:val="id-ID"/>
        </w:rPr>
        <w:t>4</w:t>
      </w:r>
      <w:r>
        <w:t xml:space="preserve">, dengan demikian kriteria intervalnya </w:t>
      </w:r>
      <w:proofErr w:type="gramStart"/>
      <w:r>
        <w:t>diantara :</w:t>
      </w:r>
      <w:proofErr w:type="gramEnd"/>
      <w:r>
        <w:t xml:space="preserve"> 4,</w:t>
      </w:r>
      <w:r>
        <w:rPr>
          <w:lang w:val="id-ID"/>
        </w:rPr>
        <w:t>50</w:t>
      </w:r>
      <w:r>
        <w:t>– 0,</w:t>
      </w:r>
      <w:r>
        <w:rPr>
          <w:lang w:val="id-ID"/>
        </w:rPr>
        <w:t xml:space="preserve">506 </w:t>
      </w:r>
      <w:r>
        <w:rPr>
          <w:u w:val="single"/>
        </w:rPr>
        <w:t>&lt;</w:t>
      </w:r>
      <w:r>
        <w:t xml:space="preserve"> </w:t>
      </w:r>
      <w:r>
        <w:rPr>
          <w:lang w:val="id-ID"/>
        </w:rPr>
        <w:t xml:space="preserve">Z </w:t>
      </w:r>
      <w:r>
        <w:rPr>
          <w:u w:val="single"/>
        </w:rPr>
        <w:t>&lt;</w:t>
      </w:r>
      <w:r>
        <w:t xml:space="preserve"> 4,</w:t>
      </w:r>
      <w:r>
        <w:rPr>
          <w:lang w:val="id-ID"/>
        </w:rPr>
        <w:t>50</w:t>
      </w:r>
      <w:r>
        <w:t xml:space="preserve"> + 0,506 atau </w:t>
      </w:r>
      <w:r>
        <w:rPr>
          <w:lang w:val="id-ID"/>
        </w:rPr>
        <w:t>4,08</w:t>
      </w:r>
      <w:r>
        <w:t xml:space="preserve">  </w:t>
      </w:r>
      <w:r>
        <w:rPr>
          <w:u w:val="single"/>
        </w:rPr>
        <w:t>&lt;</w:t>
      </w:r>
      <w:r>
        <w:t xml:space="preserve"> </w:t>
      </w:r>
      <w:r>
        <w:rPr>
          <w:lang w:val="id-ID"/>
        </w:rPr>
        <w:t xml:space="preserve">Z </w:t>
      </w:r>
      <w:r>
        <w:rPr>
          <w:u w:val="single"/>
        </w:rPr>
        <w:t>&lt;</w:t>
      </w:r>
      <w:r>
        <w:t xml:space="preserve"> </w:t>
      </w:r>
      <w:r>
        <w:rPr>
          <w:lang w:val="id-ID"/>
        </w:rPr>
        <w:t>5</w:t>
      </w:r>
      <w:r>
        <w:t>,</w:t>
      </w:r>
      <w:r>
        <w:rPr>
          <w:lang w:val="id-ID"/>
        </w:rPr>
        <w:t>0</w:t>
      </w:r>
      <w:r>
        <w:t xml:space="preserve">0. Dengan demikian kriteria variabel </w:t>
      </w:r>
      <w:r>
        <w:rPr>
          <w:lang w:val="id-ID"/>
        </w:rPr>
        <w:t>komitmen kinerja karyawan kontrak The Papandayan Hotel Kota Bandung</w:t>
      </w:r>
      <w:r>
        <w:t xml:space="preserve"> berada pada kriteria baik atau efektif. </w:t>
      </w:r>
    </w:p>
    <w:p w:rsidR="0059648F" w:rsidRDefault="00BC50EE" w:rsidP="0059648F">
      <w:pPr>
        <w:spacing w:after="80" w:line="360" w:lineRule="auto"/>
        <w:ind w:left="68" w:firstLine="641"/>
        <w:rPr>
          <w:color w:val="000000"/>
          <w:lang w:val="id-ID"/>
        </w:rPr>
      </w:pPr>
      <w:r>
        <w:t xml:space="preserve">Nilai rata-rata tertinggi berada pada </w:t>
      </w:r>
      <w:r>
        <w:rPr>
          <w:lang w:val="id-ID"/>
        </w:rPr>
        <w:t xml:space="preserve">dimensi </w:t>
      </w:r>
      <w:r>
        <w:t xml:space="preserve">mengenai </w:t>
      </w:r>
      <w:r>
        <w:rPr>
          <w:lang w:val="id-ID"/>
        </w:rPr>
        <w:t>kerja sama</w:t>
      </w:r>
      <w:r>
        <w:rPr>
          <w:color w:val="000000"/>
          <w:lang w:val="en-ID"/>
        </w:rPr>
        <w:t xml:space="preserve">. </w:t>
      </w:r>
      <w:r>
        <w:rPr>
          <w:color w:val="000000"/>
          <w:lang w:val="id-ID"/>
        </w:rPr>
        <w:t>S</w:t>
      </w:r>
      <w:r>
        <w:t xml:space="preserve">edangkan nilai rata-rata terendah berada pada indikator mengenai </w:t>
      </w:r>
      <w:r>
        <w:rPr>
          <w:lang w:val="id-ID"/>
        </w:rPr>
        <w:t xml:space="preserve">karyawan </w:t>
      </w:r>
      <w:r>
        <w:rPr>
          <w:color w:val="000000"/>
        </w:rPr>
        <w:t>mampu menyelesaikan berbagai macam persoalan</w:t>
      </w:r>
      <w:r>
        <w:rPr>
          <w:color w:val="000000"/>
          <w:lang w:val="id-ID"/>
        </w:rPr>
        <w:t xml:space="preserve"> </w:t>
      </w:r>
      <w:r>
        <w:rPr>
          <w:color w:val="000000"/>
        </w:rPr>
        <w:t>/ permasalahan kerja dalam waktu bersamaan</w:t>
      </w:r>
      <w:r>
        <w:rPr>
          <w:color w:val="000000"/>
          <w:lang w:val="id-ID"/>
        </w:rPr>
        <w:t>.</w:t>
      </w:r>
      <w:r w:rsidR="0059648F">
        <w:rPr>
          <w:color w:val="000000"/>
          <w:lang w:val="id-ID"/>
        </w:rPr>
        <w:t xml:space="preserve"> </w:t>
      </w:r>
      <w:r w:rsidR="0059648F">
        <w:t>Berdasarkan karakteristik responden dapat diketahui bahwa 54,5</w:t>
      </w:r>
      <w:r w:rsidR="0059648F">
        <w:rPr>
          <w:lang w:val="id-ID"/>
        </w:rPr>
        <w:t>0</w:t>
      </w:r>
      <w:r w:rsidR="0059648F">
        <w:t>% responden berpendidikan S</w:t>
      </w:r>
      <w:r w:rsidR="0059648F">
        <w:rPr>
          <w:lang w:val="id-ID"/>
        </w:rPr>
        <w:t>MA/SMK</w:t>
      </w:r>
      <w:r w:rsidR="0059648F">
        <w:t xml:space="preserve"> sudah memenuhi persyaratan kualifikasi kerja di </w:t>
      </w:r>
      <w:r w:rsidR="0059648F">
        <w:rPr>
          <w:lang w:val="id-ID"/>
        </w:rPr>
        <w:t>The Papandayan Hotel Kota Bandung</w:t>
      </w:r>
      <w:r w:rsidR="0059648F">
        <w:t xml:space="preserve"> sehingga hal ini berpengaruh terhadap </w:t>
      </w:r>
      <w:r w:rsidR="0059648F">
        <w:rPr>
          <w:lang w:val="id-ID"/>
        </w:rPr>
        <w:t>kompetensi</w:t>
      </w:r>
      <w:r w:rsidR="0059648F">
        <w:t xml:space="preserve"> dalam melakukan pekerjaan</w:t>
      </w:r>
      <w:r w:rsidR="0059648F">
        <w:rPr>
          <w:lang w:val="id-ID"/>
        </w:rPr>
        <w:t xml:space="preserve">. </w:t>
      </w:r>
      <w:r w:rsidR="0059648F">
        <w:t xml:space="preserve">Nilai rata-rata tertinggi berada pada </w:t>
      </w:r>
      <w:r w:rsidR="0059648F">
        <w:rPr>
          <w:lang w:val="id-ID"/>
        </w:rPr>
        <w:t xml:space="preserve">dimensi </w:t>
      </w:r>
      <w:r w:rsidR="0059648F">
        <w:t xml:space="preserve">mengenai </w:t>
      </w:r>
      <w:r w:rsidR="0059648F">
        <w:rPr>
          <w:lang w:val="id-ID"/>
        </w:rPr>
        <w:t>kerja sama</w:t>
      </w:r>
      <w:r w:rsidR="0059648F">
        <w:rPr>
          <w:color w:val="000000"/>
          <w:lang w:val="en-ID"/>
        </w:rPr>
        <w:t xml:space="preserve">. </w:t>
      </w:r>
      <w:r w:rsidR="0059648F">
        <w:rPr>
          <w:color w:val="000000"/>
          <w:lang w:val="id-ID"/>
        </w:rPr>
        <w:t>S</w:t>
      </w:r>
      <w:r w:rsidR="0059648F">
        <w:t xml:space="preserve">edangkan nilai rata-rata terendah berada pada indikator mengenai </w:t>
      </w:r>
      <w:r w:rsidR="0059648F">
        <w:rPr>
          <w:lang w:val="id-ID"/>
        </w:rPr>
        <w:t xml:space="preserve">karyawan </w:t>
      </w:r>
      <w:r w:rsidR="0059648F">
        <w:rPr>
          <w:color w:val="000000"/>
        </w:rPr>
        <w:t>mampu menyelesaikan berbagai macam persoalan</w:t>
      </w:r>
      <w:r w:rsidR="0059648F">
        <w:rPr>
          <w:color w:val="000000"/>
          <w:lang w:val="id-ID"/>
        </w:rPr>
        <w:t xml:space="preserve"> </w:t>
      </w:r>
      <w:r w:rsidR="0059648F">
        <w:rPr>
          <w:color w:val="000000"/>
        </w:rPr>
        <w:t>/ permasalahan kerja dalam waktu bersamaan</w:t>
      </w:r>
      <w:r w:rsidR="0059648F">
        <w:rPr>
          <w:color w:val="000000"/>
          <w:lang w:val="id-ID"/>
        </w:rPr>
        <w:t>.</w:t>
      </w:r>
    </w:p>
    <w:p w:rsidR="0059648F" w:rsidRDefault="0059648F" w:rsidP="0059648F">
      <w:pPr>
        <w:spacing w:line="360" w:lineRule="auto"/>
        <w:ind w:left="66" w:firstLine="501"/>
      </w:pPr>
      <w:r>
        <w:t xml:space="preserve">Berdasarkan uraian di atas, maka secara keseluruhan kondisi dari keempat variabel penelitian dapat dilihat pada tabel 4.85 di bawah </w:t>
      </w:r>
      <w:proofErr w:type="gramStart"/>
      <w:r>
        <w:t>ini :</w:t>
      </w:r>
      <w:proofErr w:type="gramEnd"/>
    </w:p>
    <w:p w:rsidR="0059648F" w:rsidRDefault="0059648F" w:rsidP="0059648F">
      <w:pPr>
        <w:pStyle w:val="Caption"/>
        <w:jc w:val="center"/>
        <w:rPr>
          <w:b/>
          <w:i w:val="0"/>
          <w:color w:val="000000" w:themeColor="text1"/>
          <w:sz w:val="24"/>
          <w:szCs w:val="22"/>
          <w:lang w:val="id-ID"/>
        </w:rPr>
      </w:pPr>
      <w:bookmarkStart w:id="27" w:name="_Toc136950560"/>
      <w:r w:rsidRPr="0059648F">
        <w:rPr>
          <w:b/>
          <w:i w:val="0"/>
          <w:color w:val="000000" w:themeColor="text1"/>
          <w:sz w:val="24"/>
        </w:rPr>
        <w:t>Tabel 1.</w:t>
      </w:r>
      <w:r w:rsidRPr="0059648F">
        <w:rPr>
          <w:b/>
          <w:i w:val="0"/>
          <w:color w:val="000000" w:themeColor="text1"/>
          <w:sz w:val="24"/>
        </w:rPr>
        <w:fldChar w:fldCharType="begin"/>
      </w:r>
      <w:r w:rsidRPr="0059648F">
        <w:rPr>
          <w:b/>
          <w:i w:val="0"/>
          <w:color w:val="000000" w:themeColor="text1"/>
          <w:sz w:val="24"/>
        </w:rPr>
        <w:instrText xml:space="preserve"> SEQ Tabel_1 \* ARABIC </w:instrText>
      </w:r>
      <w:r w:rsidRPr="0059648F">
        <w:rPr>
          <w:b/>
          <w:i w:val="0"/>
          <w:color w:val="000000" w:themeColor="text1"/>
          <w:sz w:val="24"/>
        </w:rPr>
        <w:fldChar w:fldCharType="separate"/>
      </w:r>
      <w:r w:rsidR="00583185">
        <w:rPr>
          <w:b/>
          <w:i w:val="0"/>
          <w:noProof/>
          <w:color w:val="000000" w:themeColor="text1"/>
          <w:sz w:val="24"/>
        </w:rPr>
        <w:t>7</w:t>
      </w:r>
      <w:r w:rsidRPr="0059648F">
        <w:rPr>
          <w:b/>
          <w:i w:val="0"/>
          <w:color w:val="000000" w:themeColor="text1"/>
          <w:sz w:val="24"/>
        </w:rPr>
        <w:fldChar w:fldCharType="end"/>
      </w:r>
      <w:r w:rsidRPr="0059648F">
        <w:rPr>
          <w:b/>
          <w:i w:val="0"/>
          <w:color w:val="000000" w:themeColor="text1"/>
          <w:sz w:val="36"/>
          <w:szCs w:val="24"/>
          <w:lang w:val="id-ID"/>
        </w:rPr>
        <w:t xml:space="preserve"> </w:t>
      </w:r>
      <w:r w:rsidRPr="005F3C24">
        <w:rPr>
          <w:b/>
          <w:i w:val="0"/>
          <w:color w:val="000000" w:themeColor="text1"/>
          <w:sz w:val="24"/>
          <w:szCs w:val="22"/>
        </w:rPr>
        <w:t>Nilai Rata-Rata, Standar Deviasi, Rentang Nilai dan Kriteria Jawaban Responden</w:t>
      </w:r>
      <w:r>
        <w:rPr>
          <w:b/>
          <w:i w:val="0"/>
          <w:color w:val="000000" w:themeColor="text1"/>
          <w:sz w:val="24"/>
          <w:szCs w:val="22"/>
          <w:lang w:val="id-ID"/>
        </w:rPr>
        <w:t xml:space="preserve"> Karyawan Kontrak</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90"/>
        <w:gridCol w:w="1200"/>
        <w:gridCol w:w="1714"/>
        <w:gridCol w:w="1544"/>
        <w:gridCol w:w="2492"/>
      </w:tblGrid>
      <w:tr w:rsidR="0059648F" w:rsidTr="0059648F">
        <w:tc>
          <w:tcPr>
            <w:tcW w:w="0" w:type="auto"/>
            <w:vAlign w:val="center"/>
          </w:tcPr>
          <w:p w:rsidR="0059648F" w:rsidRDefault="0059648F" w:rsidP="0059648F">
            <w:pPr>
              <w:spacing w:before="120" w:after="120" w:line="360" w:lineRule="auto"/>
              <w:jc w:val="center"/>
              <w:rPr>
                <w:b/>
              </w:rPr>
            </w:pPr>
            <w:r>
              <w:rPr>
                <w:b/>
              </w:rPr>
              <w:t>No</w:t>
            </w:r>
          </w:p>
        </w:tc>
        <w:tc>
          <w:tcPr>
            <w:tcW w:w="0" w:type="auto"/>
            <w:vAlign w:val="center"/>
          </w:tcPr>
          <w:p w:rsidR="0059648F" w:rsidRDefault="0059648F" w:rsidP="0059648F">
            <w:pPr>
              <w:spacing w:before="120" w:after="120" w:line="360" w:lineRule="auto"/>
              <w:jc w:val="center"/>
              <w:rPr>
                <w:b/>
              </w:rPr>
            </w:pPr>
            <w:r>
              <w:rPr>
                <w:b/>
              </w:rPr>
              <w:t>Variabel</w:t>
            </w:r>
          </w:p>
        </w:tc>
        <w:tc>
          <w:tcPr>
            <w:tcW w:w="0" w:type="auto"/>
            <w:vAlign w:val="center"/>
          </w:tcPr>
          <w:p w:rsidR="0059648F" w:rsidRDefault="0059648F" w:rsidP="0059648F">
            <w:pPr>
              <w:spacing w:before="120" w:after="120" w:line="360" w:lineRule="auto"/>
              <w:jc w:val="center"/>
              <w:rPr>
                <w:b/>
              </w:rPr>
            </w:pPr>
            <w:r>
              <w:rPr>
                <w:b/>
              </w:rPr>
              <w:t>Rata-Rata</w:t>
            </w:r>
          </w:p>
        </w:tc>
        <w:tc>
          <w:tcPr>
            <w:tcW w:w="0" w:type="auto"/>
            <w:vAlign w:val="center"/>
          </w:tcPr>
          <w:p w:rsidR="0059648F" w:rsidRDefault="0059648F" w:rsidP="0059648F">
            <w:pPr>
              <w:spacing w:before="120" w:after="120" w:line="360" w:lineRule="auto"/>
              <w:jc w:val="center"/>
              <w:rPr>
                <w:b/>
              </w:rPr>
            </w:pPr>
            <w:r>
              <w:rPr>
                <w:b/>
              </w:rPr>
              <w:t>Standar Deviasi</w:t>
            </w:r>
          </w:p>
        </w:tc>
        <w:tc>
          <w:tcPr>
            <w:tcW w:w="0" w:type="auto"/>
            <w:vAlign w:val="center"/>
          </w:tcPr>
          <w:p w:rsidR="0059648F" w:rsidRDefault="0059648F" w:rsidP="0059648F">
            <w:pPr>
              <w:spacing w:before="120" w:after="120" w:line="360" w:lineRule="auto"/>
              <w:jc w:val="center"/>
              <w:rPr>
                <w:b/>
              </w:rPr>
            </w:pPr>
            <w:r>
              <w:rPr>
                <w:b/>
              </w:rPr>
              <w:t>Rentang Nilai</w:t>
            </w:r>
          </w:p>
        </w:tc>
        <w:tc>
          <w:tcPr>
            <w:tcW w:w="0" w:type="auto"/>
            <w:vAlign w:val="center"/>
          </w:tcPr>
          <w:p w:rsidR="0059648F" w:rsidRDefault="0059648F" w:rsidP="0059648F">
            <w:pPr>
              <w:spacing w:before="120" w:after="120" w:line="360" w:lineRule="auto"/>
              <w:jc w:val="center"/>
              <w:rPr>
                <w:b/>
              </w:rPr>
            </w:pPr>
            <w:r>
              <w:rPr>
                <w:b/>
              </w:rPr>
              <w:t>Kriteria</w:t>
            </w:r>
          </w:p>
        </w:tc>
      </w:tr>
      <w:tr w:rsidR="0059648F" w:rsidRPr="00266FE9" w:rsidTr="0059648F">
        <w:tc>
          <w:tcPr>
            <w:tcW w:w="0" w:type="auto"/>
            <w:vAlign w:val="center"/>
          </w:tcPr>
          <w:p w:rsidR="0059648F" w:rsidRPr="00266FE9" w:rsidRDefault="0059648F" w:rsidP="0059648F">
            <w:pPr>
              <w:spacing w:before="120" w:after="120" w:line="360" w:lineRule="auto"/>
              <w:jc w:val="center"/>
            </w:pPr>
            <w:r w:rsidRPr="00266FE9">
              <w:lastRenderedPageBreak/>
              <w:t>1</w:t>
            </w:r>
          </w:p>
        </w:tc>
        <w:tc>
          <w:tcPr>
            <w:tcW w:w="0" w:type="auto"/>
            <w:vAlign w:val="center"/>
          </w:tcPr>
          <w:p w:rsidR="0059648F" w:rsidRPr="00AA36B5" w:rsidRDefault="0059648F" w:rsidP="0059648F">
            <w:pPr>
              <w:spacing w:before="120" w:after="120" w:line="360" w:lineRule="auto"/>
              <w:rPr>
                <w:lang w:val="id-ID"/>
              </w:rPr>
            </w:pPr>
            <w:r>
              <w:t>K</w:t>
            </w:r>
            <w:r>
              <w:rPr>
                <w:lang w:val="id-ID"/>
              </w:rPr>
              <w:t>ompetensi</w:t>
            </w:r>
          </w:p>
        </w:tc>
        <w:tc>
          <w:tcPr>
            <w:tcW w:w="0" w:type="auto"/>
            <w:vAlign w:val="center"/>
          </w:tcPr>
          <w:p w:rsidR="0059648F" w:rsidRPr="00BE05D9" w:rsidRDefault="0059648F" w:rsidP="0059648F">
            <w:pPr>
              <w:spacing w:line="360" w:lineRule="auto"/>
              <w:jc w:val="center"/>
            </w:pPr>
            <w:r>
              <w:t>4,55</w:t>
            </w:r>
          </w:p>
        </w:tc>
        <w:tc>
          <w:tcPr>
            <w:tcW w:w="0" w:type="auto"/>
            <w:vAlign w:val="center"/>
          </w:tcPr>
          <w:p w:rsidR="0059648F" w:rsidRDefault="0059648F" w:rsidP="0059648F">
            <w:pPr>
              <w:spacing w:line="360" w:lineRule="auto"/>
              <w:jc w:val="center"/>
            </w:pPr>
            <w:r w:rsidRPr="00BE05D9">
              <w:t>0</w:t>
            </w:r>
            <w:r>
              <w:t>,504</w:t>
            </w:r>
          </w:p>
        </w:tc>
        <w:tc>
          <w:tcPr>
            <w:tcW w:w="0" w:type="auto"/>
            <w:vAlign w:val="center"/>
          </w:tcPr>
          <w:p w:rsidR="0059648F" w:rsidRDefault="0059648F" w:rsidP="0059648F">
            <w:pPr>
              <w:spacing w:line="360" w:lineRule="auto"/>
              <w:jc w:val="center"/>
            </w:pPr>
            <w:r w:rsidRPr="003B403F">
              <w:rPr>
                <w:lang w:val="id"/>
              </w:rPr>
              <w:t>4.21 – 5.00</w:t>
            </w:r>
          </w:p>
        </w:tc>
        <w:tc>
          <w:tcPr>
            <w:tcW w:w="0" w:type="auto"/>
            <w:vAlign w:val="center"/>
          </w:tcPr>
          <w:p w:rsidR="0059648F" w:rsidRDefault="0059648F" w:rsidP="0059648F">
            <w:pPr>
              <w:spacing w:line="360" w:lineRule="auto"/>
              <w:jc w:val="center"/>
            </w:pPr>
            <w:r w:rsidRPr="006804CE">
              <w:rPr>
                <w:lang w:val="id"/>
              </w:rPr>
              <w:t>Sangat Kuat (Sangat Baik)</w:t>
            </w:r>
          </w:p>
        </w:tc>
      </w:tr>
      <w:tr w:rsidR="0059648F" w:rsidRPr="00266FE9" w:rsidTr="0059648F">
        <w:tc>
          <w:tcPr>
            <w:tcW w:w="0" w:type="auto"/>
            <w:vAlign w:val="center"/>
          </w:tcPr>
          <w:p w:rsidR="0059648F" w:rsidRPr="00266FE9" w:rsidRDefault="0059648F" w:rsidP="0059648F">
            <w:pPr>
              <w:spacing w:before="120" w:after="120" w:line="360" w:lineRule="auto"/>
              <w:jc w:val="center"/>
            </w:pPr>
            <w:r w:rsidRPr="00266FE9">
              <w:t>2</w:t>
            </w:r>
          </w:p>
        </w:tc>
        <w:tc>
          <w:tcPr>
            <w:tcW w:w="0" w:type="auto"/>
            <w:vAlign w:val="center"/>
          </w:tcPr>
          <w:p w:rsidR="0059648F" w:rsidRPr="00AA36B5" w:rsidRDefault="0059648F" w:rsidP="0059648F">
            <w:pPr>
              <w:spacing w:before="120" w:after="120" w:line="360" w:lineRule="auto"/>
              <w:rPr>
                <w:lang w:val="id-ID"/>
              </w:rPr>
            </w:pPr>
            <w:r>
              <w:t>Motivasi</w:t>
            </w:r>
            <w:r>
              <w:rPr>
                <w:lang w:val="id-ID"/>
              </w:rPr>
              <w:t xml:space="preserve"> Kerja</w:t>
            </w:r>
          </w:p>
        </w:tc>
        <w:tc>
          <w:tcPr>
            <w:tcW w:w="0" w:type="auto"/>
            <w:vAlign w:val="center"/>
          </w:tcPr>
          <w:p w:rsidR="0059648F" w:rsidRPr="00D47161" w:rsidRDefault="0059648F" w:rsidP="0059648F">
            <w:pPr>
              <w:spacing w:line="360" w:lineRule="auto"/>
              <w:jc w:val="center"/>
            </w:pPr>
            <w:r>
              <w:t>4,85</w:t>
            </w:r>
          </w:p>
        </w:tc>
        <w:tc>
          <w:tcPr>
            <w:tcW w:w="0" w:type="auto"/>
            <w:vAlign w:val="center"/>
          </w:tcPr>
          <w:p w:rsidR="0059648F" w:rsidRDefault="0059648F" w:rsidP="0059648F">
            <w:pPr>
              <w:spacing w:line="360" w:lineRule="auto"/>
              <w:jc w:val="center"/>
            </w:pPr>
            <w:r>
              <w:t>0,341</w:t>
            </w:r>
          </w:p>
        </w:tc>
        <w:tc>
          <w:tcPr>
            <w:tcW w:w="0" w:type="auto"/>
            <w:vAlign w:val="center"/>
          </w:tcPr>
          <w:p w:rsidR="0059648F" w:rsidRDefault="0059648F" w:rsidP="0059648F">
            <w:pPr>
              <w:spacing w:line="360" w:lineRule="auto"/>
              <w:jc w:val="center"/>
            </w:pPr>
            <w:r w:rsidRPr="003B403F">
              <w:rPr>
                <w:lang w:val="id"/>
              </w:rPr>
              <w:t>4.21 – 5.00</w:t>
            </w:r>
          </w:p>
        </w:tc>
        <w:tc>
          <w:tcPr>
            <w:tcW w:w="0" w:type="auto"/>
            <w:vAlign w:val="center"/>
          </w:tcPr>
          <w:p w:rsidR="0059648F" w:rsidRDefault="0059648F" w:rsidP="0059648F">
            <w:pPr>
              <w:spacing w:line="360" w:lineRule="auto"/>
              <w:jc w:val="center"/>
            </w:pPr>
            <w:r w:rsidRPr="006804CE">
              <w:rPr>
                <w:lang w:val="id"/>
              </w:rPr>
              <w:t>Sangat Kuat (Sangat Baik)</w:t>
            </w:r>
          </w:p>
        </w:tc>
      </w:tr>
      <w:tr w:rsidR="0059648F" w:rsidRPr="00266FE9" w:rsidTr="0059648F">
        <w:tc>
          <w:tcPr>
            <w:tcW w:w="0" w:type="auto"/>
            <w:vAlign w:val="center"/>
          </w:tcPr>
          <w:p w:rsidR="0059648F" w:rsidRPr="00266FE9" w:rsidRDefault="0059648F" w:rsidP="0059648F">
            <w:pPr>
              <w:spacing w:before="120" w:after="120" w:line="360" w:lineRule="auto"/>
              <w:jc w:val="center"/>
            </w:pPr>
            <w:r w:rsidRPr="00266FE9">
              <w:t>3</w:t>
            </w:r>
          </w:p>
        </w:tc>
        <w:tc>
          <w:tcPr>
            <w:tcW w:w="0" w:type="auto"/>
            <w:vAlign w:val="center"/>
          </w:tcPr>
          <w:p w:rsidR="0059648F" w:rsidRPr="00AA36B5" w:rsidRDefault="0059648F" w:rsidP="0059648F">
            <w:pPr>
              <w:spacing w:before="120" w:after="120" w:line="360" w:lineRule="auto"/>
              <w:rPr>
                <w:lang w:val="id-ID"/>
              </w:rPr>
            </w:pPr>
            <w:r>
              <w:rPr>
                <w:lang w:val="id-ID"/>
              </w:rPr>
              <w:t>Komitmen Afektif</w:t>
            </w:r>
          </w:p>
        </w:tc>
        <w:tc>
          <w:tcPr>
            <w:tcW w:w="0" w:type="auto"/>
            <w:vAlign w:val="center"/>
          </w:tcPr>
          <w:p w:rsidR="0059648F" w:rsidRPr="00266FE9" w:rsidRDefault="0059648F" w:rsidP="0059648F">
            <w:pPr>
              <w:spacing w:before="120" w:after="120" w:line="360" w:lineRule="auto"/>
              <w:jc w:val="center"/>
            </w:pPr>
            <w:r>
              <w:t>4,62</w:t>
            </w:r>
          </w:p>
        </w:tc>
        <w:tc>
          <w:tcPr>
            <w:tcW w:w="0" w:type="auto"/>
            <w:vAlign w:val="center"/>
          </w:tcPr>
          <w:p w:rsidR="0059648F" w:rsidRPr="00266FE9" w:rsidRDefault="0059648F" w:rsidP="0059648F">
            <w:pPr>
              <w:spacing w:before="120" w:after="120" w:line="360" w:lineRule="auto"/>
              <w:jc w:val="center"/>
            </w:pPr>
            <w:r>
              <w:t>0,449</w:t>
            </w:r>
          </w:p>
        </w:tc>
        <w:tc>
          <w:tcPr>
            <w:tcW w:w="0" w:type="auto"/>
            <w:vAlign w:val="center"/>
          </w:tcPr>
          <w:p w:rsidR="0059648F" w:rsidRDefault="0059648F" w:rsidP="0059648F">
            <w:pPr>
              <w:spacing w:line="360" w:lineRule="auto"/>
              <w:jc w:val="center"/>
            </w:pPr>
            <w:r w:rsidRPr="003B403F">
              <w:rPr>
                <w:lang w:val="id"/>
              </w:rPr>
              <w:t>4.21 – 5.00</w:t>
            </w:r>
          </w:p>
        </w:tc>
        <w:tc>
          <w:tcPr>
            <w:tcW w:w="0" w:type="auto"/>
            <w:vAlign w:val="center"/>
          </w:tcPr>
          <w:p w:rsidR="0059648F" w:rsidRDefault="0059648F" w:rsidP="0059648F">
            <w:pPr>
              <w:spacing w:line="360" w:lineRule="auto"/>
              <w:jc w:val="center"/>
            </w:pPr>
            <w:r w:rsidRPr="006804CE">
              <w:rPr>
                <w:lang w:val="id"/>
              </w:rPr>
              <w:t>Sangat Kuat (Sangat Baik)</w:t>
            </w:r>
          </w:p>
        </w:tc>
      </w:tr>
      <w:tr w:rsidR="0059648F" w:rsidRPr="00266FE9" w:rsidTr="0059648F">
        <w:tc>
          <w:tcPr>
            <w:tcW w:w="0" w:type="auto"/>
            <w:vAlign w:val="center"/>
          </w:tcPr>
          <w:p w:rsidR="0059648F" w:rsidRPr="00266FE9" w:rsidRDefault="0059648F" w:rsidP="0059648F">
            <w:pPr>
              <w:spacing w:before="120" w:after="120" w:line="360" w:lineRule="auto"/>
              <w:jc w:val="center"/>
            </w:pPr>
            <w:r w:rsidRPr="00266FE9">
              <w:t>4</w:t>
            </w:r>
          </w:p>
        </w:tc>
        <w:tc>
          <w:tcPr>
            <w:tcW w:w="0" w:type="auto"/>
            <w:vAlign w:val="center"/>
          </w:tcPr>
          <w:p w:rsidR="0059648F" w:rsidRPr="00266FE9" w:rsidRDefault="0059648F" w:rsidP="0059648F">
            <w:pPr>
              <w:spacing w:before="120" w:after="120" w:line="360" w:lineRule="auto"/>
            </w:pPr>
            <w:r>
              <w:t>Kinerja</w:t>
            </w:r>
          </w:p>
        </w:tc>
        <w:tc>
          <w:tcPr>
            <w:tcW w:w="0" w:type="auto"/>
            <w:vAlign w:val="center"/>
          </w:tcPr>
          <w:p w:rsidR="0059648F" w:rsidRPr="00B67917" w:rsidRDefault="0059648F" w:rsidP="0059648F">
            <w:pPr>
              <w:spacing w:line="360" w:lineRule="auto"/>
              <w:jc w:val="center"/>
              <w:rPr>
                <w:lang w:val="id-ID"/>
              </w:rPr>
            </w:pPr>
            <w:r>
              <w:t>4,5</w:t>
            </w:r>
            <w:r>
              <w:rPr>
                <w:lang w:val="id-ID"/>
              </w:rPr>
              <w:t>0</w:t>
            </w:r>
          </w:p>
        </w:tc>
        <w:tc>
          <w:tcPr>
            <w:tcW w:w="0" w:type="auto"/>
            <w:vAlign w:val="center"/>
          </w:tcPr>
          <w:p w:rsidR="0059648F" w:rsidRDefault="0059648F" w:rsidP="0059648F">
            <w:pPr>
              <w:spacing w:line="360" w:lineRule="auto"/>
              <w:jc w:val="center"/>
            </w:pPr>
            <w:r>
              <w:t>0,506</w:t>
            </w:r>
          </w:p>
        </w:tc>
        <w:tc>
          <w:tcPr>
            <w:tcW w:w="0" w:type="auto"/>
            <w:vAlign w:val="center"/>
          </w:tcPr>
          <w:p w:rsidR="0059648F" w:rsidRDefault="0059648F" w:rsidP="0059648F">
            <w:pPr>
              <w:spacing w:line="360" w:lineRule="auto"/>
              <w:jc w:val="center"/>
            </w:pPr>
            <w:r w:rsidRPr="003B403F">
              <w:rPr>
                <w:lang w:val="id"/>
              </w:rPr>
              <w:t>4.21 – 5.00</w:t>
            </w:r>
          </w:p>
        </w:tc>
        <w:tc>
          <w:tcPr>
            <w:tcW w:w="0" w:type="auto"/>
            <w:vAlign w:val="center"/>
          </w:tcPr>
          <w:p w:rsidR="0059648F" w:rsidRDefault="0059648F" w:rsidP="0059648F">
            <w:pPr>
              <w:spacing w:line="360" w:lineRule="auto"/>
              <w:jc w:val="center"/>
            </w:pPr>
            <w:r w:rsidRPr="006804CE">
              <w:rPr>
                <w:lang w:val="id"/>
              </w:rPr>
              <w:t>Sangat Kuat (Sangat Baik)</w:t>
            </w:r>
          </w:p>
        </w:tc>
      </w:tr>
    </w:tbl>
    <w:p w:rsidR="0059648F" w:rsidRDefault="0059648F" w:rsidP="0059648F">
      <w:pPr>
        <w:spacing w:after="100" w:afterAutospacing="1" w:line="360" w:lineRule="auto"/>
        <w:ind w:firstLine="567"/>
      </w:pPr>
      <w:r w:rsidRPr="00BC7E9B">
        <w:t xml:space="preserve">Berdasarkan </w:t>
      </w:r>
      <w:r>
        <w:t xml:space="preserve">tabel 4.84 di atas, dimana nilai rata-rata setiap masing-masing variabel berada pada interval nilai rata-rata </w:t>
      </w:r>
      <w:r>
        <w:rPr>
          <w:lang w:val="id-ID"/>
        </w:rPr>
        <w:t>4,21</w:t>
      </w:r>
      <w:r>
        <w:t xml:space="preserve"> sampai dengan </w:t>
      </w:r>
      <w:r>
        <w:rPr>
          <w:lang w:val="id-ID"/>
        </w:rPr>
        <w:t>5,00</w:t>
      </w:r>
      <w:r>
        <w:t xml:space="preserve"> dan standar deviasi berada pada nilai interval 0,310 sampai dengan 0,</w:t>
      </w:r>
      <w:r>
        <w:rPr>
          <w:lang w:val="id-ID"/>
        </w:rPr>
        <w:t>500</w:t>
      </w:r>
      <w:r>
        <w:t xml:space="preserve">. Dimana </w:t>
      </w:r>
      <w:r>
        <w:rPr>
          <w:lang w:val="id-ID"/>
        </w:rPr>
        <w:t>motivasi kerja</w:t>
      </w:r>
      <w:r>
        <w:t xml:space="preserve"> merupakan variabel yang mempunyai nilai rata-rata tertinggi dan </w:t>
      </w:r>
      <w:r>
        <w:rPr>
          <w:lang w:val="id-ID"/>
        </w:rPr>
        <w:t xml:space="preserve">kinerja </w:t>
      </w:r>
      <w:r>
        <w:t>merupakan variabel yang mempunyai nilai rata-rata terendah.</w:t>
      </w:r>
    </w:p>
    <w:p w:rsidR="002F6271" w:rsidRDefault="002F6271" w:rsidP="002F6271">
      <w:pPr>
        <w:pStyle w:val="ListParagraph"/>
        <w:numPr>
          <w:ilvl w:val="0"/>
          <w:numId w:val="2"/>
        </w:numPr>
        <w:spacing w:after="0" w:line="360" w:lineRule="auto"/>
        <w:ind w:left="567" w:hanging="567"/>
        <w:rPr>
          <w:rFonts w:eastAsia="SimSun" w:cs="Times New Roman"/>
          <w:b/>
          <w:kern w:val="2"/>
          <w:szCs w:val="24"/>
          <w:lang w:val="id-ID" w:eastAsia="zh-CN"/>
        </w:rPr>
      </w:pPr>
      <w:r w:rsidRPr="00A24621">
        <w:rPr>
          <w:rFonts w:eastAsia="SimSun" w:cs="Times New Roman"/>
          <w:b/>
          <w:kern w:val="2"/>
          <w:szCs w:val="24"/>
          <w:lang w:eastAsia="zh-CN"/>
        </w:rPr>
        <w:t>Analisis Deskriptif</w:t>
      </w:r>
      <w:r>
        <w:rPr>
          <w:rFonts w:eastAsia="SimSun" w:cs="Times New Roman"/>
          <w:b/>
          <w:kern w:val="2"/>
          <w:szCs w:val="24"/>
          <w:lang w:val="id-ID" w:eastAsia="zh-CN"/>
        </w:rPr>
        <w:t xml:space="preserve"> Karyawan Tetap dan Kontrak</w:t>
      </w:r>
    </w:p>
    <w:p w:rsidR="00BC50EE" w:rsidRDefault="002F6271" w:rsidP="00BC50EE">
      <w:pPr>
        <w:pStyle w:val="ListParagraph"/>
        <w:numPr>
          <w:ilvl w:val="0"/>
          <w:numId w:val="5"/>
        </w:numPr>
        <w:spacing w:after="0" w:line="360" w:lineRule="auto"/>
        <w:ind w:left="567" w:hanging="567"/>
        <w:rPr>
          <w:rFonts w:eastAsia="SimSun" w:cs="Times New Roman"/>
          <w:b/>
          <w:kern w:val="2"/>
          <w:szCs w:val="24"/>
          <w:lang w:val="id-ID" w:eastAsia="zh-CN"/>
        </w:rPr>
      </w:pPr>
      <w:r w:rsidRPr="002F6271">
        <w:rPr>
          <w:rFonts w:eastAsia="SimSun" w:cs="Times New Roman"/>
          <w:b/>
          <w:kern w:val="2"/>
          <w:szCs w:val="24"/>
          <w:lang w:val="id-ID" w:eastAsia="zh-CN"/>
        </w:rPr>
        <w:t>Kompetensi (X</w:t>
      </w:r>
      <w:r w:rsidRPr="002F6271">
        <w:rPr>
          <w:rFonts w:eastAsia="SimSun" w:cs="Times New Roman"/>
          <w:b/>
          <w:kern w:val="2"/>
          <w:szCs w:val="24"/>
          <w:vertAlign w:val="subscript"/>
          <w:lang w:val="id-ID" w:eastAsia="zh-CN"/>
        </w:rPr>
        <w:t>1</w:t>
      </w:r>
      <w:r w:rsidRPr="002F6271">
        <w:rPr>
          <w:rFonts w:eastAsia="SimSun" w:cs="Times New Roman"/>
          <w:b/>
          <w:kern w:val="2"/>
          <w:szCs w:val="24"/>
          <w:lang w:val="id-ID" w:eastAsia="zh-CN"/>
        </w:rPr>
        <w:t>)</w:t>
      </w:r>
    </w:p>
    <w:p w:rsidR="001F7B58" w:rsidRDefault="001F7B58" w:rsidP="001F7B58">
      <w:pPr>
        <w:spacing w:after="120" w:line="360" w:lineRule="auto"/>
        <w:ind w:left="66" w:firstLine="501"/>
      </w:pPr>
      <w:r w:rsidRPr="00303BCE">
        <w:rPr>
          <w:rFonts w:eastAsia="SimSun" w:cs="Times New Roman"/>
          <w:kern w:val="2"/>
          <w:szCs w:val="24"/>
          <w:lang w:eastAsia="zh-CN"/>
        </w:rPr>
        <w:t xml:space="preserve">Berdasarkan pembahasan dari setiap item pernyataan yang diajukan untuk </w:t>
      </w:r>
      <w:r>
        <w:rPr>
          <w:rFonts w:eastAsia="SimSun" w:cs="Times New Roman"/>
          <w:kern w:val="2"/>
          <w:szCs w:val="24"/>
          <w:lang w:eastAsia="zh-CN"/>
        </w:rPr>
        <w:t>variable</w:t>
      </w:r>
      <w:r>
        <w:rPr>
          <w:rFonts w:eastAsia="SimSun" w:cs="Times New Roman"/>
          <w:kern w:val="2"/>
          <w:szCs w:val="24"/>
          <w:lang w:val="id-ID" w:eastAsia="zh-CN"/>
        </w:rPr>
        <w:t xml:space="preserve"> kompetensi karyawan tetap dan </w:t>
      </w:r>
      <w:r>
        <w:rPr>
          <w:lang w:val="id-ID"/>
        </w:rPr>
        <w:t>kontrak</w:t>
      </w:r>
      <w:r>
        <w:t xml:space="preserve"> di </w:t>
      </w:r>
      <w:r>
        <w:rPr>
          <w:lang w:val="id-ID"/>
        </w:rPr>
        <w:t>The Papandayan Hotel</w:t>
      </w:r>
      <w:r>
        <w:t xml:space="preserve"> </w:t>
      </w:r>
      <w:r>
        <w:rPr>
          <w:rFonts w:eastAsia="SimSun" w:cs="Times New Roman"/>
          <w:kern w:val="2"/>
          <w:szCs w:val="24"/>
          <w:lang w:eastAsia="zh-CN"/>
        </w:rPr>
        <w:t xml:space="preserve">yang diukur oleh </w:t>
      </w:r>
      <w:r>
        <w:rPr>
          <w:rFonts w:eastAsia="SimSun" w:cs="Times New Roman"/>
          <w:kern w:val="2"/>
          <w:szCs w:val="24"/>
          <w:lang w:val="id-ID" w:eastAsia="zh-CN"/>
        </w:rPr>
        <w:t>tiga</w:t>
      </w:r>
      <w:r>
        <w:rPr>
          <w:rFonts w:eastAsia="SimSun" w:cs="Times New Roman"/>
          <w:kern w:val="2"/>
          <w:szCs w:val="24"/>
          <w:lang w:eastAsia="zh-CN"/>
        </w:rPr>
        <w:t xml:space="preserve"> belas item pernyataan dengan tiga dimensi </w:t>
      </w:r>
      <w:proofErr w:type="gramStart"/>
      <w:r>
        <w:rPr>
          <w:rFonts w:eastAsia="SimSun" w:cs="Times New Roman"/>
          <w:kern w:val="2"/>
          <w:szCs w:val="24"/>
          <w:lang w:eastAsia="zh-CN"/>
        </w:rPr>
        <w:t>yaitu :</w:t>
      </w:r>
      <w:proofErr w:type="gramEnd"/>
      <w:r>
        <w:rPr>
          <w:rFonts w:eastAsia="SimSun" w:cs="Times New Roman"/>
          <w:kern w:val="2"/>
          <w:szCs w:val="24"/>
          <w:lang w:eastAsia="zh-CN"/>
        </w:rPr>
        <w:t xml:space="preserve"> </w:t>
      </w:r>
      <w:r>
        <w:rPr>
          <w:color w:val="000000"/>
          <w:lang w:val="id-ID"/>
        </w:rPr>
        <w:t>pengetahuan</w:t>
      </w:r>
      <w:r>
        <w:rPr>
          <w:color w:val="000000"/>
        </w:rPr>
        <w:t xml:space="preserve">, </w:t>
      </w:r>
      <w:r>
        <w:rPr>
          <w:lang w:val="id-ID"/>
        </w:rPr>
        <w:t>keahlian</w:t>
      </w:r>
      <w:r w:rsidRPr="003422F4">
        <w:rPr>
          <w:color w:val="000000"/>
        </w:rPr>
        <w:t xml:space="preserve">, dan </w:t>
      </w:r>
      <w:r>
        <w:rPr>
          <w:color w:val="000000"/>
          <w:lang w:val="id-ID"/>
        </w:rPr>
        <w:t xml:space="preserve">sikap kerja. </w:t>
      </w:r>
      <w:r>
        <w:t xml:space="preserve">nilai rata-rata variabel </w:t>
      </w:r>
      <w:r>
        <w:rPr>
          <w:lang w:val="id-ID"/>
        </w:rPr>
        <w:t>kompetensi</w:t>
      </w:r>
      <w:r>
        <w:t xml:space="preserve"> (X</w:t>
      </w:r>
      <w:r>
        <w:rPr>
          <w:vertAlign w:val="subscript"/>
        </w:rPr>
        <w:t>1</w:t>
      </w:r>
      <w:r>
        <w:t xml:space="preserve">) sebesar 4,50 dengan standar deviasi 0,633, dengan demikian kriteria intervalnya </w:t>
      </w:r>
      <w:proofErr w:type="gramStart"/>
      <w:r>
        <w:t>diantara :</w:t>
      </w:r>
      <w:proofErr w:type="gramEnd"/>
      <w:r>
        <w:t xml:space="preserve"> 4,50– 0,</w:t>
      </w:r>
      <w:r>
        <w:rPr>
          <w:lang w:val="id-ID"/>
        </w:rPr>
        <w:t>633</w:t>
      </w:r>
      <w:r>
        <w:t xml:space="preserve"> </w:t>
      </w:r>
      <w:r>
        <w:rPr>
          <w:u w:val="single"/>
        </w:rPr>
        <w:t>&lt;</w:t>
      </w:r>
      <w:r>
        <w:t xml:space="preserve"> X</w:t>
      </w:r>
      <w:r>
        <w:rPr>
          <w:vertAlign w:val="subscript"/>
        </w:rPr>
        <w:t>1</w:t>
      </w:r>
      <w:r>
        <w:t xml:space="preserve"> </w:t>
      </w:r>
      <w:r>
        <w:rPr>
          <w:u w:val="single"/>
        </w:rPr>
        <w:t>&lt;</w:t>
      </w:r>
      <w:r w:rsidRPr="009A7BB4">
        <w:t xml:space="preserve"> </w:t>
      </w:r>
      <w:r>
        <w:t xml:space="preserve">4,50 + 0,633 atau 3,87  </w:t>
      </w:r>
      <w:r>
        <w:rPr>
          <w:u w:val="single"/>
        </w:rPr>
        <w:t>&lt;</w:t>
      </w:r>
      <w:r>
        <w:t xml:space="preserve"> X</w:t>
      </w:r>
      <w:r>
        <w:rPr>
          <w:vertAlign w:val="subscript"/>
        </w:rPr>
        <w:t>1</w:t>
      </w:r>
      <w:r>
        <w:t xml:space="preserve"> </w:t>
      </w:r>
      <w:r>
        <w:rPr>
          <w:u w:val="single"/>
        </w:rPr>
        <w:t>&lt;</w:t>
      </w:r>
      <w:r>
        <w:t xml:space="preserve"> </w:t>
      </w:r>
      <w:r>
        <w:rPr>
          <w:lang w:val="id-ID"/>
        </w:rPr>
        <w:t>5</w:t>
      </w:r>
      <w:r>
        <w:t xml:space="preserve">,13. Dengan demikian kriteria variabel </w:t>
      </w:r>
      <w:r>
        <w:rPr>
          <w:lang w:val="id-ID"/>
        </w:rPr>
        <w:t xml:space="preserve">kompetensi karyawan </w:t>
      </w:r>
      <w:r>
        <w:rPr>
          <w:rFonts w:eastAsia="SimSun" w:cs="Times New Roman"/>
          <w:kern w:val="2"/>
          <w:szCs w:val="24"/>
          <w:lang w:val="id-ID" w:eastAsia="zh-CN"/>
        </w:rPr>
        <w:t xml:space="preserve">tetap dan </w:t>
      </w:r>
      <w:r>
        <w:rPr>
          <w:lang w:val="id-ID"/>
        </w:rPr>
        <w:t>kontrak The Papandayan Hotel Kota Bandung</w:t>
      </w:r>
      <w:r>
        <w:t xml:space="preserve"> berada pada </w:t>
      </w:r>
      <w:r w:rsidRPr="00EE0987">
        <w:t>kriteria baik</w:t>
      </w:r>
      <w:r>
        <w:t xml:space="preserve"> atau efektif</w:t>
      </w:r>
      <w:r w:rsidRPr="00EE0987">
        <w:t xml:space="preserve">. </w:t>
      </w:r>
    </w:p>
    <w:p w:rsidR="001F7B58" w:rsidRDefault="001F7B58" w:rsidP="001F7B58">
      <w:pPr>
        <w:spacing w:after="120" w:line="360" w:lineRule="auto"/>
        <w:ind w:left="68" w:firstLine="641"/>
        <w:rPr>
          <w:color w:val="000000"/>
        </w:rPr>
      </w:pPr>
      <w:r w:rsidRPr="00FF7960">
        <w:t xml:space="preserve">Nilai rata-rata tertinggi berada pada indikator mengenai </w:t>
      </w:r>
      <w:r>
        <w:rPr>
          <w:lang w:val="id-ID"/>
        </w:rPr>
        <w:t xml:space="preserve">karyawan </w:t>
      </w:r>
      <w:r w:rsidRPr="00FF7960">
        <w:rPr>
          <w:color w:val="000000"/>
          <w:lang w:val="en-ID"/>
        </w:rPr>
        <w:t xml:space="preserve">kurang senang apabila ada perubahan rencana terhadap pekerjaan secara tiba-tiba. </w:t>
      </w:r>
      <w:r w:rsidRPr="00FF7960">
        <w:rPr>
          <w:color w:val="000000"/>
          <w:lang w:val="id-ID"/>
        </w:rPr>
        <w:t>S</w:t>
      </w:r>
      <w:r w:rsidRPr="00FF7960">
        <w:t xml:space="preserve">edangkan nilai rata-rata terendah berada pada indikator mengenai </w:t>
      </w:r>
      <w:r>
        <w:rPr>
          <w:lang w:val="id-ID"/>
        </w:rPr>
        <w:t xml:space="preserve">karyawan </w:t>
      </w:r>
      <w:r w:rsidRPr="00FF7960">
        <w:rPr>
          <w:color w:val="000000"/>
        </w:rPr>
        <w:t>mempunyai latar belakang pendidikan yang sesuai dengan standar perusahaan.</w:t>
      </w:r>
      <w:r>
        <w:rPr>
          <w:color w:val="000000"/>
          <w:lang w:val="id-ID"/>
        </w:rPr>
        <w:t xml:space="preserve"> </w:t>
      </w:r>
      <w:r>
        <w:t>Berdasarkan karakteristik responden dapat diketahui bahwa 54,5</w:t>
      </w:r>
      <w:r>
        <w:rPr>
          <w:lang w:val="id-ID"/>
        </w:rPr>
        <w:t>0</w:t>
      </w:r>
      <w:r>
        <w:t>% responden berpendidikan S</w:t>
      </w:r>
      <w:r>
        <w:rPr>
          <w:lang w:val="id-ID"/>
        </w:rPr>
        <w:t>MA/SMK</w:t>
      </w:r>
      <w:r>
        <w:t xml:space="preserve"> sudah memenuhi persyaratan kualifikasi kerja di </w:t>
      </w:r>
      <w:r>
        <w:rPr>
          <w:lang w:val="id-ID"/>
        </w:rPr>
        <w:t>The Papandayan Hotel Kota Bandung</w:t>
      </w:r>
      <w:r>
        <w:t xml:space="preserve"> sehingga hal ini berpengaruh terhadap </w:t>
      </w:r>
      <w:r>
        <w:rPr>
          <w:lang w:val="id-ID"/>
        </w:rPr>
        <w:t>kompetensi</w:t>
      </w:r>
      <w:r>
        <w:t xml:space="preserve"> dalam melakukan pekerjaan.</w:t>
      </w:r>
      <w:r>
        <w:rPr>
          <w:lang w:val="id-ID"/>
        </w:rPr>
        <w:t xml:space="preserve"> </w:t>
      </w:r>
      <w:r w:rsidRPr="00FF7960">
        <w:t xml:space="preserve">Nilai rata-rata tertinggi berada pada indikator mengenai </w:t>
      </w:r>
      <w:r>
        <w:rPr>
          <w:lang w:val="id-ID"/>
        </w:rPr>
        <w:t xml:space="preserve">karyawan </w:t>
      </w:r>
      <w:r w:rsidRPr="00FF7960">
        <w:rPr>
          <w:color w:val="000000"/>
          <w:lang w:val="en-ID"/>
        </w:rPr>
        <w:t xml:space="preserve">kurang </w:t>
      </w:r>
      <w:r w:rsidRPr="00FF7960">
        <w:rPr>
          <w:color w:val="000000"/>
          <w:lang w:val="en-ID"/>
        </w:rPr>
        <w:lastRenderedPageBreak/>
        <w:t xml:space="preserve">senang apabila ada perubahan rencana terhadap pekerjaan secara tiba-tiba. </w:t>
      </w:r>
      <w:r w:rsidRPr="00FF7960">
        <w:rPr>
          <w:color w:val="000000"/>
          <w:lang w:val="id-ID"/>
        </w:rPr>
        <w:t>S</w:t>
      </w:r>
      <w:r w:rsidRPr="00FF7960">
        <w:t xml:space="preserve">edangkan nilai rata-rata terendah berada pada indikator mengenai </w:t>
      </w:r>
      <w:r>
        <w:rPr>
          <w:lang w:val="id-ID"/>
        </w:rPr>
        <w:t xml:space="preserve">karyawan </w:t>
      </w:r>
      <w:r w:rsidRPr="00FF7960">
        <w:rPr>
          <w:color w:val="000000"/>
        </w:rPr>
        <w:t>mempunyai latar belakang pendidikan yang sesuai dengan standar perusahaan.</w:t>
      </w:r>
    </w:p>
    <w:p w:rsidR="002F6271" w:rsidRDefault="002F6271" w:rsidP="002F6271">
      <w:pPr>
        <w:pStyle w:val="ListParagraph"/>
        <w:numPr>
          <w:ilvl w:val="0"/>
          <w:numId w:val="5"/>
        </w:numPr>
        <w:spacing w:after="0" w:line="360" w:lineRule="auto"/>
        <w:ind w:left="567" w:hanging="567"/>
        <w:rPr>
          <w:rFonts w:eastAsia="SimSun" w:cs="Times New Roman"/>
          <w:b/>
          <w:kern w:val="2"/>
          <w:szCs w:val="24"/>
          <w:lang w:val="id-ID" w:eastAsia="zh-CN"/>
        </w:rPr>
      </w:pPr>
      <w:r w:rsidRPr="002F6271">
        <w:rPr>
          <w:rFonts w:eastAsia="SimSun" w:cs="Times New Roman"/>
          <w:b/>
          <w:kern w:val="2"/>
          <w:szCs w:val="24"/>
          <w:lang w:val="id-ID" w:eastAsia="zh-CN"/>
        </w:rPr>
        <w:t>Motivasi Kerja (X</w:t>
      </w:r>
      <w:r w:rsidRPr="002F6271">
        <w:rPr>
          <w:rFonts w:eastAsia="SimSun" w:cs="Times New Roman"/>
          <w:b/>
          <w:kern w:val="2"/>
          <w:szCs w:val="24"/>
          <w:vertAlign w:val="subscript"/>
          <w:lang w:val="id-ID" w:eastAsia="zh-CN"/>
        </w:rPr>
        <w:t>2</w:t>
      </w:r>
      <w:r w:rsidRPr="002F6271">
        <w:rPr>
          <w:rFonts w:eastAsia="SimSun" w:cs="Times New Roman"/>
          <w:b/>
          <w:kern w:val="2"/>
          <w:szCs w:val="24"/>
          <w:lang w:val="id-ID" w:eastAsia="zh-CN"/>
        </w:rPr>
        <w:t>)</w:t>
      </w:r>
    </w:p>
    <w:p w:rsidR="001F7B58" w:rsidRDefault="001F7B58" w:rsidP="001F7B58">
      <w:pPr>
        <w:spacing w:after="80" w:line="360" w:lineRule="auto"/>
        <w:ind w:firstLine="567"/>
      </w:pPr>
      <w:r w:rsidRPr="001F7B58">
        <w:rPr>
          <w:rFonts w:eastAsia="SimSun"/>
          <w:kern w:val="2"/>
          <w:lang w:eastAsia="zh-CN"/>
        </w:rPr>
        <w:t xml:space="preserve">Berdasarkan pembahasan dari setiap item pernyataan yang diajukan untuk variabel </w:t>
      </w:r>
      <w:r w:rsidRPr="001F7B58">
        <w:rPr>
          <w:rFonts w:eastAsia="SimSun"/>
          <w:kern w:val="2"/>
          <w:lang w:val="id-ID" w:eastAsia="zh-CN"/>
        </w:rPr>
        <w:t>motivasi kerja</w:t>
      </w:r>
      <w:r w:rsidRPr="001F7B58">
        <w:rPr>
          <w:rFonts w:eastAsia="SimSun"/>
          <w:kern w:val="2"/>
          <w:lang w:eastAsia="zh-CN"/>
        </w:rPr>
        <w:t xml:space="preserve"> yang diukur oleh </w:t>
      </w:r>
      <w:r w:rsidRPr="001F7B58">
        <w:rPr>
          <w:rFonts w:eastAsia="SimSun"/>
          <w:kern w:val="2"/>
          <w:lang w:val="id-ID" w:eastAsia="zh-CN"/>
        </w:rPr>
        <w:t>tujuh</w:t>
      </w:r>
      <w:r w:rsidRPr="001F7B58">
        <w:rPr>
          <w:rFonts w:eastAsia="SimSun"/>
          <w:kern w:val="2"/>
          <w:lang w:eastAsia="zh-CN"/>
        </w:rPr>
        <w:t xml:space="preserve"> item </w:t>
      </w:r>
      <w:r w:rsidRPr="001F7B58">
        <w:rPr>
          <w:rFonts w:eastAsia="SimSun"/>
          <w:kern w:val="2"/>
          <w:lang w:val="id-ID" w:eastAsia="zh-CN"/>
        </w:rPr>
        <w:t>pertanyaan</w:t>
      </w:r>
      <w:r w:rsidRPr="001F7B58">
        <w:rPr>
          <w:rFonts w:eastAsia="SimSun"/>
          <w:kern w:val="2"/>
          <w:lang w:eastAsia="zh-CN"/>
        </w:rPr>
        <w:t xml:space="preserve"> dengan </w:t>
      </w:r>
      <w:r w:rsidRPr="001F7B58">
        <w:rPr>
          <w:rFonts w:eastAsia="SimSun"/>
          <w:kern w:val="2"/>
          <w:lang w:val="id-ID" w:eastAsia="zh-CN"/>
        </w:rPr>
        <w:t xml:space="preserve">dua </w:t>
      </w:r>
      <w:r w:rsidRPr="001F7B58">
        <w:rPr>
          <w:rFonts w:eastAsia="SimSun"/>
          <w:kern w:val="2"/>
          <w:lang w:eastAsia="zh-CN"/>
        </w:rPr>
        <w:t xml:space="preserve">dimensi </w:t>
      </w:r>
      <w:proofErr w:type="gramStart"/>
      <w:r w:rsidRPr="001F7B58">
        <w:rPr>
          <w:rFonts w:eastAsia="SimSun"/>
          <w:kern w:val="2"/>
          <w:lang w:eastAsia="zh-CN"/>
        </w:rPr>
        <w:t>yaitu :</w:t>
      </w:r>
      <w:proofErr w:type="gramEnd"/>
      <w:r w:rsidRPr="001F7B58">
        <w:rPr>
          <w:rFonts w:eastAsia="SimSun"/>
          <w:kern w:val="2"/>
          <w:lang w:val="id-ID" w:eastAsia="zh-CN"/>
        </w:rPr>
        <w:t xml:space="preserve"> </w:t>
      </w:r>
      <w:r w:rsidRPr="001F7B58">
        <w:rPr>
          <w:color w:val="000000"/>
          <w:lang w:val="id-ID"/>
        </w:rPr>
        <w:t>faktor motivasi</w:t>
      </w:r>
      <w:r w:rsidRPr="001F7B58">
        <w:rPr>
          <w:color w:val="000000"/>
        </w:rPr>
        <w:t xml:space="preserve"> </w:t>
      </w:r>
      <w:r w:rsidRPr="001F7B58">
        <w:rPr>
          <w:color w:val="000000"/>
          <w:lang w:val="id-ID"/>
        </w:rPr>
        <w:t xml:space="preserve">dan faktor </w:t>
      </w:r>
      <w:r w:rsidRPr="001F7B58">
        <w:rPr>
          <w:i/>
          <w:color w:val="000000"/>
          <w:lang w:val="id-ID"/>
        </w:rPr>
        <w:t>hygene.</w:t>
      </w:r>
      <w:r w:rsidRPr="001F7B58">
        <w:rPr>
          <w:color w:val="000000"/>
          <w:lang w:val="id-ID"/>
        </w:rPr>
        <w:t xml:space="preserve"> </w:t>
      </w:r>
      <w:r>
        <w:t>Nilai</w:t>
      </w:r>
      <w:r w:rsidRPr="001F7B58">
        <w:rPr>
          <w:lang w:val="id-ID"/>
        </w:rPr>
        <w:t xml:space="preserve"> </w:t>
      </w:r>
      <w:r>
        <w:t>rata-rata variable</w:t>
      </w:r>
      <w:r w:rsidRPr="001F7B58">
        <w:rPr>
          <w:lang w:val="id-ID"/>
        </w:rPr>
        <w:t xml:space="preserve"> motivasi kerja </w:t>
      </w:r>
      <w:r w:rsidRPr="001F7B58">
        <w:rPr>
          <w:rFonts w:eastAsia="SimSun"/>
          <w:kern w:val="2"/>
          <w:lang w:eastAsia="zh-CN"/>
        </w:rPr>
        <w:t>(X</w:t>
      </w:r>
      <w:r w:rsidRPr="001F7B58">
        <w:rPr>
          <w:rFonts w:eastAsia="SimSun"/>
          <w:kern w:val="2"/>
          <w:vertAlign w:val="subscript"/>
          <w:lang w:val="id-ID" w:eastAsia="zh-CN"/>
        </w:rPr>
        <w:t>2</w:t>
      </w:r>
      <w:r w:rsidRPr="001F7B58">
        <w:rPr>
          <w:rFonts w:eastAsia="SimSun"/>
          <w:kern w:val="2"/>
          <w:lang w:eastAsia="zh-CN"/>
        </w:rPr>
        <w:t>)</w:t>
      </w:r>
      <w:r w:rsidRPr="001F7B58">
        <w:rPr>
          <w:rFonts w:eastAsia="SimSun"/>
          <w:kern w:val="2"/>
          <w:lang w:val="id-ID" w:eastAsia="zh-CN"/>
        </w:rPr>
        <w:t xml:space="preserve"> </w:t>
      </w:r>
      <w:r>
        <w:t>sebesar</w:t>
      </w:r>
      <w:r w:rsidRPr="001F7B58">
        <w:rPr>
          <w:lang w:val="id-ID"/>
        </w:rPr>
        <w:t xml:space="preserve"> </w:t>
      </w:r>
      <w:r>
        <w:t>4,</w:t>
      </w:r>
      <w:r w:rsidRPr="001F7B58">
        <w:rPr>
          <w:lang w:val="id-ID"/>
        </w:rPr>
        <w:t>86</w:t>
      </w:r>
      <w:r>
        <w:t xml:space="preserve"> dengan standar deviasi 0,330, dengan demikian kriteria intervalnya </w:t>
      </w:r>
      <w:proofErr w:type="gramStart"/>
      <w:r>
        <w:t>diantara :</w:t>
      </w:r>
      <w:proofErr w:type="gramEnd"/>
      <w:r>
        <w:t xml:space="preserve"> 4,</w:t>
      </w:r>
      <w:r w:rsidRPr="001F7B58">
        <w:rPr>
          <w:lang w:val="id-ID"/>
        </w:rPr>
        <w:t>86</w:t>
      </w:r>
      <w:r>
        <w:t>– 0,</w:t>
      </w:r>
      <w:r w:rsidRPr="001F7B58">
        <w:rPr>
          <w:lang w:val="id-ID"/>
        </w:rPr>
        <w:t>330</w:t>
      </w:r>
      <w:r>
        <w:t xml:space="preserve"> </w:t>
      </w:r>
      <w:r w:rsidRPr="001F7B58">
        <w:rPr>
          <w:u w:val="single"/>
        </w:rPr>
        <w:t>&lt;</w:t>
      </w:r>
      <w:r>
        <w:t xml:space="preserve"> X</w:t>
      </w:r>
      <w:r w:rsidRPr="001F7B58">
        <w:rPr>
          <w:vertAlign w:val="subscript"/>
          <w:lang w:val="id-ID"/>
        </w:rPr>
        <w:t>2</w:t>
      </w:r>
      <w:r>
        <w:t xml:space="preserve"> </w:t>
      </w:r>
      <w:r w:rsidRPr="001F7B58">
        <w:rPr>
          <w:u w:val="single"/>
        </w:rPr>
        <w:t>&lt;</w:t>
      </w:r>
      <w:r w:rsidRPr="009A7BB4">
        <w:t xml:space="preserve"> </w:t>
      </w:r>
      <w:r>
        <w:t>4,8</w:t>
      </w:r>
      <w:r w:rsidRPr="001F7B58">
        <w:rPr>
          <w:lang w:val="id-ID"/>
        </w:rPr>
        <w:t>6</w:t>
      </w:r>
      <w:r>
        <w:t xml:space="preserve"> + 0,33</w:t>
      </w:r>
      <w:r w:rsidRPr="001F7B58">
        <w:rPr>
          <w:lang w:val="id-ID"/>
        </w:rPr>
        <w:t>0</w:t>
      </w:r>
      <w:r>
        <w:t xml:space="preserve"> atau </w:t>
      </w:r>
      <w:r w:rsidRPr="001F7B58">
        <w:rPr>
          <w:lang w:val="id-ID"/>
        </w:rPr>
        <w:t>4</w:t>
      </w:r>
      <w:r>
        <w:t>,</w:t>
      </w:r>
      <w:r w:rsidRPr="001F7B58">
        <w:rPr>
          <w:lang w:val="id-ID"/>
        </w:rPr>
        <w:t>53</w:t>
      </w:r>
      <w:r>
        <w:t xml:space="preserve">  </w:t>
      </w:r>
      <w:r w:rsidRPr="001F7B58">
        <w:rPr>
          <w:u w:val="single"/>
        </w:rPr>
        <w:t>&lt;</w:t>
      </w:r>
      <w:r>
        <w:t xml:space="preserve"> X</w:t>
      </w:r>
      <w:r w:rsidRPr="001F7B58">
        <w:rPr>
          <w:vertAlign w:val="subscript"/>
          <w:lang w:val="id-ID"/>
        </w:rPr>
        <w:t>2</w:t>
      </w:r>
      <w:r>
        <w:t xml:space="preserve"> </w:t>
      </w:r>
      <w:r w:rsidRPr="001F7B58">
        <w:rPr>
          <w:u w:val="single"/>
        </w:rPr>
        <w:t>&lt;</w:t>
      </w:r>
      <w:r>
        <w:t xml:space="preserve"> </w:t>
      </w:r>
      <w:r w:rsidRPr="001F7B58">
        <w:rPr>
          <w:lang w:val="id-ID"/>
        </w:rPr>
        <w:t>5</w:t>
      </w:r>
      <w:r>
        <w:t>,1</w:t>
      </w:r>
      <w:r w:rsidRPr="001F7B58">
        <w:rPr>
          <w:lang w:val="id-ID"/>
        </w:rPr>
        <w:t>9</w:t>
      </w:r>
      <w:r>
        <w:t xml:space="preserve">. Dengan demikian kriteria variabel </w:t>
      </w:r>
      <w:r w:rsidRPr="001F7B58">
        <w:rPr>
          <w:lang w:val="id-ID"/>
        </w:rPr>
        <w:t>motivasi kerja karyawan The Papandayan Hotel Kota Bandung</w:t>
      </w:r>
      <w:r>
        <w:t xml:space="preserve"> berada pada </w:t>
      </w:r>
      <w:r w:rsidRPr="00EE0987">
        <w:t>kriteria baik</w:t>
      </w:r>
      <w:r>
        <w:t xml:space="preserve"> atau efektif</w:t>
      </w:r>
      <w:r w:rsidRPr="00EE0987">
        <w:t xml:space="preserve">. Apabila dibandingkan antara dimensi, maka dimensi </w:t>
      </w:r>
      <w:r w:rsidRPr="001F7B58">
        <w:rPr>
          <w:i/>
          <w:lang w:val="id-ID"/>
        </w:rPr>
        <w:t>hygene factor</w:t>
      </w:r>
      <w:r w:rsidRPr="00EE0987">
        <w:t xml:space="preserve"> memberikan gambaran yang paling baik sedangkan dimensi </w:t>
      </w:r>
      <w:r w:rsidRPr="001F7B58">
        <w:rPr>
          <w:lang w:val="id-ID"/>
        </w:rPr>
        <w:t>faktor motivasi</w:t>
      </w:r>
      <w:r w:rsidRPr="00EE0987">
        <w:t xml:space="preserve"> memberikan gambaran yang paling rendah</w:t>
      </w:r>
      <w:r>
        <w:t>.</w:t>
      </w:r>
    </w:p>
    <w:p w:rsidR="001F7B58" w:rsidRPr="001F7B58" w:rsidRDefault="001F7B58" w:rsidP="001F7B58">
      <w:pPr>
        <w:spacing w:after="80" w:line="360" w:lineRule="auto"/>
        <w:ind w:firstLine="567"/>
      </w:pPr>
      <w:r>
        <w:t>Berdasarkan karakteristik responden dapat diketahui bahwa 54,5</w:t>
      </w:r>
      <w:r w:rsidRPr="001F7B58">
        <w:rPr>
          <w:lang w:val="id-ID"/>
        </w:rPr>
        <w:t>0</w:t>
      </w:r>
      <w:r>
        <w:t>% responden berpendidikan S</w:t>
      </w:r>
      <w:r w:rsidRPr="001F7B58">
        <w:rPr>
          <w:lang w:val="id-ID"/>
        </w:rPr>
        <w:t>MA/SMK</w:t>
      </w:r>
      <w:r>
        <w:t xml:space="preserve"> sudah memenuhi persyaratan kualifikasi kerja di </w:t>
      </w:r>
      <w:r w:rsidRPr="001F7B58">
        <w:rPr>
          <w:lang w:val="id-ID"/>
        </w:rPr>
        <w:t>The Papandayan Hotel Kota Bandung</w:t>
      </w:r>
      <w:r>
        <w:t xml:space="preserve"> sehingga hal ini berpengaruh terhadap </w:t>
      </w:r>
      <w:r w:rsidRPr="001F7B58">
        <w:rPr>
          <w:lang w:val="id-ID"/>
        </w:rPr>
        <w:t>kompetensi</w:t>
      </w:r>
      <w:r>
        <w:t xml:space="preserve"> dalam melakukan pekerjaan.</w:t>
      </w:r>
      <w:r w:rsidRPr="001F7B58">
        <w:rPr>
          <w:lang w:val="id-ID"/>
        </w:rPr>
        <w:t xml:space="preserve"> </w:t>
      </w:r>
      <w:r w:rsidRPr="00FF7960">
        <w:t xml:space="preserve">Nilai rata-rata tertinggi berada pada indikator mengenai </w:t>
      </w:r>
      <w:r w:rsidRPr="001F7B58">
        <w:rPr>
          <w:lang w:val="id-ID"/>
        </w:rPr>
        <w:t xml:space="preserve">karyawan </w:t>
      </w:r>
      <w:r w:rsidRPr="001F7B58">
        <w:rPr>
          <w:color w:val="000000"/>
        </w:rPr>
        <w:t>bersemangat jika bekerja di perusahaan yang menerapkan kebijakan perusahaan secara merata tanpa pandang bulu</w:t>
      </w:r>
      <w:r w:rsidRPr="001F7B58">
        <w:rPr>
          <w:color w:val="000000"/>
          <w:lang w:val="en-ID"/>
        </w:rPr>
        <w:t xml:space="preserve">. </w:t>
      </w:r>
      <w:r w:rsidRPr="001F7B58">
        <w:rPr>
          <w:color w:val="000000"/>
          <w:lang w:val="id-ID"/>
        </w:rPr>
        <w:t>S</w:t>
      </w:r>
      <w:r w:rsidRPr="00FF7960">
        <w:t xml:space="preserve">edangkan nilai rata-rata terendah berada pada indikator mengenai </w:t>
      </w:r>
      <w:r w:rsidRPr="001F7B58">
        <w:rPr>
          <w:lang w:val="id-ID"/>
        </w:rPr>
        <w:t xml:space="preserve">karyawan </w:t>
      </w:r>
      <w:r w:rsidRPr="001F7B58">
        <w:rPr>
          <w:color w:val="000000"/>
        </w:rPr>
        <w:t>bersemangat jika diberikan tanggung jawab yang tinggi oleh perusahaan.</w:t>
      </w:r>
    </w:p>
    <w:p w:rsidR="002F6271" w:rsidRDefault="002F6271" w:rsidP="002F6271">
      <w:pPr>
        <w:pStyle w:val="ListParagraph"/>
        <w:numPr>
          <w:ilvl w:val="0"/>
          <w:numId w:val="5"/>
        </w:numPr>
        <w:spacing w:after="0" w:line="360" w:lineRule="auto"/>
        <w:ind w:left="567" w:hanging="567"/>
        <w:rPr>
          <w:rFonts w:eastAsia="SimSun" w:cs="Times New Roman"/>
          <w:b/>
          <w:kern w:val="2"/>
          <w:szCs w:val="24"/>
          <w:lang w:val="id-ID" w:eastAsia="zh-CN"/>
        </w:rPr>
      </w:pPr>
      <w:r w:rsidRPr="002F6271">
        <w:rPr>
          <w:rFonts w:eastAsia="SimSun" w:cs="Times New Roman"/>
          <w:b/>
          <w:kern w:val="2"/>
          <w:szCs w:val="24"/>
          <w:lang w:val="id-ID" w:eastAsia="zh-CN"/>
        </w:rPr>
        <w:t>Komitmen Afektif (Y)</w:t>
      </w:r>
    </w:p>
    <w:p w:rsidR="001F7B58" w:rsidRDefault="001F7B58" w:rsidP="001F7B58">
      <w:pPr>
        <w:spacing w:after="80" w:line="360" w:lineRule="auto"/>
        <w:ind w:firstLine="567"/>
      </w:pPr>
      <w:r w:rsidRPr="001F7B58">
        <w:rPr>
          <w:rFonts w:eastAsia="SimSun"/>
          <w:kern w:val="2"/>
          <w:lang w:eastAsia="zh-CN"/>
        </w:rPr>
        <w:t>Berdasarkan pembahasan dari setiap item per</w:t>
      </w:r>
      <w:r w:rsidRPr="001F7B58">
        <w:rPr>
          <w:rFonts w:eastAsia="SimSun"/>
          <w:kern w:val="2"/>
          <w:lang w:val="id-ID" w:eastAsia="zh-CN"/>
        </w:rPr>
        <w:t>tanyaan</w:t>
      </w:r>
      <w:r w:rsidRPr="001F7B58">
        <w:rPr>
          <w:rFonts w:eastAsia="SimSun"/>
          <w:kern w:val="2"/>
          <w:lang w:eastAsia="zh-CN"/>
        </w:rPr>
        <w:t xml:space="preserve"> yang diajukan untuk variabel </w:t>
      </w:r>
      <w:r w:rsidRPr="001F7B58">
        <w:rPr>
          <w:rFonts w:eastAsia="SimSun"/>
          <w:kern w:val="2"/>
          <w:lang w:val="id-ID" w:eastAsia="zh-CN"/>
        </w:rPr>
        <w:t>komitmen afektif</w:t>
      </w:r>
      <w:r w:rsidRPr="001F7B58">
        <w:rPr>
          <w:rFonts w:eastAsia="SimSun"/>
          <w:kern w:val="2"/>
          <w:lang w:eastAsia="zh-CN"/>
        </w:rPr>
        <w:t xml:space="preserve"> yang diukur oleh </w:t>
      </w:r>
      <w:r w:rsidRPr="001F7B58">
        <w:rPr>
          <w:rFonts w:eastAsia="SimSun"/>
          <w:kern w:val="2"/>
          <w:lang w:val="id-ID" w:eastAsia="zh-CN"/>
        </w:rPr>
        <w:t>lima</w:t>
      </w:r>
      <w:r w:rsidRPr="001F7B58">
        <w:rPr>
          <w:rFonts w:eastAsia="SimSun"/>
          <w:kern w:val="2"/>
          <w:lang w:eastAsia="zh-CN"/>
        </w:rPr>
        <w:t xml:space="preserve"> item </w:t>
      </w:r>
      <w:r w:rsidRPr="001F7B58">
        <w:rPr>
          <w:rFonts w:eastAsia="SimSun"/>
          <w:kern w:val="2"/>
          <w:lang w:val="id-ID" w:eastAsia="zh-CN"/>
        </w:rPr>
        <w:t>pertanyaan</w:t>
      </w:r>
      <w:r w:rsidRPr="001F7B58">
        <w:rPr>
          <w:rFonts w:eastAsia="SimSun"/>
          <w:kern w:val="2"/>
          <w:lang w:eastAsia="zh-CN"/>
        </w:rPr>
        <w:t xml:space="preserve"> dengan </w:t>
      </w:r>
      <w:r w:rsidRPr="001F7B58">
        <w:rPr>
          <w:rFonts w:eastAsia="SimSun"/>
          <w:kern w:val="2"/>
          <w:lang w:val="id-ID" w:eastAsia="zh-CN"/>
        </w:rPr>
        <w:t xml:space="preserve">tiga </w:t>
      </w:r>
      <w:r w:rsidRPr="001F7B58">
        <w:rPr>
          <w:rFonts w:eastAsia="SimSun"/>
          <w:kern w:val="2"/>
          <w:lang w:eastAsia="zh-CN"/>
        </w:rPr>
        <w:t xml:space="preserve">dimensi </w:t>
      </w:r>
      <w:proofErr w:type="gramStart"/>
      <w:r w:rsidRPr="001F7B58">
        <w:rPr>
          <w:rFonts w:eastAsia="SimSun"/>
          <w:kern w:val="2"/>
          <w:lang w:eastAsia="zh-CN"/>
        </w:rPr>
        <w:t>yaitu :</w:t>
      </w:r>
      <w:proofErr w:type="gramEnd"/>
      <w:r w:rsidRPr="001F7B58">
        <w:rPr>
          <w:rFonts w:eastAsia="SimSun"/>
          <w:kern w:val="2"/>
          <w:lang w:val="id-ID" w:eastAsia="zh-CN"/>
        </w:rPr>
        <w:t xml:space="preserve"> </w:t>
      </w:r>
      <w:r w:rsidRPr="001F7B58">
        <w:rPr>
          <w:bCs/>
        </w:rPr>
        <w:t>faktor emosional</w:t>
      </w:r>
      <w:r w:rsidRPr="001F7B58">
        <w:rPr>
          <w:color w:val="000000"/>
        </w:rPr>
        <w:t xml:space="preserve">, </w:t>
      </w:r>
      <w:r w:rsidRPr="001F7B58">
        <w:rPr>
          <w:bCs/>
        </w:rPr>
        <w:t>faktor identifikasi</w:t>
      </w:r>
      <w:r w:rsidRPr="001F7B58">
        <w:rPr>
          <w:color w:val="000000"/>
          <w:lang w:val="id-ID"/>
        </w:rPr>
        <w:t xml:space="preserve">, dan </w:t>
      </w:r>
      <w:r w:rsidRPr="001F7B58">
        <w:rPr>
          <w:bCs/>
        </w:rPr>
        <w:t>faktor keterlibatan</w:t>
      </w:r>
      <w:r>
        <w:t xml:space="preserve"> Nilai</w:t>
      </w:r>
      <w:r w:rsidRPr="001F7B58">
        <w:rPr>
          <w:lang w:val="id-ID"/>
        </w:rPr>
        <w:t xml:space="preserve"> </w:t>
      </w:r>
      <w:r>
        <w:t>rata-rata variable</w:t>
      </w:r>
      <w:r w:rsidRPr="001F7B58">
        <w:rPr>
          <w:lang w:val="id-ID"/>
        </w:rPr>
        <w:t xml:space="preserve"> komitmen afektif </w:t>
      </w:r>
      <w:r w:rsidRPr="001F7B58">
        <w:rPr>
          <w:rFonts w:eastAsia="SimSun"/>
          <w:kern w:val="2"/>
          <w:lang w:eastAsia="zh-CN"/>
        </w:rPr>
        <w:t>(</w:t>
      </w:r>
      <w:r w:rsidRPr="001F7B58">
        <w:rPr>
          <w:rFonts w:eastAsia="SimSun"/>
          <w:kern w:val="2"/>
          <w:lang w:val="id-ID" w:eastAsia="zh-CN"/>
        </w:rPr>
        <w:t>Y</w:t>
      </w:r>
      <w:r w:rsidRPr="001F7B58">
        <w:rPr>
          <w:rFonts w:eastAsia="SimSun"/>
          <w:kern w:val="2"/>
          <w:lang w:eastAsia="zh-CN"/>
        </w:rPr>
        <w:t>)</w:t>
      </w:r>
      <w:r w:rsidRPr="001F7B58">
        <w:rPr>
          <w:rFonts w:eastAsia="SimSun"/>
          <w:kern w:val="2"/>
          <w:lang w:val="id-ID" w:eastAsia="zh-CN"/>
        </w:rPr>
        <w:t xml:space="preserve"> </w:t>
      </w:r>
      <w:r>
        <w:t>sebesar</w:t>
      </w:r>
      <w:r w:rsidRPr="001F7B58">
        <w:rPr>
          <w:lang w:val="id-ID"/>
        </w:rPr>
        <w:t xml:space="preserve"> </w:t>
      </w:r>
      <w:r>
        <w:t>4,</w:t>
      </w:r>
      <w:r w:rsidRPr="001F7B58">
        <w:rPr>
          <w:lang w:val="id-ID"/>
        </w:rPr>
        <w:t>62</w:t>
      </w:r>
      <w:r>
        <w:t>– 0,</w:t>
      </w:r>
      <w:r w:rsidRPr="001F7B58">
        <w:rPr>
          <w:lang w:val="id-ID"/>
        </w:rPr>
        <w:t xml:space="preserve">449 </w:t>
      </w:r>
      <w:r w:rsidRPr="001F7B58">
        <w:rPr>
          <w:u w:val="single"/>
        </w:rPr>
        <w:t>&lt;</w:t>
      </w:r>
      <w:r>
        <w:t xml:space="preserve"> </w:t>
      </w:r>
      <w:r w:rsidRPr="001F7B58">
        <w:rPr>
          <w:lang w:val="id-ID"/>
        </w:rPr>
        <w:t>Y</w:t>
      </w:r>
      <w:r w:rsidRPr="001F7B58">
        <w:rPr>
          <w:vertAlign w:val="subscript"/>
          <w:lang w:val="id-ID"/>
        </w:rPr>
        <w:t>1</w:t>
      </w:r>
      <w:r>
        <w:t xml:space="preserve"> </w:t>
      </w:r>
      <w:r w:rsidRPr="001F7B58">
        <w:rPr>
          <w:u w:val="single"/>
        </w:rPr>
        <w:t>&lt;</w:t>
      </w:r>
      <w:r w:rsidRPr="009A7BB4">
        <w:t xml:space="preserve"> </w:t>
      </w:r>
      <w:r>
        <w:t>4,</w:t>
      </w:r>
      <w:r w:rsidRPr="001F7B58">
        <w:rPr>
          <w:lang w:val="id-ID"/>
        </w:rPr>
        <w:t>62</w:t>
      </w:r>
      <w:r>
        <w:t xml:space="preserve"> + 0,449 atau </w:t>
      </w:r>
      <w:r w:rsidRPr="001F7B58">
        <w:rPr>
          <w:lang w:val="id-ID"/>
        </w:rPr>
        <w:t>4</w:t>
      </w:r>
      <w:r>
        <w:t>,</w:t>
      </w:r>
      <w:r w:rsidRPr="001F7B58">
        <w:rPr>
          <w:lang w:val="id-ID"/>
        </w:rPr>
        <w:t>12</w:t>
      </w:r>
      <w:r>
        <w:t xml:space="preserve">  </w:t>
      </w:r>
      <w:r w:rsidRPr="001F7B58">
        <w:rPr>
          <w:u w:val="single"/>
        </w:rPr>
        <w:t>&lt;</w:t>
      </w:r>
      <w:r>
        <w:t xml:space="preserve"> X</w:t>
      </w:r>
      <w:r w:rsidRPr="001F7B58">
        <w:rPr>
          <w:vertAlign w:val="subscript"/>
          <w:lang w:val="id-ID"/>
        </w:rPr>
        <w:t>2</w:t>
      </w:r>
      <w:r>
        <w:t xml:space="preserve"> </w:t>
      </w:r>
      <w:r w:rsidRPr="001F7B58">
        <w:rPr>
          <w:u w:val="single"/>
        </w:rPr>
        <w:t>&lt;</w:t>
      </w:r>
      <w:r>
        <w:t xml:space="preserve"> </w:t>
      </w:r>
      <w:r w:rsidRPr="001F7B58">
        <w:rPr>
          <w:lang w:val="id-ID"/>
        </w:rPr>
        <w:t>5</w:t>
      </w:r>
      <w:r>
        <w:t>,1</w:t>
      </w:r>
      <w:r w:rsidRPr="001F7B58">
        <w:rPr>
          <w:lang w:val="id-ID"/>
        </w:rPr>
        <w:t>1</w:t>
      </w:r>
      <w:r>
        <w:t xml:space="preserve">. Dengan demikian kriteria variabel </w:t>
      </w:r>
      <w:r w:rsidRPr="001F7B58">
        <w:rPr>
          <w:lang w:val="id-ID"/>
        </w:rPr>
        <w:t>komitmen afektif karyawan The Papandayan Hotel Kota Bandung</w:t>
      </w:r>
      <w:r>
        <w:t xml:space="preserve"> berada pada </w:t>
      </w:r>
      <w:r w:rsidRPr="00EE0987">
        <w:t>kriteria baik</w:t>
      </w:r>
      <w:r>
        <w:t xml:space="preserve"> atau efektif</w:t>
      </w:r>
      <w:r w:rsidRPr="00EE0987">
        <w:t xml:space="preserve">. Apabila dibandingkan antara dimensi, maka dimensi </w:t>
      </w:r>
      <w:r w:rsidRPr="001F7B58">
        <w:rPr>
          <w:lang w:val="id-ID"/>
        </w:rPr>
        <w:t>faktor identifikasi</w:t>
      </w:r>
      <w:r w:rsidRPr="00EE0987">
        <w:t xml:space="preserve"> memberikan gambaran yang paling baik sedangkan dimensi </w:t>
      </w:r>
      <w:r w:rsidRPr="001F7B58">
        <w:rPr>
          <w:lang w:val="id-ID"/>
        </w:rPr>
        <w:t>faktor emosional</w:t>
      </w:r>
      <w:r w:rsidRPr="00EE0987">
        <w:t xml:space="preserve"> memberikan gambaran yang paling rendah</w:t>
      </w:r>
      <w:r>
        <w:t>.</w:t>
      </w:r>
    </w:p>
    <w:p w:rsidR="001F7B58" w:rsidRPr="001F7B58" w:rsidRDefault="001F7B58" w:rsidP="001F7B58">
      <w:pPr>
        <w:spacing w:after="80" w:line="360" w:lineRule="auto"/>
        <w:ind w:firstLine="567"/>
      </w:pPr>
      <w:r>
        <w:t>Berdasarkan karakteristik responden dapat diketahui bahwa 54,5</w:t>
      </w:r>
      <w:r w:rsidRPr="001F7B58">
        <w:rPr>
          <w:lang w:val="id-ID"/>
        </w:rPr>
        <w:t>0</w:t>
      </w:r>
      <w:r>
        <w:t>% responden berpendidikan S</w:t>
      </w:r>
      <w:r w:rsidRPr="001F7B58">
        <w:rPr>
          <w:lang w:val="id-ID"/>
        </w:rPr>
        <w:t>MA/SMK</w:t>
      </w:r>
      <w:r>
        <w:t xml:space="preserve"> sudah memenuhi persyaratan kualifikasi kerja di </w:t>
      </w:r>
      <w:r w:rsidRPr="001F7B58">
        <w:rPr>
          <w:lang w:val="id-ID"/>
        </w:rPr>
        <w:t xml:space="preserve">The Papandayan Hotel </w:t>
      </w:r>
      <w:r w:rsidRPr="001F7B58">
        <w:rPr>
          <w:lang w:val="id-ID"/>
        </w:rPr>
        <w:lastRenderedPageBreak/>
        <w:t>Kota Bandung</w:t>
      </w:r>
      <w:r>
        <w:t xml:space="preserve"> sehingga hal ini berpengaruh terhadap </w:t>
      </w:r>
      <w:r w:rsidRPr="001F7B58">
        <w:rPr>
          <w:lang w:val="id-ID"/>
        </w:rPr>
        <w:t>kompetensi</w:t>
      </w:r>
      <w:r>
        <w:t xml:space="preserve"> dalam melakukan pekerjaan</w:t>
      </w:r>
      <w:r w:rsidRPr="001F7B58">
        <w:rPr>
          <w:lang w:val="id-ID"/>
        </w:rPr>
        <w:t xml:space="preserve">. </w:t>
      </w:r>
      <w:r w:rsidRPr="00FF7960">
        <w:t xml:space="preserve">Nilai rata-rata tertinggi berada pada indikator mengenai </w:t>
      </w:r>
      <w:r w:rsidRPr="001F7B58">
        <w:rPr>
          <w:lang w:val="id-ID"/>
        </w:rPr>
        <w:t xml:space="preserve">karyawan </w:t>
      </w:r>
      <w:r w:rsidRPr="001F7B58">
        <w:rPr>
          <w:color w:val="000000"/>
        </w:rPr>
        <w:t>bersemangat jika dapat bekerja dalam waktu yang lama dengan perusahaan selama masih produktif</w:t>
      </w:r>
      <w:r w:rsidRPr="001F7B58">
        <w:rPr>
          <w:color w:val="000000"/>
          <w:lang w:val="en-ID"/>
        </w:rPr>
        <w:t xml:space="preserve">. </w:t>
      </w:r>
      <w:r w:rsidRPr="001F7B58">
        <w:rPr>
          <w:color w:val="000000"/>
          <w:lang w:val="id-ID"/>
        </w:rPr>
        <w:t>S</w:t>
      </w:r>
      <w:r w:rsidRPr="00FF7960">
        <w:t xml:space="preserve">edangkan nilai rata-rata terendah berada pada indikator mengenai </w:t>
      </w:r>
      <w:r w:rsidRPr="001F7B58">
        <w:rPr>
          <w:lang w:val="id-ID"/>
        </w:rPr>
        <w:t xml:space="preserve">karyawan </w:t>
      </w:r>
      <w:r w:rsidRPr="001F7B58">
        <w:rPr>
          <w:color w:val="000000"/>
        </w:rPr>
        <w:t xml:space="preserve">merasa terikat secara emosional dengan perusahaan dan menganggap bahwa perusahaan sudah menjadi rumah kedua bagi </w:t>
      </w:r>
      <w:r w:rsidRPr="001F7B58">
        <w:rPr>
          <w:color w:val="000000"/>
          <w:lang w:val="id-ID"/>
        </w:rPr>
        <w:t>karyawan.</w:t>
      </w:r>
    </w:p>
    <w:p w:rsidR="002F6271" w:rsidRDefault="002F6271" w:rsidP="002F6271">
      <w:pPr>
        <w:pStyle w:val="ListParagraph"/>
        <w:numPr>
          <w:ilvl w:val="0"/>
          <w:numId w:val="5"/>
        </w:numPr>
        <w:spacing w:after="0" w:line="360" w:lineRule="auto"/>
        <w:ind w:left="567" w:hanging="567"/>
        <w:rPr>
          <w:rFonts w:eastAsia="SimSun" w:cs="Times New Roman"/>
          <w:b/>
          <w:kern w:val="2"/>
          <w:szCs w:val="24"/>
          <w:lang w:val="id-ID" w:eastAsia="zh-CN"/>
        </w:rPr>
      </w:pPr>
      <w:r w:rsidRPr="002F6271">
        <w:rPr>
          <w:rFonts w:eastAsia="SimSun" w:cs="Times New Roman"/>
          <w:b/>
          <w:kern w:val="2"/>
          <w:szCs w:val="24"/>
          <w:lang w:val="id-ID" w:eastAsia="zh-CN"/>
        </w:rPr>
        <w:t>Kinerja Karyawan (Z)</w:t>
      </w:r>
    </w:p>
    <w:p w:rsidR="001F7B58" w:rsidRDefault="001F7B58" w:rsidP="001F7B58">
      <w:pPr>
        <w:spacing w:after="80" w:line="360" w:lineRule="auto"/>
        <w:ind w:firstLine="567"/>
      </w:pPr>
      <w:r w:rsidRPr="001F7B58">
        <w:rPr>
          <w:rFonts w:eastAsia="SimSun"/>
          <w:kern w:val="2"/>
          <w:lang w:eastAsia="zh-CN"/>
        </w:rPr>
        <w:t>Berdasarkan pembahasan dari setiap item per</w:t>
      </w:r>
      <w:r w:rsidRPr="001F7B58">
        <w:rPr>
          <w:rFonts w:eastAsia="SimSun"/>
          <w:kern w:val="2"/>
          <w:lang w:val="id-ID" w:eastAsia="zh-CN"/>
        </w:rPr>
        <w:t>tanyaan</w:t>
      </w:r>
      <w:r w:rsidRPr="001F7B58">
        <w:rPr>
          <w:rFonts w:eastAsia="SimSun"/>
          <w:kern w:val="2"/>
          <w:lang w:eastAsia="zh-CN"/>
        </w:rPr>
        <w:t xml:space="preserve"> yang diajukan untuk variable</w:t>
      </w:r>
      <w:r w:rsidRPr="001F7B58">
        <w:rPr>
          <w:rFonts w:eastAsia="SimSun"/>
          <w:kern w:val="2"/>
          <w:lang w:val="id-ID" w:eastAsia="zh-CN"/>
        </w:rPr>
        <w:t xml:space="preserve"> kinerja </w:t>
      </w:r>
      <w:r w:rsidRPr="001F7B58">
        <w:rPr>
          <w:rFonts w:eastAsia="SimSun"/>
          <w:kern w:val="2"/>
          <w:lang w:eastAsia="zh-CN"/>
        </w:rPr>
        <w:t xml:space="preserve">yang diukur oleh </w:t>
      </w:r>
      <w:r w:rsidRPr="001F7B58">
        <w:rPr>
          <w:rFonts w:eastAsia="SimSun"/>
          <w:kern w:val="2"/>
          <w:lang w:val="id-ID" w:eastAsia="zh-CN"/>
        </w:rPr>
        <w:t xml:space="preserve">25 </w:t>
      </w:r>
      <w:r w:rsidRPr="001F7B58">
        <w:rPr>
          <w:rFonts w:eastAsia="SimSun"/>
          <w:kern w:val="2"/>
          <w:lang w:eastAsia="zh-CN"/>
        </w:rPr>
        <w:t xml:space="preserve">item </w:t>
      </w:r>
      <w:r w:rsidRPr="001F7B58">
        <w:rPr>
          <w:rFonts w:eastAsia="SimSun"/>
          <w:kern w:val="2"/>
          <w:lang w:val="id-ID" w:eastAsia="zh-CN"/>
        </w:rPr>
        <w:t>pertanyaan</w:t>
      </w:r>
      <w:r w:rsidRPr="001F7B58">
        <w:rPr>
          <w:rFonts w:eastAsia="SimSun"/>
          <w:kern w:val="2"/>
          <w:lang w:eastAsia="zh-CN"/>
        </w:rPr>
        <w:t xml:space="preserve"> dengan </w:t>
      </w:r>
      <w:r w:rsidRPr="001F7B58">
        <w:rPr>
          <w:rFonts w:eastAsia="SimSun"/>
          <w:kern w:val="2"/>
          <w:lang w:val="id-ID" w:eastAsia="zh-CN"/>
        </w:rPr>
        <w:t xml:space="preserve">sebelas </w:t>
      </w:r>
      <w:r w:rsidRPr="001F7B58">
        <w:rPr>
          <w:rFonts w:eastAsia="SimSun"/>
          <w:kern w:val="2"/>
          <w:lang w:eastAsia="zh-CN"/>
        </w:rPr>
        <w:t xml:space="preserve">dimensi </w:t>
      </w:r>
      <w:proofErr w:type="gramStart"/>
      <w:r w:rsidRPr="001F7B58">
        <w:rPr>
          <w:rFonts w:eastAsia="SimSun"/>
          <w:kern w:val="2"/>
          <w:lang w:eastAsia="zh-CN"/>
        </w:rPr>
        <w:t>yaitu :</w:t>
      </w:r>
      <w:proofErr w:type="gramEnd"/>
      <w:r w:rsidRPr="001F7B58">
        <w:rPr>
          <w:rFonts w:eastAsia="SimSun"/>
          <w:kern w:val="2"/>
          <w:lang w:val="id-ID" w:eastAsia="zh-CN"/>
        </w:rPr>
        <w:t xml:space="preserve"> </w:t>
      </w:r>
      <w:r w:rsidRPr="001F7B58">
        <w:rPr>
          <w:lang w:val="id-ID"/>
        </w:rPr>
        <w:t xml:space="preserve">pertama, </w:t>
      </w:r>
      <w:r w:rsidRPr="001F7B58">
        <w:rPr>
          <w:bCs/>
        </w:rPr>
        <w:t>kualitas kerja</w:t>
      </w:r>
      <w:r w:rsidRPr="001F7B58">
        <w:rPr>
          <w:bCs/>
          <w:lang w:val="id-ID"/>
        </w:rPr>
        <w:t xml:space="preserve">. kedua, </w:t>
      </w:r>
      <w:r w:rsidRPr="001F7B58">
        <w:rPr>
          <w:bCs/>
        </w:rPr>
        <w:t>kuantitas</w:t>
      </w:r>
      <w:r w:rsidRPr="001F7B58">
        <w:rPr>
          <w:bCs/>
          <w:lang w:val="id-ID"/>
        </w:rPr>
        <w:t xml:space="preserve"> </w:t>
      </w:r>
      <w:r w:rsidRPr="001F7B58">
        <w:rPr>
          <w:bCs/>
        </w:rPr>
        <w:t>kerja</w:t>
      </w:r>
      <w:r w:rsidRPr="001F7B58">
        <w:rPr>
          <w:bCs/>
          <w:lang w:val="id-ID"/>
        </w:rPr>
        <w:t xml:space="preserve">. ketiga, </w:t>
      </w:r>
      <w:r w:rsidRPr="001F7B58">
        <w:rPr>
          <w:bCs/>
        </w:rPr>
        <w:t>pengetahuan</w:t>
      </w:r>
      <w:r w:rsidRPr="001F7B58">
        <w:rPr>
          <w:bCs/>
          <w:lang w:val="id-ID"/>
        </w:rPr>
        <w:t xml:space="preserve"> </w:t>
      </w:r>
      <w:r w:rsidRPr="001F7B58">
        <w:rPr>
          <w:bCs/>
        </w:rPr>
        <w:t>kerja</w:t>
      </w:r>
      <w:r w:rsidRPr="001F7B58">
        <w:rPr>
          <w:bCs/>
          <w:lang w:val="id-ID"/>
        </w:rPr>
        <w:t xml:space="preserve">. keempat, </w:t>
      </w:r>
      <w:r w:rsidRPr="001F7B58">
        <w:rPr>
          <w:bCs/>
        </w:rPr>
        <w:t>kreatifitas</w:t>
      </w:r>
      <w:r w:rsidRPr="001F7B58">
        <w:rPr>
          <w:bCs/>
          <w:lang w:val="id-ID"/>
        </w:rPr>
        <w:t xml:space="preserve">. kelima, </w:t>
      </w:r>
      <w:r w:rsidRPr="001F7B58">
        <w:rPr>
          <w:bCs/>
        </w:rPr>
        <w:t>kerjasama</w:t>
      </w:r>
      <w:r w:rsidRPr="001F7B58">
        <w:rPr>
          <w:bCs/>
          <w:lang w:val="id-ID"/>
        </w:rPr>
        <w:t xml:space="preserve">, keenam, </w:t>
      </w:r>
      <w:r w:rsidRPr="001F7B58">
        <w:rPr>
          <w:bCs/>
        </w:rPr>
        <w:t>keandalan</w:t>
      </w:r>
      <w:r w:rsidRPr="001F7B58">
        <w:rPr>
          <w:bCs/>
          <w:lang w:val="id-ID"/>
        </w:rPr>
        <w:t xml:space="preserve">. ketujuh, </w:t>
      </w:r>
      <w:r w:rsidRPr="001F7B58">
        <w:rPr>
          <w:bCs/>
        </w:rPr>
        <w:t>inisiatif</w:t>
      </w:r>
      <w:r w:rsidRPr="001F7B58">
        <w:rPr>
          <w:bCs/>
          <w:lang w:val="id-ID"/>
        </w:rPr>
        <w:t xml:space="preserve">. kedelapan, </w:t>
      </w:r>
      <w:r w:rsidRPr="001F7B58">
        <w:rPr>
          <w:bCs/>
        </w:rPr>
        <w:t>kualitas diri</w:t>
      </w:r>
      <w:r w:rsidRPr="001F7B58">
        <w:rPr>
          <w:bCs/>
          <w:lang w:val="id-ID"/>
        </w:rPr>
        <w:t xml:space="preserve">. kesembilan, </w:t>
      </w:r>
      <w:r w:rsidRPr="001F7B58">
        <w:rPr>
          <w:bCs/>
        </w:rPr>
        <w:t>kompleksitas</w:t>
      </w:r>
      <w:r w:rsidRPr="001F7B58">
        <w:rPr>
          <w:bCs/>
          <w:lang w:val="id-ID"/>
        </w:rPr>
        <w:t xml:space="preserve">. kesepuluh, </w:t>
      </w:r>
      <w:r w:rsidRPr="001F7B58">
        <w:rPr>
          <w:bCs/>
        </w:rPr>
        <w:t>penyelesaian</w:t>
      </w:r>
      <w:r w:rsidRPr="001F7B58">
        <w:rPr>
          <w:bCs/>
          <w:lang w:val="id-ID"/>
        </w:rPr>
        <w:t xml:space="preserve"> </w:t>
      </w:r>
      <w:r w:rsidRPr="001F7B58">
        <w:rPr>
          <w:bCs/>
        </w:rPr>
        <w:t>masalah</w:t>
      </w:r>
      <w:r w:rsidRPr="001F7B58">
        <w:rPr>
          <w:bCs/>
          <w:lang w:val="id-ID"/>
        </w:rPr>
        <w:t xml:space="preserve">. dan kesebelas, </w:t>
      </w:r>
      <w:r w:rsidRPr="001F7B58">
        <w:rPr>
          <w:bCs/>
        </w:rPr>
        <w:t>keterampilan</w:t>
      </w:r>
      <w:r w:rsidRPr="001F7B58">
        <w:rPr>
          <w:bCs/>
          <w:lang w:val="id-ID"/>
        </w:rPr>
        <w:t xml:space="preserve"> </w:t>
      </w:r>
      <w:r w:rsidRPr="001F7B58">
        <w:rPr>
          <w:bCs/>
        </w:rPr>
        <w:t>memimpin</w:t>
      </w:r>
      <w:r w:rsidRPr="001F7B58">
        <w:rPr>
          <w:color w:val="000000" w:themeColor="text1"/>
          <w:lang w:val="id-ID"/>
        </w:rPr>
        <w:t xml:space="preserve">. </w:t>
      </w:r>
      <w:r>
        <w:t>Nilai</w:t>
      </w:r>
      <w:r w:rsidRPr="001F7B58">
        <w:rPr>
          <w:lang w:val="id-ID"/>
        </w:rPr>
        <w:t xml:space="preserve"> </w:t>
      </w:r>
      <w:r>
        <w:t>rata-rata variable</w:t>
      </w:r>
      <w:r w:rsidRPr="001F7B58">
        <w:rPr>
          <w:lang w:val="id-ID"/>
        </w:rPr>
        <w:t xml:space="preserve"> kinrja </w:t>
      </w:r>
      <w:r w:rsidRPr="001F7B58">
        <w:rPr>
          <w:rFonts w:eastAsia="SimSun"/>
          <w:kern w:val="2"/>
          <w:lang w:eastAsia="zh-CN"/>
        </w:rPr>
        <w:t>(</w:t>
      </w:r>
      <w:r w:rsidRPr="001F7B58">
        <w:rPr>
          <w:rFonts w:eastAsia="SimSun"/>
          <w:kern w:val="2"/>
          <w:lang w:val="id-ID" w:eastAsia="zh-CN"/>
        </w:rPr>
        <w:t>Z</w:t>
      </w:r>
      <w:r w:rsidRPr="001F7B58">
        <w:rPr>
          <w:rFonts w:eastAsia="SimSun"/>
          <w:kern w:val="2"/>
          <w:lang w:eastAsia="zh-CN"/>
        </w:rPr>
        <w:t>)</w:t>
      </w:r>
      <w:r w:rsidRPr="001F7B58">
        <w:rPr>
          <w:rFonts w:eastAsia="SimSun"/>
          <w:kern w:val="2"/>
          <w:lang w:val="id-ID" w:eastAsia="zh-CN"/>
        </w:rPr>
        <w:t xml:space="preserve"> </w:t>
      </w:r>
      <w:r>
        <w:t>sebesar</w:t>
      </w:r>
      <w:r w:rsidRPr="001F7B58">
        <w:rPr>
          <w:lang w:val="id-ID"/>
        </w:rPr>
        <w:t xml:space="preserve"> </w:t>
      </w:r>
      <w:r>
        <w:t>4,</w:t>
      </w:r>
      <w:r w:rsidRPr="001F7B58">
        <w:rPr>
          <w:lang w:val="id-ID"/>
        </w:rPr>
        <w:t>52</w:t>
      </w:r>
      <w:r>
        <w:t xml:space="preserve"> dengan standar deviasi 0,49</w:t>
      </w:r>
      <w:r w:rsidRPr="001F7B58">
        <w:rPr>
          <w:lang w:val="id-ID"/>
        </w:rPr>
        <w:t>3</w:t>
      </w:r>
      <w:r>
        <w:t xml:space="preserve">, dengan demikian kriteria intervalnya </w:t>
      </w:r>
      <w:proofErr w:type="gramStart"/>
      <w:r>
        <w:t>diantara :</w:t>
      </w:r>
      <w:proofErr w:type="gramEnd"/>
      <w:r>
        <w:t xml:space="preserve"> 4,</w:t>
      </w:r>
      <w:r w:rsidRPr="001F7B58">
        <w:rPr>
          <w:lang w:val="id-ID"/>
        </w:rPr>
        <w:t>52</w:t>
      </w:r>
      <w:r>
        <w:t>– 0,</w:t>
      </w:r>
      <w:r w:rsidRPr="001F7B58">
        <w:rPr>
          <w:lang w:val="id-ID"/>
        </w:rPr>
        <w:t xml:space="preserve">493 </w:t>
      </w:r>
      <w:r w:rsidRPr="001F7B58">
        <w:rPr>
          <w:u w:val="single"/>
        </w:rPr>
        <w:t>&lt;</w:t>
      </w:r>
      <w:r>
        <w:t xml:space="preserve"> </w:t>
      </w:r>
      <w:r w:rsidRPr="001F7B58">
        <w:rPr>
          <w:lang w:val="id-ID"/>
        </w:rPr>
        <w:t>Y</w:t>
      </w:r>
      <w:r w:rsidRPr="001F7B58">
        <w:rPr>
          <w:vertAlign w:val="subscript"/>
          <w:lang w:val="id-ID"/>
        </w:rPr>
        <w:t>2</w:t>
      </w:r>
      <w:r>
        <w:t xml:space="preserve"> </w:t>
      </w:r>
      <w:r w:rsidRPr="001F7B58">
        <w:rPr>
          <w:u w:val="single"/>
        </w:rPr>
        <w:t>&lt;</w:t>
      </w:r>
      <w:r w:rsidRPr="009A7BB4">
        <w:t xml:space="preserve"> </w:t>
      </w:r>
      <w:r>
        <w:t>4,</w:t>
      </w:r>
      <w:r w:rsidRPr="001F7B58">
        <w:rPr>
          <w:lang w:val="id-ID"/>
        </w:rPr>
        <w:t>52</w:t>
      </w:r>
      <w:r>
        <w:t xml:space="preserve"> + 0,493 atau </w:t>
      </w:r>
      <w:r w:rsidRPr="001F7B58">
        <w:rPr>
          <w:lang w:val="id-ID"/>
        </w:rPr>
        <w:t>4</w:t>
      </w:r>
      <w:r>
        <w:t>,</w:t>
      </w:r>
      <w:r w:rsidRPr="001F7B58">
        <w:rPr>
          <w:lang w:val="id-ID"/>
        </w:rPr>
        <w:t>02</w:t>
      </w:r>
      <w:r>
        <w:t xml:space="preserve">  </w:t>
      </w:r>
      <w:r w:rsidRPr="001F7B58">
        <w:rPr>
          <w:u w:val="single"/>
        </w:rPr>
        <w:t>&lt;</w:t>
      </w:r>
      <w:r>
        <w:t xml:space="preserve"> </w:t>
      </w:r>
      <w:r w:rsidRPr="001F7B58">
        <w:rPr>
          <w:lang w:val="id-ID"/>
        </w:rPr>
        <w:t>Y</w:t>
      </w:r>
      <w:r w:rsidRPr="001F7B58">
        <w:rPr>
          <w:vertAlign w:val="subscript"/>
          <w:lang w:val="id-ID"/>
        </w:rPr>
        <w:t>2</w:t>
      </w:r>
      <w:r>
        <w:t xml:space="preserve"> </w:t>
      </w:r>
      <w:r w:rsidRPr="001F7B58">
        <w:rPr>
          <w:u w:val="single"/>
        </w:rPr>
        <w:t>&lt;</w:t>
      </w:r>
      <w:r>
        <w:t xml:space="preserve"> </w:t>
      </w:r>
      <w:r w:rsidRPr="001F7B58">
        <w:rPr>
          <w:lang w:val="id-ID"/>
        </w:rPr>
        <w:t>5</w:t>
      </w:r>
      <w:r>
        <w:t xml:space="preserve">,01. Dengan demikian kriteria variabel </w:t>
      </w:r>
      <w:r w:rsidRPr="001F7B58">
        <w:rPr>
          <w:lang w:val="id-ID"/>
        </w:rPr>
        <w:t>komitmen kinerja karyawan The Papandayan Hotel Kota Bandung</w:t>
      </w:r>
      <w:r>
        <w:t xml:space="preserve"> berada pada </w:t>
      </w:r>
      <w:r w:rsidRPr="00EE0987">
        <w:t>kriteria baik</w:t>
      </w:r>
      <w:r>
        <w:t xml:space="preserve"> atau efektif</w:t>
      </w:r>
      <w:r w:rsidRPr="00EE0987">
        <w:t xml:space="preserve">. </w:t>
      </w:r>
    </w:p>
    <w:p w:rsidR="001F7B58" w:rsidRDefault="001F7B58" w:rsidP="001F7B58">
      <w:pPr>
        <w:spacing w:after="80" w:line="360" w:lineRule="auto"/>
        <w:ind w:firstLine="567"/>
        <w:rPr>
          <w:color w:val="000000"/>
          <w:lang w:val="id-ID"/>
        </w:rPr>
      </w:pPr>
      <w:r>
        <w:t>Berdasarkan karakteristik responden dapat diketahui bahwa 54,5</w:t>
      </w:r>
      <w:r w:rsidRPr="001F7B58">
        <w:rPr>
          <w:lang w:val="id-ID"/>
        </w:rPr>
        <w:t>0</w:t>
      </w:r>
      <w:r>
        <w:t>% responden berpendidikan S</w:t>
      </w:r>
      <w:r w:rsidRPr="001F7B58">
        <w:rPr>
          <w:lang w:val="id-ID"/>
        </w:rPr>
        <w:t>MA/SMK</w:t>
      </w:r>
      <w:r>
        <w:t xml:space="preserve"> sudah memenuhi persyaratan kualifikasi kerja di </w:t>
      </w:r>
      <w:r w:rsidRPr="001F7B58">
        <w:rPr>
          <w:lang w:val="id-ID"/>
        </w:rPr>
        <w:t>The Papandayan Hotel Kota Bandung</w:t>
      </w:r>
      <w:r>
        <w:t xml:space="preserve"> sehingga hal ini berpengaruh terhadap </w:t>
      </w:r>
      <w:r w:rsidRPr="001F7B58">
        <w:rPr>
          <w:lang w:val="id-ID"/>
        </w:rPr>
        <w:t>kompetensi</w:t>
      </w:r>
      <w:r>
        <w:t xml:space="preserve"> dalam melakukan pekerjaan</w:t>
      </w:r>
      <w:r w:rsidRPr="001F7B58">
        <w:rPr>
          <w:lang w:val="id-ID"/>
        </w:rPr>
        <w:t xml:space="preserve">. </w:t>
      </w:r>
      <w:r w:rsidRPr="00FF7960">
        <w:t xml:space="preserve">Nilai rata-rata tertinggi berada pada indikator mengenai </w:t>
      </w:r>
      <w:r w:rsidRPr="001F7B58">
        <w:rPr>
          <w:lang w:val="id-ID"/>
        </w:rPr>
        <w:t xml:space="preserve">karyawan </w:t>
      </w:r>
      <w:r w:rsidRPr="001F7B58">
        <w:rPr>
          <w:color w:val="000000"/>
        </w:rPr>
        <w:t>selalu menghargai dan menghormati rekan kerja, atasan, dan bawahan dalam bekerja secara tim</w:t>
      </w:r>
      <w:r w:rsidRPr="001F7B58">
        <w:rPr>
          <w:color w:val="000000"/>
          <w:lang w:val="en-ID"/>
        </w:rPr>
        <w:t xml:space="preserve">. </w:t>
      </w:r>
      <w:r w:rsidRPr="001F7B58">
        <w:rPr>
          <w:color w:val="000000"/>
          <w:lang w:val="id-ID"/>
        </w:rPr>
        <w:t>S</w:t>
      </w:r>
      <w:r w:rsidRPr="00FF7960">
        <w:t xml:space="preserve">edangkan nilai rata-rata terendah berada pada indikator mengenai </w:t>
      </w:r>
      <w:r w:rsidRPr="001F7B58">
        <w:rPr>
          <w:lang w:val="id-ID"/>
        </w:rPr>
        <w:t xml:space="preserve">karyawan </w:t>
      </w:r>
      <w:r w:rsidRPr="001F7B58">
        <w:rPr>
          <w:color w:val="000000"/>
        </w:rPr>
        <w:t>mampu menyelesaikan berbagai macam persoalan/ permasalahan kerja dalam waktu bersamaan</w:t>
      </w:r>
      <w:r w:rsidRPr="001F7B58">
        <w:rPr>
          <w:color w:val="000000"/>
          <w:lang w:val="id-ID"/>
        </w:rPr>
        <w:t>.</w:t>
      </w:r>
    </w:p>
    <w:p w:rsidR="00583185" w:rsidRDefault="00583185" w:rsidP="00583185">
      <w:pPr>
        <w:spacing w:line="360" w:lineRule="auto"/>
        <w:ind w:firstLine="567"/>
      </w:pPr>
      <w:r>
        <w:t>Berdasarkan uraian di atas, maka secara keseluruhan kondisi dari keempat variabel penelitian dapat dilihat pada tabel 4.8</w:t>
      </w:r>
      <w:r>
        <w:rPr>
          <w:lang w:val="id-ID"/>
        </w:rPr>
        <w:t>6</w:t>
      </w:r>
      <w:r>
        <w:t xml:space="preserve"> di bawah </w:t>
      </w:r>
      <w:proofErr w:type="gramStart"/>
      <w:r>
        <w:t>ini :</w:t>
      </w:r>
      <w:proofErr w:type="gramEnd"/>
    </w:p>
    <w:p w:rsidR="00583185" w:rsidRPr="005F3C24" w:rsidRDefault="00583185" w:rsidP="00583185">
      <w:pPr>
        <w:pStyle w:val="Caption"/>
        <w:jc w:val="center"/>
        <w:rPr>
          <w:b/>
          <w:i w:val="0"/>
          <w:color w:val="000000" w:themeColor="text1"/>
          <w:sz w:val="24"/>
          <w:szCs w:val="22"/>
        </w:rPr>
      </w:pPr>
      <w:bookmarkStart w:id="28" w:name="_Toc136950561"/>
      <w:r w:rsidRPr="00583185">
        <w:rPr>
          <w:b/>
          <w:i w:val="0"/>
          <w:color w:val="000000" w:themeColor="text1"/>
          <w:sz w:val="24"/>
        </w:rPr>
        <w:t>Tabel 1.</w:t>
      </w:r>
      <w:r w:rsidRPr="00583185">
        <w:rPr>
          <w:b/>
          <w:i w:val="0"/>
          <w:color w:val="000000" w:themeColor="text1"/>
          <w:sz w:val="24"/>
        </w:rPr>
        <w:fldChar w:fldCharType="begin"/>
      </w:r>
      <w:r w:rsidRPr="00583185">
        <w:rPr>
          <w:b/>
          <w:i w:val="0"/>
          <w:color w:val="000000" w:themeColor="text1"/>
          <w:sz w:val="24"/>
        </w:rPr>
        <w:instrText xml:space="preserve"> SEQ Tabel_1 \* ARABIC </w:instrText>
      </w:r>
      <w:r w:rsidRPr="00583185">
        <w:rPr>
          <w:b/>
          <w:i w:val="0"/>
          <w:color w:val="000000" w:themeColor="text1"/>
          <w:sz w:val="24"/>
        </w:rPr>
        <w:fldChar w:fldCharType="separate"/>
      </w:r>
      <w:r w:rsidRPr="00583185">
        <w:rPr>
          <w:b/>
          <w:i w:val="0"/>
          <w:noProof/>
          <w:color w:val="000000" w:themeColor="text1"/>
          <w:sz w:val="24"/>
        </w:rPr>
        <w:t>8</w:t>
      </w:r>
      <w:r w:rsidRPr="00583185">
        <w:rPr>
          <w:b/>
          <w:i w:val="0"/>
          <w:color w:val="000000" w:themeColor="text1"/>
          <w:sz w:val="24"/>
        </w:rPr>
        <w:fldChar w:fldCharType="end"/>
      </w:r>
      <w:r w:rsidRPr="00583185">
        <w:rPr>
          <w:color w:val="000000" w:themeColor="text1"/>
          <w:sz w:val="24"/>
          <w:lang w:val="id-ID"/>
        </w:rPr>
        <w:t xml:space="preserve"> </w:t>
      </w:r>
      <w:r w:rsidRPr="005F3C24">
        <w:rPr>
          <w:b/>
          <w:i w:val="0"/>
          <w:color w:val="000000" w:themeColor="text1"/>
          <w:sz w:val="24"/>
          <w:szCs w:val="22"/>
        </w:rPr>
        <w:t>Nilai Rata-Rata, Standar Deviasi, Rentang Nilai dan Kriteria Jawaban Responden</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90"/>
        <w:gridCol w:w="1200"/>
        <w:gridCol w:w="1714"/>
        <w:gridCol w:w="1544"/>
        <w:gridCol w:w="2492"/>
      </w:tblGrid>
      <w:tr w:rsidR="00583185" w:rsidTr="00583185">
        <w:tc>
          <w:tcPr>
            <w:tcW w:w="0" w:type="auto"/>
            <w:vAlign w:val="center"/>
          </w:tcPr>
          <w:p w:rsidR="00583185" w:rsidRDefault="00583185" w:rsidP="00583185">
            <w:pPr>
              <w:spacing w:before="120" w:after="120" w:line="360" w:lineRule="auto"/>
              <w:jc w:val="center"/>
              <w:rPr>
                <w:b/>
              </w:rPr>
            </w:pPr>
            <w:r>
              <w:rPr>
                <w:b/>
              </w:rPr>
              <w:t>No</w:t>
            </w:r>
          </w:p>
        </w:tc>
        <w:tc>
          <w:tcPr>
            <w:tcW w:w="0" w:type="auto"/>
            <w:vAlign w:val="center"/>
          </w:tcPr>
          <w:p w:rsidR="00583185" w:rsidRDefault="00583185" w:rsidP="00583185">
            <w:pPr>
              <w:spacing w:before="120" w:after="120" w:line="360" w:lineRule="auto"/>
              <w:jc w:val="center"/>
              <w:rPr>
                <w:b/>
              </w:rPr>
            </w:pPr>
            <w:r>
              <w:rPr>
                <w:b/>
              </w:rPr>
              <w:t>Variabel</w:t>
            </w:r>
          </w:p>
        </w:tc>
        <w:tc>
          <w:tcPr>
            <w:tcW w:w="0" w:type="auto"/>
            <w:vAlign w:val="center"/>
          </w:tcPr>
          <w:p w:rsidR="00583185" w:rsidRDefault="00583185" w:rsidP="00583185">
            <w:pPr>
              <w:spacing w:before="120" w:after="120" w:line="360" w:lineRule="auto"/>
              <w:jc w:val="center"/>
              <w:rPr>
                <w:b/>
              </w:rPr>
            </w:pPr>
            <w:r>
              <w:rPr>
                <w:b/>
              </w:rPr>
              <w:t>Rata-Rata</w:t>
            </w:r>
          </w:p>
        </w:tc>
        <w:tc>
          <w:tcPr>
            <w:tcW w:w="0" w:type="auto"/>
            <w:vAlign w:val="center"/>
          </w:tcPr>
          <w:p w:rsidR="00583185" w:rsidRDefault="00583185" w:rsidP="00583185">
            <w:pPr>
              <w:spacing w:before="120" w:after="120" w:line="360" w:lineRule="auto"/>
              <w:jc w:val="center"/>
              <w:rPr>
                <w:b/>
              </w:rPr>
            </w:pPr>
            <w:r>
              <w:rPr>
                <w:b/>
              </w:rPr>
              <w:t>Standar Deviasi</w:t>
            </w:r>
          </w:p>
        </w:tc>
        <w:tc>
          <w:tcPr>
            <w:tcW w:w="0" w:type="auto"/>
            <w:vAlign w:val="center"/>
          </w:tcPr>
          <w:p w:rsidR="00583185" w:rsidRDefault="00583185" w:rsidP="00583185">
            <w:pPr>
              <w:spacing w:before="120" w:after="120" w:line="360" w:lineRule="auto"/>
              <w:jc w:val="center"/>
              <w:rPr>
                <w:b/>
              </w:rPr>
            </w:pPr>
            <w:r>
              <w:rPr>
                <w:b/>
              </w:rPr>
              <w:t>Rentang Nilai</w:t>
            </w:r>
          </w:p>
        </w:tc>
        <w:tc>
          <w:tcPr>
            <w:tcW w:w="0" w:type="auto"/>
            <w:vAlign w:val="center"/>
          </w:tcPr>
          <w:p w:rsidR="00583185" w:rsidRDefault="00583185" w:rsidP="00583185">
            <w:pPr>
              <w:spacing w:before="120" w:after="120" w:line="360" w:lineRule="auto"/>
              <w:jc w:val="center"/>
              <w:rPr>
                <w:b/>
              </w:rPr>
            </w:pPr>
            <w:r>
              <w:rPr>
                <w:b/>
              </w:rPr>
              <w:t>Kriteria</w:t>
            </w:r>
          </w:p>
        </w:tc>
      </w:tr>
      <w:tr w:rsidR="00583185" w:rsidRPr="00266FE9" w:rsidTr="00583185">
        <w:tc>
          <w:tcPr>
            <w:tcW w:w="0" w:type="auto"/>
            <w:vAlign w:val="center"/>
          </w:tcPr>
          <w:p w:rsidR="00583185" w:rsidRPr="00266FE9" w:rsidRDefault="00583185" w:rsidP="00583185">
            <w:pPr>
              <w:spacing w:before="120" w:after="120" w:line="360" w:lineRule="auto"/>
              <w:jc w:val="center"/>
            </w:pPr>
            <w:r w:rsidRPr="00266FE9">
              <w:t>1</w:t>
            </w:r>
          </w:p>
        </w:tc>
        <w:tc>
          <w:tcPr>
            <w:tcW w:w="0" w:type="auto"/>
            <w:vAlign w:val="center"/>
          </w:tcPr>
          <w:p w:rsidR="00583185" w:rsidRPr="00AA36B5" w:rsidRDefault="00583185" w:rsidP="00583185">
            <w:pPr>
              <w:spacing w:before="120" w:after="120" w:line="360" w:lineRule="auto"/>
              <w:rPr>
                <w:lang w:val="id-ID"/>
              </w:rPr>
            </w:pPr>
            <w:r>
              <w:t>K</w:t>
            </w:r>
            <w:r>
              <w:rPr>
                <w:lang w:val="id-ID"/>
              </w:rPr>
              <w:t>ompetensi</w:t>
            </w:r>
          </w:p>
        </w:tc>
        <w:tc>
          <w:tcPr>
            <w:tcW w:w="0" w:type="auto"/>
            <w:vAlign w:val="center"/>
          </w:tcPr>
          <w:p w:rsidR="00583185" w:rsidRPr="00BE05D9" w:rsidRDefault="00583185" w:rsidP="00583185">
            <w:pPr>
              <w:spacing w:line="360" w:lineRule="auto"/>
              <w:jc w:val="center"/>
            </w:pPr>
            <w:r w:rsidRPr="00BE05D9">
              <w:t>4,50</w:t>
            </w:r>
          </w:p>
        </w:tc>
        <w:tc>
          <w:tcPr>
            <w:tcW w:w="0" w:type="auto"/>
            <w:vAlign w:val="center"/>
          </w:tcPr>
          <w:p w:rsidR="00583185" w:rsidRDefault="00583185" w:rsidP="00583185">
            <w:pPr>
              <w:spacing w:line="360" w:lineRule="auto"/>
              <w:jc w:val="center"/>
            </w:pPr>
            <w:r w:rsidRPr="00BE05D9">
              <w:t>0,633</w:t>
            </w:r>
          </w:p>
        </w:tc>
        <w:tc>
          <w:tcPr>
            <w:tcW w:w="0" w:type="auto"/>
            <w:vAlign w:val="center"/>
          </w:tcPr>
          <w:p w:rsidR="00583185" w:rsidRDefault="00583185" w:rsidP="00583185">
            <w:pPr>
              <w:spacing w:line="360" w:lineRule="auto"/>
              <w:jc w:val="center"/>
            </w:pPr>
            <w:r w:rsidRPr="003B403F">
              <w:rPr>
                <w:lang w:val="id"/>
              </w:rPr>
              <w:t>4.21 – 5.00</w:t>
            </w:r>
          </w:p>
        </w:tc>
        <w:tc>
          <w:tcPr>
            <w:tcW w:w="0" w:type="auto"/>
            <w:vAlign w:val="center"/>
          </w:tcPr>
          <w:p w:rsidR="00583185" w:rsidRDefault="00583185" w:rsidP="00583185">
            <w:pPr>
              <w:spacing w:line="360" w:lineRule="auto"/>
              <w:jc w:val="center"/>
            </w:pPr>
            <w:r w:rsidRPr="006804CE">
              <w:rPr>
                <w:lang w:val="id"/>
              </w:rPr>
              <w:t>Sangat Kuat (Sangat Baik)</w:t>
            </w:r>
          </w:p>
        </w:tc>
      </w:tr>
      <w:tr w:rsidR="00583185" w:rsidRPr="00266FE9" w:rsidTr="00583185">
        <w:tc>
          <w:tcPr>
            <w:tcW w:w="0" w:type="auto"/>
            <w:vAlign w:val="center"/>
          </w:tcPr>
          <w:p w:rsidR="00583185" w:rsidRPr="00266FE9" w:rsidRDefault="00583185" w:rsidP="00583185">
            <w:pPr>
              <w:spacing w:before="120" w:after="120" w:line="360" w:lineRule="auto"/>
              <w:jc w:val="center"/>
            </w:pPr>
            <w:r w:rsidRPr="00266FE9">
              <w:lastRenderedPageBreak/>
              <w:t>2</w:t>
            </w:r>
          </w:p>
        </w:tc>
        <w:tc>
          <w:tcPr>
            <w:tcW w:w="0" w:type="auto"/>
            <w:vAlign w:val="center"/>
          </w:tcPr>
          <w:p w:rsidR="00583185" w:rsidRPr="00AA36B5" w:rsidRDefault="00583185" w:rsidP="00583185">
            <w:pPr>
              <w:spacing w:before="120" w:after="120" w:line="360" w:lineRule="auto"/>
              <w:rPr>
                <w:lang w:val="id-ID"/>
              </w:rPr>
            </w:pPr>
            <w:r>
              <w:t>Motivasi</w:t>
            </w:r>
            <w:r>
              <w:rPr>
                <w:lang w:val="id-ID"/>
              </w:rPr>
              <w:t xml:space="preserve"> Kerja</w:t>
            </w:r>
          </w:p>
        </w:tc>
        <w:tc>
          <w:tcPr>
            <w:tcW w:w="0" w:type="auto"/>
            <w:vAlign w:val="center"/>
          </w:tcPr>
          <w:p w:rsidR="00583185" w:rsidRPr="00D47161" w:rsidRDefault="00583185" w:rsidP="00583185">
            <w:pPr>
              <w:spacing w:line="360" w:lineRule="auto"/>
              <w:jc w:val="center"/>
            </w:pPr>
            <w:r w:rsidRPr="00D47161">
              <w:t>4,86</w:t>
            </w:r>
          </w:p>
        </w:tc>
        <w:tc>
          <w:tcPr>
            <w:tcW w:w="0" w:type="auto"/>
            <w:vAlign w:val="center"/>
          </w:tcPr>
          <w:p w:rsidR="00583185" w:rsidRDefault="00583185" w:rsidP="00583185">
            <w:pPr>
              <w:spacing w:line="360" w:lineRule="auto"/>
              <w:jc w:val="center"/>
            </w:pPr>
            <w:r w:rsidRPr="00D47161">
              <w:t>0,330</w:t>
            </w:r>
          </w:p>
        </w:tc>
        <w:tc>
          <w:tcPr>
            <w:tcW w:w="0" w:type="auto"/>
            <w:vAlign w:val="center"/>
          </w:tcPr>
          <w:p w:rsidR="00583185" w:rsidRDefault="00583185" w:rsidP="00583185">
            <w:pPr>
              <w:spacing w:line="360" w:lineRule="auto"/>
              <w:jc w:val="center"/>
            </w:pPr>
            <w:r w:rsidRPr="003B403F">
              <w:rPr>
                <w:lang w:val="id"/>
              </w:rPr>
              <w:t>4.21 – 5.00</w:t>
            </w:r>
          </w:p>
        </w:tc>
        <w:tc>
          <w:tcPr>
            <w:tcW w:w="0" w:type="auto"/>
            <w:vAlign w:val="center"/>
          </w:tcPr>
          <w:p w:rsidR="00583185" w:rsidRDefault="00583185" w:rsidP="00583185">
            <w:pPr>
              <w:spacing w:line="360" w:lineRule="auto"/>
              <w:jc w:val="center"/>
            </w:pPr>
            <w:r w:rsidRPr="006804CE">
              <w:rPr>
                <w:lang w:val="id"/>
              </w:rPr>
              <w:t>Sangat Kuat (Sangat Baik)</w:t>
            </w:r>
          </w:p>
        </w:tc>
      </w:tr>
      <w:tr w:rsidR="00583185" w:rsidRPr="00266FE9" w:rsidTr="00583185">
        <w:tc>
          <w:tcPr>
            <w:tcW w:w="0" w:type="auto"/>
            <w:vAlign w:val="center"/>
          </w:tcPr>
          <w:p w:rsidR="00583185" w:rsidRPr="00266FE9" w:rsidRDefault="00583185" w:rsidP="00583185">
            <w:pPr>
              <w:spacing w:before="120" w:after="120" w:line="360" w:lineRule="auto"/>
              <w:jc w:val="center"/>
            </w:pPr>
            <w:r w:rsidRPr="00266FE9">
              <w:t>3</w:t>
            </w:r>
          </w:p>
        </w:tc>
        <w:tc>
          <w:tcPr>
            <w:tcW w:w="0" w:type="auto"/>
            <w:vAlign w:val="center"/>
          </w:tcPr>
          <w:p w:rsidR="00583185" w:rsidRPr="00AA36B5" w:rsidRDefault="00583185" w:rsidP="00583185">
            <w:pPr>
              <w:spacing w:before="120" w:after="120" w:line="360" w:lineRule="auto"/>
              <w:rPr>
                <w:lang w:val="id-ID"/>
              </w:rPr>
            </w:pPr>
            <w:r>
              <w:rPr>
                <w:lang w:val="id-ID"/>
              </w:rPr>
              <w:t>Komitmen Afektif</w:t>
            </w:r>
          </w:p>
        </w:tc>
        <w:tc>
          <w:tcPr>
            <w:tcW w:w="0" w:type="auto"/>
            <w:vAlign w:val="center"/>
          </w:tcPr>
          <w:p w:rsidR="00583185" w:rsidRPr="00266FE9" w:rsidRDefault="00583185" w:rsidP="00583185">
            <w:pPr>
              <w:spacing w:before="120" w:after="120" w:line="360" w:lineRule="auto"/>
              <w:jc w:val="center"/>
            </w:pPr>
            <w:r>
              <w:t>4,62</w:t>
            </w:r>
          </w:p>
        </w:tc>
        <w:tc>
          <w:tcPr>
            <w:tcW w:w="0" w:type="auto"/>
            <w:vAlign w:val="center"/>
          </w:tcPr>
          <w:p w:rsidR="00583185" w:rsidRPr="00266FE9" w:rsidRDefault="00583185" w:rsidP="00583185">
            <w:pPr>
              <w:spacing w:before="120" w:after="120" w:line="360" w:lineRule="auto"/>
              <w:jc w:val="center"/>
            </w:pPr>
            <w:r>
              <w:t>0,449</w:t>
            </w:r>
          </w:p>
        </w:tc>
        <w:tc>
          <w:tcPr>
            <w:tcW w:w="0" w:type="auto"/>
            <w:vAlign w:val="center"/>
          </w:tcPr>
          <w:p w:rsidR="00583185" w:rsidRDefault="00583185" w:rsidP="00583185">
            <w:pPr>
              <w:spacing w:line="360" w:lineRule="auto"/>
              <w:jc w:val="center"/>
            </w:pPr>
            <w:r w:rsidRPr="003B403F">
              <w:rPr>
                <w:lang w:val="id"/>
              </w:rPr>
              <w:t>4.21 – 5.00</w:t>
            </w:r>
          </w:p>
        </w:tc>
        <w:tc>
          <w:tcPr>
            <w:tcW w:w="0" w:type="auto"/>
            <w:vAlign w:val="center"/>
          </w:tcPr>
          <w:p w:rsidR="00583185" w:rsidRDefault="00583185" w:rsidP="00583185">
            <w:pPr>
              <w:spacing w:line="360" w:lineRule="auto"/>
              <w:jc w:val="center"/>
            </w:pPr>
            <w:r w:rsidRPr="006804CE">
              <w:rPr>
                <w:lang w:val="id"/>
              </w:rPr>
              <w:t>Sangat Kuat (Sangat Baik)</w:t>
            </w:r>
          </w:p>
        </w:tc>
      </w:tr>
      <w:tr w:rsidR="00583185" w:rsidRPr="00266FE9" w:rsidTr="00583185">
        <w:tc>
          <w:tcPr>
            <w:tcW w:w="0" w:type="auto"/>
            <w:vAlign w:val="center"/>
          </w:tcPr>
          <w:p w:rsidR="00583185" w:rsidRPr="00266FE9" w:rsidRDefault="00583185" w:rsidP="00583185">
            <w:pPr>
              <w:spacing w:before="120" w:after="120" w:line="360" w:lineRule="auto"/>
              <w:jc w:val="center"/>
            </w:pPr>
            <w:r w:rsidRPr="00266FE9">
              <w:t>4</w:t>
            </w:r>
          </w:p>
        </w:tc>
        <w:tc>
          <w:tcPr>
            <w:tcW w:w="0" w:type="auto"/>
            <w:vAlign w:val="center"/>
          </w:tcPr>
          <w:p w:rsidR="00583185" w:rsidRPr="00266FE9" w:rsidRDefault="00583185" w:rsidP="00583185">
            <w:pPr>
              <w:spacing w:before="120" w:after="120" w:line="360" w:lineRule="auto"/>
            </w:pPr>
            <w:r>
              <w:t>Kinerja</w:t>
            </w:r>
          </w:p>
        </w:tc>
        <w:tc>
          <w:tcPr>
            <w:tcW w:w="0" w:type="auto"/>
            <w:vAlign w:val="center"/>
          </w:tcPr>
          <w:p w:rsidR="00583185" w:rsidRPr="0002130D" w:rsidRDefault="00583185" w:rsidP="00583185">
            <w:pPr>
              <w:spacing w:line="360" w:lineRule="auto"/>
              <w:jc w:val="center"/>
            </w:pPr>
            <w:r w:rsidRPr="0002130D">
              <w:t>4,52</w:t>
            </w:r>
          </w:p>
        </w:tc>
        <w:tc>
          <w:tcPr>
            <w:tcW w:w="0" w:type="auto"/>
            <w:vAlign w:val="center"/>
          </w:tcPr>
          <w:p w:rsidR="00583185" w:rsidRDefault="00583185" w:rsidP="00583185">
            <w:pPr>
              <w:spacing w:line="360" w:lineRule="auto"/>
              <w:jc w:val="center"/>
            </w:pPr>
            <w:r w:rsidRPr="0002130D">
              <w:t>0,493</w:t>
            </w:r>
          </w:p>
        </w:tc>
        <w:tc>
          <w:tcPr>
            <w:tcW w:w="0" w:type="auto"/>
            <w:vAlign w:val="center"/>
          </w:tcPr>
          <w:p w:rsidR="00583185" w:rsidRDefault="00583185" w:rsidP="00583185">
            <w:pPr>
              <w:spacing w:line="360" w:lineRule="auto"/>
              <w:jc w:val="center"/>
            </w:pPr>
            <w:r w:rsidRPr="003B403F">
              <w:rPr>
                <w:lang w:val="id"/>
              </w:rPr>
              <w:t>4.21 – 5.00</w:t>
            </w:r>
          </w:p>
        </w:tc>
        <w:tc>
          <w:tcPr>
            <w:tcW w:w="0" w:type="auto"/>
            <w:vAlign w:val="center"/>
          </w:tcPr>
          <w:p w:rsidR="00583185" w:rsidRDefault="00583185" w:rsidP="00583185">
            <w:pPr>
              <w:spacing w:line="360" w:lineRule="auto"/>
              <w:jc w:val="center"/>
            </w:pPr>
            <w:r w:rsidRPr="006804CE">
              <w:rPr>
                <w:lang w:val="id"/>
              </w:rPr>
              <w:t>Sangat Kuat (Sangat Baik)</w:t>
            </w:r>
          </w:p>
        </w:tc>
      </w:tr>
    </w:tbl>
    <w:p w:rsidR="00583185" w:rsidRPr="007F1403" w:rsidRDefault="00583185" w:rsidP="00583185">
      <w:pPr>
        <w:spacing w:after="100" w:afterAutospacing="1" w:line="360" w:lineRule="auto"/>
        <w:ind w:firstLine="567"/>
        <w:rPr>
          <w:sz w:val="4"/>
        </w:rPr>
      </w:pPr>
    </w:p>
    <w:p w:rsidR="00583185" w:rsidRDefault="00583185" w:rsidP="00583185">
      <w:pPr>
        <w:spacing w:after="120" w:line="360" w:lineRule="auto"/>
        <w:ind w:firstLine="567"/>
      </w:pPr>
      <w:r w:rsidRPr="00BC7E9B">
        <w:t xml:space="preserve">Berdasarkan </w:t>
      </w:r>
      <w:r>
        <w:t>tabel 4.8</w:t>
      </w:r>
      <w:r>
        <w:rPr>
          <w:lang w:val="id-ID"/>
        </w:rPr>
        <w:t>6</w:t>
      </w:r>
      <w:r>
        <w:t xml:space="preserve"> di atas, dimana nilai rata-rata setiap masing-masing variabel berada pada interval nilai rata-rata </w:t>
      </w:r>
      <w:r>
        <w:rPr>
          <w:lang w:val="id-ID"/>
        </w:rPr>
        <w:t>4,21</w:t>
      </w:r>
      <w:r>
        <w:t xml:space="preserve"> sampai dengan </w:t>
      </w:r>
      <w:r>
        <w:rPr>
          <w:lang w:val="id-ID"/>
        </w:rPr>
        <w:t>5,00</w:t>
      </w:r>
      <w:r>
        <w:t xml:space="preserve"> dan standar deviasi berada pada nilai interval 0,483 sampai dengan 0,</w:t>
      </w:r>
      <w:r>
        <w:rPr>
          <w:lang w:val="id-ID"/>
        </w:rPr>
        <w:t>500</w:t>
      </w:r>
      <w:r>
        <w:t xml:space="preserve">. Dimana kompensasi merupakan variabel yang mempunyai nilai rata-rata tertinggi dan </w:t>
      </w:r>
      <w:r>
        <w:rPr>
          <w:lang w:val="id-ID"/>
        </w:rPr>
        <w:t xml:space="preserve">kompetensi </w:t>
      </w:r>
      <w:r>
        <w:t>merupakan variabel yang mempunyai nilai rata-rata terendah.</w:t>
      </w:r>
    </w:p>
    <w:p w:rsidR="004324CD" w:rsidRPr="00A24621" w:rsidRDefault="004324CD" w:rsidP="004324CD">
      <w:pPr>
        <w:pStyle w:val="ListParagraph"/>
        <w:numPr>
          <w:ilvl w:val="0"/>
          <w:numId w:val="1"/>
        </w:numPr>
        <w:spacing w:after="0" w:line="360" w:lineRule="auto"/>
        <w:ind w:left="567" w:hanging="567"/>
        <w:rPr>
          <w:rFonts w:eastAsia="SimSun" w:cs="Times New Roman"/>
          <w:b/>
          <w:kern w:val="2"/>
          <w:szCs w:val="24"/>
          <w:lang w:eastAsia="zh-CN"/>
        </w:rPr>
      </w:pPr>
      <w:r w:rsidRPr="00A24621">
        <w:rPr>
          <w:rFonts w:eastAsia="SimSun" w:cs="Times New Roman"/>
          <w:b/>
          <w:kern w:val="2"/>
          <w:szCs w:val="24"/>
          <w:lang w:eastAsia="zh-CN"/>
        </w:rPr>
        <w:t>Pembahasan Analisis Verifikatif</w:t>
      </w:r>
    </w:p>
    <w:p w:rsidR="004324CD" w:rsidRDefault="004324CD" w:rsidP="00792279">
      <w:pPr>
        <w:spacing w:after="0" w:line="360" w:lineRule="auto"/>
        <w:ind w:firstLine="567"/>
        <w:rPr>
          <w:rFonts w:eastAsia="SimSun" w:cs="Times New Roman"/>
          <w:kern w:val="2"/>
          <w:szCs w:val="24"/>
          <w:lang w:eastAsia="zh-CN"/>
        </w:rPr>
      </w:pPr>
      <w:r w:rsidRPr="004324CD">
        <w:rPr>
          <w:rFonts w:eastAsia="SimSun" w:cs="Times New Roman"/>
          <w:kern w:val="2"/>
          <w:szCs w:val="24"/>
          <w:lang w:eastAsia="zh-CN"/>
        </w:rPr>
        <w:t>Berikut ini akan diuraikan pembahsan analisis verifikatif sesuai dengan hipotesis yang diajukan.</w:t>
      </w:r>
    </w:p>
    <w:p w:rsidR="00792279" w:rsidRPr="00792279" w:rsidRDefault="00792279" w:rsidP="00792279">
      <w:pPr>
        <w:pStyle w:val="ListParagraph"/>
        <w:numPr>
          <w:ilvl w:val="0"/>
          <w:numId w:val="8"/>
        </w:numPr>
        <w:spacing w:after="0" w:line="360" w:lineRule="auto"/>
        <w:ind w:left="567" w:hanging="567"/>
        <w:rPr>
          <w:rFonts w:eastAsia="SimSun"/>
          <w:b/>
          <w:kern w:val="2"/>
          <w:lang w:eastAsia="zh-CN"/>
        </w:rPr>
      </w:pPr>
      <w:r w:rsidRPr="00792279">
        <w:rPr>
          <w:rFonts w:eastAsia="SimSun"/>
          <w:b/>
          <w:kern w:val="2"/>
          <w:lang w:eastAsia="zh-CN"/>
        </w:rPr>
        <w:t xml:space="preserve">Pengaruh Secara Parsial dan Simultan </w:t>
      </w:r>
      <w:r w:rsidRPr="00792279">
        <w:rPr>
          <w:rFonts w:eastAsia="SimSun"/>
          <w:b/>
          <w:kern w:val="2"/>
          <w:lang w:val="id-ID" w:eastAsia="zh-CN"/>
        </w:rPr>
        <w:t>Kompetensi</w:t>
      </w:r>
      <w:r w:rsidRPr="00792279">
        <w:rPr>
          <w:rFonts w:eastAsia="SimSun"/>
          <w:b/>
          <w:kern w:val="2"/>
          <w:lang w:eastAsia="zh-CN"/>
        </w:rPr>
        <w:t xml:space="preserve"> dan </w:t>
      </w:r>
      <w:r w:rsidRPr="00792279">
        <w:rPr>
          <w:rFonts w:eastAsia="SimSun"/>
          <w:b/>
          <w:kern w:val="2"/>
          <w:lang w:val="id-ID" w:eastAsia="zh-CN"/>
        </w:rPr>
        <w:t xml:space="preserve">Motivasi Kerja </w:t>
      </w:r>
      <w:r w:rsidRPr="00792279">
        <w:rPr>
          <w:rFonts w:eastAsia="SimSun"/>
          <w:b/>
          <w:kern w:val="2"/>
          <w:lang w:eastAsia="zh-CN"/>
        </w:rPr>
        <w:t xml:space="preserve">terhadap </w:t>
      </w:r>
      <w:r w:rsidRPr="00792279">
        <w:rPr>
          <w:rFonts w:eastAsia="SimSun"/>
          <w:b/>
          <w:kern w:val="2"/>
          <w:lang w:val="id-ID" w:eastAsia="zh-CN"/>
        </w:rPr>
        <w:t>Komitmen Afektif</w:t>
      </w:r>
    </w:p>
    <w:p w:rsidR="00792279" w:rsidRPr="00792279" w:rsidRDefault="00792279" w:rsidP="00792279">
      <w:pPr>
        <w:pStyle w:val="ListParagraph"/>
        <w:numPr>
          <w:ilvl w:val="0"/>
          <w:numId w:val="9"/>
        </w:numPr>
        <w:spacing w:after="0" w:line="360" w:lineRule="auto"/>
        <w:ind w:left="567" w:hanging="567"/>
        <w:rPr>
          <w:rFonts w:eastAsia="SimSun"/>
          <w:b/>
          <w:kern w:val="2"/>
          <w:lang w:eastAsia="zh-CN"/>
        </w:rPr>
      </w:pPr>
      <w:r w:rsidRPr="00792279">
        <w:rPr>
          <w:rFonts w:eastAsia="SimSun"/>
          <w:b/>
          <w:kern w:val="2"/>
          <w:lang w:eastAsia="zh-CN"/>
        </w:rPr>
        <w:t xml:space="preserve">Pengaruh </w:t>
      </w:r>
      <w:r w:rsidRPr="00792279">
        <w:rPr>
          <w:rFonts w:eastAsia="SimSun"/>
          <w:b/>
          <w:kern w:val="2"/>
          <w:lang w:val="id-ID" w:eastAsia="zh-CN"/>
        </w:rPr>
        <w:t>Kompetensi</w:t>
      </w:r>
      <w:r w:rsidRPr="00792279">
        <w:rPr>
          <w:rFonts w:eastAsia="SimSun"/>
          <w:b/>
          <w:kern w:val="2"/>
          <w:lang w:eastAsia="zh-CN"/>
        </w:rPr>
        <w:t xml:space="preserve"> terhadap </w:t>
      </w:r>
      <w:r w:rsidRPr="00792279">
        <w:rPr>
          <w:rFonts w:eastAsia="SimSun"/>
          <w:b/>
          <w:kern w:val="2"/>
          <w:lang w:val="id-ID" w:eastAsia="zh-CN"/>
        </w:rPr>
        <w:t>Komitmen Afektif</w:t>
      </w:r>
    </w:p>
    <w:p w:rsidR="00792279" w:rsidRPr="00E40F6B" w:rsidRDefault="00792279" w:rsidP="00792279">
      <w:pPr>
        <w:pStyle w:val="ListParagraph"/>
        <w:spacing w:line="360" w:lineRule="auto"/>
        <w:ind w:left="567"/>
        <w:rPr>
          <w:rFonts w:eastAsia="SimSun"/>
          <w:b/>
          <w:kern w:val="2"/>
          <w:lang w:eastAsia="zh-CN"/>
        </w:rPr>
      </w:pPr>
      <w:r w:rsidRPr="00E40F6B">
        <w:rPr>
          <w:rFonts w:eastAsia="SimSun"/>
          <w:kern w:val="2"/>
          <w:lang w:val="id-ID" w:eastAsia="zh-CN"/>
        </w:rPr>
        <w:t>D</w:t>
      </w:r>
      <w:r w:rsidRPr="00E40F6B">
        <w:rPr>
          <w:rFonts w:eastAsia="SimSun"/>
          <w:kern w:val="2"/>
          <w:lang w:eastAsia="zh-CN"/>
        </w:rPr>
        <w:t>ari hasil Dari hasil uji t antara k</w:t>
      </w:r>
      <w:r w:rsidRPr="00E40F6B">
        <w:rPr>
          <w:rFonts w:eastAsia="SimSun"/>
          <w:kern w:val="2"/>
          <w:lang w:val="id-ID" w:eastAsia="zh-CN"/>
        </w:rPr>
        <w:t>ompetensi</w:t>
      </w:r>
      <w:r w:rsidRPr="00E40F6B">
        <w:rPr>
          <w:rFonts w:eastAsia="SimSun"/>
          <w:kern w:val="2"/>
          <w:lang w:eastAsia="zh-CN"/>
        </w:rPr>
        <w:t xml:space="preserve"> (X</w:t>
      </w:r>
      <w:r w:rsidRPr="00E40F6B">
        <w:rPr>
          <w:rFonts w:eastAsia="SimSun"/>
          <w:kern w:val="2"/>
          <w:vertAlign w:val="subscript"/>
          <w:lang w:eastAsia="zh-CN"/>
        </w:rPr>
        <w:t>1</w:t>
      </w:r>
      <w:r w:rsidRPr="00E40F6B">
        <w:rPr>
          <w:rFonts w:eastAsia="SimSun"/>
          <w:kern w:val="2"/>
          <w:lang w:eastAsia="zh-CN"/>
        </w:rPr>
        <w:t xml:space="preserve">) terhadap </w:t>
      </w:r>
      <w:r w:rsidRPr="00E40F6B">
        <w:rPr>
          <w:rFonts w:eastAsia="SimSun"/>
          <w:kern w:val="2"/>
          <w:lang w:val="id-ID" w:eastAsia="zh-CN"/>
        </w:rPr>
        <w:t>komitmen afektif</w:t>
      </w:r>
      <w:r w:rsidRPr="00E40F6B">
        <w:rPr>
          <w:rFonts w:eastAsia="SimSun"/>
          <w:kern w:val="2"/>
          <w:lang w:eastAsia="zh-CN"/>
        </w:rPr>
        <w:t xml:space="preserve"> (Y) dapat dirumuskan dalam persamaan jalur sebagai berikut</w:t>
      </w:r>
      <w:r>
        <w:rPr>
          <w:rFonts w:eastAsia="SimSun"/>
          <w:kern w:val="2"/>
          <w:lang w:val="id-ID" w:eastAsia="zh-CN"/>
        </w:rPr>
        <w:t xml:space="preserve"> </w:t>
      </w:r>
      <w:r w:rsidRPr="00E40F6B">
        <w:rPr>
          <w:rFonts w:eastAsia="SimSun"/>
          <w:kern w:val="2"/>
          <w:lang w:eastAsia="zh-CN"/>
        </w:rPr>
        <w:t>:</w:t>
      </w:r>
    </w:p>
    <w:p w:rsidR="00792279" w:rsidRDefault="00792279" w:rsidP="00792279">
      <w:pPr>
        <w:pStyle w:val="ListParagraph"/>
        <w:tabs>
          <w:tab w:val="left" w:pos="6600"/>
        </w:tabs>
        <w:spacing w:line="360" w:lineRule="auto"/>
        <w:ind w:left="567"/>
        <w:rPr>
          <w:rFonts w:eastAsia="SimSun"/>
          <w:vertAlign w:val="subscript"/>
        </w:rPr>
      </w:pPr>
      <w:r>
        <w:rPr>
          <w:rFonts w:eastAsia="SimSun"/>
          <w:kern w:val="2"/>
          <w:lang w:eastAsia="zh-CN"/>
        </w:rPr>
        <w:t>Y= 0,423 X</w:t>
      </w:r>
      <w:r>
        <w:rPr>
          <w:rFonts w:eastAsia="SimSun"/>
          <w:kern w:val="2"/>
          <w:vertAlign w:val="subscript"/>
          <w:lang w:eastAsia="zh-CN"/>
        </w:rPr>
        <w:t>1</w:t>
      </w:r>
      <w:r>
        <w:rPr>
          <w:rFonts w:eastAsia="SimSun"/>
          <w:kern w:val="2"/>
          <w:lang w:eastAsia="zh-CN"/>
        </w:rPr>
        <w:t xml:space="preserve"> + </w:t>
      </w:r>
      <m:oMath>
        <m:r>
          <w:rPr>
            <w:rFonts w:ascii="Cambria Math" w:hAnsi="Cambria Math"/>
            <w:vertAlign w:val="subscript"/>
            <w:lang w:val="id-ID"/>
          </w:rPr>
          <m:t>ε</m:t>
        </m:r>
      </m:oMath>
      <w:r w:rsidRPr="00FD4DB9">
        <w:rPr>
          <w:rFonts w:eastAsia="SimSun"/>
          <w:vertAlign w:val="subscript"/>
        </w:rPr>
        <w:t>1</w:t>
      </w:r>
    </w:p>
    <w:p w:rsidR="00792279" w:rsidRDefault="00792279" w:rsidP="00792279">
      <w:pPr>
        <w:pStyle w:val="ListParagraph"/>
        <w:tabs>
          <w:tab w:val="left" w:pos="6600"/>
        </w:tabs>
        <w:spacing w:after="80" w:line="360" w:lineRule="auto"/>
        <w:ind w:left="567"/>
        <w:rPr>
          <w:rFonts w:eastAsia="SimSun"/>
          <w:kern w:val="2"/>
          <w:lang w:eastAsia="zh-CN"/>
        </w:rPr>
      </w:pPr>
      <w:r w:rsidRPr="00860552">
        <w:rPr>
          <w:rFonts w:eastAsia="SimSun"/>
          <w:kern w:val="2"/>
          <w:lang w:eastAsia="zh-CN"/>
        </w:rPr>
        <w:t>Persamaan jalur diatas menggambarkan bahwa semakin tinggi</w:t>
      </w:r>
      <w:r>
        <w:rPr>
          <w:rFonts w:eastAsia="SimSun"/>
          <w:kern w:val="2"/>
          <w:lang w:val="id-ID" w:eastAsia="zh-CN"/>
        </w:rPr>
        <w:t xml:space="preserve"> kompetensi</w:t>
      </w:r>
      <w:r w:rsidRPr="00860552">
        <w:rPr>
          <w:rFonts w:eastAsia="SimSun"/>
          <w:kern w:val="2"/>
          <w:lang w:eastAsia="zh-CN"/>
        </w:rPr>
        <w:t xml:space="preserve"> maka </w:t>
      </w:r>
      <w:r>
        <w:rPr>
          <w:rFonts w:eastAsia="SimSun"/>
          <w:kern w:val="2"/>
          <w:lang w:val="id-ID" w:eastAsia="zh-CN"/>
        </w:rPr>
        <w:t>komitmen afektif</w:t>
      </w:r>
      <w:r w:rsidRPr="00860552">
        <w:rPr>
          <w:rFonts w:eastAsia="SimSun"/>
          <w:kern w:val="2"/>
          <w:lang w:eastAsia="zh-CN"/>
        </w:rPr>
        <w:t xml:space="preserve"> </w:t>
      </w:r>
      <w:r>
        <w:rPr>
          <w:rFonts w:eastAsia="SimSun"/>
          <w:kern w:val="2"/>
          <w:lang w:val="id-ID" w:eastAsia="zh-CN"/>
        </w:rPr>
        <w:t xml:space="preserve">karyawan </w:t>
      </w:r>
      <w:r w:rsidRPr="00860552">
        <w:rPr>
          <w:rFonts w:eastAsia="SimSun"/>
          <w:kern w:val="2"/>
          <w:lang w:eastAsia="zh-CN"/>
        </w:rPr>
        <w:t>akan meningkat pula.</w:t>
      </w:r>
    </w:p>
    <w:p w:rsidR="00792279" w:rsidRDefault="00792279" w:rsidP="00792279">
      <w:pPr>
        <w:spacing w:after="80" w:line="360" w:lineRule="auto"/>
        <w:ind w:left="567"/>
        <w:rPr>
          <w:rFonts w:eastAsia="SimSun"/>
          <w:kern w:val="2"/>
          <w:lang w:eastAsia="zh-CN"/>
        </w:rPr>
      </w:pPr>
      <w:r w:rsidRPr="00860552">
        <w:rPr>
          <w:rFonts w:eastAsia="SimSun"/>
          <w:kern w:val="2"/>
          <w:lang w:eastAsia="zh-CN"/>
        </w:rPr>
        <w:t xml:space="preserve">Dari hasil uji t antara variabel </w:t>
      </w:r>
      <w:r>
        <w:rPr>
          <w:rFonts w:eastAsia="SimSun"/>
          <w:kern w:val="2"/>
          <w:lang w:val="id-ID" w:eastAsia="zh-CN"/>
        </w:rPr>
        <w:t>kompetensi</w:t>
      </w:r>
      <w:r w:rsidRPr="00860552">
        <w:rPr>
          <w:rFonts w:eastAsia="SimSun"/>
          <w:kern w:val="2"/>
          <w:lang w:eastAsia="zh-CN"/>
        </w:rPr>
        <w:t xml:space="preserve"> (X</w:t>
      </w:r>
      <w:r w:rsidRPr="00054B9B">
        <w:rPr>
          <w:rFonts w:eastAsia="SimSun"/>
          <w:kern w:val="2"/>
          <w:vertAlign w:val="subscript"/>
          <w:lang w:eastAsia="zh-CN"/>
        </w:rPr>
        <w:t>1</w:t>
      </w:r>
      <w:r w:rsidRPr="00860552">
        <w:rPr>
          <w:rFonts w:eastAsia="SimSun"/>
          <w:kern w:val="2"/>
          <w:lang w:eastAsia="zh-CN"/>
        </w:rPr>
        <w:t xml:space="preserve">) terhadap variabel </w:t>
      </w:r>
      <w:r w:rsidRPr="00E40F6B">
        <w:rPr>
          <w:rFonts w:eastAsia="SimSun"/>
          <w:kern w:val="2"/>
          <w:lang w:val="id-ID" w:eastAsia="zh-CN"/>
        </w:rPr>
        <w:t>komitmen afektif</w:t>
      </w:r>
      <w:r w:rsidRPr="00E40F6B">
        <w:rPr>
          <w:rFonts w:eastAsia="SimSun"/>
          <w:kern w:val="2"/>
          <w:lang w:eastAsia="zh-CN"/>
        </w:rPr>
        <w:t xml:space="preserve"> </w:t>
      </w:r>
      <w:r w:rsidRPr="00860552">
        <w:rPr>
          <w:rFonts w:eastAsia="SimSun"/>
          <w:kern w:val="2"/>
          <w:lang w:eastAsia="zh-CN"/>
        </w:rPr>
        <w:t xml:space="preserve">(Y) dengan koefisien jalur sebesar </w:t>
      </w:r>
      <w:r>
        <w:rPr>
          <w:rFonts w:eastAsia="SimSun"/>
          <w:kern w:val="2"/>
          <w:lang w:eastAsia="zh-CN"/>
        </w:rPr>
        <w:t>0,423</w:t>
      </w:r>
      <w:r w:rsidRPr="00860552">
        <w:rPr>
          <w:rFonts w:eastAsia="SimSun"/>
          <w:kern w:val="2"/>
          <w:lang w:eastAsia="zh-CN"/>
        </w:rPr>
        <w:t>, diperoleh t</w:t>
      </w:r>
      <w:r w:rsidRPr="00860552">
        <w:rPr>
          <w:rFonts w:eastAsia="SimSun"/>
          <w:kern w:val="2"/>
          <w:vertAlign w:val="subscript"/>
          <w:lang w:eastAsia="zh-CN"/>
        </w:rPr>
        <w:t>hitung</w:t>
      </w:r>
      <w:r w:rsidRPr="00860552">
        <w:rPr>
          <w:rFonts w:eastAsia="SimSun"/>
          <w:kern w:val="2"/>
          <w:lang w:eastAsia="zh-CN"/>
        </w:rPr>
        <w:t xml:space="preserve"> </w:t>
      </w:r>
      <w:r>
        <w:rPr>
          <w:rFonts w:eastAsia="SimSun"/>
          <w:kern w:val="2"/>
          <w:lang w:val="id-ID" w:eastAsia="zh-CN"/>
        </w:rPr>
        <w:t>6,138</w:t>
      </w:r>
      <w:r>
        <w:rPr>
          <w:rFonts w:eastAsia="SimSun"/>
          <w:kern w:val="2"/>
          <w:lang w:eastAsia="zh-CN"/>
        </w:rPr>
        <w:t xml:space="preserve"> </w:t>
      </w:r>
      <w:r w:rsidRPr="00860552">
        <w:rPr>
          <w:rFonts w:eastAsia="SimSun"/>
          <w:kern w:val="2"/>
          <w:lang w:eastAsia="zh-CN"/>
        </w:rPr>
        <w:t xml:space="preserve">lebih </w:t>
      </w:r>
      <w:r>
        <w:rPr>
          <w:rFonts w:eastAsia="SimSun"/>
          <w:kern w:val="2"/>
          <w:lang w:val="id-ID" w:eastAsia="zh-CN"/>
        </w:rPr>
        <w:t xml:space="preserve">besar </w:t>
      </w:r>
      <w:r w:rsidRPr="00860552">
        <w:rPr>
          <w:rFonts w:eastAsia="SimSun"/>
          <w:kern w:val="2"/>
          <w:lang w:eastAsia="zh-CN"/>
        </w:rPr>
        <w:t>dari t</w:t>
      </w:r>
      <w:r w:rsidRPr="00860552">
        <w:rPr>
          <w:rFonts w:eastAsia="SimSun"/>
          <w:kern w:val="2"/>
          <w:vertAlign w:val="subscript"/>
          <w:lang w:eastAsia="zh-CN"/>
        </w:rPr>
        <w:t xml:space="preserve">tabel </w:t>
      </w:r>
      <w:r>
        <w:rPr>
          <w:rFonts w:eastAsia="SimSun"/>
          <w:kern w:val="2"/>
          <w:lang w:val="id-ID" w:eastAsia="zh-CN"/>
        </w:rPr>
        <w:t>1,656</w:t>
      </w:r>
      <w:r w:rsidRPr="00860552">
        <w:rPr>
          <w:rFonts w:eastAsia="SimSun"/>
          <w:kern w:val="2"/>
          <w:lang w:eastAsia="zh-CN"/>
        </w:rPr>
        <w:t>, dengan</w:t>
      </w:r>
      <w:r>
        <w:rPr>
          <w:rFonts w:eastAsia="SimSun"/>
          <w:kern w:val="2"/>
          <w:lang w:eastAsia="zh-CN"/>
        </w:rPr>
        <w:t xml:space="preserve"> taraf signifikansi sebesar 0,0</w:t>
      </w:r>
      <w:r>
        <w:rPr>
          <w:rFonts w:eastAsia="SimSun"/>
          <w:kern w:val="2"/>
          <w:lang w:val="id-ID" w:eastAsia="zh-CN"/>
        </w:rPr>
        <w:t>5</w:t>
      </w:r>
      <w:r w:rsidRPr="00860552">
        <w:rPr>
          <w:rFonts w:eastAsia="SimSun"/>
          <w:kern w:val="2"/>
          <w:lang w:eastAsia="zh-CN"/>
        </w:rPr>
        <w:t xml:space="preserve"> maka H0 </w:t>
      </w:r>
      <w:r>
        <w:rPr>
          <w:rFonts w:eastAsia="SimSun"/>
          <w:kern w:val="2"/>
          <w:lang w:val="id-ID" w:eastAsia="zh-CN"/>
        </w:rPr>
        <w:t>ditolak</w:t>
      </w:r>
      <w:r>
        <w:rPr>
          <w:rFonts w:eastAsia="SimSun"/>
          <w:kern w:val="2"/>
          <w:lang w:eastAsia="zh-CN"/>
        </w:rPr>
        <w:t>.</w:t>
      </w:r>
      <w:r w:rsidRPr="00860552">
        <w:rPr>
          <w:rFonts w:eastAsia="SimSun"/>
          <w:kern w:val="2"/>
          <w:lang w:eastAsia="zh-CN"/>
        </w:rPr>
        <w:t xml:space="preserve"> Dengan demikian dapat disimpulkan bahwa </w:t>
      </w:r>
      <w:r>
        <w:rPr>
          <w:rFonts w:eastAsia="SimSun"/>
          <w:kern w:val="2"/>
          <w:lang w:val="id-ID" w:eastAsia="zh-CN"/>
        </w:rPr>
        <w:t>kompetensi</w:t>
      </w:r>
      <w:r w:rsidRPr="00860552">
        <w:rPr>
          <w:rFonts w:eastAsia="SimSun"/>
          <w:kern w:val="2"/>
          <w:lang w:eastAsia="zh-CN"/>
        </w:rPr>
        <w:t xml:space="preserve"> berpengaruh terhadap </w:t>
      </w:r>
      <w:r>
        <w:rPr>
          <w:rFonts w:eastAsia="SimSun"/>
          <w:kern w:val="2"/>
          <w:lang w:val="id-ID" w:eastAsia="zh-CN"/>
        </w:rPr>
        <w:t>komitmen afektif</w:t>
      </w:r>
      <w:r w:rsidRPr="00860552">
        <w:rPr>
          <w:rFonts w:eastAsia="SimSun"/>
          <w:kern w:val="2"/>
          <w:lang w:eastAsia="zh-CN"/>
        </w:rPr>
        <w:t xml:space="preserve"> di </w:t>
      </w:r>
      <w:r>
        <w:rPr>
          <w:lang w:val="id-ID"/>
        </w:rPr>
        <w:t>The Papandayan Hotel Kota Bandung</w:t>
      </w:r>
      <w:r>
        <w:rPr>
          <w:rFonts w:eastAsia="SimSun"/>
          <w:kern w:val="2"/>
          <w:lang w:eastAsia="zh-CN"/>
        </w:rPr>
        <w:t>.</w:t>
      </w:r>
    </w:p>
    <w:p w:rsidR="00792279" w:rsidRDefault="00792279" w:rsidP="00792279">
      <w:pPr>
        <w:spacing w:after="80" w:line="360" w:lineRule="auto"/>
        <w:ind w:left="567"/>
        <w:rPr>
          <w:rFonts w:eastAsia="SimSun"/>
          <w:kern w:val="2"/>
          <w:lang w:eastAsia="zh-CN"/>
        </w:rPr>
      </w:pPr>
      <w:r>
        <w:rPr>
          <w:rFonts w:eastAsia="SimSun"/>
          <w:kern w:val="2"/>
          <w:lang w:eastAsia="zh-CN"/>
        </w:rPr>
        <w:t>Besarnya pengaruh kepemimpinan terhadap motivasi baik pengaruh langsung maupun tidak langsung sebesar 41,</w:t>
      </w:r>
      <w:r>
        <w:rPr>
          <w:rFonts w:eastAsia="SimSun"/>
          <w:kern w:val="2"/>
          <w:lang w:val="id-ID" w:eastAsia="zh-CN"/>
        </w:rPr>
        <w:t>06</w:t>
      </w:r>
      <w:r>
        <w:rPr>
          <w:rFonts w:eastAsia="SimSun"/>
          <w:kern w:val="2"/>
          <w:lang w:eastAsia="zh-CN"/>
        </w:rPr>
        <w:t>%.</w:t>
      </w:r>
    </w:p>
    <w:p w:rsidR="00792279" w:rsidRPr="00792279" w:rsidRDefault="00792279" w:rsidP="00792279">
      <w:pPr>
        <w:pStyle w:val="ListParagraph"/>
        <w:numPr>
          <w:ilvl w:val="0"/>
          <w:numId w:val="9"/>
        </w:numPr>
        <w:spacing w:after="0" w:line="360" w:lineRule="auto"/>
        <w:ind w:left="567" w:hanging="567"/>
        <w:rPr>
          <w:rFonts w:eastAsia="SimSun"/>
          <w:b/>
          <w:kern w:val="2"/>
          <w:lang w:eastAsia="zh-CN"/>
        </w:rPr>
      </w:pPr>
      <w:r w:rsidRPr="00792279">
        <w:rPr>
          <w:rFonts w:eastAsia="SimSun"/>
          <w:b/>
          <w:kern w:val="2"/>
          <w:lang w:eastAsia="zh-CN"/>
        </w:rPr>
        <w:lastRenderedPageBreak/>
        <w:t xml:space="preserve">Pengaruh Motivasi </w:t>
      </w:r>
      <w:r w:rsidRPr="00792279">
        <w:rPr>
          <w:rFonts w:eastAsia="SimSun"/>
          <w:b/>
          <w:kern w:val="2"/>
          <w:lang w:val="id-ID" w:eastAsia="zh-CN"/>
        </w:rPr>
        <w:t xml:space="preserve">Kerja </w:t>
      </w:r>
      <w:r w:rsidRPr="00792279">
        <w:rPr>
          <w:rFonts w:eastAsia="SimSun"/>
          <w:b/>
          <w:kern w:val="2"/>
          <w:lang w:eastAsia="zh-CN"/>
        </w:rPr>
        <w:t xml:space="preserve">terhadap </w:t>
      </w:r>
      <w:r w:rsidRPr="00792279">
        <w:rPr>
          <w:rFonts w:eastAsia="SimSun"/>
          <w:b/>
          <w:kern w:val="2"/>
          <w:lang w:val="id-ID" w:eastAsia="zh-CN"/>
        </w:rPr>
        <w:t>Komitmen Afektif</w:t>
      </w:r>
      <w:r w:rsidRPr="00792279">
        <w:rPr>
          <w:rFonts w:eastAsia="SimSun"/>
          <w:b/>
          <w:kern w:val="2"/>
          <w:lang w:eastAsia="zh-CN"/>
        </w:rPr>
        <w:t xml:space="preserve"> </w:t>
      </w:r>
    </w:p>
    <w:p w:rsidR="00792279" w:rsidRDefault="00792279" w:rsidP="00792279">
      <w:pPr>
        <w:pStyle w:val="ListParagraph"/>
        <w:spacing w:line="360" w:lineRule="auto"/>
        <w:ind w:left="567"/>
        <w:rPr>
          <w:rFonts w:eastAsia="SimSun"/>
          <w:kern w:val="2"/>
          <w:lang w:eastAsia="zh-CN"/>
        </w:rPr>
      </w:pPr>
      <w:r w:rsidRPr="00860552">
        <w:rPr>
          <w:rFonts w:eastAsia="SimSun"/>
          <w:kern w:val="2"/>
          <w:lang w:eastAsia="zh-CN"/>
        </w:rPr>
        <w:t>Dari hasil uji t antara motivasi</w:t>
      </w:r>
      <w:r>
        <w:rPr>
          <w:rFonts w:eastAsia="SimSun"/>
          <w:kern w:val="2"/>
          <w:lang w:val="id-ID" w:eastAsia="zh-CN"/>
        </w:rPr>
        <w:t xml:space="preserve"> kerja</w:t>
      </w:r>
      <w:r w:rsidRPr="00860552">
        <w:rPr>
          <w:rFonts w:eastAsia="SimSun"/>
          <w:kern w:val="2"/>
          <w:lang w:eastAsia="zh-CN"/>
        </w:rPr>
        <w:t xml:space="preserve"> (X</w:t>
      </w:r>
      <w:r>
        <w:rPr>
          <w:rFonts w:eastAsia="SimSun"/>
          <w:kern w:val="2"/>
          <w:vertAlign w:val="subscript"/>
          <w:lang w:eastAsia="zh-CN"/>
        </w:rPr>
        <w:t>2</w:t>
      </w:r>
      <w:r w:rsidRPr="00860552">
        <w:rPr>
          <w:rFonts w:eastAsia="SimSun"/>
          <w:kern w:val="2"/>
          <w:lang w:eastAsia="zh-CN"/>
        </w:rPr>
        <w:t xml:space="preserve">) terhadap </w:t>
      </w:r>
      <w:r>
        <w:rPr>
          <w:rFonts w:eastAsia="SimSun"/>
          <w:kern w:val="2"/>
          <w:lang w:val="id-ID" w:eastAsia="zh-CN"/>
        </w:rPr>
        <w:t>komitmen afektif</w:t>
      </w:r>
      <w:r w:rsidRPr="00860552">
        <w:rPr>
          <w:rFonts w:eastAsia="SimSun"/>
          <w:kern w:val="2"/>
          <w:lang w:eastAsia="zh-CN"/>
        </w:rPr>
        <w:t xml:space="preserve"> (Y) dapat dirumuskan dalam persamaan jalur sebagai berikut:</w:t>
      </w:r>
    </w:p>
    <w:p w:rsidR="00792279" w:rsidRDefault="00792279" w:rsidP="00792279">
      <w:pPr>
        <w:pStyle w:val="ListParagraph"/>
        <w:spacing w:line="360" w:lineRule="auto"/>
        <w:ind w:left="567"/>
        <w:rPr>
          <w:rFonts w:eastAsia="SimSun"/>
          <w:kern w:val="2"/>
          <w:lang w:eastAsia="zh-CN"/>
        </w:rPr>
      </w:pPr>
      <w:r>
        <w:rPr>
          <w:rFonts w:eastAsia="SimSun"/>
          <w:kern w:val="2"/>
          <w:lang w:eastAsia="zh-CN"/>
        </w:rPr>
        <w:t>Y= 0,421 X</w:t>
      </w:r>
      <w:r>
        <w:rPr>
          <w:rFonts w:eastAsia="SimSun"/>
          <w:kern w:val="2"/>
          <w:vertAlign w:val="subscript"/>
          <w:lang w:eastAsia="zh-CN"/>
        </w:rPr>
        <w:t>2</w:t>
      </w:r>
      <w:r>
        <w:rPr>
          <w:rFonts w:eastAsia="SimSun"/>
          <w:kern w:val="2"/>
          <w:lang w:eastAsia="zh-CN"/>
        </w:rPr>
        <w:t xml:space="preserve"> </w:t>
      </w:r>
      <w:r w:rsidRPr="00FD4DB9">
        <w:rPr>
          <w:rFonts w:eastAsia="SimSun"/>
          <w:kern w:val="2"/>
          <w:lang w:eastAsia="zh-CN"/>
        </w:rPr>
        <w:t xml:space="preserve">+ </w:t>
      </w:r>
      <m:oMath>
        <m:r>
          <w:rPr>
            <w:rFonts w:ascii="Cambria Math" w:hAnsi="Cambria Math"/>
            <w:vertAlign w:val="subscript"/>
            <w:lang w:val="id-ID"/>
          </w:rPr>
          <m:t>ε</m:t>
        </m:r>
      </m:oMath>
      <w:r w:rsidRPr="00FD4DB9">
        <w:rPr>
          <w:rFonts w:eastAsia="SimSun"/>
          <w:vertAlign w:val="subscript"/>
        </w:rPr>
        <w:t>1</w:t>
      </w:r>
    </w:p>
    <w:p w:rsidR="00792279" w:rsidRDefault="00792279" w:rsidP="00792279">
      <w:pPr>
        <w:pStyle w:val="ListParagraph"/>
        <w:spacing w:after="80" w:line="360" w:lineRule="auto"/>
        <w:ind w:left="567"/>
        <w:rPr>
          <w:rFonts w:eastAsia="SimSun"/>
          <w:kern w:val="2"/>
          <w:lang w:eastAsia="zh-CN"/>
        </w:rPr>
      </w:pPr>
      <w:r w:rsidRPr="00860552">
        <w:rPr>
          <w:rFonts w:eastAsia="SimSun"/>
          <w:kern w:val="2"/>
          <w:lang w:eastAsia="zh-CN"/>
        </w:rPr>
        <w:t xml:space="preserve">Persamaan jalur diatas menggambarkan bahwa semakin tinggi motivasi maka </w:t>
      </w:r>
      <w:r>
        <w:rPr>
          <w:rFonts w:eastAsia="SimSun"/>
          <w:kern w:val="2"/>
          <w:lang w:val="id-ID" w:eastAsia="zh-CN"/>
        </w:rPr>
        <w:t>komitmen afektif</w:t>
      </w:r>
      <w:r>
        <w:rPr>
          <w:rFonts w:eastAsia="SimSun"/>
          <w:kern w:val="2"/>
          <w:lang w:eastAsia="zh-CN"/>
        </w:rPr>
        <w:t xml:space="preserve"> akan meningkat pula.</w:t>
      </w:r>
      <w:r>
        <w:rPr>
          <w:rFonts w:eastAsia="SimSun"/>
          <w:kern w:val="2"/>
          <w:lang w:eastAsia="zh-CN"/>
        </w:rPr>
        <w:tab/>
      </w:r>
    </w:p>
    <w:p w:rsidR="00792279" w:rsidRDefault="00792279" w:rsidP="00792279">
      <w:pPr>
        <w:spacing w:after="80" w:line="360" w:lineRule="auto"/>
        <w:ind w:left="567"/>
        <w:rPr>
          <w:rFonts w:eastAsia="SimSun"/>
          <w:kern w:val="2"/>
          <w:lang w:eastAsia="zh-CN"/>
        </w:rPr>
      </w:pPr>
      <w:r w:rsidRPr="00860552">
        <w:rPr>
          <w:rFonts w:eastAsia="SimSun"/>
          <w:kern w:val="2"/>
          <w:lang w:eastAsia="zh-CN"/>
        </w:rPr>
        <w:t>Dari hasil uji t antara variabel motivasi</w:t>
      </w:r>
      <w:r>
        <w:rPr>
          <w:rFonts w:eastAsia="SimSun"/>
          <w:kern w:val="2"/>
          <w:lang w:val="id-ID" w:eastAsia="zh-CN"/>
        </w:rPr>
        <w:t xml:space="preserve"> kerja</w:t>
      </w:r>
      <w:r w:rsidRPr="00860552">
        <w:rPr>
          <w:rFonts w:eastAsia="SimSun"/>
          <w:kern w:val="2"/>
          <w:lang w:eastAsia="zh-CN"/>
        </w:rPr>
        <w:t xml:space="preserve"> (X</w:t>
      </w:r>
      <w:r>
        <w:rPr>
          <w:rFonts w:eastAsia="SimSun"/>
          <w:kern w:val="2"/>
          <w:vertAlign w:val="subscript"/>
          <w:lang w:eastAsia="zh-CN"/>
        </w:rPr>
        <w:t>2</w:t>
      </w:r>
      <w:r w:rsidRPr="00860552">
        <w:rPr>
          <w:rFonts w:eastAsia="SimSun"/>
          <w:kern w:val="2"/>
          <w:lang w:eastAsia="zh-CN"/>
        </w:rPr>
        <w:t xml:space="preserve">) terhadap variabel </w:t>
      </w:r>
      <w:r>
        <w:rPr>
          <w:rFonts w:eastAsia="SimSun"/>
          <w:kern w:val="2"/>
          <w:lang w:val="id-ID" w:eastAsia="zh-CN"/>
        </w:rPr>
        <w:t>komitmen afektif</w:t>
      </w:r>
      <w:r w:rsidRPr="00860552">
        <w:rPr>
          <w:rFonts w:eastAsia="SimSun"/>
          <w:kern w:val="2"/>
          <w:lang w:eastAsia="zh-CN"/>
        </w:rPr>
        <w:t xml:space="preserve"> (Y) dengan koefisien jalur sebesar</w:t>
      </w:r>
      <w:r>
        <w:rPr>
          <w:rFonts w:eastAsia="SimSun"/>
          <w:kern w:val="2"/>
          <w:lang w:val="id-ID" w:eastAsia="zh-CN"/>
        </w:rPr>
        <w:t xml:space="preserve"> </w:t>
      </w:r>
      <w:r>
        <w:rPr>
          <w:rFonts w:eastAsia="SimSun"/>
          <w:kern w:val="2"/>
          <w:lang w:eastAsia="zh-CN"/>
        </w:rPr>
        <w:t>0,421</w:t>
      </w:r>
      <w:r>
        <w:rPr>
          <w:rFonts w:eastAsia="SimSun"/>
          <w:kern w:val="2"/>
          <w:lang w:val="id-ID" w:eastAsia="zh-CN"/>
        </w:rPr>
        <w:t xml:space="preserve"> </w:t>
      </w:r>
      <w:r w:rsidRPr="00860552">
        <w:rPr>
          <w:rFonts w:eastAsia="SimSun"/>
          <w:kern w:val="2"/>
          <w:lang w:eastAsia="zh-CN"/>
        </w:rPr>
        <w:t>diperoleh t</w:t>
      </w:r>
      <w:r w:rsidRPr="00860552">
        <w:rPr>
          <w:rFonts w:eastAsia="SimSun"/>
          <w:kern w:val="2"/>
          <w:vertAlign w:val="subscript"/>
          <w:lang w:eastAsia="zh-CN"/>
        </w:rPr>
        <w:t>hitung</w:t>
      </w:r>
      <w:r>
        <w:rPr>
          <w:rFonts w:eastAsia="SimSun"/>
          <w:kern w:val="2"/>
          <w:vertAlign w:val="subscript"/>
          <w:lang w:val="id-ID" w:eastAsia="zh-CN"/>
        </w:rPr>
        <w:t xml:space="preserve"> </w:t>
      </w:r>
      <w:r>
        <w:rPr>
          <w:rFonts w:eastAsia="SimSun"/>
          <w:kern w:val="2"/>
          <w:lang w:val="id-ID" w:eastAsia="zh-CN"/>
        </w:rPr>
        <w:t>6,107</w:t>
      </w:r>
      <w:r w:rsidRPr="00860552">
        <w:rPr>
          <w:rFonts w:eastAsia="SimSun"/>
          <w:kern w:val="2"/>
          <w:lang w:eastAsia="zh-CN"/>
        </w:rPr>
        <w:t xml:space="preserve"> lebih besar dari t</w:t>
      </w:r>
      <w:r w:rsidRPr="00860552">
        <w:rPr>
          <w:rFonts w:eastAsia="SimSun"/>
          <w:kern w:val="2"/>
          <w:vertAlign w:val="subscript"/>
          <w:lang w:eastAsia="zh-CN"/>
        </w:rPr>
        <w:t xml:space="preserve">tabel </w:t>
      </w:r>
      <w:r>
        <w:rPr>
          <w:rFonts w:eastAsia="SimSun"/>
          <w:kern w:val="2"/>
          <w:lang w:eastAsia="zh-CN"/>
        </w:rPr>
        <w:t>1,656</w:t>
      </w:r>
      <w:r w:rsidRPr="00860552">
        <w:rPr>
          <w:rFonts w:eastAsia="SimSun"/>
          <w:kern w:val="2"/>
          <w:lang w:eastAsia="zh-CN"/>
        </w:rPr>
        <w:t xml:space="preserve">, dengan taraf signifikansi sebesar 0,05 maka H0 ditolak. Dengan demikian dapat disimpulkan bahwa motivasi </w:t>
      </w:r>
      <w:r>
        <w:rPr>
          <w:rFonts w:eastAsia="SimSun"/>
          <w:kern w:val="2"/>
          <w:lang w:val="id-ID" w:eastAsia="zh-CN"/>
        </w:rPr>
        <w:t xml:space="preserve">kerja </w:t>
      </w:r>
      <w:r w:rsidRPr="00860552">
        <w:rPr>
          <w:rFonts w:eastAsia="SimSun"/>
          <w:kern w:val="2"/>
          <w:lang w:eastAsia="zh-CN"/>
        </w:rPr>
        <w:t xml:space="preserve">berpengaruh terhadap </w:t>
      </w:r>
      <w:r>
        <w:rPr>
          <w:rFonts w:eastAsia="SimSun"/>
          <w:kern w:val="2"/>
          <w:lang w:val="id-ID" w:eastAsia="zh-CN"/>
        </w:rPr>
        <w:t>komitmen afektif</w:t>
      </w:r>
      <w:r w:rsidRPr="00860552">
        <w:rPr>
          <w:rFonts w:eastAsia="SimSun"/>
          <w:kern w:val="2"/>
          <w:lang w:eastAsia="zh-CN"/>
        </w:rPr>
        <w:t xml:space="preserve"> di </w:t>
      </w:r>
      <w:r>
        <w:rPr>
          <w:lang w:val="id-ID"/>
        </w:rPr>
        <w:t>The Papandayan Hotel Kota Bandung</w:t>
      </w:r>
      <w:r>
        <w:rPr>
          <w:rFonts w:eastAsia="SimSun"/>
          <w:kern w:val="2"/>
          <w:lang w:eastAsia="zh-CN"/>
        </w:rPr>
        <w:t>.</w:t>
      </w:r>
    </w:p>
    <w:p w:rsidR="00792279" w:rsidRDefault="00792279" w:rsidP="00792279">
      <w:pPr>
        <w:pStyle w:val="ListParagraph"/>
        <w:spacing w:after="0" w:line="360" w:lineRule="auto"/>
        <w:ind w:left="567"/>
        <w:rPr>
          <w:rFonts w:eastAsia="SimSun"/>
          <w:kern w:val="2"/>
          <w:lang w:eastAsia="zh-CN"/>
        </w:rPr>
      </w:pPr>
      <w:r>
        <w:rPr>
          <w:rFonts w:eastAsia="SimSun"/>
          <w:kern w:val="2"/>
          <w:lang w:eastAsia="zh-CN"/>
        </w:rPr>
        <w:t xml:space="preserve">Besarnya pengaruh motivasi kerja terhadap kepuasan kerja baik pengaruh langsung maupun tidak langsung sebesar </w:t>
      </w:r>
      <w:r>
        <w:rPr>
          <w:lang w:val="id-ID"/>
        </w:rPr>
        <w:t>37,05</w:t>
      </w:r>
      <w:r>
        <w:rPr>
          <w:rFonts w:eastAsia="SimSun"/>
          <w:kern w:val="2"/>
          <w:lang w:eastAsia="zh-CN"/>
        </w:rPr>
        <w:t>%.</w:t>
      </w:r>
    </w:p>
    <w:p w:rsidR="00792279" w:rsidRPr="00792279" w:rsidRDefault="00792279" w:rsidP="00792279">
      <w:pPr>
        <w:pStyle w:val="ListParagraph"/>
        <w:numPr>
          <w:ilvl w:val="0"/>
          <w:numId w:val="9"/>
        </w:numPr>
        <w:spacing w:after="0" w:line="360" w:lineRule="auto"/>
        <w:ind w:left="567" w:hanging="567"/>
        <w:rPr>
          <w:rFonts w:eastAsia="SimSun"/>
          <w:kern w:val="2"/>
          <w:lang w:eastAsia="zh-CN"/>
        </w:rPr>
      </w:pPr>
      <w:r w:rsidRPr="00792279">
        <w:rPr>
          <w:rFonts w:eastAsia="SimSun"/>
          <w:b/>
          <w:kern w:val="2"/>
          <w:lang w:eastAsia="zh-CN"/>
        </w:rPr>
        <w:t xml:space="preserve">Pengaruh </w:t>
      </w:r>
      <w:r w:rsidRPr="00792279">
        <w:rPr>
          <w:rFonts w:eastAsia="SimSun"/>
          <w:b/>
          <w:kern w:val="2"/>
          <w:lang w:val="id-ID" w:eastAsia="zh-CN"/>
        </w:rPr>
        <w:t>Kompetensi</w:t>
      </w:r>
      <w:r w:rsidRPr="00792279">
        <w:rPr>
          <w:rFonts w:eastAsia="SimSun"/>
          <w:b/>
          <w:kern w:val="2"/>
          <w:lang w:eastAsia="zh-CN"/>
        </w:rPr>
        <w:t xml:space="preserve"> Kerja Dan Motivasi Kerja terhadap </w:t>
      </w:r>
      <w:r w:rsidRPr="00792279">
        <w:rPr>
          <w:rFonts w:eastAsia="SimSun"/>
          <w:b/>
          <w:kern w:val="2"/>
          <w:lang w:val="id-ID" w:eastAsia="zh-CN"/>
        </w:rPr>
        <w:t>Komitmen Afektif</w:t>
      </w:r>
    </w:p>
    <w:p w:rsidR="00792279" w:rsidRDefault="00792279" w:rsidP="00792279">
      <w:pPr>
        <w:spacing w:line="360" w:lineRule="auto"/>
        <w:ind w:left="567"/>
        <w:rPr>
          <w:rFonts w:eastAsia="SimSun"/>
          <w:kern w:val="2"/>
          <w:lang w:eastAsia="zh-CN"/>
        </w:rPr>
      </w:pPr>
      <w:r w:rsidRPr="00860552">
        <w:rPr>
          <w:rFonts w:eastAsia="SimSun"/>
          <w:kern w:val="2"/>
          <w:lang w:eastAsia="zh-CN"/>
        </w:rPr>
        <w:t xml:space="preserve">Hasil uji F antara variabel </w:t>
      </w:r>
      <w:r>
        <w:rPr>
          <w:rFonts w:eastAsia="SimSun"/>
          <w:kern w:val="2"/>
          <w:lang w:val="id-ID" w:eastAsia="zh-CN"/>
        </w:rPr>
        <w:t>kompetensi</w:t>
      </w:r>
      <w:r w:rsidRPr="00860552">
        <w:rPr>
          <w:rFonts w:eastAsia="SimSun"/>
          <w:kern w:val="2"/>
          <w:lang w:eastAsia="zh-CN"/>
        </w:rPr>
        <w:t xml:space="preserve"> (X</w:t>
      </w:r>
      <w:r>
        <w:rPr>
          <w:rFonts w:eastAsia="SimSun"/>
          <w:kern w:val="2"/>
          <w:vertAlign w:val="subscript"/>
          <w:lang w:eastAsia="zh-CN"/>
        </w:rPr>
        <w:t>1</w:t>
      </w:r>
      <w:r w:rsidRPr="00860552">
        <w:rPr>
          <w:rFonts w:eastAsia="SimSun"/>
          <w:kern w:val="2"/>
          <w:lang w:eastAsia="zh-CN"/>
        </w:rPr>
        <w:t xml:space="preserve">) dan </w:t>
      </w:r>
      <w:r>
        <w:rPr>
          <w:rFonts w:eastAsia="SimSun"/>
          <w:kern w:val="2"/>
          <w:lang w:eastAsia="zh-CN"/>
        </w:rPr>
        <w:t>motivasi kerja</w:t>
      </w:r>
      <w:r w:rsidRPr="00860552">
        <w:rPr>
          <w:rFonts w:eastAsia="SimSun"/>
          <w:kern w:val="2"/>
          <w:lang w:eastAsia="zh-CN"/>
        </w:rPr>
        <w:t xml:space="preserve"> (X</w:t>
      </w:r>
      <w:r>
        <w:rPr>
          <w:rFonts w:eastAsia="SimSun"/>
          <w:kern w:val="2"/>
          <w:vertAlign w:val="subscript"/>
          <w:lang w:eastAsia="zh-CN"/>
        </w:rPr>
        <w:t>2</w:t>
      </w:r>
      <w:r w:rsidRPr="00860552">
        <w:rPr>
          <w:rFonts w:eastAsia="SimSun"/>
          <w:kern w:val="2"/>
          <w:lang w:eastAsia="zh-CN"/>
        </w:rPr>
        <w:t xml:space="preserve">) terhadap </w:t>
      </w:r>
      <w:r>
        <w:rPr>
          <w:rFonts w:eastAsia="SimSun"/>
          <w:kern w:val="2"/>
          <w:lang w:val="id-ID" w:eastAsia="zh-CN"/>
        </w:rPr>
        <w:t>komitmen afektif</w:t>
      </w:r>
      <w:r w:rsidRPr="00860552">
        <w:rPr>
          <w:rFonts w:eastAsia="SimSun"/>
          <w:kern w:val="2"/>
          <w:lang w:eastAsia="zh-CN"/>
        </w:rPr>
        <w:t xml:space="preserve"> (Y) dapat dirumuskan dalam persamaan jalur sebagai berikut:</w:t>
      </w:r>
    </w:p>
    <w:p w:rsidR="00792279" w:rsidRDefault="00792279" w:rsidP="00792279">
      <w:pPr>
        <w:spacing w:line="360" w:lineRule="auto"/>
        <w:ind w:left="567"/>
        <w:rPr>
          <w:rFonts w:eastAsia="SimSun"/>
          <w:kern w:val="2"/>
          <w:lang w:eastAsia="zh-CN"/>
        </w:rPr>
      </w:pPr>
      <w:r>
        <w:rPr>
          <w:rFonts w:eastAsia="SimSun"/>
          <w:kern w:val="2"/>
          <w:lang w:eastAsia="zh-CN"/>
        </w:rPr>
        <w:t>Y= 0,423 X</w:t>
      </w:r>
      <w:r>
        <w:rPr>
          <w:rFonts w:eastAsia="SimSun"/>
          <w:kern w:val="2"/>
          <w:vertAlign w:val="subscript"/>
          <w:lang w:eastAsia="zh-CN"/>
        </w:rPr>
        <w:t>1</w:t>
      </w:r>
      <w:r>
        <w:rPr>
          <w:rFonts w:eastAsia="SimSun"/>
          <w:kern w:val="2"/>
          <w:lang w:eastAsia="zh-CN"/>
        </w:rPr>
        <w:t xml:space="preserve"> + 0,421 X</w:t>
      </w:r>
      <w:r>
        <w:rPr>
          <w:rFonts w:eastAsia="SimSun"/>
          <w:kern w:val="2"/>
          <w:vertAlign w:val="subscript"/>
          <w:lang w:eastAsia="zh-CN"/>
        </w:rPr>
        <w:t>2</w:t>
      </w:r>
      <w:r>
        <w:rPr>
          <w:rFonts w:eastAsia="SimSun"/>
          <w:kern w:val="2"/>
          <w:lang w:eastAsia="zh-CN"/>
        </w:rPr>
        <w:t xml:space="preserve"> </w:t>
      </w:r>
      <w:r w:rsidRPr="00FD4DB9">
        <w:rPr>
          <w:rFonts w:eastAsia="SimSun"/>
          <w:kern w:val="2"/>
          <w:lang w:eastAsia="zh-CN"/>
        </w:rPr>
        <w:t xml:space="preserve">+ </w:t>
      </w:r>
      <m:oMath>
        <m:r>
          <w:rPr>
            <w:rFonts w:ascii="Cambria Math" w:hAnsi="Cambria Math"/>
            <w:vertAlign w:val="subscript"/>
            <w:lang w:val="id-ID"/>
          </w:rPr>
          <m:t>ε</m:t>
        </m:r>
      </m:oMath>
      <w:r w:rsidRPr="00FD4DB9">
        <w:rPr>
          <w:rFonts w:eastAsia="SimSun"/>
          <w:vertAlign w:val="subscript"/>
        </w:rPr>
        <w:t>1</w:t>
      </w:r>
    </w:p>
    <w:p w:rsidR="00792279" w:rsidRDefault="00792279" w:rsidP="00792279">
      <w:pPr>
        <w:spacing w:after="80" w:line="360" w:lineRule="auto"/>
        <w:ind w:left="567"/>
        <w:rPr>
          <w:rFonts w:eastAsia="SimSun"/>
          <w:kern w:val="2"/>
          <w:lang w:eastAsia="zh-CN"/>
        </w:rPr>
      </w:pPr>
      <w:r w:rsidRPr="00860552">
        <w:t>Dari tabel F untuk tingkat signifikansi α = 0.05 dan derajat bebas (2;72) diperoleh nilai F</w:t>
      </w:r>
      <w:r w:rsidRPr="00860552">
        <w:rPr>
          <w:vertAlign w:val="subscript"/>
        </w:rPr>
        <w:t>tabel</w:t>
      </w:r>
      <w:r>
        <w:t xml:space="preserve"> sebesar 3,</w:t>
      </w:r>
      <w:r w:rsidRPr="00860552">
        <w:t>0</w:t>
      </w:r>
      <w:r>
        <w:rPr>
          <w:lang w:val="id-ID"/>
        </w:rPr>
        <w:t>6</w:t>
      </w:r>
      <w:r w:rsidRPr="00860552">
        <w:t>. Kriteria pengujiannya adalah, “tolak Ho jika F</w:t>
      </w:r>
      <w:r w:rsidRPr="00860552">
        <w:rPr>
          <w:vertAlign w:val="subscript"/>
        </w:rPr>
        <w:t>hitung</w:t>
      </w:r>
      <w:r w:rsidRPr="00860552">
        <w:t>&gt; F</w:t>
      </w:r>
      <w:r w:rsidRPr="00860552">
        <w:rPr>
          <w:vertAlign w:val="subscript"/>
        </w:rPr>
        <w:t>tabel</w:t>
      </w:r>
      <w:r w:rsidRPr="00860552">
        <w:t>”. Karena dari hasil pengujian diperoleh nilai F</w:t>
      </w:r>
      <w:r w:rsidRPr="00860552">
        <w:rPr>
          <w:vertAlign w:val="subscript"/>
        </w:rPr>
        <w:t>hitung</w:t>
      </w:r>
      <w:r w:rsidRPr="00860552">
        <w:t xml:space="preserve"> sebesar </w:t>
      </w:r>
      <w:r>
        <w:t>8</w:t>
      </w:r>
      <w:r>
        <w:rPr>
          <w:lang w:val="id-ID"/>
        </w:rPr>
        <w:t>2</w:t>
      </w:r>
      <w:r>
        <w:t>,276</w:t>
      </w:r>
      <w:r w:rsidRPr="00860552">
        <w:t xml:space="preserve"> dan F</w:t>
      </w:r>
      <w:r w:rsidRPr="00860552">
        <w:rPr>
          <w:vertAlign w:val="subscript"/>
        </w:rPr>
        <w:t>tabel</w:t>
      </w:r>
      <w:r>
        <w:t xml:space="preserve"> sebesar 3,06</w:t>
      </w:r>
      <w:r w:rsidRPr="00860552">
        <w:t xml:space="preserve"> dimana F</w:t>
      </w:r>
      <w:r w:rsidRPr="00860552">
        <w:rPr>
          <w:vertAlign w:val="subscript"/>
        </w:rPr>
        <w:t>hitung</w:t>
      </w:r>
      <w:r w:rsidRPr="00860552">
        <w:t xml:space="preserve"> = </w:t>
      </w:r>
      <w:r>
        <w:t>8</w:t>
      </w:r>
      <w:r>
        <w:rPr>
          <w:lang w:val="id-ID"/>
        </w:rPr>
        <w:t>2</w:t>
      </w:r>
      <w:r>
        <w:t>,276</w:t>
      </w:r>
      <w:r w:rsidRPr="00860552">
        <w:t>&gt; F</w:t>
      </w:r>
      <w:r w:rsidRPr="00860552">
        <w:rPr>
          <w:vertAlign w:val="subscript"/>
        </w:rPr>
        <w:t>tabel</w:t>
      </w:r>
      <w:r>
        <w:t xml:space="preserve"> = 3,</w:t>
      </w:r>
      <w:r w:rsidRPr="00860552">
        <w:t>0</w:t>
      </w:r>
      <w:r>
        <w:rPr>
          <w:lang w:val="id-ID"/>
        </w:rPr>
        <w:t>6</w:t>
      </w:r>
      <w:r>
        <w:t>, maka pada α = 79</w:t>
      </w:r>
      <w:r w:rsidRPr="00860552">
        <w:t>% diputuskan untuk menolak Ho sehingga H</w:t>
      </w:r>
      <w:r w:rsidRPr="00860552">
        <w:rPr>
          <w:vertAlign w:val="subscript"/>
        </w:rPr>
        <w:t>1</w:t>
      </w:r>
      <w:r w:rsidRPr="00860552">
        <w:t xml:space="preserve"> diterima, artinya dapat disimpulkan bahwa terdapat pengaruh yang positif dan signifikan secara simultan antara </w:t>
      </w:r>
      <w:r>
        <w:rPr>
          <w:lang w:val="id-ID"/>
        </w:rPr>
        <w:t>kompetensi</w:t>
      </w:r>
      <w:r>
        <w:t xml:space="preserve"> </w:t>
      </w:r>
      <w:r w:rsidRPr="00860552">
        <w:t xml:space="preserve">dan motivasi </w:t>
      </w:r>
      <w:r>
        <w:t>kerja</w:t>
      </w:r>
      <w:r w:rsidRPr="00860552">
        <w:t xml:space="preserve"> terhadap </w:t>
      </w:r>
      <w:r>
        <w:rPr>
          <w:lang w:val="id-ID"/>
        </w:rPr>
        <w:t xml:space="preserve">komitmen afektif </w:t>
      </w:r>
      <w:r w:rsidRPr="00860552">
        <w:t xml:space="preserve">di </w:t>
      </w:r>
      <w:r>
        <w:rPr>
          <w:lang w:val="id-ID"/>
        </w:rPr>
        <w:t>The Papandayan Hotel Kota Bandung</w:t>
      </w:r>
      <w:r w:rsidRPr="00860552">
        <w:t>. Artinya</w:t>
      </w:r>
      <w:r w:rsidRPr="00860552">
        <w:rPr>
          <w:rFonts w:eastAsia="SimSun"/>
          <w:kern w:val="2"/>
          <w:lang w:eastAsia="zh-CN"/>
        </w:rPr>
        <w:t xml:space="preserve"> semakin baik </w:t>
      </w:r>
      <w:r>
        <w:rPr>
          <w:lang w:val="id-ID"/>
        </w:rPr>
        <w:t>kompetensi</w:t>
      </w:r>
      <w:r>
        <w:t xml:space="preserve"> </w:t>
      </w:r>
      <w:r w:rsidRPr="00860552">
        <w:t xml:space="preserve">dan motivasi </w:t>
      </w:r>
      <w:r>
        <w:t>kerja</w:t>
      </w:r>
      <w:r w:rsidRPr="00860552">
        <w:rPr>
          <w:rFonts w:eastAsia="SimSun"/>
          <w:kern w:val="2"/>
          <w:lang w:eastAsia="zh-CN"/>
        </w:rPr>
        <w:t xml:space="preserve"> maka akan diikuti pula oleh semakin baiknya </w:t>
      </w:r>
      <w:r>
        <w:rPr>
          <w:lang w:val="id-ID"/>
        </w:rPr>
        <w:t xml:space="preserve">komitmen afektif </w:t>
      </w:r>
      <w:r w:rsidRPr="00860552">
        <w:t xml:space="preserve">di </w:t>
      </w:r>
      <w:r>
        <w:rPr>
          <w:lang w:val="id-ID"/>
        </w:rPr>
        <w:t>The Papandayan Hotel Kota Bandung</w:t>
      </w:r>
      <w:r w:rsidRPr="00860552">
        <w:rPr>
          <w:rFonts w:eastAsia="SimSun"/>
          <w:kern w:val="2"/>
          <w:lang w:eastAsia="zh-CN"/>
        </w:rPr>
        <w:t>.</w:t>
      </w:r>
    </w:p>
    <w:p w:rsidR="00792279" w:rsidRPr="00792279" w:rsidRDefault="00792279" w:rsidP="00792279">
      <w:pPr>
        <w:pStyle w:val="ListParagraph"/>
        <w:numPr>
          <w:ilvl w:val="0"/>
          <w:numId w:val="8"/>
        </w:numPr>
        <w:spacing w:after="0" w:line="360" w:lineRule="auto"/>
        <w:ind w:left="567" w:hanging="567"/>
        <w:rPr>
          <w:rFonts w:eastAsia="SimSun"/>
          <w:b/>
          <w:kern w:val="2"/>
          <w:lang w:eastAsia="zh-CN"/>
        </w:rPr>
      </w:pPr>
      <w:r w:rsidRPr="00792279">
        <w:rPr>
          <w:rFonts w:eastAsia="SimSun"/>
          <w:b/>
          <w:kern w:val="2"/>
          <w:lang w:eastAsia="zh-CN"/>
        </w:rPr>
        <w:t xml:space="preserve">Pengaruh </w:t>
      </w:r>
      <w:r w:rsidRPr="00792279">
        <w:rPr>
          <w:rFonts w:eastAsia="SimSun"/>
          <w:b/>
          <w:kern w:val="2"/>
          <w:lang w:val="id-ID" w:eastAsia="zh-CN"/>
        </w:rPr>
        <w:t>Komitmen Afektif</w:t>
      </w:r>
      <w:r w:rsidRPr="00792279">
        <w:rPr>
          <w:rFonts w:eastAsia="SimSun"/>
          <w:b/>
          <w:kern w:val="2"/>
          <w:lang w:eastAsia="zh-CN"/>
        </w:rPr>
        <w:t xml:space="preserve"> terhadap </w:t>
      </w:r>
      <w:r w:rsidRPr="00792279">
        <w:rPr>
          <w:rFonts w:eastAsia="SimSun"/>
          <w:b/>
          <w:kern w:val="2"/>
          <w:lang w:val="id-ID" w:eastAsia="zh-CN"/>
        </w:rPr>
        <w:t>K</w:t>
      </w:r>
      <w:r w:rsidRPr="00792279">
        <w:rPr>
          <w:rFonts w:eastAsia="SimSun"/>
          <w:b/>
          <w:kern w:val="2"/>
          <w:lang w:eastAsia="zh-CN"/>
        </w:rPr>
        <w:t xml:space="preserve">inerja </w:t>
      </w:r>
      <w:r w:rsidRPr="00792279">
        <w:rPr>
          <w:rFonts w:eastAsia="SimSun"/>
          <w:b/>
          <w:kern w:val="2"/>
          <w:lang w:val="id-ID" w:eastAsia="zh-CN"/>
        </w:rPr>
        <w:t>Karyawan</w:t>
      </w:r>
    </w:p>
    <w:p w:rsidR="00792279" w:rsidRDefault="00792279" w:rsidP="00792279">
      <w:pPr>
        <w:spacing w:line="360" w:lineRule="auto"/>
        <w:ind w:left="567"/>
        <w:rPr>
          <w:rFonts w:eastAsia="SimSun"/>
          <w:kern w:val="2"/>
          <w:lang w:eastAsia="zh-CN"/>
        </w:rPr>
      </w:pPr>
      <w:r w:rsidRPr="00860552">
        <w:rPr>
          <w:rFonts w:eastAsia="SimSun"/>
          <w:kern w:val="2"/>
          <w:lang w:eastAsia="zh-CN"/>
        </w:rPr>
        <w:t xml:space="preserve">Dari hasil uji t antara variabel </w:t>
      </w:r>
      <w:r>
        <w:rPr>
          <w:rFonts w:eastAsia="SimSun"/>
          <w:kern w:val="2"/>
          <w:lang w:val="id-ID" w:eastAsia="zh-CN"/>
        </w:rPr>
        <w:t>komitmen afektif</w:t>
      </w:r>
      <w:r w:rsidRPr="00860552">
        <w:rPr>
          <w:rFonts w:eastAsia="SimSun"/>
          <w:kern w:val="2"/>
          <w:lang w:eastAsia="zh-CN"/>
        </w:rPr>
        <w:t xml:space="preserve"> (Y) terhadap variabel kinerja (Z) dapat dirumuskan dalam persamaan jalur sebagai berikut:</w:t>
      </w:r>
    </w:p>
    <w:p w:rsidR="00792279" w:rsidRDefault="00792279" w:rsidP="00792279">
      <w:pPr>
        <w:spacing w:line="360" w:lineRule="auto"/>
        <w:ind w:left="567"/>
        <w:rPr>
          <w:rFonts w:eastAsia="SimSun"/>
          <w:kern w:val="2"/>
          <w:lang w:eastAsia="zh-CN"/>
        </w:rPr>
      </w:pPr>
      <w:r>
        <w:rPr>
          <w:rFonts w:eastAsia="SimSun"/>
          <w:kern w:val="2"/>
          <w:lang w:eastAsia="zh-CN"/>
        </w:rPr>
        <w:lastRenderedPageBreak/>
        <w:t>Z</w:t>
      </w:r>
      <w:r>
        <w:rPr>
          <w:rFonts w:eastAsia="SimSun"/>
          <w:kern w:val="2"/>
          <w:lang w:eastAsia="zh-CN"/>
        </w:rPr>
        <w:tab/>
        <w:t xml:space="preserve"> = </w:t>
      </w:r>
      <w:r w:rsidRPr="00041127">
        <w:rPr>
          <w:rFonts w:eastAsia="SimSun"/>
          <w:kern w:val="2"/>
          <w:lang w:eastAsia="zh-CN"/>
        </w:rPr>
        <w:t>0,</w:t>
      </w:r>
      <w:r>
        <w:rPr>
          <w:rFonts w:eastAsia="SimSun"/>
          <w:kern w:val="2"/>
          <w:lang w:val="id-ID" w:eastAsia="zh-CN"/>
        </w:rPr>
        <w:t>848</w:t>
      </w:r>
      <w:r w:rsidRPr="00041127">
        <w:rPr>
          <w:rFonts w:eastAsia="SimSun"/>
          <w:kern w:val="2"/>
          <w:lang w:eastAsia="zh-CN"/>
        </w:rPr>
        <w:t xml:space="preserve"> </w:t>
      </w:r>
      <w:r>
        <w:rPr>
          <w:rFonts w:eastAsia="SimSun"/>
          <w:kern w:val="2"/>
          <w:lang w:eastAsia="zh-CN"/>
        </w:rPr>
        <w:t xml:space="preserve">Y + </w:t>
      </w:r>
      <m:oMath>
        <m:r>
          <m:rPr>
            <m:sty m:val="bi"/>
          </m:rPr>
          <w:rPr>
            <w:rFonts w:ascii="Cambria Math" w:hAnsi="Cambria Math"/>
            <w:vertAlign w:val="subscript"/>
            <w:lang w:val="id-ID"/>
          </w:rPr>
          <m:t>ε</m:t>
        </m:r>
      </m:oMath>
      <w:r>
        <w:rPr>
          <w:rFonts w:eastAsia="SimSun"/>
          <w:b/>
          <w:vertAlign w:val="subscript"/>
        </w:rPr>
        <w:t>2</w:t>
      </w:r>
    </w:p>
    <w:p w:rsidR="00792279" w:rsidRDefault="00792279" w:rsidP="00792279">
      <w:pPr>
        <w:spacing w:after="80" w:line="360" w:lineRule="auto"/>
        <w:ind w:left="567"/>
        <w:rPr>
          <w:rFonts w:eastAsia="SimSun"/>
          <w:kern w:val="2"/>
          <w:lang w:eastAsia="zh-CN"/>
        </w:rPr>
      </w:pPr>
      <w:r w:rsidRPr="00860552">
        <w:rPr>
          <w:rFonts w:eastAsia="SimSun"/>
          <w:kern w:val="2"/>
          <w:lang w:eastAsia="zh-CN"/>
        </w:rPr>
        <w:t xml:space="preserve">Persamaan jalur tersebut di atas menggambarkan bahwa semakin tinggi </w:t>
      </w:r>
      <w:r>
        <w:rPr>
          <w:rFonts w:eastAsia="SimSun"/>
          <w:kern w:val="2"/>
          <w:lang w:val="id-ID" w:eastAsia="zh-CN"/>
        </w:rPr>
        <w:t>komitmen afektif</w:t>
      </w:r>
      <w:r w:rsidRPr="00860552">
        <w:rPr>
          <w:rFonts w:eastAsia="SimSun"/>
          <w:kern w:val="2"/>
          <w:lang w:eastAsia="zh-CN"/>
        </w:rPr>
        <w:t xml:space="preserve"> akan meningkatkan kinerja </w:t>
      </w:r>
      <w:r>
        <w:rPr>
          <w:rFonts w:eastAsia="SimSun"/>
          <w:kern w:val="2"/>
          <w:lang w:val="id-ID" w:eastAsia="zh-CN"/>
        </w:rPr>
        <w:t>karyawan</w:t>
      </w:r>
      <w:r w:rsidRPr="00860552">
        <w:rPr>
          <w:rFonts w:eastAsia="SimSun"/>
          <w:kern w:val="2"/>
          <w:lang w:eastAsia="zh-CN"/>
        </w:rPr>
        <w:t>. Dari hasil uji t antar variabel kepuasan (Y) dengan variabel kinerja (Z) dengan koefisien jalur 0,</w:t>
      </w:r>
      <w:r>
        <w:rPr>
          <w:rFonts w:eastAsia="SimSun"/>
          <w:kern w:val="2"/>
          <w:lang w:val="id-ID" w:eastAsia="zh-CN"/>
        </w:rPr>
        <w:t>848</w:t>
      </w:r>
      <w:r w:rsidRPr="00860552">
        <w:rPr>
          <w:rFonts w:eastAsia="SimSun"/>
          <w:kern w:val="2"/>
          <w:lang w:eastAsia="zh-CN"/>
        </w:rPr>
        <w:t>, diperoleh</w:t>
      </w:r>
      <w:r>
        <w:rPr>
          <w:rFonts w:eastAsia="SimSun"/>
          <w:kern w:val="2"/>
          <w:lang w:eastAsia="zh-CN"/>
        </w:rPr>
        <w:t xml:space="preserve"> </w:t>
      </w:r>
      <w:r w:rsidRPr="00860552">
        <w:rPr>
          <w:rFonts w:eastAsia="SimSun"/>
          <w:kern w:val="2"/>
          <w:lang w:eastAsia="zh-CN"/>
        </w:rPr>
        <w:t xml:space="preserve">t hitung </w:t>
      </w:r>
      <w:r>
        <w:rPr>
          <w:rFonts w:eastAsia="SimSun"/>
          <w:kern w:val="2"/>
          <w:lang w:val="id-ID" w:eastAsia="zh-CN"/>
        </w:rPr>
        <w:t>18,625</w:t>
      </w:r>
      <w:r w:rsidRPr="00860552">
        <w:rPr>
          <w:rFonts w:eastAsia="SimSun"/>
          <w:kern w:val="2"/>
          <w:lang w:eastAsia="zh-CN"/>
        </w:rPr>
        <w:t xml:space="preserve"> yang lebih besar t tabel 1,6</w:t>
      </w:r>
      <w:r>
        <w:rPr>
          <w:rFonts w:eastAsia="SimSun"/>
          <w:kern w:val="2"/>
          <w:lang w:eastAsia="zh-CN"/>
        </w:rPr>
        <w:t>5</w:t>
      </w:r>
      <w:r>
        <w:rPr>
          <w:rFonts w:eastAsia="SimSun"/>
          <w:kern w:val="2"/>
          <w:lang w:val="id-ID" w:eastAsia="zh-CN"/>
        </w:rPr>
        <w:t>6</w:t>
      </w:r>
      <w:r w:rsidRPr="00860552">
        <w:rPr>
          <w:rFonts w:eastAsia="SimSun"/>
          <w:kern w:val="2"/>
          <w:lang w:eastAsia="zh-CN"/>
        </w:rPr>
        <w:t>, maka H0 dit</w:t>
      </w:r>
      <w:r>
        <w:rPr>
          <w:rFonts w:eastAsia="SimSun"/>
          <w:kern w:val="2"/>
          <w:lang w:eastAsia="zh-CN"/>
        </w:rPr>
        <w:t>olak.</w:t>
      </w:r>
    </w:p>
    <w:p w:rsidR="00792279" w:rsidRDefault="00792279" w:rsidP="00792279">
      <w:pPr>
        <w:spacing w:after="100" w:afterAutospacing="1" w:line="360" w:lineRule="auto"/>
        <w:ind w:left="567"/>
        <w:rPr>
          <w:rFonts w:eastAsia="SimSun"/>
          <w:kern w:val="2"/>
          <w:lang w:val="id-ID" w:eastAsia="zh-CN"/>
        </w:rPr>
      </w:pPr>
      <w:r>
        <w:rPr>
          <w:rFonts w:eastAsia="SimSun"/>
          <w:kern w:val="2"/>
          <w:lang w:eastAsia="zh-CN"/>
        </w:rPr>
        <w:t xml:space="preserve">Variabel </w:t>
      </w:r>
      <w:r>
        <w:rPr>
          <w:rFonts w:eastAsia="SimSun"/>
          <w:kern w:val="2"/>
          <w:lang w:val="id-ID" w:eastAsia="zh-CN"/>
        </w:rPr>
        <w:t>komitmen afektif</w:t>
      </w:r>
      <w:r w:rsidRPr="00860552">
        <w:rPr>
          <w:rFonts w:eastAsia="SimSun"/>
          <w:kern w:val="2"/>
          <w:lang w:eastAsia="zh-CN"/>
        </w:rPr>
        <w:t xml:space="preserve"> </w:t>
      </w:r>
      <w:r>
        <w:rPr>
          <w:rFonts w:eastAsia="SimSun"/>
          <w:kern w:val="2"/>
          <w:lang w:eastAsia="zh-CN"/>
        </w:rPr>
        <w:t xml:space="preserve">(Y) memberikan pengaruh terhadap kinerja </w:t>
      </w:r>
      <w:r>
        <w:rPr>
          <w:rFonts w:eastAsia="SimSun"/>
          <w:kern w:val="2"/>
          <w:lang w:val="id-ID" w:eastAsia="zh-CN"/>
        </w:rPr>
        <w:t>karyawan</w:t>
      </w:r>
      <w:r>
        <w:rPr>
          <w:rFonts w:eastAsia="SimSun"/>
          <w:kern w:val="2"/>
          <w:lang w:eastAsia="zh-CN"/>
        </w:rPr>
        <w:t xml:space="preserve"> (Z) sebesar 71,91%</w:t>
      </w:r>
      <w:r>
        <w:rPr>
          <w:rFonts w:eastAsia="SimSun"/>
          <w:kern w:val="2"/>
          <w:lang w:val="id-ID" w:eastAsia="zh-CN"/>
        </w:rPr>
        <w:t xml:space="preserve">. </w:t>
      </w:r>
      <w:r>
        <w:rPr>
          <w:rFonts w:eastAsia="SimSun"/>
          <w:kern w:val="2"/>
          <w:lang w:eastAsia="zh-CN"/>
        </w:rPr>
        <w:t xml:space="preserve">Sedangkan sisanya sebesar </w:t>
      </w:r>
      <w:r>
        <w:rPr>
          <w:rFonts w:eastAsia="SimSun"/>
          <w:kern w:val="2"/>
          <w:lang w:val="id-ID" w:eastAsia="zh-CN"/>
        </w:rPr>
        <w:t>28,09</w:t>
      </w:r>
      <w:r>
        <w:rPr>
          <w:rFonts w:eastAsia="SimSun"/>
          <w:kern w:val="2"/>
          <w:lang w:eastAsia="zh-CN"/>
        </w:rPr>
        <w:t>% diterangkan oleh variabel lain yang tidak diteliti dalam penelitian ini</w:t>
      </w:r>
    </w:p>
    <w:p w:rsidR="00792279" w:rsidRDefault="00792279" w:rsidP="00792279">
      <w:pPr>
        <w:spacing w:after="80" w:line="360" w:lineRule="auto"/>
        <w:rPr>
          <w:rFonts w:eastAsia="SimSun"/>
          <w:b/>
          <w:kern w:val="2"/>
          <w:lang w:val="id-ID" w:eastAsia="zh-CN"/>
        </w:rPr>
      </w:pPr>
      <w:r w:rsidRPr="00792279">
        <w:rPr>
          <w:rFonts w:eastAsia="SimSun"/>
          <w:b/>
          <w:kern w:val="2"/>
          <w:lang w:val="id-ID" w:eastAsia="zh-CN"/>
        </w:rPr>
        <w:t>SIMPULAN DAN SARAN</w:t>
      </w:r>
    </w:p>
    <w:p w:rsidR="00792279" w:rsidRPr="00792279" w:rsidRDefault="00792279" w:rsidP="00792279">
      <w:pPr>
        <w:pStyle w:val="ListParagraph"/>
        <w:numPr>
          <w:ilvl w:val="0"/>
          <w:numId w:val="13"/>
        </w:numPr>
        <w:spacing w:after="80" w:line="360" w:lineRule="auto"/>
        <w:ind w:left="567" w:hanging="567"/>
        <w:rPr>
          <w:rFonts w:eastAsia="SimSun"/>
          <w:b/>
          <w:kern w:val="2"/>
          <w:lang w:val="id-ID" w:eastAsia="zh-CN"/>
        </w:rPr>
      </w:pPr>
      <w:r>
        <w:rPr>
          <w:rFonts w:eastAsia="SimSun"/>
          <w:b/>
          <w:kern w:val="2"/>
          <w:lang w:val="id-ID" w:eastAsia="zh-CN"/>
        </w:rPr>
        <w:t>Simpulan</w:t>
      </w:r>
    </w:p>
    <w:p w:rsidR="00792279" w:rsidRDefault="00792279" w:rsidP="00792279">
      <w:pPr>
        <w:spacing w:line="360" w:lineRule="auto"/>
        <w:ind w:firstLine="567"/>
      </w:pPr>
      <w:r w:rsidRPr="00F020F3">
        <w:t>Berdas</w:t>
      </w:r>
      <w:r>
        <w:t>a</w:t>
      </w:r>
      <w:r w:rsidRPr="00F020F3">
        <w:t xml:space="preserve">rkan hasil penelitian dan pembahasan yang telah dikemukakan dalam bab IV dapat diambil beberapa </w:t>
      </w:r>
      <w:proofErr w:type="gramStart"/>
      <w:r w:rsidRPr="00F020F3">
        <w:t>kesimpulan :</w:t>
      </w:r>
      <w:proofErr w:type="gramEnd"/>
    </w:p>
    <w:p w:rsidR="00792279" w:rsidRDefault="00792279" w:rsidP="00792279">
      <w:pPr>
        <w:pStyle w:val="ListParagraph"/>
        <w:numPr>
          <w:ilvl w:val="0"/>
          <w:numId w:val="11"/>
        </w:numPr>
        <w:spacing w:after="0" w:line="360" w:lineRule="auto"/>
        <w:ind w:left="567" w:hanging="567"/>
      </w:pPr>
      <w:r w:rsidRPr="00792279">
        <w:rPr>
          <w:lang w:val="id-ID"/>
        </w:rPr>
        <w:t>Kompetensi pada The Papandayan Hotel Kota Bandung</w:t>
      </w:r>
      <w:r w:rsidRPr="00F020F3">
        <w:t xml:space="preserve"> masuk kedalam rentang skala </w:t>
      </w:r>
      <w:r w:rsidRPr="00792279">
        <w:rPr>
          <w:lang w:val="id-ID"/>
        </w:rPr>
        <w:t xml:space="preserve">sangat </w:t>
      </w:r>
      <w:r>
        <w:t>kuat (</w:t>
      </w:r>
      <w:r w:rsidRPr="00792279">
        <w:rPr>
          <w:lang w:val="id-ID"/>
        </w:rPr>
        <w:t xml:space="preserve">sangat </w:t>
      </w:r>
      <w:r>
        <w:t>baik)</w:t>
      </w:r>
      <w:r w:rsidRPr="00F020F3">
        <w:t>, sehingga dapat dikatakan bahwa variabel-variabel dalam penelitian ini adalah</w:t>
      </w:r>
      <w:r w:rsidRPr="00792279">
        <w:rPr>
          <w:lang w:val="id-ID"/>
        </w:rPr>
        <w:t xml:space="preserve"> sangat</w:t>
      </w:r>
      <w:r w:rsidRPr="00F020F3">
        <w:t xml:space="preserve"> </w:t>
      </w:r>
      <w:r>
        <w:t>kuat (</w:t>
      </w:r>
      <w:r w:rsidRPr="00792279">
        <w:rPr>
          <w:lang w:val="id-ID"/>
        </w:rPr>
        <w:t xml:space="preserve">sangat </w:t>
      </w:r>
      <w:r>
        <w:t>baik).</w:t>
      </w:r>
    </w:p>
    <w:p w:rsidR="00792279" w:rsidRDefault="00792279" w:rsidP="00792279">
      <w:pPr>
        <w:pStyle w:val="ListParagraph"/>
        <w:numPr>
          <w:ilvl w:val="0"/>
          <w:numId w:val="11"/>
        </w:numPr>
        <w:spacing w:after="0" w:line="360" w:lineRule="auto"/>
        <w:ind w:left="567" w:hanging="567"/>
      </w:pPr>
      <w:r>
        <w:rPr>
          <w:lang w:val="id-ID"/>
        </w:rPr>
        <w:t>Motivasi kerja pada The Papandayan Hotel Kota Bandung</w:t>
      </w:r>
      <w:r w:rsidRPr="00F020F3">
        <w:t xml:space="preserve"> masuk kedalam rentang skala </w:t>
      </w:r>
      <w:r>
        <w:rPr>
          <w:lang w:val="id-ID"/>
        </w:rPr>
        <w:t xml:space="preserve">sangat </w:t>
      </w:r>
      <w:r>
        <w:t>kuat (</w:t>
      </w:r>
      <w:r>
        <w:rPr>
          <w:lang w:val="id-ID"/>
        </w:rPr>
        <w:t xml:space="preserve">sangat </w:t>
      </w:r>
      <w:r>
        <w:t>baik)</w:t>
      </w:r>
      <w:r w:rsidRPr="00F020F3">
        <w:t>, sehingga dapat dikatakan bahwa variabel-variabel dalam penelitian ini adalah</w:t>
      </w:r>
      <w:r>
        <w:rPr>
          <w:lang w:val="id-ID"/>
        </w:rPr>
        <w:t xml:space="preserve"> sangat </w:t>
      </w:r>
      <w:r>
        <w:t>kuat (</w:t>
      </w:r>
      <w:r>
        <w:rPr>
          <w:lang w:val="id-ID"/>
        </w:rPr>
        <w:t xml:space="preserve">sangat </w:t>
      </w:r>
      <w:r>
        <w:t>baik).</w:t>
      </w:r>
    </w:p>
    <w:p w:rsidR="00792279" w:rsidRDefault="00792279" w:rsidP="00792279">
      <w:pPr>
        <w:pStyle w:val="ListParagraph"/>
        <w:numPr>
          <w:ilvl w:val="0"/>
          <w:numId w:val="11"/>
        </w:numPr>
        <w:spacing w:after="0" w:line="360" w:lineRule="auto"/>
        <w:ind w:left="567" w:hanging="567"/>
      </w:pPr>
      <w:r>
        <w:rPr>
          <w:lang w:val="id-ID"/>
        </w:rPr>
        <w:t>Komitmen afektif</w:t>
      </w:r>
      <w:r w:rsidRPr="00FF3682">
        <w:t xml:space="preserve"> </w:t>
      </w:r>
      <w:r>
        <w:rPr>
          <w:lang w:val="id-ID"/>
        </w:rPr>
        <w:t>pada The Papandayan Hotel Kota Bandung</w:t>
      </w:r>
      <w:r w:rsidRPr="00F020F3">
        <w:t xml:space="preserve"> masuk kedalam rentang skala </w:t>
      </w:r>
      <w:r>
        <w:rPr>
          <w:lang w:val="id-ID"/>
        </w:rPr>
        <w:t xml:space="preserve">sangat </w:t>
      </w:r>
      <w:r>
        <w:t>kuat (</w:t>
      </w:r>
      <w:r>
        <w:rPr>
          <w:lang w:val="id-ID"/>
        </w:rPr>
        <w:t xml:space="preserve">sangat </w:t>
      </w:r>
      <w:r>
        <w:t>baik)</w:t>
      </w:r>
      <w:r w:rsidRPr="00F020F3">
        <w:t xml:space="preserve">, sehingga dapat dikatakan bahwa variabel-variabel dalam penelitian ini adalah </w:t>
      </w:r>
      <w:r>
        <w:rPr>
          <w:lang w:val="id-ID"/>
        </w:rPr>
        <w:t xml:space="preserve">sangat </w:t>
      </w:r>
      <w:r>
        <w:t>kuat (</w:t>
      </w:r>
      <w:r>
        <w:rPr>
          <w:lang w:val="id-ID"/>
        </w:rPr>
        <w:t xml:space="preserve">sangat </w:t>
      </w:r>
      <w:r>
        <w:t>baik).</w:t>
      </w:r>
    </w:p>
    <w:p w:rsidR="00792279" w:rsidRDefault="00792279" w:rsidP="00792279">
      <w:pPr>
        <w:pStyle w:val="ListParagraph"/>
        <w:numPr>
          <w:ilvl w:val="0"/>
          <w:numId w:val="11"/>
        </w:numPr>
        <w:spacing w:after="0" w:line="360" w:lineRule="auto"/>
        <w:ind w:left="567" w:hanging="567"/>
      </w:pPr>
      <w:r>
        <w:t>K</w:t>
      </w:r>
      <w:r w:rsidRPr="00FF3682">
        <w:t xml:space="preserve">inerja Karyawan pada </w:t>
      </w:r>
      <w:r>
        <w:rPr>
          <w:lang w:val="id-ID"/>
        </w:rPr>
        <w:t>The Papandayan Hotel Kota Bandung</w:t>
      </w:r>
      <w:r w:rsidRPr="00491167">
        <w:t xml:space="preserve"> </w:t>
      </w:r>
      <w:r w:rsidRPr="00F020F3">
        <w:t xml:space="preserve">masuk kedalam rentang skala </w:t>
      </w:r>
      <w:r>
        <w:rPr>
          <w:lang w:val="id-ID"/>
        </w:rPr>
        <w:t xml:space="preserve">sangat </w:t>
      </w:r>
      <w:r>
        <w:t>kuat (</w:t>
      </w:r>
      <w:r>
        <w:rPr>
          <w:lang w:val="id-ID"/>
        </w:rPr>
        <w:t xml:space="preserve">sangat </w:t>
      </w:r>
      <w:r>
        <w:t>baik)</w:t>
      </w:r>
      <w:r w:rsidRPr="00F020F3">
        <w:t xml:space="preserve">, sehingga dapat dikatakan bahwa variabel-variabel dalam penelitian ini adalah </w:t>
      </w:r>
      <w:r>
        <w:rPr>
          <w:lang w:val="id-ID"/>
        </w:rPr>
        <w:t xml:space="preserve">sangat </w:t>
      </w:r>
      <w:r>
        <w:t>kuat (</w:t>
      </w:r>
      <w:r>
        <w:rPr>
          <w:lang w:val="id-ID"/>
        </w:rPr>
        <w:t xml:space="preserve">sangat </w:t>
      </w:r>
      <w:r>
        <w:t>baik).</w:t>
      </w:r>
    </w:p>
    <w:p w:rsidR="00792279" w:rsidRDefault="00792279" w:rsidP="00792279">
      <w:pPr>
        <w:pStyle w:val="ListParagraph"/>
        <w:numPr>
          <w:ilvl w:val="0"/>
          <w:numId w:val="11"/>
        </w:numPr>
        <w:spacing w:after="0" w:line="360" w:lineRule="auto"/>
        <w:ind w:left="567" w:hanging="567"/>
      </w:pPr>
      <w:r w:rsidRPr="00491167">
        <w:t xml:space="preserve">Pengaruh </w:t>
      </w:r>
      <w:r>
        <w:rPr>
          <w:lang w:val="id-ID"/>
        </w:rPr>
        <w:t>kompetensi</w:t>
      </w:r>
      <w:r w:rsidRPr="00491167">
        <w:t xml:space="preserve"> terhadap </w:t>
      </w:r>
      <w:r>
        <w:rPr>
          <w:lang w:val="id-ID"/>
        </w:rPr>
        <w:t>komitmen afektif</w:t>
      </w:r>
      <w:r w:rsidRPr="00491167">
        <w:t xml:space="preserve"> </w:t>
      </w:r>
      <w:r>
        <w:rPr>
          <w:lang w:val="id-ID"/>
        </w:rPr>
        <w:t>karyawan</w:t>
      </w:r>
      <w:r>
        <w:t xml:space="preserve"> </w:t>
      </w:r>
      <w:r>
        <w:rPr>
          <w:lang w:val="id-ID"/>
        </w:rPr>
        <w:t>The Papandayan Hotel Kota Bandung</w:t>
      </w:r>
      <w:r w:rsidRPr="00491167">
        <w:t xml:space="preserve"> yaitu sebesar </w:t>
      </w:r>
      <w:r w:rsidRPr="00BE05D9">
        <w:t>4,50</w:t>
      </w:r>
      <w:r w:rsidRPr="00491167">
        <w:t>%.</w:t>
      </w:r>
    </w:p>
    <w:p w:rsidR="00792279" w:rsidRDefault="00792279" w:rsidP="00EA4BB3">
      <w:pPr>
        <w:pStyle w:val="ListParagraph"/>
        <w:numPr>
          <w:ilvl w:val="0"/>
          <w:numId w:val="11"/>
        </w:numPr>
        <w:spacing w:after="120" w:line="360" w:lineRule="auto"/>
        <w:ind w:left="567" w:hanging="567"/>
      </w:pPr>
      <w:r w:rsidRPr="00491167">
        <w:t xml:space="preserve">Pengaruh </w:t>
      </w:r>
      <w:r w:rsidRPr="00792279">
        <w:rPr>
          <w:lang w:val="id-ID"/>
        </w:rPr>
        <w:t>motivasi kerja</w:t>
      </w:r>
      <w:r w:rsidRPr="00491167">
        <w:t xml:space="preserve"> terhadap </w:t>
      </w:r>
      <w:r w:rsidRPr="00792279">
        <w:rPr>
          <w:lang w:val="id-ID"/>
        </w:rPr>
        <w:t>komitmen afektif</w:t>
      </w:r>
      <w:r w:rsidRPr="00491167">
        <w:t xml:space="preserve"> </w:t>
      </w:r>
      <w:r w:rsidRPr="00792279">
        <w:rPr>
          <w:lang w:val="id-ID"/>
        </w:rPr>
        <w:t>karyawan</w:t>
      </w:r>
      <w:r>
        <w:t xml:space="preserve"> </w:t>
      </w:r>
      <w:r w:rsidRPr="00792279">
        <w:rPr>
          <w:lang w:val="id-ID"/>
        </w:rPr>
        <w:t>The Papandayan Hotel Kota</w:t>
      </w:r>
      <w:r w:rsidRPr="00491167">
        <w:t xml:space="preserve"> </w:t>
      </w:r>
      <w:r w:rsidRPr="00792279">
        <w:rPr>
          <w:lang w:val="id-ID"/>
        </w:rPr>
        <w:t xml:space="preserve">Bandung </w:t>
      </w:r>
      <w:r w:rsidRPr="00491167">
        <w:t xml:space="preserve">yaitu sebesar </w:t>
      </w:r>
      <w:r w:rsidRPr="00D47161">
        <w:t>4,86</w:t>
      </w:r>
      <w:r w:rsidRPr="00491167">
        <w:t>%.</w:t>
      </w:r>
    </w:p>
    <w:p w:rsidR="00792279" w:rsidRPr="00792279" w:rsidRDefault="00792279" w:rsidP="00792279">
      <w:pPr>
        <w:pStyle w:val="ListParagraph"/>
        <w:numPr>
          <w:ilvl w:val="0"/>
          <w:numId w:val="11"/>
        </w:numPr>
        <w:spacing w:after="100" w:afterAutospacing="1" w:line="360" w:lineRule="auto"/>
        <w:ind w:left="567" w:hanging="567"/>
      </w:pPr>
      <w:r>
        <w:lastRenderedPageBreak/>
        <w:t>P</w:t>
      </w:r>
      <w:r w:rsidRPr="00FF3682">
        <w:t xml:space="preserve">engaruh </w:t>
      </w:r>
      <w:r w:rsidRPr="00792279">
        <w:rPr>
          <w:lang w:val="id-ID"/>
        </w:rPr>
        <w:t>kompetensi</w:t>
      </w:r>
      <w:r>
        <w:t xml:space="preserve"> dan </w:t>
      </w:r>
      <w:r w:rsidRPr="00792279">
        <w:rPr>
          <w:lang w:val="id-ID"/>
        </w:rPr>
        <w:t>motivasi kerja</w:t>
      </w:r>
      <w:r w:rsidRPr="00491167">
        <w:t xml:space="preserve"> </w:t>
      </w:r>
      <w:r>
        <w:t>terhadap</w:t>
      </w:r>
      <w:r w:rsidRPr="00FF3682">
        <w:t xml:space="preserve"> </w:t>
      </w:r>
      <w:r w:rsidRPr="00792279">
        <w:rPr>
          <w:lang w:val="id-ID"/>
        </w:rPr>
        <w:t>komitmen afektif</w:t>
      </w:r>
      <w:r>
        <w:t xml:space="preserve"> dan </w:t>
      </w:r>
      <w:r w:rsidRPr="00792279">
        <w:rPr>
          <w:lang w:val="id-ID"/>
        </w:rPr>
        <w:t>k</w:t>
      </w:r>
      <w:r w:rsidRPr="00FF3682">
        <w:t xml:space="preserve">inerja </w:t>
      </w:r>
      <w:r w:rsidRPr="00792279">
        <w:rPr>
          <w:lang w:val="id-ID"/>
        </w:rPr>
        <w:t>karyawan</w:t>
      </w:r>
      <w:r>
        <w:t xml:space="preserve"> </w:t>
      </w:r>
      <w:r w:rsidRPr="00792279">
        <w:rPr>
          <w:lang w:val="id-ID"/>
        </w:rPr>
        <w:t>The Papandayan Hotel Kota</w:t>
      </w:r>
      <w:r w:rsidRPr="00491167">
        <w:t xml:space="preserve"> </w:t>
      </w:r>
      <w:r w:rsidRPr="00792279">
        <w:rPr>
          <w:lang w:val="id-ID"/>
        </w:rPr>
        <w:t>Bandung</w:t>
      </w:r>
      <w:r w:rsidRPr="00FF3682">
        <w:t xml:space="preserve"> </w:t>
      </w:r>
      <w:r>
        <w:t xml:space="preserve">yaitu sebesar </w:t>
      </w:r>
      <w:r w:rsidRPr="00792279">
        <w:rPr>
          <w:lang w:val="id-ID"/>
        </w:rPr>
        <w:t>9</w:t>
      </w:r>
      <w:r>
        <w:t>,12%</w:t>
      </w:r>
      <w:bookmarkStart w:id="29" w:name="_Toc130519754"/>
      <w:bookmarkStart w:id="30" w:name="_Toc137188497"/>
      <w:r>
        <w:rPr>
          <w:lang w:val="id-ID"/>
        </w:rPr>
        <w:t>.</w:t>
      </w:r>
    </w:p>
    <w:p w:rsidR="00792279" w:rsidRPr="00792279" w:rsidRDefault="00792279" w:rsidP="00792279">
      <w:pPr>
        <w:pStyle w:val="ListParagraph"/>
        <w:numPr>
          <w:ilvl w:val="0"/>
          <w:numId w:val="13"/>
        </w:numPr>
        <w:spacing w:before="100" w:beforeAutospacing="1" w:after="0" w:line="360" w:lineRule="auto"/>
        <w:ind w:left="567" w:hanging="567"/>
        <w:rPr>
          <w:b/>
        </w:rPr>
      </w:pPr>
      <w:r w:rsidRPr="00792279">
        <w:rPr>
          <w:b/>
        </w:rPr>
        <w:t>Saran</w:t>
      </w:r>
      <w:bookmarkEnd w:id="29"/>
      <w:bookmarkEnd w:id="30"/>
    </w:p>
    <w:p w:rsidR="00792279" w:rsidRDefault="00792279" w:rsidP="00792279">
      <w:pPr>
        <w:spacing w:after="0" w:line="360" w:lineRule="auto"/>
        <w:ind w:firstLine="567"/>
      </w:pPr>
      <w:r w:rsidRPr="008760DC">
        <w:t xml:space="preserve">Berdasarkan kesimpulan yang telah disampaikan diatas, maka menjadi saran yang dapat disampaikan diantaranya </w:t>
      </w:r>
      <w:proofErr w:type="gramStart"/>
      <w:r w:rsidRPr="008760DC">
        <w:t>adalah :</w:t>
      </w:r>
      <w:proofErr w:type="gramEnd"/>
    </w:p>
    <w:p w:rsidR="00792279" w:rsidRPr="0013627D" w:rsidRDefault="00792279" w:rsidP="00792279">
      <w:pPr>
        <w:pStyle w:val="ListParagraph"/>
        <w:numPr>
          <w:ilvl w:val="0"/>
          <w:numId w:val="12"/>
        </w:numPr>
        <w:spacing w:after="100" w:afterAutospacing="1" w:line="360" w:lineRule="auto"/>
        <w:ind w:left="567" w:hanging="567"/>
        <w:rPr>
          <w:color w:val="000000"/>
        </w:rPr>
      </w:pPr>
      <w:r>
        <w:rPr>
          <w:lang w:val="id-ID"/>
        </w:rPr>
        <w:t>The Papandayan Hotel Kota</w:t>
      </w:r>
      <w:r w:rsidRPr="00491167">
        <w:t xml:space="preserve"> </w:t>
      </w:r>
      <w:r>
        <w:rPr>
          <w:lang w:val="id-ID"/>
        </w:rPr>
        <w:t xml:space="preserve">Bandung </w:t>
      </w:r>
      <w:r>
        <w:rPr>
          <w:color w:val="000000"/>
        </w:rPr>
        <w:t>harus memperhatikan</w:t>
      </w:r>
      <w:r w:rsidRPr="00C54073">
        <w:rPr>
          <w:color w:val="000000"/>
        </w:rPr>
        <w:t xml:space="preserve"> variabel </w:t>
      </w:r>
      <w:r>
        <w:rPr>
          <w:color w:val="000000"/>
          <w:lang w:val="id-ID"/>
        </w:rPr>
        <w:t>kompetensi</w:t>
      </w:r>
      <w:r w:rsidRPr="00C54073">
        <w:rPr>
          <w:color w:val="000000"/>
        </w:rPr>
        <w:t xml:space="preserve"> dengan me</w:t>
      </w:r>
      <w:r>
        <w:rPr>
          <w:color w:val="000000"/>
        </w:rPr>
        <w:t xml:space="preserve">mperhatikan indikator-indikator pengetahuan </w:t>
      </w:r>
      <w:r w:rsidRPr="00C54073">
        <w:t xml:space="preserve">yang berada pada nilai terendah dengan cara memilih </w:t>
      </w:r>
      <w:r>
        <w:rPr>
          <w:lang w:val="id-ID"/>
        </w:rPr>
        <w:t>karyawan</w:t>
      </w:r>
      <w:r w:rsidRPr="00C54073">
        <w:rPr>
          <w:color w:val="000000"/>
        </w:rPr>
        <w:t xml:space="preserve"> yang memiliki </w:t>
      </w:r>
      <w:r w:rsidRPr="0013627D">
        <w:rPr>
          <w:color w:val="000000"/>
        </w:rPr>
        <w:t>latar belakang pendidikan yang s</w:t>
      </w:r>
      <w:r>
        <w:rPr>
          <w:color w:val="000000"/>
        </w:rPr>
        <w:t xml:space="preserve">esuai dengan standar perusahaan dan memiliki </w:t>
      </w:r>
      <w:r w:rsidRPr="0013627D">
        <w:rPr>
          <w:color w:val="000000"/>
        </w:rPr>
        <w:t xml:space="preserve">kemampuan memberikan sumbangan terhadap keberhasilan pencapaian tujuan organisasi, </w:t>
      </w:r>
      <w:r w:rsidRPr="00C54073">
        <w:t>memilih p</w:t>
      </w:r>
      <w:r w:rsidRPr="0013627D">
        <w:rPr>
          <w:color w:val="000000"/>
        </w:rPr>
        <w:t>impinan yang memiliki kemampuan dalam memahami, mengerti dan</w:t>
      </w:r>
      <w:r>
        <w:rPr>
          <w:color w:val="000000"/>
        </w:rPr>
        <w:t xml:space="preserve"> mengambil intisari pembicaraan.</w:t>
      </w:r>
    </w:p>
    <w:p w:rsidR="00792279" w:rsidRDefault="00792279" w:rsidP="00792279">
      <w:pPr>
        <w:pStyle w:val="ListParagraph"/>
        <w:numPr>
          <w:ilvl w:val="0"/>
          <w:numId w:val="12"/>
        </w:numPr>
        <w:spacing w:after="100" w:afterAutospacing="1" w:line="360" w:lineRule="auto"/>
        <w:ind w:left="567" w:hanging="567"/>
        <w:rPr>
          <w:color w:val="000000"/>
        </w:rPr>
      </w:pPr>
      <w:r>
        <w:rPr>
          <w:lang w:val="id-ID"/>
        </w:rPr>
        <w:t>The Papandayan Hotel Kota</w:t>
      </w:r>
      <w:r w:rsidRPr="00491167">
        <w:t xml:space="preserve"> </w:t>
      </w:r>
      <w:r>
        <w:rPr>
          <w:lang w:val="id-ID"/>
        </w:rPr>
        <w:t xml:space="preserve">Bandung </w:t>
      </w:r>
      <w:r>
        <w:rPr>
          <w:color w:val="000000"/>
        </w:rPr>
        <w:t>harus</w:t>
      </w:r>
      <w:r w:rsidRPr="00F63321">
        <w:rPr>
          <w:color w:val="000000"/>
        </w:rPr>
        <w:t xml:space="preserve"> </w:t>
      </w:r>
      <w:r>
        <w:rPr>
          <w:color w:val="000000"/>
        </w:rPr>
        <w:t xml:space="preserve">memperhatikan variabel </w:t>
      </w:r>
      <w:r>
        <w:rPr>
          <w:color w:val="000000"/>
          <w:lang w:val="id-ID"/>
        </w:rPr>
        <w:t>motivasi kerja</w:t>
      </w:r>
      <w:r>
        <w:rPr>
          <w:color w:val="000000"/>
        </w:rPr>
        <w:t xml:space="preserve"> dengan cara memilih </w:t>
      </w:r>
      <w:r>
        <w:rPr>
          <w:color w:val="000000"/>
          <w:lang w:val="id-ID"/>
        </w:rPr>
        <w:t>karyawan</w:t>
      </w:r>
      <w:r>
        <w:rPr>
          <w:color w:val="000000"/>
        </w:rPr>
        <w:t xml:space="preserve"> yang memiliki </w:t>
      </w:r>
      <w:r w:rsidRPr="0013627D">
        <w:rPr>
          <w:color w:val="000000"/>
        </w:rPr>
        <w:t>rsemangat jika diberikan tanggung jawab yang tinggi oleh perusahaan</w:t>
      </w:r>
      <w:r>
        <w:rPr>
          <w:color w:val="000000"/>
        </w:rPr>
        <w:t>.</w:t>
      </w:r>
    </w:p>
    <w:p w:rsidR="00792279" w:rsidRPr="0013627D" w:rsidRDefault="00792279" w:rsidP="00792279">
      <w:pPr>
        <w:pStyle w:val="ListParagraph"/>
        <w:numPr>
          <w:ilvl w:val="0"/>
          <w:numId w:val="12"/>
        </w:numPr>
        <w:spacing w:after="100" w:afterAutospacing="1" w:line="360" w:lineRule="auto"/>
        <w:ind w:left="567" w:hanging="567"/>
        <w:rPr>
          <w:color w:val="000000"/>
        </w:rPr>
      </w:pPr>
      <w:r w:rsidRPr="0013627D">
        <w:rPr>
          <w:lang w:val="id-ID"/>
        </w:rPr>
        <w:t>The Papandayan Hotel Kota</w:t>
      </w:r>
      <w:r w:rsidRPr="00491167">
        <w:t xml:space="preserve"> </w:t>
      </w:r>
      <w:r w:rsidRPr="0013627D">
        <w:rPr>
          <w:lang w:val="id-ID"/>
        </w:rPr>
        <w:t xml:space="preserve">Bandung </w:t>
      </w:r>
      <w:r w:rsidRPr="0013627D">
        <w:rPr>
          <w:color w:val="000000"/>
        </w:rPr>
        <w:t xml:space="preserve">harus memperhatikan variabel </w:t>
      </w:r>
      <w:r w:rsidRPr="0013627D">
        <w:rPr>
          <w:color w:val="000000"/>
          <w:lang w:val="id-ID"/>
        </w:rPr>
        <w:t>komitmen afektif</w:t>
      </w:r>
      <w:r w:rsidRPr="0013627D">
        <w:rPr>
          <w:color w:val="000000"/>
        </w:rPr>
        <w:t xml:space="preserve"> dengan cara memilih </w:t>
      </w:r>
      <w:r w:rsidRPr="0013627D">
        <w:rPr>
          <w:lang w:val="id-ID"/>
        </w:rPr>
        <w:t xml:space="preserve">karyawan </w:t>
      </w:r>
      <w:r w:rsidRPr="0013627D">
        <w:rPr>
          <w:color w:val="000000"/>
        </w:rPr>
        <w:t xml:space="preserve">merasa terikat secara emosional dengan perusahaan dan menganggap bahwa perusahaan sudah menjadi rumah kedua bagi </w:t>
      </w:r>
      <w:r w:rsidRPr="0013627D">
        <w:rPr>
          <w:color w:val="000000"/>
          <w:lang w:val="id-ID"/>
        </w:rPr>
        <w:t>karyawan.</w:t>
      </w:r>
    </w:p>
    <w:p w:rsidR="00792279" w:rsidRPr="0013627D" w:rsidRDefault="00792279" w:rsidP="00792279">
      <w:pPr>
        <w:pStyle w:val="ListParagraph"/>
        <w:numPr>
          <w:ilvl w:val="0"/>
          <w:numId w:val="12"/>
        </w:numPr>
        <w:spacing w:after="100" w:afterAutospacing="1" w:line="360" w:lineRule="auto"/>
        <w:ind w:left="567" w:hanging="567"/>
        <w:rPr>
          <w:color w:val="000000"/>
        </w:rPr>
      </w:pPr>
      <w:r w:rsidRPr="0013627D">
        <w:rPr>
          <w:lang w:val="id-ID"/>
        </w:rPr>
        <w:t>The Papandayan Hotel Kota</w:t>
      </w:r>
      <w:r w:rsidRPr="00491167">
        <w:t xml:space="preserve"> </w:t>
      </w:r>
      <w:r w:rsidRPr="0013627D">
        <w:rPr>
          <w:lang w:val="id-ID"/>
        </w:rPr>
        <w:t>Bandung</w:t>
      </w:r>
      <w:r w:rsidRPr="0013627D">
        <w:rPr>
          <w:color w:val="000000"/>
        </w:rPr>
        <w:t xml:space="preserve"> harus memperhatikan variabel kinerja dengan cara memilih </w:t>
      </w:r>
      <w:r>
        <w:rPr>
          <w:lang w:val="id-ID"/>
        </w:rPr>
        <w:t xml:space="preserve">karyawan </w:t>
      </w:r>
      <w:r w:rsidRPr="005A754E">
        <w:rPr>
          <w:color w:val="000000"/>
        </w:rPr>
        <w:t>mampu menyeles</w:t>
      </w:r>
      <w:r>
        <w:rPr>
          <w:color w:val="000000"/>
        </w:rPr>
        <w:t xml:space="preserve">aikan berbagai macam persoalan atau </w:t>
      </w:r>
      <w:r w:rsidRPr="005A754E">
        <w:rPr>
          <w:color w:val="000000"/>
        </w:rPr>
        <w:t>permasala</w:t>
      </w:r>
      <w:r>
        <w:rPr>
          <w:color w:val="000000"/>
        </w:rPr>
        <w:t>han kerja dalam waktu bersamaan</w:t>
      </w:r>
      <w:r w:rsidRPr="0013627D">
        <w:rPr>
          <w:color w:val="000000"/>
        </w:rPr>
        <w:t>.</w:t>
      </w:r>
    </w:p>
    <w:p w:rsidR="00792279" w:rsidRPr="00F63321" w:rsidRDefault="00792279" w:rsidP="00792279">
      <w:pPr>
        <w:pStyle w:val="ListParagraph"/>
        <w:numPr>
          <w:ilvl w:val="0"/>
          <w:numId w:val="12"/>
        </w:numPr>
        <w:spacing w:after="100" w:afterAutospacing="1" w:line="360" w:lineRule="auto"/>
        <w:ind w:left="567" w:hanging="567"/>
        <w:rPr>
          <w:color w:val="000000"/>
        </w:rPr>
      </w:pPr>
      <w:r w:rsidRPr="0013627D">
        <w:rPr>
          <w:lang w:val="id-ID"/>
        </w:rPr>
        <w:t>The Papandayan Hotel Kota</w:t>
      </w:r>
      <w:r w:rsidRPr="00491167">
        <w:t xml:space="preserve"> </w:t>
      </w:r>
      <w:r w:rsidRPr="0013627D">
        <w:rPr>
          <w:lang w:val="id-ID"/>
        </w:rPr>
        <w:t>Bandung</w:t>
      </w:r>
      <w:r w:rsidRPr="0013627D">
        <w:rPr>
          <w:color w:val="000000"/>
        </w:rPr>
        <w:t xml:space="preserve"> </w:t>
      </w:r>
      <w:r w:rsidRPr="00F63321">
        <w:rPr>
          <w:color w:val="000000"/>
        </w:rPr>
        <w:t xml:space="preserve">harus meningkatkan variabel </w:t>
      </w:r>
      <w:r>
        <w:rPr>
          <w:color w:val="000000"/>
          <w:lang w:val="id-ID"/>
        </w:rPr>
        <w:t>kompetensi</w:t>
      </w:r>
      <w:r w:rsidRPr="00F63321">
        <w:rPr>
          <w:color w:val="000000"/>
        </w:rPr>
        <w:t xml:space="preserve"> dengan cara memperhatikan indikator </w:t>
      </w:r>
      <w:r>
        <w:rPr>
          <w:color w:val="000000"/>
          <w:lang w:val="id-ID"/>
        </w:rPr>
        <w:t>pengetahuan, pengalaman dan minat.</w:t>
      </w:r>
      <w:r w:rsidRPr="00F63321">
        <w:t xml:space="preserve"> agar supaya </w:t>
      </w:r>
      <w:r w:rsidRPr="00F63321">
        <w:rPr>
          <w:color w:val="000000"/>
        </w:rPr>
        <w:t xml:space="preserve">pengaruh </w:t>
      </w:r>
      <w:r>
        <w:rPr>
          <w:color w:val="000000"/>
          <w:lang w:val="id-ID"/>
        </w:rPr>
        <w:t>kompetensi</w:t>
      </w:r>
      <w:r w:rsidRPr="00F63321">
        <w:rPr>
          <w:color w:val="000000"/>
        </w:rPr>
        <w:t xml:space="preserve"> terhadap </w:t>
      </w:r>
      <w:r>
        <w:rPr>
          <w:color w:val="000000"/>
          <w:lang w:val="id-ID"/>
        </w:rPr>
        <w:t>komitmen afketif karyawan</w:t>
      </w:r>
      <w:r w:rsidRPr="00F63321">
        <w:rPr>
          <w:color w:val="000000"/>
        </w:rPr>
        <w:t xml:space="preserve"> lebih optimal.</w:t>
      </w:r>
    </w:p>
    <w:p w:rsidR="00792279" w:rsidRPr="00F63321" w:rsidRDefault="00792279" w:rsidP="00792279">
      <w:pPr>
        <w:pStyle w:val="ListParagraph"/>
        <w:numPr>
          <w:ilvl w:val="0"/>
          <w:numId w:val="12"/>
        </w:numPr>
        <w:spacing w:after="100" w:afterAutospacing="1" w:line="360" w:lineRule="auto"/>
        <w:ind w:left="567" w:hanging="567"/>
        <w:rPr>
          <w:color w:val="000000"/>
        </w:rPr>
      </w:pPr>
      <w:r w:rsidRPr="0013627D">
        <w:rPr>
          <w:lang w:val="id-ID"/>
        </w:rPr>
        <w:t>The Papandayan Hotel Kota</w:t>
      </w:r>
      <w:r w:rsidRPr="00491167">
        <w:t xml:space="preserve"> </w:t>
      </w:r>
      <w:r w:rsidRPr="0013627D">
        <w:rPr>
          <w:lang w:val="id-ID"/>
        </w:rPr>
        <w:t>Bandung</w:t>
      </w:r>
      <w:r w:rsidRPr="0013627D">
        <w:rPr>
          <w:color w:val="000000"/>
        </w:rPr>
        <w:t xml:space="preserve"> </w:t>
      </w:r>
      <w:r w:rsidRPr="00F63321">
        <w:rPr>
          <w:color w:val="000000"/>
        </w:rPr>
        <w:t xml:space="preserve">harus meningkatkan variabel </w:t>
      </w:r>
      <w:r>
        <w:rPr>
          <w:color w:val="000000"/>
          <w:lang w:val="id-ID"/>
        </w:rPr>
        <w:t>motivasi kerja</w:t>
      </w:r>
      <w:r w:rsidRPr="00F63321">
        <w:rPr>
          <w:color w:val="000000"/>
        </w:rPr>
        <w:t xml:space="preserve"> dengan cara memperhatikan indikator </w:t>
      </w:r>
      <w:r>
        <w:rPr>
          <w:color w:val="000000"/>
          <w:lang w:val="id-ID"/>
        </w:rPr>
        <w:t xml:space="preserve">faktor motivasi </w:t>
      </w:r>
      <w:r w:rsidRPr="00F63321">
        <w:rPr>
          <w:color w:val="000000"/>
        </w:rPr>
        <w:t xml:space="preserve">dan </w:t>
      </w:r>
      <w:r>
        <w:rPr>
          <w:color w:val="000000"/>
          <w:lang w:val="id-ID"/>
        </w:rPr>
        <w:t>faktor hygene</w:t>
      </w:r>
      <w:r w:rsidRPr="00F63321">
        <w:rPr>
          <w:color w:val="000000"/>
        </w:rPr>
        <w:t xml:space="preserve"> </w:t>
      </w:r>
      <w:r w:rsidRPr="00F63321">
        <w:t xml:space="preserve">agar supaya </w:t>
      </w:r>
      <w:r w:rsidRPr="00F63321">
        <w:rPr>
          <w:color w:val="000000"/>
        </w:rPr>
        <w:t xml:space="preserve">pengaruh pengaruh </w:t>
      </w:r>
      <w:r>
        <w:rPr>
          <w:color w:val="000000"/>
          <w:lang w:val="id-ID"/>
        </w:rPr>
        <w:t xml:space="preserve">motivasi kerja </w:t>
      </w:r>
      <w:r w:rsidRPr="00F63321">
        <w:rPr>
          <w:color w:val="000000"/>
        </w:rPr>
        <w:t xml:space="preserve">terhadap </w:t>
      </w:r>
      <w:r>
        <w:rPr>
          <w:color w:val="000000"/>
          <w:lang w:val="id-ID"/>
        </w:rPr>
        <w:t>komitmen afektif</w:t>
      </w:r>
      <w:r w:rsidRPr="00F63321">
        <w:rPr>
          <w:color w:val="000000"/>
        </w:rPr>
        <w:t xml:space="preserve"> lebih optimal.</w:t>
      </w:r>
    </w:p>
    <w:p w:rsidR="00792279" w:rsidRPr="00F63321" w:rsidRDefault="00792279" w:rsidP="00792279">
      <w:pPr>
        <w:pStyle w:val="ListParagraph"/>
        <w:numPr>
          <w:ilvl w:val="0"/>
          <w:numId w:val="12"/>
        </w:numPr>
        <w:spacing w:after="100" w:afterAutospacing="1" w:line="360" w:lineRule="auto"/>
        <w:ind w:left="567" w:hanging="567"/>
        <w:rPr>
          <w:color w:val="000000"/>
        </w:rPr>
      </w:pPr>
      <w:r w:rsidRPr="0013627D">
        <w:rPr>
          <w:lang w:val="id-ID"/>
        </w:rPr>
        <w:t>The Papandayan Hotel Kota</w:t>
      </w:r>
      <w:r w:rsidRPr="00491167">
        <w:t xml:space="preserve"> </w:t>
      </w:r>
      <w:r w:rsidRPr="0013627D">
        <w:rPr>
          <w:lang w:val="id-ID"/>
        </w:rPr>
        <w:t>Bandung</w:t>
      </w:r>
      <w:r w:rsidRPr="0013627D">
        <w:rPr>
          <w:color w:val="000000"/>
        </w:rPr>
        <w:t xml:space="preserve"> </w:t>
      </w:r>
      <w:r>
        <w:rPr>
          <w:color w:val="000000" w:themeColor="text1"/>
        </w:rPr>
        <w:t xml:space="preserve">harus meningkatkan variabel </w:t>
      </w:r>
      <w:r>
        <w:rPr>
          <w:lang w:val="id-ID"/>
        </w:rPr>
        <w:t>kompetensi</w:t>
      </w:r>
      <w:r w:rsidRPr="00F63321">
        <w:t xml:space="preserve"> dan </w:t>
      </w:r>
      <w:r>
        <w:rPr>
          <w:lang w:val="id-ID"/>
        </w:rPr>
        <w:t>motivasi kerja</w:t>
      </w:r>
      <w:r w:rsidRPr="00F63321">
        <w:t xml:space="preserve"> </w:t>
      </w:r>
      <w:r>
        <w:t xml:space="preserve">supaya pengaruhnya optimal </w:t>
      </w:r>
      <w:r w:rsidRPr="00F63321">
        <w:t xml:space="preserve">terhadap </w:t>
      </w:r>
      <w:r>
        <w:rPr>
          <w:lang w:val="id-ID"/>
        </w:rPr>
        <w:t xml:space="preserve">komitmen afektif </w:t>
      </w:r>
      <w:r w:rsidRPr="00F63321">
        <w:t xml:space="preserve">dan Kinerja </w:t>
      </w:r>
      <w:r>
        <w:rPr>
          <w:lang w:val="id-ID"/>
        </w:rPr>
        <w:t>karyawan</w:t>
      </w:r>
      <w:r>
        <w:t>.</w:t>
      </w:r>
    </w:p>
    <w:p w:rsidR="00792279" w:rsidRDefault="00792279" w:rsidP="00792279">
      <w:pPr>
        <w:spacing w:after="80" w:line="360" w:lineRule="auto"/>
        <w:rPr>
          <w:rFonts w:eastAsia="SimSun"/>
          <w:kern w:val="2"/>
          <w:lang w:val="id-ID" w:eastAsia="zh-CN"/>
        </w:rPr>
      </w:pPr>
    </w:p>
    <w:p w:rsidR="00792279" w:rsidRDefault="00792279" w:rsidP="00792279">
      <w:pPr>
        <w:spacing w:after="80" w:line="360" w:lineRule="auto"/>
        <w:rPr>
          <w:rFonts w:eastAsia="SimSun"/>
          <w:kern w:val="2"/>
          <w:lang w:eastAsia="zh-CN"/>
        </w:rPr>
      </w:pPr>
    </w:p>
    <w:p w:rsidR="00792279" w:rsidRDefault="00792279" w:rsidP="00792279">
      <w:pPr>
        <w:rPr>
          <w:rFonts w:cs="Times New Roman"/>
          <w:b/>
        </w:rPr>
      </w:pPr>
      <w:r>
        <w:rPr>
          <w:rFonts w:cs="Times New Roman"/>
          <w:b/>
        </w:rPr>
        <w:lastRenderedPageBreak/>
        <w:t>REFERENSI</w:t>
      </w:r>
    </w:p>
    <w:p w:rsidR="00792279" w:rsidRDefault="00792279" w:rsidP="00792279">
      <w:pPr>
        <w:pStyle w:val="BodyText"/>
        <w:tabs>
          <w:tab w:val="left" w:pos="3544"/>
        </w:tabs>
        <w:spacing w:before="120" w:after="100" w:afterAutospacing="1" w:line="240" w:lineRule="auto"/>
        <w:ind w:left="1134" w:hanging="1134"/>
        <w:rPr>
          <w:lang w:val="id-ID"/>
        </w:rPr>
      </w:pPr>
      <w:r>
        <w:rPr>
          <w:lang w:val="id-ID"/>
        </w:rPr>
        <w:t>A.F.Stoner, J. (2004</w:t>
      </w:r>
      <w:r w:rsidRPr="004655B7">
        <w:rPr>
          <w:lang w:val="id-ID"/>
        </w:rPr>
        <w:t xml:space="preserve">). </w:t>
      </w:r>
      <w:r w:rsidRPr="00B36CF4">
        <w:rPr>
          <w:i/>
          <w:lang w:val="id-ID"/>
        </w:rPr>
        <w:t>Management, Prentice/ Hall International, Inc.,</w:t>
      </w:r>
      <w:r>
        <w:rPr>
          <w:lang w:val="id-ID"/>
        </w:rPr>
        <w:t xml:space="preserve"> New York: Englewood Cliffs,</w:t>
      </w:r>
    </w:p>
    <w:p w:rsidR="00792279" w:rsidRPr="00B36CF4" w:rsidRDefault="00792279" w:rsidP="00792279">
      <w:pPr>
        <w:pStyle w:val="BodyText"/>
        <w:tabs>
          <w:tab w:val="left" w:pos="3544"/>
        </w:tabs>
        <w:spacing w:before="120" w:after="100" w:afterAutospacing="1" w:line="240" w:lineRule="auto"/>
        <w:ind w:left="1134" w:hanging="1134"/>
        <w:rPr>
          <w:lang w:val="id-ID"/>
        </w:rPr>
      </w:pPr>
      <w:r w:rsidRPr="00EB43A5">
        <w:rPr>
          <w:bCs/>
          <w:color w:val="000000" w:themeColor="text1"/>
        </w:rPr>
        <w:t>Abdul Rohman (2017) Dasar Dasar Manajemen. Intelejensia Media, Malang Indonesia.</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Agung Harianto (2016), Pengaruh Motivasi Kerja Terhadap Komitmen Afektif Dengan Kepuasan Kerja Sebagai Variabel Mediator Di Hotel X. Jurnal Kinerja Kinerja, Volume 20, No.2, Th. 2016: Hal. 95-104.</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Agus Purwanto, Masduki Asbari, Priyono Budi Santoso (2019),</w:t>
      </w:r>
      <w:r w:rsidRPr="00EB43A5">
        <w:rPr>
          <w:rFonts w:asciiTheme="minorHAnsi" w:hAnsiTheme="minorHAnsi"/>
          <w:bCs/>
          <w:color w:val="000000" w:themeColor="text1"/>
          <w:sz w:val="22"/>
        </w:rPr>
        <w:t xml:space="preserve"> </w:t>
      </w:r>
      <w:r w:rsidRPr="00EB43A5">
        <w:rPr>
          <w:bCs/>
          <w:iCs/>
          <w:color w:val="000000" w:themeColor="text1"/>
        </w:rPr>
        <w:t>Pengaruh Kompetensi, Motivasi, Kepemimpinan, Komitmen Dan Budaya Kerja Sistem Manajemen Integrasi Iso 9001, Iso 14000 Dan Iso 45001 Pada Industri Otomotif. Jurnal Universitas Pelita Harapan.</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Alhamdi, R. (2018). Pengaruh Kompetensi Dan Motivasi Terhadap Kinerja Karyawan Dengan Kepuasan Kerja Sebagai Variabel Moderasi Di Patra Semarang Convention Hotel. Jurnal Pariwisata Pesona, 3(1), 57–68.</w:t>
      </w:r>
    </w:p>
    <w:p w:rsidR="00792279" w:rsidRDefault="00792279" w:rsidP="00792279">
      <w:pPr>
        <w:pStyle w:val="BodyText"/>
        <w:tabs>
          <w:tab w:val="left" w:pos="3544"/>
        </w:tabs>
        <w:spacing w:before="120" w:after="100" w:afterAutospacing="1" w:line="240" w:lineRule="auto"/>
        <w:ind w:left="1134" w:hanging="1134"/>
        <w:rPr>
          <w:lang w:val="id-ID"/>
        </w:rPr>
      </w:pPr>
      <w:r w:rsidRPr="00B5560C">
        <w:rPr>
          <w:lang w:val="id-ID"/>
        </w:rPr>
        <w:t>Allen, N.J., dan Meyer, J.P. 1990. The measuremen</w:t>
      </w:r>
      <w:r>
        <w:rPr>
          <w:lang w:val="id-ID"/>
        </w:rPr>
        <w:t xml:space="preserve">t and antecedents of affective, </w:t>
      </w:r>
      <w:r w:rsidRPr="00B5560C">
        <w:rPr>
          <w:lang w:val="id-ID"/>
        </w:rPr>
        <w:t>continuance, and normative commitm</w:t>
      </w:r>
      <w:r>
        <w:rPr>
          <w:lang w:val="id-ID"/>
        </w:rPr>
        <w:t xml:space="preserve">ent to organization. Journal of </w:t>
      </w:r>
      <w:r w:rsidRPr="00B5560C">
        <w:rPr>
          <w:lang w:val="id-ID"/>
        </w:rPr>
        <w:t>occupational psychology, 63, 1–18.</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Amalia Rahmawati, (2017), Kinerja Keuangan dan Tingkat Pengembalian Saham: Studi pada Perusahaan Asuransi di Bursa Efek Indonesia. Esensi: Jurnal Bisnis dan Manajemen Volume 7 (1), April 2017 P-Issn: 2087-2038; Eissn:2461-1182 Halaman 1 – 14</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Annisa Putri Soetrisno &amp; Alini Gilang (2018), Pengaruh Kompetensi Terhadap Kinerja Karyawan. Jurnal Riset Bisnis &amp; Manajemen, Universitas Telkom Bandung.</w:t>
      </w:r>
      <w:r w:rsidRPr="00EB43A5">
        <w:rPr>
          <w:bCs/>
          <w:color w:val="000000" w:themeColor="text1"/>
          <w:sz w:val="22"/>
        </w:rPr>
        <w:t xml:space="preserve"> </w:t>
      </w:r>
      <w:r w:rsidRPr="00EB43A5">
        <w:rPr>
          <w:bCs/>
          <w:iCs/>
          <w:color w:val="000000" w:themeColor="text1"/>
        </w:rPr>
        <w:t>Volume VIII Nomor 1.</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Arifin, S., Putra, A. R., &amp; Hartanto, C. F. B. (2019). Pengaruh Kompetensi, Kompensasi dan Kepemimpinan Terhadap Kinerja Karyawan. Jurnal Ekonomi, Keuangan, Investasi Dan Syariah (EKUITAS), 1(1), 22–29.</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Benjamin Bukit, Tasman Malusa, dan Abdul Rahmat (2017), Pengembangan Manajemen Sumber Daya Manusia. Zahr Publishing. Sleman. Yogyakarta.</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Burhanudin Gesi, Rahmat Laan, Fauziyah Lamaya (2019), Manajemen Dan Eksekutif.</w:t>
      </w:r>
      <w:r w:rsidRPr="00EB43A5">
        <w:rPr>
          <w:bCs/>
          <w:color w:val="000000" w:themeColor="text1"/>
          <w:sz w:val="22"/>
        </w:rPr>
        <w:t xml:space="preserve"> </w:t>
      </w:r>
      <w:r w:rsidRPr="00EB43A5">
        <w:rPr>
          <w:bCs/>
          <w:color w:val="000000" w:themeColor="text1"/>
        </w:rPr>
        <w:t>Jurnal Manajemen Volume 3 No 2 Oktober 2019 ISSN: 2303-3495</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Candra Wijaya (2017), Perilaku Organisasi. LPPPI Medan. Sumatera Utara.</w:t>
      </w:r>
    </w:p>
    <w:p w:rsidR="00792279" w:rsidRDefault="00792279" w:rsidP="00792279">
      <w:pPr>
        <w:pStyle w:val="BodyText"/>
        <w:tabs>
          <w:tab w:val="left" w:pos="3544"/>
        </w:tabs>
        <w:spacing w:before="120" w:after="100" w:afterAutospacing="1" w:line="240" w:lineRule="auto"/>
        <w:ind w:left="1134" w:hanging="1134"/>
        <w:rPr>
          <w:lang w:val="id-ID"/>
        </w:rPr>
      </w:pPr>
      <w:r w:rsidRPr="005B313B">
        <w:rPr>
          <w:lang w:val="id-ID"/>
        </w:rPr>
        <w:t xml:space="preserve">Certo, S. C. (1997). Modern Management Diversity, </w:t>
      </w:r>
      <w:r>
        <w:rPr>
          <w:lang w:val="id-ID"/>
        </w:rPr>
        <w:t xml:space="preserve">Quality, Ethics, and the Global </w:t>
      </w:r>
      <w:r w:rsidRPr="005B313B">
        <w:rPr>
          <w:lang w:val="id-ID"/>
        </w:rPr>
        <w:t>Environment. New Jersey: Prentice-Hall International, Inc.</w:t>
      </w:r>
    </w:p>
    <w:p w:rsidR="00792279" w:rsidRDefault="00792279" w:rsidP="00792279">
      <w:pPr>
        <w:pStyle w:val="BodyText"/>
        <w:tabs>
          <w:tab w:val="left" w:pos="3544"/>
        </w:tabs>
        <w:spacing w:before="120" w:after="100" w:afterAutospacing="1" w:line="240" w:lineRule="auto"/>
        <w:ind w:left="1134" w:hanging="1134"/>
        <w:rPr>
          <w:lang w:val="id-ID"/>
        </w:rPr>
      </w:pPr>
      <w:r w:rsidRPr="001269A8">
        <w:rPr>
          <w:lang w:val="id-ID"/>
        </w:rPr>
        <w:t>Chatab, Nevizond</w:t>
      </w:r>
      <w:r>
        <w:rPr>
          <w:lang w:val="id-ID"/>
        </w:rPr>
        <w:t>, Budi</w:t>
      </w:r>
      <w:r w:rsidRPr="001269A8">
        <w:rPr>
          <w:lang w:val="id-ID"/>
        </w:rPr>
        <w:t>.</w:t>
      </w:r>
      <w:r>
        <w:rPr>
          <w:lang w:val="id-ID"/>
        </w:rPr>
        <w:t xml:space="preserve"> (</w:t>
      </w:r>
      <w:r w:rsidRPr="001269A8">
        <w:rPr>
          <w:lang w:val="id-ID"/>
        </w:rPr>
        <w:t>2007</w:t>
      </w:r>
      <w:r>
        <w:rPr>
          <w:lang w:val="id-ID"/>
        </w:rPr>
        <w:t>)</w:t>
      </w:r>
      <w:r w:rsidRPr="001269A8">
        <w:rPr>
          <w:lang w:val="id-ID"/>
        </w:rPr>
        <w:t xml:space="preserve"> Profil Budaya Organis</w:t>
      </w:r>
      <w:r>
        <w:rPr>
          <w:lang w:val="id-ID"/>
        </w:rPr>
        <w:t xml:space="preserve">asi. Bandung. Alfabeta: </w:t>
      </w:r>
      <w:r w:rsidRPr="001269A8">
        <w:rPr>
          <w:lang w:val="id-ID"/>
        </w:rPr>
        <w:t xml:space="preserve">Bandung. </w:t>
      </w:r>
    </w:p>
    <w:p w:rsidR="00792279" w:rsidRDefault="00792279" w:rsidP="00792279">
      <w:pPr>
        <w:pStyle w:val="BodyText"/>
        <w:tabs>
          <w:tab w:val="left" w:pos="3544"/>
        </w:tabs>
        <w:spacing w:before="120" w:after="100" w:afterAutospacing="1" w:line="240" w:lineRule="auto"/>
        <w:ind w:left="1134" w:hanging="1134"/>
        <w:rPr>
          <w:lang w:val="id-ID"/>
        </w:rPr>
      </w:pPr>
      <w:r w:rsidRPr="003F66FA">
        <w:rPr>
          <w:lang w:val="id-ID"/>
        </w:rPr>
        <w:t xml:space="preserve">Cushway, Barry. </w:t>
      </w:r>
      <w:r>
        <w:rPr>
          <w:lang w:val="id-ID"/>
        </w:rPr>
        <w:t>(</w:t>
      </w:r>
      <w:r w:rsidRPr="003F66FA">
        <w:rPr>
          <w:lang w:val="id-ID"/>
        </w:rPr>
        <w:t>1996</w:t>
      </w:r>
      <w:r>
        <w:rPr>
          <w:lang w:val="id-ID"/>
        </w:rPr>
        <w:t>)</w:t>
      </w:r>
      <w:r w:rsidRPr="003F66FA">
        <w:rPr>
          <w:lang w:val="id-ID"/>
        </w:rPr>
        <w:t>. Human Resource Man</w:t>
      </w:r>
      <w:r>
        <w:rPr>
          <w:lang w:val="id-ID"/>
        </w:rPr>
        <w:t xml:space="preserve">agement. Jakarta: PT Elex Media </w:t>
      </w:r>
      <w:r w:rsidRPr="003F66FA">
        <w:rPr>
          <w:lang w:val="id-ID"/>
        </w:rPr>
        <w:t>Komputindo</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 xml:space="preserve">Didik Darmadi, Woro Utari, dan Subijanto (2018), Pengaruh Komitmen Afektif, Komitmen Kontinuan Dan Komitmen Normatif Terhadap Kinerja Pegawai Dinas Kependudukan </w:t>
      </w:r>
      <w:r w:rsidRPr="00EB43A5">
        <w:rPr>
          <w:bCs/>
          <w:iCs/>
          <w:color w:val="000000" w:themeColor="text1"/>
        </w:rPr>
        <w:lastRenderedPageBreak/>
        <w:t>Dan Catatan Sipil Kabupaten Pamekasan. Jurnal Manajemen dan Administrasi Publik) Vol. 3 No. 1 ISSN 2615-2142. 2018</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Dinda Fatmah (2017), Pengaruh Karakteristik Pekerjaan dan Kompetensi Karyawan terhadap Kinerja Karyawan pada CV. Percetakan Fajar Mojokerto. Jurnal Samudra Ekonomi Dan Bisnis, Vol.8, No.2 Julii 2017.</w:t>
      </w:r>
    </w:p>
    <w:p w:rsidR="00792279" w:rsidRDefault="00792279" w:rsidP="00792279">
      <w:pPr>
        <w:pStyle w:val="BodyText"/>
        <w:tabs>
          <w:tab w:val="left" w:pos="3544"/>
        </w:tabs>
        <w:spacing w:before="120" w:after="100" w:afterAutospacing="1" w:line="240" w:lineRule="auto"/>
        <w:ind w:left="1134" w:hanging="1134"/>
        <w:rPr>
          <w:lang w:val="id-ID"/>
        </w:rPr>
      </w:pPr>
      <w:r w:rsidRPr="0047794A">
        <w:rPr>
          <w:lang w:val="id-ID"/>
        </w:rPr>
        <w:t xml:space="preserve">Edison, Emron., dkk. </w:t>
      </w:r>
      <w:r>
        <w:rPr>
          <w:lang w:val="id-ID"/>
        </w:rPr>
        <w:t>(</w:t>
      </w:r>
      <w:r w:rsidRPr="0047794A">
        <w:rPr>
          <w:lang w:val="id-ID"/>
        </w:rPr>
        <w:t>2016</w:t>
      </w:r>
      <w:r>
        <w:rPr>
          <w:lang w:val="id-ID"/>
        </w:rPr>
        <w:t>)</w:t>
      </w:r>
      <w:r w:rsidRPr="0047794A">
        <w:rPr>
          <w:lang w:val="id-ID"/>
        </w:rPr>
        <w:t xml:space="preserve"> Manajemen Sumber Daya Manus</w:t>
      </w:r>
      <w:r>
        <w:rPr>
          <w:lang w:val="id-ID"/>
        </w:rPr>
        <w:t xml:space="preserve">ia. Alfabeta. </w:t>
      </w:r>
      <w:r w:rsidRPr="0047794A">
        <w:rPr>
          <w:lang w:val="id-ID"/>
        </w:rPr>
        <w:t>Bandung</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Edy Sutrisno (2017), Manajemen Sumber Daya Manusia. Kencana. Rawamangun. Jakarta.</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Eigis Yani Pramularso (2018), Pengaruh Kompetensi terhadap Kinerja Karyawan CV Inaura Anugerah Jakarta. Program Studi Manajemen Perpajakan Akademi Manajemen Keuangan BSI Jakarta. Vol II, No. 1, Maret 2018.</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Eka Wahyuni (2018:7) Pengaruh Kompetensi Karyawan Terhadap Kinerja Perusahaan Perspektif Ekonomi Islam. Program Studi Ekonomi Islam Fakultas Ilmu Agama Islam. Universitas Islam Indonesia. Yogyakarta</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Ekawati Ningtyas Putri, Sri Nuringwahyu, Ratna Nikin Hardati (2019), Peranan Motivasi Dalam Upaya Meningkatkan Kinerja Karyawan. Jurnal Jurusan Administrasi Bisnis, Fakultas Ilmu Admiministrasi, Universitas Islam Malang. Vol. 8, No.1, Januari 2019, hal. 26-32.</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Emi Murniasih dan Ketut Sudarma (2016), Pengaruh Persepsi Dukungan Organisasi Dan Kompetensi Pada Kinerja Karyawan Dimediasi Komitmen Afektif. Management Analysis Journal 5 (1) (2016). Universitas Semarang Indonesia.</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Emma Apriani Koesma</w:t>
      </w:r>
      <w:r>
        <w:rPr>
          <w:bCs/>
          <w:iCs/>
          <w:color w:val="000000" w:themeColor="text1"/>
        </w:rPr>
        <w:t>n</w:t>
      </w:r>
      <w:r w:rsidRPr="00EB43A5">
        <w:rPr>
          <w:bCs/>
          <w:iCs/>
          <w:color w:val="000000" w:themeColor="text1"/>
        </w:rPr>
        <w:t>a,</w:t>
      </w:r>
      <w:r>
        <w:rPr>
          <w:bCs/>
          <w:iCs/>
          <w:color w:val="000000" w:themeColor="text1"/>
        </w:rPr>
        <w:t xml:space="preserve"> Dr. M. Irfani Hendri, SE, </w:t>
      </w:r>
      <w:proofErr w:type="gramStart"/>
      <w:r>
        <w:rPr>
          <w:bCs/>
          <w:iCs/>
          <w:color w:val="000000" w:themeColor="text1"/>
        </w:rPr>
        <w:t>M.Si</w:t>
      </w:r>
      <w:proofErr w:type="gramEnd"/>
      <w:r w:rsidRPr="00EB43A5">
        <w:rPr>
          <w:bCs/>
          <w:iCs/>
          <w:color w:val="000000" w:themeColor="text1"/>
        </w:rPr>
        <w:t xml:space="preserve"> (2022), Pengaruh Kompetensi Dan Lingkungan Kerja Terhadap Kinerja Pegawai Pada Dinas Lingkungan Hidup Kota Singkawang Melalui Motivasi Kerja Sebagai Variabel Intervening. Jurnal Magister Manajemen, Fakultas Ekonomi dan Bisnis Universitas Tanjungpura, Pontianak</w:t>
      </w:r>
    </w:p>
    <w:p w:rsidR="00792279" w:rsidRDefault="00792279" w:rsidP="00792279">
      <w:pPr>
        <w:pStyle w:val="BodyText"/>
        <w:tabs>
          <w:tab w:val="left" w:pos="3544"/>
        </w:tabs>
        <w:spacing w:before="120" w:after="100" w:afterAutospacing="1" w:line="240" w:lineRule="auto"/>
        <w:ind w:left="1134" w:hanging="1134"/>
        <w:rPr>
          <w:lang w:val="id-ID"/>
        </w:rPr>
      </w:pPr>
      <w:r w:rsidRPr="00B5560C">
        <w:rPr>
          <w:lang w:val="id-ID"/>
        </w:rPr>
        <w:t>Emron Edison, Y. A. (2017). Manajeme</w:t>
      </w:r>
      <w:r>
        <w:rPr>
          <w:lang w:val="id-ID"/>
        </w:rPr>
        <w:t xml:space="preserve">n Sumber Daya Manusia. Bandung: </w:t>
      </w:r>
      <w:r w:rsidRPr="00B5560C">
        <w:rPr>
          <w:lang w:val="id-ID"/>
        </w:rPr>
        <w:t>Alfabeta</w:t>
      </w:r>
      <w:r>
        <w:rPr>
          <w:lang w:val="id-ID"/>
        </w:rPr>
        <w:t xml:space="preserve"> </w:t>
      </w:r>
    </w:p>
    <w:p w:rsidR="00792279" w:rsidRDefault="00792279" w:rsidP="00792279">
      <w:pPr>
        <w:pStyle w:val="BodyText"/>
        <w:tabs>
          <w:tab w:val="left" w:pos="3544"/>
        </w:tabs>
        <w:spacing w:before="120" w:line="240" w:lineRule="auto"/>
        <w:ind w:left="1134" w:hanging="1134"/>
        <w:rPr>
          <w:bCs/>
          <w:iCs/>
          <w:color w:val="000000" w:themeColor="text1"/>
        </w:rPr>
      </w:pPr>
      <w:r w:rsidRPr="00463E1F">
        <w:rPr>
          <w:bCs/>
          <w:iCs/>
          <w:color w:val="000000" w:themeColor="text1"/>
        </w:rPr>
        <w:t>Fatma</w:t>
      </w:r>
      <w:r>
        <w:rPr>
          <w:bCs/>
          <w:iCs/>
          <w:color w:val="000000" w:themeColor="text1"/>
          <w:lang w:val="id-ID"/>
        </w:rPr>
        <w:t>h</w:t>
      </w:r>
      <w:r>
        <w:rPr>
          <w:bCs/>
          <w:iCs/>
          <w:color w:val="000000" w:themeColor="text1"/>
        </w:rPr>
        <w:t xml:space="preserve"> (2017),</w:t>
      </w:r>
      <w:r w:rsidRPr="00463E1F">
        <w:rPr>
          <w:bCs/>
          <w:iCs/>
          <w:color w:val="000000" w:themeColor="text1"/>
        </w:rPr>
        <w:t xml:space="preserve"> Pengaruh Fasilitas Kantor, Motivasi Kerja</w:t>
      </w:r>
      <w:r>
        <w:rPr>
          <w:bCs/>
          <w:iCs/>
          <w:color w:val="000000" w:themeColor="text1"/>
          <w:lang w:val="id-ID"/>
        </w:rPr>
        <w:t xml:space="preserve"> </w:t>
      </w:r>
      <w:r w:rsidRPr="00463E1F">
        <w:rPr>
          <w:bCs/>
          <w:iCs/>
          <w:color w:val="000000" w:themeColor="text1"/>
        </w:rPr>
        <w:t>Dan Disiplin Kerja Terhadap Kinerja Pegawai Kantor Camat Pace</w:t>
      </w:r>
      <w:r w:rsidRPr="00463E1F">
        <w:rPr>
          <w:bCs/>
          <w:iCs/>
          <w:color w:val="000000" w:themeColor="text1"/>
          <w:lang w:val="id-ID"/>
        </w:rPr>
        <w:t xml:space="preserve"> </w:t>
      </w:r>
      <w:r w:rsidRPr="00463E1F">
        <w:rPr>
          <w:bCs/>
          <w:iCs/>
          <w:color w:val="000000" w:themeColor="text1"/>
        </w:rPr>
        <w:t>Kabupaten Nganjuk. Simki-Economic, 1(3).</w:t>
      </w:r>
    </w:p>
    <w:p w:rsidR="00792279" w:rsidRDefault="00792279" w:rsidP="00792279">
      <w:pPr>
        <w:pStyle w:val="BodyText"/>
        <w:tabs>
          <w:tab w:val="left" w:pos="3544"/>
        </w:tabs>
        <w:spacing w:before="120" w:after="100" w:afterAutospacing="1" w:line="240" w:lineRule="auto"/>
        <w:ind w:left="1134" w:hanging="1134"/>
        <w:rPr>
          <w:lang w:val="id-ID"/>
        </w:rPr>
      </w:pPr>
      <w:r w:rsidRPr="00620B63">
        <w:rPr>
          <w:lang w:val="id-ID"/>
        </w:rPr>
        <w:t xml:space="preserve">Fayol, Henry, </w:t>
      </w:r>
      <w:r>
        <w:rPr>
          <w:lang w:val="id-ID"/>
        </w:rPr>
        <w:t xml:space="preserve">(1916). </w:t>
      </w:r>
      <w:r w:rsidRPr="00583BB0">
        <w:rPr>
          <w:lang w:val="id-ID"/>
        </w:rPr>
        <w:t>Industry and General Management</w:t>
      </w:r>
      <w:r>
        <w:rPr>
          <w:lang w:val="id-ID"/>
        </w:rPr>
        <w:t>. London: Sir Issac and Son</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Febrianti, N. R., Ani, H. M., Hartanto, W. (2019). Pengaruh Motivasi Kerja Dan Pengalaman Kerja Terhadap Produktivitas Tenaga Kerja Pengrajin Kuningan Di Kecamatan Tapen Kabupaten Bondowoso. Jurnal Pendidikan Ekonomi: Jurnal Ilmiah Ilmu Pendidikan, Ilmu Ekonomi, Dan Ilmu Sosial, 13(1), 42-49. Doi: 10.19184/Jpe.V13i1.10419.</w:t>
      </w:r>
    </w:p>
    <w:p w:rsidR="00792279" w:rsidRDefault="00792279" w:rsidP="00792279">
      <w:pPr>
        <w:pStyle w:val="BodyText"/>
        <w:tabs>
          <w:tab w:val="left" w:pos="3544"/>
        </w:tabs>
        <w:spacing w:before="120" w:after="100" w:afterAutospacing="1" w:line="240" w:lineRule="auto"/>
        <w:ind w:left="1134" w:hanging="1134"/>
        <w:rPr>
          <w:lang w:val="id-ID"/>
        </w:rPr>
      </w:pPr>
      <w:r w:rsidRPr="001269A8">
        <w:rPr>
          <w:lang w:val="id-ID"/>
        </w:rPr>
        <w:t>Gibson, J. L., Ivancevich, J. M., &amp; Donnely, J. H</w:t>
      </w:r>
      <w:r>
        <w:rPr>
          <w:lang w:val="id-ID"/>
        </w:rPr>
        <w:t xml:space="preserve">. (2012). Organisasi: Perilaku, </w:t>
      </w:r>
      <w:r w:rsidRPr="001269A8">
        <w:rPr>
          <w:lang w:val="id-ID"/>
        </w:rPr>
        <w:t>Struktur, Proses. (Terjemahan) Edisi Delapan. Jakarta: Binarupa Aksara.</w:t>
      </w:r>
    </w:p>
    <w:p w:rsidR="00792279" w:rsidRDefault="00792279" w:rsidP="00792279">
      <w:pPr>
        <w:pStyle w:val="BodyText"/>
        <w:tabs>
          <w:tab w:val="left" w:pos="3544"/>
        </w:tabs>
        <w:spacing w:before="120" w:after="100" w:afterAutospacing="1" w:line="240" w:lineRule="auto"/>
        <w:ind w:left="1134" w:hanging="1134"/>
        <w:rPr>
          <w:lang w:val="id-ID"/>
        </w:rPr>
      </w:pPr>
      <w:r>
        <w:rPr>
          <w:lang w:val="id-ID"/>
        </w:rPr>
        <w:t xml:space="preserve">Greenberg, Jerald and Robert A. Baron, (2003). </w:t>
      </w:r>
      <w:r>
        <w:rPr>
          <w:i/>
          <w:lang w:val="id-ID"/>
        </w:rPr>
        <w:t>Behavior in Organization.</w:t>
      </w:r>
      <w:r>
        <w:rPr>
          <w:lang w:val="id-ID"/>
        </w:rPr>
        <w:t xml:space="preserve"> New Jersy: Pearson Education. INC.</w:t>
      </w:r>
    </w:p>
    <w:p w:rsidR="00792279" w:rsidRDefault="00792279" w:rsidP="00792279">
      <w:pPr>
        <w:pStyle w:val="BodyText"/>
        <w:tabs>
          <w:tab w:val="left" w:pos="3544"/>
        </w:tabs>
        <w:spacing w:before="120" w:after="100" w:afterAutospacing="1" w:line="240" w:lineRule="auto"/>
        <w:ind w:left="1134" w:hanging="1134"/>
        <w:rPr>
          <w:lang w:val="id-ID"/>
        </w:rPr>
      </w:pPr>
      <w:r w:rsidRPr="002A5BFD">
        <w:rPr>
          <w:lang w:val="id-ID"/>
        </w:rPr>
        <w:t>Griffin, R. W. (2004). Manajemen. Jakarta: Erlangga.</w:t>
      </w:r>
    </w:p>
    <w:p w:rsidR="00792279"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lastRenderedPageBreak/>
        <w:t>Handita Fala, Prayekti, Kusuma Candra Kirana</w:t>
      </w:r>
      <w:r w:rsidRPr="00EB43A5">
        <w:rPr>
          <w:bCs/>
          <w:color w:val="000000" w:themeColor="text1"/>
          <w:sz w:val="22"/>
        </w:rPr>
        <w:t xml:space="preserve"> (2021), </w:t>
      </w:r>
      <w:r w:rsidRPr="00EB43A5">
        <w:rPr>
          <w:bCs/>
          <w:iCs/>
          <w:color w:val="000000" w:themeColor="text1"/>
        </w:rPr>
        <w:t>Peran Komitmen Afektif, Kecerdasan Emosional dan Dukungan Organisasional Terhadap Organizational Citizenship Behavior. Jurnal Ilmiah Manajemen Kesatuan Vol. 9 No. 1, 2021 pp. 11-22 IBI Kesatuan ISSN 2337 – 7860 E-ISSN 2721 – 169X.</w:t>
      </w:r>
    </w:p>
    <w:p w:rsidR="00792279" w:rsidRDefault="00792279" w:rsidP="00792279">
      <w:pPr>
        <w:pStyle w:val="BodyText"/>
        <w:tabs>
          <w:tab w:val="left" w:pos="3544"/>
        </w:tabs>
        <w:spacing w:before="120" w:after="100" w:afterAutospacing="1" w:line="240" w:lineRule="auto"/>
        <w:ind w:left="1134" w:hanging="1134"/>
        <w:rPr>
          <w:lang w:val="id-ID"/>
        </w:rPr>
      </w:pPr>
      <w:r w:rsidRPr="00D36F24">
        <w:rPr>
          <w:lang w:val="id-ID"/>
        </w:rPr>
        <w:t>Hanggraeni Dew</w:t>
      </w:r>
      <w:r>
        <w:rPr>
          <w:lang w:val="id-ID"/>
        </w:rPr>
        <w:t>i. (2011</w:t>
      </w:r>
      <w:r w:rsidRPr="00D36F24">
        <w:rPr>
          <w:lang w:val="id-ID"/>
        </w:rPr>
        <w:t>).</w:t>
      </w:r>
      <w:r>
        <w:rPr>
          <w:lang w:val="id-ID"/>
        </w:rPr>
        <w:t xml:space="preserve"> </w:t>
      </w:r>
      <w:r w:rsidRPr="00D36F24">
        <w:rPr>
          <w:lang w:val="id-ID"/>
        </w:rPr>
        <w:t>Manajemen Sumber D</w:t>
      </w:r>
      <w:r>
        <w:rPr>
          <w:lang w:val="id-ID"/>
        </w:rPr>
        <w:t xml:space="preserve">aya Manusia,Lembaga Penerbit FE. </w:t>
      </w:r>
      <w:r w:rsidRPr="00D36F24">
        <w:rPr>
          <w:lang w:val="id-ID"/>
        </w:rPr>
        <w:t>UI.Jakarta</w:t>
      </w:r>
    </w:p>
    <w:p w:rsidR="00792279" w:rsidRDefault="00792279" w:rsidP="00792279">
      <w:pPr>
        <w:pStyle w:val="BodyText"/>
        <w:tabs>
          <w:tab w:val="left" w:pos="3544"/>
        </w:tabs>
        <w:spacing w:before="120" w:after="100" w:afterAutospacing="1" w:line="240" w:lineRule="auto"/>
        <w:ind w:left="1134" w:hanging="1134"/>
        <w:rPr>
          <w:lang w:val="id-ID"/>
        </w:rPr>
      </w:pPr>
      <w:r>
        <w:rPr>
          <w:lang w:val="id-ID"/>
        </w:rPr>
        <w:t>H</w:t>
      </w:r>
      <w:r w:rsidRPr="00F06AD0">
        <w:rPr>
          <w:lang w:val="id-ID"/>
        </w:rPr>
        <w:t>asibuan, Malayu. (2016). Manajemen Sumber Daya Manusia. Jakarta: Bumi Aksara.</w:t>
      </w:r>
    </w:p>
    <w:p w:rsidR="00792279" w:rsidRPr="004922FC" w:rsidRDefault="00792279" w:rsidP="00792279">
      <w:pPr>
        <w:pStyle w:val="BodyText"/>
        <w:tabs>
          <w:tab w:val="left" w:pos="3544"/>
        </w:tabs>
        <w:spacing w:before="120" w:after="100" w:afterAutospacing="1" w:line="240" w:lineRule="auto"/>
        <w:ind w:left="1134" w:hanging="1134"/>
        <w:rPr>
          <w:bCs/>
          <w:iCs/>
          <w:color w:val="000000" w:themeColor="text1"/>
        </w:rPr>
      </w:pPr>
      <w:r w:rsidRPr="0047794A">
        <w:rPr>
          <w:lang w:val="id-ID"/>
        </w:rPr>
        <w:t>Herzberg, 1959. The Motivation to Work. New York: John Willey and Sons.</w:t>
      </w:r>
    </w:p>
    <w:p w:rsidR="00792279" w:rsidRDefault="00792279" w:rsidP="00792279">
      <w:pPr>
        <w:pStyle w:val="BodyText"/>
        <w:tabs>
          <w:tab w:val="left" w:pos="3544"/>
        </w:tabs>
        <w:spacing w:before="120" w:after="100" w:afterAutospacing="1" w:line="240" w:lineRule="auto"/>
        <w:ind w:left="1134" w:hanging="1134"/>
        <w:rPr>
          <w:lang w:val="id-ID"/>
        </w:rPr>
      </w:pPr>
      <w:r>
        <w:rPr>
          <w:lang w:val="id-ID"/>
        </w:rPr>
        <w:t>Hetty (</w:t>
      </w:r>
      <w:r w:rsidRPr="00603D93">
        <w:rPr>
          <w:lang w:val="id-ID"/>
        </w:rPr>
        <w:t>2015</w:t>
      </w:r>
      <w:r>
        <w:rPr>
          <w:lang w:val="id-ID"/>
        </w:rPr>
        <w:t>)</w:t>
      </w:r>
      <w:r w:rsidRPr="00603D93">
        <w:rPr>
          <w:lang w:val="id-ID"/>
        </w:rPr>
        <w:t>. Ma</w:t>
      </w:r>
      <w:r>
        <w:rPr>
          <w:lang w:val="id-ID"/>
        </w:rPr>
        <w:t>najemen Unit Kerja. Deepublish: Yogyakarta</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Husaini, dan Happy Fitria (2019), Manajemen Kepemimpinan Pada Lembaga Pendidikan Islam. Jurnal Manajemen, Kepemimpinan, dan Supervisi Pendidikan)</w:t>
      </w:r>
      <w:r w:rsidRPr="00EB43A5">
        <w:rPr>
          <w:bCs/>
          <w:color w:val="000000" w:themeColor="text1"/>
          <w:sz w:val="22"/>
        </w:rPr>
        <w:t xml:space="preserve"> </w:t>
      </w:r>
      <w:r w:rsidRPr="00EB43A5">
        <w:rPr>
          <w:bCs/>
          <w:color w:val="000000" w:themeColor="text1"/>
        </w:rPr>
        <w:t>Volume 4, No. 1, Januari-Juni 2019.</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I Gede Putu Kawiana (2020), Manajemen Sumber Daya Manusia. UNHI Press Denpasar. Bali.</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Imam Ghozali (2017), Pengaruh Motivasi Kerja, Kepuasan Kerja Dan Kemampuan Kerja Terhadap Kinerja Pegawai Pada Kantor Kementerian Agama Kabupaten Banjar. Jurnal. STIE Pancasetia. Banjar. Page 130 – 137.</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Juhji, Wawan Wahyudin, Eneng Muslihah, Nana Surya</w:t>
      </w:r>
      <w:r>
        <w:rPr>
          <w:bCs/>
          <w:color w:val="000000" w:themeColor="text1"/>
        </w:rPr>
        <w:t xml:space="preserve"> </w:t>
      </w:r>
      <w:r w:rsidRPr="00EB43A5">
        <w:rPr>
          <w:bCs/>
          <w:color w:val="000000" w:themeColor="text1"/>
        </w:rPr>
        <w:t>permana (2020), Pengertian, Ruang Lingkup Manajemen, dan Kepemimpinan Pendidikan Islam. Jurnal Literasi Pendidikan Nusantara Vol. 1, No. 2, Desember 2020, pp. 111-124</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Ketut Gunawan, Nyoman Suandana, Ni Ketut Adi Mekarsari (2021), Pengaruh Komitmen Organisasi Terhadap Kinerja Keuangan Perumda Di Kabupaten Buleleng Bali. Jurnal Program Studi Manajemen, Fakultas Ekonomi Universitas Panji Sakti Singaraja, Bali, Indonesia. Prosiding SNP2M UMAHA Volume 1, Nomor 1, Desember 2021.</w:t>
      </w:r>
    </w:p>
    <w:p w:rsidR="00792279" w:rsidRDefault="00792279" w:rsidP="00792279">
      <w:pPr>
        <w:pStyle w:val="BodyText"/>
        <w:tabs>
          <w:tab w:val="left" w:pos="3544"/>
        </w:tabs>
        <w:spacing w:before="120" w:after="100" w:afterAutospacing="1" w:line="240" w:lineRule="auto"/>
        <w:ind w:left="1134" w:hanging="1134"/>
        <w:rPr>
          <w:lang w:val="id-ID"/>
        </w:rPr>
      </w:pPr>
      <w:r>
        <w:rPr>
          <w:lang w:val="id-ID"/>
        </w:rPr>
        <w:t xml:space="preserve">Kristiawan, Muhammad dkk (2017). </w:t>
      </w:r>
      <w:r w:rsidRPr="0053782F">
        <w:rPr>
          <w:lang w:val="id-ID"/>
        </w:rPr>
        <w:t>Ma</w:t>
      </w:r>
      <w:r>
        <w:rPr>
          <w:lang w:val="id-ID"/>
        </w:rPr>
        <w:t>najemen Pendidikan, Yogyakarta: Deeplubish</w:t>
      </w:r>
    </w:p>
    <w:p w:rsidR="00792279" w:rsidRDefault="00792279" w:rsidP="00792279">
      <w:pPr>
        <w:pStyle w:val="BodyText"/>
        <w:tabs>
          <w:tab w:val="left" w:pos="3544"/>
        </w:tabs>
        <w:spacing w:before="120" w:after="100" w:afterAutospacing="1" w:line="240" w:lineRule="auto"/>
        <w:ind w:left="1134" w:hanging="1134"/>
        <w:rPr>
          <w:lang w:val="id-ID"/>
        </w:rPr>
      </w:pPr>
      <w:r w:rsidRPr="00603D93">
        <w:rPr>
          <w:lang w:val="id-ID"/>
        </w:rPr>
        <w:t>Lee,</w:t>
      </w:r>
      <w:r>
        <w:rPr>
          <w:lang w:val="id-ID"/>
        </w:rPr>
        <w:t xml:space="preserve"> </w:t>
      </w:r>
      <w:r w:rsidRPr="00603D93">
        <w:rPr>
          <w:lang w:val="id-ID"/>
        </w:rPr>
        <w:t>Oey,</w:t>
      </w:r>
      <w:r>
        <w:rPr>
          <w:lang w:val="id-ID"/>
        </w:rPr>
        <w:t xml:space="preserve"> </w:t>
      </w:r>
      <w:r w:rsidRPr="00603D93">
        <w:rPr>
          <w:lang w:val="id-ID"/>
        </w:rPr>
        <w:t xml:space="preserve">Liang. </w:t>
      </w:r>
      <w:r>
        <w:rPr>
          <w:lang w:val="id-ID"/>
        </w:rPr>
        <w:t>(</w:t>
      </w:r>
      <w:r w:rsidRPr="00603D93">
        <w:rPr>
          <w:lang w:val="id-ID"/>
        </w:rPr>
        <w:t>2010</w:t>
      </w:r>
      <w:r>
        <w:rPr>
          <w:lang w:val="id-ID"/>
        </w:rPr>
        <w:t xml:space="preserve">). Pengantar Manajemen. Jakarta: </w:t>
      </w:r>
      <w:r w:rsidRPr="00603D93">
        <w:rPr>
          <w:lang w:val="id-ID"/>
        </w:rPr>
        <w:t>Salemba Empat.</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M. Rizky Ardiansyah (2021), Pengaruh Komitmen Organisasi Terhadap Kinerja Karyawan Pada Pt. Bank Sumsel Babel Cabang Pembantu Km 12. Fakultas Ekonomi Universitas Palembang.</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A80C7E">
        <w:rPr>
          <w:bCs/>
          <w:iCs/>
          <w:color w:val="000000" w:themeColor="text1"/>
        </w:rPr>
        <w:t xml:space="preserve">Mahrani, Ririn Handayani, Agus Seswandi. </w:t>
      </w:r>
      <w:r w:rsidRPr="00EB43A5">
        <w:rPr>
          <w:bCs/>
          <w:iCs/>
          <w:color w:val="000000" w:themeColor="text1"/>
        </w:rPr>
        <w:t xml:space="preserve">(2022), </w:t>
      </w:r>
      <w:r w:rsidRPr="00A80C7E">
        <w:rPr>
          <w:bCs/>
          <w:iCs/>
          <w:color w:val="000000" w:themeColor="text1"/>
        </w:rPr>
        <w:t>Peran Mediasi Komitmen Afektif pada Pengaruh Motivasi Intrinsik terhadap Organizational Citizenship Behavior</w:t>
      </w:r>
      <w:r w:rsidRPr="00EB43A5">
        <w:rPr>
          <w:bCs/>
          <w:iCs/>
          <w:color w:val="000000" w:themeColor="text1"/>
        </w:rPr>
        <w:t xml:space="preserve"> </w:t>
      </w:r>
      <w:r w:rsidRPr="00A80C7E">
        <w:rPr>
          <w:bCs/>
          <w:iCs/>
          <w:color w:val="000000" w:themeColor="text1"/>
        </w:rPr>
        <w:t>Jurnal Komunitas Sains Manajemen Vol. 1, No. 1, Mei 2022</w:t>
      </w:r>
      <w:r w:rsidRPr="00EB43A5">
        <w:rPr>
          <w:bCs/>
          <w:iCs/>
          <w:color w:val="000000" w:themeColor="text1"/>
        </w:rPr>
        <w:t>.</w:t>
      </w:r>
    </w:p>
    <w:p w:rsidR="00792279" w:rsidRDefault="00792279" w:rsidP="00792279">
      <w:pPr>
        <w:pStyle w:val="BodyText"/>
        <w:tabs>
          <w:tab w:val="left" w:pos="3544"/>
        </w:tabs>
        <w:spacing w:before="120" w:line="240" w:lineRule="auto"/>
        <w:ind w:left="1134" w:hanging="1134"/>
        <w:rPr>
          <w:bCs/>
          <w:iCs/>
          <w:color w:val="000000" w:themeColor="text1"/>
        </w:rPr>
      </w:pPr>
      <w:r w:rsidRPr="00E80A5B">
        <w:rPr>
          <w:bCs/>
          <w:iCs/>
          <w:color w:val="000000" w:themeColor="text1"/>
        </w:rPr>
        <w:t xml:space="preserve">Mangkunegara. </w:t>
      </w:r>
      <w:r>
        <w:rPr>
          <w:bCs/>
          <w:iCs/>
          <w:color w:val="000000" w:themeColor="text1"/>
          <w:lang w:val="id-ID"/>
        </w:rPr>
        <w:t>(</w:t>
      </w:r>
      <w:r w:rsidRPr="00E80A5B">
        <w:rPr>
          <w:bCs/>
          <w:iCs/>
          <w:color w:val="000000" w:themeColor="text1"/>
        </w:rPr>
        <w:t>2017</w:t>
      </w:r>
      <w:r>
        <w:rPr>
          <w:bCs/>
          <w:iCs/>
          <w:color w:val="000000" w:themeColor="text1"/>
          <w:lang w:val="id-ID"/>
        </w:rPr>
        <w:t>)</w:t>
      </w:r>
      <w:r w:rsidRPr="00E80A5B">
        <w:rPr>
          <w:bCs/>
          <w:iCs/>
          <w:color w:val="000000" w:themeColor="text1"/>
        </w:rPr>
        <w:t>. Manajeme</w:t>
      </w:r>
      <w:r>
        <w:rPr>
          <w:bCs/>
          <w:iCs/>
          <w:color w:val="000000" w:themeColor="text1"/>
        </w:rPr>
        <w:t>n Sumber Daya Manusia</w:t>
      </w:r>
      <w:r>
        <w:rPr>
          <w:bCs/>
          <w:iCs/>
          <w:color w:val="000000" w:themeColor="text1"/>
          <w:lang w:val="id-ID"/>
        </w:rPr>
        <w:t xml:space="preserve"> </w:t>
      </w:r>
      <w:r w:rsidRPr="00E80A5B">
        <w:rPr>
          <w:bCs/>
          <w:iCs/>
          <w:color w:val="000000" w:themeColor="text1"/>
        </w:rPr>
        <w:t xml:space="preserve">Perusahaan, </w:t>
      </w:r>
      <w:proofErr w:type="gramStart"/>
      <w:r w:rsidRPr="00E80A5B">
        <w:rPr>
          <w:bCs/>
          <w:iCs/>
          <w:color w:val="000000" w:themeColor="text1"/>
        </w:rPr>
        <w:t>Bandung :</w:t>
      </w:r>
      <w:proofErr w:type="gramEnd"/>
      <w:r w:rsidRPr="00E80A5B">
        <w:rPr>
          <w:bCs/>
          <w:iCs/>
          <w:color w:val="000000" w:themeColor="text1"/>
        </w:rPr>
        <w:t xml:space="preserve"> Remaja Rosdakarya.</w:t>
      </w:r>
    </w:p>
    <w:p w:rsidR="00792279" w:rsidRDefault="00792279" w:rsidP="00792279">
      <w:pPr>
        <w:pStyle w:val="BodyText"/>
        <w:tabs>
          <w:tab w:val="left" w:pos="3544"/>
        </w:tabs>
        <w:spacing w:before="120" w:after="100" w:afterAutospacing="1" w:line="240" w:lineRule="auto"/>
        <w:ind w:left="1134" w:hanging="1134"/>
        <w:rPr>
          <w:lang w:val="id-ID"/>
        </w:rPr>
      </w:pPr>
      <w:r w:rsidRPr="001269A8">
        <w:rPr>
          <w:lang w:val="id-ID"/>
        </w:rPr>
        <w:t xml:space="preserve">Martoyo, Susilo. </w:t>
      </w:r>
      <w:r>
        <w:rPr>
          <w:lang w:val="id-ID"/>
        </w:rPr>
        <w:t>(</w:t>
      </w:r>
      <w:r w:rsidRPr="001269A8">
        <w:rPr>
          <w:lang w:val="id-ID"/>
        </w:rPr>
        <w:t>2000</w:t>
      </w:r>
      <w:r>
        <w:rPr>
          <w:lang w:val="id-ID"/>
        </w:rPr>
        <w:t>)</w:t>
      </w:r>
      <w:r w:rsidRPr="001269A8">
        <w:rPr>
          <w:lang w:val="id-ID"/>
        </w:rPr>
        <w:t>. Manajemen Sumber Daya Manu</w:t>
      </w:r>
      <w:r>
        <w:rPr>
          <w:lang w:val="id-ID"/>
        </w:rPr>
        <w:t>sia. Jogjakarta: PT BPFE. Yogy</w:t>
      </w:r>
      <w:r w:rsidRPr="001269A8">
        <w:rPr>
          <w:lang w:val="id-ID"/>
        </w:rPr>
        <w:t>akarta.</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 xml:space="preserve">Mudjianto, Siti Hidayah &amp; SB Handayani (2020), Komitmen Afektif Sebagai Variabel Yang Memediasi Pengaruh Kecerdasan Emosional Dan Budaya Organisasi Terhadap </w:t>
      </w:r>
      <w:r w:rsidRPr="00EB43A5">
        <w:rPr>
          <w:bCs/>
          <w:iCs/>
          <w:color w:val="000000" w:themeColor="text1"/>
        </w:rPr>
        <w:lastRenderedPageBreak/>
        <w:t>Kinerja Pegawai. Jurnal Ekonomi Manajemen dan Akuntansi</w:t>
      </w:r>
      <w:r w:rsidRPr="00EB43A5">
        <w:rPr>
          <w:bCs/>
          <w:color w:val="000000" w:themeColor="text1"/>
          <w:sz w:val="22"/>
        </w:rPr>
        <w:t xml:space="preserve"> </w:t>
      </w:r>
      <w:r w:rsidRPr="00EB43A5">
        <w:rPr>
          <w:bCs/>
          <w:iCs/>
          <w:color w:val="000000" w:themeColor="text1"/>
        </w:rPr>
        <w:t>No. 49 / Th. XXVII / Oktober 2020</w:t>
      </w:r>
    </w:p>
    <w:p w:rsidR="00792279" w:rsidRDefault="00792279" w:rsidP="00792279">
      <w:pPr>
        <w:pStyle w:val="BodyText"/>
        <w:tabs>
          <w:tab w:val="left" w:pos="3544"/>
        </w:tabs>
        <w:spacing w:before="120" w:after="100" w:afterAutospacing="1" w:line="240" w:lineRule="auto"/>
        <w:ind w:left="1134" w:hanging="1134"/>
        <w:rPr>
          <w:lang w:val="id-ID"/>
        </w:rPr>
      </w:pPr>
      <w:r w:rsidRPr="00D36F24">
        <w:rPr>
          <w:lang w:val="id-ID"/>
        </w:rPr>
        <w:t>Mulyadi, D.</w:t>
      </w:r>
      <w:r>
        <w:rPr>
          <w:lang w:val="id-ID"/>
        </w:rPr>
        <w:t xml:space="preserve"> (</w:t>
      </w:r>
      <w:r w:rsidRPr="00D36F24">
        <w:rPr>
          <w:lang w:val="id-ID"/>
        </w:rPr>
        <w:t>2015</w:t>
      </w:r>
      <w:r>
        <w:rPr>
          <w:lang w:val="id-ID"/>
        </w:rPr>
        <w:t>)</w:t>
      </w:r>
      <w:r w:rsidRPr="00D36F24">
        <w:rPr>
          <w:lang w:val="id-ID"/>
        </w:rPr>
        <w:t>. Perilaku Organis</w:t>
      </w:r>
      <w:r>
        <w:rPr>
          <w:lang w:val="id-ID"/>
        </w:rPr>
        <w:t xml:space="preserve">asi dan Kepemimpinan Pelayanan. </w:t>
      </w:r>
      <w:r w:rsidRPr="00D36F24">
        <w:rPr>
          <w:lang w:val="id-ID"/>
        </w:rPr>
        <w:t>Bandung: Alfbeta.</w:t>
      </w:r>
    </w:p>
    <w:p w:rsidR="00792279" w:rsidRDefault="00792279" w:rsidP="00792279">
      <w:pPr>
        <w:pStyle w:val="BodyText"/>
        <w:tabs>
          <w:tab w:val="left" w:pos="3544"/>
        </w:tabs>
        <w:spacing w:before="120" w:after="100" w:afterAutospacing="1" w:line="240" w:lineRule="auto"/>
        <w:ind w:left="1134" w:hanging="1134"/>
        <w:rPr>
          <w:lang w:val="id-ID"/>
        </w:rPr>
      </w:pPr>
      <w:r w:rsidRPr="005B313B">
        <w:rPr>
          <w:lang w:val="id-ID"/>
        </w:rPr>
        <w:t>Munandar. (2008). Psikologi Industri dan Organisasi Original. UI Press</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Muslichah Erma Widiana (2020), Buku Ajar Pengantar Manajemen. CV Pena Persada. Banyumas. Jawa Tengah.</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Nila Santi Mustika (2022) Pengaruh Kompetensi Guru dan Motivasi Terhadap Kinerja Guru dan Dampaknya Terhadap Mutu Sekolah. Tesis Program Studi Magister Manajemen Pascasarjana Universitas Pasundan.</w:t>
      </w:r>
    </w:p>
    <w:p w:rsidR="00792279" w:rsidRDefault="00792279" w:rsidP="00792279">
      <w:pPr>
        <w:pStyle w:val="BodyText"/>
        <w:tabs>
          <w:tab w:val="left" w:pos="3544"/>
        </w:tabs>
        <w:spacing w:before="120" w:line="240" w:lineRule="auto"/>
        <w:ind w:left="1134" w:hanging="1134"/>
        <w:rPr>
          <w:bCs/>
          <w:iCs/>
          <w:color w:val="000000" w:themeColor="text1"/>
        </w:rPr>
      </w:pPr>
      <w:r>
        <w:rPr>
          <w:bCs/>
          <w:iCs/>
          <w:color w:val="000000" w:themeColor="text1"/>
        </w:rPr>
        <w:t xml:space="preserve">Noerhadi. </w:t>
      </w:r>
      <w:r>
        <w:rPr>
          <w:bCs/>
          <w:iCs/>
          <w:color w:val="000000" w:themeColor="text1"/>
          <w:lang w:val="id-ID"/>
        </w:rPr>
        <w:t>(</w:t>
      </w:r>
      <w:r>
        <w:rPr>
          <w:bCs/>
          <w:iCs/>
          <w:color w:val="000000" w:themeColor="text1"/>
        </w:rPr>
        <w:t>2016</w:t>
      </w:r>
      <w:r>
        <w:rPr>
          <w:bCs/>
          <w:iCs/>
          <w:color w:val="000000" w:themeColor="text1"/>
          <w:lang w:val="id-ID"/>
        </w:rPr>
        <w:t>)</w:t>
      </w:r>
      <w:r>
        <w:rPr>
          <w:bCs/>
          <w:iCs/>
          <w:color w:val="000000" w:themeColor="text1"/>
        </w:rPr>
        <w:t>. Manajemen</w:t>
      </w:r>
      <w:r>
        <w:rPr>
          <w:bCs/>
          <w:iCs/>
          <w:color w:val="000000" w:themeColor="text1"/>
          <w:lang w:val="id-ID"/>
        </w:rPr>
        <w:t xml:space="preserve"> </w:t>
      </w:r>
      <w:r>
        <w:rPr>
          <w:bCs/>
          <w:iCs/>
          <w:color w:val="000000" w:themeColor="text1"/>
        </w:rPr>
        <w:t xml:space="preserve">Usaha Kecil. </w:t>
      </w:r>
      <w:r>
        <w:rPr>
          <w:bCs/>
          <w:iCs/>
          <w:color w:val="000000" w:themeColor="text1"/>
          <w:lang w:val="id-ID"/>
        </w:rPr>
        <w:t>J</w:t>
      </w:r>
      <w:r>
        <w:rPr>
          <w:bCs/>
          <w:iCs/>
          <w:color w:val="000000" w:themeColor="text1"/>
        </w:rPr>
        <w:t>ombang: Universitas</w:t>
      </w:r>
      <w:r>
        <w:rPr>
          <w:bCs/>
          <w:iCs/>
          <w:color w:val="000000" w:themeColor="text1"/>
          <w:lang w:val="id-ID"/>
        </w:rPr>
        <w:t xml:space="preserve"> </w:t>
      </w:r>
      <w:r w:rsidRPr="00D50819">
        <w:rPr>
          <w:bCs/>
          <w:iCs/>
          <w:color w:val="000000" w:themeColor="text1"/>
        </w:rPr>
        <w:t>Negri Malang.</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Novia Ruth Silaen, dkk (2021), Kinerja Karyawan. Penerbit: Widhina Bakti Persada Bandung.</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Novita Sari, et al. (2022) Pengaruh Motivasi Dan Disiplin Kerja Terhadap Kinerja Karyawan Pada Koperasi Unit Desa (Kud) Sejahtera Babat Toman. Jurnal Stebis Igm Palembang. Prodi Perbankan Syariah. Vol. 1 No. 2. Hal 1-16.</w:t>
      </w:r>
    </w:p>
    <w:p w:rsidR="00792279" w:rsidRDefault="00792279" w:rsidP="00792279">
      <w:pPr>
        <w:pStyle w:val="BodyText"/>
        <w:tabs>
          <w:tab w:val="left" w:pos="3544"/>
        </w:tabs>
        <w:spacing w:before="120" w:after="100" w:afterAutospacing="1" w:line="240" w:lineRule="auto"/>
        <w:ind w:left="1134" w:hanging="1134"/>
        <w:rPr>
          <w:lang w:val="id-ID"/>
        </w:rPr>
      </w:pPr>
      <w:r w:rsidRPr="00285460">
        <w:rPr>
          <w:lang w:val="id-ID"/>
        </w:rPr>
        <w:t>Nursalam. (2008). Konsep dan Pener</w:t>
      </w:r>
      <w:r>
        <w:rPr>
          <w:lang w:val="id-ID"/>
        </w:rPr>
        <w:t xml:space="preserve">apan Metodologi Penelitian Ilmu </w:t>
      </w:r>
      <w:r w:rsidRPr="00285460">
        <w:rPr>
          <w:lang w:val="id-ID"/>
        </w:rPr>
        <w:t>Keperawatan Pedoman Skripsi,</w:t>
      </w:r>
      <w:r>
        <w:rPr>
          <w:lang w:val="id-ID"/>
        </w:rPr>
        <w:t xml:space="preserve"> Tesis dan Instrumen Penelitian </w:t>
      </w:r>
      <w:r w:rsidRPr="00285460">
        <w:rPr>
          <w:lang w:val="id-ID"/>
        </w:rPr>
        <w:t>Keperawatan. Jakarta: Salemba Medika</w:t>
      </w:r>
    </w:p>
    <w:p w:rsidR="00792279" w:rsidRDefault="00792279" w:rsidP="00792279">
      <w:pPr>
        <w:pStyle w:val="BodyText"/>
        <w:tabs>
          <w:tab w:val="left" w:pos="3544"/>
        </w:tabs>
        <w:spacing w:before="120" w:after="100" w:afterAutospacing="1" w:line="240" w:lineRule="auto"/>
        <w:ind w:left="1134" w:hanging="1134"/>
        <w:rPr>
          <w:lang w:val="id-ID"/>
        </w:rPr>
      </w:pPr>
      <w:r w:rsidRPr="003F2735">
        <w:rPr>
          <w:lang w:val="id-ID"/>
        </w:rPr>
        <w:t>Nurtjahjanti, Harlina &amp; Ratnaningsih. Ika Zenit</w:t>
      </w:r>
      <w:r>
        <w:rPr>
          <w:lang w:val="id-ID"/>
        </w:rPr>
        <w:t xml:space="preserve">a. (2011). Hubungan Kepribadian </w:t>
      </w:r>
      <w:r w:rsidRPr="003F2735">
        <w:rPr>
          <w:lang w:val="id-ID"/>
        </w:rPr>
        <w:t>Hardiness Dengan Optimisme pada Calo</w:t>
      </w:r>
      <w:r>
        <w:rPr>
          <w:lang w:val="id-ID"/>
        </w:rPr>
        <w:t xml:space="preserve">n Tenaga Kerja Indonesia (CTKI) </w:t>
      </w:r>
      <w:r w:rsidRPr="003F2735">
        <w:rPr>
          <w:lang w:val="id-ID"/>
        </w:rPr>
        <w:t>Wanita Di BLKLN Disnakertrans Jawa Tengah”.</w:t>
      </w:r>
      <w:r>
        <w:rPr>
          <w:lang w:val="id-ID"/>
        </w:rPr>
        <w:t xml:space="preserve"> Jurnal Psikologi Undip, 10(2), </w:t>
      </w:r>
      <w:r w:rsidRPr="003F2735">
        <w:rPr>
          <w:lang w:val="id-ID"/>
        </w:rPr>
        <w:t>126-132</w:t>
      </w:r>
    </w:p>
    <w:p w:rsidR="00792279" w:rsidRDefault="00792279" w:rsidP="00792279">
      <w:pPr>
        <w:pStyle w:val="BodyText"/>
        <w:tabs>
          <w:tab w:val="left" w:pos="3544"/>
        </w:tabs>
        <w:spacing w:before="120" w:line="240" w:lineRule="auto"/>
        <w:ind w:left="1134" w:hanging="1134"/>
        <w:rPr>
          <w:bCs/>
          <w:iCs/>
          <w:color w:val="000000" w:themeColor="text1"/>
        </w:rPr>
      </w:pPr>
      <w:r>
        <w:rPr>
          <w:bCs/>
          <w:iCs/>
          <w:color w:val="000000" w:themeColor="text1"/>
        </w:rPr>
        <w:t xml:space="preserve">Pramularso, Eigis Yani </w:t>
      </w:r>
      <w:r>
        <w:rPr>
          <w:bCs/>
          <w:iCs/>
          <w:color w:val="000000" w:themeColor="text1"/>
          <w:lang w:val="id-ID"/>
        </w:rPr>
        <w:t>(</w:t>
      </w:r>
      <w:r w:rsidRPr="007F73F1">
        <w:rPr>
          <w:bCs/>
          <w:iCs/>
          <w:color w:val="000000" w:themeColor="text1"/>
        </w:rPr>
        <w:t>2018</w:t>
      </w:r>
      <w:r>
        <w:rPr>
          <w:bCs/>
          <w:iCs/>
          <w:color w:val="000000" w:themeColor="text1"/>
          <w:lang w:val="id-ID"/>
        </w:rPr>
        <w:t>)</w:t>
      </w:r>
      <w:r w:rsidRPr="007F73F1">
        <w:rPr>
          <w:bCs/>
          <w:iCs/>
          <w:color w:val="000000" w:themeColor="text1"/>
        </w:rPr>
        <w:t xml:space="preserve">. Pengaruh Kompetensi Terhadap Kinerja </w:t>
      </w:r>
      <w:proofErr w:type="gramStart"/>
      <w:r w:rsidRPr="007F73F1">
        <w:rPr>
          <w:bCs/>
          <w:iCs/>
          <w:color w:val="000000" w:themeColor="text1"/>
        </w:rPr>
        <w:t>Karyawan</w:t>
      </w:r>
      <w:r>
        <w:rPr>
          <w:bCs/>
          <w:iCs/>
          <w:color w:val="000000" w:themeColor="text1"/>
          <w:lang w:val="id-ID"/>
        </w:rPr>
        <w:t xml:space="preserve">  </w:t>
      </w:r>
      <w:r w:rsidRPr="007F73F1">
        <w:rPr>
          <w:bCs/>
          <w:iCs/>
          <w:color w:val="000000" w:themeColor="text1"/>
        </w:rPr>
        <w:t>CV</w:t>
      </w:r>
      <w:proofErr w:type="gramEnd"/>
      <w:r w:rsidRPr="007F73F1">
        <w:rPr>
          <w:bCs/>
          <w:iCs/>
          <w:color w:val="000000" w:themeColor="text1"/>
        </w:rPr>
        <w:t xml:space="preserve"> Inaura Anugerah Jakarta. Jakarta: Akademi Manajemen Keuangan BSI</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Priyono &amp; Marnis (2016), Manajemen Sumber Daya Manusia. Zifana Publisher. Sidoarjo. Hal-265.</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Putu Venny Sri Rahayu, Nengah Landra, Ni Made Dwi Puspitawati (2020:4), Pengaruh Kompetensi, Motivasi Kerja Dan Pengembangan Karir Terhadap Kinerja Karyawan Pada Pt. Anugrah Agung Alami Badung. Journal. Fakultas Ekonomi dan Bisnis, Universitas Mahasaraswati Denpasar Vo. 3 No.4</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 xml:space="preserve">Rafika Ulfa (2020), Variabel Penelitian Dalam Penelitian Pendidikan. Jurnal Sekolah Tinggi Ilmu Tarbiyah Batu Bara (STIT BB). </w:t>
      </w:r>
      <w:proofErr w:type="gramStart"/>
      <w:r w:rsidRPr="00EB43A5">
        <w:rPr>
          <w:bCs/>
          <w:iCs/>
          <w:color w:val="000000" w:themeColor="text1"/>
        </w:rPr>
        <w:t>Issn :</w:t>
      </w:r>
      <w:proofErr w:type="gramEnd"/>
      <w:r w:rsidRPr="00EB43A5">
        <w:rPr>
          <w:bCs/>
          <w:iCs/>
          <w:color w:val="000000" w:themeColor="text1"/>
        </w:rPr>
        <w:t xml:space="preserve"> 2685-6115 (Online) 2685-2853 (Cetak) 342.</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Ratna dan Suhermin (2022), Pengaruh Kompetensi, Komitmen Afektif, Komunikasi Dan Self Esteem Terhadap Kinerja Karyawan. Jurnal Sekolah Tinggi Ilmu Ekonomi Indonesia (STIESIA) Surabaya. e-ISSN: 2461-0593.</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 xml:space="preserve">Raziyam Dwi Pathan, Syahir Natsir, Harnida Wahyuni Adda (2016), Analisis Pengaruh Komitmen Afektif, Komitmen Berkelanjutan Dan Komitmen Normatif Terhadap Kinerja Karyawan Pada Pt Radio Nebula Nada Di Kota Palu. Jurnal Ilmu Manajemen Universitas Tadulako Vol. 2, No. 2, Mei 2016, 175-186 </w:t>
      </w:r>
      <w:proofErr w:type="gramStart"/>
      <w:r w:rsidRPr="00EB43A5">
        <w:rPr>
          <w:bCs/>
          <w:iCs/>
          <w:color w:val="000000" w:themeColor="text1"/>
        </w:rPr>
        <w:t>Issn :</w:t>
      </w:r>
      <w:proofErr w:type="gramEnd"/>
      <w:r w:rsidRPr="00EB43A5">
        <w:rPr>
          <w:bCs/>
          <w:iCs/>
          <w:color w:val="000000" w:themeColor="text1"/>
        </w:rPr>
        <w:t xml:space="preserve"> 2443-3578 (On Line)/Issn : 2443-1850.</w:t>
      </w:r>
    </w:p>
    <w:p w:rsidR="00792279" w:rsidRDefault="00792279" w:rsidP="00792279">
      <w:pPr>
        <w:pStyle w:val="BodyText"/>
        <w:tabs>
          <w:tab w:val="left" w:pos="3544"/>
        </w:tabs>
        <w:spacing w:before="120" w:after="100" w:afterAutospacing="1" w:line="240" w:lineRule="auto"/>
        <w:ind w:left="1134" w:hanging="1134"/>
        <w:rPr>
          <w:lang w:val="id-ID"/>
        </w:rPr>
      </w:pPr>
      <w:r w:rsidRPr="00C71DBC">
        <w:rPr>
          <w:lang w:val="id-ID"/>
        </w:rPr>
        <w:lastRenderedPageBreak/>
        <w:t xml:space="preserve">Rivai, Veithzal. </w:t>
      </w:r>
      <w:r>
        <w:rPr>
          <w:lang w:val="id-ID"/>
        </w:rPr>
        <w:t>(</w:t>
      </w:r>
      <w:r w:rsidRPr="00C71DBC">
        <w:rPr>
          <w:lang w:val="id-ID"/>
        </w:rPr>
        <w:t>2011</w:t>
      </w:r>
      <w:r>
        <w:rPr>
          <w:lang w:val="id-ID"/>
        </w:rPr>
        <w:t>)</w:t>
      </w:r>
      <w:r w:rsidRPr="00C71DBC">
        <w:rPr>
          <w:lang w:val="id-ID"/>
        </w:rPr>
        <w:t xml:space="preserve">. Manajemen Sumber Daya Manusia </w:t>
      </w:r>
      <w:r>
        <w:rPr>
          <w:lang w:val="id-ID"/>
        </w:rPr>
        <w:t xml:space="preserve">Untuk Perusahaan </w:t>
      </w:r>
      <w:r w:rsidRPr="00C71DBC">
        <w:rPr>
          <w:lang w:val="id-ID"/>
        </w:rPr>
        <w:t>Dari Teori ke Praktik. Jakarta: Rajawali Press.</w:t>
      </w:r>
    </w:p>
    <w:p w:rsidR="00792279" w:rsidRDefault="00792279" w:rsidP="00792279">
      <w:pPr>
        <w:pStyle w:val="BodyText"/>
        <w:tabs>
          <w:tab w:val="left" w:pos="3544"/>
        </w:tabs>
        <w:spacing w:before="120" w:after="100" w:afterAutospacing="1" w:line="240" w:lineRule="auto"/>
        <w:ind w:left="1134" w:hanging="1134"/>
        <w:rPr>
          <w:lang w:val="id-ID"/>
        </w:rPr>
      </w:pPr>
      <w:r>
        <w:rPr>
          <w:lang w:val="id-ID"/>
        </w:rPr>
        <w:t>Robbins dan Judge, (</w:t>
      </w:r>
      <w:r w:rsidRPr="00FE7E30">
        <w:rPr>
          <w:lang w:val="id-ID"/>
        </w:rPr>
        <w:t>20</w:t>
      </w:r>
      <w:r>
        <w:rPr>
          <w:lang w:val="id-ID"/>
        </w:rPr>
        <w:t>11).</w:t>
      </w:r>
      <w:r w:rsidRPr="00FE7E30">
        <w:rPr>
          <w:lang w:val="id-ID"/>
        </w:rPr>
        <w:t xml:space="preserve"> Perilaku Organisasi, Edisi 12, Salemba Empat</w:t>
      </w:r>
    </w:p>
    <w:p w:rsidR="00792279" w:rsidRDefault="00792279" w:rsidP="00792279">
      <w:pPr>
        <w:pStyle w:val="BodyText"/>
        <w:tabs>
          <w:tab w:val="left" w:pos="3544"/>
        </w:tabs>
        <w:spacing w:before="120" w:after="100" w:afterAutospacing="1" w:line="240" w:lineRule="auto"/>
        <w:ind w:left="1134" w:hanging="1134"/>
        <w:rPr>
          <w:lang w:val="id-ID"/>
        </w:rPr>
      </w:pPr>
      <w:r w:rsidRPr="00FE7E30">
        <w:rPr>
          <w:lang w:val="id-ID"/>
        </w:rPr>
        <w:t xml:space="preserve">Robbins, Stephen P, </w:t>
      </w:r>
      <w:r>
        <w:rPr>
          <w:lang w:val="id-ID"/>
        </w:rPr>
        <w:t>(</w:t>
      </w:r>
      <w:r w:rsidRPr="00FE7E30">
        <w:rPr>
          <w:lang w:val="id-ID"/>
        </w:rPr>
        <w:t>2006</w:t>
      </w:r>
      <w:r>
        <w:rPr>
          <w:lang w:val="id-ID"/>
        </w:rPr>
        <w:t>)</w:t>
      </w:r>
      <w:r w:rsidRPr="00FE7E30">
        <w:rPr>
          <w:lang w:val="id-ID"/>
        </w:rPr>
        <w:t>, Perilaku Organisas</w:t>
      </w:r>
      <w:r>
        <w:rPr>
          <w:lang w:val="id-ID"/>
        </w:rPr>
        <w:t xml:space="preserve">i, Edisi kesepuluh, Jakarta: PT. </w:t>
      </w:r>
      <w:r w:rsidRPr="00FE7E30">
        <w:rPr>
          <w:lang w:val="id-ID"/>
        </w:rPr>
        <w:t>Indeks Kelompok Gramedia</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 xml:space="preserve">Roberto Goga Parinding (2017) Analisis Pengaruh Komitmen Afektif, Komitmen Berkelanjutan, Dan Komitmen Normatif Terhadap Kinerja Karyawan Pada </w:t>
      </w:r>
      <w:proofErr w:type="gramStart"/>
      <w:r w:rsidRPr="00EB43A5">
        <w:rPr>
          <w:bCs/>
          <w:iCs/>
          <w:color w:val="000000" w:themeColor="text1"/>
        </w:rPr>
        <w:t>PT.Pegadaian</w:t>
      </w:r>
      <w:proofErr w:type="gramEnd"/>
      <w:r w:rsidRPr="00EB43A5">
        <w:rPr>
          <w:bCs/>
          <w:iCs/>
          <w:color w:val="000000" w:themeColor="text1"/>
        </w:rPr>
        <w:t xml:space="preserve"> (Persero) Cabang Ketapan</w:t>
      </w:r>
      <w:r w:rsidRPr="00EB43A5">
        <w:rPr>
          <w:rFonts w:asciiTheme="minorHAnsi" w:hAnsiTheme="minorHAnsi"/>
          <w:bCs/>
          <w:color w:val="000000" w:themeColor="text1"/>
          <w:sz w:val="22"/>
        </w:rPr>
        <w:t xml:space="preserve">. </w:t>
      </w:r>
      <w:r w:rsidRPr="00EB43A5">
        <w:rPr>
          <w:bCs/>
          <w:iCs/>
          <w:color w:val="000000" w:themeColor="text1"/>
        </w:rPr>
        <w:t>Jurnal Ilmu Manajemen Vol. 1 No.2 Agustus 2017 ISSN: 2442-4315</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Rossa Valentina, Maisyaroh, dan Desi Eri Kusumaningrum (2018), Hubungan Kompetensi Dan Motivasi Kerja Dengan Kinerja Tenaga Administrasi Sekolah. Jurnal Administrasi dan Manajemen. Universitas Negeri Malang. Vol 1 Nomor 1 Maret 2018 Hal. 79-86.</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Sarifuddin, J &amp; Handayani R. (2017). Pengaruh Disiplin Dan Motivasi Terhadap Kinerja Karyawan Pada PT. Kemasindo Cepat Nusantara Medan. Kumpulan Jurnal Dosen Universitas Muhammadiyah Sumatera Utara. 10(8),419-429.</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t>Sarmedi (2017), Pengaruh Kompensasi dan Kompetensi Terhadap etos Kerja dan Dampaknya Terhadap Kinerja Karyawan. Program Pasca Sarjana. Program Studi Magister Manajemen SDM. Bandung.</w:t>
      </w:r>
    </w:p>
    <w:p w:rsidR="00792279" w:rsidRDefault="00792279" w:rsidP="00792279">
      <w:pPr>
        <w:pStyle w:val="BodyText"/>
        <w:tabs>
          <w:tab w:val="left" w:pos="3544"/>
        </w:tabs>
        <w:spacing w:before="120" w:after="100" w:afterAutospacing="1" w:line="240" w:lineRule="auto"/>
        <w:ind w:left="1134" w:hanging="1134"/>
        <w:rPr>
          <w:lang w:val="id-ID"/>
        </w:rPr>
      </w:pPr>
      <w:r w:rsidRPr="00D36F24">
        <w:rPr>
          <w:lang w:val="id-ID"/>
        </w:rPr>
        <w:t>Schuler and Jackson. (1995). Mana</w:t>
      </w:r>
      <w:r>
        <w:rPr>
          <w:lang w:val="id-ID"/>
        </w:rPr>
        <w:t xml:space="preserve">jemen Sumber Daya Manusia (alih </w:t>
      </w:r>
      <w:r w:rsidRPr="00D36F24">
        <w:rPr>
          <w:lang w:val="id-ID"/>
        </w:rPr>
        <w:t>bahasa oleh Jimmy Sadeli). Jakarta : Erlangga.</w:t>
      </w:r>
    </w:p>
    <w:p w:rsidR="00792279" w:rsidRDefault="00792279" w:rsidP="00792279">
      <w:pPr>
        <w:pStyle w:val="BodyText"/>
        <w:tabs>
          <w:tab w:val="left" w:pos="3544"/>
        </w:tabs>
        <w:spacing w:before="120" w:after="100" w:afterAutospacing="1" w:line="240" w:lineRule="auto"/>
        <w:ind w:left="1134" w:hanging="1134"/>
        <w:rPr>
          <w:lang w:val="id-ID"/>
        </w:rPr>
      </w:pPr>
      <w:r w:rsidRPr="00367E34">
        <w:rPr>
          <w:lang w:val="id-ID"/>
        </w:rPr>
        <w:t xml:space="preserve">Sedarmayanti, M.Pd,. APU. </w:t>
      </w:r>
      <w:r>
        <w:rPr>
          <w:lang w:val="id-ID"/>
        </w:rPr>
        <w:t>(</w:t>
      </w:r>
      <w:r w:rsidRPr="00367E34">
        <w:rPr>
          <w:lang w:val="id-ID"/>
        </w:rPr>
        <w:t>2009</w:t>
      </w:r>
      <w:r>
        <w:rPr>
          <w:lang w:val="id-ID"/>
        </w:rPr>
        <w:t>)</w:t>
      </w:r>
      <w:r w:rsidRPr="00367E34">
        <w:rPr>
          <w:lang w:val="id-ID"/>
        </w:rPr>
        <w:t>, Sumber</w:t>
      </w:r>
      <w:r>
        <w:rPr>
          <w:lang w:val="id-ID"/>
        </w:rPr>
        <w:t xml:space="preserve"> Daya Manusia dan Produktivitas </w:t>
      </w:r>
      <w:r w:rsidRPr="00367E34">
        <w:rPr>
          <w:lang w:val="id-ID"/>
        </w:rPr>
        <w:t>Kerja. Bandung : Penerbit Mandar Maju.</w:t>
      </w:r>
    </w:p>
    <w:p w:rsidR="00792279" w:rsidRDefault="00792279" w:rsidP="00792279">
      <w:pPr>
        <w:pStyle w:val="BodyText"/>
        <w:tabs>
          <w:tab w:val="left" w:pos="3544"/>
        </w:tabs>
        <w:spacing w:before="120" w:after="100" w:afterAutospacing="1" w:line="240" w:lineRule="auto"/>
        <w:ind w:left="1134" w:hanging="1134"/>
        <w:rPr>
          <w:lang w:val="id-ID"/>
        </w:rPr>
      </w:pPr>
      <w:r w:rsidRPr="00285460">
        <w:rPr>
          <w:lang w:val="id-ID"/>
        </w:rPr>
        <w:t xml:space="preserve">Sedarmayanti. </w:t>
      </w:r>
      <w:r>
        <w:rPr>
          <w:lang w:val="id-ID"/>
        </w:rPr>
        <w:t>(</w:t>
      </w:r>
      <w:r w:rsidRPr="00285460">
        <w:rPr>
          <w:lang w:val="id-ID"/>
        </w:rPr>
        <w:t>2017</w:t>
      </w:r>
      <w:r>
        <w:rPr>
          <w:lang w:val="id-ID"/>
        </w:rPr>
        <w:t>)</w:t>
      </w:r>
      <w:r w:rsidRPr="00285460">
        <w:rPr>
          <w:lang w:val="id-ID"/>
        </w:rPr>
        <w:t>. Perencanaan dan Peng</w:t>
      </w:r>
      <w:r>
        <w:rPr>
          <w:lang w:val="id-ID"/>
        </w:rPr>
        <w:t xml:space="preserve">embangan SDM untuk Meningkatkan </w:t>
      </w:r>
      <w:r w:rsidRPr="00285460">
        <w:rPr>
          <w:lang w:val="id-ID"/>
        </w:rPr>
        <w:t>Kompetensi, Kinerja dan Produktivitas Kerja. PT Refika Aditama. Bandung.</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Semuel Batlajery (2016), Penerapan Fungsi-Fungsi Manajemen Pada Aparatur Pemerintahan Kampung Tambat Kabupaten Merauke. Jurnal Ilmu Ekonomi &amp; Sosial, Vol.Vii, No. 2, Oktober 2016; 135-155.</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Septian Ragil Anandita, Mohammad Baharudin &amp; Wisnu Mahendri (2021), Pengaruh Motivasi Kerja Dan Pengembangan Karir Terhadap Kinerja Karyawan (Studi Pada Cv. Putra Putri Jombang). Vol.2 No.3 Agustus 2021.</w:t>
      </w:r>
    </w:p>
    <w:p w:rsidR="00792279" w:rsidRDefault="00792279" w:rsidP="00792279">
      <w:pPr>
        <w:pStyle w:val="BodyText"/>
        <w:tabs>
          <w:tab w:val="left" w:pos="3544"/>
        </w:tabs>
        <w:spacing w:before="120" w:after="100" w:afterAutospacing="1" w:line="240" w:lineRule="auto"/>
        <w:ind w:left="1134" w:hanging="1134"/>
        <w:rPr>
          <w:lang w:val="id-ID"/>
        </w:rPr>
      </w:pPr>
      <w:r w:rsidRPr="00D36F24">
        <w:rPr>
          <w:lang w:val="id-ID"/>
        </w:rPr>
        <w:t xml:space="preserve">Simamora Henry.(2004). Manajemen </w:t>
      </w:r>
      <w:r>
        <w:rPr>
          <w:lang w:val="id-ID"/>
        </w:rPr>
        <w:t>Sumber Daya Manusia, Yogyakarta: STIE-YKPN</w:t>
      </w:r>
    </w:p>
    <w:p w:rsidR="00792279" w:rsidRDefault="00792279" w:rsidP="00792279">
      <w:pPr>
        <w:pStyle w:val="BodyText"/>
        <w:tabs>
          <w:tab w:val="left" w:pos="3544"/>
        </w:tabs>
        <w:spacing w:before="120" w:after="100" w:afterAutospacing="1" w:line="240" w:lineRule="auto"/>
        <w:ind w:left="1134" w:hanging="1134"/>
        <w:rPr>
          <w:lang w:val="id-ID"/>
        </w:rPr>
      </w:pPr>
      <w:r w:rsidRPr="00F06AD0">
        <w:rPr>
          <w:lang w:val="id-ID"/>
        </w:rPr>
        <w:t xml:space="preserve">Spencer, Lyle &amp; Signe M. Spencer. </w:t>
      </w:r>
      <w:r>
        <w:rPr>
          <w:lang w:val="id-ID"/>
        </w:rPr>
        <w:t>(</w:t>
      </w:r>
      <w:r w:rsidRPr="00F06AD0">
        <w:rPr>
          <w:lang w:val="id-ID"/>
        </w:rPr>
        <w:t>1993</w:t>
      </w:r>
      <w:r>
        <w:rPr>
          <w:lang w:val="id-ID"/>
        </w:rPr>
        <w:t>)</w:t>
      </w:r>
      <w:r w:rsidRPr="00F06AD0">
        <w:rPr>
          <w:lang w:val="id-ID"/>
        </w:rPr>
        <w:t>. Competen</w:t>
      </w:r>
      <w:r>
        <w:rPr>
          <w:lang w:val="id-ID"/>
        </w:rPr>
        <w:t xml:space="preserve">ce at Work, Models For Superior </w:t>
      </w:r>
      <w:bookmarkStart w:id="31" w:name="_GoBack"/>
      <w:bookmarkEnd w:id="31"/>
      <w:r w:rsidRPr="00F06AD0">
        <w:rPr>
          <w:lang w:val="id-ID"/>
        </w:rPr>
        <w:t>Performance. Canada : John Wiley &amp; Sons, Inc</w:t>
      </w:r>
    </w:p>
    <w:p w:rsidR="00792279" w:rsidRPr="00EB43A5" w:rsidRDefault="00792279" w:rsidP="00792279">
      <w:pPr>
        <w:widowControl w:val="0"/>
        <w:tabs>
          <w:tab w:val="left" w:pos="3544"/>
        </w:tabs>
        <w:autoSpaceDE w:val="0"/>
        <w:autoSpaceDN w:val="0"/>
        <w:spacing w:before="120" w:after="0" w:line="240" w:lineRule="auto"/>
        <w:ind w:left="1134" w:hanging="1134"/>
        <w:rPr>
          <w:rFonts w:eastAsia="Times New Roman" w:cs="Times New Roman"/>
          <w:bCs/>
          <w:iCs/>
          <w:color w:val="000000" w:themeColor="text1"/>
          <w:w w:val="105"/>
          <w:szCs w:val="24"/>
        </w:rPr>
      </w:pPr>
      <w:r w:rsidRPr="00EB43A5">
        <w:rPr>
          <w:rFonts w:eastAsia="Times New Roman" w:cs="Times New Roman"/>
          <w:bCs/>
          <w:iCs/>
          <w:color w:val="000000" w:themeColor="text1"/>
          <w:w w:val="105"/>
          <w:szCs w:val="24"/>
        </w:rPr>
        <w:t>Sugiyono (2019). Metodology Penelitian. Bandung: CV Alfabeta.</w:t>
      </w:r>
    </w:p>
    <w:p w:rsidR="00792279" w:rsidRPr="00EB43A5" w:rsidRDefault="00792279" w:rsidP="00792279">
      <w:pPr>
        <w:pStyle w:val="BodyText"/>
        <w:tabs>
          <w:tab w:val="left" w:pos="3544"/>
        </w:tabs>
        <w:spacing w:before="120" w:line="240" w:lineRule="auto"/>
        <w:ind w:left="1134" w:hanging="1134"/>
        <w:rPr>
          <w:bCs/>
          <w:iCs/>
          <w:color w:val="000000" w:themeColor="text1"/>
        </w:rPr>
      </w:pPr>
      <w:r w:rsidRPr="00EB43A5">
        <w:rPr>
          <w:bCs/>
          <w:iCs/>
          <w:color w:val="000000" w:themeColor="text1"/>
        </w:rPr>
        <w:lastRenderedPageBreak/>
        <w:t>Suratman Hadi Priyatno. (2022) Pengaruh Motivasi Terhadap Kinerja Karyawan Pada PT Asuransi Jiwa Tugu Mandiri. Jurnal STIE TRIBUANA Jurnal Parameter Vol.7 No.1 Feb 2022. Page 109-122.</w:t>
      </w:r>
    </w:p>
    <w:p w:rsidR="00792279" w:rsidRDefault="00792279" w:rsidP="00792279">
      <w:pPr>
        <w:pStyle w:val="BodyText"/>
        <w:tabs>
          <w:tab w:val="left" w:pos="3544"/>
        </w:tabs>
        <w:spacing w:before="120" w:after="100" w:afterAutospacing="1" w:line="240" w:lineRule="auto"/>
        <w:ind w:left="1134" w:hanging="1134"/>
        <w:rPr>
          <w:lang w:val="id-ID"/>
        </w:rPr>
      </w:pPr>
      <w:r w:rsidRPr="00DF54CD">
        <w:rPr>
          <w:lang w:val="id-ID"/>
        </w:rPr>
        <w:t>Sutrisno, E. (2017). Manajem</w:t>
      </w:r>
      <w:r>
        <w:rPr>
          <w:lang w:val="id-ID"/>
        </w:rPr>
        <w:t xml:space="preserve">en Sumber Daya Manusia. Jakarta </w:t>
      </w:r>
      <w:r w:rsidRPr="00DF54CD">
        <w:rPr>
          <w:lang w:val="id-ID"/>
        </w:rPr>
        <w:t>: Kencana</w:t>
      </w:r>
    </w:p>
    <w:p w:rsidR="00792279" w:rsidRDefault="00792279" w:rsidP="00792279">
      <w:pPr>
        <w:pStyle w:val="BodyText"/>
        <w:tabs>
          <w:tab w:val="left" w:pos="3544"/>
        </w:tabs>
        <w:spacing w:before="120" w:after="100" w:afterAutospacing="1" w:line="240" w:lineRule="auto"/>
        <w:ind w:left="1134" w:hanging="1134"/>
        <w:rPr>
          <w:lang w:val="id-ID"/>
        </w:rPr>
      </w:pPr>
      <w:r w:rsidRPr="00C71DBC">
        <w:rPr>
          <w:lang w:val="id-ID"/>
        </w:rPr>
        <w:t>Sutrisno. 2011. Manajemen Sumber D</w:t>
      </w:r>
      <w:r>
        <w:rPr>
          <w:lang w:val="id-ID"/>
        </w:rPr>
        <w:t xml:space="preserve">aya Manusia. Jakarta : </w:t>
      </w:r>
      <w:r w:rsidRPr="00C71DBC">
        <w:rPr>
          <w:lang w:val="id-ID"/>
        </w:rPr>
        <w:t>Kencana.</w:t>
      </w:r>
    </w:p>
    <w:p w:rsidR="00792279" w:rsidRDefault="00792279" w:rsidP="00792279">
      <w:pPr>
        <w:pStyle w:val="BodyText"/>
        <w:tabs>
          <w:tab w:val="left" w:pos="3544"/>
        </w:tabs>
        <w:spacing w:before="120" w:after="100" w:afterAutospacing="1" w:line="240" w:lineRule="auto"/>
        <w:ind w:left="1134" w:hanging="1134"/>
        <w:rPr>
          <w:lang w:val="id-ID"/>
        </w:rPr>
      </w:pPr>
      <w:r w:rsidRPr="00285460">
        <w:rPr>
          <w:lang w:val="id-ID"/>
        </w:rPr>
        <w:t xml:space="preserve">Temaluru, Johanes. </w:t>
      </w:r>
      <w:r>
        <w:rPr>
          <w:lang w:val="id-ID"/>
        </w:rPr>
        <w:t>(</w:t>
      </w:r>
      <w:r w:rsidRPr="00285460">
        <w:rPr>
          <w:lang w:val="id-ID"/>
        </w:rPr>
        <w:t>2011</w:t>
      </w:r>
      <w:r>
        <w:rPr>
          <w:lang w:val="id-ID"/>
        </w:rPr>
        <w:t>)</w:t>
      </w:r>
      <w:r w:rsidRPr="00285460">
        <w:rPr>
          <w:lang w:val="id-ID"/>
        </w:rPr>
        <w:t xml:space="preserve">. </w:t>
      </w:r>
      <w:r>
        <w:rPr>
          <w:lang w:val="id-ID"/>
        </w:rPr>
        <w:t xml:space="preserve">Kualitas SDM </w:t>
      </w:r>
      <w:r w:rsidRPr="00285460">
        <w:rPr>
          <w:lang w:val="id-ID"/>
        </w:rPr>
        <w:t>d</w:t>
      </w:r>
      <w:r>
        <w:rPr>
          <w:lang w:val="id-ID"/>
        </w:rPr>
        <w:t xml:space="preserve">ari Perspektif IPO: Hubungan antara Komitmen terhadap Organisasi dan Faktor-Faktor </w:t>
      </w:r>
      <w:r w:rsidRPr="00285460">
        <w:rPr>
          <w:lang w:val="id-ID"/>
        </w:rPr>
        <w:t>D</w:t>
      </w:r>
      <w:r>
        <w:rPr>
          <w:lang w:val="id-ID"/>
        </w:rPr>
        <w:t xml:space="preserve">emografis dengan Kepuasan Kerja Pegawai. Jakarta: Fakultas </w:t>
      </w:r>
      <w:r w:rsidRPr="00285460">
        <w:rPr>
          <w:lang w:val="id-ID"/>
        </w:rPr>
        <w:t>Psikologi</w:t>
      </w:r>
    </w:p>
    <w:p w:rsidR="00792279" w:rsidRDefault="00792279" w:rsidP="00792279">
      <w:pPr>
        <w:pStyle w:val="BodyText"/>
        <w:tabs>
          <w:tab w:val="left" w:pos="3544"/>
        </w:tabs>
        <w:spacing w:before="120" w:after="100" w:afterAutospacing="1" w:line="240" w:lineRule="auto"/>
        <w:ind w:left="1134" w:hanging="1134"/>
        <w:rPr>
          <w:lang w:val="id-ID"/>
        </w:rPr>
      </w:pPr>
      <w:r>
        <w:t>Terry</w:t>
      </w:r>
      <w:r>
        <w:rPr>
          <w:lang w:val="id-ID"/>
        </w:rPr>
        <w:t>,</w:t>
      </w:r>
      <w:r>
        <w:t xml:space="preserve"> R George.</w:t>
      </w:r>
      <w:r>
        <w:rPr>
          <w:lang w:val="id-ID"/>
        </w:rPr>
        <w:t xml:space="preserve"> (</w:t>
      </w:r>
      <w:r>
        <w:t>1958</w:t>
      </w:r>
      <w:r>
        <w:rPr>
          <w:lang w:val="id-ID"/>
        </w:rPr>
        <w:t xml:space="preserve">). </w:t>
      </w:r>
      <w:r w:rsidRPr="008C2B0C">
        <w:rPr>
          <w:lang w:val="id-ID"/>
        </w:rPr>
        <w:t>Principles of Management.</w:t>
      </w:r>
      <w:r>
        <w:rPr>
          <w:lang w:val="id-ID"/>
        </w:rPr>
        <w:t xml:space="preserve"> </w:t>
      </w:r>
      <w:r w:rsidRPr="008C2B0C">
        <w:rPr>
          <w:lang w:val="id-ID"/>
        </w:rPr>
        <w:t>Bandung</w:t>
      </w:r>
      <w:r>
        <w:rPr>
          <w:lang w:val="id-ID"/>
        </w:rPr>
        <w:t>: Mandar Maju</w:t>
      </w:r>
    </w:p>
    <w:p w:rsidR="00792279" w:rsidRDefault="00792279" w:rsidP="00792279">
      <w:pPr>
        <w:pStyle w:val="BodyText"/>
        <w:tabs>
          <w:tab w:val="left" w:pos="3544"/>
        </w:tabs>
        <w:spacing w:before="120" w:after="100" w:afterAutospacing="1" w:line="240" w:lineRule="auto"/>
        <w:ind w:left="1134" w:hanging="1134"/>
        <w:rPr>
          <w:lang w:val="id-ID"/>
        </w:rPr>
      </w:pPr>
      <w:r w:rsidRPr="00C93C8C">
        <w:rPr>
          <w:lang w:val="id-ID"/>
        </w:rPr>
        <w:t xml:space="preserve">Thoha, M. (2013). Kepemimpinan Dalam </w:t>
      </w:r>
      <w:r>
        <w:rPr>
          <w:lang w:val="id-ID"/>
        </w:rPr>
        <w:t xml:space="preserve">Manajemen, edisi 1. Jakarta: PT. </w:t>
      </w:r>
      <w:r w:rsidRPr="00C93C8C">
        <w:rPr>
          <w:lang w:val="id-ID"/>
        </w:rPr>
        <w:t>Raja</w:t>
      </w:r>
      <w:r>
        <w:rPr>
          <w:lang w:val="id-ID"/>
        </w:rPr>
        <w:t xml:space="preserve"> </w:t>
      </w:r>
      <w:r w:rsidRPr="00C93C8C">
        <w:rPr>
          <w:lang w:val="id-ID"/>
        </w:rPr>
        <w:t>Grafindo.</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Tiur Rajagukguk (2017), Pengaruh Perilaku Organisasi Terhadap Prestasi Karyawan Pada Pt. Perkebunan Nusantara Ii (Persero) Medan. Jurnal Ilmiah Methonomi Vol. 3 No. 2 (Juli – Desember 2017)</w:t>
      </w:r>
    </w:p>
    <w:p w:rsidR="00792279" w:rsidRPr="00EB43A5" w:rsidRDefault="00792279" w:rsidP="00792279">
      <w:pPr>
        <w:pStyle w:val="BodyText"/>
        <w:tabs>
          <w:tab w:val="left" w:pos="3544"/>
        </w:tabs>
        <w:spacing w:before="120" w:line="240" w:lineRule="auto"/>
        <w:ind w:left="1134" w:hanging="1134"/>
        <w:rPr>
          <w:bCs/>
          <w:color w:val="000000" w:themeColor="text1"/>
        </w:rPr>
      </w:pPr>
      <w:r w:rsidRPr="00EB43A5">
        <w:rPr>
          <w:bCs/>
          <w:color w:val="000000" w:themeColor="text1"/>
        </w:rPr>
        <w:t>Tri Wahyudi (2019), Pengaruh Motivasi Kerja Dan Disiplin Kerja Terhadap Kinerja Pegawai Pada Bagian Layanan Pengadaan Barang Dan Jasa Sekreatariat Daerah Kabupaten Lampung Tengah. Mahasiswa Program Pascasarjana Universitas Muhammadiyah Metro. Jurnal Simplex Volume 2, Nomor 2, Agustus 2019.</w:t>
      </w:r>
    </w:p>
    <w:p w:rsidR="00792279" w:rsidRDefault="00792279" w:rsidP="00792279">
      <w:pPr>
        <w:pStyle w:val="BodyText"/>
        <w:tabs>
          <w:tab w:val="left" w:pos="3544"/>
        </w:tabs>
        <w:spacing w:before="120" w:line="240" w:lineRule="auto"/>
        <w:ind w:left="1134" w:hanging="1134"/>
        <w:rPr>
          <w:bCs/>
          <w:iCs/>
          <w:color w:val="000000" w:themeColor="text1"/>
        </w:rPr>
      </w:pPr>
      <w:r w:rsidRPr="00906273">
        <w:rPr>
          <w:bCs/>
          <w:iCs/>
          <w:color w:val="000000" w:themeColor="text1"/>
        </w:rPr>
        <w:t>Wahyudi.</w:t>
      </w:r>
      <w:r>
        <w:rPr>
          <w:bCs/>
          <w:iCs/>
          <w:color w:val="000000" w:themeColor="text1"/>
          <w:lang w:val="id-ID"/>
        </w:rPr>
        <w:t xml:space="preserve"> (</w:t>
      </w:r>
      <w:r w:rsidRPr="00906273">
        <w:rPr>
          <w:bCs/>
          <w:iCs/>
          <w:color w:val="000000" w:themeColor="text1"/>
        </w:rPr>
        <w:t>2019</w:t>
      </w:r>
      <w:r>
        <w:rPr>
          <w:bCs/>
          <w:iCs/>
          <w:color w:val="000000" w:themeColor="text1"/>
          <w:lang w:val="id-ID"/>
        </w:rPr>
        <w:t>)</w:t>
      </w:r>
      <w:r w:rsidRPr="00906273">
        <w:rPr>
          <w:bCs/>
          <w:iCs/>
          <w:color w:val="000000" w:themeColor="text1"/>
        </w:rPr>
        <w:t>.</w:t>
      </w:r>
      <w:r>
        <w:rPr>
          <w:bCs/>
          <w:iCs/>
          <w:color w:val="000000" w:themeColor="text1"/>
          <w:lang w:val="id-ID"/>
        </w:rPr>
        <w:t xml:space="preserve"> </w:t>
      </w:r>
      <w:r w:rsidRPr="00906273">
        <w:rPr>
          <w:bCs/>
          <w:iCs/>
          <w:color w:val="000000" w:themeColor="text1"/>
        </w:rPr>
        <w:t>Pengaruh Disiplin Dan Moti</w:t>
      </w:r>
      <w:r>
        <w:rPr>
          <w:bCs/>
          <w:iCs/>
          <w:color w:val="000000" w:themeColor="text1"/>
        </w:rPr>
        <w:t>vasi Terhadap Kinerja Karyawan,</w:t>
      </w:r>
      <w:r>
        <w:rPr>
          <w:bCs/>
          <w:iCs/>
          <w:color w:val="000000" w:themeColor="text1"/>
          <w:lang w:val="id-ID"/>
        </w:rPr>
        <w:t xml:space="preserve"> </w:t>
      </w:r>
      <w:r w:rsidRPr="00906273">
        <w:rPr>
          <w:bCs/>
          <w:iCs/>
          <w:color w:val="000000" w:themeColor="text1"/>
        </w:rPr>
        <w:t xml:space="preserve">Scientific Journal </w:t>
      </w:r>
      <w:proofErr w:type="gramStart"/>
      <w:r w:rsidRPr="00906273">
        <w:rPr>
          <w:bCs/>
          <w:iCs/>
          <w:color w:val="000000" w:themeColor="text1"/>
        </w:rPr>
        <w:t>Of</w:t>
      </w:r>
      <w:proofErr w:type="gramEnd"/>
      <w:r w:rsidRPr="00906273">
        <w:rPr>
          <w:bCs/>
          <w:iCs/>
          <w:color w:val="000000" w:themeColor="text1"/>
        </w:rPr>
        <w:t xml:space="preserve"> Re</w:t>
      </w:r>
      <w:r>
        <w:rPr>
          <w:bCs/>
          <w:iCs/>
          <w:color w:val="000000" w:themeColor="text1"/>
        </w:rPr>
        <w:t>flection: Economic, Accounting,</w:t>
      </w:r>
      <w:r>
        <w:rPr>
          <w:bCs/>
          <w:iCs/>
          <w:color w:val="000000" w:themeColor="text1"/>
          <w:lang w:val="id-ID"/>
        </w:rPr>
        <w:t xml:space="preserve"> </w:t>
      </w:r>
      <w:r w:rsidRPr="00906273">
        <w:rPr>
          <w:bCs/>
          <w:iCs/>
          <w:color w:val="000000" w:themeColor="text1"/>
        </w:rPr>
        <w:t>Management and Business.Vol 2 No 3.</w:t>
      </w:r>
    </w:p>
    <w:p w:rsidR="00792279" w:rsidRDefault="00792279" w:rsidP="00792279">
      <w:pPr>
        <w:pStyle w:val="BodyText"/>
        <w:tabs>
          <w:tab w:val="left" w:pos="3544"/>
        </w:tabs>
        <w:spacing w:before="120" w:after="100" w:afterAutospacing="1" w:line="240" w:lineRule="auto"/>
        <w:ind w:left="1134" w:hanging="1134"/>
        <w:rPr>
          <w:lang w:val="id-ID"/>
        </w:rPr>
      </w:pPr>
      <w:r w:rsidRPr="008F1343">
        <w:rPr>
          <w:lang w:val="id-ID"/>
        </w:rPr>
        <w:t>Wer</w:t>
      </w:r>
      <w:r>
        <w:rPr>
          <w:lang w:val="id-ID"/>
        </w:rPr>
        <w:t>ther, William B. &amp; Keith Davis. (</w:t>
      </w:r>
      <w:r w:rsidRPr="008F1343">
        <w:rPr>
          <w:lang w:val="id-ID"/>
        </w:rPr>
        <w:t>199</w:t>
      </w:r>
      <w:r>
        <w:rPr>
          <w:lang w:val="id-ID"/>
        </w:rPr>
        <w:t xml:space="preserve">6). Human Resources And Personal </w:t>
      </w:r>
      <w:r w:rsidRPr="008F1343">
        <w:rPr>
          <w:lang w:val="id-ID"/>
        </w:rPr>
        <w:t>Management.Edisi kelima. New York: McGraw-Hill.</w:t>
      </w:r>
    </w:p>
    <w:p w:rsidR="00792279" w:rsidRDefault="00792279" w:rsidP="00792279">
      <w:pPr>
        <w:pStyle w:val="BodyText"/>
        <w:tabs>
          <w:tab w:val="left" w:pos="3544"/>
        </w:tabs>
        <w:spacing w:before="120" w:after="100" w:afterAutospacing="1" w:line="240" w:lineRule="auto"/>
        <w:ind w:left="1134" w:hanging="1134"/>
        <w:rPr>
          <w:bCs/>
          <w:iCs/>
          <w:color w:val="000000" w:themeColor="text1"/>
        </w:rPr>
      </w:pPr>
      <w:r w:rsidRPr="00EB43A5">
        <w:rPr>
          <w:bCs/>
          <w:iCs/>
          <w:color w:val="000000" w:themeColor="text1"/>
        </w:rPr>
        <w:t>Widhijatmiko Setyo Nugroho, Endah Winarti H.S, &amp; M. Taufiq (2019), Komitmen Organisasi Memediasi Pengaruh Teknologi Informasi Dan Kompetensi Terhadap Kinerja Karyawan.</w:t>
      </w:r>
      <w:r w:rsidRPr="00EB43A5">
        <w:rPr>
          <w:rFonts w:asciiTheme="minorHAnsi" w:hAnsiTheme="minorHAnsi"/>
          <w:bCs/>
          <w:color w:val="000000" w:themeColor="text1"/>
          <w:sz w:val="22"/>
        </w:rPr>
        <w:t xml:space="preserve"> </w:t>
      </w:r>
      <w:r w:rsidRPr="00EB43A5">
        <w:rPr>
          <w:bCs/>
          <w:iCs/>
          <w:color w:val="000000" w:themeColor="text1"/>
        </w:rPr>
        <w:t>No. 46 / Th. XXVI / April 2019. Jurnal Ekonomi &amp; Manajemen. STIE Dharmaputra Semarang.</w:t>
      </w:r>
    </w:p>
    <w:p w:rsidR="00792279" w:rsidRDefault="00792279" w:rsidP="00792279">
      <w:pPr>
        <w:pStyle w:val="BodyText"/>
        <w:tabs>
          <w:tab w:val="left" w:pos="3544"/>
        </w:tabs>
        <w:spacing w:before="120" w:after="100" w:afterAutospacing="1" w:line="240" w:lineRule="auto"/>
        <w:ind w:left="1134" w:hanging="1134"/>
        <w:rPr>
          <w:lang w:val="id-ID"/>
        </w:rPr>
      </w:pPr>
      <w:r w:rsidRPr="00FE7E30">
        <w:rPr>
          <w:lang w:val="id-ID"/>
        </w:rPr>
        <w:t xml:space="preserve">Wijayanti, W.A. </w:t>
      </w:r>
      <w:r>
        <w:rPr>
          <w:lang w:val="id-ID"/>
        </w:rPr>
        <w:t>(</w:t>
      </w:r>
      <w:r w:rsidRPr="00FE7E30">
        <w:rPr>
          <w:lang w:val="id-ID"/>
        </w:rPr>
        <w:t>2008</w:t>
      </w:r>
      <w:r>
        <w:rPr>
          <w:lang w:val="id-ID"/>
        </w:rPr>
        <w:t>)</w:t>
      </w:r>
      <w:r w:rsidRPr="00FE7E30">
        <w:rPr>
          <w:lang w:val="id-ID"/>
        </w:rPr>
        <w:t>. Pengelolaan Tanaman Teb</w:t>
      </w:r>
      <w:r>
        <w:rPr>
          <w:lang w:val="id-ID"/>
        </w:rPr>
        <w:t xml:space="preserve">u (Saccharum officinarum L.) di </w:t>
      </w:r>
      <w:r w:rsidRPr="00FE7E30">
        <w:rPr>
          <w:lang w:val="id-ID"/>
        </w:rPr>
        <w:t>Pabrik Gula Tjoekir PTPN X, Jombang, J</w:t>
      </w:r>
      <w:r>
        <w:rPr>
          <w:lang w:val="id-ID"/>
        </w:rPr>
        <w:t xml:space="preserve">awa Timur; Studi Kasus Pengaruh </w:t>
      </w:r>
      <w:r w:rsidRPr="00FE7E30">
        <w:rPr>
          <w:lang w:val="id-ID"/>
        </w:rPr>
        <w:t>Bongkar Ratoon terhadap Peningkatan P</w:t>
      </w:r>
      <w:r>
        <w:rPr>
          <w:lang w:val="id-ID"/>
        </w:rPr>
        <w:t xml:space="preserve">roduktivitas Tebu. Skripsi IPB. </w:t>
      </w:r>
      <w:r w:rsidRPr="00FE7E30">
        <w:rPr>
          <w:lang w:val="id-ID"/>
        </w:rPr>
        <w:t>Bogor. Hal 14 – 20.</w:t>
      </w:r>
    </w:p>
    <w:p w:rsidR="00792279" w:rsidRDefault="00792279" w:rsidP="00792279">
      <w:pPr>
        <w:pStyle w:val="BodyText"/>
        <w:tabs>
          <w:tab w:val="left" w:pos="3544"/>
        </w:tabs>
        <w:spacing w:before="120" w:after="100" w:afterAutospacing="1" w:line="240" w:lineRule="auto"/>
        <w:ind w:left="1134" w:hanging="1134"/>
        <w:rPr>
          <w:lang w:val="id-ID"/>
        </w:rPr>
      </w:pPr>
      <w:r>
        <w:rPr>
          <w:lang w:val="id-ID"/>
        </w:rPr>
        <w:t>Winardi (</w:t>
      </w:r>
      <w:r w:rsidRPr="00FE7E30">
        <w:rPr>
          <w:lang w:val="id-ID"/>
        </w:rPr>
        <w:t>2014</w:t>
      </w:r>
      <w:r>
        <w:rPr>
          <w:lang w:val="id-ID"/>
        </w:rPr>
        <w:t>).</w:t>
      </w:r>
      <w:r w:rsidRPr="00FE7E30">
        <w:rPr>
          <w:lang w:val="id-ID"/>
        </w:rPr>
        <w:t xml:space="preserve"> Perencanaan dan Pen</w:t>
      </w:r>
      <w:r>
        <w:rPr>
          <w:lang w:val="id-ID"/>
        </w:rPr>
        <w:t>gawasan dalam Bidang Manajemen, Jakarta: Mandar Maju</w:t>
      </w:r>
    </w:p>
    <w:p w:rsidR="00792279" w:rsidRDefault="00792279" w:rsidP="00792279">
      <w:pPr>
        <w:pStyle w:val="BodyText"/>
        <w:tabs>
          <w:tab w:val="left" w:pos="3544"/>
        </w:tabs>
        <w:spacing w:before="120" w:after="100" w:afterAutospacing="1" w:line="240" w:lineRule="auto"/>
        <w:ind w:left="1134" w:hanging="1134"/>
        <w:rPr>
          <w:lang w:val="id-ID"/>
        </w:rPr>
      </w:pPr>
    </w:p>
    <w:p w:rsidR="00792279" w:rsidRDefault="00792279" w:rsidP="00792279">
      <w:pPr>
        <w:pStyle w:val="BodyText"/>
        <w:tabs>
          <w:tab w:val="left" w:pos="3544"/>
        </w:tabs>
        <w:spacing w:before="120" w:after="100" w:afterAutospacing="1" w:line="240" w:lineRule="auto"/>
        <w:ind w:left="1134" w:hanging="1134"/>
        <w:rPr>
          <w:lang w:val="id-ID"/>
        </w:rPr>
      </w:pPr>
      <w:r w:rsidRPr="00655B09">
        <w:t>Ma’shum, A., &amp; Munawwir, Z. A. (1997). Kamus Al-Munawwir Surabaya: Pustaka Progresif.</w:t>
      </w:r>
    </w:p>
    <w:p w:rsidR="00792279" w:rsidRPr="00EB43A5" w:rsidRDefault="00792279" w:rsidP="00792279">
      <w:pPr>
        <w:pStyle w:val="BodyText"/>
        <w:tabs>
          <w:tab w:val="left" w:pos="3544"/>
        </w:tabs>
        <w:spacing w:before="240"/>
        <w:rPr>
          <w:b/>
          <w:iCs/>
          <w:color w:val="000000" w:themeColor="text1"/>
        </w:rPr>
      </w:pPr>
      <w:r w:rsidRPr="00EB43A5">
        <w:rPr>
          <w:b/>
          <w:iCs/>
          <w:color w:val="000000" w:themeColor="text1"/>
        </w:rPr>
        <w:t>SUMBER LAIN:</w:t>
      </w:r>
    </w:p>
    <w:p w:rsidR="00792279" w:rsidRPr="00997863" w:rsidRDefault="00792279" w:rsidP="00792279">
      <w:pPr>
        <w:pStyle w:val="BodyText"/>
        <w:tabs>
          <w:tab w:val="left" w:pos="3544"/>
        </w:tabs>
        <w:spacing w:before="240" w:line="240" w:lineRule="auto"/>
        <w:ind w:left="1134" w:hanging="1134"/>
        <w:rPr>
          <w:bCs/>
          <w:iCs/>
          <w:color w:val="000000" w:themeColor="text1"/>
          <w:lang w:val="id-ID"/>
        </w:rPr>
      </w:pPr>
      <w:r w:rsidRPr="000833FF">
        <w:rPr>
          <w:bCs/>
          <w:iCs/>
          <w:color w:val="000000" w:themeColor="text1"/>
        </w:rPr>
        <w:t>Kamus Besar Bahasa Indonesia</w:t>
      </w:r>
      <w:r>
        <w:rPr>
          <w:bCs/>
          <w:iCs/>
          <w:color w:val="000000" w:themeColor="text1"/>
          <w:lang w:val="id-ID"/>
        </w:rPr>
        <w:t xml:space="preserve"> tahun 2023</w:t>
      </w:r>
    </w:p>
    <w:p w:rsidR="00792279" w:rsidRPr="002C4C2A" w:rsidRDefault="00792279" w:rsidP="00792279">
      <w:pPr>
        <w:pStyle w:val="BodyText"/>
        <w:tabs>
          <w:tab w:val="left" w:pos="3544"/>
        </w:tabs>
        <w:spacing w:before="240" w:line="240" w:lineRule="auto"/>
        <w:ind w:left="1134" w:hanging="1134"/>
        <w:rPr>
          <w:bCs/>
          <w:iCs/>
          <w:color w:val="000000" w:themeColor="text1"/>
        </w:rPr>
      </w:pPr>
      <w:r>
        <w:rPr>
          <w:bCs/>
          <w:iCs/>
          <w:color w:val="000000" w:themeColor="text1"/>
          <w:lang w:val="id-ID"/>
        </w:rPr>
        <w:lastRenderedPageBreak/>
        <w:t>D</w:t>
      </w:r>
      <w:r w:rsidRPr="00EB43A5">
        <w:rPr>
          <w:bCs/>
          <w:iCs/>
          <w:color w:val="000000" w:themeColor="text1"/>
        </w:rPr>
        <w:t>okumen peru</w:t>
      </w:r>
      <w:r>
        <w:rPr>
          <w:bCs/>
          <w:iCs/>
          <w:color w:val="000000" w:themeColor="text1"/>
        </w:rPr>
        <w:t xml:space="preserve">sahaan nomor: A/III/01/004/0019 tentang </w:t>
      </w:r>
      <w:r w:rsidRPr="00EB43A5">
        <w:rPr>
          <w:bCs/>
          <w:iCs/>
          <w:color w:val="000000" w:themeColor="text1"/>
        </w:rPr>
        <w:t>Penilaian Kinerja Tahunan Karyawan The Papanda</w:t>
      </w:r>
      <w:r>
        <w:rPr>
          <w:bCs/>
          <w:iCs/>
          <w:color w:val="000000" w:themeColor="text1"/>
        </w:rPr>
        <w:t xml:space="preserve">yan Hotel </w:t>
      </w:r>
    </w:p>
    <w:p w:rsidR="00792279" w:rsidRPr="00B40A0D" w:rsidRDefault="00792279" w:rsidP="00792279">
      <w:pPr>
        <w:spacing w:line="240" w:lineRule="auto"/>
        <w:ind w:left="1134" w:hanging="1134"/>
        <w:rPr>
          <w:rFonts w:cs="Times New Roman"/>
          <w:color w:val="000000" w:themeColor="text1"/>
          <w:szCs w:val="24"/>
          <w:lang w:val="id-ID"/>
        </w:rPr>
      </w:pPr>
      <w:r w:rsidRPr="0086058E">
        <w:rPr>
          <w:rFonts w:cs="Times New Roman"/>
          <w:color w:val="000000" w:themeColor="text1"/>
          <w:szCs w:val="24"/>
          <w:lang w:val="id-ID"/>
        </w:rPr>
        <w:t>P</w:t>
      </w:r>
      <w:r w:rsidRPr="0086058E">
        <w:rPr>
          <w:rFonts w:cs="Times New Roman"/>
          <w:color w:val="000000" w:themeColor="text1"/>
          <w:szCs w:val="24"/>
        </w:rPr>
        <w:t>eraturan Pemerintah Tahun 2011 No.46</w:t>
      </w:r>
      <w:r>
        <w:rPr>
          <w:rFonts w:cs="Times New Roman"/>
          <w:color w:val="000000" w:themeColor="text1"/>
          <w:szCs w:val="24"/>
          <w:lang w:val="id-ID"/>
        </w:rPr>
        <w:t xml:space="preserve"> tentang Penilaian Prestasi Kerja Pegawai Negeri Sipil</w:t>
      </w:r>
    </w:p>
    <w:p w:rsidR="00792279" w:rsidRPr="0086058E" w:rsidRDefault="00792279" w:rsidP="00792279">
      <w:pPr>
        <w:spacing w:line="240" w:lineRule="auto"/>
        <w:ind w:left="1134" w:hanging="1134"/>
        <w:rPr>
          <w:rFonts w:cs="Times New Roman"/>
          <w:color w:val="000000" w:themeColor="text1"/>
          <w:szCs w:val="24"/>
        </w:rPr>
      </w:pPr>
      <w:r w:rsidRPr="0086058E">
        <w:rPr>
          <w:rFonts w:cs="Times New Roman"/>
          <w:color w:val="000000" w:themeColor="text1"/>
          <w:szCs w:val="24"/>
        </w:rPr>
        <w:t>SK Menparpostel No. KM 37/PW.340/MPPT-86 </w:t>
      </w:r>
      <w:r>
        <w:rPr>
          <w:rFonts w:cs="Times New Roman"/>
          <w:szCs w:val="24"/>
        </w:rPr>
        <w:t>Tentang Peraturan Usaha d</w:t>
      </w:r>
      <w:r w:rsidRPr="005C69C8">
        <w:rPr>
          <w:rFonts w:cs="Times New Roman"/>
          <w:szCs w:val="24"/>
        </w:rPr>
        <w:t>an Pengelolaan Hotel </w:t>
      </w:r>
    </w:p>
    <w:p w:rsidR="00792279" w:rsidRPr="0086058E" w:rsidRDefault="00792279" w:rsidP="00792279">
      <w:pPr>
        <w:spacing w:line="240" w:lineRule="auto"/>
        <w:rPr>
          <w:rFonts w:cs="Times New Roman"/>
          <w:color w:val="000000" w:themeColor="text1"/>
          <w:szCs w:val="24"/>
        </w:rPr>
      </w:pPr>
      <w:r>
        <w:rPr>
          <w:rFonts w:cs="Times New Roman"/>
          <w:color w:val="000000" w:themeColor="text1"/>
          <w:szCs w:val="24"/>
        </w:rPr>
        <w:t>Undang-</w:t>
      </w:r>
      <w:r>
        <w:rPr>
          <w:rFonts w:cs="Times New Roman"/>
          <w:color w:val="000000" w:themeColor="text1"/>
          <w:szCs w:val="24"/>
          <w:lang w:val="id-ID"/>
        </w:rPr>
        <w:t xml:space="preserve">Undang </w:t>
      </w:r>
      <w:r w:rsidRPr="0086058E">
        <w:rPr>
          <w:rFonts w:cs="Times New Roman"/>
          <w:color w:val="000000" w:themeColor="text1"/>
          <w:szCs w:val="24"/>
        </w:rPr>
        <w:t>No.13 Tahun 200</w:t>
      </w:r>
      <w:r>
        <w:rPr>
          <w:rFonts w:cs="Times New Roman"/>
          <w:color w:val="000000" w:themeColor="text1"/>
          <w:szCs w:val="24"/>
        </w:rPr>
        <w:t>3 tentang</w:t>
      </w:r>
      <w:r w:rsidRPr="0086058E">
        <w:rPr>
          <w:rFonts w:cs="Times New Roman"/>
          <w:color w:val="000000" w:themeColor="text1"/>
          <w:szCs w:val="24"/>
        </w:rPr>
        <w:t xml:space="preserve"> Ketenagakerjaan</w:t>
      </w:r>
    </w:p>
    <w:p w:rsidR="00792279" w:rsidRDefault="00792279" w:rsidP="00792279">
      <w:pPr>
        <w:spacing w:line="240" w:lineRule="auto"/>
        <w:rPr>
          <w:rFonts w:cs="Times New Roman"/>
          <w:color w:val="000000" w:themeColor="text1"/>
          <w:szCs w:val="24"/>
          <w:lang w:val="id-ID"/>
        </w:rPr>
      </w:pPr>
      <w:r w:rsidRPr="0086058E">
        <w:rPr>
          <w:rFonts w:cs="Times New Roman"/>
          <w:color w:val="000000" w:themeColor="text1"/>
          <w:szCs w:val="24"/>
        </w:rPr>
        <w:t>Undang-undang RI No 10 Tahun 2009</w:t>
      </w:r>
      <w:r>
        <w:rPr>
          <w:rFonts w:cs="Times New Roman"/>
          <w:color w:val="000000" w:themeColor="text1"/>
          <w:szCs w:val="24"/>
          <w:lang w:val="id-ID"/>
        </w:rPr>
        <w:t xml:space="preserve"> tentang Kepariwisataan</w:t>
      </w:r>
    </w:p>
    <w:p w:rsidR="00694DEF" w:rsidRDefault="00694DEF" w:rsidP="00792279">
      <w:pPr>
        <w:pStyle w:val="BodyText"/>
        <w:tabs>
          <w:tab w:val="left" w:pos="3544"/>
        </w:tabs>
        <w:spacing w:before="240" w:after="100" w:afterAutospacing="1"/>
        <w:ind w:left="1134" w:hanging="1134"/>
        <w:rPr>
          <w:rFonts w:cs="Times New Roman"/>
          <w:szCs w:val="24"/>
        </w:rPr>
      </w:pPr>
    </w:p>
    <w:sectPr w:rsidR="00694DEF">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3DF" w:rsidRDefault="000473DF" w:rsidP="00792279">
      <w:pPr>
        <w:spacing w:after="0" w:line="240" w:lineRule="auto"/>
      </w:pPr>
      <w:r>
        <w:separator/>
      </w:r>
    </w:p>
  </w:endnote>
  <w:endnote w:type="continuationSeparator" w:id="0">
    <w:p w:rsidR="000473DF" w:rsidRDefault="000473DF" w:rsidP="0079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3DF" w:rsidRDefault="000473DF" w:rsidP="00792279">
      <w:pPr>
        <w:spacing w:after="0" w:line="240" w:lineRule="auto"/>
      </w:pPr>
      <w:r>
        <w:separator/>
      </w:r>
    </w:p>
  </w:footnote>
  <w:footnote w:type="continuationSeparator" w:id="0">
    <w:p w:rsidR="000473DF" w:rsidRDefault="000473DF" w:rsidP="00792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B5" w:rsidRDefault="000473DF">
    <w:pPr>
      <w:pStyle w:val="Header"/>
      <w:jc w:val="right"/>
    </w:pPr>
  </w:p>
  <w:p w:rsidR="007B41B5" w:rsidRDefault="000473D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825"/>
    <w:multiLevelType w:val="hybridMultilevel"/>
    <w:tmpl w:val="B48CC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152DC"/>
    <w:multiLevelType w:val="hybridMultilevel"/>
    <w:tmpl w:val="E20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553C6"/>
    <w:multiLevelType w:val="hybridMultilevel"/>
    <w:tmpl w:val="F2680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F7E1E"/>
    <w:multiLevelType w:val="hybridMultilevel"/>
    <w:tmpl w:val="86085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7327D"/>
    <w:multiLevelType w:val="hybridMultilevel"/>
    <w:tmpl w:val="EF54318A"/>
    <w:lvl w:ilvl="0" w:tplc="E22A17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57727"/>
    <w:multiLevelType w:val="hybridMultilevel"/>
    <w:tmpl w:val="F806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07745"/>
    <w:multiLevelType w:val="hybridMultilevel"/>
    <w:tmpl w:val="E8E2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C4B73"/>
    <w:multiLevelType w:val="multilevel"/>
    <w:tmpl w:val="99CEE2BC"/>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5845184E"/>
    <w:multiLevelType w:val="hybridMultilevel"/>
    <w:tmpl w:val="7340E43C"/>
    <w:lvl w:ilvl="0" w:tplc="FCA632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EBE678B"/>
    <w:multiLevelType w:val="hybridMultilevel"/>
    <w:tmpl w:val="786C3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15FD0"/>
    <w:multiLevelType w:val="hybridMultilevel"/>
    <w:tmpl w:val="6D920396"/>
    <w:lvl w:ilvl="0" w:tplc="0E287D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A65F8"/>
    <w:multiLevelType w:val="hybridMultilevel"/>
    <w:tmpl w:val="0E263BA2"/>
    <w:lvl w:ilvl="0" w:tplc="0C00CFB2">
      <w:start w:val="1"/>
      <w:numFmt w:val="lowerLetter"/>
      <w:lvlText w:val="%1."/>
      <w:lvlJc w:val="left"/>
      <w:pPr>
        <w:ind w:left="1368" w:hanging="375"/>
      </w:pPr>
      <w:rPr>
        <w:rFonts w:ascii="Times New Roman" w:eastAsiaTheme="minorHAnsi" w:hAnsi="Times New Roman" w:cstheme="min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7AD50C69"/>
    <w:multiLevelType w:val="hybridMultilevel"/>
    <w:tmpl w:val="84EA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9"/>
  </w:num>
  <w:num w:numId="5">
    <w:abstractNumId w:val="6"/>
  </w:num>
  <w:num w:numId="6">
    <w:abstractNumId w:val="8"/>
  </w:num>
  <w:num w:numId="7">
    <w:abstractNumId w:val="4"/>
  </w:num>
  <w:num w:numId="8">
    <w:abstractNumId w:val="2"/>
  </w:num>
  <w:num w:numId="9">
    <w:abstractNumId w:val="10"/>
  </w:num>
  <w:num w:numId="10">
    <w:abstractNumId w:val="7"/>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BC"/>
    <w:rsid w:val="000473DF"/>
    <w:rsid w:val="000A4A5B"/>
    <w:rsid w:val="000A75BC"/>
    <w:rsid w:val="000D56D3"/>
    <w:rsid w:val="00166700"/>
    <w:rsid w:val="001F7B58"/>
    <w:rsid w:val="002F6271"/>
    <w:rsid w:val="00303BCE"/>
    <w:rsid w:val="0032104E"/>
    <w:rsid w:val="003A7883"/>
    <w:rsid w:val="003C5452"/>
    <w:rsid w:val="004324CD"/>
    <w:rsid w:val="004E5476"/>
    <w:rsid w:val="00583185"/>
    <w:rsid w:val="0059648F"/>
    <w:rsid w:val="00633FDE"/>
    <w:rsid w:val="00694DEF"/>
    <w:rsid w:val="00732933"/>
    <w:rsid w:val="00746421"/>
    <w:rsid w:val="00792279"/>
    <w:rsid w:val="007C1B92"/>
    <w:rsid w:val="007D706B"/>
    <w:rsid w:val="008B1883"/>
    <w:rsid w:val="00983517"/>
    <w:rsid w:val="00A10E63"/>
    <w:rsid w:val="00A65D75"/>
    <w:rsid w:val="00AF24A5"/>
    <w:rsid w:val="00B31EF0"/>
    <w:rsid w:val="00BC50EE"/>
    <w:rsid w:val="00C45F32"/>
    <w:rsid w:val="00D140EB"/>
    <w:rsid w:val="00D91D0F"/>
    <w:rsid w:val="00DA20CF"/>
    <w:rsid w:val="00E17331"/>
    <w:rsid w:val="00E51B7B"/>
    <w:rsid w:val="00EA315B"/>
    <w:rsid w:val="00F10174"/>
    <w:rsid w:val="00F972A8"/>
    <w:rsid w:val="00FA0AD3"/>
    <w:rsid w:val="00FA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703D"/>
  <w15:chartTrackingRefBased/>
  <w15:docId w15:val="{39A587CE-C5B7-46E0-A7F4-079DE1BE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5BC"/>
    <w:pPr>
      <w:jc w:val="both"/>
    </w:pPr>
    <w:rPr>
      <w:rFonts w:ascii="Times New Roman" w:hAnsi="Times New Roman"/>
      <w:sz w:val="24"/>
    </w:rPr>
  </w:style>
  <w:style w:type="paragraph" w:styleId="Heading2">
    <w:name w:val="heading 2"/>
    <w:link w:val="Heading2Char"/>
    <w:uiPriority w:val="1"/>
    <w:qFormat/>
    <w:rsid w:val="00792279"/>
    <w:pPr>
      <w:widowControl w:val="0"/>
      <w:autoSpaceDE w:val="0"/>
      <w:autoSpaceDN w:val="0"/>
      <w:spacing w:before="94" w:after="0" w:line="360" w:lineRule="auto"/>
      <w:ind w:left="1108" w:hanging="421"/>
      <w:jc w:val="both"/>
      <w:outlineLvl w:val="1"/>
    </w:pPr>
    <w:rPr>
      <w:rFonts w:ascii="Times New Roman" w:eastAsia="Times New Roman" w:hAnsi="Times New Roman" w:cs="Times New Roman"/>
      <w:b/>
      <w:bCs/>
      <w:sz w:val="24"/>
      <w:szCs w:val="25"/>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SUMBER,anak bab,Gambar dan tabel,bagian 1,Char Char21,kepala,gambar,GAMBAR,awal,Judul 11,Colorful List - Accent 11,tabel"/>
    <w:basedOn w:val="Normal"/>
    <w:link w:val="ListParagraphChar"/>
    <w:uiPriority w:val="1"/>
    <w:qFormat/>
    <w:rsid w:val="000A75BC"/>
    <w:pPr>
      <w:ind w:left="720"/>
      <w:contextualSpacing/>
    </w:pPr>
    <w:rPr>
      <w:lang w:val="en-ID"/>
    </w:rPr>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1"/>
    <w:qFormat/>
    <w:locked/>
    <w:rsid w:val="000A75BC"/>
    <w:rPr>
      <w:rFonts w:ascii="Times New Roman" w:hAnsi="Times New Roman"/>
      <w:sz w:val="24"/>
      <w:lang w:val="en-ID"/>
    </w:rPr>
  </w:style>
  <w:style w:type="character" w:styleId="Hyperlink">
    <w:name w:val="Hyperlink"/>
    <w:basedOn w:val="DefaultParagraphFont"/>
    <w:uiPriority w:val="99"/>
    <w:unhideWhenUsed/>
    <w:rsid w:val="000A75BC"/>
    <w:rPr>
      <w:color w:val="0563C1" w:themeColor="hyperlink"/>
      <w:u w:val="single"/>
    </w:rPr>
  </w:style>
  <w:style w:type="paragraph" w:styleId="Caption">
    <w:name w:val="caption"/>
    <w:basedOn w:val="Normal"/>
    <w:next w:val="Normal"/>
    <w:uiPriority w:val="35"/>
    <w:unhideWhenUsed/>
    <w:qFormat/>
    <w:rsid w:val="000A75BC"/>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1"/>
    <w:rsid w:val="00792279"/>
    <w:rPr>
      <w:rFonts w:ascii="Times New Roman" w:eastAsia="Times New Roman" w:hAnsi="Times New Roman" w:cs="Times New Roman"/>
      <w:b/>
      <w:bCs/>
      <w:sz w:val="24"/>
      <w:szCs w:val="25"/>
      <w:lang w:val="id"/>
    </w:rPr>
  </w:style>
  <w:style w:type="paragraph" w:styleId="Header">
    <w:name w:val="header"/>
    <w:basedOn w:val="Normal"/>
    <w:link w:val="HeaderChar"/>
    <w:uiPriority w:val="99"/>
    <w:unhideWhenUsed/>
    <w:rsid w:val="00792279"/>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792279"/>
    <w:rPr>
      <w:rFonts w:ascii="Times New Roman" w:hAnsi="Times New Roman"/>
      <w:sz w:val="24"/>
      <w:lang w:val="en-ID"/>
    </w:rPr>
  </w:style>
  <w:style w:type="paragraph" w:styleId="Footer">
    <w:name w:val="footer"/>
    <w:basedOn w:val="Normal"/>
    <w:link w:val="FooterChar"/>
    <w:uiPriority w:val="99"/>
    <w:unhideWhenUsed/>
    <w:qFormat/>
    <w:rsid w:val="0079227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92279"/>
    <w:rPr>
      <w:rFonts w:ascii="Times New Roman" w:hAnsi="Times New Roman"/>
      <w:sz w:val="24"/>
    </w:rPr>
  </w:style>
  <w:style w:type="paragraph" w:styleId="BodyText">
    <w:name w:val="Body Text"/>
    <w:basedOn w:val="Normal"/>
    <w:link w:val="BodyTextChar"/>
    <w:uiPriority w:val="1"/>
    <w:unhideWhenUsed/>
    <w:qFormat/>
    <w:rsid w:val="00792279"/>
    <w:pPr>
      <w:spacing w:after="120"/>
    </w:pPr>
  </w:style>
  <w:style w:type="character" w:customStyle="1" w:styleId="BodyTextChar">
    <w:name w:val="Body Text Char"/>
    <w:basedOn w:val="DefaultParagraphFont"/>
    <w:link w:val="BodyText"/>
    <w:uiPriority w:val="1"/>
    <w:rsid w:val="0079227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co.id/Hotel_Review-g297704-d307625-Reviews%20The_Papandayan-Bandung_West_Java_Java.html%20(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73481-9BFE-4C4B-8ABC-E68AFD35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9161</Words>
  <Characters>52222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2023-06-12T10:57:00Z</dcterms:created>
  <dcterms:modified xsi:type="dcterms:W3CDTF">2023-06-12T12:06:00Z</dcterms:modified>
</cp:coreProperties>
</file>