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87E1" w14:textId="77777777" w:rsidR="00100921" w:rsidRPr="00CD2A08" w:rsidRDefault="00100921" w:rsidP="00100921">
      <w:pPr>
        <w:pStyle w:val="ListParagraph"/>
        <w:spacing w:line="480" w:lineRule="auto"/>
        <w:ind w:left="0" w:right="-1"/>
        <w:jc w:val="center"/>
        <w:outlineLvl w:val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0" w:name="_Toc130035958"/>
      <w:bookmarkStart w:id="1" w:name="_Toc130037288"/>
      <w:bookmarkStart w:id="2" w:name="_Toc130728937"/>
      <w:bookmarkStart w:id="3" w:name="_Toc130730646"/>
      <w:bookmarkStart w:id="4" w:name="_Toc134961869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BAB II</w:t>
      </w:r>
      <w:bookmarkEnd w:id="0"/>
      <w:bookmarkEnd w:id="1"/>
      <w:bookmarkEnd w:id="2"/>
      <w:bookmarkEnd w:id="3"/>
      <w:bookmarkEnd w:id="4"/>
    </w:p>
    <w:p w14:paraId="6B4FADA9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center"/>
        <w:outlineLvl w:val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5" w:name="_Toc128027135"/>
      <w:bookmarkStart w:id="6" w:name="_Toc128029487"/>
      <w:bookmarkStart w:id="7" w:name="_Toc130035959"/>
      <w:bookmarkStart w:id="8" w:name="_Toc130037289"/>
      <w:bookmarkStart w:id="9" w:name="_Toc130728938"/>
      <w:bookmarkStart w:id="10" w:name="_Toc130730647"/>
      <w:bookmarkStart w:id="11" w:name="_Toc134961870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TINJAUAN PUSTAKA dan KERANGKA BERPIKIR</w:t>
      </w:r>
      <w:bookmarkEnd w:id="5"/>
      <w:bookmarkEnd w:id="6"/>
      <w:bookmarkEnd w:id="7"/>
      <w:bookmarkEnd w:id="8"/>
      <w:bookmarkEnd w:id="9"/>
      <w:bookmarkEnd w:id="10"/>
      <w:bookmarkEnd w:id="11"/>
    </w:p>
    <w:p w14:paraId="6AC60DF3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4B12104C" w14:textId="77777777" w:rsidR="00100921" w:rsidRPr="00CD2A08" w:rsidRDefault="00100921" w:rsidP="00100921">
      <w:pPr>
        <w:pStyle w:val="ListParagraph"/>
        <w:numPr>
          <w:ilvl w:val="0"/>
          <w:numId w:val="1"/>
        </w:numPr>
        <w:spacing w:line="480" w:lineRule="auto"/>
        <w:ind w:left="0" w:right="283" w:firstLine="0"/>
        <w:jc w:val="both"/>
        <w:outlineLvl w:val="1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12" w:name="_Toc128027136"/>
      <w:bookmarkStart w:id="13" w:name="_Toc128029488"/>
      <w:bookmarkStart w:id="14" w:name="_Toc130035960"/>
      <w:bookmarkStart w:id="15" w:name="_Toc130037290"/>
      <w:bookmarkStart w:id="16" w:name="_Toc130728939"/>
      <w:bookmarkStart w:id="17" w:name="_Toc130730648"/>
      <w:bookmarkStart w:id="18" w:name="_Toc134961871"/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Tinjauan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Penelitian</w:t>
      </w:r>
      <w:bookmarkEnd w:id="12"/>
      <w:bookmarkEnd w:id="13"/>
      <w:bookmarkEnd w:id="14"/>
      <w:bookmarkEnd w:id="15"/>
      <w:bookmarkEnd w:id="16"/>
      <w:bookmarkEnd w:id="17"/>
      <w:bookmarkEnd w:id="18"/>
      <w:proofErr w:type="spellEnd"/>
    </w:p>
    <w:p w14:paraId="0F08188B" w14:textId="77777777" w:rsidR="00100921" w:rsidRPr="00F514C8" w:rsidRDefault="00100921" w:rsidP="00100921">
      <w:pPr>
        <w:pStyle w:val="ListParagraph"/>
        <w:numPr>
          <w:ilvl w:val="0"/>
          <w:numId w:val="23"/>
        </w:numPr>
        <w:spacing w:line="480" w:lineRule="auto"/>
        <w:ind w:right="283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19" w:name="_Toc130728940"/>
      <w:bookmarkStart w:id="20" w:name="_Toc130730649"/>
      <w:bookmarkStart w:id="21" w:name="_Toc134961872"/>
      <w:bookmarkStart w:id="22" w:name="_Toc128027137"/>
      <w:bookmarkStart w:id="23" w:name="_Toc128029489"/>
      <w:bookmarkStart w:id="24" w:name="_Toc130035961"/>
      <w:bookmarkStart w:id="25" w:name="_Toc130037291"/>
      <w:proofErr w:type="spellStart"/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Bisnis</w:t>
      </w:r>
      <w:bookmarkEnd w:id="19"/>
      <w:bookmarkEnd w:id="20"/>
      <w:bookmarkEnd w:id="21"/>
      <w:proofErr w:type="spellEnd"/>
    </w:p>
    <w:p w14:paraId="44A2334F" w14:textId="77777777" w:rsidR="00100921" w:rsidRPr="00F514C8" w:rsidRDefault="00100921" w:rsidP="00100921">
      <w:pPr>
        <w:spacing w:line="480" w:lineRule="auto"/>
        <w:ind w:right="283" w:firstLine="720"/>
        <w:jc w:val="both"/>
        <w:outlineLvl w:val="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26" w:name="_Toc130728941"/>
      <w:bookmarkStart w:id="27" w:name="_Toc130729098"/>
      <w:bookmarkStart w:id="28" w:name="_Toc130730650"/>
      <w:bookmarkStart w:id="29" w:name="_Toc131937883"/>
      <w:bookmarkStart w:id="30" w:name="_Toc134961873"/>
      <w:proofErr w:type="spellStart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Administrasi</w:t>
      </w:r>
      <w:proofErr w:type="spellEnd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sebagai</w:t>
      </w:r>
      <w:proofErr w:type="spellEnd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kegiatan</w:t>
      </w:r>
      <w:proofErr w:type="spellEnd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melibatkan</w:t>
      </w:r>
      <w:proofErr w:type="spellEnd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hubungan</w:t>
      </w:r>
      <w:proofErr w:type="spellEnd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antar</w:t>
      </w:r>
      <w:proofErr w:type="spellEnd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manusia</w:t>
      </w:r>
      <w:proofErr w:type="spellEnd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organisasi</w:t>
      </w:r>
      <w:proofErr w:type="spellEnd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manajemen</w:t>
      </w:r>
      <w:proofErr w:type="spellEnd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dan lain </w:t>
      </w:r>
      <w:proofErr w:type="spellStart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sebagainya</w:t>
      </w:r>
      <w:proofErr w:type="spellEnd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capai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kesepakatan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bookmarkEnd w:id="26"/>
      <w:bookmarkEnd w:id="27"/>
      <w:bookmarkEnd w:id="28"/>
      <w:bookmarkEnd w:id="29"/>
      <w:bookmarkEnd w:id="30"/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1D973AFD" w14:textId="77777777" w:rsidR="00100921" w:rsidRPr="00C57FEF" w:rsidRDefault="00100921" w:rsidP="00100921">
      <w:pPr>
        <w:spacing w:line="480" w:lineRule="auto"/>
        <w:ind w:right="283" w:firstLine="720"/>
        <w:jc w:val="both"/>
        <w:outlineLvl w:val="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31" w:name="_Toc130728942"/>
      <w:bookmarkStart w:id="32" w:name="_Toc130729099"/>
      <w:bookmarkStart w:id="33" w:name="_Toc130730651"/>
      <w:bookmarkStart w:id="34" w:name="_Toc131937884"/>
      <w:bookmarkStart w:id="35" w:name="_Toc134961874"/>
      <w:proofErr w:type="spellStart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Pengertian</w:t>
      </w:r>
      <w:proofErr w:type="spellEnd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Ilmu</w:t>
      </w:r>
      <w:proofErr w:type="spellEnd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Administrasi</w:t>
      </w:r>
      <w:proofErr w:type="spellEnd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"/>
          <w:id w:val="-1541124865"/>
          <w:placeholder>
            <w:docPart w:val="7A4EC24D7481496E8FA187CCA0EB2BF1"/>
          </w:placeholder>
        </w:sdtPr>
        <w:sdtContent>
          <w:proofErr w:type="spellStart"/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</w:rPr>
            <w:t>Rachmat</w:t>
          </w:r>
          <w:proofErr w:type="spellEnd"/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(2023, p. 1)</w:t>
          </w:r>
        </w:sdtContent>
      </w:sdt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Administrasi</w:t>
      </w:r>
      <w:proofErr w:type="spellEnd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adalah</w:t>
      </w:r>
      <w:proofErr w:type="spellEnd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proses </w:t>
      </w:r>
      <w:proofErr w:type="spellStart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penyelenggaraan</w:t>
      </w:r>
      <w:proofErr w:type="spellEnd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setiap</w:t>
      </w:r>
      <w:proofErr w:type="spellEnd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saha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sekelompok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bookmarkEnd w:id="31"/>
      <w:bookmarkEnd w:id="32"/>
      <w:bookmarkEnd w:id="33"/>
      <w:bookmarkEnd w:id="34"/>
      <w:bookmarkEnd w:id="35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4DBEB4DB" w14:textId="77777777" w:rsidR="00100921" w:rsidRPr="00DF0C85" w:rsidRDefault="00100921" w:rsidP="00100921">
      <w:pPr>
        <w:spacing w:line="480" w:lineRule="auto"/>
        <w:ind w:right="283" w:firstLine="720"/>
        <w:jc w:val="both"/>
        <w:outlineLvl w:val="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36" w:name="_Toc130728943"/>
      <w:bookmarkStart w:id="37" w:name="_Toc130729100"/>
      <w:bookmarkStart w:id="38" w:name="_Toc130730652"/>
      <w:bookmarkStart w:id="39" w:name="_Toc131937885"/>
      <w:bookmarkStart w:id="40" w:name="_Toc134961875"/>
      <w:proofErr w:type="spellStart"/>
      <w:r w:rsidRPr="00DF0C85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DF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it-IT"/>
          </w:rPr>
          <w:tag w:val="MENDELEY_CITATION_v3_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"/>
          <w:id w:val="-280114372"/>
          <w:placeholder>
            <w:docPart w:val="7A4EC24D7481496E8FA187CCA0EB2BF1"/>
          </w:placeholder>
        </w:sdtPr>
        <w:sdtContent>
          <w:proofErr w:type="spellStart"/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</w:rPr>
            <w:t>Tarjo</w:t>
          </w:r>
          <w:proofErr w:type="spellEnd"/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(2021, 2)</w:t>
          </w:r>
        </w:sdtContent>
      </w:sdt>
      <w:r w:rsidRPr="00DF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C85">
        <w:rPr>
          <w:rFonts w:ascii="Times New Roman" w:hAnsi="Times New Roman" w:cs="Times New Roman"/>
          <w:color w:val="000000"/>
          <w:sz w:val="24"/>
          <w:szCs w:val="24"/>
        </w:rPr>
        <w:t>administrasi</w:t>
      </w:r>
      <w:proofErr w:type="spellEnd"/>
      <w:r w:rsidRPr="00DF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C85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DF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C85">
        <w:rPr>
          <w:rFonts w:ascii="Times New Roman" w:hAnsi="Times New Roman" w:cs="Times New Roman"/>
          <w:color w:val="000000"/>
          <w:sz w:val="24"/>
          <w:szCs w:val="24"/>
        </w:rPr>
        <w:t>kerjasama</w:t>
      </w:r>
      <w:proofErr w:type="spellEnd"/>
      <w:r w:rsidRPr="00DF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C85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DF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C85">
        <w:rPr>
          <w:rFonts w:ascii="Times New Roman" w:hAnsi="Times New Roman" w:cs="Times New Roman"/>
          <w:color w:val="000000"/>
          <w:sz w:val="24"/>
          <w:szCs w:val="24"/>
        </w:rPr>
        <w:t>sekelompok</w:t>
      </w:r>
      <w:proofErr w:type="spellEnd"/>
      <w:r w:rsidRPr="00DF0C85">
        <w:rPr>
          <w:rFonts w:ascii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 w:rsidRPr="00DF0C85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DF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C85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DF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C8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DF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C85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DF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C85">
        <w:rPr>
          <w:rFonts w:ascii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hAnsi="Times New Roman" w:cs="Times New Roman"/>
          <w:color w:val="000000"/>
          <w:sz w:val="24"/>
          <w:szCs w:val="24"/>
        </w:rPr>
        <w:t>mbagian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memberdayakan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efisien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36"/>
      <w:bookmarkEnd w:id="37"/>
      <w:bookmarkEnd w:id="38"/>
      <w:bookmarkEnd w:id="39"/>
      <w:bookmarkEnd w:id="40"/>
    </w:p>
    <w:p w14:paraId="282D1133" w14:textId="77777777" w:rsidR="00100921" w:rsidRPr="009A5EC7" w:rsidRDefault="00100921" w:rsidP="00100921">
      <w:pPr>
        <w:spacing w:line="480" w:lineRule="auto"/>
        <w:ind w:right="283" w:firstLine="720"/>
        <w:jc w:val="both"/>
        <w:outlineLvl w:val="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41" w:name="_Toc130728944"/>
      <w:bookmarkStart w:id="42" w:name="_Toc130729101"/>
      <w:bookmarkStart w:id="43" w:name="_Toc130730653"/>
      <w:bookmarkStart w:id="44" w:name="_Toc131937886"/>
      <w:bookmarkStart w:id="45" w:name="_Toc134961876"/>
      <w:proofErr w:type="spellStart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Administrasi</w:t>
      </w:r>
      <w:proofErr w:type="spellEnd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bisnis</w:t>
      </w:r>
      <w:proofErr w:type="spellEnd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ungsi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memegang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tercapainya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kelancaran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urat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nadi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"/>
          <w:id w:val="1516505917"/>
          <w:placeholder>
            <w:docPart w:val="7A4EC24D7481496E8FA187CCA0EB2BF1"/>
          </w:placeholder>
        </w:sdtPr>
        <w:sdtContent>
          <w:r w:rsidRPr="00BC3144">
            <w:rPr>
              <w:rFonts w:eastAsia="Times New Roman"/>
              <w:color w:val="000000"/>
            </w:rPr>
            <w:t>(</w:t>
          </w:r>
          <w:proofErr w:type="spellStart"/>
          <w:r w:rsidRPr="00BC3144">
            <w:rPr>
              <w:rFonts w:eastAsia="Times New Roman"/>
              <w:color w:val="000000"/>
            </w:rPr>
            <w:t>Rachmat</w:t>
          </w:r>
          <w:proofErr w:type="spellEnd"/>
          <w:r w:rsidRPr="00BC3144">
            <w:rPr>
              <w:rFonts w:eastAsia="Times New Roman"/>
              <w:color w:val="000000"/>
            </w:rPr>
            <w:t xml:space="preserve"> et al. 20234)</w:t>
          </w:r>
        </w:sdtContent>
      </w:sdt>
      <w:bookmarkEnd w:id="41"/>
      <w:bookmarkEnd w:id="42"/>
      <w:bookmarkEnd w:id="43"/>
      <w:bookmarkEnd w:id="44"/>
      <w:bookmarkEnd w:id="45"/>
    </w:p>
    <w:p w14:paraId="63F98A9F" w14:textId="77777777" w:rsidR="00100921" w:rsidRPr="009A5EC7" w:rsidRDefault="00100921" w:rsidP="00100921">
      <w:pPr>
        <w:spacing w:line="480" w:lineRule="auto"/>
        <w:ind w:right="283" w:firstLine="720"/>
        <w:jc w:val="both"/>
        <w:outlineLvl w:val="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bookmarkStart w:id="46" w:name="_Toc130728945"/>
      <w:bookmarkStart w:id="47" w:name="_Toc130729102"/>
      <w:bookmarkStart w:id="48" w:name="_Toc130730654"/>
      <w:bookmarkStart w:id="49" w:name="_Toc131937887"/>
      <w:bookmarkStart w:id="50" w:name="_Toc134961877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Dari </w:t>
      </w:r>
      <w:proofErr w:type="spellStart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penjelasan</w:t>
      </w:r>
      <w:proofErr w:type="spellEnd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teratas</w:t>
      </w:r>
      <w:proofErr w:type="spellEnd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</w:t>
      </w:r>
      <w:proofErr w:type="spellEnd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menyimpulkan</w:t>
      </w:r>
      <w:proofErr w:type="spellEnd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administrasi</w:t>
      </w:r>
      <w:proofErr w:type="spellEnd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bisnis</w:t>
      </w:r>
      <w:proofErr w:type="spellEnd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adalah</w:t>
      </w:r>
      <w:proofErr w:type="spellEnd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kegiatan</w:t>
      </w:r>
      <w:proofErr w:type="spellEnd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melibat</w:t>
      </w:r>
      <w:proofErr w:type="spellEnd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dua orang </w:t>
      </w:r>
      <w:proofErr w:type="spellStart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membuat</w:t>
      </w:r>
      <w:proofErr w:type="spellEnd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sebuah</w:t>
      </w:r>
      <w:proofErr w:type="spellEnd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kerjasama</w:t>
      </w:r>
      <w:proofErr w:type="spellEnd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sehingga</w:t>
      </w:r>
      <w:proofErr w:type="spellEnd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mencapai</w:t>
      </w:r>
      <w:proofErr w:type="spellEnd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inginkan</w:t>
      </w:r>
      <w:proofErr w:type="spellEnd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bookmarkEnd w:id="46"/>
      <w:bookmarkEnd w:id="47"/>
      <w:bookmarkEnd w:id="48"/>
      <w:bookmarkEnd w:id="49"/>
      <w:bookmarkEnd w:id="50"/>
      <w:r w:rsidRPr="009A5E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</w:t>
      </w:r>
    </w:p>
    <w:p w14:paraId="7747DF55" w14:textId="77777777" w:rsidR="00100921" w:rsidRPr="00CD2A08" w:rsidRDefault="00100921" w:rsidP="00100921">
      <w:pPr>
        <w:pStyle w:val="ListParagraph"/>
        <w:numPr>
          <w:ilvl w:val="0"/>
          <w:numId w:val="23"/>
        </w:numPr>
        <w:spacing w:line="480" w:lineRule="auto"/>
        <w:ind w:right="283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51" w:name="_Toc130728946"/>
      <w:bookmarkStart w:id="52" w:name="_Toc130730655"/>
      <w:bookmarkStart w:id="53" w:name="_Toc134961878"/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Laporan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Keuangan</w:t>
      </w:r>
      <w:bookmarkEnd w:id="22"/>
      <w:bookmarkEnd w:id="23"/>
      <w:bookmarkEnd w:id="24"/>
      <w:bookmarkEnd w:id="25"/>
      <w:bookmarkEnd w:id="51"/>
      <w:bookmarkEnd w:id="52"/>
      <w:bookmarkEnd w:id="53"/>
      <w:proofErr w:type="spellEnd"/>
    </w:p>
    <w:p w14:paraId="1B4FBD76" w14:textId="77777777" w:rsidR="00100921" w:rsidRPr="00CD2A08" w:rsidRDefault="00100921" w:rsidP="00100921">
      <w:pPr>
        <w:pStyle w:val="ListParagraph"/>
        <w:numPr>
          <w:ilvl w:val="0"/>
          <w:numId w:val="3"/>
        </w:numPr>
        <w:spacing w:line="480" w:lineRule="auto"/>
        <w:ind w:left="0" w:right="283" w:firstLine="0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54" w:name="_Toc127996432"/>
      <w:bookmarkStart w:id="55" w:name="_Toc128027138"/>
      <w:bookmarkStart w:id="56" w:name="_Toc128029490"/>
      <w:bookmarkStart w:id="57" w:name="_Toc130035962"/>
      <w:bookmarkStart w:id="58" w:name="_Toc130037292"/>
      <w:bookmarkStart w:id="59" w:name="_Toc130728947"/>
      <w:bookmarkStart w:id="60" w:name="_Toc130729104"/>
      <w:bookmarkStart w:id="61" w:name="_Toc130730656"/>
      <w:bookmarkStart w:id="62" w:name="_Toc134961879"/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Pengetian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Keuangan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proofErr w:type="spellEnd"/>
    </w:p>
    <w:p w14:paraId="5D241BD3" w14:textId="77777777" w:rsidR="00100921" w:rsidRPr="00EC086F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akhir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perhitungan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mulai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neraca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laba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rugi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ekuitas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arus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. Yang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megenai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didapat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periode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</w:t>
      </w:r>
    </w:p>
    <w:p w14:paraId="4D4C6430" w14:textId="77777777" w:rsidR="00100921" w:rsidRPr="00EC086F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"/>
          <w:id w:val="1980115788"/>
          <w:placeholder>
            <w:docPart w:val="3D37B940384146B98B6712B9D9479F35"/>
          </w:placeholder>
        </w:sdtPr>
        <w:sdtEndPr>
          <w:rPr>
            <w:bCs/>
          </w:rPr>
        </w:sdtEndPr>
        <w:sdtContent>
          <w:proofErr w:type="spellStart"/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</w:rPr>
            <w:t>Hery</w:t>
          </w:r>
          <w:proofErr w:type="spellEnd"/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(2021, 3)</w:t>
          </w:r>
        </w:sdtContent>
      </w:sdt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“Pada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dasarnya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akutansi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mengkomunikasikan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aktivitas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berkepentingan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06AC6CEB" w14:textId="77777777" w:rsidR="00100921" w:rsidRPr="00EC086F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"/>
          <w:id w:val="-1123697668"/>
          <w:placeholder>
            <w:docPart w:val="3D37B940384146B98B6712B9D9479F35"/>
          </w:placeholder>
        </w:sdtPr>
        <w:sdtEndPr>
          <w:rPr>
            <w:bCs/>
          </w:rPr>
        </w:sdtEndPr>
        <w:sdtContent>
          <w:proofErr w:type="spellStart"/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</w:rPr>
            <w:t>Aldila</w:t>
          </w:r>
          <w:proofErr w:type="spellEnd"/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</w:rPr>
            <w:t>Septiana</w:t>
          </w:r>
          <w:proofErr w:type="spellEnd"/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(2019, 3)</w:t>
          </w:r>
        </w:sdtContent>
      </w:sdt>
      <w:r w:rsidRPr="00EC08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struktur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menyajikan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posisi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kinerja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entitas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Ikatan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86F">
        <w:rPr>
          <w:rFonts w:ascii="Times New Roman" w:hAnsi="Times New Roman" w:cs="Times New Roman"/>
          <w:color w:val="000000"/>
          <w:sz w:val="24"/>
          <w:szCs w:val="24"/>
        </w:rPr>
        <w:t>Akuntansi</w:t>
      </w:r>
      <w:proofErr w:type="spellEnd"/>
      <w:r w:rsidRPr="00EC086F">
        <w:rPr>
          <w:rFonts w:ascii="Times New Roman" w:hAnsi="Times New Roman" w:cs="Times New Roman"/>
          <w:color w:val="000000"/>
          <w:sz w:val="24"/>
          <w:szCs w:val="24"/>
        </w:rPr>
        <w:t xml:space="preserve"> Indonesia (IAI).                                                                                                                      </w:t>
      </w:r>
    </w:p>
    <w:p w14:paraId="1FDB20EE" w14:textId="77777777" w:rsidR="00100921" w:rsidRPr="00CD2A08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63" w:name="_Hlk132245213"/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Menurut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14:textFill>
              <w14:solidFill>
                <w14:srgbClr w14:val="000000">
                  <w14:lumMod w14:val="95000"/>
                  <w14:lumOff w14:val="5000"/>
                </w14:srgbClr>
              </w14:solidFill>
            </w14:textFill>
          </w:rPr>
          <w:tag w:val="MENDELEY_CITATION_v3_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"/>
          <w:id w:val="-140200922"/>
          <w:placeholder>
            <w:docPart w:val="3D37B940384146B98B6712B9D9479F35"/>
          </w:placeholder>
        </w:sdtPr>
        <w:sdtContent>
          <w:r w:rsidRPr="000E301D">
            <w:rPr>
              <w:rFonts w:ascii="Times New Roman" w:hAnsi="Times New Roman" w:cs="Times New Roman"/>
              <w:bCs/>
              <w:color w:val="000000"/>
              <w:sz w:val="24"/>
              <w:szCs w:val="24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>Alexander (2022, 1)</w:t>
          </w:r>
        </w:sdtContent>
      </w:sdt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”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Laporan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merupakan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salah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satu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sumber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informasi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penting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bagi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para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pemakai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laporan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dalam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rangka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mengambil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keputusan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ekonomi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”.                                                                                                                                   </w:t>
      </w:r>
    </w:p>
    <w:p w14:paraId="348B0EB9" w14:textId="77777777" w:rsidR="00100921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Jadi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adalah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sebuah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metode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pencatatan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pada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periode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tertentu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seperti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tiga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bulan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sekali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enam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bulan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sekali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jika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kepentingan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bookmarkEnd w:id="63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Akan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tetapi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jika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kepentingan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lebih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luas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biasanya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dilakukan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tahun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sekali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sebuah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pencatatan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mengetahui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mengenai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kondisi</w:t>
      </w:r>
      <w:proofErr w:type="spellEnd"/>
      <w:proofErr w:type="gram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usaha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selama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waktu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tertentu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55C094E4" w14:textId="77777777" w:rsidR="00100921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81CC5D2" w14:textId="77777777" w:rsidR="00100921" w:rsidRPr="00CD2A08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2DDDEB5" w14:textId="77777777" w:rsidR="00100921" w:rsidRPr="00CD2A08" w:rsidRDefault="00100921" w:rsidP="00100921">
      <w:pPr>
        <w:pStyle w:val="ListParagraph"/>
        <w:numPr>
          <w:ilvl w:val="0"/>
          <w:numId w:val="3"/>
        </w:numPr>
        <w:spacing w:line="480" w:lineRule="auto"/>
        <w:ind w:left="0" w:right="283" w:firstLine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</w:pP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lastRenderedPageBreak/>
        <w:t>Laporan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Keuangan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dan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Pengaruh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Bagi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Perusahaan</w:t>
      </w:r>
      <w:proofErr w:type="spellEnd"/>
    </w:p>
    <w:p w14:paraId="74B5A24A" w14:textId="77777777" w:rsidR="00100921" w:rsidRPr="00CD2A08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Melakukan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sangat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penting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bagi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setiap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perusahaa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sebagai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bahan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evaluasi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pada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periode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dengan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data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relevan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.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Dengan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adanya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informasi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itu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dapat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dianalisa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apakah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itu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baik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atau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tidaknya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bagi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berkepentingan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. </w:t>
      </w:r>
    </w:p>
    <w:p w14:paraId="771FD73B" w14:textId="77777777" w:rsidR="00100921" w:rsidRPr="00CD2A08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Pada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setiap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dibagian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memegang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peranan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penting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menentukan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arah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perencanaan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oleh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karena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itu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bagian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harus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berfungsi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dengan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baik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sehingga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pihak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pihak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membutuhkan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akan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dapat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memperoleh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lopran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tersebut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membantu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proses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pengambilan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keputusan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sesuai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diharapkan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.</w:t>
      </w: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  <w:lang w:val="it-IT"/>
            <w14:textFill>
              <w14:solidFill>
                <w14:srgbClr w14:val="000000">
                  <w14:lumMod w14:val="95000"/>
                  <w14:lumOff w14:val="5000"/>
                </w14:srgbClr>
              </w14:solidFill>
            </w14:textFill>
          </w:rPr>
          <w:tag w:val="MENDELEY_CITATION_v3_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"/>
          <w:id w:val="-2121142920"/>
          <w:placeholder>
            <w:docPart w:val="3D37B940384146B98B6712B9D9479F35"/>
          </w:placeholder>
        </w:sdtPr>
        <w:sdtContent>
          <w:r w:rsidRPr="00BC3144">
            <w:rPr>
              <w:rFonts w:ascii="Times New Roman" w:hAnsi="Times New Roman" w:cs="Times New Roman"/>
              <w:bCs/>
              <w:color w:val="000000"/>
              <w:sz w:val="24"/>
              <w:szCs w:val="24"/>
              <w:lang w:val="it-IT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>(</w:t>
          </w:r>
          <w:proofErr w:type="spellStart"/>
          <w:r w:rsidRPr="00BC3144">
            <w:rPr>
              <w:rFonts w:ascii="Times New Roman" w:hAnsi="Times New Roman" w:cs="Times New Roman"/>
              <w:bCs/>
              <w:color w:val="000000"/>
              <w:sz w:val="24"/>
              <w:szCs w:val="24"/>
              <w:lang w:val="it-IT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>Wastam</w:t>
          </w:r>
          <w:proofErr w:type="spellEnd"/>
          <w:r w:rsidRPr="00BC3144">
            <w:rPr>
              <w:rFonts w:ascii="Times New Roman" w:hAnsi="Times New Roman" w:cs="Times New Roman"/>
              <w:bCs/>
              <w:color w:val="000000"/>
              <w:sz w:val="24"/>
              <w:szCs w:val="24"/>
              <w:lang w:val="it-IT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 xml:space="preserve"> 2018, 2)</w:t>
          </w:r>
        </w:sdtContent>
      </w:sdt>
    </w:p>
    <w:p w14:paraId="1B90F76F" w14:textId="77777777" w:rsidR="00100921" w:rsidRPr="00F514C8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Dari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penjelasan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dapat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dipahami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bahwa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manajeman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menyajikan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pihak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luar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memanfaatkan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informasi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tersebut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membantu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membuat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keputusan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.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Seorang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investor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ingin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membeli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atau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menjual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saham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dapat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dibantu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dengan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memahami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menganalisis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</w:t>
      </w: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hingga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selanjutnya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dapat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menilai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mana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mempunyai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prospek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menguntungkan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dimasa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depan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.      </w:t>
      </w:r>
      <w:r w:rsidRPr="00F514C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</w:t>
      </w:r>
    </w:p>
    <w:p w14:paraId="237120B0" w14:textId="77777777" w:rsidR="00100921" w:rsidRPr="00CD2A08" w:rsidRDefault="00100921" w:rsidP="00100921">
      <w:pPr>
        <w:pStyle w:val="ListParagraph"/>
        <w:numPr>
          <w:ilvl w:val="0"/>
          <w:numId w:val="3"/>
        </w:numPr>
        <w:spacing w:line="480" w:lineRule="auto"/>
        <w:ind w:left="0" w:right="283" w:firstLine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</w:pP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Tujuan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Laporan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Keuangan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 xml:space="preserve"> </w:t>
      </w:r>
    </w:p>
    <w:p w14:paraId="45FFBEBA" w14:textId="77777777" w:rsidR="00100921" w:rsidRPr="00CD2A08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Adanya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sebuah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pada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tentu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memiliki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tujuannya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masing-masing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ingin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didapat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dicapai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oleh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setiap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tapi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inti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setiap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tujuan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adalah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ingin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mengetahui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bagaimana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kondisi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hasil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usaha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sudah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dijalankan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. </w:t>
      </w:r>
    </w:p>
    <w:p w14:paraId="7F44C7A6" w14:textId="77777777" w:rsidR="00100921" w:rsidRPr="00CD2A08" w:rsidRDefault="00100921" w:rsidP="00100921">
      <w:pPr>
        <w:pStyle w:val="ListParagraph"/>
        <w:spacing w:line="36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lastRenderedPageBreak/>
        <w:tab/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Menurut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it-IT"/>
          </w:rPr>
          <w:tag w:val="MENDELEY_CITATION_v3_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"/>
          <w:id w:val="-839852233"/>
          <w:placeholder>
            <w:docPart w:val="7A4EC24D7481496E8FA187CCA0EB2BF1"/>
          </w:placeholder>
        </w:sdtPr>
        <w:sdtContent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  <w:lang w:val="it-IT"/>
            </w:rPr>
            <w:t>(</w:t>
          </w:r>
          <w:proofErr w:type="spellStart"/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  <w:lang w:val="it-IT"/>
            </w:rPr>
            <w:t>Sujarweni</w:t>
          </w:r>
          <w:proofErr w:type="spellEnd"/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  <w:lang w:val="it-IT"/>
            </w:rPr>
            <w:t xml:space="preserve"> 2019, 8)</w:t>
          </w:r>
          <w:proofErr w:type="spellStart"/>
        </w:sdtContent>
      </w:sdt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Tujuan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adalah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memberikan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informasi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kepada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pihak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membutuhkan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tentang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kondisi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suatu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kepada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pihak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membutuhkan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tentang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suatu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kondisi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moneter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. </w:t>
      </w:r>
    </w:p>
    <w:p w14:paraId="0CAC2298" w14:textId="77777777" w:rsidR="00100921" w:rsidRPr="00CD2A08" w:rsidRDefault="00100921" w:rsidP="00100921">
      <w:pPr>
        <w:spacing w:line="480" w:lineRule="auto"/>
        <w:ind w:right="283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Menurut</w:t>
      </w:r>
      <w:proofErr w:type="spellEnd"/>
      <w:r w:rsidRPr="00BC3144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14:textFill>
              <w14:solidFill>
                <w14:srgbClr w14:val="000000">
                  <w14:lumMod w14:val="95000"/>
                  <w14:lumOff w14:val="5000"/>
                </w14:srgbClr>
              </w14:solidFill>
            </w14:textFill>
          </w:rPr>
          <w:tag w:val="MENDELEY_CITATION_v3_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"/>
          <w:id w:val="1936629811"/>
          <w:placeholder>
            <w:docPart w:val="CD9BA55DC71A4DDEAF8A221102495C3A"/>
          </w:placeholder>
        </w:sdtPr>
        <w:sdtContent>
          <w:proofErr w:type="spellStart"/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  <w:lang w:val="it-IT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>Hery</w:t>
          </w:r>
          <w:proofErr w:type="spellEnd"/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  <w:lang w:val="it-IT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 xml:space="preserve"> (2021, 4)</w:t>
          </w:r>
        </w:sdtContent>
      </w:sdt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Tujuan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keseluruhan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dari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laporan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adalah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memberikan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informasi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berguna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bagi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investor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kreditor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dalam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pengmbilan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keputusan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investasi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kredit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.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Adapun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tujuan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umum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laporan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sebagai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sebagai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berikut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:</w:t>
      </w:r>
    </w:p>
    <w:p w14:paraId="42B7DB4A" w14:textId="77777777" w:rsidR="00100921" w:rsidRPr="00EA3195" w:rsidRDefault="00100921" w:rsidP="00100921">
      <w:pPr>
        <w:pStyle w:val="ListParagraph"/>
        <w:numPr>
          <w:ilvl w:val="0"/>
          <w:numId w:val="24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Memberikan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informasi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terpercaya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tentanag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sumber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daya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ekonomi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dan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kewajiban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dengan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tujuan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:</w:t>
      </w:r>
    </w:p>
    <w:p w14:paraId="226476F5" w14:textId="77777777" w:rsidR="00100921" w:rsidRPr="002F759A" w:rsidRDefault="00100921" w:rsidP="00100921">
      <w:pPr>
        <w:pStyle w:val="ListParagraph"/>
        <w:numPr>
          <w:ilvl w:val="0"/>
          <w:numId w:val="13"/>
        </w:numPr>
        <w:spacing w:line="480" w:lineRule="auto"/>
        <w:ind w:left="709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Menilai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kekuatan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dan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kelemahan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,</w:t>
      </w:r>
    </w:p>
    <w:p w14:paraId="03345D04" w14:textId="77777777" w:rsidR="00100921" w:rsidRPr="002F759A" w:rsidRDefault="00100921" w:rsidP="00100921">
      <w:pPr>
        <w:pStyle w:val="ListParagraph"/>
        <w:numPr>
          <w:ilvl w:val="0"/>
          <w:numId w:val="13"/>
        </w:numPr>
        <w:spacing w:line="480" w:lineRule="auto"/>
        <w:ind w:left="709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Menunjukkan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posisi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dana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ivestasi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0AE104EC" w14:textId="77777777" w:rsidR="00100921" w:rsidRPr="002F759A" w:rsidRDefault="00100921" w:rsidP="00100921">
      <w:pPr>
        <w:pStyle w:val="ListParagraph"/>
        <w:numPr>
          <w:ilvl w:val="0"/>
          <w:numId w:val="13"/>
        </w:numPr>
        <w:spacing w:line="480" w:lineRule="auto"/>
        <w:ind w:left="709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Menilai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kemampuan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dalam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melunasi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kewajibannya</w:t>
      </w:r>
      <w:proofErr w:type="spellEnd"/>
    </w:p>
    <w:p w14:paraId="75869A7D" w14:textId="77777777" w:rsidR="00100921" w:rsidRPr="002F759A" w:rsidRDefault="00100921" w:rsidP="00100921">
      <w:pPr>
        <w:pStyle w:val="ListParagraph"/>
        <w:numPr>
          <w:ilvl w:val="0"/>
          <w:numId w:val="13"/>
        </w:numPr>
        <w:spacing w:line="480" w:lineRule="auto"/>
        <w:ind w:left="709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Kemampuan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sumber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daya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ada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pertumbuhan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47E1AC8E" w14:textId="77777777" w:rsidR="00100921" w:rsidRDefault="00100921" w:rsidP="00100921">
      <w:pPr>
        <w:pStyle w:val="ListParagraph"/>
        <w:numPr>
          <w:ilvl w:val="0"/>
          <w:numId w:val="24"/>
        </w:numPr>
        <w:spacing w:line="480" w:lineRule="auto"/>
        <w:ind w:left="567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Memberikan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informasi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terpercaya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tentang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sumber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kekayaan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bersih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berasal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dari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kegiatan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usaha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dengan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mecari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laba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dengan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tujuan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:</w:t>
      </w:r>
    </w:p>
    <w:p w14:paraId="37A59795" w14:textId="77777777" w:rsidR="00100921" w:rsidRPr="002F759A" w:rsidRDefault="00100921" w:rsidP="00100921">
      <w:pPr>
        <w:pStyle w:val="ListParagraph"/>
        <w:numPr>
          <w:ilvl w:val="0"/>
          <w:numId w:val="14"/>
        </w:numPr>
        <w:spacing w:line="480" w:lineRule="auto"/>
        <w:ind w:left="709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Memberikan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gambaran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tentang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dividen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diharapkan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pemegang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saham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66B4FA5B" w14:textId="77777777" w:rsidR="00100921" w:rsidRPr="002F759A" w:rsidRDefault="00100921" w:rsidP="00100921">
      <w:pPr>
        <w:pStyle w:val="ListParagraph"/>
        <w:numPr>
          <w:ilvl w:val="0"/>
          <w:numId w:val="14"/>
        </w:numPr>
        <w:spacing w:line="480" w:lineRule="auto"/>
        <w:ind w:left="709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Menunjukkan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kemampuan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dalam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membayar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kewajiban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kepada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kreditor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, supplier,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pegawai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,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pemerintah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, dan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kemampuannya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47F55CFC" w14:textId="77777777" w:rsidR="00100921" w:rsidRPr="002F759A" w:rsidRDefault="00100921" w:rsidP="00100921">
      <w:pPr>
        <w:pStyle w:val="ListParagraph"/>
        <w:numPr>
          <w:ilvl w:val="0"/>
          <w:numId w:val="14"/>
        </w:numPr>
        <w:spacing w:line="480" w:lineRule="auto"/>
        <w:ind w:left="709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Memberikan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informasi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kepada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manajemn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digunakan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dalam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pelaksanaan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fungis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perencanaan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dan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pengendalian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2AFD06EA" w14:textId="77777777" w:rsidR="00100921" w:rsidRPr="002F759A" w:rsidRDefault="00100921" w:rsidP="00100921">
      <w:pPr>
        <w:pStyle w:val="ListParagraph"/>
        <w:numPr>
          <w:ilvl w:val="0"/>
          <w:numId w:val="14"/>
        </w:numPr>
        <w:spacing w:line="480" w:lineRule="auto"/>
        <w:ind w:left="709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Menunjukkan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kemampuan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dalam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mendapatkan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laba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jangka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Panjang.</w:t>
      </w:r>
    </w:p>
    <w:p w14:paraId="47FF10E7" w14:textId="77777777" w:rsidR="00100921" w:rsidRPr="002F759A" w:rsidRDefault="00100921" w:rsidP="00100921">
      <w:pPr>
        <w:pStyle w:val="ListParagraph"/>
        <w:numPr>
          <w:ilvl w:val="0"/>
          <w:numId w:val="24"/>
        </w:numPr>
        <w:spacing w:line="480" w:lineRule="auto"/>
        <w:ind w:left="567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lastRenderedPageBreak/>
        <w:t>Memungkinkan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menaksir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potensi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dalam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mendapatkan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laba</w:t>
      </w:r>
      <w:proofErr w:type="spellEnd"/>
      <w:r w:rsidRPr="00EA3195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1F385C37" w14:textId="77777777" w:rsidR="00100921" w:rsidRPr="002F759A" w:rsidRDefault="00100921" w:rsidP="00100921">
      <w:pPr>
        <w:pStyle w:val="ListParagraph"/>
        <w:numPr>
          <w:ilvl w:val="0"/>
          <w:numId w:val="24"/>
        </w:numPr>
        <w:spacing w:line="480" w:lineRule="auto"/>
        <w:ind w:left="567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Memberikan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informasi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diperlukan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lainnya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tentang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perubahan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aset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dan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kewajiban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50366BD7" w14:textId="77777777" w:rsidR="00100921" w:rsidRPr="002F759A" w:rsidRDefault="00100921" w:rsidP="00100921">
      <w:pPr>
        <w:pStyle w:val="ListParagraph"/>
        <w:numPr>
          <w:ilvl w:val="0"/>
          <w:numId w:val="24"/>
        </w:numPr>
        <w:spacing w:line="480" w:lineRule="auto"/>
        <w:ind w:left="567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Mengungkapkan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informasi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relevan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lainnya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dibutuhkan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oleh para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pemakai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laporan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.   </w:t>
      </w:r>
    </w:p>
    <w:p w14:paraId="52D40A58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</w:pPr>
    </w:p>
    <w:p w14:paraId="2B9DB9BF" w14:textId="77777777" w:rsidR="00100921" w:rsidRPr="00CD2A08" w:rsidRDefault="00100921" w:rsidP="00100921">
      <w:pPr>
        <w:pStyle w:val="ListParagraph"/>
        <w:numPr>
          <w:ilvl w:val="0"/>
          <w:numId w:val="3"/>
        </w:numPr>
        <w:spacing w:line="480" w:lineRule="auto"/>
        <w:ind w:left="0" w:right="283" w:firstLine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Pihak-Pihak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Menggunakan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Keuangan</w:t>
      </w:r>
      <w:proofErr w:type="spellEnd"/>
    </w:p>
    <w:p w14:paraId="5CEB9DD1" w14:textId="77777777" w:rsidR="00100921" w:rsidRPr="00AC4AA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Adapun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pihak-pihak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berkepentingan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membutuhkan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menurut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"/>
          <w:id w:val="-1752954461"/>
          <w:placeholder>
            <w:docPart w:val="7A4EC24D7481496E8FA187CCA0EB2BF1"/>
          </w:placeholder>
        </w:sdtPr>
        <w:sdtContent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</w:rPr>
            <w:t>Sujarweni</w:t>
          </w:r>
          <w:proofErr w:type="spellEnd"/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2019, 2)</w:t>
          </w:r>
        </w:sdtContent>
      </w:sdt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diantaranya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sebagai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berikut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        </w:t>
      </w:r>
    </w:p>
    <w:p w14:paraId="56123510" w14:textId="77777777" w:rsidR="00100921" w:rsidRPr="00AC4AA8" w:rsidRDefault="00100921" w:rsidP="00100921">
      <w:pPr>
        <w:pStyle w:val="ListParagraph"/>
        <w:numPr>
          <w:ilvl w:val="0"/>
          <w:numId w:val="17"/>
        </w:numPr>
        <w:spacing w:line="480" w:lineRule="auto"/>
        <w:ind w:right="283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Pihak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Manajemen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Perusahaan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dimana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mengambil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keputusan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138A945C" w14:textId="77777777" w:rsidR="00100921" w:rsidRPr="00AC4AA8" w:rsidRDefault="00100921" w:rsidP="00100921">
      <w:pPr>
        <w:pStyle w:val="ListParagraph"/>
        <w:numPr>
          <w:ilvl w:val="0"/>
          <w:numId w:val="17"/>
        </w:numPr>
        <w:spacing w:line="480" w:lineRule="auto"/>
        <w:ind w:right="283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Pemilik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Perusahaan,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fungsi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diberitahu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memberitahu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keadaan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sisi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66A5654" w14:textId="77777777" w:rsidR="00100921" w:rsidRPr="00AC4AA8" w:rsidRDefault="00100921" w:rsidP="00100921">
      <w:pPr>
        <w:pStyle w:val="ListParagraph"/>
        <w:numPr>
          <w:ilvl w:val="0"/>
          <w:numId w:val="17"/>
        </w:numPr>
        <w:spacing w:line="480" w:lineRule="auto"/>
        <w:ind w:right="283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Investor dan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Pemegang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Saham, investor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melihat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mengambil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keputusan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penanaman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saham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787EA43C" w14:textId="77777777" w:rsidR="00100921" w:rsidRPr="00AC4AA8" w:rsidRDefault="00100921" w:rsidP="00100921">
      <w:pPr>
        <w:pStyle w:val="ListParagraph"/>
        <w:numPr>
          <w:ilvl w:val="0"/>
          <w:numId w:val="17"/>
        </w:numPr>
        <w:spacing w:line="480" w:lineRule="auto"/>
        <w:ind w:right="283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Kreditor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Pemberi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Hutang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biasanya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melihat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kesehatan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memutuskan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layak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diberikan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kreadit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tidak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2D6F9C31" w14:textId="77777777" w:rsidR="00100921" w:rsidRPr="00AC4AA8" w:rsidRDefault="00100921" w:rsidP="00100921">
      <w:pPr>
        <w:pStyle w:val="ListParagraph"/>
        <w:numPr>
          <w:ilvl w:val="0"/>
          <w:numId w:val="17"/>
        </w:numPr>
        <w:spacing w:line="480" w:lineRule="auto"/>
        <w:ind w:right="283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Pemerintah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memungut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pajak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berdasarkan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2DC7CA29" w14:textId="77777777" w:rsidR="00100921" w:rsidRPr="008D4DF4" w:rsidRDefault="00100921" w:rsidP="00100921">
      <w:pPr>
        <w:pStyle w:val="ListParagraph"/>
        <w:numPr>
          <w:ilvl w:val="0"/>
          <w:numId w:val="17"/>
        </w:numPr>
        <w:spacing w:line="480" w:lineRule="auto"/>
        <w:ind w:right="283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</w:pP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Karyawan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memerlukan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informasi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akuntansi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mengetahui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profitabilitas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akuntabilitas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tempat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mereka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bekerja</w:t>
      </w:r>
      <w:proofErr w:type="spellEnd"/>
      <w:r w:rsidRPr="008D4DF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</w:t>
      </w:r>
    </w:p>
    <w:p w14:paraId="64A34FDF" w14:textId="77777777" w:rsidR="00100921" w:rsidRPr="00CD2A08" w:rsidRDefault="00100921" w:rsidP="00100921">
      <w:pPr>
        <w:pStyle w:val="ListParagraph"/>
        <w:spacing w:line="276" w:lineRule="auto"/>
        <w:ind w:left="0" w:right="283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</w:pPr>
      <w:r w:rsidRPr="00CD2A08">
        <w:rPr>
          <w:rFonts w:ascii="Times New Roman" w:hAnsi="Times New Roman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lastRenderedPageBreak/>
        <w:t xml:space="preserve">                                                                                                             </w:t>
      </w:r>
    </w:p>
    <w:p w14:paraId="683C1B11" w14:textId="77777777" w:rsidR="00100921" w:rsidRPr="00CD2A08" w:rsidRDefault="00100921" w:rsidP="00100921">
      <w:pPr>
        <w:pStyle w:val="ListParagraph"/>
        <w:numPr>
          <w:ilvl w:val="0"/>
          <w:numId w:val="3"/>
        </w:numPr>
        <w:spacing w:line="480" w:lineRule="auto"/>
        <w:ind w:left="0" w:right="283" w:firstLine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</w:pP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Kualitas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Laporan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Keuangan</w:t>
      </w:r>
      <w:proofErr w:type="spellEnd"/>
    </w:p>
    <w:p w14:paraId="64E73B15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ab/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Menurut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C3144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Wastam</w:t>
      </w:r>
      <w:proofErr w:type="spellEnd"/>
      <w:r w:rsidRPr="00BC3144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  <w:lang w:val="it-IT"/>
            <w14:textFill>
              <w14:solidFill>
                <w14:srgbClr w14:val="000000">
                  <w14:lumMod w14:val="95000"/>
                  <w14:lumOff w14:val="5000"/>
                </w14:srgbClr>
              </w14:solidFill>
            </w14:textFill>
          </w:rPr>
          <w:tag w:val="MENDELEY_CITATION_v3_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"/>
          <w:id w:val="794954695"/>
          <w:placeholder>
            <w:docPart w:val="3D37B940384146B98B6712B9D9479F35"/>
          </w:placeholder>
        </w:sdtPr>
        <w:sdtEndPr>
          <w:rPr>
            <w:bCs w:val="0"/>
          </w:rPr>
        </w:sdtEndPr>
        <w:sdtContent>
          <w:r w:rsidRPr="009F5AB3">
            <w:rPr>
              <w:rFonts w:ascii="Times New Roman" w:hAnsi="Times New Roman" w:cs="Times New Roman"/>
              <w:color w:val="000000"/>
              <w:sz w:val="24"/>
              <w:szCs w:val="24"/>
              <w:lang w:val="it-IT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>(2018)</w:t>
          </w:r>
        </w:sdtContent>
      </w:sdt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Bagi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pihak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pengguna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harus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memahami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menyadari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dengan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benar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setiap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keterbatasan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tersebut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sebagai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realita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tidak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bisa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dipungkiri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walaupun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kenyataanya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setiap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akuntan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selalu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berusaha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memberikan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informasi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maksimal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termasuk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menempatkan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catatan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kaki (</w:t>
      </w:r>
      <w:proofErr w:type="spellStart"/>
      <w:r w:rsidRPr="00CD2A0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>footnotes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)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sebagai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pendukung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informasi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.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Adapun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konsep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konsep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akuntansi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sebagai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penunjang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kualitas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membuat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antara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lain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:</w:t>
      </w:r>
    </w:p>
    <w:p w14:paraId="15D281A7" w14:textId="77777777" w:rsidR="00100921" w:rsidRDefault="00100921" w:rsidP="00100921">
      <w:pPr>
        <w:pStyle w:val="ListParagraph"/>
        <w:numPr>
          <w:ilvl w:val="0"/>
          <w:numId w:val="2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Konsep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Keterbukaan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r w:rsidRPr="00CD2A0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>(</w:t>
      </w:r>
      <w:proofErr w:type="spellStart"/>
      <w:r w:rsidRPr="00CD2A0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>disclosure</w:t>
      </w:r>
      <w:proofErr w:type="spellEnd"/>
      <w:r w:rsidRPr="00CD2A0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>)</w:t>
      </w: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semua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fakta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fakta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perlu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diungkap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secara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terbuka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supaya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kondisi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hasil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usaha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sedapat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mungkin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bersifat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informative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memberi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arti (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tidak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menyesatkan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).</w:t>
      </w:r>
    </w:p>
    <w:p w14:paraId="47C4A228" w14:textId="77777777" w:rsidR="00100921" w:rsidRDefault="00100921" w:rsidP="00100921">
      <w:pPr>
        <w:pStyle w:val="ListParagraph"/>
        <w:numPr>
          <w:ilvl w:val="0"/>
          <w:numId w:val="2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Konsep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Konsisten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r w:rsidRPr="00B234A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>(</w:t>
      </w:r>
      <w:proofErr w:type="spellStart"/>
      <w:r w:rsidRPr="00B234A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>consistency</w:t>
      </w:r>
      <w:proofErr w:type="spellEnd"/>
      <w:r w:rsidRPr="00B234A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>)</w:t>
      </w:r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didalam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akuntansi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terdapat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beberapa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metode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dapat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dipergunakan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,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Sekali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suatu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metode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telah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terpilih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maka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secara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konsisten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harus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mempertahankan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dari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periode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periode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selanjutnya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. </w:t>
      </w:r>
    </w:p>
    <w:p w14:paraId="5D8DC51A" w14:textId="77777777" w:rsidR="00100921" w:rsidRDefault="00100921" w:rsidP="00100921">
      <w:pPr>
        <w:pStyle w:val="ListParagraph"/>
        <w:numPr>
          <w:ilvl w:val="0"/>
          <w:numId w:val="2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Konsep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Konservatisme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r w:rsidRPr="00B234A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>(</w:t>
      </w:r>
      <w:proofErr w:type="spellStart"/>
      <w:r w:rsidRPr="00B234A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>conservatism</w:t>
      </w:r>
      <w:proofErr w:type="spellEnd"/>
      <w:r w:rsidRPr="00B234A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>)</w:t>
      </w:r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umumnya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diartikan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sebagai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pencatatan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aktiva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milik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perusahaan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dengan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harga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lebih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rendah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dari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pada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harga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perolehannya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r w:rsidRPr="00B234A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>(cost)</w:t>
      </w:r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atau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catatan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hutang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lebih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tinggi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r w:rsidRPr="00B234A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 xml:space="preserve">(over-cost). </w:t>
      </w:r>
    </w:p>
    <w:p w14:paraId="22CF57DB" w14:textId="77777777" w:rsidR="00100921" w:rsidRDefault="00100921" w:rsidP="00100921">
      <w:pPr>
        <w:pStyle w:val="ListParagraph"/>
        <w:numPr>
          <w:ilvl w:val="0"/>
          <w:numId w:val="2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Konsep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Realisasi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r w:rsidRPr="00B234A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>(</w:t>
      </w:r>
      <w:proofErr w:type="spellStart"/>
      <w:r w:rsidRPr="00B234A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>realization</w:t>
      </w:r>
      <w:proofErr w:type="spellEnd"/>
      <w:r w:rsidRPr="00B234A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>)</w:t>
      </w:r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pengahsilan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(</w:t>
      </w:r>
      <w:r w:rsidRPr="00B234A0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>revenue</w:t>
      </w:r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)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direalisir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apabila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penjualan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telah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dilakukan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atau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apabila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suatu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jasa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telah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dilakukan</w:t>
      </w:r>
      <w:proofErr w:type="spellEnd"/>
      <w:r w:rsidRPr="00B234A0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.</w:t>
      </w:r>
    </w:p>
    <w:p w14:paraId="076A2522" w14:textId="77777777" w:rsidR="00100921" w:rsidRPr="002F759A" w:rsidRDefault="00100921" w:rsidP="00100921">
      <w:pPr>
        <w:pStyle w:val="ListParagraph"/>
        <w:numPr>
          <w:ilvl w:val="0"/>
          <w:numId w:val="2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Konsep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Perbadingan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Hasil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Biaya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2F759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matching </w:t>
      </w:r>
      <w:proofErr w:type="gramStart"/>
      <w:r w:rsidRPr="002F759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principle</w:t>
      </w:r>
      <w:proofErr w:type="gramEnd"/>
      <w:r w:rsidRPr="002F759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revenue and cost</w:t>
      </w:r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pendapatan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perbandingan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antara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penghasilan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2F759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revenue</w:t>
      </w:r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dan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pengeluaran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2F759A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cost</w:t>
      </w:r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periode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waktu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tertentu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0E1F4227" w14:textId="77777777" w:rsidR="00100921" w:rsidRPr="00CD2A08" w:rsidRDefault="00100921" w:rsidP="00100921">
      <w:pPr>
        <w:pStyle w:val="ListParagraph"/>
        <w:numPr>
          <w:ilvl w:val="0"/>
          <w:numId w:val="3"/>
        </w:numPr>
        <w:spacing w:line="480" w:lineRule="auto"/>
        <w:ind w:left="0" w:right="283" w:firstLine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Jenis-Jenis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Keuangan</w:t>
      </w:r>
      <w:proofErr w:type="spellEnd"/>
    </w:p>
    <w:p w14:paraId="60397981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Menurut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"/>
          <w:id w:val="1738202663"/>
          <w:placeholder>
            <w:docPart w:val="7A4EC24D7481496E8FA187CCA0EB2BF1"/>
          </w:placeholder>
        </w:sdtPr>
        <w:sdtContent>
          <w:proofErr w:type="spellStart"/>
          <w:r w:rsidRPr="009F5AB3">
            <w:rPr>
              <w:rFonts w:ascii="Times New Roman" w:hAnsi="Times New Roman" w:cs="Times New Roman"/>
              <w:color w:val="000000"/>
              <w:sz w:val="24"/>
              <w:szCs w:val="24"/>
            </w:rPr>
            <w:t>Sujarweni</w:t>
          </w:r>
          <w:proofErr w:type="spellEnd"/>
          <w:r w:rsidRPr="009F5AB3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(2019, 12)</w:t>
          </w:r>
        </w:sdtContent>
      </w:sdt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terbagi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menjadi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beberapa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bagian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sebagai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berikut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14:paraId="17F73191" w14:textId="77777777" w:rsidR="00100921" w:rsidRDefault="00100921" w:rsidP="00100921">
      <w:pPr>
        <w:pStyle w:val="ListParagraph"/>
        <w:numPr>
          <w:ilvl w:val="0"/>
          <w:numId w:val="18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Neraca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yaitu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menggambarkan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posisi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meliputi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aktiva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kewajiban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ekuitas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pada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tertentu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01354A24" w14:textId="77777777" w:rsidR="00100921" w:rsidRDefault="00100921" w:rsidP="00100921">
      <w:pPr>
        <w:pStyle w:val="ListParagraph"/>
        <w:numPr>
          <w:ilvl w:val="0"/>
          <w:numId w:val="18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Laporan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Laba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Rugi,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yaitu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laporan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mengenai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pendapatan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beban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laba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atau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rugi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dalam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suatu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perusahaan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dalam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periode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tertentu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.</w:t>
      </w:r>
    </w:p>
    <w:p w14:paraId="7469FEF9" w14:textId="77777777" w:rsidR="00100921" w:rsidRDefault="00100921" w:rsidP="00100921">
      <w:pPr>
        <w:pStyle w:val="ListParagraph"/>
        <w:numPr>
          <w:ilvl w:val="0"/>
          <w:numId w:val="18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Laporan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Perubahan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Ekuitas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yaitu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laporan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menyajikan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perubahan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modal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karena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penambahan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pengurangan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dari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laba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/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rugi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transaksi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pemilik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.</w:t>
      </w:r>
    </w:p>
    <w:p w14:paraId="216783A2" w14:textId="77777777" w:rsidR="00100921" w:rsidRDefault="00100921" w:rsidP="00100921">
      <w:pPr>
        <w:pStyle w:val="ListParagraph"/>
        <w:numPr>
          <w:ilvl w:val="0"/>
          <w:numId w:val="18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Laporan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Arus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Yaitu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laporan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menggambarkan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penerimaan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pengeluaran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selama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satu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periode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tertentu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.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Laporan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arus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memberikan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gambaran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penggunaan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pada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tiga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bagian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aktivitas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dari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sebuah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perusahaan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berhubungan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dengan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pemasukan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penggeluaraan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.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Tiga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bagian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aktivitas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terdiri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dari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dari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aktivitas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operasi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dari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aktivitas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investasi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dari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aktivitas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pendanaan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.</w:t>
      </w:r>
    </w:p>
    <w:p w14:paraId="1B318F88" w14:textId="77777777" w:rsidR="00100921" w:rsidRDefault="00100921" w:rsidP="00100921">
      <w:pPr>
        <w:pStyle w:val="ListParagraph"/>
        <w:numPr>
          <w:ilvl w:val="0"/>
          <w:numId w:val="18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Catatan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atas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Laporan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Keuangan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adalah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sebuah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informasi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maupun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cacatan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tambahan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ditambahkan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untuk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memberikan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penjelasan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kepada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pembaca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atas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laporan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keuangan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.                    </w:t>
      </w:r>
    </w:p>
    <w:p w14:paraId="575C184A" w14:textId="77777777" w:rsidR="00100921" w:rsidRPr="004B3D07" w:rsidRDefault="00100921" w:rsidP="00100921">
      <w:pPr>
        <w:pStyle w:val="ListParagraph"/>
        <w:spacing w:line="480" w:lineRule="auto"/>
        <w:ind w:left="644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</w:p>
    <w:p w14:paraId="031CBE75" w14:textId="77777777" w:rsidR="00100921" w:rsidRPr="00AC4AA8" w:rsidRDefault="00100921" w:rsidP="00100921">
      <w:pPr>
        <w:pStyle w:val="ListParagraph"/>
        <w:numPr>
          <w:ilvl w:val="0"/>
          <w:numId w:val="23"/>
        </w:numPr>
        <w:spacing w:line="480" w:lineRule="auto"/>
        <w:ind w:right="283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64" w:name="_Toc128027139"/>
      <w:bookmarkStart w:id="65" w:name="_Toc128029491"/>
      <w:bookmarkStart w:id="66" w:name="_Toc130035963"/>
      <w:bookmarkStart w:id="67" w:name="_Toc130037293"/>
      <w:bookmarkStart w:id="68" w:name="_Toc130728948"/>
      <w:bookmarkStart w:id="69" w:name="_Toc130730657"/>
      <w:bookmarkStart w:id="70" w:name="_Toc134961880"/>
      <w:proofErr w:type="spellStart"/>
      <w:r w:rsidRPr="00AC4AA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Analisis</w:t>
      </w:r>
      <w:proofErr w:type="spellEnd"/>
      <w:r w:rsidRPr="00AC4AA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Laporan</w:t>
      </w:r>
      <w:proofErr w:type="spellEnd"/>
      <w:r w:rsidRPr="00AC4AA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AC4AA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Keuangan</w:t>
      </w:r>
      <w:bookmarkEnd w:id="64"/>
      <w:bookmarkEnd w:id="65"/>
      <w:bookmarkEnd w:id="66"/>
      <w:bookmarkEnd w:id="67"/>
      <w:bookmarkEnd w:id="68"/>
      <w:bookmarkEnd w:id="69"/>
      <w:bookmarkEnd w:id="70"/>
      <w:proofErr w:type="spellEnd"/>
    </w:p>
    <w:p w14:paraId="00C32D61" w14:textId="77777777" w:rsidR="00100921" w:rsidRPr="00CD2A08" w:rsidRDefault="00100921" w:rsidP="00100921">
      <w:pPr>
        <w:pStyle w:val="ListParagraph"/>
        <w:numPr>
          <w:ilvl w:val="0"/>
          <w:numId w:val="4"/>
        </w:numPr>
        <w:spacing w:line="480" w:lineRule="auto"/>
        <w:ind w:left="0" w:right="283" w:firstLine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Pengertian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Analisis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Keuangan</w:t>
      </w:r>
      <w:proofErr w:type="spellEnd"/>
    </w:p>
    <w:p w14:paraId="5AB08F6C" w14:textId="77777777" w:rsidR="00100921" w:rsidRPr="00CD2A08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menghasilkan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sebuah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melakukan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analisa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terlebih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dahulu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agar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mengetahui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letak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posisi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sehingga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mengetahui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bagaimana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perkembangan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tersebut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427B0103" w14:textId="77777777" w:rsidR="00100921" w:rsidRPr="00CD2A08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Analisis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proses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membedah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unsur-unsurnya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pemahaman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baik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tepat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sendiri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Analisis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metode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membantu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para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pengambilan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keputusan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mengetahui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kekuatan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kelemahan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melalui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informasi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didapat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14:textFill>
              <w14:solidFill>
                <w14:srgbClr w14:val="000000">
                  <w14:lumMod w14:val="95000"/>
                  <w14:lumOff w14:val="5000"/>
                </w14:srgbClr>
              </w14:solidFill>
            </w14:textFill>
          </w:rPr>
          <w:tag w:val="MENDELEY_CITATION_v3_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"/>
          <w:id w:val="-1577356231"/>
          <w:placeholder>
            <w:docPart w:val="3D37B940384146B98B6712B9D9479F35"/>
          </w:placeholder>
        </w:sdtPr>
        <w:sdtEndPr>
          <w:rPr>
            <w:bCs/>
          </w:rPr>
        </w:sdtEndPr>
        <w:sdtContent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>(Alexander 2022, 2)</w:t>
          </w:r>
        </w:sdtContent>
      </w:sdt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03E2B493" w14:textId="77777777" w:rsidR="00100921" w:rsidRPr="00CD2A08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71" w:name="_Hlk130225592"/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"/>
          <w:id w:val="-594092377"/>
          <w:placeholder>
            <w:docPart w:val="7A4EC24D7481496E8FA187CCA0EB2BF1"/>
          </w:placeholder>
        </w:sdtPr>
        <w:sdtContent>
          <w:proofErr w:type="spellStart"/>
          <w:r w:rsidRPr="009F5AB3">
            <w:rPr>
              <w:rFonts w:ascii="Times New Roman" w:hAnsi="Times New Roman" w:cs="Times New Roman"/>
              <w:color w:val="000000"/>
              <w:sz w:val="24"/>
              <w:szCs w:val="24"/>
            </w:rPr>
            <w:t>Sujarweni</w:t>
          </w:r>
          <w:proofErr w:type="spellEnd"/>
          <w:r w:rsidRPr="009F5AB3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(2019, 35)</w:t>
          </w:r>
        </w:sdtContent>
      </w:sdt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Analisa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analisa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melihat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keadaan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bagaimana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pencapaian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keberhasilan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di masa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lalu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dan yang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diprediksi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di masa yang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datang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</w:t>
      </w:r>
    </w:p>
    <w:bookmarkEnd w:id="71"/>
    <w:p w14:paraId="2B360EC5" w14:textId="77777777" w:rsidR="00100921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Berdasarkan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penjelasan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diatas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menyimpulkan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bahwa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analisis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adalah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sebuah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proses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pembedahan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mengetahui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kondisi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agar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identifakasi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mengenai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kelemahan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kekuatan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supaya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diambil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sebuah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keputusan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masa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datang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53E16B37" w14:textId="77777777" w:rsidR="00100921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9DAFA0C" w14:textId="77777777" w:rsidR="00100921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0B74267" w14:textId="77777777" w:rsidR="00100921" w:rsidRPr="00CD2A08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17B2B0F" w14:textId="77777777" w:rsidR="00100921" w:rsidRPr="00CD2A08" w:rsidRDefault="00100921" w:rsidP="00100921">
      <w:pPr>
        <w:pStyle w:val="ListParagraph"/>
        <w:numPr>
          <w:ilvl w:val="0"/>
          <w:numId w:val="4"/>
        </w:numPr>
        <w:spacing w:line="480" w:lineRule="auto"/>
        <w:ind w:left="0" w:right="283" w:firstLine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Tujuan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dan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Manfaat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Analisis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Keuangan</w:t>
      </w:r>
      <w:proofErr w:type="spellEnd"/>
    </w:p>
    <w:p w14:paraId="6D2F966B" w14:textId="77777777" w:rsidR="00100921" w:rsidRPr="00CD2A08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Analisis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dilakukan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oleh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periode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tertentu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seperti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tiga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bulan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sekali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enam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bulan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sekali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sampe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tahun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sekali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tergantung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pada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kebutuhan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sendiri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analisis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                                                                                               </w:t>
      </w:r>
    </w:p>
    <w:p w14:paraId="55AA7B03" w14:textId="77777777" w:rsidR="00100921" w:rsidRPr="00AC4AA8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proofErr w:type="spellStart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Menurut</w:t>
      </w:r>
      <w:proofErr w:type="spellEnd"/>
      <w:r w:rsidRPr="00AC4AA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14:textFill>
              <w14:solidFill>
                <w14:srgbClr w14:val="000000">
                  <w14:lumMod w14:val="95000"/>
                  <w14:lumOff w14:val="5000"/>
                </w14:srgbClr>
              </w14:solidFill>
            </w14:textFill>
          </w:rPr>
          <w:tag w:val="MENDELEY_CITATION_v3_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"/>
          <w:id w:val="-1176110216"/>
          <w:placeholder>
            <w:docPart w:val="3D37B940384146B98B6712B9D9479F35"/>
          </w:placeholder>
        </w:sdtPr>
        <w:sdtContent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>Alexander (2022, 2)</w:t>
          </w:r>
        </w:sdtContent>
      </w:sdt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Secara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umum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,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tujuan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dan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manfaat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dari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dilakukannya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analisis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proofErr w:type="gram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adalah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:</w:t>
      </w:r>
      <w:proofErr w:type="gramEnd"/>
    </w:p>
    <w:p w14:paraId="083DF5F0" w14:textId="77777777" w:rsidR="00100921" w:rsidRDefault="00100921" w:rsidP="00100921">
      <w:pPr>
        <w:pStyle w:val="ListParagraph"/>
        <w:numPr>
          <w:ilvl w:val="0"/>
          <w:numId w:val="5"/>
        </w:numPr>
        <w:spacing w:line="276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mengetahui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posisi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dalam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suatu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periode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tertentu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,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baik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asset,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liabilitas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,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ekuitas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,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maupun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hasil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usaha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telah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dicapai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selama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beberapa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periode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4C10B57A" w14:textId="77777777" w:rsidR="00100921" w:rsidRDefault="00100921" w:rsidP="00100921">
      <w:pPr>
        <w:pStyle w:val="ListParagraph"/>
        <w:numPr>
          <w:ilvl w:val="0"/>
          <w:numId w:val="5"/>
        </w:numPr>
        <w:spacing w:line="276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mengetahui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kelemahan-kelemahan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menjadi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kekurangan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380EF97D" w14:textId="77777777" w:rsidR="00100921" w:rsidRDefault="00100921" w:rsidP="00100921">
      <w:pPr>
        <w:pStyle w:val="ListParagraph"/>
        <w:numPr>
          <w:ilvl w:val="0"/>
          <w:numId w:val="5"/>
        </w:numPr>
        <w:spacing w:line="276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kekuatuan-kekuatan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menjadi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kekukurang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kekurangan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31860707" w14:textId="77777777" w:rsidR="00100921" w:rsidRDefault="00100921" w:rsidP="00100921">
      <w:pPr>
        <w:pStyle w:val="ListParagraph"/>
        <w:numPr>
          <w:ilvl w:val="0"/>
          <w:numId w:val="5"/>
        </w:numPr>
        <w:spacing w:line="276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menentukan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Langkah-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langkah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perbaikan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perlu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dilakukan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dimasa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mendatang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,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khususnya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berkaitan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dengan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posisi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saat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ini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7DC8707B" w14:textId="77777777" w:rsidR="00100921" w:rsidRDefault="00100921" w:rsidP="00100921">
      <w:pPr>
        <w:pStyle w:val="ListParagraph"/>
        <w:numPr>
          <w:ilvl w:val="0"/>
          <w:numId w:val="5"/>
        </w:numPr>
        <w:spacing w:line="276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melakukan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penilaian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kinerja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manajemen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0D900FD4" w14:textId="77777777" w:rsidR="00100921" w:rsidRPr="002F759A" w:rsidRDefault="00100921" w:rsidP="00100921">
      <w:pPr>
        <w:pStyle w:val="ListParagraph"/>
        <w:numPr>
          <w:ilvl w:val="0"/>
          <w:numId w:val="5"/>
        </w:numPr>
        <w:spacing w:line="276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Sebagai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pembanding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dengan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sejenis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,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terutama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mengenai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hasil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telah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dicapai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.   </w:t>
      </w:r>
    </w:p>
    <w:p w14:paraId="6ABBF647" w14:textId="77777777" w:rsidR="00100921" w:rsidRPr="00AC4AA8" w:rsidRDefault="00100921" w:rsidP="00100921">
      <w:pPr>
        <w:spacing w:line="276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Manfaat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dan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Tujuan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kinerja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menurut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14:textFill>
              <w14:solidFill>
                <w14:srgbClr w14:val="000000">
                  <w14:lumMod w14:val="95000"/>
                  <w14:lumOff w14:val="5000"/>
                </w14:srgbClr>
              </w14:solidFill>
            </w14:textFill>
          </w:rPr>
          <w:tag w:val="MENDELEY_CITATION_v3_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"/>
          <w:id w:val="607790246"/>
          <w:placeholder>
            <w:docPart w:val="7A4EC24D7481496E8FA187CCA0EB2BF1"/>
          </w:placeholder>
        </w:sdtPr>
        <w:sdtContent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>(</w:t>
          </w:r>
          <w:proofErr w:type="spellStart"/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>Sujarweni</w:t>
          </w:r>
          <w:proofErr w:type="spellEnd"/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 xml:space="preserve"> 2019, 73)</w:t>
          </w:r>
        </w:sdtContent>
      </w:sdt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sebagai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berikut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:</w:t>
      </w:r>
    </w:p>
    <w:p w14:paraId="47E3FFD2" w14:textId="77777777" w:rsidR="00100921" w:rsidRDefault="00100921" w:rsidP="00100921">
      <w:pPr>
        <w:pStyle w:val="ListParagraph"/>
        <w:numPr>
          <w:ilvl w:val="0"/>
          <w:numId w:val="16"/>
        </w:numPr>
        <w:spacing w:line="276" w:lineRule="auto"/>
        <w:ind w:left="709" w:right="283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menggukur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prestasi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telah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diperoleh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oleh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sutau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organisasi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suatu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keseluruhan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dalam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periode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tertentu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10DA0910" w14:textId="77777777" w:rsidR="00100921" w:rsidRDefault="00100921" w:rsidP="00100921">
      <w:pPr>
        <w:pStyle w:val="ListParagraph"/>
        <w:numPr>
          <w:ilvl w:val="0"/>
          <w:numId w:val="16"/>
        </w:numPr>
        <w:spacing w:line="276" w:lineRule="auto"/>
        <w:ind w:left="709" w:right="283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menilai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pencapaian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setiap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departemen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dalam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memberikan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kontribusi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bagi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secara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keseluruhan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179A6243" w14:textId="77777777" w:rsidR="00100921" w:rsidRDefault="00100921" w:rsidP="00100921">
      <w:pPr>
        <w:pStyle w:val="ListParagraph"/>
        <w:numPr>
          <w:ilvl w:val="0"/>
          <w:numId w:val="16"/>
        </w:numPr>
        <w:spacing w:line="276" w:lineRule="auto"/>
        <w:ind w:left="709" w:right="283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Sebagai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dasar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penentuan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strategi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masa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akan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datang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18B867B4" w14:textId="77777777" w:rsidR="00100921" w:rsidRDefault="00100921" w:rsidP="00100921">
      <w:pPr>
        <w:pStyle w:val="ListParagraph"/>
        <w:numPr>
          <w:ilvl w:val="0"/>
          <w:numId w:val="16"/>
        </w:numPr>
        <w:spacing w:line="276" w:lineRule="auto"/>
        <w:ind w:left="709" w:right="283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sebagai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petunjuk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dan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pembuat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keputusan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dan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kegiatan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organisasi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pada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umumnya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dan divisi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atau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bagian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organisasi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pada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khususnya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756F232D" w14:textId="77777777" w:rsidR="00100921" w:rsidRPr="002F759A" w:rsidRDefault="00100921" w:rsidP="00100921">
      <w:pPr>
        <w:pStyle w:val="ListParagraph"/>
        <w:numPr>
          <w:ilvl w:val="0"/>
          <w:numId w:val="16"/>
        </w:numPr>
        <w:spacing w:line="276" w:lineRule="auto"/>
        <w:ind w:left="709" w:right="283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Sebagai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dasar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penentuan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kebijaksaan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modal agar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dapat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meningkatkan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efisiensi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dan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produktivitas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setiap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2F759A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.       </w:t>
      </w:r>
    </w:p>
    <w:p w14:paraId="43A57DCB" w14:textId="77777777" w:rsidR="00100921" w:rsidRPr="009A5EC7" w:rsidRDefault="00100921" w:rsidP="00100921">
      <w:pPr>
        <w:spacing w:line="480" w:lineRule="auto"/>
        <w:ind w:right="283" w:firstLine="720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lastRenderedPageBreak/>
        <w:t xml:space="preserve">Dari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penjelesan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diatas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disimpulkan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bahwa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tujuan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dan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manfaat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dari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analisis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laporan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itu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adalah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memperjelas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situasi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dalam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agar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dapat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menjadi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bahan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evaluasi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kedepannya</w:t>
      </w:r>
      <w:proofErr w:type="spellEnd"/>
      <w:r w:rsidRPr="009A5EC7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D7A5BE" w14:textId="77777777" w:rsidR="00100921" w:rsidRPr="00CD2A08" w:rsidRDefault="00100921" w:rsidP="00100921">
      <w:pPr>
        <w:pStyle w:val="ListParagraph"/>
        <w:numPr>
          <w:ilvl w:val="0"/>
          <w:numId w:val="23"/>
        </w:numPr>
        <w:spacing w:line="480" w:lineRule="auto"/>
        <w:ind w:right="283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72" w:name="_Toc128027140"/>
      <w:bookmarkStart w:id="73" w:name="_Toc128029492"/>
      <w:bookmarkStart w:id="74" w:name="_Toc130035964"/>
      <w:bookmarkStart w:id="75" w:name="_Toc130037294"/>
      <w:bookmarkStart w:id="76" w:name="_Toc130728949"/>
      <w:bookmarkStart w:id="77" w:name="_Toc130730658"/>
      <w:bookmarkStart w:id="78" w:name="_Toc134961881"/>
      <w:r w:rsidRPr="00CD2A08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91033B" wp14:editId="0735CBF3">
                <wp:simplePos x="0" y="0"/>
                <wp:positionH relativeFrom="column">
                  <wp:posOffset>2021840</wp:posOffset>
                </wp:positionH>
                <wp:positionV relativeFrom="paragraph">
                  <wp:posOffset>147280164</wp:posOffset>
                </wp:positionV>
                <wp:extent cx="1828800" cy="594995"/>
                <wp:effectExtent l="0" t="0" r="19050" b="146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94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C33E8" id="Rectangle 20" o:spid="_x0000_s1026" style="position:absolute;margin-left:159.2pt;margin-top:11596.85pt;width:2in;height:4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" fillcolor="#4472c4 [3204]" strokecolor="#1f3763 [1604]" strokeweight="1pt"/>
            </w:pict>
          </mc:Fallback>
        </mc:AlternateConten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Pengertian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Kinerja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Keuangan</w:t>
      </w:r>
      <w:bookmarkEnd w:id="72"/>
      <w:bookmarkEnd w:id="73"/>
      <w:bookmarkEnd w:id="74"/>
      <w:bookmarkEnd w:id="75"/>
      <w:bookmarkEnd w:id="76"/>
      <w:bookmarkEnd w:id="77"/>
      <w:bookmarkEnd w:id="78"/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</w:p>
    <w:p w14:paraId="71FE516C" w14:textId="77777777" w:rsidR="00100921" w:rsidRPr="00CD2A08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Menurut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14:textFill>
              <w14:solidFill>
                <w14:srgbClr w14:val="000000">
                  <w14:lumMod w14:val="95000"/>
                  <w14:lumOff w14:val="5000"/>
                </w14:srgbClr>
              </w14:solidFill>
            </w14:textFill>
          </w:rPr>
          <w:tag w:val="MENDELEY_CITATION_v3_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"/>
          <w:id w:val="-1962495353"/>
          <w:placeholder>
            <w:docPart w:val="3D37B940384146B98B6712B9D9479F35"/>
          </w:placeholder>
        </w:sdtPr>
        <w:sdtContent>
          <w:proofErr w:type="spellStart"/>
          <w:r w:rsidRPr="000E301D">
            <w:rPr>
              <w:rFonts w:eastAsia="Times New Roman"/>
              <w:color w:val="000000"/>
            </w:rPr>
            <w:t>Hutabarat</w:t>
          </w:r>
          <w:proofErr w:type="spellEnd"/>
          <w:r w:rsidRPr="000E301D">
            <w:rPr>
              <w:rFonts w:eastAsia="Times New Roman"/>
              <w:color w:val="000000"/>
            </w:rPr>
            <w:t xml:space="preserve"> and Gita </w:t>
          </w:r>
          <w:proofErr w:type="spellStart"/>
          <w:r w:rsidRPr="000E301D">
            <w:rPr>
              <w:rFonts w:eastAsia="Times New Roman"/>
              <w:color w:val="000000"/>
            </w:rPr>
            <w:t>Puspita</w:t>
          </w:r>
          <w:proofErr w:type="spellEnd"/>
          <w:r w:rsidRPr="000E301D">
            <w:rPr>
              <w:rFonts w:eastAsia="Times New Roman"/>
              <w:color w:val="000000"/>
            </w:rPr>
            <w:t xml:space="preserve"> </w:t>
          </w:r>
          <w:proofErr w:type="gramStart"/>
          <w:r w:rsidRPr="000E301D">
            <w:rPr>
              <w:rFonts w:eastAsia="Times New Roman"/>
              <w:color w:val="000000"/>
            </w:rPr>
            <w:t>( 2021</w:t>
          </w:r>
          <w:proofErr w:type="gramEnd"/>
          <w:r w:rsidRPr="000E301D">
            <w:rPr>
              <w:rFonts w:eastAsia="Times New Roman"/>
              <w:color w:val="000000"/>
            </w:rPr>
            <w:t>)</w:t>
          </w:r>
        </w:sdtContent>
      </w:sdt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Kinerja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adalah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analisis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dilakukan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melihat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sejuah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mana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telah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melaksanakan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menggunakan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aturan-aturan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pelaksanaan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secara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baik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benar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4868F8D" w14:textId="77777777" w:rsidR="00100921" w:rsidRPr="00CD2A08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CD2A08">
        <w:rPr>
          <w:rFonts w:ascii="Times New Roman" w:hAnsi="Times New Roman" w:cs="Times New Roman"/>
          <w:color w:val="000000"/>
        </w:rPr>
        <w:t>Menurut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tag w:val="MENDELEY_CITATION_v3_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"/>
          <w:id w:val="-2134707369"/>
          <w:placeholder>
            <w:docPart w:val="3D37B940384146B98B6712B9D9479F35"/>
          </w:placeholder>
        </w:sdtPr>
        <w:sdtContent>
          <w:r w:rsidRPr="00BC3144">
            <w:rPr>
              <w:rFonts w:ascii="Times New Roman" w:hAnsi="Times New Roman" w:cs="Times New Roman"/>
              <w:color w:val="000000"/>
            </w:rPr>
            <w:t>(</w:t>
          </w:r>
          <w:proofErr w:type="spellStart"/>
          <w:r w:rsidRPr="00BC3144">
            <w:rPr>
              <w:rFonts w:ascii="Times New Roman" w:hAnsi="Times New Roman" w:cs="Times New Roman"/>
              <w:color w:val="000000"/>
            </w:rPr>
            <w:t>Khair</w:t>
          </w:r>
          <w:proofErr w:type="spellEnd"/>
          <w:r w:rsidRPr="00BC3144">
            <w:rPr>
              <w:rFonts w:ascii="Times New Roman" w:hAnsi="Times New Roman" w:cs="Times New Roman"/>
              <w:color w:val="000000"/>
            </w:rPr>
            <w:t xml:space="preserve"> 2020)</w:t>
          </w:r>
        </w:sdtContent>
      </w:sdt>
      <w:r w:rsidRPr="00CD2A08">
        <w:rPr>
          <w:rFonts w:ascii="Times New Roman" w:hAnsi="Times New Roman" w:cs="Times New Roman"/>
          <w:sz w:val="24"/>
          <w:szCs w:val="24"/>
        </w:rPr>
        <w:t>.</w:t>
      </w:r>
      <w:r w:rsidRPr="00CD2A08">
        <w:rPr>
          <w:rFonts w:ascii="Times New Roman" w:hAnsi="Times New Roman" w:cs="Times New Roman"/>
          <w:color w:val="000000"/>
        </w:rPr>
        <w:t xml:space="preserve">Kinerja </w:t>
      </w:r>
      <w:proofErr w:type="spellStart"/>
      <w:r w:rsidRPr="00CD2A08">
        <w:rPr>
          <w:rFonts w:ascii="Times New Roman" w:hAnsi="Times New Roman" w:cs="Times New Roman"/>
          <w:color w:val="000000"/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perusahaan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merupakan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satu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diantara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dasar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penilaian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mengenai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kondisi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perusahaan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00000"/>
        </w:rPr>
        <w:t>dilakukan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berdasarkan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analisa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terhadap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rasio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CD2A08">
        <w:rPr>
          <w:rFonts w:ascii="Times New Roman" w:hAnsi="Times New Roman" w:cs="Times New Roman"/>
          <w:color w:val="000000"/>
        </w:rPr>
        <w:t>perusahaan</w:t>
      </w:r>
      <w:proofErr w:type="spellEnd"/>
      <w:r w:rsidRPr="00CD2A08">
        <w:rPr>
          <w:rFonts w:ascii="Times New Roman" w:hAnsi="Times New Roman" w:cs="Times New Roman"/>
          <w:color w:val="000000"/>
        </w:rPr>
        <w:t>(</w:t>
      </w:r>
      <w:proofErr w:type="gramEnd"/>
      <w:r w:rsidRPr="00CD2A08">
        <w:rPr>
          <w:rFonts w:ascii="Times New Roman" w:hAnsi="Times New Roman" w:cs="Times New Roman"/>
          <w:color w:val="000000"/>
        </w:rPr>
        <w:t>Munawir,2010:30).</w:t>
      </w:r>
    </w:p>
    <w:p w14:paraId="793DDCAD" w14:textId="77777777" w:rsidR="00100921" w:rsidRPr="00CD2A08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Jadi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menurut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penjelasan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diatas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menyimpulkan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bahwa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kinerja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adalah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sebuah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analisis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menilai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kinerja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selama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periode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tertentu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diliat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dibandingkan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periode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sebelumnya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sudah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sejauh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mana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kinerja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bekerja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kestabilitasan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berada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posisi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baik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stabil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analisis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tersebut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menjadi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pertimbangan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mengambil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keputusan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                                                                                                      </w:t>
      </w:r>
    </w:p>
    <w:p w14:paraId="5547CB7D" w14:textId="77777777" w:rsidR="00100921" w:rsidRPr="00CD2A08" w:rsidRDefault="00100921" w:rsidP="00100921">
      <w:pPr>
        <w:pStyle w:val="ListParagraph"/>
        <w:numPr>
          <w:ilvl w:val="0"/>
          <w:numId w:val="15"/>
        </w:numPr>
        <w:spacing w:line="480" w:lineRule="auto"/>
        <w:ind w:left="0" w:right="283" w:firstLine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Tujuan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Kinerja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Keuangan</w:t>
      </w:r>
      <w:proofErr w:type="spellEnd"/>
    </w:p>
    <w:p w14:paraId="3E5650F4" w14:textId="77777777" w:rsidR="00100921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Ada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beberapa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tujuan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mengapa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melakukan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kinerja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ditunjukkan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bookmarkStart w:id="79" w:name="_Hlk130225624"/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menurut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  <w14:textFill>
              <w14:solidFill>
                <w14:srgbClr w14:val="000000">
                  <w14:lumMod w14:val="95000"/>
                  <w14:lumOff w14:val="5000"/>
                </w14:srgbClr>
              </w14:solidFill>
            </w14:textFill>
          </w:rPr>
          <w:tag w:val="MENDELEY_CITATION_v3_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"/>
          <w:id w:val="843437394"/>
          <w:placeholder>
            <w:docPart w:val="3D37B940384146B98B6712B9D9479F35"/>
          </w:placeholder>
        </w:sdtPr>
        <w:sdtContent>
          <w:r w:rsidRPr="000E301D">
            <w:rPr>
              <w:rFonts w:eastAsia="Times New Roman"/>
              <w:color w:val="000000"/>
            </w:rPr>
            <w:t>(</w:t>
          </w:r>
          <w:proofErr w:type="spellStart"/>
          <w:r w:rsidRPr="000E301D">
            <w:rPr>
              <w:rFonts w:eastAsia="Times New Roman"/>
              <w:color w:val="000000"/>
            </w:rPr>
            <w:t>Hutabarat</w:t>
          </w:r>
          <w:proofErr w:type="spellEnd"/>
          <w:r w:rsidRPr="000E301D">
            <w:rPr>
              <w:rFonts w:eastAsia="Times New Roman"/>
              <w:color w:val="000000"/>
            </w:rPr>
            <w:t xml:space="preserve"> and Gita </w:t>
          </w:r>
          <w:proofErr w:type="spellStart"/>
          <w:r w:rsidRPr="000E301D">
            <w:rPr>
              <w:rFonts w:eastAsia="Times New Roman"/>
              <w:color w:val="000000"/>
            </w:rPr>
            <w:t>Puspita</w:t>
          </w:r>
          <w:proofErr w:type="spellEnd"/>
          <w:r w:rsidRPr="000E301D">
            <w:rPr>
              <w:rFonts w:eastAsia="Times New Roman"/>
              <w:color w:val="000000"/>
            </w:rPr>
            <w:t xml:space="preserve"> 2021)</w:t>
          </w:r>
          <w:proofErr w:type="spellStart"/>
        </w:sdtContent>
      </w:sdt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sebagai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berikut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14:paraId="106C729E" w14:textId="77777777" w:rsidR="00100921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B75BFF0" w14:textId="77777777" w:rsidR="00100921" w:rsidRPr="000E301D" w:rsidRDefault="00100921" w:rsidP="00100921">
      <w:p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F5117ED" w14:textId="77777777" w:rsidR="00100921" w:rsidRDefault="00100921" w:rsidP="00100921">
      <w:pPr>
        <w:pStyle w:val="ListParagraph"/>
        <w:numPr>
          <w:ilvl w:val="0"/>
          <w:numId w:val="22"/>
        </w:numPr>
        <w:spacing w:line="360" w:lineRule="auto"/>
        <w:ind w:left="567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Untuk</w:t>
      </w:r>
      <w:proofErr w:type="spellEnd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mengetahui</w:t>
      </w:r>
      <w:proofErr w:type="spellEnd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tingkat</w:t>
      </w:r>
      <w:proofErr w:type="spellEnd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rentabilitas</w:t>
      </w:r>
      <w:proofErr w:type="spellEnd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profitabilitas</w:t>
      </w:r>
      <w:proofErr w:type="spellEnd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bookmarkEnd w:id="79"/>
    </w:p>
    <w:p w14:paraId="450FD2B6" w14:textId="77777777" w:rsidR="00100921" w:rsidRPr="002F759A" w:rsidRDefault="00100921" w:rsidP="00100921">
      <w:pPr>
        <w:pStyle w:val="ListParagraph"/>
        <w:spacing w:line="360" w:lineRule="auto"/>
        <w:ind w:left="567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mengetahui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hal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ini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maka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menunjukkan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kemampuan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menghasilkan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laba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selama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periode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tertentu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0B137460" w14:textId="77777777" w:rsidR="00100921" w:rsidRDefault="00100921" w:rsidP="00100921">
      <w:pPr>
        <w:pStyle w:val="ListParagraph"/>
        <w:numPr>
          <w:ilvl w:val="0"/>
          <w:numId w:val="22"/>
        </w:numPr>
        <w:spacing w:line="360" w:lineRule="auto"/>
        <w:ind w:left="567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80" w:name="_Hlk130225637"/>
      <w:proofErr w:type="spellStart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mengetahui</w:t>
      </w:r>
      <w:proofErr w:type="spellEnd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tingkat</w:t>
      </w:r>
      <w:proofErr w:type="spellEnd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lidkuiditas</w:t>
      </w:r>
      <w:bookmarkEnd w:id="80"/>
      <w:proofErr w:type="spellEnd"/>
    </w:p>
    <w:p w14:paraId="04643BB4" w14:textId="77777777" w:rsidR="00100921" w:rsidRPr="002F759A" w:rsidRDefault="00100921" w:rsidP="00100921">
      <w:pPr>
        <w:pStyle w:val="ListParagraph"/>
        <w:spacing w:line="360" w:lineRule="auto"/>
        <w:ind w:left="567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mengetahui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hal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ini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menunjukkan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kemampuan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memperoleh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kewajiban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keuangnannya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harus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segera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dipenuhi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kemampuan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memenuhi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keuangannya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saat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ditagih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14531E0B" w14:textId="77777777" w:rsidR="00100921" w:rsidRDefault="00100921" w:rsidP="00100921">
      <w:pPr>
        <w:pStyle w:val="ListParagraph"/>
        <w:numPr>
          <w:ilvl w:val="0"/>
          <w:numId w:val="22"/>
        </w:numPr>
        <w:spacing w:line="360" w:lineRule="auto"/>
        <w:ind w:left="567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81" w:name="_Hlk130225649"/>
      <w:proofErr w:type="spellStart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mengetahui</w:t>
      </w:r>
      <w:proofErr w:type="spellEnd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tingkat</w:t>
      </w:r>
      <w:proofErr w:type="spellEnd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solvabilitas</w:t>
      </w:r>
      <w:proofErr w:type="spellEnd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bookmarkEnd w:id="81"/>
    </w:p>
    <w:p w14:paraId="53B44192" w14:textId="77777777" w:rsidR="00100921" w:rsidRPr="002F759A" w:rsidRDefault="00100921" w:rsidP="00100921">
      <w:pPr>
        <w:pStyle w:val="ListParagraph"/>
        <w:spacing w:line="360" w:lineRule="auto"/>
        <w:ind w:left="567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mengetahui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hal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ini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menunjukkan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kemampuan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memenuhi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kewajiban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keuangannya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apabila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tersebut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dilikuidasi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baik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kewajiban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jangka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pendek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maupun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jangka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Panjang.</w:t>
      </w:r>
    </w:p>
    <w:p w14:paraId="45445302" w14:textId="77777777" w:rsidR="00100921" w:rsidRDefault="00100921" w:rsidP="00100921">
      <w:pPr>
        <w:pStyle w:val="ListParagraph"/>
        <w:numPr>
          <w:ilvl w:val="0"/>
          <w:numId w:val="22"/>
        </w:numPr>
        <w:spacing w:line="360" w:lineRule="auto"/>
        <w:ind w:left="567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82" w:name="_Hlk130225659"/>
      <w:proofErr w:type="spellStart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mengetahui</w:t>
      </w:r>
      <w:proofErr w:type="spellEnd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tingkat</w:t>
      </w:r>
      <w:proofErr w:type="spellEnd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stabilitas</w:t>
      </w:r>
      <w:proofErr w:type="spellEnd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usaha</w:t>
      </w:r>
      <w:bookmarkEnd w:id="82"/>
      <w:proofErr w:type="spellEnd"/>
    </w:p>
    <w:p w14:paraId="69314CD0" w14:textId="77777777" w:rsidR="00100921" w:rsidRPr="002F759A" w:rsidRDefault="00100921" w:rsidP="00100921">
      <w:pPr>
        <w:pStyle w:val="ListParagraph"/>
        <w:spacing w:line="360" w:lineRule="auto"/>
        <w:ind w:left="567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mengetahui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hal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ini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menunjukkan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kemampuan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usahanya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stabil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yang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diukur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mempertimbangkan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kemampuan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membayar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beban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bunga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atas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hutang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hutangnya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termasuk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kemampuan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membayar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deviden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secara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teratur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kepada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para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pemegang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saham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tanpa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mengalami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hambatan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krisis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2F75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235CC6A5" w14:textId="77777777" w:rsidR="00100921" w:rsidRPr="00CD2A08" w:rsidRDefault="00100921" w:rsidP="00100921">
      <w:pPr>
        <w:pStyle w:val="ListParagraph"/>
        <w:spacing w:line="36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Dari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penjelasan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diatas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disimpulkan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bahwa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tujuan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kinerja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adalah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mengetahui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terutama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sebagai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acuan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pertimbangan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melihat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penilai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antar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periode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</w:t>
      </w:r>
    </w:p>
    <w:p w14:paraId="393D5DD1" w14:textId="77777777" w:rsidR="00100921" w:rsidRPr="00CD2A08" w:rsidRDefault="00100921" w:rsidP="00100921">
      <w:pPr>
        <w:pStyle w:val="ListParagraph"/>
        <w:numPr>
          <w:ilvl w:val="0"/>
          <w:numId w:val="15"/>
        </w:numPr>
        <w:spacing w:line="480" w:lineRule="auto"/>
        <w:ind w:left="0" w:right="283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Pengertian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Pengukuran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Kinerja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Keuangan</w:t>
      </w:r>
      <w:proofErr w:type="spellEnd"/>
    </w:p>
    <w:p w14:paraId="0244E569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Kinerja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evaluasi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terhadap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pekerjaan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telah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selesai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dikerjakan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Setiap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pekerjaan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telah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selesai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dilakukan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perlu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dilakukan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penilian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/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pengukuran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secara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periodik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           </w:t>
      </w:r>
    </w:p>
    <w:p w14:paraId="28218F63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ab/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Menurut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14:textFill>
              <w14:solidFill>
                <w14:srgbClr w14:val="000000">
                  <w14:lumMod w14:val="95000"/>
                  <w14:lumOff w14:val="5000"/>
                </w14:srgbClr>
              </w14:solidFill>
            </w14:textFill>
          </w:rPr>
          <w:tag w:val="MENDELEY_CITATION_v3_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"/>
          <w:id w:val="-1025938587"/>
          <w:placeholder>
            <w:docPart w:val="3D37B940384146B98B6712B9D9479F35"/>
          </w:placeholder>
        </w:sdtPr>
        <w:sdtContent>
          <w:proofErr w:type="spellStart"/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>Hery</w:t>
          </w:r>
          <w:proofErr w:type="spellEnd"/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 xml:space="preserve"> (2021, 25)</w:t>
          </w:r>
        </w:sdtContent>
      </w:sdt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Pengkuran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kinerja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adalah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suatu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usaha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formal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mengevaluasi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efesieni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dan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efektivitas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dalam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menghasilkan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laba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dan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posisi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kas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tertentu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2A86A32F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Menurut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14:textFill>
              <w14:solidFill>
                <w14:srgbClr w14:val="000000">
                  <w14:lumMod w14:val="95000"/>
                  <w14:lumOff w14:val="5000"/>
                </w14:srgbClr>
              </w14:solidFill>
            </w14:textFill>
          </w:rPr>
          <w:tag w:val="MENDELEY_CITATION_v3_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"/>
          <w:id w:val="-778180327"/>
          <w:placeholder>
            <w:docPart w:val="7A4EC24D7481496E8FA187CCA0EB2BF1"/>
          </w:placeholder>
        </w:sdtPr>
        <w:sdtContent>
          <w:proofErr w:type="spellStart"/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>Sujarweni</w:t>
          </w:r>
          <w:proofErr w:type="spellEnd"/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 xml:space="preserve"> (2019, 71)</w:t>
          </w:r>
        </w:sdtContent>
      </w:sdt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Pengukuran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kinerja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juga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berarti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membandingkan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antara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standar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telah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ditetapkan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(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misalkanya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peraturan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kementrian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pemerintah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)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dengan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kinerja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ada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didalam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.                                  </w:t>
      </w:r>
    </w:p>
    <w:p w14:paraId="0A2F00DE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Dengan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pengukuran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kinerja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dapat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dilihat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dari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prospek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pertumbuhan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dan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perkembangan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dari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mengandalkan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sumber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daya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dimilikinya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.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dikatakan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berhasil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apabila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telah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mencapau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suatu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kinerja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tertentu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telah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ditetapkan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4841005E" w14:textId="77777777" w:rsidR="00100921" w:rsidRPr="00CD2A08" w:rsidRDefault="00100921" w:rsidP="00100921">
      <w:pPr>
        <w:pStyle w:val="ListParagraph"/>
        <w:numPr>
          <w:ilvl w:val="0"/>
          <w:numId w:val="15"/>
        </w:numPr>
        <w:spacing w:line="480" w:lineRule="auto"/>
        <w:ind w:left="0"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proofErr w:type="spellStart"/>
      <w:r w:rsidRPr="00CD2A08">
        <w:rPr>
          <w:rFonts w:ascii="Times New Roman" w:hAnsi="Times New Roman" w:cs="Times New Roman"/>
          <w:b/>
          <w:bCs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Hubungan</w:t>
      </w:r>
      <w:proofErr w:type="spellEnd"/>
      <w:r w:rsidRPr="00CD2A08">
        <w:rPr>
          <w:rFonts w:ascii="Times New Roman" w:hAnsi="Times New Roman" w:cs="Times New Roman"/>
          <w:b/>
          <w:bCs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Pr="00CD2A08">
        <w:rPr>
          <w:rFonts w:ascii="Times New Roman" w:hAnsi="Times New Roman" w:cs="Times New Roman"/>
          <w:b/>
          <w:bCs/>
          <w:sz w:val="24"/>
          <w:szCs w:val="24"/>
        </w:rPr>
        <w:t xml:space="preserve">Kinerja </w:t>
      </w:r>
      <w:proofErr w:type="spellStart"/>
      <w:r w:rsidRPr="00CD2A08">
        <w:rPr>
          <w:rFonts w:ascii="Times New Roman" w:hAnsi="Times New Roman" w:cs="Times New Roman"/>
          <w:b/>
          <w:bCs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CD2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CD2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sz w:val="24"/>
          <w:szCs w:val="24"/>
        </w:rPr>
        <w:t>Keuangan</w:t>
      </w:r>
      <w:proofErr w:type="spellEnd"/>
    </w:p>
    <w:p w14:paraId="00B7E713" w14:textId="77777777" w:rsidR="00100921" w:rsidRPr="00CD2A08" w:rsidRDefault="00100921" w:rsidP="00100921">
      <w:pPr>
        <w:spacing w:line="480" w:lineRule="auto"/>
        <w:ind w:right="283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"/>
          <w:id w:val="-909997052"/>
          <w:placeholder>
            <w:docPart w:val="7A4EC24D7481496E8FA187CCA0EB2BF1"/>
          </w:placeholder>
        </w:sdtPr>
        <w:sdtContent>
          <w:proofErr w:type="spellStart"/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</w:rPr>
            <w:t>Sartika</w:t>
          </w:r>
          <w:proofErr w:type="spellEnd"/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(2019, 49)</w:t>
          </w:r>
        </w:sdtContent>
      </w:sdt>
      <w:r w:rsidRPr="00CD2A08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pemakai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financial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. Tingkat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dikeathui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87DF9" w14:textId="77777777" w:rsidR="00100921" w:rsidRPr="00CD2A08" w:rsidRDefault="00100921" w:rsidP="00100921">
      <w:pPr>
        <w:spacing w:line="480" w:lineRule="auto"/>
        <w:ind w:right="28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2A08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sehinggat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Inteterpretasi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berkepentingan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lastRenderedPageBreak/>
        <w:t>Secara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Saraswati (2013:4)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>:</w:t>
      </w:r>
    </w:p>
    <w:p w14:paraId="6E758A87" w14:textId="77777777" w:rsidR="00100921" w:rsidRDefault="00100921" w:rsidP="00100921">
      <w:pPr>
        <w:pStyle w:val="ListParagraph"/>
        <w:numPr>
          <w:ilvl w:val="0"/>
          <w:numId w:val="19"/>
        </w:numPr>
        <w:spacing w:line="48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D0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B3D07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Pr="004B3D0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B3D0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B3D0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4B3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4B3D07">
        <w:rPr>
          <w:rFonts w:ascii="Times New Roman" w:hAnsi="Times New Roman" w:cs="Times New Roman"/>
          <w:sz w:val="24"/>
          <w:szCs w:val="24"/>
        </w:rPr>
        <w:t>.</w:t>
      </w:r>
    </w:p>
    <w:p w14:paraId="2E5056EA" w14:textId="77777777" w:rsidR="00100921" w:rsidRDefault="00100921" w:rsidP="00100921">
      <w:pPr>
        <w:pStyle w:val="ListParagraph"/>
        <w:numPr>
          <w:ilvl w:val="0"/>
          <w:numId w:val="19"/>
        </w:numPr>
        <w:spacing w:line="48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25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05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E05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05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05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sz w:val="24"/>
          <w:szCs w:val="24"/>
        </w:rPr>
        <w:t>hitungan</w:t>
      </w:r>
      <w:proofErr w:type="spellEnd"/>
      <w:r w:rsidRPr="00E052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525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052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232699" w14:textId="77777777" w:rsidR="00100921" w:rsidRDefault="00100921" w:rsidP="00100921">
      <w:pPr>
        <w:pStyle w:val="ListParagraph"/>
        <w:numPr>
          <w:ilvl w:val="0"/>
          <w:numId w:val="19"/>
        </w:numPr>
        <w:spacing w:line="48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25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05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 w:rsidRPr="00E052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5254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E052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0525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05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05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sz w:val="24"/>
          <w:szCs w:val="24"/>
        </w:rPr>
        <w:t>permasalahn</w:t>
      </w:r>
      <w:proofErr w:type="spellEnd"/>
      <w:r w:rsidRPr="00E052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5254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E0525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E8CA262" w14:textId="77777777" w:rsidR="00100921" w:rsidRPr="00E05254" w:rsidRDefault="00100921" w:rsidP="00100921">
      <w:pPr>
        <w:pStyle w:val="ListParagraph"/>
        <w:numPr>
          <w:ilvl w:val="0"/>
          <w:numId w:val="19"/>
        </w:numPr>
        <w:spacing w:line="480" w:lineRule="auto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254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E052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525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05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05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052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5254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E052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0525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05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05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E052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5254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E052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3E6B89" w14:textId="77777777" w:rsidR="00100921" w:rsidRPr="00CD2A08" w:rsidRDefault="00100921" w:rsidP="00100921">
      <w:pPr>
        <w:spacing w:line="480" w:lineRule="auto"/>
        <w:ind w:right="283" w:firstLine="720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CD2A08">
        <w:rPr>
          <w:rFonts w:ascii="Times New Roman" w:hAnsi="Times New Roman" w:cs="Times New Roman"/>
          <w:sz w:val="24"/>
          <w:szCs w:val="24"/>
        </w:rPr>
        <w:t xml:space="preserve">Jadi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tergambar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pemakai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mengusahakan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CD2A08">
        <w:rPr>
          <w:rFonts w:ascii="Times New Roman" w:hAnsi="Times New Roman" w:cs="Times New Roman"/>
          <w:sz w:val="24"/>
          <w:szCs w:val="24"/>
        </w:rPr>
        <w:t>.</w:t>
      </w:r>
    </w:p>
    <w:p w14:paraId="09B029D6" w14:textId="77777777" w:rsidR="00100921" w:rsidRPr="00E05254" w:rsidRDefault="00100921" w:rsidP="00100921">
      <w:pPr>
        <w:pStyle w:val="ListParagraph"/>
        <w:numPr>
          <w:ilvl w:val="0"/>
          <w:numId w:val="23"/>
        </w:numPr>
        <w:spacing w:line="480" w:lineRule="auto"/>
        <w:ind w:right="283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83" w:name="_Toc128027141"/>
      <w:bookmarkStart w:id="84" w:name="_Toc128029493"/>
      <w:bookmarkStart w:id="85" w:name="_Toc130035965"/>
      <w:bookmarkStart w:id="86" w:name="_Toc130037295"/>
      <w:bookmarkStart w:id="87" w:name="_Toc130728950"/>
      <w:bookmarkStart w:id="88" w:name="_Toc130730659"/>
      <w:bookmarkStart w:id="89" w:name="_Toc134961882"/>
      <w:proofErr w:type="spellStart"/>
      <w:r w:rsidRPr="00E0525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Analisis</w:t>
      </w:r>
      <w:proofErr w:type="spellEnd"/>
      <w:r w:rsidRPr="00E0525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Rasio</w:t>
      </w:r>
      <w:bookmarkEnd w:id="83"/>
      <w:bookmarkEnd w:id="84"/>
      <w:bookmarkEnd w:id="85"/>
      <w:bookmarkEnd w:id="86"/>
      <w:bookmarkEnd w:id="87"/>
      <w:bookmarkEnd w:id="88"/>
      <w:bookmarkEnd w:id="89"/>
      <w:proofErr w:type="spellEnd"/>
    </w:p>
    <w:p w14:paraId="464199A9" w14:textId="77777777" w:rsidR="00100921" w:rsidRPr="00CD2A08" w:rsidRDefault="00100921" w:rsidP="00100921">
      <w:pPr>
        <w:pStyle w:val="ListParagraph"/>
        <w:numPr>
          <w:ilvl w:val="0"/>
          <w:numId w:val="6"/>
        </w:numPr>
        <w:spacing w:line="480" w:lineRule="auto"/>
        <w:ind w:left="0" w:right="283" w:firstLine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Pengertian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Keuangan</w:t>
      </w:r>
      <w:proofErr w:type="spellEnd"/>
    </w:p>
    <w:p w14:paraId="5DB0B498" w14:textId="77777777" w:rsidR="00100921" w:rsidRPr="00CD2A08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salah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pengukuran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dimana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menunjukkan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periode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tertentu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menjadi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bahan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perbandingan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periode-periode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sebelumnya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5F0D2101" w14:textId="77777777" w:rsidR="00100921" w:rsidRPr="00CD2A08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Menurut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"/>
          <w:id w:val="873112467"/>
          <w:placeholder>
            <w:docPart w:val="7A4EC24D7481496E8FA187CCA0EB2BF1"/>
          </w:placeholder>
        </w:sdtPr>
        <w:sdtContent>
          <w:proofErr w:type="spellStart"/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</w:rPr>
            <w:t>Sujarweni</w:t>
          </w:r>
          <w:proofErr w:type="spellEnd"/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(2019, 59)</w:t>
          </w:r>
        </w:sdtContent>
      </w:sdt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aktivitas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melakukan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analisis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cara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membandingkan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akun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akun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lainnya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                               </w:t>
      </w:r>
    </w:p>
    <w:p w14:paraId="15B811E3" w14:textId="77777777" w:rsidR="00100921" w:rsidRPr="00CD2A08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perhitungan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menggunakan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berfungsi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sebagai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ukur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menilai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kondisi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kinerja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14:textFill>
              <w14:solidFill>
                <w14:srgbClr w14:val="000000">
                  <w14:lumMod w14:val="95000"/>
                  <w14:lumOff w14:val="5000"/>
                </w14:srgbClr>
              </w14:solidFill>
            </w14:textFill>
          </w:rPr>
          <w:tag w:val="MENDELEY_CITATION_v3_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"/>
          <w:id w:val="-1704386748"/>
          <w:placeholder>
            <w:docPart w:val="3D37B940384146B98B6712B9D9479F35"/>
          </w:placeholder>
        </w:sdtPr>
        <w:sdtContent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>(Alexander 2022, 36)</w:t>
          </w:r>
        </w:sdtContent>
      </w:sdt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5192E1DE" w14:textId="77777777" w:rsidR="00100921" w:rsidRPr="00CD2A08" w:rsidRDefault="00100921" w:rsidP="00100921">
      <w:pPr>
        <w:pStyle w:val="ListParagraph"/>
        <w:numPr>
          <w:ilvl w:val="0"/>
          <w:numId w:val="6"/>
        </w:numPr>
        <w:spacing w:line="480" w:lineRule="auto"/>
        <w:ind w:left="0" w:right="283" w:firstLine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Analisis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Keuangan</w:t>
      </w:r>
      <w:proofErr w:type="spellEnd"/>
    </w:p>
    <w:p w14:paraId="0AEFE887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Analisis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adalah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mengungkapkan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hubungan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penting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antara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perkiraan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mengevaluasi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kondisi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kinerja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color w:val="000000"/>
            <w14:textFill>
              <w14:solidFill>
                <w14:srgbClr w14:val="000000">
                  <w14:lumMod w14:val="95000"/>
                  <w14:lumOff w14:val="5000"/>
                </w14:srgbClr>
              </w14:solidFill>
            </w14:textFill>
          </w:rPr>
          <w:tag w:val="MENDELEY_CITATION_v3_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"/>
          <w:id w:val="446826804"/>
          <w:placeholder>
            <w:docPart w:val="3D37B940384146B98B6712B9D9479F35"/>
          </w:placeholder>
        </w:sdtPr>
        <w:sdtEndPr>
          <w:rPr>
            <w:bCs w:val="0"/>
          </w:rPr>
        </w:sdtEndPr>
        <w:sdtContent>
          <w:r w:rsidRPr="00BC3144">
            <w:rPr>
              <w:rFonts w:ascii="Times New Roman" w:hAnsi="Times New Roman" w:cs="Times New Roman"/>
              <w:bCs/>
              <w:color w:val="000000"/>
              <w:sz w:val="24"/>
              <w:szCs w:val="24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>(Alexander 2022, 38)</w:t>
          </w:r>
        </w:sdtContent>
      </w:sdt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30B84595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CD2A08">
        <w:rPr>
          <w:rFonts w:ascii="Times New Roman" w:hAnsi="Times New Roman" w:cs="Times New Roman"/>
          <w:color w:val="000000"/>
        </w:rPr>
        <w:t>Analisis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rasio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digunakan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untuk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menilai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kondisi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dan </w:t>
      </w:r>
      <w:proofErr w:type="spellStart"/>
      <w:r w:rsidRPr="00CD2A08">
        <w:rPr>
          <w:rFonts w:ascii="Times New Roman" w:hAnsi="Times New Roman" w:cs="Times New Roman"/>
          <w:color w:val="000000"/>
        </w:rPr>
        <w:t>kinerja</w:t>
      </w:r>
      <w:proofErr w:type="spellEnd"/>
      <w:r w:rsidRPr="00CD2A08">
        <w:rPr>
          <w:rFonts w:ascii="Times New Roman" w:hAnsi="Times New Roman" w:cs="Times New Roman"/>
          <w:color w:val="000000"/>
        </w:rPr>
        <w:br/>
      </w:r>
      <w:proofErr w:type="spellStart"/>
      <w:r w:rsidRPr="00CD2A08">
        <w:rPr>
          <w:rFonts w:ascii="Times New Roman" w:hAnsi="Times New Roman" w:cs="Times New Roman"/>
          <w:color w:val="000000"/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perusahaan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dapat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digunakan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rasio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00000"/>
        </w:rPr>
        <w:t>merupakan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perbadingan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angkaangka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00000"/>
        </w:rPr>
        <w:t>terdapat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pada </w:t>
      </w:r>
      <w:proofErr w:type="spellStart"/>
      <w:r w:rsidRPr="00CD2A08">
        <w:rPr>
          <w:rFonts w:ascii="Times New Roman" w:hAnsi="Times New Roman" w:cs="Times New Roman"/>
          <w:color w:val="000000"/>
        </w:rPr>
        <w:t>pos-pos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laporan</w:t>
      </w:r>
      <w:proofErr w:type="spellEnd"/>
      <w:r w:rsidRPr="00CD2A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</w:rPr>
        <w:t>.</w:t>
      </w:r>
      <w:sdt>
        <w:sdtPr>
          <w:rPr>
            <w:rFonts w:ascii="Times New Roman" w:hAnsi="Times New Roman" w:cs="Times New Roman"/>
            <w:color w:val="000000"/>
          </w:rPr>
          <w:tag w:val="MENDELEY_CITATION_v3_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"/>
          <w:id w:val="-1230764883"/>
          <w:placeholder>
            <w:docPart w:val="3D37B940384146B98B6712B9D9479F35"/>
          </w:placeholder>
        </w:sdtPr>
        <w:sdtContent>
          <w:r w:rsidRPr="00BC3144">
            <w:rPr>
              <w:rFonts w:ascii="Times New Roman" w:hAnsi="Times New Roman" w:cs="Times New Roman"/>
              <w:color w:val="000000"/>
            </w:rPr>
            <w:t>(</w:t>
          </w:r>
          <w:proofErr w:type="spellStart"/>
          <w:r w:rsidRPr="00BC3144">
            <w:rPr>
              <w:rFonts w:ascii="Times New Roman" w:hAnsi="Times New Roman" w:cs="Times New Roman"/>
              <w:color w:val="000000"/>
            </w:rPr>
            <w:t>Khair</w:t>
          </w:r>
          <w:proofErr w:type="spellEnd"/>
          <w:r w:rsidRPr="00BC3144">
            <w:rPr>
              <w:rFonts w:ascii="Times New Roman" w:hAnsi="Times New Roman" w:cs="Times New Roman"/>
              <w:color w:val="000000"/>
            </w:rPr>
            <w:t xml:space="preserve"> 2020)</w:t>
          </w:r>
        </w:sdtContent>
      </w:sdt>
    </w:p>
    <w:p w14:paraId="285223FF" w14:textId="77777777" w:rsidR="00100921" w:rsidRPr="00CD2A08" w:rsidRDefault="00100921" w:rsidP="00100921">
      <w:pPr>
        <w:pStyle w:val="ListParagraph"/>
        <w:numPr>
          <w:ilvl w:val="0"/>
          <w:numId w:val="6"/>
        </w:numPr>
        <w:spacing w:line="480" w:lineRule="auto"/>
        <w:ind w:left="0" w:right="283" w:firstLine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Jenis-Jenis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Keuangan</w:t>
      </w:r>
      <w:proofErr w:type="spellEnd"/>
    </w:p>
    <w:p w14:paraId="723BB052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Secara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garis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besar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setidaknya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praktik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5 (lima)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jenis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sering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menilai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kondisi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kinerja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Menurut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"/>
          <w:id w:val="-1223901510"/>
          <w:placeholder>
            <w:docPart w:val="7A4EC24D7481496E8FA187CCA0EB2BF1"/>
          </w:placeholder>
        </w:sdtPr>
        <w:sdtContent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</w:rPr>
            <w:t>Sujarweni</w:t>
          </w:r>
          <w:proofErr w:type="spellEnd"/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2019, 60)</w:t>
          </w:r>
        </w:sdtContent>
      </w:sdt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5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jenis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tersebut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adalah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:</w:t>
      </w:r>
      <w:proofErr w:type="gramEnd"/>
    </w:p>
    <w:p w14:paraId="76E82CF3" w14:textId="77777777" w:rsidR="00100921" w:rsidRDefault="00100921" w:rsidP="00100921">
      <w:pPr>
        <w:pStyle w:val="ListParagraph"/>
        <w:numPr>
          <w:ilvl w:val="0"/>
          <w:numId w:val="20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90" w:name="_Hlk130225707"/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Likuiditas</w:t>
      </w:r>
      <w:bookmarkEnd w:id="90"/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mengambarkan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kemampuan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memenuhi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kewajiban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jangka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pendeknya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segera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jatuh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tempo.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likuiditas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terdiri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14:paraId="44116D86" w14:textId="77777777" w:rsidR="00100921" w:rsidRDefault="00100921" w:rsidP="00100921">
      <w:pPr>
        <w:pStyle w:val="ListParagraph"/>
        <w:numPr>
          <w:ilvl w:val="0"/>
          <w:numId w:val="7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Lancar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Current Ratio</w:t>
      </w:r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mengukur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kemampuan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memenuhi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kewajiban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jangka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pendeknya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segara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jatuh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tempo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menggunakan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aset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lancar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tersedia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BA38245" w14:textId="77777777" w:rsidR="00100921" w:rsidRDefault="00100921" w:rsidP="00100921">
      <w:pPr>
        <w:pStyle w:val="ListParagraph"/>
        <w:numPr>
          <w:ilvl w:val="0"/>
          <w:numId w:val="7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Sangat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Lancar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Cepat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Quick Ratio </w:t>
      </w:r>
      <w:proofErr w:type="spellStart"/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atau</w:t>
      </w:r>
      <w:proofErr w:type="spellEnd"/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Acid Test Ratio</w:t>
      </w:r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menunjukkan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kemampuan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memenuhi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kewajiban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jangka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pendeknya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segara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jatuh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tempo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menggunakan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aset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sangat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lancar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(kas +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sekuritas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jangka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pendek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+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piutang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tanpa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memperhitungkan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barang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dagang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aset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lancar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lainnya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seperti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perlengkapan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biaya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dibayar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dimuka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).</w:t>
      </w:r>
    </w:p>
    <w:p w14:paraId="7AC9940A" w14:textId="77777777" w:rsidR="00100921" w:rsidRDefault="00100921" w:rsidP="00100921">
      <w:pPr>
        <w:pStyle w:val="ListParagraph"/>
        <w:numPr>
          <w:ilvl w:val="0"/>
          <w:numId w:val="7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Kas (</w:t>
      </w:r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Cash Ratio</w:t>
      </w:r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mengukur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seberapa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besar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uang kas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setara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kas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tersedia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membayar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utang.</w:t>
      </w:r>
    </w:p>
    <w:p w14:paraId="224130F5" w14:textId="77777777" w:rsidR="00100921" w:rsidRPr="004B3D07" w:rsidRDefault="00100921" w:rsidP="00100921">
      <w:pPr>
        <w:pStyle w:val="ListParagraph"/>
        <w:numPr>
          <w:ilvl w:val="0"/>
          <w:numId w:val="7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Working Capital to Total Assets Ratio</w:t>
      </w:r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likidtas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total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aktiva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posisi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modal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kerja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                                                                                                          </w:t>
      </w:r>
    </w:p>
    <w:p w14:paraId="39FFDB14" w14:textId="77777777" w:rsidR="00100921" w:rsidRPr="00CD2A08" w:rsidRDefault="00100921" w:rsidP="00100921">
      <w:pPr>
        <w:pStyle w:val="ListParagraph"/>
        <w:numPr>
          <w:ilvl w:val="0"/>
          <w:numId w:val="20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91" w:name="_Hlk130225728"/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Solvabilitas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bookmarkEnd w:id="91"/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D2A0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Leverage</w:t>
      </w: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mamou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menggambarkan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kemampuan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memenuhi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seluruh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kewajibannya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solvabilitas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terdiri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:</w:t>
      </w:r>
      <w:proofErr w:type="gramEnd"/>
    </w:p>
    <w:p w14:paraId="27847153" w14:textId="77777777" w:rsidR="00100921" w:rsidRDefault="00100921" w:rsidP="00100921">
      <w:pPr>
        <w:pStyle w:val="ListParagraph"/>
        <w:numPr>
          <w:ilvl w:val="0"/>
          <w:numId w:val="8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Utang (</w:t>
      </w:r>
      <w:r w:rsidRPr="00CD2A0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Debt Ratio</w:t>
      </w: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mengukur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perbandingan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antara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total uang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total asset.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juga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sering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senagai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utang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terhadap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aset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(debt to asset ratio).</w:t>
      </w:r>
    </w:p>
    <w:p w14:paraId="1EFC3593" w14:textId="77777777" w:rsidR="00100921" w:rsidRDefault="00100921" w:rsidP="00100921">
      <w:pPr>
        <w:pStyle w:val="ListParagraph"/>
        <w:numPr>
          <w:ilvl w:val="0"/>
          <w:numId w:val="8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Utang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terhadap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Total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Aktiva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Debt to Asset Ratio</w:t>
      </w:r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perbandingan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antara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hutang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lancar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hutang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jangka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panjang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jumlah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seluruh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aktiva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diketahui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                                                                                                                        </w:t>
      </w:r>
    </w:p>
    <w:p w14:paraId="4CA019A0" w14:textId="77777777" w:rsidR="00100921" w:rsidRDefault="00100921" w:rsidP="00100921">
      <w:pPr>
        <w:pStyle w:val="ListParagraph"/>
        <w:numPr>
          <w:ilvl w:val="0"/>
          <w:numId w:val="8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Utang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Terhadap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Ekuitas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Debt to Equity Ratio</w:t>
      </w:r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mengukur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perbandingan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antara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total utang dan total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ekuitas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3503E512" w14:textId="77777777" w:rsidR="00100921" w:rsidRDefault="00100921" w:rsidP="00100921">
      <w:pPr>
        <w:pStyle w:val="ListParagraph"/>
        <w:numPr>
          <w:ilvl w:val="0"/>
          <w:numId w:val="8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Utang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Jangka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Panjang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Terhadap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Ekuitas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Long Term Debt to Equity </w:t>
      </w:r>
      <w:proofErr w:type="spellStart"/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mengukur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perbandingan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antara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utang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jangka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panjang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total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ekuitas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7177A420" w14:textId="77777777" w:rsidR="00100921" w:rsidRPr="004B3D07" w:rsidRDefault="00100921" w:rsidP="00100921">
      <w:pPr>
        <w:pStyle w:val="ListParagraph"/>
        <w:numPr>
          <w:ilvl w:val="0"/>
          <w:numId w:val="8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Kelipatan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Bunga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dihasilkan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Times Interest Earned Ratio</w:t>
      </w:r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mennjukkan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sejauh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mana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berapa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kali)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kemampuan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membayar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bunga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Kemampuan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disini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diukur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jumlah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laba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sebelum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bunga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pajak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15E04F7F" w14:textId="77777777" w:rsidR="00100921" w:rsidRPr="00CD2A08" w:rsidRDefault="00100921" w:rsidP="00100921">
      <w:pPr>
        <w:pStyle w:val="ListParagraph"/>
        <w:numPr>
          <w:ilvl w:val="0"/>
          <w:numId w:val="20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92" w:name="_Hlk130225748"/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Aktivitas</w:t>
      </w:r>
      <w:bookmarkEnd w:id="92"/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,</w:t>
      </w: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mengukur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tingkat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efesiensi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pemanfaatan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sumber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dimiliki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menilai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kemampuan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menjalankan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aktivitasnya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sehari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aktivitas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terdiri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:</w:t>
      </w:r>
      <w:proofErr w:type="gramEnd"/>
    </w:p>
    <w:p w14:paraId="595675F4" w14:textId="77777777" w:rsidR="00100921" w:rsidRDefault="00100921" w:rsidP="00100921">
      <w:pPr>
        <w:pStyle w:val="ListParagraph"/>
        <w:numPr>
          <w:ilvl w:val="0"/>
          <w:numId w:val="9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Perputaran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Piutang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Usaha (</w:t>
      </w:r>
      <w:r w:rsidRPr="00CD2A0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Accounts Receivable Turn Over</w:t>
      </w: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mengukur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berapa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lama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penagihan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piutang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usaha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berputar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periode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4F80208" w14:textId="77777777" w:rsidR="00100921" w:rsidRDefault="00100921" w:rsidP="00100921">
      <w:pPr>
        <w:pStyle w:val="ListParagraph"/>
        <w:numPr>
          <w:ilvl w:val="0"/>
          <w:numId w:val="9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Perputaran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Persediaan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(Inventory Turn Over</w:t>
      </w:r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mengukur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berapa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kali dana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tertanam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persediaan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berputar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satu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periode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1972D86E" w14:textId="77777777" w:rsidR="00100921" w:rsidRDefault="00100921" w:rsidP="00100921">
      <w:pPr>
        <w:pStyle w:val="ListParagraph"/>
        <w:numPr>
          <w:ilvl w:val="0"/>
          <w:numId w:val="9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Perputaran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Modal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Kerja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Working Capital Turn Over</w:t>
      </w:r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mengukur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keefektifan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aset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lancar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dimiliki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menghasilkan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penjualan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5E5C089" w14:textId="77777777" w:rsidR="00100921" w:rsidRPr="004B3D07" w:rsidRDefault="00100921" w:rsidP="00100921">
      <w:pPr>
        <w:pStyle w:val="ListParagraph"/>
        <w:numPr>
          <w:ilvl w:val="0"/>
          <w:numId w:val="9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Perputaran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Total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Aset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Total Assets </w:t>
      </w:r>
      <w:proofErr w:type="spellStart"/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Trun</w:t>
      </w:r>
      <w:proofErr w:type="spellEnd"/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Over</w:t>
      </w:r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mengukur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berapa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jumlah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penjualan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dihasilkan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setiap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rupiah dana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tertanam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total asset.                                                                                                                                                                                                                 </w:t>
      </w:r>
    </w:p>
    <w:p w14:paraId="3A183A09" w14:textId="77777777" w:rsidR="00100921" w:rsidRPr="00CD2A08" w:rsidRDefault="00100921" w:rsidP="00100921">
      <w:pPr>
        <w:pStyle w:val="ListParagraph"/>
        <w:numPr>
          <w:ilvl w:val="0"/>
          <w:numId w:val="20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93" w:name="_Hlk130225775"/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Profitabilitas</w:t>
      </w:r>
      <w:bookmarkEnd w:id="93"/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mengukur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tingkat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imbalan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perolehan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keuntungan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dibanding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penjualan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aktiva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mengukur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kemampuan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memperoleh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hubungan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penjualan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aktiva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maupun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laba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modal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sendiri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Berikut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jenis-jenis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profitabilitas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:</w:t>
      </w:r>
      <w:proofErr w:type="gram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</w:t>
      </w:r>
    </w:p>
    <w:p w14:paraId="4E77452F" w14:textId="77777777" w:rsidR="00100921" w:rsidRPr="004B3D07" w:rsidRDefault="00100921" w:rsidP="00100921">
      <w:pPr>
        <w:pStyle w:val="ListParagraph"/>
        <w:numPr>
          <w:ilvl w:val="0"/>
          <w:numId w:val="21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Hasil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Pengembalian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Aset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bookmarkStart w:id="94" w:name="_Hlk130225798"/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Return on Assets</w:t>
      </w:r>
      <w:bookmarkEnd w:id="94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menunjukkan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return</w:t>
      </w:r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penggunaan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aset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menciptakan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laba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bersih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50A5F4B7" w14:textId="77777777" w:rsidR="00100921" w:rsidRDefault="00100921" w:rsidP="00100921">
      <w:pPr>
        <w:pStyle w:val="ListParagraph"/>
        <w:numPr>
          <w:ilvl w:val="0"/>
          <w:numId w:val="21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Hasil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Pengembalian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Ekuitas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bookmarkStart w:id="95" w:name="_Hlk130225817"/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Return on Equity</w:t>
      </w:r>
      <w:bookmarkEnd w:id="95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menunjukkan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(return)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penggunaan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ekuitas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menciptakan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laba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bersih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09A9E5C1" w14:textId="77777777" w:rsidR="00100921" w:rsidRDefault="00100921" w:rsidP="00100921">
      <w:pPr>
        <w:pStyle w:val="ListParagraph"/>
        <w:numPr>
          <w:ilvl w:val="0"/>
          <w:numId w:val="21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Marjin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Laba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Kotor (</w:t>
      </w:r>
      <w:bookmarkStart w:id="96" w:name="_Hlk130225834"/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Gross Profit Margin</w:t>
      </w:r>
      <w:bookmarkEnd w:id="96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perbandingan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antara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penjualan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bersih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dilakukan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harga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pokok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penjualan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tingkat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penjualan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menggambarkan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laba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kotor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dicapai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penjualan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                                          </w:t>
      </w:r>
    </w:p>
    <w:p w14:paraId="55DFC559" w14:textId="77777777" w:rsidR="00100921" w:rsidRDefault="00100921" w:rsidP="00100921">
      <w:pPr>
        <w:pStyle w:val="ListParagraph"/>
        <w:numPr>
          <w:ilvl w:val="0"/>
          <w:numId w:val="21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Margin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Laba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Operasional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bookmarkStart w:id="97" w:name="_Hlk130225850"/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Operating Profit Margin</w:t>
      </w:r>
      <w:bookmarkEnd w:id="97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mengukur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besarnya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presentase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laba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operasional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penjualan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bersih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04A2D5EE" w14:textId="77777777" w:rsidR="00100921" w:rsidRDefault="00100921" w:rsidP="00100921">
      <w:pPr>
        <w:pStyle w:val="ListParagraph"/>
        <w:numPr>
          <w:ilvl w:val="0"/>
          <w:numId w:val="21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Margin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Laba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Bersih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bookmarkStart w:id="98" w:name="_Hlk130225861"/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Net Profit Margin</w:t>
      </w:r>
      <w:bookmarkEnd w:id="98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mengukur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besarnya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presentase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laba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bersih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atas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penjualan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bersih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75F5C2D4" w14:textId="77777777" w:rsidR="00100921" w:rsidRDefault="00100921" w:rsidP="00100921">
      <w:pPr>
        <w:pStyle w:val="ListParagraph"/>
        <w:numPr>
          <w:ilvl w:val="0"/>
          <w:numId w:val="21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Operating Profit Margin</w:t>
      </w:r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laba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operasi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sebelum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bunga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pajak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dihasilkan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oleh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setiap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rupiah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penjualan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70404822" w14:textId="77777777" w:rsidR="00100921" w:rsidRDefault="00100921" w:rsidP="00100921">
      <w:pPr>
        <w:pStyle w:val="ListParagraph"/>
        <w:numPr>
          <w:ilvl w:val="0"/>
          <w:numId w:val="21"/>
        </w:num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B3D07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Rate of Return on Net Worth</w:t>
      </w:r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mengukur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kemampuan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modal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sendiri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untung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mendapat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keuntungan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bagi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seluruh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pemegang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saham</w:t>
      </w:r>
      <w:proofErr w:type="spellEnd"/>
      <w:r w:rsidRPr="004B3D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         </w:t>
      </w:r>
      <w:r w:rsidRPr="000C58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</w:p>
    <w:p w14:paraId="6D1C29C6" w14:textId="77777777" w:rsidR="00100921" w:rsidRPr="00AF1196" w:rsidRDefault="00100921" w:rsidP="00100921">
      <w:p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11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                                                </w:t>
      </w:r>
    </w:p>
    <w:p w14:paraId="6C7B80A5" w14:textId="77777777" w:rsidR="00100921" w:rsidRPr="00CD2A08" w:rsidRDefault="00100921" w:rsidP="00100921">
      <w:pPr>
        <w:pStyle w:val="ListParagraph"/>
        <w:numPr>
          <w:ilvl w:val="0"/>
          <w:numId w:val="23"/>
        </w:numPr>
        <w:spacing w:line="480" w:lineRule="auto"/>
        <w:ind w:right="283"/>
        <w:jc w:val="both"/>
        <w:outlineLvl w:val="2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</w:pPr>
      <w:bookmarkStart w:id="99" w:name="_Toc128027143"/>
      <w:bookmarkStart w:id="100" w:name="_Toc128029495"/>
      <w:bookmarkStart w:id="101" w:name="_Toc130035966"/>
      <w:bookmarkStart w:id="102" w:name="_Toc130037296"/>
      <w:bookmarkStart w:id="103" w:name="_Toc130728951"/>
      <w:bookmarkStart w:id="104" w:name="_Toc130730660"/>
      <w:bookmarkStart w:id="105" w:name="_Toc134961883"/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Rasio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Profitabilitas</w:t>
      </w:r>
      <w:bookmarkEnd w:id="99"/>
      <w:bookmarkEnd w:id="100"/>
      <w:bookmarkEnd w:id="101"/>
      <w:bookmarkEnd w:id="102"/>
      <w:bookmarkEnd w:id="103"/>
      <w:bookmarkEnd w:id="104"/>
      <w:bookmarkEnd w:id="105"/>
      <w:proofErr w:type="spellEnd"/>
    </w:p>
    <w:p w14:paraId="5903338C" w14:textId="77777777" w:rsidR="00100921" w:rsidRPr="00CD2A08" w:rsidRDefault="00100921" w:rsidP="00100921">
      <w:pPr>
        <w:pStyle w:val="ListParagraph"/>
        <w:numPr>
          <w:ilvl w:val="0"/>
          <w:numId w:val="10"/>
        </w:numPr>
        <w:spacing w:line="480" w:lineRule="auto"/>
        <w:ind w:left="0" w:right="283" w:firstLine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</w:pP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Pengertian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Rasio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Profitabilitas</w:t>
      </w:r>
      <w:proofErr w:type="spellEnd"/>
    </w:p>
    <w:p w14:paraId="6ADD7A91" w14:textId="77777777" w:rsidR="00100921" w:rsidRPr="00CD2A08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Menurut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"/>
          <w:id w:val="366878593"/>
          <w:placeholder>
            <w:docPart w:val="7A4EC24D7481496E8FA187CCA0EB2BF1"/>
          </w:placeholder>
        </w:sdtPr>
        <w:sdtContent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  <w:lang w:val="it-IT"/>
            </w:rPr>
            <w:t>(</w:t>
          </w:r>
          <w:proofErr w:type="spellStart"/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  <w:lang w:val="it-IT"/>
            </w:rPr>
            <w:t>Sujarweni</w:t>
          </w:r>
          <w:proofErr w:type="spellEnd"/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  <w:lang w:val="it-IT"/>
            </w:rPr>
            <w:t xml:space="preserve"> 2019, 64)</w:t>
          </w:r>
        </w:sdtContent>
      </w:sdt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</w:rPr>
        <w:t>Rasio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</w:rPr>
        <w:t>Profitabilitas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merupakan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digunakan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mengukur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tingkat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imbalan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perolehan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(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keuntungan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)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dibanding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penjualan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atau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aktiva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mengukur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kemampuan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memperoleh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hubungan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dengan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penjualan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aktiva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maupun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laba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modal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sendiri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.</w:t>
      </w:r>
    </w:p>
    <w:p w14:paraId="4DB3FE6B" w14:textId="77777777" w:rsidR="00100921" w:rsidRPr="00C57FEF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proofErr w:type="spellStart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Menurut</w:t>
      </w:r>
      <w:proofErr w:type="spellEnd"/>
      <w:r w:rsidRPr="00C57FEF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it-IT"/>
            <w14:textFill>
              <w14:solidFill>
                <w14:srgbClr w14:val="000000">
                  <w14:lumMod w14:val="95000"/>
                  <w14:lumOff w14:val="5000"/>
                </w14:srgbClr>
              </w14:solidFill>
            </w14:textFill>
          </w:rPr>
          <w:tag w:val="MENDELEY_CITATION_v3_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"/>
          <w:id w:val="-573123089"/>
          <w:placeholder>
            <w:docPart w:val="3D37B940384146B98B6712B9D9479F35"/>
          </w:placeholder>
        </w:sdtPr>
        <w:sdtContent>
          <w:r w:rsidRPr="000E301D">
            <w:rPr>
              <w:rFonts w:ascii="Times New Roman" w:hAnsi="Times New Roman" w:cs="Times New Roman"/>
              <w:color w:val="000000"/>
              <w:sz w:val="24"/>
              <w:szCs w:val="24"/>
              <w:lang w:val="it-IT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>Alexander (2022, 108)</w:t>
          </w:r>
        </w:sdtContent>
      </w:sdt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.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Rasio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profitabilitas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merupakan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rasio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digunakan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mengukur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kemampuan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dalam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menghasilkan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laba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dari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aktivitas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normal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bisnisnya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. </w:t>
      </w:r>
    </w:p>
    <w:p w14:paraId="0D341E86" w14:textId="77777777" w:rsidR="00100921" w:rsidRPr="00C57FEF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Menurut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"/>
          <w:id w:val="-2137090189"/>
          <w:placeholder>
            <w:docPart w:val="B758DEF86BEF4B81A89708AE6A0D4A64"/>
          </w:placeholder>
        </w:sdtPr>
        <w:sdtContent>
          <w:proofErr w:type="spellStart"/>
          <w:r w:rsidRPr="000E301D">
            <w:rPr>
              <w:rFonts w:eastAsia="Times New Roman"/>
              <w:color w:val="000000"/>
              <w:lang w:val="it-IT"/>
            </w:rPr>
            <w:t>Wenda</w:t>
          </w:r>
          <w:proofErr w:type="spellEnd"/>
          <w:r w:rsidRPr="000E301D">
            <w:rPr>
              <w:rFonts w:eastAsia="Times New Roman"/>
              <w:color w:val="000000"/>
              <w:lang w:val="it-IT"/>
            </w:rPr>
            <w:t xml:space="preserve"> et al (2021, 36)</w:t>
          </w:r>
        </w:sdtContent>
      </w:sdt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“</w:t>
      </w:r>
      <w:proofErr w:type="spellStart"/>
      <w:r w:rsidRPr="00C57FEF">
        <w:rPr>
          <w:rFonts w:ascii="Times New Roman" w:hAnsi="Times New Roman" w:cs="Times New Roman"/>
          <w:sz w:val="24"/>
          <w:szCs w:val="24"/>
          <w:lang w:val="it-IT"/>
        </w:rPr>
        <w:t>Rasio</w:t>
      </w:r>
      <w:proofErr w:type="spellEnd"/>
      <w:r w:rsidRPr="00C57FE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57FEF">
        <w:rPr>
          <w:rFonts w:ascii="Times New Roman" w:hAnsi="Times New Roman" w:cs="Times New Roman"/>
          <w:sz w:val="24"/>
          <w:szCs w:val="24"/>
          <w:lang w:val="it-IT"/>
        </w:rPr>
        <w:t>profitabilitas</w:t>
      </w:r>
      <w:proofErr w:type="spellEnd"/>
      <w:r w:rsidRPr="00C57FEF">
        <w:rPr>
          <w:rFonts w:ascii="Times New Roman" w:hAnsi="Times New Roman" w:cs="Times New Roman"/>
          <w:sz w:val="24"/>
          <w:szCs w:val="24"/>
          <w:lang w:val="it-IT"/>
        </w:rPr>
        <w:t xml:space="preserve"> ini </w:t>
      </w:r>
      <w:proofErr w:type="spellStart"/>
      <w:r w:rsidRPr="00C57FEF">
        <w:rPr>
          <w:rFonts w:ascii="Times New Roman" w:hAnsi="Times New Roman" w:cs="Times New Roman"/>
          <w:sz w:val="24"/>
          <w:szCs w:val="24"/>
          <w:lang w:val="it-IT"/>
        </w:rPr>
        <w:t>untuk</w:t>
      </w:r>
      <w:proofErr w:type="spellEnd"/>
      <w:r w:rsidRPr="00C57FE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57FEF">
        <w:rPr>
          <w:rFonts w:ascii="Times New Roman" w:hAnsi="Times New Roman" w:cs="Times New Roman"/>
          <w:sz w:val="24"/>
          <w:szCs w:val="24"/>
          <w:lang w:val="it-IT"/>
        </w:rPr>
        <w:t>mengukur</w:t>
      </w:r>
      <w:proofErr w:type="spellEnd"/>
      <w:r w:rsidRPr="00C57FE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57FEF">
        <w:rPr>
          <w:rFonts w:ascii="Times New Roman" w:hAnsi="Times New Roman" w:cs="Times New Roman"/>
          <w:sz w:val="24"/>
          <w:szCs w:val="24"/>
          <w:lang w:val="it-IT"/>
        </w:rPr>
        <w:t>kemampuan</w:t>
      </w:r>
      <w:proofErr w:type="spellEnd"/>
      <w:r w:rsidRPr="00C57FE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57FEF">
        <w:rPr>
          <w:rFonts w:ascii="Times New Roman" w:hAnsi="Times New Roman" w:cs="Times New Roman"/>
          <w:sz w:val="24"/>
          <w:szCs w:val="24"/>
          <w:lang w:val="it-IT"/>
        </w:rPr>
        <w:t>perusahaan</w:t>
      </w:r>
      <w:proofErr w:type="spellEnd"/>
      <w:r w:rsidRPr="00C57FE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57FEF">
        <w:rPr>
          <w:rFonts w:ascii="Times New Roman" w:hAnsi="Times New Roman" w:cs="Times New Roman"/>
          <w:sz w:val="24"/>
          <w:szCs w:val="24"/>
          <w:lang w:val="it-IT"/>
        </w:rPr>
        <w:t>menghasilkan</w:t>
      </w:r>
      <w:proofErr w:type="spellEnd"/>
      <w:r w:rsidRPr="00C57FE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57FEF">
        <w:rPr>
          <w:rFonts w:ascii="Times New Roman" w:hAnsi="Times New Roman" w:cs="Times New Roman"/>
          <w:sz w:val="24"/>
          <w:szCs w:val="24"/>
          <w:lang w:val="it-IT"/>
        </w:rPr>
        <w:t>keuntungan</w:t>
      </w:r>
      <w:proofErr w:type="spellEnd"/>
      <w:r w:rsidRPr="00C57FEF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proofErr w:type="spellStart"/>
      <w:r w:rsidRPr="00C57FEF">
        <w:rPr>
          <w:rFonts w:ascii="Times New Roman" w:hAnsi="Times New Roman" w:cs="Times New Roman"/>
          <w:sz w:val="24"/>
          <w:szCs w:val="24"/>
          <w:lang w:val="it-IT"/>
        </w:rPr>
        <w:t>profitabilitas</w:t>
      </w:r>
      <w:proofErr w:type="spellEnd"/>
      <w:r w:rsidRPr="00C57FEF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proofErr w:type="spellStart"/>
      <w:r w:rsidRPr="00C57FEF">
        <w:rPr>
          <w:rFonts w:ascii="Times New Roman" w:hAnsi="Times New Roman" w:cs="Times New Roman"/>
          <w:sz w:val="24"/>
          <w:szCs w:val="24"/>
          <w:lang w:val="it-IT"/>
        </w:rPr>
        <w:t>pada</w:t>
      </w:r>
      <w:proofErr w:type="spellEnd"/>
      <w:r w:rsidRPr="00C57FE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57FEF">
        <w:rPr>
          <w:rFonts w:ascii="Times New Roman" w:hAnsi="Times New Roman" w:cs="Times New Roman"/>
          <w:sz w:val="24"/>
          <w:szCs w:val="24"/>
          <w:lang w:val="it-IT"/>
        </w:rPr>
        <w:t>tingkat</w:t>
      </w:r>
      <w:proofErr w:type="spellEnd"/>
      <w:r w:rsidRPr="00C57FE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57FEF">
        <w:rPr>
          <w:rFonts w:ascii="Times New Roman" w:hAnsi="Times New Roman" w:cs="Times New Roman"/>
          <w:sz w:val="24"/>
          <w:szCs w:val="24"/>
          <w:lang w:val="it-IT"/>
        </w:rPr>
        <w:t>pendapatan</w:t>
      </w:r>
      <w:proofErr w:type="spellEnd"/>
      <w:r w:rsidRPr="00C57FEF">
        <w:rPr>
          <w:rFonts w:ascii="Times New Roman" w:hAnsi="Times New Roman" w:cs="Times New Roman"/>
          <w:sz w:val="24"/>
          <w:szCs w:val="24"/>
          <w:lang w:val="it-IT"/>
        </w:rPr>
        <w:t xml:space="preserve">, asset </w:t>
      </w:r>
      <w:proofErr w:type="spellStart"/>
      <w:r w:rsidRPr="00C57FEF">
        <w:rPr>
          <w:rFonts w:ascii="Times New Roman" w:hAnsi="Times New Roman" w:cs="Times New Roman"/>
          <w:sz w:val="24"/>
          <w:szCs w:val="24"/>
          <w:lang w:val="it-IT"/>
        </w:rPr>
        <w:t>dan</w:t>
      </w:r>
      <w:proofErr w:type="spellEnd"/>
      <w:r w:rsidRPr="00C57FE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57FEF">
        <w:rPr>
          <w:rFonts w:ascii="Times New Roman" w:hAnsi="Times New Roman" w:cs="Times New Roman"/>
          <w:sz w:val="24"/>
          <w:szCs w:val="24"/>
          <w:lang w:val="it-IT"/>
        </w:rPr>
        <w:t>modal</w:t>
      </w:r>
      <w:proofErr w:type="spellEnd"/>
      <w:r w:rsidRPr="00C57FE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57FEF">
        <w:rPr>
          <w:rFonts w:ascii="Times New Roman" w:hAnsi="Times New Roman" w:cs="Times New Roman"/>
          <w:sz w:val="24"/>
          <w:szCs w:val="24"/>
          <w:lang w:val="it-IT"/>
        </w:rPr>
        <w:t>saham</w:t>
      </w:r>
      <w:proofErr w:type="spellEnd"/>
      <w:r w:rsidRPr="00C57FE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57FEF">
        <w:rPr>
          <w:rFonts w:ascii="Times New Roman" w:hAnsi="Times New Roman" w:cs="Times New Roman"/>
          <w:sz w:val="24"/>
          <w:szCs w:val="24"/>
          <w:lang w:val="it-IT"/>
        </w:rPr>
        <w:t>tertentu</w:t>
      </w:r>
      <w:proofErr w:type="spellEnd"/>
      <w:r w:rsidRPr="00C57FEF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0E30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57FEF">
        <w:rPr>
          <w:rFonts w:ascii="Times New Roman" w:hAnsi="Times New Roman" w:cs="Times New Roman"/>
          <w:sz w:val="24"/>
          <w:szCs w:val="24"/>
          <w:lang w:val="it-IT"/>
        </w:rPr>
        <w:t xml:space="preserve">(Hanafi, 2004:42). </w:t>
      </w:r>
    </w:p>
    <w:p w14:paraId="2383B161" w14:textId="77777777" w:rsidR="00100921" w:rsidRPr="00C57FEF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Dari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penjelasan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diatas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peneliti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menyimpulkan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bahwa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rasio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profitabilitas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adalah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sebuah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rasio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mengukur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keuntungan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akan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didapat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oleh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dari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laba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usaha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selama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periode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tersebut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.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Sehingga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dapat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mengetahui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hasil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dari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keuntungan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didapat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setelah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melakukan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analisis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rasio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profitabilitas</w:t>
      </w:r>
      <w:proofErr w:type="spellEnd"/>
      <w:r w:rsidRPr="00C57FEF">
        <w:rPr>
          <w:rFonts w:ascii="Times New Roman" w:hAnsi="Times New Roman" w:cs="Times New Roman"/>
          <w:color w:val="000000"/>
          <w:sz w:val="24"/>
          <w:szCs w:val="24"/>
          <w:lang w:val="it-IT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.                                                                   </w:t>
      </w:r>
    </w:p>
    <w:p w14:paraId="0E38A0A5" w14:textId="77777777" w:rsidR="00100921" w:rsidRPr="00CD2A08" w:rsidRDefault="00100921" w:rsidP="00100921">
      <w:pPr>
        <w:pStyle w:val="ListParagraph"/>
        <w:numPr>
          <w:ilvl w:val="0"/>
          <w:numId w:val="10"/>
        </w:numPr>
        <w:spacing w:line="480" w:lineRule="auto"/>
        <w:ind w:left="0" w:right="283" w:firstLine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</w:pP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Tujuan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dan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Manfaat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Rasio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Profitabilitas</w:t>
      </w:r>
      <w:proofErr w:type="spellEnd"/>
    </w:p>
    <w:p w14:paraId="2D779B94" w14:textId="77777777" w:rsidR="00100921" w:rsidRPr="008D4DF4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Sama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seperti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lain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profitabilitas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mempunyai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tujuan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manfaat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bagi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beberapa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pihak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berkepentingan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. </w:t>
      </w:r>
      <w:proofErr w:type="spellStart"/>
      <w:r w:rsidRPr="008D4DF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Menurut</w:t>
      </w:r>
      <w:proofErr w:type="spellEnd"/>
      <w:r w:rsidRPr="008D4DF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  <w:lang w:val="it-IT"/>
            <w14:textFill>
              <w14:solidFill>
                <w14:srgbClr w14:val="000000">
                  <w14:lumMod w14:val="95000"/>
                  <w14:lumOff w14:val="5000"/>
                </w14:srgbClr>
              </w14:solidFill>
            </w14:textFill>
          </w:rPr>
          <w:tag w:val="MENDELEY_CITATION_v3_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"/>
          <w:id w:val="1268887465"/>
          <w:placeholder>
            <w:docPart w:val="3D37B940384146B98B6712B9D9479F35"/>
          </w:placeholder>
        </w:sdtPr>
        <w:sdtEndPr>
          <w:rPr>
            <w:bCs w:val="0"/>
          </w:rPr>
        </w:sdtEndPr>
        <w:sdtContent>
          <w:r w:rsidRPr="00BC3144">
            <w:rPr>
              <w:rFonts w:ascii="Times New Roman" w:hAnsi="Times New Roman" w:cs="Times New Roman"/>
              <w:bCs/>
              <w:color w:val="000000"/>
              <w:sz w:val="24"/>
              <w:szCs w:val="24"/>
              <w:lang w:val="it-IT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>(Alexander 2022, 110)</w:t>
          </w:r>
        </w:sdtContent>
      </w:sdt>
      <w:r w:rsidRPr="008D4DF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8D4DF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berikut</w:t>
      </w:r>
      <w:proofErr w:type="spellEnd"/>
      <w:r w:rsidRPr="008D4DF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8D4DF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manfaat</w:t>
      </w:r>
      <w:proofErr w:type="spellEnd"/>
      <w:r w:rsidRPr="008D4DF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8D4DF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dan</w:t>
      </w:r>
      <w:proofErr w:type="spellEnd"/>
      <w:r w:rsidRPr="008D4DF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8D4DF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tujuan</w:t>
      </w:r>
      <w:proofErr w:type="spellEnd"/>
      <w:r w:rsidRPr="008D4DF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8D4DF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rasio</w:t>
      </w:r>
      <w:proofErr w:type="spellEnd"/>
      <w:r w:rsidRPr="008D4DF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proofErr w:type="gramStart"/>
      <w:r w:rsidRPr="008D4DF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profitabilitas</w:t>
      </w:r>
      <w:proofErr w:type="spellEnd"/>
      <w:r w:rsidRPr="008D4DF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:</w:t>
      </w:r>
      <w:proofErr w:type="gramEnd"/>
    </w:p>
    <w:p w14:paraId="60985B19" w14:textId="77777777" w:rsidR="00100921" w:rsidRPr="00E05254" w:rsidRDefault="00100921" w:rsidP="00100921">
      <w:pPr>
        <w:pStyle w:val="ListParagraph"/>
        <w:numPr>
          <w:ilvl w:val="0"/>
          <w:numId w:val="11"/>
        </w:numPr>
        <w:spacing w:line="480" w:lineRule="auto"/>
        <w:ind w:left="284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lastRenderedPageBreak/>
        <w:t>Untuk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mengukur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kemampuan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perusahaan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dalam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menghasilkan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laba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selama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periode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tertentu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.</w:t>
      </w:r>
    </w:p>
    <w:p w14:paraId="4FEBC238" w14:textId="77777777" w:rsidR="00100921" w:rsidRPr="00E05254" w:rsidRDefault="00100921" w:rsidP="00100921">
      <w:pPr>
        <w:pStyle w:val="ListParagraph"/>
        <w:numPr>
          <w:ilvl w:val="0"/>
          <w:numId w:val="11"/>
        </w:numPr>
        <w:spacing w:line="480" w:lineRule="auto"/>
        <w:ind w:left="284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Untuk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menilai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posisi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laba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perusahaan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tahun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sebelumnya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dengan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tahun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sekarang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.</w:t>
      </w:r>
    </w:p>
    <w:p w14:paraId="2286CD04" w14:textId="77777777" w:rsidR="00100921" w:rsidRPr="00E05254" w:rsidRDefault="00100921" w:rsidP="00100921">
      <w:pPr>
        <w:pStyle w:val="ListParagraph"/>
        <w:numPr>
          <w:ilvl w:val="0"/>
          <w:numId w:val="11"/>
        </w:numPr>
        <w:spacing w:line="480" w:lineRule="auto"/>
        <w:ind w:left="284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Untuk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mengukur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seberapa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besar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jumlah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laba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bersih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akan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dihasilkan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dari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setiap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rupiah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dana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tertanam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dalam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total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asset.</w:t>
      </w:r>
    </w:p>
    <w:p w14:paraId="2873D0CC" w14:textId="77777777" w:rsidR="00100921" w:rsidRPr="00E05254" w:rsidRDefault="00100921" w:rsidP="00100921">
      <w:pPr>
        <w:pStyle w:val="ListParagraph"/>
        <w:numPr>
          <w:ilvl w:val="0"/>
          <w:numId w:val="11"/>
        </w:numPr>
        <w:spacing w:line="480" w:lineRule="auto"/>
        <w:ind w:left="284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Untuk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mengukur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seberapa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besar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jumlah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laba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bersih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akan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dihasilkan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dari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setiap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rupiah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dana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yang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tertanam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dalam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total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ekuitas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.</w:t>
      </w:r>
    </w:p>
    <w:p w14:paraId="7E1DDA61" w14:textId="77777777" w:rsidR="00100921" w:rsidRPr="00E05254" w:rsidRDefault="00100921" w:rsidP="00100921">
      <w:pPr>
        <w:pStyle w:val="ListParagraph"/>
        <w:numPr>
          <w:ilvl w:val="0"/>
          <w:numId w:val="11"/>
        </w:numPr>
        <w:spacing w:line="480" w:lineRule="auto"/>
        <w:ind w:left="284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mengukur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marjin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laba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kotor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atas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penjualan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bersih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5A4FA4E3" w14:textId="77777777" w:rsidR="00100921" w:rsidRPr="00E05254" w:rsidRDefault="00100921" w:rsidP="00100921">
      <w:pPr>
        <w:pStyle w:val="ListParagraph"/>
        <w:numPr>
          <w:ilvl w:val="0"/>
          <w:numId w:val="11"/>
        </w:numPr>
        <w:spacing w:line="480" w:lineRule="auto"/>
        <w:ind w:left="284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mengukur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marjin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laba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operassional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atas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penjualan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bersih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3C7576CD" w14:textId="77777777" w:rsidR="00100921" w:rsidRPr="00E05254" w:rsidRDefault="00100921" w:rsidP="00100921">
      <w:pPr>
        <w:pStyle w:val="ListParagraph"/>
        <w:numPr>
          <w:ilvl w:val="0"/>
          <w:numId w:val="11"/>
        </w:numPr>
        <w:spacing w:line="480" w:lineRule="auto"/>
        <w:ind w:left="284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mengukur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marjin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laba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bersih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atas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penjualan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bersih</w:t>
      </w:r>
      <w:proofErr w:type="spellEnd"/>
      <w:r w:rsidRPr="00E052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015B6441" w14:textId="77777777" w:rsidR="00100921" w:rsidRPr="00CD2A08" w:rsidRDefault="00100921" w:rsidP="00100921">
      <w:pPr>
        <w:pStyle w:val="ListParagraph"/>
        <w:numPr>
          <w:ilvl w:val="0"/>
          <w:numId w:val="10"/>
        </w:numPr>
        <w:spacing w:line="480" w:lineRule="auto"/>
        <w:ind w:left="0" w:right="283" w:firstLine="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Jenis-Jenis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Profitabilitas</w:t>
      </w:r>
      <w:proofErr w:type="spellEnd"/>
    </w:p>
    <w:p w14:paraId="2A21B38F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Penggunaan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profitabilitas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disesuaikan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tujuan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kebutuhan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Berikut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jenis-jenis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profitabilitas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bookmarkStart w:id="106" w:name="_Hlk130225982"/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menurut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"/>
          <w:id w:val="1077638928"/>
          <w:placeholder>
            <w:docPart w:val="7A4EC24D7481496E8FA187CCA0EB2BF1"/>
          </w:placeholder>
        </w:sdtPr>
        <w:sdtContent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</w:rPr>
            <w:t>Sujarweni</w:t>
          </w:r>
          <w:proofErr w:type="spellEnd"/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2019, 64)</w:t>
          </w:r>
        </w:sdtContent>
      </w:sdt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bookmarkEnd w:id="106"/>
    <w:p w14:paraId="69F2334A" w14:textId="77777777" w:rsidR="00100921" w:rsidRPr="00CD2A08" w:rsidRDefault="00100921" w:rsidP="00100921">
      <w:pPr>
        <w:pStyle w:val="ListParagraph"/>
        <w:numPr>
          <w:ilvl w:val="0"/>
          <w:numId w:val="12"/>
        </w:numPr>
        <w:spacing w:line="480" w:lineRule="auto"/>
        <w:ind w:left="0" w:right="283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Penghasilan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Aset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CD2A0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Return on Assets</w:t>
      </w: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</w:p>
    <w:p w14:paraId="0BA68806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mengukur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seberapa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besar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jumlah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laba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bersih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dihasilkan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setiap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rupiah dana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tetanam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total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aset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0EBCF9CB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2A08">
        <w:rPr>
          <w:rFonts w:ascii="Times New Roman" w:hAnsi="Times New Roman" w:cs="Times New Roman"/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DDD0C4" wp14:editId="199EBE7B">
                <wp:simplePos x="0" y="0"/>
                <wp:positionH relativeFrom="column">
                  <wp:posOffset>146050</wp:posOffset>
                </wp:positionH>
                <wp:positionV relativeFrom="paragraph">
                  <wp:posOffset>0</wp:posOffset>
                </wp:positionV>
                <wp:extent cx="4476466" cy="791570"/>
                <wp:effectExtent l="0" t="0" r="19685" b="27940"/>
                <wp:wrapNone/>
                <wp:docPr id="458196915" name="Rectangle 458196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466" cy="791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FF41C" w14:textId="77777777" w:rsidR="00100921" w:rsidRPr="002B2274" w:rsidRDefault="00100921" w:rsidP="00100921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2B22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Laba</w:t>
                            </w:r>
                            <w:proofErr w:type="spellEnd"/>
                            <w:r w:rsidRPr="002B22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B22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bersih</w:t>
                            </w:r>
                            <w:proofErr w:type="spellEnd"/>
                          </w:p>
                          <w:p w14:paraId="6CF48DD7" w14:textId="77777777" w:rsidR="00100921" w:rsidRPr="002B2274" w:rsidRDefault="00100921" w:rsidP="0010092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22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Hasil </w:t>
                            </w:r>
                            <w:proofErr w:type="spellStart"/>
                            <w:r w:rsidRPr="002B22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pengambilan</w:t>
                            </w:r>
                            <w:proofErr w:type="spellEnd"/>
                            <w:r w:rsidRPr="002B22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B22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atas</w:t>
                            </w:r>
                            <w:proofErr w:type="spellEnd"/>
                            <w:r w:rsidRPr="002B22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asset =</w:t>
                            </w:r>
                          </w:p>
                          <w:p w14:paraId="7CF26FBB" w14:textId="77777777" w:rsidR="00100921" w:rsidRPr="002B2274" w:rsidRDefault="00100921" w:rsidP="00100921">
                            <w:pPr>
                              <w:spacing w:after="0" w:line="276" w:lineRule="auto"/>
                              <w:ind w:left="288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22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Total </w:t>
                            </w:r>
                            <w:proofErr w:type="spellStart"/>
                            <w:r w:rsidRPr="002B22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aset</w:t>
                            </w:r>
                            <w:proofErr w:type="spellEnd"/>
                          </w:p>
                          <w:p w14:paraId="7BB5583C" w14:textId="77777777" w:rsidR="00100921" w:rsidRPr="002B2274" w:rsidRDefault="00100921" w:rsidP="0010092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706E703" w14:textId="77777777" w:rsidR="00100921" w:rsidRPr="002B2274" w:rsidRDefault="00100921" w:rsidP="0010092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DD0C4" id="Rectangle 458196915" o:spid="_x0000_s1026" style="position:absolute;left:0;text-align:left;margin-left:11.5pt;margin-top:0;width:352.5pt;height:6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" fillcolor="white [3201]" strokecolor="black [3213]" strokeweight="1pt">
                <v:textbox>
                  <w:txbxContent>
                    <w:p w14:paraId="076FF41C" w14:textId="77777777" w:rsidR="00100921" w:rsidRPr="002B2274" w:rsidRDefault="00100921" w:rsidP="00100921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2B22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Laba</w:t>
                      </w:r>
                      <w:proofErr w:type="spellEnd"/>
                      <w:r w:rsidRPr="002B22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B22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bersih</w:t>
                      </w:r>
                      <w:proofErr w:type="spellEnd"/>
                    </w:p>
                    <w:p w14:paraId="6CF48DD7" w14:textId="77777777" w:rsidR="00100921" w:rsidRPr="002B2274" w:rsidRDefault="00100921" w:rsidP="0010092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22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Hasil </w:t>
                      </w:r>
                      <w:proofErr w:type="spellStart"/>
                      <w:r w:rsidRPr="002B22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pengambilan</w:t>
                      </w:r>
                      <w:proofErr w:type="spellEnd"/>
                      <w:r w:rsidRPr="002B22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B22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atas</w:t>
                      </w:r>
                      <w:proofErr w:type="spellEnd"/>
                      <w:r w:rsidRPr="002B22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asset =</w:t>
                      </w:r>
                    </w:p>
                    <w:p w14:paraId="7CF26FBB" w14:textId="77777777" w:rsidR="00100921" w:rsidRPr="002B2274" w:rsidRDefault="00100921" w:rsidP="00100921">
                      <w:pPr>
                        <w:spacing w:after="0" w:line="276" w:lineRule="auto"/>
                        <w:ind w:left="288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22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Total </w:t>
                      </w:r>
                      <w:proofErr w:type="spellStart"/>
                      <w:r w:rsidRPr="002B22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aset</w:t>
                      </w:r>
                      <w:proofErr w:type="spellEnd"/>
                    </w:p>
                    <w:p w14:paraId="7BB5583C" w14:textId="77777777" w:rsidR="00100921" w:rsidRPr="002B2274" w:rsidRDefault="00100921" w:rsidP="0010092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706E703" w14:textId="77777777" w:rsidR="00100921" w:rsidRPr="002B2274" w:rsidRDefault="00100921" w:rsidP="0010092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D2A0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E2EE6" wp14:editId="275A32EE">
                <wp:simplePos x="0" y="0"/>
                <wp:positionH relativeFrom="column">
                  <wp:posOffset>2521482</wp:posOffset>
                </wp:positionH>
                <wp:positionV relativeFrom="paragraph">
                  <wp:posOffset>353060</wp:posOffset>
                </wp:positionV>
                <wp:extent cx="108458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5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8B5AD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55pt,27.8pt" to="283.9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</w:p>
    <w:p w14:paraId="02C78949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609439" wp14:editId="76233EA6">
                <wp:simplePos x="0" y="0"/>
                <wp:positionH relativeFrom="column">
                  <wp:posOffset>2430780</wp:posOffset>
                </wp:positionH>
                <wp:positionV relativeFrom="paragraph">
                  <wp:posOffset>5080</wp:posOffset>
                </wp:positionV>
                <wp:extent cx="800100" cy="0"/>
                <wp:effectExtent l="0" t="0" r="0" b="0"/>
                <wp:wrapNone/>
                <wp:docPr id="7552469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F0959" id="Straight Connector 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4pt,.4pt" to="254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" strokecolor="black [3200]" strokeweight="1pt">
                <v:stroke joinstyle="miter"/>
              </v:line>
            </w:pict>
          </mc:Fallback>
        </mc:AlternateContent>
      </w:r>
    </w:p>
    <w:p w14:paraId="3BEA7343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C549E98" w14:textId="77777777" w:rsidR="00100921" w:rsidRPr="00CD2A08" w:rsidRDefault="00100921" w:rsidP="00100921">
      <w:pPr>
        <w:pStyle w:val="ListParagraph"/>
        <w:numPr>
          <w:ilvl w:val="0"/>
          <w:numId w:val="12"/>
        </w:numPr>
        <w:spacing w:line="480" w:lineRule="auto"/>
        <w:ind w:left="0" w:right="283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Hasil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Pengembalian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Ekuitas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CD2A0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Return on Equity</w:t>
      </w: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</w:p>
    <w:p w14:paraId="4555021D" w14:textId="77777777" w:rsidR="00100921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mengukur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seberapa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besar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jumlah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laba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bersih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dihasilkan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setiap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rupiah dana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tertanam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total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ekuitas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93EE4A8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CD6DDDE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2A0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74E61" wp14:editId="1BF6C49E">
                <wp:simplePos x="0" y="0"/>
                <wp:positionH relativeFrom="column">
                  <wp:posOffset>308418</wp:posOffset>
                </wp:positionH>
                <wp:positionV relativeFrom="paragraph">
                  <wp:posOffset>21782</wp:posOffset>
                </wp:positionV>
                <wp:extent cx="4435522" cy="791570"/>
                <wp:effectExtent l="0" t="0" r="22225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522" cy="791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9D8B0" w14:textId="77777777" w:rsidR="00100921" w:rsidRDefault="00100921" w:rsidP="00100921">
                            <w:pPr>
                              <w:spacing w:after="0" w:line="276" w:lineRule="auto"/>
                              <w:ind w:left="1440" w:firstLine="7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Laba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bersih</w:t>
                            </w:r>
                            <w:proofErr w:type="spellEnd"/>
                          </w:p>
                          <w:p w14:paraId="362AAACF" w14:textId="77777777" w:rsidR="00100921" w:rsidRDefault="00100921" w:rsidP="0010092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Hasil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pengembalian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ekuitas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14:paraId="1DE79CFF" w14:textId="77777777" w:rsidR="00100921" w:rsidRDefault="00100921" w:rsidP="00100921">
                            <w:pPr>
                              <w:spacing w:after="0" w:line="276" w:lineRule="auto"/>
                              <w:ind w:left="1440" w:firstLine="7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Total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ekuitas</w:t>
                            </w:r>
                            <w:proofErr w:type="spellEnd"/>
                          </w:p>
                          <w:p w14:paraId="597E9549" w14:textId="77777777" w:rsidR="00100921" w:rsidRDefault="00100921" w:rsidP="0010092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83209A1" w14:textId="77777777" w:rsidR="00100921" w:rsidRPr="009F43F2" w:rsidRDefault="00100921" w:rsidP="0010092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74E61" id="Rectangle 10" o:spid="_x0000_s1027" style="position:absolute;left:0;text-align:left;margin-left:24.3pt;margin-top:1.7pt;width:349.25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" fillcolor="white [3201]" strokecolor="black [3213]" strokeweight="1pt">
                <v:textbox>
                  <w:txbxContent>
                    <w:p w14:paraId="50E9D8B0" w14:textId="77777777" w:rsidR="00100921" w:rsidRDefault="00100921" w:rsidP="00100921">
                      <w:pPr>
                        <w:spacing w:after="0" w:line="276" w:lineRule="auto"/>
                        <w:ind w:left="1440" w:firstLine="72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Laba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bersih</w:t>
                      </w:r>
                      <w:proofErr w:type="spellEnd"/>
                    </w:p>
                    <w:p w14:paraId="362AAACF" w14:textId="77777777" w:rsidR="00100921" w:rsidRDefault="00100921" w:rsidP="0010092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Hasil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pengembalian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ekuitas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</w:t>
                      </w:r>
                    </w:p>
                    <w:p w14:paraId="1DE79CFF" w14:textId="77777777" w:rsidR="00100921" w:rsidRDefault="00100921" w:rsidP="00100921">
                      <w:pPr>
                        <w:spacing w:after="0" w:line="276" w:lineRule="auto"/>
                        <w:ind w:left="1440" w:firstLine="72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Total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ekuitas</w:t>
                      </w:r>
                      <w:proofErr w:type="spellEnd"/>
                    </w:p>
                    <w:p w14:paraId="597E9549" w14:textId="77777777" w:rsidR="00100921" w:rsidRDefault="00100921" w:rsidP="0010092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83209A1" w14:textId="77777777" w:rsidR="00100921" w:rsidRPr="009F43F2" w:rsidRDefault="00100921" w:rsidP="0010092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0A6983" w14:textId="77777777" w:rsidR="00100921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2A0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1B205" wp14:editId="417754BD">
                <wp:simplePos x="0" y="0"/>
                <wp:positionH relativeFrom="column">
                  <wp:posOffset>2752090</wp:posOffset>
                </wp:positionH>
                <wp:positionV relativeFrom="paragraph">
                  <wp:posOffset>22328</wp:posOffset>
                </wp:positionV>
                <wp:extent cx="90741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74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4B73F" id="Straight Connector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pt,1.75pt" to="28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</w:p>
    <w:p w14:paraId="0C7E9498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F174210" w14:textId="77777777" w:rsidR="00100921" w:rsidRPr="00CD2A08" w:rsidRDefault="00100921" w:rsidP="00100921">
      <w:pPr>
        <w:pStyle w:val="ListParagraph"/>
        <w:numPr>
          <w:ilvl w:val="0"/>
          <w:numId w:val="12"/>
        </w:numPr>
        <w:spacing w:line="480" w:lineRule="auto"/>
        <w:ind w:left="0" w:right="283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Marjin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Laba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Kotor (</w:t>
      </w:r>
      <w:r w:rsidRPr="00CD2A0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Gross Profit Margin</w:t>
      </w: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</w:p>
    <w:p w14:paraId="6A4E5E84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ini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digunakan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mengukur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besarnya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persentase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laba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kotor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penjualan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bersih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.</w:t>
      </w:r>
    </w:p>
    <w:p w14:paraId="5B8CCDC9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r w:rsidRPr="00CD2A0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AB838" wp14:editId="427A02DA">
                <wp:simplePos x="0" y="0"/>
                <wp:positionH relativeFrom="column">
                  <wp:posOffset>717757</wp:posOffset>
                </wp:positionH>
                <wp:positionV relativeFrom="paragraph">
                  <wp:posOffset>27556</wp:posOffset>
                </wp:positionV>
                <wp:extent cx="2886501" cy="736979"/>
                <wp:effectExtent l="0" t="0" r="28575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501" cy="73697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C5FEF" w14:textId="77777777" w:rsidR="00100921" w:rsidRDefault="00100921" w:rsidP="00100921">
                            <w:pPr>
                              <w:spacing w:after="0" w:line="276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Laba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kotor</w:t>
                            </w:r>
                            <w:proofErr w:type="spellEnd"/>
                          </w:p>
                          <w:p w14:paraId="60494650" w14:textId="77777777" w:rsidR="00100921" w:rsidRDefault="00100921" w:rsidP="0010092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Marjin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laba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kotor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14:paraId="761B59E1" w14:textId="77777777" w:rsidR="00100921" w:rsidRDefault="00100921" w:rsidP="00100921">
                            <w:pPr>
                              <w:spacing w:after="0" w:line="276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Penjulana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bersih</w:t>
                            </w:r>
                            <w:proofErr w:type="spellEnd"/>
                          </w:p>
                          <w:p w14:paraId="1253FF62" w14:textId="77777777" w:rsidR="00100921" w:rsidRDefault="00100921" w:rsidP="0010092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B7902C8" w14:textId="77777777" w:rsidR="00100921" w:rsidRPr="009F43F2" w:rsidRDefault="00100921" w:rsidP="0010092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AB838" id="Rectangle 13" o:spid="_x0000_s1028" style="position:absolute;left:0;text-align:left;margin-left:56.5pt;margin-top:2.15pt;width:227.3pt;height:5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" fillcolor="white [3201]" strokecolor="black [3213]" strokeweight="1pt">
                <v:textbox>
                  <w:txbxContent>
                    <w:p w14:paraId="6C8C5FEF" w14:textId="77777777" w:rsidR="00100921" w:rsidRDefault="00100921" w:rsidP="00100921">
                      <w:pPr>
                        <w:spacing w:after="0" w:line="276" w:lineRule="auto"/>
                        <w:ind w:left="144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Laba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kotor</w:t>
                      </w:r>
                      <w:proofErr w:type="spellEnd"/>
                    </w:p>
                    <w:p w14:paraId="60494650" w14:textId="77777777" w:rsidR="00100921" w:rsidRDefault="00100921" w:rsidP="0010092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Marjin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laba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kotor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</w:t>
                      </w:r>
                    </w:p>
                    <w:p w14:paraId="761B59E1" w14:textId="77777777" w:rsidR="00100921" w:rsidRDefault="00100921" w:rsidP="00100921">
                      <w:pPr>
                        <w:spacing w:after="0" w:line="276" w:lineRule="auto"/>
                        <w:ind w:left="144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Penjulana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bersih</w:t>
                      </w:r>
                      <w:proofErr w:type="spellEnd"/>
                    </w:p>
                    <w:p w14:paraId="1253FF62" w14:textId="77777777" w:rsidR="00100921" w:rsidRDefault="00100921" w:rsidP="0010092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B7902C8" w14:textId="77777777" w:rsidR="00100921" w:rsidRPr="009F43F2" w:rsidRDefault="00100921" w:rsidP="0010092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43BF7E12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r w:rsidRPr="00CD2A0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C3C1C" wp14:editId="7F2AF2FB">
                <wp:simplePos x="0" y="0"/>
                <wp:positionH relativeFrom="column">
                  <wp:posOffset>2042795</wp:posOffset>
                </wp:positionH>
                <wp:positionV relativeFrom="paragraph">
                  <wp:posOffset>44347</wp:posOffset>
                </wp:positionV>
                <wp:extent cx="1071349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134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5F584" id="Straight Connector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5pt,3.5pt" to="245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" strokecolor="black [3200]" strokeweight="1pt">
                <v:stroke joinstyle="miter"/>
              </v:line>
            </w:pict>
          </mc:Fallback>
        </mc:AlternateContent>
      </w:r>
    </w:p>
    <w:p w14:paraId="24546184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</w:p>
    <w:p w14:paraId="542DCAC9" w14:textId="77777777" w:rsidR="00100921" w:rsidRPr="00CD2A08" w:rsidRDefault="00100921" w:rsidP="00100921">
      <w:pPr>
        <w:pStyle w:val="ListParagraph"/>
        <w:numPr>
          <w:ilvl w:val="0"/>
          <w:numId w:val="12"/>
        </w:numPr>
        <w:spacing w:line="480" w:lineRule="auto"/>
        <w:ind w:left="0" w:right="283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Marjin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Laba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Operasional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CD2A0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Operating Profit Margin</w:t>
      </w: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</w:p>
    <w:p w14:paraId="7BC965F2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mengukur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besarnya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peresntase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laba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operasional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penjualan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bersih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7858E873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2A0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B88E35" wp14:editId="1C344705">
                <wp:simplePos x="0" y="0"/>
                <wp:positionH relativeFrom="column">
                  <wp:posOffset>582679</wp:posOffset>
                </wp:positionH>
                <wp:positionV relativeFrom="paragraph">
                  <wp:posOffset>9525</wp:posOffset>
                </wp:positionV>
                <wp:extent cx="3425588" cy="791570"/>
                <wp:effectExtent l="0" t="0" r="22860" b="279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5588" cy="791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8E363" w14:textId="77777777" w:rsidR="00100921" w:rsidRPr="0045620E" w:rsidRDefault="00100921" w:rsidP="00100921">
                            <w:pPr>
                              <w:spacing w:after="0" w:line="276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4562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operasional</w:t>
                            </w:r>
                            <w:proofErr w:type="spellEnd"/>
                          </w:p>
                          <w:p w14:paraId="6DA83111" w14:textId="77777777" w:rsidR="00100921" w:rsidRPr="0045620E" w:rsidRDefault="00100921" w:rsidP="0010092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proofErr w:type="spellStart"/>
                            <w:r w:rsidRPr="004562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Margin</w:t>
                            </w:r>
                            <w:proofErr w:type="spellEnd"/>
                            <w:r w:rsidRPr="004562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562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laba</w:t>
                            </w:r>
                            <w:proofErr w:type="spellEnd"/>
                            <w:r w:rsidRPr="004562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562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oeprasional</w:t>
                            </w:r>
                            <w:proofErr w:type="spellEnd"/>
                            <w:r w:rsidRPr="004562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=</w:t>
                            </w:r>
                          </w:p>
                          <w:p w14:paraId="686F4CCA" w14:textId="77777777" w:rsidR="00100921" w:rsidRPr="0045620E" w:rsidRDefault="00100921" w:rsidP="00100921">
                            <w:pPr>
                              <w:spacing w:after="0" w:line="276" w:lineRule="auto"/>
                              <w:ind w:left="216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Penjualan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bersih</w:t>
                            </w:r>
                            <w:proofErr w:type="spellEnd"/>
                          </w:p>
                          <w:p w14:paraId="10E1C5B7" w14:textId="77777777" w:rsidR="00100921" w:rsidRPr="0045620E" w:rsidRDefault="00100921" w:rsidP="0010092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406AB946" w14:textId="77777777" w:rsidR="00100921" w:rsidRPr="0045620E" w:rsidRDefault="00100921" w:rsidP="0010092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88E35" id="Rectangle 15" o:spid="_x0000_s1029" style="position:absolute;left:0;text-align:left;margin-left:45.9pt;margin-top:.75pt;width:269.75pt;height:6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" fillcolor="white [3201]" strokecolor="black [3213]" strokeweight="1pt">
                <v:textbox>
                  <w:txbxContent>
                    <w:p w14:paraId="5A28E363" w14:textId="77777777" w:rsidR="00100921" w:rsidRPr="0045620E" w:rsidRDefault="00100921" w:rsidP="00100921">
                      <w:pPr>
                        <w:spacing w:after="0" w:line="276" w:lineRule="auto"/>
                        <w:ind w:left="144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4562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>La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>ba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>operasional</w:t>
                      </w:r>
                      <w:proofErr w:type="spellEnd"/>
                    </w:p>
                    <w:p w14:paraId="6DA83111" w14:textId="77777777" w:rsidR="00100921" w:rsidRPr="0045620E" w:rsidRDefault="00100921" w:rsidP="0010092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  <w:proofErr w:type="spellStart"/>
                      <w:r w:rsidRPr="004562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>Margin</w:t>
                      </w:r>
                      <w:proofErr w:type="spellEnd"/>
                      <w:r w:rsidRPr="004562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4562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>laba</w:t>
                      </w:r>
                      <w:proofErr w:type="spellEnd"/>
                      <w:r w:rsidRPr="004562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4562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>oeprasional</w:t>
                      </w:r>
                      <w:proofErr w:type="spellEnd"/>
                      <w:r w:rsidRPr="004562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 xml:space="preserve"> =</w:t>
                      </w:r>
                    </w:p>
                    <w:p w14:paraId="686F4CCA" w14:textId="77777777" w:rsidR="00100921" w:rsidRPr="0045620E" w:rsidRDefault="00100921" w:rsidP="00100921">
                      <w:pPr>
                        <w:spacing w:after="0" w:line="276" w:lineRule="auto"/>
                        <w:ind w:left="216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>Penjualan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>bersih</w:t>
                      </w:r>
                      <w:proofErr w:type="spellEnd"/>
                    </w:p>
                    <w:p w14:paraId="10E1C5B7" w14:textId="77777777" w:rsidR="00100921" w:rsidRPr="0045620E" w:rsidRDefault="00100921" w:rsidP="0010092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</w:p>
                    <w:p w14:paraId="406AB946" w14:textId="77777777" w:rsidR="00100921" w:rsidRPr="0045620E" w:rsidRDefault="00100921" w:rsidP="0010092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DA8795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2A0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55466" wp14:editId="27D38EC5">
                <wp:simplePos x="0" y="0"/>
                <wp:positionH relativeFrom="column">
                  <wp:posOffset>2471952</wp:posOffset>
                </wp:positionH>
                <wp:positionV relativeFrom="paragraph">
                  <wp:posOffset>29210</wp:posOffset>
                </wp:positionV>
                <wp:extent cx="1153236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23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B9105" id="Straight Connector 1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65pt,2.3pt" to="285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</w:p>
    <w:p w14:paraId="2B8FFFB9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E523692" w14:textId="77777777" w:rsidR="00100921" w:rsidRPr="00CD2A08" w:rsidRDefault="00100921" w:rsidP="00100921">
      <w:pPr>
        <w:pStyle w:val="ListParagraph"/>
        <w:numPr>
          <w:ilvl w:val="0"/>
          <w:numId w:val="12"/>
        </w:numPr>
        <w:spacing w:line="480" w:lineRule="auto"/>
        <w:ind w:left="0" w:right="283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Margin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Laba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Bersih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CD2A08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Net Profit Margin</w:t>
      </w: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</w:p>
    <w:p w14:paraId="43045B20" w14:textId="77777777" w:rsidR="00100921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18DA81" wp14:editId="268376E2">
                <wp:simplePos x="0" y="0"/>
                <wp:positionH relativeFrom="column">
                  <wp:posOffset>716280</wp:posOffset>
                </wp:positionH>
                <wp:positionV relativeFrom="paragraph">
                  <wp:posOffset>665480</wp:posOffset>
                </wp:positionV>
                <wp:extent cx="3632200" cy="838200"/>
                <wp:effectExtent l="0" t="0" r="25400" b="19050"/>
                <wp:wrapNone/>
                <wp:docPr id="69390177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1481A" w14:textId="77777777" w:rsidR="00100921" w:rsidRDefault="00100921" w:rsidP="00100921">
                            <w:pPr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Laba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Bersih</w:t>
                            </w:r>
                            <w:proofErr w:type="spellEnd"/>
                          </w:p>
                          <w:p w14:paraId="3687DEE5" w14:textId="77777777" w:rsidR="00100921" w:rsidRDefault="00100921" w:rsidP="0010092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Margin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laba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bersih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14:paraId="157EBBAE" w14:textId="77777777" w:rsidR="00100921" w:rsidRPr="00C135E5" w:rsidRDefault="00100921" w:rsidP="00100921">
                            <w:pPr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Penjualan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Bersih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8DA81" id="Rectangle 4" o:spid="_x0000_s1030" style="position:absolute;left:0;text-align:left;margin-left:56.4pt;margin-top:52.4pt;width:286pt;height:6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" fillcolor="white [3201]" strokecolor="black [3213]" strokeweight="1pt">
                <v:textbox>
                  <w:txbxContent>
                    <w:p w14:paraId="4E91481A" w14:textId="77777777" w:rsidR="00100921" w:rsidRDefault="00100921" w:rsidP="00100921">
                      <w:pPr>
                        <w:ind w:firstLine="72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Laba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Bersih</w:t>
                      </w:r>
                      <w:proofErr w:type="spellEnd"/>
                    </w:p>
                    <w:p w14:paraId="3687DEE5" w14:textId="77777777" w:rsidR="00100921" w:rsidRDefault="00100921" w:rsidP="0010092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Margin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laba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bersih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</w:t>
                      </w:r>
                    </w:p>
                    <w:p w14:paraId="157EBBAE" w14:textId="77777777" w:rsidR="00100921" w:rsidRPr="00C135E5" w:rsidRDefault="00100921" w:rsidP="00100921">
                      <w:pPr>
                        <w:ind w:firstLine="72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Penjualan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Bersih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Rasio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mengukur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besarnya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persentase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laba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bersih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penjualan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bersih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1928BD88" w14:textId="77777777" w:rsidR="00100921" w:rsidRPr="00CD2A08" w:rsidRDefault="00100921" w:rsidP="00100921">
      <w:pPr>
        <w:pStyle w:val="ListParagraph"/>
        <w:spacing w:line="480" w:lineRule="auto"/>
        <w:ind w:left="0"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7484DC" wp14:editId="3D19ADB6">
                <wp:simplePos x="0" y="0"/>
                <wp:positionH relativeFrom="column">
                  <wp:posOffset>2198473</wp:posOffset>
                </wp:positionH>
                <wp:positionV relativeFrom="paragraph">
                  <wp:posOffset>395605</wp:posOffset>
                </wp:positionV>
                <wp:extent cx="1022350" cy="0"/>
                <wp:effectExtent l="0" t="0" r="0" b="0"/>
                <wp:wrapNone/>
                <wp:docPr id="73874288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C73C2" id="Straight Connector 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1pt,31.15pt" to="253.6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" strokecolor="black [3200]" strokeweight="1pt">
                <v:stroke joinstyle="miter"/>
              </v:line>
            </w:pict>
          </mc:Fallback>
        </mc:AlternateContent>
      </w:r>
    </w:p>
    <w:p w14:paraId="4AFBDB41" w14:textId="77777777" w:rsidR="00100921" w:rsidRDefault="00100921" w:rsidP="00100921">
      <w:p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14:paraId="3B172614" w14:textId="77777777" w:rsidR="00100921" w:rsidRDefault="00100921" w:rsidP="00100921">
      <w:p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21CA277" w14:textId="77777777" w:rsidR="00100921" w:rsidRPr="00CD2A08" w:rsidRDefault="00100921" w:rsidP="00100921">
      <w:pPr>
        <w:spacing w:line="48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F915080" w14:textId="77777777" w:rsidR="00100921" w:rsidRPr="00CD2A08" w:rsidRDefault="00100921" w:rsidP="00100921">
      <w:pPr>
        <w:pStyle w:val="ListParagraph"/>
        <w:numPr>
          <w:ilvl w:val="0"/>
          <w:numId w:val="1"/>
        </w:numPr>
        <w:spacing w:line="480" w:lineRule="auto"/>
        <w:ind w:left="0" w:right="283" w:firstLine="0"/>
        <w:jc w:val="both"/>
        <w:outlineLvl w:val="1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107" w:name="_Toc128027144"/>
      <w:bookmarkStart w:id="108" w:name="_Toc128029496"/>
      <w:bookmarkStart w:id="109" w:name="_Toc130035967"/>
      <w:bookmarkStart w:id="110" w:name="_Toc130037297"/>
      <w:bookmarkStart w:id="111" w:name="_Toc130728952"/>
      <w:bookmarkStart w:id="112" w:name="_Toc130730661"/>
      <w:bookmarkStart w:id="113" w:name="_Toc134961884"/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Penelitian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Terdahulu</w:t>
      </w:r>
      <w:bookmarkEnd w:id="107"/>
      <w:bookmarkEnd w:id="108"/>
      <w:bookmarkEnd w:id="109"/>
      <w:bookmarkEnd w:id="110"/>
      <w:bookmarkEnd w:id="111"/>
      <w:bookmarkEnd w:id="112"/>
      <w:bookmarkEnd w:id="113"/>
      <w:proofErr w:type="spellEnd"/>
    </w:p>
    <w:p w14:paraId="24CA0ADB" w14:textId="77777777" w:rsidR="00100921" w:rsidRPr="00CD2A08" w:rsidRDefault="00100921" w:rsidP="00100921">
      <w:pPr>
        <w:spacing w:line="480" w:lineRule="auto"/>
        <w:ind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terdahulu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menjadi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salah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acuan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bagi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melakukan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sehingga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memperkaya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teori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digunaka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mengkaji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dilakukan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mengangkat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beberapa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sebagai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refensi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memperkaya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bahan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kajian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pada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Berikut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terdahulu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berupa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beberapa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skripsi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jurnal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dijadikan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referensi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revelan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dilakukan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14:paraId="760F418E" w14:textId="77777777" w:rsidR="00100921" w:rsidRPr="00CD2A08" w:rsidRDefault="00100921" w:rsidP="00100921">
      <w:pPr>
        <w:spacing w:line="276" w:lineRule="auto"/>
        <w:ind w:right="283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4252E829" w14:textId="77777777" w:rsidR="00100921" w:rsidRPr="00CD2A08" w:rsidRDefault="00100921" w:rsidP="00100921">
      <w:pPr>
        <w:spacing w:line="276" w:lineRule="auto"/>
        <w:ind w:right="283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01A1453D" w14:textId="77777777" w:rsidR="00100921" w:rsidRPr="00CD2A08" w:rsidRDefault="00100921" w:rsidP="00100921">
      <w:pPr>
        <w:spacing w:line="276" w:lineRule="auto"/>
        <w:ind w:right="283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22E9EE8F" w14:textId="77777777" w:rsidR="00100921" w:rsidRPr="00CD2A08" w:rsidRDefault="00100921" w:rsidP="00100921">
      <w:pPr>
        <w:spacing w:line="276" w:lineRule="auto"/>
        <w:ind w:right="283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CD2A08">
        <w:rPr>
          <w:rFonts w:ascii="Times New Roman" w:hAnsi="Times New Roman" w:cs="Times New Roman"/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29E507" wp14:editId="6B440313">
                <wp:simplePos x="0" y="0"/>
                <wp:positionH relativeFrom="column">
                  <wp:posOffset>367030</wp:posOffset>
                </wp:positionH>
                <wp:positionV relativeFrom="paragraph">
                  <wp:posOffset>89265125</wp:posOffset>
                </wp:positionV>
                <wp:extent cx="4476115" cy="791210"/>
                <wp:effectExtent l="0" t="0" r="19685" b="2794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115" cy="7912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DB151" w14:textId="77777777" w:rsidR="00100921" w:rsidRPr="002B2274" w:rsidRDefault="00100921" w:rsidP="00100921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2B22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Laba</w:t>
                            </w:r>
                            <w:proofErr w:type="spellEnd"/>
                            <w:r w:rsidRPr="002B22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B22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bersih</w:t>
                            </w:r>
                            <w:proofErr w:type="spellEnd"/>
                          </w:p>
                          <w:p w14:paraId="529846F8" w14:textId="77777777" w:rsidR="00100921" w:rsidRPr="002B2274" w:rsidRDefault="00100921" w:rsidP="0010092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22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Hasil </w:t>
                            </w:r>
                            <w:proofErr w:type="spellStart"/>
                            <w:r w:rsidRPr="002B22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pengambilan</w:t>
                            </w:r>
                            <w:proofErr w:type="spellEnd"/>
                            <w:r w:rsidRPr="002B22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B22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atas</w:t>
                            </w:r>
                            <w:proofErr w:type="spellEnd"/>
                            <w:r w:rsidRPr="002B22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asset =</w:t>
                            </w:r>
                          </w:p>
                          <w:p w14:paraId="36E76A11" w14:textId="77777777" w:rsidR="00100921" w:rsidRPr="002B2274" w:rsidRDefault="00100921" w:rsidP="00100921">
                            <w:pPr>
                              <w:spacing w:after="0" w:line="276" w:lineRule="auto"/>
                              <w:ind w:left="288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22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Total </w:t>
                            </w:r>
                            <w:proofErr w:type="spellStart"/>
                            <w:r w:rsidRPr="002B22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aset</w:t>
                            </w:r>
                            <w:proofErr w:type="spellEnd"/>
                          </w:p>
                          <w:p w14:paraId="66DCDD13" w14:textId="77777777" w:rsidR="00100921" w:rsidRPr="002B2274" w:rsidRDefault="00100921" w:rsidP="0010092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21A0602" w14:textId="77777777" w:rsidR="00100921" w:rsidRPr="002B2274" w:rsidRDefault="00100921" w:rsidP="00100921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9E507" id="Rectangle 79" o:spid="_x0000_s1031" style="position:absolute;left:0;text-align:left;margin-left:28.9pt;margin-top:7028.75pt;width:352.45pt;height:6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" fillcolor="white [3201]" strokecolor="black [3213]" strokeweight="1pt">
                <v:textbox>
                  <w:txbxContent>
                    <w:p w14:paraId="2F4DB151" w14:textId="77777777" w:rsidR="00100921" w:rsidRPr="002B2274" w:rsidRDefault="00100921" w:rsidP="00100921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2B22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Laba</w:t>
                      </w:r>
                      <w:proofErr w:type="spellEnd"/>
                      <w:r w:rsidRPr="002B22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B22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bersih</w:t>
                      </w:r>
                      <w:proofErr w:type="spellEnd"/>
                    </w:p>
                    <w:p w14:paraId="529846F8" w14:textId="77777777" w:rsidR="00100921" w:rsidRPr="002B2274" w:rsidRDefault="00100921" w:rsidP="0010092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22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Hasil </w:t>
                      </w:r>
                      <w:proofErr w:type="spellStart"/>
                      <w:r w:rsidRPr="002B22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pengambilan</w:t>
                      </w:r>
                      <w:proofErr w:type="spellEnd"/>
                      <w:r w:rsidRPr="002B22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B22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atas</w:t>
                      </w:r>
                      <w:proofErr w:type="spellEnd"/>
                      <w:r w:rsidRPr="002B22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asset =</w:t>
                      </w:r>
                    </w:p>
                    <w:p w14:paraId="36E76A11" w14:textId="77777777" w:rsidR="00100921" w:rsidRPr="002B2274" w:rsidRDefault="00100921" w:rsidP="00100921">
                      <w:pPr>
                        <w:spacing w:after="0" w:line="276" w:lineRule="auto"/>
                        <w:ind w:left="288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22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Total </w:t>
                      </w:r>
                      <w:proofErr w:type="spellStart"/>
                      <w:r w:rsidRPr="002B22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aset</w:t>
                      </w:r>
                      <w:proofErr w:type="spellEnd"/>
                    </w:p>
                    <w:p w14:paraId="66DCDD13" w14:textId="77777777" w:rsidR="00100921" w:rsidRPr="002B2274" w:rsidRDefault="00100921" w:rsidP="0010092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21A0602" w14:textId="77777777" w:rsidR="00100921" w:rsidRPr="002B2274" w:rsidRDefault="00100921" w:rsidP="00100921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719CAD" w14:textId="77777777" w:rsidR="00100921" w:rsidRPr="00CD2A08" w:rsidRDefault="00100921" w:rsidP="00100921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100921" w:rsidRPr="00CD2A08" w:rsidSect="000E301D">
          <w:pgSz w:w="11906" w:h="16838"/>
          <w:pgMar w:top="1985" w:right="1700" w:bottom="1843" w:left="284" w:header="1134" w:footer="709" w:gutter="2268"/>
          <w:pgNumType w:start="13"/>
          <w:cols w:space="708"/>
          <w:titlePg/>
          <w:docGrid w:linePitch="360"/>
        </w:sectPr>
      </w:pPr>
    </w:p>
    <w:p w14:paraId="389444B8" w14:textId="77777777" w:rsidR="00100921" w:rsidRDefault="00100921" w:rsidP="00100921">
      <w:pPr>
        <w:pStyle w:val="Heading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</w:pPr>
      <w:bookmarkStart w:id="114" w:name="_Toc130035968"/>
      <w:bookmarkStart w:id="115" w:name="_Toc130036205"/>
      <w:bookmarkStart w:id="116" w:name="_Toc130037298"/>
      <w:bookmarkStart w:id="117" w:name="_Toc130728953"/>
      <w:bookmarkStart w:id="118" w:name="_Toc130729110"/>
      <w:bookmarkStart w:id="119" w:name="_Toc130730662"/>
      <w:bookmarkStart w:id="120" w:name="_Toc131937895"/>
      <w:bookmarkStart w:id="121" w:name="_Toc134961885"/>
      <w:bookmarkStart w:id="122" w:name="_Toc128027145"/>
      <w:bookmarkStart w:id="123" w:name="_Toc128029497"/>
      <w:proofErr w:type="spellStart"/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lastRenderedPageBreak/>
        <w:t>Tabel</w:t>
      </w:r>
      <w:proofErr w:type="spellEnd"/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 xml:space="preserve"> 2.1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2B1D1AF4" w14:textId="77777777" w:rsidR="00100921" w:rsidRDefault="00100921" w:rsidP="00100921">
      <w:pPr>
        <w:pStyle w:val="Heading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</w:pPr>
      <w:bookmarkStart w:id="124" w:name="_Toc130035969"/>
      <w:bookmarkStart w:id="125" w:name="_Toc130037299"/>
      <w:bookmarkStart w:id="126" w:name="_Toc130728954"/>
      <w:bookmarkStart w:id="127" w:name="_Toc130729111"/>
      <w:bookmarkStart w:id="128" w:name="_Toc130730663"/>
      <w:bookmarkStart w:id="129" w:name="_Toc131937896"/>
      <w:bookmarkStart w:id="130" w:name="_Toc134961886"/>
      <w:proofErr w:type="spellStart"/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Penelitian</w:t>
      </w:r>
      <w:proofErr w:type="spellEnd"/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it-IT"/>
        </w:rPr>
        <w:t>Terdahulu</w:t>
      </w:r>
      <w:bookmarkEnd w:id="124"/>
      <w:bookmarkEnd w:id="125"/>
      <w:bookmarkEnd w:id="126"/>
      <w:bookmarkEnd w:id="127"/>
      <w:bookmarkEnd w:id="128"/>
      <w:bookmarkEnd w:id="129"/>
      <w:bookmarkEnd w:id="130"/>
      <w:proofErr w:type="spellEnd"/>
    </w:p>
    <w:tbl>
      <w:tblPr>
        <w:tblStyle w:val="TableGrid"/>
        <w:tblW w:w="13426" w:type="dxa"/>
        <w:tblInd w:w="421" w:type="dxa"/>
        <w:tblLook w:val="04A0" w:firstRow="1" w:lastRow="0" w:firstColumn="1" w:lastColumn="0" w:noHBand="0" w:noVBand="1"/>
      </w:tblPr>
      <w:tblGrid>
        <w:gridCol w:w="745"/>
        <w:gridCol w:w="2233"/>
        <w:gridCol w:w="2125"/>
        <w:gridCol w:w="3397"/>
        <w:gridCol w:w="2552"/>
        <w:gridCol w:w="2374"/>
      </w:tblGrid>
      <w:tr w:rsidR="00100921" w:rsidRPr="00880443" w14:paraId="4E451038" w14:textId="77777777" w:rsidTr="00100921">
        <w:tc>
          <w:tcPr>
            <w:tcW w:w="745" w:type="dxa"/>
          </w:tcPr>
          <w:p w14:paraId="169FC52E" w14:textId="77777777" w:rsidR="00100921" w:rsidRPr="00880443" w:rsidRDefault="00100921" w:rsidP="007C4605">
            <w:pPr>
              <w:spacing w:line="276" w:lineRule="auto"/>
              <w:ind w:right="283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131" w:name="_Toc130035970"/>
            <w:bookmarkStart w:id="132" w:name="_Toc130037300"/>
            <w:bookmarkStart w:id="133" w:name="_Toc130728955"/>
            <w:bookmarkStart w:id="134" w:name="_Toc130729112"/>
            <w:bookmarkStart w:id="135" w:name="_Toc130730664"/>
            <w:bookmarkStart w:id="136" w:name="_Toc131937897"/>
            <w:bookmarkStart w:id="137" w:name="_Toc134961887"/>
            <w:r w:rsidRPr="008804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  <w:t>No</w:t>
            </w:r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</w:p>
        </w:tc>
        <w:tc>
          <w:tcPr>
            <w:tcW w:w="2233" w:type="dxa"/>
          </w:tcPr>
          <w:p w14:paraId="0A5C3494" w14:textId="77777777" w:rsidR="00100921" w:rsidRPr="00880443" w:rsidRDefault="00100921" w:rsidP="007C4605">
            <w:pPr>
              <w:spacing w:line="276" w:lineRule="auto"/>
              <w:ind w:right="283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138" w:name="_Toc130035971"/>
            <w:bookmarkStart w:id="139" w:name="_Toc130037301"/>
            <w:bookmarkStart w:id="140" w:name="_Toc130728956"/>
            <w:bookmarkStart w:id="141" w:name="_Toc130729113"/>
            <w:bookmarkStart w:id="142" w:name="_Toc130730665"/>
            <w:bookmarkStart w:id="143" w:name="_Toc131937898"/>
            <w:bookmarkStart w:id="144" w:name="_Toc134961888"/>
            <w:r w:rsidRPr="0088044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en-ID"/>
              </w:rPr>
              <w:t>NAMA PENELITI/TAHUN</w:t>
            </w:r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</w:p>
        </w:tc>
        <w:tc>
          <w:tcPr>
            <w:tcW w:w="2125" w:type="dxa"/>
          </w:tcPr>
          <w:p w14:paraId="0E59D475" w14:textId="77777777" w:rsidR="00100921" w:rsidRPr="00880443" w:rsidRDefault="00100921" w:rsidP="007C4605">
            <w:pPr>
              <w:spacing w:line="276" w:lineRule="auto"/>
              <w:ind w:right="283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145" w:name="_Toc130035972"/>
            <w:bookmarkStart w:id="146" w:name="_Toc130037302"/>
            <w:bookmarkStart w:id="147" w:name="_Toc130728957"/>
            <w:bookmarkStart w:id="148" w:name="_Toc130729114"/>
            <w:bookmarkStart w:id="149" w:name="_Toc130730666"/>
            <w:bookmarkStart w:id="150" w:name="_Toc131937899"/>
            <w:bookmarkStart w:id="151" w:name="_Toc134961889"/>
            <w:r w:rsidRPr="008804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  <w:t>JUDUL</w:t>
            </w:r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</w:p>
        </w:tc>
        <w:tc>
          <w:tcPr>
            <w:tcW w:w="3397" w:type="dxa"/>
          </w:tcPr>
          <w:p w14:paraId="273832F2" w14:textId="77777777" w:rsidR="00100921" w:rsidRPr="00880443" w:rsidRDefault="00100921" w:rsidP="007C4605">
            <w:pPr>
              <w:spacing w:line="276" w:lineRule="auto"/>
              <w:ind w:right="283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152" w:name="_Toc130035973"/>
            <w:bookmarkStart w:id="153" w:name="_Toc130037303"/>
            <w:bookmarkStart w:id="154" w:name="_Toc130728958"/>
            <w:bookmarkStart w:id="155" w:name="_Toc130729115"/>
            <w:bookmarkStart w:id="156" w:name="_Toc130730667"/>
            <w:bookmarkStart w:id="157" w:name="_Toc131937900"/>
            <w:bookmarkStart w:id="158" w:name="_Toc134961890"/>
            <w:r w:rsidRPr="0088044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en-ID"/>
              </w:rPr>
              <w:t>HASIL PENELITIAN</w:t>
            </w:r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</w:p>
        </w:tc>
        <w:tc>
          <w:tcPr>
            <w:tcW w:w="2552" w:type="dxa"/>
          </w:tcPr>
          <w:p w14:paraId="3207285C" w14:textId="77777777" w:rsidR="00100921" w:rsidRPr="00880443" w:rsidRDefault="00100921" w:rsidP="007C4605">
            <w:pPr>
              <w:spacing w:line="276" w:lineRule="auto"/>
              <w:ind w:right="283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159" w:name="_Toc130035974"/>
            <w:bookmarkStart w:id="160" w:name="_Toc130037304"/>
            <w:bookmarkStart w:id="161" w:name="_Toc130728959"/>
            <w:bookmarkStart w:id="162" w:name="_Toc130729116"/>
            <w:bookmarkStart w:id="163" w:name="_Toc130730668"/>
            <w:bookmarkStart w:id="164" w:name="_Toc131937901"/>
            <w:bookmarkStart w:id="165" w:name="_Toc134961891"/>
            <w:r w:rsidRPr="0088044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en-ID"/>
              </w:rPr>
              <w:t>PERSAMAAN</w:t>
            </w:r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</w:p>
        </w:tc>
        <w:tc>
          <w:tcPr>
            <w:tcW w:w="2374" w:type="dxa"/>
          </w:tcPr>
          <w:p w14:paraId="57A41EF9" w14:textId="77777777" w:rsidR="00100921" w:rsidRPr="00880443" w:rsidRDefault="00100921" w:rsidP="007C4605">
            <w:pPr>
              <w:spacing w:line="276" w:lineRule="auto"/>
              <w:ind w:right="283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166" w:name="_Toc130035975"/>
            <w:bookmarkStart w:id="167" w:name="_Toc130037305"/>
            <w:bookmarkStart w:id="168" w:name="_Toc130728960"/>
            <w:bookmarkStart w:id="169" w:name="_Toc130729117"/>
            <w:bookmarkStart w:id="170" w:name="_Toc130730669"/>
            <w:bookmarkStart w:id="171" w:name="_Toc131937902"/>
            <w:bookmarkStart w:id="172" w:name="_Toc134961892"/>
            <w:r w:rsidRPr="0088044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en-ID"/>
              </w:rPr>
              <w:t>PERBEDAAN</w:t>
            </w:r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</w:p>
        </w:tc>
      </w:tr>
      <w:tr w:rsidR="00100921" w:rsidRPr="00880443" w14:paraId="39EA15CB" w14:textId="77777777" w:rsidTr="00100921">
        <w:tc>
          <w:tcPr>
            <w:tcW w:w="745" w:type="dxa"/>
          </w:tcPr>
          <w:p w14:paraId="4A8C2569" w14:textId="77777777" w:rsidR="00100921" w:rsidRPr="00880443" w:rsidRDefault="00100921" w:rsidP="007C4605">
            <w:pPr>
              <w:spacing w:line="276" w:lineRule="auto"/>
              <w:ind w:right="283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173" w:name="_Toc130035976"/>
            <w:bookmarkStart w:id="174" w:name="_Toc130037306"/>
            <w:bookmarkStart w:id="175" w:name="_Toc130728961"/>
            <w:bookmarkStart w:id="176" w:name="_Toc130729118"/>
            <w:bookmarkStart w:id="177" w:name="_Toc130730670"/>
            <w:bookmarkStart w:id="178" w:name="_Toc131937903"/>
            <w:bookmarkStart w:id="179" w:name="_Toc134961893"/>
            <w:r w:rsidRPr="008804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  <w:t>1</w:t>
            </w:r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</w:p>
        </w:tc>
        <w:tc>
          <w:tcPr>
            <w:tcW w:w="2233" w:type="dxa"/>
          </w:tcPr>
          <w:p w14:paraId="7D840AA7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180" w:name="_Toc130035977"/>
            <w:bookmarkStart w:id="181" w:name="_Toc130037307"/>
            <w:bookmarkStart w:id="182" w:name="_Toc130728962"/>
            <w:bookmarkStart w:id="183" w:name="_Toc130729119"/>
            <w:bookmarkStart w:id="184" w:name="_Toc130730671"/>
            <w:bookmarkStart w:id="185" w:name="_Toc131937904"/>
            <w:bookmarkStart w:id="186" w:name="_Toc134961894"/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Rully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Fachrezi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Skripsi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(2020)</w:t>
            </w:r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</w:p>
        </w:tc>
        <w:tc>
          <w:tcPr>
            <w:tcW w:w="2125" w:type="dxa"/>
          </w:tcPr>
          <w:p w14:paraId="4D999CE2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187" w:name="_Toc130035978"/>
            <w:bookmarkStart w:id="188" w:name="_Toc130037308"/>
            <w:bookmarkStart w:id="189" w:name="_Toc130728963"/>
            <w:bookmarkStart w:id="190" w:name="_Toc130729120"/>
            <w:bookmarkStart w:id="191" w:name="_Toc130730672"/>
            <w:bookmarkStart w:id="192" w:name="_Toc131937905"/>
            <w:bookmarkStart w:id="193" w:name="_Toc134961895"/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Analisis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Rasio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Likuiditas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dan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Rasio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Profitabilitas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Untuk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Mengukur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Kinerja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Keuangan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Primkoppol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Mapolda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Jabar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Periode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2017-2019</w:t>
            </w:r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</w:p>
        </w:tc>
        <w:tc>
          <w:tcPr>
            <w:tcW w:w="3397" w:type="dxa"/>
          </w:tcPr>
          <w:p w14:paraId="19245974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194" w:name="_Toc130035979"/>
            <w:bookmarkStart w:id="195" w:name="_Toc130037309"/>
            <w:bookmarkStart w:id="196" w:name="_Toc130728964"/>
            <w:bookmarkStart w:id="197" w:name="_Toc130729121"/>
            <w:bookmarkStart w:id="198" w:name="_Toc130730673"/>
            <w:bookmarkStart w:id="199" w:name="_Toc131937906"/>
            <w:bookmarkStart w:id="200" w:name="_Toc134961896"/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Hasil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terdahulu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bahwa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analisis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pada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rasio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profitabilitas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menunjukkan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Nilai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ROA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pada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peridoe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2017-2019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mengamali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penurunan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setiap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tahunnya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sebesar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1%.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Kismpulannya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bahwa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hasil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kinerja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rasio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profitabilitas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pada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Primkoppol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Mapolda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jabar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pada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periode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2017-2019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masih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menunjukkan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hasil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yang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kurang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baik</w:t>
            </w:r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proofErr w:type="spellEnd"/>
          </w:p>
        </w:tc>
        <w:tc>
          <w:tcPr>
            <w:tcW w:w="2552" w:type="dxa"/>
          </w:tcPr>
          <w:p w14:paraId="22887855" w14:textId="77777777" w:rsidR="00100921" w:rsidRPr="00880443" w:rsidRDefault="00100921" w:rsidP="007C460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</w:pP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Pada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terdahulu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terdapat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persamaan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metode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yang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digunakan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proofErr w:type="gram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yaitu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deskriptif</w:t>
            </w:r>
            <w:proofErr w:type="spellEnd"/>
            <w:proofErr w:type="gram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kuanttaif</w:t>
            </w:r>
            <w:proofErr w:type="spellEnd"/>
          </w:p>
          <w:p w14:paraId="687D0967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201" w:name="_Toc130035980"/>
            <w:bookmarkStart w:id="202" w:name="_Toc130037310"/>
            <w:bookmarkStart w:id="203" w:name="_Toc130728965"/>
            <w:bookmarkStart w:id="204" w:name="_Toc130729122"/>
            <w:bookmarkStart w:id="205" w:name="_Toc130730674"/>
            <w:bookmarkStart w:id="206" w:name="_Toc131937907"/>
            <w:bookmarkStart w:id="207" w:name="_Toc134961897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-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Variabel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peneliti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terdahulu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sama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menganalisis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rasio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profitabilitas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untuk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mengukur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kierjakeuangan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.</w:t>
            </w:r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</w:p>
        </w:tc>
        <w:tc>
          <w:tcPr>
            <w:tcW w:w="2374" w:type="dxa"/>
          </w:tcPr>
          <w:p w14:paraId="1FDE9AEC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bookmarkStart w:id="208" w:name="_Toc130035981"/>
            <w:bookmarkStart w:id="209" w:name="_Toc130037311"/>
            <w:bookmarkStart w:id="210" w:name="_Toc130728966"/>
            <w:bookmarkStart w:id="211" w:name="_Toc130729123"/>
            <w:bookmarkStart w:id="212" w:name="_Toc130730675"/>
            <w:bookmarkStart w:id="213" w:name="_Toc131937908"/>
            <w:bookmarkStart w:id="214" w:name="_Toc134961898"/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Variabel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yang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pada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terdahulu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pada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aspek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aspek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profitabilitas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terdahulu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memakai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rasio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ROA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dan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ROE.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Sedangkan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sekarang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ini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untuk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untuk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rasio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profitabilitas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memakai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rasio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operating profit margin dan net profit margin.</w:t>
            </w:r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</w:p>
        </w:tc>
      </w:tr>
      <w:tr w:rsidR="00100921" w:rsidRPr="00880443" w14:paraId="3A791782" w14:textId="77777777" w:rsidTr="00100921">
        <w:tc>
          <w:tcPr>
            <w:tcW w:w="745" w:type="dxa"/>
          </w:tcPr>
          <w:p w14:paraId="6452E037" w14:textId="77777777" w:rsidR="00100921" w:rsidRPr="00880443" w:rsidRDefault="00100921" w:rsidP="007C4605">
            <w:pPr>
              <w:spacing w:line="276" w:lineRule="auto"/>
              <w:ind w:right="283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215" w:name="_Toc130035982"/>
            <w:bookmarkStart w:id="216" w:name="_Toc130037312"/>
            <w:bookmarkStart w:id="217" w:name="_Toc130728967"/>
            <w:bookmarkStart w:id="218" w:name="_Toc130729124"/>
            <w:bookmarkStart w:id="219" w:name="_Toc130730676"/>
            <w:bookmarkStart w:id="220" w:name="_Toc131937909"/>
            <w:bookmarkStart w:id="221" w:name="_Toc134961899"/>
            <w:r w:rsidRPr="008804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  <w:t>2</w:t>
            </w:r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</w:p>
        </w:tc>
        <w:tc>
          <w:tcPr>
            <w:tcW w:w="2233" w:type="dxa"/>
          </w:tcPr>
          <w:p w14:paraId="5A708528" w14:textId="77777777" w:rsidR="00100921" w:rsidRDefault="00100921" w:rsidP="007C4605">
            <w:pPr>
              <w:spacing w:line="276" w:lineRule="auto"/>
              <w:ind w:right="283"/>
              <w:jc w:val="both"/>
              <w:outlineLvl w:val="1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</w:pPr>
            <w:bookmarkStart w:id="222" w:name="_Toc130035983"/>
            <w:bookmarkStart w:id="223" w:name="_Toc130037313"/>
            <w:bookmarkStart w:id="224" w:name="_Toc130728968"/>
            <w:bookmarkStart w:id="225" w:name="_Toc130729125"/>
            <w:bookmarkStart w:id="226" w:name="_Toc130730677"/>
            <w:bookmarkStart w:id="227" w:name="_Toc131937910"/>
            <w:bookmarkStart w:id="228" w:name="_Toc134961900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Aditya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Achmad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Firdau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s</w:t>
            </w:r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</w:p>
          <w:p w14:paraId="29B12DF1" w14:textId="77777777" w:rsidR="00100921" w:rsidRPr="007A097A" w:rsidRDefault="00100921" w:rsidP="007C4605">
            <w:pPr>
              <w:spacing w:line="276" w:lineRule="auto"/>
              <w:ind w:right="283"/>
              <w:jc w:val="both"/>
              <w:outlineLvl w:val="1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</w:pPr>
            <w:bookmarkStart w:id="229" w:name="_Toc130035984"/>
            <w:bookmarkStart w:id="230" w:name="_Toc130037314"/>
            <w:bookmarkStart w:id="231" w:name="_Toc130728969"/>
            <w:bookmarkStart w:id="232" w:name="_Toc130729126"/>
            <w:bookmarkStart w:id="233" w:name="_Toc130730678"/>
            <w:bookmarkStart w:id="234" w:name="_Toc131937911"/>
            <w:bookmarkStart w:id="235" w:name="_Toc134961901"/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Skripsi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(2020)</w:t>
            </w:r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</w:p>
        </w:tc>
        <w:tc>
          <w:tcPr>
            <w:tcW w:w="2125" w:type="dxa"/>
          </w:tcPr>
          <w:p w14:paraId="0D3C4B4C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bookmarkStart w:id="236" w:name="_Toc130035985"/>
            <w:bookmarkStart w:id="237" w:name="_Toc130037315"/>
            <w:bookmarkStart w:id="238" w:name="_Toc130728970"/>
            <w:bookmarkStart w:id="239" w:name="_Toc130729127"/>
            <w:bookmarkStart w:id="240" w:name="_Toc130730679"/>
            <w:bookmarkStart w:id="241" w:name="_Toc131937912"/>
            <w:bookmarkStart w:id="242" w:name="_Toc134961902"/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Analisis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Laporan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Keuangan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UKM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Konveksi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Rumah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lastRenderedPageBreak/>
              <w:t>Pojok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Periode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2016, 2017 dan 2018.</w:t>
            </w:r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</w:p>
        </w:tc>
        <w:tc>
          <w:tcPr>
            <w:tcW w:w="3397" w:type="dxa"/>
          </w:tcPr>
          <w:p w14:paraId="5D2166CB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bookmarkStart w:id="243" w:name="_Toc130035986"/>
            <w:bookmarkStart w:id="244" w:name="_Toc130037316"/>
            <w:bookmarkStart w:id="245" w:name="_Toc130728971"/>
            <w:bookmarkStart w:id="246" w:name="_Toc130729128"/>
            <w:bookmarkStart w:id="247" w:name="_Toc130730680"/>
            <w:bookmarkStart w:id="248" w:name="_Toc131937913"/>
            <w:bookmarkStart w:id="249" w:name="_Toc134961903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lastRenderedPageBreak/>
              <w:t xml:space="preserve">Hasil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pada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Konveksi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Rumah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Pojok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masih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dalam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kondisi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keuangan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kurang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baiak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,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lastRenderedPageBreak/>
              <w:t>adanya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permasalah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dalam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produksi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pendapatan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menjadi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salah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satu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penyebab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keuntungan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didapat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menjadi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tidak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stabil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/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turun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.</w:t>
            </w:r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                                                   </w:t>
            </w:r>
          </w:p>
        </w:tc>
        <w:tc>
          <w:tcPr>
            <w:tcW w:w="2552" w:type="dxa"/>
          </w:tcPr>
          <w:p w14:paraId="65715ED3" w14:textId="77777777" w:rsidR="00100921" w:rsidRPr="00880443" w:rsidRDefault="00100921" w:rsidP="007C4605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0"/>
                <w:szCs w:val="20"/>
                <w:lang w:eastAsia="en-ID"/>
              </w:rPr>
            </w:pPr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lastRenderedPageBreak/>
              <w:t xml:space="preserve">-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jenis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teknik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analisis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data pada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terdahulu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lastRenderedPageBreak/>
              <w:t xml:space="preserve">dan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sekarang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menggunakan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r w:rsidRPr="00880443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0"/>
                <w:szCs w:val="20"/>
                <w:lang w:eastAsia="en-ID"/>
              </w:rPr>
              <w:t>Net Profit Margin</w:t>
            </w:r>
          </w:p>
          <w:p w14:paraId="494F9FC4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bookmarkStart w:id="250" w:name="_Toc130035987"/>
            <w:bookmarkStart w:id="251" w:name="_Toc130037317"/>
            <w:bookmarkStart w:id="252" w:name="_Toc130728972"/>
            <w:bookmarkStart w:id="253" w:name="_Toc130729129"/>
            <w:bookmarkStart w:id="254" w:name="_Toc130730681"/>
            <w:bookmarkStart w:id="255" w:name="_Toc131937914"/>
            <w:bookmarkStart w:id="256" w:name="_Toc134961904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-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Jenis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terdahulu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sama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memakai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jenis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deskripti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kunantitaif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.</w:t>
            </w:r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       </w:t>
            </w:r>
          </w:p>
        </w:tc>
        <w:tc>
          <w:tcPr>
            <w:tcW w:w="2374" w:type="dxa"/>
          </w:tcPr>
          <w:p w14:paraId="0EB0F740" w14:textId="77777777" w:rsidR="00100921" w:rsidRPr="00880443" w:rsidRDefault="00100921" w:rsidP="007C4605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</w:pPr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lastRenderedPageBreak/>
              <w:t>-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Jenis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teknik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analisis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data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dalam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profitabilitas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lastRenderedPageBreak/>
              <w:t>peneliti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terdahulu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memakai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ROI dan ROE.</w:t>
            </w:r>
          </w:p>
          <w:p w14:paraId="360A0BF2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bookmarkStart w:id="257" w:name="_Toc130035988"/>
            <w:bookmarkStart w:id="258" w:name="_Toc130037318"/>
            <w:bookmarkStart w:id="259" w:name="_Toc130728973"/>
            <w:bookmarkStart w:id="260" w:name="_Toc130729130"/>
            <w:bookmarkStart w:id="261" w:name="_Toc130730682"/>
            <w:bookmarkStart w:id="262" w:name="_Toc131937915"/>
            <w:bookmarkStart w:id="263" w:name="_Toc134961905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-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Teori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digunakan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pada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terdahulu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memakai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teori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2017.</w:t>
            </w:r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</w:p>
        </w:tc>
      </w:tr>
      <w:tr w:rsidR="00100921" w:rsidRPr="00880443" w14:paraId="688F3579" w14:textId="77777777" w:rsidTr="00100921">
        <w:tc>
          <w:tcPr>
            <w:tcW w:w="745" w:type="dxa"/>
          </w:tcPr>
          <w:p w14:paraId="5287B2D6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264" w:name="_Toc130035989"/>
            <w:bookmarkStart w:id="265" w:name="_Toc130037319"/>
            <w:bookmarkStart w:id="266" w:name="_Toc130728974"/>
            <w:bookmarkStart w:id="267" w:name="_Toc130729131"/>
            <w:bookmarkStart w:id="268" w:name="_Toc130730683"/>
            <w:bookmarkStart w:id="269" w:name="_Toc131937916"/>
            <w:bookmarkStart w:id="270" w:name="_Toc134961906"/>
            <w:r w:rsidRPr="008804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  <w:lastRenderedPageBreak/>
              <w:t>3</w:t>
            </w:r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</w:p>
        </w:tc>
        <w:tc>
          <w:tcPr>
            <w:tcW w:w="2233" w:type="dxa"/>
          </w:tcPr>
          <w:p w14:paraId="3AE4A910" w14:textId="77777777" w:rsidR="00100921" w:rsidRDefault="00100921" w:rsidP="007C4605">
            <w:pPr>
              <w:spacing w:line="276" w:lineRule="auto"/>
              <w:ind w:right="283"/>
              <w:outlineLvl w:val="1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</w:pPr>
            <w:bookmarkStart w:id="271" w:name="_Toc130035990"/>
            <w:bookmarkStart w:id="272" w:name="_Toc130037320"/>
            <w:bookmarkStart w:id="273" w:name="_Toc130728975"/>
            <w:bookmarkStart w:id="274" w:name="_Toc130729132"/>
            <w:bookmarkStart w:id="275" w:name="_Toc130730684"/>
            <w:bookmarkStart w:id="276" w:name="_Toc131937917"/>
            <w:bookmarkStart w:id="277" w:name="_Toc134961907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Edi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Reinaldi</w:t>
            </w:r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</w:p>
          <w:p w14:paraId="7136A52C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278" w:name="_Toc130035991"/>
            <w:bookmarkStart w:id="279" w:name="_Toc130037321"/>
            <w:bookmarkStart w:id="280" w:name="_Toc130728976"/>
            <w:bookmarkStart w:id="281" w:name="_Toc130729133"/>
            <w:bookmarkStart w:id="282" w:name="_Toc130730685"/>
            <w:bookmarkStart w:id="283" w:name="_Toc131937918"/>
            <w:bookmarkStart w:id="284" w:name="_Toc134961908"/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Skripsi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(2022)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</w:p>
        </w:tc>
        <w:tc>
          <w:tcPr>
            <w:tcW w:w="2125" w:type="dxa"/>
          </w:tcPr>
          <w:p w14:paraId="586B8B6F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285" w:name="_Toc130035992"/>
            <w:bookmarkStart w:id="286" w:name="_Toc130037322"/>
            <w:bookmarkStart w:id="287" w:name="_Toc130728977"/>
            <w:bookmarkStart w:id="288" w:name="_Toc130729134"/>
            <w:bookmarkStart w:id="289" w:name="_Toc130730686"/>
            <w:bookmarkStart w:id="290" w:name="_Toc131937919"/>
            <w:bookmarkStart w:id="291" w:name="_Toc134961909"/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Analisis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Laporan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Keuangan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Dalam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Mengukur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Tingkat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profitabilitas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Paa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PT.Soka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Cipta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Niaga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Peiode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2018-2020.</w:t>
            </w:r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</w:p>
        </w:tc>
        <w:tc>
          <w:tcPr>
            <w:tcW w:w="3397" w:type="dxa"/>
          </w:tcPr>
          <w:p w14:paraId="30D1044E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292" w:name="_Toc130035993"/>
            <w:bookmarkStart w:id="293" w:name="_Toc130037323"/>
            <w:bookmarkStart w:id="294" w:name="_Toc130728978"/>
            <w:bookmarkStart w:id="295" w:name="_Toc130729135"/>
            <w:bookmarkStart w:id="296" w:name="_Toc130730687"/>
            <w:bookmarkStart w:id="297" w:name="_Toc131937920"/>
            <w:bookmarkStart w:id="298" w:name="_Toc134961910"/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Hasil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terdaulu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menunjukkan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bahwa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hasil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analisis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rasio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profitabilitas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pada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PT Soka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Peiode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2018-2020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menunjukkan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hasil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laporan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keuangan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yang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kurang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baik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dikarenakan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hasil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perhitungan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pada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profit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nya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masih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dibawah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rata-rata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standar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industry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.</w:t>
            </w:r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                                        </w:t>
            </w:r>
          </w:p>
        </w:tc>
        <w:tc>
          <w:tcPr>
            <w:tcW w:w="2552" w:type="dxa"/>
          </w:tcPr>
          <w:p w14:paraId="5D9EFC27" w14:textId="77777777" w:rsidR="00100921" w:rsidRPr="00880443" w:rsidRDefault="00100921" w:rsidP="007C4605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0"/>
                <w:szCs w:val="20"/>
                <w:lang w:eastAsia="en-ID"/>
              </w:rPr>
            </w:pPr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-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jenis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teknik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analisis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data pada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terdahulu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sekarang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menggunakan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r w:rsidRPr="00880443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0"/>
                <w:szCs w:val="20"/>
                <w:lang w:eastAsia="en-ID"/>
              </w:rPr>
              <w:t>Net Profit Margin</w:t>
            </w:r>
          </w:p>
          <w:p w14:paraId="373C3983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bookmarkStart w:id="299" w:name="_Toc130035994"/>
            <w:bookmarkStart w:id="300" w:name="_Toc130037324"/>
            <w:bookmarkStart w:id="301" w:name="_Toc130728979"/>
            <w:bookmarkStart w:id="302" w:name="_Toc130729136"/>
            <w:bookmarkStart w:id="303" w:name="_Toc130730688"/>
            <w:bookmarkStart w:id="304" w:name="_Toc131937921"/>
            <w:bookmarkStart w:id="305" w:name="_Toc134961911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-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Jenis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terdahulu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sama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memakai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jenis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deskripti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kunantitaif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.</w:t>
            </w:r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       </w:t>
            </w:r>
          </w:p>
        </w:tc>
        <w:tc>
          <w:tcPr>
            <w:tcW w:w="2374" w:type="dxa"/>
          </w:tcPr>
          <w:p w14:paraId="1C772C29" w14:textId="77777777" w:rsidR="00100921" w:rsidRPr="00880443" w:rsidRDefault="00100921" w:rsidP="007C4605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</w:pPr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-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Jenis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teknik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analisis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data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dalam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profitabilitas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peneliti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terdahulu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memakai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ROI dan ROE.</w:t>
            </w:r>
          </w:p>
          <w:p w14:paraId="22E5E502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bookmarkStart w:id="306" w:name="_Toc130035995"/>
            <w:bookmarkStart w:id="307" w:name="_Toc130037325"/>
            <w:bookmarkStart w:id="308" w:name="_Toc130728980"/>
            <w:bookmarkStart w:id="309" w:name="_Toc130729137"/>
            <w:bookmarkStart w:id="310" w:name="_Toc130730689"/>
            <w:bookmarkStart w:id="311" w:name="_Toc131937922"/>
            <w:bookmarkStart w:id="312" w:name="_Toc134961912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-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Teori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digunakan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pada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terdahulu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memakai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teori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2017.</w:t>
            </w:r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</w:p>
        </w:tc>
      </w:tr>
      <w:tr w:rsidR="00100921" w:rsidRPr="00880443" w14:paraId="2473DC71" w14:textId="77777777" w:rsidTr="00100921">
        <w:tc>
          <w:tcPr>
            <w:tcW w:w="745" w:type="dxa"/>
          </w:tcPr>
          <w:p w14:paraId="59034231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313" w:name="_Toc130035996"/>
            <w:bookmarkStart w:id="314" w:name="_Toc130037326"/>
            <w:bookmarkStart w:id="315" w:name="_Toc130728981"/>
            <w:bookmarkStart w:id="316" w:name="_Toc130729138"/>
            <w:bookmarkStart w:id="317" w:name="_Toc130730690"/>
            <w:bookmarkStart w:id="318" w:name="_Toc131937923"/>
            <w:bookmarkStart w:id="319" w:name="_Toc134961913"/>
            <w:r w:rsidRPr="008804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  <w:t>4</w:t>
            </w:r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</w:p>
        </w:tc>
        <w:tc>
          <w:tcPr>
            <w:tcW w:w="2233" w:type="dxa"/>
          </w:tcPr>
          <w:p w14:paraId="6D0F2678" w14:textId="77777777" w:rsidR="00100921" w:rsidRPr="00880443" w:rsidRDefault="00100921" w:rsidP="007C4605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</w:pP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Sartika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</w:p>
          <w:p w14:paraId="7943AD2C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320" w:name="_Toc130035997"/>
            <w:bookmarkStart w:id="321" w:name="_Toc130037327"/>
            <w:bookmarkStart w:id="322" w:name="_Toc130728982"/>
            <w:bookmarkStart w:id="323" w:name="_Toc130729139"/>
            <w:bookmarkStart w:id="324" w:name="_Toc130730691"/>
            <w:bookmarkStart w:id="325" w:name="_Toc131937924"/>
            <w:bookmarkStart w:id="326" w:name="_Toc134961914"/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Jurnal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(2019)</w:t>
            </w:r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</w:p>
        </w:tc>
        <w:tc>
          <w:tcPr>
            <w:tcW w:w="2125" w:type="dxa"/>
          </w:tcPr>
          <w:p w14:paraId="34575A42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bookmarkStart w:id="327" w:name="_Toc130035998"/>
            <w:bookmarkStart w:id="328" w:name="_Toc130037328"/>
            <w:bookmarkStart w:id="329" w:name="_Toc130728983"/>
            <w:bookmarkStart w:id="330" w:name="_Toc130729140"/>
            <w:bookmarkStart w:id="331" w:name="_Toc130730692"/>
            <w:bookmarkStart w:id="332" w:name="_Toc131937925"/>
            <w:bookmarkStart w:id="333" w:name="_Toc134961915"/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Analisis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Rasio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Profitabilitas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Untuk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Mengukur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kinerja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keuangan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pada PT. Bank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Perkreditan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Rakyat</w:t>
            </w:r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</w:p>
        </w:tc>
        <w:tc>
          <w:tcPr>
            <w:tcW w:w="3397" w:type="dxa"/>
          </w:tcPr>
          <w:p w14:paraId="162E77C3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bookmarkStart w:id="334" w:name="_Toc130035999"/>
            <w:bookmarkStart w:id="335" w:name="_Toc130037329"/>
            <w:bookmarkStart w:id="336" w:name="_Toc130728984"/>
            <w:bookmarkStart w:id="337" w:name="_Toc130729141"/>
            <w:bookmarkStart w:id="338" w:name="_Toc130730693"/>
            <w:bookmarkStart w:id="339" w:name="_Toc131937926"/>
            <w:bookmarkStart w:id="340" w:name="_Toc134961916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Hasil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terdahulu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menunjukkan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bahwa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tingkat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profit yang di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dapat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oleh PT. Bank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Perkreditan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rakyat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tidak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stabil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adanya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penurunan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dan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ketidak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stabilan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>didapat</w:t>
            </w:r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ID"/>
              </w:rPr>
              <w:t xml:space="preserve">                                          </w:t>
            </w:r>
          </w:p>
        </w:tc>
        <w:tc>
          <w:tcPr>
            <w:tcW w:w="2552" w:type="dxa"/>
          </w:tcPr>
          <w:p w14:paraId="0FB528E4" w14:textId="77777777" w:rsidR="00100921" w:rsidRPr="00880443" w:rsidRDefault="00100921" w:rsidP="007C4605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</w:pPr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-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Judul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diambil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oleh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ter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d</w:t>
            </w:r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a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h</w:t>
            </w:r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ulu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sama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hanya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objek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yang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membedakan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. </w:t>
            </w:r>
          </w:p>
          <w:p w14:paraId="33EE7D62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bookmarkStart w:id="341" w:name="_Toc130036000"/>
            <w:bookmarkStart w:id="342" w:name="_Toc130037330"/>
            <w:bookmarkStart w:id="343" w:name="_Toc130728985"/>
            <w:bookmarkStart w:id="344" w:name="_Toc130729142"/>
            <w:bookmarkStart w:id="345" w:name="_Toc130730694"/>
            <w:bookmarkStart w:id="346" w:name="_Toc131937927"/>
            <w:bookmarkStart w:id="347" w:name="_Toc134961917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-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Menggunakan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jenis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deskriptif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kuantitatif</w:t>
            </w:r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 </w:t>
            </w:r>
          </w:p>
        </w:tc>
        <w:tc>
          <w:tcPr>
            <w:tcW w:w="2374" w:type="dxa"/>
          </w:tcPr>
          <w:p w14:paraId="5F4CE82C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bookmarkStart w:id="348" w:name="_Toc130036001"/>
            <w:bookmarkStart w:id="349" w:name="_Toc130037331"/>
            <w:bookmarkStart w:id="350" w:name="_Toc130728986"/>
            <w:bookmarkStart w:id="351" w:name="_Toc130729143"/>
            <w:bookmarkStart w:id="352" w:name="_Toc130730695"/>
            <w:bookmarkStart w:id="353" w:name="_Toc131937928"/>
            <w:bookmarkStart w:id="354" w:name="_Toc134961918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-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Jenis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Teknik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analisis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data pada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terdahulu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memakai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Teknik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analisis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data ROE</w:t>
            </w:r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</w:p>
        </w:tc>
      </w:tr>
      <w:tr w:rsidR="00100921" w:rsidRPr="00880443" w14:paraId="21EAB0ED" w14:textId="77777777" w:rsidTr="00100921">
        <w:tc>
          <w:tcPr>
            <w:tcW w:w="745" w:type="dxa"/>
          </w:tcPr>
          <w:p w14:paraId="0BDCA994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355" w:name="_Toc130036002"/>
            <w:bookmarkStart w:id="356" w:name="_Toc130037332"/>
            <w:bookmarkStart w:id="357" w:name="_Toc130728987"/>
            <w:bookmarkStart w:id="358" w:name="_Toc130729144"/>
            <w:bookmarkStart w:id="359" w:name="_Toc130730696"/>
            <w:bookmarkStart w:id="360" w:name="_Toc131937929"/>
            <w:bookmarkStart w:id="361" w:name="_Toc134961919"/>
            <w:r w:rsidRPr="008804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  <w:lastRenderedPageBreak/>
              <w:t>5</w:t>
            </w:r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</w:p>
        </w:tc>
        <w:tc>
          <w:tcPr>
            <w:tcW w:w="2233" w:type="dxa"/>
          </w:tcPr>
          <w:p w14:paraId="2B625408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362" w:name="_Toc130036003"/>
            <w:bookmarkStart w:id="363" w:name="_Toc130037333"/>
            <w:bookmarkStart w:id="364" w:name="_Toc130728988"/>
            <w:bookmarkStart w:id="365" w:name="_Toc130729145"/>
            <w:bookmarkStart w:id="366" w:name="_Toc130730697"/>
            <w:bookmarkStart w:id="367" w:name="_Toc131937930"/>
            <w:bookmarkStart w:id="368" w:name="_Toc134961920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Kevin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Bramasta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Jurnal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(2022)</w:t>
            </w:r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</w:p>
        </w:tc>
        <w:tc>
          <w:tcPr>
            <w:tcW w:w="2125" w:type="dxa"/>
          </w:tcPr>
          <w:p w14:paraId="763E7265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369" w:name="_Toc130036004"/>
            <w:bookmarkStart w:id="370" w:name="_Toc130037334"/>
            <w:bookmarkStart w:id="371" w:name="_Toc130728989"/>
            <w:bookmarkStart w:id="372" w:name="_Toc130729146"/>
            <w:bookmarkStart w:id="373" w:name="_Toc130730698"/>
            <w:bookmarkStart w:id="374" w:name="_Toc131937931"/>
            <w:bookmarkStart w:id="375" w:name="_Toc134961921"/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Analisis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Rasio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Profitabilitas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Untuk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Mengukur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Kinerja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Keuangan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Pada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PT.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Andira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Agro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Tbk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Yang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Terdaftar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di BEI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tahun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2018-2020</w:t>
            </w:r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</w:p>
        </w:tc>
        <w:tc>
          <w:tcPr>
            <w:tcW w:w="3397" w:type="dxa"/>
          </w:tcPr>
          <w:p w14:paraId="54B7956F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376" w:name="_Toc130036005"/>
            <w:bookmarkStart w:id="377" w:name="_Toc130037335"/>
            <w:bookmarkStart w:id="378" w:name="_Toc130728990"/>
            <w:bookmarkStart w:id="379" w:name="_Toc130729147"/>
            <w:bookmarkStart w:id="380" w:name="_Toc130730699"/>
            <w:bookmarkStart w:id="381" w:name="_Toc131937932"/>
            <w:bookmarkStart w:id="382" w:name="_Toc134961922"/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Hasil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terdahulu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menunjukkan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hasil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profit yang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kurang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baik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mulai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dari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segi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RoE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,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RoA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, NPM,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dan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GPM, yang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dimana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perusahan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kurang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bisa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memanfaatkan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modal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.</w:t>
            </w:r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                                                       </w:t>
            </w:r>
          </w:p>
        </w:tc>
        <w:tc>
          <w:tcPr>
            <w:tcW w:w="2552" w:type="dxa"/>
          </w:tcPr>
          <w:p w14:paraId="21ECB032" w14:textId="77777777" w:rsidR="00100921" w:rsidRPr="00880443" w:rsidRDefault="00100921" w:rsidP="007C4605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</w:pPr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-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Judul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variable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tedahulu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sama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dengan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dengan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peneliti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sekarang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it-IT" w:eastAsia="en-ID"/>
              </w:rPr>
              <w:t>.</w:t>
            </w:r>
          </w:p>
          <w:p w14:paraId="10304516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it-IT"/>
              </w:rPr>
            </w:pPr>
            <w:bookmarkStart w:id="383" w:name="_Toc130036006"/>
            <w:bookmarkStart w:id="384" w:name="_Toc130037336"/>
            <w:bookmarkStart w:id="385" w:name="_Toc130728991"/>
            <w:bookmarkStart w:id="386" w:name="_Toc130729148"/>
            <w:bookmarkStart w:id="387" w:name="_Toc130730700"/>
            <w:bookmarkStart w:id="388" w:name="_Toc131937933"/>
            <w:bookmarkStart w:id="389" w:name="_Toc134961923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-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Teknik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analisis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data yang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digunakan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oleh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peneliti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terdahulu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sama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NPM, ROA,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>dan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GPM.</w:t>
            </w:r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r w:rsidRPr="0088044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it-IT" w:eastAsia="en-ID"/>
              </w:rPr>
              <w:t xml:space="preserve">                     </w:t>
            </w:r>
          </w:p>
        </w:tc>
        <w:tc>
          <w:tcPr>
            <w:tcW w:w="2374" w:type="dxa"/>
          </w:tcPr>
          <w:p w14:paraId="26D70515" w14:textId="77777777" w:rsidR="00100921" w:rsidRPr="00880443" w:rsidRDefault="00100921" w:rsidP="007C4605">
            <w:pPr>
              <w:spacing w:line="276" w:lineRule="auto"/>
              <w:ind w:right="283"/>
              <w:outlineLvl w:val="1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bookmarkStart w:id="390" w:name="_Toc130036007"/>
            <w:bookmarkStart w:id="391" w:name="_Toc130037337"/>
            <w:bookmarkStart w:id="392" w:name="_Toc130728992"/>
            <w:bookmarkStart w:id="393" w:name="_Toc130729149"/>
            <w:bookmarkStart w:id="394" w:name="_Toc130730701"/>
            <w:bookmarkStart w:id="395" w:name="_Toc131937934"/>
            <w:bookmarkStart w:id="396" w:name="_Toc134961924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-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Jenis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Teknik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analisis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data pada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penelitian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terdahulu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memakai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Teknik </w:t>
            </w:r>
            <w:proofErr w:type="spellStart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>analisis</w:t>
            </w:r>
            <w:proofErr w:type="spellEnd"/>
            <w:r w:rsidRPr="0088044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en-ID"/>
              </w:rPr>
              <w:t xml:space="preserve"> data ROE</w:t>
            </w:r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</w:p>
        </w:tc>
      </w:tr>
    </w:tbl>
    <w:p w14:paraId="439233B6" w14:textId="77777777" w:rsidR="00100921" w:rsidRPr="000C58E6" w:rsidRDefault="00100921" w:rsidP="00100921">
      <w:pPr>
        <w:spacing w:line="480" w:lineRule="auto"/>
        <w:ind w:right="283" w:firstLine="720"/>
        <w:jc w:val="both"/>
        <w:outlineLvl w:val="1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</w:pPr>
      <w:bookmarkStart w:id="397" w:name="_Toc130036008"/>
      <w:bookmarkStart w:id="398" w:name="_Toc130037338"/>
      <w:bookmarkStart w:id="399" w:name="_Toc130728993"/>
      <w:bookmarkStart w:id="400" w:name="_Toc130729150"/>
      <w:bookmarkStart w:id="401" w:name="_Toc130730702"/>
      <w:bookmarkStart w:id="402" w:name="_Toc131937935"/>
      <w:bookmarkStart w:id="403" w:name="_Toc134961925"/>
      <w:proofErr w:type="spellStart"/>
      <w:proofErr w:type="gramStart"/>
      <w:r w:rsidRPr="000C58E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>Sumber</w:t>
      </w:r>
      <w:proofErr w:type="spellEnd"/>
      <w:r w:rsidRPr="000C58E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 xml:space="preserve"> :</w:t>
      </w:r>
      <w:proofErr w:type="gramEnd"/>
      <w:r w:rsidRPr="000C58E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 xml:space="preserve"> Data </w:t>
      </w:r>
      <w:proofErr w:type="spellStart"/>
      <w:r w:rsidRPr="000C58E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>diolah</w:t>
      </w:r>
      <w:proofErr w:type="spellEnd"/>
      <w:r w:rsidRPr="000C58E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0C58E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>oleh</w:t>
      </w:r>
      <w:proofErr w:type="spellEnd"/>
      <w:r w:rsidRPr="000C58E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0C58E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>peneliti</w:t>
      </w:r>
      <w:proofErr w:type="spellEnd"/>
      <w:r w:rsidRPr="000C58E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0C58E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>pada</w:t>
      </w:r>
      <w:proofErr w:type="spellEnd"/>
      <w:r w:rsidRPr="000C58E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 xml:space="preserve"> </w:t>
      </w:r>
      <w:proofErr w:type="spellStart"/>
      <w:r w:rsidRPr="000C58E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>tahun</w:t>
      </w:r>
      <w:proofErr w:type="spellEnd"/>
      <w:r w:rsidRPr="000C58E6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lang w:val="it-IT"/>
        </w:rPr>
        <w:t xml:space="preserve"> 2023</w:t>
      </w:r>
      <w:bookmarkEnd w:id="397"/>
      <w:bookmarkEnd w:id="398"/>
      <w:bookmarkEnd w:id="399"/>
      <w:bookmarkEnd w:id="400"/>
      <w:bookmarkEnd w:id="401"/>
      <w:bookmarkEnd w:id="402"/>
      <w:bookmarkEnd w:id="403"/>
    </w:p>
    <w:p w14:paraId="5AD6AF1F" w14:textId="77777777" w:rsidR="00100921" w:rsidRPr="00CD2A08" w:rsidRDefault="00100921" w:rsidP="00100921">
      <w:pPr>
        <w:rPr>
          <w:rFonts w:ascii="Times New Roman" w:hAnsi="Times New Roman" w:cs="Times New Roman"/>
          <w:sz w:val="24"/>
          <w:szCs w:val="24"/>
          <w:lang w:val="it-IT"/>
        </w:rPr>
        <w:sectPr w:rsidR="00100921" w:rsidRPr="00CD2A08" w:rsidSect="00100921">
          <w:pgSz w:w="16838" w:h="11906" w:orient="landscape"/>
          <w:pgMar w:top="1985" w:right="1701" w:bottom="1702" w:left="1701" w:header="851" w:footer="709" w:gutter="2268"/>
          <w:pgNumType w:start="34"/>
          <w:cols w:space="708"/>
          <w:docGrid w:linePitch="360"/>
        </w:sectPr>
      </w:pPr>
    </w:p>
    <w:p w14:paraId="79092893" w14:textId="77777777" w:rsidR="00100921" w:rsidRPr="00CD2A08" w:rsidRDefault="00100921" w:rsidP="00100921">
      <w:pPr>
        <w:pStyle w:val="ListParagraph"/>
        <w:numPr>
          <w:ilvl w:val="0"/>
          <w:numId w:val="1"/>
        </w:numPr>
        <w:spacing w:line="480" w:lineRule="auto"/>
        <w:ind w:left="142" w:right="283" w:firstLine="0"/>
        <w:jc w:val="both"/>
        <w:outlineLvl w:val="1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404" w:name="_Toc130037339"/>
      <w:bookmarkStart w:id="405" w:name="_Toc130728994"/>
      <w:bookmarkStart w:id="406" w:name="_Toc130730703"/>
      <w:bookmarkStart w:id="407" w:name="_Toc134961926"/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Kerangka</w:t>
      </w:r>
      <w:proofErr w:type="spellEnd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Berpikir</w:t>
      </w:r>
      <w:bookmarkEnd w:id="122"/>
      <w:bookmarkEnd w:id="123"/>
      <w:bookmarkEnd w:id="404"/>
      <w:bookmarkEnd w:id="405"/>
      <w:bookmarkEnd w:id="406"/>
      <w:bookmarkEnd w:id="407"/>
      <w:proofErr w:type="spellEnd"/>
    </w:p>
    <w:p w14:paraId="6F669A51" w14:textId="77777777" w:rsidR="00100921" w:rsidRPr="00CD2A08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sebuah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melihat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prospek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kedepannya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sebuah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perusahana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berumur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panjang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tidak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harus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melihat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berbagai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aspek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penting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melihat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kondisi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Salah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satu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aspek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harus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dilihat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diperhatikan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adalah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bagian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sangat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penting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melihat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kondisi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dan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mengambil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keputusan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kedepannya</w:t>
      </w:r>
      <w:proofErr w:type="spellEnd"/>
      <w:r w:rsidRPr="00CD2A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                       </w:t>
      </w:r>
    </w:p>
    <w:p w14:paraId="4E3B0CA3" w14:textId="77777777" w:rsidR="00100921" w:rsidRPr="001430EB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Laporan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adalah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catatan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informasi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suatu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pada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suatu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periode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akuntansi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dapat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digu</w:t>
      </w:r>
      <w:r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menggambarkan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kinerja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14:textFill>
              <w14:solidFill>
                <w14:srgbClr w14:val="000000">
                  <w14:lumMod w14:val="95000"/>
                  <w14:lumOff w14:val="5000"/>
                </w14:srgbClr>
              </w14:solidFill>
            </w14:textFill>
          </w:rPr>
          <w:tag w:val="MENDELEY_CITATION_v3_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"/>
          <w:id w:val="-1034726169"/>
          <w:placeholder>
            <w:docPart w:val="7A4EC24D7481496E8FA187CCA0EB2BF1"/>
          </w:placeholder>
        </w:sdtPr>
        <w:sdtContent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>(</w:t>
          </w:r>
          <w:proofErr w:type="spellStart"/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>Sujarweni</w:t>
          </w:r>
          <w:proofErr w:type="spellEnd"/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  <w14:textFill>
                <w14:solidFill>
                  <w14:srgbClr w14:val="000000">
                    <w14:lumMod w14:val="95000"/>
                    <w14:lumOff w14:val="5000"/>
                  </w14:srgbClr>
                </w14:solidFill>
              </w14:textFill>
            </w:rPr>
            <w:t xml:space="preserve"> 2019, 1)</w:t>
          </w:r>
        </w:sdtContent>
      </w:sdt>
    </w:p>
    <w:p w14:paraId="4A60A2C1" w14:textId="77777777" w:rsidR="00100921" w:rsidRPr="001430EB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Dari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pengertian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atas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dapat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disimpulkan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bahwa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laporan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adalah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salah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satu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aspek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penting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dalam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sebuah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perusahan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sebagai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sumber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informasi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menjadi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bahan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pertimbangan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dalam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membuat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keputusan</w:t>
      </w:r>
      <w:proofErr w:type="spellEnd"/>
      <w:r w:rsidRPr="001430EB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7850A246" w14:textId="77777777" w:rsidR="00100921" w:rsidRPr="00FC0743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Analisa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analisa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melihat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keadaan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bagaimana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pencapaian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keberhasilan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di masa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lalu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dan yang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diprediksi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di masa yang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</w:rPr>
        <w:t>datang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"/>
          <w:id w:val="1945415062"/>
          <w:placeholder>
            <w:docPart w:val="7A4EC24D7481496E8FA187CCA0EB2BF1"/>
          </w:placeholder>
        </w:sdtPr>
        <w:sdtContent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</w:rPr>
            <w:t>Sujarweni</w:t>
          </w:r>
          <w:proofErr w:type="spellEnd"/>
          <w:r w:rsidRPr="00BC314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2019, 35)</w:t>
          </w:r>
        </w:sdtContent>
      </w:sdt>
      <w:r w:rsidRPr="00CD2A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14:paraId="486E414E" w14:textId="77777777" w:rsidR="00100921" w:rsidRPr="007475AE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melihat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laporan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maka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dilakukan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adalah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dengan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melakukan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analisis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laporan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membedah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kondisi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. Ada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beberapa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cara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untuk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menganalisis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laporan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diantarannya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menggunakan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rasio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dalam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rasio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keuangan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terdapat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beberapa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jenis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rasio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salah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satunya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pada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penelitian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ini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peneliti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menggunakan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jenis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rasio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profitabilitas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  <w:r w:rsidRPr="007475AE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                                                                  </w:t>
      </w:r>
    </w:p>
    <w:p w14:paraId="48CC1A23" w14:textId="77777777" w:rsidR="00100921" w:rsidRPr="002B5DB7" w:rsidRDefault="00100921" w:rsidP="00100921">
      <w:pPr>
        <w:pStyle w:val="ListParagraph"/>
        <w:spacing w:line="480" w:lineRule="auto"/>
        <w:ind w:left="0" w:right="283"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lastRenderedPageBreak/>
        <w:t>Rasio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profitabilitas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adalah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rasio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menunjukkan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besarnya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laba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dihasilkan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oleh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dalam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periode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tertentu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.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Dalam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mengetahui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besaran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laba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yang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didapat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oleh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perusahaan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,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maka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analisis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rasio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profitabilitas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penelitian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ini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akan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menggunakan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jenis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profitabilitas</w:t>
      </w:r>
      <w:proofErr w:type="spellEnd"/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Pr="002B5DB7">
        <w:rPr>
          <w:rFonts w:ascii="Times New Roman" w:hAnsi="Times New Roman" w:cs="Times New Roman"/>
          <w:i/>
          <w:iCs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Return on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Equity</w:t>
      </w:r>
      <w:r w:rsidRPr="002B5DB7">
        <w:rPr>
          <w:rFonts w:ascii="Times New Roman" w:hAnsi="Times New Roman" w:cs="Times New Roman"/>
          <w:i/>
          <w:iCs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, Gross Profit Margin dan Net Profit Margin.</w:t>
      </w:r>
    </w:p>
    <w:p w14:paraId="59139185" w14:textId="77777777" w:rsidR="00100921" w:rsidRPr="00CD2A08" w:rsidRDefault="00100921" w:rsidP="00100921">
      <w:pPr>
        <w:pStyle w:val="Heading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bookmarkStart w:id="408" w:name="_Toc130728995"/>
      <w:bookmarkStart w:id="409" w:name="_Toc130729152"/>
      <w:bookmarkStart w:id="410" w:name="_Toc130730704"/>
      <w:bookmarkStart w:id="411" w:name="_Toc131937937"/>
      <w:bookmarkStart w:id="412" w:name="_Toc134961927"/>
      <w:r>
        <w:rPr>
          <w:rFonts w:ascii="Times New Roman" w:hAnsi="Times New Roman" w:cs="Times New Roman"/>
          <w:b/>
          <w:bCs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Gambar 2.1</w:t>
      </w:r>
      <w:bookmarkEnd w:id="408"/>
      <w:bookmarkEnd w:id="409"/>
      <w:bookmarkEnd w:id="410"/>
      <w:bookmarkEnd w:id="411"/>
      <w:bookmarkEnd w:id="412"/>
    </w:p>
    <w:p w14:paraId="5EC28F3B" w14:textId="77777777" w:rsidR="00100921" w:rsidRDefault="00100921" w:rsidP="00100921">
      <w:pPr>
        <w:pStyle w:val="Heading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bookmarkStart w:id="413" w:name="_Toc130728996"/>
      <w:bookmarkStart w:id="414" w:name="_Toc130729153"/>
      <w:bookmarkStart w:id="415" w:name="_Toc130730705"/>
      <w:bookmarkStart w:id="416" w:name="_Toc131937938"/>
      <w:bookmarkStart w:id="417" w:name="_Toc134961928"/>
      <w:proofErr w:type="spellStart"/>
      <w:r w:rsidRPr="00CD2A08">
        <w:rPr>
          <w:rFonts w:ascii="Times New Roman" w:hAnsi="Times New Roman" w:cs="Times New Roman"/>
          <w:b/>
          <w:bCs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Kerangkat</w:t>
      </w:r>
      <w:proofErr w:type="spellEnd"/>
      <w:r w:rsidRPr="00CD2A08">
        <w:rPr>
          <w:rFonts w:ascii="Times New Roman" w:hAnsi="Times New Roman" w:cs="Times New Roman"/>
          <w:b/>
          <w:bCs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proofErr w:type="spellStart"/>
      <w:r w:rsidRPr="00CD2A08">
        <w:rPr>
          <w:rFonts w:ascii="Times New Roman" w:hAnsi="Times New Roman" w:cs="Times New Roman"/>
          <w:b/>
          <w:bCs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Berpikir</w:t>
      </w:r>
      <w:bookmarkStart w:id="418" w:name="_Toc128981954"/>
      <w:bookmarkStart w:id="419" w:name="_Toc130036247"/>
      <w:bookmarkStart w:id="420" w:name="_Toc130037340"/>
      <w:bookmarkEnd w:id="413"/>
      <w:bookmarkEnd w:id="414"/>
      <w:bookmarkEnd w:id="415"/>
      <w:bookmarkEnd w:id="416"/>
      <w:bookmarkEnd w:id="417"/>
      <w:proofErr w:type="spellEnd"/>
    </w:p>
    <w:p w14:paraId="6192B1A2" w14:textId="6943F707" w:rsidR="003B2852" w:rsidRPr="00100921" w:rsidRDefault="00100921" w:rsidP="00100921">
      <w:pPr>
        <w:spacing w:line="360" w:lineRule="auto"/>
        <w:ind w:right="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CD2A08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36DF53" wp14:editId="73222A86">
                <wp:simplePos x="0" y="0"/>
                <wp:positionH relativeFrom="column">
                  <wp:posOffset>3505200</wp:posOffset>
                </wp:positionH>
                <wp:positionV relativeFrom="paragraph">
                  <wp:posOffset>2813743</wp:posOffset>
                </wp:positionV>
                <wp:extent cx="1064260" cy="570230"/>
                <wp:effectExtent l="0" t="0" r="21590" b="2032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570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72612" w14:textId="77777777" w:rsidR="00100921" w:rsidRPr="00EB104D" w:rsidRDefault="00100921" w:rsidP="00100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Return On Equity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6DF53" id="Rectangle 35" o:spid="_x0000_s1032" style="position:absolute;left:0;text-align:left;margin-left:276pt;margin-top:221.55pt;width:83.8pt;height:4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" fillcolor="white [3201]" strokecolor="black [3213]" strokeweight="1pt">
                <v:textbox>
                  <w:txbxContent>
                    <w:p w14:paraId="77872612" w14:textId="77777777" w:rsidR="00100921" w:rsidRPr="00EB104D" w:rsidRDefault="00100921" w:rsidP="0010092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Return On Equity</w:t>
                      </w:r>
                    </w:p>
                  </w:txbxContent>
                </v:textbox>
              </v:rect>
            </w:pict>
          </mc:Fallback>
        </mc:AlternateContent>
      </w:r>
      <w:r w:rsidRPr="00CD2A08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C63970" wp14:editId="4F9640BF">
                <wp:simplePos x="0" y="0"/>
                <wp:positionH relativeFrom="column">
                  <wp:posOffset>1783715</wp:posOffset>
                </wp:positionH>
                <wp:positionV relativeFrom="paragraph">
                  <wp:posOffset>2827597</wp:posOffset>
                </wp:positionV>
                <wp:extent cx="1064260" cy="570230"/>
                <wp:effectExtent l="0" t="0" r="21590" b="2032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570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D482F" w14:textId="77777777" w:rsidR="00100921" w:rsidRPr="00EB104D" w:rsidRDefault="00100921" w:rsidP="00100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Gross Profit Margin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63970" id="Rectangle 34" o:spid="_x0000_s1033" style="position:absolute;left:0;text-align:left;margin-left:140.45pt;margin-top:222.65pt;width:83.8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" fillcolor="white [3201]" strokecolor="black [3213]" strokeweight="1pt">
                <v:textbox>
                  <w:txbxContent>
                    <w:p w14:paraId="3EAD482F" w14:textId="77777777" w:rsidR="00100921" w:rsidRPr="00EB104D" w:rsidRDefault="00100921" w:rsidP="0010092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Gross Profit Margin</w:t>
                      </w:r>
                    </w:p>
                  </w:txbxContent>
                </v:textbox>
              </v:rect>
            </w:pict>
          </mc:Fallback>
        </mc:AlternateContent>
      </w:r>
      <w:r w:rsidRPr="00CD2A08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3ECF08" wp14:editId="4E993D92">
                <wp:simplePos x="0" y="0"/>
                <wp:positionH relativeFrom="column">
                  <wp:posOffset>153670</wp:posOffset>
                </wp:positionH>
                <wp:positionV relativeFrom="paragraph">
                  <wp:posOffset>2818188</wp:posOffset>
                </wp:positionV>
                <wp:extent cx="1064260" cy="570230"/>
                <wp:effectExtent l="0" t="0" r="2159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570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6DD42" w14:textId="77777777" w:rsidR="00100921" w:rsidRPr="00EB104D" w:rsidRDefault="00100921" w:rsidP="00100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Net Profit Margin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ECF08" id="Rectangle 6" o:spid="_x0000_s1034" style="position:absolute;left:0;text-align:left;margin-left:12.1pt;margin-top:221.9pt;width:83.8pt;height:4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" fillcolor="white [3201]" strokecolor="black [3213]" strokeweight="1pt">
                <v:textbox>
                  <w:txbxContent>
                    <w:p w14:paraId="4196DD42" w14:textId="77777777" w:rsidR="00100921" w:rsidRPr="00EB104D" w:rsidRDefault="00100921" w:rsidP="0010092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Net Profit Margin</w:t>
                      </w:r>
                    </w:p>
                  </w:txbxContent>
                </v:textbox>
              </v:rect>
            </w:pict>
          </mc:Fallback>
        </mc:AlternateContent>
      </w:r>
      <w:r w:rsidRPr="00CD2A08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DBF7CF" wp14:editId="7CBE9E02">
                <wp:simplePos x="0" y="0"/>
                <wp:positionH relativeFrom="column">
                  <wp:posOffset>4041082</wp:posOffset>
                </wp:positionH>
                <wp:positionV relativeFrom="paragraph">
                  <wp:posOffset>2588260</wp:posOffset>
                </wp:positionV>
                <wp:extent cx="0" cy="201295"/>
                <wp:effectExtent l="76200" t="0" r="57150" b="6540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430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18.2pt;margin-top:203.8pt;width:0;height:1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 w:rsidRPr="00CD2A08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C09C74" wp14:editId="733ECD01">
                <wp:simplePos x="0" y="0"/>
                <wp:positionH relativeFrom="column">
                  <wp:posOffset>2290503</wp:posOffset>
                </wp:positionH>
                <wp:positionV relativeFrom="paragraph">
                  <wp:posOffset>2595880</wp:posOffset>
                </wp:positionV>
                <wp:extent cx="0" cy="201295"/>
                <wp:effectExtent l="76200" t="0" r="57150" b="6540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FA2CA" id="Straight Arrow Connector 5" o:spid="_x0000_s1026" type="#_x0000_t32" style="position:absolute;margin-left:180.35pt;margin-top:204.4pt;width:0;height:15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" strokecolor="black [3200]" strokeweight="1.5pt">
                <v:stroke endarrow="block" joinstyle="miter"/>
              </v:shape>
            </w:pict>
          </mc:Fallback>
        </mc:AlternateContent>
      </w:r>
      <w:r w:rsidRPr="00CD2A08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4B886A" wp14:editId="2BBD1776">
                <wp:simplePos x="0" y="0"/>
                <wp:positionH relativeFrom="column">
                  <wp:posOffset>678757</wp:posOffset>
                </wp:positionH>
                <wp:positionV relativeFrom="paragraph">
                  <wp:posOffset>2568575</wp:posOffset>
                </wp:positionV>
                <wp:extent cx="0" cy="201295"/>
                <wp:effectExtent l="76200" t="0" r="57150" b="6540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A916C3" id="Straight Arrow Connector 49" o:spid="_x0000_s1026" type="#_x0000_t32" style="position:absolute;margin-left:53.45pt;margin-top:202.25pt;width:0;height:15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" strokecolor="black [3200]" strokeweight="1.5pt">
                <v:stroke endarrow="block" joinstyle="miter"/>
              </v:shape>
            </w:pict>
          </mc:Fallback>
        </mc:AlternateContent>
      </w:r>
      <w:r w:rsidRPr="00CD2A08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39D240" wp14:editId="1543A690">
                <wp:simplePos x="0" y="0"/>
                <wp:positionH relativeFrom="column">
                  <wp:posOffset>690880</wp:posOffset>
                </wp:positionH>
                <wp:positionV relativeFrom="paragraph">
                  <wp:posOffset>2571057</wp:posOffset>
                </wp:positionV>
                <wp:extent cx="3354070" cy="6350"/>
                <wp:effectExtent l="0" t="0" r="36830" b="317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407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08C64" id="Straight Connector 4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202.45pt" to="318.5pt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Pr="00CD2A08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99676" wp14:editId="0AEE16E5">
                <wp:simplePos x="0" y="0"/>
                <wp:positionH relativeFrom="column">
                  <wp:posOffset>2294890</wp:posOffset>
                </wp:positionH>
                <wp:positionV relativeFrom="paragraph">
                  <wp:posOffset>2324158</wp:posOffset>
                </wp:positionV>
                <wp:extent cx="0" cy="259715"/>
                <wp:effectExtent l="0" t="0" r="38100" b="2603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EC724" id="Straight Connector 4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pt,183pt" to="180.7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Pr="00CD2A08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F1037D" wp14:editId="3B1FCA5F">
                <wp:simplePos x="0" y="0"/>
                <wp:positionH relativeFrom="column">
                  <wp:posOffset>1357630</wp:posOffset>
                </wp:positionH>
                <wp:positionV relativeFrom="paragraph">
                  <wp:posOffset>1719638</wp:posOffset>
                </wp:positionV>
                <wp:extent cx="1856105" cy="595630"/>
                <wp:effectExtent l="0" t="0" r="10795" b="1397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105" cy="595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CBE67" w14:textId="77777777" w:rsidR="00100921" w:rsidRDefault="00100921" w:rsidP="00100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Rasio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Profitabilitas</w:t>
                            </w:r>
                            <w:proofErr w:type="spellEnd"/>
                          </w:p>
                          <w:p w14:paraId="3F2140CC" w14:textId="77777777" w:rsidR="00100921" w:rsidRPr="00EB104D" w:rsidRDefault="00100921" w:rsidP="00100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sujaweni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,2019)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1037D" id="Rectangle 31" o:spid="_x0000_s1035" style="position:absolute;left:0;text-align:left;margin-left:106.9pt;margin-top:135.4pt;width:146.15pt;height:4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" fillcolor="white [3201]" strokecolor="black [3213]" strokeweight="1pt">
                <v:textbox>
                  <w:txbxContent>
                    <w:p w14:paraId="14FCBE67" w14:textId="77777777" w:rsidR="00100921" w:rsidRDefault="00100921" w:rsidP="0010092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Rasio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Profitabilitas</w:t>
                      </w:r>
                      <w:proofErr w:type="spellEnd"/>
                    </w:p>
                    <w:p w14:paraId="3F2140CC" w14:textId="77777777" w:rsidR="00100921" w:rsidRPr="00EB104D" w:rsidRDefault="00100921" w:rsidP="0010092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sujaweni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,2019)</w:t>
                      </w:r>
                    </w:p>
                  </w:txbxContent>
                </v:textbox>
              </v:rect>
            </w:pict>
          </mc:Fallback>
        </mc:AlternateContent>
      </w:r>
      <w:r w:rsidRPr="00CD2A08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A37102" wp14:editId="1233330B">
                <wp:simplePos x="0" y="0"/>
                <wp:positionH relativeFrom="column">
                  <wp:posOffset>2291773</wp:posOffset>
                </wp:positionH>
                <wp:positionV relativeFrom="paragraph">
                  <wp:posOffset>1094105</wp:posOffset>
                </wp:positionV>
                <wp:extent cx="0" cy="608965"/>
                <wp:effectExtent l="0" t="0" r="38100" b="196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89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88D2E" id="Straight Connector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5pt,86.15pt" to="180.45pt,1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bookmarkEnd w:id="418"/>
      <w:bookmarkEnd w:id="419"/>
      <w:bookmarkEnd w:id="420"/>
      <w:r w:rsidRPr="00CD2A08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39F441" wp14:editId="375C317D">
                <wp:simplePos x="0" y="0"/>
                <wp:positionH relativeFrom="column">
                  <wp:posOffset>1094971</wp:posOffset>
                </wp:positionH>
                <wp:positionV relativeFrom="paragraph">
                  <wp:posOffset>331181</wp:posOffset>
                </wp:positionV>
                <wp:extent cx="2424545" cy="768928"/>
                <wp:effectExtent l="0" t="0" r="1397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545" cy="7689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7ACCC" w14:textId="77777777" w:rsidR="00100921" w:rsidRDefault="00100921" w:rsidP="00100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EB10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Analisi </w:t>
                            </w:r>
                            <w:proofErr w:type="spellStart"/>
                            <w:r w:rsidRPr="00EB10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Laporan</w:t>
                            </w:r>
                            <w:proofErr w:type="spellEnd"/>
                            <w:r w:rsidRPr="00EB10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EB10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Keuangan</w:t>
                            </w:r>
                            <w:proofErr w:type="spellEnd"/>
                            <w:r w:rsidRPr="00EB10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EB10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dengan</w:t>
                            </w:r>
                            <w:proofErr w:type="spellEnd"/>
                            <w:r w:rsidRPr="00EB10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EB10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Menggunakan</w:t>
                            </w:r>
                            <w:proofErr w:type="spellEnd"/>
                            <w:r w:rsidRPr="00EB10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EB10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sio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Keuangan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</w:p>
                          <w:p w14:paraId="069CE0C2" w14:textId="77777777" w:rsidR="00100921" w:rsidRDefault="00100921" w:rsidP="00100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(Sujaweni,2019)</w:t>
                            </w:r>
                          </w:p>
                          <w:p w14:paraId="4B67335D" w14:textId="77777777" w:rsidR="00100921" w:rsidRPr="00EB104D" w:rsidRDefault="00100921" w:rsidP="00100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9F441" id="Rectangle 22" o:spid="_x0000_s1036" style="position:absolute;left:0;text-align:left;margin-left:86.2pt;margin-top:26.1pt;width:190.9pt;height:6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" fillcolor="white [3201]" strokecolor="black [3213]" strokeweight="1pt">
                <v:textbox>
                  <w:txbxContent>
                    <w:p w14:paraId="47A7ACCC" w14:textId="77777777" w:rsidR="00100921" w:rsidRDefault="00100921" w:rsidP="0010092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  <w:r w:rsidRPr="00EB10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 xml:space="preserve">Analisi </w:t>
                      </w:r>
                      <w:proofErr w:type="spellStart"/>
                      <w:r w:rsidRPr="00EB10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>Laporan</w:t>
                      </w:r>
                      <w:proofErr w:type="spellEnd"/>
                      <w:r w:rsidRPr="00EB10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EB10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>Keuangan</w:t>
                      </w:r>
                      <w:proofErr w:type="spellEnd"/>
                      <w:r w:rsidRPr="00EB10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EB10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>dengan</w:t>
                      </w:r>
                      <w:proofErr w:type="spellEnd"/>
                      <w:r w:rsidRPr="00EB10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EB10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>Menggunakan</w:t>
                      </w:r>
                      <w:proofErr w:type="spellEnd"/>
                      <w:r w:rsidRPr="00EB10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EB10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>Ra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>sio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>Keuangan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</w:p>
                    <w:p w14:paraId="069CE0C2" w14:textId="77777777" w:rsidR="00100921" w:rsidRDefault="00100921" w:rsidP="0010092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  <w:t>(Sujaweni,2019)</w:t>
                      </w:r>
                    </w:p>
                    <w:p w14:paraId="4B67335D" w14:textId="77777777" w:rsidR="00100921" w:rsidRPr="00EB104D" w:rsidRDefault="00100921" w:rsidP="0010092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D2A08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E35403" wp14:editId="3A1ADB7F">
                <wp:simplePos x="0" y="0"/>
                <wp:positionH relativeFrom="column">
                  <wp:posOffset>6478861</wp:posOffset>
                </wp:positionH>
                <wp:positionV relativeFrom="paragraph">
                  <wp:posOffset>2340610</wp:posOffset>
                </wp:positionV>
                <wp:extent cx="0" cy="201295"/>
                <wp:effectExtent l="76200" t="0" r="57150" b="6540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6832A" id="Straight Arrow Connector 50" o:spid="_x0000_s1026" type="#_x0000_t32" style="position:absolute;margin-left:510.15pt;margin-top:184.3pt;width:0;height:15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 w:rsidRPr="00CD2A08"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  </w:t>
      </w:r>
    </w:p>
    <w:sectPr w:rsidR="003B2852" w:rsidRPr="00100921" w:rsidSect="00100921">
      <w:pgSz w:w="11906" w:h="16838"/>
      <w:pgMar w:top="2127" w:right="1700" w:bottom="1843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63B"/>
    <w:multiLevelType w:val="hybridMultilevel"/>
    <w:tmpl w:val="73C0F5BA"/>
    <w:lvl w:ilvl="0" w:tplc="64E4D548">
      <w:start w:val="1"/>
      <w:numFmt w:val="decimal"/>
      <w:lvlText w:val="%1."/>
      <w:lvlJc w:val="left"/>
      <w:pPr>
        <w:ind w:left="205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770" w:hanging="360"/>
      </w:pPr>
    </w:lvl>
    <w:lvl w:ilvl="2" w:tplc="3809001B" w:tentative="1">
      <w:start w:val="1"/>
      <w:numFmt w:val="lowerRoman"/>
      <w:lvlText w:val="%3."/>
      <w:lvlJc w:val="right"/>
      <w:pPr>
        <w:ind w:left="3490" w:hanging="180"/>
      </w:pPr>
    </w:lvl>
    <w:lvl w:ilvl="3" w:tplc="3809000F" w:tentative="1">
      <w:start w:val="1"/>
      <w:numFmt w:val="decimal"/>
      <w:lvlText w:val="%4."/>
      <w:lvlJc w:val="left"/>
      <w:pPr>
        <w:ind w:left="4210" w:hanging="360"/>
      </w:pPr>
    </w:lvl>
    <w:lvl w:ilvl="4" w:tplc="38090019" w:tentative="1">
      <w:start w:val="1"/>
      <w:numFmt w:val="lowerLetter"/>
      <w:lvlText w:val="%5."/>
      <w:lvlJc w:val="left"/>
      <w:pPr>
        <w:ind w:left="4930" w:hanging="360"/>
      </w:pPr>
    </w:lvl>
    <w:lvl w:ilvl="5" w:tplc="3809001B" w:tentative="1">
      <w:start w:val="1"/>
      <w:numFmt w:val="lowerRoman"/>
      <w:lvlText w:val="%6."/>
      <w:lvlJc w:val="right"/>
      <w:pPr>
        <w:ind w:left="5650" w:hanging="180"/>
      </w:pPr>
    </w:lvl>
    <w:lvl w:ilvl="6" w:tplc="3809000F" w:tentative="1">
      <w:start w:val="1"/>
      <w:numFmt w:val="decimal"/>
      <w:lvlText w:val="%7."/>
      <w:lvlJc w:val="left"/>
      <w:pPr>
        <w:ind w:left="6370" w:hanging="360"/>
      </w:pPr>
    </w:lvl>
    <w:lvl w:ilvl="7" w:tplc="38090019" w:tentative="1">
      <w:start w:val="1"/>
      <w:numFmt w:val="lowerLetter"/>
      <w:lvlText w:val="%8."/>
      <w:lvlJc w:val="left"/>
      <w:pPr>
        <w:ind w:left="7090" w:hanging="360"/>
      </w:pPr>
    </w:lvl>
    <w:lvl w:ilvl="8" w:tplc="380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1" w15:restartNumberingAfterBreak="0">
    <w:nsid w:val="032E1922"/>
    <w:multiLevelType w:val="hybridMultilevel"/>
    <w:tmpl w:val="E6A4C4DC"/>
    <w:lvl w:ilvl="0" w:tplc="2CE0E3A6">
      <w:start w:val="1"/>
      <w:numFmt w:val="decimal"/>
      <w:lvlText w:val="2.1.3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37BEC"/>
    <w:multiLevelType w:val="hybridMultilevel"/>
    <w:tmpl w:val="6D3ADB74"/>
    <w:lvl w:ilvl="0" w:tplc="915E683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3058B"/>
    <w:multiLevelType w:val="hybridMultilevel"/>
    <w:tmpl w:val="C056303E"/>
    <w:lvl w:ilvl="0" w:tplc="78D05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17A6"/>
    <w:multiLevelType w:val="hybridMultilevel"/>
    <w:tmpl w:val="360CD7F2"/>
    <w:lvl w:ilvl="0" w:tplc="911426A0">
      <w:start w:val="1"/>
      <w:numFmt w:val="decimal"/>
      <w:lvlText w:val="2.1.2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23D37"/>
    <w:multiLevelType w:val="hybridMultilevel"/>
    <w:tmpl w:val="3F389EB4"/>
    <w:lvl w:ilvl="0" w:tplc="E5964168">
      <w:start w:val="1"/>
      <w:numFmt w:val="lowerLetter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CC05BF"/>
    <w:multiLevelType w:val="hybridMultilevel"/>
    <w:tmpl w:val="3C9C9D28"/>
    <w:lvl w:ilvl="0" w:tplc="A664BA9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E2722"/>
    <w:multiLevelType w:val="hybridMultilevel"/>
    <w:tmpl w:val="F822C5F2"/>
    <w:lvl w:ilvl="0" w:tplc="38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6C4703"/>
    <w:multiLevelType w:val="hybridMultilevel"/>
    <w:tmpl w:val="0648462C"/>
    <w:lvl w:ilvl="0" w:tplc="3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00D7C"/>
    <w:multiLevelType w:val="hybridMultilevel"/>
    <w:tmpl w:val="DC9CDA72"/>
    <w:lvl w:ilvl="0" w:tplc="B7BACFEC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045C1F"/>
    <w:multiLevelType w:val="hybridMultilevel"/>
    <w:tmpl w:val="47642A34"/>
    <w:lvl w:ilvl="0" w:tplc="69AEB64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A60BC"/>
    <w:multiLevelType w:val="hybridMultilevel"/>
    <w:tmpl w:val="532E974E"/>
    <w:lvl w:ilvl="0" w:tplc="5D04EAA4">
      <w:start w:val="1"/>
      <w:numFmt w:val="decimal"/>
      <w:lvlText w:val="2.1.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05139"/>
    <w:multiLevelType w:val="hybridMultilevel"/>
    <w:tmpl w:val="0646E57E"/>
    <w:lvl w:ilvl="0" w:tplc="B71C64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083CDC"/>
    <w:multiLevelType w:val="hybridMultilevel"/>
    <w:tmpl w:val="472A8B2C"/>
    <w:lvl w:ilvl="0" w:tplc="EAF8B75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796A64"/>
    <w:multiLevelType w:val="hybridMultilevel"/>
    <w:tmpl w:val="E68AD12A"/>
    <w:lvl w:ilvl="0" w:tplc="9F56480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006628"/>
    <w:multiLevelType w:val="hybridMultilevel"/>
    <w:tmpl w:val="843C992C"/>
    <w:lvl w:ilvl="0" w:tplc="C9F44F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010FD"/>
    <w:multiLevelType w:val="multilevel"/>
    <w:tmpl w:val="30DA6F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6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7" w15:restartNumberingAfterBreak="0">
    <w:nsid w:val="515C0515"/>
    <w:multiLevelType w:val="hybridMultilevel"/>
    <w:tmpl w:val="85544E7A"/>
    <w:lvl w:ilvl="0" w:tplc="EF06637A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9C0202"/>
    <w:multiLevelType w:val="hybridMultilevel"/>
    <w:tmpl w:val="EF065896"/>
    <w:lvl w:ilvl="0" w:tplc="9D8A657E">
      <w:start w:val="1"/>
      <w:numFmt w:val="decimal"/>
      <w:lvlText w:val="2.1.5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611AC"/>
    <w:multiLevelType w:val="hybridMultilevel"/>
    <w:tmpl w:val="7752E878"/>
    <w:lvl w:ilvl="0" w:tplc="1C82E786">
      <w:start w:val="1"/>
      <w:numFmt w:val="decimal"/>
      <w:lvlText w:val="2.1.6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E56EE"/>
    <w:multiLevelType w:val="hybridMultilevel"/>
    <w:tmpl w:val="20361476"/>
    <w:lvl w:ilvl="0" w:tplc="5D5E4CB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B875A3F"/>
    <w:multiLevelType w:val="hybridMultilevel"/>
    <w:tmpl w:val="F3103B2E"/>
    <w:lvl w:ilvl="0" w:tplc="59B600F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92F62FD"/>
    <w:multiLevelType w:val="multilevel"/>
    <w:tmpl w:val="93F8F6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  <w:rPr>
        <w:rFonts w:hint="default"/>
      </w:rPr>
    </w:lvl>
  </w:abstractNum>
  <w:abstractNum w:abstractNumId="23" w15:restartNumberingAfterBreak="0">
    <w:nsid w:val="7E414540"/>
    <w:multiLevelType w:val="hybridMultilevel"/>
    <w:tmpl w:val="43EE52CA"/>
    <w:lvl w:ilvl="0" w:tplc="6C069D7C">
      <w:start w:val="1"/>
      <w:numFmt w:val="lowerLetter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55466393">
    <w:abstractNumId w:val="6"/>
  </w:num>
  <w:num w:numId="2" w16cid:durableId="348258397">
    <w:abstractNumId w:val="12"/>
  </w:num>
  <w:num w:numId="3" w16cid:durableId="623778523">
    <w:abstractNumId w:val="4"/>
  </w:num>
  <w:num w:numId="4" w16cid:durableId="1736245872">
    <w:abstractNumId w:val="1"/>
  </w:num>
  <w:num w:numId="5" w16cid:durableId="1063337146">
    <w:abstractNumId w:val="15"/>
  </w:num>
  <w:num w:numId="6" w16cid:durableId="1868178546">
    <w:abstractNumId w:val="18"/>
  </w:num>
  <w:num w:numId="7" w16cid:durableId="1511408334">
    <w:abstractNumId w:val="21"/>
  </w:num>
  <w:num w:numId="8" w16cid:durableId="665406214">
    <w:abstractNumId w:val="23"/>
  </w:num>
  <w:num w:numId="9" w16cid:durableId="1586186005">
    <w:abstractNumId w:val="5"/>
  </w:num>
  <w:num w:numId="10" w16cid:durableId="942735389">
    <w:abstractNumId w:val="19"/>
  </w:num>
  <w:num w:numId="11" w16cid:durableId="274362685">
    <w:abstractNumId w:val="10"/>
  </w:num>
  <w:num w:numId="12" w16cid:durableId="1893926938">
    <w:abstractNumId w:val="3"/>
  </w:num>
  <w:num w:numId="13" w16cid:durableId="74328873">
    <w:abstractNumId w:val="17"/>
  </w:num>
  <w:num w:numId="14" w16cid:durableId="297419990">
    <w:abstractNumId w:val="2"/>
  </w:num>
  <w:num w:numId="15" w16cid:durableId="29456568">
    <w:abstractNumId w:val="11"/>
  </w:num>
  <w:num w:numId="16" w16cid:durableId="1809398779">
    <w:abstractNumId w:val="0"/>
  </w:num>
  <w:num w:numId="17" w16cid:durableId="1419718000">
    <w:abstractNumId w:val="20"/>
  </w:num>
  <w:num w:numId="18" w16cid:durableId="1267159521">
    <w:abstractNumId w:val="14"/>
  </w:num>
  <w:num w:numId="19" w16cid:durableId="1559126032">
    <w:abstractNumId w:val="7"/>
  </w:num>
  <w:num w:numId="20" w16cid:durableId="20398926">
    <w:abstractNumId w:val="22"/>
  </w:num>
  <w:num w:numId="21" w16cid:durableId="1427920252">
    <w:abstractNumId w:val="8"/>
  </w:num>
  <w:num w:numId="22" w16cid:durableId="1311326603">
    <w:abstractNumId w:val="16"/>
  </w:num>
  <w:num w:numId="23" w16cid:durableId="704478052">
    <w:abstractNumId w:val="9"/>
  </w:num>
  <w:num w:numId="24" w16cid:durableId="802950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21"/>
    <w:rsid w:val="00100921"/>
    <w:rsid w:val="003B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98EA"/>
  <w15:chartTrackingRefBased/>
  <w15:docId w15:val="{E4CC1576-1523-4D9C-85C5-195468C3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2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9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100921"/>
    <w:pPr>
      <w:ind w:left="720"/>
      <w:contextualSpacing/>
    </w:pPr>
  </w:style>
  <w:style w:type="table" w:styleId="TableGrid">
    <w:name w:val="Table Grid"/>
    <w:basedOn w:val="TableNormal"/>
    <w:uiPriority w:val="39"/>
    <w:rsid w:val="001009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4EC24D7481496E8FA187CCA0EB2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025C2-7EB1-4C1D-A9CD-214C5AEEBC8C}"/>
      </w:docPartPr>
      <w:docPartBody>
        <w:p w:rsidR="00000000" w:rsidRDefault="0046513E" w:rsidP="0046513E">
          <w:pPr>
            <w:pStyle w:val="7A4EC24D7481496E8FA187CCA0EB2BF1"/>
          </w:pPr>
          <w:r w:rsidRPr="00197A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7B940384146B98B6712B9D9479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42613-3410-4A0A-907B-BB11E7DB2E67}"/>
      </w:docPartPr>
      <w:docPartBody>
        <w:p w:rsidR="00000000" w:rsidRDefault="0046513E" w:rsidP="0046513E">
          <w:pPr>
            <w:pStyle w:val="3D37B940384146B98B6712B9D9479F35"/>
          </w:pPr>
          <w:r w:rsidRPr="006820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BA55DC71A4DDEAF8A221102495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A3EC7-3AF1-4807-B463-F88FD42D28C4}"/>
      </w:docPartPr>
      <w:docPartBody>
        <w:p w:rsidR="00000000" w:rsidRDefault="0046513E" w:rsidP="0046513E">
          <w:pPr>
            <w:pStyle w:val="CD9BA55DC71A4DDEAF8A221102495C3A"/>
          </w:pPr>
          <w:r w:rsidRPr="006820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8DEF86BEF4B81A89708AE6A0D4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097AB-7DBF-4EC6-8F27-A3C4BEE391F8}"/>
      </w:docPartPr>
      <w:docPartBody>
        <w:p w:rsidR="00000000" w:rsidRDefault="0046513E" w:rsidP="0046513E">
          <w:pPr>
            <w:pStyle w:val="B758DEF86BEF4B81A89708AE6A0D4A64"/>
          </w:pPr>
          <w:r w:rsidRPr="006820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3E"/>
    <w:rsid w:val="00077D07"/>
    <w:rsid w:val="0046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13E"/>
    <w:rPr>
      <w:color w:val="808080"/>
    </w:rPr>
  </w:style>
  <w:style w:type="paragraph" w:customStyle="1" w:styleId="7A4EC24D7481496E8FA187CCA0EB2BF1">
    <w:name w:val="7A4EC24D7481496E8FA187CCA0EB2BF1"/>
    <w:rsid w:val="0046513E"/>
  </w:style>
  <w:style w:type="paragraph" w:customStyle="1" w:styleId="3D37B940384146B98B6712B9D9479F35">
    <w:name w:val="3D37B940384146B98B6712B9D9479F35"/>
    <w:rsid w:val="0046513E"/>
  </w:style>
  <w:style w:type="paragraph" w:customStyle="1" w:styleId="CD9BA55DC71A4DDEAF8A221102495C3A">
    <w:name w:val="CD9BA55DC71A4DDEAF8A221102495C3A"/>
    <w:rsid w:val="0046513E"/>
  </w:style>
  <w:style w:type="paragraph" w:customStyle="1" w:styleId="B758DEF86BEF4B81A89708AE6A0D4A64">
    <w:name w:val="B758DEF86BEF4B81A89708AE6A0D4A64"/>
    <w:rsid w:val="004651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5053</Words>
  <Characters>28806</Characters>
  <Application>Microsoft Office Word</Application>
  <DocSecurity>0</DocSecurity>
  <Lines>240</Lines>
  <Paragraphs>67</Paragraphs>
  <ScaleCrop>false</ScaleCrop>
  <Company/>
  <LinksUpToDate>false</LinksUpToDate>
  <CharactersWithSpaces>33792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Desipa Nurjanah</dc:creator>
  <cp:keywords/>
  <dc:description/>
  <cp:lastModifiedBy>Desipa Nurjanah</cp:lastModifiedBy>
  <cp:revision>1</cp:revision>
  <dcterms:created xsi:type="dcterms:W3CDTF">2023-05-25T04:45:00Z</dcterms:created>
  <dcterms:modified xsi:type="dcterms:W3CDTF">2023-05-25T04:48:00Z</dcterms:modified>
</cp:coreProperties>
</file>