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5" w:rsidRPr="00D257CE" w:rsidRDefault="006E0105" w:rsidP="006E01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lang w:val="id-ID"/>
        </w:rPr>
        <w:t xml:space="preserve">STRATEGI PENYIARAN </w:t>
      </w:r>
      <w:r>
        <w:rPr>
          <w:rFonts w:ascii="Times New Roman" w:hAnsi="Times New Roman" w:cs="Times New Roman"/>
          <w:b/>
          <w:sz w:val="24"/>
          <w:lang w:val="id-ID"/>
        </w:rPr>
        <w:t>RADIO CAKRA</w:t>
      </w:r>
      <w:r w:rsidRPr="00D257CE">
        <w:rPr>
          <w:rFonts w:ascii="Times New Roman" w:hAnsi="Times New Roman" w:cs="Times New Roman"/>
          <w:b/>
          <w:sz w:val="24"/>
          <w:lang w:val="id-ID"/>
        </w:rPr>
        <w:t xml:space="preserve"> 90,5 FM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lang w:val="id-ID"/>
        </w:rPr>
        <w:t>PROGRAM “</w:t>
      </w:r>
      <w:r>
        <w:rPr>
          <w:rFonts w:ascii="Times New Roman" w:hAnsi="Times New Roman" w:cs="Times New Roman"/>
          <w:b/>
          <w:sz w:val="24"/>
          <w:lang w:val="id-ID"/>
        </w:rPr>
        <w:t>HARIRING DANGDING</w:t>
      </w:r>
      <w:r w:rsidRPr="00D257CE">
        <w:rPr>
          <w:rFonts w:ascii="Times New Roman" w:hAnsi="Times New Roman" w:cs="Times New Roman"/>
          <w:b/>
          <w:sz w:val="24"/>
          <w:lang w:val="id-ID"/>
        </w:rPr>
        <w:t>” SEBAGAI SARANA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lang w:val="id-ID"/>
        </w:rPr>
        <w:t xml:space="preserve">INFORMASI DAN HIBURAN PEDAGANG </w:t>
      </w:r>
      <w:r>
        <w:rPr>
          <w:rFonts w:ascii="Times New Roman" w:hAnsi="Times New Roman" w:cs="Times New Roman"/>
          <w:b/>
          <w:sz w:val="24"/>
          <w:lang w:val="id-ID"/>
        </w:rPr>
        <w:t>PASAR BANDUNG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Nurhaliza Firmansyach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182050053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Untuk Memenuhi Salah Satu Syarat Ujian Guna Memperoleh Gelar Sarjana</w:t>
      </w:r>
    </w:p>
    <w:p w:rsidR="006E0105" w:rsidRPr="00D257CE" w:rsidRDefault="006E0105" w:rsidP="006E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Pada Program Studi Ilmu Komunikasi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sz w:val="24"/>
          <w:szCs w:val="24"/>
          <w:lang w:val="id-ID"/>
        </w:rPr>
        <w:t>Bandung, 11 April 2022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sz w:val="24"/>
          <w:szCs w:val="24"/>
          <w:lang w:val="id-ID"/>
        </w:rPr>
        <w:t>Menyetujui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(Rini Anisyahrini S.Sos, M.I.Kom)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sz w:val="24"/>
          <w:szCs w:val="24"/>
          <w:lang w:val="id-ID"/>
        </w:rPr>
        <w:t>Ketua Program Studi Ilmu Komunikasi</w:t>
      </w:r>
      <w:r w:rsidRPr="00D257C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Dekan FISIP UNPAS</w:t>
      </w: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0105" w:rsidRPr="00D257CE" w:rsidRDefault="006E0105" w:rsidP="006E01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(H. Rasman Sonjaya, S.Sos., M.Si)</w:t>
      </w: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ab/>
        <w:t>(Dr. M. Budiana, S.IP., M. Si)</w:t>
      </w:r>
    </w:p>
    <w:p w:rsidR="00411122" w:rsidRDefault="006E0105"/>
    <w:sectPr w:rsidR="0041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5"/>
    <w:rsid w:val="00192029"/>
    <w:rsid w:val="002407F1"/>
    <w:rsid w:val="006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PRODUSER-CAKRA</dc:creator>
  <cp:lastModifiedBy>PRODUSER-CAKRA</cp:lastModifiedBy>
  <cp:revision>1</cp:revision>
  <dcterms:created xsi:type="dcterms:W3CDTF">2023-04-11T23:29:00Z</dcterms:created>
  <dcterms:modified xsi:type="dcterms:W3CDTF">2023-04-11T23:29:00Z</dcterms:modified>
</cp:coreProperties>
</file>