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4A91" w14:textId="77777777" w:rsidR="001C37B2" w:rsidRPr="001C37B2" w:rsidRDefault="001C37B2" w:rsidP="001C37B2">
      <w:pPr>
        <w:widowControl w:val="0"/>
        <w:autoSpaceDE w:val="0"/>
        <w:autoSpaceDN w:val="0"/>
        <w:spacing w:after="0" w:line="652" w:lineRule="auto"/>
        <w:ind w:left="3622" w:right="3716" w:firstLine="1"/>
        <w:jc w:val="center"/>
        <w:outlineLvl w:val="0"/>
        <w:rPr>
          <w:rFonts w:ascii="Times New Roman" w:eastAsia="Times New Roman" w:hAnsi="Times New Roman" w:cs="Times New Roman"/>
          <w:b/>
          <w:bCs/>
          <w:sz w:val="24"/>
          <w:szCs w:val="24"/>
          <w:lang w:val="id"/>
        </w:rPr>
      </w:pPr>
      <w:bookmarkStart w:id="0" w:name="_TOC_250060"/>
      <w:r w:rsidRPr="001C37B2">
        <w:rPr>
          <w:rFonts w:ascii="Times New Roman" w:eastAsia="Times New Roman" w:hAnsi="Times New Roman" w:cs="Times New Roman"/>
          <w:b/>
          <w:bCs/>
          <w:sz w:val="24"/>
          <w:szCs w:val="24"/>
          <w:lang w:val="id"/>
        </w:rPr>
        <w:t>BAB I</w:t>
      </w:r>
      <w:r w:rsidRPr="001C37B2">
        <w:rPr>
          <w:rFonts w:ascii="Times New Roman" w:eastAsia="Times New Roman" w:hAnsi="Times New Roman" w:cs="Times New Roman"/>
          <w:b/>
          <w:bCs/>
          <w:spacing w:val="1"/>
          <w:sz w:val="24"/>
          <w:szCs w:val="24"/>
          <w:lang w:val="id"/>
        </w:rPr>
        <w:t xml:space="preserve"> </w:t>
      </w:r>
      <w:bookmarkEnd w:id="0"/>
      <w:r w:rsidRPr="001C37B2">
        <w:rPr>
          <w:rFonts w:ascii="Times New Roman" w:eastAsia="Times New Roman" w:hAnsi="Times New Roman" w:cs="Times New Roman"/>
          <w:b/>
          <w:bCs/>
          <w:sz w:val="24"/>
          <w:szCs w:val="24"/>
          <w:lang w:val="id"/>
        </w:rPr>
        <w:t>PENDAHULUAN</w:t>
      </w:r>
    </w:p>
    <w:p w14:paraId="5DFF747E"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2C24DB1E" w14:textId="77777777" w:rsidR="001C37B2" w:rsidRPr="001C37B2" w:rsidRDefault="001C37B2" w:rsidP="001C37B2">
      <w:pPr>
        <w:widowControl w:val="0"/>
        <w:autoSpaceDE w:val="0"/>
        <w:autoSpaceDN w:val="0"/>
        <w:spacing w:before="3" w:after="0" w:line="240" w:lineRule="auto"/>
        <w:rPr>
          <w:rFonts w:ascii="Times New Roman" w:eastAsia="Times New Roman" w:hAnsi="Times New Roman" w:cs="Times New Roman"/>
          <w:b/>
          <w:szCs w:val="24"/>
          <w:lang w:val="id"/>
        </w:rPr>
      </w:pPr>
    </w:p>
    <w:p w14:paraId="1CF6E378" w14:textId="77777777" w:rsidR="001C37B2" w:rsidRPr="001C37B2" w:rsidRDefault="001C37B2" w:rsidP="001C37B2">
      <w:pPr>
        <w:widowControl w:val="0"/>
        <w:numPr>
          <w:ilvl w:val="1"/>
          <w:numId w:val="4"/>
        </w:numPr>
        <w:tabs>
          <w:tab w:val="left" w:pos="1188"/>
          <w:tab w:val="left" w:pos="1189"/>
        </w:tabs>
        <w:autoSpaceDE w:val="0"/>
        <w:autoSpaceDN w:val="0"/>
        <w:spacing w:after="0" w:line="240" w:lineRule="auto"/>
        <w:ind w:hanging="601"/>
        <w:outlineLvl w:val="0"/>
        <w:rPr>
          <w:rFonts w:ascii="Times New Roman" w:eastAsia="Times New Roman" w:hAnsi="Times New Roman" w:cs="Times New Roman"/>
          <w:b/>
          <w:bCs/>
          <w:sz w:val="24"/>
          <w:szCs w:val="24"/>
          <w:lang w:val="id"/>
        </w:rPr>
      </w:pPr>
      <w:bookmarkStart w:id="1" w:name="_TOC_250059"/>
      <w:r w:rsidRPr="001C37B2">
        <w:rPr>
          <w:rFonts w:ascii="Times New Roman" w:eastAsia="Times New Roman" w:hAnsi="Times New Roman" w:cs="Times New Roman"/>
          <w:b/>
          <w:bCs/>
          <w:sz w:val="24"/>
          <w:szCs w:val="24"/>
          <w:lang w:val="id"/>
        </w:rPr>
        <w:t>Latar</w:t>
      </w:r>
      <w:r w:rsidRPr="001C37B2">
        <w:rPr>
          <w:rFonts w:ascii="Times New Roman" w:eastAsia="Times New Roman" w:hAnsi="Times New Roman" w:cs="Times New Roman"/>
          <w:b/>
          <w:bCs/>
          <w:spacing w:val="-3"/>
          <w:sz w:val="24"/>
          <w:szCs w:val="24"/>
          <w:lang w:val="id"/>
        </w:rPr>
        <w:t xml:space="preserve"> </w:t>
      </w:r>
      <w:r w:rsidRPr="001C37B2">
        <w:rPr>
          <w:rFonts w:ascii="Times New Roman" w:eastAsia="Times New Roman" w:hAnsi="Times New Roman" w:cs="Times New Roman"/>
          <w:b/>
          <w:bCs/>
          <w:sz w:val="24"/>
          <w:szCs w:val="24"/>
          <w:lang w:val="id"/>
        </w:rPr>
        <w:t>Belakang</w:t>
      </w:r>
      <w:r w:rsidRPr="001C37B2">
        <w:rPr>
          <w:rFonts w:ascii="Times New Roman" w:eastAsia="Times New Roman" w:hAnsi="Times New Roman" w:cs="Times New Roman"/>
          <w:b/>
          <w:bCs/>
          <w:spacing w:val="-1"/>
          <w:sz w:val="24"/>
          <w:szCs w:val="24"/>
          <w:lang w:val="id"/>
        </w:rPr>
        <w:t xml:space="preserve"> </w:t>
      </w:r>
      <w:bookmarkEnd w:id="1"/>
      <w:r w:rsidRPr="001C37B2">
        <w:rPr>
          <w:rFonts w:ascii="Times New Roman" w:eastAsia="Times New Roman" w:hAnsi="Times New Roman" w:cs="Times New Roman"/>
          <w:b/>
          <w:bCs/>
          <w:sz w:val="24"/>
          <w:szCs w:val="24"/>
          <w:lang w:val="id"/>
        </w:rPr>
        <w:t>Penelitian</w:t>
      </w:r>
    </w:p>
    <w:p w14:paraId="468136B4"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661C7580" w14:textId="77777777" w:rsidR="001C37B2" w:rsidRPr="001C37B2" w:rsidRDefault="001C37B2" w:rsidP="001C37B2">
      <w:pPr>
        <w:widowControl w:val="0"/>
        <w:autoSpaceDE w:val="0"/>
        <w:autoSpaceDN w:val="0"/>
        <w:spacing w:before="209" w:after="0" w:line="480" w:lineRule="auto"/>
        <w:ind w:left="588" w:right="677"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Dinas Pekerjaan Umum atau Bina Marga dan Pengairan merupakan bagian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dari Pekerjaan Umum. Istilah “Pekerjaan umum” adalah terjemahan dari istilah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bahasa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belanda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“Openbare</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Werken“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jaman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belanda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disebut</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Waterstaat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werken”.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Dilingkungan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pusat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dibina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oleh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Dep.Van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Verkeer &amp; Waterstaat (Dep V&amp;W ) Yang sebelumnya terdiri dari 2 Dept. Van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Guovernements Bedri Jven dan Dept. Van Burgerlijke Openbare Werken. Dep.V</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 W dikepalai oleh seorang Direktur, yang membawahi beberapa Afdelingen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Diensten sesuai dengan tugas / wewenang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Departemen ini.</w:t>
      </w:r>
    </w:p>
    <w:p w14:paraId="6CD48EBB" w14:textId="77777777" w:rsidR="001C37B2" w:rsidRPr="001C37B2" w:rsidRDefault="001C37B2" w:rsidP="001C37B2">
      <w:pPr>
        <w:widowControl w:val="0"/>
        <w:autoSpaceDE w:val="0"/>
        <w:autoSpaceDN w:val="0"/>
        <w:spacing w:before="200" w:after="0" w:line="480" w:lineRule="auto"/>
        <w:ind w:left="588" w:right="676" w:firstLine="78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Ketika Bandung ingin mengembalikan kekuasaan pemerintahan di Hindia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Belanda sebelum perang, datang mengikuti tentara sekutu masuk ke Indonesia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akibat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keinginan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belanda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terjadilah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pertentangan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fisik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 pemuda Indonesia yang ingin mempertahankan tanah air berikut gedung-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gedung yang telah didudukinya, antara lain “Gedung Sate” yang telah menjadi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Gedung Departemen Pekerjaan Umum pada waktu itu. (Peristiwa bersejarah itu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dikenal dengan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peristiwa “3 Desember 1945”).</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w:t>
      </w:r>
      <w:r w:rsidRPr="001C37B2">
        <w:rPr>
          <w:rFonts w:ascii="Times New Roman" w:eastAsia="Times New Roman" w:hAnsi="Times New Roman" w:cs="Times New Roman"/>
          <w:sz w:val="24"/>
          <w:szCs w:val="24"/>
          <w:lang w:val="id-ID"/>
        </w:rPr>
        <w:t>d</w:t>
      </w:r>
      <w:r w:rsidRPr="001C37B2">
        <w:rPr>
          <w:rFonts w:ascii="Times New Roman" w:eastAsia="Times New Roman" w:hAnsi="Times New Roman" w:cs="Times New Roman"/>
          <w:sz w:val="24"/>
          <w:szCs w:val="24"/>
          <w:lang w:val="id"/>
        </w:rPr>
        <w:t>a waktu</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revolusi fisik dari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tahun 1945</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s/d</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1949,</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Pusat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RI 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Jakarta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terpaksa mengungsi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Purworejo untuk selanjutnya ke yogjakarta, begitu juga kementrian PU. Sesudah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belanda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tahun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1949</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mengakui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kemerdekaan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Republik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Indonesia</w:t>
      </w:r>
      <w:r w:rsidRPr="001C37B2">
        <w:rPr>
          <w:rFonts w:ascii="Times New Roman" w:eastAsia="Times New Roman" w:hAnsi="Times New Roman" w:cs="Times New Roman"/>
          <w:spacing w:val="-58"/>
          <w:sz w:val="24"/>
          <w:szCs w:val="24"/>
          <w:lang w:val="id"/>
        </w:rPr>
        <w:t xml:space="preserve"> </w:t>
      </w:r>
      <w:r w:rsidRPr="001C37B2">
        <w:rPr>
          <w:rFonts w:ascii="Times New Roman" w:eastAsia="Times New Roman" w:hAnsi="Times New Roman" w:cs="Times New Roman"/>
          <w:sz w:val="24"/>
          <w:szCs w:val="24"/>
          <w:lang w:val="id"/>
        </w:rPr>
        <w:t>maka pusat pemerintahan RI di Yogyakarta, di pindahkan ke Jakarta. Dalam masa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 xml:space="preserve">prolog G 30 </w:t>
      </w:r>
      <w:r w:rsidRPr="001C37B2">
        <w:rPr>
          <w:rFonts w:ascii="Times New Roman" w:eastAsia="Times New Roman" w:hAnsi="Times New Roman" w:cs="Times New Roman"/>
          <w:sz w:val="24"/>
          <w:szCs w:val="24"/>
          <w:lang w:val="id"/>
        </w:rPr>
        <w:lastRenderedPageBreak/>
        <w:t>S /PKI terjadilah dalam sejarah Pemerintahan RI suatu cabinet 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besar disebut dengan nama Kabinet DwiKora Atau Kabinet 100 Menteri, dimana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masa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itu ikut mengalami perubahan orgasisasi menjadi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5</w:t>
      </w:r>
    </w:p>
    <w:p w14:paraId="317496F8" w14:textId="77777777" w:rsidR="001C37B2" w:rsidRPr="001C37B2" w:rsidRDefault="001C37B2" w:rsidP="001C37B2">
      <w:pPr>
        <w:widowControl w:val="0"/>
        <w:autoSpaceDE w:val="0"/>
        <w:autoSpaceDN w:val="0"/>
        <w:spacing w:before="201" w:after="0" w:line="240" w:lineRule="auto"/>
        <w:ind w:left="1308"/>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
        </w:rPr>
        <w:t>Dept.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dibawah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kompartemen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ketika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membawahi,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antara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lai</w:t>
      </w:r>
      <w:r w:rsidRPr="001C37B2">
        <w:rPr>
          <w:rFonts w:ascii="Times New Roman" w:eastAsia="Times New Roman" w:hAnsi="Times New Roman" w:cs="Times New Roman"/>
          <w:sz w:val="24"/>
          <w:szCs w:val="24"/>
          <w:lang w:val="id-ID"/>
        </w:rPr>
        <w:t xml:space="preserve">n: </w:t>
      </w:r>
    </w:p>
    <w:p w14:paraId="60D06575" w14:textId="77777777" w:rsidR="001C37B2" w:rsidRPr="001C37B2" w:rsidRDefault="001C37B2" w:rsidP="001C37B2">
      <w:pPr>
        <w:widowControl w:val="0"/>
        <w:autoSpaceDE w:val="0"/>
        <w:autoSpaceDN w:val="0"/>
        <w:spacing w:before="201" w:after="0" w:line="240" w:lineRule="auto"/>
        <w:ind w:left="1308"/>
        <w:jc w:val="both"/>
        <w:rPr>
          <w:rFonts w:ascii="Times New Roman" w:eastAsia="Times New Roman" w:hAnsi="Times New Roman" w:cs="Times New Roman"/>
          <w:sz w:val="24"/>
          <w:szCs w:val="24"/>
          <w:lang w:val="id-ID"/>
        </w:rPr>
      </w:pPr>
    </w:p>
    <w:p w14:paraId="35D130A4" w14:textId="77777777" w:rsidR="001C37B2" w:rsidRPr="001C37B2" w:rsidRDefault="001C37B2" w:rsidP="001C37B2">
      <w:pPr>
        <w:widowControl w:val="0"/>
        <w:numPr>
          <w:ilvl w:val="2"/>
          <w:numId w:val="4"/>
        </w:numPr>
        <w:tabs>
          <w:tab w:val="left" w:pos="1549"/>
        </w:tabs>
        <w:autoSpaceDE w:val="0"/>
        <w:autoSpaceDN w:val="0"/>
        <w:spacing w:before="209" w:after="0" w:line="240" w:lineRule="auto"/>
        <w:ind w:hanging="241"/>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Departemen</w:t>
      </w:r>
      <w:r w:rsidRPr="001C37B2">
        <w:rPr>
          <w:rFonts w:ascii="Times New Roman" w:eastAsia="Times New Roman" w:hAnsi="Times New Roman" w:cs="Times New Roman"/>
          <w:spacing w:val="-3"/>
          <w:sz w:val="24"/>
          <w:lang w:val="id"/>
        </w:rPr>
        <w:t xml:space="preserve"> </w:t>
      </w:r>
      <w:r w:rsidRPr="001C37B2">
        <w:rPr>
          <w:rFonts w:ascii="Times New Roman" w:eastAsia="Times New Roman" w:hAnsi="Times New Roman" w:cs="Times New Roman"/>
          <w:sz w:val="24"/>
          <w:lang w:val="id"/>
        </w:rPr>
        <w:t>Listrik</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dan</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Ketenagakerjaan</w:t>
      </w:r>
    </w:p>
    <w:p w14:paraId="3543D613"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4"/>
          <w:szCs w:val="24"/>
          <w:lang w:val="id"/>
        </w:rPr>
      </w:pPr>
    </w:p>
    <w:p w14:paraId="06787039" w14:textId="77777777" w:rsidR="001C37B2" w:rsidRPr="001C37B2" w:rsidRDefault="001C37B2" w:rsidP="001C37B2">
      <w:pPr>
        <w:widowControl w:val="0"/>
        <w:numPr>
          <w:ilvl w:val="2"/>
          <w:numId w:val="4"/>
        </w:numPr>
        <w:tabs>
          <w:tab w:val="left" w:pos="1549"/>
        </w:tabs>
        <w:autoSpaceDE w:val="0"/>
        <w:autoSpaceDN w:val="0"/>
        <w:spacing w:after="0" w:line="240" w:lineRule="auto"/>
        <w:ind w:hanging="241"/>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Departemen</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Bina</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Marga</w:t>
      </w:r>
    </w:p>
    <w:p w14:paraId="5575DB99"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4"/>
          <w:szCs w:val="24"/>
          <w:lang w:val="id"/>
        </w:rPr>
      </w:pPr>
    </w:p>
    <w:p w14:paraId="257672D2" w14:textId="77777777" w:rsidR="001C37B2" w:rsidRPr="001C37B2" w:rsidRDefault="001C37B2" w:rsidP="001C37B2">
      <w:pPr>
        <w:widowControl w:val="0"/>
        <w:numPr>
          <w:ilvl w:val="2"/>
          <w:numId w:val="4"/>
        </w:numPr>
        <w:tabs>
          <w:tab w:val="left" w:pos="1549"/>
        </w:tabs>
        <w:autoSpaceDE w:val="0"/>
        <w:autoSpaceDN w:val="0"/>
        <w:spacing w:after="0" w:line="240" w:lineRule="auto"/>
        <w:ind w:hanging="241"/>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Departemen</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Cipta</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Karya</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Konstruksi</w:t>
      </w:r>
    </w:p>
    <w:p w14:paraId="4C1FADE4"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4"/>
          <w:szCs w:val="24"/>
          <w:lang w:val="id"/>
        </w:rPr>
      </w:pPr>
    </w:p>
    <w:p w14:paraId="765EE83B" w14:textId="77777777" w:rsidR="001C37B2" w:rsidRPr="001C37B2" w:rsidRDefault="001C37B2" w:rsidP="001C37B2">
      <w:pPr>
        <w:widowControl w:val="0"/>
        <w:numPr>
          <w:ilvl w:val="2"/>
          <w:numId w:val="4"/>
        </w:numPr>
        <w:tabs>
          <w:tab w:val="left" w:pos="1549"/>
        </w:tabs>
        <w:autoSpaceDE w:val="0"/>
        <w:autoSpaceDN w:val="0"/>
        <w:spacing w:after="0" w:line="240" w:lineRule="auto"/>
        <w:ind w:hanging="241"/>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Departemen</w:t>
      </w:r>
      <w:r w:rsidRPr="001C37B2">
        <w:rPr>
          <w:rFonts w:ascii="Times New Roman" w:eastAsia="Times New Roman" w:hAnsi="Times New Roman" w:cs="Times New Roman"/>
          <w:spacing w:val="-3"/>
          <w:sz w:val="24"/>
          <w:lang w:val="id"/>
        </w:rPr>
        <w:t xml:space="preserve"> </w:t>
      </w:r>
      <w:r w:rsidRPr="001C37B2">
        <w:rPr>
          <w:rFonts w:ascii="Times New Roman" w:eastAsia="Times New Roman" w:hAnsi="Times New Roman" w:cs="Times New Roman"/>
          <w:sz w:val="24"/>
          <w:lang w:val="id"/>
        </w:rPr>
        <w:t>Pengairan Dasar</w:t>
      </w:r>
    </w:p>
    <w:p w14:paraId="3200088F"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4"/>
          <w:szCs w:val="24"/>
          <w:lang w:val="id"/>
        </w:rPr>
      </w:pPr>
    </w:p>
    <w:p w14:paraId="465529CB" w14:textId="77777777" w:rsidR="001C37B2" w:rsidRPr="001C37B2" w:rsidRDefault="001C37B2" w:rsidP="001C37B2">
      <w:pPr>
        <w:widowControl w:val="0"/>
        <w:numPr>
          <w:ilvl w:val="2"/>
          <w:numId w:val="4"/>
        </w:numPr>
        <w:tabs>
          <w:tab w:val="left" w:pos="1549"/>
        </w:tabs>
        <w:autoSpaceDE w:val="0"/>
        <w:autoSpaceDN w:val="0"/>
        <w:spacing w:after="0" w:line="240" w:lineRule="auto"/>
        <w:ind w:hanging="241"/>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Departemen</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Jalan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Raya</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Sumatera</w:t>
      </w:r>
    </w:p>
    <w:p w14:paraId="4C313466" w14:textId="77777777" w:rsidR="001C37B2" w:rsidRPr="001C37B2" w:rsidRDefault="001C37B2" w:rsidP="001C37B2">
      <w:pPr>
        <w:widowControl w:val="0"/>
        <w:autoSpaceDE w:val="0"/>
        <w:autoSpaceDN w:val="0"/>
        <w:spacing w:after="0" w:line="240" w:lineRule="auto"/>
        <w:ind w:left="1308" w:hanging="360"/>
        <w:rPr>
          <w:rFonts w:ascii="Times New Roman" w:eastAsia="Times New Roman" w:hAnsi="Times New Roman" w:cs="Times New Roman"/>
          <w:sz w:val="24"/>
          <w:lang w:val="id"/>
        </w:rPr>
      </w:pPr>
    </w:p>
    <w:p w14:paraId="16B41D3A" w14:textId="77777777" w:rsidR="001C37B2" w:rsidRPr="001C37B2" w:rsidRDefault="001C37B2" w:rsidP="001C37B2">
      <w:pPr>
        <w:widowControl w:val="0"/>
        <w:tabs>
          <w:tab w:val="left" w:pos="1549"/>
        </w:tabs>
        <w:autoSpaceDE w:val="0"/>
        <w:autoSpaceDN w:val="0"/>
        <w:spacing w:after="0" w:line="240" w:lineRule="auto"/>
        <w:ind w:left="1548"/>
        <w:rPr>
          <w:rFonts w:ascii="Times New Roman" w:eastAsia="Times New Roman" w:hAnsi="Times New Roman" w:cs="Times New Roman"/>
          <w:sz w:val="24"/>
          <w:lang w:val="id"/>
        </w:rPr>
      </w:pPr>
    </w:p>
    <w:p w14:paraId="16D1EA54" w14:textId="77777777" w:rsidR="001C37B2" w:rsidRPr="001C37B2" w:rsidRDefault="001C37B2" w:rsidP="001C37B2">
      <w:pPr>
        <w:widowControl w:val="0"/>
        <w:autoSpaceDE w:val="0"/>
        <w:autoSpaceDN w:val="0"/>
        <w:spacing w:before="200" w:after="0" w:line="480" w:lineRule="auto"/>
        <w:ind w:left="588" w:right="680" w:firstLine="132"/>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ID"/>
        </w:rPr>
        <w:t xml:space="preserve">          </w:t>
      </w:r>
      <w:r w:rsidRPr="001C37B2">
        <w:rPr>
          <w:rFonts w:ascii="Times New Roman" w:eastAsia="Times New Roman" w:hAnsi="Times New Roman" w:cs="Times New Roman"/>
          <w:sz w:val="24"/>
          <w:szCs w:val="24"/>
          <w:lang w:val="id"/>
        </w:rPr>
        <w:t>Kegiatan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Public</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Relations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dilakukan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memanfaatkan situs jejaring sosial/ media sosial menjadi pendukung pelaksanaan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kegiatan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Public</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Relations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secara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langsung.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Penggunaan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sosial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bisa</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dijadikan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sebagai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sarana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penyebaran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informasi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baik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bersifat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edukasi,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ataupun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publikasi sebuah kegiatan instansi. Penyebaran informasi akan sangat membantu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sebuah Instansi lebih dikenal oleh masyarakat sehingga masyarakat dapat menilai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seperti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apa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instansi pemerintahan tersebut.</w:t>
      </w:r>
    </w:p>
    <w:p w14:paraId="0E174B18" w14:textId="77777777" w:rsidR="001C37B2" w:rsidRPr="001C37B2" w:rsidRDefault="001C37B2" w:rsidP="001C37B2">
      <w:pPr>
        <w:widowControl w:val="0"/>
        <w:autoSpaceDE w:val="0"/>
        <w:autoSpaceDN w:val="0"/>
        <w:spacing w:before="209" w:after="0" w:line="480" w:lineRule="auto"/>
        <w:ind w:left="588" w:right="677"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Baik buruknya image sebuah instansi atau lembaga sangat tergantung dari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apa yang dilakukan sosial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 sangat tergantung dari sejauh mana humas berperan.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Sebagai sebuah profesi. seorang humas bertanggung jawab untuk memberikan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informasi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mendidik,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meyakinkan,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meraih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simpati,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membangkitkan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ketertarikan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sesuatu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membuat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mengerti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58"/>
          <w:sz w:val="24"/>
          <w:szCs w:val="24"/>
          <w:lang w:val="id"/>
        </w:rPr>
        <w:t xml:space="preserve"> </w:t>
      </w:r>
      <w:r w:rsidRPr="001C37B2">
        <w:rPr>
          <w:rFonts w:ascii="Times New Roman" w:eastAsia="Times New Roman" w:hAnsi="Times New Roman" w:cs="Times New Roman"/>
          <w:sz w:val="24"/>
          <w:szCs w:val="24"/>
          <w:lang w:val="id"/>
        </w:rPr>
        <w:t>menerima sebuah situasi. Dalam merumuskan kebijakan instansi atau lembaga,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biasanya humas dilibatkan, sehingga kebijakan yang dihasilkan adalah kebijakan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 menguntungkan publik internal dan publik eksternal, oleh sebab itu petugas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3"/>
          <w:sz w:val="24"/>
          <w:szCs w:val="24"/>
          <w:lang w:val="id"/>
        </w:rPr>
        <w:t xml:space="preserve"> </w:t>
      </w:r>
      <w:r w:rsidRPr="001C37B2">
        <w:rPr>
          <w:rFonts w:ascii="Times New Roman" w:eastAsia="Times New Roman" w:hAnsi="Times New Roman" w:cs="Times New Roman"/>
          <w:sz w:val="24"/>
          <w:szCs w:val="24"/>
          <w:lang w:val="id"/>
        </w:rPr>
        <w:t>bertugas</w:t>
      </w:r>
      <w:r w:rsidRPr="001C37B2">
        <w:rPr>
          <w:rFonts w:ascii="Times New Roman" w:eastAsia="Times New Roman" w:hAnsi="Times New Roman" w:cs="Times New Roman"/>
          <w:spacing w:val="5"/>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6"/>
          <w:sz w:val="24"/>
          <w:szCs w:val="24"/>
          <w:lang w:val="id"/>
        </w:rPr>
        <w:t xml:space="preserve"> </w:t>
      </w:r>
      <w:r w:rsidRPr="001C37B2">
        <w:rPr>
          <w:rFonts w:ascii="Times New Roman" w:eastAsia="Times New Roman" w:hAnsi="Times New Roman" w:cs="Times New Roman"/>
          <w:sz w:val="24"/>
          <w:szCs w:val="24"/>
          <w:lang w:val="id"/>
        </w:rPr>
        <w:t>harus</w:t>
      </w:r>
      <w:r w:rsidRPr="001C37B2">
        <w:rPr>
          <w:rFonts w:ascii="Times New Roman" w:eastAsia="Times New Roman" w:hAnsi="Times New Roman" w:cs="Times New Roman"/>
          <w:spacing w:val="3"/>
          <w:sz w:val="24"/>
          <w:szCs w:val="24"/>
          <w:lang w:val="id"/>
        </w:rPr>
        <w:t xml:space="preserve"> </w:t>
      </w:r>
      <w:r w:rsidRPr="001C37B2">
        <w:rPr>
          <w:rFonts w:ascii="Times New Roman" w:eastAsia="Times New Roman" w:hAnsi="Times New Roman" w:cs="Times New Roman"/>
          <w:sz w:val="24"/>
          <w:szCs w:val="24"/>
          <w:lang w:val="id"/>
        </w:rPr>
        <w:t>berkemampuan</w:t>
      </w:r>
      <w:r w:rsidRPr="001C37B2">
        <w:rPr>
          <w:rFonts w:ascii="Times New Roman" w:eastAsia="Times New Roman" w:hAnsi="Times New Roman" w:cs="Times New Roman"/>
          <w:spacing w:val="3"/>
          <w:sz w:val="24"/>
          <w:szCs w:val="24"/>
          <w:lang w:val="id"/>
        </w:rPr>
        <w:t xml:space="preserve"> </w:t>
      </w:r>
      <w:r w:rsidRPr="001C37B2">
        <w:rPr>
          <w:rFonts w:ascii="Times New Roman" w:eastAsia="Times New Roman" w:hAnsi="Times New Roman" w:cs="Times New Roman"/>
          <w:sz w:val="24"/>
          <w:szCs w:val="24"/>
          <w:lang w:val="id"/>
        </w:rPr>
        <w:t>menganalisa</w:t>
      </w:r>
      <w:r w:rsidRPr="001C37B2">
        <w:rPr>
          <w:rFonts w:ascii="Times New Roman" w:eastAsia="Times New Roman" w:hAnsi="Times New Roman" w:cs="Times New Roman"/>
          <w:spacing w:val="3"/>
          <w:sz w:val="24"/>
          <w:szCs w:val="24"/>
          <w:lang w:val="id"/>
        </w:rPr>
        <w:t xml:space="preserve"> </w:t>
      </w:r>
      <w:r w:rsidRPr="001C37B2">
        <w:rPr>
          <w:rFonts w:ascii="Times New Roman" w:eastAsia="Times New Roman" w:hAnsi="Times New Roman" w:cs="Times New Roman"/>
          <w:sz w:val="24"/>
          <w:szCs w:val="24"/>
          <w:lang w:val="id"/>
        </w:rPr>
        <w:t>permasalahan</w:t>
      </w:r>
      <w:r w:rsidRPr="001C37B2">
        <w:rPr>
          <w:rFonts w:ascii="Times New Roman" w:eastAsia="Times New Roman" w:hAnsi="Times New Roman" w:cs="Times New Roman"/>
          <w:spacing w:val="5"/>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4"/>
          <w:sz w:val="24"/>
          <w:szCs w:val="24"/>
          <w:lang w:val="id-ID"/>
        </w:rPr>
        <w:t xml:space="preserve"> baik </w:t>
      </w:r>
      <w:r w:rsidRPr="001C37B2">
        <w:rPr>
          <w:rFonts w:ascii="Times New Roman" w:eastAsia="Times New Roman" w:hAnsi="Times New Roman" w:cs="Times New Roman"/>
          <w:sz w:val="24"/>
          <w:szCs w:val="24"/>
          <w:lang w:val="id"/>
        </w:rPr>
        <w:t>sebelum mengusulkan suatu kebijakan yang diharapkan untuk diputuskan sebagai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kebijakan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instansi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lembaganya.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Pranata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harus</w:t>
      </w:r>
      <w:r w:rsidRPr="001C37B2">
        <w:rPr>
          <w:rFonts w:ascii="Times New Roman" w:eastAsia="Times New Roman" w:hAnsi="Times New Roman" w:cs="Times New Roman"/>
          <w:spacing w:val="61"/>
          <w:sz w:val="24"/>
          <w:szCs w:val="24"/>
          <w:lang w:val="id"/>
        </w:rPr>
        <w:t xml:space="preserve"> </w:t>
      </w:r>
      <w:r w:rsidRPr="001C37B2">
        <w:rPr>
          <w:rFonts w:ascii="Times New Roman" w:eastAsia="Times New Roman" w:hAnsi="Times New Roman" w:cs="Times New Roman"/>
          <w:sz w:val="24"/>
          <w:szCs w:val="24"/>
          <w:lang w:val="id"/>
        </w:rPr>
        <w:t>benar-benar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menganalisa dengan teliti dan hati-hati. Analisis yang salah dapat menimbulkan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permasalahan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konflik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serius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merugikan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instansi/lembaga/organisasi.</w:t>
      </w:r>
    </w:p>
    <w:p w14:paraId="2EA8A280" w14:textId="77777777" w:rsidR="001C37B2" w:rsidRPr="001C37B2" w:rsidRDefault="001C37B2" w:rsidP="001C37B2">
      <w:pPr>
        <w:widowControl w:val="0"/>
        <w:autoSpaceDE w:val="0"/>
        <w:autoSpaceDN w:val="0"/>
        <w:spacing w:before="200" w:after="0" w:line="480" w:lineRule="auto"/>
        <w:ind w:left="588" w:right="678"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Begitupun yang ada pada salah satu instansi pemerintahan yang berada 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kota Bandung yaitu, Dinas Pekerjaan Umum Kota Bandung. Dinas yang berada di</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Jl. Cianjur No.34, Kacapiring, Kec. Batununggal, Kota Bandung, Jawa Barat 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memiliki tugas pokok melaksanakan sebagian urusan daerah dibidang pekerjaan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umum lingkup kebinamargaan dan pengairan seperti kegiatan penanganan jalanan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umum, pembangunan trotoar, jalan, jembatan, hingga sungai. Hal ini dilakukan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perencanaan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matang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sehingga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Instansi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bekerja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maksimal.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Tidak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jarang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menyalahkan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ketika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daerah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setempat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bencana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banjir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merugikan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lainnya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sangat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disayangkan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jika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telah</w:t>
      </w:r>
      <w:r w:rsidRPr="001C37B2">
        <w:rPr>
          <w:rFonts w:ascii="Times New Roman" w:eastAsia="Times New Roman" w:hAnsi="Times New Roman" w:cs="Times New Roman"/>
          <w:spacing w:val="61"/>
          <w:sz w:val="24"/>
          <w:szCs w:val="24"/>
          <w:lang w:val="id"/>
        </w:rPr>
        <w:t xml:space="preserve"> </w:t>
      </w:r>
      <w:r w:rsidRPr="001C37B2">
        <w:rPr>
          <w:rFonts w:ascii="Times New Roman" w:eastAsia="Times New Roman" w:hAnsi="Times New Roman" w:cs="Times New Roman"/>
          <w:sz w:val="24"/>
          <w:szCs w:val="24"/>
          <w:lang w:val="id"/>
        </w:rPr>
        <w:t>melaksanakan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kewajibannya secara maksimal namun masyarakat sendiri tidak mampu intropeksi</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terhadap diri masing-masing yang masih membuang sampah sembarangan, karena</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usaha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tidak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berhasil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tanpa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bantuan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sendiri.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Melihat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perihal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tersebut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disinilah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permasalahan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berkaitan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judul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dimana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diperlukan,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Hubungan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Masyarakat tentunya perlu menyampaikan informasi kepada masyarakat terutama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dalam program kerja yang dilakukan dalam sebuah kelompok ataupun instansi,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tentunya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informasi harus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disampaikan dengan komunikasi yang baik.</w:t>
      </w:r>
    </w:p>
    <w:p w14:paraId="166EC69E" w14:textId="77777777" w:rsidR="001C37B2" w:rsidRPr="001C37B2" w:rsidRDefault="001C37B2" w:rsidP="001C37B2">
      <w:pPr>
        <w:widowControl w:val="0"/>
        <w:autoSpaceDE w:val="0"/>
        <w:autoSpaceDN w:val="0"/>
        <w:spacing w:before="200" w:after="0" w:line="480" w:lineRule="auto"/>
        <w:ind w:left="588" w:right="677" w:firstLine="720"/>
        <w:jc w:val="both"/>
        <w:rPr>
          <w:rFonts w:ascii="Times New Roman" w:eastAsia="Times New Roman" w:hAnsi="Times New Roman" w:cs="Times New Roman"/>
          <w:sz w:val="24"/>
          <w:szCs w:val="24"/>
          <w:lang w:val="id-ID"/>
        </w:rPr>
      </w:pPr>
    </w:p>
    <w:p w14:paraId="32C66521" w14:textId="77777777" w:rsidR="001C37B2" w:rsidRPr="001C37B2" w:rsidRDefault="001C37B2" w:rsidP="001C37B2">
      <w:pPr>
        <w:widowControl w:val="0"/>
        <w:autoSpaceDE w:val="0"/>
        <w:autoSpaceDN w:val="0"/>
        <w:spacing w:before="200" w:after="0" w:line="480" w:lineRule="auto"/>
        <w:ind w:left="588" w:right="677"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merupakan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penting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dalam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kehidupan.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Komunikasi bahkan sudah melekat pada setiap orang sejak manusia dilahirkan,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contoh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halnya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seorang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bayi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tersenyum,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tertawa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ataupun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menangis.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Ketika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lapar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merasa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tidak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nyaman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menangis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membutuhkan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makanan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asupan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itulah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alasan</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mengapa</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sangat</w:t>
      </w:r>
      <w:r w:rsidRPr="001C37B2">
        <w:rPr>
          <w:rFonts w:ascii="Times New Roman" w:eastAsia="Times New Roman" w:hAnsi="Times New Roman" w:cs="Times New Roman"/>
          <w:spacing w:val="48"/>
          <w:sz w:val="24"/>
          <w:szCs w:val="24"/>
          <w:lang w:val="id"/>
        </w:rPr>
        <w:t xml:space="preserve"> </w:t>
      </w:r>
      <w:r w:rsidRPr="001C37B2">
        <w:rPr>
          <w:rFonts w:ascii="Times New Roman" w:eastAsia="Times New Roman" w:hAnsi="Times New Roman" w:cs="Times New Roman"/>
          <w:sz w:val="24"/>
          <w:szCs w:val="24"/>
          <w:lang w:val="id"/>
        </w:rPr>
        <w:t>penting.</w:t>
      </w:r>
      <w:r w:rsidRPr="001C37B2">
        <w:rPr>
          <w:rFonts w:ascii="Times New Roman" w:eastAsia="Times New Roman" w:hAnsi="Times New Roman" w:cs="Times New Roman"/>
          <w:spacing w:val="49"/>
          <w:sz w:val="24"/>
          <w:szCs w:val="24"/>
          <w:lang w:val="id"/>
        </w:rPr>
        <w:t xml:space="preserve"> </w:t>
      </w: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49"/>
          <w:sz w:val="24"/>
          <w:szCs w:val="24"/>
          <w:lang w:val="id"/>
        </w:rPr>
        <w:t xml:space="preserve"> </w:t>
      </w:r>
      <w:r w:rsidRPr="001C37B2">
        <w:rPr>
          <w:rFonts w:ascii="Times New Roman" w:eastAsia="Times New Roman" w:hAnsi="Times New Roman" w:cs="Times New Roman"/>
          <w:sz w:val="24"/>
          <w:szCs w:val="24"/>
          <w:lang w:val="id"/>
        </w:rPr>
        <w:t>tidak</w:t>
      </w:r>
      <w:r w:rsidRPr="001C37B2">
        <w:rPr>
          <w:rFonts w:ascii="Times New Roman" w:eastAsia="Times New Roman" w:hAnsi="Times New Roman" w:cs="Times New Roman"/>
          <w:spacing w:val="49"/>
          <w:sz w:val="24"/>
          <w:szCs w:val="24"/>
          <w:lang w:val="id"/>
        </w:rPr>
        <w:t xml:space="preserve"> </w:t>
      </w:r>
      <w:r w:rsidRPr="001C37B2">
        <w:rPr>
          <w:rFonts w:ascii="Times New Roman" w:eastAsia="Times New Roman" w:hAnsi="Times New Roman" w:cs="Times New Roman"/>
          <w:sz w:val="24"/>
          <w:szCs w:val="24"/>
          <w:lang w:val="id"/>
        </w:rPr>
        <w:t>hanya</w:t>
      </w:r>
      <w:r w:rsidRPr="001C37B2">
        <w:rPr>
          <w:rFonts w:ascii="Times New Roman" w:eastAsia="Times New Roman" w:hAnsi="Times New Roman" w:cs="Times New Roman"/>
          <w:spacing w:val="50"/>
          <w:sz w:val="24"/>
          <w:szCs w:val="24"/>
          <w:lang w:val="id"/>
        </w:rPr>
        <w:t xml:space="preserve"> </w:t>
      </w:r>
      <w:r w:rsidRPr="001C37B2">
        <w:rPr>
          <w:rFonts w:ascii="Times New Roman" w:eastAsia="Times New Roman" w:hAnsi="Times New Roman" w:cs="Times New Roman"/>
          <w:sz w:val="24"/>
          <w:szCs w:val="24"/>
          <w:lang w:val="id"/>
        </w:rPr>
        <w:t>sekedar</w:t>
      </w:r>
      <w:r w:rsidRPr="001C37B2">
        <w:rPr>
          <w:rFonts w:ascii="Times New Roman" w:eastAsia="Times New Roman" w:hAnsi="Times New Roman" w:cs="Times New Roman"/>
          <w:spacing w:val="48"/>
          <w:sz w:val="24"/>
          <w:szCs w:val="24"/>
          <w:lang w:val="id"/>
        </w:rPr>
        <w:t xml:space="preserve"> </w:t>
      </w:r>
      <w:r w:rsidRPr="001C37B2">
        <w:rPr>
          <w:rFonts w:ascii="Times New Roman" w:eastAsia="Times New Roman" w:hAnsi="Times New Roman" w:cs="Times New Roman"/>
          <w:sz w:val="24"/>
          <w:szCs w:val="24"/>
          <w:lang w:val="id"/>
        </w:rPr>
        <w:t>berbicara</w:t>
      </w:r>
      <w:r w:rsidRPr="001C37B2">
        <w:rPr>
          <w:rFonts w:ascii="Times New Roman" w:eastAsia="Times New Roman" w:hAnsi="Times New Roman" w:cs="Times New Roman"/>
          <w:spacing w:val="47"/>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49"/>
          <w:sz w:val="24"/>
          <w:szCs w:val="24"/>
          <w:lang w:val="id"/>
        </w:rPr>
        <w:t xml:space="preserve"> </w:t>
      </w:r>
      <w:r w:rsidRPr="001C37B2">
        <w:rPr>
          <w:rFonts w:ascii="Times New Roman" w:eastAsia="Times New Roman" w:hAnsi="Times New Roman" w:cs="Times New Roman"/>
          <w:sz w:val="24"/>
          <w:szCs w:val="24"/>
          <w:lang w:val="id"/>
        </w:rPr>
        <w:t>menjawab</w:t>
      </w:r>
      <w:r w:rsidRPr="001C37B2">
        <w:rPr>
          <w:rFonts w:ascii="Times New Roman" w:eastAsia="Times New Roman" w:hAnsi="Times New Roman" w:cs="Times New Roman"/>
          <w:spacing w:val="49"/>
          <w:sz w:val="24"/>
          <w:szCs w:val="24"/>
          <w:lang w:val="id"/>
        </w:rPr>
        <w:t xml:space="preserve"> </w:t>
      </w:r>
      <w:r w:rsidRPr="001C37B2">
        <w:rPr>
          <w:rFonts w:ascii="Times New Roman" w:eastAsia="Times New Roman" w:hAnsi="Times New Roman" w:cs="Times New Roman"/>
          <w:sz w:val="24"/>
          <w:szCs w:val="24"/>
          <w:lang w:val="id"/>
        </w:rPr>
        <w:t>saja</w:t>
      </w:r>
      <w:r w:rsidRPr="001C37B2">
        <w:rPr>
          <w:rFonts w:ascii="Times New Roman" w:eastAsia="Times New Roman" w:hAnsi="Times New Roman" w:cs="Times New Roman"/>
          <w:spacing w:val="-58"/>
          <w:sz w:val="24"/>
          <w:szCs w:val="24"/>
          <w:lang w:val="id"/>
        </w:rPr>
        <w:t xml:space="preserve"> </w:t>
      </w:r>
      <w:r w:rsidRPr="001C37B2">
        <w:rPr>
          <w:rFonts w:ascii="Times New Roman" w:eastAsia="Times New Roman" w:hAnsi="Times New Roman" w:cs="Times New Roman"/>
          <w:sz w:val="24"/>
          <w:szCs w:val="24"/>
          <w:lang w:val="id"/>
        </w:rPr>
        <w:t>akan tetapi seorang komunikator (pengirim pesan) mampu memberikan informasi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 jelas dan dapat diterima oleh komunikan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(penerima pesan) karena tidak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sedikit individu ataupun kelompok yang terjadi miskomunikasi sehingga terjadi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kesalahpahaman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ataupun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masalah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besar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disebabkan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karena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komunikator</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tidak mempu memberikan sinyal atau informasi yang baik sehingga komunikan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tidak dapat memberikan feedback yang baik.</w:t>
      </w:r>
    </w:p>
    <w:p w14:paraId="002272A4" w14:textId="77777777" w:rsidR="001C37B2" w:rsidRPr="001C37B2" w:rsidRDefault="001C37B2" w:rsidP="001C37B2">
      <w:pPr>
        <w:widowControl w:val="0"/>
        <w:autoSpaceDE w:val="0"/>
        <w:autoSpaceDN w:val="0"/>
        <w:spacing w:before="201" w:after="0" w:line="480" w:lineRule="auto"/>
        <w:ind w:left="588" w:right="680" w:firstLine="78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
        </w:rPr>
        <w:t>Jika kita lihat secara etimologis, kata komunikasi berasal dari bahasa latin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“communicare” yang artinya “menyampaikan”.</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Menurut asal katanya tersebut,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arti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adalah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proses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penyampaian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makna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dari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entitas</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kelompok ke kelompok lainnya melalui penggunaan tanda, simbol, dan aturan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semiotika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yang dipahami bersama.</w:t>
      </w:r>
    </w:p>
    <w:p w14:paraId="4494B447" w14:textId="77777777" w:rsidR="001C37B2" w:rsidRPr="001C37B2" w:rsidRDefault="001C37B2" w:rsidP="001C37B2">
      <w:pPr>
        <w:widowControl w:val="0"/>
        <w:autoSpaceDE w:val="0"/>
        <w:autoSpaceDN w:val="0"/>
        <w:spacing w:before="201" w:after="0" w:line="480" w:lineRule="auto"/>
        <w:ind w:left="588" w:right="680" w:firstLine="78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
        </w:rPr>
        <w:t>Selain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untuk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menyampaikan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pesan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antar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kelompok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individu,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komunikasi juga penting dalam membentuk atau mempertahankan citra, hal 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sangat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relevan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sebuah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kolompok,</w:t>
      </w:r>
      <w:r w:rsidRPr="001C37B2">
        <w:rPr>
          <w:rFonts w:ascii="Times New Roman" w:eastAsia="Times New Roman" w:hAnsi="Times New Roman" w:cs="Times New Roman"/>
          <w:spacing w:val="60"/>
          <w:sz w:val="24"/>
          <w:szCs w:val="24"/>
          <w:lang w:val="id"/>
        </w:rPr>
        <w:t xml:space="preserve"> </w:t>
      </w:r>
      <w:r w:rsidRPr="001C37B2">
        <w:rPr>
          <w:rFonts w:ascii="Times New Roman" w:eastAsia="Times New Roman" w:hAnsi="Times New Roman" w:cs="Times New Roman"/>
          <w:sz w:val="24"/>
          <w:szCs w:val="24"/>
          <w:lang w:val="id"/>
        </w:rPr>
        <w:t>instansi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ataupun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perusahaan.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Komunikator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(pengirim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pesan)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memiliki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tanggung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jawab</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yang lebih besar karena pesan yang disampaikan akan berpengaruh besar 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citra kelompok itu sendiri. Apabila komunikator mampu menyampaikan pesan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dengan baik maka citra perusahaan atau kelompok tersebut akan baik, begitu pula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sebaliknya</w:t>
      </w:r>
      <w:r w:rsidRPr="001C37B2">
        <w:rPr>
          <w:rFonts w:ascii="Times New Roman" w:eastAsia="Times New Roman" w:hAnsi="Times New Roman" w:cs="Times New Roman"/>
          <w:sz w:val="24"/>
          <w:szCs w:val="24"/>
          <w:lang w:val="id-ID"/>
        </w:rPr>
        <w:t>.</w:t>
      </w:r>
    </w:p>
    <w:p w14:paraId="17D4D233" w14:textId="77777777" w:rsidR="001C37B2" w:rsidRPr="001C37B2" w:rsidRDefault="001C37B2" w:rsidP="001C37B2">
      <w:pPr>
        <w:widowControl w:val="0"/>
        <w:autoSpaceDE w:val="0"/>
        <w:autoSpaceDN w:val="0"/>
        <w:spacing w:before="201" w:after="0" w:line="480" w:lineRule="auto"/>
        <w:ind w:left="588" w:right="680" w:firstLine="78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ID"/>
        </w:rPr>
        <w:t>Teknologi kini telah berkembang pesat, ada banyak media komunikasi yang bisa digunakan untuk saling memberikan informasi. Jika zaman dahulu untuk menyampaikan pesan menggunakan merpati atau surat menyurat, kini khalayak bisa menggunakan media massa yang terdiri dari media cetak dan media elektronik seperti ponsel, majalah, televisi dll., yang menjadikan komunikasi menjadi lebih efektif, meski begitu, kita harus berhati-hati dalam menerima informasi karena tidak sedikit informasi yang beredar adalah hoax atau berita bohong, berita yang tidak terbukti kebenarannya.</w:t>
      </w:r>
    </w:p>
    <w:p w14:paraId="5A90BE8D" w14:textId="77777777" w:rsidR="001C37B2" w:rsidRPr="001C37B2" w:rsidRDefault="001C37B2" w:rsidP="001C37B2">
      <w:pPr>
        <w:widowControl w:val="0"/>
        <w:autoSpaceDE w:val="0"/>
        <w:autoSpaceDN w:val="0"/>
        <w:spacing w:before="201" w:after="0" w:line="480" w:lineRule="auto"/>
        <w:ind w:left="588" w:right="680" w:firstLine="78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ID"/>
        </w:rPr>
        <w:t>Berkomunikasi melalui media elektronik seperti internet menjadi salah satu media komunikasi yang saat ini banyak digunakan terutama saat pandemi COVID-19 semua kegiatan dialihkan secara online. Berbagai media sosial hingga aplikasi belajar menjadi salah satu akses penting yang menjadi salah satu tolak ukur berhasilnya keberlangsungan kegiatan belajar mengajar atau menyampaikan informasi lainnya. Sosial media saat ini merupakan media yang cukup mendominasi dari minat khalayak seperti Youtube, Whatsapp, Facebook, Instagram dll., kita dapat menggunakan media apapun tergantung kebutuhan masing-masing.</w:t>
      </w:r>
    </w:p>
    <w:p w14:paraId="7DEB00C2" w14:textId="77777777" w:rsidR="001C37B2" w:rsidRPr="001C37B2" w:rsidRDefault="001C37B2" w:rsidP="001C37B2">
      <w:pPr>
        <w:widowControl w:val="0"/>
        <w:autoSpaceDE w:val="0"/>
        <w:autoSpaceDN w:val="0"/>
        <w:spacing w:before="201" w:after="0" w:line="480" w:lineRule="auto"/>
        <w:ind w:left="588" w:right="680" w:firstLine="780"/>
        <w:jc w:val="both"/>
        <w:rPr>
          <w:rFonts w:ascii="Times New Roman" w:eastAsia="Times New Roman" w:hAnsi="Times New Roman" w:cs="Times New Roman"/>
          <w:sz w:val="24"/>
          <w:szCs w:val="24"/>
          <w:lang w:val="id-ID"/>
        </w:rPr>
        <w:sectPr w:rsidR="001C37B2" w:rsidRPr="001C37B2" w:rsidSect="001A375B">
          <w:footerReference w:type="default" r:id="rId5"/>
          <w:pgSz w:w="11910" w:h="16840"/>
          <w:pgMar w:top="1580" w:right="1020" w:bottom="1701" w:left="1680" w:header="0" w:footer="920" w:gutter="0"/>
          <w:pgNumType w:start="1"/>
          <w:cols w:space="720"/>
          <w:docGrid w:linePitch="299"/>
        </w:sectPr>
      </w:pPr>
    </w:p>
    <w:p w14:paraId="3B891501"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0"/>
          <w:szCs w:val="24"/>
          <w:lang w:val="id"/>
        </w:rPr>
      </w:pPr>
    </w:p>
    <w:p w14:paraId="14F78B07" w14:textId="77777777" w:rsidR="001C37B2" w:rsidRPr="001C37B2" w:rsidRDefault="001C37B2" w:rsidP="001C37B2">
      <w:pPr>
        <w:widowControl w:val="0"/>
        <w:autoSpaceDE w:val="0"/>
        <w:autoSpaceDN w:val="0"/>
        <w:spacing w:after="0" w:line="240" w:lineRule="auto"/>
        <w:jc w:val="center"/>
        <w:rPr>
          <w:rFonts w:ascii="Times New Roman" w:eastAsia="Times New Roman" w:hAnsi="Times New Roman" w:cs="Times New Roman"/>
          <w:sz w:val="20"/>
          <w:szCs w:val="24"/>
          <w:lang w:val="id"/>
        </w:rPr>
      </w:pPr>
    </w:p>
    <w:p w14:paraId="779D3FD7" w14:textId="77777777" w:rsidR="001C37B2" w:rsidRPr="001C37B2" w:rsidRDefault="001C37B2" w:rsidP="001C37B2">
      <w:pPr>
        <w:widowControl w:val="0"/>
        <w:autoSpaceDE w:val="0"/>
        <w:autoSpaceDN w:val="0"/>
        <w:spacing w:before="209" w:after="0" w:line="480" w:lineRule="auto"/>
        <w:ind w:left="588" w:right="677" w:firstLine="72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
        </w:rPr>
        <w:t>Selain digunakan untuk kebutuhan belajar mengajar, media sosial juga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digunakan untuk kepentingan kelompok, berbagai instansi bahkan kepentingan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negara yang dimana dalam salah satu perannya seorang humas harus membangun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citra yang baik. Jangkauan dalam berkomunikasi dan penyebaran informasi 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sosial media cukup jauh dan sangat cepat, oleh karena itu dalam menggunakan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harus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berhati-hati,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jika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tidak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menyampaikan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pesan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dengan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baik maka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akan berpengaruh buruk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citra.</w:t>
      </w:r>
    </w:p>
    <w:p w14:paraId="66A71310" w14:textId="77777777" w:rsidR="001C37B2" w:rsidRPr="001C37B2" w:rsidRDefault="001C37B2" w:rsidP="001C37B2">
      <w:pPr>
        <w:widowControl w:val="0"/>
        <w:autoSpaceDE w:val="0"/>
        <w:autoSpaceDN w:val="0"/>
        <w:spacing w:before="209" w:after="0" w:line="480" w:lineRule="auto"/>
        <w:ind w:left="588" w:right="677" w:firstLine="720"/>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ID"/>
        </w:rPr>
        <w:t>Instagram adalah salah satu platform media sosial yang paling populer di dunia, terutama di kalangan dewasa muda. Hingga kuartal I-2021, jumlah pengguna aktif Instagram di seluruh dunia mencapai 1,07 miliar dan 354 juta penggunanya berusia 25 hingga 34 tahun. Di Indonesia, jumlah pengguna Instagram hingga Juli 2021 sebesar 91,77 juta pengguna. Pengguna terbesar terdapat di kelompok usia 18 – 24 tahun yaitu 36,4%. Instagram berada di urutan ketiga sebagai platform media sosial yang paling sering digunakan, setelah YouTube dan WhatsApp. Dinas Pekerjaan Umum Kota Bandung memulai bergabung menggunakan instagram sejak november 2018 dan cukup aktif dalam membagikan kegiatan juga informasi melalui media sosial Instagram. Tidak heran jika Dinas Pekerjaan Umum ini memiliki 14.800 followers yang terhitung cukup banyak. Dalam postingan Instgramnnya, instansi tersebut banyak membagikan kegiatan yang tengah dilakukan guna mensejahterakan masyarakat dalam lingkup Kebinamargaan dan Pengairan. Tentu saja informasi yang disampaikan seorang humas harus akurat, mudah dipahami, relevan dan konsisten.</w:t>
      </w:r>
    </w:p>
    <w:p w14:paraId="329345AC" w14:textId="77777777" w:rsidR="001C37B2" w:rsidRPr="001C37B2" w:rsidRDefault="001C37B2" w:rsidP="001C37B2">
      <w:pPr>
        <w:widowControl w:val="0"/>
        <w:autoSpaceDE w:val="0"/>
        <w:autoSpaceDN w:val="0"/>
        <w:spacing w:after="0" w:line="480" w:lineRule="auto"/>
        <w:jc w:val="both"/>
        <w:rPr>
          <w:rFonts w:ascii="Times New Roman" w:eastAsia="Times New Roman" w:hAnsi="Times New Roman" w:cs="Times New Roman"/>
          <w:lang w:val="id-ID"/>
        </w:rPr>
      </w:pPr>
    </w:p>
    <w:p w14:paraId="56E4B0CC" w14:textId="77777777" w:rsidR="001C37B2" w:rsidRPr="001C37B2" w:rsidRDefault="001C37B2" w:rsidP="001C37B2">
      <w:pPr>
        <w:widowControl w:val="0"/>
        <w:autoSpaceDE w:val="0"/>
        <w:autoSpaceDN w:val="0"/>
        <w:spacing w:after="0" w:line="480" w:lineRule="auto"/>
        <w:jc w:val="both"/>
        <w:rPr>
          <w:rFonts w:ascii="Times New Roman" w:eastAsia="Times New Roman" w:hAnsi="Times New Roman" w:cs="Times New Roman"/>
          <w:lang w:val="id-ID"/>
        </w:rPr>
      </w:pPr>
    </w:p>
    <w:p w14:paraId="1E5F6FBB" w14:textId="77777777" w:rsidR="001C37B2" w:rsidRPr="001C37B2" w:rsidRDefault="001C37B2" w:rsidP="001C37B2">
      <w:pPr>
        <w:widowControl w:val="0"/>
        <w:autoSpaceDE w:val="0"/>
        <w:autoSpaceDN w:val="0"/>
        <w:spacing w:after="0" w:line="480" w:lineRule="auto"/>
        <w:jc w:val="both"/>
        <w:rPr>
          <w:rFonts w:ascii="Times New Roman" w:eastAsia="Times New Roman" w:hAnsi="Times New Roman" w:cs="Times New Roman"/>
          <w:lang w:val="id-ID"/>
        </w:rPr>
        <w:sectPr w:rsidR="001C37B2" w:rsidRPr="001C37B2">
          <w:footerReference w:type="default" r:id="rId6"/>
          <w:pgSz w:w="11910" w:h="16840"/>
          <w:pgMar w:top="1580" w:right="1020" w:bottom="1200" w:left="1680" w:header="0" w:footer="920" w:gutter="0"/>
          <w:cols w:space="720"/>
        </w:sectPr>
      </w:pPr>
    </w:p>
    <w:p w14:paraId="4E4E28CE" w14:textId="77777777" w:rsidR="001C37B2" w:rsidRPr="001C37B2" w:rsidRDefault="001C37B2" w:rsidP="001C37B2">
      <w:pPr>
        <w:widowControl w:val="0"/>
        <w:autoSpaceDE w:val="0"/>
        <w:autoSpaceDN w:val="0"/>
        <w:spacing w:before="201" w:after="0" w:line="480" w:lineRule="auto"/>
        <w:ind w:left="567" w:right="679" w:firstLine="851"/>
        <w:jc w:val="both"/>
        <w:rPr>
          <w:rFonts w:ascii="Times New Roman" w:eastAsia="Times New Roman" w:hAnsi="Times New Roman" w:cs="Times New Roman"/>
          <w:sz w:val="24"/>
          <w:szCs w:val="24"/>
          <w:lang w:val="id-ID"/>
        </w:rPr>
      </w:pPr>
      <w:r w:rsidRPr="001C37B2">
        <w:rPr>
          <w:rFonts w:ascii="Times New Roman" w:eastAsia="Times New Roman" w:hAnsi="Times New Roman" w:cs="Times New Roman"/>
          <w:sz w:val="24"/>
          <w:szCs w:val="24"/>
          <w:lang w:val="id"/>
        </w:rPr>
        <w:t>Penyampaian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informasi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melalui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sosial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bertujuan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untuk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menyampaikan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informasi-informasi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mengenai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progress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pembangunan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trotoar,</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jalan,</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sungai</w:t>
      </w:r>
      <w:r w:rsidRPr="001C37B2">
        <w:rPr>
          <w:rFonts w:ascii="Times New Roman" w:eastAsia="Times New Roman" w:hAnsi="Times New Roman" w:cs="Times New Roman"/>
          <w:spacing w:val="11"/>
          <w:sz w:val="24"/>
          <w:szCs w:val="24"/>
          <w:lang w:val="id"/>
        </w:rPr>
        <w:t xml:space="preserve"> </w:t>
      </w:r>
      <w:r w:rsidRPr="001C37B2">
        <w:rPr>
          <w:rFonts w:ascii="Times New Roman" w:eastAsia="Times New Roman" w:hAnsi="Times New Roman" w:cs="Times New Roman"/>
          <w:sz w:val="24"/>
          <w:szCs w:val="24"/>
          <w:lang w:val="id"/>
        </w:rPr>
        <w:t>dll.,</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Menciptakan</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masyarakat</w:t>
      </w:r>
      <w:r w:rsidRPr="001C37B2">
        <w:rPr>
          <w:rFonts w:ascii="Times New Roman" w:eastAsia="Times New Roman" w:hAnsi="Times New Roman" w:cs="Times New Roman"/>
          <w:spacing w:val="1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sadar</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untuk</w:t>
      </w:r>
      <w:r w:rsidRPr="001C37B2">
        <w:rPr>
          <w:rFonts w:ascii="Times New Roman" w:eastAsia="Times New Roman" w:hAnsi="Times New Roman" w:cs="Times New Roman"/>
          <w:spacing w:val="11"/>
          <w:sz w:val="24"/>
          <w:szCs w:val="24"/>
          <w:lang w:val="id"/>
        </w:rPr>
        <w:t xml:space="preserve"> </w:t>
      </w:r>
      <w:r w:rsidRPr="001C37B2">
        <w:rPr>
          <w:rFonts w:ascii="Times New Roman" w:eastAsia="Times New Roman" w:hAnsi="Times New Roman" w:cs="Times New Roman"/>
          <w:sz w:val="24"/>
          <w:szCs w:val="24"/>
          <w:lang w:val="id"/>
        </w:rPr>
        <w:t>ikut</w:t>
      </w:r>
      <w:r w:rsidRPr="001C37B2">
        <w:rPr>
          <w:rFonts w:ascii="Times New Roman" w:eastAsia="Times New Roman" w:hAnsi="Times New Roman" w:cs="Times New Roman"/>
          <w:spacing w:val="11"/>
          <w:sz w:val="24"/>
          <w:szCs w:val="24"/>
          <w:lang w:val="id"/>
        </w:rPr>
        <w:t xml:space="preserve"> </w:t>
      </w:r>
      <w:r w:rsidRPr="001C37B2">
        <w:rPr>
          <w:rFonts w:ascii="Times New Roman" w:eastAsia="Times New Roman" w:hAnsi="Times New Roman" w:cs="Times New Roman"/>
          <w:sz w:val="24"/>
          <w:szCs w:val="24"/>
          <w:lang w:val="id"/>
        </w:rPr>
        <w:t>serta</w:t>
      </w:r>
      <w:r w:rsidRPr="001C37B2">
        <w:rPr>
          <w:rFonts w:ascii="Times New Roman" w:eastAsia="Times New Roman" w:hAnsi="Times New Roman" w:cs="Times New Roman"/>
          <w:sz w:val="24"/>
          <w:szCs w:val="24"/>
          <w:lang w:val="id-ID"/>
        </w:rPr>
        <w:t xml:space="preserve"> </w:t>
      </w:r>
      <w:r w:rsidRPr="001C37B2">
        <w:rPr>
          <w:rFonts w:ascii="Times New Roman" w:eastAsia="Times New Roman" w:hAnsi="Times New Roman" w:cs="Times New Roman"/>
          <w:sz w:val="24"/>
          <w:szCs w:val="24"/>
          <w:lang w:val="id"/>
        </w:rPr>
        <w:t>memelihara fasilitas dan pembangunan yang telah dibangun oleh pemerintah , diharapkan informasi akan menyebar ke masyarakat luas, hal tersebut sesuai dengan salah satu tujuan humas instansi pemerintahan yakni menyebarluaskan informasi dan kebijakan pemerintah sesuai dengan institusi/lembaga masing- masing kepada publik, menampung dan mengolah aspirasi masyarakat, serta membangun kepercayaan publik guna menjaga citra dan reputasi pemerintah.</w:t>
      </w:r>
    </w:p>
    <w:p w14:paraId="278058CE" w14:textId="77777777" w:rsidR="001C37B2" w:rsidRPr="001C37B2" w:rsidRDefault="001C37B2" w:rsidP="001C37B2">
      <w:pPr>
        <w:widowControl w:val="0"/>
        <w:autoSpaceDE w:val="0"/>
        <w:autoSpaceDN w:val="0"/>
        <w:spacing w:before="201" w:after="0" w:line="480" w:lineRule="auto"/>
        <w:ind w:left="567" w:right="679" w:firstLine="851"/>
        <w:jc w:val="both"/>
        <w:rPr>
          <w:rFonts w:ascii="Times New Roman" w:eastAsia="Times New Roman" w:hAnsi="Times New Roman" w:cs="Times New Roman"/>
          <w:sz w:val="24"/>
          <w:szCs w:val="24"/>
          <w:lang w:val="id-ID"/>
        </w:rPr>
        <w:sectPr w:rsidR="001C37B2" w:rsidRPr="001C37B2">
          <w:pgSz w:w="11910" w:h="16840"/>
          <w:pgMar w:top="1580" w:right="1020" w:bottom="1200" w:left="1680" w:header="0" w:footer="920" w:gutter="0"/>
          <w:cols w:space="720"/>
        </w:sectPr>
      </w:pPr>
      <w:r w:rsidRPr="001C37B2">
        <w:rPr>
          <w:rFonts w:ascii="Times New Roman" w:eastAsia="Times New Roman" w:hAnsi="Times New Roman" w:cs="Times New Roman"/>
          <w:sz w:val="24"/>
          <w:szCs w:val="24"/>
          <w:lang w:val="id-ID"/>
        </w:rPr>
        <w:t xml:space="preserve">Peneliti berpendapat bahwa penelitian ini sangat menarik karena Humas Dinas Pekerjaan Umum ini menggunakan sosial media Instagram yang merupakan salah satu media sosial yang eksis dan banyak digunakan khalayak saat ini dan tentunya juga menjadi salah satu alasan mengapa humas Dinas Pekerjaan Umum Kota Bandung menggunakan media sosial instagram. Persoalan bagaimana peran humas instansi pemerintahan dalam mempublikasikan kegiatan melalui media sosial Instagram menjadi salah satu point ketertarikan peneliti dengan menggunakan pendekatan teori Determinasi Teknologi Marshall McLuhan. Berdasarkan latar belakang diatas maka peneiti terterik untuk meneliti lebih lanjut tentang hal ini dengan judul </w:t>
      </w:r>
      <w:r w:rsidRPr="001C37B2">
        <w:rPr>
          <w:rFonts w:ascii="Times New Roman" w:eastAsia="Times New Roman" w:hAnsi="Times New Roman" w:cs="Times New Roman"/>
          <w:b/>
          <w:sz w:val="24"/>
          <w:szCs w:val="24"/>
          <w:lang w:val="id-ID"/>
        </w:rPr>
        <w:t>“PEMANFAATAN HUMAS DALAM MEMPUBLIKASIKAN KEGIATAN PEMERINTAHAN MELALUI MEDIA</w:t>
      </w:r>
      <w:r w:rsidRPr="001C37B2">
        <w:rPr>
          <w:rFonts w:ascii="Times New Roman" w:eastAsia="Times New Roman" w:hAnsi="Times New Roman" w:cs="Times New Roman"/>
          <w:b/>
          <w:sz w:val="24"/>
          <w:szCs w:val="24"/>
          <w:lang w:val="id-ID"/>
        </w:rPr>
        <w:tab/>
        <w:t>SOSIAL”</w:t>
      </w:r>
      <w:r w:rsidRPr="001C37B2">
        <w:rPr>
          <w:rFonts w:ascii="Times New Roman" w:eastAsia="Times New Roman" w:hAnsi="Times New Roman" w:cs="Times New Roman"/>
          <w:sz w:val="24"/>
          <w:szCs w:val="24"/>
          <w:lang w:val="id-ID"/>
        </w:rPr>
        <w:t>.</w:t>
      </w:r>
    </w:p>
    <w:p w14:paraId="01DB94E1"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0"/>
          <w:szCs w:val="24"/>
          <w:lang w:val="id"/>
        </w:rPr>
      </w:pPr>
    </w:p>
    <w:p w14:paraId="5FEB3E7F"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0"/>
          <w:szCs w:val="24"/>
          <w:lang w:val="id"/>
        </w:rPr>
      </w:pPr>
    </w:p>
    <w:p w14:paraId="5EC98845"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0"/>
          <w:szCs w:val="24"/>
          <w:lang w:val="id"/>
        </w:rPr>
      </w:pPr>
    </w:p>
    <w:p w14:paraId="747DB2C1" w14:textId="77777777" w:rsidR="001C37B2" w:rsidRPr="001C37B2" w:rsidRDefault="001C37B2" w:rsidP="001C37B2">
      <w:pPr>
        <w:widowControl w:val="0"/>
        <w:numPr>
          <w:ilvl w:val="1"/>
          <w:numId w:val="4"/>
        </w:numPr>
        <w:tabs>
          <w:tab w:val="left" w:pos="1249"/>
        </w:tabs>
        <w:autoSpaceDE w:val="0"/>
        <w:autoSpaceDN w:val="0"/>
        <w:spacing w:before="209" w:after="0" w:line="240" w:lineRule="auto"/>
        <w:ind w:left="1248" w:hanging="661"/>
        <w:jc w:val="both"/>
        <w:outlineLvl w:val="0"/>
        <w:rPr>
          <w:rFonts w:ascii="Times New Roman" w:eastAsia="Times New Roman" w:hAnsi="Times New Roman" w:cs="Times New Roman"/>
          <w:b/>
          <w:bCs/>
          <w:sz w:val="24"/>
          <w:szCs w:val="24"/>
          <w:lang w:val="id"/>
        </w:rPr>
      </w:pPr>
      <w:bookmarkStart w:id="2" w:name="_TOC_250058"/>
      <w:r w:rsidRPr="001C37B2">
        <w:rPr>
          <w:rFonts w:ascii="Times New Roman" w:eastAsia="Times New Roman" w:hAnsi="Times New Roman" w:cs="Times New Roman"/>
          <w:b/>
          <w:bCs/>
          <w:sz w:val="24"/>
          <w:szCs w:val="24"/>
          <w:lang w:val="id"/>
        </w:rPr>
        <w:t>Fokus</w:t>
      </w:r>
      <w:r w:rsidRPr="001C37B2">
        <w:rPr>
          <w:rFonts w:ascii="Times New Roman" w:eastAsia="Times New Roman" w:hAnsi="Times New Roman" w:cs="Times New Roman"/>
          <w:b/>
          <w:bCs/>
          <w:spacing w:val="-3"/>
          <w:sz w:val="24"/>
          <w:szCs w:val="24"/>
          <w:lang w:val="id"/>
        </w:rPr>
        <w:t xml:space="preserve"> </w:t>
      </w:r>
      <w:r w:rsidRPr="001C37B2">
        <w:rPr>
          <w:rFonts w:ascii="Times New Roman" w:eastAsia="Times New Roman" w:hAnsi="Times New Roman" w:cs="Times New Roman"/>
          <w:b/>
          <w:bCs/>
          <w:sz w:val="24"/>
          <w:szCs w:val="24"/>
          <w:lang w:val="id"/>
        </w:rPr>
        <w:t>Penelitian</w:t>
      </w:r>
      <w:r w:rsidRPr="001C37B2">
        <w:rPr>
          <w:rFonts w:ascii="Times New Roman" w:eastAsia="Times New Roman" w:hAnsi="Times New Roman" w:cs="Times New Roman"/>
          <w:b/>
          <w:bCs/>
          <w:spacing w:val="-2"/>
          <w:sz w:val="24"/>
          <w:szCs w:val="24"/>
          <w:lang w:val="id"/>
        </w:rPr>
        <w:t xml:space="preserve"> </w:t>
      </w:r>
      <w:r w:rsidRPr="001C37B2">
        <w:rPr>
          <w:rFonts w:ascii="Times New Roman" w:eastAsia="Times New Roman" w:hAnsi="Times New Roman" w:cs="Times New Roman"/>
          <w:b/>
          <w:bCs/>
          <w:sz w:val="24"/>
          <w:szCs w:val="24"/>
          <w:lang w:val="id"/>
        </w:rPr>
        <w:t>dan</w:t>
      </w:r>
      <w:r w:rsidRPr="001C37B2">
        <w:rPr>
          <w:rFonts w:ascii="Times New Roman" w:eastAsia="Times New Roman" w:hAnsi="Times New Roman" w:cs="Times New Roman"/>
          <w:b/>
          <w:bCs/>
          <w:spacing w:val="-2"/>
          <w:sz w:val="24"/>
          <w:szCs w:val="24"/>
          <w:lang w:val="id"/>
        </w:rPr>
        <w:t xml:space="preserve"> </w:t>
      </w:r>
      <w:r w:rsidRPr="001C37B2">
        <w:rPr>
          <w:rFonts w:ascii="Times New Roman" w:eastAsia="Times New Roman" w:hAnsi="Times New Roman" w:cs="Times New Roman"/>
          <w:b/>
          <w:bCs/>
          <w:sz w:val="24"/>
          <w:szCs w:val="24"/>
          <w:lang w:val="id"/>
        </w:rPr>
        <w:t>Pertanyaan</w:t>
      </w:r>
      <w:r w:rsidRPr="001C37B2">
        <w:rPr>
          <w:rFonts w:ascii="Times New Roman" w:eastAsia="Times New Roman" w:hAnsi="Times New Roman" w:cs="Times New Roman"/>
          <w:b/>
          <w:bCs/>
          <w:spacing w:val="2"/>
          <w:sz w:val="24"/>
          <w:szCs w:val="24"/>
          <w:lang w:val="id"/>
        </w:rPr>
        <w:t xml:space="preserve"> </w:t>
      </w:r>
      <w:bookmarkEnd w:id="2"/>
      <w:r w:rsidRPr="001C37B2">
        <w:rPr>
          <w:rFonts w:ascii="Times New Roman" w:eastAsia="Times New Roman" w:hAnsi="Times New Roman" w:cs="Times New Roman"/>
          <w:b/>
          <w:bCs/>
          <w:sz w:val="24"/>
          <w:szCs w:val="24"/>
          <w:lang w:val="id"/>
        </w:rPr>
        <w:t>Penelitian</w:t>
      </w:r>
    </w:p>
    <w:p w14:paraId="153F8157"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4"/>
          <w:szCs w:val="24"/>
          <w:lang w:val="id"/>
        </w:rPr>
      </w:pPr>
    </w:p>
    <w:p w14:paraId="40519762" w14:textId="77777777" w:rsidR="001C37B2" w:rsidRPr="001C37B2" w:rsidRDefault="001C37B2" w:rsidP="001C37B2">
      <w:pPr>
        <w:widowControl w:val="0"/>
        <w:numPr>
          <w:ilvl w:val="2"/>
          <w:numId w:val="3"/>
        </w:numPr>
        <w:tabs>
          <w:tab w:val="left" w:pos="1275"/>
        </w:tabs>
        <w:autoSpaceDE w:val="0"/>
        <w:autoSpaceDN w:val="0"/>
        <w:spacing w:after="0" w:line="240" w:lineRule="auto"/>
        <w:jc w:val="both"/>
        <w:outlineLvl w:val="0"/>
        <w:rPr>
          <w:rFonts w:ascii="Times New Roman" w:eastAsia="Times New Roman" w:hAnsi="Times New Roman" w:cs="Times New Roman"/>
          <w:b/>
          <w:bCs/>
          <w:sz w:val="24"/>
          <w:szCs w:val="24"/>
          <w:lang w:val="id"/>
        </w:rPr>
      </w:pPr>
      <w:bookmarkStart w:id="3" w:name="_TOC_250057"/>
      <w:r w:rsidRPr="001C37B2">
        <w:rPr>
          <w:rFonts w:ascii="Times New Roman" w:eastAsia="Times New Roman" w:hAnsi="Times New Roman" w:cs="Times New Roman"/>
          <w:b/>
          <w:bCs/>
          <w:sz w:val="24"/>
          <w:szCs w:val="24"/>
          <w:lang w:val="id"/>
        </w:rPr>
        <w:t>Fokus</w:t>
      </w:r>
      <w:r w:rsidRPr="001C37B2">
        <w:rPr>
          <w:rFonts w:ascii="Times New Roman" w:eastAsia="Times New Roman" w:hAnsi="Times New Roman" w:cs="Times New Roman"/>
          <w:b/>
          <w:bCs/>
          <w:spacing w:val="-1"/>
          <w:sz w:val="24"/>
          <w:szCs w:val="24"/>
          <w:lang w:val="id"/>
        </w:rPr>
        <w:t xml:space="preserve"> </w:t>
      </w:r>
      <w:bookmarkEnd w:id="3"/>
      <w:r w:rsidRPr="001C37B2">
        <w:rPr>
          <w:rFonts w:ascii="Times New Roman" w:eastAsia="Times New Roman" w:hAnsi="Times New Roman" w:cs="Times New Roman"/>
          <w:b/>
          <w:bCs/>
          <w:sz w:val="24"/>
          <w:szCs w:val="24"/>
          <w:lang w:val="id"/>
        </w:rPr>
        <w:t>Penelitian</w:t>
      </w:r>
    </w:p>
    <w:p w14:paraId="15296DF6"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716C244C" w14:textId="77777777" w:rsidR="001C37B2" w:rsidRPr="001C37B2" w:rsidRDefault="001C37B2" w:rsidP="001C37B2">
      <w:pPr>
        <w:widowControl w:val="0"/>
        <w:autoSpaceDE w:val="0"/>
        <w:autoSpaceDN w:val="0"/>
        <w:spacing w:before="176" w:after="0" w:line="480" w:lineRule="auto"/>
        <w:ind w:left="588" w:right="681" w:firstLine="708"/>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Berdasarkan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konteks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diatas,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peneliti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mengidentifikasikan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masalah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tersebut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sebagai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berikut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“PEMANFAATAN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DALAM</w:t>
      </w:r>
      <w:r w:rsidRPr="001C37B2">
        <w:rPr>
          <w:rFonts w:ascii="Times New Roman" w:eastAsia="Times New Roman" w:hAnsi="Times New Roman" w:cs="Times New Roman"/>
          <w:spacing w:val="-58"/>
          <w:sz w:val="24"/>
          <w:szCs w:val="24"/>
          <w:lang w:val="id"/>
        </w:rPr>
        <w:t xml:space="preserve"> </w:t>
      </w:r>
      <w:r w:rsidRPr="001C37B2">
        <w:rPr>
          <w:rFonts w:ascii="Times New Roman" w:eastAsia="Times New Roman" w:hAnsi="Times New Roman" w:cs="Times New Roman"/>
          <w:sz w:val="24"/>
          <w:szCs w:val="24"/>
          <w:lang w:val="id"/>
        </w:rPr>
        <w:t>MEMPUBLIKASIKAN</w:t>
      </w:r>
      <w:r w:rsidRPr="001C37B2">
        <w:rPr>
          <w:rFonts w:ascii="Times New Roman" w:eastAsia="Times New Roman" w:hAnsi="Times New Roman" w:cs="Times New Roman"/>
          <w:spacing w:val="26"/>
          <w:sz w:val="24"/>
          <w:szCs w:val="24"/>
          <w:lang w:val="id"/>
        </w:rPr>
        <w:t xml:space="preserve"> </w:t>
      </w:r>
      <w:r w:rsidRPr="001C37B2">
        <w:rPr>
          <w:rFonts w:ascii="Times New Roman" w:eastAsia="Times New Roman" w:hAnsi="Times New Roman" w:cs="Times New Roman"/>
          <w:sz w:val="24"/>
          <w:szCs w:val="24"/>
          <w:lang w:val="id"/>
        </w:rPr>
        <w:t>KEGIATAN</w:t>
      </w:r>
      <w:r w:rsidRPr="001C37B2">
        <w:rPr>
          <w:rFonts w:ascii="Times New Roman" w:eastAsia="Times New Roman" w:hAnsi="Times New Roman" w:cs="Times New Roman"/>
          <w:spacing w:val="24"/>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25"/>
          <w:sz w:val="24"/>
          <w:szCs w:val="24"/>
          <w:lang w:val="id"/>
        </w:rPr>
        <w:t xml:space="preserve"> </w:t>
      </w:r>
      <w:r w:rsidRPr="001C37B2">
        <w:rPr>
          <w:rFonts w:ascii="Times New Roman" w:eastAsia="Times New Roman" w:hAnsi="Times New Roman" w:cs="Times New Roman"/>
          <w:sz w:val="24"/>
          <w:szCs w:val="24"/>
          <w:lang w:val="id"/>
        </w:rPr>
        <w:t>MELALUI</w:t>
      </w:r>
      <w:r w:rsidRPr="001C37B2">
        <w:rPr>
          <w:rFonts w:ascii="Times New Roman" w:eastAsia="Times New Roman" w:hAnsi="Times New Roman" w:cs="Times New Roman"/>
          <w:spacing w:val="24"/>
          <w:sz w:val="24"/>
          <w:szCs w:val="24"/>
          <w:lang w:val="id"/>
        </w:rPr>
        <w:t xml:space="preserve"> </w:t>
      </w:r>
      <w:r w:rsidRPr="001C37B2">
        <w:rPr>
          <w:rFonts w:ascii="Times New Roman" w:eastAsia="Times New Roman" w:hAnsi="Times New Roman" w:cs="Times New Roman"/>
          <w:sz w:val="24"/>
          <w:szCs w:val="24"/>
          <w:lang w:val="id"/>
        </w:rPr>
        <w:t>MEDIA</w:t>
      </w:r>
    </w:p>
    <w:p w14:paraId="5CB95EB6" w14:textId="77777777" w:rsidR="001C37B2" w:rsidRPr="001C37B2" w:rsidRDefault="001C37B2" w:rsidP="001C37B2">
      <w:pPr>
        <w:widowControl w:val="0"/>
        <w:autoSpaceDE w:val="0"/>
        <w:autoSpaceDN w:val="0"/>
        <w:spacing w:before="1" w:after="0" w:line="480" w:lineRule="auto"/>
        <w:ind w:left="588" w:right="68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 xml:space="preserve">SOSIAL (Studi Analisis </w:t>
      </w:r>
      <w:r w:rsidRPr="001C37B2">
        <w:rPr>
          <w:rFonts w:ascii="Times New Roman" w:eastAsia="Times New Roman" w:hAnsi="Times New Roman" w:cs="Times New Roman"/>
          <w:sz w:val="24"/>
          <w:szCs w:val="24"/>
          <w:lang w:val="id-ID"/>
        </w:rPr>
        <w:t xml:space="preserve">Deskriptif </w:t>
      </w:r>
      <w:r w:rsidRPr="001C37B2">
        <w:rPr>
          <w:rFonts w:ascii="Times New Roman" w:eastAsia="Times New Roman" w:hAnsi="Times New Roman" w:cs="Times New Roman"/>
          <w:sz w:val="24"/>
          <w:szCs w:val="24"/>
          <w:lang w:val="id"/>
        </w:rPr>
        <w:t>Mengenai Pemanfaatan Humas Dalam Mempublikasikan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Kegiatan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Melalui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Sosial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Instagram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Dinas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Pekerjaan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Umum</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Kota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Bandung)”.</w:t>
      </w:r>
    </w:p>
    <w:p w14:paraId="4E73438F" w14:textId="77777777" w:rsidR="001C37B2" w:rsidRPr="001C37B2" w:rsidRDefault="001C37B2" w:rsidP="001C37B2">
      <w:pPr>
        <w:widowControl w:val="0"/>
        <w:numPr>
          <w:ilvl w:val="2"/>
          <w:numId w:val="3"/>
        </w:numPr>
        <w:tabs>
          <w:tab w:val="left" w:pos="1309"/>
        </w:tabs>
        <w:autoSpaceDE w:val="0"/>
        <w:autoSpaceDN w:val="0"/>
        <w:spacing w:before="202" w:after="0" w:line="240" w:lineRule="auto"/>
        <w:ind w:left="1308" w:hanging="721"/>
        <w:jc w:val="both"/>
        <w:outlineLvl w:val="0"/>
        <w:rPr>
          <w:rFonts w:ascii="Times New Roman" w:eastAsia="Times New Roman" w:hAnsi="Times New Roman" w:cs="Times New Roman"/>
          <w:b/>
          <w:bCs/>
          <w:sz w:val="24"/>
          <w:szCs w:val="24"/>
          <w:lang w:val="id"/>
        </w:rPr>
      </w:pPr>
      <w:bookmarkStart w:id="4" w:name="_TOC_250056"/>
      <w:r w:rsidRPr="001C37B2">
        <w:rPr>
          <w:rFonts w:ascii="Times New Roman" w:eastAsia="Times New Roman" w:hAnsi="Times New Roman" w:cs="Times New Roman"/>
          <w:b/>
          <w:bCs/>
          <w:sz w:val="24"/>
          <w:szCs w:val="24"/>
          <w:lang w:val="id"/>
        </w:rPr>
        <w:t>Pertanyaan</w:t>
      </w:r>
      <w:r w:rsidRPr="001C37B2">
        <w:rPr>
          <w:rFonts w:ascii="Times New Roman" w:eastAsia="Times New Roman" w:hAnsi="Times New Roman" w:cs="Times New Roman"/>
          <w:b/>
          <w:bCs/>
          <w:spacing w:val="-3"/>
          <w:sz w:val="24"/>
          <w:szCs w:val="24"/>
          <w:lang w:val="id"/>
        </w:rPr>
        <w:t xml:space="preserve"> </w:t>
      </w:r>
      <w:bookmarkEnd w:id="4"/>
      <w:r w:rsidRPr="001C37B2">
        <w:rPr>
          <w:rFonts w:ascii="Times New Roman" w:eastAsia="Times New Roman" w:hAnsi="Times New Roman" w:cs="Times New Roman"/>
          <w:b/>
          <w:bCs/>
          <w:sz w:val="24"/>
          <w:szCs w:val="24"/>
          <w:lang w:val="id"/>
        </w:rPr>
        <w:t>Penelitian</w:t>
      </w:r>
    </w:p>
    <w:p w14:paraId="36F39DD1"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3AFA1EBD" w14:textId="77777777" w:rsidR="001C37B2" w:rsidRPr="001C37B2" w:rsidRDefault="001C37B2" w:rsidP="001C37B2">
      <w:pPr>
        <w:widowControl w:val="0"/>
        <w:autoSpaceDE w:val="0"/>
        <w:autoSpaceDN w:val="0"/>
        <w:spacing w:before="176" w:after="0" w:line="480" w:lineRule="auto"/>
        <w:ind w:left="588" w:firstLine="720"/>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Berdasarkan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fokus</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telah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dikemukakan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atas,</w:t>
      </w:r>
      <w:r w:rsidRPr="001C37B2">
        <w:rPr>
          <w:rFonts w:ascii="Times New Roman" w:eastAsia="Times New Roman" w:hAnsi="Times New Roman" w:cs="Times New Roman"/>
          <w:spacing w:val="59"/>
          <w:sz w:val="24"/>
          <w:szCs w:val="24"/>
          <w:lang w:val="id"/>
        </w:rPr>
        <w:t xml:space="preserve"> </w:t>
      </w:r>
      <w:r w:rsidRPr="001C37B2">
        <w:rPr>
          <w:rFonts w:ascii="Times New Roman" w:eastAsia="Times New Roman" w:hAnsi="Times New Roman" w:cs="Times New Roman"/>
          <w:sz w:val="24"/>
          <w:szCs w:val="24"/>
          <w:lang w:val="id"/>
        </w:rPr>
        <w:t>peneliti</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mengidentifikasi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masalah yang akan diteliti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sebagai berikut :</w:t>
      </w:r>
    </w:p>
    <w:p w14:paraId="2879FAE6" w14:textId="77777777" w:rsidR="001C37B2" w:rsidRPr="001C37B2" w:rsidRDefault="001C37B2" w:rsidP="001C37B2">
      <w:pPr>
        <w:widowControl w:val="0"/>
        <w:numPr>
          <w:ilvl w:val="3"/>
          <w:numId w:val="3"/>
        </w:numPr>
        <w:tabs>
          <w:tab w:val="left" w:pos="1590"/>
        </w:tabs>
        <w:autoSpaceDE w:val="0"/>
        <w:autoSpaceDN w:val="0"/>
        <w:spacing w:before="200" w:after="0" w:line="480" w:lineRule="auto"/>
        <w:ind w:right="682" w:hanging="274"/>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42"/>
          <w:sz w:val="24"/>
          <w:lang w:val="id"/>
        </w:rPr>
        <w:t xml:space="preserve"> </w:t>
      </w:r>
      <w:r w:rsidRPr="001C37B2">
        <w:rPr>
          <w:rFonts w:ascii="Times New Roman" w:eastAsia="Times New Roman" w:hAnsi="Times New Roman" w:cs="Times New Roman"/>
          <w:sz w:val="24"/>
          <w:lang w:val="id"/>
        </w:rPr>
        <w:t>cara</w:t>
      </w:r>
      <w:r w:rsidRPr="001C37B2">
        <w:rPr>
          <w:rFonts w:ascii="Times New Roman" w:eastAsia="Times New Roman" w:hAnsi="Times New Roman" w:cs="Times New Roman"/>
          <w:spacing w:val="38"/>
          <w:sz w:val="24"/>
          <w:lang w:val="id"/>
        </w:rPr>
        <w:t xml:space="preserve"> </w:t>
      </w:r>
      <w:r w:rsidRPr="001C37B2">
        <w:rPr>
          <w:rFonts w:ascii="Times New Roman" w:eastAsia="Times New Roman" w:hAnsi="Times New Roman" w:cs="Times New Roman"/>
          <w:sz w:val="24"/>
          <w:lang w:val="id"/>
        </w:rPr>
        <w:t>berpikir</w:t>
      </w:r>
      <w:r w:rsidRPr="001C37B2">
        <w:rPr>
          <w:rFonts w:ascii="Times New Roman" w:eastAsia="Times New Roman" w:hAnsi="Times New Roman" w:cs="Times New Roman"/>
          <w:spacing w:val="38"/>
          <w:sz w:val="24"/>
          <w:lang w:val="id"/>
        </w:rPr>
        <w:t xml:space="preserve"> </w:t>
      </w:r>
      <w:r w:rsidRPr="001C37B2">
        <w:rPr>
          <w:rFonts w:ascii="Times New Roman" w:eastAsia="Times New Roman" w:hAnsi="Times New Roman" w:cs="Times New Roman"/>
          <w:sz w:val="24"/>
          <w:lang w:val="id"/>
        </w:rPr>
        <w:t>masyarakat</w:t>
      </w:r>
      <w:r w:rsidRPr="001C37B2">
        <w:rPr>
          <w:rFonts w:ascii="Times New Roman" w:eastAsia="Times New Roman" w:hAnsi="Times New Roman" w:cs="Times New Roman"/>
          <w:spacing w:val="41"/>
          <w:sz w:val="24"/>
          <w:lang w:val="id"/>
        </w:rPr>
        <w:t xml:space="preserve"> </w:t>
      </w:r>
      <w:r w:rsidRPr="001C37B2">
        <w:rPr>
          <w:rFonts w:ascii="Times New Roman" w:eastAsia="Times New Roman" w:hAnsi="Times New Roman" w:cs="Times New Roman"/>
          <w:sz w:val="24"/>
          <w:lang w:val="id"/>
        </w:rPr>
        <w:t>pada</w:t>
      </w:r>
      <w:r w:rsidRPr="001C37B2">
        <w:rPr>
          <w:rFonts w:ascii="Times New Roman" w:eastAsia="Times New Roman" w:hAnsi="Times New Roman" w:cs="Times New Roman"/>
          <w:spacing w:val="38"/>
          <w:sz w:val="24"/>
          <w:lang w:val="id"/>
        </w:rPr>
        <w:t xml:space="preserve"> </w:t>
      </w:r>
      <w:r w:rsidRPr="001C37B2">
        <w:rPr>
          <w:rFonts w:ascii="Times New Roman" w:eastAsia="Times New Roman" w:hAnsi="Times New Roman" w:cs="Times New Roman"/>
          <w:sz w:val="24"/>
          <w:lang w:val="id"/>
        </w:rPr>
        <w:t>pemanfaatan</w:t>
      </w:r>
      <w:r w:rsidRPr="001C37B2">
        <w:rPr>
          <w:rFonts w:ascii="Times New Roman" w:eastAsia="Times New Roman" w:hAnsi="Times New Roman" w:cs="Times New Roman"/>
          <w:spacing w:val="42"/>
          <w:sz w:val="24"/>
          <w:lang w:val="id"/>
        </w:rPr>
        <w:t xml:space="preserve"> </w:t>
      </w:r>
      <w:r w:rsidRPr="001C37B2">
        <w:rPr>
          <w:rFonts w:ascii="Times New Roman" w:eastAsia="Times New Roman" w:hAnsi="Times New Roman" w:cs="Times New Roman"/>
          <w:sz w:val="24"/>
          <w:lang w:val="id"/>
        </w:rPr>
        <w:t>humas</w:t>
      </w:r>
      <w:r w:rsidRPr="001C37B2">
        <w:rPr>
          <w:rFonts w:ascii="Times New Roman" w:eastAsia="Times New Roman" w:hAnsi="Times New Roman" w:cs="Times New Roman"/>
          <w:spacing w:val="40"/>
          <w:sz w:val="24"/>
          <w:lang w:val="id"/>
        </w:rPr>
        <w:t xml:space="preserve"> </w:t>
      </w:r>
      <w:r w:rsidRPr="001C37B2">
        <w:rPr>
          <w:rFonts w:ascii="Times New Roman" w:eastAsia="Times New Roman" w:hAnsi="Times New Roman" w:cs="Times New Roman"/>
          <w:sz w:val="24"/>
          <w:lang w:val="id"/>
        </w:rPr>
        <w:t>dalam</w:t>
      </w:r>
      <w:r w:rsidRPr="001C37B2">
        <w:rPr>
          <w:rFonts w:ascii="Times New Roman" w:eastAsia="Times New Roman" w:hAnsi="Times New Roman" w:cs="Times New Roman"/>
          <w:spacing w:val="-57"/>
          <w:sz w:val="24"/>
          <w:lang w:val="id"/>
        </w:rPr>
        <w:t xml:space="preserve"> </w:t>
      </w:r>
      <w:r w:rsidRPr="001C37B2">
        <w:rPr>
          <w:rFonts w:ascii="Times New Roman" w:eastAsia="Times New Roman" w:hAnsi="Times New Roman" w:cs="Times New Roman"/>
          <w:sz w:val="24"/>
          <w:lang w:val="id"/>
        </w:rPr>
        <w:t>mempublikasikan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kegiatan melalui media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sosial?</w:t>
      </w:r>
    </w:p>
    <w:p w14:paraId="6A9B12E8" w14:textId="77777777" w:rsidR="001C37B2" w:rsidRPr="001C37B2" w:rsidRDefault="001C37B2" w:rsidP="001C37B2">
      <w:pPr>
        <w:widowControl w:val="0"/>
        <w:numPr>
          <w:ilvl w:val="3"/>
          <w:numId w:val="3"/>
        </w:numPr>
        <w:tabs>
          <w:tab w:val="left" w:pos="1614"/>
        </w:tabs>
        <w:autoSpaceDE w:val="0"/>
        <w:autoSpaceDN w:val="0"/>
        <w:spacing w:before="199" w:after="0" w:line="480" w:lineRule="auto"/>
        <w:ind w:right="679" w:hanging="274"/>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7"/>
          <w:sz w:val="24"/>
          <w:lang w:val="id"/>
        </w:rPr>
        <w:t xml:space="preserve"> </w:t>
      </w:r>
      <w:r w:rsidRPr="001C37B2">
        <w:rPr>
          <w:rFonts w:ascii="Times New Roman" w:eastAsia="Times New Roman" w:hAnsi="Times New Roman" w:cs="Times New Roman"/>
          <w:sz w:val="24"/>
          <w:lang w:val="id"/>
        </w:rPr>
        <w:t>berperilaku</w:t>
      </w:r>
      <w:r w:rsidRPr="001C37B2">
        <w:rPr>
          <w:rFonts w:ascii="Times New Roman" w:eastAsia="Times New Roman" w:hAnsi="Times New Roman" w:cs="Times New Roman"/>
          <w:spacing w:val="4"/>
          <w:sz w:val="24"/>
          <w:lang w:val="id"/>
        </w:rPr>
        <w:t xml:space="preserve"> </w:t>
      </w:r>
      <w:r w:rsidRPr="001C37B2">
        <w:rPr>
          <w:rFonts w:ascii="Times New Roman" w:eastAsia="Times New Roman" w:hAnsi="Times New Roman" w:cs="Times New Roman"/>
          <w:sz w:val="24"/>
          <w:lang w:val="id"/>
        </w:rPr>
        <w:t>masyarakat</w:t>
      </w:r>
      <w:r w:rsidRPr="001C37B2">
        <w:rPr>
          <w:rFonts w:ascii="Times New Roman" w:eastAsia="Times New Roman" w:hAnsi="Times New Roman" w:cs="Times New Roman"/>
          <w:spacing w:val="5"/>
          <w:sz w:val="24"/>
          <w:lang w:val="id"/>
        </w:rPr>
        <w:t xml:space="preserve"> </w:t>
      </w:r>
      <w:r w:rsidRPr="001C37B2">
        <w:rPr>
          <w:rFonts w:ascii="Times New Roman" w:eastAsia="Times New Roman" w:hAnsi="Times New Roman" w:cs="Times New Roman"/>
          <w:sz w:val="24"/>
          <w:lang w:val="id"/>
        </w:rPr>
        <w:t>pada</w:t>
      </w:r>
      <w:r w:rsidRPr="001C37B2">
        <w:rPr>
          <w:rFonts w:ascii="Times New Roman" w:eastAsia="Times New Roman" w:hAnsi="Times New Roman" w:cs="Times New Roman"/>
          <w:spacing w:val="3"/>
          <w:sz w:val="24"/>
          <w:lang w:val="id"/>
        </w:rPr>
        <w:t xml:space="preserve"> </w:t>
      </w:r>
      <w:r w:rsidRPr="001C37B2">
        <w:rPr>
          <w:rFonts w:ascii="Times New Roman" w:eastAsia="Times New Roman" w:hAnsi="Times New Roman" w:cs="Times New Roman"/>
          <w:sz w:val="24"/>
          <w:lang w:val="id"/>
        </w:rPr>
        <w:t>pemanfaatan</w:t>
      </w:r>
      <w:r w:rsidRPr="001C37B2">
        <w:rPr>
          <w:rFonts w:ascii="Times New Roman" w:eastAsia="Times New Roman" w:hAnsi="Times New Roman" w:cs="Times New Roman"/>
          <w:spacing w:val="6"/>
          <w:sz w:val="24"/>
          <w:lang w:val="id"/>
        </w:rPr>
        <w:t xml:space="preserve"> </w:t>
      </w:r>
      <w:r w:rsidRPr="001C37B2">
        <w:rPr>
          <w:rFonts w:ascii="Times New Roman" w:eastAsia="Times New Roman" w:hAnsi="Times New Roman" w:cs="Times New Roman"/>
          <w:sz w:val="24"/>
          <w:lang w:val="id"/>
        </w:rPr>
        <w:t>humas</w:t>
      </w:r>
      <w:r w:rsidRPr="001C37B2">
        <w:rPr>
          <w:rFonts w:ascii="Times New Roman" w:eastAsia="Times New Roman" w:hAnsi="Times New Roman" w:cs="Times New Roman"/>
          <w:spacing w:val="4"/>
          <w:sz w:val="24"/>
          <w:lang w:val="id"/>
        </w:rPr>
        <w:t xml:space="preserve"> </w:t>
      </w:r>
      <w:r w:rsidRPr="001C37B2">
        <w:rPr>
          <w:rFonts w:ascii="Times New Roman" w:eastAsia="Times New Roman" w:hAnsi="Times New Roman" w:cs="Times New Roman"/>
          <w:sz w:val="24"/>
          <w:lang w:val="id"/>
        </w:rPr>
        <w:t>dalam</w:t>
      </w:r>
      <w:r w:rsidRPr="001C37B2">
        <w:rPr>
          <w:rFonts w:ascii="Times New Roman" w:eastAsia="Times New Roman" w:hAnsi="Times New Roman" w:cs="Times New Roman"/>
          <w:spacing w:val="-57"/>
          <w:sz w:val="24"/>
          <w:lang w:val="id"/>
        </w:rPr>
        <w:t xml:space="preserve"> </w:t>
      </w:r>
      <w:r w:rsidRPr="001C37B2">
        <w:rPr>
          <w:rFonts w:ascii="Times New Roman" w:eastAsia="Times New Roman" w:hAnsi="Times New Roman" w:cs="Times New Roman"/>
          <w:sz w:val="24"/>
          <w:lang w:val="id"/>
        </w:rPr>
        <w:t>mempublikasikan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kegiatan media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sosial?</w:t>
      </w:r>
    </w:p>
    <w:p w14:paraId="5A3147D0" w14:textId="77777777" w:rsidR="001C37B2" w:rsidRPr="001C37B2" w:rsidRDefault="001C37B2" w:rsidP="001C37B2">
      <w:pPr>
        <w:widowControl w:val="0"/>
        <w:numPr>
          <w:ilvl w:val="3"/>
          <w:numId w:val="3"/>
        </w:numPr>
        <w:tabs>
          <w:tab w:val="left" w:pos="1597"/>
        </w:tabs>
        <w:autoSpaceDE w:val="0"/>
        <w:autoSpaceDN w:val="0"/>
        <w:spacing w:after="0" w:line="480" w:lineRule="auto"/>
        <w:ind w:right="682" w:hanging="274"/>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44"/>
          <w:sz w:val="24"/>
          <w:lang w:val="id"/>
        </w:rPr>
        <w:t xml:space="preserve"> </w:t>
      </w:r>
      <w:r w:rsidRPr="001C37B2">
        <w:rPr>
          <w:rFonts w:ascii="Times New Roman" w:eastAsia="Times New Roman" w:hAnsi="Times New Roman" w:cs="Times New Roman"/>
          <w:sz w:val="24"/>
          <w:lang w:val="id"/>
        </w:rPr>
        <w:t>perkembangan</w:t>
      </w:r>
      <w:r w:rsidRPr="001C37B2">
        <w:rPr>
          <w:rFonts w:ascii="Times New Roman" w:eastAsia="Times New Roman" w:hAnsi="Times New Roman" w:cs="Times New Roman"/>
          <w:spacing w:val="46"/>
          <w:sz w:val="24"/>
          <w:lang w:val="id"/>
        </w:rPr>
        <w:t xml:space="preserve"> </w:t>
      </w:r>
      <w:r w:rsidRPr="001C37B2">
        <w:rPr>
          <w:rFonts w:ascii="Times New Roman" w:eastAsia="Times New Roman" w:hAnsi="Times New Roman" w:cs="Times New Roman"/>
          <w:sz w:val="24"/>
          <w:lang w:val="id"/>
        </w:rPr>
        <w:t>teknologi</w:t>
      </w:r>
      <w:r w:rsidRPr="001C37B2">
        <w:rPr>
          <w:rFonts w:ascii="Times New Roman" w:eastAsia="Times New Roman" w:hAnsi="Times New Roman" w:cs="Times New Roman"/>
          <w:spacing w:val="40"/>
          <w:sz w:val="24"/>
          <w:lang w:val="id"/>
        </w:rPr>
        <w:t xml:space="preserve"> </w:t>
      </w:r>
      <w:r w:rsidRPr="001C37B2">
        <w:rPr>
          <w:rFonts w:ascii="Times New Roman" w:eastAsia="Times New Roman" w:hAnsi="Times New Roman" w:cs="Times New Roman"/>
          <w:sz w:val="24"/>
          <w:lang w:val="id"/>
        </w:rPr>
        <w:t>pada</w:t>
      </w:r>
      <w:r w:rsidRPr="001C37B2">
        <w:rPr>
          <w:rFonts w:ascii="Times New Roman" w:eastAsia="Times New Roman" w:hAnsi="Times New Roman" w:cs="Times New Roman"/>
          <w:spacing w:val="44"/>
          <w:sz w:val="24"/>
          <w:lang w:val="id"/>
        </w:rPr>
        <w:t xml:space="preserve"> </w:t>
      </w:r>
      <w:r w:rsidRPr="001C37B2">
        <w:rPr>
          <w:rFonts w:ascii="Times New Roman" w:eastAsia="Times New Roman" w:hAnsi="Times New Roman" w:cs="Times New Roman"/>
          <w:sz w:val="24"/>
          <w:lang w:val="id"/>
        </w:rPr>
        <w:t>pemanfaatan</w:t>
      </w:r>
      <w:r w:rsidRPr="001C37B2">
        <w:rPr>
          <w:rFonts w:ascii="Times New Roman" w:eastAsia="Times New Roman" w:hAnsi="Times New Roman" w:cs="Times New Roman"/>
          <w:spacing w:val="46"/>
          <w:sz w:val="24"/>
          <w:lang w:val="id"/>
        </w:rPr>
        <w:t xml:space="preserve"> </w:t>
      </w:r>
      <w:r w:rsidRPr="001C37B2">
        <w:rPr>
          <w:rFonts w:ascii="Times New Roman" w:eastAsia="Times New Roman" w:hAnsi="Times New Roman" w:cs="Times New Roman"/>
          <w:sz w:val="24"/>
          <w:lang w:val="id"/>
        </w:rPr>
        <w:t>humas</w:t>
      </w:r>
      <w:r w:rsidRPr="001C37B2">
        <w:rPr>
          <w:rFonts w:ascii="Times New Roman" w:eastAsia="Times New Roman" w:hAnsi="Times New Roman" w:cs="Times New Roman"/>
          <w:spacing w:val="47"/>
          <w:sz w:val="24"/>
          <w:lang w:val="id"/>
        </w:rPr>
        <w:t xml:space="preserve"> </w:t>
      </w:r>
      <w:r w:rsidRPr="001C37B2">
        <w:rPr>
          <w:rFonts w:ascii="Times New Roman" w:eastAsia="Times New Roman" w:hAnsi="Times New Roman" w:cs="Times New Roman"/>
          <w:sz w:val="24"/>
          <w:lang w:val="id"/>
        </w:rPr>
        <w:t>dalam</w:t>
      </w:r>
      <w:r w:rsidRPr="001C37B2">
        <w:rPr>
          <w:rFonts w:ascii="Times New Roman" w:eastAsia="Times New Roman" w:hAnsi="Times New Roman" w:cs="Times New Roman"/>
          <w:spacing w:val="-57"/>
          <w:sz w:val="24"/>
          <w:lang w:val="id"/>
        </w:rPr>
        <w:t xml:space="preserve"> </w:t>
      </w:r>
      <w:r w:rsidRPr="001C37B2">
        <w:rPr>
          <w:rFonts w:ascii="Times New Roman" w:eastAsia="Times New Roman" w:hAnsi="Times New Roman" w:cs="Times New Roman"/>
          <w:sz w:val="24"/>
          <w:lang w:val="id"/>
        </w:rPr>
        <w:t>mempublikasikan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kegiatan melalui media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sosial?</w:t>
      </w:r>
    </w:p>
    <w:p w14:paraId="2F9CE83B" w14:textId="77777777" w:rsidR="001C37B2" w:rsidRPr="001C37B2" w:rsidRDefault="001C37B2" w:rsidP="001C37B2">
      <w:pPr>
        <w:widowControl w:val="0"/>
        <w:numPr>
          <w:ilvl w:val="1"/>
          <w:numId w:val="4"/>
        </w:numPr>
        <w:tabs>
          <w:tab w:val="left" w:pos="1188"/>
          <w:tab w:val="left" w:pos="1189"/>
        </w:tabs>
        <w:autoSpaceDE w:val="0"/>
        <w:autoSpaceDN w:val="0"/>
        <w:spacing w:before="202" w:after="0" w:line="240" w:lineRule="auto"/>
        <w:ind w:hanging="601"/>
        <w:outlineLvl w:val="0"/>
        <w:rPr>
          <w:rFonts w:ascii="Times New Roman" w:eastAsia="Times New Roman" w:hAnsi="Times New Roman" w:cs="Times New Roman"/>
          <w:b/>
          <w:bCs/>
          <w:sz w:val="24"/>
          <w:szCs w:val="24"/>
          <w:lang w:val="id"/>
        </w:rPr>
      </w:pPr>
      <w:bookmarkStart w:id="5" w:name="_TOC_250055"/>
      <w:r w:rsidRPr="001C37B2">
        <w:rPr>
          <w:rFonts w:ascii="Times New Roman" w:eastAsia="Times New Roman" w:hAnsi="Times New Roman" w:cs="Times New Roman"/>
          <w:b/>
          <w:bCs/>
          <w:sz w:val="24"/>
          <w:szCs w:val="24"/>
          <w:lang w:val="id"/>
        </w:rPr>
        <w:t>Tujuan</w:t>
      </w:r>
      <w:r w:rsidRPr="001C37B2">
        <w:rPr>
          <w:rFonts w:ascii="Times New Roman" w:eastAsia="Times New Roman" w:hAnsi="Times New Roman" w:cs="Times New Roman"/>
          <w:b/>
          <w:bCs/>
          <w:spacing w:val="-2"/>
          <w:sz w:val="24"/>
          <w:szCs w:val="24"/>
          <w:lang w:val="id"/>
        </w:rPr>
        <w:t xml:space="preserve"> </w:t>
      </w:r>
      <w:r w:rsidRPr="001C37B2">
        <w:rPr>
          <w:rFonts w:ascii="Times New Roman" w:eastAsia="Times New Roman" w:hAnsi="Times New Roman" w:cs="Times New Roman"/>
          <w:b/>
          <w:bCs/>
          <w:sz w:val="24"/>
          <w:szCs w:val="24"/>
          <w:lang w:val="id"/>
        </w:rPr>
        <w:t>dan</w:t>
      </w:r>
      <w:r w:rsidRPr="001C37B2">
        <w:rPr>
          <w:rFonts w:ascii="Times New Roman" w:eastAsia="Times New Roman" w:hAnsi="Times New Roman" w:cs="Times New Roman"/>
          <w:b/>
          <w:bCs/>
          <w:spacing w:val="-2"/>
          <w:sz w:val="24"/>
          <w:szCs w:val="24"/>
          <w:lang w:val="id"/>
        </w:rPr>
        <w:t xml:space="preserve"> </w:t>
      </w:r>
      <w:r w:rsidRPr="001C37B2">
        <w:rPr>
          <w:rFonts w:ascii="Times New Roman" w:eastAsia="Times New Roman" w:hAnsi="Times New Roman" w:cs="Times New Roman"/>
          <w:b/>
          <w:bCs/>
          <w:sz w:val="24"/>
          <w:szCs w:val="24"/>
          <w:lang w:val="id"/>
        </w:rPr>
        <w:t>Kegunaan</w:t>
      </w:r>
      <w:r w:rsidRPr="001C37B2">
        <w:rPr>
          <w:rFonts w:ascii="Times New Roman" w:eastAsia="Times New Roman" w:hAnsi="Times New Roman" w:cs="Times New Roman"/>
          <w:b/>
          <w:bCs/>
          <w:spacing w:val="-2"/>
          <w:sz w:val="24"/>
          <w:szCs w:val="24"/>
          <w:lang w:val="id"/>
        </w:rPr>
        <w:t xml:space="preserve"> </w:t>
      </w:r>
      <w:bookmarkEnd w:id="5"/>
      <w:r w:rsidRPr="001C37B2">
        <w:rPr>
          <w:rFonts w:ascii="Times New Roman" w:eastAsia="Times New Roman" w:hAnsi="Times New Roman" w:cs="Times New Roman"/>
          <w:b/>
          <w:bCs/>
          <w:sz w:val="24"/>
          <w:szCs w:val="24"/>
          <w:lang w:val="id"/>
        </w:rPr>
        <w:t>Penelitian</w:t>
      </w:r>
    </w:p>
    <w:p w14:paraId="3185E7F7"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7920C1F9" w14:textId="77777777" w:rsidR="001C37B2" w:rsidRPr="001C37B2" w:rsidRDefault="001C37B2" w:rsidP="001C37B2">
      <w:pPr>
        <w:widowControl w:val="0"/>
        <w:autoSpaceDE w:val="0"/>
        <w:autoSpaceDN w:val="0"/>
        <w:spacing w:before="177" w:after="0" w:line="480" w:lineRule="auto"/>
        <w:ind w:left="588" w:right="680" w:firstLine="720"/>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Melihat</w:t>
      </w:r>
      <w:r w:rsidRPr="001C37B2">
        <w:rPr>
          <w:rFonts w:ascii="Times New Roman" w:eastAsia="Times New Roman" w:hAnsi="Times New Roman" w:cs="Times New Roman"/>
          <w:spacing w:val="29"/>
          <w:sz w:val="24"/>
          <w:szCs w:val="24"/>
          <w:lang w:val="id"/>
        </w:rPr>
        <w:t xml:space="preserve"> </w:t>
      </w:r>
      <w:r w:rsidRPr="001C37B2">
        <w:rPr>
          <w:rFonts w:ascii="Times New Roman" w:eastAsia="Times New Roman" w:hAnsi="Times New Roman" w:cs="Times New Roman"/>
          <w:sz w:val="24"/>
          <w:szCs w:val="24"/>
          <w:lang w:val="id"/>
        </w:rPr>
        <w:t>permasalahan</w:t>
      </w:r>
      <w:r w:rsidRPr="001C37B2">
        <w:rPr>
          <w:rFonts w:ascii="Times New Roman" w:eastAsia="Times New Roman" w:hAnsi="Times New Roman" w:cs="Times New Roman"/>
          <w:spacing w:val="29"/>
          <w:sz w:val="24"/>
          <w:szCs w:val="24"/>
          <w:lang w:val="id"/>
        </w:rPr>
        <w:t xml:space="preserve"> </w:t>
      </w:r>
      <w:r w:rsidRPr="001C37B2">
        <w:rPr>
          <w:rFonts w:ascii="Times New Roman" w:eastAsia="Times New Roman" w:hAnsi="Times New Roman" w:cs="Times New Roman"/>
          <w:sz w:val="24"/>
          <w:szCs w:val="24"/>
          <w:lang w:val="id"/>
        </w:rPr>
        <w:t>di</w:t>
      </w:r>
      <w:r w:rsidRPr="001C37B2">
        <w:rPr>
          <w:rFonts w:ascii="Times New Roman" w:eastAsia="Times New Roman" w:hAnsi="Times New Roman" w:cs="Times New Roman"/>
          <w:spacing w:val="32"/>
          <w:sz w:val="24"/>
          <w:szCs w:val="24"/>
          <w:lang w:val="id"/>
        </w:rPr>
        <w:t xml:space="preserve"> </w:t>
      </w:r>
      <w:r w:rsidRPr="001C37B2">
        <w:rPr>
          <w:rFonts w:ascii="Times New Roman" w:eastAsia="Times New Roman" w:hAnsi="Times New Roman" w:cs="Times New Roman"/>
          <w:sz w:val="24"/>
          <w:szCs w:val="24"/>
          <w:lang w:val="id"/>
        </w:rPr>
        <w:t>atas,</w:t>
      </w:r>
      <w:r w:rsidRPr="001C37B2">
        <w:rPr>
          <w:rFonts w:ascii="Times New Roman" w:eastAsia="Times New Roman" w:hAnsi="Times New Roman" w:cs="Times New Roman"/>
          <w:spacing w:val="32"/>
          <w:sz w:val="24"/>
          <w:szCs w:val="24"/>
          <w:lang w:val="id"/>
        </w:rPr>
        <w:t xml:space="preserve"> </w:t>
      </w:r>
      <w:r w:rsidRPr="001C37B2">
        <w:rPr>
          <w:rFonts w:ascii="Times New Roman" w:eastAsia="Times New Roman" w:hAnsi="Times New Roman" w:cs="Times New Roman"/>
          <w:sz w:val="24"/>
          <w:szCs w:val="24"/>
          <w:lang w:val="id"/>
        </w:rPr>
        <w:t>maka</w:t>
      </w:r>
      <w:r w:rsidRPr="001C37B2">
        <w:rPr>
          <w:rFonts w:ascii="Times New Roman" w:eastAsia="Times New Roman" w:hAnsi="Times New Roman" w:cs="Times New Roman"/>
          <w:spacing w:val="28"/>
          <w:sz w:val="24"/>
          <w:szCs w:val="24"/>
          <w:lang w:val="id"/>
        </w:rPr>
        <w:t xml:space="preserve"> </w:t>
      </w:r>
      <w:r w:rsidRPr="001C37B2">
        <w:rPr>
          <w:rFonts w:ascii="Times New Roman" w:eastAsia="Times New Roman" w:hAnsi="Times New Roman" w:cs="Times New Roman"/>
          <w:sz w:val="24"/>
          <w:szCs w:val="24"/>
          <w:lang w:val="id"/>
        </w:rPr>
        <w:t>tujuan</w:t>
      </w:r>
      <w:r w:rsidRPr="001C37B2">
        <w:rPr>
          <w:rFonts w:ascii="Times New Roman" w:eastAsia="Times New Roman" w:hAnsi="Times New Roman" w:cs="Times New Roman"/>
          <w:spacing w:val="29"/>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34"/>
          <w:sz w:val="24"/>
          <w:szCs w:val="24"/>
          <w:lang w:val="id"/>
        </w:rPr>
        <w:t xml:space="preserve"> </w:t>
      </w:r>
      <w:r w:rsidRPr="001C37B2">
        <w:rPr>
          <w:rFonts w:ascii="Times New Roman" w:eastAsia="Times New Roman" w:hAnsi="Times New Roman" w:cs="Times New Roman"/>
          <w:sz w:val="24"/>
          <w:szCs w:val="24"/>
          <w:lang w:val="id"/>
        </w:rPr>
        <w:t>kegunaan</w:t>
      </w:r>
      <w:r w:rsidRPr="001C37B2">
        <w:rPr>
          <w:rFonts w:ascii="Times New Roman" w:eastAsia="Times New Roman" w:hAnsi="Times New Roman" w:cs="Times New Roman"/>
          <w:spacing w:val="29"/>
          <w:sz w:val="24"/>
          <w:szCs w:val="24"/>
          <w:lang w:val="id"/>
        </w:rPr>
        <w:t xml:space="preserve"> </w:t>
      </w:r>
      <w:r w:rsidRPr="001C37B2">
        <w:rPr>
          <w:rFonts w:ascii="Times New Roman" w:eastAsia="Times New Roman" w:hAnsi="Times New Roman" w:cs="Times New Roman"/>
          <w:sz w:val="24"/>
          <w:szCs w:val="24"/>
          <w:lang w:val="id"/>
        </w:rPr>
        <w:t>dari</w:t>
      </w:r>
      <w:r w:rsidRPr="001C37B2">
        <w:rPr>
          <w:rFonts w:ascii="Times New Roman" w:eastAsia="Times New Roman" w:hAnsi="Times New Roman" w:cs="Times New Roman"/>
          <w:spacing w:val="29"/>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 dikemukakan sebagai berikut</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w:t>
      </w:r>
    </w:p>
    <w:p w14:paraId="78BE6617" w14:textId="77777777" w:rsidR="001C37B2" w:rsidRPr="001C37B2" w:rsidRDefault="001C37B2" w:rsidP="001C37B2">
      <w:pPr>
        <w:widowControl w:val="0"/>
        <w:autoSpaceDE w:val="0"/>
        <w:autoSpaceDN w:val="0"/>
        <w:spacing w:after="0" w:line="480" w:lineRule="auto"/>
        <w:rPr>
          <w:rFonts w:ascii="Times New Roman" w:eastAsia="Times New Roman" w:hAnsi="Times New Roman" w:cs="Times New Roman"/>
          <w:lang w:val="id"/>
        </w:rPr>
        <w:sectPr w:rsidR="001C37B2" w:rsidRPr="001C37B2">
          <w:pgSz w:w="11910" w:h="16840"/>
          <w:pgMar w:top="1580" w:right="1020" w:bottom="1200" w:left="1680" w:header="0" w:footer="920" w:gutter="0"/>
          <w:cols w:space="720"/>
        </w:sectPr>
      </w:pPr>
    </w:p>
    <w:p w14:paraId="3B5F6B47"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0"/>
          <w:szCs w:val="24"/>
          <w:lang w:val="id"/>
        </w:rPr>
      </w:pPr>
    </w:p>
    <w:p w14:paraId="56A3646C"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0"/>
          <w:szCs w:val="24"/>
          <w:lang w:val="id"/>
        </w:rPr>
      </w:pPr>
    </w:p>
    <w:p w14:paraId="55507713" w14:textId="77777777" w:rsidR="001C37B2" w:rsidRPr="001C37B2" w:rsidRDefault="001C37B2" w:rsidP="001C37B2">
      <w:pPr>
        <w:widowControl w:val="0"/>
        <w:numPr>
          <w:ilvl w:val="2"/>
          <w:numId w:val="2"/>
        </w:numPr>
        <w:tabs>
          <w:tab w:val="left" w:pos="1309"/>
        </w:tabs>
        <w:autoSpaceDE w:val="0"/>
        <w:autoSpaceDN w:val="0"/>
        <w:spacing w:before="209" w:after="0" w:line="240" w:lineRule="auto"/>
        <w:ind w:hanging="721"/>
        <w:jc w:val="both"/>
        <w:outlineLvl w:val="0"/>
        <w:rPr>
          <w:rFonts w:ascii="Times New Roman" w:eastAsia="Times New Roman" w:hAnsi="Times New Roman" w:cs="Times New Roman"/>
          <w:b/>
          <w:bCs/>
          <w:sz w:val="24"/>
          <w:szCs w:val="24"/>
          <w:lang w:val="id"/>
        </w:rPr>
      </w:pPr>
      <w:bookmarkStart w:id="6" w:name="_TOC_250054"/>
      <w:r w:rsidRPr="001C37B2">
        <w:rPr>
          <w:rFonts w:ascii="Times New Roman" w:eastAsia="Times New Roman" w:hAnsi="Times New Roman" w:cs="Times New Roman"/>
          <w:b/>
          <w:bCs/>
          <w:sz w:val="24"/>
          <w:szCs w:val="24"/>
          <w:lang w:val="id"/>
        </w:rPr>
        <w:t>Tujuan</w:t>
      </w:r>
      <w:r w:rsidRPr="001C37B2">
        <w:rPr>
          <w:rFonts w:ascii="Times New Roman" w:eastAsia="Times New Roman" w:hAnsi="Times New Roman" w:cs="Times New Roman"/>
          <w:b/>
          <w:bCs/>
          <w:spacing w:val="-3"/>
          <w:sz w:val="24"/>
          <w:szCs w:val="24"/>
          <w:lang w:val="id"/>
        </w:rPr>
        <w:t xml:space="preserve"> </w:t>
      </w:r>
      <w:bookmarkEnd w:id="6"/>
      <w:r w:rsidRPr="001C37B2">
        <w:rPr>
          <w:rFonts w:ascii="Times New Roman" w:eastAsia="Times New Roman" w:hAnsi="Times New Roman" w:cs="Times New Roman"/>
          <w:b/>
          <w:bCs/>
          <w:sz w:val="24"/>
          <w:szCs w:val="24"/>
          <w:lang w:val="id"/>
        </w:rPr>
        <w:t>Penelitian</w:t>
      </w:r>
    </w:p>
    <w:p w14:paraId="0AF4E6B4"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70432FD9" w14:textId="77777777" w:rsidR="001C37B2" w:rsidRPr="001C37B2" w:rsidRDefault="001C37B2" w:rsidP="001C37B2">
      <w:pPr>
        <w:widowControl w:val="0"/>
        <w:autoSpaceDE w:val="0"/>
        <w:autoSpaceDN w:val="0"/>
        <w:spacing w:before="176" w:after="0" w:line="240" w:lineRule="auto"/>
        <w:ind w:left="1308"/>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Adapun</w:t>
      </w:r>
      <w:r w:rsidRPr="001C37B2">
        <w:rPr>
          <w:rFonts w:ascii="Times New Roman" w:eastAsia="Times New Roman" w:hAnsi="Times New Roman" w:cs="Times New Roman"/>
          <w:spacing w:val="9"/>
          <w:sz w:val="24"/>
          <w:szCs w:val="24"/>
          <w:lang w:val="id"/>
        </w:rPr>
        <w:t xml:space="preserve"> </w:t>
      </w:r>
      <w:r w:rsidRPr="001C37B2">
        <w:rPr>
          <w:rFonts w:ascii="Times New Roman" w:eastAsia="Times New Roman" w:hAnsi="Times New Roman" w:cs="Times New Roman"/>
          <w:sz w:val="24"/>
          <w:szCs w:val="24"/>
          <w:lang w:val="id"/>
        </w:rPr>
        <w:t>tujuan</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9"/>
          <w:sz w:val="24"/>
          <w:szCs w:val="24"/>
          <w:lang w:val="id"/>
        </w:rPr>
        <w:t xml:space="preserve"> </w:t>
      </w:r>
      <w:r w:rsidRPr="001C37B2">
        <w:rPr>
          <w:rFonts w:ascii="Times New Roman" w:eastAsia="Times New Roman" w:hAnsi="Times New Roman" w:cs="Times New Roman"/>
          <w:sz w:val="24"/>
          <w:szCs w:val="24"/>
          <w:lang w:val="id"/>
        </w:rPr>
        <w:t>ingin</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dicapai</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peneliti</w:t>
      </w:r>
      <w:r w:rsidRPr="001C37B2">
        <w:rPr>
          <w:rFonts w:ascii="Times New Roman" w:eastAsia="Times New Roman" w:hAnsi="Times New Roman" w:cs="Times New Roman"/>
          <w:spacing w:val="11"/>
          <w:sz w:val="24"/>
          <w:szCs w:val="24"/>
          <w:lang w:val="id"/>
        </w:rPr>
        <w:t xml:space="preserve"> </w:t>
      </w:r>
      <w:r w:rsidRPr="001C37B2">
        <w:rPr>
          <w:rFonts w:ascii="Times New Roman" w:eastAsia="Times New Roman" w:hAnsi="Times New Roman" w:cs="Times New Roman"/>
          <w:sz w:val="24"/>
          <w:szCs w:val="24"/>
          <w:lang w:val="id"/>
        </w:rPr>
        <w:t>dalam</w:t>
      </w:r>
      <w:r w:rsidRPr="001C37B2">
        <w:rPr>
          <w:rFonts w:ascii="Times New Roman" w:eastAsia="Times New Roman" w:hAnsi="Times New Roman" w:cs="Times New Roman"/>
          <w:spacing w:val="12"/>
          <w:sz w:val="24"/>
          <w:szCs w:val="24"/>
          <w:lang w:val="id"/>
        </w:rPr>
        <w:t xml:space="preserve"> </w:t>
      </w:r>
      <w:r w:rsidRPr="001C37B2">
        <w:rPr>
          <w:rFonts w:ascii="Times New Roman" w:eastAsia="Times New Roman" w:hAnsi="Times New Roman" w:cs="Times New Roman"/>
          <w:sz w:val="24"/>
          <w:szCs w:val="24"/>
          <w:lang w:val="id"/>
        </w:rPr>
        <w:t>melakukan</w:t>
      </w:r>
      <w:r w:rsidRPr="001C37B2">
        <w:rPr>
          <w:rFonts w:ascii="Times New Roman" w:eastAsia="Times New Roman" w:hAnsi="Times New Roman" w:cs="Times New Roman"/>
          <w:spacing w:val="10"/>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9"/>
          <w:sz w:val="24"/>
          <w:szCs w:val="24"/>
          <w:lang w:val="id"/>
        </w:rPr>
        <w:t xml:space="preserve"> </w:t>
      </w:r>
      <w:r w:rsidRPr="001C37B2">
        <w:rPr>
          <w:rFonts w:ascii="Times New Roman" w:eastAsia="Times New Roman" w:hAnsi="Times New Roman" w:cs="Times New Roman"/>
          <w:sz w:val="24"/>
          <w:szCs w:val="24"/>
          <w:lang w:val="id"/>
        </w:rPr>
        <w:t>ini</w:t>
      </w:r>
    </w:p>
    <w:p w14:paraId="5C8F9B54"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4"/>
          <w:szCs w:val="24"/>
          <w:lang w:val="id"/>
        </w:rPr>
      </w:pPr>
    </w:p>
    <w:p w14:paraId="0C46DD54" w14:textId="77777777" w:rsidR="001C37B2" w:rsidRPr="001C37B2" w:rsidRDefault="001C37B2" w:rsidP="001C37B2">
      <w:pPr>
        <w:widowControl w:val="0"/>
        <w:autoSpaceDE w:val="0"/>
        <w:autoSpaceDN w:val="0"/>
        <w:spacing w:after="0" w:line="240" w:lineRule="auto"/>
        <w:ind w:left="588"/>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yaitu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w:t>
      </w:r>
    </w:p>
    <w:p w14:paraId="15A5A401"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sz w:val="26"/>
          <w:szCs w:val="24"/>
          <w:lang w:val="id"/>
        </w:rPr>
      </w:pPr>
    </w:p>
    <w:p w14:paraId="0E916E97" w14:textId="77777777" w:rsidR="001C37B2" w:rsidRPr="001C37B2" w:rsidRDefault="001C37B2" w:rsidP="001C37B2">
      <w:pPr>
        <w:widowControl w:val="0"/>
        <w:numPr>
          <w:ilvl w:val="3"/>
          <w:numId w:val="2"/>
        </w:numPr>
        <w:tabs>
          <w:tab w:val="left" w:pos="1796"/>
        </w:tabs>
        <w:autoSpaceDE w:val="0"/>
        <w:autoSpaceDN w:val="0"/>
        <w:spacing w:before="179" w:after="0" w:line="480" w:lineRule="auto"/>
        <w:ind w:right="680" w:hanging="557"/>
        <w:jc w:val="both"/>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Untuk</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mengetahui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pemanfaatan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humas</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dalam</w:t>
      </w:r>
      <w:r w:rsidRPr="001C37B2">
        <w:rPr>
          <w:rFonts w:ascii="Times New Roman" w:eastAsia="Times New Roman" w:hAnsi="Times New Roman" w:cs="Times New Roman"/>
          <w:spacing w:val="-57"/>
          <w:sz w:val="24"/>
          <w:lang w:val="id"/>
        </w:rPr>
        <w:t xml:space="preserve"> </w:t>
      </w:r>
      <w:r w:rsidRPr="001C37B2">
        <w:rPr>
          <w:rFonts w:ascii="Times New Roman" w:eastAsia="Times New Roman" w:hAnsi="Times New Roman" w:cs="Times New Roman"/>
          <w:sz w:val="24"/>
          <w:lang w:val="id"/>
        </w:rPr>
        <w:t>mempublikasikan kegiatan pemerintahan di Dinas Pekerjaan Umum</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Kota Bandung melalui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media sosial instagram dalam membentuk</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cara</w:t>
      </w:r>
      <w:r w:rsidRPr="001C37B2">
        <w:rPr>
          <w:rFonts w:ascii="Times New Roman" w:eastAsia="Times New Roman" w:hAnsi="Times New Roman" w:cs="Times New Roman"/>
          <w:spacing w:val="-3"/>
          <w:sz w:val="24"/>
          <w:lang w:val="id"/>
        </w:rPr>
        <w:t xml:space="preserve"> </w:t>
      </w:r>
      <w:r w:rsidRPr="001C37B2">
        <w:rPr>
          <w:rFonts w:ascii="Times New Roman" w:eastAsia="Times New Roman" w:hAnsi="Times New Roman" w:cs="Times New Roman"/>
          <w:sz w:val="24"/>
          <w:lang w:val="id"/>
        </w:rPr>
        <w:t>berfikir masyarakat.</w:t>
      </w:r>
    </w:p>
    <w:p w14:paraId="7C4C617B" w14:textId="77777777" w:rsidR="001C37B2" w:rsidRPr="001C37B2" w:rsidRDefault="001C37B2" w:rsidP="001C37B2">
      <w:pPr>
        <w:widowControl w:val="0"/>
        <w:numPr>
          <w:ilvl w:val="3"/>
          <w:numId w:val="2"/>
        </w:numPr>
        <w:tabs>
          <w:tab w:val="left" w:pos="1796"/>
        </w:tabs>
        <w:autoSpaceDE w:val="0"/>
        <w:autoSpaceDN w:val="0"/>
        <w:spacing w:before="200" w:after="0" w:line="480" w:lineRule="auto"/>
        <w:ind w:right="681" w:hanging="557"/>
        <w:jc w:val="both"/>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Untuk</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mengetahui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pemanfaatan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humas</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dalam</w:t>
      </w:r>
      <w:r w:rsidRPr="001C37B2">
        <w:rPr>
          <w:rFonts w:ascii="Times New Roman" w:eastAsia="Times New Roman" w:hAnsi="Times New Roman" w:cs="Times New Roman"/>
          <w:spacing w:val="-57"/>
          <w:sz w:val="24"/>
          <w:lang w:val="id"/>
        </w:rPr>
        <w:t xml:space="preserve"> </w:t>
      </w:r>
      <w:r w:rsidRPr="001C37B2">
        <w:rPr>
          <w:rFonts w:ascii="Times New Roman" w:eastAsia="Times New Roman" w:hAnsi="Times New Roman" w:cs="Times New Roman"/>
          <w:sz w:val="24"/>
          <w:lang w:val="id"/>
        </w:rPr>
        <w:t>mempublikasikan kegiatan pemerintahan di Dinas Pekerjaan Umum</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Kota Bandung melalui media sosial instagram dalam membentuk</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cara</w:t>
      </w:r>
      <w:r w:rsidRPr="001C37B2">
        <w:rPr>
          <w:rFonts w:ascii="Times New Roman" w:eastAsia="Times New Roman" w:hAnsi="Times New Roman" w:cs="Times New Roman"/>
          <w:spacing w:val="-3"/>
          <w:sz w:val="24"/>
          <w:lang w:val="id"/>
        </w:rPr>
        <w:t xml:space="preserve"> </w:t>
      </w:r>
      <w:r w:rsidRPr="001C37B2">
        <w:rPr>
          <w:rFonts w:ascii="Times New Roman" w:eastAsia="Times New Roman" w:hAnsi="Times New Roman" w:cs="Times New Roman"/>
          <w:sz w:val="24"/>
          <w:lang w:val="id"/>
        </w:rPr>
        <w:t>berprilaku</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masyarakat.</w:t>
      </w:r>
    </w:p>
    <w:p w14:paraId="1944A897" w14:textId="77777777" w:rsidR="001C37B2" w:rsidRPr="001C37B2" w:rsidRDefault="001C37B2" w:rsidP="001C37B2">
      <w:pPr>
        <w:widowControl w:val="0"/>
        <w:numPr>
          <w:ilvl w:val="3"/>
          <w:numId w:val="2"/>
        </w:numPr>
        <w:tabs>
          <w:tab w:val="left" w:pos="1791"/>
        </w:tabs>
        <w:autoSpaceDE w:val="0"/>
        <w:autoSpaceDN w:val="0"/>
        <w:spacing w:before="200" w:after="0" w:line="480" w:lineRule="auto"/>
        <w:ind w:right="682" w:hanging="557"/>
        <w:jc w:val="both"/>
        <w:rPr>
          <w:rFonts w:ascii="Times New Roman" w:eastAsia="Times New Roman" w:hAnsi="Times New Roman" w:cs="Times New Roman"/>
          <w:sz w:val="24"/>
          <w:lang w:val="id"/>
        </w:rPr>
      </w:pPr>
      <w:r w:rsidRPr="001C37B2">
        <w:rPr>
          <w:rFonts w:ascii="Times New Roman" w:eastAsia="Times New Roman" w:hAnsi="Times New Roman" w:cs="Times New Roman"/>
          <w:sz w:val="24"/>
          <w:lang w:val="id"/>
        </w:rPr>
        <w:t>Untuk</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mengetahui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bagaimana</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perkembangan</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teknologi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di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Dinas</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Pekerjaan Umum Kota Bandung dalam pemanfaatan humas melalui</w:t>
      </w:r>
      <w:r w:rsidRPr="001C37B2">
        <w:rPr>
          <w:rFonts w:ascii="Times New Roman" w:eastAsia="Times New Roman" w:hAnsi="Times New Roman" w:cs="Times New Roman"/>
          <w:spacing w:val="1"/>
          <w:sz w:val="24"/>
          <w:lang w:val="id"/>
        </w:rPr>
        <w:t xml:space="preserve"> </w:t>
      </w:r>
      <w:r w:rsidRPr="001C37B2">
        <w:rPr>
          <w:rFonts w:ascii="Times New Roman" w:eastAsia="Times New Roman" w:hAnsi="Times New Roman" w:cs="Times New Roman"/>
          <w:sz w:val="24"/>
          <w:lang w:val="id"/>
        </w:rPr>
        <w:t>media</w:t>
      </w:r>
      <w:r w:rsidRPr="001C37B2">
        <w:rPr>
          <w:rFonts w:ascii="Times New Roman" w:eastAsia="Times New Roman" w:hAnsi="Times New Roman" w:cs="Times New Roman"/>
          <w:spacing w:val="-2"/>
          <w:sz w:val="24"/>
          <w:lang w:val="id"/>
        </w:rPr>
        <w:t xml:space="preserve"> </w:t>
      </w:r>
      <w:r w:rsidRPr="001C37B2">
        <w:rPr>
          <w:rFonts w:ascii="Times New Roman" w:eastAsia="Times New Roman" w:hAnsi="Times New Roman" w:cs="Times New Roman"/>
          <w:sz w:val="24"/>
          <w:lang w:val="id"/>
        </w:rPr>
        <w:t>sosial instagram.</w:t>
      </w:r>
    </w:p>
    <w:p w14:paraId="7A047AE6" w14:textId="77777777" w:rsidR="001C37B2" w:rsidRPr="001C37B2" w:rsidRDefault="001C37B2" w:rsidP="001C37B2">
      <w:pPr>
        <w:widowControl w:val="0"/>
        <w:numPr>
          <w:ilvl w:val="2"/>
          <w:numId w:val="2"/>
        </w:numPr>
        <w:tabs>
          <w:tab w:val="left" w:pos="1369"/>
        </w:tabs>
        <w:autoSpaceDE w:val="0"/>
        <w:autoSpaceDN w:val="0"/>
        <w:spacing w:before="199" w:after="0" w:line="240" w:lineRule="auto"/>
        <w:ind w:left="1368" w:hanging="781"/>
        <w:jc w:val="both"/>
        <w:outlineLvl w:val="0"/>
        <w:rPr>
          <w:rFonts w:ascii="Times New Roman" w:eastAsia="Times New Roman" w:hAnsi="Times New Roman" w:cs="Times New Roman"/>
          <w:b/>
          <w:bCs/>
          <w:sz w:val="24"/>
          <w:szCs w:val="24"/>
          <w:lang w:val="id"/>
        </w:rPr>
      </w:pPr>
      <w:bookmarkStart w:id="7" w:name="_TOC_250053"/>
      <w:r w:rsidRPr="001C37B2">
        <w:rPr>
          <w:rFonts w:ascii="Times New Roman" w:eastAsia="Times New Roman" w:hAnsi="Times New Roman" w:cs="Times New Roman"/>
          <w:b/>
          <w:bCs/>
          <w:sz w:val="24"/>
          <w:szCs w:val="24"/>
          <w:lang w:val="id"/>
        </w:rPr>
        <w:t>Kegunaan</w:t>
      </w:r>
      <w:r w:rsidRPr="001C37B2">
        <w:rPr>
          <w:rFonts w:ascii="Times New Roman" w:eastAsia="Times New Roman" w:hAnsi="Times New Roman" w:cs="Times New Roman"/>
          <w:b/>
          <w:bCs/>
          <w:spacing w:val="-2"/>
          <w:sz w:val="24"/>
          <w:szCs w:val="24"/>
          <w:lang w:val="id"/>
        </w:rPr>
        <w:t xml:space="preserve"> </w:t>
      </w:r>
      <w:bookmarkEnd w:id="7"/>
      <w:r w:rsidRPr="001C37B2">
        <w:rPr>
          <w:rFonts w:ascii="Times New Roman" w:eastAsia="Times New Roman" w:hAnsi="Times New Roman" w:cs="Times New Roman"/>
          <w:b/>
          <w:bCs/>
          <w:sz w:val="24"/>
          <w:szCs w:val="24"/>
          <w:lang w:val="id"/>
        </w:rPr>
        <w:t>Penelitian</w:t>
      </w:r>
    </w:p>
    <w:p w14:paraId="18EBC5CA"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280F9028" w14:textId="77777777" w:rsidR="001C37B2" w:rsidRPr="001C37B2" w:rsidRDefault="001C37B2" w:rsidP="001C37B2">
      <w:pPr>
        <w:widowControl w:val="0"/>
        <w:autoSpaceDE w:val="0"/>
        <w:autoSpaceDN w:val="0"/>
        <w:spacing w:before="179" w:after="0" w:line="480" w:lineRule="auto"/>
        <w:ind w:left="588" w:right="678"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diharapkan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memberikan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manfaat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nyata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bagi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pengembangan suatu ilmu. Berkaitan dengan judul penelitian, maka kegunaan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penelitian ini terbagi menjadi kegunaan teoritis dan kegunaan praktis, yang secara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umum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diharapkan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mampu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mendatangkan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manfaat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bagi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pengembangan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Ilmu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secara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umum khususnya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dalam manfaat teoritis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 praktis.</w:t>
      </w:r>
    </w:p>
    <w:p w14:paraId="781A03BA" w14:textId="77777777" w:rsidR="001C37B2" w:rsidRPr="001C37B2" w:rsidRDefault="001C37B2" w:rsidP="001C37B2">
      <w:pPr>
        <w:widowControl w:val="0"/>
        <w:numPr>
          <w:ilvl w:val="3"/>
          <w:numId w:val="1"/>
        </w:numPr>
        <w:tabs>
          <w:tab w:val="left" w:pos="1369"/>
        </w:tabs>
        <w:autoSpaceDE w:val="0"/>
        <w:autoSpaceDN w:val="0"/>
        <w:spacing w:before="200" w:after="0" w:line="240" w:lineRule="auto"/>
        <w:ind w:hanging="781"/>
        <w:jc w:val="both"/>
        <w:outlineLvl w:val="0"/>
        <w:rPr>
          <w:rFonts w:ascii="Times New Roman" w:eastAsia="Times New Roman" w:hAnsi="Times New Roman" w:cs="Times New Roman"/>
          <w:b/>
          <w:bCs/>
          <w:sz w:val="24"/>
          <w:szCs w:val="24"/>
          <w:lang w:val="id"/>
        </w:rPr>
      </w:pPr>
      <w:bookmarkStart w:id="8" w:name="_TOC_250052"/>
      <w:r w:rsidRPr="001C37B2">
        <w:rPr>
          <w:rFonts w:ascii="Times New Roman" w:eastAsia="Times New Roman" w:hAnsi="Times New Roman" w:cs="Times New Roman"/>
          <w:b/>
          <w:bCs/>
          <w:sz w:val="24"/>
          <w:szCs w:val="24"/>
          <w:lang w:val="id"/>
        </w:rPr>
        <w:t>Kegunaan</w:t>
      </w:r>
      <w:r w:rsidRPr="001C37B2">
        <w:rPr>
          <w:rFonts w:ascii="Times New Roman" w:eastAsia="Times New Roman" w:hAnsi="Times New Roman" w:cs="Times New Roman"/>
          <w:b/>
          <w:bCs/>
          <w:spacing w:val="-2"/>
          <w:sz w:val="24"/>
          <w:szCs w:val="24"/>
          <w:lang w:val="id"/>
        </w:rPr>
        <w:t xml:space="preserve"> </w:t>
      </w:r>
      <w:bookmarkEnd w:id="8"/>
      <w:r w:rsidRPr="001C37B2">
        <w:rPr>
          <w:rFonts w:ascii="Times New Roman" w:eastAsia="Times New Roman" w:hAnsi="Times New Roman" w:cs="Times New Roman"/>
          <w:b/>
          <w:bCs/>
          <w:sz w:val="24"/>
          <w:szCs w:val="24"/>
          <w:lang w:val="id"/>
        </w:rPr>
        <w:t>Teoritis</w:t>
      </w:r>
    </w:p>
    <w:p w14:paraId="190DF56D" w14:textId="77777777" w:rsidR="001C37B2" w:rsidRPr="001C37B2" w:rsidRDefault="001C37B2" w:rsidP="001C37B2">
      <w:pPr>
        <w:widowControl w:val="0"/>
        <w:autoSpaceDE w:val="0"/>
        <w:autoSpaceDN w:val="0"/>
        <w:spacing w:after="0" w:line="240" w:lineRule="auto"/>
        <w:jc w:val="both"/>
        <w:rPr>
          <w:rFonts w:ascii="Times New Roman" w:eastAsia="Times New Roman" w:hAnsi="Times New Roman" w:cs="Times New Roman"/>
          <w:lang w:val="id"/>
        </w:rPr>
        <w:sectPr w:rsidR="001C37B2" w:rsidRPr="001C37B2">
          <w:pgSz w:w="11910" w:h="16840"/>
          <w:pgMar w:top="1580" w:right="1020" w:bottom="1200" w:left="1680" w:header="0" w:footer="920" w:gutter="0"/>
          <w:cols w:space="720"/>
        </w:sectPr>
      </w:pPr>
    </w:p>
    <w:p w14:paraId="478D1E01"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0"/>
          <w:szCs w:val="24"/>
          <w:lang w:val="id"/>
        </w:rPr>
      </w:pPr>
    </w:p>
    <w:p w14:paraId="0BC4EA2D"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0"/>
          <w:szCs w:val="24"/>
          <w:lang w:val="id"/>
        </w:rPr>
      </w:pPr>
    </w:p>
    <w:p w14:paraId="1C5883B6" w14:textId="77777777" w:rsidR="001C37B2" w:rsidRPr="001C37B2" w:rsidRDefault="001C37B2" w:rsidP="001C37B2">
      <w:pPr>
        <w:widowControl w:val="0"/>
        <w:autoSpaceDE w:val="0"/>
        <w:autoSpaceDN w:val="0"/>
        <w:spacing w:before="209" w:after="0" w:line="480" w:lineRule="auto"/>
        <w:ind w:left="588" w:right="678" w:firstLine="720"/>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Dengan adanya penelitian ini kegunaan yang diharapkan dalam 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secara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teoritis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yaitu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menjadi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masukan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bagi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pengembangan</w:t>
      </w:r>
      <w:r w:rsidRPr="001C37B2">
        <w:rPr>
          <w:rFonts w:ascii="Times New Roman" w:eastAsia="Times New Roman" w:hAnsi="Times New Roman" w:cs="Times New Roman"/>
          <w:spacing w:val="61"/>
          <w:sz w:val="24"/>
          <w:szCs w:val="24"/>
          <w:lang w:val="id"/>
        </w:rPr>
        <w:t xml:space="preserve"> </w:t>
      </w:r>
      <w:r w:rsidRPr="001C37B2">
        <w:rPr>
          <w:rFonts w:ascii="Times New Roman" w:eastAsia="Times New Roman" w:hAnsi="Times New Roman" w:cs="Times New Roman"/>
          <w:sz w:val="24"/>
          <w:szCs w:val="24"/>
          <w:lang w:val="id"/>
        </w:rPr>
        <w:t>Ilmu</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Komunikasi, menjadi bahan informasi bagi semua pihak yang berkaitan termasuk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humas Dinas Pekerjaan Umum Kota Bandung,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Serta dapat digunakan sebagai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referensi</w:t>
      </w:r>
      <w:r w:rsidRPr="001C37B2">
        <w:rPr>
          <w:rFonts w:ascii="Times New Roman" w:eastAsia="Times New Roman" w:hAnsi="Times New Roman" w:cs="Times New Roman"/>
          <w:spacing w:val="33"/>
          <w:sz w:val="24"/>
          <w:szCs w:val="24"/>
          <w:lang w:val="id"/>
        </w:rPr>
        <w:t xml:space="preserve"> </w:t>
      </w:r>
      <w:r w:rsidRPr="001C37B2">
        <w:rPr>
          <w:rFonts w:ascii="Times New Roman" w:eastAsia="Times New Roman" w:hAnsi="Times New Roman" w:cs="Times New Roman"/>
          <w:sz w:val="24"/>
          <w:szCs w:val="24"/>
          <w:lang w:val="id"/>
        </w:rPr>
        <w:t>bagi</w:t>
      </w:r>
      <w:r w:rsidRPr="001C37B2">
        <w:rPr>
          <w:rFonts w:ascii="Times New Roman" w:eastAsia="Times New Roman" w:hAnsi="Times New Roman" w:cs="Times New Roman"/>
          <w:spacing w:val="34"/>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35"/>
          <w:sz w:val="24"/>
          <w:szCs w:val="24"/>
          <w:lang w:val="id"/>
        </w:rPr>
        <w:t xml:space="preserve"> </w:t>
      </w:r>
      <w:r w:rsidRPr="001C37B2">
        <w:rPr>
          <w:rFonts w:ascii="Times New Roman" w:eastAsia="Times New Roman" w:hAnsi="Times New Roman" w:cs="Times New Roman"/>
          <w:sz w:val="24"/>
          <w:szCs w:val="24"/>
          <w:lang w:val="id"/>
        </w:rPr>
        <w:t>lain</w:t>
      </w:r>
      <w:r w:rsidRPr="001C37B2">
        <w:rPr>
          <w:rFonts w:ascii="Times New Roman" w:eastAsia="Times New Roman" w:hAnsi="Times New Roman" w:cs="Times New Roman"/>
          <w:spacing w:val="32"/>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33"/>
          <w:sz w:val="24"/>
          <w:szCs w:val="24"/>
          <w:lang w:val="id"/>
        </w:rPr>
        <w:t xml:space="preserve"> </w:t>
      </w:r>
      <w:r w:rsidRPr="001C37B2">
        <w:rPr>
          <w:rFonts w:ascii="Times New Roman" w:eastAsia="Times New Roman" w:hAnsi="Times New Roman" w:cs="Times New Roman"/>
          <w:sz w:val="24"/>
          <w:szCs w:val="24"/>
          <w:lang w:val="id"/>
        </w:rPr>
        <w:t>memiliki</w:t>
      </w:r>
      <w:r w:rsidRPr="001C37B2">
        <w:rPr>
          <w:rFonts w:ascii="Times New Roman" w:eastAsia="Times New Roman" w:hAnsi="Times New Roman" w:cs="Times New Roman"/>
          <w:spacing w:val="34"/>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33"/>
          <w:sz w:val="24"/>
          <w:szCs w:val="24"/>
          <w:lang w:val="id"/>
        </w:rPr>
        <w:t xml:space="preserve"> </w:t>
      </w:r>
      <w:r w:rsidRPr="001C37B2">
        <w:rPr>
          <w:rFonts w:ascii="Times New Roman" w:eastAsia="Times New Roman" w:hAnsi="Times New Roman" w:cs="Times New Roman"/>
          <w:sz w:val="24"/>
          <w:szCs w:val="24"/>
          <w:lang w:val="id"/>
        </w:rPr>
        <w:t>sejenis</w:t>
      </w:r>
      <w:r w:rsidRPr="001C37B2">
        <w:rPr>
          <w:rFonts w:ascii="Times New Roman" w:eastAsia="Times New Roman" w:hAnsi="Times New Roman" w:cs="Times New Roman"/>
          <w:spacing w:val="33"/>
          <w:sz w:val="24"/>
          <w:szCs w:val="24"/>
          <w:lang w:val="id"/>
        </w:rPr>
        <w:t xml:space="preserve"> </w:t>
      </w:r>
      <w:r w:rsidRPr="001C37B2">
        <w:rPr>
          <w:rFonts w:ascii="Times New Roman" w:eastAsia="Times New Roman" w:hAnsi="Times New Roman" w:cs="Times New Roman"/>
          <w:sz w:val="24"/>
          <w:szCs w:val="24"/>
          <w:lang w:val="id"/>
        </w:rPr>
        <w:t>seperti</w:t>
      </w:r>
      <w:r w:rsidRPr="001C37B2">
        <w:rPr>
          <w:rFonts w:ascii="Times New Roman" w:eastAsia="Times New Roman" w:hAnsi="Times New Roman" w:cs="Times New Roman"/>
          <w:spacing w:val="34"/>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58"/>
          <w:sz w:val="24"/>
          <w:szCs w:val="24"/>
          <w:lang w:val="id"/>
        </w:rPr>
        <w:t xml:space="preserve"> </w:t>
      </w:r>
      <w:r w:rsidRPr="001C37B2">
        <w:rPr>
          <w:rFonts w:ascii="Times New Roman" w:eastAsia="Times New Roman" w:hAnsi="Times New Roman" w:cs="Times New Roman"/>
          <w:sz w:val="24"/>
          <w:szCs w:val="24"/>
          <w:lang w:val="id"/>
        </w:rPr>
        <w:t>ini.</w:t>
      </w:r>
    </w:p>
    <w:p w14:paraId="0AC19BE9" w14:textId="77777777" w:rsidR="001C37B2" w:rsidRPr="001C37B2" w:rsidRDefault="001C37B2" w:rsidP="001C37B2">
      <w:pPr>
        <w:widowControl w:val="0"/>
        <w:numPr>
          <w:ilvl w:val="3"/>
          <w:numId w:val="1"/>
        </w:numPr>
        <w:tabs>
          <w:tab w:val="left" w:pos="1369"/>
        </w:tabs>
        <w:autoSpaceDE w:val="0"/>
        <w:autoSpaceDN w:val="0"/>
        <w:spacing w:before="200" w:after="0" w:line="240" w:lineRule="auto"/>
        <w:ind w:hanging="781"/>
        <w:jc w:val="both"/>
        <w:outlineLvl w:val="0"/>
        <w:rPr>
          <w:rFonts w:ascii="Times New Roman" w:eastAsia="Times New Roman" w:hAnsi="Times New Roman" w:cs="Times New Roman"/>
          <w:b/>
          <w:bCs/>
          <w:sz w:val="24"/>
          <w:szCs w:val="24"/>
          <w:lang w:val="id"/>
        </w:rPr>
      </w:pPr>
      <w:bookmarkStart w:id="9" w:name="_TOC_250051"/>
      <w:r w:rsidRPr="001C37B2">
        <w:rPr>
          <w:rFonts w:ascii="Times New Roman" w:eastAsia="Times New Roman" w:hAnsi="Times New Roman" w:cs="Times New Roman"/>
          <w:b/>
          <w:bCs/>
          <w:sz w:val="24"/>
          <w:szCs w:val="24"/>
          <w:lang w:val="id"/>
        </w:rPr>
        <w:t>Kegunaan</w:t>
      </w:r>
      <w:r w:rsidRPr="001C37B2">
        <w:rPr>
          <w:rFonts w:ascii="Times New Roman" w:eastAsia="Times New Roman" w:hAnsi="Times New Roman" w:cs="Times New Roman"/>
          <w:b/>
          <w:bCs/>
          <w:spacing w:val="-2"/>
          <w:sz w:val="24"/>
          <w:szCs w:val="24"/>
          <w:lang w:val="id"/>
        </w:rPr>
        <w:t xml:space="preserve"> </w:t>
      </w:r>
      <w:bookmarkEnd w:id="9"/>
      <w:r w:rsidRPr="001C37B2">
        <w:rPr>
          <w:rFonts w:ascii="Times New Roman" w:eastAsia="Times New Roman" w:hAnsi="Times New Roman" w:cs="Times New Roman"/>
          <w:b/>
          <w:bCs/>
          <w:sz w:val="24"/>
          <w:szCs w:val="24"/>
          <w:lang w:val="id"/>
        </w:rPr>
        <w:t>Praktis</w:t>
      </w:r>
    </w:p>
    <w:p w14:paraId="4086F55D" w14:textId="77777777" w:rsidR="001C37B2" w:rsidRPr="001C37B2" w:rsidRDefault="001C37B2" w:rsidP="001C37B2">
      <w:pPr>
        <w:widowControl w:val="0"/>
        <w:autoSpaceDE w:val="0"/>
        <w:autoSpaceDN w:val="0"/>
        <w:spacing w:after="0" w:line="240" w:lineRule="auto"/>
        <w:rPr>
          <w:rFonts w:ascii="Times New Roman" w:eastAsia="Times New Roman" w:hAnsi="Times New Roman" w:cs="Times New Roman"/>
          <w:b/>
          <w:sz w:val="26"/>
          <w:szCs w:val="24"/>
          <w:lang w:val="id"/>
        </w:rPr>
      </w:pPr>
    </w:p>
    <w:p w14:paraId="147FC1B6" w14:textId="77777777" w:rsidR="001C37B2" w:rsidRPr="001C37B2" w:rsidRDefault="001C37B2" w:rsidP="001C37B2">
      <w:pPr>
        <w:widowControl w:val="0"/>
        <w:autoSpaceDE w:val="0"/>
        <w:autoSpaceDN w:val="0"/>
        <w:spacing w:before="179" w:after="0" w:line="480" w:lineRule="auto"/>
        <w:ind w:left="588" w:right="680" w:firstLine="708"/>
        <w:jc w:val="both"/>
        <w:rPr>
          <w:rFonts w:ascii="Times New Roman" w:eastAsia="Times New Roman" w:hAnsi="Times New Roman" w:cs="Times New Roman"/>
          <w:sz w:val="24"/>
          <w:szCs w:val="24"/>
          <w:lang w:val="id"/>
        </w:rPr>
      </w:pPr>
      <w:r w:rsidRPr="001C37B2">
        <w:rPr>
          <w:rFonts w:ascii="Times New Roman" w:eastAsia="Times New Roman" w:hAnsi="Times New Roman" w:cs="Times New Roman"/>
          <w:sz w:val="24"/>
          <w:szCs w:val="24"/>
          <w:lang w:val="id"/>
        </w:rPr>
        <w:t>Penelitian ini diharapkan mampu memberikan pandangan dan pengetahuan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kepada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pembaca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akademisi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yang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melakukan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lanjutan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mengenai permasalahan serupa serta dapat menjadi bahan masukan untuk Dinas</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Pekerjaan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Umum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Kota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Bandung</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sebagai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bentuk</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pengembangan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dalam</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menggunakan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sosial</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Penelitian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ini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juga</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dapat</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menambah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pengetahuan</w:t>
      </w:r>
      <w:r w:rsidRPr="001C37B2">
        <w:rPr>
          <w:rFonts w:ascii="Times New Roman" w:eastAsia="Times New Roman" w:hAnsi="Times New Roman" w:cs="Times New Roman"/>
          <w:spacing w:val="-57"/>
          <w:sz w:val="24"/>
          <w:szCs w:val="24"/>
          <w:lang w:val="id"/>
        </w:rPr>
        <w:t xml:space="preserve"> </w:t>
      </w:r>
      <w:r w:rsidRPr="001C37B2">
        <w:rPr>
          <w:rFonts w:ascii="Times New Roman" w:eastAsia="Times New Roman" w:hAnsi="Times New Roman" w:cs="Times New Roman"/>
          <w:sz w:val="24"/>
          <w:szCs w:val="24"/>
          <w:lang w:val="id"/>
        </w:rPr>
        <w:t>mahasiswa</w:t>
      </w:r>
      <w:r w:rsidRPr="001C37B2">
        <w:rPr>
          <w:rFonts w:ascii="Times New Roman" w:eastAsia="Times New Roman" w:hAnsi="Times New Roman" w:cs="Times New Roman"/>
          <w:spacing w:val="-3"/>
          <w:sz w:val="24"/>
          <w:szCs w:val="24"/>
          <w:lang w:val="id"/>
        </w:rPr>
        <w:t xml:space="preserve"> </w:t>
      </w:r>
      <w:r w:rsidRPr="001C37B2">
        <w:rPr>
          <w:rFonts w:ascii="Times New Roman" w:eastAsia="Times New Roman" w:hAnsi="Times New Roman" w:cs="Times New Roman"/>
          <w:sz w:val="24"/>
          <w:szCs w:val="24"/>
          <w:lang w:val="id"/>
        </w:rPr>
        <w:t>mengenai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keterkaitan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media</w:t>
      </w:r>
      <w:r w:rsidRPr="001C37B2">
        <w:rPr>
          <w:rFonts w:ascii="Times New Roman" w:eastAsia="Times New Roman" w:hAnsi="Times New Roman" w:cs="Times New Roman"/>
          <w:spacing w:val="-2"/>
          <w:sz w:val="24"/>
          <w:szCs w:val="24"/>
          <w:lang w:val="id"/>
        </w:rPr>
        <w:t xml:space="preserve"> </w:t>
      </w:r>
      <w:r w:rsidRPr="001C37B2">
        <w:rPr>
          <w:rFonts w:ascii="Times New Roman" w:eastAsia="Times New Roman" w:hAnsi="Times New Roman" w:cs="Times New Roman"/>
          <w:sz w:val="24"/>
          <w:szCs w:val="24"/>
          <w:lang w:val="id"/>
        </w:rPr>
        <w:t>sosial, instansi</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pemerintah</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dan</w:t>
      </w:r>
      <w:r w:rsidRPr="001C37B2">
        <w:rPr>
          <w:rFonts w:ascii="Times New Roman" w:eastAsia="Times New Roman" w:hAnsi="Times New Roman" w:cs="Times New Roman"/>
          <w:spacing w:val="-1"/>
          <w:sz w:val="24"/>
          <w:szCs w:val="24"/>
          <w:lang w:val="id"/>
        </w:rPr>
        <w:t xml:space="preserve"> </w:t>
      </w:r>
      <w:r w:rsidRPr="001C37B2">
        <w:rPr>
          <w:rFonts w:ascii="Times New Roman" w:eastAsia="Times New Roman" w:hAnsi="Times New Roman" w:cs="Times New Roman"/>
          <w:sz w:val="24"/>
          <w:szCs w:val="24"/>
          <w:lang w:val="id"/>
        </w:rPr>
        <w:t>khalayak.</w:t>
      </w:r>
    </w:p>
    <w:p w14:paraId="55353C88" w14:textId="77777777" w:rsidR="00856583" w:rsidRDefault="00856583"/>
    <w:sectPr w:rsidR="00856583" w:rsidSect="004F43CA">
      <w:pgSz w:w="11906" w:h="16838" w:code="9"/>
      <w:pgMar w:top="2268" w:right="1701" w:bottom="1701" w:left="226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970196"/>
      <w:docPartObj>
        <w:docPartGallery w:val="Page Numbers (Bottom of Page)"/>
        <w:docPartUnique/>
      </w:docPartObj>
    </w:sdtPr>
    <w:sdtEndPr>
      <w:rPr>
        <w:noProof/>
      </w:rPr>
    </w:sdtEndPr>
    <w:sdtContent>
      <w:p w14:paraId="0C5FE899" w14:textId="77777777" w:rsidR="001A375B" w:rsidRDefault="0000000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66AFE69" w14:textId="77777777" w:rsidR="001A375B" w:rsidRPr="001A375B" w:rsidRDefault="00000000">
    <w:pPr>
      <w:pStyle w:val="BodyText"/>
      <w:spacing w:line="14" w:lineRule="auto"/>
      <w:rPr>
        <w:sz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7F7E" w14:textId="77777777" w:rsidR="0089508D" w:rsidRDefault="00000000">
    <w:pPr>
      <w:pStyle w:val="BodyText"/>
      <w:spacing w:line="14" w:lineRule="auto"/>
      <w:rPr>
        <w:sz w:val="14"/>
      </w:rPr>
    </w:pPr>
    <w:r>
      <w:rPr>
        <w:noProof/>
        <w:lang w:val="id-ID" w:eastAsia="id-ID"/>
      </w:rPr>
      <mc:AlternateContent>
        <mc:Choice Requires="wps">
          <w:drawing>
            <wp:anchor distT="0" distB="0" distL="114300" distR="114300" simplePos="0" relativeHeight="251659264" behindDoc="1" locked="0" layoutInCell="1" allowOverlap="1" wp14:anchorId="23D1611C" wp14:editId="3287383A">
              <wp:simplePos x="0" y="0"/>
              <wp:positionH relativeFrom="page">
                <wp:posOffset>3816985</wp:posOffset>
              </wp:positionH>
              <wp:positionV relativeFrom="page">
                <wp:posOffset>9917430</wp:posOffset>
              </wp:positionV>
              <wp:extent cx="2889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1D31" w14:textId="77777777" w:rsidR="0089508D"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611C" id="_x0000_t202" coordsize="21600,21600" o:spt="202" path="m,l,21600r21600,l21600,xe">
              <v:stroke joinstyle="miter"/>
              <v:path gradientshapeok="t" o:connecttype="rect"/>
            </v:shapetype>
            <v:shape id="Text Box 2" o:spid="_x0000_s1026" type="#_x0000_t202" style="position:absolute;margin-left:300.55pt;margin-top:780.9pt;width:22.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" filled="f" stroked="f">
              <v:textbox inset="0,0,0,0">
                <w:txbxContent>
                  <w:p w14:paraId="04371D31" w14:textId="77777777" w:rsidR="0089508D" w:rsidRDefault="0000000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519F"/>
    <w:multiLevelType w:val="multilevel"/>
    <w:tmpl w:val="5EFAFBC2"/>
    <w:lvl w:ilvl="0">
      <w:start w:val="1"/>
      <w:numFmt w:val="decimal"/>
      <w:lvlText w:val="%1"/>
      <w:lvlJc w:val="left"/>
      <w:pPr>
        <w:ind w:left="1308" w:hanging="720"/>
        <w:jc w:val="left"/>
      </w:pPr>
      <w:rPr>
        <w:rFonts w:hint="default"/>
        <w:lang w:val="id" w:eastAsia="en-US" w:bidi="ar-SA"/>
      </w:rPr>
    </w:lvl>
    <w:lvl w:ilvl="1">
      <w:start w:val="3"/>
      <w:numFmt w:val="decimal"/>
      <w:lvlText w:val="%1.%2"/>
      <w:lvlJc w:val="left"/>
      <w:pPr>
        <w:ind w:left="1308" w:hanging="720"/>
        <w:jc w:val="left"/>
      </w:pPr>
      <w:rPr>
        <w:rFonts w:hint="default"/>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65" w:hanging="488"/>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308" w:hanging="488"/>
      </w:pPr>
      <w:rPr>
        <w:rFonts w:hint="default"/>
        <w:lang w:val="id" w:eastAsia="en-US" w:bidi="ar-SA"/>
      </w:rPr>
    </w:lvl>
    <w:lvl w:ilvl="5">
      <w:numFmt w:val="bullet"/>
      <w:lvlText w:val="•"/>
      <w:lvlJc w:val="left"/>
      <w:pPr>
        <w:ind w:left="5125" w:hanging="488"/>
      </w:pPr>
      <w:rPr>
        <w:rFonts w:hint="default"/>
        <w:lang w:val="id" w:eastAsia="en-US" w:bidi="ar-SA"/>
      </w:rPr>
    </w:lvl>
    <w:lvl w:ilvl="6">
      <w:numFmt w:val="bullet"/>
      <w:lvlText w:val="•"/>
      <w:lvlJc w:val="left"/>
      <w:pPr>
        <w:ind w:left="5941" w:hanging="488"/>
      </w:pPr>
      <w:rPr>
        <w:rFonts w:hint="default"/>
        <w:lang w:val="id" w:eastAsia="en-US" w:bidi="ar-SA"/>
      </w:rPr>
    </w:lvl>
    <w:lvl w:ilvl="7">
      <w:numFmt w:val="bullet"/>
      <w:lvlText w:val="•"/>
      <w:lvlJc w:val="left"/>
      <w:pPr>
        <w:ind w:left="6757" w:hanging="488"/>
      </w:pPr>
      <w:rPr>
        <w:rFonts w:hint="default"/>
        <w:lang w:val="id" w:eastAsia="en-US" w:bidi="ar-SA"/>
      </w:rPr>
    </w:lvl>
    <w:lvl w:ilvl="8">
      <w:numFmt w:val="bullet"/>
      <w:lvlText w:val="•"/>
      <w:lvlJc w:val="left"/>
      <w:pPr>
        <w:ind w:left="7573" w:hanging="488"/>
      </w:pPr>
      <w:rPr>
        <w:rFonts w:hint="default"/>
        <w:lang w:val="id" w:eastAsia="en-US" w:bidi="ar-SA"/>
      </w:rPr>
    </w:lvl>
  </w:abstractNum>
  <w:abstractNum w:abstractNumId="1" w15:restartNumberingAfterBreak="0">
    <w:nsid w:val="25544D04"/>
    <w:multiLevelType w:val="multilevel"/>
    <w:tmpl w:val="A0F20190"/>
    <w:lvl w:ilvl="0">
      <w:start w:val="1"/>
      <w:numFmt w:val="decimal"/>
      <w:lvlText w:val="%1"/>
      <w:lvlJc w:val="left"/>
      <w:pPr>
        <w:ind w:left="1188" w:hanging="600"/>
        <w:jc w:val="left"/>
      </w:pPr>
      <w:rPr>
        <w:rFonts w:hint="default"/>
        <w:lang w:val="id" w:eastAsia="en-US" w:bidi="ar-SA"/>
      </w:rPr>
    </w:lvl>
    <w:lvl w:ilvl="1">
      <w:start w:val="1"/>
      <w:numFmt w:val="decimal"/>
      <w:lvlText w:val="%1.%2."/>
      <w:lvlJc w:val="left"/>
      <w:pPr>
        <w:ind w:left="1188" w:hanging="60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48" w:hanging="2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43" w:hanging="240"/>
      </w:pPr>
      <w:rPr>
        <w:rFonts w:hint="default"/>
        <w:lang w:val="id" w:eastAsia="en-US" w:bidi="ar-SA"/>
      </w:rPr>
    </w:lvl>
    <w:lvl w:ilvl="4">
      <w:numFmt w:val="bullet"/>
      <w:lvlText w:val="•"/>
      <w:lvlJc w:val="left"/>
      <w:pPr>
        <w:ind w:left="4095" w:hanging="240"/>
      </w:pPr>
      <w:rPr>
        <w:rFonts w:hint="default"/>
        <w:lang w:val="id" w:eastAsia="en-US" w:bidi="ar-SA"/>
      </w:rPr>
    </w:lvl>
    <w:lvl w:ilvl="5">
      <w:numFmt w:val="bullet"/>
      <w:lvlText w:val="•"/>
      <w:lvlJc w:val="left"/>
      <w:pPr>
        <w:ind w:left="4947" w:hanging="240"/>
      </w:pPr>
      <w:rPr>
        <w:rFonts w:hint="default"/>
        <w:lang w:val="id" w:eastAsia="en-US" w:bidi="ar-SA"/>
      </w:rPr>
    </w:lvl>
    <w:lvl w:ilvl="6">
      <w:numFmt w:val="bullet"/>
      <w:lvlText w:val="•"/>
      <w:lvlJc w:val="left"/>
      <w:pPr>
        <w:ind w:left="5799" w:hanging="240"/>
      </w:pPr>
      <w:rPr>
        <w:rFonts w:hint="default"/>
        <w:lang w:val="id" w:eastAsia="en-US" w:bidi="ar-SA"/>
      </w:rPr>
    </w:lvl>
    <w:lvl w:ilvl="7">
      <w:numFmt w:val="bullet"/>
      <w:lvlText w:val="•"/>
      <w:lvlJc w:val="left"/>
      <w:pPr>
        <w:ind w:left="6650" w:hanging="240"/>
      </w:pPr>
      <w:rPr>
        <w:rFonts w:hint="default"/>
        <w:lang w:val="id" w:eastAsia="en-US" w:bidi="ar-SA"/>
      </w:rPr>
    </w:lvl>
    <w:lvl w:ilvl="8">
      <w:numFmt w:val="bullet"/>
      <w:lvlText w:val="•"/>
      <w:lvlJc w:val="left"/>
      <w:pPr>
        <w:ind w:left="7502" w:hanging="240"/>
      </w:pPr>
      <w:rPr>
        <w:rFonts w:hint="default"/>
        <w:lang w:val="id" w:eastAsia="en-US" w:bidi="ar-SA"/>
      </w:rPr>
    </w:lvl>
  </w:abstractNum>
  <w:abstractNum w:abstractNumId="2" w15:restartNumberingAfterBreak="0">
    <w:nsid w:val="3011413B"/>
    <w:multiLevelType w:val="multilevel"/>
    <w:tmpl w:val="EB98E2E6"/>
    <w:lvl w:ilvl="0">
      <w:start w:val="1"/>
      <w:numFmt w:val="decimal"/>
      <w:lvlText w:val="%1"/>
      <w:lvlJc w:val="left"/>
      <w:pPr>
        <w:ind w:left="1368" w:hanging="780"/>
        <w:jc w:val="left"/>
      </w:pPr>
      <w:rPr>
        <w:rFonts w:hint="default"/>
        <w:lang w:val="id" w:eastAsia="en-US" w:bidi="ar-SA"/>
      </w:rPr>
    </w:lvl>
    <w:lvl w:ilvl="1">
      <w:start w:val="3"/>
      <w:numFmt w:val="decimal"/>
      <w:lvlText w:val="%1.%2"/>
      <w:lvlJc w:val="left"/>
      <w:pPr>
        <w:ind w:left="1368" w:hanging="780"/>
        <w:jc w:val="left"/>
      </w:pPr>
      <w:rPr>
        <w:rFonts w:hint="default"/>
        <w:lang w:val="id" w:eastAsia="en-US" w:bidi="ar-SA"/>
      </w:rPr>
    </w:lvl>
    <w:lvl w:ilvl="2">
      <w:start w:val="2"/>
      <w:numFmt w:val="decimal"/>
      <w:lvlText w:val="%1.%2.%3"/>
      <w:lvlJc w:val="left"/>
      <w:pPr>
        <w:ind w:left="1368" w:hanging="780"/>
        <w:jc w:val="left"/>
      </w:pPr>
      <w:rPr>
        <w:rFonts w:hint="default"/>
        <w:lang w:val="id" w:eastAsia="en-US" w:bidi="ar-SA"/>
      </w:rPr>
    </w:lvl>
    <w:lvl w:ilvl="3">
      <w:start w:val="1"/>
      <w:numFmt w:val="decimal"/>
      <w:lvlText w:val="%1.%2.%3.%4."/>
      <w:lvlJc w:val="left"/>
      <w:pPr>
        <w:ind w:left="1368" w:hanging="780"/>
        <w:jc w:val="left"/>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4498" w:hanging="780"/>
      </w:pPr>
      <w:rPr>
        <w:rFonts w:hint="default"/>
        <w:lang w:val="id" w:eastAsia="en-US" w:bidi="ar-SA"/>
      </w:rPr>
    </w:lvl>
    <w:lvl w:ilvl="5">
      <w:numFmt w:val="bullet"/>
      <w:lvlText w:val="•"/>
      <w:lvlJc w:val="left"/>
      <w:pPr>
        <w:ind w:left="5283" w:hanging="780"/>
      </w:pPr>
      <w:rPr>
        <w:rFonts w:hint="default"/>
        <w:lang w:val="id" w:eastAsia="en-US" w:bidi="ar-SA"/>
      </w:rPr>
    </w:lvl>
    <w:lvl w:ilvl="6">
      <w:numFmt w:val="bullet"/>
      <w:lvlText w:val="•"/>
      <w:lvlJc w:val="left"/>
      <w:pPr>
        <w:ind w:left="6067" w:hanging="780"/>
      </w:pPr>
      <w:rPr>
        <w:rFonts w:hint="default"/>
        <w:lang w:val="id" w:eastAsia="en-US" w:bidi="ar-SA"/>
      </w:rPr>
    </w:lvl>
    <w:lvl w:ilvl="7">
      <w:numFmt w:val="bullet"/>
      <w:lvlText w:val="•"/>
      <w:lvlJc w:val="left"/>
      <w:pPr>
        <w:ind w:left="6852" w:hanging="780"/>
      </w:pPr>
      <w:rPr>
        <w:rFonts w:hint="default"/>
        <w:lang w:val="id" w:eastAsia="en-US" w:bidi="ar-SA"/>
      </w:rPr>
    </w:lvl>
    <w:lvl w:ilvl="8">
      <w:numFmt w:val="bullet"/>
      <w:lvlText w:val="•"/>
      <w:lvlJc w:val="left"/>
      <w:pPr>
        <w:ind w:left="7637" w:hanging="780"/>
      </w:pPr>
      <w:rPr>
        <w:rFonts w:hint="default"/>
        <w:lang w:val="id" w:eastAsia="en-US" w:bidi="ar-SA"/>
      </w:rPr>
    </w:lvl>
  </w:abstractNum>
  <w:abstractNum w:abstractNumId="3" w15:restartNumberingAfterBreak="0">
    <w:nsid w:val="579237D1"/>
    <w:multiLevelType w:val="multilevel"/>
    <w:tmpl w:val="DB2A73E2"/>
    <w:lvl w:ilvl="0">
      <w:start w:val="1"/>
      <w:numFmt w:val="decimal"/>
      <w:lvlText w:val="%1"/>
      <w:lvlJc w:val="left"/>
      <w:pPr>
        <w:ind w:left="1274" w:hanging="687"/>
        <w:jc w:val="left"/>
      </w:pPr>
      <w:rPr>
        <w:rFonts w:hint="default"/>
        <w:lang w:val="id" w:eastAsia="en-US" w:bidi="ar-SA"/>
      </w:rPr>
    </w:lvl>
    <w:lvl w:ilvl="1">
      <w:start w:val="2"/>
      <w:numFmt w:val="decimal"/>
      <w:lvlText w:val="%1.%2"/>
      <w:lvlJc w:val="left"/>
      <w:pPr>
        <w:ind w:left="1274" w:hanging="687"/>
        <w:jc w:val="left"/>
      </w:pPr>
      <w:rPr>
        <w:rFonts w:hint="default"/>
        <w:lang w:val="id" w:eastAsia="en-US" w:bidi="ar-SA"/>
      </w:rPr>
    </w:lvl>
    <w:lvl w:ilvl="2">
      <w:start w:val="1"/>
      <w:numFmt w:val="decimal"/>
      <w:lvlText w:val="%1.%2.%3."/>
      <w:lvlJc w:val="left"/>
      <w:pPr>
        <w:ind w:left="1274" w:hanging="687"/>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82" w:hanging="281"/>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122" w:hanging="281"/>
      </w:pPr>
      <w:rPr>
        <w:rFonts w:hint="default"/>
        <w:lang w:val="id" w:eastAsia="en-US" w:bidi="ar-SA"/>
      </w:rPr>
    </w:lvl>
    <w:lvl w:ilvl="5">
      <w:numFmt w:val="bullet"/>
      <w:lvlText w:val="•"/>
      <w:lvlJc w:val="left"/>
      <w:pPr>
        <w:ind w:left="4969" w:hanging="281"/>
      </w:pPr>
      <w:rPr>
        <w:rFonts w:hint="default"/>
        <w:lang w:val="id" w:eastAsia="en-US" w:bidi="ar-SA"/>
      </w:rPr>
    </w:lvl>
    <w:lvl w:ilvl="6">
      <w:numFmt w:val="bullet"/>
      <w:lvlText w:val="•"/>
      <w:lvlJc w:val="left"/>
      <w:pPr>
        <w:ind w:left="5816" w:hanging="281"/>
      </w:pPr>
      <w:rPr>
        <w:rFonts w:hint="default"/>
        <w:lang w:val="id" w:eastAsia="en-US" w:bidi="ar-SA"/>
      </w:rPr>
    </w:lvl>
    <w:lvl w:ilvl="7">
      <w:numFmt w:val="bullet"/>
      <w:lvlText w:val="•"/>
      <w:lvlJc w:val="left"/>
      <w:pPr>
        <w:ind w:left="6664" w:hanging="281"/>
      </w:pPr>
      <w:rPr>
        <w:rFonts w:hint="default"/>
        <w:lang w:val="id" w:eastAsia="en-US" w:bidi="ar-SA"/>
      </w:rPr>
    </w:lvl>
    <w:lvl w:ilvl="8">
      <w:numFmt w:val="bullet"/>
      <w:lvlText w:val="•"/>
      <w:lvlJc w:val="left"/>
      <w:pPr>
        <w:ind w:left="7511" w:hanging="281"/>
      </w:pPr>
      <w:rPr>
        <w:rFonts w:hint="default"/>
        <w:lang w:val="id" w:eastAsia="en-US" w:bidi="ar-SA"/>
      </w:rPr>
    </w:lvl>
  </w:abstractNum>
  <w:num w:numId="1" w16cid:durableId="1838379661">
    <w:abstractNumId w:val="2"/>
  </w:num>
  <w:num w:numId="2" w16cid:durableId="1816725448">
    <w:abstractNumId w:val="0"/>
  </w:num>
  <w:num w:numId="3" w16cid:durableId="650476450">
    <w:abstractNumId w:val="3"/>
  </w:num>
  <w:num w:numId="4" w16cid:durableId="97402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B2"/>
    <w:rsid w:val="001C37B2"/>
    <w:rsid w:val="004F43CA"/>
    <w:rsid w:val="00856583"/>
    <w:rsid w:val="00C26E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8F5E"/>
  <w15:chartTrackingRefBased/>
  <w15:docId w15:val="{53DCDD07-8788-44F6-9E2D-56181C1E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C37B2"/>
    <w:pPr>
      <w:spacing w:after="120"/>
    </w:pPr>
  </w:style>
  <w:style w:type="character" w:customStyle="1" w:styleId="BodyTextChar">
    <w:name w:val="Body Text Char"/>
    <w:basedOn w:val="DefaultParagraphFont"/>
    <w:link w:val="BodyText"/>
    <w:uiPriority w:val="99"/>
    <w:semiHidden/>
    <w:rsid w:val="001C37B2"/>
  </w:style>
  <w:style w:type="paragraph" w:styleId="Footer">
    <w:name w:val="footer"/>
    <w:basedOn w:val="Normal"/>
    <w:link w:val="FooterChar"/>
    <w:uiPriority w:val="99"/>
    <w:unhideWhenUsed/>
    <w:rsid w:val="001C37B2"/>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1C37B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Karina Aditya</dc:creator>
  <cp:keywords/>
  <dc:description/>
  <cp:lastModifiedBy>Gita Karina Aditya</cp:lastModifiedBy>
  <cp:revision>1</cp:revision>
  <dcterms:created xsi:type="dcterms:W3CDTF">2023-04-02T09:50:00Z</dcterms:created>
  <dcterms:modified xsi:type="dcterms:W3CDTF">2023-04-02T09:54:00Z</dcterms:modified>
</cp:coreProperties>
</file>