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1" w:rsidRDefault="001B102F">
      <w:r>
        <w:t>DAFTAR PUSTAKA</w:t>
      </w:r>
    </w:p>
    <w:p w:rsidR="001B102F" w:rsidRDefault="001B102F" w:rsidP="00D0542E">
      <w:pPr>
        <w:ind w:left="567" w:hanging="567"/>
      </w:pPr>
      <w:r>
        <w:t xml:space="preserve">Barthes, Roland. 2010. </w:t>
      </w:r>
      <w:r w:rsidRPr="004E1902">
        <w:rPr>
          <w:i/>
        </w:rPr>
        <w:t>Membedah Mitos-mitos Budaya Massa</w:t>
      </w:r>
      <w:r>
        <w:t>, terjemahan Ikramullah Mahyuddin. Jakarta: Penerbit Jalasutra.</w:t>
      </w:r>
    </w:p>
    <w:p w:rsidR="001B102F" w:rsidRDefault="001B102F" w:rsidP="00D0542E">
      <w:pPr>
        <w:ind w:left="567" w:hanging="567"/>
      </w:pPr>
      <w:r>
        <w:t xml:space="preserve">Barthes, Roland. 2010. </w:t>
      </w:r>
      <w:r w:rsidRPr="004E1902">
        <w:rPr>
          <w:i/>
        </w:rPr>
        <w:t>Imaji/Musik/Teks</w:t>
      </w:r>
      <w:r>
        <w:t>, terjemahan Agustinus Hartono. Yogyakarta: Penerbit Jalasutra.</w:t>
      </w:r>
    </w:p>
    <w:p w:rsidR="004E1902" w:rsidRDefault="004E1902" w:rsidP="00D0542E">
      <w:pPr>
        <w:ind w:left="567" w:hanging="567"/>
      </w:pPr>
      <w:r>
        <w:t xml:space="preserve">Barthes, Roland. 2012. </w:t>
      </w:r>
      <w:r w:rsidRPr="004E1902">
        <w:rPr>
          <w:i/>
        </w:rPr>
        <w:t>Elemen-elemen Semiologi</w:t>
      </w:r>
      <w:r>
        <w:t>. Yogyakarta: Penerbit Jalasutra.</w:t>
      </w:r>
    </w:p>
    <w:p w:rsidR="00C04897" w:rsidRDefault="00C04897" w:rsidP="00D0542E">
      <w:pPr>
        <w:ind w:left="567" w:hanging="567"/>
      </w:pPr>
      <w:r>
        <w:t>Kurniawan. 2001. Semiologi Roland Barthes. Magelang: Penerbit Yayasan INDONESIATERA.</w:t>
      </w:r>
    </w:p>
    <w:p w:rsidR="004E1902" w:rsidRDefault="004E1902" w:rsidP="00D0542E">
      <w:pPr>
        <w:ind w:left="567" w:hanging="567"/>
      </w:pPr>
      <w:r>
        <w:t xml:space="preserve">Hanrahan, Gareth. </w:t>
      </w:r>
      <w:r w:rsidRPr="004E1902">
        <w:rPr>
          <w:i/>
        </w:rPr>
        <w:t>Tolkien’s World, A Guide to The Peoples and Places of Middle-Earth</w:t>
      </w:r>
      <w:r>
        <w:t>. Dongguan, China.</w:t>
      </w:r>
    </w:p>
    <w:p w:rsidR="004E1902" w:rsidRDefault="004E1902" w:rsidP="00D0542E">
      <w:pPr>
        <w:ind w:left="567" w:hanging="567"/>
      </w:pPr>
      <w:r>
        <w:t>Philip, Wilkinson dan Neil. 2007. Mythology. Londong: Penerbit Dorling Kindersley Limited.</w:t>
      </w:r>
    </w:p>
    <w:p w:rsidR="004E1902" w:rsidRDefault="004E1902" w:rsidP="00D0542E">
      <w:pPr>
        <w:ind w:left="567" w:hanging="567"/>
      </w:pPr>
      <w:r>
        <w:t xml:space="preserve">Milles, B. Matthew dan Hubberman, A. Michael.  </w:t>
      </w:r>
      <w:r w:rsidR="00D0542E">
        <w:t xml:space="preserve">1992. </w:t>
      </w:r>
      <w:r w:rsidRPr="00D0542E">
        <w:rPr>
          <w:i/>
        </w:rPr>
        <w:t>Analisis Data Kualitatif</w:t>
      </w:r>
      <w:r>
        <w:t>, penerjemah Tjetjep Rohendi Rohidi. Jakarta: Penerbit Universitas Indonesia</w:t>
      </w:r>
      <w:r w:rsidR="00D0542E">
        <w:t>.</w:t>
      </w:r>
    </w:p>
    <w:p w:rsidR="00D0542E" w:rsidRDefault="00D0542E" w:rsidP="00D0542E">
      <w:pPr>
        <w:ind w:left="567" w:hanging="567"/>
      </w:pPr>
      <w:r>
        <w:t xml:space="preserve">L. Berger, Peter. 1982. </w:t>
      </w:r>
      <w:r w:rsidRPr="00D0542E">
        <w:rPr>
          <w:i/>
        </w:rPr>
        <w:t>PIRAMIDA pengorbanan MANUSIA</w:t>
      </w:r>
      <w:r>
        <w:t>, terjemahan D. Prasetyo BA. Bandung: Penerbit IQRA.</w:t>
      </w:r>
    </w:p>
    <w:p w:rsidR="00C04897" w:rsidRDefault="00C04897" w:rsidP="00D0542E">
      <w:pPr>
        <w:ind w:left="567" w:hanging="567"/>
      </w:pPr>
      <w:r>
        <w:t>Dr. Widodo. 2012. Cerdik Menyusun Proposal Penelitian Skripsi, Tesis dan Disertasi. Jakarta: Penerbit MAGNA Script Publishing.</w:t>
      </w:r>
    </w:p>
    <w:p w:rsidR="00D0542E" w:rsidRDefault="00D0542E">
      <w:r>
        <w:t>Sumber-sumber lain:</w:t>
      </w:r>
    </w:p>
    <w:p w:rsidR="00F30B1E" w:rsidRDefault="00F30B1E" w:rsidP="00803365">
      <w:pPr>
        <w:ind w:left="567" w:hanging="567"/>
      </w:pPr>
      <w:r>
        <w:t xml:space="preserve">Cambell, Joseph. 1991. </w:t>
      </w:r>
      <w:r w:rsidRPr="00F30B1E">
        <w:rPr>
          <w:i/>
        </w:rPr>
        <w:t>The Power of Myth</w:t>
      </w:r>
      <w:r>
        <w:t>. PDF.</w:t>
      </w:r>
    </w:p>
    <w:p w:rsidR="00F30B1E" w:rsidRDefault="00F30B1E" w:rsidP="00803365">
      <w:pPr>
        <w:ind w:left="567" w:hanging="567"/>
      </w:pPr>
      <w:r>
        <w:t xml:space="preserve">Munch, Peter Andreas. 1926. </w:t>
      </w:r>
      <w:r w:rsidRPr="00F30B1E">
        <w:rPr>
          <w:i/>
        </w:rPr>
        <w:t>Norse Mythology, Legend of Gods and Heroes</w:t>
      </w:r>
      <w:r>
        <w:t>, Transleted by Sigurd Bernhard Hustvedt. PDF.</w:t>
      </w:r>
    </w:p>
    <w:p w:rsidR="00F30B1E" w:rsidRDefault="00F30B1E" w:rsidP="00803365">
      <w:pPr>
        <w:ind w:left="567" w:hanging="567"/>
      </w:pPr>
      <w:r>
        <w:t xml:space="preserve">Cotterell, Arthur. </w:t>
      </w:r>
      <w:r w:rsidRPr="00F30B1E">
        <w:rPr>
          <w:i/>
        </w:rPr>
        <w:t>The Encyclopedia of Mythology</w:t>
      </w:r>
      <w:r>
        <w:t>. PDF.</w:t>
      </w:r>
    </w:p>
    <w:p w:rsidR="00F30B1E" w:rsidRDefault="00F30B1E" w:rsidP="00803365">
      <w:pPr>
        <w:ind w:left="567" w:hanging="567"/>
      </w:pPr>
      <w:r>
        <w:t xml:space="preserve">Martha, Raras Crhistian. 2009. </w:t>
      </w:r>
      <w:r w:rsidR="00803365">
        <w:t xml:space="preserve">Skripsi </w:t>
      </w:r>
      <w:r>
        <w:t>Pembongkaran Mitos “Gerwani” Melalui Konsep Mitologi Roland Barthes</w:t>
      </w:r>
      <w:r w:rsidR="00803365">
        <w:t>. PDF</w:t>
      </w:r>
    </w:p>
    <w:p w:rsidR="00803365" w:rsidRPr="00D03E59" w:rsidRDefault="00803365" w:rsidP="00803365">
      <w:pPr>
        <w:ind w:left="567" w:hanging="567"/>
        <w:rPr>
          <w:i/>
        </w:rPr>
      </w:pPr>
      <w:r>
        <w:t>Wulandari, Fiki Trisnawati. 2011. Skripsi Pergeseran Budaya Bekakak Gamping. PDF</w:t>
      </w:r>
    </w:p>
    <w:p w:rsidR="00D03E59" w:rsidRDefault="00D03E59" w:rsidP="00803365">
      <w:pPr>
        <w:ind w:left="567" w:hanging="567"/>
        <w:rPr>
          <w:i/>
        </w:rPr>
      </w:pPr>
      <w:hyperlink r:id="rId5" w:history="1">
        <w:r w:rsidRPr="0085419C">
          <w:rPr>
            <w:rStyle w:val="Hyperlink"/>
            <w:i/>
          </w:rPr>
          <w:t>www.id.wikipedia.org/wiki/Perang_Dunia_I</w:t>
        </w:r>
      </w:hyperlink>
    </w:p>
    <w:p w:rsidR="00D03E59" w:rsidRDefault="00D03E59" w:rsidP="00803365">
      <w:pPr>
        <w:ind w:left="567" w:hanging="567"/>
        <w:rPr>
          <w:i/>
        </w:rPr>
      </w:pPr>
      <w:hyperlink r:id="rId6" w:history="1">
        <w:r w:rsidRPr="0085419C">
          <w:rPr>
            <w:rStyle w:val="Hyperlink"/>
            <w:i/>
          </w:rPr>
          <w:t>www.in.wikipedia.org/wiki/Peter_Jackson</w:t>
        </w:r>
      </w:hyperlink>
    </w:p>
    <w:p w:rsidR="00D03E59" w:rsidRDefault="00E05F57" w:rsidP="00803365">
      <w:pPr>
        <w:ind w:left="567" w:hanging="567"/>
        <w:rPr>
          <w:i/>
        </w:rPr>
      </w:pPr>
      <w:hyperlink r:id="rId7" w:history="1">
        <w:r w:rsidRPr="0085419C">
          <w:rPr>
            <w:rStyle w:val="Hyperlink"/>
            <w:i/>
          </w:rPr>
          <w:t>www.in.wikipedia.org/wiki/The_Lord_of_The_Rings</w:t>
        </w:r>
      </w:hyperlink>
      <w:r>
        <w:rPr>
          <w:i/>
        </w:rPr>
        <w:t xml:space="preserve"> </w:t>
      </w:r>
      <w:bookmarkStart w:id="0" w:name="_GoBack"/>
      <w:bookmarkEnd w:id="0"/>
    </w:p>
    <w:p w:rsidR="00D03E59" w:rsidRPr="00D03E59" w:rsidRDefault="00D03E59" w:rsidP="00803365">
      <w:pPr>
        <w:ind w:left="567" w:hanging="567"/>
        <w:rPr>
          <w:i/>
        </w:rPr>
      </w:pPr>
    </w:p>
    <w:sectPr w:rsidR="00D03E59" w:rsidRPr="00D0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F"/>
    <w:rsid w:val="001B102F"/>
    <w:rsid w:val="004E1902"/>
    <w:rsid w:val="00803365"/>
    <w:rsid w:val="00B743E6"/>
    <w:rsid w:val="00C04897"/>
    <w:rsid w:val="00D03E59"/>
    <w:rsid w:val="00D0542E"/>
    <w:rsid w:val="00E05F57"/>
    <w:rsid w:val="00F21913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.wikipedia.org/wiki/The_Lord_of_The_R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.wikipedia.org/wiki/Peter_Jackson" TargetMode="External"/><Relationship Id="rId5" Type="http://schemas.openxmlformats.org/officeDocument/2006/relationships/hyperlink" Target="http://www.id.wikipedia.org/wiki/Perang_Dunia_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2014-06-19T05:17:00Z</dcterms:created>
  <dcterms:modified xsi:type="dcterms:W3CDTF">2014-06-19T06:02:00Z</dcterms:modified>
</cp:coreProperties>
</file>