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F8" w:rsidRPr="002D538B" w:rsidRDefault="002F11F0" w:rsidP="00C8750D">
      <w:pPr>
        <w:jc w:val="center"/>
        <w:rPr>
          <w:rFonts w:ascii="Times New Roman" w:hAnsi="Times New Roman" w:cs="Times New Roman"/>
          <w:b/>
          <w:sz w:val="28"/>
          <w:szCs w:val="24"/>
        </w:rPr>
      </w:pPr>
      <w:r w:rsidRPr="008F38F8">
        <w:rPr>
          <w:rFonts w:ascii="Times New Roman" w:hAnsi="Times New Roman" w:cs="Times New Roman"/>
          <w:b/>
          <w:sz w:val="28"/>
          <w:szCs w:val="24"/>
        </w:rPr>
        <w:t>MOTTO DAN PERSEMBAHAN</w:t>
      </w:r>
    </w:p>
    <w:p w:rsidR="008F38F8" w:rsidRDefault="008F38F8" w:rsidP="00C8750D">
      <w:pPr>
        <w:spacing w:line="480" w:lineRule="auto"/>
        <w:jc w:val="center"/>
        <w:rPr>
          <w:rFonts w:ascii="Times New Roman" w:hAnsi="Times New Roman" w:cs="Times New Roman"/>
          <w:sz w:val="24"/>
          <w:szCs w:val="24"/>
        </w:rPr>
      </w:pPr>
    </w:p>
    <w:p w:rsidR="002F11F0" w:rsidRPr="00C00A1D" w:rsidRDefault="008F38F8" w:rsidP="00C8750D">
      <w:pPr>
        <w:spacing w:line="480" w:lineRule="auto"/>
        <w:jc w:val="center"/>
        <w:rPr>
          <w:rFonts w:ascii="Candy Round BTN" w:hAnsi="Candy Round BTN" w:cs="Times New Roman"/>
          <w:b/>
          <w:sz w:val="24"/>
          <w:szCs w:val="24"/>
        </w:rPr>
      </w:pPr>
      <w:r w:rsidRPr="00C00A1D">
        <w:rPr>
          <w:rFonts w:ascii="Candy Round BTN" w:hAnsi="Candy Round BTN" w:cs="Times New Roman"/>
          <w:b/>
          <w:sz w:val="24"/>
          <w:szCs w:val="24"/>
        </w:rPr>
        <w:t>“</w:t>
      </w:r>
      <w:r w:rsidR="002F11F0" w:rsidRPr="00C00A1D">
        <w:rPr>
          <w:rFonts w:ascii="Candy Round BTN" w:hAnsi="Candy Round BTN" w:cs="Times New Roman"/>
          <w:b/>
          <w:sz w:val="24"/>
          <w:szCs w:val="24"/>
        </w:rPr>
        <w:t>Ujian  adalah alat ukur – Nya agar manusia senantiasa menyadari dan mengenal kekuatan dirinya dalam memikul beban. Saat semua terasa berat, pertolongan- Nya semakin dekat</w:t>
      </w:r>
      <w:r w:rsidRPr="00C00A1D">
        <w:rPr>
          <w:rFonts w:ascii="Candy Round BTN" w:hAnsi="Candy Round BTN" w:cs="Times New Roman"/>
          <w:b/>
          <w:sz w:val="24"/>
          <w:szCs w:val="24"/>
        </w:rPr>
        <w:t>”</w:t>
      </w:r>
      <w:r w:rsidR="002F11F0" w:rsidRPr="00C00A1D">
        <w:rPr>
          <w:rFonts w:ascii="Candy Round BTN" w:hAnsi="Candy Round BTN" w:cs="Times New Roman"/>
          <w:b/>
          <w:sz w:val="24"/>
          <w:szCs w:val="24"/>
        </w:rPr>
        <w:t>.</w:t>
      </w:r>
    </w:p>
    <w:p w:rsidR="002F11F0" w:rsidRPr="00C00A1D" w:rsidRDefault="008F38F8" w:rsidP="00C8750D">
      <w:pPr>
        <w:spacing w:line="480" w:lineRule="auto"/>
        <w:jc w:val="center"/>
        <w:rPr>
          <w:rFonts w:ascii="Candy Round BTN" w:hAnsi="Candy Round BTN" w:cs="Times New Roman"/>
          <w:b/>
          <w:sz w:val="24"/>
          <w:szCs w:val="24"/>
        </w:rPr>
      </w:pPr>
      <w:r w:rsidRPr="00C00A1D">
        <w:rPr>
          <w:rFonts w:ascii="Candy Round BTN" w:hAnsi="Candy Round BTN" w:cs="Times New Roman"/>
          <w:b/>
          <w:sz w:val="24"/>
          <w:szCs w:val="24"/>
        </w:rPr>
        <w:t>“</w:t>
      </w:r>
      <w:r w:rsidR="002F11F0" w:rsidRPr="00C00A1D">
        <w:rPr>
          <w:rFonts w:ascii="Candy Round BTN" w:hAnsi="Candy Round BTN" w:cs="Times New Roman"/>
          <w:b/>
          <w:sz w:val="24"/>
          <w:szCs w:val="24"/>
        </w:rPr>
        <w:t xml:space="preserve">Sering </w:t>
      </w:r>
      <w:r w:rsidRPr="00C00A1D">
        <w:rPr>
          <w:rFonts w:ascii="Candy Round BTN" w:hAnsi="Candy Round BTN" w:cs="Times New Roman"/>
          <w:b/>
          <w:sz w:val="24"/>
          <w:szCs w:val="24"/>
        </w:rPr>
        <w:t>kali dekat dan terbukanya</w:t>
      </w:r>
      <w:r w:rsidR="002F11F0" w:rsidRPr="00C00A1D">
        <w:rPr>
          <w:rFonts w:ascii="Candy Round BTN" w:hAnsi="Candy Round BTN" w:cs="Times New Roman"/>
          <w:b/>
          <w:sz w:val="24"/>
          <w:szCs w:val="24"/>
        </w:rPr>
        <w:t xml:space="preserve"> kemudahan dan keluasan ditandai oleh berat dan bertubinya kesulitan yang mengiringi perjsalanan hidup, hanya mereka yang sabar yang mampu melewatinya</w:t>
      </w:r>
      <w:r w:rsidRPr="00C00A1D">
        <w:rPr>
          <w:rFonts w:ascii="Candy Round BTN" w:hAnsi="Candy Round BTN" w:cs="Times New Roman"/>
          <w:b/>
          <w:sz w:val="24"/>
          <w:szCs w:val="24"/>
        </w:rPr>
        <w:t>”</w:t>
      </w:r>
      <w:r w:rsidR="002F11F0" w:rsidRPr="00C00A1D">
        <w:rPr>
          <w:rFonts w:ascii="Candy Round BTN" w:hAnsi="Candy Round BTN" w:cs="Times New Roman"/>
          <w:b/>
          <w:sz w:val="24"/>
          <w:szCs w:val="24"/>
        </w:rPr>
        <w:t>.</w:t>
      </w:r>
    </w:p>
    <w:p w:rsidR="002F11F0" w:rsidRDefault="002F11F0">
      <w:bookmarkStart w:id="0" w:name="_GoBack"/>
      <w:bookmarkEnd w:id="0"/>
    </w:p>
    <w:p w:rsidR="002F11F0" w:rsidRDefault="002D538B">
      <w:r>
        <w:rPr>
          <w:noProof/>
          <w:lang w:eastAsia="id-ID"/>
        </w:rPr>
        <mc:AlternateContent>
          <mc:Choice Requires="wps">
            <w:drawing>
              <wp:anchor distT="0" distB="0" distL="114300" distR="114300" simplePos="0" relativeHeight="251660288" behindDoc="1" locked="0" layoutInCell="1" allowOverlap="1" wp14:anchorId="686D1EA2" wp14:editId="3D3D1EE5">
                <wp:simplePos x="0" y="0"/>
                <wp:positionH relativeFrom="column">
                  <wp:posOffset>1221105</wp:posOffset>
                </wp:positionH>
                <wp:positionV relativeFrom="paragraph">
                  <wp:posOffset>20497</wp:posOffset>
                </wp:positionV>
                <wp:extent cx="4550306" cy="4136390"/>
                <wp:effectExtent l="0" t="0" r="22225" b="16510"/>
                <wp:wrapNone/>
                <wp:docPr id="1" name="Vertical Scroll 1"/>
                <wp:cNvGraphicFramePr/>
                <a:graphic xmlns:a="http://schemas.openxmlformats.org/drawingml/2006/main">
                  <a:graphicData uri="http://schemas.microsoft.com/office/word/2010/wordprocessingShape">
                    <wps:wsp>
                      <wps:cNvSpPr/>
                      <wps:spPr>
                        <a:xfrm>
                          <a:off x="0" y="0"/>
                          <a:ext cx="4550306" cy="4136390"/>
                        </a:xfrm>
                        <a:prstGeom prst="verticalScroll">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96.15pt;margin-top:1.6pt;width:358.3pt;height:3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" fillcolor="white [3201]" strokecolor="#c0504d [3205]" strokeweight="2pt"/>
            </w:pict>
          </mc:Fallback>
        </mc:AlternateContent>
      </w:r>
    </w:p>
    <w:p w:rsidR="008F38F8" w:rsidRDefault="008F38F8"/>
    <w:p w:rsidR="002F11F0" w:rsidRPr="002D538B" w:rsidRDefault="002F11F0" w:rsidP="002D538B">
      <w:pPr>
        <w:ind w:left="3261"/>
        <w:jc w:val="right"/>
        <w:rPr>
          <w:rFonts w:ascii="Rage Italic" w:hAnsi="Rage Italic" w:cs="Times New Roman"/>
          <w:sz w:val="28"/>
          <w:szCs w:val="28"/>
        </w:rPr>
      </w:pPr>
      <w:r w:rsidRPr="002D538B">
        <w:rPr>
          <w:rFonts w:ascii="Rage Italic" w:hAnsi="Rage Italic" w:cs="Times New Roman"/>
          <w:sz w:val="28"/>
          <w:szCs w:val="28"/>
        </w:rPr>
        <w:t>Skripsi ini special kupersembahkan untukmu</w:t>
      </w:r>
      <w:r w:rsidR="008F38F8" w:rsidRPr="002D538B">
        <w:rPr>
          <w:rFonts w:ascii="Rage Italic" w:hAnsi="Rage Italic" w:cs="Times New Roman"/>
          <w:sz w:val="28"/>
          <w:szCs w:val="28"/>
        </w:rPr>
        <w:t xml:space="preserve"> M</w:t>
      </w:r>
      <w:r w:rsidRPr="002D538B">
        <w:rPr>
          <w:rFonts w:ascii="Rage Italic" w:hAnsi="Rage Italic" w:cs="Times New Roman"/>
          <w:sz w:val="28"/>
          <w:szCs w:val="28"/>
        </w:rPr>
        <w:t>amah</w:t>
      </w:r>
      <w:r w:rsidR="006D37A3" w:rsidRPr="002D538B">
        <w:rPr>
          <w:rFonts w:ascii="Rage Italic" w:hAnsi="Rage Italic" w:cs="Times New Roman"/>
          <w:sz w:val="28"/>
          <w:szCs w:val="28"/>
        </w:rPr>
        <w:t xml:space="preserve"> dan Bapak</w:t>
      </w:r>
      <w:r w:rsidR="002D538B" w:rsidRPr="002D538B">
        <w:rPr>
          <w:rFonts w:ascii="Rage Italic" w:hAnsi="Rage Italic" w:cs="Times New Roman"/>
          <w:sz w:val="28"/>
          <w:szCs w:val="28"/>
        </w:rPr>
        <w:t xml:space="preserve"> tersesayang</w:t>
      </w:r>
    </w:p>
    <w:p w:rsidR="006D37A3" w:rsidRPr="002D538B" w:rsidRDefault="006D37A3" w:rsidP="002D538B">
      <w:pPr>
        <w:ind w:left="3261"/>
        <w:jc w:val="both"/>
        <w:rPr>
          <w:rFonts w:ascii="Rage Italic" w:hAnsi="Rage Italic" w:cs="Times New Roman"/>
          <w:sz w:val="28"/>
          <w:szCs w:val="28"/>
        </w:rPr>
      </w:pPr>
      <w:r w:rsidRPr="002D538B">
        <w:rPr>
          <w:rFonts w:ascii="Rage Italic" w:hAnsi="Rage Italic" w:cs="Times New Roman"/>
          <w:sz w:val="28"/>
          <w:szCs w:val="28"/>
        </w:rPr>
        <w:t xml:space="preserve">Terimakasih telah menjadi orang tua yang luar biasa yang tak pernah berhenti untuk mendoakanku ketika berusaha menyelesaikan skripsi ini, belayan tangan mamah membuat saya mengerti tentang kehidupan yang harus dilalui dengan sabar dan penuh kasih sayang. Semoga Allah selalu memberikan perlindungan yang luar biasa di dunia maupun di akhirat. </w:t>
      </w:r>
      <w:r w:rsidR="002D538B" w:rsidRPr="002D538B">
        <w:rPr>
          <w:rFonts w:ascii="Rage Italic" w:hAnsi="Rage Italic" w:cs="Times New Roman"/>
          <w:sz w:val="28"/>
          <w:szCs w:val="28"/>
        </w:rPr>
        <w:t>Love you mah pah</w:t>
      </w:r>
      <w:r w:rsidRPr="002D538B">
        <w:rPr>
          <w:rFonts w:ascii="Rage Italic" w:hAnsi="Rage Italic" w:cs="Times New Roman"/>
          <w:sz w:val="28"/>
          <w:szCs w:val="28"/>
        </w:rPr>
        <w:t xml:space="preserve">  </w:t>
      </w:r>
    </w:p>
    <w:p w:rsidR="002D538B" w:rsidRPr="002D538B" w:rsidRDefault="002D538B" w:rsidP="008F38F8">
      <w:pPr>
        <w:jc w:val="right"/>
        <w:rPr>
          <w:rFonts w:ascii="Rage Italic" w:hAnsi="Rage Italic" w:cs="Times New Roman"/>
          <w:sz w:val="28"/>
          <w:szCs w:val="28"/>
        </w:rPr>
      </w:pPr>
      <w:r w:rsidRPr="002D538B">
        <w:rPr>
          <w:rFonts w:ascii="Rage Italic" w:hAnsi="Rage Italic" w:cs="Times New Roman"/>
          <w:sz w:val="28"/>
          <w:szCs w:val="28"/>
        </w:rPr>
        <w:t>Rani Fitriani</w:t>
      </w:r>
    </w:p>
    <w:p w:rsidR="002F11F0" w:rsidRPr="008F38F8" w:rsidRDefault="002F11F0" w:rsidP="008F38F8">
      <w:pPr>
        <w:jc w:val="right"/>
        <w:rPr>
          <w:rFonts w:ascii="Times New Roman" w:hAnsi="Times New Roman" w:cs="Times New Roman"/>
          <w:sz w:val="24"/>
          <w:szCs w:val="24"/>
        </w:rPr>
      </w:pPr>
    </w:p>
    <w:sectPr w:rsidR="002F11F0" w:rsidRPr="008F38F8" w:rsidSect="002D538B">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y Round BTN">
    <w:panose1 w:val="020F0604020102040306"/>
    <w:charset w:val="00"/>
    <w:family w:val="swiss"/>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F0"/>
    <w:rsid w:val="002D538B"/>
    <w:rsid w:val="002F11F0"/>
    <w:rsid w:val="006D37A3"/>
    <w:rsid w:val="00820D48"/>
    <w:rsid w:val="008F38F8"/>
    <w:rsid w:val="00B95CE8"/>
    <w:rsid w:val="00C00A1D"/>
    <w:rsid w:val="00C875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2014-12-19T06:15:00Z</cp:lastPrinted>
  <dcterms:created xsi:type="dcterms:W3CDTF">2014-11-21T05:09:00Z</dcterms:created>
  <dcterms:modified xsi:type="dcterms:W3CDTF">2014-12-19T06:18:00Z</dcterms:modified>
</cp:coreProperties>
</file>