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06A8" w14:textId="77777777" w:rsidR="00327880" w:rsidRDefault="00327880">
      <w:pPr>
        <w:pStyle w:val="BodyText"/>
        <w:rPr>
          <w:sz w:val="20"/>
        </w:rPr>
      </w:pPr>
    </w:p>
    <w:p w14:paraId="4CB41A6C" w14:textId="77777777" w:rsidR="00327880" w:rsidRDefault="00327880">
      <w:pPr>
        <w:pStyle w:val="BodyText"/>
        <w:rPr>
          <w:sz w:val="20"/>
        </w:rPr>
      </w:pPr>
    </w:p>
    <w:p w14:paraId="1A92E462" w14:textId="77777777" w:rsidR="00327880" w:rsidRDefault="00327880">
      <w:pPr>
        <w:pStyle w:val="BodyText"/>
        <w:spacing w:before="8"/>
        <w:rPr>
          <w:b/>
          <w:sz w:val="29"/>
        </w:rPr>
      </w:pPr>
    </w:p>
    <w:p w14:paraId="10503881" w14:textId="77777777" w:rsidR="00704B40" w:rsidRPr="00704B40" w:rsidRDefault="00704B40" w:rsidP="002B4388">
      <w:pPr>
        <w:spacing w:line="276" w:lineRule="auto"/>
        <w:jc w:val="center"/>
        <w:rPr>
          <w:b/>
          <w:sz w:val="24"/>
          <w:szCs w:val="24"/>
          <w:lang w:val="en-US"/>
        </w:rPr>
      </w:pPr>
      <w:r w:rsidRPr="00704B40">
        <w:rPr>
          <w:b/>
          <w:sz w:val="24"/>
          <w:szCs w:val="24"/>
          <w:lang w:val="en-US"/>
        </w:rPr>
        <w:t xml:space="preserve">PENGARUH </w:t>
      </w:r>
      <w:r w:rsidRPr="00704B40">
        <w:rPr>
          <w:b/>
          <w:iCs/>
          <w:sz w:val="24"/>
          <w:szCs w:val="24"/>
          <w:lang w:val="en-US"/>
        </w:rPr>
        <w:t xml:space="preserve">BUKTI FISIK </w:t>
      </w:r>
      <w:r w:rsidRPr="00704B40">
        <w:rPr>
          <w:b/>
          <w:sz w:val="24"/>
          <w:szCs w:val="24"/>
          <w:lang w:val="en-US"/>
        </w:rPr>
        <w:t xml:space="preserve">DAN </w:t>
      </w:r>
      <w:r w:rsidRPr="00704B40">
        <w:rPr>
          <w:b/>
          <w:iCs/>
          <w:sz w:val="24"/>
          <w:szCs w:val="24"/>
          <w:lang w:val="en-US"/>
        </w:rPr>
        <w:t xml:space="preserve">KECEPATTANGGAPAN </w:t>
      </w:r>
      <w:r w:rsidRPr="00704B40">
        <w:rPr>
          <w:b/>
          <w:sz w:val="24"/>
          <w:szCs w:val="24"/>
          <w:lang w:val="en-US"/>
        </w:rPr>
        <w:t xml:space="preserve">TERHADAP KEPUASAN SERTA DAMPAKNYA PADA KEPERCAYAAN KONSUMEN </w:t>
      </w:r>
      <w:r w:rsidRPr="00704B40">
        <w:rPr>
          <w:b/>
          <w:sz w:val="24"/>
          <w:szCs w:val="24"/>
        </w:rPr>
        <w:t>UNIT PELAKSANA TEKNIS METROLOGI LEGAL</w:t>
      </w:r>
      <w:r w:rsidRPr="00704B40">
        <w:rPr>
          <w:b/>
          <w:sz w:val="24"/>
          <w:szCs w:val="24"/>
          <w:lang w:val="en-US"/>
        </w:rPr>
        <w:t xml:space="preserve"> DI KOTA BANDUNG</w:t>
      </w:r>
    </w:p>
    <w:p w14:paraId="7094697A" w14:textId="77777777" w:rsidR="00704B40" w:rsidRDefault="00704B40" w:rsidP="002B4388">
      <w:pPr>
        <w:pStyle w:val="BodyText"/>
        <w:jc w:val="center"/>
        <w:rPr>
          <w:b/>
          <w:sz w:val="26"/>
        </w:rPr>
      </w:pPr>
    </w:p>
    <w:p w14:paraId="089F6B81" w14:textId="77777777" w:rsidR="00327880" w:rsidRDefault="00327880" w:rsidP="002B4388">
      <w:pPr>
        <w:pStyle w:val="BodyText"/>
        <w:spacing w:before="6"/>
        <w:jc w:val="center"/>
        <w:rPr>
          <w:b/>
          <w:sz w:val="27"/>
        </w:rPr>
      </w:pPr>
    </w:p>
    <w:p w14:paraId="66EBE2D7" w14:textId="5E075D6F" w:rsidR="00327880" w:rsidRDefault="002B4388" w:rsidP="002B4388">
      <w:pPr>
        <w:pStyle w:val="Heading1"/>
        <w:ind w:left="0" w:right="10"/>
        <w:jc w:val="center"/>
      </w:pPr>
      <w:r>
        <w:rPr>
          <w:lang w:val="en-US"/>
        </w:rPr>
        <w:t xml:space="preserve">ARTIKEL </w:t>
      </w:r>
      <w:r w:rsidR="00311DE8">
        <w:t>TESIS</w:t>
      </w:r>
    </w:p>
    <w:p w14:paraId="7FC08A75" w14:textId="14483EE6" w:rsidR="002B4388" w:rsidRDefault="002B4388" w:rsidP="002B4388">
      <w:pPr>
        <w:pStyle w:val="BodyText"/>
        <w:spacing w:before="183" w:line="259" w:lineRule="auto"/>
        <w:ind w:left="881" w:right="411" w:hanging="2"/>
        <w:jc w:val="center"/>
      </w:pPr>
    </w:p>
    <w:p w14:paraId="6948FE81" w14:textId="6D87F829" w:rsidR="002B4388" w:rsidRPr="00DC2CF9" w:rsidRDefault="002B4388" w:rsidP="002B4388">
      <w:pPr>
        <w:pStyle w:val="BodyText"/>
        <w:spacing w:before="183" w:line="259" w:lineRule="auto"/>
        <w:ind w:right="411"/>
        <w:jc w:val="center"/>
        <w:rPr>
          <w:b/>
          <w:bCs/>
        </w:rPr>
      </w:pPr>
      <w:r w:rsidRPr="00DC2CF9">
        <w:rPr>
          <w:b/>
          <w:bCs/>
        </w:rPr>
        <w:t>Diajukan Untuk Memenuhi Salah Satu Syarat Sidang Tesis</w:t>
      </w:r>
      <w:r w:rsidRPr="00DC2CF9">
        <w:rPr>
          <w:b/>
          <w:bCs/>
          <w:lang w:val="en-US"/>
        </w:rPr>
        <w:t xml:space="preserve"> </w:t>
      </w:r>
      <w:r w:rsidRPr="00DC2CF9">
        <w:rPr>
          <w:b/>
          <w:bCs/>
        </w:rPr>
        <w:t xml:space="preserve">Guna Memperoleh Gelar </w:t>
      </w:r>
      <w:r w:rsidRPr="00DC2CF9">
        <w:rPr>
          <w:b/>
        </w:rPr>
        <w:t>Magister</w:t>
      </w:r>
      <w:r w:rsidRPr="00DC2CF9">
        <w:rPr>
          <w:b/>
          <w:spacing w:val="1"/>
        </w:rPr>
        <w:t xml:space="preserve"> </w:t>
      </w:r>
      <w:r w:rsidRPr="00DC2CF9">
        <w:rPr>
          <w:b/>
        </w:rPr>
        <w:t>Manajemen</w:t>
      </w:r>
      <w:r w:rsidRPr="00DC2CF9">
        <w:rPr>
          <w:b/>
          <w:spacing w:val="-3"/>
        </w:rPr>
        <w:t xml:space="preserve"> </w:t>
      </w:r>
      <w:r w:rsidRPr="00DC2CF9">
        <w:rPr>
          <w:b/>
        </w:rPr>
        <w:t>Pada</w:t>
      </w:r>
      <w:r w:rsidRPr="00DC2CF9">
        <w:rPr>
          <w:b/>
          <w:spacing w:val="-4"/>
        </w:rPr>
        <w:t xml:space="preserve"> </w:t>
      </w:r>
      <w:r w:rsidRPr="00DC2CF9">
        <w:rPr>
          <w:b/>
        </w:rPr>
        <w:t>Program</w:t>
      </w:r>
      <w:r w:rsidRPr="00DC2CF9">
        <w:rPr>
          <w:b/>
          <w:spacing w:val="-2"/>
        </w:rPr>
        <w:t xml:space="preserve"> </w:t>
      </w:r>
      <w:r w:rsidRPr="00DC2CF9">
        <w:rPr>
          <w:b/>
        </w:rPr>
        <w:t>Studi</w:t>
      </w:r>
      <w:r w:rsidRPr="00DC2CF9">
        <w:rPr>
          <w:b/>
          <w:spacing w:val="-3"/>
        </w:rPr>
        <w:t xml:space="preserve"> </w:t>
      </w:r>
      <w:r w:rsidRPr="00DC2CF9">
        <w:rPr>
          <w:b/>
        </w:rPr>
        <w:t>Magister</w:t>
      </w:r>
      <w:r w:rsidRPr="00DC2CF9">
        <w:rPr>
          <w:b/>
          <w:spacing w:val="-3"/>
        </w:rPr>
        <w:t xml:space="preserve"> </w:t>
      </w:r>
      <w:r w:rsidRPr="00DC2CF9">
        <w:rPr>
          <w:b/>
        </w:rPr>
        <w:t>Manajemen</w:t>
      </w:r>
      <w:r w:rsidRPr="00DC2CF9">
        <w:rPr>
          <w:spacing w:val="1"/>
        </w:rPr>
        <w:t xml:space="preserve"> </w:t>
      </w:r>
      <w:r w:rsidRPr="00DC2CF9">
        <w:rPr>
          <w:b/>
          <w:bCs/>
        </w:rPr>
        <w:t>Pascasarjana Universitas Pasundan</w:t>
      </w:r>
    </w:p>
    <w:p w14:paraId="694C7E9A" w14:textId="77777777" w:rsidR="002B4388" w:rsidRDefault="002B4388" w:rsidP="002B4388">
      <w:pPr>
        <w:pStyle w:val="BodyText"/>
        <w:spacing w:before="183" w:line="259" w:lineRule="auto"/>
        <w:ind w:right="10"/>
        <w:jc w:val="center"/>
      </w:pPr>
    </w:p>
    <w:p w14:paraId="434099BE" w14:textId="77777777" w:rsidR="00327880" w:rsidRDefault="00327880" w:rsidP="002B4388">
      <w:pPr>
        <w:pStyle w:val="BodyText"/>
        <w:jc w:val="center"/>
        <w:rPr>
          <w:sz w:val="26"/>
        </w:rPr>
      </w:pPr>
    </w:p>
    <w:p w14:paraId="41ADCA97" w14:textId="735C0581" w:rsidR="00327880" w:rsidRDefault="00327880" w:rsidP="002B4388">
      <w:pPr>
        <w:pStyle w:val="BodyText"/>
        <w:rPr>
          <w:sz w:val="26"/>
        </w:rPr>
      </w:pPr>
    </w:p>
    <w:p w14:paraId="4341CE75" w14:textId="705AE3D8" w:rsidR="00327880" w:rsidRDefault="00311DE8" w:rsidP="002B4388">
      <w:pPr>
        <w:pStyle w:val="Heading1"/>
        <w:ind w:left="0" w:right="10"/>
        <w:jc w:val="center"/>
      </w:pPr>
      <w:r>
        <w:t>Oleh:</w:t>
      </w:r>
    </w:p>
    <w:p w14:paraId="4E9A42E8" w14:textId="77777777" w:rsidR="00704B40" w:rsidRPr="00704B40" w:rsidRDefault="00704B40" w:rsidP="002B4388">
      <w:pPr>
        <w:pStyle w:val="Heading1"/>
        <w:ind w:left="0" w:right="10"/>
        <w:jc w:val="center"/>
        <w:rPr>
          <w:lang w:val="en-US"/>
        </w:rPr>
      </w:pPr>
      <w:bookmarkStart w:id="0" w:name="_GoBack"/>
      <w:r>
        <w:rPr>
          <w:lang w:val="en-US"/>
        </w:rPr>
        <w:t>Retnoningsih</w:t>
      </w:r>
      <w:bookmarkEnd w:id="0"/>
    </w:p>
    <w:p w14:paraId="0F05A769" w14:textId="24FAF58A" w:rsidR="00327880" w:rsidRDefault="002B4388" w:rsidP="002B4388">
      <w:pPr>
        <w:jc w:val="center"/>
        <w:rPr>
          <w:b/>
          <w:sz w:val="24"/>
        </w:rPr>
      </w:pPr>
      <w:r>
        <w:rPr>
          <w:b/>
          <w:sz w:val="24"/>
          <w:szCs w:val="28"/>
          <w:lang w:val="en-US"/>
        </w:rPr>
        <w:t xml:space="preserve">NPM: </w:t>
      </w:r>
      <w:r w:rsidR="00704B40">
        <w:rPr>
          <w:b/>
          <w:sz w:val="24"/>
          <w:szCs w:val="28"/>
          <w:lang w:val="en-US"/>
        </w:rPr>
        <w:t>208020091</w:t>
      </w:r>
    </w:p>
    <w:p w14:paraId="66F4148D" w14:textId="77777777" w:rsidR="00327880" w:rsidRDefault="00327880">
      <w:pPr>
        <w:pStyle w:val="BodyText"/>
        <w:rPr>
          <w:b/>
          <w:sz w:val="20"/>
        </w:rPr>
      </w:pPr>
    </w:p>
    <w:p w14:paraId="3CC541E9" w14:textId="77777777" w:rsidR="00327880" w:rsidRDefault="00327880">
      <w:pPr>
        <w:pStyle w:val="BodyText"/>
        <w:rPr>
          <w:b/>
          <w:sz w:val="20"/>
        </w:rPr>
      </w:pPr>
    </w:p>
    <w:p w14:paraId="7F9F12A6" w14:textId="77777777" w:rsidR="00327880" w:rsidRDefault="00311DE8">
      <w:pPr>
        <w:pStyle w:val="BodyText"/>
        <w:spacing w:before="2"/>
        <w:rPr>
          <w:b/>
          <w:sz w:val="16"/>
        </w:rPr>
      </w:pPr>
      <w:r>
        <w:rPr>
          <w:noProof/>
          <w:lang w:val="id-ID" w:eastAsia="id-ID"/>
        </w:rPr>
        <w:drawing>
          <wp:anchor distT="0" distB="0" distL="0" distR="0" simplePos="0" relativeHeight="251658240" behindDoc="0" locked="0" layoutInCell="1" allowOverlap="1" wp14:anchorId="600B9141" wp14:editId="36D050F7">
            <wp:simplePos x="0" y="0"/>
            <wp:positionH relativeFrom="page">
              <wp:posOffset>3083814</wp:posOffset>
            </wp:positionH>
            <wp:positionV relativeFrom="paragraph">
              <wp:posOffset>142977</wp:posOffset>
            </wp:positionV>
            <wp:extent cx="1744332" cy="178003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44332" cy="1780032"/>
                    </a:xfrm>
                    <a:prstGeom prst="rect">
                      <a:avLst/>
                    </a:prstGeom>
                  </pic:spPr>
                </pic:pic>
              </a:graphicData>
            </a:graphic>
          </wp:anchor>
        </w:drawing>
      </w:r>
    </w:p>
    <w:p w14:paraId="149B6F28" w14:textId="77777777" w:rsidR="00327880" w:rsidRDefault="00327880">
      <w:pPr>
        <w:pStyle w:val="BodyText"/>
        <w:rPr>
          <w:b/>
          <w:sz w:val="26"/>
        </w:rPr>
      </w:pPr>
    </w:p>
    <w:p w14:paraId="2A0406F5" w14:textId="77777777" w:rsidR="00327880" w:rsidRDefault="00327880">
      <w:pPr>
        <w:pStyle w:val="BodyText"/>
        <w:rPr>
          <w:b/>
          <w:sz w:val="26"/>
        </w:rPr>
      </w:pPr>
    </w:p>
    <w:p w14:paraId="38B295BD" w14:textId="7CCBBFE4" w:rsidR="00F14475" w:rsidRDefault="00F14475" w:rsidP="00F14475">
      <w:pPr>
        <w:pStyle w:val="Heading1"/>
        <w:spacing w:line="398" w:lineRule="auto"/>
        <w:ind w:left="0" w:right="1588"/>
        <w:rPr>
          <w:bCs w:val="0"/>
          <w:sz w:val="28"/>
        </w:rPr>
      </w:pPr>
    </w:p>
    <w:p w14:paraId="7F2E8E4D" w14:textId="77777777" w:rsidR="00F14475" w:rsidRDefault="00311DE8" w:rsidP="00F14475">
      <w:pPr>
        <w:pStyle w:val="Heading1"/>
        <w:ind w:left="0" w:right="16"/>
        <w:jc w:val="center"/>
        <w:rPr>
          <w:spacing w:val="1"/>
        </w:rPr>
      </w:pPr>
      <w:r>
        <w:t>PROGRAM MAGISTER MANAJEMEN</w:t>
      </w:r>
      <w:r>
        <w:rPr>
          <w:spacing w:val="1"/>
        </w:rPr>
        <w:t xml:space="preserve"> </w:t>
      </w:r>
    </w:p>
    <w:p w14:paraId="593AF000" w14:textId="77777777" w:rsidR="00F14475" w:rsidRDefault="00F14475" w:rsidP="00F14475">
      <w:pPr>
        <w:pStyle w:val="Heading1"/>
        <w:ind w:left="0" w:right="16"/>
        <w:jc w:val="center"/>
      </w:pPr>
      <w:r>
        <w:t xml:space="preserve">PASCASARJANA UNIVERSITAS </w:t>
      </w:r>
    </w:p>
    <w:p w14:paraId="0938F2CD" w14:textId="4E70F944" w:rsidR="00327880" w:rsidRPr="00F14475" w:rsidRDefault="00F14475" w:rsidP="00F14475">
      <w:pPr>
        <w:pStyle w:val="Heading1"/>
        <w:ind w:left="0" w:right="16"/>
        <w:jc w:val="center"/>
        <w:rPr>
          <w:lang w:val="en-US"/>
        </w:rPr>
      </w:pPr>
      <w:r>
        <w:t>PASUND</w:t>
      </w:r>
      <w:r>
        <w:rPr>
          <w:lang w:val="en-US"/>
        </w:rPr>
        <w:t xml:space="preserve">AN </w:t>
      </w:r>
      <w:r w:rsidR="00311DE8">
        <w:t>BANDUNG</w:t>
      </w:r>
    </w:p>
    <w:p w14:paraId="68C74550" w14:textId="77777777" w:rsidR="00327880" w:rsidRDefault="00704B40" w:rsidP="00F14475">
      <w:pPr>
        <w:ind w:right="16"/>
        <w:jc w:val="center"/>
        <w:rPr>
          <w:b/>
          <w:sz w:val="24"/>
        </w:rPr>
      </w:pPr>
      <w:r>
        <w:rPr>
          <w:b/>
          <w:sz w:val="24"/>
        </w:rPr>
        <w:t>2023</w:t>
      </w:r>
    </w:p>
    <w:p w14:paraId="442F5452" w14:textId="77777777" w:rsidR="00F14475" w:rsidRDefault="00F14475" w:rsidP="002B4388">
      <w:pPr>
        <w:pStyle w:val="BodyText"/>
        <w:spacing w:before="160"/>
        <w:jc w:val="center"/>
        <w:rPr>
          <w:b/>
        </w:rPr>
      </w:pPr>
    </w:p>
    <w:p w14:paraId="6826C772" w14:textId="17EEEE0E" w:rsidR="002B4388" w:rsidRPr="002B4388" w:rsidRDefault="002B4388" w:rsidP="002B4388">
      <w:pPr>
        <w:pStyle w:val="BodyText"/>
        <w:spacing w:before="160"/>
        <w:jc w:val="center"/>
        <w:rPr>
          <w:b/>
        </w:rPr>
      </w:pPr>
      <w:r w:rsidRPr="002B4388">
        <w:rPr>
          <w:b/>
        </w:rPr>
        <w:lastRenderedPageBreak/>
        <w:t>ABSTRAK</w:t>
      </w:r>
    </w:p>
    <w:p w14:paraId="7C533454" w14:textId="32BE3D8D" w:rsidR="00327880" w:rsidRDefault="00327880">
      <w:pPr>
        <w:pStyle w:val="BodyText"/>
        <w:rPr>
          <w:b/>
          <w:sz w:val="20"/>
        </w:rPr>
      </w:pPr>
    </w:p>
    <w:p w14:paraId="1F0B7B2C" w14:textId="77777777" w:rsidR="00327880" w:rsidRDefault="00704B40" w:rsidP="00F14475">
      <w:pPr>
        <w:pStyle w:val="Heading1"/>
        <w:spacing w:before="209" w:line="259" w:lineRule="auto"/>
        <w:ind w:left="0" w:right="16" w:firstLine="1"/>
        <w:jc w:val="center"/>
      </w:pPr>
      <w:r w:rsidRPr="00704B40">
        <w:rPr>
          <w:lang w:val="en-US"/>
        </w:rPr>
        <w:t xml:space="preserve">PENGARUH </w:t>
      </w:r>
      <w:r w:rsidRPr="00704B40">
        <w:rPr>
          <w:iCs/>
          <w:lang w:val="en-US"/>
        </w:rPr>
        <w:t xml:space="preserve">BUKTI FISIK </w:t>
      </w:r>
      <w:r w:rsidRPr="00704B40">
        <w:rPr>
          <w:lang w:val="en-US"/>
        </w:rPr>
        <w:t xml:space="preserve">DAN </w:t>
      </w:r>
      <w:r w:rsidRPr="00704B40">
        <w:rPr>
          <w:iCs/>
          <w:lang w:val="en-US"/>
        </w:rPr>
        <w:t xml:space="preserve">KECEPATTANGGAPAN </w:t>
      </w:r>
      <w:r w:rsidRPr="00704B40">
        <w:rPr>
          <w:lang w:val="en-US"/>
        </w:rPr>
        <w:t xml:space="preserve">TERHADAP KEPUASAN SERTA DAMPAKNYA PADA KEPERCAYAAN KONSUMEN </w:t>
      </w:r>
      <w:r w:rsidRPr="00704B40">
        <w:t>UNIT PELAKSANA TEKNIS METROLOGI LEGAL</w:t>
      </w:r>
      <w:r w:rsidRPr="00704B40">
        <w:rPr>
          <w:lang w:val="en-US"/>
        </w:rPr>
        <w:t xml:space="preserve"> DI KOTA BANDUNG</w:t>
      </w:r>
    </w:p>
    <w:p w14:paraId="7AA1BD78" w14:textId="77777777" w:rsidR="002B4388" w:rsidRDefault="002B4388" w:rsidP="002B4388">
      <w:pPr>
        <w:pStyle w:val="Heading1"/>
        <w:ind w:left="0" w:right="10"/>
        <w:jc w:val="center"/>
      </w:pPr>
    </w:p>
    <w:p w14:paraId="4126EF73" w14:textId="77777777" w:rsidR="002B4388" w:rsidRDefault="002B4388" w:rsidP="002B4388">
      <w:pPr>
        <w:pStyle w:val="Heading1"/>
        <w:ind w:left="0" w:right="10"/>
        <w:jc w:val="center"/>
      </w:pPr>
    </w:p>
    <w:p w14:paraId="16166009" w14:textId="29EE9716" w:rsidR="002B4388" w:rsidRPr="002B4388" w:rsidRDefault="002B4388" w:rsidP="002B4388">
      <w:pPr>
        <w:pStyle w:val="Heading1"/>
        <w:ind w:left="0" w:right="10"/>
        <w:jc w:val="center"/>
        <w:rPr>
          <w:b w:val="0"/>
        </w:rPr>
      </w:pPr>
      <w:r w:rsidRPr="002B4388">
        <w:rPr>
          <w:b w:val="0"/>
        </w:rPr>
        <w:t>Oleh:</w:t>
      </w:r>
    </w:p>
    <w:p w14:paraId="736EF07D" w14:textId="77777777" w:rsidR="002B4388" w:rsidRPr="00704B40" w:rsidRDefault="002B4388" w:rsidP="002B4388">
      <w:pPr>
        <w:pStyle w:val="Heading1"/>
        <w:ind w:left="0" w:right="10"/>
        <w:jc w:val="center"/>
        <w:rPr>
          <w:lang w:val="en-US"/>
        </w:rPr>
      </w:pPr>
      <w:r>
        <w:rPr>
          <w:lang w:val="en-US"/>
        </w:rPr>
        <w:t>Retnoningsih</w:t>
      </w:r>
    </w:p>
    <w:p w14:paraId="020CE699" w14:textId="77777777" w:rsidR="002B4388" w:rsidRDefault="002B4388" w:rsidP="002B4388">
      <w:pPr>
        <w:jc w:val="center"/>
        <w:rPr>
          <w:b/>
          <w:sz w:val="24"/>
        </w:rPr>
      </w:pPr>
      <w:r>
        <w:rPr>
          <w:b/>
          <w:sz w:val="24"/>
          <w:szCs w:val="28"/>
          <w:lang w:val="en-US"/>
        </w:rPr>
        <w:t>NPM: 208020091</w:t>
      </w:r>
    </w:p>
    <w:p w14:paraId="01293ED9" w14:textId="24135E53" w:rsidR="00327880" w:rsidRPr="00704B40" w:rsidRDefault="00704B40" w:rsidP="00704B40">
      <w:pPr>
        <w:pStyle w:val="BodyText"/>
        <w:ind w:left="3060" w:right="2906" w:firstLine="3"/>
        <w:jc w:val="center"/>
      </w:pPr>
      <w:r w:rsidRPr="00704B40">
        <w:rPr>
          <w:spacing w:val="1"/>
          <w:lang w:val="en-US"/>
        </w:rPr>
        <w:t xml:space="preserve"> </w:t>
      </w:r>
    </w:p>
    <w:p w14:paraId="265CC175" w14:textId="77777777" w:rsidR="00327880" w:rsidRDefault="00327880">
      <w:pPr>
        <w:pStyle w:val="BodyText"/>
        <w:rPr>
          <w:sz w:val="26"/>
        </w:rPr>
      </w:pPr>
    </w:p>
    <w:p w14:paraId="0CA4B6D0" w14:textId="45FF40DB" w:rsidR="0070685A" w:rsidRPr="0070685A" w:rsidRDefault="0070685A" w:rsidP="00F14475">
      <w:pPr>
        <w:pStyle w:val="BodyText"/>
        <w:spacing w:before="182"/>
        <w:ind w:right="116" w:firstLine="720"/>
        <w:jc w:val="both"/>
        <w:rPr>
          <w:b/>
          <w:lang w:val="en-US"/>
        </w:rPr>
      </w:pPr>
      <w:r w:rsidRPr="00524743">
        <w:rPr>
          <w:color w:val="000000" w:themeColor="text1"/>
          <w:lang w:val="de-DE"/>
        </w:rPr>
        <w:t>Penelitian ini bertujuan untuk memperoleh bukti empiris mengenai</w:t>
      </w:r>
      <w:r w:rsidRPr="00A53DBE">
        <w:rPr>
          <w:color w:val="FF0000"/>
          <w:lang w:val="de-DE"/>
        </w:rPr>
        <w:t xml:space="preserve">                           </w:t>
      </w:r>
      <w:r w:rsidRPr="002C7B41">
        <w:t>“</w:t>
      </w:r>
      <w:r w:rsidRPr="00D5612E">
        <w:rPr>
          <w:lang w:val="en-US"/>
        </w:rPr>
        <w:t xml:space="preserve">Pengaruh </w:t>
      </w:r>
      <w:r w:rsidRPr="002C7B41">
        <w:rPr>
          <w:iCs/>
          <w:lang w:val="en-US"/>
        </w:rPr>
        <w:t>Bukti Fisik</w:t>
      </w:r>
      <w:r w:rsidRPr="002C7B41">
        <w:rPr>
          <w:i/>
          <w:iCs/>
          <w:lang w:val="en-US"/>
        </w:rPr>
        <w:t xml:space="preserve"> </w:t>
      </w:r>
      <w:r w:rsidRPr="00D5612E">
        <w:rPr>
          <w:lang w:val="en-US"/>
        </w:rPr>
        <w:t xml:space="preserve">Dan </w:t>
      </w:r>
      <w:r w:rsidRPr="00D5612E">
        <w:rPr>
          <w:iCs/>
          <w:lang w:val="en-US"/>
        </w:rPr>
        <w:t>Kecepat</w:t>
      </w:r>
      <w:r>
        <w:rPr>
          <w:iCs/>
          <w:lang w:val="en-US"/>
        </w:rPr>
        <w:t>t</w:t>
      </w:r>
      <w:r w:rsidRPr="00D5612E">
        <w:rPr>
          <w:iCs/>
          <w:lang w:val="en-US"/>
        </w:rPr>
        <w:t xml:space="preserve">anggapan </w:t>
      </w:r>
      <w:r>
        <w:rPr>
          <w:lang w:val="en-US"/>
        </w:rPr>
        <w:t>Terhadap Kepuasan Serta</w:t>
      </w:r>
      <w:r w:rsidRPr="00D5612E">
        <w:rPr>
          <w:lang w:val="en-US"/>
        </w:rPr>
        <w:t xml:space="preserve"> Dampaknya Pada Kepercayaan Konsumen </w:t>
      </w:r>
      <w:r w:rsidRPr="00D5612E">
        <w:t>Unit Pelaksana Teknis Metrologi Legal</w:t>
      </w:r>
      <w:r w:rsidRPr="00D5612E">
        <w:rPr>
          <w:lang w:val="en-US"/>
        </w:rPr>
        <w:t xml:space="preserve"> Di Kota Bandun</w:t>
      </w:r>
      <w:r w:rsidRPr="002C7B41">
        <w:rPr>
          <w:lang w:val="en-US"/>
        </w:rPr>
        <w:t>g</w:t>
      </w:r>
      <w:r w:rsidRPr="002C7B41">
        <w:t xml:space="preserve">”. </w:t>
      </w:r>
      <w:r w:rsidRPr="00524743">
        <w:rPr>
          <w:bCs/>
          <w:color w:val="000000" w:themeColor="text1"/>
        </w:rPr>
        <w:t xml:space="preserve">Hasil penelitian dapat dijadikan sebagai sumbangan pemikiran bagi </w:t>
      </w:r>
      <w:r w:rsidRPr="00524743">
        <w:rPr>
          <w:color w:val="000000" w:themeColor="text1"/>
        </w:rPr>
        <w:t>Unit Pel</w:t>
      </w:r>
      <w:r w:rsidRPr="00D5612E">
        <w:t>aksana Teknis Metrologi Legal</w:t>
      </w:r>
      <w:r w:rsidRPr="00D5612E">
        <w:rPr>
          <w:lang w:val="en-US"/>
        </w:rPr>
        <w:t xml:space="preserve"> Kota Bandung</w:t>
      </w:r>
      <w:r w:rsidRPr="00A53DBE">
        <w:rPr>
          <w:bCs/>
          <w:color w:val="FF0000"/>
        </w:rPr>
        <w:t xml:space="preserve"> </w:t>
      </w:r>
      <w:r w:rsidR="0039455C">
        <w:rPr>
          <w:bCs/>
          <w:color w:val="000000" w:themeColor="text1"/>
          <w:lang w:val="en-US"/>
        </w:rPr>
        <w:t>untuk</w:t>
      </w:r>
      <w:r w:rsidRPr="00524743">
        <w:rPr>
          <w:bCs/>
          <w:color w:val="000000" w:themeColor="text1"/>
        </w:rPr>
        <w:t xml:space="preserve"> meningkatkan </w:t>
      </w:r>
      <w:r w:rsidRPr="00524743">
        <w:rPr>
          <w:color w:val="000000" w:themeColor="text1"/>
          <w:lang w:val="en-US"/>
        </w:rPr>
        <w:t>kepercayaan</w:t>
      </w:r>
      <w:r w:rsidRPr="00524743">
        <w:rPr>
          <w:color w:val="000000" w:themeColor="text1"/>
        </w:rPr>
        <w:t xml:space="preserve"> konsumen</w:t>
      </w:r>
      <w:r w:rsidRPr="00524743">
        <w:rPr>
          <w:bCs/>
          <w:color w:val="000000" w:themeColor="text1"/>
        </w:rPr>
        <w:t xml:space="preserve"> melalui </w:t>
      </w:r>
      <w:r w:rsidRPr="002C7B41">
        <w:rPr>
          <w:bCs/>
          <w:color w:val="000000" w:themeColor="text1"/>
        </w:rPr>
        <w:t>pengkajian</w:t>
      </w:r>
      <w:r w:rsidRPr="002C7B41">
        <w:rPr>
          <w:bCs/>
          <w:color w:val="FF0000"/>
        </w:rPr>
        <w:t xml:space="preserve"> </w:t>
      </w:r>
      <w:r w:rsidRPr="002C7B41">
        <w:rPr>
          <w:bCs/>
          <w:lang w:val="en-US"/>
        </w:rPr>
        <w:t xml:space="preserve">bukti fisik, </w:t>
      </w:r>
      <w:r>
        <w:rPr>
          <w:bCs/>
          <w:color w:val="000000" w:themeColor="text1"/>
          <w:lang w:val="en-US"/>
        </w:rPr>
        <w:t>kecepat</w:t>
      </w:r>
      <w:r w:rsidRPr="002C7B41">
        <w:rPr>
          <w:bCs/>
          <w:color w:val="000000" w:themeColor="text1"/>
          <w:lang w:val="en-US"/>
        </w:rPr>
        <w:t>tanggapan dan kepuasan konsumen</w:t>
      </w:r>
      <w:r>
        <w:rPr>
          <w:bCs/>
          <w:color w:val="FF0000"/>
          <w:lang w:val="en-US"/>
        </w:rPr>
        <w:t xml:space="preserve">. </w:t>
      </w:r>
      <w:r w:rsidRPr="006E15C1">
        <w:rPr>
          <w:color w:val="000000" w:themeColor="text1"/>
        </w:rPr>
        <w:t xml:space="preserve">Metode penelitian </w:t>
      </w:r>
      <w:r w:rsidR="00900EA9">
        <w:rPr>
          <w:color w:val="000000" w:themeColor="text1"/>
          <w:lang w:val="en-US"/>
        </w:rPr>
        <w:t xml:space="preserve">yang digunakan </w:t>
      </w:r>
      <w:r w:rsidRPr="006E15C1">
        <w:rPr>
          <w:color w:val="000000" w:themeColor="text1"/>
        </w:rPr>
        <w:t xml:space="preserve">adalah analisis deskriptif dan verifikatif. Pengumpulan  data dilakukan </w:t>
      </w:r>
      <w:r w:rsidR="00900EA9">
        <w:rPr>
          <w:color w:val="000000" w:themeColor="text1"/>
          <w:lang w:val="en-US"/>
        </w:rPr>
        <w:t>melalui</w:t>
      </w:r>
      <w:r w:rsidR="00900EA9" w:rsidRPr="006E15C1">
        <w:rPr>
          <w:color w:val="000000" w:themeColor="text1"/>
        </w:rPr>
        <w:t xml:space="preserve"> </w:t>
      </w:r>
      <w:r w:rsidRPr="006E15C1">
        <w:rPr>
          <w:color w:val="000000" w:themeColor="text1"/>
        </w:rPr>
        <w:t xml:space="preserve">wawancara menggunakan kuesioner yang disertai observasi lapangan, yang dilaksanakan pada November 2022. Teknik pengambilan sampel didasarkan pada rumus </w:t>
      </w:r>
      <w:r>
        <w:rPr>
          <w:color w:val="000000" w:themeColor="text1"/>
          <w:lang w:val="en-US"/>
        </w:rPr>
        <w:t>slovin</w:t>
      </w:r>
      <w:r>
        <w:rPr>
          <w:color w:val="000000" w:themeColor="text1"/>
        </w:rPr>
        <w:t xml:space="preserve"> dengan total sampel</w:t>
      </w:r>
      <w:r w:rsidRPr="006E15C1">
        <w:rPr>
          <w:color w:val="000000" w:themeColor="text1"/>
        </w:rPr>
        <w:t xml:space="preserve"> 100 orang. Analisis data dilakukan </w:t>
      </w:r>
      <w:r w:rsidR="00900EA9">
        <w:rPr>
          <w:color w:val="000000" w:themeColor="text1"/>
          <w:lang w:val="en-US"/>
        </w:rPr>
        <w:t>menggunakan</w:t>
      </w:r>
      <w:r w:rsidRPr="006E15C1">
        <w:rPr>
          <w:color w:val="000000" w:themeColor="text1"/>
        </w:rPr>
        <w:t xml:space="preserve"> Analisis Jalur.</w:t>
      </w:r>
      <w:r>
        <w:rPr>
          <w:b/>
          <w:lang w:val="en-US"/>
        </w:rPr>
        <w:t xml:space="preserve"> </w:t>
      </w:r>
      <w:r w:rsidRPr="00422AC5">
        <w:t xml:space="preserve">Hasil penelitian menunjukkan bahwa variabel </w:t>
      </w:r>
      <w:r w:rsidRPr="00422AC5">
        <w:rPr>
          <w:lang w:val="en-US"/>
        </w:rPr>
        <w:t xml:space="preserve">bukti fisik dan kecepattanggapan </w:t>
      </w:r>
      <w:r w:rsidRPr="00422AC5">
        <w:t xml:space="preserve">berpengaruh positif dan signifikan terhadap </w:t>
      </w:r>
      <w:r w:rsidRPr="00422AC5">
        <w:rPr>
          <w:lang w:val="en-US"/>
        </w:rPr>
        <w:t>kepuasan konsumen</w:t>
      </w:r>
      <w:r w:rsidRPr="00422AC5">
        <w:t xml:space="preserve">. Koefisien Determinasi Simultan </w:t>
      </w:r>
      <w:r w:rsidR="0039455C">
        <w:rPr>
          <w:lang w:val="en-US"/>
        </w:rPr>
        <w:t>yang diperoleh</w:t>
      </w:r>
      <w:r w:rsidR="0039455C" w:rsidRPr="00422AC5">
        <w:t xml:space="preserve"> </w:t>
      </w:r>
      <w:r w:rsidRPr="00422AC5">
        <w:t xml:space="preserve">sebesar </w:t>
      </w:r>
      <w:r w:rsidRPr="00422AC5">
        <w:rPr>
          <w:lang w:val="en-US"/>
        </w:rPr>
        <w:t>66,2</w:t>
      </w:r>
      <w:r w:rsidRPr="00422AC5">
        <w:t>%</w:t>
      </w:r>
      <w:r w:rsidR="0039455C">
        <w:rPr>
          <w:lang w:val="en-US"/>
        </w:rPr>
        <w:t>.</w:t>
      </w:r>
      <w:r w:rsidRPr="00422AC5">
        <w:t xml:space="preserve"> </w:t>
      </w:r>
      <w:r w:rsidR="0039455C">
        <w:rPr>
          <w:lang w:val="en-US"/>
        </w:rPr>
        <w:t>B</w:t>
      </w:r>
      <w:r w:rsidR="0039455C" w:rsidRPr="00422AC5">
        <w:rPr>
          <w:lang w:val="en-US"/>
        </w:rPr>
        <w:t xml:space="preserve">ukti </w:t>
      </w:r>
      <w:r w:rsidRPr="00422AC5">
        <w:rPr>
          <w:lang w:val="en-US"/>
        </w:rPr>
        <w:t xml:space="preserve">fisik memberikan pengaruh lebih besar sebesar 42,68% sedangkan kecepattanggapan memberikan pengaruh sebesar 23,44%. </w:t>
      </w:r>
      <w:r w:rsidR="0039455C">
        <w:rPr>
          <w:lang w:val="en-US"/>
        </w:rPr>
        <w:t>Hal ini menunjukkan</w:t>
      </w:r>
      <w:r w:rsidR="0039455C" w:rsidRPr="00422AC5">
        <w:t xml:space="preserve"> </w:t>
      </w:r>
      <w:r w:rsidRPr="00422AC5">
        <w:t xml:space="preserve">bahwa besarnya pengaruh </w:t>
      </w:r>
      <w:r w:rsidRPr="00422AC5">
        <w:rPr>
          <w:lang w:val="en-US"/>
        </w:rPr>
        <w:t xml:space="preserve">bukti fisik dan kecepattanggapan </w:t>
      </w:r>
      <w:r w:rsidRPr="00422AC5">
        <w:t xml:space="preserve">terhadap </w:t>
      </w:r>
      <w:r w:rsidRPr="00422AC5">
        <w:rPr>
          <w:lang w:val="en-US"/>
        </w:rPr>
        <w:t>kepuasan konsumen</w:t>
      </w:r>
      <w:r w:rsidRPr="00422AC5">
        <w:t xml:space="preserve"> sebesar </w:t>
      </w:r>
      <w:r w:rsidRPr="00422AC5">
        <w:rPr>
          <w:lang w:val="en-US"/>
        </w:rPr>
        <w:t>66,2</w:t>
      </w:r>
      <w:r w:rsidRPr="00422AC5">
        <w:t xml:space="preserve">%, sedangkan sisanya </w:t>
      </w:r>
      <w:r w:rsidRPr="00422AC5">
        <w:rPr>
          <w:lang w:val="en-US"/>
        </w:rPr>
        <w:t>33,8</w:t>
      </w:r>
      <w:r w:rsidRPr="00422AC5">
        <w:t xml:space="preserve">% dipengaruhi oleh variabel lainnya. </w:t>
      </w:r>
      <w:r w:rsidR="0039455C">
        <w:rPr>
          <w:lang w:val="en-US"/>
        </w:rPr>
        <w:t>Sementara</w:t>
      </w:r>
      <w:r w:rsidRPr="00422AC5">
        <w:rPr>
          <w:lang w:val="en-US"/>
        </w:rPr>
        <w:t xml:space="preserve"> variabel kepuasan terhadap kepercayaan konsumen sebesar 39,2% </w:t>
      </w:r>
      <w:r w:rsidR="0039455C">
        <w:rPr>
          <w:lang w:val="en-US"/>
        </w:rPr>
        <w:t>dan</w:t>
      </w:r>
      <w:r w:rsidR="0039455C" w:rsidRPr="00422AC5">
        <w:rPr>
          <w:lang w:val="en-US"/>
        </w:rPr>
        <w:t xml:space="preserve"> </w:t>
      </w:r>
      <w:r w:rsidRPr="00422AC5">
        <w:rPr>
          <w:lang w:val="en-US"/>
        </w:rPr>
        <w:t xml:space="preserve">sisanya 60,8% dipengaruhi variabel lain. </w:t>
      </w:r>
    </w:p>
    <w:p w14:paraId="26060FD9" w14:textId="77777777" w:rsidR="0070685A" w:rsidRPr="0070685A" w:rsidRDefault="0070685A" w:rsidP="00F14475">
      <w:pPr>
        <w:pStyle w:val="BodyText"/>
        <w:spacing w:line="275" w:lineRule="exact"/>
        <w:jc w:val="both"/>
        <w:rPr>
          <w:lang w:val="en-US"/>
        </w:rPr>
      </w:pPr>
      <w:r>
        <w:rPr>
          <w:b/>
          <w:lang w:val="ms-MY"/>
        </w:rPr>
        <w:t>Kata Kunci</w:t>
      </w:r>
      <w:r w:rsidRPr="00422AC5">
        <w:rPr>
          <w:b/>
          <w:lang w:val="ms-MY"/>
        </w:rPr>
        <w:t xml:space="preserve">:  </w:t>
      </w:r>
      <w:r w:rsidRPr="0070685A">
        <w:rPr>
          <w:iCs/>
          <w:lang w:val="en-US"/>
        </w:rPr>
        <w:t>Bukti Fisik</w:t>
      </w:r>
      <w:r w:rsidRPr="0070685A">
        <w:rPr>
          <w:lang w:val="en-US"/>
        </w:rPr>
        <w:t>,</w:t>
      </w:r>
      <w:r w:rsidRPr="0070685A">
        <w:rPr>
          <w:color w:val="FF0000"/>
          <w:lang w:val="en-US"/>
        </w:rPr>
        <w:t xml:space="preserve"> </w:t>
      </w:r>
      <w:r w:rsidRPr="0070685A">
        <w:rPr>
          <w:iCs/>
          <w:lang w:val="en-US"/>
        </w:rPr>
        <w:t>Kecepatt</w:t>
      </w:r>
      <w:r w:rsidRPr="0070685A">
        <w:rPr>
          <w:iCs/>
          <w:color w:val="000000" w:themeColor="text1"/>
          <w:lang w:val="en-US"/>
        </w:rPr>
        <w:t>anggapan</w:t>
      </w:r>
      <w:r w:rsidRPr="0070685A">
        <w:rPr>
          <w:color w:val="000000" w:themeColor="text1"/>
          <w:lang w:val="en-US"/>
        </w:rPr>
        <w:t xml:space="preserve">, Kepuasan, Kepercayaan </w:t>
      </w:r>
      <w:r w:rsidRPr="0070685A">
        <w:rPr>
          <w:lang w:val="en-US"/>
        </w:rPr>
        <w:t>Konsumen, Unit Metrologi Legal</w:t>
      </w:r>
    </w:p>
    <w:p w14:paraId="519AB9D8" w14:textId="77777777" w:rsidR="00327880" w:rsidRDefault="00311DE8">
      <w:pPr>
        <w:pStyle w:val="BodyText"/>
        <w:spacing w:before="2"/>
        <w:ind w:left="588"/>
        <w:jc w:val="both"/>
      </w:pPr>
      <w:r>
        <w:t>.</w:t>
      </w:r>
    </w:p>
    <w:p w14:paraId="050B9FB2" w14:textId="34BDFAE8" w:rsidR="00327880" w:rsidRDefault="00327880">
      <w:pPr>
        <w:pStyle w:val="BodyText"/>
        <w:rPr>
          <w:sz w:val="20"/>
        </w:rPr>
      </w:pPr>
    </w:p>
    <w:p w14:paraId="774F59A4" w14:textId="3A77671E" w:rsidR="003A58D7" w:rsidRDefault="003A58D7">
      <w:pPr>
        <w:pStyle w:val="BodyText"/>
        <w:rPr>
          <w:sz w:val="20"/>
        </w:rPr>
      </w:pPr>
    </w:p>
    <w:p w14:paraId="11BBC218" w14:textId="6B11BE2D" w:rsidR="003A58D7" w:rsidRDefault="003A58D7">
      <w:pPr>
        <w:pStyle w:val="BodyText"/>
        <w:rPr>
          <w:sz w:val="20"/>
        </w:rPr>
      </w:pPr>
    </w:p>
    <w:p w14:paraId="22B9ABAD" w14:textId="47FBD1E8" w:rsidR="003A58D7" w:rsidRDefault="003A58D7">
      <w:pPr>
        <w:pStyle w:val="BodyText"/>
        <w:rPr>
          <w:sz w:val="20"/>
        </w:rPr>
      </w:pPr>
    </w:p>
    <w:p w14:paraId="22B084C1" w14:textId="68E1A0ED" w:rsidR="003A58D7" w:rsidRDefault="003A58D7">
      <w:pPr>
        <w:pStyle w:val="BodyText"/>
        <w:rPr>
          <w:sz w:val="20"/>
        </w:rPr>
      </w:pPr>
    </w:p>
    <w:p w14:paraId="32E78282" w14:textId="768689F8" w:rsidR="003A58D7" w:rsidRDefault="003A58D7">
      <w:pPr>
        <w:pStyle w:val="BodyText"/>
        <w:rPr>
          <w:sz w:val="20"/>
        </w:rPr>
      </w:pPr>
    </w:p>
    <w:p w14:paraId="2267D9A5" w14:textId="05154DCF" w:rsidR="003A58D7" w:rsidRDefault="003A58D7">
      <w:pPr>
        <w:pStyle w:val="BodyText"/>
        <w:rPr>
          <w:sz w:val="20"/>
        </w:rPr>
      </w:pPr>
    </w:p>
    <w:p w14:paraId="4995410E" w14:textId="77777777" w:rsidR="00F14475" w:rsidRDefault="00F14475" w:rsidP="00B723A3">
      <w:pPr>
        <w:pStyle w:val="BodyText"/>
        <w:spacing w:before="160"/>
        <w:jc w:val="center"/>
        <w:rPr>
          <w:b/>
        </w:rPr>
      </w:pPr>
    </w:p>
    <w:p w14:paraId="0EC8D8C5" w14:textId="5B684112" w:rsidR="00B723A3" w:rsidRPr="00F14475" w:rsidRDefault="00B723A3" w:rsidP="00B723A3">
      <w:pPr>
        <w:pStyle w:val="BodyText"/>
        <w:spacing w:before="160"/>
        <w:jc w:val="center"/>
        <w:rPr>
          <w:b/>
          <w:i/>
          <w:lang w:val="en-US"/>
        </w:rPr>
      </w:pPr>
      <w:r w:rsidRPr="00F14475">
        <w:rPr>
          <w:b/>
          <w:i/>
        </w:rPr>
        <w:lastRenderedPageBreak/>
        <w:t>ABSTRA</w:t>
      </w:r>
      <w:r w:rsidRPr="00F14475">
        <w:rPr>
          <w:b/>
          <w:i/>
          <w:lang w:val="en-US"/>
        </w:rPr>
        <w:t>CT</w:t>
      </w:r>
    </w:p>
    <w:p w14:paraId="4A30C905" w14:textId="77777777" w:rsidR="00B723A3" w:rsidRDefault="00B723A3" w:rsidP="00B723A3">
      <w:pPr>
        <w:pStyle w:val="BodyText"/>
        <w:rPr>
          <w:b/>
          <w:sz w:val="20"/>
        </w:rPr>
      </w:pPr>
    </w:p>
    <w:p w14:paraId="4C9C9B49" w14:textId="79CD176C" w:rsidR="00B723A3" w:rsidRPr="00F14475" w:rsidRDefault="00B723A3" w:rsidP="0064674C">
      <w:pPr>
        <w:pStyle w:val="Heading1"/>
        <w:spacing w:before="209" w:line="259" w:lineRule="auto"/>
        <w:ind w:left="0" w:right="16" w:firstLine="1"/>
        <w:jc w:val="center"/>
        <w:rPr>
          <w:i/>
        </w:rPr>
      </w:pPr>
      <w:r w:rsidRPr="00F14475">
        <w:rPr>
          <w:rStyle w:val="y2iqfc"/>
          <w:i/>
          <w:color w:val="000000" w:themeColor="text1"/>
        </w:rPr>
        <w:t>THE EFFECT OF PHYSICAL EVIDENCE AND RESPONSIVENESS ON SATISFACTION AND ITS IMPACT ON CONSUMER TRUST OF THE TECHNICAL IMPLEMENTATION UNIT FOR LEGAL METROLOGY OF BANDUNG CITY</w:t>
      </w:r>
    </w:p>
    <w:p w14:paraId="2EFE0A86" w14:textId="77777777" w:rsidR="00B723A3" w:rsidRDefault="00B723A3" w:rsidP="00B723A3">
      <w:pPr>
        <w:pStyle w:val="Heading1"/>
        <w:ind w:left="0" w:right="10"/>
        <w:jc w:val="center"/>
      </w:pPr>
    </w:p>
    <w:p w14:paraId="62E689B3" w14:textId="77777777" w:rsidR="00B723A3" w:rsidRDefault="00B723A3" w:rsidP="00B723A3">
      <w:pPr>
        <w:pStyle w:val="Heading1"/>
        <w:ind w:left="0" w:right="10"/>
        <w:jc w:val="center"/>
      </w:pPr>
    </w:p>
    <w:p w14:paraId="413D7BC2" w14:textId="3F0C5319" w:rsidR="00B723A3" w:rsidRPr="002B4388" w:rsidRDefault="00B723A3" w:rsidP="00B723A3">
      <w:pPr>
        <w:pStyle w:val="Heading1"/>
        <w:ind w:left="0" w:right="10"/>
        <w:jc w:val="center"/>
        <w:rPr>
          <w:b w:val="0"/>
        </w:rPr>
      </w:pPr>
      <w:r>
        <w:rPr>
          <w:b w:val="0"/>
          <w:lang w:val="en-US"/>
        </w:rPr>
        <w:t>By</w:t>
      </w:r>
      <w:r w:rsidRPr="002B4388">
        <w:rPr>
          <w:b w:val="0"/>
        </w:rPr>
        <w:t>:</w:t>
      </w:r>
    </w:p>
    <w:p w14:paraId="6EC1923F" w14:textId="77777777" w:rsidR="00B723A3" w:rsidRPr="00704B40" w:rsidRDefault="00B723A3" w:rsidP="00B723A3">
      <w:pPr>
        <w:pStyle w:val="Heading1"/>
        <w:ind w:left="0" w:right="10"/>
        <w:jc w:val="center"/>
        <w:rPr>
          <w:lang w:val="en-US"/>
        </w:rPr>
      </w:pPr>
      <w:r>
        <w:rPr>
          <w:lang w:val="en-US"/>
        </w:rPr>
        <w:t>Retnoningsih</w:t>
      </w:r>
    </w:p>
    <w:p w14:paraId="131473C0" w14:textId="77777777" w:rsidR="00B723A3" w:rsidRDefault="00B723A3" w:rsidP="00B723A3">
      <w:pPr>
        <w:jc w:val="center"/>
        <w:rPr>
          <w:b/>
          <w:sz w:val="24"/>
        </w:rPr>
      </w:pPr>
      <w:r>
        <w:rPr>
          <w:b/>
          <w:sz w:val="24"/>
          <w:szCs w:val="28"/>
          <w:lang w:val="en-US"/>
        </w:rPr>
        <w:t>NPM: 208020091</w:t>
      </w:r>
    </w:p>
    <w:p w14:paraId="1D56C0E3" w14:textId="24329145" w:rsidR="003A58D7" w:rsidRDefault="003A58D7">
      <w:pPr>
        <w:pStyle w:val="BodyText"/>
        <w:rPr>
          <w:sz w:val="20"/>
        </w:rPr>
      </w:pPr>
    </w:p>
    <w:p w14:paraId="42FBBE83" w14:textId="4EC87524" w:rsidR="003A58D7" w:rsidRDefault="003A58D7">
      <w:pPr>
        <w:pStyle w:val="BodyText"/>
        <w:rPr>
          <w:sz w:val="20"/>
        </w:rPr>
      </w:pPr>
    </w:p>
    <w:p w14:paraId="29FA137B" w14:textId="3F9D9DA0" w:rsidR="00327880" w:rsidRDefault="00327880">
      <w:pPr>
        <w:pStyle w:val="BodyText"/>
        <w:rPr>
          <w:sz w:val="20"/>
        </w:rPr>
      </w:pPr>
    </w:p>
    <w:p w14:paraId="5B8B44FD" w14:textId="39F662B0" w:rsidR="0070685A" w:rsidRPr="00557141" w:rsidRDefault="0070685A" w:rsidP="0064674C">
      <w:pPr>
        <w:pStyle w:val="BodyText"/>
        <w:spacing w:before="182"/>
        <w:ind w:right="16" w:firstLine="720"/>
        <w:jc w:val="both"/>
        <w:rPr>
          <w:rStyle w:val="y2iqfc"/>
          <w:i/>
          <w:color w:val="000000" w:themeColor="text1"/>
          <w:lang w:val="en-US"/>
        </w:rPr>
      </w:pPr>
      <w:r w:rsidRPr="00557141">
        <w:rPr>
          <w:rStyle w:val="y2iqfc"/>
          <w:i/>
          <w:color w:val="000000" w:themeColor="text1"/>
        </w:rPr>
        <w:t>This study aims to obtain empirical evidence regarding "The Effect of Physical Evidence and Responsiveness on Satisfaction and Its Impact on Consumer Trust of the Technical Implementation Unit for Legal Metrology of Bandung City"</w:t>
      </w:r>
      <w:r w:rsidRPr="00557141">
        <w:rPr>
          <w:rStyle w:val="y2iqfc"/>
          <w:i/>
          <w:color w:val="000000" w:themeColor="text1"/>
          <w:lang w:val="en-US"/>
        </w:rPr>
        <w:t xml:space="preserve">. The results </w:t>
      </w:r>
      <w:r w:rsidR="007161A7">
        <w:rPr>
          <w:rStyle w:val="y2iqfc"/>
          <w:i/>
          <w:color w:val="000000" w:themeColor="text1"/>
          <w:lang w:val="en-US"/>
        </w:rPr>
        <w:t xml:space="preserve">of </w:t>
      </w:r>
      <w:r w:rsidRPr="00557141">
        <w:rPr>
          <w:rStyle w:val="y2iqfc"/>
          <w:i/>
          <w:color w:val="000000" w:themeColor="text1"/>
          <w:lang w:val="en-US"/>
        </w:rPr>
        <w:t xml:space="preserve">study </w:t>
      </w:r>
      <w:r w:rsidR="00900EA9">
        <w:rPr>
          <w:rStyle w:val="y2iqfc"/>
          <w:i/>
          <w:color w:val="000000" w:themeColor="text1"/>
          <w:lang w:val="en-US"/>
        </w:rPr>
        <w:t>could</w:t>
      </w:r>
      <w:r w:rsidR="00900EA9" w:rsidRPr="00557141">
        <w:rPr>
          <w:rStyle w:val="y2iqfc"/>
          <w:i/>
          <w:color w:val="000000" w:themeColor="text1"/>
          <w:lang w:val="en-US"/>
        </w:rPr>
        <w:t xml:space="preserve"> </w:t>
      </w:r>
      <w:r w:rsidRPr="00557141">
        <w:rPr>
          <w:rStyle w:val="y2iqfc"/>
          <w:i/>
          <w:color w:val="000000" w:themeColor="text1"/>
          <w:lang w:val="en-US"/>
        </w:rPr>
        <w:t>be used</w:t>
      </w:r>
      <w:r w:rsidR="007161A7">
        <w:rPr>
          <w:rStyle w:val="y2iqfc"/>
          <w:i/>
          <w:color w:val="000000" w:themeColor="text1"/>
          <w:lang w:val="en-US"/>
        </w:rPr>
        <w:t xml:space="preserve"> to</w:t>
      </w:r>
      <w:r w:rsidRPr="00557141">
        <w:rPr>
          <w:rStyle w:val="y2iqfc"/>
          <w:i/>
          <w:color w:val="000000" w:themeColor="text1"/>
          <w:lang w:val="en-US"/>
        </w:rPr>
        <w:t xml:space="preserve"> the Technical Implementation Unit of Legal Metrology </w:t>
      </w:r>
      <w:r w:rsidR="007161A7">
        <w:rPr>
          <w:rStyle w:val="y2iqfc"/>
          <w:i/>
          <w:color w:val="000000" w:themeColor="text1"/>
          <w:lang w:val="en-US"/>
        </w:rPr>
        <w:t>of</w:t>
      </w:r>
      <w:r w:rsidR="007161A7" w:rsidRPr="00557141">
        <w:rPr>
          <w:rStyle w:val="y2iqfc"/>
          <w:i/>
          <w:color w:val="000000" w:themeColor="text1"/>
          <w:lang w:val="en-US"/>
        </w:rPr>
        <w:t xml:space="preserve"> </w:t>
      </w:r>
      <w:r w:rsidRPr="00557141">
        <w:rPr>
          <w:rStyle w:val="y2iqfc"/>
          <w:i/>
          <w:color w:val="000000" w:themeColor="text1"/>
          <w:lang w:val="en-US"/>
        </w:rPr>
        <w:t>Bandung City as an effort to increase consumer trust through assess</w:t>
      </w:r>
      <w:r w:rsidR="007161A7">
        <w:rPr>
          <w:rStyle w:val="y2iqfc"/>
          <w:i/>
          <w:color w:val="000000" w:themeColor="text1"/>
          <w:lang w:val="en-US"/>
        </w:rPr>
        <w:t>ment of</w:t>
      </w:r>
      <w:r w:rsidRPr="00557141">
        <w:rPr>
          <w:rStyle w:val="y2iqfc"/>
          <w:i/>
          <w:color w:val="000000" w:themeColor="text1"/>
          <w:lang w:val="en-US"/>
        </w:rPr>
        <w:t xml:space="preserve"> physical evidence, responsivene</w:t>
      </w:r>
      <w:r>
        <w:rPr>
          <w:rStyle w:val="y2iqfc"/>
          <w:i/>
          <w:color w:val="000000" w:themeColor="text1"/>
          <w:lang w:val="en-US"/>
        </w:rPr>
        <w:t xml:space="preserve">ss and customer satisfaction. </w:t>
      </w:r>
      <w:r w:rsidRPr="00557141">
        <w:rPr>
          <w:rStyle w:val="y2iqfc"/>
          <w:i/>
          <w:color w:val="000000" w:themeColor="text1"/>
          <w:lang w:val="en-US"/>
        </w:rPr>
        <w:t xml:space="preserve">The research method is descriptive and verification analysis. Data collection was carried out by interview using a questionnaire form </w:t>
      </w:r>
      <w:r w:rsidR="007161A7">
        <w:rPr>
          <w:rStyle w:val="y2iqfc"/>
          <w:i/>
          <w:color w:val="000000" w:themeColor="text1"/>
          <w:lang w:val="en-US"/>
        </w:rPr>
        <w:t>with</w:t>
      </w:r>
      <w:r w:rsidRPr="00557141">
        <w:rPr>
          <w:rStyle w:val="y2iqfc"/>
          <w:i/>
          <w:color w:val="000000" w:themeColor="text1"/>
          <w:lang w:val="en-US"/>
        </w:rPr>
        <w:t xml:space="preserve"> field observations, which were conducted in November 2022. The sampli</w:t>
      </w:r>
      <w:r>
        <w:rPr>
          <w:rStyle w:val="y2iqfc"/>
          <w:i/>
          <w:color w:val="000000" w:themeColor="text1"/>
          <w:lang w:val="en-US"/>
        </w:rPr>
        <w:t>ng technique is based on the Slo</w:t>
      </w:r>
      <w:r w:rsidRPr="00557141">
        <w:rPr>
          <w:rStyle w:val="y2iqfc"/>
          <w:i/>
          <w:color w:val="000000" w:themeColor="text1"/>
          <w:lang w:val="en-US"/>
        </w:rPr>
        <w:t xml:space="preserve">vin </w:t>
      </w:r>
      <w:r w:rsidR="007161A7">
        <w:rPr>
          <w:rStyle w:val="y2iqfc"/>
          <w:i/>
          <w:color w:val="000000" w:themeColor="text1"/>
          <w:lang w:val="en-US"/>
        </w:rPr>
        <w:t>F</w:t>
      </w:r>
      <w:r w:rsidR="007161A7" w:rsidRPr="00557141">
        <w:rPr>
          <w:rStyle w:val="y2iqfc"/>
          <w:i/>
          <w:color w:val="000000" w:themeColor="text1"/>
          <w:lang w:val="en-US"/>
        </w:rPr>
        <w:t xml:space="preserve">ormula </w:t>
      </w:r>
      <w:r w:rsidRPr="00557141">
        <w:rPr>
          <w:rStyle w:val="y2iqfc"/>
          <w:i/>
          <w:color w:val="000000" w:themeColor="text1"/>
          <w:lang w:val="en-US"/>
        </w:rPr>
        <w:t xml:space="preserve">with a total sample of 100 people. Data analysis was conducted </w:t>
      </w:r>
      <w:r w:rsidR="007161A7">
        <w:rPr>
          <w:rStyle w:val="y2iqfc"/>
          <w:i/>
          <w:color w:val="000000" w:themeColor="text1"/>
          <w:lang w:val="en-US"/>
        </w:rPr>
        <w:t>by</w:t>
      </w:r>
      <w:r w:rsidRPr="00557141">
        <w:rPr>
          <w:rStyle w:val="y2iqfc"/>
          <w:i/>
          <w:color w:val="000000" w:themeColor="text1"/>
          <w:lang w:val="en-US"/>
        </w:rPr>
        <w:t xml:space="preserve"> Path Analysis.</w:t>
      </w:r>
      <w:r>
        <w:rPr>
          <w:rStyle w:val="y2iqfc"/>
          <w:i/>
          <w:color w:val="000000" w:themeColor="text1"/>
          <w:lang w:val="en-US"/>
        </w:rPr>
        <w:t xml:space="preserve"> </w:t>
      </w:r>
      <w:r w:rsidRPr="00557141">
        <w:rPr>
          <w:rStyle w:val="y2iqfc"/>
          <w:i/>
          <w:color w:val="000000" w:themeColor="text1"/>
          <w:lang w:val="en-US"/>
        </w:rPr>
        <w:t xml:space="preserve">The results showed that the variables of physical evidence and responsiveness had a positive and significant effect on customer satisfaction. The simultaneous coefficient of determination is 66.2%, physical evidence has a greater influence of 42.68% while responsiveness has an effect of 23.44%. This means that the influence of physical evidence and responsiveness on customer satisfaction is 66.2%, while the 33.8% influenced by other variables. The results of satisfaction variables on consumer confidence amounted to 39.2%, while </w:t>
      </w:r>
      <w:r w:rsidR="007161A7">
        <w:rPr>
          <w:rStyle w:val="y2iqfc"/>
          <w:i/>
          <w:color w:val="000000" w:themeColor="text1"/>
          <w:lang w:val="en-US"/>
        </w:rPr>
        <w:t xml:space="preserve">the </w:t>
      </w:r>
      <w:r w:rsidRPr="00557141">
        <w:rPr>
          <w:rStyle w:val="y2iqfc"/>
          <w:i/>
          <w:color w:val="000000" w:themeColor="text1"/>
          <w:lang w:val="en-US"/>
        </w:rPr>
        <w:t>60.8% influenced by other variables.</w:t>
      </w:r>
    </w:p>
    <w:p w14:paraId="08B23FDD" w14:textId="77777777" w:rsidR="003A58D7" w:rsidRDefault="0070685A" w:rsidP="0064674C">
      <w:pPr>
        <w:pStyle w:val="BodyText"/>
        <w:spacing w:line="275" w:lineRule="exact"/>
        <w:jc w:val="both"/>
        <w:rPr>
          <w:rStyle w:val="y2iqfc"/>
          <w:i/>
          <w:color w:val="000000" w:themeColor="text1"/>
        </w:rPr>
      </w:pPr>
      <w:r w:rsidRPr="00D22041">
        <w:rPr>
          <w:rStyle w:val="y2iqfc"/>
          <w:b/>
          <w:bCs/>
          <w:i/>
          <w:color w:val="000000" w:themeColor="text1"/>
          <w:lang w:val="en-US"/>
        </w:rPr>
        <w:t>Keywords:</w:t>
      </w:r>
      <w:r w:rsidRPr="00557141">
        <w:rPr>
          <w:rStyle w:val="y2iqfc"/>
          <w:i/>
          <w:color w:val="000000" w:themeColor="text1"/>
          <w:lang w:val="en-US"/>
        </w:rPr>
        <w:t xml:space="preserve">  Physical Evidence, Responsiveness, Satisfaction, Consumer Trust, </w:t>
      </w:r>
      <w:r w:rsidRPr="00557141">
        <w:rPr>
          <w:rStyle w:val="y2iqfc"/>
          <w:i/>
          <w:color w:val="000000" w:themeColor="text1"/>
        </w:rPr>
        <w:t>Unit for Legal Metrology</w:t>
      </w:r>
      <w:bookmarkStart w:id="1" w:name="_Toc112303919"/>
      <w:bookmarkStart w:id="2" w:name="_Toc112303531"/>
      <w:bookmarkStart w:id="3" w:name="_Toc116412464"/>
      <w:bookmarkStart w:id="4" w:name="_Toc129637418"/>
      <w:bookmarkStart w:id="5" w:name="_Toc130803671"/>
      <w:bookmarkStart w:id="6" w:name="_Toc128660872"/>
    </w:p>
    <w:p w14:paraId="3303E8C4" w14:textId="77777777" w:rsidR="003A58D7" w:rsidRDefault="003A58D7" w:rsidP="003A58D7">
      <w:pPr>
        <w:pStyle w:val="BodyText"/>
        <w:spacing w:line="275" w:lineRule="exact"/>
        <w:ind w:left="588"/>
        <w:jc w:val="both"/>
      </w:pPr>
    </w:p>
    <w:p w14:paraId="4506823F" w14:textId="77777777" w:rsidR="003A58D7" w:rsidRDefault="003A58D7" w:rsidP="003A58D7">
      <w:pPr>
        <w:pStyle w:val="BodyText"/>
        <w:spacing w:line="275" w:lineRule="exact"/>
        <w:ind w:left="588"/>
        <w:jc w:val="both"/>
      </w:pPr>
    </w:p>
    <w:p w14:paraId="40DD7386" w14:textId="77777777" w:rsidR="003A58D7" w:rsidRDefault="003A58D7" w:rsidP="003A58D7">
      <w:pPr>
        <w:pStyle w:val="BodyText"/>
        <w:spacing w:line="275" w:lineRule="exact"/>
        <w:ind w:left="588"/>
        <w:jc w:val="both"/>
      </w:pPr>
    </w:p>
    <w:p w14:paraId="13C10F04" w14:textId="77777777" w:rsidR="003A58D7" w:rsidRDefault="003A58D7" w:rsidP="003A58D7">
      <w:pPr>
        <w:pStyle w:val="BodyText"/>
        <w:spacing w:line="275" w:lineRule="exact"/>
        <w:ind w:left="588"/>
        <w:jc w:val="both"/>
      </w:pPr>
    </w:p>
    <w:p w14:paraId="24483B62" w14:textId="77777777" w:rsidR="003A58D7" w:rsidRDefault="003A58D7" w:rsidP="003A58D7">
      <w:pPr>
        <w:pStyle w:val="BodyText"/>
        <w:spacing w:line="275" w:lineRule="exact"/>
        <w:ind w:left="588"/>
        <w:jc w:val="both"/>
      </w:pPr>
    </w:p>
    <w:p w14:paraId="30DB67D6" w14:textId="63422E0C" w:rsidR="003A58D7" w:rsidRDefault="003A58D7" w:rsidP="00F93227">
      <w:pPr>
        <w:pStyle w:val="BodyText"/>
        <w:spacing w:line="275" w:lineRule="exact"/>
        <w:jc w:val="both"/>
      </w:pPr>
    </w:p>
    <w:p w14:paraId="31534C1D" w14:textId="77777777" w:rsidR="00211B3F" w:rsidRDefault="00211B3F" w:rsidP="003A58D7">
      <w:pPr>
        <w:pStyle w:val="BodyText"/>
        <w:spacing w:line="275" w:lineRule="exact"/>
        <w:jc w:val="center"/>
        <w:rPr>
          <w:b/>
        </w:rPr>
        <w:sectPr w:rsidR="00211B3F" w:rsidSect="007153DB">
          <w:headerReference w:type="default" r:id="rId10"/>
          <w:footerReference w:type="default" r:id="rId11"/>
          <w:pgSz w:w="11910" w:h="16840"/>
          <w:pgMar w:top="2275" w:right="1699" w:bottom="1699" w:left="2275" w:header="720" w:footer="720" w:gutter="0"/>
          <w:pgNumType w:start="1"/>
          <w:cols w:space="720"/>
        </w:sectPr>
      </w:pPr>
    </w:p>
    <w:p w14:paraId="2063963C" w14:textId="0497097A" w:rsidR="00A63F94" w:rsidRPr="003A58D7" w:rsidRDefault="00A63F94" w:rsidP="003A58D7">
      <w:pPr>
        <w:pStyle w:val="BodyText"/>
        <w:spacing w:line="275" w:lineRule="exact"/>
        <w:jc w:val="center"/>
        <w:rPr>
          <w:b/>
        </w:rPr>
      </w:pPr>
      <w:r w:rsidRPr="003A58D7">
        <w:rPr>
          <w:b/>
        </w:rPr>
        <w:lastRenderedPageBreak/>
        <w:t>BAB I</w:t>
      </w:r>
      <w:bookmarkEnd w:id="1"/>
      <w:bookmarkEnd w:id="2"/>
      <w:bookmarkEnd w:id="3"/>
      <w:bookmarkEnd w:id="4"/>
      <w:bookmarkEnd w:id="5"/>
      <w:bookmarkEnd w:id="6"/>
    </w:p>
    <w:p w14:paraId="7790D68D" w14:textId="3271D555" w:rsidR="00327880" w:rsidRDefault="00DC2CF9" w:rsidP="00DC2CF9">
      <w:pPr>
        <w:jc w:val="center"/>
        <w:rPr>
          <w:b/>
          <w:bCs/>
          <w:sz w:val="24"/>
          <w:szCs w:val="24"/>
        </w:rPr>
      </w:pPr>
      <w:r>
        <w:rPr>
          <w:b/>
          <w:bCs/>
          <w:sz w:val="24"/>
          <w:szCs w:val="24"/>
        </w:rPr>
        <w:t>PENDAHULUAN</w:t>
      </w:r>
    </w:p>
    <w:p w14:paraId="5411EBF4" w14:textId="23410F2D" w:rsidR="00DC2CF9" w:rsidRDefault="00DC2CF9" w:rsidP="00A143F5">
      <w:pPr>
        <w:jc w:val="center"/>
        <w:rPr>
          <w:b/>
          <w:bCs/>
          <w:sz w:val="24"/>
          <w:szCs w:val="24"/>
        </w:rPr>
      </w:pPr>
    </w:p>
    <w:p w14:paraId="11F000C6" w14:textId="77777777" w:rsidR="00DC2CF9" w:rsidRPr="00DC2CF9" w:rsidRDefault="00DC2CF9" w:rsidP="00A143F5">
      <w:pPr>
        <w:jc w:val="center"/>
        <w:rPr>
          <w:b/>
          <w:bCs/>
          <w:sz w:val="24"/>
          <w:szCs w:val="24"/>
        </w:rPr>
      </w:pPr>
    </w:p>
    <w:p w14:paraId="0A83DE4E" w14:textId="39E3D787" w:rsidR="00327880" w:rsidRPr="00A63F94" w:rsidRDefault="00A63F94" w:rsidP="00DC2CF9">
      <w:pPr>
        <w:pStyle w:val="Heading2"/>
        <w:widowControl/>
        <w:numPr>
          <w:ilvl w:val="1"/>
          <w:numId w:val="43"/>
        </w:numPr>
        <w:autoSpaceDE/>
        <w:autoSpaceDN/>
        <w:ind w:left="540" w:hanging="540"/>
        <w:jc w:val="both"/>
        <w:rPr>
          <w:rFonts w:ascii="Times New Roman" w:hAnsi="Times New Roman" w:cs="Times New Roman"/>
          <w:b/>
          <w:color w:val="auto"/>
          <w:sz w:val="24"/>
          <w:szCs w:val="24"/>
        </w:rPr>
      </w:pPr>
      <w:bookmarkStart w:id="7" w:name="_Toc130803673"/>
      <w:r w:rsidRPr="00A63F94">
        <w:rPr>
          <w:rFonts w:ascii="Times New Roman" w:hAnsi="Times New Roman" w:cs="Times New Roman"/>
          <w:b/>
          <w:color w:val="auto"/>
          <w:sz w:val="24"/>
          <w:szCs w:val="24"/>
        </w:rPr>
        <w:t>Latar Belakang Penelitian</w:t>
      </w:r>
      <w:bookmarkEnd w:id="7"/>
    </w:p>
    <w:p w14:paraId="7FF40C35" w14:textId="2F85C4CB" w:rsidR="00583247" w:rsidRDefault="00583247" w:rsidP="00DE2A16">
      <w:pPr>
        <w:pStyle w:val="BodyText"/>
        <w:spacing w:before="182"/>
        <w:ind w:right="123" w:firstLine="566"/>
        <w:jc w:val="both"/>
        <w:rPr>
          <w:lang w:val="en-US"/>
        </w:rPr>
      </w:pPr>
      <w:r w:rsidRPr="00CB7070">
        <w:t xml:space="preserve">Perkembangan teknologi </w:t>
      </w:r>
      <w:r>
        <w:rPr>
          <w:lang w:val="en-US"/>
        </w:rPr>
        <w:t>memberikan dampak pada</w:t>
      </w:r>
      <w:r w:rsidRPr="00CB7070">
        <w:t xml:space="preserve"> kehidupan manusia </w:t>
      </w:r>
      <w:r>
        <w:rPr>
          <w:lang w:val="en-US"/>
        </w:rPr>
        <w:t>khususnya</w:t>
      </w:r>
      <w:r w:rsidRPr="00CB7070">
        <w:t xml:space="preserve"> </w:t>
      </w:r>
      <w:r>
        <w:rPr>
          <w:lang w:val="en-US"/>
        </w:rPr>
        <w:t>dalam</w:t>
      </w:r>
      <w:r w:rsidRPr="00CB7070">
        <w:t xml:space="preserve"> </w:t>
      </w:r>
      <w:r>
        <w:rPr>
          <w:lang w:val="en-US"/>
        </w:rPr>
        <w:t>bidang</w:t>
      </w:r>
      <w:r w:rsidRPr="00CB7070">
        <w:rPr>
          <w:lang w:val="en-US"/>
        </w:rPr>
        <w:t xml:space="preserve"> perdagangan</w:t>
      </w:r>
      <w:r w:rsidRPr="00CB7070">
        <w:t xml:space="preserve">. </w:t>
      </w:r>
      <w:r w:rsidRPr="00CB7070">
        <w:rPr>
          <w:lang w:val="en-US"/>
        </w:rPr>
        <w:t>M</w:t>
      </w:r>
      <w:r w:rsidRPr="00CB7070">
        <w:t>elalui s</w:t>
      </w:r>
      <w:r w:rsidRPr="00CB7070">
        <w:rPr>
          <w:lang w:val="en-US"/>
        </w:rPr>
        <w:t xml:space="preserve">ektor perdagangan pemerintah Kota Bandung </w:t>
      </w:r>
      <w:r w:rsidR="007161A7">
        <w:rPr>
          <w:lang w:val="en-US"/>
        </w:rPr>
        <w:t>dapat</w:t>
      </w:r>
      <w:r w:rsidR="007161A7" w:rsidRPr="00CB7070">
        <w:rPr>
          <w:lang w:val="en-US"/>
        </w:rPr>
        <w:t xml:space="preserve"> </w:t>
      </w:r>
      <w:r w:rsidRPr="00CB7070">
        <w:rPr>
          <w:rFonts w:eastAsiaTheme="minorHAnsi"/>
          <w:lang w:val="en-US"/>
        </w:rPr>
        <w:t xml:space="preserve">meningkatkan kesejahteraan masyarakat </w:t>
      </w:r>
      <w:r>
        <w:rPr>
          <w:rFonts w:eastAsiaTheme="minorHAnsi"/>
          <w:lang w:val="en-US"/>
        </w:rPr>
        <w:t xml:space="preserve">serta </w:t>
      </w:r>
      <w:r w:rsidRPr="00CB7070">
        <w:rPr>
          <w:rFonts w:eastAsiaTheme="minorHAnsi"/>
          <w:lang w:val="en-US"/>
        </w:rPr>
        <w:t xml:space="preserve">menjalankan tugas dan fungsinya untuk melindungi hak-hak konsumen dalam </w:t>
      </w:r>
      <w:r>
        <w:rPr>
          <w:rFonts w:eastAsiaTheme="minorHAnsi"/>
          <w:lang w:val="en-US"/>
        </w:rPr>
        <w:t>memperoleh</w:t>
      </w:r>
      <w:r w:rsidRPr="00CB7070">
        <w:rPr>
          <w:rFonts w:eastAsiaTheme="minorHAnsi"/>
          <w:lang w:val="en-US"/>
        </w:rPr>
        <w:t xml:space="preserve"> kepastian atas barang atau jasa yang di</w:t>
      </w:r>
      <w:r>
        <w:rPr>
          <w:rFonts w:eastAsiaTheme="minorHAnsi"/>
          <w:lang w:val="en-US"/>
        </w:rPr>
        <w:t>dapatkannya</w:t>
      </w:r>
      <w:r w:rsidRPr="00CB7070">
        <w:rPr>
          <w:rFonts w:eastAsiaTheme="minorHAnsi"/>
          <w:lang w:val="en-US"/>
        </w:rPr>
        <w:t xml:space="preserve"> dari perdagangan tanpa </w:t>
      </w:r>
      <w:r>
        <w:rPr>
          <w:rFonts w:eastAsiaTheme="minorHAnsi"/>
          <w:lang w:val="en-US"/>
        </w:rPr>
        <w:t>menimbulkan</w:t>
      </w:r>
      <w:r w:rsidRPr="00CB7070">
        <w:rPr>
          <w:rFonts w:eastAsiaTheme="minorHAnsi"/>
          <w:lang w:val="en-US"/>
        </w:rPr>
        <w:t xml:space="preserve"> kerugian </w:t>
      </w:r>
      <w:r>
        <w:rPr>
          <w:rFonts w:eastAsiaTheme="minorHAnsi"/>
          <w:lang w:val="en-US"/>
        </w:rPr>
        <w:t xml:space="preserve">bagi </w:t>
      </w:r>
      <w:r w:rsidRPr="00CB7070">
        <w:rPr>
          <w:rFonts w:eastAsiaTheme="minorHAnsi"/>
          <w:lang w:val="en-US"/>
        </w:rPr>
        <w:t xml:space="preserve">konsumen. </w:t>
      </w:r>
      <w:r>
        <w:rPr>
          <w:lang w:val="en-US"/>
        </w:rPr>
        <w:t xml:space="preserve">Tugas dan fungsi </w:t>
      </w:r>
      <w:r w:rsidRPr="00741532">
        <w:rPr>
          <w:lang w:val="en-US"/>
        </w:rPr>
        <w:t xml:space="preserve">untuk melindungi hak-hak konsumen dalam hal kebenaran pengukuran </w:t>
      </w:r>
      <w:r>
        <w:rPr>
          <w:lang w:val="en-US"/>
        </w:rPr>
        <w:t xml:space="preserve">di bidang perdagangan Kota Bandung secara keseluruhan </w:t>
      </w:r>
      <w:r w:rsidRPr="00741532">
        <w:rPr>
          <w:lang w:val="en-US"/>
        </w:rPr>
        <w:t>di</w:t>
      </w:r>
      <w:r>
        <w:rPr>
          <w:lang w:val="en-US"/>
        </w:rPr>
        <w:t>jalankan</w:t>
      </w:r>
      <w:r w:rsidRPr="00741532">
        <w:rPr>
          <w:lang w:val="en-US"/>
        </w:rPr>
        <w:t xml:space="preserve"> oleh Unit Pelaksan</w:t>
      </w:r>
      <w:r>
        <w:rPr>
          <w:lang w:val="en-US"/>
        </w:rPr>
        <w:t xml:space="preserve">a Teknis (UPT) Metrologi Legal pada </w:t>
      </w:r>
      <w:r w:rsidRPr="00CB7070">
        <w:rPr>
          <w:lang w:val="en-US"/>
        </w:rPr>
        <w:t>Dinas Perdagangan dan Perindustrian</w:t>
      </w:r>
      <w:r>
        <w:rPr>
          <w:lang w:val="en-US"/>
        </w:rPr>
        <w:t xml:space="preserve">. </w:t>
      </w:r>
      <w:r w:rsidRPr="00741532">
        <w:rPr>
          <w:lang w:val="en-US"/>
        </w:rPr>
        <w:t>Dalam pelaksanaan kegia</w:t>
      </w:r>
      <w:r>
        <w:rPr>
          <w:lang w:val="en-US"/>
        </w:rPr>
        <w:t>tan pelayanan kemetrologian</w:t>
      </w:r>
      <w:r w:rsidR="007161A7">
        <w:rPr>
          <w:lang w:val="en-US"/>
        </w:rPr>
        <w:t>,</w:t>
      </w:r>
      <w:r>
        <w:rPr>
          <w:lang w:val="en-US"/>
        </w:rPr>
        <w:t xml:space="preserve"> UPT</w:t>
      </w:r>
      <w:r w:rsidRPr="00741532">
        <w:rPr>
          <w:lang w:val="en-US"/>
        </w:rPr>
        <w:t xml:space="preserve"> Metrologi Leg</w:t>
      </w:r>
      <w:r w:rsidR="00A63F94">
        <w:rPr>
          <w:lang w:val="en-US"/>
        </w:rPr>
        <w:t xml:space="preserve">al mempunyai hak untuk memungut </w:t>
      </w:r>
      <w:r w:rsidRPr="00741532">
        <w:rPr>
          <w:lang w:val="en-US"/>
        </w:rPr>
        <w:t>retribusi</w:t>
      </w:r>
      <w:r w:rsidR="00A63F94">
        <w:rPr>
          <w:lang w:val="en-US"/>
        </w:rPr>
        <w:t xml:space="preserve"> </w:t>
      </w:r>
      <w:r>
        <w:rPr>
          <w:lang w:val="en-US"/>
        </w:rPr>
        <w:t>tera/tera</w:t>
      </w:r>
      <w:r w:rsidR="00A143F5">
        <w:rPr>
          <w:color w:val="FFFFFF" w:themeColor="background1"/>
          <w:lang w:val="en-US"/>
        </w:rPr>
        <w:t xml:space="preserve"> </w:t>
      </w:r>
      <w:r>
        <w:rPr>
          <w:lang w:val="en-US"/>
        </w:rPr>
        <w:t>ulang</w:t>
      </w:r>
      <w:r w:rsidR="00A143F5">
        <w:rPr>
          <w:color w:val="FFFFFF" w:themeColor="background1"/>
          <w:lang w:val="en-US"/>
        </w:rPr>
        <w:t xml:space="preserve"> </w:t>
      </w:r>
      <w:r>
        <w:rPr>
          <w:lang w:val="en-US"/>
        </w:rPr>
        <w:t>alat-alat</w:t>
      </w:r>
      <w:r w:rsidR="00A143F5">
        <w:rPr>
          <w:color w:val="FFFFFF" w:themeColor="background1"/>
          <w:lang w:val="en-US"/>
        </w:rPr>
        <w:t xml:space="preserve"> </w:t>
      </w:r>
      <w:r>
        <w:rPr>
          <w:lang w:val="en-US"/>
        </w:rPr>
        <w:t>Ukur</w:t>
      </w:r>
      <w:r w:rsidR="00A143F5">
        <w:rPr>
          <w:color w:val="FFFFFF" w:themeColor="background1"/>
          <w:lang w:val="en-US"/>
        </w:rPr>
        <w:t xml:space="preserve"> </w:t>
      </w:r>
      <w:r w:rsidR="00A143F5">
        <w:rPr>
          <w:lang w:val="en-US"/>
        </w:rPr>
        <w:t xml:space="preserve">Takar </w:t>
      </w:r>
      <w:r>
        <w:rPr>
          <w:lang w:val="en-US"/>
        </w:rPr>
        <w:t xml:space="preserve">Timbang dan Perlengkapannya (UTTP), retribusi tersebut sebagai pembayaran atas pelayanan jasa tera/tera ulang UTTP. Retribusi tera/tera ulang merupakan salah satu dari retribusi daerah, yang </w:t>
      </w:r>
      <w:r w:rsidR="005C0D5D">
        <w:rPr>
          <w:lang w:val="en-US"/>
        </w:rPr>
        <w:t>berkontribusi pada</w:t>
      </w:r>
      <w:r>
        <w:rPr>
          <w:lang w:val="en-US"/>
        </w:rPr>
        <w:t xml:space="preserve"> pendapatan asli daerah Kota Bandung.</w:t>
      </w:r>
    </w:p>
    <w:p w14:paraId="50853E18" w14:textId="359ACDD8" w:rsidR="009E26CF" w:rsidRDefault="00583247" w:rsidP="00DE2A16">
      <w:pPr>
        <w:pStyle w:val="BodyText"/>
        <w:ind w:right="123" w:firstLine="566"/>
        <w:jc w:val="both"/>
        <w:rPr>
          <w:lang w:val="en-US"/>
        </w:rPr>
      </w:pPr>
      <w:r>
        <w:rPr>
          <w:lang w:val="en-US"/>
        </w:rPr>
        <w:t>Pelayanan metrologi legal di Kota Bandung bukan tanpa masalah, pada Tanggal 19 Oktober 2018, dua SPBU di Kota Bandung disegel oleh Kementerian Perdagangan karena diduga melakukan tindakan kecurangan pada Pompa Ukur Bahan Bakar Minyak (PUBBM). Berikut adalah data tindakan kecurangan P</w:t>
      </w:r>
      <w:r w:rsidR="009E26CF">
        <w:rPr>
          <w:lang w:val="en-US"/>
        </w:rPr>
        <w:t>UBBMyang diproses secara hukum</w:t>
      </w:r>
      <w:r w:rsidR="005C0D5D">
        <w:rPr>
          <w:lang w:val="en-US"/>
        </w:rPr>
        <w:t xml:space="preserve"> yang disajikan pada Tabel 1.1</w:t>
      </w:r>
      <w:r w:rsidR="009E26CF">
        <w:rPr>
          <w:lang w:val="en-US"/>
        </w:rPr>
        <w:t xml:space="preserve">: </w:t>
      </w:r>
    </w:p>
    <w:p w14:paraId="50B8F4C7" w14:textId="77777777" w:rsidR="00DC2CF9" w:rsidRDefault="00DC2CF9" w:rsidP="00DE2A16">
      <w:pPr>
        <w:jc w:val="center"/>
        <w:rPr>
          <w:b/>
          <w:sz w:val="24"/>
          <w:szCs w:val="24"/>
          <w:lang w:val="en-US"/>
        </w:rPr>
      </w:pPr>
    </w:p>
    <w:p w14:paraId="22AC0DD7" w14:textId="25F20510" w:rsidR="009E26CF" w:rsidRPr="009A6F60" w:rsidRDefault="009E26CF" w:rsidP="00DE2A16">
      <w:pPr>
        <w:jc w:val="center"/>
        <w:rPr>
          <w:b/>
          <w:sz w:val="24"/>
          <w:szCs w:val="24"/>
          <w:lang w:val="en-US"/>
        </w:rPr>
      </w:pPr>
      <w:r>
        <w:rPr>
          <w:b/>
          <w:sz w:val="24"/>
          <w:szCs w:val="24"/>
          <w:lang w:val="en-US"/>
        </w:rPr>
        <w:t>Tabel 1.1</w:t>
      </w:r>
    </w:p>
    <w:p w14:paraId="3D9BB2E5" w14:textId="540C3AD3" w:rsidR="00814898" w:rsidRDefault="009E26CF" w:rsidP="00DE2A16">
      <w:pPr>
        <w:jc w:val="center"/>
        <w:rPr>
          <w:rStyle w:val="fullpost"/>
          <w:b/>
          <w:sz w:val="24"/>
          <w:szCs w:val="24"/>
          <w:bdr w:val="none" w:sz="0" w:space="0" w:color="auto" w:frame="1"/>
          <w:shd w:val="clear" w:color="auto" w:fill="FFFFFF"/>
        </w:rPr>
      </w:pPr>
      <w:r w:rsidRPr="009A6F60">
        <w:rPr>
          <w:rStyle w:val="fullpost"/>
          <w:b/>
          <w:sz w:val="24"/>
          <w:szCs w:val="24"/>
          <w:bdr w:val="none" w:sz="0" w:space="0" w:color="auto" w:frame="1"/>
          <w:shd w:val="clear" w:color="auto" w:fill="FFFFFF"/>
        </w:rPr>
        <w:t>Kasus Tindakan Kecurangan Pada Pompa Ukur Bahan Bakar Minyak</w:t>
      </w:r>
    </w:p>
    <w:p w14:paraId="192AC11A" w14:textId="77777777" w:rsidR="009E26CF" w:rsidRPr="009E26CF" w:rsidRDefault="009E26CF" w:rsidP="00DE2A16">
      <w:pPr>
        <w:jc w:val="center"/>
        <w:rPr>
          <w:rStyle w:val="fullpost"/>
          <w:b/>
          <w:sz w:val="24"/>
          <w:szCs w:val="24"/>
          <w:bdr w:val="none" w:sz="0" w:space="0" w:color="auto" w:frame="1"/>
          <w:shd w:val="clear" w:color="auto" w:fill="FFFFFF"/>
          <w:lang w:val="en-US"/>
        </w:rPr>
      </w:pPr>
      <w:r w:rsidRPr="009A6F60">
        <w:rPr>
          <w:rStyle w:val="fullpost"/>
          <w:b/>
          <w:sz w:val="24"/>
          <w:szCs w:val="24"/>
          <w:bdr w:val="none" w:sz="0" w:space="0" w:color="auto" w:frame="1"/>
          <w:shd w:val="clear" w:color="auto" w:fill="FFFFFF"/>
        </w:rPr>
        <w:t>Yang Diproses Secara Hukum</w:t>
      </w:r>
      <w:r>
        <w:rPr>
          <w:rStyle w:val="fullpost"/>
          <w:b/>
          <w:sz w:val="24"/>
          <w:szCs w:val="24"/>
          <w:bdr w:val="none" w:sz="0" w:space="0" w:color="auto" w:frame="1"/>
          <w:shd w:val="clear" w:color="auto" w:fill="FFFFFF"/>
          <w:lang w:val="en-US"/>
        </w:rPr>
        <w:t xml:space="preserve"> di Kota Bandung</w:t>
      </w:r>
    </w:p>
    <w:tbl>
      <w:tblPr>
        <w:tblStyle w:val="TableGrid"/>
        <w:tblW w:w="7830" w:type="dxa"/>
        <w:tblInd w:w="-5" w:type="dxa"/>
        <w:tblLook w:val="04A0" w:firstRow="1" w:lastRow="0" w:firstColumn="1" w:lastColumn="0" w:noHBand="0" w:noVBand="1"/>
      </w:tblPr>
      <w:tblGrid>
        <w:gridCol w:w="540"/>
        <w:gridCol w:w="1170"/>
        <w:gridCol w:w="2250"/>
        <w:gridCol w:w="1260"/>
        <w:gridCol w:w="2610"/>
      </w:tblGrid>
      <w:tr w:rsidR="009E26CF" w14:paraId="17B0ACF2" w14:textId="77777777" w:rsidTr="00A143F5">
        <w:trPr>
          <w:trHeight w:val="712"/>
        </w:trPr>
        <w:tc>
          <w:tcPr>
            <w:tcW w:w="540" w:type="dxa"/>
            <w:shd w:val="clear" w:color="auto" w:fill="C6D9F1" w:themeFill="text2" w:themeFillTint="33"/>
            <w:vAlign w:val="center"/>
          </w:tcPr>
          <w:p w14:paraId="183EC7FB" w14:textId="77777777" w:rsidR="009E26CF" w:rsidRPr="009A6F60" w:rsidRDefault="009E26CF" w:rsidP="00C54DB2">
            <w:pPr>
              <w:jc w:val="center"/>
              <w:rPr>
                <w:b/>
              </w:rPr>
            </w:pPr>
            <w:r w:rsidRPr="009A6F60">
              <w:rPr>
                <w:b/>
              </w:rPr>
              <w:t>No</w:t>
            </w:r>
          </w:p>
        </w:tc>
        <w:tc>
          <w:tcPr>
            <w:tcW w:w="1170" w:type="dxa"/>
            <w:shd w:val="clear" w:color="auto" w:fill="C6D9F1" w:themeFill="text2" w:themeFillTint="33"/>
            <w:vAlign w:val="center"/>
          </w:tcPr>
          <w:p w14:paraId="3B8AB13D" w14:textId="77777777" w:rsidR="009E26CF" w:rsidRPr="009A6F60" w:rsidRDefault="009E26CF" w:rsidP="00C54DB2">
            <w:pPr>
              <w:jc w:val="center"/>
              <w:rPr>
                <w:b/>
              </w:rPr>
            </w:pPr>
            <w:r w:rsidRPr="009A6F60">
              <w:rPr>
                <w:b/>
              </w:rPr>
              <w:t>SPBU</w:t>
            </w:r>
          </w:p>
        </w:tc>
        <w:tc>
          <w:tcPr>
            <w:tcW w:w="2250" w:type="dxa"/>
            <w:shd w:val="clear" w:color="auto" w:fill="C6D9F1" w:themeFill="text2" w:themeFillTint="33"/>
            <w:vAlign w:val="center"/>
          </w:tcPr>
          <w:p w14:paraId="52BE4ED2" w14:textId="77777777" w:rsidR="009E26CF" w:rsidRPr="009A6F60" w:rsidRDefault="009E26CF" w:rsidP="00C54DB2">
            <w:pPr>
              <w:jc w:val="center"/>
              <w:rPr>
                <w:b/>
              </w:rPr>
            </w:pPr>
            <w:r w:rsidRPr="009A6F60">
              <w:rPr>
                <w:b/>
              </w:rPr>
              <w:t>Alamat</w:t>
            </w:r>
          </w:p>
        </w:tc>
        <w:tc>
          <w:tcPr>
            <w:tcW w:w="1260" w:type="dxa"/>
            <w:shd w:val="clear" w:color="auto" w:fill="C6D9F1" w:themeFill="text2" w:themeFillTint="33"/>
            <w:vAlign w:val="center"/>
          </w:tcPr>
          <w:p w14:paraId="69E2AA13" w14:textId="77777777" w:rsidR="009E26CF" w:rsidRPr="009A6F60" w:rsidRDefault="009E26CF" w:rsidP="00C54DB2">
            <w:pPr>
              <w:jc w:val="center"/>
              <w:rPr>
                <w:b/>
              </w:rPr>
            </w:pPr>
            <w:r w:rsidRPr="009A6F60">
              <w:rPr>
                <w:b/>
              </w:rPr>
              <w:t>Penegakan Hukum</w:t>
            </w:r>
          </w:p>
        </w:tc>
        <w:tc>
          <w:tcPr>
            <w:tcW w:w="2610" w:type="dxa"/>
            <w:shd w:val="clear" w:color="auto" w:fill="C6D9F1" w:themeFill="text2" w:themeFillTint="33"/>
            <w:vAlign w:val="center"/>
          </w:tcPr>
          <w:p w14:paraId="37A3884C" w14:textId="77777777" w:rsidR="009E26CF" w:rsidRPr="009A6F60" w:rsidRDefault="009E26CF" w:rsidP="00C54DB2">
            <w:pPr>
              <w:jc w:val="center"/>
              <w:rPr>
                <w:b/>
              </w:rPr>
            </w:pPr>
            <w:r w:rsidRPr="009A6F60">
              <w:rPr>
                <w:b/>
              </w:rPr>
              <w:t>Keterangan</w:t>
            </w:r>
          </w:p>
        </w:tc>
      </w:tr>
      <w:tr w:rsidR="009E26CF" w:rsidRPr="00C4640F" w14:paraId="32A70020" w14:textId="77777777" w:rsidTr="00A143F5">
        <w:tc>
          <w:tcPr>
            <w:tcW w:w="540" w:type="dxa"/>
            <w:shd w:val="clear" w:color="auto" w:fill="FFFFFF" w:themeFill="background1"/>
          </w:tcPr>
          <w:p w14:paraId="6FE77184" w14:textId="77777777" w:rsidR="009E26CF" w:rsidRPr="009A6F60" w:rsidRDefault="009E26CF" w:rsidP="00C54DB2">
            <w:pPr>
              <w:jc w:val="center"/>
            </w:pPr>
            <w:r w:rsidRPr="009A6F60">
              <w:t>1.</w:t>
            </w:r>
          </w:p>
        </w:tc>
        <w:tc>
          <w:tcPr>
            <w:tcW w:w="1170" w:type="dxa"/>
            <w:shd w:val="clear" w:color="auto" w:fill="FFFFFF" w:themeFill="background1"/>
          </w:tcPr>
          <w:p w14:paraId="1CFAB83C" w14:textId="77777777" w:rsidR="009E26CF" w:rsidRPr="009A6F60" w:rsidRDefault="009E26CF" w:rsidP="00C54DB2">
            <w:pPr>
              <w:jc w:val="center"/>
            </w:pPr>
            <w:r w:rsidRPr="009A6F60">
              <w:t>34.402.16</w:t>
            </w:r>
          </w:p>
        </w:tc>
        <w:tc>
          <w:tcPr>
            <w:tcW w:w="2250" w:type="dxa"/>
            <w:shd w:val="clear" w:color="auto" w:fill="FFFFFF" w:themeFill="background1"/>
          </w:tcPr>
          <w:p w14:paraId="597AA332" w14:textId="77777777" w:rsidR="009E26CF" w:rsidRPr="009A6F60" w:rsidRDefault="009E26CF" w:rsidP="00C54DB2">
            <w:r w:rsidRPr="009A6F60">
              <w:t>Jl. Ibrahim Adjie No.92, Kota Bandung, Provinsi Jawa Barat</w:t>
            </w:r>
          </w:p>
        </w:tc>
        <w:tc>
          <w:tcPr>
            <w:tcW w:w="1260" w:type="dxa"/>
            <w:shd w:val="clear" w:color="auto" w:fill="FFFFFF" w:themeFill="background1"/>
          </w:tcPr>
          <w:p w14:paraId="50D3A75B" w14:textId="77777777" w:rsidR="009E26CF" w:rsidRPr="009A6F60" w:rsidRDefault="009E26CF" w:rsidP="00C54DB2">
            <w:pPr>
              <w:jc w:val="center"/>
              <w:rPr>
                <w:i/>
              </w:rPr>
            </w:pPr>
            <w:r w:rsidRPr="009A6F60">
              <w:t>P-19</w:t>
            </w:r>
          </w:p>
        </w:tc>
        <w:tc>
          <w:tcPr>
            <w:tcW w:w="2610" w:type="dxa"/>
            <w:shd w:val="clear" w:color="auto" w:fill="FFFFFF" w:themeFill="background1"/>
          </w:tcPr>
          <w:p w14:paraId="62C82101" w14:textId="77777777" w:rsidR="009E26CF" w:rsidRPr="009A6F60" w:rsidRDefault="009E26CF" w:rsidP="00C54DB2">
            <w:r w:rsidRPr="009A6F60">
              <w:t>Surat Kejaksaan Tinggi Jawa Barat Nomor B-2862/O.2.4/Eku.1/7/2019</w:t>
            </w:r>
          </w:p>
        </w:tc>
      </w:tr>
      <w:tr w:rsidR="009E26CF" w:rsidRPr="00C4640F" w14:paraId="080F0818" w14:textId="77777777" w:rsidTr="00A143F5">
        <w:tc>
          <w:tcPr>
            <w:tcW w:w="540" w:type="dxa"/>
            <w:shd w:val="clear" w:color="auto" w:fill="FFFFFF" w:themeFill="background1"/>
          </w:tcPr>
          <w:p w14:paraId="4BBCA085" w14:textId="77777777" w:rsidR="009E26CF" w:rsidRPr="009A6F60" w:rsidRDefault="009E26CF" w:rsidP="009E26CF">
            <w:pPr>
              <w:jc w:val="center"/>
            </w:pPr>
            <w:r>
              <w:t>2</w:t>
            </w:r>
            <w:r w:rsidRPr="009A6F60">
              <w:t>.</w:t>
            </w:r>
          </w:p>
        </w:tc>
        <w:tc>
          <w:tcPr>
            <w:tcW w:w="1170" w:type="dxa"/>
            <w:shd w:val="clear" w:color="auto" w:fill="FFFFFF" w:themeFill="background1"/>
          </w:tcPr>
          <w:p w14:paraId="1E66E071" w14:textId="77777777" w:rsidR="009E26CF" w:rsidRPr="009A6F60" w:rsidRDefault="009E26CF" w:rsidP="009E26CF">
            <w:pPr>
              <w:jc w:val="center"/>
            </w:pPr>
            <w:r w:rsidRPr="009A6F60">
              <w:t>34.401.33</w:t>
            </w:r>
          </w:p>
        </w:tc>
        <w:tc>
          <w:tcPr>
            <w:tcW w:w="2250" w:type="dxa"/>
            <w:shd w:val="clear" w:color="auto" w:fill="FFFFFF" w:themeFill="background1"/>
          </w:tcPr>
          <w:p w14:paraId="6BBD0585" w14:textId="77777777" w:rsidR="009E26CF" w:rsidRPr="009A6F60" w:rsidRDefault="009E26CF" w:rsidP="009E26CF">
            <w:r w:rsidRPr="009A6F60">
              <w:t>Jl. R.E. Martadinata No.79, Kota Bandung, Provinsi Jawa Barat</w:t>
            </w:r>
          </w:p>
        </w:tc>
        <w:tc>
          <w:tcPr>
            <w:tcW w:w="1260" w:type="dxa"/>
            <w:shd w:val="clear" w:color="auto" w:fill="FFFFFF" w:themeFill="background1"/>
          </w:tcPr>
          <w:p w14:paraId="4D89C18B" w14:textId="77777777" w:rsidR="009E26CF" w:rsidRPr="009A6F60" w:rsidRDefault="009E26CF" w:rsidP="009E26CF">
            <w:pPr>
              <w:jc w:val="center"/>
            </w:pPr>
            <w:r w:rsidRPr="009A6F60">
              <w:rPr>
                <w:i/>
              </w:rPr>
              <w:t>inkracht</w:t>
            </w:r>
          </w:p>
        </w:tc>
        <w:tc>
          <w:tcPr>
            <w:tcW w:w="2610" w:type="dxa"/>
            <w:shd w:val="clear" w:color="auto" w:fill="FFFFFF" w:themeFill="background1"/>
          </w:tcPr>
          <w:p w14:paraId="38D2BFA6" w14:textId="77777777" w:rsidR="009E26CF" w:rsidRPr="009A6F60" w:rsidRDefault="009E26CF" w:rsidP="009E26CF">
            <w:r w:rsidRPr="009A6F60">
              <w:t>Pidana denda sejumlah Rp.1.000.000,- subsider pidana kurungan selama 1 (satu) bulan sesuai dengan Petikan Putusan Pengadilan Negeri Bale Bandung Kelas IA Nomor 09/Pid.S/2019/PN Bdg</w:t>
            </w:r>
          </w:p>
        </w:tc>
      </w:tr>
    </w:tbl>
    <w:p w14:paraId="43B62A74" w14:textId="77777777" w:rsidR="009E26CF" w:rsidRPr="009E26CF" w:rsidRDefault="009E26CF" w:rsidP="00772E99">
      <w:pPr>
        <w:tabs>
          <w:tab w:val="left" w:pos="993"/>
          <w:tab w:val="left" w:pos="1276"/>
        </w:tabs>
        <w:spacing w:line="480" w:lineRule="auto"/>
        <w:ind w:left="630"/>
        <w:jc w:val="both"/>
        <w:rPr>
          <w:bdr w:val="none" w:sz="0" w:space="0" w:color="auto" w:frame="1"/>
          <w:shd w:val="clear" w:color="auto" w:fill="FFFFFF"/>
        </w:rPr>
      </w:pPr>
      <w:r w:rsidRPr="009A6F60">
        <w:rPr>
          <w:rStyle w:val="fullpost"/>
          <w:bdr w:val="none" w:sz="0" w:space="0" w:color="auto" w:frame="1"/>
          <w:shd w:val="clear" w:color="auto" w:fill="FFFFFF"/>
        </w:rPr>
        <w:t>Sumber: Direktorat Metrologi, Desember 2020</w:t>
      </w:r>
    </w:p>
    <w:p w14:paraId="5A947D86" w14:textId="31E482DC" w:rsidR="00DE2A16" w:rsidRPr="00DC2CF9" w:rsidRDefault="009E26CF" w:rsidP="00211B3F">
      <w:pPr>
        <w:pStyle w:val="BodyText"/>
        <w:ind w:right="123" w:firstLine="566"/>
        <w:jc w:val="both"/>
        <w:rPr>
          <w:lang w:val="en-US"/>
        </w:rPr>
      </w:pPr>
      <w:r>
        <w:rPr>
          <w:lang w:val="en-US"/>
        </w:rPr>
        <w:t xml:space="preserve">Prasaranpanich (2007:23) menyatakan pada saat konsumen percaya terhadap perusahaan maka konsumen lebih menyukai melakukan </w:t>
      </w:r>
      <w:r w:rsidR="005C0D5D">
        <w:rPr>
          <w:lang w:val="en-US"/>
        </w:rPr>
        <w:t>pembelian ulang (</w:t>
      </w:r>
      <w:r w:rsidRPr="00103B8D">
        <w:rPr>
          <w:i/>
          <w:lang w:val="en-US"/>
        </w:rPr>
        <w:t>repeat order</w:t>
      </w:r>
      <w:r w:rsidR="005C0D5D">
        <w:rPr>
          <w:i/>
          <w:lang w:val="en-US"/>
        </w:rPr>
        <w:t>)</w:t>
      </w:r>
      <w:r>
        <w:rPr>
          <w:lang w:val="en-US"/>
        </w:rPr>
        <w:t xml:space="preserve"> dan berbagi informasi</w:t>
      </w:r>
      <w:r w:rsidRPr="002418E4">
        <w:rPr>
          <w:color w:val="FFFFFF" w:themeColor="background1"/>
          <w:lang w:val="en-US"/>
        </w:rPr>
        <w:t>”’</w:t>
      </w:r>
      <w:r>
        <w:rPr>
          <w:lang w:val="en-US"/>
        </w:rPr>
        <w:t xml:space="preserve">pribadi kepada perusahaan. Begitu </w:t>
      </w:r>
      <w:r>
        <w:rPr>
          <w:lang w:val="en-US"/>
        </w:rPr>
        <w:lastRenderedPageBreak/>
        <w:t xml:space="preserve">pula </w:t>
      </w:r>
      <w:r w:rsidR="00211B3F">
        <w:rPr>
          <w:lang w:val="en-US"/>
        </w:rPr>
        <w:t xml:space="preserve">    </w:t>
      </w:r>
      <w:r>
        <w:rPr>
          <w:lang w:val="en-US"/>
        </w:rPr>
        <w:t xml:space="preserve">sebaliknya, apabila pelanggan tidak lagi melakukan </w:t>
      </w:r>
      <w:r w:rsidRPr="00103B8D">
        <w:rPr>
          <w:i/>
          <w:lang w:val="en-US"/>
        </w:rPr>
        <w:t>repeat order</w:t>
      </w:r>
      <w:r>
        <w:rPr>
          <w:lang w:val="en-US"/>
        </w:rPr>
        <w:t xml:space="preserve"> hal tersebut merupakan salah satu indikasi penurunan kepercayaan konsumen atau konsumen tidak percaya lagi pada pelayanan perusahaan. Berikut adalah data jumlah penjualan dan pendapatan retribusi pelayanan tera/tera ulang UTTP Tahun 2017, 2018, 2019 dan 2</w:t>
      </w:r>
      <w:r w:rsidR="00DE2A16">
        <w:rPr>
          <w:lang w:val="en-US"/>
        </w:rPr>
        <w:t>021.</w:t>
      </w:r>
    </w:p>
    <w:p w14:paraId="71AE68A0" w14:textId="77777777" w:rsidR="00DC2CF9" w:rsidRDefault="00DC2CF9" w:rsidP="009E26CF">
      <w:pPr>
        <w:jc w:val="center"/>
        <w:rPr>
          <w:b/>
          <w:sz w:val="24"/>
          <w:szCs w:val="24"/>
          <w:lang w:val="en-US"/>
        </w:rPr>
      </w:pPr>
    </w:p>
    <w:p w14:paraId="6FF8AC58" w14:textId="344C643E" w:rsidR="009E26CF" w:rsidRPr="00596CD5" w:rsidRDefault="009E26CF" w:rsidP="009E26CF">
      <w:pPr>
        <w:jc w:val="center"/>
        <w:rPr>
          <w:b/>
          <w:sz w:val="24"/>
          <w:szCs w:val="24"/>
          <w:lang w:val="en-US"/>
        </w:rPr>
      </w:pPr>
      <w:r w:rsidRPr="00596CD5">
        <w:rPr>
          <w:b/>
          <w:sz w:val="24"/>
          <w:szCs w:val="24"/>
          <w:lang w:val="en-US"/>
        </w:rPr>
        <w:t>T</w:t>
      </w:r>
      <w:r>
        <w:rPr>
          <w:b/>
          <w:sz w:val="24"/>
          <w:szCs w:val="24"/>
          <w:lang w:val="en-US"/>
        </w:rPr>
        <w:t>abel 1.2</w:t>
      </w:r>
    </w:p>
    <w:p w14:paraId="31F89638" w14:textId="77777777" w:rsidR="009E26CF" w:rsidRDefault="009E26CF" w:rsidP="009E26CF">
      <w:pPr>
        <w:jc w:val="center"/>
        <w:rPr>
          <w:rStyle w:val="fullpost"/>
          <w:b/>
          <w:sz w:val="24"/>
          <w:szCs w:val="24"/>
          <w:bdr w:val="none" w:sz="0" w:space="0" w:color="auto" w:frame="1"/>
          <w:shd w:val="clear" w:color="auto" w:fill="FFFFFF"/>
          <w:lang w:val="en-US"/>
        </w:rPr>
      </w:pPr>
      <w:r>
        <w:rPr>
          <w:rStyle w:val="fullpost"/>
          <w:b/>
          <w:sz w:val="24"/>
          <w:szCs w:val="24"/>
          <w:bdr w:val="none" w:sz="0" w:space="0" w:color="auto" w:frame="1"/>
          <w:shd w:val="clear" w:color="auto" w:fill="FFFFFF"/>
          <w:lang w:val="en-US"/>
        </w:rPr>
        <w:t>Jumlah Penjulan Jasa dan Pendapatan Retribusi Pelayanan Tera/Tera Ulang</w:t>
      </w:r>
    </w:p>
    <w:p w14:paraId="28A7ABB3" w14:textId="77777777" w:rsidR="009E26CF" w:rsidRDefault="009E26CF" w:rsidP="009E26CF">
      <w:pPr>
        <w:jc w:val="center"/>
        <w:rPr>
          <w:rStyle w:val="fullpost"/>
          <w:b/>
          <w:sz w:val="24"/>
          <w:szCs w:val="24"/>
          <w:bdr w:val="none" w:sz="0" w:space="0" w:color="auto" w:frame="1"/>
          <w:shd w:val="clear" w:color="auto" w:fill="FFFFFF"/>
          <w:lang w:val="en-US"/>
        </w:rPr>
      </w:pPr>
      <w:r>
        <w:rPr>
          <w:rStyle w:val="fullpost"/>
          <w:b/>
          <w:sz w:val="24"/>
          <w:szCs w:val="24"/>
          <w:bdr w:val="none" w:sz="0" w:space="0" w:color="auto" w:frame="1"/>
          <w:shd w:val="clear" w:color="auto" w:fill="FFFFFF"/>
          <w:lang w:val="en-US"/>
        </w:rPr>
        <w:t>UPT Metrologi Legal Kota Bandung</w:t>
      </w:r>
    </w:p>
    <w:p w14:paraId="4372C533" w14:textId="77777777" w:rsidR="009E26CF" w:rsidRDefault="009E26CF" w:rsidP="009E26CF">
      <w:pPr>
        <w:jc w:val="center"/>
        <w:rPr>
          <w:rStyle w:val="fullpost"/>
          <w:b/>
          <w:sz w:val="24"/>
          <w:szCs w:val="24"/>
          <w:bdr w:val="none" w:sz="0" w:space="0" w:color="auto" w:frame="1"/>
          <w:shd w:val="clear" w:color="auto" w:fill="FFFFFF"/>
          <w:lang w:val="en-US"/>
        </w:rPr>
      </w:pPr>
      <w:r>
        <w:rPr>
          <w:rStyle w:val="fullpost"/>
          <w:b/>
          <w:sz w:val="24"/>
          <w:szCs w:val="24"/>
          <w:bdr w:val="none" w:sz="0" w:space="0" w:color="auto" w:frame="1"/>
          <w:shd w:val="clear" w:color="auto" w:fill="FFFFFF"/>
          <w:lang w:val="en-US"/>
        </w:rPr>
        <w:t>Tahun 2017-2021</w:t>
      </w:r>
    </w:p>
    <w:tbl>
      <w:tblPr>
        <w:tblStyle w:val="TableGrid"/>
        <w:tblW w:w="0" w:type="auto"/>
        <w:tblInd w:w="-5" w:type="dxa"/>
        <w:tblLook w:val="04A0" w:firstRow="1" w:lastRow="0" w:firstColumn="1" w:lastColumn="0" w:noHBand="0" w:noVBand="1"/>
      </w:tblPr>
      <w:tblGrid>
        <w:gridCol w:w="630"/>
        <w:gridCol w:w="990"/>
        <w:gridCol w:w="1440"/>
        <w:gridCol w:w="1350"/>
        <w:gridCol w:w="1128"/>
        <w:gridCol w:w="1443"/>
        <w:gridCol w:w="950"/>
      </w:tblGrid>
      <w:tr w:rsidR="009E26CF" w14:paraId="33D14A76" w14:textId="77777777" w:rsidTr="00A143F5">
        <w:tc>
          <w:tcPr>
            <w:tcW w:w="630" w:type="dxa"/>
            <w:vMerge w:val="restart"/>
            <w:shd w:val="clear" w:color="auto" w:fill="auto"/>
          </w:tcPr>
          <w:p w14:paraId="250400D5" w14:textId="77777777" w:rsidR="009E26CF" w:rsidRPr="001B6D30" w:rsidRDefault="009E26CF" w:rsidP="00C54DB2">
            <w:pPr>
              <w:jc w:val="center"/>
              <w:rPr>
                <w:b/>
                <w:sz w:val="24"/>
                <w:szCs w:val="24"/>
                <w:bdr w:val="none" w:sz="0" w:space="0" w:color="auto" w:frame="1"/>
                <w:shd w:val="clear" w:color="auto" w:fill="FFFFFF"/>
                <w:lang w:val="en-US"/>
              </w:rPr>
            </w:pPr>
          </w:p>
          <w:p w14:paraId="25A0B3E9" w14:textId="77777777" w:rsidR="009E26CF" w:rsidRPr="001B6D30" w:rsidRDefault="009E26CF" w:rsidP="009E26CF">
            <w:pPr>
              <w:ind w:left="-30"/>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No</w:t>
            </w:r>
          </w:p>
        </w:tc>
        <w:tc>
          <w:tcPr>
            <w:tcW w:w="990" w:type="dxa"/>
            <w:vMerge w:val="restart"/>
            <w:shd w:val="clear" w:color="auto" w:fill="auto"/>
          </w:tcPr>
          <w:p w14:paraId="2122C4E4" w14:textId="77777777" w:rsidR="009E26CF" w:rsidRPr="001B6D30" w:rsidRDefault="009E26CF" w:rsidP="00C54DB2">
            <w:pPr>
              <w:jc w:val="center"/>
              <w:rPr>
                <w:b/>
                <w:sz w:val="24"/>
                <w:szCs w:val="24"/>
                <w:bdr w:val="none" w:sz="0" w:space="0" w:color="auto" w:frame="1"/>
                <w:shd w:val="clear" w:color="auto" w:fill="FFFFFF"/>
                <w:lang w:val="en-US"/>
              </w:rPr>
            </w:pPr>
          </w:p>
          <w:p w14:paraId="4DE83119"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Tahun</w:t>
            </w:r>
          </w:p>
        </w:tc>
        <w:tc>
          <w:tcPr>
            <w:tcW w:w="3918" w:type="dxa"/>
            <w:gridSpan w:val="3"/>
          </w:tcPr>
          <w:p w14:paraId="5FB076DA"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Penjualan</w:t>
            </w:r>
            <w:r>
              <w:rPr>
                <w:b/>
                <w:sz w:val="24"/>
                <w:szCs w:val="24"/>
                <w:bdr w:val="none" w:sz="0" w:space="0" w:color="auto" w:frame="1"/>
                <w:shd w:val="clear" w:color="auto" w:fill="FFFFFF"/>
                <w:lang w:val="en-US"/>
              </w:rPr>
              <w:t xml:space="preserve"> Jasa</w:t>
            </w:r>
          </w:p>
        </w:tc>
        <w:tc>
          <w:tcPr>
            <w:tcW w:w="2393" w:type="dxa"/>
            <w:gridSpan w:val="2"/>
            <w:shd w:val="clear" w:color="auto" w:fill="auto"/>
          </w:tcPr>
          <w:p w14:paraId="0FCC832F"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Pendapatan</w:t>
            </w:r>
          </w:p>
        </w:tc>
      </w:tr>
      <w:tr w:rsidR="009E26CF" w14:paraId="0F01C4AB" w14:textId="77777777" w:rsidTr="00A143F5">
        <w:tc>
          <w:tcPr>
            <w:tcW w:w="630" w:type="dxa"/>
            <w:vMerge/>
            <w:shd w:val="clear" w:color="auto" w:fill="auto"/>
          </w:tcPr>
          <w:p w14:paraId="7F226708" w14:textId="77777777" w:rsidR="009E26CF" w:rsidRPr="001B6D30" w:rsidRDefault="009E26CF" w:rsidP="00C54DB2">
            <w:pPr>
              <w:jc w:val="center"/>
              <w:rPr>
                <w:b/>
                <w:sz w:val="24"/>
                <w:szCs w:val="24"/>
                <w:bdr w:val="none" w:sz="0" w:space="0" w:color="auto" w:frame="1"/>
                <w:shd w:val="clear" w:color="auto" w:fill="FFFFFF"/>
                <w:lang w:val="en-US"/>
              </w:rPr>
            </w:pPr>
          </w:p>
        </w:tc>
        <w:tc>
          <w:tcPr>
            <w:tcW w:w="990" w:type="dxa"/>
            <w:vMerge/>
            <w:shd w:val="clear" w:color="auto" w:fill="auto"/>
          </w:tcPr>
          <w:p w14:paraId="65D799C3" w14:textId="77777777" w:rsidR="009E26CF" w:rsidRPr="001B6D30" w:rsidRDefault="009E26CF" w:rsidP="00C54DB2">
            <w:pPr>
              <w:jc w:val="center"/>
              <w:rPr>
                <w:b/>
                <w:sz w:val="24"/>
                <w:szCs w:val="24"/>
                <w:bdr w:val="none" w:sz="0" w:space="0" w:color="auto" w:frame="1"/>
                <w:shd w:val="clear" w:color="auto" w:fill="FFFFFF"/>
                <w:lang w:val="en-US"/>
              </w:rPr>
            </w:pPr>
          </w:p>
        </w:tc>
        <w:tc>
          <w:tcPr>
            <w:tcW w:w="1440" w:type="dxa"/>
          </w:tcPr>
          <w:p w14:paraId="1B32B16C" w14:textId="77777777" w:rsidR="009E26CF" w:rsidRDefault="009E26CF" w:rsidP="00C54DB2">
            <w:pPr>
              <w:jc w:val="center"/>
              <w:rPr>
                <w:b/>
                <w:sz w:val="24"/>
                <w:szCs w:val="24"/>
                <w:bdr w:val="none" w:sz="0" w:space="0" w:color="auto" w:frame="1"/>
                <w:shd w:val="clear" w:color="auto" w:fill="FFFFFF"/>
                <w:lang w:val="en-US"/>
              </w:rPr>
            </w:pPr>
            <w:r>
              <w:rPr>
                <w:b/>
                <w:sz w:val="24"/>
                <w:szCs w:val="24"/>
                <w:bdr w:val="none" w:sz="0" w:space="0" w:color="auto" w:frame="1"/>
                <w:shd w:val="clear" w:color="auto" w:fill="FFFFFF"/>
                <w:lang w:val="en-US"/>
              </w:rPr>
              <w:t>Jumlah Konsumen</w:t>
            </w:r>
          </w:p>
        </w:tc>
        <w:tc>
          <w:tcPr>
            <w:tcW w:w="1350" w:type="dxa"/>
            <w:shd w:val="clear" w:color="auto" w:fill="auto"/>
          </w:tcPr>
          <w:p w14:paraId="02CD3F13" w14:textId="77777777" w:rsidR="009E26CF" w:rsidRPr="001B6D30" w:rsidRDefault="009E26CF" w:rsidP="00C54DB2">
            <w:pPr>
              <w:jc w:val="center"/>
              <w:rPr>
                <w:b/>
                <w:sz w:val="24"/>
                <w:szCs w:val="24"/>
                <w:bdr w:val="none" w:sz="0" w:space="0" w:color="auto" w:frame="1"/>
                <w:shd w:val="clear" w:color="auto" w:fill="FFFFFF"/>
                <w:lang w:val="en-US"/>
              </w:rPr>
            </w:pPr>
            <w:r>
              <w:rPr>
                <w:b/>
                <w:sz w:val="24"/>
                <w:szCs w:val="24"/>
                <w:bdr w:val="none" w:sz="0" w:space="0" w:color="auto" w:frame="1"/>
                <w:shd w:val="clear" w:color="auto" w:fill="FFFFFF"/>
                <w:lang w:val="en-US"/>
              </w:rPr>
              <w:t>Jumlah Penjualan</w:t>
            </w:r>
          </w:p>
        </w:tc>
        <w:tc>
          <w:tcPr>
            <w:tcW w:w="1128" w:type="dxa"/>
            <w:shd w:val="clear" w:color="auto" w:fill="auto"/>
          </w:tcPr>
          <w:p w14:paraId="16F97048" w14:textId="77777777" w:rsidR="009E26CF"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Naik/</w:t>
            </w:r>
          </w:p>
          <w:p w14:paraId="7A552C5B"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Turun</w:t>
            </w:r>
          </w:p>
          <w:p w14:paraId="3093AABA"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w:t>
            </w:r>
          </w:p>
        </w:tc>
        <w:tc>
          <w:tcPr>
            <w:tcW w:w="1443" w:type="dxa"/>
            <w:shd w:val="clear" w:color="auto" w:fill="auto"/>
          </w:tcPr>
          <w:p w14:paraId="2C096B3A"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Jumlah Pendapatan</w:t>
            </w:r>
          </w:p>
          <w:p w14:paraId="006358C1"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(Rp)</w:t>
            </w:r>
          </w:p>
        </w:tc>
        <w:tc>
          <w:tcPr>
            <w:tcW w:w="950" w:type="dxa"/>
            <w:shd w:val="clear" w:color="auto" w:fill="auto"/>
          </w:tcPr>
          <w:p w14:paraId="7E509EEE" w14:textId="77777777" w:rsidR="009E26CF"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Naik/</w:t>
            </w:r>
          </w:p>
          <w:p w14:paraId="75EE00DA"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Turun</w:t>
            </w:r>
          </w:p>
          <w:p w14:paraId="46A3A51B" w14:textId="77777777" w:rsidR="009E26CF" w:rsidRPr="001B6D30" w:rsidRDefault="009E26CF" w:rsidP="00C54DB2">
            <w:pPr>
              <w:jc w:val="center"/>
              <w:rPr>
                <w:b/>
                <w:sz w:val="24"/>
                <w:szCs w:val="24"/>
                <w:bdr w:val="none" w:sz="0" w:space="0" w:color="auto" w:frame="1"/>
                <w:shd w:val="clear" w:color="auto" w:fill="FFFFFF"/>
                <w:lang w:val="en-US"/>
              </w:rPr>
            </w:pPr>
            <w:r w:rsidRPr="001B6D30">
              <w:rPr>
                <w:b/>
                <w:sz w:val="24"/>
                <w:szCs w:val="24"/>
                <w:bdr w:val="none" w:sz="0" w:space="0" w:color="auto" w:frame="1"/>
                <w:shd w:val="clear" w:color="auto" w:fill="FFFFFF"/>
                <w:lang w:val="en-US"/>
              </w:rPr>
              <w:t>(%)</w:t>
            </w:r>
          </w:p>
        </w:tc>
      </w:tr>
      <w:tr w:rsidR="009E26CF" w14:paraId="4DED6358" w14:textId="77777777" w:rsidTr="00A143F5">
        <w:tc>
          <w:tcPr>
            <w:tcW w:w="630" w:type="dxa"/>
          </w:tcPr>
          <w:p w14:paraId="51E28F04"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1</w:t>
            </w:r>
          </w:p>
        </w:tc>
        <w:tc>
          <w:tcPr>
            <w:tcW w:w="990" w:type="dxa"/>
          </w:tcPr>
          <w:p w14:paraId="7B955D73"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2017</w:t>
            </w:r>
          </w:p>
        </w:tc>
        <w:tc>
          <w:tcPr>
            <w:tcW w:w="1440" w:type="dxa"/>
          </w:tcPr>
          <w:p w14:paraId="2C2EEC2E"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2.109</w:t>
            </w:r>
          </w:p>
        </w:tc>
        <w:tc>
          <w:tcPr>
            <w:tcW w:w="1350" w:type="dxa"/>
          </w:tcPr>
          <w:p w14:paraId="1F276DAA"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2.109</w:t>
            </w:r>
          </w:p>
        </w:tc>
        <w:tc>
          <w:tcPr>
            <w:tcW w:w="1128" w:type="dxa"/>
          </w:tcPr>
          <w:p w14:paraId="46A6DB23"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w:t>
            </w:r>
          </w:p>
        </w:tc>
        <w:tc>
          <w:tcPr>
            <w:tcW w:w="1443" w:type="dxa"/>
          </w:tcPr>
          <w:p w14:paraId="0A31B964"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549.579.650</w:t>
            </w:r>
          </w:p>
        </w:tc>
        <w:tc>
          <w:tcPr>
            <w:tcW w:w="950" w:type="dxa"/>
          </w:tcPr>
          <w:p w14:paraId="30A1E57B"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w:t>
            </w:r>
          </w:p>
        </w:tc>
      </w:tr>
      <w:tr w:rsidR="009E26CF" w14:paraId="1D198D8B" w14:textId="77777777" w:rsidTr="00A143F5">
        <w:tc>
          <w:tcPr>
            <w:tcW w:w="630" w:type="dxa"/>
          </w:tcPr>
          <w:p w14:paraId="270901A2"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2</w:t>
            </w:r>
          </w:p>
        </w:tc>
        <w:tc>
          <w:tcPr>
            <w:tcW w:w="990" w:type="dxa"/>
          </w:tcPr>
          <w:p w14:paraId="1F907573"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2018</w:t>
            </w:r>
          </w:p>
        </w:tc>
        <w:tc>
          <w:tcPr>
            <w:tcW w:w="1440" w:type="dxa"/>
          </w:tcPr>
          <w:p w14:paraId="03F68F34"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4.144</w:t>
            </w:r>
          </w:p>
        </w:tc>
        <w:tc>
          <w:tcPr>
            <w:tcW w:w="1350" w:type="dxa"/>
          </w:tcPr>
          <w:p w14:paraId="24E069E0"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4.144</w:t>
            </w:r>
          </w:p>
        </w:tc>
        <w:tc>
          <w:tcPr>
            <w:tcW w:w="1128" w:type="dxa"/>
          </w:tcPr>
          <w:p w14:paraId="504A81C1"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96,49%</w:t>
            </w:r>
          </w:p>
        </w:tc>
        <w:tc>
          <w:tcPr>
            <w:tcW w:w="1443" w:type="dxa"/>
          </w:tcPr>
          <w:p w14:paraId="5560989C"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695.926.414</w:t>
            </w:r>
          </w:p>
        </w:tc>
        <w:tc>
          <w:tcPr>
            <w:tcW w:w="950" w:type="dxa"/>
          </w:tcPr>
          <w:p w14:paraId="75CB8E28"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26,63%</w:t>
            </w:r>
          </w:p>
        </w:tc>
      </w:tr>
      <w:tr w:rsidR="009E26CF" w14:paraId="099A9536" w14:textId="77777777" w:rsidTr="00A143F5">
        <w:tc>
          <w:tcPr>
            <w:tcW w:w="630" w:type="dxa"/>
          </w:tcPr>
          <w:p w14:paraId="7857CE75"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3</w:t>
            </w:r>
          </w:p>
        </w:tc>
        <w:tc>
          <w:tcPr>
            <w:tcW w:w="990" w:type="dxa"/>
          </w:tcPr>
          <w:p w14:paraId="5B984AD9"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2019</w:t>
            </w:r>
          </w:p>
        </w:tc>
        <w:tc>
          <w:tcPr>
            <w:tcW w:w="1440" w:type="dxa"/>
          </w:tcPr>
          <w:p w14:paraId="7C7C59D8"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4.145</w:t>
            </w:r>
          </w:p>
        </w:tc>
        <w:tc>
          <w:tcPr>
            <w:tcW w:w="1350" w:type="dxa"/>
          </w:tcPr>
          <w:p w14:paraId="498FACB4"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4.145</w:t>
            </w:r>
          </w:p>
        </w:tc>
        <w:tc>
          <w:tcPr>
            <w:tcW w:w="1128" w:type="dxa"/>
          </w:tcPr>
          <w:p w14:paraId="27E14B56"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0,02%</w:t>
            </w:r>
          </w:p>
        </w:tc>
        <w:tc>
          <w:tcPr>
            <w:tcW w:w="1443" w:type="dxa"/>
          </w:tcPr>
          <w:p w14:paraId="0913E2D6" w14:textId="77777777" w:rsidR="009E26CF" w:rsidRPr="006E6E07" w:rsidRDefault="009E26CF" w:rsidP="00C54DB2">
            <w:pPr>
              <w:jc w:val="center"/>
              <w:rPr>
                <w:bdr w:val="none" w:sz="0" w:space="0" w:color="auto" w:frame="1"/>
                <w:shd w:val="clear" w:color="auto" w:fill="FFFFFF"/>
                <w:lang w:val="en-US"/>
              </w:rPr>
            </w:pPr>
            <w:r w:rsidRPr="006E6E07">
              <w:rPr>
                <w:bdr w:val="none" w:sz="0" w:space="0" w:color="auto" w:frame="1"/>
                <w:shd w:val="clear" w:color="auto" w:fill="FFFFFF"/>
                <w:lang w:val="en-US"/>
              </w:rPr>
              <w:t>626.541.150</w:t>
            </w:r>
          </w:p>
        </w:tc>
        <w:tc>
          <w:tcPr>
            <w:tcW w:w="950" w:type="dxa"/>
          </w:tcPr>
          <w:p w14:paraId="5AF1CEE2" w14:textId="77777777" w:rsidR="009E26CF" w:rsidRPr="006E6E07" w:rsidRDefault="009E26CF" w:rsidP="00C54DB2">
            <w:pPr>
              <w:jc w:val="center"/>
              <w:rPr>
                <w:bdr w:val="none" w:sz="0" w:space="0" w:color="auto" w:frame="1"/>
                <w:shd w:val="clear" w:color="auto" w:fill="FFFFFF"/>
                <w:lang w:val="en-US"/>
              </w:rPr>
            </w:pPr>
            <w:r>
              <w:rPr>
                <w:bdr w:val="none" w:sz="0" w:space="0" w:color="auto" w:frame="1"/>
                <w:shd w:val="clear" w:color="auto" w:fill="FFFFFF"/>
                <w:lang w:val="en-US"/>
              </w:rPr>
              <w:t>-9,97%</w:t>
            </w:r>
          </w:p>
        </w:tc>
      </w:tr>
      <w:tr w:rsidR="009E26CF" w14:paraId="1143DD46" w14:textId="77777777" w:rsidTr="00A143F5">
        <w:tc>
          <w:tcPr>
            <w:tcW w:w="630" w:type="dxa"/>
            <w:shd w:val="clear" w:color="auto" w:fill="FFFF00"/>
          </w:tcPr>
          <w:p w14:paraId="0A5AFBAE" w14:textId="77777777" w:rsidR="009E26CF" w:rsidRPr="00E04972" w:rsidRDefault="009E26CF" w:rsidP="00C54DB2">
            <w:pPr>
              <w:jc w:val="center"/>
              <w:rPr>
                <w:highlight w:val="yellow"/>
                <w:bdr w:val="none" w:sz="0" w:space="0" w:color="auto" w:frame="1"/>
                <w:shd w:val="clear" w:color="auto" w:fill="FFFFFF"/>
                <w:lang w:val="en-US"/>
              </w:rPr>
            </w:pPr>
            <w:r w:rsidRPr="00E04972">
              <w:rPr>
                <w:highlight w:val="yellow"/>
                <w:bdr w:val="none" w:sz="0" w:space="0" w:color="auto" w:frame="1"/>
                <w:shd w:val="clear" w:color="auto" w:fill="FFFFFF"/>
                <w:lang w:val="en-US"/>
              </w:rPr>
              <w:t>4</w:t>
            </w:r>
          </w:p>
        </w:tc>
        <w:tc>
          <w:tcPr>
            <w:tcW w:w="990" w:type="dxa"/>
            <w:shd w:val="clear" w:color="auto" w:fill="FFFF00"/>
          </w:tcPr>
          <w:p w14:paraId="5F760B7D" w14:textId="77777777" w:rsidR="009E26CF" w:rsidRPr="00E04972" w:rsidRDefault="009E26CF" w:rsidP="00C54DB2">
            <w:pPr>
              <w:jc w:val="center"/>
              <w:rPr>
                <w:highlight w:val="yellow"/>
                <w:bdr w:val="none" w:sz="0" w:space="0" w:color="auto" w:frame="1"/>
                <w:shd w:val="clear" w:color="auto" w:fill="FFFFFF"/>
                <w:lang w:val="en-US"/>
              </w:rPr>
            </w:pPr>
            <w:r w:rsidRPr="00E04972">
              <w:rPr>
                <w:highlight w:val="yellow"/>
                <w:bdr w:val="none" w:sz="0" w:space="0" w:color="auto" w:frame="1"/>
                <w:shd w:val="clear" w:color="auto" w:fill="FFFFFF"/>
                <w:lang w:val="en-US"/>
              </w:rPr>
              <w:t>2021</w:t>
            </w:r>
          </w:p>
        </w:tc>
        <w:tc>
          <w:tcPr>
            <w:tcW w:w="1440" w:type="dxa"/>
            <w:shd w:val="clear" w:color="auto" w:fill="FFFF00"/>
          </w:tcPr>
          <w:p w14:paraId="4EA3ACFA" w14:textId="77777777" w:rsidR="009E26CF" w:rsidRPr="00E04972" w:rsidRDefault="009E26CF" w:rsidP="00C54DB2">
            <w:pPr>
              <w:jc w:val="center"/>
              <w:rPr>
                <w:highlight w:val="yellow"/>
                <w:bdr w:val="none" w:sz="0" w:space="0" w:color="auto" w:frame="1"/>
                <w:shd w:val="clear" w:color="auto" w:fill="FFFFFF"/>
                <w:lang w:val="en-US"/>
              </w:rPr>
            </w:pPr>
            <w:r>
              <w:rPr>
                <w:highlight w:val="yellow"/>
                <w:bdr w:val="none" w:sz="0" w:space="0" w:color="auto" w:frame="1"/>
                <w:shd w:val="clear" w:color="auto" w:fill="FFFFFF"/>
                <w:lang w:val="en-US"/>
              </w:rPr>
              <w:t>2.395</w:t>
            </w:r>
          </w:p>
        </w:tc>
        <w:tc>
          <w:tcPr>
            <w:tcW w:w="1350" w:type="dxa"/>
            <w:shd w:val="clear" w:color="auto" w:fill="FFFF00"/>
          </w:tcPr>
          <w:p w14:paraId="782FC23E" w14:textId="77777777" w:rsidR="009E26CF" w:rsidRPr="00E04972" w:rsidRDefault="009E26CF" w:rsidP="00C54DB2">
            <w:pPr>
              <w:jc w:val="center"/>
              <w:rPr>
                <w:highlight w:val="yellow"/>
                <w:bdr w:val="none" w:sz="0" w:space="0" w:color="auto" w:frame="1"/>
                <w:shd w:val="clear" w:color="auto" w:fill="FFFFFF"/>
                <w:lang w:val="en-US"/>
              </w:rPr>
            </w:pPr>
            <w:r w:rsidRPr="00E04972">
              <w:rPr>
                <w:highlight w:val="yellow"/>
                <w:bdr w:val="none" w:sz="0" w:space="0" w:color="auto" w:frame="1"/>
                <w:shd w:val="clear" w:color="auto" w:fill="FFFFFF"/>
                <w:lang w:val="en-US"/>
              </w:rPr>
              <w:t>2.395</w:t>
            </w:r>
          </w:p>
        </w:tc>
        <w:tc>
          <w:tcPr>
            <w:tcW w:w="1128" w:type="dxa"/>
            <w:shd w:val="clear" w:color="auto" w:fill="FFFF00"/>
          </w:tcPr>
          <w:p w14:paraId="5B3BB30B" w14:textId="77777777" w:rsidR="009E26CF" w:rsidRPr="00E04972" w:rsidRDefault="009E26CF" w:rsidP="00C54DB2">
            <w:pPr>
              <w:jc w:val="center"/>
              <w:rPr>
                <w:highlight w:val="yellow"/>
                <w:bdr w:val="none" w:sz="0" w:space="0" w:color="auto" w:frame="1"/>
                <w:shd w:val="clear" w:color="auto" w:fill="FFFFFF"/>
                <w:lang w:val="en-US"/>
              </w:rPr>
            </w:pPr>
            <w:r w:rsidRPr="00E04972">
              <w:rPr>
                <w:highlight w:val="yellow"/>
                <w:bdr w:val="none" w:sz="0" w:space="0" w:color="auto" w:frame="1"/>
                <w:shd w:val="clear" w:color="auto" w:fill="FFFFFF"/>
                <w:lang w:val="en-US"/>
              </w:rPr>
              <w:t>-42,22%</w:t>
            </w:r>
          </w:p>
        </w:tc>
        <w:tc>
          <w:tcPr>
            <w:tcW w:w="1443" w:type="dxa"/>
            <w:shd w:val="clear" w:color="auto" w:fill="FFFF00"/>
          </w:tcPr>
          <w:p w14:paraId="1C5083D7" w14:textId="77777777" w:rsidR="009E26CF" w:rsidRPr="00E04972" w:rsidRDefault="009E26CF" w:rsidP="00C54DB2">
            <w:pPr>
              <w:jc w:val="center"/>
              <w:rPr>
                <w:highlight w:val="yellow"/>
                <w:bdr w:val="none" w:sz="0" w:space="0" w:color="auto" w:frame="1"/>
                <w:shd w:val="clear" w:color="auto" w:fill="FFFFFF"/>
                <w:lang w:val="en-US"/>
              </w:rPr>
            </w:pPr>
            <w:r w:rsidRPr="00E04972">
              <w:rPr>
                <w:highlight w:val="yellow"/>
                <w:bdr w:val="none" w:sz="0" w:space="0" w:color="auto" w:frame="1"/>
                <w:shd w:val="clear" w:color="auto" w:fill="FFFFFF"/>
                <w:lang w:val="en-US"/>
              </w:rPr>
              <w:t>817.546.460</w:t>
            </w:r>
          </w:p>
        </w:tc>
        <w:tc>
          <w:tcPr>
            <w:tcW w:w="950" w:type="dxa"/>
            <w:shd w:val="clear" w:color="auto" w:fill="FFFF00"/>
          </w:tcPr>
          <w:p w14:paraId="57DE9696" w14:textId="77777777" w:rsidR="009E26CF" w:rsidRPr="00E04972" w:rsidRDefault="009E26CF" w:rsidP="00C54DB2">
            <w:pPr>
              <w:jc w:val="center"/>
              <w:rPr>
                <w:highlight w:val="yellow"/>
                <w:bdr w:val="none" w:sz="0" w:space="0" w:color="auto" w:frame="1"/>
                <w:shd w:val="clear" w:color="auto" w:fill="FFFFFF"/>
                <w:lang w:val="en-US"/>
              </w:rPr>
            </w:pPr>
            <w:r w:rsidRPr="00E04972">
              <w:rPr>
                <w:highlight w:val="yellow"/>
                <w:bdr w:val="none" w:sz="0" w:space="0" w:color="auto" w:frame="1"/>
                <w:shd w:val="clear" w:color="auto" w:fill="FFFFFF"/>
                <w:lang w:val="en-US"/>
              </w:rPr>
              <w:t>30,49%</w:t>
            </w:r>
          </w:p>
        </w:tc>
      </w:tr>
    </w:tbl>
    <w:p w14:paraId="738C85AB" w14:textId="77777777" w:rsidR="00583247" w:rsidRPr="009E26CF" w:rsidRDefault="009E26CF" w:rsidP="009E26CF">
      <w:pPr>
        <w:ind w:left="360"/>
        <w:rPr>
          <w:sz w:val="24"/>
          <w:szCs w:val="24"/>
          <w:bdr w:val="none" w:sz="0" w:space="0" w:color="auto" w:frame="1"/>
          <w:shd w:val="clear" w:color="auto" w:fill="FFFFFF"/>
          <w:lang w:val="en-US"/>
        </w:rPr>
      </w:pPr>
      <w:r w:rsidRPr="006E6E07">
        <w:rPr>
          <w:sz w:val="24"/>
          <w:szCs w:val="24"/>
          <w:bdr w:val="none" w:sz="0" w:space="0" w:color="auto" w:frame="1"/>
          <w:shd w:val="clear" w:color="auto" w:fill="FFFFFF"/>
          <w:lang w:val="en-US"/>
        </w:rPr>
        <w:t>Sumber: UPT Metrologi Legal Kota Bandung</w:t>
      </w:r>
    </w:p>
    <w:p w14:paraId="70F0D6A5" w14:textId="28E853C2" w:rsidR="009E26CF" w:rsidRDefault="009E26CF" w:rsidP="00DC2CF9">
      <w:pPr>
        <w:pStyle w:val="BodyText"/>
        <w:spacing w:before="182"/>
        <w:ind w:right="123" w:firstLine="566"/>
        <w:jc w:val="both"/>
        <w:rPr>
          <w:lang w:val="en-US"/>
        </w:rPr>
      </w:pPr>
      <w:r>
        <w:rPr>
          <w:lang w:val="en-US"/>
        </w:rPr>
        <w:t xml:space="preserve">Berdasarkan pada data pendapatan retribusi pelayanan metrologi legal </w:t>
      </w:r>
      <w:r w:rsidR="005C0D5D">
        <w:rPr>
          <w:lang w:val="en-US"/>
        </w:rPr>
        <w:t xml:space="preserve">Kota Bandung </w:t>
      </w:r>
      <w:r>
        <w:rPr>
          <w:lang w:val="en-US"/>
        </w:rPr>
        <w:t xml:space="preserve">pada </w:t>
      </w:r>
      <w:r w:rsidR="005C0D5D">
        <w:rPr>
          <w:lang w:val="en-US"/>
        </w:rPr>
        <w:t xml:space="preserve">Tahun </w:t>
      </w:r>
      <w:r>
        <w:rPr>
          <w:lang w:val="en-US"/>
        </w:rPr>
        <w:t>2017, 2018, 2019 dan 2021</w:t>
      </w:r>
      <w:r w:rsidR="005C0D5D">
        <w:rPr>
          <w:lang w:val="en-US"/>
        </w:rPr>
        <w:t xml:space="preserve"> (Tabel 1.2)</w:t>
      </w:r>
      <w:r>
        <w:rPr>
          <w:lang w:val="en-US"/>
        </w:rPr>
        <w:t>, diketahui bahwa dalam pelayanan metrologi legal, peningkatan jumlah pendapatan tidak selalu diiringi dengan peningkatan jumlah penjualan jasa</w:t>
      </w:r>
      <w:r w:rsidR="00814898">
        <w:rPr>
          <w:lang w:val="en-US"/>
        </w:rPr>
        <w:t xml:space="preserve"> dan kenaikan jumlah pendapatan yang tidak diiringi dengan kenaikan jumlah pelanggan, terjadi karena perbedaan besaran tarif retribusi untuk tiap-tiap UTTP, serta jumlah UTTP yang di tera/tera ulang pada 1 (satu) permohonan.</w:t>
      </w:r>
    </w:p>
    <w:p w14:paraId="62677CF0" w14:textId="77777777" w:rsidR="00814898" w:rsidRDefault="00814898" w:rsidP="00DE2A16">
      <w:pPr>
        <w:pStyle w:val="BodyText"/>
        <w:ind w:right="123" w:firstLine="566"/>
        <w:jc w:val="both"/>
        <w:rPr>
          <w:rStyle w:val="fullpost"/>
          <w:bdr w:val="none" w:sz="0" w:space="0" w:color="auto" w:frame="1"/>
          <w:shd w:val="clear" w:color="auto" w:fill="FFFFFF"/>
          <w:lang w:val="en-US"/>
        </w:rPr>
      </w:pPr>
      <w:r>
        <w:t xml:space="preserve">Fandy Tjiptono (2014:5) </w:t>
      </w:r>
      <w:r>
        <w:rPr>
          <w:lang w:val="en-US"/>
        </w:rPr>
        <w:t>mengemukakan</w:t>
      </w:r>
      <w:r w:rsidRPr="0024440D">
        <w:t xml:space="preserve"> bahwa </w:t>
      </w:r>
      <w:r>
        <w:rPr>
          <w:lang w:val="en-US"/>
        </w:rPr>
        <w:t>penurunan penjualan merupakan salah satu indikasi</w:t>
      </w:r>
      <w:r w:rsidRPr="00645EAE">
        <w:rPr>
          <w:color w:val="FFFFFF" w:themeColor="background1"/>
          <w:lang w:val="en-US"/>
        </w:rPr>
        <w:t>’</w:t>
      </w:r>
      <w:r>
        <w:t>terdapat</w:t>
      </w:r>
      <w:r w:rsidRPr="00645EAE">
        <w:rPr>
          <w:color w:val="FFFFFF" w:themeColor="background1"/>
        </w:rPr>
        <w:t>’</w:t>
      </w:r>
      <w:r w:rsidRPr="0024440D">
        <w:t>keputusan pembelian konsumen yang rendah.</w:t>
      </w:r>
      <w:r>
        <w:rPr>
          <w:color w:val="FFFFFF" w:themeColor="background1"/>
          <w:lang w:val="en-US"/>
        </w:rPr>
        <w:t xml:space="preserve"> </w:t>
      </w:r>
      <w:r>
        <w:rPr>
          <w:lang w:val="en-US"/>
        </w:rPr>
        <w:t xml:space="preserve">Perusahaan harus memberikan perhatian terhadap hal-hal yang mempengaruhi keputusan pembelian </w:t>
      </w:r>
      <w:r w:rsidRPr="0024440D">
        <w:rPr>
          <w:color w:val="000000"/>
        </w:rPr>
        <w:t xml:space="preserve">karena hal </w:t>
      </w:r>
      <w:r>
        <w:rPr>
          <w:color w:val="000000"/>
          <w:lang w:val="en-US"/>
        </w:rPr>
        <w:t>tersebut</w:t>
      </w:r>
      <w:r w:rsidRPr="0024440D">
        <w:rPr>
          <w:color w:val="000000"/>
        </w:rPr>
        <w:t xml:space="preserve"> akan </w:t>
      </w:r>
      <w:r>
        <w:rPr>
          <w:color w:val="000000"/>
          <w:lang w:val="en-US"/>
        </w:rPr>
        <w:t xml:space="preserve">menentukan target dan strategi </w:t>
      </w:r>
      <w:r>
        <w:rPr>
          <w:color w:val="000000"/>
        </w:rPr>
        <w:t>pemasaran</w:t>
      </w:r>
      <w:r>
        <w:rPr>
          <w:color w:val="000000"/>
          <w:lang w:val="en-US"/>
        </w:rPr>
        <w:t>nya</w:t>
      </w:r>
      <w:r w:rsidRPr="0024440D">
        <w:rPr>
          <w:color w:val="000000"/>
        </w:rPr>
        <w:t>.</w:t>
      </w:r>
      <w:r>
        <w:rPr>
          <w:color w:val="000000"/>
          <w:lang w:val="en-US"/>
        </w:rPr>
        <w:t xml:space="preserve"> </w:t>
      </w:r>
      <w:r w:rsidRPr="00282B5B">
        <w:rPr>
          <w:rStyle w:val="fullpost"/>
          <w:bdr w:val="none" w:sz="0" w:space="0" w:color="auto" w:frame="1"/>
          <w:shd w:val="clear" w:color="auto" w:fill="FFFFFF"/>
          <w:lang w:val="en-US"/>
        </w:rPr>
        <w:t xml:space="preserve">Perubahan gaya hidup, selera serta tata cara konsumen dan tuntutan konsumen terhadap kecepat tanggapan dalam pelayanan jasa, mendorong UML untuk </w:t>
      </w:r>
      <w:r>
        <w:rPr>
          <w:rStyle w:val="fullpost"/>
          <w:bdr w:val="none" w:sz="0" w:space="0" w:color="auto" w:frame="1"/>
          <w:shd w:val="clear" w:color="auto" w:fill="FFFFFF"/>
          <w:lang w:val="en-US"/>
        </w:rPr>
        <w:t>melakukan inovasi</w:t>
      </w:r>
      <w:r w:rsidRPr="00282B5B">
        <w:rPr>
          <w:rStyle w:val="fullpost"/>
          <w:bdr w:val="none" w:sz="0" w:space="0" w:color="auto" w:frame="1"/>
          <w:shd w:val="clear" w:color="auto" w:fill="FFFFFF"/>
          <w:lang w:val="en-US"/>
        </w:rPr>
        <w:t xml:space="preserve"> baru yang </w:t>
      </w:r>
      <w:r>
        <w:rPr>
          <w:rStyle w:val="fullpost"/>
          <w:bdr w:val="none" w:sz="0" w:space="0" w:color="auto" w:frame="1"/>
          <w:shd w:val="clear" w:color="auto" w:fill="FFFFFF"/>
          <w:lang w:val="en-US"/>
        </w:rPr>
        <w:t>dirasa</w:t>
      </w:r>
      <w:r w:rsidRPr="00282B5B">
        <w:rPr>
          <w:rStyle w:val="fullpost"/>
          <w:bdr w:val="none" w:sz="0" w:space="0" w:color="auto" w:frame="1"/>
          <w:shd w:val="clear" w:color="auto" w:fill="FFFFFF"/>
          <w:lang w:val="en-US"/>
        </w:rPr>
        <w:t xml:space="preserve"> lebih cepat, tepat, efektif dan efisien untuk merespon setiap keinginan konsumen. Pengelola UML dituntut untuk berinovasi memadukan bentuk kreatifitas dipadukan dengan penggunakan teknologi yang modern </w:t>
      </w:r>
      <w:r>
        <w:rPr>
          <w:rStyle w:val="fullpost"/>
          <w:bdr w:val="none" w:sz="0" w:space="0" w:color="auto" w:frame="1"/>
          <w:shd w:val="clear" w:color="auto" w:fill="FFFFFF"/>
          <w:lang w:val="en-US"/>
        </w:rPr>
        <w:t>sehingga bisa</w:t>
      </w:r>
      <w:r w:rsidRPr="00282B5B">
        <w:rPr>
          <w:rStyle w:val="fullpost"/>
          <w:bdr w:val="none" w:sz="0" w:space="0" w:color="auto" w:frame="1"/>
          <w:shd w:val="clear" w:color="auto" w:fill="FFFFFF"/>
          <w:lang w:val="en-US"/>
        </w:rPr>
        <w:t xml:space="preserve"> </w:t>
      </w:r>
      <w:r>
        <w:rPr>
          <w:rStyle w:val="fullpost"/>
          <w:bdr w:val="none" w:sz="0" w:space="0" w:color="auto" w:frame="1"/>
          <w:shd w:val="clear" w:color="auto" w:fill="FFFFFF"/>
          <w:lang w:val="en-US"/>
        </w:rPr>
        <w:t>mencukupi</w:t>
      </w:r>
      <w:r w:rsidRPr="00282B5B">
        <w:rPr>
          <w:rStyle w:val="fullpost"/>
          <w:bdr w:val="none" w:sz="0" w:space="0" w:color="auto" w:frame="1"/>
          <w:shd w:val="clear" w:color="auto" w:fill="FFFFFF"/>
          <w:lang w:val="en-US"/>
        </w:rPr>
        <w:t xml:space="preserve"> </w:t>
      </w:r>
      <w:r>
        <w:rPr>
          <w:rStyle w:val="fullpost"/>
          <w:bdr w:val="none" w:sz="0" w:space="0" w:color="auto" w:frame="1"/>
          <w:shd w:val="clear" w:color="auto" w:fill="FFFFFF"/>
          <w:lang w:val="en-US"/>
        </w:rPr>
        <w:t>harapan</w:t>
      </w:r>
      <w:r w:rsidRPr="00282B5B">
        <w:rPr>
          <w:rStyle w:val="fullpost"/>
          <w:bdr w:val="none" w:sz="0" w:space="0" w:color="auto" w:frame="1"/>
          <w:shd w:val="clear" w:color="auto" w:fill="FFFFFF"/>
          <w:lang w:val="en-US"/>
        </w:rPr>
        <w:t xml:space="preserve"> konsumen dalam kecepat tanggapan pelayanan metrologi legal. Dilihat dari penurunan jumlah konsumen UPT Metrologi Legal Kota Bandung pada Tahun 2021, serta munculnya kompetitor penyedia jasa layanan metrologi legal di wilayah bandung raya, yaitu UML Kota Cimahi, UML Kabupaten Bandung Barat, UML Kabupaten Bandung, dan UML Sumedang yang terus tumbuh dan berkembang dengan berbagai inovasi pelayanan yang ditawarkan untuk memuaskan dan memenuhi kebutuhan konsumen.</w:t>
      </w:r>
    </w:p>
    <w:p w14:paraId="53493522" w14:textId="77777777" w:rsidR="00DC2CF9" w:rsidRDefault="00DC2CF9" w:rsidP="00814898">
      <w:pPr>
        <w:jc w:val="center"/>
        <w:rPr>
          <w:b/>
          <w:sz w:val="24"/>
          <w:szCs w:val="24"/>
          <w:lang w:val="en-US"/>
        </w:rPr>
      </w:pPr>
    </w:p>
    <w:p w14:paraId="47FCA658" w14:textId="2F438377" w:rsidR="00DC2CF9" w:rsidRDefault="00DC2CF9" w:rsidP="00814898">
      <w:pPr>
        <w:jc w:val="center"/>
        <w:rPr>
          <w:b/>
          <w:sz w:val="24"/>
          <w:szCs w:val="24"/>
          <w:lang w:val="en-US"/>
        </w:rPr>
      </w:pPr>
    </w:p>
    <w:p w14:paraId="37D871F8" w14:textId="77777777" w:rsidR="00A143F5" w:rsidRDefault="00A143F5" w:rsidP="00814898">
      <w:pPr>
        <w:jc w:val="center"/>
        <w:rPr>
          <w:b/>
          <w:sz w:val="24"/>
          <w:szCs w:val="24"/>
          <w:lang w:val="en-US"/>
        </w:rPr>
      </w:pPr>
    </w:p>
    <w:p w14:paraId="3730ECEA" w14:textId="3F0EDA45" w:rsidR="00814898" w:rsidRPr="00EF6103" w:rsidRDefault="00814898" w:rsidP="00814898">
      <w:pPr>
        <w:jc w:val="center"/>
        <w:rPr>
          <w:b/>
          <w:sz w:val="24"/>
          <w:szCs w:val="24"/>
          <w:lang w:val="en-US"/>
        </w:rPr>
      </w:pPr>
      <w:r w:rsidRPr="00EF6103">
        <w:rPr>
          <w:b/>
          <w:sz w:val="24"/>
          <w:szCs w:val="24"/>
          <w:lang w:val="en-US"/>
        </w:rPr>
        <w:lastRenderedPageBreak/>
        <w:t xml:space="preserve">Tabel </w:t>
      </w:r>
      <w:r>
        <w:rPr>
          <w:b/>
          <w:sz w:val="24"/>
          <w:szCs w:val="24"/>
          <w:lang w:val="en-US"/>
        </w:rPr>
        <w:t>1.3</w:t>
      </w:r>
    </w:p>
    <w:p w14:paraId="6AFD8BCC" w14:textId="77777777" w:rsidR="00814898" w:rsidRDefault="00814898" w:rsidP="00814898">
      <w:pPr>
        <w:jc w:val="center"/>
        <w:rPr>
          <w:b/>
          <w:sz w:val="24"/>
          <w:szCs w:val="24"/>
          <w:lang w:val="en-US"/>
        </w:rPr>
      </w:pPr>
      <w:r w:rsidRPr="00EF6103">
        <w:rPr>
          <w:b/>
          <w:sz w:val="24"/>
          <w:szCs w:val="24"/>
          <w:lang w:val="en-US"/>
        </w:rPr>
        <w:t xml:space="preserve">Hasil </w:t>
      </w:r>
      <w:r>
        <w:rPr>
          <w:b/>
          <w:sz w:val="24"/>
          <w:szCs w:val="24"/>
          <w:lang w:val="en-US"/>
        </w:rPr>
        <w:t>Kinerja dan Evaluasi</w:t>
      </w:r>
      <w:r w:rsidRPr="00EF6103">
        <w:rPr>
          <w:b/>
          <w:sz w:val="24"/>
          <w:szCs w:val="24"/>
          <w:lang w:val="en-US"/>
        </w:rPr>
        <w:t xml:space="preserve"> Pelayanan Metrologi Legal </w:t>
      </w:r>
    </w:p>
    <w:p w14:paraId="1BE8F331" w14:textId="236A481B" w:rsidR="00814898" w:rsidRPr="00EF6103" w:rsidRDefault="00814898" w:rsidP="00814898">
      <w:pPr>
        <w:jc w:val="center"/>
        <w:rPr>
          <w:b/>
          <w:sz w:val="24"/>
          <w:szCs w:val="24"/>
          <w:lang w:val="en-US"/>
        </w:rPr>
      </w:pPr>
      <w:r>
        <w:rPr>
          <w:b/>
          <w:sz w:val="24"/>
          <w:szCs w:val="24"/>
          <w:lang w:val="en-US"/>
        </w:rPr>
        <w:t>D</w:t>
      </w:r>
      <w:r w:rsidRPr="00EF6103">
        <w:rPr>
          <w:b/>
          <w:sz w:val="24"/>
          <w:szCs w:val="24"/>
          <w:lang w:val="en-US"/>
        </w:rPr>
        <w:t>i Wilayah Bandung Raya Tahun 2022</w:t>
      </w:r>
      <w:r w:rsidR="001A5CAD">
        <w:rPr>
          <w:b/>
          <w:sz w:val="24"/>
          <w:szCs w:val="24"/>
          <w:lang w:val="en-US"/>
        </w:rPr>
        <w:t xml:space="preserve"> - 2023</w:t>
      </w:r>
    </w:p>
    <w:tbl>
      <w:tblPr>
        <w:tblStyle w:val="TableGrid"/>
        <w:tblW w:w="7830" w:type="dxa"/>
        <w:tblInd w:w="-5" w:type="dxa"/>
        <w:tblLook w:val="04A0" w:firstRow="1" w:lastRow="0" w:firstColumn="1" w:lastColumn="0" w:noHBand="0" w:noVBand="1"/>
      </w:tblPr>
      <w:tblGrid>
        <w:gridCol w:w="720"/>
        <w:gridCol w:w="3600"/>
        <w:gridCol w:w="1710"/>
        <w:gridCol w:w="1800"/>
      </w:tblGrid>
      <w:tr w:rsidR="00814898" w14:paraId="4743830C" w14:textId="77777777" w:rsidTr="00A143F5">
        <w:trPr>
          <w:trHeight w:val="521"/>
        </w:trPr>
        <w:tc>
          <w:tcPr>
            <w:tcW w:w="720" w:type="dxa"/>
          </w:tcPr>
          <w:p w14:paraId="52C66FCC" w14:textId="77777777" w:rsidR="00814898" w:rsidRPr="00EF6103" w:rsidRDefault="00814898" w:rsidP="00C54DB2">
            <w:pPr>
              <w:jc w:val="center"/>
              <w:rPr>
                <w:b/>
                <w:sz w:val="24"/>
                <w:szCs w:val="24"/>
                <w:lang w:val="en-US"/>
              </w:rPr>
            </w:pPr>
            <w:r w:rsidRPr="00EF6103">
              <w:rPr>
                <w:b/>
                <w:sz w:val="24"/>
                <w:szCs w:val="24"/>
                <w:lang w:val="en-US"/>
              </w:rPr>
              <w:t>No</w:t>
            </w:r>
          </w:p>
        </w:tc>
        <w:tc>
          <w:tcPr>
            <w:tcW w:w="3600" w:type="dxa"/>
          </w:tcPr>
          <w:p w14:paraId="21BBCC83" w14:textId="77777777" w:rsidR="00814898" w:rsidRPr="00EF6103" w:rsidRDefault="00814898" w:rsidP="00C54DB2">
            <w:pPr>
              <w:jc w:val="center"/>
              <w:rPr>
                <w:b/>
                <w:sz w:val="24"/>
                <w:szCs w:val="24"/>
                <w:lang w:val="en-US"/>
              </w:rPr>
            </w:pPr>
            <w:r w:rsidRPr="00EF6103">
              <w:rPr>
                <w:b/>
                <w:sz w:val="24"/>
                <w:szCs w:val="24"/>
                <w:lang w:val="en-US"/>
              </w:rPr>
              <w:t>Nama Unit Metrologi Legal</w:t>
            </w:r>
          </w:p>
        </w:tc>
        <w:tc>
          <w:tcPr>
            <w:tcW w:w="1710" w:type="dxa"/>
          </w:tcPr>
          <w:p w14:paraId="3CA18A8B" w14:textId="77777777" w:rsidR="00814898" w:rsidRPr="00EF6103" w:rsidRDefault="00814898" w:rsidP="00C54DB2">
            <w:pPr>
              <w:jc w:val="center"/>
              <w:rPr>
                <w:b/>
                <w:sz w:val="24"/>
                <w:szCs w:val="24"/>
                <w:lang w:val="en-US"/>
              </w:rPr>
            </w:pPr>
            <w:r w:rsidRPr="00EF6103">
              <w:rPr>
                <w:b/>
                <w:sz w:val="24"/>
                <w:szCs w:val="24"/>
                <w:lang w:val="en-US"/>
              </w:rPr>
              <w:t>Nilai LKE</w:t>
            </w:r>
          </w:p>
        </w:tc>
        <w:tc>
          <w:tcPr>
            <w:tcW w:w="1800" w:type="dxa"/>
          </w:tcPr>
          <w:p w14:paraId="1C4CBEE1" w14:textId="77777777" w:rsidR="00814898" w:rsidRPr="00EF6103" w:rsidRDefault="00814898" w:rsidP="00C54DB2">
            <w:pPr>
              <w:jc w:val="center"/>
              <w:rPr>
                <w:b/>
                <w:sz w:val="24"/>
                <w:szCs w:val="24"/>
                <w:lang w:val="en-US"/>
              </w:rPr>
            </w:pPr>
            <w:r w:rsidRPr="00EF6103">
              <w:rPr>
                <w:b/>
                <w:sz w:val="24"/>
                <w:szCs w:val="24"/>
                <w:lang w:val="en-US"/>
              </w:rPr>
              <w:t>Keterangan</w:t>
            </w:r>
          </w:p>
        </w:tc>
      </w:tr>
      <w:tr w:rsidR="00814898" w14:paraId="17645CA9" w14:textId="77777777" w:rsidTr="00A143F5">
        <w:tc>
          <w:tcPr>
            <w:tcW w:w="720" w:type="dxa"/>
          </w:tcPr>
          <w:p w14:paraId="04073DE0" w14:textId="77777777" w:rsidR="00814898" w:rsidRDefault="00814898" w:rsidP="00C54DB2">
            <w:pPr>
              <w:jc w:val="center"/>
              <w:rPr>
                <w:sz w:val="24"/>
                <w:szCs w:val="24"/>
                <w:lang w:val="en-US"/>
              </w:rPr>
            </w:pPr>
            <w:r>
              <w:rPr>
                <w:sz w:val="24"/>
                <w:szCs w:val="24"/>
                <w:lang w:val="en-US"/>
              </w:rPr>
              <w:t>1</w:t>
            </w:r>
          </w:p>
        </w:tc>
        <w:tc>
          <w:tcPr>
            <w:tcW w:w="3600" w:type="dxa"/>
          </w:tcPr>
          <w:p w14:paraId="24DD7E0A" w14:textId="77777777" w:rsidR="00814898" w:rsidRDefault="00814898" w:rsidP="00C54DB2">
            <w:pPr>
              <w:jc w:val="both"/>
              <w:rPr>
                <w:sz w:val="24"/>
                <w:szCs w:val="24"/>
                <w:lang w:val="en-US"/>
              </w:rPr>
            </w:pPr>
            <w:r>
              <w:rPr>
                <w:sz w:val="24"/>
                <w:szCs w:val="24"/>
                <w:lang w:val="en-US"/>
              </w:rPr>
              <w:t>UML Kota Cimahi</w:t>
            </w:r>
          </w:p>
        </w:tc>
        <w:tc>
          <w:tcPr>
            <w:tcW w:w="1710" w:type="dxa"/>
          </w:tcPr>
          <w:p w14:paraId="6038F9EE" w14:textId="77777777" w:rsidR="00814898" w:rsidRDefault="00814898" w:rsidP="00C54DB2">
            <w:pPr>
              <w:jc w:val="center"/>
              <w:rPr>
                <w:sz w:val="24"/>
                <w:szCs w:val="24"/>
                <w:lang w:val="en-US"/>
              </w:rPr>
            </w:pPr>
            <w:r>
              <w:rPr>
                <w:sz w:val="24"/>
                <w:szCs w:val="24"/>
                <w:lang w:val="en-US"/>
              </w:rPr>
              <w:t>B+</w:t>
            </w:r>
          </w:p>
        </w:tc>
        <w:tc>
          <w:tcPr>
            <w:tcW w:w="1800" w:type="dxa"/>
          </w:tcPr>
          <w:p w14:paraId="04D9176D" w14:textId="77777777" w:rsidR="00814898" w:rsidRPr="000B3398" w:rsidRDefault="00814898" w:rsidP="00C54DB2">
            <w:pPr>
              <w:jc w:val="both"/>
              <w:rPr>
                <w:lang w:val="en-US"/>
              </w:rPr>
            </w:pPr>
            <w:r w:rsidRPr="000B3398">
              <w:rPr>
                <w:lang w:val="en-US"/>
              </w:rPr>
              <w:t>Sangat Baik</w:t>
            </w:r>
          </w:p>
        </w:tc>
      </w:tr>
      <w:tr w:rsidR="00814898" w14:paraId="19509607" w14:textId="77777777" w:rsidTr="00A143F5">
        <w:tc>
          <w:tcPr>
            <w:tcW w:w="720" w:type="dxa"/>
            <w:shd w:val="clear" w:color="auto" w:fill="FFFF00"/>
          </w:tcPr>
          <w:p w14:paraId="00436B62" w14:textId="77777777" w:rsidR="00814898" w:rsidRDefault="00814898" w:rsidP="00C54DB2">
            <w:pPr>
              <w:jc w:val="center"/>
              <w:rPr>
                <w:sz w:val="24"/>
                <w:szCs w:val="24"/>
                <w:lang w:val="en-US"/>
              </w:rPr>
            </w:pPr>
            <w:r>
              <w:rPr>
                <w:sz w:val="24"/>
                <w:szCs w:val="24"/>
                <w:lang w:val="en-US"/>
              </w:rPr>
              <w:t>2</w:t>
            </w:r>
          </w:p>
        </w:tc>
        <w:tc>
          <w:tcPr>
            <w:tcW w:w="3600" w:type="dxa"/>
            <w:shd w:val="clear" w:color="auto" w:fill="FFFF00"/>
          </w:tcPr>
          <w:p w14:paraId="357B339E" w14:textId="77777777" w:rsidR="00814898" w:rsidRDefault="00814898" w:rsidP="00C54DB2">
            <w:pPr>
              <w:jc w:val="both"/>
              <w:rPr>
                <w:sz w:val="24"/>
                <w:szCs w:val="24"/>
                <w:lang w:val="en-US"/>
              </w:rPr>
            </w:pPr>
            <w:r>
              <w:rPr>
                <w:sz w:val="24"/>
                <w:szCs w:val="24"/>
                <w:lang w:val="en-US"/>
              </w:rPr>
              <w:t>UML Kota Bandung</w:t>
            </w:r>
          </w:p>
        </w:tc>
        <w:tc>
          <w:tcPr>
            <w:tcW w:w="1710" w:type="dxa"/>
            <w:shd w:val="clear" w:color="auto" w:fill="FFFF00"/>
          </w:tcPr>
          <w:p w14:paraId="527803E6" w14:textId="77777777" w:rsidR="00814898" w:rsidRDefault="00814898" w:rsidP="00C54DB2">
            <w:pPr>
              <w:jc w:val="center"/>
              <w:rPr>
                <w:sz w:val="24"/>
                <w:szCs w:val="24"/>
                <w:lang w:val="en-US"/>
              </w:rPr>
            </w:pPr>
            <w:r>
              <w:rPr>
                <w:sz w:val="24"/>
                <w:szCs w:val="24"/>
                <w:lang w:val="en-US"/>
              </w:rPr>
              <w:t>B</w:t>
            </w:r>
          </w:p>
        </w:tc>
        <w:tc>
          <w:tcPr>
            <w:tcW w:w="1800" w:type="dxa"/>
            <w:shd w:val="clear" w:color="auto" w:fill="FFFF00"/>
          </w:tcPr>
          <w:p w14:paraId="613A6C10" w14:textId="77777777" w:rsidR="00814898" w:rsidRPr="000B3398" w:rsidRDefault="00814898" w:rsidP="00C54DB2">
            <w:pPr>
              <w:jc w:val="both"/>
              <w:rPr>
                <w:lang w:val="en-US"/>
              </w:rPr>
            </w:pPr>
            <w:r w:rsidRPr="000B3398">
              <w:rPr>
                <w:lang w:val="en-US"/>
              </w:rPr>
              <w:t>Baik</w:t>
            </w:r>
          </w:p>
        </w:tc>
      </w:tr>
      <w:tr w:rsidR="00814898" w14:paraId="66CB11C0" w14:textId="77777777" w:rsidTr="00A143F5">
        <w:tc>
          <w:tcPr>
            <w:tcW w:w="720" w:type="dxa"/>
          </w:tcPr>
          <w:p w14:paraId="439859D1" w14:textId="77777777" w:rsidR="00814898" w:rsidRDefault="00814898" w:rsidP="00C54DB2">
            <w:pPr>
              <w:jc w:val="center"/>
              <w:rPr>
                <w:sz w:val="24"/>
                <w:szCs w:val="24"/>
                <w:lang w:val="en-US"/>
              </w:rPr>
            </w:pPr>
            <w:r>
              <w:rPr>
                <w:sz w:val="24"/>
                <w:szCs w:val="24"/>
                <w:lang w:val="en-US"/>
              </w:rPr>
              <w:t>3</w:t>
            </w:r>
          </w:p>
        </w:tc>
        <w:tc>
          <w:tcPr>
            <w:tcW w:w="3600" w:type="dxa"/>
          </w:tcPr>
          <w:p w14:paraId="46BA8782" w14:textId="77777777" w:rsidR="00814898" w:rsidRDefault="00814898" w:rsidP="00C54DB2">
            <w:pPr>
              <w:jc w:val="both"/>
              <w:rPr>
                <w:sz w:val="24"/>
                <w:szCs w:val="24"/>
                <w:lang w:val="en-US"/>
              </w:rPr>
            </w:pPr>
            <w:r>
              <w:rPr>
                <w:sz w:val="24"/>
                <w:szCs w:val="24"/>
                <w:lang w:val="en-US"/>
              </w:rPr>
              <w:t>UML Kabupaten Bandung Barat</w:t>
            </w:r>
          </w:p>
        </w:tc>
        <w:tc>
          <w:tcPr>
            <w:tcW w:w="1710" w:type="dxa"/>
          </w:tcPr>
          <w:p w14:paraId="7CED653B" w14:textId="77777777" w:rsidR="00814898" w:rsidRDefault="00814898" w:rsidP="00C54DB2">
            <w:pPr>
              <w:jc w:val="center"/>
              <w:rPr>
                <w:sz w:val="24"/>
                <w:szCs w:val="24"/>
                <w:lang w:val="en-US"/>
              </w:rPr>
            </w:pPr>
            <w:r>
              <w:rPr>
                <w:sz w:val="24"/>
                <w:szCs w:val="24"/>
                <w:lang w:val="en-US"/>
              </w:rPr>
              <w:t>C+</w:t>
            </w:r>
          </w:p>
        </w:tc>
        <w:tc>
          <w:tcPr>
            <w:tcW w:w="1800" w:type="dxa"/>
          </w:tcPr>
          <w:p w14:paraId="3A5194ED" w14:textId="77777777" w:rsidR="00814898" w:rsidRPr="000B3398" w:rsidRDefault="00814898" w:rsidP="00C54DB2">
            <w:pPr>
              <w:jc w:val="both"/>
              <w:rPr>
                <w:lang w:val="en-US"/>
              </w:rPr>
            </w:pPr>
            <w:r w:rsidRPr="000B3398">
              <w:rPr>
                <w:lang w:val="en-US"/>
              </w:rPr>
              <w:t>Cukup</w:t>
            </w:r>
          </w:p>
        </w:tc>
      </w:tr>
      <w:tr w:rsidR="00814898" w14:paraId="1F2E2C7A" w14:textId="77777777" w:rsidTr="00A143F5">
        <w:tc>
          <w:tcPr>
            <w:tcW w:w="720" w:type="dxa"/>
          </w:tcPr>
          <w:p w14:paraId="1774E1CC" w14:textId="77777777" w:rsidR="00814898" w:rsidRDefault="00814898" w:rsidP="00C54DB2">
            <w:pPr>
              <w:jc w:val="center"/>
              <w:rPr>
                <w:sz w:val="24"/>
                <w:szCs w:val="24"/>
                <w:lang w:val="en-US"/>
              </w:rPr>
            </w:pPr>
            <w:r>
              <w:rPr>
                <w:sz w:val="24"/>
                <w:szCs w:val="24"/>
                <w:lang w:val="en-US"/>
              </w:rPr>
              <w:t>4</w:t>
            </w:r>
          </w:p>
        </w:tc>
        <w:tc>
          <w:tcPr>
            <w:tcW w:w="3600" w:type="dxa"/>
          </w:tcPr>
          <w:p w14:paraId="7A0709ED" w14:textId="77777777" w:rsidR="00814898" w:rsidRDefault="00814898" w:rsidP="00C54DB2">
            <w:pPr>
              <w:jc w:val="both"/>
              <w:rPr>
                <w:sz w:val="24"/>
                <w:szCs w:val="24"/>
                <w:lang w:val="en-US"/>
              </w:rPr>
            </w:pPr>
            <w:r>
              <w:rPr>
                <w:sz w:val="24"/>
                <w:szCs w:val="24"/>
                <w:lang w:val="en-US"/>
              </w:rPr>
              <w:t>UML Kabupaten Sumedang</w:t>
            </w:r>
          </w:p>
        </w:tc>
        <w:tc>
          <w:tcPr>
            <w:tcW w:w="1710" w:type="dxa"/>
          </w:tcPr>
          <w:p w14:paraId="7B14B97D" w14:textId="77777777" w:rsidR="00814898" w:rsidRDefault="00814898" w:rsidP="00C54DB2">
            <w:pPr>
              <w:jc w:val="center"/>
              <w:rPr>
                <w:sz w:val="24"/>
                <w:szCs w:val="24"/>
                <w:lang w:val="en-US"/>
              </w:rPr>
            </w:pPr>
            <w:r>
              <w:rPr>
                <w:sz w:val="24"/>
                <w:szCs w:val="24"/>
                <w:lang w:val="en-US"/>
              </w:rPr>
              <w:t>C+</w:t>
            </w:r>
          </w:p>
        </w:tc>
        <w:tc>
          <w:tcPr>
            <w:tcW w:w="1800" w:type="dxa"/>
          </w:tcPr>
          <w:p w14:paraId="651CDBEE" w14:textId="77777777" w:rsidR="00814898" w:rsidRPr="000B3398" w:rsidRDefault="00814898" w:rsidP="00C54DB2">
            <w:pPr>
              <w:jc w:val="both"/>
              <w:rPr>
                <w:lang w:val="en-US"/>
              </w:rPr>
            </w:pPr>
            <w:r w:rsidRPr="000B3398">
              <w:rPr>
                <w:lang w:val="en-US"/>
              </w:rPr>
              <w:t>Cukup</w:t>
            </w:r>
          </w:p>
        </w:tc>
      </w:tr>
      <w:tr w:rsidR="00814898" w14:paraId="42BE2FDB" w14:textId="77777777" w:rsidTr="00A143F5">
        <w:tc>
          <w:tcPr>
            <w:tcW w:w="720" w:type="dxa"/>
          </w:tcPr>
          <w:p w14:paraId="496D1731" w14:textId="77777777" w:rsidR="00814898" w:rsidRDefault="00814898" w:rsidP="00C54DB2">
            <w:pPr>
              <w:jc w:val="center"/>
              <w:rPr>
                <w:sz w:val="24"/>
                <w:szCs w:val="24"/>
                <w:lang w:val="en-US"/>
              </w:rPr>
            </w:pPr>
            <w:r>
              <w:rPr>
                <w:sz w:val="24"/>
                <w:szCs w:val="24"/>
                <w:lang w:val="en-US"/>
              </w:rPr>
              <w:t>5</w:t>
            </w:r>
          </w:p>
        </w:tc>
        <w:tc>
          <w:tcPr>
            <w:tcW w:w="3600" w:type="dxa"/>
          </w:tcPr>
          <w:p w14:paraId="791F8897" w14:textId="77777777" w:rsidR="00814898" w:rsidRDefault="00814898" w:rsidP="00C54DB2">
            <w:pPr>
              <w:jc w:val="both"/>
              <w:rPr>
                <w:sz w:val="24"/>
                <w:szCs w:val="24"/>
                <w:lang w:val="en-US"/>
              </w:rPr>
            </w:pPr>
            <w:r>
              <w:rPr>
                <w:sz w:val="24"/>
                <w:szCs w:val="24"/>
                <w:lang w:val="en-US"/>
              </w:rPr>
              <w:t>UML Kabupaten Bandung</w:t>
            </w:r>
          </w:p>
        </w:tc>
        <w:tc>
          <w:tcPr>
            <w:tcW w:w="1710" w:type="dxa"/>
          </w:tcPr>
          <w:p w14:paraId="49C8083C" w14:textId="77777777" w:rsidR="00814898" w:rsidRDefault="00814898" w:rsidP="00C54DB2">
            <w:pPr>
              <w:jc w:val="center"/>
              <w:rPr>
                <w:sz w:val="24"/>
                <w:szCs w:val="24"/>
                <w:lang w:val="en-US"/>
              </w:rPr>
            </w:pPr>
            <w:r>
              <w:rPr>
                <w:sz w:val="24"/>
                <w:szCs w:val="24"/>
                <w:lang w:val="en-US"/>
              </w:rPr>
              <w:t>B</w:t>
            </w:r>
          </w:p>
        </w:tc>
        <w:tc>
          <w:tcPr>
            <w:tcW w:w="1800" w:type="dxa"/>
          </w:tcPr>
          <w:p w14:paraId="19F0B78C" w14:textId="77777777" w:rsidR="00814898" w:rsidRPr="000B3398" w:rsidRDefault="00814898" w:rsidP="00C54DB2">
            <w:pPr>
              <w:jc w:val="both"/>
              <w:rPr>
                <w:lang w:val="en-US"/>
              </w:rPr>
            </w:pPr>
            <w:r>
              <w:rPr>
                <w:lang w:val="en-US"/>
              </w:rPr>
              <w:t>Baik</w:t>
            </w:r>
          </w:p>
        </w:tc>
      </w:tr>
    </w:tbl>
    <w:p w14:paraId="153EAEAA" w14:textId="6E49F74E" w:rsidR="00814898" w:rsidRPr="0024440D" w:rsidRDefault="00814898" w:rsidP="00814898">
      <w:pPr>
        <w:pStyle w:val="Default"/>
        <w:spacing w:line="480" w:lineRule="auto"/>
        <w:jc w:val="both"/>
        <w:rPr>
          <w:color w:val="auto"/>
          <w:shd w:val="clear" w:color="auto" w:fill="FFFFFF"/>
        </w:rPr>
      </w:pPr>
      <w:r>
        <w:rPr>
          <w:color w:val="auto"/>
          <w:lang w:val="en-US"/>
        </w:rPr>
        <w:t xml:space="preserve">          </w:t>
      </w:r>
      <w:r w:rsidRPr="0024440D">
        <w:rPr>
          <w:color w:val="auto"/>
        </w:rPr>
        <w:t xml:space="preserve">Sumber : </w:t>
      </w:r>
      <w:r>
        <w:rPr>
          <w:color w:val="auto"/>
          <w:lang w:val="en-US"/>
        </w:rPr>
        <w:t xml:space="preserve">Tim </w:t>
      </w:r>
      <w:r w:rsidR="001A5CAD">
        <w:rPr>
          <w:color w:val="auto"/>
          <w:lang w:val="en-US"/>
        </w:rPr>
        <w:t>B</w:t>
      </w:r>
      <w:r>
        <w:rPr>
          <w:color w:val="auto"/>
          <w:lang w:val="en-US"/>
        </w:rPr>
        <w:t xml:space="preserve">KML Direktorat Metrologi </w:t>
      </w:r>
    </w:p>
    <w:p w14:paraId="20BF7BE3" w14:textId="407C7996" w:rsidR="00814898" w:rsidRDefault="00814898" w:rsidP="00AF2791">
      <w:pPr>
        <w:pStyle w:val="BodyText"/>
        <w:ind w:right="123" w:firstLine="566"/>
        <w:jc w:val="both"/>
        <w:rPr>
          <w:lang w:val="en-US"/>
        </w:rPr>
      </w:pPr>
      <w:r w:rsidRPr="000065FC">
        <w:rPr>
          <w:color w:val="FFFFFF" w:themeColor="background1"/>
          <w:lang w:val="en-US"/>
        </w:rPr>
        <w:t>“</w:t>
      </w:r>
      <w:r>
        <w:rPr>
          <w:lang w:val="en-US"/>
        </w:rPr>
        <w:t xml:space="preserve">Berdasarkan Tabel 1.3 menunjukkan bahwa kinerja pelayanan metrologi legal bedasarkan hasil penilaian Lembar Kinerja dan Evaluasi, yang memiliki kinerja pelayanan terbaik di wilayah </w:t>
      </w:r>
      <w:r w:rsidR="000E7911">
        <w:rPr>
          <w:lang w:val="en-US"/>
        </w:rPr>
        <w:t xml:space="preserve">Bandung Raya </w:t>
      </w:r>
      <w:r>
        <w:rPr>
          <w:lang w:val="en-US"/>
        </w:rPr>
        <w:t xml:space="preserve">adalah UML Kota Cimahi, sementara UPT Metrologi Legal Kota Bandung ada pada urutan kedua, sehingga saat ini kompetitor terkuat dari UPT Metrologi Legal Kota Bandung adalah UML Kota Cimahi dan UML Kabupaten Bandung. </w:t>
      </w:r>
    </w:p>
    <w:p w14:paraId="6D007BEB" w14:textId="3133B1E5" w:rsidR="00814898" w:rsidRPr="00814898" w:rsidRDefault="00697A6D" w:rsidP="00AF2791">
      <w:pPr>
        <w:pStyle w:val="BodyText"/>
        <w:ind w:right="123" w:firstLine="566"/>
        <w:jc w:val="both"/>
        <w:rPr>
          <w:lang w:val="en-US"/>
        </w:rPr>
      </w:pPr>
      <w:r>
        <w:rPr>
          <w:lang w:val="en-US"/>
        </w:rPr>
        <w:t xml:space="preserve">Berkenaan dengan data-data tersebut di atas, serta untuk menguatkan berbagai hal yang mempengaruhi penurunan jumlah penjualan, penurunan jumlah pelanggan dan disinkronkan dengan data hasil evaluasi pelayanan metrologi legal di Bandung Raya, maka </w:t>
      </w:r>
      <w:r w:rsidR="007E5171">
        <w:rPr>
          <w:lang w:val="en-US"/>
        </w:rPr>
        <w:t xml:space="preserve">telah </w:t>
      </w:r>
      <w:r>
        <w:rPr>
          <w:lang w:val="en-US"/>
        </w:rPr>
        <w:t xml:space="preserve">dilakukan penelitian pendahuluan </w:t>
      </w:r>
      <w:r w:rsidR="007E5171">
        <w:rPr>
          <w:lang w:val="en-US"/>
        </w:rPr>
        <w:t xml:space="preserve">yang </w:t>
      </w:r>
      <w:r>
        <w:rPr>
          <w:lang w:val="en-US"/>
        </w:rPr>
        <w:t xml:space="preserve">hasilnya adalah faktor yang </w:t>
      </w:r>
      <w:r w:rsidR="000E7911">
        <w:rPr>
          <w:lang w:val="en-US"/>
        </w:rPr>
        <w:t xml:space="preserve">berpengaruh terhadap </w:t>
      </w:r>
      <w:r>
        <w:rPr>
          <w:lang w:val="en-US"/>
        </w:rPr>
        <w:t xml:space="preserve">kepuasan konsumen </w:t>
      </w:r>
      <w:r w:rsidR="000E7911">
        <w:rPr>
          <w:lang w:val="en-US"/>
        </w:rPr>
        <w:t>dengan</w:t>
      </w:r>
      <w:r>
        <w:rPr>
          <w:lang w:val="en-US"/>
        </w:rPr>
        <w:t xml:space="preserve"> nilai ketidakpuasan paling tinggi adalah kualitas layanan.</w:t>
      </w:r>
    </w:p>
    <w:p w14:paraId="56F81EA2" w14:textId="539445D6" w:rsidR="002C5333" w:rsidRDefault="002C5333" w:rsidP="00AF2791">
      <w:pPr>
        <w:pStyle w:val="BodyText"/>
        <w:ind w:right="123" w:firstLine="566"/>
        <w:jc w:val="both"/>
        <w:rPr>
          <w:lang w:val="en-US"/>
        </w:rPr>
      </w:pPr>
      <w:r>
        <w:rPr>
          <w:lang w:val="en-US"/>
        </w:rPr>
        <w:t>Berdasarkan data, informasi</w:t>
      </w:r>
      <w:r w:rsidR="000E7911">
        <w:rPr>
          <w:lang w:val="en-US"/>
        </w:rPr>
        <w:t>, penjelasan</w:t>
      </w:r>
      <w:r w:rsidR="00DE2A16">
        <w:rPr>
          <w:lang w:val="en-US"/>
        </w:rPr>
        <w:t xml:space="preserve"> dan hasil observasi </w:t>
      </w:r>
      <w:r w:rsidR="000E7911">
        <w:rPr>
          <w:lang w:val="en-US"/>
        </w:rPr>
        <w:t>di atas</w:t>
      </w:r>
      <w:r>
        <w:rPr>
          <w:lang w:val="en-US"/>
        </w:rPr>
        <w:t>, maka</w:t>
      </w:r>
      <w:r w:rsidR="00AF2791">
        <w:rPr>
          <w:color w:val="FFFFFF" w:themeColor="background1"/>
          <w:lang w:val="en-US"/>
        </w:rPr>
        <w:t xml:space="preserve"> </w:t>
      </w:r>
      <w:r w:rsidR="007E5171">
        <w:rPr>
          <w:lang w:val="en-US"/>
        </w:rPr>
        <w:t>perlu dilakukan</w:t>
      </w:r>
      <w:r>
        <w:rPr>
          <w:lang w:val="en-US"/>
        </w:rPr>
        <w:t xml:space="preserve"> penelitian dengan </w:t>
      </w:r>
      <w:r w:rsidR="007E5171">
        <w:rPr>
          <w:lang w:val="en-US"/>
        </w:rPr>
        <w:t xml:space="preserve">tentang </w:t>
      </w:r>
      <w:r w:rsidRPr="002C5333">
        <w:rPr>
          <w:lang w:val="en-US"/>
        </w:rPr>
        <w:t xml:space="preserve">“Pengaruh </w:t>
      </w:r>
      <w:r w:rsidRPr="002C5333">
        <w:rPr>
          <w:iCs/>
          <w:lang w:val="en-US"/>
        </w:rPr>
        <w:t>Bukti Fisik</w:t>
      </w:r>
      <w:r w:rsidRPr="002C5333">
        <w:rPr>
          <w:i/>
          <w:iCs/>
          <w:color w:val="FF0000"/>
          <w:lang w:val="en-US"/>
        </w:rPr>
        <w:t xml:space="preserve"> </w:t>
      </w:r>
      <w:r w:rsidRPr="002C5333">
        <w:rPr>
          <w:lang w:val="en-US"/>
        </w:rPr>
        <w:t xml:space="preserve">Dan </w:t>
      </w:r>
      <w:r w:rsidRPr="002C5333">
        <w:rPr>
          <w:iCs/>
          <w:lang w:val="en-US"/>
        </w:rPr>
        <w:t xml:space="preserve">Kecepattanggapan </w:t>
      </w:r>
      <w:r w:rsidRPr="002C5333">
        <w:rPr>
          <w:lang w:val="en-US"/>
        </w:rPr>
        <w:t xml:space="preserve">Terhadap Kepuasan Serta Dampaknya Pada Kepercayaan Konsumen </w:t>
      </w:r>
      <w:r w:rsidRPr="002C5333">
        <w:t>Unit Pelaksana Teknis Metrologi Legal</w:t>
      </w:r>
      <w:r w:rsidR="00AF2791">
        <w:rPr>
          <w:lang w:val="en-US"/>
        </w:rPr>
        <w:t xml:space="preserve"> Di Kota Bandung”.</w:t>
      </w:r>
    </w:p>
    <w:p w14:paraId="7A47FA08" w14:textId="77777777" w:rsidR="00AF2791" w:rsidRDefault="00AF2791" w:rsidP="00AF2791">
      <w:pPr>
        <w:pStyle w:val="BodyText"/>
        <w:ind w:right="123" w:firstLine="566"/>
        <w:jc w:val="both"/>
        <w:rPr>
          <w:lang w:val="en-US"/>
        </w:rPr>
      </w:pPr>
    </w:p>
    <w:p w14:paraId="522BB38D" w14:textId="2EFCE626" w:rsidR="00327880" w:rsidRPr="00AF2791" w:rsidRDefault="00AF2791" w:rsidP="00DC2CF9">
      <w:pPr>
        <w:pStyle w:val="Heading2"/>
        <w:widowControl/>
        <w:numPr>
          <w:ilvl w:val="1"/>
          <w:numId w:val="43"/>
        </w:numPr>
        <w:autoSpaceDE/>
        <w:autoSpaceDN/>
        <w:ind w:left="540" w:hanging="540"/>
        <w:jc w:val="both"/>
        <w:rPr>
          <w:rFonts w:ascii="Times New Roman" w:hAnsi="Times New Roman" w:cs="Times New Roman"/>
          <w:b/>
          <w:color w:val="auto"/>
          <w:sz w:val="24"/>
          <w:szCs w:val="24"/>
        </w:rPr>
      </w:pPr>
      <w:r w:rsidRPr="00AF2791">
        <w:rPr>
          <w:rFonts w:ascii="Times New Roman" w:hAnsi="Times New Roman" w:cs="Times New Roman"/>
          <w:b/>
          <w:color w:val="auto"/>
          <w:sz w:val="24"/>
          <w:szCs w:val="24"/>
        </w:rPr>
        <w:t>Rumusan</w:t>
      </w:r>
      <w:r w:rsidRPr="00AF2791">
        <w:rPr>
          <w:rFonts w:ascii="Times New Roman" w:hAnsi="Times New Roman" w:cs="Times New Roman"/>
          <w:b/>
          <w:color w:val="auto"/>
          <w:spacing w:val="-2"/>
          <w:sz w:val="24"/>
          <w:szCs w:val="24"/>
        </w:rPr>
        <w:t xml:space="preserve"> </w:t>
      </w:r>
      <w:r w:rsidRPr="00AF2791">
        <w:rPr>
          <w:rFonts w:ascii="Times New Roman" w:hAnsi="Times New Roman" w:cs="Times New Roman"/>
          <w:b/>
          <w:color w:val="auto"/>
          <w:sz w:val="24"/>
          <w:szCs w:val="24"/>
        </w:rPr>
        <w:t>Masalah</w:t>
      </w:r>
    </w:p>
    <w:p w14:paraId="71940C53" w14:textId="228FA348" w:rsidR="002C5333" w:rsidRPr="0024440D" w:rsidRDefault="005C0D5D" w:rsidP="00AF2791">
      <w:pPr>
        <w:pStyle w:val="BodyText"/>
        <w:ind w:right="123" w:firstLine="566"/>
        <w:jc w:val="both"/>
      </w:pPr>
      <w:r>
        <w:rPr>
          <w:lang w:val="en-US"/>
        </w:rPr>
        <w:t xml:space="preserve">Berdasarkan </w:t>
      </w:r>
      <w:r w:rsidR="002C5333">
        <w:rPr>
          <w:lang w:val="en-US"/>
        </w:rPr>
        <w:t>pada</w:t>
      </w:r>
      <w:r w:rsidR="002C5333">
        <w:t xml:space="preserve"> </w:t>
      </w:r>
      <w:r w:rsidR="002C5333" w:rsidRPr="0024440D">
        <w:t xml:space="preserve">latar belakang </w:t>
      </w:r>
      <w:r w:rsidR="002C5333">
        <w:rPr>
          <w:lang w:val="en-US"/>
        </w:rPr>
        <w:t>penelitian</w:t>
      </w:r>
      <w:r w:rsidR="002C5333" w:rsidRPr="0024440D">
        <w:t xml:space="preserve">, maka penulis </w:t>
      </w:r>
      <w:r w:rsidR="002C5333">
        <w:rPr>
          <w:lang w:val="en-US"/>
        </w:rPr>
        <w:t>dapat</w:t>
      </w:r>
      <w:r w:rsidR="002C5333" w:rsidRPr="0024440D">
        <w:t xml:space="preserve"> merumuskan masalah </w:t>
      </w:r>
      <w:r>
        <w:rPr>
          <w:lang w:val="en-US"/>
        </w:rPr>
        <w:t xml:space="preserve">penelitian </w:t>
      </w:r>
      <w:r w:rsidR="002C5333" w:rsidRPr="0024440D">
        <w:t xml:space="preserve">sebagai </w:t>
      </w:r>
      <w:r w:rsidR="002C5333">
        <w:rPr>
          <w:lang w:val="en-US"/>
        </w:rPr>
        <w:t xml:space="preserve">berikut: </w:t>
      </w:r>
    </w:p>
    <w:p w14:paraId="57A9BFC4" w14:textId="77777777" w:rsidR="002C5333" w:rsidRPr="00F53A91" w:rsidRDefault="002C5333" w:rsidP="00AF2791">
      <w:pPr>
        <w:pStyle w:val="ListParagraph"/>
        <w:widowControl/>
        <w:numPr>
          <w:ilvl w:val="0"/>
          <w:numId w:val="4"/>
        </w:numPr>
        <w:adjustRightInd w:val="0"/>
        <w:ind w:left="270" w:hanging="270"/>
        <w:contextualSpacing/>
        <w:rPr>
          <w:iCs/>
          <w:sz w:val="24"/>
          <w:szCs w:val="24"/>
        </w:rPr>
      </w:pPr>
      <w:r w:rsidRPr="0024440D">
        <w:rPr>
          <w:sz w:val="24"/>
          <w:szCs w:val="24"/>
        </w:rPr>
        <w:t>Bagaimana tanggapan konsumen mengenai</w:t>
      </w:r>
      <w:r w:rsidRPr="0024440D">
        <w:rPr>
          <w:sz w:val="24"/>
          <w:szCs w:val="24"/>
          <w:lang w:val="en-US"/>
        </w:rPr>
        <w:t xml:space="preserve"> </w:t>
      </w:r>
      <w:r>
        <w:rPr>
          <w:sz w:val="24"/>
          <w:szCs w:val="24"/>
          <w:lang w:val="en-US"/>
        </w:rPr>
        <w:t>bukti fisik</w:t>
      </w:r>
      <w:r w:rsidRPr="0024440D">
        <w:rPr>
          <w:sz w:val="24"/>
          <w:szCs w:val="24"/>
        </w:rPr>
        <w:t xml:space="preserve"> </w:t>
      </w:r>
      <w:r w:rsidRPr="00F53A91">
        <w:rPr>
          <w:iCs/>
          <w:sz w:val="24"/>
          <w:szCs w:val="24"/>
          <w:lang w:val="en-US"/>
        </w:rPr>
        <w:t>pel</w:t>
      </w:r>
      <w:r>
        <w:rPr>
          <w:iCs/>
          <w:sz w:val="24"/>
          <w:szCs w:val="24"/>
          <w:lang w:val="en-US"/>
        </w:rPr>
        <w:t>ayanan UPT Metrologi Legal Kota</w:t>
      </w:r>
      <w:r w:rsidRPr="008D3DA3">
        <w:rPr>
          <w:iCs/>
          <w:color w:val="FFFFFF" w:themeColor="background1"/>
          <w:sz w:val="24"/>
          <w:szCs w:val="24"/>
          <w:lang w:val="en-US"/>
        </w:rPr>
        <w:t>’</w:t>
      </w:r>
      <w:r w:rsidRPr="00F53A91">
        <w:rPr>
          <w:iCs/>
          <w:sz w:val="24"/>
          <w:szCs w:val="24"/>
          <w:lang w:val="en-US"/>
        </w:rPr>
        <w:t>Bandung</w:t>
      </w:r>
      <w:r w:rsidRPr="00F53A91">
        <w:rPr>
          <w:iCs/>
          <w:sz w:val="24"/>
          <w:szCs w:val="24"/>
        </w:rPr>
        <w:t>.</w:t>
      </w:r>
    </w:p>
    <w:p w14:paraId="262EA689" w14:textId="77777777" w:rsidR="002C5333" w:rsidRPr="00F53A91" w:rsidRDefault="002C5333" w:rsidP="00AF2791">
      <w:pPr>
        <w:pStyle w:val="ListParagraph"/>
        <w:widowControl/>
        <w:numPr>
          <w:ilvl w:val="0"/>
          <w:numId w:val="4"/>
        </w:numPr>
        <w:adjustRightInd w:val="0"/>
        <w:ind w:left="270" w:hanging="270"/>
        <w:contextualSpacing/>
        <w:rPr>
          <w:iCs/>
          <w:sz w:val="24"/>
          <w:szCs w:val="24"/>
        </w:rPr>
      </w:pPr>
      <w:r w:rsidRPr="0024440D">
        <w:rPr>
          <w:sz w:val="24"/>
          <w:szCs w:val="24"/>
        </w:rPr>
        <w:t>Bagaimana tanggapan konsumen mengenai</w:t>
      </w:r>
      <w:r w:rsidRPr="0024440D">
        <w:rPr>
          <w:sz w:val="24"/>
          <w:szCs w:val="24"/>
          <w:lang w:val="en-US"/>
        </w:rPr>
        <w:t xml:space="preserve"> </w:t>
      </w:r>
      <w:r>
        <w:rPr>
          <w:sz w:val="24"/>
          <w:szCs w:val="24"/>
          <w:lang w:val="en-US"/>
        </w:rPr>
        <w:t>kecepattanggapan</w:t>
      </w:r>
      <w:r w:rsidRPr="0024440D">
        <w:rPr>
          <w:sz w:val="24"/>
          <w:szCs w:val="24"/>
        </w:rPr>
        <w:t xml:space="preserve"> </w:t>
      </w:r>
      <w:r w:rsidRPr="00F53A91">
        <w:rPr>
          <w:iCs/>
          <w:sz w:val="24"/>
          <w:szCs w:val="24"/>
          <w:lang w:val="en-US"/>
        </w:rPr>
        <w:t>pel</w:t>
      </w:r>
      <w:r>
        <w:rPr>
          <w:iCs/>
          <w:sz w:val="24"/>
          <w:szCs w:val="24"/>
          <w:lang w:val="en-US"/>
        </w:rPr>
        <w:t>ayanan UPT Metrologi Legal Kota</w:t>
      </w:r>
      <w:r w:rsidRPr="008D3DA3">
        <w:rPr>
          <w:iCs/>
          <w:color w:val="FFFFFF" w:themeColor="background1"/>
          <w:sz w:val="24"/>
          <w:szCs w:val="24"/>
          <w:lang w:val="en-US"/>
        </w:rPr>
        <w:t>’</w:t>
      </w:r>
      <w:r w:rsidRPr="00F53A91">
        <w:rPr>
          <w:iCs/>
          <w:sz w:val="24"/>
          <w:szCs w:val="24"/>
          <w:lang w:val="en-US"/>
        </w:rPr>
        <w:t>Bandung</w:t>
      </w:r>
      <w:r w:rsidRPr="00F53A91">
        <w:rPr>
          <w:iCs/>
          <w:sz w:val="24"/>
          <w:szCs w:val="24"/>
        </w:rPr>
        <w:t>.</w:t>
      </w:r>
    </w:p>
    <w:p w14:paraId="66B7918F" w14:textId="77777777" w:rsidR="002C5333" w:rsidRPr="00F53A91" w:rsidRDefault="002C5333" w:rsidP="00AF2791">
      <w:pPr>
        <w:pStyle w:val="ListParagraph"/>
        <w:widowControl/>
        <w:numPr>
          <w:ilvl w:val="0"/>
          <w:numId w:val="4"/>
        </w:numPr>
        <w:adjustRightInd w:val="0"/>
        <w:ind w:left="270" w:hanging="270"/>
        <w:contextualSpacing/>
        <w:rPr>
          <w:iCs/>
          <w:sz w:val="24"/>
          <w:szCs w:val="24"/>
        </w:rPr>
      </w:pPr>
      <w:r w:rsidRPr="0024440D">
        <w:rPr>
          <w:sz w:val="24"/>
          <w:szCs w:val="24"/>
        </w:rPr>
        <w:t xml:space="preserve">Bagaimana </w:t>
      </w:r>
      <w:r>
        <w:rPr>
          <w:sz w:val="24"/>
          <w:szCs w:val="24"/>
          <w:lang w:val="en-US"/>
        </w:rPr>
        <w:t>tanggapan konsumen terhadap kepuasan konsumen pada UPT Metrologi Legal Kota</w:t>
      </w:r>
      <w:r w:rsidRPr="008D3DA3">
        <w:rPr>
          <w:color w:val="FFFFFF" w:themeColor="background1"/>
          <w:sz w:val="24"/>
          <w:szCs w:val="24"/>
          <w:lang w:val="en-US"/>
        </w:rPr>
        <w:t>’</w:t>
      </w:r>
      <w:r>
        <w:rPr>
          <w:sz w:val="24"/>
          <w:szCs w:val="24"/>
          <w:lang w:val="en-US"/>
        </w:rPr>
        <w:t>Bandung.</w:t>
      </w:r>
    </w:p>
    <w:p w14:paraId="2B581934" w14:textId="77777777" w:rsidR="002C5333" w:rsidRPr="0024440D" w:rsidRDefault="002C5333" w:rsidP="00AF2791">
      <w:pPr>
        <w:pStyle w:val="ListParagraph"/>
        <w:widowControl/>
        <w:numPr>
          <w:ilvl w:val="0"/>
          <w:numId w:val="4"/>
        </w:numPr>
        <w:adjustRightInd w:val="0"/>
        <w:ind w:left="270" w:hanging="270"/>
        <w:contextualSpacing/>
        <w:rPr>
          <w:iCs/>
          <w:sz w:val="24"/>
          <w:szCs w:val="24"/>
        </w:rPr>
      </w:pPr>
      <w:r>
        <w:rPr>
          <w:sz w:val="24"/>
          <w:szCs w:val="24"/>
          <w:lang w:val="en-US"/>
        </w:rPr>
        <w:t>Bagaimana tanggapan konsumen terhadap kepercayaan konsumen pada UPT Metrologi Legal Kota</w:t>
      </w:r>
      <w:r w:rsidRPr="008D3DA3">
        <w:rPr>
          <w:color w:val="FFFFFF" w:themeColor="background1"/>
          <w:sz w:val="24"/>
          <w:szCs w:val="24"/>
          <w:lang w:val="en-US"/>
        </w:rPr>
        <w:t>’</w:t>
      </w:r>
      <w:r>
        <w:rPr>
          <w:sz w:val="24"/>
          <w:szCs w:val="24"/>
          <w:lang w:val="en-US"/>
        </w:rPr>
        <w:t xml:space="preserve">Bandung. </w:t>
      </w:r>
    </w:p>
    <w:p w14:paraId="6DCBBC33" w14:textId="77777777" w:rsidR="002C5333" w:rsidRPr="0024440D" w:rsidRDefault="002C5333" w:rsidP="00AF2791">
      <w:pPr>
        <w:pStyle w:val="ListParagraph"/>
        <w:widowControl/>
        <w:numPr>
          <w:ilvl w:val="0"/>
          <w:numId w:val="4"/>
        </w:numPr>
        <w:adjustRightInd w:val="0"/>
        <w:ind w:left="270" w:hanging="270"/>
        <w:contextualSpacing/>
        <w:rPr>
          <w:iCs/>
          <w:sz w:val="24"/>
          <w:szCs w:val="24"/>
        </w:rPr>
      </w:pPr>
      <w:r>
        <w:rPr>
          <w:sz w:val="24"/>
          <w:szCs w:val="24"/>
        </w:rPr>
        <w:t>Seberapa</w:t>
      </w:r>
      <w:r w:rsidRPr="008D3DA3">
        <w:rPr>
          <w:color w:val="FFFFFF" w:themeColor="background1"/>
          <w:sz w:val="24"/>
          <w:szCs w:val="24"/>
          <w:lang w:val="en-US"/>
        </w:rPr>
        <w:t>”</w:t>
      </w:r>
      <w:r>
        <w:rPr>
          <w:sz w:val="24"/>
          <w:szCs w:val="24"/>
        </w:rPr>
        <w:t>besar</w:t>
      </w:r>
      <w:r w:rsidRPr="008D3DA3">
        <w:rPr>
          <w:color w:val="FFFFFF" w:themeColor="background1"/>
          <w:sz w:val="24"/>
          <w:szCs w:val="24"/>
          <w:lang w:val="en-US"/>
        </w:rPr>
        <w:t>”</w:t>
      </w:r>
      <w:r w:rsidRPr="0024440D">
        <w:rPr>
          <w:sz w:val="24"/>
          <w:szCs w:val="24"/>
        </w:rPr>
        <w:t>pengaruh</w:t>
      </w:r>
      <w:r w:rsidRPr="0024440D">
        <w:rPr>
          <w:sz w:val="24"/>
          <w:szCs w:val="24"/>
          <w:lang w:val="en-US"/>
        </w:rPr>
        <w:t xml:space="preserve"> </w:t>
      </w:r>
      <w:r>
        <w:rPr>
          <w:sz w:val="24"/>
          <w:szCs w:val="24"/>
          <w:lang w:val="en-US"/>
        </w:rPr>
        <w:t>bukti fisik</w:t>
      </w:r>
      <w:r w:rsidRPr="0024440D">
        <w:rPr>
          <w:sz w:val="24"/>
          <w:szCs w:val="24"/>
        </w:rPr>
        <w:t xml:space="preserve">, </w:t>
      </w:r>
      <w:r>
        <w:rPr>
          <w:sz w:val="24"/>
          <w:szCs w:val="24"/>
          <w:lang w:val="en-US"/>
        </w:rPr>
        <w:t>kecepattanggapan</w:t>
      </w:r>
      <w:r w:rsidRPr="0024440D">
        <w:rPr>
          <w:sz w:val="24"/>
          <w:szCs w:val="24"/>
        </w:rPr>
        <w:t xml:space="preserve"> terhadap </w:t>
      </w:r>
      <w:r>
        <w:rPr>
          <w:sz w:val="24"/>
          <w:szCs w:val="24"/>
          <w:lang w:val="en-US"/>
        </w:rPr>
        <w:t>kepuasan</w:t>
      </w:r>
      <w:r w:rsidRPr="0024440D">
        <w:rPr>
          <w:sz w:val="24"/>
          <w:szCs w:val="24"/>
          <w:lang w:val="en-US"/>
        </w:rPr>
        <w:t xml:space="preserve"> dan dampaknya pada </w:t>
      </w:r>
      <w:r>
        <w:rPr>
          <w:sz w:val="24"/>
          <w:szCs w:val="24"/>
          <w:lang w:val="en-US"/>
        </w:rPr>
        <w:t>kepercayaan konsumen</w:t>
      </w:r>
      <w:r w:rsidRPr="0024440D">
        <w:rPr>
          <w:sz w:val="24"/>
          <w:szCs w:val="24"/>
          <w:lang w:val="en-US"/>
        </w:rPr>
        <w:t xml:space="preserve"> </w:t>
      </w:r>
      <w:r w:rsidRPr="0024440D">
        <w:rPr>
          <w:sz w:val="24"/>
          <w:szCs w:val="24"/>
        </w:rPr>
        <w:t xml:space="preserve">pada </w:t>
      </w:r>
      <w:r w:rsidRPr="00F53A91">
        <w:rPr>
          <w:iCs/>
          <w:sz w:val="24"/>
          <w:szCs w:val="24"/>
          <w:lang w:val="en-US"/>
        </w:rPr>
        <w:t>UPT Metrologi Legal Kota Bandung</w:t>
      </w:r>
      <w:r>
        <w:rPr>
          <w:sz w:val="24"/>
          <w:szCs w:val="24"/>
        </w:rPr>
        <w:t xml:space="preserve"> secara</w:t>
      </w:r>
      <w:r w:rsidRPr="008D3DA3">
        <w:rPr>
          <w:color w:val="FFFFFF" w:themeColor="background1"/>
          <w:sz w:val="24"/>
          <w:szCs w:val="24"/>
        </w:rPr>
        <w:t>’</w:t>
      </w:r>
      <w:r>
        <w:rPr>
          <w:sz w:val="24"/>
          <w:szCs w:val="24"/>
        </w:rPr>
        <w:t>simultan</w:t>
      </w:r>
      <w:r w:rsidRPr="008D3DA3">
        <w:rPr>
          <w:color w:val="FFFFFF" w:themeColor="background1"/>
          <w:sz w:val="24"/>
          <w:szCs w:val="24"/>
        </w:rPr>
        <w:t>’</w:t>
      </w:r>
      <w:r>
        <w:rPr>
          <w:sz w:val="24"/>
          <w:szCs w:val="24"/>
        </w:rPr>
        <w:t>dan</w:t>
      </w:r>
      <w:r w:rsidRPr="008D3DA3">
        <w:rPr>
          <w:color w:val="FFFFFF" w:themeColor="background1"/>
          <w:sz w:val="24"/>
          <w:szCs w:val="24"/>
        </w:rPr>
        <w:t>’</w:t>
      </w:r>
      <w:r w:rsidRPr="0024440D">
        <w:rPr>
          <w:sz w:val="24"/>
          <w:szCs w:val="24"/>
        </w:rPr>
        <w:t>parsial.</w:t>
      </w:r>
    </w:p>
    <w:p w14:paraId="6381162A" w14:textId="32C076FC" w:rsidR="002C5333" w:rsidRPr="00AF2791" w:rsidRDefault="002C5333" w:rsidP="00AF2791">
      <w:pPr>
        <w:pStyle w:val="ListParagraph"/>
        <w:widowControl/>
        <w:numPr>
          <w:ilvl w:val="0"/>
          <w:numId w:val="4"/>
        </w:numPr>
        <w:adjustRightInd w:val="0"/>
        <w:ind w:left="270" w:hanging="270"/>
        <w:contextualSpacing/>
        <w:rPr>
          <w:iCs/>
          <w:sz w:val="24"/>
          <w:szCs w:val="24"/>
        </w:rPr>
      </w:pPr>
      <w:r>
        <w:rPr>
          <w:sz w:val="24"/>
          <w:szCs w:val="24"/>
        </w:rPr>
        <w:t>Seberapa</w:t>
      </w:r>
      <w:r w:rsidRPr="008D3DA3">
        <w:rPr>
          <w:color w:val="FFFFFF" w:themeColor="background1"/>
          <w:sz w:val="24"/>
          <w:szCs w:val="24"/>
        </w:rPr>
        <w:t>’</w:t>
      </w:r>
      <w:r>
        <w:rPr>
          <w:sz w:val="24"/>
          <w:szCs w:val="24"/>
        </w:rPr>
        <w:t>besar</w:t>
      </w:r>
      <w:r w:rsidRPr="008D3DA3">
        <w:rPr>
          <w:color w:val="FFFFFF" w:themeColor="background1"/>
          <w:sz w:val="24"/>
          <w:szCs w:val="24"/>
        </w:rPr>
        <w:t>’</w:t>
      </w:r>
      <w:r w:rsidRPr="0024440D">
        <w:rPr>
          <w:sz w:val="24"/>
          <w:szCs w:val="24"/>
        </w:rPr>
        <w:t xml:space="preserve">pengaruh </w:t>
      </w:r>
      <w:r>
        <w:rPr>
          <w:sz w:val="24"/>
          <w:szCs w:val="24"/>
          <w:lang w:val="en-US"/>
        </w:rPr>
        <w:t>kepuasan</w:t>
      </w:r>
      <w:r w:rsidRPr="008D3DA3">
        <w:rPr>
          <w:color w:val="FFFFFF" w:themeColor="background1"/>
          <w:sz w:val="24"/>
          <w:szCs w:val="24"/>
          <w:lang w:val="en-US"/>
        </w:rPr>
        <w:t>’</w:t>
      </w:r>
      <w:r w:rsidRPr="0024440D">
        <w:rPr>
          <w:sz w:val="24"/>
          <w:szCs w:val="24"/>
        </w:rPr>
        <w:t xml:space="preserve">terhadap </w:t>
      </w:r>
      <w:r>
        <w:rPr>
          <w:sz w:val="24"/>
          <w:szCs w:val="24"/>
          <w:lang w:val="en-US"/>
        </w:rPr>
        <w:t>kepercayaan konsumen</w:t>
      </w:r>
      <w:r w:rsidRPr="008D3DA3">
        <w:rPr>
          <w:color w:val="FFFFFF" w:themeColor="background1"/>
          <w:sz w:val="24"/>
          <w:szCs w:val="24"/>
          <w:lang w:val="en-US"/>
        </w:rPr>
        <w:t>’</w:t>
      </w:r>
      <w:r w:rsidRPr="0024440D">
        <w:rPr>
          <w:sz w:val="24"/>
          <w:szCs w:val="24"/>
        </w:rPr>
        <w:t xml:space="preserve">pada </w:t>
      </w:r>
      <w:r w:rsidRPr="0099281C">
        <w:rPr>
          <w:iCs/>
          <w:sz w:val="24"/>
          <w:szCs w:val="24"/>
          <w:lang w:val="en-US"/>
        </w:rPr>
        <w:t>UPT Metrologi Legal Kota Bandung</w:t>
      </w:r>
      <w:r w:rsidRPr="0024440D">
        <w:rPr>
          <w:sz w:val="24"/>
          <w:szCs w:val="24"/>
        </w:rPr>
        <w:t>.</w:t>
      </w:r>
    </w:p>
    <w:p w14:paraId="1CA162E3" w14:textId="77777777" w:rsidR="00AF2791" w:rsidRPr="00AF2791" w:rsidRDefault="00AF2791" w:rsidP="00AF2791">
      <w:pPr>
        <w:pStyle w:val="ListParagraph"/>
        <w:widowControl/>
        <w:adjustRightInd w:val="0"/>
        <w:ind w:left="270" w:firstLine="0"/>
        <w:contextualSpacing/>
        <w:rPr>
          <w:iCs/>
          <w:sz w:val="24"/>
          <w:szCs w:val="24"/>
        </w:rPr>
      </w:pPr>
    </w:p>
    <w:p w14:paraId="6A3C2AD0" w14:textId="6942E3A5" w:rsidR="002C5333" w:rsidRPr="00AF2791" w:rsidRDefault="00AF2791" w:rsidP="00DC2CF9">
      <w:pPr>
        <w:pStyle w:val="Heading2"/>
        <w:widowControl/>
        <w:numPr>
          <w:ilvl w:val="1"/>
          <w:numId w:val="43"/>
        </w:numPr>
        <w:autoSpaceDE/>
        <w:autoSpaceDN/>
        <w:ind w:left="540" w:hanging="540"/>
        <w:jc w:val="both"/>
        <w:rPr>
          <w:rFonts w:ascii="Times New Roman" w:hAnsi="Times New Roman" w:cs="Times New Roman"/>
          <w:b/>
          <w:color w:val="auto"/>
          <w:sz w:val="24"/>
          <w:szCs w:val="24"/>
        </w:rPr>
      </w:pPr>
      <w:r w:rsidRPr="00AF2791">
        <w:rPr>
          <w:rFonts w:ascii="Times New Roman" w:hAnsi="Times New Roman" w:cs="Times New Roman"/>
          <w:b/>
          <w:color w:val="auto"/>
          <w:sz w:val="24"/>
          <w:szCs w:val="24"/>
        </w:rPr>
        <w:lastRenderedPageBreak/>
        <w:t xml:space="preserve">Tujuan Penelitian </w:t>
      </w:r>
    </w:p>
    <w:p w14:paraId="21435A6F" w14:textId="64FD833E" w:rsidR="002C5333" w:rsidRPr="0024440D" w:rsidRDefault="001A5CAD" w:rsidP="001A5CAD">
      <w:pPr>
        <w:pStyle w:val="BodyText"/>
        <w:ind w:right="16" w:firstLine="566"/>
        <w:jc w:val="both"/>
      </w:pPr>
      <w:r>
        <w:rPr>
          <w:lang w:val="en-US"/>
        </w:rPr>
        <w:t xml:space="preserve">Berdasarkan </w:t>
      </w:r>
      <w:r w:rsidR="002C5333">
        <w:rPr>
          <w:lang w:val="en-US"/>
        </w:rPr>
        <w:t>pada</w:t>
      </w:r>
      <w:r>
        <w:t xml:space="preserve"> </w:t>
      </w:r>
      <w:r w:rsidR="002C5333" w:rsidRPr="0024440D">
        <w:t>rum</w:t>
      </w:r>
      <w:r>
        <w:t xml:space="preserve">usan masalah </w:t>
      </w:r>
      <w:r w:rsidR="002C5333">
        <w:rPr>
          <w:lang w:val="en-US"/>
        </w:rPr>
        <w:t>penelitian</w:t>
      </w:r>
      <w:r w:rsidR="002C5333" w:rsidRPr="0024440D">
        <w:t>,</w:t>
      </w:r>
      <w:r>
        <w:rPr>
          <w:color w:val="FFFFFF" w:themeColor="background1"/>
          <w:lang w:val="en-US"/>
        </w:rPr>
        <w:t xml:space="preserve"> </w:t>
      </w:r>
      <w:r>
        <w:t xml:space="preserve">maka </w:t>
      </w:r>
      <w:r w:rsidR="002C5333">
        <w:t>tujuan</w:t>
      </w:r>
      <w:r>
        <w:rPr>
          <w:color w:val="FFFFFF" w:themeColor="background1"/>
        </w:rPr>
        <w:t xml:space="preserve"> </w:t>
      </w:r>
      <w:r w:rsidR="002C5333">
        <w:t>penelitian</w:t>
      </w:r>
      <w:r>
        <w:rPr>
          <w:color w:val="FFFFFF" w:themeColor="background1"/>
        </w:rPr>
        <w:t xml:space="preserve"> </w:t>
      </w:r>
      <w:r w:rsidR="002C5333">
        <w:t>adalah</w:t>
      </w:r>
      <w:r w:rsidR="002C5333" w:rsidRPr="008D3DA3">
        <w:rPr>
          <w:color w:val="FFFFFF" w:themeColor="background1"/>
        </w:rPr>
        <w:t>’</w:t>
      </w:r>
      <w:r w:rsidR="002C5333">
        <w:t>sebagai</w:t>
      </w:r>
      <w:r w:rsidR="002C5333">
        <w:rPr>
          <w:color w:val="FFFFFF" w:themeColor="background1"/>
        </w:rPr>
        <w:t xml:space="preserve"> </w:t>
      </w:r>
      <w:r w:rsidR="002C5333" w:rsidRPr="0024440D">
        <w:t>berikut:</w:t>
      </w:r>
    </w:p>
    <w:p w14:paraId="2FF12B3E" w14:textId="77777777" w:rsidR="002C5333" w:rsidRPr="002C5333" w:rsidRDefault="002C5333" w:rsidP="00AF2791">
      <w:pPr>
        <w:pStyle w:val="ListParagraph"/>
        <w:widowControl/>
        <w:numPr>
          <w:ilvl w:val="0"/>
          <w:numId w:val="5"/>
        </w:numPr>
        <w:adjustRightInd w:val="0"/>
        <w:ind w:left="270" w:hanging="270"/>
        <w:contextualSpacing/>
        <w:rPr>
          <w:sz w:val="24"/>
          <w:szCs w:val="24"/>
        </w:rPr>
      </w:pPr>
      <w:r w:rsidRPr="002C5333">
        <w:rPr>
          <w:sz w:val="24"/>
          <w:szCs w:val="24"/>
        </w:rPr>
        <w:t>Tanggapan</w:t>
      </w:r>
      <w:r>
        <w:rPr>
          <w:sz w:val="24"/>
          <w:szCs w:val="24"/>
        </w:rPr>
        <w:t xml:space="preserve"> </w:t>
      </w:r>
      <w:r w:rsidRPr="002C5333">
        <w:rPr>
          <w:sz w:val="24"/>
          <w:szCs w:val="24"/>
        </w:rPr>
        <w:t>konsumen</w:t>
      </w:r>
      <w:r>
        <w:rPr>
          <w:sz w:val="24"/>
          <w:szCs w:val="24"/>
        </w:rPr>
        <w:t xml:space="preserve"> </w:t>
      </w:r>
      <w:r w:rsidRPr="002C5333">
        <w:rPr>
          <w:sz w:val="24"/>
          <w:szCs w:val="24"/>
        </w:rPr>
        <w:t xml:space="preserve">mengenai </w:t>
      </w:r>
      <w:r w:rsidRPr="002C5333">
        <w:rPr>
          <w:sz w:val="24"/>
          <w:szCs w:val="24"/>
          <w:lang w:val="en-US"/>
        </w:rPr>
        <w:t>bukti fisik</w:t>
      </w:r>
      <w:r>
        <w:rPr>
          <w:sz w:val="24"/>
          <w:szCs w:val="24"/>
        </w:rPr>
        <w:t xml:space="preserve"> </w:t>
      </w:r>
      <w:r w:rsidRPr="002C5333">
        <w:rPr>
          <w:iCs/>
          <w:sz w:val="24"/>
          <w:szCs w:val="24"/>
          <w:lang w:val="en-US"/>
        </w:rPr>
        <w:t>pelayanan UPT Metrologi Legal Kota</w:t>
      </w:r>
      <w:r>
        <w:rPr>
          <w:iCs/>
          <w:sz w:val="24"/>
          <w:szCs w:val="24"/>
          <w:lang w:val="en-US"/>
        </w:rPr>
        <w:t xml:space="preserve"> </w:t>
      </w:r>
      <w:r w:rsidRPr="002C5333">
        <w:rPr>
          <w:iCs/>
          <w:sz w:val="24"/>
          <w:szCs w:val="24"/>
          <w:lang w:val="en-US"/>
        </w:rPr>
        <w:t>Bandung</w:t>
      </w:r>
      <w:r w:rsidRPr="002C5333">
        <w:rPr>
          <w:iCs/>
          <w:sz w:val="24"/>
          <w:szCs w:val="24"/>
        </w:rPr>
        <w:t>.</w:t>
      </w:r>
    </w:p>
    <w:p w14:paraId="5214B7F9" w14:textId="77777777" w:rsidR="002C5333" w:rsidRPr="002C5333" w:rsidRDefault="002C5333" w:rsidP="00AF2791">
      <w:pPr>
        <w:pStyle w:val="ListParagraph"/>
        <w:widowControl/>
        <w:numPr>
          <w:ilvl w:val="0"/>
          <w:numId w:val="5"/>
        </w:numPr>
        <w:adjustRightInd w:val="0"/>
        <w:ind w:left="270" w:hanging="270"/>
        <w:contextualSpacing/>
        <w:rPr>
          <w:sz w:val="24"/>
          <w:szCs w:val="24"/>
        </w:rPr>
      </w:pPr>
      <w:r>
        <w:rPr>
          <w:sz w:val="24"/>
          <w:szCs w:val="24"/>
        </w:rPr>
        <w:t xml:space="preserve">Tanggapan konsumen </w:t>
      </w:r>
      <w:r w:rsidRPr="0099281C">
        <w:rPr>
          <w:sz w:val="24"/>
          <w:szCs w:val="24"/>
        </w:rPr>
        <w:t xml:space="preserve">mengenai </w:t>
      </w:r>
      <w:r w:rsidRPr="002C5333">
        <w:rPr>
          <w:sz w:val="24"/>
          <w:szCs w:val="24"/>
        </w:rPr>
        <w:t>kecepattanggapan</w:t>
      </w:r>
      <w:r>
        <w:rPr>
          <w:sz w:val="24"/>
          <w:szCs w:val="24"/>
        </w:rPr>
        <w:t xml:space="preserve"> </w:t>
      </w:r>
      <w:r w:rsidRPr="002C5333">
        <w:rPr>
          <w:sz w:val="24"/>
          <w:szCs w:val="24"/>
        </w:rPr>
        <w:t>pelayanan UPT Metrologi Legal Kota</w:t>
      </w:r>
      <w:r>
        <w:rPr>
          <w:sz w:val="24"/>
          <w:szCs w:val="24"/>
        </w:rPr>
        <w:t xml:space="preserve"> </w:t>
      </w:r>
      <w:r w:rsidRPr="002C5333">
        <w:rPr>
          <w:sz w:val="24"/>
          <w:szCs w:val="24"/>
        </w:rPr>
        <w:t>Bandung.</w:t>
      </w:r>
    </w:p>
    <w:p w14:paraId="7FE2AC1C" w14:textId="77777777" w:rsidR="002C5333" w:rsidRPr="002C5333" w:rsidRDefault="002C5333" w:rsidP="00AF2791">
      <w:pPr>
        <w:pStyle w:val="ListParagraph"/>
        <w:widowControl/>
        <w:numPr>
          <w:ilvl w:val="0"/>
          <w:numId w:val="5"/>
        </w:numPr>
        <w:adjustRightInd w:val="0"/>
        <w:ind w:left="270" w:hanging="270"/>
        <w:contextualSpacing/>
        <w:rPr>
          <w:sz w:val="24"/>
          <w:szCs w:val="24"/>
        </w:rPr>
      </w:pPr>
      <w:r>
        <w:rPr>
          <w:sz w:val="24"/>
          <w:szCs w:val="24"/>
        </w:rPr>
        <w:t xml:space="preserve">Tanggapan </w:t>
      </w:r>
      <w:r w:rsidRPr="0099281C">
        <w:rPr>
          <w:sz w:val="24"/>
          <w:szCs w:val="24"/>
        </w:rPr>
        <w:t>k</w:t>
      </w:r>
      <w:r>
        <w:rPr>
          <w:sz w:val="24"/>
          <w:szCs w:val="24"/>
        </w:rPr>
        <w:t xml:space="preserve">onsumen </w:t>
      </w:r>
      <w:r w:rsidRPr="0099281C">
        <w:rPr>
          <w:sz w:val="24"/>
          <w:szCs w:val="24"/>
        </w:rPr>
        <w:t xml:space="preserve">terhadap </w:t>
      </w:r>
      <w:r w:rsidRPr="002C5333">
        <w:rPr>
          <w:sz w:val="24"/>
          <w:szCs w:val="24"/>
        </w:rPr>
        <w:t>kepuasan konsumen</w:t>
      </w:r>
      <w:r>
        <w:rPr>
          <w:sz w:val="24"/>
          <w:szCs w:val="24"/>
        </w:rPr>
        <w:t xml:space="preserve"> </w:t>
      </w:r>
      <w:r w:rsidRPr="002C5333">
        <w:rPr>
          <w:sz w:val="24"/>
          <w:szCs w:val="24"/>
        </w:rPr>
        <w:t>pada UPT Metrologi Legal Kota</w:t>
      </w:r>
      <w:r>
        <w:rPr>
          <w:sz w:val="24"/>
          <w:szCs w:val="24"/>
        </w:rPr>
        <w:t xml:space="preserve"> </w:t>
      </w:r>
      <w:r w:rsidRPr="002C5333">
        <w:rPr>
          <w:sz w:val="24"/>
          <w:szCs w:val="24"/>
        </w:rPr>
        <w:t>Bandung.</w:t>
      </w:r>
    </w:p>
    <w:p w14:paraId="35F1BA83" w14:textId="77777777" w:rsidR="002C5333" w:rsidRPr="002C5333" w:rsidRDefault="002C5333" w:rsidP="00AF2791">
      <w:pPr>
        <w:pStyle w:val="ListParagraph"/>
        <w:widowControl/>
        <w:numPr>
          <w:ilvl w:val="0"/>
          <w:numId w:val="5"/>
        </w:numPr>
        <w:adjustRightInd w:val="0"/>
        <w:ind w:left="270" w:hanging="270"/>
        <w:contextualSpacing/>
        <w:rPr>
          <w:sz w:val="24"/>
          <w:szCs w:val="24"/>
        </w:rPr>
      </w:pPr>
      <w:r w:rsidRPr="002C5333">
        <w:rPr>
          <w:sz w:val="24"/>
          <w:szCs w:val="24"/>
        </w:rPr>
        <w:t>Tanggapan</w:t>
      </w:r>
      <w:r>
        <w:rPr>
          <w:sz w:val="24"/>
          <w:szCs w:val="24"/>
        </w:rPr>
        <w:t xml:space="preserve"> </w:t>
      </w:r>
      <w:r w:rsidRPr="002C5333">
        <w:rPr>
          <w:sz w:val="24"/>
          <w:szCs w:val="24"/>
        </w:rPr>
        <w:t>konsumen</w:t>
      </w:r>
      <w:r>
        <w:rPr>
          <w:sz w:val="24"/>
          <w:szCs w:val="24"/>
        </w:rPr>
        <w:t xml:space="preserve"> </w:t>
      </w:r>
      <w:r w:rsidRPr="002C5333">
        <w:rPr>
          <w:sz w:val="24"/>
          <w:szCs w:val="24"/>
        </w:rPr>
        <w:t>terhadap kepercayaan konsumen</w:t>
      </w:r>
      <w:r>
        <w:rPr>
          <w:sz w:val="24"/>
          <w:szCs w:val="24"/>
        </w:rPr>
        <w:t xml:space="preserve"> </w:t>
      </w:r>
      <w:r w:rsidRPr="002C5333">
        <w:rPr>
          <w:sz w:val="24"/>
          <w:szCs w:val="24"/>
        </w:rPr>
        <w:t>pada UPT Metrologi Legal Kota</w:t>
      </w:r>
      <w:r>
        <w:rPr>
          <w:sz w:val="24"/>
          <w:szCs w:val="24"/>
        </w:rPr>
        <w:t xml:space="preserve"> </w:t>
      </w:r>
      <w:r w:rsidRPr="002C5333">
        <w:rPr>
          <w:sz w:val="24"/>
          <w:szCs w:val="24"/>
        </w:rPr>
        <w:t xml:space="preserve">Bandung. </w:t>
      </w:r>
    </w:p>
    <w:p w14:paraId="158D15AD" w14:textId="77777777" w:rsidR="002C5333" w:rsidRPr="002C5333" w:rsidRDefault="002C5333" w:rsidP="00AF2791">
      <w:pPr>
        <w:pStyle w:val="ListParagraph"/>
        <w:widowControl/>
        <w:numPr>
          <w:ilvl w:val="0"/>
          <w:numId w:val="5"/>
        </w:numPr>
        <w:adjustRightInd w:val="0"/>
        <w:ind w:left="270" w:hanging="270"/>
        <w:contextualSpacing/>
        <w:rPr>
          <w:sz w:val="24"/>
          <w:szCs w:val="24"/>
        </w:rPr>
      </w:pPr>
      <w:r>
        <w:rPr>
          <w:sz w:val="24"/>
          <w:szCs w:val="24"/>
        </w:rPr>
        <w:t xml:space="preserve">Besarnya </w:t>
      </w:r>
      <w:r w:rsidRPr="0024440D">
        <w:rPr>
          <w:sz w:val="24"/>
          <w:szCs w:val="24"/>
        </w:rPr>
        <w:t>pengaruh</w:t>
      </w:r>
      <w:r>
        <w:rPr>
          <w:sz w:val="24"/>
          <w:szCs w:val="24"/>
        </w:rPr>
        <w:t xml:space="preserve"> </w:t>
      </w:r>
      <w:r w:rsidRPr="002C5333">
        <w:rPr>
          <w:sz w:val="24"/>
          <w:szCs w:val="24"/>
        </w:rPr>
        <w:t>bukti</w:t>
      </w:r>
      <w:r>
        <w:rPr>
          <w:sz w:val="24"/>
          <w:szCs w:val="24"/>
        </w:rPr>
        <w:t xml:space="preserve"> </w:t>
      </w:r>
      <w:r w:rsidRPr="002C5333">
        <w:rPr>
          <w:sz w:val="24"/>
          <w:szCs w:val="24"/>
        </w:rPr>
        <w:t>fisik</w:t>
      </w:r>
      <w:r>
        <w:rPr>
          <w:sz w:val="24"/>
          <w:szCs w:val="24"/>
        </w:rPr>
        <w:t xml:space="preserve"> dan </w:t>
      </w:r>
      <w:r w:rsidRPr="002C5333">
        <w:rPr>
          <w:sz w:val="24"/>
          <w:szCs w:val="24"/>
        </w:rPr>
        <w:t>kecepattanggapan</w:t>
      </w:r>
      <w:r w:rsidRPr="0024440D">
        <w:rPr>
          <w:sz w:val="24"/>
          <w:szCs w:val="24"/>
        </w:rPr>
        <w:t xml:space="preserve"> terhadap </w:t>
      </w:r>
      <w:r w:rsidRPr="002C5333">
        <w:rPr>
          <w:sz w:val="24"/>
          <w:szCs w:val="24"/>
        </w:rPr>
        <w:t>kepuasan dan dampaknya</w:t>
      </w:r>
      <w:r>
        <w:rPr>
          <w:sz w:val="24"/>
          <w:szCs w:val="24"/>
        </w:rPr>
        <w:t xml:space="preserve"> </w:t>
      </w:r>
      <w:r w:rsidRPr="002C5333">
        <w:rPr>
          <w:sz w:val="24"/>
          <w:szCs w:val="24"/>
        </w:rPr>
        <w:t xml:space="preserve">pada kepercayaan”konsumen </w:t>
      </w:r>
      <w:r w:rsidRPr="0024440D">
        <w:rPr>
          <w:sz w:val="24"/>
          <w:szCs w:val="24"/>
        </w:rPr>
        <w:t xml:space="preserve">pada </w:t>
      </w:r>
      <w:r w:rsidRPr="002C5333">
        <w:rPr>
          <w:sz w:val="24"/>
          <w:szCs w:val="24"/>
        </w:rPr>
        <w:t>UPT Metrologi Legal Kota Bandung</w:t>
      </w:r>
      <w:r>
        <w:rPr>
          <w:sz w:val="24"/>
          <w:szCs w:val="24"/>
        </w:rPr>
        <w:t xml:space="preserve"> secara simultan dan </w:t>
      </w:r>
      <w:r w:rsidRPr="0024440D">
        <w:rPr>
          <w:sz w:val="24"/>
          <w:szCs w:val="24"/>
        </w:rPr>
        <w:t>parsial.</w:t>
      </w:r>
    </w:p>
    <w:p w14:paraId="60853868" w14:textId="41470448" w:rsidR="002C5333" w:rsidRDefault="002C5333" w:rsidP="00AF2791">
      <w:pPr>
        <w:pStyle w:val="ListParagraph"/>
        <w:widowControl/>
        <w:numPr>
          <w:ilvl w:val="0"/>
          <w:numId w:val="5"/>
        </w:numPr>
        <w:adjustRightInd w:val="0"/>
        <w:ind w:left="270" w:hanging="270"/>
        <w:contextualSpacing/>
        <w:rPr>
          <w:sz w:val="24"/>
          <w:szCs w:val="24"/>
        </w:rPr>
      </w:pPr>
      <w:r w:rsidRPr="002C5333">
        <w:rPr>
          <w:sz w:val="24"/>
          <w:szCs w:val="24"/>
        </w:rPr>
        <w:t>Besarnya</w:t>
      </w:r>
      <w:r>
        <w:rPr>
          <w:sz w:val="24"/>
          <w:szCs w:val="24"/>
        </w:rPr>
        <w:t xml:space="preserve"> </w:t>
      </w:r>
      <w:r w:rsidRPr="0024440D">
        <w:rPr>
          <w:sz w:val="24"/>
          <w:szCs w:val="24"/>
        </w:rPr>
        <w:t xml:space="preserve">pengaruh </w:t>
      </w:r>
      <w:r w:rsidRPr="002C5333">
        <w:rPr>
          <w:sz w:val="24"/>
          <w:szCs w:val="24"/>
        </w:rPr>
        <w:t>kepuasan</w:t>
      </w:r>
      <w:r>
        <w:rPr>
          <w:sz w:val="24"/>
          <w:szCs w:val="24"/>
        </w:rPr>
        <w:t xml:space="preserve"> </w:t>
      </w:r>
      <w:r w:rsidRPr="0024440D">
        <w:rPr>
          <w:sz w:val="24"/>
          <w:szCs w:val="24"/>
        </w:rPr>
        <w:t xml:space="preserve">terhadap </w:t>
      </w:r>
      <w:r w:rsidRPr="002C5333">
        <w:rPr>
          <w:sz w:val="24"/>
          <w:szCs w:val="24"/>
        </w:rPr>
        <w:t xml:space="preserve">kepercayaan konsumen </w:t>
      </w:r>
      <w:r w:rsidRPr="0024440D">
        <w:rPr>
          <w:sz w:val="24"/>
          <w:szCs w:val="24"/>
        </w:rPr>
        <w:t xml:space="preserve">pada </w:t>
      </w:r>
      <w:r w:rsidRPr="002C5333">
        <w:rPr>
          <w:sz w:val="24"/>
          <w:szCs w:val="24"/>
        </w:rPr>
        <w:t>UPT Metrologi Legal Kota</w:t>
      </w:r>
      <w:r>
        <w:rPr>
          <w:sz w:val="24"/>
          <w:szCs w:val="24"/>
        </w:rPr>
        <w:t xml:space="preserve"> </w:t>
      </w:r>
      <w:r w:rsidRPr="002C5333">
        <w:rPr>
          <w:sz w:val="24"/>
          <w:szCs w:val="24"/>
        </w:rPr>
        <w:t>Bandung</w:t>
      </w:r>
      <w:r w:rsidRPr="0099281C">
        <w:rPr>
          <w:sz w:val="24"/>
          <w:szCs w:val="24"/>
        </w:rPr>
        <w:t xml:space="preserve"> </w:t>
      </w:r>
      <w:r>
        <w:rPr>
          <w:sz w:val="24"/>
          <w:szCs w:val="24"/>
        </w:rPr>
        <w:t xml:space="preserve">secara simultan dan </w:t>
      </w:r>
      <w:r w:rsidRPr="0024440D">
        <w:rPr>
          <w:sz w:val="24"/>
          <w:szCs w:val="24"/>
        </w:rPr>
        <w:t>parsial.</w:t>
      </w:r>
    </w:p>
    <w:p w14:paraId="5C7C19A4" w14:textId="2340E754" w:rsidR="00AF2791" w:rsidRDefault="00AF2791" w:rsidP="00AF2791">
      <w:pPr>
        <w:widowControl/>
        <w:adjustRightInd w:val="0"/>
        <w:contextualSpacing/>
        <w:rPr>
          <w:sz w:val="24"/>
          <w:szCs w:val="24"/>
        </w:rPr>
      </w:pPr>
    </w:p>
    <w:p w14:paraId="78DA8C75" w14:textId="5D7AB518" w:rsidR="00AF2791" w:rsidRPr="004E2B57" w:rsidRDefault="00AF2791" w:rsidP="00DC2CF9">
      <w:pPr>
        <w:pStyle w:val="Heading2"/>
        <w:widowControl/>
        <w:numPr>
          <w:ilvl w:val="1"/>
          <w:numId w:val="43"/>
        </w:numPr>
        <w:autoSpaceDE/>
        <w:autoSpaceDN/>
        <w:ind w:left="540" w:hanging="540"/>
        <w:jc w:val="both"/>
        <w:rPr>
          <w:rFonts w:ascii="Times New Roman" w:hAnsi="Times New Roman" w:cs="Times New Roman"/>
          <w:b/>
          <w:color w:val="auto"/>
          <w:sz w:val="24"/>
          <w:szCs w:val="24"/>
        </w:rPr>
      </w:pPr>
      <w:r w:rsidRPr="004E2B57">
        <w:rPr>
          <w:rFonts w:ascii="Times New Roman" w:hAnsi="Times New Roman" w:cs="Times New Roman"/>
          <w:b/>
          <w:color w:val="auto"/>
          <w:sz w:val="24"/>
          <w:szCs w:val="24"/>
          <w:lang w:val="en-US"/>
        </w:rPr>
        <w:t>Manfaat Penelitian</w:t>
      </w:r>
      <w:r w:rsidRPr="004E2B57">
        <w:rPr>
          <w:rFonts w:ascii="Times New Roman" w:hAnsi="Times New Roman" w:cs="Times New Roman"/>
          <w:b/>
          <w:color w:val="auto"/>
          <w:sz w:val="24"/>
          <w:szCs w:val="24"/>
        </w:rPr>
        <w:t xml:space="preserve"> </w:t>
      </w:r>
    </w:p>
    <w:p w14:paraId="0BF7530B" w14:textId="35C18298" w:rsidR="00AF2791" w:rsidRPr="004E2B57" w:rsidRDefault="00AF2791" w:rsidP="004E2B57">
      <w:pPr>
        <w:pStyle w:val="BodyText"/>
        <w:ind w:right="123" w:firstLine="566"/>
        <w:jc w:val="both"/>
      </w:pPr>
      <w:r w:rsidRPr="004E2B57">
        <w:t>Peneliti berharap setelah terjawabnya rumusan masalah dan tercapainya tujuan penelitian, maka penelitian ini dapat memberikan manfaat-manfaat sebagai berikut :</w:t>
      </w:r>
    </w:p>
    <w:p w14:paraId="71D1CE36" w14:textId="42232E84" w:rsidR="002C5333" w:rsidRPr="004E2B57" w:rsidRDefault="00AF2791" w:rsidP="004E2B57">
      <w:pPr>
        <w:pStyle w:val="ListParagraph"/>
        <w:widowControl/>
        <w:numPr>
          <w:ilvl w:val="1"/>
          <w:numId w:val="3"/>
        </w:numPr>
        <w:adjustRightInd w:val="0"/>
        <w:ind w:left="270" w:hanging="270"/>
        <w:contextualSpacing/>
        <w:rPr>
          <w:sz w:val="24"/>
          <w:szCs w:val="24"/>
          <w:lang w:val="en-US"/>
        </w:rPr>
      </w:pPr>
      <w:r w:rsidRPr="004E2B57">
        <w:rPr>
          <w:sz w:val="24"/>
          <w:szCs w:val="24"/>
          <w:lang w:val="en-US"/>
        </w:rPr>
        <w:t>Manfaat Teoritis</w:t>
      </w:r>
    </w:p>
    <w:p w14:paraId="5ABC68BA" w14:textId="5D0B8D98" w:rsidR="00AF2791" w:rsidRPr="004E2B57" w:rsidRDefault="00AF2791" w:rsidP="001A5CAD">
      <w:pPr>
        <w:adjustRightInd w:val="0"/>
        <w:ind w:left="270"/>
        <w:jc w:val="both"/>
        <w:rPr>
          <w:sz w:val="24"/>
          <w:szCs w:val="24"/>
          <w:lang w:val="en-US"/>
        </w:rPr>
      </w:pPr>
      <w:r w:rsidRPr="004E2B57">
        <w:rPr>
          <w:sz w:val="24"/>
          <w:szCs w:val="24"/>
        </w:rPr>
        <w:t xml:space="preserve">Hasil penelitian ini diharapakan dapat menjadi sumbangan ilmu pengetahuan dalam bidang ilmu manajemen pemasaran terutama </w:t>
      </w:r>
      <w:r w:rsidRPr="004E2B57">
        <w:rPr>
          <w:sz w:val="24"/>
          <w:szCs w:val="24"/>
          <w:lang w:val="en-US"/>
        </w:rPr>
        <w:t xml:space="preserve">bukti fisik, kecepattanggapan, kepuasan dan kepercayaan konsumen. </w:t>
      </w:r>
    </w:p>
    <w:p w14:paraId="7764E903" w14:textId="090A7B32" w:rsidR="00AF2791" w:rsidRPr="004E2B57" w:rsidRDefault="00AF2791" w:rsidP="004E2B57">
      <w:pPr>
        <w:pStyle w:val="ListParagraph"/>
        <w:widowControl/>
        <w:numPr>
          <w:ilvl w:val="1"/>
          <w:numId w:val="3"/>
        </w:numPr>
        <w:adjustRightInd w:val="0"/>
        <w:ind w:left="270" w:hanging="270"/>
        <w:contextualSpacing/>
        <w:rPr>
          <w:sz w:val="24"/>
          <w:szCs w:val="24"/>
          <w:lang w:val="en-US"/>
        </w:rPr>
      </w:pPr>
      <w:r w:rsidRPr="004E2B57">
        <w:rPr>
          <w:sz w:val="24"/>
          <w:szCs w:val="24"/>
          <w:lang w:val="en-US"/>
        </w:rPr>
        <w:t>Manfaat Praktis</w:t>
      </w:r>
    </w:p>
    <w:p w14:paraId="0A215865" w14:textId="7725E775" w:rsidR="00AF2791" w:rsidRPr="004E2B57" w:rsidRDefault="004E2B57" w:rsidP="004E2B57">
      <w:pPr>
        <w:pStyle w:val="ListParagraph"/>
        <w:numPr>
          <w:ilvl w:val="2"/>
          <w:numId w:val="3"/>
        </w:numPr>
        <w:ind w:left="540" w:hanging="270"/>
        <w:rPr>
          <w:sz w:val="24"/>
          <w:szCs w:val="24"/>
          <w:lang w:val="en-US"/>
        </w:rPr>
      </w:pPr>
      <w:r w:rsidRPr="004E2B57">
        <w:rPr>
          <w:sz w:val="24"/>
          <w:szCs w:val="24"/>
        </w:rPr>
        <w:t xml:space="preserve">Bagi </w:t>
      </w:r>
      <w:r w:rsidRPr="004E2B57">
        <w:rPr>
          <w:sz w:val="24"/>
          <w:szCs w:val="24"/>
          <w:lang w:val="en-US"/>
        </w:rPr>
        <w:t>Penyedia Layanan Metrologi Legal</w:t>
      </w:r>
    </w:p>
    <w:p w14:paraId="39005316" w14:textId="1AEE1E43" w:rsidR="004E2B57" w:rsidRPr="004E2B57" w:rsidRDefault="004E2B57" w:rsidP="004E2B57">
      <w:pPr>
        <w:pStyle w:val="ListParagraph"/>
        <w:ind w:left="270" w:firstLine="0"/>
        <w:rPr>
          <w:sz w:val="24"/>
          <w:szCs w:val="24"/>
          <w:lang w:val="en-US"/>
        </w:rPr>
      </w:pPr>
      <w:r w:rsidRPr="004E2B57">
        <w:rPr>
          <w:sz w:val="24"/>
          <w:szCs w:val="24"/>
        </w:rPr>
        <w:t xml:space="preserve">Hasil penelitian ini diharapkan dapat bermanfaat bagi pihak </w:t>
      </w:r>
      <w:r w:rsidRPr="004E2B57">
        <w:rPr>
          <w:sz w:val="24"/>
          <w:szCs w:val="24"/>
          <w:lang w:val="en-US"/>
        </w:rPr>
        <w:t>penyedia layanan metrologi legal</w:t>
      </w:r>
      <w:r w:rsidRPr="004E2B57">
        <w:rPr>
          <w:sz w:val="24"/>
          <w:szCs w:val="24"/>
        </w:rPr>
        <w:t xml:space="preserve"> yaitu sebagai masukan dan pertimbangan dalam memberikan informasi dan faktor apa saja yang mempengaruhi </w:t>
      </w:r>
      <w:r w:rsidRPr="004E2B57">
        <w:rPr>
          <w:sz w:val="24"/>
          <w:szCs w:val="24"/>
          <w:lang w:val="en-US"/>
        </w:rPr>
        <w:t>kepercayaan</w:t>
      </w:r>
      <w:r w:rsidRPr="004E2B57">
        <w:rPr>
          <w:sz w:val="24"/>
          <w:szCs w:val="24"/>
        </w:rPr>
        <w:t xml:space="preserve"> konsumen dalam mengembangkan dan menyempurnakan kebijakan </w:t>
      </w:r>
      <w:r w:rsidRPr="004E2B57">
        <w:rPr>
          <w:sz w:val="24"/>
          <w:szCs w:val="24"/>
          <w:lang w:val="en-US"/>
        </w:rPr>
        <w:t>penyedia layanan</w:t>
      </w:r>
      <w:r w:rsidRPr="004E2B57">
        <w:rPr>
          <w:sz w:val="24"/>
          <w:szCs w:val="24"/>
        </w:rPr>
        <w:t xml:space="preserve">, teruama yang berhubungan dengan </w:t>
      </w:r>
      <w:r w:rsidRPr="004E2B57">
        <w:rPr>
          <w:sz w:val="24"/>
          <w:szCs w:val="24"/>
          <w:lang w:val="en-US"/>
        </w:rPr>
        <w:t xml:space="preserve">bukti fisik dan kecepat tanggapan terhadap kepuasan dan dampaknya pada kepercayaan </w:t>
      </w:r>
      <w:r w:rsidRPr="004E2B57">
        <w:rPr>
          <w:sz w:val="24"/>
          <w:szCs w:val="24"/>
        </w:rPr>
        <w:t>konsumen</w:t>
      </w:r>
      <w:r w:rsidRPr="004E2B57">
        <w:rPr>
          <w:sz w:val="24"/>
          <w:szCs w:val="24"/>
          <w:lang w:val="en-US"/>
        </w:rPr>
        <w:t xml:space="preserve"> di UPT Metrologi Legal Kota Bandung. </w:t>
      </w:r>
    </w:p>
    <w:p w14:paraId="6910CDC9" w14:textId="471110BA" w:rsidR="004E2B57" w:rsidRPr="004E2B57" w:rsidRDefault="004E2B57" w:rsidP="004E2B57">
      <w:pPr>
        <w:pStyle w:val="ListParagraph"/>
        <w:numPr>
          <w:ilvl w:val="2"/>
          <w:numId w:val="3"/>
        </w:numPr>
        <w:ind w:left="540" w:hanging="270"/>
        <w:rPr>
          <w:sz w:val="24"/>
          <w:szCs w:val="24"/>
        </w:rPr>
      </w:pPr>
      <w:r w:rsidRPr="004E2B57">
        <w:rPr>
          <w:sz w:val="24"/>
          <w:szCs w:val="24"/>
        </w:rPr>
        <w:t>Bagi Peneliti Lain</w:t>
      </w:r>
    </w:p>
    <w:p w14:paraId="0EC964F9" w14:textId="77777777" w:rsidR="004E2B57" w:rsidRPr="004E2B57" w:rsidRDefault="004E2B57" w:rsidP="004E2B57">
      <w:pPr>
        <w:pStyle w:val="ListParagraph"/>
        <w:ind w:left="270" w:firstLine="0"/>
        <w:rPr>
          <w:sz w:val="24"/>
          <w:szCs w:val="24"/>
        </w:rPr>
      </w:pPr>
      <w:r w:rsidRPr="004E2B57">
        <w:rPr>
          <w:sz w:val="24"/>
          <w:szCs w:val="24"/>
        </w:rPr>
        <w:t>Hasil penelitian ini dapat dijadikan sebagai sumbangan pikiran yang bermanfaat untuk para pembaca yang akan mengadakan peneliti sejenis.</w:t>
      </w:r>
    </w:p>
    <w:p w14:paraId="74BB97F1" w14:textId="77777777" w:rsidR="004E2B57" w:rsidRPr="004E2B57" w:rsidRDefault="004E2B57" w:rsidP="004E2B57">
      <w:pPr>
        <w:pStyle w:val="ListParagraph"/>
        <w:ind w:left="814" w:firstLine="0"/>
        <w:rPr>
          <w:sz w:val="24"/>
          <w:szCs w:val="24"/>
        </w:rPr>
      </w:pPr>
    </w:p>
    <w:p w14:paraId="042D7C2D" w14:textId="77777777" w:rsidR="004E2B57" w:rsidRPr="00AF2791" w:rsidRDefault="004E2B57" w:rsidP="004E2B57">
      <w:pPr>
        <w:pStyle w:val="ListParagraph"/>
        <w:ind w:left="814" w:firstLine="0"/>
        <w:rPr>
          <w:sz w:val="24"/>
          <w:szCs w:val="24"/>
          <w:lang w:val="en-US"/>
        </w:rPr>
      </w:pPr>
    </w:p>
    <w:p w14:paraId="7224D58C" w14:textId="33517406" w:rsidR="00AF2791" w:rsidRDefault="00AF2791" w:rsidP="004E2B57">
      <w:pPr>
        <w:widowControl/>
        <w:adjustRightInd w:val="0"/>
        <w:spacing w:line="456" w:lineRule="auto"/>
        <w:contextualSpacing/>
        <w:rPr>
          <w:sz w:val="24"/>
          <w:szCs w:val="24"/>
          <w:lang w:val="en-US"/>
        </w:rPr>
      </w:pPr>
    </w:p>
    <w:p w14:paraId="56DCD807" w14:textId="71587A2D" w:rsidR="004E2B57" w:rsidRDefault="004E2B57" w:rsidP="004E2B57">
      <w:pPr>
        <w:widowControl/>
        <w:adjustRightInd w:val="0"/>
        <w:spacing w:line="456" w:lineRule="auto"/>
        <w:contextualSpacing/>
        <w:rPr>
          <w:sz w:val="24"/>
          <w:szCs w:val="24"/>
          <w:lang w:val="en-US"/>
        </w:rPr>
      </w:pPr>
    </w:p>
    <w:p w14:paraId="1550D2E1" w14:textId="11DE34A7" w:rsidR="004E2B57" w:rsidRDefault="004E2B57" w:rsidP="004E2B57">
      <w:pPr>
        <w:widowControl/>
        <w:adjustRightInd w:val="0"/>
        <w:spacing w:line="456" w:lineRule="auto"/>
        <w:contextualSpacing/>
        <w:rPr>
          <w:sz w:val="24"/>
          <w:szCs w:val="24"/>
          <w:lang w:val="en-US"/>
        </w:rPr>
      </w:pPr>
    </w:p>
    <w:p w14:paraId="14969E5F" w14:textId="77777777" w:rsidR="00DC2CF9" w:rsidRDefault="00DC2CF9" w:rsidP="004E2B57">
      <w:pPr>
        <w:widowControl/>
        <w:adjustRightInd w:val="0"/>
        <w:spacing w:line="456" w:lineRule="auto"/>
        <w:contextualSpacing/>
        <w:rPr>
          <w:sz w:val="24"/>
          <w:szCs w:val="24"/>
          <w:lang w:val="en-US"/>
        </w:rPr>
      </w:pPr>
    </w:p>
    <w:p w14:paraId="751367FC" w14:textId="6F0D6475" w:rsidR="004E2B57" w:rsidRPr="004E2B57" w:rsidRDefault="004E2B57" w:rsidP="004E2B57">
      <w:pPr>
        <w:widowControl/>
        <w:adjustRightInd w:val="0"/>
        <w:contextualSpacing/>
        <w:jc w:val="center"/>
        <w:rPr>
          <w:b/>
          <w:sz w:val="24"/>
          <w:szCs w:val="24"/>
          <w:lang w:val="en-US"/>
        </w:rPr>
      </w:pPr>
      <w:r w:rsidRPr="004E2B57">
        <w:rPr>
          <w:b/>
          <w:sz w:val="24"/>
          <w:szCs w:val="24"/>
          <w:lang w:val="en-US"/>
        </w:rPr>
        <w:lastRenderedPageBreak/>
        <w:t>BAB II</w:t>
      </w:r>
    </w:p>
    <w:p w14:paraId="38F65D79" w14:textId="77777777" w:rsidR="004E2B57" w:rsidRPr="00643552" w:rsidRDefault="004E2B57" w:rsidP="004E2B57">
      <w:pPr>
        <w:pStyle w:val="Heading1"/>
        <w:keepNext/>
        <w:keepLines/>
        <w:widowControl/>
        <w:autoSpaceDE/>
        <w:autoSpaceDN/>
        <w:ind w:left="0"/>
        <w:jc w:val="center"/>
      </w:pPr>
      <w:r w:rsidRPr="004E2B57">
        <w:t>KA</w:t>
      </w:r>
      <w:r w:rsidRPr="00643552">
        <w:t>JIAN PUSTAKA, KERANGKA PEMIKIRAN DAN HIPOTESIS</w:t>
      </w:r>
    </w:p>
    <w:p w14:paraId="6FD3D1B0" w14:textId="5056526F" w:rsidR="004E2B57" w:rsidRDefault="004E2B57" w:rsidP="00A143F5">
      <w:pPr>
        <w:widowControl/>
        <w:adjustRightInd w:val="0"/>
        <w:contextualSpacing/>
        <w:rPr>
          <w:sz w:val="24"/>
          <w:szCs w:val="24"/>
          <w:lang w:val="en-US"/>
        </w:rPr>
      </w:pPr>
    </w:p>
    <w:p w14:paraId="1AA54FC2" w14:textId="77777777" w:rsidR="00A143F5" w:rsidRPr="004E2B57" w:rsidRDefault="00A143F5" w:rsidP="00A143F5">
      <w:pPr>
        <w:widowControl/>
        <w:adjustRightInd w:val="0"/>
        <w:contextualSpacing/>
        <w:rPr>
          <w:sz w:val="24"/>
          <w:szCs w:val="24"/>
          <w:lang w:val="en-US"/>
        </w:rPr>
      </w:pPr>
    </w:p>
    <w:p w14:paraId="18E0E50E" w14:textId="3EA2B252" w:rsidR="002C5333" w:rsidRDefault="004E2B57" w:rsidP="00DC2CF9">
      <w:pPr>
        <w:pStyle w:val="Heading1"/>
        <w:numPr>
          <w:ilvl w:val="1"/>
          <w:numId w:val="35"/>
        </w:numPr>
        <w:tabs>
          <w:tab w:val="left" w:pos="1016"/>
        </w:tabs>
        <w:ind w:left="540" w:hanging="540"/>
      </w:pPr>
      <w:r>
        <w:rPr>
          <w:lang w:val="en-US"/>
        </w:rPr>
        <w:t>Kajian</w:t>
      </w:r>
      <w:r>
        <w:rPr>
          <w:spacing w:val="-1"/>
        </w:rPr>
        <w:t xml:space="preserve"> </w:t>
      </w:r>
      <w:r>
        <w:t>Pustaka</w:t>
      </w:r>
    </w:p>
    <w:p w14:paraId="06C0123F" w14:textId="45A0C22E" w:rsidR="002C5333" w:rsidRDefault="002C5333" w:rsidP="004E2B57">
      <w:pPr>
        <w:pStyle w:val="BodyText"/>
        <w:ind w:right="123" w:firstLine="566"/>
        <w:jc w:val="both"/>
      </w:pPr>
      <w:r>
        <w:t>Kajian</w:t>
      </w:r>
      <w:r>
        <w:rPr>
          <w:spacing w:val="1"/>
        </w:rPr>
        <w:t xml:space="preserve"> </w:t>
      </w:r>
      <w:r>
        <w:t>pustaka</w:t>
      </w:r>
      <w:r>
        <w:rPr>
          <w:spacing w:val="1"/>
        </w:rPr>
        <w:t xml:space="preserve"> </w:t>
      </w:r>
      <w:r>
        <w:t>ini,</w:t>
      </w:r>
      <w:r>
        <w:rPr>
          <w:spacing w:val="1"/>
        </w:rPr>
        <w:t xml:space="preserve"> </w:t>
      </w:r>
      <w:r w:rsidRPr="00713250">
        <w:t xml:space="preserve">akan memaparkan teori-teori yang berhubungan dengan masalah-masalah yang dihadapi dan akan dijadikan landasan teoritis dalam melaksanakan penelitian. </w:t>
      </w:r>
      <w:r w:rsidR="006F0DE5">
        <w:rPr>
          <w:lang w:val="en-US"/>
        </w:rPr>
        <w:t>Berawal</w:t>
      </w:r>
      <w:r w:rsidR="006F0DE5" w:rsidRPr="00713250">
        <w:t xml:space="preserve"> </w:t>
      </w:r>
      <w:r w:rsidRPr="00713250">
        <w:t>dari pengertian secara umum sampai pada pengertian yang fokus terhadap teori yang berhubungan dengan permasalahan yang diteliti.</w:t>
      </w:r>
    </w:p>
    <w:p w14:paraId="1188AB4B" w14:textId="77777777" w:rsidR="00D2294A" w:rsidRDefault="00D2294A" w:rsidP="004E2B57">
      <w:pPr>
        <w:pStyle w:val="BodyText"/>
        <w:ind w:right="123" w:firstLine="566"/>
        <w:jc w:val="both"/>
      </w:pPr>
      <w:r>
        <w:rPr>
          <w:lang w:val="en-US"/>
        </w:rPr>
        <w:t>M</w:t>
      </w:r>
      <w:r w:rsidRPr="0024440D">
        <w:t>anajemen adalah suatu proses pemanfaatan sumber daya organisasi secara efektif dan efisien melalui tahapan mengimplementasikan fungsi perencanaan, pengorganisasian, pengarahan serta pengendalian yang baik guna tercapainya suatu tujuan organisasi yang</w:t>
      </w:r>
      <w:r>
        <w:t xml:space="preserve"> telah ditetapkan. </w:t>
      </w:r>
      <w:r w:rsidRPr="00620EDA">
        <w:t>Menurut Amirullah (2016:10) manajemen</w:t>
      </w:r>
      <w:r>
        <w:rPr>
          <w:lang w:val="en-US"/>
        </w:rPr>
        <w:t xml:space="preserve"> adalah seni dan ilmu perencanaan, pengorganisasian, penyusunan, pengarahan dan pengawasan dari pada sumber daya manusia untuk mencapai tujuan tertentu. K</w:t>
      </w:r>
      <w:r w:rsidRPr="0024440D">
        <w:t>esuksesan suatu perusahaan juga didukung oleh pemasaran yang dapat menarik perhatian konsumen untuk datang pada suatu perusahaan. Pemasaran yang dapat menarik perhatian konsumen akan menghasilkan menambahkan keuntungan perusahaan itu sendiri.</w:t>
      </w:r>
    </w:p>
    <w:p w14:paraId="43201CC2" w14:textId="77777777" w:rsidR="00D2294A" w:rsidRDefault="00D2294A" w:rsidP="004E2B57">
      <w:pPr>
        <w:pStyle w:val="BodyText"/>
        <w:ind w:right="123" w:firstLine="566"/>
        <w:jc w:val="both"/>
      </w:pPr>
      <w:r w:rsidRPr="00620EDA">
        <w:t>Pemasaran harus dapat membaca dan mengkombinasikan kebutuhan konsumen, sehingga dapat diambil suatu kebijaksanaan perusahaan.</w:t>
      </w:r>
      <w:r>
        <w:rPr>
          <w:lang w:val="en-US"/>
        </w:rPr>
        <w:t xml:space="preserve"> M</w:t>
      </w:r>
      <w:r w:rsidRPr="00620EDA">
        <w:t xml:space="preserve">enurut pendapat yang dikemukakan oleh Harman Malau (2017:1) </w:t>
      </w:r>
      <w:r>
        <w:t>menyatakan bahwa</w:t>
      </w:r>
      <w:r>
        <w:rPr>
          <w:lang w:val="en-US"/>
        </w:rPr>
        <w:t xml:space="preserve"> </w:t>
      </w:r>
      <w:r>
        <w:t>p</w:t>
      </w:r>
      <w:r w:rsidRPr="00620EDA">
        <w:t>emasaran merupakan kegiatan transaksi pertukaran nilai yang dimiliki oleh masing-masing pihak, misalnya pertukaran produk yang dimiliki oleh perusahaan terhadap uang yang dimiliki pelanggan yang dap</w:t>
      </w:r>
      <w:r>
        <w:t>at memenuhi kebutuhan konsumen.</w:t>
      </w:r>
    </w:p>
    <w:p w14:paraId="41FC2760" w14:textId="77777777" w:rsidR="003A2D41" w:rsidRDefault="00D2294A" w:rsidP="004E2B57">
      <w:pPr>
        <w:pStyle w:val="BodyText"/>
        <w:ind w:right="123" w:firstLine="566"/>
        <w:jc w:val="both"/>
      </w:pPr>
      <w:r w:rsidRPr="0024440D">
        <w:t>Bauran pemasaran merupakan bagian dari konsep pemasaran yang mempunyai peranan yang cukup penting dalam mempengaruhi konsumen untuk membeli produk atau jasa yang ditawarkan.</w:t>
      </w:r>
      <w:r w:rsidR="003A2D41">
        <w:rPr>
          <w:lang w:val="en-US"/>
        </w:rPr>
        <w:t xml:space="preserve"> </w:t>
      </w:r>
      <w:r w:rsidR="003A2D41" w:rsidRPr="0024440D">
        <w:t xml:space="preserve">Menurut Rambat Lupiyoadi (2016:92) mengemukakan </w:t>
      </w:r>
      <w:r w:rsidR="003A2D41">
        <w:t>b</w:t>
      </w:r>
      <w:r w:rsidR="003A2D41" w:rsidRPr="0024440D">
        <w:t xml:space="preserve">auran pemasaran </w:t>
      </w:r>
      <w:r w:rsidR="003A2D41" w:rsidRPr="0024440D">
        <w:rPr>
          <w:i/>
        </w:rPr>
        <w:t>(marketing mix)</w:t>
      </w:r>
      <w:r w:rsidR="003A2D41" w:rsidRPr="0024440D">
        <w:t xml:space="preserve"> adalah sebagai perangkat/alat bagi yang terdiri dari atas berbaagai unsur suatu program pemasaran yang perlu dipertimbangkan agar implementasi strategi pemasaran dan pentuan posisi yang di</w:t>
      </w:r>
      <w:r w:rsidR="003A2D41">
        <w:t>tetapkan dapat berjalan sukses.</w:t>
      </w:r>
    </w:p>
    <w:p w14:paraId="017F731B" w14:textId="77777777" w:rsidR="003A2D41" w:rsidRDefault="003A2D41" w:rsidP="004E2B57">
      <w:pPr>
        <w:pStyle w:val="BodyText"/>
        <w:ind w:right="123" w:firstLine="566"/>
        <w:jc w:val="both"/>
      </w:pPr>
      <w:r w:rsidRPr="00043817">
        <w:t>Sarana  fisik ini  merupakan suatu hal  yang secara nyata  turut mempengaruhi  keputusan konsumen  untuk membeli dan  menggunakan produk jasa yang ditawarkan.</w:t>
      </w:r>
      <w:r>
        <w:rPr>
          <w:lang w:val="en-US"/>
        </w:rPr>
        <w:t xml:space="preserve"> </w:t>
      </w:r>
      <w:r w:rsidRPr="00043817">
        <w:t>Sarana   fisik menurut Z</w:t>
      </w:r>
      <w:r>
        <w:t>ethaml, Bitner dan Gremler (2014</w:t>
      </w:r>
      <w:r w:rsidRPr="00043817">
        <w:t xml:space="preserve">:25) “ </w:t>
      </w:r>
      <w:r w:rsidRPr="00043817">
        <w:rPr>
          <w:i/>
          <w:iCs/>
        </w:rPr>
        <w:t>The</w:t>
      </w:r>
      <w:r w:rsidRPr="00043817">
        <w:t xml:space="preserve"> </w:t>
      </w:r>
      <w:r w:rsidRPr="00043817">
        <w:rPr>
          <w:i/>
          <w:iCs/>
        </w:rPr>
        <w:t>environment in which  the  service is delivered and where  firm  and customer interact and  any tangible  component  that  facilitate performance or  communication of the  service”</w:t>
      </w:r>
      <w:r w:rsidRPr="00043817">
        <w:t xml:space="preserve">. </w:t>
      </w:r>
    </w:p>
    <w:p w14:paraId="116F957F" w14:textId="77777777" w:rsidR="003A2D41" w:rsidRDefault="003A2D41" w:rsidP="004E2B57">
      <w:pPr>
        <w:pStyle w:val="BodyText"/>
        <w:ind w:right="123" w:firstLine="566"/>
        <w:jc w:val="both"/>
      </w:pPr>
      <w:r w:rsidRPr="00620EDA">
        <w:t xml:space="preserve">Pelayanan dalam hal ini diartikan sebagai jasa atau </w:t>
      </w:r>
      <w:r w:rsidRPr="00620EDA">
        <w:rPr>
          <w:i/>
          <w:iCs/>
        </w:rPr>
        <w:t>service</w:t>
      </w:r>
      <w:r w:rsidRPr="00620EDA">
        <w:t xml:space="preserve"> yang disampaikan oleh pemilik atau perusahaan kepada calon pembeli. Pelayanan merupakan rasa yang menyenangkan yang diberikan kepada orang lain disertai keramahan dan kemudahan dalam memenuhi kebutuhan mereka.</w:t>
      </w:r>
      <w:r>
        <w:rPr>
          <w:lang w:val="en-US"/>
        </w:rPr>
        <w:t xml:space="preserve"> </w:t>
      </w:r>
      <w:r w:rsidRPr="00620EDA">
        <w:t xml:space="preserve">Menurut Fandy Tjiptono (2017:157) mendefinisikan kualitas pelayanan adalah ukuran seberapa bagus tingkat layanan yang diberikan mampu sesuai dengan ekspektasi </w:t>
      </w:r>
      <w:r w:rsidRPr="00620EDA">
        <w:lastRenderedPageBreak/>
        <w:t>pelanggan.</w:t>
      </w:r>
    </w:p>
    <w:p w14:paraId="00C6F5F2" w14:textId="77777777" w:rsidR="003A2D41" w:rsidRDefault="003A2D41" w:rsidP="004E2B57">
      <w:pPr>
        <w:pStyle w:val="BodyText"/>
        <w:ind w:right="123" w:firstLine="566"/>
        <w:jc w:val="both"/>
      </w:pPr>
      <w:r w:rsidRPr="00BC04A0">
        <w:t xml:space="preserve">Tujuan utama sebuah perusahaan adalah memuaskan konsumennya. Pelayanan dan kepuasan merupakan aspek vital dalam mempertahankan bisnis dan memenangkan persaingan pasar. </w:t>
      </w:r>
      <w:r w:rsidRPr="003A2D41">
        <w:t>Perusah</w:t>
      </w:r>
      <w:r w:rsidRPr="003A2D41">
        <w:rPr>
          <w:lang w:val="en-US"/>
        </w:rPr>
        <w:t>a</w:t>
      </w:r>
      <w:r w:rsidRPr="003A2D41">
        <w:t>an tidaklah mudah untuk mewujudkan kepuasan konsumen secara menyeluruh. Pencapaian kepuasan merupakan proses yang dapat terjadi secara sederhana maupun kompleks dan rumit, oleh karena itu kepuasan konsumen bersifat abstrak.</w:t>
      </w:r>
      <w:r w:rsidRPr="003A2D41">
        <w:rPr>
          <w:lang w:val="en-US"/>
        </w:rPr>
        <w:t xml:space="preserve"> </w:t>
      </w:r>
      <w:r w:rsidRPr="003A2D41">
        <w:t>Kepuasan konsumen menurut Umar (2017:65) memberikan definisi bahwa kepuasan konsumen adalah tingkat perasaan konsumen setelah membandingkan antara apa yang dia terima dan harapannya.</w:t>
      </w:r>
    </w:p>
    <w:p w14:paraId="07ABB857" w14:textId="2EF633DC" w:rsidR="00BD639A" w:rsidRDefault="003A2D41" w:rsidP="004E2B57">
      <w:pPr>
        <w:pStyle w:val="BodyText"/>
        <w:ind w:right="123" w:firstLine="566"/>
        <w:jc w:val="both"/>
        <w:rPr>
          <w:lang w:val="en-US"/>
        </w:rPr>
      </w:pPr>
      <w:r w:rsidRPr="003A2D41">
        <w:rPr>
          <w:rStyle w:val="ListParagraphChar"/>
          <w:rFonts w:eastAsiaTheme="majorEastAsia"/>
          <w:lang w:val="en-US"/>
        </w:rPr>
        <w:t xml:space="preserve">Menurut </w:t>
      </w:r>
      <w:r w:rsidRPr="003A2D41">
        <w:t>(Deutsch, 1958; Worchel, 1979</w:t>
      </w:r>
      <w:r w:rsidRPr="003A2D41">
        <w:rPr>
          <w:lang w:val="en-US"/>
        </w:rPr>
        <w:t xml:space="preserve">) yang dikutip oleh </w:t>
      </w:r>
      <w:r w:rsidRPr="003A2D41">
        <w:t>Hasan Afzal</w:t>
      </w:r>
      <w:r w:rsidRPr="003A2D41">
        <w:rPr>
          <w:lang w:val="en-US"/>
        </w:rPr>
        <w:t xml:space="preserve">, dkk (2010, Vol. 3, No.1) kepercayaan berarti harapan dari orang lain pada tugas tertentu, dengan pemberian skala atas harapan yang bervariasi antara penilaian tertinggi dan terendah. Kepercayaan adalah ketergantungan pada pihak lain pada tingkat risiko yang sudah diketahui, dan kesediaan untuk menerima risiko. Kepercayaan dibangun atas dasar pengalaman masa lalu, dimana kepercayaan selalu didasarkan pada hasil akhir. Hasil akhir yang positif akan meningkatkan kepercayaan, dan hasil akhir yang negatif akan menyebabkan turunnya kepercayaan. </w:t>
      </w:r>
      <w:r w:rsidRPr="003A2D41">
        <w:t>Menurut Lau dan Lee (1999)</w:t>
      </w:r>
      <w:r w:rsidRPr="003A2D41">
        <w:rPr>
          <w:lang w:val="en-US"/>
        </w:rPr>
        <w:t xml:space="preserve"> yang dikutip oleh </w:t>
      </w:r>
      <w:r w:rsidRPr="003A2D41">
        <w:t>Hasan Afzal</w:t>
      </w:r>
      <w:r w:rsidRPr="003A2D41">
        <w:rPr>
          <w:lang w:val="en-US"/>
        </w:rPr>
        <w:t>, dkk (2010, Vol. 3, No.1)</w:t>
      </w:r>
      <w:r w:rsidRPr="003A2D41">
        <w:t>, terdapat tiga faktor yang mempengaruhi</w:t>
      </w:r>
      <w:r w:rsidRPr="003A2D41">
        <w:rPr>
          <w:lang w:val="en-US"/>
        </w:rPr>
        <w:t xml:space="preserve"> </w:t>
      </w:r>
      <w:r w:rsidRPr="003A2D41">
        <w:t>kepercayaan terhadap merek yaitu karakteristik merek (</w:t>
      </w:r>
      <w:r w:rsidRPr="003A2D41">
        <w:rPr>
          <w:i/>
        </w:rPr>
        <w:t>brand characteristic</w:t>
      </w:r>
      <w:r w:rsidRPr="003A2D41">
        <w:t>)</w:t>
      </w:r>
      <w:r w:rsidRPr="003A2D41">
        <w:rPr>
          <w:lang w:val="en-US"/>
        </w:rPr>
        <w:t xml:space="preserve">, </w:t>
      </w:r>
      <w:r w:rsidRPr="003A2D41">
        <w:t>karakteristik perusahaan (</w:t>
      </w:r>
      <w:r w:rsidRPr="003A2D41">
        <w:rPr>
          <w:i/>
        </w:rPr>
        <w:t>company characteristic</w:t>
      </w:r>
      <w:r w:rsidRPr="003A2D41">
        <w:t>)</w:t>
      </w:r>
      <w:r w:rsidRPr="003A2D41">
        <w:rPr>
          <w:lang w:val="en-US"/>
        </w:rPr>
        <w:t xml:space="preserve">, </w:t>
      </w:r>
      <w:r w:rsidRPr="003A2D41">
        <w:t>karakteristik konsumen-merek (</w:t>
      </w:r>
      <w:r w:rsidRPr="003A2D41">
        <w:rPr>
          <w:i/>
        </w:rPr>
        <w:t>consumer-brand characteristic</w:t>
      </w:r>
      <w:r w:rsidRPr="003A2D41">
        <w:rPr>
          <w:lang w:val="en-US"/>
        </w:rPr>
        <w:t>).</w:t>
      </w:r>
    </w:p>
    <w:p w14:paraId="363046B4" w14:textId="58B1F31A" w:rsidR="004E2B57" w:rsidRDefault="004E2B57" w:rsidP="004E2B57">
      <w:pPr>
        <w:pStyle w:val="BodyText"/>
        <w:ind w:right="123" w:firstLine="566"/>
        <w:jc w:val="both"/>
        <w:rPr>
          <w:lang w:val="en-US"/>
        </w:rPr>
      </w:pPr>
    </w:p>
    <w:p w14:paraId="3DC824C8" w14:textId="478A283F" w:rsidR="005647CD" w:rsidRDefault="005647CD" w:rsidP="004E2B57">
      <w:pPr>
        <w:pStyle w:val="BodyText"/>
        <w:ind w:right="123" w:firstLine="566"/>
        <w:jc w:val="both"/>
        <w:rPr>
          <w:lang w:val="en-US"/>
        </w:rPr>
      </w:pPr>
    </w:p>
    <w:p w14:paraId="1A36E696" w14:textId="5C6126E7" w:rsidR="005647CD" w:rsidRDefault="005647CD" w:rsidP="004E2B57">
      <w:pPr>
        <w:pStyle w:val="BodyText"/>
        <w:ind w:right="123" w:firstLine="566"/>
        <w:jc w:val="both"/>
        <w:rPr>
          <w:lang w:val="en-US"/>
        </w:rPr>
      </w:pPr>
    </w:p>
    <w:p w14:paraId="161E5AA1" w14:textId="5047BFE7" w:rsidR="005647CD" w:rsidRDefault="005647CD" w:rsidP="004E2B57">
      <w:pPr>
        <w:pStyle w:val="BodyText"/>
        <w:ind w:right="123" w:firstLine="566"/>
        <w:jc w:val="both"/>
        <w:rPr>
          <w:lang w:val="en-US"/>
        </w:rPr>
      </w:pPr>
    </w:p>
    <w:p w14:paraId="6B99D5CF" w14:textId="14E13B31" w:rsidR="005647CD" w:rsidRDefault="005647CD" w:rsidP="004E2B57">
      <w:pPr>
        <w:pStyle w:val="BodyText"/>
        <w:ind w:right="123" w:firstLine="566"/>
        <w:jc w:val="both"/>
        <w:rPr>
          <w:lang w:val="en-US"/>
        </w:rPr>
      </w:pPr>
    </w:p>
    <w:p w14:paraId="1FA88CF0" w14:textId="7364F665" w:rsidR="005647CD" w:rsidRDefault="005647CD" w:rsidP="004E2B57">
      <w:pPr>
        <w:pStyle w:val="BodyText"/>
        <w:ind w:right="123" w:firstLine="566"/>
        <w:jc w:val="both"/>
        <w:rPr>
          <w:lang w:val="en-US"/>
        </w:rPr>
      </w:pPr>
    </w:p>
    <w:p w14:paraId="034D75BC" w14:textId="6C872105" w:rsidR="005647CD" w:rsidRDefault="005647CD" w:rsidP="004E2B57">
      <w:pPr>
        <w:pStyle w:val="BodyText"/>
        <w:ind w:right="123" w:firstLine="566"/>
        <w:jc w:val="both"/>
        <w:rPr>
          <w:lang w:val="en-US"/>
        </w:rPr>
      </w:pPr>
    </w:p>
    <w:p w14:paraId="170AAB30" w14:textId="6B0B8019" w:rsidR="005647CD" w:rsidRDefault="005647CD" w:rsidP="004E2B57">
      <w:pPr>
        <w:pStyle w:val="BodyText"/>
        <w:ind w:right="123" w:firstLine="566"/>
        <w:jc w:val="both"/>
        <w:rPr>
          <w:lang w:val="en-US"/>
        </w:rPr>
      </w:pPr>
    </w:p>
    <w:p w14:paraId="333E3685" w14:textId="5DD46A50" w:rsidR="005647CD" w:rsidRDefault="005647CD" w:rsidP="004E2B57">
      <w:pPr>
        <w:pStyle w:val="BodyText"/>
        <w:ind w:right="123" w:firstLine="566"/>
        <w:jc w:val="both"/>
        <w:rPr>
          <w:lang w:val="en-US"/>
        </w:rPr>
      </w:pPr>
    </w:p>
    <w:p w14:paraId="38FF5588" w14:textId="2386197A" w:rsidR="005647CD" w:rsidRDefault="005647CD" w:rsidP="004E2B57">
      <w:pPr>
        <w:pStyle w:val="BodyText"/>
        <w:ind w:right="123" w:firstLine="566"/>
        <w:jc w:val="both"/>
        <w:rPr>
          <w:lang w:val="en-US"/>
        </w:rPr>
      </w:pPr>
    </w:p>
    <w:p w14:paraId="6A8C2027" w14:textId="1D644861" w:rsidR="005647CD" w:rsidRDefault="005647CD" w:rsidP="004E2B57">
      <w:pPr>
        <w:pStyle w:val="BodyText"/>
        <w:ind w:right="123" w:firstLine="566"/>
        <w:jc w:val="both"/>
        <w:rPr>
          <w:lang w:val="en-US"/>
        </w:rPr>
      </w:pPr>
    </w:p>
    <w:p w14:paraId="2B3967F0" w14:textId="5E7B46F1" w:rsidR="005647CD" w:rsidRDefault="005647CD" w:rsidP="004E2B57">
      <w:pPr>
        <w:pStyle w:val="BodyText"/>
        <w:ind w:right="123" w:firstLine="566"/>
        <w:jc w:val="both"/>
        <w:rPr>
          <w:lang w:val="en-US"/>
        </w:rPr>
      </w:pPr>
    </w:p>
    <w:p w14:paraId="3A5D7786" w14:textId="5D80CA7E" w:rsidR="005647CD" w:rsidRDefault="005647CD" w:rsidP="004E2B57">
      <w:pPr>
        <w:pStyle w:val="BodyText"/>
        <w:ind w:right="123" w:firstLine="566"/>
        <w:jc w:val="both"/>
        <w:rPr>
          <w:lang w:val="en-US"/>
        </w:rPr>
      </w:pPr>
    </w:p>
    <w:p w14:paraId="30E5390A" w14:textId="1A90C725" w:rsidR="005647CD" w:rsidRDefault="005647CD" w:rsidP="004E2B57">
      <w:pPr>
        <w:pStyle w:val="BodyText"/>
        <w:ind w:right="123" w:firstLine="566"/>
        <w:jc w:val="both"/>
        <w:rPr>
          <w:lang w:val="en-US"/>
        </w:rPr>
      </w:pPr>
    </w:p>
    <w:p w14:paraId="3F349FA6" w14:textId="46337B02" w:rsidR="005647CD" w:rsidRDefault="005647CD" w:rsidP="004E2B57">
      <w:pPr>
        <w:pStyle w:val="BodyText"/>
        <w:ind w:right="123" w:firstLine="566"/>
        <w:jc w:val="both"/>
        <w:rPr>
          <w:lang w:val="en-US"/>
        </w:rPr>
      </w:pPr>
    </w:p>
    <w:p w14:paraId="4002DDBC" w14:textId="6803689A" w:rsidR="005647CD" w:rsidRDefault="005647CD" w:rsidP="004E2B57">
      <w:pPr>
        <w:pStyle w:val="BodyText"/>
        <w:ind w:right="123" w:firstLine="566"/>
        <w:jc w:val="both"/>
        <w:rPr>
          <w:lang w:val="en-US"/>
        </w:rPr>
      </w:pPr>
    </w:p>
    <w:p w14:paraId="65D0B87B" w14:textId="2EBA6FD1" w:rsidR="005647CD" w:rsidRDefault="005647CD" w:rsidP="004E2B57">
      <w:pPr>
        <w:pStyle w:val="BodyText"/>
        <w:ind w:right="123" w:firstLine="566"/>
        <w:jc w:val="both"/>
        <w:rPr>
          <w:lang w:val="en-US"/>
        </w:rPr>
      </w:pPr>
    </w:p>
    <w:p w14:paraId="41606FC8" w14:textId="180F65B8" w:rsidR="005647CD" w:rsidRDefault="005647CD" w:rsidP="004E2B57">
      <w:pPr>
        <w:pStyle w:val="BodyText"/>
        <w:ind w:right="123" w:firstLine="566"/>
        <w:jc w:val="both"/>
        <w:rPr>
          <w:lang w:val="en-US"/>
        </w:rPr>
      </w:pPr>
    </w:p>
    <w:p w14:paraId="21BE0CC0" w14:textId="3BA07AEB" w:rsidR="005647CD" w:rsidRDefault="005647CD" w:rsidP="004E2B57">
      <w:pPr>
        <w:pStyle w:val="BodyText"/>
        <w:ind w:right="123" w:firstLine="566"/>
        <w:jc w:val="both"/>
        <w:rPr>
          <w:lang w:val="en-US"/>
        </w:rPr>
      </w:pPr>
    </w:p>
    <w:p w14:paraId="16984E28" w14:textId="0CEC3B9F" w:rsidR="005647CD" w:rsidRDefault="005647CD" w:rsidP="004E2B57">
      <w:pPr>
        <w:pStyle w:val="BodyText"/>
        <w:ind w:right="123" w:firstLine="566"/>
        <w:jc w:val="both"/>
        <w:rPr>
          <w:lang w:val="en-US"/>
        </w:rPr>
      </w:pPr>
    </w:p>
    <w:p w14:paraId="5DB8006D" w14:textId="629AB108" w:rsidR="005647CD" w:rsidRDefault="005647CD" w:rsidP="004E2B57">
      <w:pPr>
        <w:pStyle w:val="BodyText"/>
        <w:ind w:right="123" w:firstLine="566"/>
        <w:jc w:val="both"/>
        <w:rPr>
          <w:lang w:val="en-US"/>
        </w:rPr>
      </w:pPr>
    </w:p>
    <w:p w14:paraId="63867864" w14:textId="753A5B25" w:rsidR="005647CD" w:rsidRDefault="005647CD" w:rsidP="004E2B57">
      <w:pPr>
        <w:pStyle w:val="BodyText"/>
        <w:ind w:right="123" w:firstLine="566"/>
        <w:jc w:val="both"/>
        <w:rPr>
          <w:lang w:val="en-US"/>
        </w:rPr>
      </w:pPr>
    </w:p>
    <w:p w14:paraId="5AC7873C" w14:textId="339BFF1C" w:rsidR="005647CD" w:rsidRDefault="005647CD" w:rsidP="004E2B57">
      <w:pPr>
        <w:pStyle w:val="BodyText"/>
        <w:ind w:right="123" w:firstLine="566"/>
        <w:jc w:val="both"/>
        <w:rPr>
          <w:lang w:val="en-US"/>
        </w:rPr>
      </w:pPr>
    </w:p>
    <w:p w14:paraId="4B2F84EB" w14:textId="7448ACE8" w:rsidR="005647CD" w:rsidRPr="003A2D41" w:rsidRDefault="005647CD" w:rsidP="004E2B57">
      <w:pPr>
        <w:pStyle w:val="BodyText"/>
        <w:ind w:right="123" w:firstLine="566"/>
        <w:jc w:val="both"/>
        <w:rPr>
          <w:lang w:val="en-US"/>
        </w:rPr>
      </w:pPr>
    </w:p>
    <w:p w14:paraId="61CBA0EB" w14:textId="4B858554" w:rsidR="003A2D41" w:rsidRPr="00217CA8" w:rsidRDefault="004E2B57" w:rsidP="00DC2CF9">
      <w:pPr>
        <w:pStyle w:val="Heading1"/>
        <w:numPr>
          <w:ilvl w:val="1"/>
          <w:numId w:val="35"/>
        </w:numPr>
        <w:tabs>
          <w:tab w:val="left" w:pos="1016"/>
        </w:tabs>
        <w:ind w:left="540" w:hanging="540"/>
        <w:rPr>
          <w:lang w:val="en-US"/>
        </w:rPr>
      </w:pPr>
      <w:r>
        <w:rPr>
          <w:lang w:val="en-US"/>
        </w:rPr>
        <w:t>Kerangka Pemikiran</w:t>
      </w:r>
    </w:p>
    <w:p w14:paraId="5BE943DE" w14:textId="77777777" w:rsidR="003A2D41" w:rsidRPr="003A2D41" w:rsidRDefault="001964A9" w:rsidP="00036A26">
      <w:pPr>
        <w:spacing w:line="456" w:lineRule="auto"/>
        <w:jc w:val="both"/>
        <w:rPr>
          <w:sz w:val="24"/>
          <w:szCs w:val="24"/>
          <w:lang w:val="en-US"/>
        </w:rPr>
      </w:pPr>
      <w:r>
        <w:rPr>
          <w:noProof/>
          <w:sz w:val="24"/>
          <w:szCs w:val="24"/>
          <w:lang w:val="id-ID" w:eastAsia="id-ID"/>
        </w:rPr>
        <mc:AlternateContent>
          <mc:Choice Requires="wpg">
            <w:drawing>
              <wp:anchor distT="0" distB="0" distL="114300" distR="114300" simplePos="0" relativeHeight="487596032" behindDoc="0" locked="0" layoutInCell="1" allowOverlap="1" wp14:anchorId="70BEF236" wp14:editId="05B777E7">
                <wp:simplePos x="0" y="0"/>
                <wp:positionH relativeFrom="page">
                  <wp:posOffset>1333500</wp:posOffset>
                </wp:positionH>
                <wp:positionV relativeFrom="paragraph">
                  <wp:posOffset>266065</wp:posOffset>
                </wp:positionV>
                <wp:extent cx="5005705" cy="5391149"/>
                <wp:effectExtent l="0" t="0" r="23495" b="0"/>
                <wp:wrapNone/>
                <wp:docPr id="242" name="Group 242"/>
                <wp:cNvGraphicFramePr/>
                <a:graphic xmlns:a="http://schemas.openxmlformats.org/drawingml/2006/main">
                  <a:graphicData uri="http://schemas.microsoft.com/office/word/2010/wordprocessingGroup">
                    <wpg:wgp>
                      <wpg:cNvGrpSpPr/>
                      <wpg:grpSpPr>
                        <a:xfrm>
                          <a:off x="0" y="0"/>
                          <a:ext cx="5005705" cy="5391149"/>
                          <a:chOff x="695724" y="0"/>
                          <a:chExt cx="5020703" cy="5497371"/>
                        </a:xfrm>
                      </wpg:grpSpPr>
                      <wps:wsp>
                        <wps:cNvPr id="243" name="Text Box 243"/>
                        <wps:cNvSpPr txBox="1"/>
                        <wps:spPr>
                          <a:xfrm>
                            <a:off x="695724" y="0"/>
                            <a:ext cx="1919875" cy="1845407"/>
                          </a:xfrm>
                          <a:prstGeom prst="rect">
                            <a:avLst/>
                          </a:prstGeom>
                          <a:solidFill>
                            <a:schemeClr val="lt1"/>
                          </a:solidFill>
                          <a:ln w="19050">
                            <a:solidFill>
                              <a:prstClr val="black"/>
                            </a:solidFill>
                          </a:ln>
                        </wps:spPr>
                        <wps:txbx>
                          <w:txbxContent>
                            <w:p w14:paraId="08C6E635" w14:textId="77777777" w:rsidR="00A63F94" w:rsidRPr="0021757F" w:rsidRDefault="00A63F94" w:rsidP="00BD639A">
                              <w:pPr>
                                <w:rPr>
                                  <w:b/>
                                  <w:sz w:val="18"/>
                                  <w:szCs w:val="18"/>
                                  <w:lang w:val="en-US"/>
                                </w:rPr>
                              </w:pPr>
                              <w:r w:rsidRPr="008F48F0">
                                <w:rPr>
                                  <w:b/>
                                  <w:sz w:val="18"/>
                                  <w:szCs w:val="18"/>
                                  <w:lang w:val="en-US"/>
                                </w:rPr>
                                <w:t xml:space="preserve">Dimensi </w:t>
                              </w:r>
                              <w:r>
                                <w:rPr>
                                  <w:b/>
                                  <w:sz w:val="18"/>
                                  <w:szCs w:val="18"/>
                                  <w:lang w:val="en-US"/>
                                </w:rPr>
                                <w:t>Bukti Fisik</w:t>
                              </w:r>
                            </w:p>
                            <w:p w14:paraId="517A2E29" w14:textId="77777777" w:rsidR="00A63F94" w:rsidRPr="008F48F0" w:rsidRDefault="00A63F94" w:rsidP="00BD639A">
                              <w:pPr>
                                <w:rPr>
                                  <w:b/>
                                  <w:sz w:val="18"/>
                                  <w:szCs w:val="18"/>
                                  <w:lang w:val="en-US"/>
                                </w:rPr>
                              </w:pPr>
                              <w:r w:rsidRPr="008F48F0">
                                <w:rPr>
                                  <w:b/>
                                  <w:sz w:val="18"/>
                                  <w:szCs w:val="18"/>
                                  <w:lang w:val="en-US"/>
                                </w:rPr>
                                <w:t>(komponen-komponen penampilan fisik)</w:t>
                              </w:r>
                            </w:p>
                            <w:p w14:paraId="5749A97E"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Gedung</w:t>
                              </w:r>
                            </w:p>
                            <w:p w14:paraId="3FF8355E" w14:textId="77777777" w:rsidR="00A63F94" w:rsidRPr="008F48F0" w:rsidRDefault="00A63F94" w:rsidP="00BD639A">
                              <w:pPr>
                                <w:pStyle w:val="ListParagraph"/>
                                <w:numPr>
                                  <w:ilvl w:val="0"/>
                                  <w:numId w:val="7"/>
                                </w:numPr>
                                <w:ind w:left="360"/>
                                <w:jc w:val="left"/>
                                <w:rPr>
                                  <w:sz w:val="18"/>
                                  <w:szCs w:val="18"/>
                                  <w:lang w:val="en-US"/>
                                </w:rPr>
                              </w:pPr>
                              <w:r w:rsidRPr="008F48F0">
                                <w:rPr>
                                  <w:sz w:val="18"/>
                                  <w:szCs w:val="18"/>
                                  <w:lang w:val="en-US"/>
                                </w:rPr>
                                <w:t>Kenyamanan ruang pelayanan</w:t>
                              </w:r>
                            </w:p>
                            <w:p w14:paraId="302434E3"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Peralatan untuk pelayanan</w:t>
                              </w:r>
                            </w:p>
                            <w:p w14:paraId="780DA4DB"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Front office</w:t>
                              </w:r>
                            </w:p>
                            <w:p w14:paraId="3E7A4ED5"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Tempat parkir</w:t>
                              </w:r>
                            </w:p>
                            <w:p w14:paraId="752F2328"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Kebersihan</w:t>
                              </w:r>
                            </w:p>
                            <w:p w14:paraId="4BFBD67A" w14:textId="1EA17CC2" w:rsidR="005E0150" w:rsidRPr="00DC2CF9" w:rsidRDefault="00A63F94" w:rsidP="00DC2CF9">
                              <w:pPr>
                                <w:pStyle w:val="ListParagraph"/>
                                <w:numPr>
                                  <w:ilvl w:val="0"/>
                                  <w:numId w:val="7"/>
                                </w:numPr>
                                <w:ind w:left="360"/>
                                <w:rPr>
                                  <w:sz w:val="18"/>
                                  <w:szCs w:val="18"/>
                                  <w:lang w:val="en-US"/>
                                </w:rPr>
                              </w:pPr>
                              <w:r w:rsidRPr="008F48F0">
                                <w:rPr>
                                  <w:sz w:val="18"/>
                                  <w:szCs w:val="18"/>
                                  <w:lang w:val="en-US"/>
                                </w:rPr>
                                <w:t>Penampilan karyawan</w:t>
                              </w:r>
                            </w:p>
                            <w:p w14:paraId="56A859BA" w14:textId="47526324" w:rsidR="005E0150" w:rsidRPr="00DC2CF9" w:rsidRDefault="005E0150" w:rsidP="00DC2CF9">
                              <w:pPr>
                                <w:rPr>
                                  <w:sz w:val="18"/>
                                  <w:szCs w:val="18"/>
                                  <w:lang w:val="en-US"/>
                                </w:rPr>
                              </w:pPr>
                              <w:r w:rsidRPr="0021757F">
                                <w:rPr>
                                  <w:sz w:val="18"/>
                                  <w:szCs w:val="18"/>
                                </w:rPr>
                                <w:t>Parasuraman, Zeithaml, dan Berry yang dikutip oleh Fandy Tjiptono (2017:133)</w:t>
                              </w:r>
                            </w:p>
                            <w:p w14:paraId="2ED91C41" w14:textId="77777777" w:rsidR="00A63F94" w:rsidRDefault="00A63F94" w:rsidP="00BD639A">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695724" y="2661272"/>
                            <a:ext cx="1919875" cy="1845406"/>
                          </a:xfrm>
                          <a:prstGeom prst="rect">
                            <a:avLst/>
                          </a:prstGeom>
                          <a:solidFill>
                            <a:schemeClr val="lt1"/>
                          </a:solidFill>
                          <a:ln w="19050">
                            <a:solidFill>
                              <a:prstClr val="black"/>
                            </a:solidFill>
                          </a:ln>
                        </wps:spPr>
                        <wps:txbx>
                          <w:txbxContent>
                            <w:p w14:paraId="41563C88" w14:textId="77777777" w:rsidR="00A63F94" w:rsidRPr="00AE4F69" w:rsidRDefault="00A63F94" w:rsidP="00BD639A">
                              <w:pPr>
                                <w:rPr>
                                  <w:b/>
                                  <w:sz w:val="18"/>
                                  <w:szCs w:val="18"/>
                                  <w:lang w:val="en-US"/>
                                </w:rPr>
                              </w:pPr>
                              <w:r w:rsidRPr="00AE4F69">
                                <w:rPr>
                                  <w:b/>
                                  <w:sz w:val="18"/>
                                  <w:szCs w:val="18"/>
                                  <w:lang w:val="en-US"/>
                                </w:rPr>
                                <w:t xml:space="preserve">Dimensi Kecepattanggapan </w:t>
                              </w:r>
                            </w:p>
                            <w:p w14:paraId="245CFBEF" w14:textId="77777777" w:rsidR="00A63F94" w:rsidRPr="00AE4F69" w:rsidRDefault="00A63F94" w:rsidP="00BD639A">
                              <w:pPr>
                                <w:rPr>
                                  <w:sz w:val="18"/>
                                  <w:szCs w:val="18"/>
                                  <w:lang w:val="en-US"/>
                                </w:rPr>
                              </w:pPr>
                              <w:r w:rsidRPr="00AE4F69">
                                <w:rPr>
                                  <w:b/>
                                  <w:sz w:val="18"/>
                                  <w:szCs w:val="18"/>
                                  <w:lang w:val="en-US"/>
                                </w:rPr>
                                <w:t>(komponen-komponen respon/ kesigapan karyawan</w:t>
                              </w:r>
                              <w:r w:rsidRPr="00AE4F69">
                                <w:rPr>
                                  <w:sz w:val="18"/>
                                  <w:szCs w:val="18"/>
                                  <w:lang w:val="en-US"/>
                                </w:rPr>
                                <w:t>)</w:t>
                              </w:r>
                            </w:p>
                            <w:p w14:paraId="1E39C117"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Kesigapan melayani pelanggan.</w:t>
                              </w:r>
                            </w:p>
                            <w:p w14:paraId="28B14ADA"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Kecepatan melayani pelanggan.</w:t>
                              </w:r>
                            </w:p>
                            <w:p w14:paraId="34914937"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Kecepatan penanganan keluhan pelanggan.</w:t>
                              </w:r>
                            </w:p>
                            <w:p w14:paraId="44B2896A"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Kesigapan membantu pelanggan</w:t>
                              </w:r>
                            </w:p>
                            <w:p w14:paraId="502DF287" w14:textId="226E8EA2" w:rsidR="005E0150" w:rsidRPr="00DC2CF9" w:rsidRDefault="00A63F94" w:rsidP="005E0150">
                              <w:pPr>
                                <w:pStyle w:val="ListParagraph"/>
                                <w:numPr>
                                  <w:ilvl w:val="0"/>
                                  <w:numId w:val="8"/>
                                </w:numPr>
                                <w:ind w:left="360"/>
                                <w:jc w:val="left"/>
                                <w:rPr>
                                  <w:sz w:val="18"/>
                                  <w:szCs w:val="18"/>
                                  <w:lang w:val="en-US"/>
                                </w:rPr>
                              </w:pPr>
                              <w:r w:rsidRPr="00AE4F69">
                                <w:rPr>
                                  <w:sz w:val="18"/>
                                  <w:szCs w:val="18"/>
                                  <w:lang w:val="en-US"/>
                                </w:rPr>
                                <w:t xml:space="preserve">Ketepatan melayani pelanggan </w:t>
                              </w:r>
                            </w:p>
                            <w:p w14:paraId="6057E71E" w14:textId="77777777" w:rsidR="005E0150" w:rsidRPr="00AE4F69" w:rsidRDefault="005E0150" w:rsidP="005E0150">
                              <w:pPr>
                                <w:rPr>
                                  <w:sz w:val="18"/>
                                  <w:szCs w:val="18"/>
                                  <w:lang w:val="en-US"/>
                                </w:rPr>
                              </w:pPr>
                              <w:r w:rsidRPr="00AE4F69">
                                <w:rPr>
                                  <w:sz w:val="18"/>
                                  <w:szCs w:val="18"/>
                                </w:rPr>
                                <w:t>Parasuraman, Zeithaml, dan Berry yang dikutip oleh Fandy Tjiptono (2017:133)</w:t>
                              </w:r>
                            </w:p>
                            <w:p w14:paraId="7F93B371" w14:textId="77777777" w:rsidR="005E0150" w:rsidRPr="005E0150" w:rsidRDefault="005E0150" w:rsidP="005E0150">
                              <w:pPr>
                                <w:rPr>
                                  <w:sz w:val="18"/>
                                  <w:szCs w:val="18"/>
                                  <w:lang w:val="en-US"/>
                                </w:rPr>
                              </w:pPr>
                            </w:p>
                            <w:p w14:paraId="2D499614" w14:textId="77777777" w:rsidR="00A63F94" w:rsidRPr="00AE4F69" w:rsidRDefault="00A63F94" w:rsidP="00BD639A">
                              <w:pPr>
                                <w:rPr>
                                  <w:sz w:val="18"/>
                                  <w:szCs w:val="18"/>
                                  <w:lang w:val="en-US"/>
                                </w:rPr>
                              </w:pPr>
                            </w:p>
                            <w:p w14:paraId="7B0F372F" w14:textId="77777777" w:rsidR="00A63F94" w:rsidRPr="00562A65" w:rsidRDefault="00A63F94" w:rsidP="00BD639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Text Box 245"/>
                        <wps:cNvSpPr txBox="1"/>
                        <wps:spPr>
                          <a:xfrm>
                            <a:off x="4590374" y="1165522"/>
                            <a:ext cx="1126053" cy="2127074"/>
                          </a:xfrm>
                          <a:prstGeom prst="rect">
                            <a:avLst/>
                          </a:prstGeom>
                          <a:solidFill>
                            <a:schemeClr val="lt1"/>
                          </a:solidFill>
                          <a:ln w="19050">
                            <a:solidFill>
                              <a:prstClr val="black"/>
                            </a:solidFill>
                          </a:ln>
                        </wps:spPr>
                        <wps:txbx>
                          <w:txbxContent>
                            <w:p w14:paraId="4BCA90C0" w14:textId="4161E8A4" w:rsidR="00A63F94" w:rsidRPr="00DC2CF9" w:rsidRDefault="00A63F94" w:rsidP="00DC2CF9">
                              <w:pPr>
                                <w:jc w:val="center"/>
                                <w:rPr>
                                  <w:b/>
                                  <w:sz w:val="18"/>
                                  <w:szCs w:val="18"/>
                                  <w:lang w:val="en-US"/>
                                </w:rPr>
                              </w:pPr>
                              <w:r w:rsidRPr="00AE4F69">
                                <w:rPr>
                                  <w:b/>
                                  <w:sz w:val="18"/>
                                  <w:szCs w:val="18"/>
                                  <w:lang w:val="en-US"/>
                                </w:rPr>
                                <w:t>Kepercayaan Konsumen</w:t>
                              </w:r>
                            </w:p>
                            <w:p w14:paraId="351FE58D" w14:textId="77777777" w:rsidR="00A63F94" w:rsidRPr="00AE4F69" w:rsidRDefault="00A63F94" w:rsidP="00BD639A">
                              <w:pPr>
                                <w:pStyle w:val="ListParagraph"/>
                                <w:numPr>
                                  <w:ilvl w:val="0"/>
                                  <w:numId w:val="9"/>
                                </w:numPr>
                                <w:ind w:left="360"/>
                                <w:rPr>
                                  <w:sz w:val="18"/>
                                  <w:szCs w:val="18"/>
                                  <w:lang w:val="en-US"/>
                                </w:rPr>
                              </w:pPr>
                              <w:r w:rsidRPr="00AE4F69">
                                <w:rPr>
                                  <w:i/>
                                  <w:sz w:val="18"/>
                                  <w:szCs w:val="18"/>
                                  <w:lang w:val="en-US"/>
                                </w:rPr>
                                <w:t>Benevolence</w:t>
                              </w:r>
                              <w:r w:rsidRPr="00AE4F69">
                                <w:rPr>
                                  <w:sz w:val="18"/>
                                  <w:szCs w:val="18"/>
                                  <w:lang w:val="en-US"/>
                                </w:rPr>
                                <w:t xml:space="preserve"> (kesungguhan/ ketulusan)</w:t>
                              </w:r>
                            </w:p>
                            <w:p w14:paraId="23B616DC" w14:textId="77777777" w:rsidR="00A63F94" w:rsidRPr="00AE4F69" w:rsidRDefault="00A63F94" w:rsidP="00BD639A">
                              <w:pPr>
                                <w:pStyle w:val="ListParagraph"/>
                                <w:numPr>
                                  <w:ilvl w:val="0"/>
                                  <w:numId w:val="9"/>
                                </w:numPr>
                                <w:ind w:left="360"/>
                                <w:rPr>
                                  <w:sz w:val="18"/>
                                  <w:szCs w:val="18"/>
                                  <w:lang w:val="en-US"/>
                                </w:rPr>
                              </w:pPr>
                              <w:r w:rsidRPr="00AE4F69">
                                <w:rPr>
                                  <w:i/>
                                  <w:sz w:val="18"/>
                                  <w:szCs w:val="18"/>
                                  <w:lang w:val="en-US"/>
                                </w:rPr>
                                <w:t>Ability</w:t>
                              </w:r>
                              <w:r w:rsidRPr="00AE4F69">
                                <w:rPr>
                                  <w:sz w:val="18"/>
                                  <w:szCs w:val="18"/>
                                  <w:lang w:val="en-US"/>
                                </w:rPr>
                                <w:t xml:space="preserve"> (kemampuan)</w:t>
                              </w:r>
                            </w:p>
                            <w:p w14:paraId="1B97B816" w14:textId="77777777" w:rsidR="00A63F94" w:rsidRPr="00AE4F69" w:rsidRDefault="00A63F94" w:rsidP="00BD639A">
                              <w:pPr>
                                <w:pStyle w:val="ListParagraph"/>
                                <w:numPr>
                                  <w:ilvl w:val="0"/>
                                  <w:numId w:val="9"/>
                                </w:numPr>
                                <w:ind w:left="360"/>
                                <w:rPr>
                                  <w:sz w:val="18"/>
                                  <w:szCs w:val="18"/>
                                  <w:lang w:val="en-US"/>
                                </w:rPr>
                              </w:pPr>
                              <w:r w:rsidRPr="00AE4F69">
                                <w:rPr>
                                  <w:i/>
                                  <w:sz w:val="18"/>
                                  <w:szCs w:val="18"/>
                                  <w:lang w:val="en-US"/>
                                </w:rPr>
                                <w:t xml:space="preserve">Integrity </w:t>
                              </w:r>
                              <w:r w:rsidRPr="00AE4F69">
                                <w:rPr>
                                  <w:sz w:val="18"/>
                                  <w:szCs w:val="18"/>
                                  <w:lang w:val="en-US"/>
                                </w:rPr>
                                <w:t>(Integritas)</w:t>
                              </w:r>
                            </w:p>
                            <w:p w14:paraId="1E147CD5" w14:textId="7E1D5297" w:rsidR="005E0150" w:rsidRPr="00DC2CF9" w:rsidRDefault="00A63F94" w:rsidP="005E0150">
                              <w:pPr>
                                <w:pStyle w:val="ListParagraph"/>
                                <w:numPr>
                                  <w:ilvl w:val="0"/>
                                  <w:numId w:val="9"/>
                                </w:numPr>
                                <w:ind w:left="360"/>
                                <w:rPr>
                                  <w:i/>
                                  <w:sz w:val="18"/>
                                  <w:szCs w:val="18"/>
                                  <w:lang w:val="en-US"/>
                                </w:rPr>
                              </w:pPr>
                              <w:r w:rsidRPr="00AE4F69">
                                <w:rPr>
                                  <w:i/>
                                  <w:sz w:val="18"/>
                                  <w:szCs w:val="18"/>
                                  <w:lang w:val="en-US"/>
                                </w:rPr>
                                <w:t>Willingness to depend</w:t>
                              </w:r>
                            </w:p>
                            <w:p w14:paraId="3EA6DDD9" w14:textId="6049EC62" w:rsidR="005E0150" w:rsidRPr="00DC2CF9" w:rsidRDefault="005E0150" w:rsidP="005E0150">
                              <w:pPr>
                                <w:rPr>
                                  <w:sz w:val="18"/>
                                  <w:szCs w:val="18"/>
                                  <w:lang w:val="en-US"/>
                                </w:rPr>
                              </w:pPr>
                              <w:r w:rsidRPr="005E0150">
                                <w:rPr>
                                  <w:sz w:val="18"/>
                                  <w:szCs w:val="18"/>
                                  <w:lang w:val="en-US"/>
                                </w:rPr>
                                <w:t>Kotler dan Keller dialih bahasakan oleh Bob Sabran (2012: 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Straight Connector 246"/>
                        <wps:cNvCnPr>
                          <a:stCxn id="243" idx="2"/>
                          <a:endCxn id="244" idx="0"/>
                        </wps:cNvCnPr>
                        <wps:spPr>
                          <a:xfrm>
                            <a:off x="1655662" y="1845407"/>
                            <a:ext cx="0" cy="815864"/>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7" name="Elbow Connector 247"/>
                        <wps:cNvCnPr>
                          <a:endCxn id="245" idx="0"/>
                        </wps:cNvCnPr>
                        <wps:spPr>
                          <a:xfrm>
                            <a:off x="2615599" y="718738"/>
                            <a:ext cx="2537802" cy="446784"/>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8" name="Elbow Connector 248"/>
                        <wps:cNvCnPr>
                          <a:endCxn id="245" idx="2"/>
                        </wps:cNvCnPr>
                        <wps:spPr>
                          <a:xfrm flipV="1">
                            <a:off x="2615599" y="3292595"/>
                            <a:ext cx="2537802" cy="679889"/>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9" name="Straight Arrow Connector 249"/>
                        <wps:cNvCnPr/>
                        <wps:spPr>
                          <a:xfrm flipV="1">
                            <a:off x="2615405" y="2641846"/>
                            <a:ext cx="717096" cy="132092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a:off x="2615405" y="718738"/>
                            <a:ext cx="688436" cy="122379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7" name="Straight Arrow Connector 257"/>
                        <wps:cNvCnPr/>
                        <wps:spPr>
                          <a:xfrm flipV="1">
                            <a:off x="1655564" y="2318893"/>
                            <a:ext cx="1015570" cy="13425"/>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8" name="Straight Arrow Connector 258"/>
                        <wps:cNvCnPr/>
                        <wps:spPr>
                          <a:xfrm>
                            <a:off x="4025255" y="2318893"/>
                            <a:ext cx="56562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0" name="Text Box 260"/>
                        <wps:cNvSpPr txBox="1"/>
                        <wps:spPr>
                          <a:xfrm>
                            <a:off x="3820059" y="3986313"/>
                            <a:ext cx="1709755" cy="732578"/>
                          </a:xfrm>
                          <a:prstGeom prst="rect">
                            <a:avLst/>
                          </a:prstGeom>
                          <a:noFill/>
                          <a:ln w="6350">
                            <a:solidFill>
                              <a:prstClr val="black"/>
                            </a:solidFill>
                          </a:ln>
                          <a:effectLst>
                            <a:softEdge rad="635000"/>
                          </a:effectLst>
                        </wps:spPr>
                        <wps:txbx>
                          <w:txbxContent>
                            <w:p w14:paraId="49FAA256" w14:textId="77777777" w:rsidR="00A63F94" w:rsidRPr="00143EC1" w:rsidRDefault="00A63F94" w:rsidP="00BD639A">
                              <w:pPr>
                                <w:rPr>
                                  <w:sz w:val="24"/>
                                  <w:szCs w:val="24"/>
                                  <w:lang w:val="en-US"/>
                                </w:rPr>
                              </w:pPr>
                              <w:r w:rsidRPr="00143EC1">
                                <w:rPr>
                                  <w:sz w:val="24"/>
                                  <w:szCs w:val="24"/>
                                  <w:lang w:val="en-US"/>
                                </w:rPr>
                                <w:t>Keterangan:</w:t>
                              </w:r>
                            </w:p>
                            <w:p w14:paraId="2F32894C" w14:textId="77777777" w:rsidR="00A63F94" w:rsidRPr="00143EC1" w:rsidRDefault="00A63F94" w:rsidP="00BD639A">
                              <w:pPr>
                                <w:rPr>
                                  <w:sz w:val="24"/>
                                  <w:szCs w:val="24"/>
                                  <w:lang w:val="en-US"/>
                                </w:rPr>
                              </w:pPr>
                              <w:r w:rsidRPr="00143EC1">
                                <w:rPr>
                                  <w:sz w:val="24"/>
                                  <w:szCs w:val="24"/>
                                  <w:lang w:val="en-US"/>
                                </w:rPr>
                                <w:t xml:space="preserve">Simultan </w:t>
                              </w:r>
                            </w:p>
                            <w:p w14:paraId="40C9EA19" w14:textId="77777777" w:rsidR="00A63F94" w:rsidRPr="00143EC1" w:rsidRDefault="00A63F94" w:rsidP="00BD639A">
                              <w:pPr>
                                <w:rPr>
                                  <w:sz w:val="24"/>
                                  <w:szCs w:val="24"/>
                                  <w:lang w:val="en-US"/>
                                </w:rPr>
                              </w:pPr>
                              <w:r w:rsidRPr="00143EC1">
                                <w:rPr>
                                  <w:sz w:val="24"/>
                                  <w:szCs w:val="24"/>
                                  <w:lang w:val="en-US"/>
                                </w:rPr>
                                <w:t>Parsial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2177072" y="5006775"/>
                            <a:ext cx="2181225" cy="490596"/>
                          </a:xfrm>
                          <a:prstGeom prst="rect">
                            <a:avLst/>
                          </a:prstGeom>
                          <a:noFill/>
                          <a:ln w="6350">
                            <a:solidFill>
                              <a:prstClr val="black"/>
                            </a:solidFill>
                          </a:ln>
                          <a:effectLst>
                            <a:softEdge rad="635000"/>
                          </a:effectLst>
                        </wps:spPr>
                        <wps:txbx>
                          <w:txbxContent>
                            <w:p w14:paraId="6BA7F1B3" w14:textId="77777777" w:rsidR="00A63F94" w:rsidRPr="00B12E3B" w:rsidRDefault="00A63F94" w:rsidP="00BD639A">
                              <w:pPr>
                                <w:jc w:val="center"/>
                                <w:rPr>
                                  <w:b/>
                                  <w:sz w:val="24"/>
                                  <w:szCs w:val="24"/>
                                  <w:lang w:val="en-US"/>
                                </w:rPr>
                              </w:pPr>
                              <w:r>
                                <w:rPr>
                                  <w:b/>
                                  <w:sz w:val="24"/>
                                  <w:szCs w:val="24"/>
                                  <w:lang w:val="en-US"/>
                                </w:rPr>
                                <w:t>Gambar 1.1</w:t>
                              </w:r>
                            </w:p>
                            <w:p w14:paraId="24F04DF3" w14:textId="77777777" w:rsidR="00A63F94" w:rsidRPr="00B12E3B" w:rsidRDefault="00A63F94" w:rsidP="00BD639A">
                              <w:pPr>
                                <w:jc w:val="center"/>
                                <w:rPr>
                                  <w:b/>
                                  <w:sz w:val="24"/>
                                  <w:szCs w:val="24"/>
                                  <w:lang w:val="en-US"/>
                                </w:rPr>
                              </w:pPr>
                              <w:r>
                                <w:rPr>
                                  <w:b/>
                                  <w:sz w:val="24"/>
                                  <w:szCs w:val="24"/>
                                  <w:lang w:val="en-US"/>
                                </w:rPr>
                                <w:t>Kerangka Berfikir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0BEF236" id="Group 242" o:spid="_x0000_s1026" style="position:absolute;left:0;text-align:left;margin-left:105pt;margin-top:20.95pt;width:394.15pt;height:424.5pt;z-index:487596032;mso-position-horizontal-relative:page;mso-width-relative:margin;mso-height-relative:margin" coordorigin="6957" coordsize="50207,5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">
                <v:shapetype id="_x0000_t202" coordsize="21600,21600" o:spt="202" path="m,l,21600r21600,l21600,xe">
                  <v:stroke joinstyle="miter"/>
                  <v:path gradientshapeok="t" o:connecttype="rect"/>
                </v:shapetype>
                <v:shape id="Text Box 243" o:spid="_x0000_s1027" type="#_x0000_t202" style="position:absolute;left:6957;width:19198;height:18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" fillcolor="white [3201]" strokeweight="1.5pt">
                  <v:textbox>
                    <w:txbxContent>
                      <w:p w14:paraId="08C6E635" w14:textId="77777777" w:rsidR="00A63F94" w:rsidRPr="0021757F" w:rsidRDefault="00A63F94" w:rsidP="00BD639A">
                        <w:pPr>
                          <w:rPr>
                            <w:b/>
                            <w:sz w:val="18"/>
                            <w:szCs w:val="18"/>
                            <w:lang w:val="en-US"/>
                          </w:rPr>
                        </w:pPr>
                        <w:r w:rsidRPr="008F48F0">
                          <w:rPr>
                            <w:b/>
                            <w:sz w:val="18"/>
                            <w:szCs w:val="18"/>
                            <w:lang w:val="en-US"/>
                          </w:rPr>
                          <w:t xml:space="preserve">Dimensi </w:t>
                        </w:r>
                        <w:r>
                          <w:rPr>
                            <w:b/>
                            <w:sz w:val="18"/>
                            <w:szCs w:val="18"/>
                            <w:lang w:val="en-US"/>
                          </w:rPr>
                          <w:t>Bukti Fisik</w:t>
                        </w:r>
                      </w:p>
                      <w:p w14:paraId="517A2E29" w14:textId="77777777" w:rsidR="00A63F94" w:rsidRPr="008F48F0" w:rsidRDefault="00A63F94" w:rsidP="00BD639A">
                        <w:pPr>
                          <w:rPr>
                            <w:b/>
                            <w:sz w:val="18"/>
                            <w:szCs w:val="18"/>
                            <w:lang w:val="en-US"/>
                          </w:rPr>
                        </w:pPr>
                        <w:r w:rsidRPr="008F48F0">
                          <w:rPr>
                            <w:b/>
                            <w:sz w:val="18"/>
                            <w:szCs w:val="18"/>
                            <w:lang w:val="en-US"/>
                          </w:rPr>
                          <w:t>(komponen-komponen penampilan fisik)</w:t>
                        </w:r>
                      </w:p>
                      <w:p w14:paraId="5749A97E"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Gedung</w:t>
                        </w:r>
                      </w:p>
                      <w:p w14:paraId="3FF8355E" w14:textId="77777777" w:rsidR="00A63F94" w:rsidRPr="008F48F0" w:rsidRDefault="00A63F94" w:rsidP="00BD639A">
                        <w:pPr>
                          <w:pStyle w:val="ListParagraph"/>
                          <w:numPr>
                            <w:ilvl w:val="0"/>
                            <w:numId w:val="7"/>
                          </w:numPr>
                          <w:ind w:left="360"/>
                          <w:jc w:val="left"/>
                          <w:rPr>
                            <w:sz w:val="18"/>
                            <w:szCs w:val="18"/>
                            <w:lang w:val="en-US"/>
                          </w:rPr>
                        </w:pPr>
                        <w:r w:rsidRPr="008F48F0">
                          <w:rPr>
                            <w:sz w:val="18"/>
                            <w:szCs w:val="18"/>
                            <w:lang w:val="en-US"/>
                          </w:rPr>
                          <w:t>Kenyamanan ruang pelayanan</w:t>
                        </w:r>
                      </w:p>
                      <w:p w14:paraId="302434E3"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Peralatan untuk pelayanan</w:t>
                        </w:r>
                      </w:p>
                      <w:p w14:paraId="780DA4DB"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Front office</w:t>
                        </w:r>
                      </w:p>
                      <w:p w14:paraId="3E7A4ED5"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Tempat parkir</w:t>
                        </w:r>
                      </w:p>
                      <w:p w14:paraId="752F2328" w14:textId="77777777" w:rsidR="00A63F94" w:rsidRPr="008F48F0" w:rsidRDefault="00A63F94" w:rsidP="00BD639A">
                        <w:pPr>
                          <w:pStyle w:val="ListParagraph"/>
                          <w:numPr>
                            <w:ilvl w:val="0"/>
                            <w:numId w:val="7"/>
                          </w:numPr>
                          <w:ind w:left="360"/>
                          <w:rPr>
                            <w:sz w:val="18"/>
                            <w:szCs w:val="18"/>
                            <w:lang w:val="en-US"/>
                          </w:rPr>
                        </w:pPr>
                        <w:r w:rsidRPr="008F48F0">
                          <w:rPr>
                            <w:sz w:val="18"/>
                            <w:szCs w:val="18"/>
                            <w:lang w:val="en-US"/>
                          </w:rPr>
                          <w:t>Kebersihan</w:t>
                        </w:r>
                      </w:p>
                      <w:p w14:paraId="4BFBD67A" w14:textId="1EA17CC2" w:rsidR="005E0150" w:rsidRPr="00DC2CF9" w:rsidRDefault="00A63F94" w:rsidP="00DC2CF9">
                        <w:pPr>
                          <w:pStyle w:val="ListParagraph"/>
                          <w:numPr>
                            <w:ilvl w:val="0"/>
                            <w:numId w:val="7"/>
                          </w:numPr>
                          <w:ind w:left="360"/>
                          <w:rPr>
                            <w:sz w:val="18"/>
                            <w:szCs w:val="18"/>
                            <w:lang w:val="en-US"/>
                          </w:rPr>
                        </w:pPr>
                        <w:r w:rsidRPr="008F48F0">
                          <w:rPr>
                            <w:sz w:val="18"/>
                            <w:szCs w:val="18"/>
                            <w:lang w:val="en-US"/>
                          </w:rPr>
                          <w:t>Penampilan karyawan</w:t>
                        </w:r>
                      </w:p>
                      <w:p w14:paraId="56A859BA" w14:textId="47526324" w:rsidR="005E0150" w:rsidRPr="00DC2CF9" w:rsidRDefault="005E0150" w:rsidP="00DC2CF9">
                        <w:pPr>
                          <w:rPr>
                            <w:sz w:val="18"/>
                            <w:szCs w:val="18"/>
                            <w:lang w:val="en-US"/>
                          </w:rPr>
                        </w:pPr>
                        <w:r w:rsidRPr="0021757F">
                          <w:rPr>
                            <w:sz w:val="18"/>
                            <w:szCs w:val="18"/>
                          </w:rPr>
                          <w:t>Parasuraman, Zeithaml, dan Berry yang dikutip oleh Fandy Tjiptono (2017:133)</w:t>
                        </w:r>
                      </w:p>
                      <w:p w14:paraId="2ED91C41" w14:textId="77777777" w:rsidR="00A63F94" w:rsidRDefault="00A63F94" w:rsidP="00BD639A">
                        <w:pPr>
                          <w:rPr>
                            <w:sz w:val="18"/>
                            <w:szCs w:val="18"/>
                            <w:lang w:val="en-US"/>
                          </w:rPr>
                        </w:pPr>
                      </w:p>
                    </w:txbxContent>
                  </v:textbox>
                </v:shape>
                <v:shape id="Text Box 244" o:spid="_x0000_s1028" type="#_x0000_t202" style="position:absolute;left:6957;top:26612;width:19198;height:18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" fillcolor="white [3201]" strokeweight="1.5pt">
                  <v:textbox>
                    <w:txbxContent>
                      <w:p w14:paraId="41563C88" w14:textId="77777777" w:rsidR="00A63F94" w:rsidRPr="00AE4F69" w:rsidRDefault="00A63F94" w:rsidP="00BD639A">
                        <w:pPr>
                          <w:rPr>
                            <w:b/>
                            <w:sz w:val="18"/>
                            <w:szCs w:val="18"/>
                            <w:lang w:val="en-US"/>
                          </w:rPr>
                        </w:pPr>
                        <w:r w:rsidRPr="00AE4F69">
                          <w:rPr>
                            <w:b/>
                            <w:sz w:val="18"/>
                            <w:szCs w:val="18"/>
                            <w:lang w:val="en-US"/>
                          </w:rPr>
                          <w:t xml:space="preserve">Dimensi Kecepattanggapan </w:t>
                        </w:r>
                      </w:p>
                      <w:p w14:paraId="245CFBEF" w14:textId="77777777" w:rsidR="00A63F94" w:rsidRPr="00AE4F69" w:rsidRDefault="00A63F94" w:rsidP="00BD639A">
                        <w:pPr>
                          <w:rPr>
                            <w:sz w:val="18"/>
                            <w:szCs w:val="18"/>
                            <w:lang w:val="en-US"/>
                          </w:rPr>
                        </w:pPr>
                        <w:r w:rsidRPr="00AE4F69">
                          <w:rPr>
                            <w:b/>
                            <w:sz w:val="18"/>
                            <w:szCs w:val="18"/>
                            <w:lang w:val="en-US"/>
                          </w:rPr>
                          <w:t>(komponen-komponen respon/ kesigapan karyawan</w:t>
                        </w:r>
                        <w:r w:rsidRPr="00AE4F69">
                          <w:rPr>
                            <w:sz w:val="18"/>
                            <w:szCs w:val="18"/>
                            <w:lang w:val="en-US"/>
                          </w:rPr>
                          <w:t>)</w:t>
                        </w:r>
                      </w:p>
                      <w:p w14:paraId="1E39C117"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Kesigapan melayani pelanggan.</w:t>
                        </w:r>
                      </w:p>
                      <w:p w14:paraId="28B14ADA"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Kecepatan melayani pelanggan.</w:t>
                        </w:r>
                      </w:p>
                      <w:p w14:paraId="34914937"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Kecepatan penanganan keluhan pelanggan.</w:t>
                        </w:r>
                      </w:p>
                      <w:p w14:paraId="44B2896A" w14:textId="77777777" w:rsidR="00A63F94" w:rsidRPr="00AE4F69" w:rsidRDefault="00A63F94" w:rsidP="00BD639A">
                        <w:pPr>
                          <w:pStyle w:val="ListParagraph"/>
                          <w:numPr>
                            <w:ilvl w:val="0"/>
                            <w:numId w:val="8"/>
                          </w:numPr>
                          <w:ind w:left="360"/>
                          <w:jc w:val="left"/>
                          <w:rPr>
                            <w:sz w:val="18"/>
                            <w:szCs w:val="18"/>
                            <w:lang w:val="en-US"/>
                          </w:rPr>
                        </w:pPr>
                        <w:r w:rsidRPr="00AE4F69">
                          <w:rPr>
                            <w:sz w:val="18"/>
                            <w:szCs w:val="18"/>
                            <w:lang w:val="en-US"/>
                          </w:rPr>
                          <w:t>Kesigapan membantu pelanggan</w:t>
                        </w:r>
                      </w:p>
                      <w:p w14:paraId="502DF287" w14:textId="226E8EA2" w:rsidR="005E0150" w:rsidRPr="00DC2CF9" w:rsidRDefault="00A63F94" w:rsidP="005E0150">
                        <w:pPr>
                          <w:pStyle w:val="ListParagraph"/>
                          <w:numPr>
                            <w:ilvl w:val="0"/>
                            <w:numId w:val="8"/>
                          </w:numPr>
                          <w:ind w:left="360"/>
                          <w:jc w:val="left"/>
                          <w:rPr>
                            <w:sz w:val="18"/>
                            <w:szCs w:val="18"/>
                            <w:lang w:val="en-US"/>
                          </w:rPr>
                        </w:pPr>
                        <w:r w:rsidRPr="00AE4F69">
                          <w:rPr>
                            <w:sz w:val="18"/>
                            <w:szCs w:val="18"/>
                            <w:lang w:val="en-US"/>
                          </w:rPr>
                          <w:t xml:space="preserve">Ketepatan melayani pelanggan </w:t>
                        </w:r>
                      </w:p>
                      <w:p w14:paraId="6057E71E" w14:textId="77777777" w:rsidR="005E0150" w:rsidRPr="00AE4F69" w:rsidRDefault="005E0150" w:rsidP="005E0150">
                        <w:pPr>
                          <w:rPr>
                            <w:sz w:val="18"/>
                            <w:szCs w:val="18"/>
                            <w:lang w:val="en-US"/>
                          </w:rPr>
                        </w:pPr>
                        <w:r w:rsidRPr="00AE4F69">
                          <w:rPr>
                            <w:sz w:val="18"/>
                            <w:szCs w:val="18"/>
                          </w:rPr>
                          <w:t>Parasuraman, Zeithaml, dan Berry yang dikutip oleh Fandy Tjiptono (2017:133)</w:t>
                        </w:r>
                      </w:p>
                      <w:p w14:paraId="7F93B371" w14:textId="77777777" w:rsidR="005E0150" w:rsidRPr="005E0150" w:rsidRDefault="005E0150" w:rsidP="005E0150">
                        <w:pPr>
                          <w:rPr>
                            <w:sz w:val="18"/>
                            <w:szCs w:val="18"/>
                            <w:lang w:val="en-US"/>
                          </w:rPr>
                        </w:pPr>
                      </w:p>
                      <w:p w14:paraId="2D499614" w14:textId="77777777" w:rsidR="00A63F94" w:rsidRPr="00AE4F69" w:rsidRDefault="00A63F94" w:rsidP="00BD639A">
                        <w:pPr>
                          <w:rPr>
                            <w:sz w:val="18"/>
                            <w:szCs w:val="18"/>
                            <w:lang w:val="en-US"/>
                          </w:rPr>
                        </w:pPr>
                      </w:p>
                      <w:p w14:paraId="7B0F372F" w14:textId="77777777" w:rsidR="00A63F94" w:rsidRPr="00562A65" w:rsidRDefault="00A63F94" w:rsidP="00BD639A">
                        <w:pPr>
                          <w:rPr>
                            <w:lang w:val="en-US"/>
                          </w:rPr>
                        </w:pPr>
                      </w:p>
                    </w:txbxContent>
                  </v:textbox>
                </v:shape>
                <v:shape id="Text Box 245" o:spid="_x0000_s1029" type="#_x0000_t202" style="position:absolute;left:45903;top:11655;width:11261;height:2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" fillcolor="white [3201]" strokeweight="1.5pt">
                  <v:textbox>
                    <w:txbxContent>
                      <w:p w14:paraId="4BCA90C0" w14:textId="4161E8A4" w:rsidR="00A63F94" w:rsidRPr="00DC2CF9" w:rsidRDefault="00A63F94" w:rsidP="00DC2CF9">
                        <w:pPr>
                          <w:jc w:val="center"/>
                          <w:rPr>
                            <w:b/>
                            <w:sz w:val="18"/>
                            <w:szCs w:val="18"/>
                            <w:lang w:val="en-US"/>
                          </w:rPr>
                        </w:pPr>
                        <w:r w:rsidRPr="00AE4F69">
                          <w:rPr>
                            <w:b/>
                            <w:sz w:val="18"/>
                            <w:szCs w:val="18"/>
                            <w:lang w:val="en-US"/>
                          </w:rPr>
                          <w:t>Kepercayaan Konsumen</w:t>
                        </w:r>
                      </w:p>
                      <w:p w14:paraId="351FE58D" w14:textId="77777777" w:rsidR="00A63F94" w:rsidRPr="00AE4F69" w:rsidRDefault="00A63F94" w:rsidP="00BD639A">
                        <w:pPr>
                          <w:pStyle w:val="ListParagraph"/>
                          <w:numPr>
                            <w:ilvl w:val="0"/>
                            <w:numId w:val="9"/>
                          </w:numPr>
                          <w:ind w:left="360"/>
                          <w:rPr>
                            <w:sz w:val="18"/>
                            <w:szCs w:val="18"/>
                            <w:lang w:val="en-US"/>
                          </w:rPr>
                        </w:pPr>
                        <w:r w:rsidRPr="00AE4F69">
                          <w:rPr>
                            <w:i/>
                            <w:sz w:val="18"/>
                            <w:szCs w:val="18"/>
                            <w:lang w:val="en-US"/>
                          </w:rPr>
                          <w:t>Benevolence</w:t>
                        </w:r>
                        <w:r w:rsidRPr="00AE4F69">
                          <w:rPr>
                            <w:sz w:val="18"/>
                            <w:szCs w:val="18"/>
                            <w:lang w:val="en-US"/>
                          </w:rPr>
                          <w:t xml:space="preserve"> (kesungguhan/ ketulusan)</w:t>
                        </w:r>
                      </w:p>
                      <w:p w14:paraId="23B616DC" w14:textId="77777777" w:rsidR="00A63F94" w:rsidRPr="00AE4F69" w:rsidRDefault="00A63F94" w:rsidP="00BD639A">
                        <w:pPr>
                          <w:pStyle w:val="ListParagraph"/>
                          <w:numPr>
                            <w:ilvl w:val="0"/>
                            <w:numId w:val="9"/>
                          </w:numPr>
                          <w:ind w:left="360"/>
                          <w:rPr>
                            <w:sz w:val="18"/>
                            <w:szCs w:val="18"/>
                            <w:lang w:val="en-US"/>
                          </w:rPr>
                        </w:pPr>
                        <w:r w:rsidRPr="00AE4F69">
                          <w:rPr>
                            <w:i/>
                            <w:sz w:val="18"/>
                            <w:szCs w:val="18"/>
                            <w:lang w:val="en-US"/>
                          </w:rPr>
                          <w:t>Ability</w:t>
                        </w:r>
                        <w:r w:rsidRPr="00AE4F69">
                          <w:rPr>
                            <w:sz w:val="18"/>
                            <w:szCs w:val="18"/>
                            <w:lang w:val="en-US"/>
                          </w:rPr>
                          <w:t xml:space="preserve"> (kemampuan)</w:t>
                        </w:r>
                      </w:p>
                      <w:p w14:paraId="1B97B816" w14:textId="77777777" w:rsidR="00A63F94" w:rsidRPr="00AE4F69" w:rsidRDefault="00A63F94" w:rsidP="00BD639A">
                        <w:pPr>
                          <w:pStyle w:val="ListParagraph"/>
                          <w:numPr>
                            <w:ilvl w:val="0"/>
                            <w:numId w:val="9"/>
                          </w:numPr>
                          <w:ind w:left="360"/>
                          <w:rPr>
                            <w:sz w:val="18"/>
                            <w:szCs w:val="18"/>
                            <w:lang w:val="en-US"/>
                          </w:rPr>
                        </w:pPr>
                        <w:r w:rsidRPr="00AE4F69">
                          <w:rPr>
                            <w:i/>
                            <w:sz w:val="18"/>
                            <w:szCs w:val="18"/>
                            <w:lang w:val="en-US"/>
                          </w:rPr>
                          <w:t xml:space="preserve">Integrity </w:t>
                        </w:r>
                        <w:r w:rsidRPr="00AE4F69">
                          <w:rPr>
                            <w:sz w:val="18"/>
                            <w:szCs w:val="18"/>
                            <w:lang w:val="en-US"/>
                          </w:rPr>
                          <w:t>(Integritas)</w:t>
                        </w:r>
                      </w:p>
                      <w:p w14:paraId="1E147CD5" w14:textId="7E1D5297" w:rsidR="005E0150" w:rsidRPr="00DC2CF9" w:rsidRDefault="00A63F94" w:rsidP="005E0150">
                        <w:pPr>
                          <w:pStyle w:val="ListParagraph"/>
                          <w:numPr>
                            <w:ilvl w:val="0"/>
                            <w:numId w:val="9"/>
                          </w:numPr>
                          <w:ind w:left="360"/>
                          <w:rPr>
                            <w:i/>
                            <w:sz w:val="18"/>
                            <w:szCs w:val="18"/>
                            <w:lang w:val="en-US"/>
                          </w:rPr>
                        </w:pPr>
                        <w:r w:rsidRPr="00AE4F69">
                          <w:rPr>
                            <w:i/>
                            <w:sz w:val="18"/>
                            <w:szCs w:val="18"/>
                            <w:lang w:val="en-US"/>
                          </w:rPr>
                          <w:t>Willingness to depend</w:t>
                        </w:r>
                      </w:p>
                      <w:p w14:paraId="3EA6DDD9" w14:textId="6049EC62" w:rsidR="005E0150" w:rsidRPr="00DC2CF9" w:rsidRDefault="005E0150" w:rsidP="005E0150">
                        <w:pPr>
                          <w:rPr>
                            <w:sz w:val="18"/>
                            <w:szCs w:val="18"/>
                            <w:lang w:val="en-US"/>
                          </w:rPr>
                        </w:pPr>
                        <w:r w:rsidRPr="005E0150">
                          <w:rPr>
                            <w:sz w:val="18"/>
                            <w:szCs w:val="18"/>
                            <w:lang w:val="en-US"/>
                          </w:rPr>
                          <w:t>Kotler dan Keller dialih bahasakan oleh Bob Sabran (2012: 225)</w:t>
                        </w:r>
                      </w:p>
                    </w:txbxContent>
                  </v:textbox>
                </v:shape>
                <v:line id="Straight Connector 246" o:spid="_x0000_s1030" style="position:absolute;visibility:visible;mso-wrap-style:square" from="16556,18454" to="16556,2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" strokecolor="black [3213]" strokeweight="1.5pt">
                  <v:stroke dashstyle="dash"/>
                </v:line>
                <v:shapetype id="_x0000_t33" coordsize="21600,21600" o:spt="33" o:oned="t" path="m,l21600,r,21600e" filled="f">
                  <v:stroke joinstyle="miter"/>
                  <v:path arrowok="t" fillok="f" o:connecttype="none"/>
                  <o:lock v:ext="edit" shapetype="t"/>
                </v:shapetype>
                <v:shape id="Elbow Connector 247" o:spid="_x0000_s1031" type="#_x0000_t33" style="position:absolute;left:26155;top:7187;width:25379;height:44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" strokecolor="black [3213]" strokeweight="1.5pt">
                  <v:stroke endarrow="block"/>
                </v:shape>
                <v:shape id="Elbow Connector 248" o:spid="_x0000_s1032" type="#_x0000_t33" style="position:absolute;left:26155;top:32925;width:25379;height:679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" strokecolor="black [3213]" strokeweight="1.5pt">
                  <v:stroke endarrow="block"/>
                </v:shape>
                <v:shapetype id="_x0000_t32" coordsize="21600,21600" o:spt="32" o:oned="t" path="m,l21600,21600e" filled="f">
                  <v:path arrowok="t" fillok="f" o:connecttype="none"/>
                  <o:lock v:ext="edit" shapetype="t"/>
                </v:shapetype>
                <v:shape id="Straight Arrow Connector 249" o:spid="_x0000_s1033" type="#_x0000_t32" style="position:absolute;left:26154;top:26418;width:7171;height:132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" strokecolor="black [3213]" strokeweight="1.5pt">
                  <v:stroke endarrow="block"/>
                </v:shape>
                <v:shape id="Straight Arrow Connector 250" o:spid="_x0000_s1034" type="#_x0000_t32" style="position:absolute;left:26154;top:7187;width:6884;height:12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" strokecolor="black [3213]" strokeweight="1.5pt">
                  <v:stroke endarrow="block"/>
                </v:shape>
                <v:shape id="Straight Arrow Connector 257" o:spid="_x0000_s1035" type="#_x0000_t32" style="position:absolute;left:16555;top:23188;width:10156;height: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" strokecolor="black [3213]" strokeweight="1.5pt">
                  <v:stroke dashstyle="dash" endarrow="block"/>
                </v:shape>
                <v:shape id="Straight Arrow Connector 258" o:spid="_x0000_s1036" type="#_x0000_t32" style="position:absolute;left:40252;top:23188;width:5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" strokecolor="black [3213]" strokeweight="1.5pt">
                  <v:stroke endarrow="block"/>
                </v:shape>
                <v:shape id="Text Box 260" o:spid="_x0000_s1037" type="#_x0000_t202" style="position:absolute;left:38200;top:39863;width:17098;height:7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" filled="f" strokeweight=".5pt">
                  <v:textbox>
                    <w:txbxContent>
                      <w:p w14:paraId="49FAA256" w14:textId="77777777" w:rsidR="00A63F94" w:rsidRPr="00143EC1" w:rsidRDefault="00A63F94" w:rsidP="00BD639A">
                        <w:pPr>
                          <w:rPr>
                            <w:sz w:val="24"/>
                            <w:szCs w:val="24"/>
                            <w:lang w:val="en-US"/>
                          </w:rPr>
                        </w:pPr>
                        <w:r w:rsidRPr="00143EC1">
                          <w:rPr>
                            <w:sz w:val="24"/>
                            <w:szCs w:val="24"/>
                            <w:lang w:val="en-US"/>
                          </w:rPr>
                          <w:t>Keterangan:</w:t>
                        </w:r>
                      </w:p>
                      <w:p w14:paraId="2F32894C" w14:textId="77777777" w:rsidR="00A63F94" w:rsidRPr="00143EC1" w:rsidRDefault="00A63F94" w:rsidP="00BD639A">
                        <w:pPr>
                          <w:rPr>
                            <w:sz w:val="24"/>
                            <w:szCs w:val="24"/>
                            <w:lang w:val="en-US"/>
                          </w:rPr>
                        </w:pPr>
                        <w:r w:rsidRPr="00143EC1">
                          <w:rPr>
                            <w:sz w:val="24"/>
                            <w:szCs w:val="24"/>
                            <w:lang w:val="en-US"/>
                          </w:rPr>
                          <w:t xml:space="preserve">Simultan </w:t>
                        </w:r>
                      </w:p>
                      <w:p w14:paraId="40C9EA19" w14:textId="77777777" w:rsidR="00A63F94" w:rsidRPr="00143EC1" w:rsidRDefault="00A63F94" w:rsidP="00BD639A">
                        <w:pPr>
                          <w:rPr>
                            <w:sz w:val="24"/>
                            <w:szCs w:val="24"/>
                            <w:lang w:val="en-US"/>
                          </w:rPr>
                        </w:pPr>
                        <w:r w:rsidRPr="00143EC1">
                          <w:rPr>
                            <w:sz w:val="24"/>
                            <w:szCs w:val="24"/>
                            <w:lang w:val="en-US"/>
                          </w:rPr>
                          <w:t>Parsial</w:t>
                        </w:r>
                      </w:p>
                    </w:txbxContent>
                  </v:textbox>
                </v:shape>
                <v:shape id="Text Box 261" o:spid="_x0000_s1038" type="#_x0000_t202" style="position:absolute;left:21770;top:50067;width:21812;height:4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" filled="f" strokeweight=".5pt">
                  <v:textbox>
                    <w:txbxContent>
                      <w:p w14:paraId="6BA7F1B3" w14:textId="77777777" w:rsidR="00A63F94" w:rsidRPr="00B12E3B" w:rsidRDefault="00A63F94" w:rsidP="00BD639A">
                        <w:pPr>
                          <w:jc w:val="center"/>
                          <w:rPr>
                            <w:b/>
                            <w:sz w:val="24"/>
                            <w:szCs w:val="24"/>
                            <w:lang w:val="en-US"/>
                          </w:rPr>
                        </w:pPr>
                        <w:r>
                          <w:rPr>
                            <w:b/>
                            <w:sz w:val="24"/>
                            <w:szCs w:val="24"/>
                            <w:lang w:val="en-US"/>
                          </w:rPr>
                          <w:t>Gambar 1.1</w:t>
                        </w:r>
                      </w:p>
                      <w:p w14:paraId="24F04DF3" w14:textId="77777777" w:rsidR="00A63F94" w:rsidRPr="00B12E3B" w:rsidRDefault="00A63F94" w:rsidP="00BD639A">
                        <w:pPr>
                          <w:jc w:val="center"/>
                          <w:rPr>
                            <w:b/>
                            <w:sz w:val="24"/>
                            <w:szCs w:val="24"/>
                            <w:lang w:val="en-US"/>
                          </w:rPr>
                        </w:pPr>
                        <w:r>
                          <w:rPr>
                            <w:b/>
                            <w:sz w:val="24"/>
                            <w:szCs w:val="24"/>
                            <w:lang w:val="en-US"/>
                          </w:rPr>
                          <w:t>Kerangka Berfikir</w:t>
                        </w:r>
                      </w:p>
                    </w:txbxContent>
                  </v:textbox>
                </v:shape>
                <w10:wrap anchorx="page"/>
              </v:group>
            </w:pict>
          </mc:Fallback>
        </mc:AlternateContent>
      </w:r>
    </w:p>
    <w:p w14:paraId="1EDD7617" w14:textId="77777777" w:rsidR="003A2D41" w:rsidRDefault="003A2D41" w:rsidP="003A2D41">
      <w:pPr>
        <w:pStyle w:val="BodyText"/>
        <w:spacing w:before="182" w:line="480" w:lineRule="auto"/>
        <w:ind w:left="588" w:right="123" w:firstLine="566"/>
        <w:jc w:val="both"/>
      </w:pPr>
    </w:p>
    <w:p w14:paraId="31080D0C" w14:textId="77777777" w:rsidR="003A2D41" w:rsidRPr="003A2D41" w:rsidRDefault="003A2D41" w:rsidP="003A2D41">
      <w:pPr>
        <w:pStyle w:val="BodyText"/>
        <w:spacing w:before="182" w:line="480" w:lineRule="auto"/>
        <w:ind w:left="588" w:right="123" w:firstLine="566"/>
        <w:jc w:val="both"/>
        <w:rPr>
          <w:lang w:val="en-US"/>
        </w:rPr>
      </w:pPr>
    </w:p>
    <w:p w14:paraId="1CE96425" w14:textId="77777777" w:rsidR="003A2D41" w:rsidRPr="0024440D" w:rsidRDefault="003A2D41" w:rsidP="003A2D41">
      <w:pPr>
        <w:pStyle w:val="Default"/>
        <w:jc w:val="both"/>
        <w:rPr>
          <w:color w:val="auto"/>
        </w:rPr>
      </w:pPr>
    </w:p>
    <w:p w14:paraId="40B3B0AA" w14:textId="77777777" w:rsidR="00D2294A" w:rsidRPr="003A2D41" w:rsidRDefault="00D2294A" w:rsidP="00D2294A">
      <w:pPr>
        <w:pStyle w:val="BodyText"/>
        <w:spacing w:before="182" w:line="480" w:lineRule="auto"/>
        <w:ind w:left="588" w:right="123" w:firstLine="566"/>
        <w:jc w:val="both"/>
        <w:rPr>
          <w:lang w:val="en-US"/>
        </w:rPr>
      </w:pPr>
    </w:p>
    <w:p w14:paraId="488D3FB3" w14:textId="77777777" w:rsidR="00D2294A" w:rsidRPr="00D2294A" w:rsidRDefault="00036A26" w:rsidP="00D2294A">
      <w:pPr>
        <w:pStyle w:val="BodyText"/>
        <w:spacing w:before="182" w:line="480" w:lineRule="auto"/>
        <w:ind w:left="588" w:right="123" w:firstLine="566"/>
        <w:jc w:val="both"/>
        <w:rPr>
          <w:lang w:val="en-US"/>
        </w:rPr>
      </w:pPr>
      <w:r>
        <w:rPr>
          <w:noProof/>
          <w:lang w:val="id-ID" w:eastAsia="id-ID"/>
        </w:rPr>
        <mc:AlternateContent>
          <mc:Choice Requires="wps">
            <w:drawing>
              <wp:anchor distT="0" distB="0" distL="114300" distR="114300" simplePos="0" relativeHeight="487598080" behindDoc="0" locked="0" layoutInCell="1" allowOverlap="1" wp14:anchorId="201D83BB" wp14:editId="307CA320">
                <wp:simplePos x="0" y="0"/>
                <wp:positionH relativeFrom="margin">
                  <wp:posOffset>1908175</wp:posOffset>
                </wp:positionH>
                <wp:positionV relativeFrom="paragraph">
                  <wp:posOffset>291465</wp:posOffset>
                </wp:positionV>
                <wp:extent cx="1466850" cy="647700"/>
                <wp:effectExtent l="0" t="0" r="19050" b="19050"/>
                <wp:wrapNone/>
                <wp:docPr id="262" name="Text Box 262"/>
                <wp:cNvGraphicFramePr/>
                <a:graphic xmlns:a="http://schemas.openxmlformats.org/drawingml/2006/main">
                  <a:graphicData uri="http://schemas.microsoft.com/office/word/2010/wordprocessingShape">
                    <wps:wsp>
                      <wps:cNvSpPr txBox="1"/>
                      <wps:spPr>
                        <a:xfrm>
                          <a:off x="0" y="0"/>
                          <a:ext cx="1466850" cy="647700"/>
                        </a:xfrm>
                        <a:prstGeom prst="rect">
                          <a:avLst/>
                        </a:prstGeom>
                        <a:solidFill>
                          <a:schemeClr val="lt1"/>
                        </a:solidFill>
                        <a:ln w="19050">
                          <a:solidFill>
                            <a:prstClr val="black"/>
                          </a:solidFill>
                        </a:ln>
                      </wps:spPr>
                      <wps:txbx>
                        <w:txbxContent>
                          <w:p w14:paraId="25869CC0" w14:textId="77777777" w:rsidR="00A63F94" w:rsidRPr="00AE4F69" w:rsidRDefault="00A63F94" w:rsidP="00BD639A">
                            <w:pPr>
                              <w:rPr>
                                <w:b/>
                                <w:sz w:val="18"/>
                                <w:szCs w:val="18"/>
                                <w:lang w:val="en-US"/>
                              </w:rPr>
                            </w:pPr>
                            <w:r w:rsidRPr="00AE4F69">
                              <w:rPr>
                                <w:b/>
                                <w:sz w:val="18"/>
                                <w:szCs w:val="18"/>
                                <w:lang w:val="en-US"/>
                              </w:rPr>
                              <w:t>Kepuasan Konsumen</w:t>
                            </w:r>
                          </w:p>
                          <w:p w14:paraId="38382D2B" w14:textId="77777777" w:rsidR="00A63F94" w:rsidRPr="00AE4F69" w:rsidRDefault="00A63F94" w:rsidP="00BD639A">
                            <w:pPr>
                              <w:pStyle w:val="ListParagraph"/>
                              <w:numPr>
                                <w:ilvl w:val="0"/>
                                <w:numId w:val="10"/>
                              </w:numPr>
                              <w:ind w:left="360"/>
                              <w:rPr>
                                <w:sz w:val="18"/>
                                <w:szCs w:val="18"/>
                                <w:lang w:val="en-US"/>
                              </w:rPr>
                            </w:pPr>
                            <w:r w:rsidRPr="00AE4F69">
                              <w:rPr>
                                <w:sz w:val="18"/>
                                <w:szCs w:val="18"/>
                                <w:lang w:val="en-US"/>
                              </w:rPr>
                              <w:t>Kinerja</w:t>
                            </w:r>
                          </w:p>
                          <w:p w14:paraId="7ED371D2" w14:textId="76F5D1F9" w:rsidR="00A63F94" w:rsidRPr="00DC2CF9" w:rsidRDefault="00A63F94" w:rsidP="00BD639A">
                            <w:pPr>
                              <w:pStyle w:val="ListParagraph"/>
                              <w:numPr>
                                <w:ilvl w:val="0"/>
                                <w:numId w:val="10"/>
                              </w:numPr>
                              <w:ind w:left="360"/>
                              <w:rPr>
                                <w:sz w:val="18"/>
                                <w:szCs w:val="18"/>
                                <w:lang w:val="en-US"/>
                              </w:rPr>
                            </w:pPr>
                            <w:r w:rsidRPr="00AE4F69">
                              <w:rPr>
                                <w:sz w:val="18"/>
                                <w:szCs w:val="18"/>
                                <w:lang w:val="en-US"/>
                              </w:rPr>
                              <w:t>Harapan</w:t>
                            </w:r>
                          </w:p>
                          <w:p w14:paraId="0A2A7A3C" w14:textId="3B49ED95" w:rsidR="005E0150" w:rsidRPr="00AE4F69" w:rsidRDefault="005E0150" w:rsidP="005E0150">
                            <w:pPr>
                              <w:rPr>
                                <w:sz w:val="18"/>
                                <w:szCs w:val="18"/>
                                <w:lang w:val="en-US"/>
                              </w:rPr>
                            </w:pPr>
                            <w:r w:rsidRPr="00AE4F69">
                              <w:rPr>
                                <w:color w:val="000000" w:themeColor="text1"/>
                                <w:sz w:val="18"/>
                                <w:szCs w:val="18"/>
                                <w:lang w:val="en-US"/>
                              </w:rPr>
                              <w:t>F</w:t>
                            </w:r>
                            <w:r>
                              <w:rPr>
                                <w:color w:val="000000" w:themeColor="text1"/>
                                <w:sz w:val="18"/>
                                <w:szCs w:val="18"/>
                              </w:rPr>
                              <w:t xml:space="preserve">andy Tjiptono </w:t>
                            </w:r>
                            <w:r w:rsidRPr="00AE4F69">
                              <w:rPr>
                                <w:color w:val="000000" w:themeColor="text1"/>
                                <w:sz w:val="18"/>
                                <w:szCs w:val="18"/>
                              </w:rPr>
                              <w:t>(2017:146)</w:t>
                            </w:r>
                          </w:p>
                          <w:p w14:paraId="1E9D0DE3" w14:textId="77777777" w:rsidR="005E0150" w:rsidRPr="00AE4F69" w:rsidRDefault="005E0150" w:rsidP="00BD639A">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1D83BB" id="Text Box 262" o:spid="_x0000_s1039" type="#_x0000_t202" style="position:absolute;left:0;text-align:left;margin-left:150.25pt;margin-top:22.95pt;width:115.5pt;height:51pt;z-index:48759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" fillcolor="white [3201]" strokeweight="1.5pt">
                <v:textbox>
                  <w:txbxContent>
                    <w:p w14:paraId="25869CC0" w14:textId="77777777" w:rsidR="00A63F94" w:rsidRPr="00AE4F69" w:rsidRDefault="00A63F94" w:rsidP="00BD639A">
                      <w:pPr>
                        <w:rPr>
                          <w:b/>
                          <w:sz w:val="18"/>
                          <w:szCs w:val="18"/>
                          <w:lang w:val="en-US"/>
                        </w:rPr>
                      </w:pPr>
                      <w:r w:rsidRPr="00AE4F69">
                        <w:rPr>
                          <w:b/>
                          <w:sz w:val="18"/>
                          <w:szCs w:val="18"/>
                          <w:lang w:val="en-US"/>
                        </w:rPr>
                        <w:t>Kepuasan Konsumen</w:t>
                      </w:r>
                    </w:p>
                    <w:p w14:paraId="38382D2B" w14:textId="77777777" w:rsidR="00A63F94" w:rsidRPr="00AE4F69" w:rsidRDefault="00A63F94" w:rsidP="00BD639A">
                      <w:pPr>
                        <w:pStyle w:val="ListParagraph"/>
                        <w:numPr>
                          <w:ilvl w:val="0"/>
                          <w:numId w:val="10"/>
                        </w:numPr>
                        <w:ind w:left="360"/>
                        <w:rPr>
                          <w:sz w:val="18"/>
                          <w:szCs w:val="18"/>
                          <w:lang w:val="en-US"/>
                        </w:rPr>
                      </w:pPr>
                      <w:r w:rsidRPr="00AE4F69">
                        <w:rPr>
                          <w:sz w:val="18"/>
                          <w:szCs w:val="18"/>
                          <w:lang w:val="en-US"/>
                        </w:rPr>
                        <w:t>Kinerja</w:t>
                      </w:r>
                    </w:p>
                    <w:p w14:paraId="7ED371D2" w14:textId="76F5D1F9" w:rsidR="00A63F94" w:rsidRPr="00DC2CF9" w:rsidRDefault="00A63F94" w:rsidP="00BD639A">
                      <w:pPr>
                        <w:pStyle w:val="ListParagraph"/>
                        <w:numPr>
                          <w:ilvl w:val="0"/>
                          <w:numId w:val="10"/>
                        </w:numPr>
                        <w:ind w:left="360"/>
                        <w:rPr>
                          <w:sz w:val="18"/>
                          <w:szCs w:val="18"/>
                          <w:lang w:val="en-US"/>
                        </w:rPr>
                      </w:pPr>
                      <w:r w:rsidRPr="00AE4F69">
                        <w:rPr>
                          <w:sz w:val="18"/>
                          <w:szCs w:val="18"/>
                          <w:lang w:val="en-US"/>
                        </w:rPr>
                        <w:t>Harapan</w:t>
                      </w:r>
                    </w:p>
                    <w:p w14:paraId="0A2A7A3C" w14:textId="3B49ED95" w:rsidR="005E0150" w:rsidRPr="00AE4F69" w:rsidRDefault="005E0150" w:rsidP="005E0150">
                      <w:pPr>
                        <w:rPr>
                          <w:sz w:val="18"/>
                          <w:szCs w:val="18"/>
                          <w:lang w:val="en-US"/>
                        </w:rPr>
                      </w:pPr>
                      <w:r w:rsidRPr="00AE4F69">
                        <w:rPr>
                          <w:color w:val="000000" w:themeColor="text1"/>
                          <w:sz w:val="18"/>
                          <w:szCs w:val="18"/>
                          <w:lang w:val="en-US"/>
                        </w:rPr>
                        <w:t>F</w:t>
                      </w:r>
                      <w:r>
                        <w:rPr>
                          <w:color w:val="000000" w:themeColor="text1"/>
                          <w:sz w:val="18"/>
                          <w:szCs w:val="18"/>
                        </w:rPr>
                        <w:t xml:space="preserve">andy Tjiptono </w:t>
                      </w:r>
                      <w:r w:rsidRPr="00AE4F69">
                        <w:rPr>
                          <w:color w:val="000000" w:themeColor="text1"/>
                          <w:sz w:val="18"/>
                          <w:szCs w:val="18"/>
                        </w:rPr>
                        <w:t>(2017:146)</w:t>
                      </w:r>
                    </w:p>
                    <w:p w14:paraId="1E9D0DE3" w14:textId="77777777" w:rsidR="005E0150" w:rsidRPr="00AE4F69" w:rsidRDefault="005E0150" w:rsidP="00BD639A">
                      <w:pPr>
                        <w:rPr>
                          <w:sz w:val="18"/>
                          <w:szCs w:val="18"/>
                          <w:lang w:val="en-US"/>
                        </w:rPr>
                      </w:pPr>
                    </w:p>
                  </w:txbxContent>
                </v:textbox>
                <w10:wrap anchorx="margin"/>
              </v:shape>
            </w:pict>
          </mc:Fallback>
        </mc:AlternateContent>
      </w:r>
    </w:p>
    <w:p w14:paraId="6DD19CFA" w14:textId="77777777" w:rsidR="00D2294A" w:rsidRDefault="00D2294A" w:rsidP="00D2294A">
      <w:pPr>
        <w:pStyle w:val="BodyText"/>
        <w:spacing w:before="182" w:line="480" w:lineRule="auto"/>
        <w:ind w:left="588" w:right="123" w:firstLine="566"/>
        <w:jc w:val="both"/>
      </w:pPr>
    </w:p>
    <w:p w14:paraId="1D8012B1" w14:textId="77777777" w:rsidR="002C5333" w:rsidRPr="002C5333" w:rsidRDefault="002C5333" w:rsidP="002C5333">
      <w:pPr>
        <w:widowControl/>
        <w:adjustRightInd w:val="0"/>
        <w:spacing w:line="456" w:lineRule="auto"/>
        <w:ind w:left="616"/>
        <w:contextualSpacing/>
        <w:rPr>
          <w:sz w:val="24"/>
          <w:szCs w:val="24"/>
        </w:rPr>
      </w:pPr>
    </w:p>
    <w:p w14:paraId="5559CB1E" w14:textId="77777777" w:rsidR="00327880" w:rsidRDefault="00327880">
      <w:pPr>
        <w:spacing w:line="480" w:lineRule="auto"/>
        <w:jc w:val="both"/>
        <w:rPr>
          <w:sz w:val="24"/>
        </w:rPr>
      </w:pPr>
    </w:p>
    <w:p w14:paraId="70D22E4A" w14:textId="77777777" w:rsidR="002C5333" w:rsidRDefault="002C5333">
      <w:pPr>
        <w:spacing w:line="480" w:lineRule="auto"/>
        <w:jc w:val="both"/>
        <w:rPr>
          <w:sz w:val="24"/>
        </w:rPr>
      </w:pPr>
    </w:p>
    <w:p w14:paraId="4A46B868" w14:textId="77777777" w:rsidR="002C5333" w:rsidRDefault="002C5333">
      <w:pPr>
        <w:spacing w:line="480" w:lineRule="auto"/>
        <w:jc w:val="both"/>
        <w:rPr>
          <w:sz w:val="24"/>
        </w:rPr>
      </w:pPr>
    </w:p>
    <w:p w14:paraId="161D3A70" w14:textId="77777777" w:rsidR="002C5333" w:rsidRDefault="00036A26">
      <w:pPr>
        <w:spacing w:line="480" w:lineRule="auto"/>
        <w:jc w:val="both"/>
        <w:rPr>
          <w:sz w:val="24"/>
        </w:rPr>
      </w:pPr>
      <w:r w:rsidRPr="001964A9">
        <w:rPr>
          <w:noProof/>
          <w:sz w:val="24"/>
          <w:lang w:val="id-ID" w:eastAsia="id-ID"/>
        </w:rPr>
        <mc:AlternateContent>
          <mc:Choice Requires="wps">
            <w:drawing>
              <wp:anchor distT="0" distB="0" distL="114300" distR="114300" simplePos="0" relativeHeight="487599104" behindDoc="0" locked="0" layoutInCell="1" allowOverlap="1" wp14:anchorId="43FE29C5" wp14:editId="0895515F">
                <wp:simplePos x="0" y="0"/>
                <wp:positionH relativeFrom="margin">
                  <wp:posOffset>4191635</wp:posOffset>
                </wp:positionH>
                <wp:positionV relativeFrom="paragraph">
                  <wp:posOffset>279400</wp:posOffset>
                </wp:positionV>
                <wp:extent cx="466725" cy="0"/>
                <wp:effectExtent l="0" t="76200" r="9525" b="95250"/>
                <wp:wrapNone/>
                <wp:docPr id="72" name="Straight Arrow Connector 72"/>
                <wp:cNvGraphicFramePr/>
                <a:graphic xmlns:a="http://schemas.openxmlformats.org/drawingml/2006/main">
                  <a:graphicData uri="http://schemas.microsoft.com/office/word/2010/wordprocessingShape">
                    <wps:wsp>
                      <wps:cNvCnPr/>
                      <wps:spPr>
                        <a:xfrm>
                          <a:off x="0" y="0"/>
                          <a:ext cx="466725" cy="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4A4FD0B" id="Straight Arrow Connector 72" o:spid="_x0000_s1026" type="#_x0000_t32" style="position:absolute;margin-left:330.05pt;margin-top:22pt;width:36.75pt;height:0;z-index:4875991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" strokecolor="black [3213]" strokeweight="1.5pt">
                <v:stroke dashstyle="dash" endarrow="block"/>
                <w10:wrap anchorx="margin"/>
              </v:shape>
            </w:pict>
          </mc:Fallback>
        </mc:AlternateContent>
      </w:r>
    </w:p>
    <w:p w14:paraId="7A578731" w14:textId="77777777" w:rsidR="002C5333" w:rsidRDefault="00036A26">
      <w:pPr>
        <w:spacing w:line="480" w:lineRule="auto"/>
        <w:jc w:val="both"/>
        <w:rPr>
          <w:sz w:val="24"/>
        </w:rPr>
      </w:pPr>
      <w:r>
        <w:rPr>
          <w:noProof/>
          <w:sz w:val="24"/>
          <w:lang w:val="id-ID" w:eastAsia="id-ID"/>
        </w:rPr>
        <mc:AlternateContent>
          <mc:Choice Requires="wps">
            <w:drawing>
              <wp:anchor distT="0" distB="0" distL="114300" distR="114300" simplePos="0" relativeHeight="487601152" behindDoc="0" locked="0" layoutInCell="1" allowOverlap="1" wp14:anchorId="635F6514" wp14:editId="5DB5999D">
                <wp:simplePos x="0" y="0"/>
                <wp:positionH relativeFrom="margin">
                  <wp:posOffset>4191635</wp:posOffset>
                </wp:positionH>
                <wp:positionV relativeFrom="paragraph">
                  <wp:posOffset>119380</wp:posOffset>
                </wp:positionV>
                <wp:extent cx="466725" cy="0"/>
                <wp:effectExtent l="0" t="76200" r="9525" b="95250"/>
                <wp:wrapNone/>
                <wp:docPr id="73" name="Straight Arrow Connector 73"/>
                <wp:cNvGraphicFramePr/>
                <a:graphic xmlns:a="http://schemas.openxmlformats.org/drawingml/2006/main">
                  <a:graphicData uri="http://schemas.microsoft.com/office/word/2010/wordprocessingShape">
                    <wps:wsp>
                      <wps:cNvCnPr/>
                      <wps:spPr>
                        <a:xfrm>
                          <a:off x="0" y="0"/>
                          <a:ext cx="4667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7723EB5" id="Straight Arrow Connector 73" o:spid="_x0000_s1026" type="#_x0000_t32" style="position:absolute;margin-left:330.05pt;margin-top:9.4pt;width:36.75pt;height:0;z-index:487601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" strokecolor="black [3213]" strokeweight="1.5pt">
                <v:stroke endarrow="block"/>
                <w10:wrap anchorx="margin"/>
              </v:shape>
            </w:pict>
          </mc:Fallback>
        </mc:AlternateContent>
      </w:r>
    </w:p>
    <w:p w14:paraId="0AEA5EF6" w14:textId="77777777" w:rsidR="002C5333" w:rsidRDefault="00036A26">
      <w:pPr>
        <w:spacing w:line="480" w:lineRule="auto"/>
        <w:jc w:val="both"/>
        <w:rPr>
          <w:sz w:val="24"/>
        </w:rPr>
      </w:pPr>
      <w:r>
        <w:rPr>
          <w:noProof/>
          <w:sz w:val="24"/>
          <w:lang w:val="id-ID" w:eastAsia="id-ID"/>
        </w:rPr>
        <mc:AlternateContent>
          <mc:Choice Requires="wps">
            <w:drawing>
              <wp:anchor distT="0" distB="0" distL="114300" distR="114300" simplePos="0" relativeHeight="487602176" behindDoc="0" locked="0" layoutInCell="1" allowOverlap="1" wp14:anchorId="1AD304B6" wp14:editId="2C688A71">
                <wp:simplePos x="0" y="0"/>
                <wp:positionH relativeFrom="column">
                  <wp:posOffset>266700</wp:posOffset>
                </wp:positionH>
                <wp:positionV relativeFrom="paragraph">
                  <wp:posOffset>6985</wp:posOffset>
                </wp:positionV>
                <wp:extent cx="2133600" cy="23812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2133600" cy="238125"/>
                        </a:xfrm>
                        <a:prstGeom prst="rect">
                          <a:avLst/>
                        </a:prstGeom>
                        <a:solidFill>
                          <a:schemeClr val="lt1"/>
                        </a:solidFill>
                        <a:ln w="6350">
                          <a:noFill/>
                        </a:ln>
                      </wps:spPr>
                      <wps:txbx>
                        <w:txbxContent>
                          <w:p w14:paraId="0FFE3651" w14:textId="77777777" w:rsidR="00A63F94" w:rsidRPr="001964A9" w:rsidRDefault="00A63F94" w:rsidP="001964A9">
                            <w:r w:rsidRPr="001964A9">
                              <w:rPr>
                                <w:iCs/>
                              </w:rPr>
                              <w:t>Sumber : Analisis Peneliti,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D304B6" id="Text Box 74" o:spid="_x0000_s1040" type="#_x0000_t202" style="position:absolute;left:0;text-align:left;margin-left:21pt;margin-top:.55pt;width:168pt;height:18.7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" fillcolor="white [3201]" stroked="f" strokeweight=".5pt">
                <v:textbox>
                  <w:txbxContent>
                    <w:p w14:paraId="0FFE3651" w14:textId="77777777" w:rsidR="00A63F94" w:rsidRPr="001964A9" w:rsidRDefault="00A63F94" w:rsidP="001964A9">
                      <w:r w:rsidRPr="001964A9">
                        <w:rPr>
                          <w:iCs/>
                        </w:rPr>
                        <w:t>Sumber : Analisis Peneliti, 2022</w:t>
                      </w:r>
                    </w:p>
                  </w:txbxContent>
                </v:textbox>
              </v:shape>
            </w:pict>
          </mc:Fallback>
        </mc:AlternateContent>
      </w:r>
    </w:p>
    <w:p w14:paraId="5C49B618" w14:textId="77777777" w:rsidR="002C5333" w:rsidRDefault="002C5333">
      <w:pPr>
        <w:spacing w:line="480" w:lineRule="auto"/>
        <w:jc w:val="both"/>
        <w:rPr>
          <w:sz w:val="24"/>
        </w:rPr>
      </w:pPr>
    </w:p>
    <w:p w14:paraId="6D836BCA" w14:textId="5F934F8B" w:rsidR="00604048" w:rsidRDefault="00604048">
      <w:pPr>
        <w:spacing w:line="480" w:lineRule="auto"/>
        <w:jc w:val="both"/>
        <w:rPr>
          <w:sz w:val="24"/>
        </w:rPr>
      </w:pPr>
    </w:p>
    <w:p w14:paraId="65CB135A" w14:textId="78FF6BBE" w:rsidR="00604048" w:rsidRPr="0024440D" w:rsidRDefault="005E0150" w:rsidP="005647CD">
      <w:pPr>
        <w:pStyle w:val="Heading1"/>
        <w:numPr>
          <w:ilvl w:val="1"/>
          <w:numId w:val="35"/>
        </w:numPr>
        <w:tabs>
          <w:tab w:val="left" w:pos="1016"/>
        </w:tabs>
        <w:ind w:left="540" w:hanging="540"/>
        <w:rPr>
          <w:lang w:eastAsia="id-ID"/>
        </w:rPr>
      </w:pPr>
      <w:r w:rsidRPr="0024440D">
        <w:rPr>
          <w:lang w:eastAsia="id-ID"/>
        </w:rPr>
        <w:t>Hipotesis Penelitian</w:t>
      </w:r>
    </w:p>
    <w:p w14:paraId="3AB23DFC" w14:textId="051743E4" w:rsidR="00604048" w:rsidRPr="0024440D" w:rsidRDefault="00604048" w:rsidP="005E0150">
      <w:pPr>
        <w:pStyle w:val="BodyText"/>
        <w:ind w:right="123" w:firstLine="566"/>
        <w:jc w:val="both"/>
        <w:rPr>
          <w:lang w:val="en-US"/>
        </w:rPr>
      </w:pPr>
      <w:r w:rsidRPr="005E0150">
        <w:rPr>
          <w:rStyle w:val="ListParagraphChar"/>
          <w:rFonts w:eastAsiaTheme="majorEastAsia"/>
          <w:lang w:val="en-US"/>
        </w:rPr>
        <w:t>Berdasarkan</w:t>
      </w:r>
      <w:r w:rsidRPr="0024440D">
        <w:t xml:space="preserve"> kerangka pemikiran dan paradigma yang telah diuraikan, maka hipotesis penelitian </w:t>
      </w:r>
      <w:r w:rsidR="006F0DE5">
        <w:rPr>
          <w:lang w:val="en-US"/>
        </w:rPr>
        <w:t xml:space="preserve">dapat dirumuskan </w:t>
      </w:r>
      <w:r w:rsidRPr="0024440D">
        <w:t>sebagai berikut:</w:t>
      </w:r>
    </w:p>
    <w:p w14:paraId="6300C1AA" w14:textId="77777777" w:rsidR="00604048" w:rsidRPr="00473738" w:rsidRDefault="00604048" w:rsidP="005E0150">
      <w:pPr>
        <w:pStyle w:val="ListParagraph"/>
        <w:widowControl/>
        <w:numPr>
          <w:ilvl w:val="0"/>
          <w:numId w:val="13"/>
        </w:numPr>
        <w:adjustRightInd w:val="0"/>
        <w:ind w:left="360"/>
        <w:contextualSpacing/>
        <w:rPr>
          <w:iCs/>
          <w:sz w:val="24"/>
          <w:szCs w:val="24"/>
        </w:rPr>
      </w:pPr>
      <w:r>
        <w:rPr>
          <w:sz w:val="24"/>
          <w:szCs w:val="24"/>
          <w:lang w:val="en-US"/>
        </w:rPr>
        <w:t xml:space="preserve">Terdapat pengaruh </w:t>
      </w:r>
      <w:r w:rsidRPr="00473738">
        <w:rPr>
          <w:sz w:val="24"/>
          <w:szCs w:val="24"/>
        </w:rPr>
        <w:t>mengenai</w:t>
      </w:r>
      <w:r w:rsidRPr="00473738">
        <w:rPr>
          <w:sz w:val="24"/>
          <w:szCs w:val="24"/>
          <w:lang w:val="en-US"/>
        </w:rPr>
        <w:t xml:space="preserve"> </w:t>
      </w:r>
      <w:r>
        <w:rPr>
          <w:sz w:val="24"/>
          <w:szCs w:val="24"/>
          <w:lang w:val="en-US"/>
        </w:rPr>
        <w:t>bukti fisik</w:t>
      </w:r>
      <w:r w:rsidRPr="00473738">
        <w:rPr>
          <w:sz w:val="24"/>
          <w:szCs w:val="24"/>
        </w:rPr>
        <w:t xml:space="preserve"> </w:t>
      </w:r>
      <w:r>
        <w:rPr>
          <w:sz w:val="24"/>
          <w:szCs w:val="24"/>
          <w:lang w:val="en-US"/>
        </w:rPr>
        <w:t>terhadap kepuasan konsumen.</w:t>
      </w:r>
    </w:p>
    <w:p w14:paraId="2F127DC9" w14:textId="77777777" w:rsidR="00604048" w:rsidRPr="005E0150" w:rsidRDefault="00604048" w:rsidP="005E0150">
      <w:pPr>
        <w:pStyle w:val="ListParagraph"/>
        <w:widowControl/>
        <w:numPr>
          <w:ilvl w:val="0"/>
          <w:numId w:val="13"/>
        </w:numPr>
        <w:adjustRightInd w:val="0"/>
        <w:ind w:left="360"/>
        <w:contextualSpacing/>
        <w:rPr>
          <w:sz w:val="24"/>
          <w:szCs w:val="24"/>
          <w:lang w:val="en-US"/>
        </w:rPr>
      </w:pPr>
      <w:r>
        <w:rPr>
          <w:sz w:val="24"/>
          <w:szCs w:val="24"/>
          <w:lang w:val="en-US"/>
        </w:rPr>
        <w:t>Terdapat pengaruh mengenai kecepattanggapan</w:t>
      </w:r>
      <w:r w:rsidRPr="005E0150">
        <w:rPr>
          <w:sz w:val="24"/>
          <w:szCs w:val="24"/>
          <w:lang w:val="en-US"/>
        </w:rPr>
        <w:t xml:space="preserve"> </w:t>
      </w:r>
      <w:r>
        <w:rPr>
          <w:sz w:val="24"/>
          <w:szCs w:val="24"/>
          <w:lang w:val="en-US"/>
        </w:rPr>
        <w:t>terhadap kepuasan konsumen</w:t>
      </w:r>
      <w:r w:rsidRPr="005E0150">
        <w:rPr>
          <w:sz w:val="24"/>
          <w:szCs w:val="24"/>
          <w:lang w:val="en-US"/>
        </w:rPr>
        <w:t>.</w:t>
      </w:r>
    </w:p>
    <w:p w14:paraId="7370587D" w14:textId="77777777" w:rsidR="00604048" w:rsidRPr="005E0150" w:rsidRDefault="00604048" w:rsidP="005E0150">
      <w:pPr>
        <w:pStyle w:val="ListParagraph"/>
        <w:widowControl/>
        <w:numPr>
          <w:ilvl w:val="0"/>
          <w:numId w:val="13"/>
        </w:numPr>
        <w:adjustRightInd w:val="0"/>
        <w:ind w:left="360"/>
        <w:contextualSpacing/>
        <w:rPr>
          <w:sz w:val="24"/>
          <w:szCs w:val="24"/>
          <w:lang w:val="en-US"/>
        </w:rPr>
      </w:pPr>
      <w:r>
        <w:rPr>
          <w:sz w:val="24"/>
          <w:szCs w:val="24"/>
          <w:lang w:val="en-US"/>
        </w:rPr>
        <w:t>Terdapat pengaruh</w:t>
      </w:r>
      <w:r w:rsidRPr="005E0150">
        <w:rPr>
          <w:sz w:val="24"/>
          <w:szCs w:val="24"/>
          <w:lang w:val="en-US"/>
        </w:rPr>
        <w:t xml:space="preserve"> </w:t>
      </w:r>
      <w:r>
        <w:rPr>
          <w:sz w:val="24"/>
          <w:szCs w:val="24"/>
          <w:lang w:val="en-US"/>
        </w:rPr>
        <w:t>kepuasan konsumen</w:t>
      </w:r>
      <w:r w:rsidRPr="005E0150">
        <w:rPr>
          <w:sz w:val="24"/>
          <w:szCs w:val="24"/>
          <w:lang w:val="en-US"/>
        </w:rPr>
        <w:t xml:space="preserve"> </w:t>
      </w:r>
      <w:r>
        <w:rPr>
          <w:sz w:val="24"/>
          <w:szCs w:val="24"/>
          <w:lang w:val="en-US"/>
        </w:rPr>
        <w:t>terhadap kepercayaan konsumen.</w:t>
      </w:r>
    </w:p>
    <w:p w14:paraId="37FFB6C3" w14:textId="77777777" w:rsidR="00604048" w:rsidRPr="005E0150" w:rsidRDefault="00604048" w:rsidP="005E0150">
      <w:pPr>
        <w:pStyle w:val="ListParagraph"/>
        <w:widowControl/>
        <w:numPr>
          <w:ilvl w:val="0"/>
          <w:numId w:val="13"/>
        </w:numPr>
        <w:adjustRightInd w:val="0"/>
        <w:ind w:left="360"/>
        <w:contextualSpacing/>
        <w:rPr>
          <w:sz w:val="24"/>
          <w:szCs w:val="24"/>
          <w:lang w:val="en-US"/>
        </w:rPr>
      </w:pPr>
      <w:r>
        <w:rPr>
          <w:sz w:val="24"/>
          <w:szCs w:val="24"/>
          <w:lang w:val="en-US"/>
        </w:rPr>
        <w:t>Terdapat pengaruh</w:t>
      </w:r>
      <w:r w:rsidRPr="0024440D">
        <w:rPr>
          <w:sz w:val="24"/>
          <w:szCs w:val="24"/>
          <w:lang w:val="en-US"/>
        </w:rPr>
        <w:t xml:space="preserve"> </w:t>
      </w:r>
      <w:r>
        <w:rPr>
          <w:sz w:val="24"/>
          <w:szCs w:val="24"/>
          <w:lang w:val="en-US"/>
        </w:rPr>
        <w:t>bukti fisik</w:t>
      </w:r>
      <w:r w:rsidRPr="005E0150">
        <w:rPr>
          <w:sz w:val="24"/>
          <w:szCs w:val="24"/>
          <w:lang w:val="en-US"/>
        </w:rPr>
        <w:t xml:space="preserve">, </w:t>
      </w:r>
      <w:r>
        <w:rPr>
          <w:sz w:val="24"/>
          <w:szCs w:val="24"/>
          <w:lang w:val="en-US"/>
        </w:rPr>
        <w:t>kecepattanggapan</w:t>
      </w:r>
      <w:r w:rsidRPr="005E0150">
        <w:rPr>
          <w:sz w:val="24"/>
          <w:szCs w:val="24"/>
          <w:lang w:val="en-US"/>
        </w:rPr>
        <w:t xml:space="preserve"> terhadap </w:t>
      </w:r>
      <w:r>
        <w:rPr>
          <w:sz w:val="24"/>
          <w:szCs w:val="24"/>
          <w:lang w:val="en-US"/>
        </w:rPr>
        <w:t>kepuasan konsumen.</w:t>
      </w:r>
    </w:p>
    <w:p w14:paraId="68131A59" w14:textId="2495A642" w:rsidR="00604048" w:rsidRDefault="00604048" w:rsidP="005E0150">
      <w:pPr>
        <w:pStyle w:val="ListParagraph"/>
        <w:widowControl/>
        <w:numPr>
          <w:ilvl w:val="0"/>
          <w:numId w:val="13"/>
        </w:numPr>
        <w:adjustRightInd w:val="0"/>
        <w:ind w:left="360"/>
        <w:contextualSpacing/>
        <w:rPr>
          <w:sz w:val="24"/>
          <w:szCs w:val="24"/>
          <w:lang w:val="en-US"/>
        </w:rPr>
      </w:pPr>
      <w:r>
        <w:rPr>
          <w:sz w:val="24"/>
          <w:szCs w:val="24"/>
          <w:lang w:val="en-US"/>
        </w:rPr>
        <w:t>Terdapat pengaruh</w:t>
      </w:r>
      <w:r w:rsidRPr="0024440D">
        <w:rPr>
          <w:sz w:val="24"/>
          <w:szCs w:val="24"/>
          <w:lang w:val="en-US"/>
        </w:rPr>
        <w:t xml:space="preserve"> </w:t>
      </w:r>
      <w:r>
        <w:rPr>
          <w:sz w:val="24"/>
          <w:szCs w:val="24"/>
          <w:lang w:val="en-US"/>
        </w:rPr>
        <w:t>bukti fisik</w:t>
      </w:r>
      <w:r w:rsidRPr="005E0150">
        <w:rPr>
          <w:sz w:val="24"/>
          <w:szCs w:val="24"/>
          <w:lang w:val="en-US"/>
        </w:rPr>
        <w:t xml:space="preserve"> dan </w:t>
      </w:r>
      <w:r>
        <w:rPr>
          <w:sz w:val="24"/>
          <w:szCs w:val="24"/>
          <w:lang w:val="en-US"/>
        </w:rPr>
        <w:t>kecepattanggapan</w:t>
      </w:r>
      <w:r w:rsidRPr="005E0150">
        <w:rPr>
          <w:sz w:val="24"/>
          <w:szCs w:val="24"/>
          <w:lang w:val="en-US"/>
        </w:rPr>
        <w:t xml:space="preserve"> terhadap </w:t>
      </w:r>
      <w:r>
        <w:rPr>
          <w:sz w:val="24"/>
          <w:szCs w:val="24"/>
          <w:lang w:val="en-US"/>
        </w:rPr>
        <w:t>kepercayaan konsumen.</w:t>
      </w:r>
    </w:p>
    <w:p w14:paraId="6AEC80E3" w14:textId="2FA3F789" w:rsidR="005E0150" w:rsidRDefault="005E0150" w:rsidP="005E0150">
      <w:pPr>
        <w:widowControl/>
        <w:adjustRightInd w:val="0"/>
        <w:contextualSpacing/>
        <w:rPr>
          <w:sz w:val="24"/>
          <w:szCs w:val="24"/>
          <w:lang w:val="en-US"/>
        </w:rPr>
      </w:pPr>
    </w:p>
    <w:p w14:paraId="405C13EB" w14:textId="77777777" w:rsidR="005647CD" w:rsidRPr="005E0150" w:rsidRDefault="005647CD" w:rsidP="005E0150">
      <w:pPr>
        <w:widowControl/>
        <w:adjustRightInd w:val="0"/>
        <w:contextualSpacing/>
        <w:rPr>
          <w:sz w:val="24"/>
          <w:szCs w:val="24"/>
          <w:lang w:val="en-US"/>
        </w:rPr>
      </w:pPr>
    </w:p>
    <w:p w14:paraId="3753F953" w14:textId="68A4656E" w:rsidR="005E0150" w:rsidRDefault="005E0150" w:rsidP="005E0150">
      <w:pPr>
        <w:pStyle w:val="Heading1"/>
        <w:tabs>
          <w:tab w:val="left" w:pos="1016"/>
        </w:tabs>
        <w:ind w:left="0"/>
        <w:jc w:val="center"/>
        <w:rPr>
          <w:lang w:val="en-US"/>
        </w:rPr>
      </w:pPr>
      <w:r>
        <w:rPr>
          <w:lang w:val="en-US"/>
        </w:rPr>
        <w:t>BAB III</w:t>
      </w:r>
    </w:p>
    <w:p w14:paraId="3FE6BB6C" w14:textId="7C0919DE" w:rsidR="00604048" w:rsidRDefault="000E7911" w:rsidP="005E0150">
      <w:pPr>
        <w:pStyle w:val="Heading1"/>
        <w:tabs>
          <w:tab w:val="left" w:pos="1016"/>
        </w:tabs>
        <w:ind w:left="0"/>
        <w:jc w:val="center"/>
        <w:rPr>
          <w:lang w:val="en-US"/>
        </w:rPr>
      </w:pPr>
      <w:r w:rsidRPr="00DF33CA">
        <w:rPr>
          <w:lang w:val="en-US"/>
        </w:rPr>
        <w:t>METODE PENELITIAN</w:t>
      </w:r>
    </w:p>
    <w:p w14:paraId="04325030" w14:textId="193B02B4" w:rsidR="005E0150" w:rsidRDefault="005E0150" w:rsidP="006C037B">
      <w:pPr>
        <w:pStyle w:val="Heading1"/>
        <w:tabs>
          <w:tab w:val="left" w:pos="1016"/>
        </w:tabs>
        <w:ind w:left="0"/>
        <w:jc w:val="center"/>
        <w:rPr>
          <w:lang w:val="en-US"/>
        </w:rPr>
      </w:pPr>
    </w:p>
    <w:p w14:paraId="07E36EE3" w14:textId="77777777" w:rsidR="005E0150" w:rsidRPr="00DF33CA" w:rsidRDefault="005E0150" w:rsidP="006C037B">
      <w:pPr>
        <w:pStyle w:val="Heading1"/>
        <w:tabs>
          <w:tab w:val="left" w:pos="1016"/>
        </w:tabs>
        <w:ind w:left="0"/>
        <w:jc w:val="center"/>
      </w:pPr>
    </w:p>
    <w:p w14:paraId="0497E248" w14:textId="77777777" w:rsidR="005E0150" w:rsidRPr="005E0150" w:rsidRDefault="00604048" w:rsidP="000739B4">
      <w:pPr>
        <w:pStyle w:val="Heading1"/>
        <w:numPr>
          <w:ilvl w:val="1"/>
          <w:numId w:val="36"/>
        </w:numPr>
        <w:tabs>
          <w:tab w:val="left" w:pos="1080"/>
        </w:tabs>
        <w:ind w:left="540" w:hanging="540"/>
      </w:pPr>
      <w:r w:rsidRPr="005E0150">
        <w:rPr>
          <w:lang w:val="en-US"/>
        </w:rPr>
        <w:t>Jenis Metode Penelitian</w:t>
      </w:r>
    </w:p>
    <w:p w14:paraId="4D29C293" w14:textId="26938667" w:rsidR="00604048" w:rsidRPr="005E0150" w:rsidRDefault="00604048" w:rsidP="005E0150">
      <w:pPr>
        <w:pStyle w:val="BodyText"/>
        <w:ind w:right="123" w:firstLine="566"/>
        <w:jc w:val="both"/>
        <w:rPr>
          <w:b/>
        </w:rPr>
      </w:pPr>
      <w:r w:rsidRPr="005E0150">
        <w:rPr>
          <w:lang w:val="en-US"/>
        </w:rPr>
        <w:t>M</w:t>
      </w:r>
      <w:r w:rsidRPr="005E0150">
        <w:t xml:space="preserve">etode penelitian yang digunakan </w:t>
      </w:r>
      <w:r w:rsidRPr="005E0150">
        <w:rPr>
          <w:lang w:val="en-US"/>
        </w:rPr>
        <w:t xml:space="preserve">dalam penelitian ini adalah </w:t>
      </w:r>
      <w:r w:rsidRPr="005E0150">
        <w:t>metode</w:t>
      </w:r>
      <w:r w:rsidRPr="005E0150">
        <w:rPr>
          <w:b/>
        </w:rPr>
        <w:t xml:space="preserve"> </w:t>
      </w:r>
      <w:r w:rsidRPr="005E0150">
        <w:t>deskritif dan verifikatif.</w:t>
      </w:r>
      <w:r w:rsidR="005E0150" w:rsidRPr="005E0150">
        <w:rPr>
          <w:lang w:val="en-US"/>
        </w:rPr>
        <w:t xml:space="preserve"> </w:t>
      </w:r>
      <w:r w:rsidRPr="005E0150">
        <w:t xml:space="preserve">Mengingat </w:t>
      </w:r>
      <w:r w:rsidR="006F0DE5" w:rsidRPr="005E0150">
        <w:rPr>
          <w:lang w:val="en-US"/>
        </w:rPr>
        <w:t>penelitian ini bers</w:t>
      </w:r>
      <w:r w:rsidRPr="005E0150">
        <w:t>ifat</w:t>
      </w:r>
      <w:r w:rsidR="005E0150" w:rsidRPr="005E0150">
        <w:t xml:space="preserve"> deskriptif dan verifikatif</w:t>
      </w:r>
      <w:r w:rsidRPr="005E0150">
        <w:t xml:space="preserve">, maka metode penelitian yang digunakan adalah </w:t>
      </w:r>
      <w:r w:rsidRPr="005E0150">
        <w:rPr>
          <w:i/>
        </w:rPr>
        <w:t>descriptive survey</w:t>
      </w:r>
      <w:r w:rsidRPr="005E0150">
        <w:t xml:space="preserve"> dan metode </w:t>
      </w:r>
      <w:r w:rsidRPr="005E0150">
        <w:rPr>
          <w:i/>
        </w:rPr>
        <w:t>explanatory survey</w:t>
      </w:r>
      <w:r w:rsidR="005E0150" w:rsidRPr="005E0150">
        <w:t xml:space="preserve">. </w:t>
      </w:r>
      <w:r w:rsidRPr="005E0150">
        <w:t xml:space="preserve">Tipe investigasi dalam penelitian ini adalah kausalitas yakni menguji hubungan sebab akibat antar variabel bebas </w:t>
      </w:r>
      <w:r w:rsidRPr="005E0150">
        <w:rPr>
          <w:i/>
        </w:rPr>
        <w:t>(independent</w:t>
      </w:r>
      <w:r w:rsidRPr="005E0150">
        <w:t>) dan variabel terikat (</w:t>
      </w:r>
      <w:r w:rsidRPr="005E0150">
        <w:rPr>
          <w:i/>
        </w:rPr>
        <w:t>dependent</w:t>
      </w:r>
      <w:r w:rsidRPr="005E0150">
        <w:t xml:space="preserve">). Unit analisis dalam penelitian ini adalah para konsumen </w:t>
      </w:r>
      <w:r w:rsidRPr="005E0150">
        <w:rPr>
          <w:lang w:val="en-US"/>
        </w:rPr>
        <w:t>UPT Metrologi Legal Kota Bandung.</w:t>
      </w:r>
    </w:p>
    <w:p w14:paraId="561A5ACA" w14:textId="77777777" w:rsidR="00604048" w:rsidRPr="000739B4" w:rsidRDefault="00604048" w:rsidP="000739B4">
      <w:pPr>
        <w:pStyle w:val="Heading1"/>
        <w:numPr>
          <w:ilvl w:val="1"/>
          <w:numId w:val="36"/>
        </w:numPr>
        <w:tabs>
          <w:tab w:val="left" w:pos="1080"/>
        </w:tabs>
        <w:ind w:left="540" w:hanging="540"/>
        <w:rPr>
          <w:lang w:val="en-US"/>
        </w:rPr>
      </w:pPr>
      <w:r w:rsidRPr="000739B4">
        <w:rPr>
          <w:lang w:val="en-US"/>
        </w:rPr>
        <w:t>Unit Observasi dan Lokasi Penelitian</w:t>
      </w:r>
    </w:p>
    <w:p w14:paraId="4C19EBF9" w14:textId="03C45CA9" w:rsidR="00604048" w:rsidRPr="00855DE2" w:rsidRDefault="00604048" w:rsidP="000739B4">
      <w:pPr>
        <w:pStyle w:val="BodyText"/>
        <w:ind w:right="123" w:firstLine="566"/>
        <w:jc w:val="both"/>
      </w:pPr>
      <w:r w:rsidRPr="00855DE2">
        <w:rPr>
          <w:bCs/>
          <w:lang w:val="en-US"/>
        </w:rPr>
        <w:t xml:space="preserve">Unit observasi dalam penelitian ini adalah para konsumen UPT Metrologi Legal Kota Bandung. Sedangkan </w:t>
      </w:r>
      <w:r w:rsidR="006F0DE5">
        <w:rPr>
          <w:bCs/>
          <w:lang w:val="en-US"/>
        </w:rPr>
        <w:t>l</w:t>
      </w:r>
      <w:r w:rsidR="006F0DE5" w:rsidRPr="00855DE2">
        <w:rPr>
          <w:bCs/>
          <w:lang w:val="en-US"/>
        </w:rPr>
        <w:t xml:space="preserve">okus </w:t>
      </w:r>
      <w:r w:rsidRPr="00855DE2">
        <w:rPr>
          <w:bCs/>
          <w:lang w:val="en-US"/>
        </w:rPr>
        <w:t xml:space="preserve">penelitian adalah </w:t>
      </w:r>
      <w:r w:rsidRPr="00855DE2">
        <w:rPr>
          <w:lang w:val="en-US"/>
        </w:rPr>
        <w:t>UPT Metrologi Legal yang berada di Kota Bandung.</w:t>
      </w:r>
    </w:p>
    <w:p w14:paraId="197E7B36" w14:textId="77777777" w:rsidR="00604048" w:rsidRPr="000739B4" w:rsidRDefault="00604048" w:rsidP="000739B4">
      <w:pPr>
        <w:pStyle w:val="Heading1"/>
        <w:numPr>
          <w:ilvl w:val="1"/>
          <w:numId w:val="36"/>
        </w:numPr>
        <w:tabs>
          <w:tab w:val="left" w:pos="1080"/>
        </w:tabs>
        <w:ind w:left="540" w:hanging="540"/>
        <w:rPr>
          <w:lang w:val="en-US"/>
        </w:rPr>
      </w:pPr>
      <w:r w:rsidRPr="000739B4">
        <w:t>Definisi Variabel dan Operasionalisasi Variabel Penelitian</w:t>
      </w:r>
    </w:p>
    <w:p w14:paraId="24499299" w14:textId="2D013960" w:rsidR="00604048" w:rsidRPr="00855DE2" w:rsidRDefault="00604048" w:rsidP="000739B4">
      <w:pPr>
        <w:pStyle w:val="BodyText"/>
        <w:ind w:right="123" w:firstLine="566"/>
        <w:jc w:val="both"/>
      </w:pPr>
      <w:r w:rsidRPr="00855DE2">
        <w:t>Variabel merupakan suatu atribut, nilai atau sifat dari objek, individu atau kegiatan yang mempunyai banyak variasi tertentu antara satu dengan yang lainnya</w:t>
      </w:r>
      <w:r w:rsidR="009270B1">
        <w:rPr>
          <w:lang w:val="en-US"/>
        </w:rPr>
        <w:t>.</w:t>
      </w:r>
      <w:r w:rsidRPr="00855DE2">
        <w:t xml:space="preserve"> Opersionalisasi variabel digunakan</w:t>
      </w:r>
      <w:r w:rsidR="009270B1">
        <w:rPr>
          <w:lang w:val="en-US"/>
        </w:rPr>
        <w:t xml:space="preserve"> untuk</w:t>
      </w:r>
      <w:r w:rsidRPr="00855DE2">
        <w:t xml:space="preserve"> mencapai suatu alat ukur yang sesuai dengan hakikat variabel yang sudah didefinisikan konsepnya, maka  harus  memasu</w:t>
      </w:r>
      <w:r w:rsidR="009270B1">
        <w:rPr>
          <w:lang w:val="en-US"/>
        </w:rPr>
        <w:t>k</w:t>
      </w:r>
      <w:r w:rsidRPr="00855DE2">
        <w:t xml:space="preserve">kan  proses  atau operasional alat ukur yang akan </w:t>
      </w:r>
      <w:r w:rsidRPr="00855DE2">
        <w:rPr>
          <w:lang w:val="en-US"/>
        </w:rPr>
        <w:t>d</w:t>
      </w:r>
      <w:r w:rsidRPr="00855DE2">
        <w:t>igunakan untuk variabel yang diteliti.</w:t>
      </w:r>
    </w:p>
    <w:p w14:paraId="3589B21A" w14:textId="77777777" w:rsidR="00604048" w:rsidRPr="000739B4" w:rsidRDefault="00604048" w:rsidP="000739B4">
      <w:pPr>
        <w:pStyle w:val="Heading1"/>
        <w:numPr>
          <w:ilvl w:val="1"/>
          <w:numId w:val="36"/>
        </w:numPr>
        <w:tabs>
          <w:tab w:val="left" w:pos="1080"/>
        </w:tabs>
        <w:ind w:left="540" w:hanging="540"/>
        <w:rPr>
          <w:lang w:val="en-US"/>
        </w:rPr>
      </w:pPr>
      <w:r w:rsidRPr="000739B4">
        <w:rPr>
          <w:lang w:val="en-US"/>
        </w:rPr>
        <w:t>Populasi dan Sampel</w:t>
      </w:r>
    </w:p>
    <w:p w14:paraId="7E8263F6" w14:textId="77777777" w:rsidR="00604048" w:rsidRPr="000739B4" w:rsidRDefault="00604048" w:rsidP="000739B4">
      <w:pPr>
        <w:pStyle w:val="BodyText"/>
        <w:ind w:right="123" w:firstLine="566"/>
        <w:jc w:val="both"/>
        <w:rPr>
          <w:lang w:val="en-US"/>
        </w:rPr>
      </w:pPr>
      <w:r w:rsidRPr="000739B4">
        <w:rPr>
          <w:color w:val="000000"/>
        </w:rPr>
        <w:t xml:space="preserve">Populasi dalam penelitian ini adalah seluruh konsumen </w:t>
      </w:r>
      <w:r w:rsidRPr="000739B4">
        <w:rPr>
          <w:color w:val="000000"/>
          <w:lang w:val="en-US"/>
        </w:rPr>
        <w:t>UPT Metrologi Legal Kota Bandung. Sampel penelitian berdasarkan hasil penghitungan dengan rumus slovin adalah 100 konsumen UPT Metrologi Legal Kota Bandung.</w:t>
      </w:r>
    </w:p>
    <w:p w14:paraId="6B41D05F" w14:textId="77777777" w:rsidR="00604048" w:rsidRPr="000739B4" w:rsidRDefault="00604048" w:rsidP="000739B4">
      <w:pPr>
        <w:pStyle w:val="Heading1"/>
        <w:numPr>
          <w:ilvl w:val="1"/>
          <w:numId w:val="36"/>
        </w:numPr>
        <w:tabs>
          <w:tab w:val="left" w:pos="1080"/>
        </w:tabs>
        <w:ind w:left="540" w:hanging="540"/>
        <w:rPr>
          <w:lang w:val="en-US"/>
        </w:rPr>
      </w:pPr>
      <w:r w:rsidRPr="000739B4">
        <w:rPr>
          <w:lang w:val="en-US"/>
        </w:rPr>
        <w:t>Teknik Pengumpulan Data</w:t>
      </w:r>
    </w:p>
    <w:p w14:paraId="56E3BE07" w14:textId="12B1BF8D" w:rsidR="00604048" w:rsidRDefault="00604048" w:rsidP="000739B4">
      <w:pPr>
        <w:pStyle w:val="BodyText"/>
        <w:ind w:right="123" w:firstLine="566"/>
        <w:jc w:val="both"/>
        <w:rPr>
          <w:color w:val="000000"/>
        </w:rPr>
      </w:pPr>
      <w:r w:rsidRPr="00855DE2">
        <w:rPr>
          <w:color w:val="000000"/>
        </w:rPr>
        <w:t xml:space="preserve">Teknik pengumpulan data yang dilakukan dalam penelitian ini adalah sebagai berikut : </w:t>
      </w:r>
    </w:p>
    <w:p w14:paraId="79FDF392" w14:textId="480E2E42" w:rsidR="00604048" w:rsidRPr="00855DE2" w:rsidRDefault="00604048" w:rsidP="000739B4">
      <w:pPr>
        <w:pStyle w:val="ListParagraph"/>
        <w:widowControl/>
        <w:numPr>
          <w:ilvl w:val="0"/>
          <w:numId w:val="12"/>
        </w:numPr>
        <w:adjustRightInd w:val="0"/>
        <w:ind w:left="360"/>
        <w:contextualSpacing/>
        <w:rPr>
          <w:color w:val="000000"/>
          <w:sz w:val="24"/>
          <w:szCs w:val="24"/>
        </w:rPr>
      </w:pPr>
      <w:r w:rsidRPr="00855DE2">
        <w:rPr>
          <w:color w:val="000000"/>
          <w:sz w:val="24"/>
          <w:szCs w:val="24"/>
        </w:rPr>
        <w:t>Penelitian Lapangan (</w:t>
      </w:r>
      <w:r w:rsidRPr="00855DE2">
        <w:rPr>
          <w:i/>
          <w:iCs/>
          <w:color w:val="000000"/>
          <w:sz w:val="24"/>
          <w:szCs w:val="24"/>
        </w:rPr>
        <w:t xml:space="preserve">Field </w:t>
      </w:r>
      <w:r w:rsidR="009270B1">
        <w:rPr>
          <w:i/>
          <w:iCs/>
          <w:color w:val="000000"/>
          <w:sz w:val="24"/>
          <w:szCs w:val="24"/>
          <w:lang w:val="en-US"/>
        </w:rPr>
        <w:t>Observation</w:t>
      </w:r>
      <w:r w:rsidRPr="00855DE2">
        <w:rPr>
          <w:color w:val="000000"/>
          <w:sz w:val="24"/>
          <w:szCs w:val="24"/>
        </w:rPr>
        <w:t xml:space="preserve">) </w:t>
      </w:r>
    </w:p>
    <w:p w14:paraId="1E7630DC" w14:textId="06F1B08D" w:rsidR="00604048" w:rsidRDefault="00604048" w:rsidP="000739B4">
      <w:pPr>
        <w:ind w:left="360" w:right="122"/>
        <w:jc w:val="both"/>
        <w:rPr>
          <w:color w:val="000000"/>
          <w:sz w:val="24"/>
          <w:szCs w:val="24"/>
          <w:lang w:val="en-US"/>
        </w:rPr>
      </w:pPr>
      <w:r w:rsidRPr="00BB10D2">
        <w:rPr>
          <w:color w:val="000000"/>
          <w:sz w:val="24"/>
          <w:szCs w:val="24"/>
        </w:rPr>
        <w:t xml:space="preserve">Penelitian lapangan adalah penelitian yang dimaksudkan untuk memperoleh data primer </w:t>
      </w:r>
      <w:r>
        <w:rPr>
          <w:color w:val="000000"/>
          <w:sz w:val="24"/>
          <w:szCs w:val="24"/>
        </w:rPr>
        <w:t xml:space="preserve">yang diperoleh melalui pengamatan, wawancara dan </w:t>
      </w:r>
      <w:r>
        <w:rPr>
          <w:color w:val="000000"/>
          <w:sz w:val="24"/>
          <w:szCs w:val="24"/>
          <w:lang w:val="en-US"/>
        </w:rPr>
        <w:t>pembagian kuesioner kepada konsumen UPT Metrologi Legal Kota Bandung.</w:t>
      </w:r>
    </w:p>
    <w:p w14:paraId="373D3579" w14:textId="010ECC58" w:rsidR="00604048" w:rsidRPr="00BB10D2" w:rsidRDefault="00604048" w:rsidP="000739B4">
      <w:pPr>
        <w:pStyle w:val="ListParagraph"/>
        <w:widowControl/>
        <w:numPr>
          <w:ilvl w:val="0"/>
          <w:numId w:val="12"/>
        </w:numPr>
        <w:adjustRightInd w:val="0"/>
        <w:ind w:left="360"/>
        <w:contextualSpacing/>
        <w:rPr>
          <w:color w:val="000000"/>
          <w:sz w:val="24"/>
          <w:szCs w:val="24"/>
        </w:rPr>
      </w:pPr>
      <w:r w:rsidRPr="00BB10D2">
        <w:rPr>
          <w:color w:val="000000"/>
          <w:sz w:val="24"/>
          <w:szCs w:val="24"/>
        </w:rPr>
        <w:t>Penelitian kepustakaan (</w:t>
      </w:r>
      <w:r w:rsidR="009270B1">
        <w:rPr>
          <w:color w:val="000000"/>
          <w:sz w:val="24"/>
          <w:szCs w:val="24"/>
          <w:lang w:val="en-US"/>
        </w:rPr>
        <w:t>Study Literature</w:t>
      </w:r>
      <w:r w:rsidRPr="00BB10D2">
        <w:rPr>
          <w:color w:val="000000"/>
          <w:sz w:val="24"/>
          <w:szCs w:val="24"/>
        </w:rPr>
        <w:t xml:space="preserve">) </w:t>
      </w:r>
    </w:p>
    <w:p w14:paraId="42393CB9" w14:textId="0CF43FEF" w:rsidR="00604048" w:rsidRDefault="00604048" w:rsidP="000739B4">
      <w:pPr>
        <w:ind w:left="360" w:right="122"/>
        <w:jc w:val="both"/>
      </w:pPr>
      <w:r w:rsidRPr="00BB10D2">
        <w:rPr>
          <w:color w:val="000000"/>
        </w:rPr>
        <w:t>Pengumpulan data atau informasi yang dilakukan dengan cara membaca dan mempelajari literatur yang berkaitan dengan penelitian.</w:t>
      </w:r>
      <w:r>
        <w:rPr>
          <w:color w:val="000000"/>
          <w:lang w:val="en-US"/>
        </w:rPr>
        <w:t xml:space="preserve"> </w:t>
      </w:r>
      <w:r w:rsidRPr="00BB10D2">
        <w:rPr>
          <w:color w:val="000000"/>
        </w:rPr>
        <w:t xml:space="preserve">Studi kepustakaan </w:t>
      </w:r>
      <w:r w:rsidR="009270B1">
        <w:rPr>
          <w:color w:val="000000"/>
          <w:lang w:val="en-US"/>
        </w:rPr>
        <w:t>akan mendapatkan</w:t>
      </w:r>
      <w:r w:rsidRPr="00BB10D2">
        <w:rPr>
          <w:color w:val="000000"/>
        </w:rPr>
        <w:t xml:space="preserve"> data sekunder </w:t>
      </w:r>
      <w:r w:rsidR="009270B1">
        <w:rPr>
          <w:color w:val="000000"/>
          <w:lang w:val="en-US"/>
        </w:rPr>
        <w:t>yang berasal dari</w:t>
      </w:r>
      <w:r w:rsidR="009270B1" w:rsidRPr="00BB10D2">
        <w:rPr>
          <w:color w:val="000000"/>
        </w:rPr>
        <w:t xml:space="preserve"> </w:t>
      </w:r>
      <w:r w:rsidRPr="00BB10D2">
        <w:rPr>
          <w:color w:val="000000"/>
        </w:rPr>
        <w:t>literatur, buku, jurnal, internet dan data perusahaan</w:t>
      </w:r>
      <w:r w:rsidR="009270B1">
        <w:rPr>
          <w:color w:val="000000"/>
          <w:lang w:val="en-US"/>
        </w:rPr>
        <w:t>. Data sekunder yang diperoleh</w:t>
      </w:r>
      <w:r w:rsidR="009270B1" w:rsidRPr="00BB10D2">
        <w:rPr>
          <w:color w:val="000000"/>
        </w:rPr>
        <w:t xml:space="preserve"> </w:t>
      </w:r>
      <w:r w:rsidRPr="00BB10D2">
        <w:rPr>
          <w:color w:val="000000"/>
        </w:rPr>
        <w:t>antara lain data penjualan dan data pengu</w:t>
      </w:r>
      <w:r>
        <w:rPr>
          <w:color w:val="000000"/>
          <w:lang w:val="en-US"/>
        </w:rPr>
        <w:t>n</w:t>
      </w:r>
      <w:r w:rsidRPr="00BB10D2">
        <w:rPr>
          <w:color w:val="000000"/>
        </w:rPr>
        <w:t>jung perusah</w:t>
      </w:r>
      <w:r>
        <w:rPr>
          <w:color w:val="000000"/>
        </w:rPr>
        <w:t xml:space="preserve">aan yang berkaitan dengan objek, </w:t>
      </w:r>
      <w:r w:rsidRPr="00353562">
        <w:rPr>
          <w:color w:val="000000"/>
        </w:rPr>
        <w:t xml:space="preserve">serta </w:t>
      </w:r>
      <w:r w:rsidRPr="00353562">
        <w:t>berbagai</w:t>
      </w:r>
      <w:r w:rsidRPr="00353562">
        <w:rPr>
          <w:spacing w:val="-8"/>
        </w:rPr>
        <w:t xml:space="preserve"> </w:t>
      </w:r>
      <w:r w:rsidRPr="00353562">
        <w:t>sumber</w:t>
      </w:r>
      <w:r w:rsidRPr="00353562">
        <w:rPr>
          <w:spacing w:val="-8"/>
        </w:rPr>
        <w:t xml:space="preserve"> </w:t>
      </w:r>
      <w:r w:rsidRPr="00353562">
        <w:t>lain</w:t>
      </w:r>
      <w:r w:rsidRPr="00353562">
        <w:rPr>
          <w:spacing w:val="-7"/>
        </w:rPr>
        <w:t xml:space="preserve"> </w:t>
      </w:r>
      <w:r w:rsidRPr="00353562">
        <w:t>yang</w:t>
      </w:r>
      <w:r w:rsidRPr="00353562">
        <w:rPr>
          <w:spacing w:val="-6"/>
        </w:rPr>
        <w:t xml:space="preserve"> </w:t>
      </w:r>
      <w:r w:rsidRPr="00353562">
        <w:t>berhubungan</w:t>
      </w:r>
      <w:r w:rsidRPr="00353562">
        <w:rPr>
          <w:spacing w:val="-6"/>
        </w:rPr>
        <w:t xml:space="preserve"> </w:t>
      </w:r>
      <w:r w:rsidRPr="00353562">
        <w:t>dengan</w:t>
      </w:r>
      <w:r w:rsidRPr="00353562">
        <w:rPr>
          <w:spacing w:val="-1"/>
        </w:rPr>
        <w:t xml:space="preserve"> </w:t>
      </w:r>
      <w:r w:rsidRPr="00353562">
        <w:t>penelitian</w:t>
      </w:r>
      <w:r w:rsidR="009270B1">
        <w:rPr>
          <w:lang w:val="en-US"/>
        </w:rPr>
        <w:t xml:space="preserve"> ini</w:t>
      </w:r>
      <w:r w:rsidRPr="00353562">
        <w:t>.</w:t>
      </w:r>
    </w:p>
    <w:p w14:paraId="114561E9" w14:textId="2DC9CFF5" w:rsidR="000739B4" w:rsidRDefault="000739B4" w:rsidP="000739B4">
      <w:pPr>
        <w:ind w:left="360" w:right="122"/>
        <w:jc w:val="both"/>
      </w:pPr>
    </w:p>
    <w:p w14:paraId="323BB934" w14:textId="383CD981" w:rsidR="000739B4" w:rsidRDefault="000739B4" w:rsidP="000739B4">
      <w:pPr>
        <w:ind w:left="360" w:right="122"/>
        <w:jc w:val="both"/>
      </w:pPr>
    </w:p>
    <w:p w14:paraId="11710CFF" w14:textId="390C5207" w:rsidR="000739B4" w:rsidRDefault="000739B4" w:rsidP="000739B4">
      <w:pPr>
        <w:ind w:left="360" w:right="122"/>
        <w:jc w:val="both"/>
      </w:pPr>
    </w:p>
    <w:p w14:paraId="5B0AD1A5" w14:textId="187EABEE" w:rsidR="000739B4" w:rsidRDefault="000739B4" w:rsidP="005647CD">
      <w:pPr>
        <w:ind w:right="122"/>
        <w:jc w:val="both"/>
      </w:pPr>
    </w:p>
    <w:p w14:paraId="4E968268" w14:textId="77777777" w:rsidR="005647CD" w:rsidRDefault="005647CD" w:rsidP="005647CD">
      <w:pPr>
        <w:ind w:right="122"/>
        <w:jc w:val="both"/>
      </w:pPr>
    </w:p>
    <w:p w14:paraId="7359FFB8" w14:textId="77777777" w:rsidR="000739B4" w:rsidRPr="00353562" w:rsidRDefault="000739B4" w:rsidP="000739B4">
      <w:pPr>
        <w:ind w:left="360" w:right="122"/>
        <w:jc w:val="both"/>
        <w:rPr>
          <w:color w:val="000000"/>
        </w:rPr>
      </w:pPr>
    </w:p>
    <w:p w14:paraId="6CF6198A" w14:textId="383EB3E7" w:rsidR="000739B4" w:rsidRDefault="000739B4" w:rsidP="00773E79">
      <w:pPr>
        <w:pStyle w:val="Heading1"/>
        <w:tabs>
          <w:tab w:val="left" w:pos="1016"/>
        </w:tabs>
        <w:ind w:left="0"/>
        <w:jc w:val="center"/>
        <w:rPr>
          <w:color w:val="000000"/>
          <w:lang w:val="en-US"/>
        </w:rPr>
      </w:pPr>
      <w:r>
        <w:rPr>
          <w:color w:val="000000"/>
          <w:lang w:val="en-US"/>
        </w:rPr>
        <w:t>BAB IV</w:t>
      </w:r>
    </w:p>
    <w:p w14:paraId="28DB4FEA" w14:textId="5788C4C3" w:rsidR="00604048" w:rsidRDefault="000E7911" w:rsidP="00773E79">
      <w:pPr>
        <w:pStyle w:val="Heading1"/>
        <w:tabs>
          <w:tab w:val="left" w:pos="1016"/>
        </w:tabs>
        <w:ind w:left="0"/>
        <w:jc w:val="center"/>
        <w:rPr>
          <w:color w:val="000000"/>
          <w:lang w:val="en-US"/>
        </w:rPr>
      </w:pPr>
      <w:r>
        <w:rPr>
          <w:color w:val="000000"/>
          <w:lang w:val="en-US"/>
        </w:rPr>
        <w:t>HASIL PENELITIAN</w:t>
      </w:r>
      <w:r w:rsidR="000739B4">
        <w:rPr>
          <w:color w:val="000000"/>
          <w:lang w:val="en-US"/>
        </w:rPr>
        <w:t xml:space="preserve"> DAN PEMBAHASAN</w:t>
      </w:r>
    </w:p>
    <w:p w14:paraId="34F15CA2" w14:textId="2A7B8CFE" w:rsidR="00773E79" w:rsidRDefault="00773E79" w:rsidP="00773E79">
      <w:pPr>
        <w:pStyle w:val="Heading1"/>
        <w:tabs>
          <w:tab w:val="left" w:pos="1016"/>
        </w:tabs>
        <w:ind w:left="0"/>
        <w:jc w:val="center"/>
        <w:rPr>
          <w:color w:val="000000"/>
          <w:lang w:val="en-US"/>
        </w:rPr>
      </w:pPr>
    </w:p>
    <w:p w14:paraId="60DCB374" w14:textId="77777777" w:rsidR="00773E79" w:rsidRDefault="00773E79" w:rsidP="00773E79">
      <w:pPr>
        <w:pStyle w:val="Heading1"/>
        <w:tabs>
          <w:tab w:val="left" w:pos="1016"/>
        </w:tabs>
        <w:ind w:left="0"/>
        <w:jc w:val="center"/>
        <w:rPr>
          <w:color w:val="000000"/>
          <w:lang w:val="en-US"/>
        </w:rPr>
      </w:pPr>
    </w:p>
    <w:p w14:paraId="03D613CC" w14:textId="1AC6163D" w:rsidR="000739B4" w:rsidRPr="007D6EF0" w:rsidRDefault="000739B4" w:rsidP="00E4061F">
      <w:pPr>
        <w:pStyle w:val="Heading1"/>
        <w:numPr>
          <w:ilvl w:val="1"/>
          <w:numId w:val="37"/>
        </w:numPr>
        <w:tabs>
          <w:tab w:val="left" w:pos="1016"/>
        </w:tabs>
        <w:rPr>
          <w:color w:val="000000"/>
        </w:rPr>
      </w:pPr>
      <w:r>
        <w:rPr>
          <w:color w:val="000000"/>
          <w:lang w:val="en-US"/>
        </w:rPr>
        <w:t>Hasil Penelitian</w:t>
      </w:r>
    </w:p>
    <w:p w14:paraId="6B69D003" w14:textId="40AD8806" w:rsidR="007D6EF0" w:rsidRPr="00E4061F" w:rsidRDefault="007D6EF0" w:rsidP="00E4061F">
      <w:pPr>
        <w:pStyle w:val="Heading1"/>
        <w:numPr>
          <w:ilvl w:val="2"/>
          <w:numId w:val="37"/>
        </w:numPr>
        <w:tabs>
          <w:tab w:val="left" w:pos="1016"/>
        </w:tabs>
        <w:ind w:hanging="360"/>
        <w:rPr>
          <w:color w:val="000000"/>
          <w:lang w:val="en-US"/>
        </w:rPr>
      </w:pPr>
      <w:r>
        <w:rPr>
          <w:color w:val="000000"/>
          <w:lang w:val="en-US"/>
        </w:rPr>
        <w:t>Gambaran Umum UPT Metrologi Legal Kota Bandung</w:t>
      </w:r>
    </w:p>
    <w:p w14:paraId="62671619" w14:textId="35A1A19B" w:rsidR="007D6EF0" w:rsidRDefault="007D6EF0" w:rsidP="00E4061F">
      <w:pPr>
        <w:ind w:left="360" w:firstLine="630"/>
        <w:jc w:val="both"/>
        <w:rPr>
          <w:sz w:val="24"/>
          <w:szCs w:val="24"/>
          <w:lang w:val="en-US"/>
        </w:rPr>
      </w:pPr>
      <w:r>
        <w:rPr>
          <w:bCs/>
          <w:sz w:val="24"/>
          <w:szCs w:val="24"/>
          <w:lang w:val="en-US"/>
        </w:rPr>
        <w:t xml:space="preserve">Pendirian </w:t>
      </w:r>
      <w:r w:rsidRPr="00F10DE7">
        <w:rPr>
          <w:bCs/>
          <w:sz w:val="24"/>
          <w:szCs w:val="24"/>
          <w:lang w:val="en-US"/>
        </w:rPr>
        <w:t>UPT Metrologi Legal pada Dina</w:t>
      </w:r>
      <w:r>
        <w:rPr>
          <w:bCs/>
          <w:sz w:val="24"/>
          <w:szCs w:val="24"/>
          <w:lang w:val="en-US"/>
        </w:rPr>
        <w:t xml:space="preserve">s Perdagangan dan Perindustrian </w:t>
      </w:r>
      <w:r w:rsidRPr="00F10DE7">
        <w:rPr>
          <w:bCs/>
          <w:sz w:val="24"/>
          <w:szCs w:val="24"/>
          <w:lang w:val="en-US"/>
        </w:rPr>
        <w:t>Kota Bandung</w:t>
      </w:r>
      <w:r>
        <w:rPr>
          <w:sz w:val="24"/>
          <w:szCs w:val="24"/>
          <w:lang w:val="en-US"/>
        </w:rPr>
        <w:t xml:space="preserve"> berdasarkan pada </w:t>
      </w:r>
      <w:r w:rsidRPr="00CB7070">
        <w:rPr>
          <w:sz w:val="24"/>
          <w:szCs w:val="24"/>
        </w:rPr>
        <w:t>Peraturan Dae</w:t>
      </w:r>
      <w:r>
        <w:rPr>
          <w:sz w:val="24"/>
          <w:szCs w:val="24"/>
        </w:rPr>
        <w:t xml:space="preserve">rah Kota Bandung Nomor 08 Tahun </w:t>
      </w:r>
      <w:r w:rsidRPr="00CB7070">
        <w:rPr>
          <w:sz w:val="24"/>
          <w:szCs w:val="24"/>
        </w:rPr>
        <w:t>2016 dan Peraturan Wali Kota Bandung Nomor 1395 Tahun 2016</w:t>
      </w:r>
      <w:r>
        <w:rPr>
          <w:sz w:val="24"/>
          <w:szCs w:val="24"/>
          <w:lang w:val="en-US"/>
        </w:rPr>
        <w:t xml:space="preserve">. Pada bulan Mei 2017, UPT Metrologi Legal Kota Bandung telah mampu untuk melakukan pelayanan kemetrologian secara mandiri dan telah memiliki Surat Keterangan Kemampuan Pelayanan Tera/Tera Ulang (SKKPTTU) yang diterbitkan oleh Kementerian Perdagangan yang sebelumnya telah dilakukan proses penilaian kemampuan pelayanan tera/tera ulang oleh tim penilai dari Direktorat Metrologi. </w:t>
      </w:r>
    </w:p>
    <w:p w14:paraId="2848F283" w14:textId="419C9D8E" w:rsidR="007D6EF0" w:rsidRPr="00E4061F" w:rsidRDefault="007D6EF0" w:rsidP="00E4061F">
      <w:pPr>
        <w:pStyle w:val="Heading1"/>
        <w:numPr>
          <w:ilvl w:val="2"/>
          <w:numId w:val="37"/>
        </w:numPr>
        <w:tabs>
          <w:tab w:val="left" w:pos="1016"/>
        </w:tabs>
        <w:ind w:hanging="360"/>
        <w:rPr>
          <w:color w:val="000000"/>
          <w:lang w:val="en-US"/>
        </w:rPr>
      </w:pPr>
      <w:r>
        <w:rPr>
          <w:color w:val="000000"/>
          <w:lang w:val="en-US"/>
        </w:rPr>
        <w:t>Struktur Organisasi</w:t>
      </w:r>
    </w:p>
    <w:p w14:paraId="71F2AACF" w14:textId="3F6A908F" w:rsidR="007D6EF0" w:rsidRDefault="007D6EF0" w:rsidP="00E4061F">
      <w:pPr>
        <w:ind w:left="360" w:firstLine="630"/>
        <w:jc w:val="both"/>
        <w:rPr>
          <w:sz w:val="24"/>
          <w:szCs w:val="23"/>
          <w:lang w:val="en-US"/>
        </w:rPr>
      </w:pPr>
      <w:r w:rsidRPr="00FC6D1A">
        <w:rPr>
          <w:sz w:val="24"/>
          <w:szCs w:val="23"/>
          <w:lang w:val="en-US"/>
        </w:rPr>
        <w:t>UPT Metrologi Legal Kota Bandung</w:t>
      </w:r>
      <w:r w:rsidRPr="00FC6D1A">
        <w:rPr>
          <w:sz w:val="24"/>
          <w:szCs w:val="23"/>
        </w:rPr>
        <w:t xml:space="preserve"> </w:t>
      </w:r>
      <w:r w:rsidRPr="00D67B1B">
        <w:rPr>
          <w:sz w:val="24"/>
          <w:szCs w:val="23"/>
        </w:rPr>
        <w:t xml:space="preserve">dipimpin oleh </w:t>
      </w:r>
      <w:r>
        <w:rPr>
          <w:sz w:val="24"/>
          <w:szCs w:val="23"/>
          <w:lang w:val="en-US"/>
        </w:rPr>
        <w:t>Kepala UPT</w:t>
      </w:r>
      <w:r>
        <w:rPr>
          <w:sz w:val="24"/>
          <w:szCs w:val="23"/>
        </w:rPr>
        <w:t xml:space="preserve">, yang </w:t>
      </w:r>
      <w:r w:rsidRPr="00D67B1B">
        <w:rPr>
          <w:sz w:val="24"/>
          <w:szCs w:val="23"/>
        </w:rPr>
        <w:t xml:space="preserve">dalam melakukan </w:t>
      </w:r>
      <w:r>
        <w:rPr>
          <w:sz w:val="24"/>
          <w:szCs w:val="23"/>
          <w:lang w:val="en-US"/>
        </w:rPr>
        <w:t>tugasnya</w:t>
      </w:r>
      <w:r w:rsidRPr="00D67B1B">
        <w:rPr>
          <w:sz w:val="24"/>
          <w:szCs w:val="23"/>
        </w:rPr>
        <w:t xml:space="preserve"> dibantu oleh </w:t>
      </w:r>
      <w:r>
        <w:rPr>
          <w:sz w:val="24"/>
          <w:szCs w:val="23"/>
          <w:lang w:val="en-US"/>
        </w:rPr>
        <w:t>Kepala Subbagian Tata Usaha dan Kelompok Jabatan Fungsional</w:t>
      </w:r>
      <w:r w:rsidRPr="00D67B1B">
        <w:rPr>
          <w:sz w:val="24"/>
          <w:szCs w:val="23"/>
        </w:rPr>
        <w:t>.</w:t>
      </w:r>
      <w:r>
        <w:rPr>
          <w:sz w:val="24"/>
          <w:szCs w:val="23"/>
          <w:lang w:val="en-US"/>
        </w:rPr>
        <w:t xml:space="preserve"> Kepala Subbag TU membantu dalam urusan administrasi tata usaha, dan Kelompok Jabatan Fungsional yang terdiri dari Penera dan Pengawas Kemetrologian membantu dalam hal teknis pelayanan kemetrologian.</w:t>
      </w:r>
    </w:p>
    <w:p w14:paraId="76388B7F" w14:textId="094CADE8" w:rsidR="00926621" w:rsidRDefault="00926621" w:rsidP="00E4061F">
      <w:pPr>
        <w:pStyle w:val="Heading1"/>
        <w:numPr>
          <w:ilvl w:val="2"/>
          <w:numId w:val="37"/>
        </w:numPr>
        <w:tabs>
          <w:tab w:val="left" w:pos="1016"/>
        </w:tabs>
        <w:ind w:hanging="360"/>
        <w:rPr>
          <w:lang w:val="en-US"/>
        </w:rPr>
      </w:pPr>
      <w:r>
        <w:rPr>
          <w:lang w:val="en-US"/>
        </w:rPr>
        <w:t>Aktivitas Perusahaan</w:t>
      </w:r>
    </w:p>
    <w:p w14:paraId="53404D17" w14:textId="4ED5A7EA" w:rsidR="007D6EF0" w:rsidRPr="00926621" w:rsidRDefault="00926621" w:rsidP="00E4061F">
      <w:pPr>
        <w:ind w:left="360" w:firstLine="630"/>
        <w:jc w:val="both"/>
        <w:rPr>
          <w:sz w:val="24"/>
          <w:szCs w:val="24"/>
          <w:lang w:val="en-US"/>
        </w:rPr>
      </w:pPr>
      <w:r w:rsidRPr="00E4061F">
        <w:rPr>
          <w:sz w:val="24"/>
          <w:szCs w:val="23"/>
          <w:lang w:val="en-US"/>
        </w:rPr>
        <w:t>UPT</w:t>
      </w:r>
      <w:r w:rsidRPr="00926621">
        <w:rPr>
          <w:sz w:val="24"/>
          <w:szCs w:val="24"/>
        </w:rPr>
        <w:t xml:space="preserve"> Metrologi Legal pada Dinas Perdagangan dan Perindustrian Kota Bandung mempunyai tugas melaksanakan sebagian tugas Dinas Perdagangan dan Perindustrian lingkup peneraan dan pelayanan tera ulang kemetrologian, </w:t>
      </w:r>
      <w:r w:rsidRPr="00926621">
        <w:rPr>
          <w:sz w:val="24"/>
          <w:szCs w:val="24"/>
          <w:lang w:val="en-US"/>
        </w:rPr>
        <w:t>dalam memberikan pelayanan UPT Metrologi Legal diberikan hak khusus untuk memungut biaya pelayanan tera/tera ulang sesuai peraturan yang berlaku, sehingga konsumen mempunyai hak untuk mendapatkan pelayana dan fasilitas pelayanan yang terbaik sesuai harapan konsumen</w:t>
      </w:r>
      <w:r>
        <w:rPr>
          <w:sz w:val="24"/>
          <w:szCs w:val="24"/>
          <w:lang w:val="en-US"/>
        </w:rPr>
        <w:t>. Pelayanan dan fasilitas layanan tersebut meliputi bukti fisik yang berupa penyediaan gedung kantor, ruang pelayanan, peralatan pelayanan, front office, tempat parkir, kebersihan, penampilan karyawan, dan kecepattanggapan dalam memberikan layanan kepada pelanggan.</w:t>
      </w:r>
    </w:p>
    <w:p w14:paraId="00957B29" w14:textId="155DF0F6" w:rsidR="006A3A62" w:rsidRPr="00B83964" w:rsidRDefault="00926621" w:rsidP="00E4061F">
      <w:pPr>
        <w:pStyle w:val="Heading1"/>
        <w:numPr>
          <w:ilvl w:val="2"/>
          <w:numId w:val="37"/>
        </w:numPr>
        <w:tabs>
          <w:tab w:val="left" w:pos="1016"/>
        </w:tabs>
        <w:ind w:hanging="360"/>
        <w:rPr>
          <w:color w:val="000000"/>
        </w:rPr>
      </w:pPr>
      <w:r>
        <w:rPr>
          <w:color w:val="000000"/>
          <w:szCs w:val="23"/>
          <w:lang w:val="en-US"/>
        </w:rPr>
        <w:t xml:space="preserve">Karakteristik Responden </w:t>
      </w:r>
      <w:r w:rsidR="007D6EF0">
        <w:rPr>
          <w:color w:val="000000"/>
          <w:szCs w:val="23"/>
        </w:rPr>
        <w:t>UPT Metrologi Legal Kota Bandung</w:t>
      </w:r>
    </w:p>
    <w:p w14:paraId="01A27B63" w14:textId="585F749C" w:rsidR="00B83964" w:rsidRDefault="007D6EF0" w:rsidP="00E4061F">
      <w:pPr>
        <w:ind w:left="360" w:firstLine="630"/>
        <w:jc w:val="both"/>
        <w:rPr>
          <w:sz w:val="24"/>
          <w:szCs w:val="23"/>
        </w:rPr>
      </w:pPr>
      <w:r>
        <w:rPr>
          <w:sz w:val="24"/>
          <w:szCs w:val="23"/>
          <w:lang w:val="en-US"/>
        </w:rPr>
        <w:t>Hasil penelitian</w:t>
      </w:r>
      <w:r w:rsidR="005D1B24" w:rsidRPr="00D67B1B">
        <w:rPr>
          <w:sz w:val="24"/>
          <w:szCs w:val="23"/>
        </w:rPr>
        <w:t xml:space="preserve"> mengenai karakteristik </w:t>
      </w:r>
      <w:r w:rsidR="005D1B24">
        <w:rPr>
          <w:sz w:val="24"/>
          <w:szCs w:val="23"/>
        </w:rPr>
        <w:t xml:space="preserve">konsumen </w:t>
      </w:r>
      <w:r w:rsidRPr="00B83964">
        <w:rPr>
          <w:color w:val="000000"/>
          <w:sz w:val="24"/>
          <w:szCs w:val="23"/>
          <w:lang w:val="en-US"/>
        </w:rPr>
        <w:t>UPT Metrologi Legal Kota Bandung</w:t>
      </w:r>
      <w:r>
        <w:rPr>
          <w:sz w:val="24"/>
          <w:szCs w:val="23"/>
        </w:rPr>
        <w:t xml:space="preserve"> </w:t>
      </w:r>
      <w:r>
        <w:rPr>
          <w:sz w:val="24"/>
          <w:szCs w:val="23"/>
          <w:lang w:val="en-US"/>
        </w:rPr>
        <w:t xml:space="preserve">adalah sebagai berikut: </w:t>
      </w:r>
    </w:p>
    <w:p w14:paraId="51642DE0" w14:textId="63050C89" w:rsidR="005D1B24" w:rsidRPr="000739B4" w:rsidRDefault="005D1B24" w:rsidP="00773E79">
      <w:pPr>
        <w:pStyle w:val="ListParagraph"/>
        <w:numPr>
          <w:ilvl w:val="0"/>
          <w:numId w:val="39"/>
        </w:numPr>
        <w:rPr>
          <w:color w:val="000000"/>
          <w:sz w:val="24"/>
          <w:szCs w:val="23"/>
          <w:lang w:val="en-US"/>
        </w:rPr>
      </w:pPr>
      <w:r w:rsidRPr="000739B4">
        <w:rPr>
          <w:sz w:val="24"/>
          <w:szCs w:val="24"/>
        </w:rPr>
        <w:t>Karakteristik Responden</w:t>
      </w:r>
      <w:r w:rsidRPr="000739B4">
        <w:rPr>
          <w:sz w:val="24"/>
          <w:szCs w:val="24"/>
          <w:lang w:val="en-US"/>
        </w:rPr>
        <w:t xml:space="preserve"> UPT Metrologi Legal Kota Bandung</w:t>
      </w:r>
    </w:p>
    <w:p w14:paraId="0B40D676" w14:textId="77777777" w:rsidR="005D1B24" w:rsidRPr="005D1B24" w:rsidRDefault="005D1B24" w:rsidP="005647CD">
      <w:pPr>
        <w:pStyle w:val="ListParagraph"/>
        <w:numPr>
          <w:ilvl w:val="0"/>
          <w:numId w:val="14"/>
        </w:numPr>
        <w:ind w:left="1080"/>
        <w:rPr>
          <w:color w:val="000000"/>
          <w:sz w:val="24"/>
          <w:szCs w:val="23"/>
          <w:lang w:val="en-US"/>
        </w:rPr>
      </w:pPr>
      <w:r w:rsidRPr="005D1B24">
        <w:rPr>
          <w:sz w:val="24"/>
          <w:szCs w:val="24"/>
        </w:rPr>
        <w:t>Karakteristik Responden Berdasarkan Jenis Kelamin</w:t>
      </w:r>
    </w:p>
    <w:p w14:paraId="51701D32" w14:textId="77777777" w:rsidR="005D1B24" w:rsidRDefault="005D1B24" w:rsidP="005647CD">
      <w:pPr>
        <w:pStyle w:val="ListParagraph"/>
        <w:ind w:left="1080" w:firstLine="0"/>
        <w:rPr>
          <w:sz w:val="24"/>
          <w:szCs w:val="24"/>
        </w:rPr>
      </w:pPr>
      <w:r>
        <w:rPr>
          <w:sz w:val="24"/>
          <w:szCs w:val="24"/>
          <w:lang w:val="en-US"/>
        </w:rPr>
        <w:t>M</w:t>
      </w:r>
      <w:r w:rsidRPr="005D1B24">
        <w:rPr>
          <w:sz w:val="24"/>
          <w:szCs w:val="24"/>
        </w:rPr>
        <w:t>ayoritas responden adalah perempuan yakni sebanyak 55 orang atau 55% sedangkan untuk responden laki-laki adalah sebanyak 45 orang atau 45%. Data tersebut menunjukkan bahwa Konsumen pada Unit Pelaksana Teknis Metrologi Legal di Kota Bandung lebih banyak berjenis kelamin perempuan.</w:t>
      </w:r>
    </w:p>
    <w:p w14:paraId="551CE712" w14:textId="77777777" w:rsidR="005D1B24" w:rsidRPr="005D1B24" w:rsidRDefault="005D1B24" w:rsidP="005647CD">
      <w:pPr>
        <w:pStyle w:val="ListParagraph"/>
        <w:numPr>
          <w:ilvl w:val="0"/>
          <w:numId w:val="14"/>
        </w:numPr>
        <w:ind w:left="1080"/>
        <w:rPr>
          <w:sz w:val="24"/>
          <w:szCs w:val="24"/>
        </w:rPr>
      </w:pPr>
      <w:r w:rsidRPr="005D1B24">
        <w:rPr>
          <w:sz w:val="24"/>
          <w:szCs w:val="24"/>
        </w:rPr>
        <w:lastRenderedPageBreak/>
        <w:t>Karakteristik Responden Berdasarkan Usia</w:t>
      </w:r>
    </w:p>
    <w:p w14:paraId="088164AE" w14:textId="1E60EFE2" w:rsidR="00B62515" w:rsidRPr="006C037B" w:rsidRDefault="005D1B24" w:rsidP="006C037B">
      <w:pPr>
        <w:pStyle w:val="ListParagraph"/>
        <w:ind w:left="1080" w:firstLine="0"/>
        <w:rPr>
          <w:sz w:val="24"/>
          <w:szCs w:val="24"/>
        </w:rPr>
      </w:pPr>
      <w:r>
        <w:rPr>
          <w:sz w:val="24"/>
          <w:szCs w:val="24"/>
          <w:lang w:val="en-US"/>
        </w:rPr>
        <w:t>Responden</w:t>
      </w:r>
      <w:r w:rsidRPr="005D1B24">
        <w:rPr>
          <w:sz w:val="24"/>
          <w:szCs w:val="24"/>
        </w:rPr>
        <w:t xml:space="preserve"> yang berusia 20 tahun sampai dengan 25 tahun yakni sebanyak 32 orang atau 32%, Konsumen yang berusia 26 tahun sampai dengan 35 tahun yakni sebanyak 34 orang atau 34%, Konsumen yang berusia 36 tahun sampai dengan 45 tahun yakni sebanyak 20 orang atau 20%, Konsumen yang berusia diatas 46 tahun yakni sebanyak 14 orang atau 14%. Dengan demikian maka dapat disimpulkan bahwa mayoritas Konsumen pada Unit Pelaksana Teknis Metrologi Legal di Kota Bandung berusia 26 sampai 35 tahun.</w:t>
      </w:r>
    </w:p>
    <w:p w14:paraId="5B92F88C" w14:textId="01E6948F" w:rsidR="007D6EF0" w:rsidRPr="00B62515" w:rsidRDefault="00B62515" w:rsidP="00B62515">
      <w:pPr>
        <w:pStyle w:val="Heading1"/>
        <w:numPr>
          <w:ilvl w:val="2"/>
          <w:numId w:val="37"/>
        </w:numPr>
        <w:tabs>
          <w:tab w:val="left" w:pos="1016"/>
        </w:tabs>
        <w:ind w:hanging="360"/>
      </w:pPr>
      <w:r>
        <w:rPr>
          <w:lang w:val="en-US"/>
        </w:rPr>
        <w:t>Hasil Uji Validitas dan Reliabilitas</w:t>
      </w:r>
    </w:p>
    <w:p w14:paraId="05DDE0C9" w14:textId="4DA313DE" w:rsidR="00B62515" w:rsidRPr="00E4061F" w:rsidRDefault="00B62515" w:rsidP="00E4061F">
      <w:pPr>
        <w:ind w:left="360" w:firstLine="630"/>
        <w:jc w:val="both"/>
        <w:rPr>
          <w:lang w:val="en-US"/>
        </w:rPr>
      </w:pPr>
      <w:r w:rsidRPr="00E4061F">
        <w:rPr>
          <w:lang w:val="en-US"/>
        </w:rPr>
        <w:t>Hasil uji validitas dan reliabilitas pada instrumen penelitian, diperoleh hasil sebagai berikut:</w:t>
      </w:r>
    </w:p>
    <w:p w14:paraId="043DF96E" w14:textId="7DB8CC6F" w:rsidR="00B62515" w:rsidRPr="00E4061F" w:rsidRDefault="00B62515" w:rsidP="00E4061F">
      <w:pPr>
        <w:pStyle w:val="Heading1"/>
        <w:numPr>
          <w:ilvl w:val="0"/>
          <w:numId w:val="41"/>
        </w:numPr>
        <w:ind w:left="720"/>
        <w:rPr>
          <w:b w:val="0"/>
          <w:lang w:val="en-US"/>
        </w:rPr>
      </w:pPr>
      <w:r w:rsidRPr="00E4061F">
        <w:rPr>
          <w:b w:val="0"/>
          <w:lang w:val="en-US"/>
        </w:rPr>
        <w:t>Uji Validitas</w:t>
      </w:r>
    </w:p>
    <w:p w14:paraId="4D56190C" w14:textId="4C1568E9" w:rsidR="00B62515" w:rsidRPr="00B62515" w:rsidRDefault="00B62515" w:rsidP="00E4061F">
      <w:pPr>
        <w:pStyle w:val="Heading1"/>
        <w:ind w:left="720"/>
        <w:rPr>
          <w:b w:val="0"/>
          <w:lang w:val="en-US"/>
        </w:rPr>
      </w:pPr>
      <w:r>
        <w:rPr>
          <w:b w:val="0"/>
          <w:lang w:val="en-US"/>
        </w:rPr>
        <w:t>N</w:t>
      </w:r>
      <w:r w:rsidRPr="00B62515">
        <w:rPr>
          <w:b w:val="0"/>
        </w:rPr>
        <w:t>ilai r hitung pada masing-masing item pertanyaan variabel Bukti Fisik</w:t>
      </w:r>
      <w:r>
        <w:rPr>
          <w:b w:val="0"/>
          <w:lang w:val="en-US"/>
        </w:rPr>
        <w:t>, Kecepattanggapan, Kepuasan dan Kepercayaan</w:t>
      </w:r>
      <w:r w:rsidRPr="00B62515">
        <w:rPr>
          <w:b w:val="0"/>
        </w:rPr>
        <w:t xml:space="preserve"> yang diukur diatas nilai kritis 0,1966 dengan demikian maka masing-masing pertanyaan dinyatakan valid</w:t>
      </w:r>
      <w:r>
        <w:rPr>
          <w:b w:val="0"/>
          <w:lang w:val="en-US"/>
        </w:rPr>
        <w:t>.</w:t>
      </w:r>
    </w:p>
    <w:p w14:paraId="5BB49A3A" w14:textId="7F4302BF" w:rsidR="00B62515" w:rsidRPr="00E4061F" w:rsidRDefault="00B62515" w:rsidP="00E4061F">
      <w:pPr>
        <w:pStyle w:val="Heading1"/>
        <w:numPr>
          <w:ilvl w:val="0"/>
          <w:numId w:val="41"/>
        </w:numPr>
        <w:ind w:left="720"/>
        <w:rPr>
          <w:b w:val="0"/>
        </w:rPr>
      </w:pPr>
      <w:r w:rsidRPr="00E4061F">
        <w:rPr>
          <w:b w:val="0"/>
          <w:lang w:val="en-US"/>
        </w:rPr>
        <w:t>Uji Reliabilitas</w:t>
      </w:r>
    </w:p>
    <w:p w14:paraId="700B6DA6" w14:textId="77777777" w:rsidR="00B62515" w:rsidRPr="00E4061F" w:rsidRDefault="00B62515" w:rsidP="00E4061F">
      <w:pPr>
        <w:pStyle w:val="Heading1"/>
        <w:ind w:left="720"/>
        <w:rPr>
          <w:b w:val="0"/>
          <w:lang w:val="en-US"/>
        </w:rPr>
      </w:pPr>
      <w:r w:rsidRPr="00E4061F">
        <w:rPr>
          <w:b w:val="0"/>
        </w:rPr>
        <w:t>Nilai reliabilitas butir pernyataan pada kuesioner keempat variabel yang sedang diteliti lebih besar dari 0,6 hasil ini menunjukkan bahwa butir kuesioner pada variabel Bukti Fisik, Kecepattanggapan, Kepuasan Konsumen, dan Kepercayaan Konsumen handal untuk mengukur variabelnya masing-masing serta dapat dikatakan memiliki ketepatan yang tinggi untuk dijadikan variabel (konstruk) pada suatu penelitian</w:t>
      </w:r>
      <w:r w:rsidRPr="00E4061F">
        <w:rPr>
          <w:b w:val="0"/>
          <w:lang w:val="en-US"/>
        </w:rPr>
        <w:t>.</w:t>
      </w:r>
    </w:p>
    <w:p w14:paraId="639FD9F3" w14:textId="4E222BD6" w:rsidR="00B62515" w:rsidRDefault="00B62515" w:rsidP="00B62515">
      <w:pPr>
        <w:pStyle w:val="Heading1"/>
        <w:tabs>
          <w:tab w:val="left" w:pos="1016"/>
        </w:tabs>
        <w:ind w:left="0"/>
      </w:pPr>
    </w:p>
    <w:p w14:paraId="6E1B2187" w14:textId="0FF88C3C" w:rsidR="007D6EF0" w:rsidRPr="00B62515" w:rsidRDefault="00B62515" w:rsidP="00B62515">
      <w:pPr>
        <w:pStyle w:val="Heading1"/>
        <w:numPr>
          <w:ilvl w:val="1"/>
          <w:numId w:val="37"/>
        </w:numPr>
        <w:tabs>
          <w:tab w:val="left" w:pos="1016"/>
        </w:tabs>
      </w:pPr>
      <w:r>
        <w:rPr>
          <w:lang w:val="en-US"/>
        </w:rPr>
        <w:t>Pembahasan</w:t>
      </w:r>
    </w:p>
    <w:p w14:paraId="4D2884F5" w14:textId="22C0EC16" w:rsidR="00B62515" w:rsidRDefault="00B62515" w:rsidP="00B62515">
      <w:pPr>
        <w:pStyle w:val="Heading1"/>
        <w:numPr>
          <w:ilvl w:val="2"/>
          <w:numId w:val="37"/>
        </w:numPr>
        <w:tabs>
          <w:tab w:val="left" w:pos="1016"/>
        </w:tabs>
        <w:ind w:left="1080"/>
      </w:pPr>
      <w:r>
        <w:rPr>
          <w:lang w:val="en-US"/>
        </w:rPr>
        <w:t>Analisis Deskritif</w:t>
      </w:r>
    </w:p>
    <w:p w14:paraId="44A574CE" w14:textId="63C69482" w:rsidR="005D1B24" w:rsidRPr="00B62515" w:rsidRDefault="00B62515" w:rsidP="00B62515">
      <w:pPr>
        <w:pStyle w:val="ListParagraph"/>
        <w:tabs>
          <w:tab w:val="left" w:pos="1170"/>
        </w:tabs>
        <w:ind w:left="360" w:firstLine="0"/>
        <w:rPr>
          <w:b/>
          <w:sz w:val="24"/>
          <w:szCs w:val="24"/>
          <w:lang w:val="en-US"/>
        </w:rPr>
      </w:pPr>
      <w:r>
        <w:rPr>
          <w:sz w:val="24"/>
          <w:szCs w:val="23"/>
          <w:lang w:val="en-US"/>
        </w:rPr>
        <w:t>Analisis deskriptif terhadap t</w:t>
      </w:r>
      <w:r w:rsidR="005D1B24" w:rsidRPr="00B62515">
        <w:rPr>
          <w:sz w:val="24"/>
          <w:szCs w:val="23"/>
        </w:rPr>
        <w:t xml:space="preserve">anggapan </w:t>
      </w:r>
      <w:r w:rsidR="005D1B24" w:rsidRPr="00B62515">
        <w:rPr>
          <w:sz w:val="24"/>
          <w:szCs w:val="23"/>
          <w:lang w:val="en-US"/>
        </w:rPr>
        <w:t>konsumen</w:t>
      </w:r>
      <w:r w:rsidR="005D1B24" w:rsidRPr="00B62515">
        <w:rPr>
          <w:sz w:val="24"/>
          <w:szCs w:val="23"/>
        </w:rPr>
        <w:t xml:space="preserve"> dari setiap variabel penelitian</w:t>
      </w:r>
      <w:r>
        <w:rPr>
          <w:sz w:val="24"/>
          <w:szCs w:val="23"/>
          <w:lang w:val="en-US"/>
        </w:rPr>
        <w:t xml:space="preserve"> adalah sebagai berikut:</w:t>
      </w:r>
    </w:p>
    <w:p w14:paraId="1A7EC90C" w14:textId="7AE30C1F" w:rsidR="000F7C37" w:rsidRPr="00B62515" w:rsidRDefault="000F7C37" w:rsidP="00B62515">
      <w:pPr>
        <w:pStyle w:val="ListParagraph"/>
        <w:widowControl/>
        <w:numPr>
          <w:ilvl w:val="0"/>
          <w:numId w:val="42"/>
        </w:numPr>
        <w:autoSpaceDE/>
        <w:autoSpaceDN/>
        <w:contextualSpacing/>
        <w:rPr>
          <w:bCs/>
          <w:sz w:val="24"/>
          <w:szCs w:val="24"/>
        </w:rPr>
      </w:pPr>
      <w:r w:rsidRPr="00B62515">
        <w:rPr>
          <w:bCs/>
          <w:sz w:val="24"/>
          <w:szCs w:val="24"/>
        </w:rPr>
        <w:t>Tanggapan Konsumen Mengenai Bukti Fisik Pelayanan UPT Metrologi Legal Kota Bandung</w:t>
      </w:r>
    </w:p>
    <w:p w14:paraId="0CF38C68" w14:textId="77777777" w:rsidR="000F7C37" w:rsidRPr="00965808" w:rsidRDefault="000F7C37" w:rsidP="00F209B6">
      <w:pPr>
        <w:ind w:left="720"/>
        <w:jc w:val="both"/>
        <w:rPr>
          <w:sz w:val="24"/>
          <w:szCs w:val="24"/>
        </w:rPr>
      </w:pPr>
      <w:r w:rsidRPr="00EA0E40">
        <w:rPr>
          <w:sz w:val="24"/>
          <w:szCs w:val="24"/>
        </w:rPr>
        <w:t xml:space="preserve">Sarana fisik ini merupakan suatu hal yang secara nyata turut mempengaruhi keputusan konsumen untuk membeli dan menggunakan produk jasa yang ditawarkan. </w:t>
      </w:r>
      <w:r w:rsidRPr="00D10F46">
        <w:rPr>
          <w:sz w:val="24"/>
          <w:szCs w:val="24"/>
        </w:rPr>
        <w:t>Menurut konsumen pada UPT Metrologi Legal Kota Bandung bukti fisik termasuk kedalam kategori Baik dengan rata-rata 3,471. Hal tersebut menunjukkan bahwa Bukti Fisik di Unit Pelaksana Teknis Metrologi Legal di Kota Bandung sudah baik dan dapat ditingkatkan lagi. Pertanyaan dari variabel Bukti Fisik yang paling rendah rata-ratanya terletak pada pertanyaan “</w:t>
      </w:r>
      <w:r w:rsidRPr="00D10F46">
        <w:rPr>
          <w:color w:val="000000"/>
          <w:sz w:val="24"/>
          <w:szCs w:val="24"/>
          <w:lang w:val="en-ID" w:eastAsia="en-ID"/>
        </w:rPr>
        <w:t>Bangunan fisik gedung UPT Metrologi Legal Kota Bandung besar dan bagus</w:t>
      </w:r>
      <w:r w:rsidRPr="00D10F46">
        <w:rPr>
          <w:color w:val="000000"/>
          <w:sz w:val="24"/>
          <w:szCs w:val="24"/>
          <w:lang w:eastAsia="en-ID"/>
        </w:rPr>
        <w:t>”, “</w:t>
      </w:r>
      <w:r w:rsidRPr="00D10F46">
        <w:rPr>
          <w:color w:val="000000"/>
          <w:sz w:val="24"/>
          <w:szCs w:val="24"/>
          <w:lang w:val="en-ID" w:eastAsia="en-ID"/>
        </w:rPr>
        <w:t>UPT Metrologi Legal Kota Bandung menggunakan peralatan pelayanan metrologi legal yang modern dan canggih” dan pertanyaan “Karyawan UPT Metrologi Legal Kota Bandung menggunakan pakaian yang rapih, bersih dan sopan” yang termasuk kedalam kategori kurang baik.</w:t>
      </w:r>
      <w:r w:rsidRPr="00D10F46">
        <w:rPr>
          <w:sz w:val="24"/>
          <w:szCs w:val="24"/>
        </w:rPr>
        <w:t xml:space="preserve"> Sedangkan pertanyaan yang paling tinggi rata-ratanya berada pada pertanyaan </w:t>
      </w:r>
      <w:r w:rsidRPr="00D10F46">
        <w:rPr>
          <w:color w:val="000000"/>
          <w:sz w:val="24"/>
          <w:szCs w:val="24"/>
          <w:lang w:val="en-ID" w:eastAsia="en-ID"/>
        </w:rPr>
        <w:t>“Ruang pelayanan di UPT Metrologi Legal Kota Bandung sangat nyaman</w:t>
      </w:r>
      <w:r w:rsidRPr="00D10F46">
        <w:rPr>
          <w:color w:val="000000"/>
          <w:sz w:val="24"/>
          <w:szCs w:val="24"/>
          <w:lang w:eastAsia="en-ID"/>
        </w:rPr>
        <w:t>”</w:t>
      </w:r>
      <w:r w:rsidRPr="00D10F46">
        <w:rPr>
          <w:color w:val="000000"/>
          <w:sz w:val="24"/>
          <w:szCs w:val="24"/>
          <w:lang w:val="en-ID" w:eastAsia="en-ID"/>
        </w:rPr>
        <w:t xml:space="preserve"> </w:t>
      </w:r>
      <w:r w:rsidRPr="00D10F46">
        <w:rPr>
          <w:iCs/>
          <w:sz w:val="24"/>
          <w:szCs w:val="24"/>
        </w:rPr>
        <w:t xml:space="preserve">yang termasuk </w:t>
      </w:r>
      <w:r w:rsidRPr="00D10F46">
        <w:rPr>
          <w:iCs/>
          <w:sz w:val="24"/>
          <w:szCs w:val="24"/>
        </w:rPr>
        <w:lastRenderedPageBreak/>
        <w:t xml:space="preserve">dalam kategori baik artinya menurut konsumen </w:t>
      </w:r>
      <w:r w:rsidRPr="00D10F46">
        <w:rPr>
          <w:color w:val="000000"/>
          <w:sz w:val="24"/>
          <w:szCs w:val="24"/>
          <w:lang w:val="en-ID" w:eastAsia="en-ID"/>
        </w:rPr>
        <w:t>Ruang pelayanan di UPT Metrologi Legal Kota Bandung sudah sangat nyaman</w:t>
      </w:r>
      <w:r w:rsidRPr="00D10F46">
        <w:rPr>
          <w:sz w:val="24"/>
          <w:szCs w:val="24"/>
        </w:rPr>
        <w:t>.</w:t>
      </w:r>
    </w:p>
    <w:p w14:paraId="765E2A59" w14:textId="77777777" w:rsidR="000F7C37" w:rsidRPr="000F7C37" w:rsidRDefault="000F7C37" w:rsidP="00F209B6">
      <w:pPr>
        <w:pStyle w:val="ListParagraph"/>
        <w:widowControl/>
        <w:numPr>
          <w:ilvl w:val="0"/>
          <w:numId w:val="42"/>
        </w:numPr>
        <w:autoSpaceDE/>
        <w:autoSpaceDN/>
        <w:contextualSpacing/>
        <w:rPr>
          <w:bCs/>
          <w:sz w:val="24"/>
          <w:szCs w:val="24"/>
        </w:rPr>
      </w:pPr>
      <w:r w:rsidRPr="000F7C37">
        <w:rPr>
          <w:bCs/>
          <w:sz w:val="24"/>
          <w:szCs w:val="24"/>
        </w:rPr>
        <w:t>Tanggapan Konsumen Mengenai Kecepattanggapan Pelayanan UPT Metrologi Legal Kota Bandung</w:t>
      </w:r>
    </w:p>
    <w:p w14:paraId="158B9DDB" w14:textId="77777777" w:rsidR="000F7C37" w:rsidRPr="00965808" w:rsidRDefault="000F7C37" w:rsidP="00F209B6">
      <w:pPr>
        <w:ind w:left="720"/>
        <w:jc w:val="both"/>
        <w:rPr>
          <w:sz w:val="24"/>
          <w:szCs w:val="24"/>
        </w:rPr>
      </w:pPr>
      <w:r w:rsidRPr="00AF04E1">
        <w:rPr>
          <w:sz w:val="24"/>
          <w:szCs w:val="24"/>
        </w:rPr>
        <w:t xml:space="preserve">Kecepattanggapan merupakan respon atau kesigapan karyawan dalam membantu dan memberikan pelayanan dengan cepat dan tanggap. Daya tanggap dapat menumbuhkan persepsi yang positif terhadap kualitas jasa yang diberikan, termasuk di dalamnya jika terjadi kegagalan atau keterlambatan dalam penyampaian jasa. </w:t>
      </w:r>
      <w:r w:rsidRPr="00D10F46">
        <w:rPr>
          <w:sz w:val="24"/>
          <w:szCs w:val="24"/>
        </w:rPr>
        <w:t xml:space="preserve">Menurut konsumen pada UPT Metrologi Legal Kota Bandung </w:t>
      </w:r>
      <w:r>
        <w:rPr>
          <w:sz w:val="24"/>
          <w:szCs w:val="24"/>
        </w:rPr>
        <w:t>Kecepattanggapan</w:t>
      </w:r>
      <w:r w:rsidRPr="00D10F46">
        <w:rPr>
          <w:sz w:val="24"/>
          <w:szCs w:val="24"/>
        </w:rPr>
        <w:t xml:space="preserve"> termasuk kedalam kategori </w:t>
      </w:r>
      <w:r>
        <w:rPr>
          <w:sz w:val="24"/>
          <w:szCs w:val="24"/>
        </w:rPr>
        <w:t xml:space="preserve">Kurang </w:t>
      </w:r>
      <w:r w:rsidRPr="00D10F46">
        <w:rPr>
          <w:sz w:val="24"/>
          <w:szCs w:val="24"/>
        </w:rPr>
        <w:t>Baik dengan rata-rata</w:t>
      </w:r>
      <w:r>
        <w:rPr>
          <w:sz w:val="24"/>
          <w:szCs w:val="24"/>
        </w:rPr>
        <w:t xml:space="preserve"> 3,394. Hal tersebut menunjukkan bahwa Kecepattanggapan Unit Pelaksana Teknis Metrologi Legal di Kota Bandung</w:t>
      </w:r>
      <w:r w:rsidRPr="00B91237">
        <w:rPr>
          <w:sz w:val="24"/>
          <w:szCs w:val="24"/>
        </w:rPr>
        <w:t xml:space="preserve"> masih perlu ditingkatkan lagi. Pertanyaan dari variabel </w:t>
      </w:r>
      <w:r>
        <w:rPr>
          <w:sz w:val="24"/>
          <w:szCs w:val="24"/>
        </w:rPr>
        <w:t>Kecepattanggapan</w:t>
      </w:r>
      <w:r w:rsidRPr="00B91237">
        <w:rPr>
          <w:sz w:val="24"/>
          <w:szCs w:val="24"/>
        </w:rPr>
        <w:t xml:space="preserve"> yang paling rendah </w:t>
      </w:r>
      <w:r>
        <w:rPr>
          <w:sz w:val="24"/>
          <w:szCs w:val="24"/>
        </w:rPr>
        <w:t>rata-ratanya</w:t>
      </w:r>
      <w:r w:rsidRPr="00B91237">
        <w:rPr>
          <w:sz w:val="24"/>
          <w:szCs w:val="24"/>
        </w:rPr>
        <w:t xml:space="preserve"> terletak pada pertanyaan </w:t>
      </w:r>
      <w:r>
        <w:rPr>
          <w:sz w:val="24"/>
          <w:szCs w:val="24"/>
        </w:rPr>
        <w:t>“</w:t>
      </w:r>
      <w:r w:rsidRPr="00DD2C96">
        <w:rPr>
          <w:color w:val="000000"/>
          <w:sz w:val="24"/>
          <w:szCs w:val="24"/>
          <w:lang w:val="en-ID" w:eastAsia="en-ID"/>
        </w:rPr>
        <w:t>Karyawan UPT Metrologi Legal Kota Bandung sigap dalam membatu pelanggan yang membutuhkan bantuan</w:t>
      </w:r>
      <w:r>
        <w:rPr>
          <w:color w:val="000000"/>
          <w:sz w:val="24"/>
          <w:szCs w:val="24"/>
          <w:lang w:eastAsia="en-ID"/>
        </w:rPr>
        <w:t>”</w:t>
      </w:r>
      <w:r w:rsidRPr="00B91237">
        <w:rPr>
          <w:iCs/>
          <w:sz w:val="24"/>
          <w:szCs w:val="24"/>
        </w:rPr>
        <w:t xml:space="preserve"> </w:t>
      </w:r>
      <w:r>
        <w:rPr>
          <w:iCs/>
          <w:sz w:val="24"/>
          <w:szCs w:val="24"/>
        </w:rPr>
        <w:t xml:space="preserve">dimana </w:t>
      </w:r>
      <w:r w:rsidRPr="00B91237">
        <w:rPr>
          <w:iCs/>
          <w:sz w:val="24"/>
          <w:szCs w:val="24"/>
        </w:rPr>
        <w:t xml:space="preserve">menurut responden </w:t>
      </w:r>
      <w:r>
        <w:rPr>
          <w:iCs/>
          <w:sz w:val="24"/>
          <w:szCs w:val="24"/>
        </w:rPr>
        <w:t xml:space="preserve">pertanyaan tersebut </w:t>
      </w:r>
      <w:r w:rsidRPr="00B91237">
        <w:rPr>
          <w:sz w:val="24"/>
          <w:szCs w:val="24"/>
        </w:rPr>
        <w:t xml:space="preserve">dinilai masih dalam kategori </w:t>
      </w:r>
      <w:r>
        <w:rPr>
          <w:sz w:val="24"/>
          <w:szCs w:val="24"/>
        </w:rPr>
        <w:t>kurang baik</w:t>
      </w:r>
      <w:r w:rsidRPr="00B91237">
        <w:rPr>
          <w:sz w:val="24"/>
          <w:szCs w:val="24"/>
        </w:rPr>
        <w:t xml:space="preserve"> dan perlu di tingkatkan. Sedangkan pertanyaan yang paling tinggi </w:t>
      </w:r>
      <w:r>
        <w:rPr>
          <w:sz w:val="24"/>
          <w:szCs w:val="24"/>
        </w:rPr>
        <w:t>rata-ratanya</w:t>
      </w:r>
      <w:r w:rsidRPr="00B91237">
        <w:rPr>
          <w:sz w:val="24"/>
          <w:szCs w:val="24"/>
        </w:rPr>
        <w:t xml:space="preserve"> berada pada pertanyaan </w:t>
      </w:r>
      <w:r>
        <w:rPr>
          <w:color w:val="000000"/>
          <w:sz w:val="24"/>
          <w:szCs w:val="24"/>
          <w:lang w:val="en-ID" w:eastAsia="en-ID"/>
        </w:rPr>
        <w:t>“</w:t>
      </w:r>
      <w:r w:rsidRPr="00DD2C96">
        <w:rPr>
          <w:color w:val="000000"/>
          <w:sz w:val="24"/>
          <w:szCs w:val="24"/>
          <w:lang w:val="en-ID" w:eastAsia="en-ID"/>
        </w:rPr>
        <w:t>Karyawan UPT Metrologi Legal Kota Bandung sigap dalam melayani pelanggan</w:t>
      </w:r>
      <w:r>
        <w:rPr>
          <w:color w:val="000000"/>
          <w:sz w:val="24"/>
          <w:szCs w:val="24"/>
          <w:lang w:eastAsia="en-ID"/>
        </w:rPr>
        <w:t>”</w:t>
      </w:r>
      <w:r w:rsidRPr="00B91237">
        <w:rPr>
          <w:color w:val="000000"/>
          <w:sz w:val="24"/>
          <w:szCs w:val="24"/>
          <w:lang w:val="en-ID" w:eastAsia="en-ID"/>
        </w:rPr>
        <w:t xml:space="preserve"> </w:t>
      </w:r>
      <w:r w:rsidRPr="00B91237">
        <w:rPr>
          <w:iCs/>
          <w:sz w:val="24"/>
          <w:szCs w:val="24"/>
        </w:rPr>
        <w:t>yang termasuk dalam kategori baik</w:t>
      </w:r>
      <w:r w:rsidRPr="00B91237">
        <w:rPr>
          <w:sz w:val="24"/>
          <w:szCs w:val="24"/>
        </w:rPr>
        <w:t>.</w:t>
      </w:r>
    </w:p>
    <w:p w14:paraId="2833A869" w14:textId="77777777" w:rsidR="000F7C37" w:rsidRPr="000F7C37" w:rsidRDefault="000F7C37" w:rsidP="00F209B6">
      <w:pPr>
        <w:pStyle w:val="ListParagraph"/>
        <w:widowControl/>
        <w:numPr>
          <w:ilvl w:val="0"/>
          <w:numId w:val="42"/>
        </w:numPr>
        <w:autoSpaceDE/>
        <w:autoSpaceDN/>
        <w:contextualSpacing/>
        <w:rPr>
          <w:bCs/>
          <w:sz w:val="24"/>
          <w:szCs w:val="24"/>
        </w:rPr>
      </w:pPr>
      <w:r w:rsidRPr="000F7C37">
        <w:rPr>
          <w:bCs/>
          <w:sz w:val="24"/>
          <w:szCs w:val="24"/>
        </w:rPr>
        <w:t>Tanggapan Konsumen Terhadap Kepuasan Konsumen Pada UPT Metrologi Legal Kota Bandung</w:t>
      </w:r>
    </w:p>
    <w:p w14:paraId="60D0936B" w14:textId="77777777" w:rsidR="000F7C37" w:rsidRPr="00965808" w:rsidRDefault="000F7C37" w:rsidP="00F209B6">
      <w:pPr>
        <w:ind w:left="720"/>
        <w:jc w:val="both"/>
        <w:rPr>
          <w:sz w:val="24"/>
          <w:szCs w:val="24"/>
        </w:rPr>
      </w:pPr>
      <w:r w:rsidRPr="00FB0392">
        <w:rPr>
          <w:sz w:val="24"/>
          <w:szCs w:val="24"/>
        </w:rPr>
        <w:t xml:space="preserve">Tujuan utama sebuah perusahaan adalah memuaskan konsumennya. Pelayanan dan kepuasan merupakan aspek vital dalam mempertahankan bisnis dan memenangkan persaingan pasar. Kepuasan konsumen menurut Umar (2017:65) memberikan definisi bahwa kepuasan konsumen adalah tingkat perasaan konsumen setelah membandingkan antara apa yang dia terima dan harapannya. </w:t>
      </w:r>
      <w:r>
        <w:rPr>
          <w:sz w:val="24"/>
          <w:szCs w:val="24"/>
        </w:rPr>
        <w:t xml:space="preserve">Tanggapan konsumen terhadap kepuasan konsumen pada </w:t>
      </w:r>
      <w:r w:rsidRPr="00DD2C96">
        <w:rPr>
          <w:color w:val="000000"/>
          <w:sz w:val="24"/>
          <w:szCs w:val="24"/>
          <w:lang w:val="en-ID" w:eastAsia="en-ID"/>
        </w:rPr>
        <w:t>UPT Metrologi Legal Kota Bandung</w:t>
      </w:r>
      <w:r>
        <w:rPr>
          <w:color w:val="000000"/>
          <w:sz w:val="24"/>
          <w:szCs w:val="24"/>
          <w:lang w:val="en-ID" w:eastAsia="en-ID"/>
        </w:rPr>
        <w:t xml:space="preserve"> menunjukkan bahwa kepuasan konsumen sudah Baik dengan rata-rata 3,46. </w:t>
      </w:r>
      <w:r w:rsidRPr="00B91237">
        <w:rPr>
          <w:sz w:val="24"/>
          <w:szCs w:val="24"/>
        </w:rPr>
        <w:t xml:space="preserve">Pertanyaan dari variabel </w:t>
      </w:r>
      <w:r>
        <w:rPr>
          <w:sz w:val="24"/>
          <w:szCs w:val="24"/>
        </w:rPr>
        <w:t>Kepuasan</w:t>
      </w:r>
      <w:r w:rsidRPr="006644CF">
        <w:rPr>
          <w:sz w:val="24"/>
          <w:szCs w:val="24"/>
        </w:rPr>
        <w:t xml:space="preserve"> konsumen</w:t>
      </w:r>
      <w:r w:rsidRPr="00B91237">
        <w:rPr>
          <w:sz w:val="24"/>
          <w:szCs w:val="24"/>
        </w:rPr>
        <w:t xml:space="preserve"> yang paling rendah </w:t>
      </w:r>
      <w:r>
        <w:rPr>
          <w:sz w:val="24"/>
          <w:szCs w:val="24"/>
        </w:rPr>
        <w:t>rata-ratanya</w:t>
      </w:r>
      <w:r w:rsidRPr="00B91237">
        <w:rPr>
          <w:sz w:val="24"/>
          <w:szCs w:val="24"/>
        </w:rPr>
        <w:t xml:space="preserve"> terletak pada pertanyaan </w:t>
      </w:r>
      <w:r>
        <w:rPr>
          <w:sz w:val="24"/>
          <w:szCs w:val="24"/>
        </w:rPr>
        <w:t>“</w:t>
      </w:r>
      <w:r w:rsidRPr="00DD2C96">
        <w:rPr>
          <w:color w:val="000000"/>
          <w:sz w:val="24"/>
          <w:lang w:val="en-ID" w:eastAsia="en-ID"/>
        </w:rPr>
        <w:t>UPT Metrologi Legal Kota Bandung mampu menciptakan kepuasan atas penggunaan sarana dan prasarana fisik yang disediakan dalam melakukan pelayanan metrologi legal</w:t>
      </w:r>
      <w:r>
        <w:rPr>
          <w:color w:val="000000"/>
          <w:sz w:val="24"/>
          <w:szCs w:val="24"/>
          <w:lang w:eastAsia="en-ID"/>
        </w:rPr>
        <w:t>”</w:t>
      </w:r>
      <w:r w:rsidRPr="00B91237">
        <w:rPr>
          <w:sz w:val="24"/>
          <w:szCs w:val="24"/>
        </w:rPr>
        <w:t xml:space="preserve">. Sedangkan pertanyaan yang paling tinggi </w:t>
      </w:r>
      <w:r>
        <w:rPr>
          <w:sz w:val="24"/>
          <w:szCs w:val="24"/>
        </w:rPr>
        <w:t>rata-ratanya</w:t>
      </w:r>
      <w:r w:rsidRPr="00B91237">
        <w:rPr>
          <w:sz w:val="24"/>
          <w:szCs w:val="24"/>
        </w:rPr>
        <w:t xml:space="preserve"> berada pada pertanyaan </w:t>
      </w:r>
      <w:r>
        <w:rPr>
          <w:color w:val="000000"/>
          <w:sz w:val="24"/>
          <w:szCs w:val="24"/>
          <w:lang w:val="en-ID" w:eastAsia="en-ID"/>
        </w:rPr>
        <w:t>“</w:t>
      </w:r>
      <w:r w:rsidRPr="00DD2C96">
        <w:rPr>
          <w:color w:val="000000"/>
          <w:sz w:val="24"/>
          <w:lang w:val="en-ID" w:eastAsia="en-ID"/>
        </w:rPr>
        <w:t>UPT Metrologi Legal Kota Bandung mampu untuk memberikan pelayanan yang cepat tanggap dan tepat waktu</w:t>
      </w:r>
      <w:r>
        <w:rPr>
          <w:color w:val="000000"/>
          <w:sz w:val="24"/>
          <w:szCs w:val="24"/>
          <w:lang w:eastAsia="en-ID"/>
        </w:rPr>
        <w:t>”</w:t>
      </w:r>
      <w:r w:rsidRPr="00B91237">
        <w:rPr>
          <w:color w:val="000000"/>
          <w:sz w:val="24"/>
          <w:szCs w:val="24"/>
          <w:lang w:val="en-ID" w:eastAsia="en-ID"/>
        </w:rPr>
        <w:t xml:space="preserve"> </w:t>
      </w:r>
      <w:r w:rsidRPr="00B91237">
        <w:rPr>
          <w:iCs/>
          <w:sz w:val="24"/>
          <w:szCs w:val="24"/>
        </w:rPr>
        <w:t>yang termasuk dalam kategori baik</w:t>
      </w:r>
      <w:r w:rsidRPr="00B91237">
        <w:rPr>
          <w:sz w:val="24"/>
          <w:szCs w:val="24"/>
        </w:rPr>
        <w:t>.</w:t>
      </w:r>
    </w:p>
    <w:p w14:paraId="3CB45074" w14:textId="77777777" w:rsidR="000F7C37" w:rsidRPr="000F7C37" w:rsidRDefault="000F7C37" w:rsidP="00F209B6">
      <w:pPr>
        <w:pStyle w:val="ListParagraph"/>
        <w:widowControl/>
        <w:numPr>
          <w:ilvl w:val="0"/>
          <w:numId w:val="42"/>
        </w:numPr>
        <w:autoSpaceDE/>
        <w:autoSpaceDN/>
        <w:contextualSpacing/>
        <w:rPr>
          <w:bCs/>
          <w:sz w:val="24"/>
          <w:szCs w:val="24"/>
        </w:rPr>
      </w:pPr>
      <w:r w:rsidRPr="000F7C37">
        <w:rPr>
          <w:bCs/>
          <w:sz w:val="24"/>
          <w:szCs w:val="24"/>
        </w:rPr>
        <w:t>Tanggapan Konsumen Terhadap Kepercayaan Konsumen Pada UPT Metrologi Legal Kota Bandung</w:t>
      </w:r>
    </w:p>
    <w:p w14:paraId="6C7F5126" w14:textId="6B60EA16" w:rsidR="000F7C37" w:rsidRDefault="000F7C37" w:rsidP="00F209B6">
      <w:pPr>
        <w:ind w:left="720"/>
        <w:jc w:val="both"/>
        <w:rPr>
          <w:sz w:val="24"/>
          <w:szCs w:val="24"/>
        </w:rPr>
      </w:pPr>
      <w:r w:rsidRPr="00FB0392">
        <w:rPr>
          <w:sz w:val="24"/>
          <w:szCs w:val="24"/>
        </w:rPr>
        <w:t>Menurut Mowen and Minor (2002:312) Kepercayaan Konsumen (</w:t>
      </w:r>
      <w:r w:rsidRPr="00FB0392">
        <w:rPr>
          <w:i/>
          <w:sz w:val="24"/>
          <w:szCs w:val="24"/>
        </w:rPr>
        <w:t>Cunsumer Beliefs</w:t>
      </w:r>
      <w:r w:rsidRPr="00FB0392">
        <w:rPr>
          <w:sz w:val="24"/>
          <w:szCs w:val="24"/>
        </w:rPr>
        <w:t xml:space="preserve">) adalah semua pengetahuan yang dimiliki oleh konsumen dan semua kesimpulan yang dibuat konsumen tentang objek, atribut, dan manfaatnya. Kepercayaan merupakan keyakinan seseorang yang akan mendapatkan apa yang diharapkannya dari orang lain. </w:t>
      </w:r>
      <w:r w:rsidRPr="00B91237">
        <w:rPr>
          <w:sz w:val="24"/>
          <w:szCs w:val="24"/>
        </w:rPr>
        <w:t>Secara</w:t>
      </w:r>
      <w:r>
        <w:rPr>
          <w:sz w:val="24"/>
          <w:szCs w:val="24"/>
        </w:rPr>
        <w:t xml:space="preserve"> </w:t>
      </w:r>
      <w:r w:rsidRPr="00B91237">
        <w:rPr>
          <w:sz w:val="24"/>
          <w:szCs w:val="24"/>
        </w:rPr>
        <w:t xml:space="preserve">keseluruhan diperoleh bahwa </w:t>
      </w:r>
      <w:r>
        <w:rPr>
          <w:sz w:val="24"/>
          <w:szCs w:val="24"/>
        </w:rPr>
        <w:t>rata-rata</w:t>
      </w:r>
      <w:r w:rsidRPr="00B91237">
        <w:rPr>
          <w:sz w:val="24"/>
          <w:szCs w:val="24"/>
        </w:rPr>
        <w:t xml:space="preserve"> </w:t>
      </w:r>
      <w:r>
        <w:rPr>
          <w:sz w:val="24"/>
          <w:szCs w:val="24"/>
        </w:rPr>
        <w:t xml:space="preserve">Kepercayaan Konsumen pada Unit </w:t>
      </w:r>
      <w:r>
        <w:rPr>
          <w:sz w:val="24"/>
          <w:szCs w:val="24"/>
        </w:rPr>
        <w:lastRenderedPageBreak/>
        <w:t xml:space="preserve">Pelaksana Teknis Metrologi Legal di Kota Bandung menurut konsumen </w:t>
      </w:r>
      <w:r>
        <w:rPr>
          <w:bCs/>
          <w:color w:val="000000" w:themeColor="text1"/>
          <w:sz w:val="24"/>
          <w:szCs w:val="24"/>
        </w:rPr>
        <w:t>adalah</w:t>
      </w:r>
      <w:r w:rsidRPr="00B91237">
        <w:rPr>
          <w:sz w:val="24"/>
          <w:szCs w:val="24"/>
        </w:rPr>
        <w:t xml:space="preserve"> sebesar </w:t>
      </w:r>
      <w:r>
        <w:rPr>
          <w:sz w:val="24"/>
          <w:szCs w:val="24"/>
        </w:rPr>
        <w:t xml:space="preserve">3,402 </w:t>
      </w:r>
      <w:r w:rsidRPr="00B91237">
        <w:rPr>
          <w:sz w:val="24"/>
          <w:szCs w:val="24"/>
        </w:rPr>
        <w:t xml:space="preserve">termasuk kategori </w:t>
      </w:r>
      <w:r>
        <w:rPr>
          <w:sz w:val="24"/>
          <w:szCs w:val="24"/>
        </w:rPr>
        <w:t>baik</w:t>
      </w:r>
      <w:r w:rsidRPr="00B91237">
        <w:rPr>
          <w:sz w:val="24"/>
          <w:szCs w:val="24"/>
        </w:rPr>
        <w:t xml:space="preserve"> yang menunjukkan bahwa</w:t>
      </w:r>
      <w:r w:rsidRPr="00F16A3E">
        <w:rPr>
          <w:sz w:val="24"/>
          <w:szCs w:val="24"/>
        </w:rPr>
        <w:t xml:space="preserve"> </w:t>
      </w:r>
      <w:r>
        <w:rPr>
          <w:sz w:val="24"/>
          <w:szCs w:val="24"/>
        </w:rPr>
        <w:t>Kepercayaan Konsumen pada Unit Pelaksana Teknis Metrologi Legal di Kota Bandung</w:t>
      </w:r>
      <w:r w:rsidRPr="00B91237">
        <w:rPr>
          <w:sz w:val="24"/>
          <w:szCs w:val="24"/>
        </w:rPr>
        <w:t xml:space="preserve"> </w:t>
      </w:r>
      <w:r>
        <w:rPr>
          <w:sz w:val="24"/>
          <w:szCs w:val="24"/>
        </w:rPr>
        <w:t xml:space="preserve">sudah baik namun </w:t>
      </w:r>
      <w:r w:rsidRPr="00B91237">
        <w:rPr>
          <w:sz w:val="24"/>
          <w:szCs w:val="24"/>
        </w:rPr>
        <w:t xml:space="preserve">perlu ditingkatkan lagi. Pertanyaan dari variabel </w:t>
      </w:r>
      <w:r>
        <w:rPr>
          <w:sz w:val="24"/>
          <w:szCs w:val="24"/>
        </w:rPr>
        <w:t>Kepercayaan Konsumen</w:t>
      </w:r>
      <w:r w:rsidRPr="00B91237">
        <w:rPr>
          <w:sz w:val="24"/>
          <w:szCs w:val="24"/>
        </w:rPr>
        <w:t xml:space="preserve"> yang paling rendah </w:t>
      </w:r>
      <w:r>
        <w:rPr>
          <w:sz w:val="24"/>
          <w:szCs w:val="24"/>
        </w:rPr>
        <w:t>rata-ratanya</w:t>
      </w:r>
      <w:r w:rsidRPr="00B91237">
        <w:rPr>
          <w:sz w:val="24"/>
          <w:szCs w:val="24"/>
        </w:rPr>
        <w:t xml:space="preserve"> terletak pada pertanyaan </w:t>
      </w:r>
      <w:r>
        <w:rPr>
          <w:sz w:val="24"/>
          <w:szCs w:val="24"/>
        </w:rPr>
        <w:t>“</w:t>
      </w:r>
      <w:r w:rsidRPr="00DD2C96">
        <w:rPr>
          <w:color w:val="000000"/>
          <w:sz w:val="24"/>
          <w:lang w:val="en-ID" w:eastAsia="en-ID"/>
        </w:rPr>
        <w:t>Saya percaya produk layanan jasa UPT Metrologi Legal Kota Bandung benar dan berkualitas</w:t>
      </w:r>
      <w:r>
        <w:rPr>
          <w:color w:val="000000"/>
          <w:sz w:val="24"/>
          <w:szCs w:val="24"/>
          <w:lang w:eastAsia="en-ID"/>
        </w:rPr>
        <w:t>” dan pertanyaan “</w:t>
      </w:r>
      <w:r w:rsidRPr="00DD2C96">
        <w:rPr>
          <w:color w:val="000000"/>
          <w:sz w:val="24"/>
          <w:lang w:val="en-ID" w:eastAsia="en-ID"/>
        </w:rPr>
        <w:t>Saya percaya UPT Metrologi Legal Kota Bandung memberikan keamanan bertransaksi dalam pelayanan kemetrologian</w:t>
      </w:r>
      <w:r>
        <w:rPr>
          <w:color w:val="000000"/>
          <w:sz w:val="24"/>
          <w:szCs w:val="24"/>
          <w:lang w:eastAsia="en-ID"/>
        </w:rPr>
        <w:t>”</w:t>
      </w:r>
      <w:r w:rsidRPr="00B91237">
        <w:rPr>
          <w:iCs/>
          <w:sz w:val="24"/>
          <w:szCs w:val="24"/>
        </w:rPr>
        <w:t xml:space="preserve"> </w:t>
      </w:r>
      <w:r>
        <w:rPr>
          <w:iCs/>
          <w:sz w:val="24"/>
          <w:szCs w:val="24"/>
        </w:rPr>
        <w:t>yang termasuk kedalam</w:t>
      </w:r>
      <w:r w:rsidRPr="00B91237">
        <w:rPr>
          <w:sz w:val="24"/>
          <w:szCs w:val="24"/>
        </w:rPr>
        <w:t xml:space="preserve"> kategori </w:t>
      </w:r>
      <w:r>
        <w:rPr>
          <w:sz w:val="24"/>
          <w:szCs w:val="24"/>
        </w:rPr>
        <w:t>kurang baik</w:t>
      </w:r>
      <w:r w:rsidRPr="00B91237">
        <w:rPr>
          <w:sz w:val="24"/>
          <w:szCs w:val="24"/>
        </w:rPr>
        <w:t xml:space="preserve">. Sedangkan pertanyaan yang paling tinggi </w:t>
      </w:r>
      <w:r>
        <w:rPr>
          <w:sz w:val="24"/>
          <w:szCs w:val="24"/>
        </w:rPr>
        <w:t>rata-ratanya</w:t>
      </w:r>
      <w:r w:rsidRPr="00B91237">
        <w:rPr>
          <w:sz w:val="24"/>
          <w:szCs w:val="24"/>
        </w:rPr>
        <w:t xml:space="preserve"> berada pada pertanyaan </w:t>
      </w:r>
      <w:r>
        <w:rPr>
          <w:color w:val="000000"/>
          <w:sz w:val="24"/>
          <w:szCs w:val="24"/>
          <w:lang w:val="en-ID" w:eastAsia="en-ID"/>
        </w:rPr>
        <w:t>“</w:t>
      </w:r>
      <w:r w:rsidRPr="00DD2C96">
        <w:rPr>
          <w:color w:val="000000"/>
          <w:sz w:val="24"/>
          <w:lang w:val="en-ID" w:eastAsia="en-ID"/>
        </w:rPr>
        <w:t>Saya percaya UPT Metrologi Legal Kota Bandung akan menuliskan SKHP sesuai dengan hasil riil pengujian</w:t>
      </w:r>
      <w:r>
        <w:rPr>
          <w:color w:val="000000"/>
          <w:sz w:val="24"/>
          <w:szCs w:val="24"/>
          <w:lang w:eastAsia="en-ID"/>
        </w:rPr>
        <w:t>”</w:t>
      </w:r>
      <w:r w:rsidRPr="00B91237">
        <w:rPr>
          <w:color w:val="000000"/>
          <w:sz w:val="24"/>
          <w:szCs w:val="24"/>
          <w:lang w:val="en-ID" w:eastAsia="en-ID"/>
        </w:rPr>
        <w:t xml:space="preserve"> </w:t>
      </w:r>
      <w:r w:rsidRPr="00B91237">
        <w:rPr>
          <w:iCs/>
          <w:sz w:val="24"/>
          <w:szCs w:val="24"/>
        </w:rPr>
        <w:t>yang termasuk dalam kategori baik</w:t>
      </w:r>
      <w:r w:rsidRPr="00B91237">
        <w:rPr>
          <w:sz w:val="24"/>
          <w:szCs w:val="24"/>
        </w:rPr>
        <w:t>.</w:t>
      </w:r>
    </w:p>
    <w:p w14:paraId="00012C2E" w14:textId="77777777" w:rsidR="00F209B6" w:rsidRDefault="00F209B6" w:rsidP="00F209B6">
      <w:pPr>
        <w:ind w:left="720"/>
        <w:jc w:val="both"/>
        <w:rPr>
          <w:sz w:val="24"/>
          <w:szCs w:val="24"/>
        </w:rPr>
      </w:pPr>
    </w:p>
    <w:p w14:paraId="6B5904EE" w14:textId="77777777" w:rsidR="005D1B24" w:rsidRDefault="005D1B24" w:rsidP="00F209B6">
      <w:pPr>
        <w:pStyle w:val="Heading1"/>
        <w:numPr>
          <w:ilvl w:val="2"/>
          <w:numId w:val="37"/>
        </w:numPr>
        <w:tabs>
          <w:tab w:val="left" w:pos="1016"/>
        </w:tabs>
        <w:ind w:left="1080"/>
      </w:pPr>
      <w:r w:rsidRPr="00F209B6">
        <w:rPr>
          <w:lang w:val="en-US"/>
        </w:rPr>
        <w:t>Analisis</w:t>
      </w:r>
      <w:r w:rsidRPr="005D1B24">
        <w:t xml:space="preserve"> Jalur (</w:t>
      </w:r>
      <w:r w:rsidRPr="005D1B24">
        <w:rPr>
          <w:i/>
          <w:iCs/>
        </w:rPr>
        <w:t>Path Analysis</w:t>
      </w:r>
      <w:r w:rsidRPr="005D1B24">
        <w:t>)</w:t>
      </w:r>
    </w:p>
    <w:p w14:paraId="511F0E7A" w14:textId="3857E0F9" w:rsidR="005D1B24" w:rsidRPr="005D1B24" w:rsidRDefault="009270B1" w:rsidP="00FF022B">
      <w:pPr>
        <w:pStyle w:val="ListParagraph"/>
        <w:tabs>
          <w:tab w:val="left" w:pos="1170"/>
        </w:tabs>
        <w:ind w:left="360" w:firstLine="630"/>
        <w:rPr>
          <w:sz w:val="24"/>
          <w:szCs w:val="24"/>
          <w:lang w:bidi="hi-IN"/>
        </w:rPr>
      </w:pPr>
      <w:r>
        <w:rPr>
          <w:sz w:val="24"/>
          <w:szCs w:val="24"/>
          <w:lang w:val="en-US" w:bidi="hi-IN"/>
        </w:rPr>
        <w:t>T</w:t>
      </w:r>
      <w:r w:rsidR="005D1B24" w:rsidRPr="005D1B24">
        <w:rPr>
          <w:sz w:val="24"/>
          <w:szCs w:val="24"/>
          <w:lang w:bidi="hi-IN"/>
        </w:rPr>
        <w:t xml:space="preserve">eknik analisis data verifikatif yang digunakan </w:t>
      </w:r>
      <w:r>
        <w:rPr>
          <w:sz w:val="24"/>
          <w:szCs w:val="24"/>
          <w:lang w:val="en-US" w:bidi="hi-IN"/>
        </w:rPr>
        <w:t xml:space="preserve">dalam penelitian ini </w:t>
      </w:r>
      <w:r w:rsidR="005D1B24" w:rsidRPr="005D1B24">
        <w:rPr>
          <w:sz w:val="24"/>
          <w:szCs w:val="24"/>
          <w:lang w:bidi="hi-IN"/>
        </w:rPr>
        <w:t>menggunakan analisis jalur</w:t>
      </w:r>
      <w:r>
        <w:rPr>
          <w:sz w:val="24"/>
          <w:szCs w:val="24"/>
          <w:lang w:val="en-US" w:bidi="hi-IN"/>
        </w:rPr>
        <w:t xml:space="preserve"> dimana dalam penelitian ini</w:t>
      </w:r>
      <w:r w:rsidRPr="005D1B24">
        <w:rPr>
          <w:sz w:val="24"/>
          <w:szCs w:val="24"/>
          <w:lang w:bidi="hi-IN"/>
        </w:rPr>
        <w:t xml:space="preserve"> </w:t>
      </w:r>
      <w:r w:rsidR="005D1B24" w:rsidRPr="005D1B24">
        <w:rPr>
          <w:sz w:val="24"/>
          <w:szCs w:val="24"/>
          <w:lang w:bidi="hi-IN"/>
        </w:rPr>
        <w:t xml:space="preserve">terdapat 2 model substrukur. </w:t>
      </w:r>
      <w:r w:rsidR="005D1B24" w:rsidRPr="005D1B24">
        <w:rPr>
          <w:sz w:val="24"/>
          <w:szCs w:val="24"/>
        </w:rPr>
        <w:t>Adapun bentuk persamaan jalurnya adalah sebagai berikut:</w:t>
      </w:r>
    </w:p>
    <w:p w14:paraId="2F7B4D71" w14:textId="77777777" w:rsidR="005D1B24" w:rsidRPr="005D1B24" w:rsidRDefault="005D1B24" w:rsidP="00773E79">
      <w:pPr>
        <w:pStyle w:val="ListParagraph"/>
        <w:ind w:left="587" w:firstLine="0"/>
        <w:rPr>
          <w:sz w:val="24"/>
          <w:szCs w:val="24"/>
        </w:rPr>
      </w:pPr>
      <w:r w:rsidRPr="005D1B24">
        <w:rPr>
          <w:sz w:val="24"/>
          <w:szCs w:val="24"/>
        </w:rPr>
        <w:t xml:space="preserve">Substruktur 1: </w:t>
      </w:r>
      <m:oMath>
        <m:r>
          <m:rPr>
            <m:sty m:val="p"/>
          </m:rPr>
          <w:rPr>
            <w:rFonts w:ascii="Cambria Math" w:hAnsi="Cambria Math"/>
            <w:sz w:val="24"/>
            <w:szCs w:val="24"/>
          </w:rPr>
          <m:t>Y</m:t>
        </m:r>
        <m:r>
          <m:rPr>
            <m:sty m:val="p"/>
          </m:rPr>
          <w:rPr>
            <w:rFonts w:ascii="Cambria Math"/>
            <w:sz w:val="24"/>
            <w:szCs w:val="24"/>
          </w:rPr>
          <m:t>=</m:t>
        </m:r>
        <m:sSub>
          <m:sSubPr>
            <m:ctrlPr>
              <w:rPr>
                <w:rFonts w:ascii="Cambria Math" w:eastAsiaTheme="minorEastAsia" w:hAnsi="Cambria Math"/>
                <w:lang w:eastAsia="zh-TW"/>
              </w:rPr>
            </m:ctrlPr>
          </m:sSubPr>
          <m:e>
            <m:r>
              <m:rPr>
                <m:sty m:val="p"/>
              </m:rPr>
              <w:rPr>
                <w:rFonts w:ascii="Cambria Math" w:hAnsi="Cambria Math"/>
                <w:sz w:val="24"/>
                <w:szCs w:val="24"/>
              </w:rPr>
              <m:t>ρ</m:t>
            </m:r>
          </m:e>
          <m:sub>
            <m:r>
              <m:rPr>
                <m:sty m:val="p"/>
              </m:rPr>
              <w:rPr>
                <w:rFonts w:ascii="Cambria Math" w:hAnsi="Cambria Math"/>
                <w:sz w:val="24"/>
                <w:szCs w:val="24"/>
              </w:rPr>
              <m:t>yx1</m:t>
            </m:r>
          </m:sub>
        </m:sSub>
        <m:sSub>
          <m:sSubPr>
            <m:ctrlPr>
              <w:rPr>
                <w:rFonts w:ascii="Cambria Math" w:eastAsiaTheme="minorEastAsia" w:hAnsi="Cambria Math"/>
                <w:lang w:eastAsia="zh-TW"/>
              </w:rPr>
            </m:ctrlPr>
          </m:sSubPr>
          <m:e>
            <m:r>
              <m:rPr>
                <m:sty m:val="p"/>
              </m:rPr>
              <w:rPr>
                <w:rFonts w:ascii="Cambria Math" w:hAnsi="Cambria Math"/>
                <w:sz w:val="24"/>
                <w:szCs w:val="24"/>
              </w:rPr>
              <m:t>X</m:t>
            </m:r>
          </m:e>
          <m:sub>
            <m:r>
              <m:rPr>
                <m:sty m:val="p"/>
              </m:rPr>
              <w:rPr>
                <w:rFonts w:ascii="Cambria Math"/>
                <w:sz w:val="24"/>
                <w:szCs w:val="24"/>
              </w:rPr>
              <m:t>1</m:t>
            </m:r>
          </m:sub>
        </m:sSub>
        <m:r>
          <m:rPr>
            <m:sty m:val="p"/>
          </m:rPr>
          <w:rPr>
            <w:rFonts w:ascii="Cambria Math"/>
            <w:sz w:val="24"/>
            <w:szCs w:val="24"/>
          </w:rPr>
          <m:t>+</m:t>
        </m:r>
        <m:sSub>
          <m:sSubPr>
            <m:ctrlPr>
              <w:rPr>
                <w:rFonts w:ascii="Cambria Math" w:eastAsiaTheme="minorEastAsia" w:hAnsi="Cambria Math"/>
                <w:lang w:eastAsia="zh-TW"/>
              </w:rPr>
            </m:ctrlPr>
          </m:sSubPr>
          <m:e>
            <m:r>
              <m:rPr>
                <m:sty m:val="p"/>
              </m:rPr>
              <w:rPr>
                <w:rFonts w:ascii="Cambria Math" w:hAnsi="Cambria Math"/>
                <w:sz w:val="24"/>
                <w:szCs w:val="24"/>
              </w:rPr>
              <m:t>ρ</m:t>
            </m:r>
          </m:e>
          <m:sub>
            <m:r>
              <m:rPr>
                <m:sty m:val="p"/>
              </m:rPr>
              <w:rPr>
                <w:rFonts w:ascii="Cambria Math" w:hAnsi="Cambria Math"/>
                <w:sz w:val="24"/>
                <w:szCs w:val="24"/>
              </w:rPr>
              <m:t>yx</m:t>
            </m:r>
            <m:r>
              <m:rPr>
                <m:sty m:val="p"/>
              </m:rPr>
              <w:rPr>
                <w:rFonts w:ascii="Cambria Math"/>
                <w:sz w:val="24"/>
                <w:szCs w:val="24"/>
              </w:rPr>
              <m:t>2</m:t>
            </m:r>
          </m:sub>
        </m:sSub>
        <m:sSub>
          <m:sSubPr>
            <m:ctrlPr>
              <w:rPr>
                <w:rFonts w:ascii="Cambria Math" w:eastAsiaTheme="minorEastAsia" w:hAnsi="Cambria Math"/>
                <w:lang w:eastAsia="zh-TW"/>
              </w:rPr>
            </m:ctrlPr>
          </m:sSubPr>
          <m:e>
            <m:r>
              <m:rPr>
                <m:sty m:val="p"/>
              </m:rPr>
              <w:rPr>
                <w:rFonts w:ascii="Cambria Math" w:hAnsi="Cambria Math"/>
                <w:sz w:val="24"/>
                <w:szCs w:val="24"/>
              </w:rPr>
              <m:t>X</m:t>
            </m:r>
          </m:e>
          <m:sub>
            <m:r>
              <m:rPr>
                <m:sty m:val="p"/>
              </m:rPr>
              <w:rPr>
                <w:rFonts w:ascii="Cambria Math"/>
                <w:sz w:val="24"/>
                <w:szCs w:val="24"/>
              </w:rPr>
              <m:t>2</m:t>
            </m:r>
          </m:sub>
        </m:sSub>
        <m:r>
          <m:rPr>
            <m:sty m:val="p"/>
          </m:rPr>
          <w:rPr>
            <w:rFonts w:ascii="Cambria Math"/>
            <w:sz w:val="24"/>
            <w:szCs w:val="24"/>
          </w:rPr>
          <m:t>+</m:t>
        </m:r>
        <m:sSub>
          <m:sSubPr>
            <m:ctrlPr>
              <w:rPr>
                <w:rFonts w:ascii="Cambria Math" w:eastAsiaTheme="minorEastAsia" w:hAnsi="Cambria Math"/>
                <w:lang w:eastAsia="zh-TW"/>
              </w:rPr>
            </m:ctrlPr>
          </m:sSubPr>
          <m:e>
            <m:r>
              <m:rPr>
                <m:sty m:val="p"/>
              </m:rPr>
              <w:rPr>
                <w:rFonts w:ascii="Cambria Math" w:hAnsi="Cambria Math"/>
                <w:sz w:val="24"/>
                <w:szCs w:val="24"/>
              </w:rPr>
              <m:t>ε</m:t>
            </m:r>
          </m:e>
          <m:sub>
            <m:r>
              <m:rPr>
                <m:sty m:val="p"/>
              </m:rPr>
              <w:rPr>
                <w:rFonts w:ascii="Cambria Math" w:hAnsi="Cambria Math"/>
                <w:sz w:val="24"/>
                <w:szCs w:val="24"/>
              </w:rPr>
              <m:t>1</m:t>
            </m:r>
          </m:sub>
        </m:sSub>
      </m:oMath>
    </w:p>
    <w:p w14:paraId="2856A9D7" w14:textId="77777777" w:rsidR="005D1B24" w:rsidRPr="00D87AF1" w:rsidRDefault="005D1B24" w:rsidP="00773E79">
      <w:pPr>
        <w:ind w:firstLine="587"/>
        <w:rPr>
          <w:sz w:val="24"/>
          <w:szCs w:val="24"/>
        </w:rPr>
      </w:pPr>
      <w:r w:rsidRPr="005D1B24">
        <w:rPr>
          <w:sz w:val="24"/>
          <w:szCs w:val="24"/>
        </w:rPr>
        <w:t xml:space="preserve">Substruktur 2: </w:t>
      </w:r>
      <m:oMath>
        <m:r>
          <m:rPr>
            <m:sty m:val="p"/>
          </m:rPr>
          <w:rPr>
            <w:rFonts w:ascii="Cambria Math"/>
            <w:sz w:val="24"/>
            <w:szCs w:val="24"/>
          </w:rPr>
          <m:t>Z=</m:t>
        </m:r>
        <m:sSub>
          <m:sSubPr>
            <m:ctrlPr>
              <w:rPr>
                <w:rFonts w:ascii="Cambria Math" w:eastAsiaTheme="minorEastAsia" w:hAnsi="Cambria Math"/>
                <w:lang w:eastAsia="zh-TW"/>
              </w:rPr>
            </m:ctrlPr>
          </m:sSubPr>
          <m:e>
            <m:r>
              <m:rPr>
                <m:sty m:val="p"/>
              </m:rPr>
              <w:rPr>
                <w:rFonts w:ascii="Cambria Math" w:hAnsi="Cambria Math"/>
                <w:sz w:val="24"/>
                <w:szCs w:val="24"/>
              </w:rPr>
              <m:t>ρ</m:t>
            </m:r>
          </m:e>
          <m:sub>
            <m:r>
              <m:rPr>
                <m:sty m:val="p"/>
              </m:rPr>
              <w:rPr>
                <w:rFonts w:ascii="Cambria Math" w:hAnsi="Cambria Math"/>
                <w:sz w:val="24"/>
                <w:szCs w:val="24"/>
              </w:rPr>
              <m:t>zx1</m:t>
            </m:r>
          </m:sub>
        </m:sSub>
        <m:sSub>
          <m:sSubPr>
            <m:ctrlPr>
              <w:rPr>
                <w:rFonts w:ascii="Cambria Math" w:eastAsiaTheme="minorEastAsia" w:hAnsi="Cambria Math"/>
                <w:lang w:eastAsia="zh-TW"/>
              </w:rPr>
            </m:ctrlPr>
          </m:sSubPr>
          <m:e>
            <m:r>
              <m:rPr>
                <m:sty m:val="p"/>
              </m:rPr>
              <w:rPr>
                <w:rFonts w:ascii="Cambria Math" w:hAnsi="Cambria Math"/>
                <w:sz w:val="24"/>
                <w:szCs w:val="24"/>
              </w:rPr>
              <m:t>X</m:t>
            </m:r>
          </m:e>
          <m:sub>
            <m:r>
              <m:rPr>
                <m:sty m:val="p"/>
              </m:rPr>
              <w:rPr>
                <w:rFonts w:ascii="Cambria Math"/>
                <w:sz w:val="24"/>
                <w:szCs w:val="24"/>
              </w:rPr>
              <m:t>1</m:t>
            </m:r>
          </m:sub>
        </m:sSub>
        <m:r>
          <m:rPr>
            <m:sty m:val="p"/>
          </m:rPr>
          <w:rPr>
            <w:rFonts w:ascii="Cambria Math"/>
            <w:sz w:val="24"/>
            <w:szCs w:val="24"/>
          </w:rPr>
          <m:t>+</m:t>
        </m:r>
        <m:sSub>
          <m:sSubPr>
            <m:ctrlPr>
              <w:rPr>
                <w:rFonts w:ascii="Cambria Math" w:eastAsiaTheme="minorEastAsia" w:hAnsi="Cambria Math"/>
                <w:lang w:eastAsia="zh-TW"/>
              </w:rPr>
            </m:ctrlPr>
          </m:sSubPr>
          <m:e>
            <m:r>
              <m:rPr>
                <m:sty m:val="p"/>
              </m:rPr>
              <w:rPr>
                <w:rFonts w:ascii="Cambria Math" w:hAnsi="Cambria Math"/>
                <w:sz w:val="24"/>
                <w:szCs w:val="24"/>
              </w:rPr>
              <m:t>ρ</m:t>
            </m:r>
          </m:e>
          <m:sub>
            <m:r>
              <m:rPr>
                <m:sty m:val="p"/>
              </m:rPr>
              <w:rPr>
                <w:rFonts w:ascii="Cambria Math" w:hAnsi="Cambria Math"/>
                <w:sz w:val="24"/>
                <w:szCs w:val="24"/>
              </w:rPr>
              <m:t>zx</m:t>
            </m:r>
            <m:r>
              <m:rPr>
                <m:sty m:val="p"/>
              </m:rPr>
              <w:rPr>
                <w:rFonts w:ascii="Cambria Math"/>
                <w:sz w:val="24"/>
                <w:szCs w:val="24"/>
              </w:rPr>
              <m:t>2</m:t>
            </m:r>
          </m:sub>
        </m:sSub>
        <m:sSub>
          <m:sSubPr>
            <m:ctrlPr>
              <w:rPr>
                <w:rFonts w:ascii="Cambria Math" w:eastAsiaTheme="minorEastAsia" w:hAnsi="Cambria Math"/>
                <w:lang w:eastAsia="zh-TW"/>
              </w:rPr>
            </m:ctrlPr>
          </m:sSubPr>
          <m:e>
            <m:r>
              <m:rPr>
                <m:sty m:val="p"/>
              </m:rPr>
              <w:rPr>
                <w:rFonts w:ascii="Cambria Math" w:hAnsi="Cambria Math"/>
                <w:sz w:val="24"/>
                <w:szCs w:val="24"/>
              </w:rPr>
              <m:t>X</m:t>
            </m:r>
          </m:e>
          <m:sub>
            <m:r>
              <m:rPr>
                <m:sty m:val="p"/>
              </m:rPr>
              <w:rPr>
                <w:rFonts w:ascii="Cambria Math"/>
                <w:sz w:val="24"/>
                <w:szCs w:val="24"/>
              </w:rPr>
              <m:t>2</m:t>
            </m:r>
          </m:sub>
        </m:sSub>
        <m:r>
          <m:rPr>
            <m:sty m:val="p"/>
          </m:rPr>
          <w:rPr>
            <w:rFonts w:ascii="Cambria Math"/>
            <w:sz w:val="24"/>
            <w:szCs w:val="24"/>
          </w:rPr>
          <m:t>+</m:t>
        </m:r>
        <m:sSub>
          <m:sSubPr>
            <m:ctrlPr>
              <w:rPr>
                <w:rFonts w:ascii="Cambria Math" w:eastAsiaTheme="minorEastAsia" w:hAnsi="Cambria Math"/>
                <w:lang w:eastAsia="zh-TW"/>
              </w:rPr>
            </m:ctrlPr>
          </m:sSubPr>
          <m:e>
            <m:r>
              <m:rPr>
                <m:sty m:val="p"/>
              </m:rPr>
              <w:rPr>
                <w:rFonts w:ascii="Cambria Math" w:hAnsi="Cambria Math"/>
                <w:sz w:val="24"/>
                <w:szCs w:val="24"/>
              </w:rPr>
              <m:t>ρ</m:t>
            </m:r>
          </m:e>
          <m:sub>
            <m:r>
              <m:rPr>
                <m:sty m:val="p"/>
              </m:rPr>
              <w:rPr>
                <w:rFonts w:ascii="Cambria Math" w:hAnsi="Cambria Math"/>
                <w:sz w:val="24"/>
                <w:szCs w:val="24"/>
              </w:rPr>
              <m:t>zy</m:t>
            </m:r>
          </m:sub>
        </m:sSub>
        <m:r>
          <m:rPr>
            <m:sty m:val="p"/>
          </m:rPr>
          <w:rPr>
            <w:rFonts w:ascii="Cambria Math"/>
            <w:sz w:val="24"/>
            <w:szCs w:val="24"/>
          </w:rPr>
          <m:t>Y+</m:t>
        </m:r>
        <m:sSub>
          <m:sSubPr>
            <m:ctrlPr>
              <w:rPr>
                <w:rFonts w:ascii="Cambria Math" w:eastAsiaTheme="minorEastAsia" w:hAnsi="Cambria Math"/>
                <w:lang w:eastAsia="zh-TW"/>
              </w:rPr>
            </m:ctrlPr>
          </m:sSubPr>
          <m:e>
            <m:r>
              <m:rPr>
                <m:sty m:val="p"/>
              </m:rPr>
              <w:rPr>
                <w:rFonts w:ascii="Cambria Math" w:hAnsi="Cambria Math"/>
                <w:sz w:val="24"/>
                <w:szCs w:val="24"/>
              </w:rPr>
              <m:t>ε</m:t>
            </m:r>
          </m:e>
          <m:sub>
            <m:r>
              <m:rPr>
                <m:sty m:val="p"/>
              </m:rPr>
              <w:rPr>
                <w:rFonts w:ascii="Cambria Math" w:hAnsi="Cambria Math"/>
                <w:sz w:val="24"/>
                <w:szCs w:val="24"/>
              </w:rPr>
              <m:t>2</m:t>
            </m:r>
          </m:sub>
        </m:sSub>
      </m:oMath>
    </w:p>
    <w:p w14:paraId="1FBE6304" w14:textId="172160C8" w:rsidR="000F7C37" w:rsidRDefault="000F7C37" w:rsidP="00773E79">
      <w:pPr>
        <w:jc w:val="both"/>
        <w:rPr>
          <w:sz w:val="24"/>
          <w:szCs w:val="24"/>
        </w:rPr>
      </w:pPr>
    </w:p>
    <w:p w14:paraId="768A8469" w14:textId="5278CC40" w:rsidR="00773E79" w:rsidRDefault="00773E79" w:rsidP="00FF022B">
      <w:pPr>
        <w:pStyle w:val="ListParagraph"/>
        <w:tabs>
          <w:tab w:val="left" w:pos="1170"/>
        </w:tabs>
        <w:ind w:left="360" w:firstLine="0"/>
        <w:rPr>
          <w:sz w:val="24"/>
          <w:szCs w:val="24"/>
          <w:lang w:val="en-US"/>
        </w:rPr>
      </w:pPr>
      <w:r>
        <w:rPr>
          <w:sz w:val="24"/>
          <w:szCs w:val="24"/>
          <w:lang w:val="en-US"/>
        </w:rPr>
        <w:t>Hasil penelitian terhadap koefisien jalur model struktur dapat dilihat pada gambar 4.1 dibawah ini:</w:t>
      </w:r>
    </w:p>
    <w:p w14:paraId="7F409301" w14:textId="77777777" w:rsidR="00FF022B" w:rsidRPr="00773E79" w:rsidRDefault="00FF022B" w:rsidP="00FF022B">
      <w:pPr>
        <w:pStyle w:val="ListParagraph"/>
        <w:tabs>
          <w:tab w:val="left" w:pos="1170"/>
        </w:tabs>
        <w:ind w:left="360" w:firstLine="0"/>
        <w:rPr>
          <w:sz w:val="24"/>
          <w:szCs w:val="24"/>
          <w:lang w:val="en-US"/>
        </w:rPr>
      </w:pPr>
    </w:p>
    <w:p w14:paraId="65E955FC" w14:textId="77777777" w:rsidR="000F7C37" w:rsidRDefault="000F7C37" w:rsidP="000F7C37">
      <w:pPr>
        <w:spacing w:line="480" w:lineRule="auto"/>
        <w:ind w:firstLine="720"/>
        <w:jc w:val="both"/>
        <w:rPr>
          <w:sz w:val="24"/>
          <w:szCs w:val="24"/>
        </w:rPr>
      </w:pPr>
      <w:r>
        <w:rPr>
          <w:noProof/>
          <w:lang w:val="id-ID" w:eastAsia="id-ID"/>
        </w:rPr>
        <mc:AlternateContent>
          <mc:Choice Requires="wpg">
            <w:drawing>
              <wp:anchor distT="0" distB="0" distL="114300" distR="114300" simplePos="0" relativeHeight="487610368" behindDoc="0" locked="0" layoutInCell="1" allowOverlap="1" wp14:anchorId="4193E01A" wp14:editId="6109111F">
                <wp:simplePos x="0" y="0"/>
                <wp:positionH relativeFrom="margin">
                  <wp:posOffset>-368300</wp:posOffset>
                </wp:positionH>
                <wp:positionV relativeFrom="paragraph">
                  <wp:posOffset>1905</wp:posOffset>
                </wp:positionV>
                <wp:extent cx="5966460" cy="1971675"/>
                <wp:effectExtent l="0" t="0" r="15240" b="9525"/>
                <wp:wrapNone/>
                <wp:docPr id="105" name="Group 105"/>
                <wp:cNvGraphicFramePr/>
                <a:graphic xmlns:a="http://schemas.openxmlformats.org/drawingml/2006/main">
                  <a:graphicData uri="http://schemas.microsoft.com/office/word/2010/wordprocessingGroup">
                    <wpg:wgp>
                      <wpg:cNvGrpSpPr/>
                      <wpg:grpSpPr>
                        <a:xfrm>
                          <a:off x="0" y="0"/>
                          <a:ext cx="5966460" cy="1971675"/>
                          <a:chOff x="0" y="0"/>
                          <a:chExt cx="5967080" cy="1972104"/>
                        </a:xfrm>
                      </wpg:grpSpPr>
                      <wpg:grpSp>
                        <wpg:cNvPr id="106" name="Group 106"/>
                        <wpg:cNvGrpSpPr/>
                        <wpg:grpSpPr>
                          <a:xfrm>
                            <a:off x="895350" y="0"/>
                            <a:ext cx="5071730" cy="1972104"/>
                            <a:chOff x="0" y="0"/>
                            <a:chExt cx="5071730" cy="1972104"/>
                          </a:xfrm>
                        </wpg:grpSpPr>
                        <wpg:grpSp>
                          <wpg:cNvPr id="107" name="Group 107"/>
                          <wpg:cNvGrpSpPr/>
                          <wpg:grpSpPr>
                            <a:xfrm>
                              <a:off x="0" y="0"/>
                              <a:ext cx="5071730" cy="1972104"/>
                              <a:chOff x="795647" y="0"/>
                              <a:chExt cx="4912493" cy="1972104"/>
                            </a:xfrm>
                          </wpg:grpSpPr>
                          <wps:wsp>
                            <wps:cNvPr id="108" name="Text Box 108"/>
                            <wps:cNvSpPr txBox="1">
                              <a:spLocks noChangeArrowheads="1"/>
                            </wps:cNvSpPr>
                            <wps:spPr bwMode="auto">
                              <a:xfrm>
                                <a:off x="2790701" y="688769"/>
                                <a:ext cx="1216660" cy="544830"/>
                              </a:xfrm>
                              <a:prstGeom prst="rect">
                                <a:avLst/>
                              </a:prstGeom>
                              <a:solidFill>
                                <a:srgbClr val="FFFFFF"/>
                              </a:solidFill>
                              <a:ln w="9525">
                                <a:solidFill>
                                  <a:srgbClr val="000000"/>
                                </a:solidFill>
                                <a:miter lim="800000"/>
                                <a:headEnd/>
                                <a:tailEnd/>
                              </a:ln>
                            </wps:spPr>
                            <wps:txbx>
                              <w:txbxContent>
                                <w:p w14:paraId="29D42F11" w14:textId="77777777" w:rsidR="00A63F94" w:rsidRPr="00522F46" w:rsidRDefault="00A63F94" w:rsidP="000F7C37">
                                  <w:pPr>
                                    <w:jc w:val="center"/>
                                    <w:rPr>
                                      <w:sz w:val="24"/>
                                      <w:szCs w:val="24"/>
                                    </w:rPr>
                                  </w:pPr>
                                  <w:r>
                                    <w:rPr>
                                      <w:bCs/>
                                      <w:sz w:val="24"/>
                                      <w:szCs w:val="24"/>
                                    </w:rPr>
                                    <w:t>Kepuasan Konsumen</w:t>
                                  </w:r>
                                  <w:r w:rsidRPr="00522F46">
                                    <w:rPr>
                                      <w:b/>
                                      <w:sz w:val="24"/>
                                      <w:szCs w:val="24"/>
                                    </w:rPr>
                                    <w:t xml:space="preserve"> </w:t>
                                  </w:r>
                                  <w:r w:rsidRPr="00522F46">
                                    <w:rPr>
                                      <w:sz w:val="24"/>
                                      <w:szCs w:val="24"/>
                                    </w:rPr>
                                    <w:t>(Y)</w:t>
                                  </w:r>
                                </w:p>
                                <w:p w14:paraId="4C1E5B6B" w14:textId="77777777" w:rsidR="00A63F94" w:rsidRPr="00522F46" w:rsidRDefault="00A63F94" w:rsidP="000F7C37">
                                  <w:pPr>
                                    <w:jc w:val="center"/>
                                    <w:rPr>
                                      <w:sz w:val="24"/>
                                      <w:szCs w:val="24"/>
                                    </w:rPr>
                                  </w:pPr>
                                </w:p>
                              </w:txbxContent>
                            </wps:txbx>
                            <wps:bodyPr rot="0" vert="horz" wrap="square" lIns="91440" tIns="45720" rIns="91440" bIns="45720" anchor="t" anchorCtr="0" upright="1">
                              <a:noAutofit/>
                            </wps:bodyPr>
                          </wps:wsp>
                          <wps:wsp>
                            <wps:cNvPr id="109" name="Text Box 4"/>
                            <wps:cNvSpPr txBox="1">
                              <a:spLocks noChangeArrowheads="1"/>
                            </wps:cNvSpPr>
                            <wps:spPr bwMode="auto">
                              <a:xfrm>
                                <a:off x="795647" y="0"/>
                                <a:ext cx="1216660" cy="545465"/>
                              </a:xfrm>
                              <a:prstGeom prst="rect">
                                <a:avLst/>
                              </a:prstGeom>
                              <a:solidFill>
                                <a:srgbClr val="FFFFFF"/>
                              </a:solidFill>
                              <a:ln w="9525">
                                <a:solidFill>
                                  <a:srgbClr val="000000"/>
                                </a:solidFill>
                                <a:miter lim="800000"/>
                                <a:headEnd/>
                                <a:tailEnd/>
                              </a:ln>
                            </wps:spPr>
                            <wps:txbx>
                              <w:txbxContent>
                                <w:p w14:paraId="50702234" w14:textId="77777777" w:rsidR="00A63F94" w:rsidRPr="0098098F" w:rsidRDefault="00A63F94" w:rsidP="000F7C37">
                                  <w:pPr>
                                    <w:jc w:val="center"/>
                                    <w:rPr>
                                      <w:sz w:val="24"/>
                                      <w:szCs w:val="24"/>
                                    </w:rPr>
                                  </w:pPr>
                                  <w:r>
                                    <w:rPr>
                                      <w:sz w:val="24"/>
                                      <w:szCs w:val="24"/>
                                    </w:rPr>
                                    <w:t>Buksi Fisik (X</w:t>
                                  </w:r>
                                  <w:r w:rsidRPr="002C75F9">
                                    <w:rPr>
                                      <w:sz w:val="24"/>
                                      <w:szCs w:val="24"/>
                                      <w:vertAlign w:val="subscript"/>
                                    </w:rPr>
                                    <w:t>1</w:t>
                                  </w:r>
                                  <w:r>
                                    <w:rPr>
                                      <w:sz w:val="24"/>
                                      <w:szCs w:val="24"/>
                                    </w:rPr>
                                    <w:t>)</w:t>
                                  </w:r>
                                </w:p>
                                <w:p w14:paraId="78DCF895" w14:textId="77777777" w:rsidR="00A63F94" w:rsidRPr="00852011" w:rsidRDefault="00A63F94" w:rsidP="000F7C37">
                                  <w:pPr>
                                    <w:jc w:val="center"/>
                                  </w:pPr>
                                </w:p>
                              </w:txbxContent>
                            </wps:txbx>
                            <wps:bodyPr rot="0" vert="horz" wrap="square" lIns="91440" tIns="45720" rIns="91440" bIns="45720" anchor="t" anchorCtr="0" upright="1">
                              <a:noAutofit/>
                            </wps:bodyPr>
                          </wps:wsp>
                          <wps:wsp>
                            <wps:cNvPr id="110" name="AutoShape 5"/>
                            <wps:cNvCnPr>
                              <a:cxnSpLocks noChangeShapeType="1"/>
                            </wps:cNvCnPr>
                            <wps:spPr bwMode="auto">
                              <a:xfrm>
                                <a:off x="2018805" y="356260"/>
                                <a:ext cx="768350" cy="52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6"/>
                            <wps:cNvCnPr>
                              <a:cxnSpLocks noChangeShapeType="1"/>
                            </wps:cNvCnPr>
                            <wps:spPr bwMode="auto">
                              <a:xfrm flipV="1">
                                <a:off x="2018805" y="1011877"/>
                                <a:ext cx="768350"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7"/>
                            <wps:cNvCnPr>
                              <a:cxnSpLocks noChangeShapeType="1"/>
                            </wps:cNvCnPr>
                            <wps:spPr bwMode="auto">
                              <a:xfrm>
                                <a:off x="4001985" y="1026226"/>
                                <a:ext cx="683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9"/>
                            <wps:cNvCnPr>
                              <a:cxnSpLocks noChangeShapeType="1"/>
                            </wps:cNvCnPr>
                            <wps:spPr bwMode="auto">
                              <a:xfrm>
                                <a:off x="2006930" y="59377"/>
                                <a:ext cx="2703195"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11"/>
                            <wps:cNvSpPr txBox="1">
                              <a:spLocks noChangeArrowheads="1"/>
                            </wps:cNvSpPr>
                            <wps:spPr bwMode="auto">
                              <a:xfrm>
                                <a:off x="4690487" y="688619"/>
                                <a:ext cx="1017653" cy="670304"/>
                              </a:xfrm>
                              <a:prstGeom prst="rect">
                                <a:avLst/>
                              </a:prstGeom>
                              <a:solidFill>
                                <a:srgbClr val="FFFFFF"/>
                              </a:solidFill>
                              <a:ln w="9525">
                                <a:solidFill>
                                  <a:srgbClr val="000000"/>
                                </a:solidFill>
                                <a:miter lim="800000"/>
                                <a:headEnd/>
                                <a:tailEnd/>
                              </a:ln>
                            </wps:spPr>
                            <wps:txbx>
                              <w:txbxContent>
                                <w:p w14:paraId="455FB1AA" w14:textId="77777777" w:rsidR="00A63F94" w:rsidRPr="00522F46" w:rsidRDefault="00A63F94" w:rsidP="000F7C37">
                                  <w:pPr>
                                    <w:jc w:val="center"/>
                                    <w:rPr>
                                      <w:sz w:val="24"/>
                                      <w:szCs w:val="24"/>
                                    </w:rPr>
                                  </w:pPr>
                                  <w:r>
                                    <w:rPr>
                                      <w:bCs/>
                                      <w:sz w:val="24"/>
                                      <w:szCs w:val="24"/>
                                    </w:rPr>
                                    <w:t>Kepercayaan Konsumen</w:t>
                                  </w:r>
                                  <w:r w:rsidRPr="00522F46">
                                    <w:rPr>
                                      <w:bCs/>
                                      <w:sz w:val="24"/>
                                      <w:szCs w:val="24"/>
                                    </w:rPr>
                                    <w:t xml:space="preserve"> </w:t>
                                  </w:r>
                                  <w:r w:rsidRPr="00522F46">
                                    <w:rPr>
                                      <w:sz w:val="24"/>
                                      <w:szCs w:val="24"/>
                                    </w:rPr>
                                    <w:t>(Z)</w:t>
                                  </w:r>
                                </w:p>
                                <w:p w14:paraId="032F9CA1" w14:textId="77777777" w:rsidR="00A63F94" w:rsidRPr="00522F46" w:rsidRDefault="00A63F94" w:rsidP="000F7C37">
                                  <w:pPr>
                                    <w:jc w:val="center"/>
                                    <w:rPr>
                                      <w:sz w:val="24"/>
                                      <w:szCs w:val="24"/>
                                    </w:rPr>
                                  </w:pPr>
                                </w:p>
                              </w:txbxContent>
                            </wps:txbx>
                            <wps:bodyPr rot="0" vert="horz" wrap="square" lIns="91440" tIns="45720" rIns="91440" bIns="45720" anchor="t" anchorCtr="0" upright="1">
                              <a:noAutofit/>
                            </wps:bodyPr>
                          </wps:wsp>
                          <wps:wsp>
                            <wps:cNvPr id="115" name="AutoShape 8"/>
                            <wps:cNvCnPr>
                              <a:cxnSpLocks noChangeShapeType="1"/>
                            </wps:cNvCnPr>
                            <wps:spPr bwMode="auto">
                              <a:xfrm flipV="1">
                                <a:off x="2018805" y="1280309"/>
                                <a:ext cx="2691765"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10"/>
                            <wps:cNvSpPr txBox="1">
                              <a:spLocks noChangeArrowheads="1"/>
                            </wps:cNvSpPr>
                            <wps:spPr bwMode="auto">
                              <a:xfrm>
                                <a:off x="807522" y="1389413"/>
                                <a:ext cx="1216660" cy="545465"/>
                              </a:xfrm>
                              <a:prstGeom prst="rect">
                                <a:avLst/>
                              </a:prstGeom>
                              <a:solidFill>
                                <a:srgbClr val="FFFFFF"/>
                              </a:solidFill>
                              <a:ln w="9525">
                                <a:solidFill>
                                  <a:srgbClr val="000000"/>
                                </a:solidFill>
                                <a:miter lim="800000"/>
                                <a:headEnd/>
                                <a:tailEnd/>
                              </a:ln>
                            </wps:spPr>
                            <wps:txbx>
                              <w:txbxContent>
                                <w:p w14:paraId="7A5DADCC" w14:textId="77777777" w:rsidR="00A63F94" w:rsidRPr="0098098F" w:rsidRDefault="00A63F94" w:rsidP="000F7C37">
                                  <w:pPr>
                                    <w:jc w:val="center"/>
                                    <w:rPr>
                                      <w:sz w:val="24"/>
                                      <w:szCs w:val="24"/>
                                    </w:rPr>
                                  </w:pPr>
                                  <w:r>
                                    <w:rPr>
                                      <w:sz w:val="24"/>
                                      <w:szCs w:val="24"/>
                                    </w:rPr>
                                    <w:t>Kecepat tanggapan (X</w:t>
                                  </w:r>
                                  <w:r w:rsidRPr="002C75F9">
                                    <w:rPr>
                                      <w:sz w:val="24"/>
                                      <w:szCs w:val="24"/>
                                      <w:vertAlign w:val="subscript"/>
                                    </w:rPr>
                                    <w:t>2</w:t>
                                  </w:r>
                                  <w:r>
                                    <w:rPr>
                                      <w:sz w:val="24"/>
                                      <w:szCs w:val="24"/>
                                    </w:rPr>
                                    <w:t>)</w:t>
                                  </w:r>
                                </w:p>
                                <w:p w14:paraId="76E162D7" w14:textId="77777777" w:rsidR="00A63F94" w:rsidRPr="00852011" w:rsidRDefault="00A63F94" w:rsidP="000F7C37">
                                  <w:pPr>
                                    <w:jc w:val="center"/>
                                  </w:pPr>
                                </w:p>
                              </w:txbxContent>
                            </wps:txbx>
                            <wps:bodyPr rot="0" vert="horz" wrap="square" lIns="91440" tIns="45720" rIns="91440" bIns="45720" anchor="t" anchorCtr="0" upright="1">
                              <a:noAutofit/>
                            </wps:bodyPr>
                          </wps:wsp>
                          <wps:wsp>
                            <wps:cNvPr id="117" name="Text Box 161"/>
                            <wps:cNvSpPr txBox="1">
                              <a:spLocks/>
                            </wps:cNvSpPr>
                            <wps:spPr>
                              <a:xfrm>
                                <a:off x="3111335" y="83128"/>
                                <a:ext cx="508000" cy="368935"/>
                              </a:xfrm>
                              <a:prstGeom prst="rect">
                                <a:avLst/>
                              </a:prstGeom>
                              <a:noFill/>
                              <a:ln w="6350">
                                <a:noFill/>
                              </a:ln>
                            </wps:spPr>
                            <wps:txbx>
                              <w:txbxContent>
                                <w:p w14:paraId="0CACE0DC" w14:textId="77777777" w:rsidR="00A63F94" w:rsidRPr="00B3793B" w:rsidRDefault="00A63F94" w:rsidP="000F7C37">
                                  <w:r w:rsidRPr="00B3793B">
                                    <w:t>0</w:t>
                                  </w:r>
                                  <w:r>
                                    <w:t>,523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a:spLocks/>
                            </wps:cNvSpPr>
                            <wps:spPr>
                              <a:xfrm>
                                <a:off x="3111335" y="1603169"/>
                                <a:ext cx="508000" cy="368935"/>
                              </a:xfrm>
                              <a:prstGeom prst="rect">
                                <a:avLst/>
                              </a:prstGeom>
                              <a:noFill/>
                              <a:ln w="6350">
                                <a:noFill/>
                              </a:ln>
                            </wps:spPr>
                            <wps:txbx>
                              <w:txbxContent>
                                <w:p w14:paraId="7A6A149B" w14:textId="77777777" w:rsidR="00A63F94" w:rsidRPr="00B3793B" w:rsidRDefault="00A63F94" w:rsidP="000F7C37">
                                  <w:r w:rsidRPr="00B3793B">
                                    <w:t>0</w:t>
                                  </w:r>
                                  <w:r>
                                    <w:t>,257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a:spLocks/>
                            </wps:cNvSpPr>
                            <wps:spPr>
                              <a:xfrm>
                                <a:off x="4073237" y="771896"/>
                                <a:ext cx="508635" cy="369570"/>
                              </a:xfrm>
                              <a:prstGeom prst="rect">
                                <a:avLst/>
                              </a:prstGeom>
                              <a:noFill/>
                              <a:ln w="6350">
                                <a:noFill/>
                              </a:ln>
                            </wps:spPr>
                            <wps:txbx>
                              <w:txbxContent>
                                <w:p w14:paraId="32DC0ECA" w14:textId="77777777" w:rsidR="00A63F94" w:rsidRPr="00522F46" w:rsidRDefault="00A63F94" w:rsidP="000F7C37">
                                  <w:r w:rsidRPr="00522F46">
                                    <w:rPr>
                                      <w:bCs/>
                                    </w:rPr>
                                    <w:t>0,</w:t>
                                  </w:r>
                                  <w:r>
                                    <w:rPr>
                                      <w:bCs/>
                                    </w:rPr>
                                    <w:t>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a:spLocks/>
                            </wps:cNvSpPr>
                            <wps:spPr>
                              <a:xfrm>
                                <a:off x="2196935" y="308759"/>
                                <a:ext cx="508635" cy="368935"/>
                              </a:xfrm>
                              <a:prstGeom prst="rect">
                                <a:avLst/>
                              </a:prstGeom>
                              <a:noFill/>
                              <a:ln w="6350">
                                <a:noFill/>
                              </a:ln>
                            </wps:spPr>
                            <wps:txbx>
                              <w:txbxContent>
                                <w:p w14:paraId="335D6C95" w14:textId="77777777" w:rsidR="00A63F94" w:rsidRPr="00B3793B" w:rsidRDefault="00A63F94" w:rsidP="000F7C37">
                                  <w:r w:rsidRPr="00B3793B">
                                    <w:t>0</w:t>
                                  </w:r>
                                  <w:r>
                                    <w:t>,540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a:spLocks/>
                            </wps:cNvSpPr>
                            <wps:spPr>
                              <a:xfrm>
                                <a:off x="2268187" y="1306286"/>
                                <a:ext cx="508635" cy="369570"/>
                              </a:xfrm>
                              <a:prstGeom prst="rect">
                                <a:avLst/>
                              </a:prstGeom>
                              <a:noFill/>
                              <a:ln w="6350">
                                <a:noFill/>
                              </a:ln>
                            </wps:spPr>
                            <wps:txbx>
                              <w:txbxContent>
                                <w:p w14:paraId="11DF73B5" w14:textId="77777777" w:rsidR="00A63F94" w:rsidRPr="00B3793B" w:rsidRDefault="00A63F94" w:rsidP="000F7C37">
                                  <w:r w:rsidRPr="00B3793B">
                                    <w:t>0</w:t>
                                  </w:r>
                                  <w:r>
                                    <w:t>,315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Connector: Curved 17"/>
                          <wps:cNvCnPr/>
                          <wps:spPr>
                            <a:xfrm>
                              <a:off x="0" y="259168"/>
                              <a:ext cx="12259" cy="1382233"/>
                            </a:xfrm>
                            <a:prstGeom prst="curvedConnector3">
                              <a:avLst>
                                <a:gd name="adj1" fmla="val -3680292"/>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23" name="Text Box 123"/>
                        <wps:cNvSpPr txBox="1">
                          <a:spLocks/>
                        </wps:cNvSpPr>
                        <wps:spPr>
                          <a:xfrm>
                            <a:off x="0" y="809625"/>
                            <a:ext cx="525058" cy="368855"/>
                          </a:xfrm>
                          <a:prstGeom prst="rect">
                            <a:avLst/>
                          </a:prstGeom>
                          <a:noFill/>
                          <a:ln w="6350">
                            <a:noFill/>
                          </a:ln>
                        </wps:spPr>
                        <wps:txbx>
                          <w:txbxContent>
                            <w:p w14:paraId="3003B1ED" w14:textId="77777777" w:rsidR="00A63F94" w:rsidRPr="00B3793B" w:rsidRDefault="00A63F94" w:rsidP="000F7C37">
                              <w:r w:rsidRPr="00B3793B">
                                <w:t>0</w:t>
                              </w:r>
                              <w:r>
                                <w:t>,795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4193E01A" id="Group 105" o:spid="_x0000_s1041" style="position:absolute;left:0;text-align:left;margin-left:-29pt;margin-top:.15pt;width:469.8pt;height:155.25pt;z-index:487610368;mso-position-horizontal-relative:margin" coordsize="59670,1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">
                <v:group id="Group 106" o:spid="_x0000_s1042" style="position:absolute;left:8953;width:50717;height:19721" coordsize="50717,1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43" style="position:absolute;width:50717;height:19721" coordorigin="7956" coordsize="49124,1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Text Box 108" o:spid="_x0000_s1044" type="#_x0000_t202" style="position:absolute;left:27907;top:6887;width:12166;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29D42F11" w14:textId="77777777" w:rsidR="00A63F94" w:rsidRPr="00522F46" w:rsidRDefault="00A63F94" w:rsidP="000F7C37">
                            <w:pPr>
                              <w:jc w:val="center"/>
                              <w:rPr>
                                <w:sz w:val="24"/>
                                <w:szCs w:val="24"/>
                              </w:rPr>
                            </w:pPr>
                            <w:r>
                              <w:rPr>
                                <w:bCs/>
                                <w:sz w:val="24"/>
                                <w:szCs w:val="24"/>
                              </w:rPr>
                              <w:t>Kepuasan Konsumen</w:t>
                            </w:r>
                            <w:r w:rsidRPr="00522F46">
                              <w:rPr>
                                <w:b/>
                                <w:sz w:val="24"/>
                                <w:szCs w:val="24"/>
                              </w:rPr>
                              <w:t xml:space="preserve"> </w:t>
                            </w:r>
                            <w:r w:rsidRPr="00522F46">
                              <w:rPr>
                                <w:sz w:val="24"/>
                                <w:szCs w:val="24"/>
                              </w:rPr>
                              <w:t>(Y)</w:t>
                            </w:r>
                          </w:p>
                          <w:p w14:paraId="4C1E5B6B" w14:textId="77777777" w:rsidR="00A63F94" w:rsidRPr="00522F46" w:rsidRDefault="00A63F94" w:rsidP="000F7C37">
                            <w:pPr>
                              <w:jc w:val="center"/>
                              <w:rPr>
                                <w:sz w:val="24"/>
                                <w:szCs w:val="24"/>
                              </w:rPr>
                            </w:pPr>
                          </w:p>
                        </w:txbxContent>
                      </v:textbox>
                    </v:shape>
                    <v:shape id="Text Box 4" o:spid="_x0000_s1045" type="#_x0000_t202" style="position:absolute;left:7956;width:12167;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50702234" w14:textId="77777777" w:rsidR="00A63F94" w:rsidRPr="0098098F" w:rsidRDefault="00A63F94" w:rsidP="000F7C37">
                            <w:pPr>
                              <w:jc w:val="center"/>
                              <w:rPr>
                                <w:sz w:val="24"/>
                                <w:szCs w:val="24"/>
                              </w:rPr>
                            </w:pPr>
                            <w:r>
                              <w:rPr>
                                <w:sz w:val="24"/>
                                <w:szCs w:val="24"/>
                              </w:rPr>
                              <w:t>Buksi Fisik (X</w:t>
                            </w:r>
                            <w:r w:rsidRPr="002C75F9">
                              <w:rPr>
                                <w:sz w:val="24"/>
                                <w:szCs w:val="24"/>
                                <w:vertAlign w:val="subscript"/>
                              </w:rPr>
                              <w:t>1</w:t>
                            </w:r>
                            <w:r>
                              <w:rPr>
                                <w:sz w:val="24"/>
                                <w:szCs w:val="24"/>
                              </w:rPr>
                              <w:t>)</w:t>
                            </w:r>
                          </w:p>
                          <w:p w14:paraId="78DCF895" w14:textId="77777777" w:rsidR="00A63F94" w:rsidRPr="00852011" w:rsidRDefault="00A63F94" w:rsidP="000F7C37">
                            <w:pPr>
                              <w:jc w:val="center"/>
                            </w:pPr>
                          </w:p>
                        </w:txbxContent>
                      </v:textbox>
                    </v:shape>
                    <v:shape id="AutoShape 5" o:spid="_x0000_s1046" type="#_x0000_t32" style="position:absolute;left:20188;top:3562;width:7683;height:5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AutoShape 6" o:spid="_x0000_s1047" type="#_x0000_t32" style="position:absolute;left:20188;top:10118;width:7683;height:5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">
                      <v:stroke endarrow="block"/>
                    </v:shape>
                    <v:shape id="AutoShape 7" o:spid="_x0000_s1048" type="#_x0000_t32" style="position:absolute;left:40019;top:10262;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">
                      <v:stroke endarrow="block"/>
                    </v:shape>
                    <v:shape id="AutoShape 9" o:spid="_x0000_s1049" type="#_x0000_t32" style="position:absolute;left:20069;top:593;width:27032;height:6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Y+xAAAANwAAAAPAAAAZHJzL2Rvd25yZXYueG1sRE9Na8JA&#10;EL0X/A/LCN7qJh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IK0Jj7EAAAA3AAAAA8A&#10;AAAAAAAAAAAAAAAABwIAAGRycy9kb3ducmV2LnhtbFBLBQYAAAAAAwADALcAAAD4AgAAAAA=&#10;">
                      <v:stroke endarrow="block"/>
                    </v:shape>
                    <v:shape id="Text Box 11" o:spid="_x0000_s1050" type="#_x0000_t202" style="position:absolute;left:46904;top:6886;width:10177;height:6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14:paraId="455FB1AA" w14:textId="77777777" w:rsidR="00A63F94" w:rsidRPr="00522F46" w:rsidRDefault="00A63F94" w:rsidP="000F7C37">
                            <w:pPr>
                              <w:jc w:val="center"/>
                              <w:rPr>
                                <w:sz w:val="24"/>
                                <w:szCs w:val="24"/>
                              </w:rPr>
                            </w:pPr>
                            <w:r>
                              <w:rPr>
                                <w:bCs/>
                                <w:sz w:val="24"/>
                                <w:szCs w:val="24"/>
                              </w:rPr>
                              <w:t>Kepercayaan Konsumen</w:t>
                            </w:r>
                            <w:r w:rsidRPr="00522F46">
                              <w:rPr>
                                <w:bCs/>
                                <w:sz w:val="24"/>
                                <w:szCs w:val="24"/>
                              </w:rPr>
                              <w:t xml:space="preserve"> </w:t>
                            </w:r>
                            <w:r w:rsidRPr="00522F46">
                              <w:rPr>
                                <w:sz w:val="24"/>
                                <w:szCs w:val="24"/>
                              </w:rPr>
                              <w:t>(Z)</w:t>
                            </w:r>
                          </w:p>
                          <w:p w14:paraId="032F9CA1" w14:textId="77777777" w:rsidR="00A63F94" w:rsidRPr="00522F46" w:rsidRDefault="00A63F94" w:rsidP="000F7C37">
                            <w:pPr>
                              <w:jc w:val="center"/>
                              <w:rPr>
                                <w:sz w:val="24"/>
                                <w:szCs w:val="24"/>
                              </w:rPr>
                            </w:pPr>
                          </w:p>
                        </w:txbxContent>
                      </v:textbox>
                    </v:shape>
                    <v:shape id="AutoShape 8" o:spid="_x0000_s1051" type="#_x0000_t32" style="position:absolute;left:20188;top:12803;width:26917;height:60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shape id="Text Box 10" o:spid="_x0000_s1052" type="#_x0000_t202" style="position:absolute;left:8075;top:13894;width:12166;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14:paraId="7A5DADCC" w14:textId="77777777" w:rsidR="00A63F94" w:rsidRPr="0098098F" w:rsidRDefault="00A63F94" w:rsidP="000F7C37">
                            <w:pPr>
                              <w:jc w:val="center"/>
                              <w:rPr>
                                <w:sz w:val="24"/>
                                <w:szCs w:val="24"/>
                              </w:rPr>
                            </w:pPr>
                            <w:r>
                              <w:rPr>
                                <w:sz w:val="24"/>
                                <w:szCs w:val="24"/>
                              </w:rPr>
                              <w:t>Kecepat tanggapan (X</w:t>
                            </w:r>
                            <w:r w:rsidRPr="002C75F9">
                              <w:rPr>
                                <w:sz w:val="24"/>
                                <w:szCs w:val="24"/>
                                <w:vertAlign w:val="subscript"/>
                              </w:rPr>
                              <w:t>2</w:t>
                            </w:r>
                            <w:r>
                              <w:rPr>
                                <w:sz w:val="24"/>
                                <w:szCs w:val="24"/>
                              </w:rPr>
                              <w:t>)</w:t>
                            </w:r>
                          </w:p>
                          <w:p w14:paraId="76E162D7" w14:textId="77777777" w:rsidR="00A63F94" w:rsidRPr="00852011" w:rsidRDefault="00A63F94" w:rsidP="000F7C37">
                            <w:pPr>
                              <w:jc w:val="center"/>
                            </w:pPr>
                          </w:p>
                        </w:txbxContent>
                      </v:textbox>
                    </v:shape>
                    <v:shape id="Text Box 161" o:spid="_x0000_s1053" type="#_x0000_t202" style="position:absolute;left:31113;top:831;width:5080;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" filled="f" stroked="f" strokeweight=".5pt">
                      <v:path arrowok="t"/>
                      <v:textbox>
                        <w:txbxContent>
                          <w:p w14:paraId="0CACE0DC" w14:textId="77777777" w:rsidR="00A63F94" w:rsidRPr="00B3793B" w:rsidRDefault="00A63F94" w:rsidP="000F7C37">
                            <w:r w:rsidRPr="00B3793B">
                              <w:t>0</w:t>
                            </w:r>
                            <w:r>
                              <w:t>,523</w:t>
                            </w:r>
                          </w:p>
                        </w:txbxContent>
                      </v:textbox>
                    </v:shape>
                    <v:shape id="Text Box 118" o:spid="_x0000_s1054" type="#_x0000_t202" style="position:absolute;left:31113;top:16031;width:5080;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" filled="f" stroked="f" strokeweight=".5pt">
                      <v:path arrowok="t"/>
                      <v:textbox>
                        <w:txbxContent>
                          <w:p w14:paraId="7A6A149B" w14:textId="77777777" w:rsidR="00A63F94" w:rsidRPr="00B3793B" w:rsidRDefault="00A63F94" w:rsidP="000F7C37">
                            <w:r w:rsidRPr="00B3793B">
                              <w:t>0</w:t>
                            </w:r>
                            <w:r>
                              <w:t>,257</w:t>
                            </w:r>
                          </w:p>
                        </w:txbxContent>
                      </v:textbox>
                    </v:shape>
                    <v:shape id="Text Box 119" o:spid="_x0000_s1055" type="#_x0000_t202" style="position:absolute;left:40732;top:7718;width:5086;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" filled="f" stroked="f" strokeweight=".5pt">
                      <v:path arrowok="t"/>
                      <v:textbox>
                        <w:txbxContent>
                          <w:p w14:paraId="32DC0ECA" w14:textId="77777777" w:rsidR="00A63F94" w:rsidRPr="00522F46" w:rsidRDefault="00A63F94" w:rsidP="000F7C37">
                            <w:r w:rsidRPr="00522F46">
                              <w:rPr>
                                <w:bCs/>
                              </w:rPr>
                              <w:t>0,</w:t>
                            </w:r>
                            <w:r>
                              <w:rPr>
                                <w:bCs/>
                              </w:rPr>
                              <w:t>196</w:t>
                            </w:r>
                          </w:p>
                        </w:txbxContent>
                      </v:textbox>
                    </v:shape>
                    <v:shape id="Text Box 120" o:spid="_x0000_s1056" type="#_x0000_t202" style="position:absolute;left:21969;top:3087;width:508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" filled="f" stroked="f" strokeweight=".5pt">
                      <v:path arrowok="t"/>
                      <v:textbox>
                        <w:txbxContent>
                          <w:p w14:paraId="335D6C95" w14:textId="77777777" w:rsidR="00A63F94" w:rsidRPr="00B3793B" w:rsidRDefault="00A63F94" w:rsidP="000F7C37">
                            <w:r w:rsidRPr="00B3793B">
                              <w:t>0</w:t>
                            </w:r>
                            <w:r>
                              <w:t>,540</w:t>
                            </w:r>
                          </w:p>
                        </w:txbxContent>
                      </v:textbox>
                    </v:shape>
                    <v:shape id="Text Box 121" o:spid="_x0000_s1057" type="#_x0000_t202" style="position:absolute;left:22681;top:13062;width:5087;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" filled="f" stroked="f" strokeweight=".5pt">
                      <v:path arrowok="t"/>
                      <v:textbox>
                        <w:txbxContent>
                          <w:p w14:paraId="11DF73B5" w14:textId="77777777" w:rsidR="00A63F94" w:rsidRPr="00B3793B" w:rsidRDefault="00A63F94" w:rsidP="000F7C37">
                            <w:r w:rsidRPr="00B3793B">
                              <w:t>0</w:t>
                            </w:r>
                            <w:r>
                              <w:t>,315</w:t>
                            </w:r>
                          </w:p>
                        </w:txbxContent>
                      </v:textbox>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7" o:spid="_x0000_s1058" type="#_x0000_t38" style="position:absolute;top:2591;width:122;height:1382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" adj="-794943" strokecolor="black [3040]">
                    <v:stroke startarrow="block" endarrow="block"/>
                  </v:shape>
                </v:group>
                <v:shape id="Text Box 123" o:spid="_x0000_s1059" type="#_x0000_t202" style="position:absolute;top:8096;width:5250;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" filled="f" stroked="f" strokeweight=".5pt">
                  <v:path arrowok="t"/>
                  <v:textbox>
                    <w:txbxContent>
                      <w:p w14:paraId="3003B1ED" w14:textId="77777777" w:rsidR="00A63F94" w:rsidRPr="00B3793B" w:rsidRDefault="00A63F94" w:rsidP="000F7C37">
                        <w:r w:rsidRPr="00B3793B">
                          <w:t>0</w:t>
                        </w:r>
                        <w:r>
                          <w:t>,795</w:t>
                        </w:r>
                      </w:p>
                    </w:txbxContent>
                  </v:textbox>
                </v:shape>
                <w10:wrap anchorx="margin"/>
              </v:group>
            </w:pict>
          </mc:Fallback>
        </mc:AlternateContent>
      </w:r>
    </w:p>
    <w:p w14:paraId="439493F7" w14:textId="77777777" w:rsidR="000F7C37" w:rsidRDefault="000F7C37" w:rsidP="000F7C37">
      <w:pPr>
        <w:spacing w:line="480" w:lineRule="auto"/>
        <w:ind w:firstLine="720"/>
        <w:jc w:val="both"/>
        <w:rPr>
          <w:sz w:val="24"/>
          <w:szCs w:val="24"/>
        </w:rPr>
      </w:pPr>
    </w:p>
    <w:p w14:paraId="35FD4864" w14:textId="77777777" w:rsidR="000F7C37" w:rsidRDefault="000F7C37" w:rsidP="000F7C37">
      <w:pPr>
        <w:spacing w:line="480" w:lineRule="auto"/>
        <w:ind w:firstLine="720"/>
        <w:jc w:val="both"/>
        <w:rPr>
          <w:sz w:val="24"/>
          <w:szCs w:val="24"/>
        </w:rPr>
      </w:pPr>
    </w:p>
    <w:p w14:paraId="50CF001D" w14:textId="77777777" w:rsidR="000F7C37" w:rsidRDefault="000F7C37" w:rsidP="000F7C37">
      <w:pPr>
        <w:spacing w:line="480" w:lineRule="auto"/>
        <w:ind w:firstLine="720"/>
        <w:jc w:val="both"/>
        <w:rPr>
          <w:sz w:val="24"/>
          <w:szCs w:val="24"/>
        </w:rPr>
      </w:pPr>
    </w:p>
    <w:p w14:paraId="304445EF" w14:textId="77777777" w:rsidR="000F7C37" w:rsidRDefault="000F7C37" w:rsidP="000F7C37">
      <w:pPr>
        <w:rPr>
          <w:sz w:val="24"/>
          <w:szCs w:val="24"/>
        </w:rPr>
      </w:pPr>
    </w:p>
    <w:p w14:paraId="463B9CCB" w14:textId="77777777" w:rsidR="000F7C37" w:rsidRDefault="000F7C37" w:rsidP="000F7C37">
      <w:pPr>
        <w:rPr>
          <w:sz w:val="24"/>
          <w:szCs w:val="24"/>
        </w:rPr>
      </w:pPr>
    </w:p>
    <w:p w14:paraId="77FAEFB5" w14:textId="77777777" w:rsidR="000F7C37" w:rsidRDefault="000F7C37" w:rsidP="000F7C37">
      <w:pPr>
        <w:rPr>
          <w:sz w:val="24"/>
          <w:szCs w:val="24"/>
        </w:rPr>
      </w:pPr>
    </w:p>
    <w:p w14:paraId="70CAFC65" w14:textId="77777777" w:rsidR="000F7C37" w:rsidRDefault="000F7C37" w:rsidP="000F7C37">
      <w:pPr>
        <w:jc w:val="center"/>
        <w:rPr>
          <w:b/>
          <w:sz w:val="24"/>
          <w:szCs w:val="24"/>
        </w:rPr>
      </w:pPr>
    </w:p>
    <w:p w14:paraId="3641A275" w14:textId="340DF94A" w:rsidR="000F7C37" w:rsidRPr="00773E79" w:rsidRDefault="000F7C37" w:rsidP="000F7C37">
      <w:pPr>
        <w:jc w:val="center"/>
        <w:rPr>
          <w:sz w:val="24"/>
          <w:szCs w:val="24"/>
          <w:lang w:val="en-US"/>
        </w:rPr>
      </w:pPr>
      <w:r>
        <w:rPr>
          <w:b/>
          <w:sz w:val="24"/>
          <w:szCs w:val="24"/>
        </w:rPr>
        <w:t xml:space="preserve">Gambar </w:t>
      </w:r>
      <w:r w:rsidR="00773E79">
        <w:rPr>
          <w:b/>
          <w:sz w:val="24"/>
          <w:szCs w:val="24"/>
          <w:lang w:val="en-US"/>
        </w:rPr>
        <w:t>4.1</w:t>
      </w:r>
    </w:p>
    <w:p w14:paraId="0F022E69" w14:textId="77777777" w:rsidR="000F7C37" w:rsidRDefault="000F7C37" w:rsidP="000F7C37">
      <w:pPr>
        <w:jc w:val="center"/>
        <w:rPr>
          <w:b/>
          <w:sz w:val="24"/>
          <w:szCs w:val="24"/>
        </w:rPr>
      </w:pPr>
      <w:r w:rsidRPr="005C3FD9">
        <w:rPr>
          <w:b/>
          <w:sz w:val="24"/>
          <w:szCs w:val="24"/>
        </w:rPr>
        <w:t>Koefisien Jalur</w:t>
      </w:r>
      <w:r>
        <w:rPr>
          <w:b/>
          <w:sz w:val="24"/>
          <w:szCs w:val="24"/>
        </w:rPr>
        <w:t xml:space="preserve"> Model Struktural</w:t>
      </w:r>
    </w:p>
    <w:p w14:paraId="61BB25B2" w14:textId="77777777" w:rsidR="000F7C37" w:rsidRDefault="000F7C37" w:rsidP="000F7C37">
      <w:pPr>
        <w:pStyle w:val="Heading1"/>
        <w:tabs>
          <w:tab w:val="left" w:pos="1016"/>
        </w:tabs>
        <w:spacing w:line="480" w:lineRule="auto"/>
        <w:ind w:left="0"/>
      </w:pPr>
    </w:p>
    <w:p w14:paraId="1E9B6CC8" w14:textId="1721988F" w:rsidR="005647CD" w:rsidRDefault="000F7C37" w:rsidP="006C037B">
      <w:pPr>
        <w:ind w:left="630" w:firstLine="720"/>
        <w:jc w:val="both"/>
        <w:rPr>
          <w:sz w:val="24"/>
          <w:szCs w:val="24"/>
        </w:rPr>
      </w:pPr>
      <w:r>
        <w:rPr>
          <w:sz w:val="24"/>
          <w:szCs w:val="24"/>
        </w:rPr>
        <w:t xml:space="preserve">Besarnya pengaruh langsung maupun pengaruh tidak langsung pada masing-masing variabel independen terhadap variabel dependen dapat dilihat pada </w:t>
      </w:r>
      <w:r>
        <w:rPr>
          <w:sz w:val="24"/>
          <w:szCs w:val="24"/>
          <w:lang w:val="en-US"/>
        </w:rPr>
        <w:t>T</w:t>
      </w:r>
      <w:r>
        <w:rPr>
          <w:sz w:val="24"/>
          <w:szCs w:val="24"/>
        </w:rPr>
        <w:t xml:space="preserve">abel </w:t>
      </w:r>
      <w:r w:rsidR="00773E79">
        <w:rPr>
          <w:sz w:val="24"/>
          <w:szCs w:val="24"/>
          <w:lang w:val="en-US"/>
        </w:rPr>
        <w:t>4.1</w:t>
      </w:r>
      <w:r>
        <w:rPr>
          <w:sz w:val="24"/>
          <w:szCs w:val="24"/>
        </w:rPr>
        <w:t xml:space="preserve"> </w:t>
      </w:r>
      <w:r w:rsidR="00773E79">
        <w:rPr>
          <w:sz w:val="24"/>
          <w:szCs w:val="24"/>
        </w:rPr>
        <w:t>di bawah ini.</w:t>
      </w:r>
    </w:p>
    <w:p w14:paraId="7EE65706" w14:textId="2CCA73CE" w:rsidR="006C037B" w:rsidRDefault="006C037B" w:rsidP="006C037B">
      <w:pPr>
        <w:ind w:left="630" w:firstLine="720"/>
        <w:jc w:val="both"/>
        <w:rPr>
          <w:sz w:val="24"/>
          <w:szCs w:val="24"/>
        </w:rPr>
      </w:pPr>
    </w:p>
    <w:p w14:paraId="6DC96107" w14:textId="3BF687A8" w:rsidR="006C037B" w:rsidRDefault="006C037B" w:rsidP="006C037B">
      <w:pPr>
        <w:ind w:left="630" w:firstLine="720"/>
        <w:jc w:val="both"/>
        <w:rPr>
          <w:sz w:val="24"/>
          <w:szCs w:val="24"/>
        </w:rPr>
      </w:pPr>
    </w:p>
    <w:p w14:paraId="7BBF1025" w14:textId="3E7A2E7F" w:rsidR="006C037B" w:rsidRDefault="006C037B" w:rsidP="006C037B">
      <w:pPr>
        <w:ind w:left="630" w:firstLine="720"/>
        <w:jc w:val="both"/>
        <w:rPr>
          <w:sz w:val="24"/>
          <w:szCs w:val="24"/>
        </w:rPr>
      </w:pPr>
    </w:p>
    <w:p w14:paraId="705680E5" w14:textId="473BD563" w:rsidR="006C037B" w:rsidRDefault="006C037B" w:rsidP="006C037B">
      <w:pPr>
        <w:ind w:left="630" w:firstLine="720"/>
        <w:jc w:val="both"/>
        <w:rPr>
          <w:sz w:val="24"/>
          <w:szCs w:val="24"/>
        </w:rPr>
      </w:pPr>
    </w:p>
    <w:p w14:paraId="5D76124D" w14:textId="77777777" w:rsidR="006C037B" w:rsidRPr="006C037B" w:rsidRDefault="006C037B" w:rsidP="006C037B">
      <w:pPr>
        <w:ind w:left="630" w:firstLine="720"/>
        <w:jc w:val="both"/>
        <w:rPr>
          <w:sz w:val="24"/>
          <w:szCs w:val="24"/>
        </w:rPr>
      </w:pPr>
    </w:p>
    <w:p w14:paraId="067C733A" w14:textId="77777777" w:rsidR="005647CD" w:rsidRDefault="005647CD" w:rsidP="000F7C37">
      <w:pPr>
        <w:jc w:val="center"/>
        <w:rPr>
          <w:b/>
          <w:sz w:val="24"/>
          <w:szCs w:val="24"/>
        </w:rPr>
      </w:pPr>
    </w:p>
    <w:p w14:paraId="005AA4EE" w14:textId="73DD290B" w:rsidR="000F7C37" w:rsidRPr="0086329D" w:rsidRDefault="00773E79" w:rsidP="000F7C37">
      <w:pPr>
        <w:jc w:val="center"/>
        <w:rPr>
          <w:sz w:val="24"/>
          <w:szCs w:val="24"/>
        </w:rPr>
      </w:pPr>
      <w:r>
        <w:rPr>
          <w:b/>
          <w:sz w:val="24"/>
          <w:szCs w:val="24"/>
        </w:rPr>
        <w:t>Tabel 4.1</w:t>
      </w:r>
    </w:p>
    <w:p w14:paraId="30760160" w14:textId="77777777" w:rsidR="000F7C37" w:rsidRPr="00900A6E" w:rsidRDefault="000F7C37" w:rsidP="000F7C37">
      <w:pPr>
        <w:jc w:val="center"/>
        <w:rPr>
          <w:b/>
          <w:sz w:val="24"/>
          <w:szCs w:val="24"/>
        </w:rPr>
      </w:pPr>
      <w:r w:rsidRPr="00900A6E">
        <w:rPr>
          <w:b/>
          <w:sz w:val="24"/>
          <w:szCs w:val="24"/>
        </w:rPr>
        <w:t>Pengaruh Langsung dan Tidak Langsung Antar Variabel</w:t>
      </w:r>
    </w:p>
    <w:tbl>
      <w:tblPr>
        <w:tblStyle w:val="TableGrid"/>
        <w:tblW w:w="7205" w:type="dxa"/>
        <w:jc w:val="center"/>
        <w:tblLook w:val="04A0" w:firstRow="1" w:lastRow="0" w:firstColumn="1" w:lastColumn="0" w:noHBand="0" w:noVBand="1"/>
      </w:tblPr>
      <w:tblGrid>
        <w:gridCol w:w="1110"/>
        <w:gridCol w:w="1859"/>
        <w:gridCol w:w="3019"/>
        <w:gridCol w:w="1217"/>
      </w:tblGrid>
      <w:tr w:rsidR="000F7C37" w14:paraId="3F8A0B9E" w14:textId="77777777" w:rsidTr="006C037B">
        <w:trPr>
          <w:trHeight w:val="170"/>
          <w:tblHeade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A1F86B8" w14:textId="77777777" w:rsidR="000F7C37" w:rsidRPr="002C75F9" w:rsidRDefault="000F7C37" w:rsidP="00A63F94">
            <w:pPr>
              <w:jc w:val="center"/>
              <w:rPr>
                <w:b/>
                <w:sz w:val="24"/>
                <w:szCs w:val="24"/>
              </w:rPr>
            </w:pPr>
            <w:r w:rsidRPr="002C75F9">
              <w:rPr>
                <w:b/>
                <w:sz w:val="24"/>
                <w:szCs w:val="24"/>
              </w:rPr>
              <w:t>Variabel</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6800FD1" w14:textId="77777777" w:rsidR="000F7C37" w:rsidRPr="004936B2" w:rsidRDefault="000F7C37" w:rsidP="00A63F94">
            <w:pPr>
              <w:jc w:val="center"/>
              <w:rPr>
                <w:b/>
                <w:i/>
                <w:iCs/>
                <w:sz w:val="24"/>
                <w:szCs w:val="24"/>
              </w:rPr>
            </w:pPr>
            <w:r w:rsidRPr="004936B2">
              <w:rPr>
                <w:b/>
                <w:i/>
                <w:iCs/>
                <w:sz w:val="24"/>
                <w:szCs w:val="24"/>
              </w:rPr>
              <w:t>Direct Effect</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9EBAFFF" w14:textId="77777777" w:rsidR="000F7C37" w:rsidRPr="004936B2" w:rsidRDefault="000F7C37" w:rsidP="00A63F94">
            <w:pPr>
              <w:jc w:val="center"/>
              <w:rPr>
                <w:b/>
                <w:i/>
                <w:iCs/>
                <w:sz w:val="24"/>
                <w:szCs w:val="24"/>
              </w:rPr>
            </w:pPr>
            <w:r w:rsidRPr="004936B2">
              <w:rPr>
                <w:b/>
                <w:i/>
                <w:iCs/>
                <w:sz w:val="24"/>
                <w:szCs w:val="24"/>
              </w:rPr>
              <w:t>Indirect Effect</w:t>
            </w:r>
          </w:p>
        </w:tc>
        <w:tc>
          <w:tcPr>
            <w:tcW w:w="1217" w:type="dxa"/>
            <w:tcBorders>
              <w:top w:val="single" w:sz="4" w:space="0" w:color="auto"/>
              <w:left w:val="single" w:sz="4" w:space="0" w:color="auto"/>
              <w:bottom w:val="single" w:sz="4" w:space="0" w:color="auto"/>
              <w:right w:val="single" w:sz="4" w:space="0" w:color="auto"/>
            </w:tcBorders>
            <w:vAlign w:val="center"/>
          </w:tcPr>
          <w:p w14:paraId="41CBB921" w14:textId="77777777" w:rsidR="000F7C37" w:rsidRPr="00760C7A" w:rsidRDefault="000F7C37" w:rsidP="00A63F94">
            <w:pPr>
              <w:jc w:val="center"/>
              <w:rPr>
                <w:b/>
                <w:sz w:val="24"/>
                <w:szCs w:val="24"/>
              </w:rPr>
            </w:pPr>
            <w:r>
              <w:rPr>
                <w:b/>
                <w:sz w:val="24"/>
                <w:szCs w:val="24"/>
              </w:rPr>
              <w:t>Pengaruh Total</w:t>
            </w:r>
          </w:p>
        </w:tc>
      </w:tr>
      <w:tr w:rsidR="000F7C37" w14:paraId="26580BCD" w14:textId="77777777" w:rsidTr="006C037B">
        <w:trPr>
          <w:trHeight w:val="414"/>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2DEC8411" w14:textId="77777777" w:rsidR="000F7C37" w:rsidRDefault="000F7C37" w:rsidP="00A63F94">
            <w:pPr>
              <w:jc w:val="center"/>
              <w:rPr>
                <w:sz w:val="24"/>
                <w:szCs w:val="24"/>
              </w:rPr>
            </w:pPr>
            <w:r>
              <w:rPr>
                <w:sz w:val="24"/>
                <w:szCs w:val="24"/>
              </w:rPr>
              <w:t>X1 → Y</w:t>
            </w:r>
          </w:p>
        </w:tc>
        <w:tc>
          <w:tcPr>
            <w:tcW w:w="1911" w:type="dxa"/>
            <w:tcBorders>
              <w:top w:val="single" w:sz="4" w:space="0" w:color="auto"/>
              <w:left w:val="single" w:sz="4" w:space="0" w:color="auto"/>
              <w:bottom w:val="single" w:sz="4" w:space="0" w:color="auto"/>
              <w:right w:val="single" w:sz="4" w:space="0" w:color="auto"/>
            </w:tcBorders>
            <w:vAlign w:val="center"/>
          </w:tcPr>
          <w:p w14:paraId="65934795" w14:textId="77777777" w:rsidR="000F7C37" w:rsidRPr="00B3793B" w:rsidRDefault="000F7C37" w:rsidP="00A63F94">
            <w:pPr>
              <w:jc w:val="center"/>
              <w:rPr>
                <w:sz w:val="24"/>
                <w:szCs w:val="24"/>
              </w:rPr>
            </w:pPr>
            <w:r>
              <w:rPr>
                <w:sz w:val="24"/>
                <w:szCs w:val="24"/>
              </w:rPr>
              <w:t>(0,540)</w:t>
            </w:r>
            <w:r w:rsidRPr="00B3793B">
              <w:rPr>
                <w:sz w:val="24"/>
                <w:szCs w:val="24"/>
                <w:vertAlign w:val="superscript"/>
              </w:rPr>
              <w:t>2</w:t>
            </w:r>
            <w:r>
              <w:rPr>
                <w:sz w:val="24"/>
                <w:szCs w:val="24"/>
              </w:rPr>
              <w:t xml:space="preserve"> x 100% = 29,16%</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E2DFCF0" w14:textId="77777777" w:rsidR="000F7C37" w:rsidRPr="00A45D69" w:rsidRDefault="000F7C37" w:rsidP="00A63F94">
            <w:pPr>
              <w:jc w:val="center"/>
              <w:rPr>
                <w:sz w:val="24"/>
                <w:szCs w:val="24"/>
              </w:rPr>
            </w:pPr>
            <w:r>
              <w:rPr>
                <w:sz w:val="24"/>
                <w:szCs w:val="24"/>
              </w:rPr>
              <w:t>0,540 x 0,795 x 0,315 x 100% = 13,52%</w:t>
            </w:r>
          </w:p>
        </w:tc>
        <w:tc>
          <w:tcPr>
            <w:tcW w:w="1217" w:type="dxa"/>
            <w:tcBorders>
              <w:top w:val="single" w:sz="4" w:space="0" w:color="auto"/>
              <w:left w:val="single" w:sz="4" w:space="0" w:color="auto"/>
              <w:bottom w:val="single" w:sz="4" w:space="0" w:color="auto"/>
              <w:right w:val="single" w:sz="4" w:space="0" w:color="auto"/>
            </w:tcBorders>
            <w:vAlign w:val="center"/>
          </w:tcPr>
          <w:p w14:paraId="254D6CEA" w14:textId="77777777" w:rsidR="000F7C37" w:rsidRDefault="000F7C37" w:rsidP="00A63F94">
            <w:pPr>
              <w:jc w:val="center"/>
              <w:rPr>
                <w:sz w:val="24"/>
                <w:szCs w:val="24"/>
              </w:rPr>
            </w:pPr>
            <w:r>
              <w:rPr>
                <w:sz w:val="24"/>
                <w:szCs w:val="24"/>
              </w:rPr>
              <w:t>42,68%</w:t>
            </w:r>
          </w:p>
        </w:tc>
      </w:tr>
      <w:tr w:rsidR="000F7C37" w14:paraId="01C8EED4" w14:textId="77777777" w:rsidTr="006C037B">
        <w:trPr>
          <w:trHeight w:val="414"/>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AC97331" w14:textId="77777777" w:rsidR="000F7C37" w:rsidRDefault="000F7C37" w:rsidP="00A63F94">
            <w:pPr>
              <w:jc w:val="center"/>
              <w:rPr>
                <w:sz w:val="24"/>
                <w:szCs w:val="24"/>
              </w:rPr>
            </w:pPr>
            <w:r>
              <w:rPr>
                <w:sz w:val="24"/>
                <w:szCs w:val="24"/>
              </w:rPr>
              <w:t>X2 → Y</w:t>
            </w:r>
          </w:p>
        </w:tc>
        <w:tc>
          <w:tcPr>
            <w:tcW w:w="1911" w:type="dxa"/>
            <w:tcBorders>
              <w:top w:val="single" w:sz="4" w:space="0" w:color="auto"/>
              <w:left w:val="single" w:sz="4" w:space="0" w:color="auto"/>
              <w:bottom w:val="single" w:sz="4" w:space="0" w:color="auto"/>
              <w:right w:val="single" w:sz="4" w:space="0" w:color="auto"/>
            </w:tcBorders>
            <w:vAlign w:val="center"/>
          </w:tcPr>
          <w:p w14:paraId="3D54EFB9" w14:textId="77777777" w:rsidR="000F7C37" w:rsidRPr="00CC41E3" w:rsidRDefault="000F7C37" w:rsidP="00A63F94">
            <w:pPr>
              <w:jc w:val="center"/>
              <w:rPr>
                <w:sz w:val="24"/>
                <w:szCs w:val="24"/>
              </w:rPr>
            </w:pPr>
            <w:r>
              <w:rPr>
                <w:sz w:val="24"/>
                <w:szCs w:val="24"/>
              </w:rPr>
              <w:t>(0,315)</w:t>
            </w:r>
            <w:r w:rsidRPr="00A45D69">
              <w:rPr>
                <w:sz w:val="24"/>
                <w:szCs w:val="24"/>
                <w:vertAlign w:val="superscript"/>
              </w:rPr>
              <w:t>2</w:t>
            </w:r>
            <w:r>
              <w:rPr>
                <w:sz w:val="24"/>
                <w:szCs w:val="24"/>
              </w:rPr>
              <w:t xml:space="preserve"> x 100% = 9,923%</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E7D6CA3" w14:textId="77777777" w:rsidR="000F7C37" w:rsidRDefault="000F7C37" w:rsidP="00A63F94">
            <w:pPr>
              <w:jc w:val="center"/>
              <w:rPr>
                <w:sz w:val="24"/>
                <w:szCs w:val="24"/>
              </w:rPr>
            </w:pPr>
            <w:r>
              <w:rPr>
                <w:sz w:val="24"/>
                <w:szCs w:val="24"/>
              </w:rPr>
              <w:t>0,315 x 0,795 x 0,540 100% = 13,52</w:t>
            </w:r>
          </w:p>
        </w:tc>
        <w:tc>
          <w:tcPr>
            <w:tcW w:w="1217" w:type="dxa"/>
            <w:tcBorders>
              <w:top w:val="single" w:sz="4" w:space="0" w:color="auto"/>
              <w:left w:val="single" w:sz="4" w:space="0" w:color="auto"/>
              <w:bottom w:val="single" w:sz="4" w:space="0" w:color="auto"/>
              <w:right w:val="single" w:sz="4" w:space="0" w:color="auto"/>
            </w:tcBorders>
            <w:vAlign w:val="center"/>
          </w:tcPr>
          <w:p w14:paraId="2CBDA0A7" w14:textId="77777777" w:rsidR="000F7C37" w:rsidRDefault="000F7C37" w:rsidP="00A63F94">
            <w:pPr>
              <w:jc w:val="center"/>
              <w:rPr>
                <w:sz w:val="24"/>
                <w:szCs w:val="24"/>
              </w:rPr>
            </w:pPr>
            <w:r>
              <w:rPr>
                <w:sz w:val="24"/>
                <w:szCs w:val="24"/>
              </w:rPr>
              <w:t>23,44%</w:t>
            </w:r>
          </w:p>
        </w:tc>
      </w:tr>
      <w:tr w:rsidR="000F7C37" w14:paraId="7B5833DE" w14:textId="77777777" w:rsidTr="006C037B">
        <w:trPr>
          <w:trHeight w:val="414"/>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47EEB6C" w14:textId="77777777" w:rsidR="000F7C37" w:rsidRDefault="000F7C37" w:rsidP="00A63F94">
            <w:pPr>
              <w:jc w:val="center"/>
              <w:rPr>
                <w:sz w:val="24"/>
                <w:szCs w:val="24"/>
              </w:rPr>
            </w:pPr>
            <w:r>
              <w:rPr>
                <w:sz w:val="24"/>
                <w:szCs w:val="24"/>
              </w:rPr>
              <w:t>X1 → Z</w:t>
            </w:r>
          </w:p>
        </w:tc>
        <w:tc>
          <w:tcPr>
            <w:tcW w:w="1911" w:type="dxa"/>
            <w:tcBorders>
              <w:top w:val="single" w:sz="4" w:space="0" w:color="auto"/>
              <w:left w:val="single" w:sz="4" w:space="0" w:color="auto"/>
              <w:bottom w:val="single" w:sz="4" w:space="0" w:color="auto"/>
              <w:right w:val="single" w:sz="4" w:space="0" w:color="auto"/>
            </w:tcBorders>
            <w:vAlign w:val="center"/>
          </w:tcPr>
          <w:p w14:paraId="641A4EC0" w14:textId="77777777" w:rsidR="000F7C37" w:rsidRPr="00CC41E3" w:rsidRDefault="000F7C37" w:rsidP="00A63F94">
            <w:pPr>
              <w:jc w:val="center"/>
              <w:rPr>
                <w:sz w:val="24"/>
                <w:szCs w:val="24"/>
              </w:rPr>
            </w:pPr>
            <w:r>
              <w:rPr>
                <w:sz w:val="24"/>
                <w:szCs w:val="24"/>
              </w:rPr>
              <w:t>(0,523)</w:t>
            </w:r>
            <w:r w:rsidRPr="00A45D69">
              <w:rPr>
                <w:sz w:val="24"/>
                <w:szCs w:val="24"/>
                <w:vertAlign w:val="superscript"/>
              </w:rPr>
              <w:t>2</w:t>
            </w:r>
            <w:r>
              <w:rPr>
                <w:sz w:val="24"/>
                <w:szCs w:val="24"/>
              </w:rPr>
              <w:t xml:space="preserve"> x 100% = 27,35%</w:t>
            </w:r>
          </w:p>
        </w:tc>
        <w:tc>
          <w:tcPr>
            <w:tcW w:w="3142" w:type="dxa"/>
            <w:tcBorders>
              <w:top w:val="single" w:sz="4" w:space="0" w:color="auto"/>
              <w:left w:val="single" w:sz="4" w:space="0" w:color="auto"/>
              <w:bottom w:val="single" w:sz="4" w:space="0" w:color="auto"/>
              <w:right w:val="single" w:sz="4" w:space="0" w:color="auto"/>
            </w:tcBorders>
            <w:vAlign w:val="center"/>
          </w:tcPr>
          <w:p w14:paraId="604BF54A" w14:textId="77777777" w:rsidR="000F7C37" w:rsidRPr="00A45D69" w:rsidRDefault="000F7C37" w:rsidP="00A63F94">
            <w:pPr>
              <w:jc w:val="center"/>
              <w:rPr>
                <w:sz w:val="24"/>
                <w:szCs w:val="24"/>
              </w:rPr>
            </w:pPr>
            <w:r>
              <w:rPr>
                <w:sz w:val="24"/>
                <w:szCs w:val="24"/>
              </w:rPr>
              <w:t>0,540 x 0,196 x 100% = 10,58%</w:t>
            </w:r>
          </w:p>
        </w:tc>
        <w:tc>
          <w:tcPr>
            <w:tcW w:w="1217" w:type="dxa"/>
            <w:tcBorders>
              <w:top w:val="single" w:sz="4" w:space="0" w:color="auto"/>
              <w:left w:val="single" w:sz="4" w:space="0" w:color="auto"/>
              <w:bottom w:val="single" w:sz="4" w:space="0" w:color="auto"/>
              <w:right w:val="single" w:sz="4" w:space="0" w:color="auto"/>
            </w:tcBorders>
            <w:vAlign w:val="center"/>
          </w:tcPr>
          <w:p w14:paraId="5D0DF40B" w14:textId="77777777" w:rsidR="000F7C37" w:rsidRDefault="000F7C37" w:rsidP="00A63F94">
            <w:pPr>
              <w:jc w:val="center"/>
              <w:rPr>
                <w:sz w:val="24"/>
                <w:szCs w:val="24"/>
              </w:rPr>
            </w:pPr>
            <w:r>
              <w:rPr>
                <w:sz w:val="24"/>
                <w:szCs w:val="24"/>
              </w:rPr>
              <w:t>37,93%</w:t>
            </w:r>
          </w:p>
        </w:tc>
      </w:tr>
      <w:tr w:rsidR="000F7C37" w14:paraId="02A8B067" w14:textId="77777777" w:rsidTr="006C037B">
        <w:trPr>
          <w:trHeight w:val="414"/>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01CABEBE" w14:textId="77777777" w:rsidR="000F7C37" w:rsidRDefault="000F7C37" w:rsidP="00A63F94">
            <w:pPr>
              <w:jc w:val="center"/>
              <w:rPr>
                <w:sz w:val="24"/>
                <w:szCs w:val="24"/>
              </w:rPr>
            </w:pPr>
            <w:r>
              <w:rPr>
                <w:sz w:val="24"/>
                <w:szCs w:val="24"/>
              </w:rPr>
              <w:t>X2 → Z</w:t>
            </w:r>
          </w:p>
        </w:tc>
        <w:tc>
          <w:tcPr>
            <w:tcW w:w="1911" w:type="dxa"/>
            <w:tcBorders>
              <w:top w:val="single" w:sz="4" w:space="0" w:color="auto"/>
              <w:left w:val="single" w:sz="4" w:space="0" w:color="auto"/>
              <w:bottom w:val="single" w:sz="4" w:space="0" w:color="auto"/>
              <w:right w:val="single" w:sz="4" w:space="0" w:color="auto"/>
            </w:tcBorders>
            <w:vAlign w:val="center"/>
          </w:tcPr>
          <w:p w14:paraId="5A04327F" w14:textId="77777777" w:rsidR="000F7C37" w:rsidRPr="00CC41E3" w:rsidRDefault="000F7C37" w:rsidP="00A63F94">
            <w:pPr>
              <w:jc w:val="center"/>
              <w:rPr>
                <w:sz w:val="24"/>
                <w:szCs w:val="24"/>
              </w:rPr>
            </w:pPr>
            <w:r>
              <w:rPr>
                <w:sz w:val="24"/>
                <w:szCs w:val="24"/>
              </w:rPr>
              <w:t>(0,257)</w:t>
            </w:r>
            <w:r w:rsidRPr="00A45D69">
              <w:rPr>
                <w:sz w:val="24"/>
                <w:szCs w:val="24"/>
                <w:vertAlign w:val="superscript"/>
              </w:rPr>
              <w:t>2</w:t>
            </w:r>
            <w:r>
              <w:rPr>
                <w:sz w:val="24"/>
                <w:szCs w:val="24"/>
              </w:rPr>
              <w:t xml:space="preserve"> x 100% = 6,605%</w:t>
            </w:r>
          </w:p>
        </w:tc>
        <w:tc>
          <w:tcPr>
            <w:tcW w:w="3142" w:type="dxa"/>
            <w:tcBorders>
              <w:top w:val="single" w:sz="4" w:space="0" w:color="auto"/>
              <w:left w:val="single" w:sz="4" w:space="0" w:color="auto"/>
              <w:bottom w:val="single" w:sz="4" w:space="0" w:color="auto"/>
              <w:right w:val="single" w:sz="4" w:space="0" w:color="auto"/>
            </w:tcBorders>
            <w:vAlign w:val="center"/>
          </w:tcPr>
          <w:p w14:paraId="6E122A2C" w14:textId="77777777" w:rsidR="000F7C37" w:rsidRPr="00CC2D75" w:rsidRDefault="000F7C37" w:rsidP="00A63F94">
            <w:pPr>
              <w:jc w:val="center"/>
              <w:rPr>
                <w:b/>
                <w:sz w:val="24"/>
                <w:szCs w:val="24"/>
              </w:rPr>
            </w:pPr>
            <w:r>
              <w:rPr>
                <w:sz w:val="24"/>
                <w:szCs w:val="24"/>
              </w:rPr>
              <w:t>0,315 x 0,196 x 100% = 6,174%</w:t>
            </w:r>
          </w:p>
        </w:tc>
        <w:tc>
          <w:tcPr>
            <w:tcW w:w="1217" w:type="dxa"/>
            <w:tcBorders>
              <w:top w:val="single" w:sz="4" w:space="0" w:color="auto"/>
              <w:left w:val="single" w:sz="4" w:space="0" w:color="auto"/>
              <w:bottom w:val="single" w:sz="4" w:space="0" w:color="auto"/>
              <w:right w:val="single" w:sz="4" w:space="0" w:color="auto"/>
            </w:tcBorders>
            <w:vAlign w:val="center"/>
          </w:tcPr>
          <w:p w14:paraId="49E8CA60" w14:textId="77777777" w:rsidR="000F7C37" w:rsidRDefault="000F7C37" w:rsidP="00A63F94">
            <w:pPr>
              <w:jc w:val="center"/>
              <w:rPr>
                <w:sz w:val="24"/>
                <w:szCs w:val="24"/>
              </w:rPr>
            </w:pPr>
            <w:r>
              <w:rPr>
                <w:sz w:val="24"/>
                <w:szCs w:val="24"/>
              </w:rPr>
              <w:t>12,779%</w:t>
            </w:r>
          </w:p>
        </w:tc>
      </w:tr>
      <w:tr w:rsidR="000F7C37" w14:paraId="7C1DF2C6" w14:textId="77777777" w:rsidTr="006C037B">
        <w:trPr>
          <w:trHeight w:val="414"/>
          <w:jc w:val="center"/>
        </w:trPr>
        <w:tc>
          <w:tcPr>
            <w:tcW w:w="935" w:type="dxa"/>
            <w:tcBorders>
              <w:top w:val="single" w:sz="4" w:space="0" w:color="auto"/>
              <w:left w:val="single" w:sz="4" w:space="0" w:color="auto"/>
              <w:bottom w:val="single" w:sz="4" w:space="0" w:color="auto"/>
              <w:right w:val="single" w:sz="4" w:space="0" w:color="auto"/>
            </w:tcBorders>
            <w:vAlign w:val="center"/>
          </w:tcPr>
          <w:p w14:paraId="1C8405A2" w14:textId="77777777" w:rsidR="000F7C37" w:rsidRDefault="000F7C37" w:rsidP="00A63F94">
            <w:pPr>
              <w:jc w:val="center"/>
              <w:rPr>
                <w:sz w:val="24"/>
                <w:szCs w:val="24"/>
              </w:rPr>
            </w:pPr>
            <w:r>
              <w:rPr>
                <w:sz w:val="24"/>
                <w:szCs w:val="24"/>
              </w:rPr>
              <w:t>Y → Z</w:t>
            </w:r>
          </w:p>
        </w:tc>
        <w:tc>
          <w:tcPr>
            <w:tcW w:w="1911" w:type="dxa"/>
            <w:tcBorders>
              <w:top w:val="single" w:sz="4" w:space="0" w:color="auto"/>
              <w:left w:val="single" w:sz="4" w:space="0" w:color="auto"/>
              <w:bottom w:val="single" w:sz="4" w:space="0" w:color="auto"/>
              <w:right w:val="single" w:sz="4" w:space="0" w:color="auto"/>
            </w:tcBorders>
            <w:vAlign w:val="center"/>
          </w:tcPr>
          <w:p w14:paraId="0FD8E3C2" w14:textId="77777777" w:rsidR="000F7C37" w:rsidRDefault="000F7C37" w:rsidP="00A63F94">
            <w:pPr>
              <w:jc w:val="center"/>
              <w:rPr>
                <w:sz w:val="24"/>
                <w:szCs w:val="24"/>
              </w:rPr>
            </w:pPr>
            <w:r>
              <w:rPr>
                <w:sz w:val="24"/>
                <w:szCs w:val="24"/>
              </w:rPr>
              <w:t>(0,196)</w:t>
            </w:r>
            <w:r w:rsidRPr="00A45D69">
              <w:rPr>
                <w:sz w:val="24"/>
                <w:szCs w:val="24"/>
                <w:vertAlign w:val="superscript"/>
              </w:rPr>
              <w:t>2</w:t>
            </w:r>
            <w:r>
              <w:rPr>
                <w:sz w:val="24"/>
                <w:szCs w:val="24"/>
              </w:rPr>
              <w:t xml:space="preserve"> x 100% = 39,2%</w:t>
            </w:r>
          </w:p>
        </w:tc>
        <w:tc>
          <w:tcPr>
            <w:tcW w:w="3142" w:type="dxa"/>
            <w:tcBorders>
              <w:top w:val="single" w:sz="4" w:space="0" w:color="auto"/>
              <w:left w:val="single" w:sz="4" w:space="0" w:color="auto"/>
              <w:bottom w:val="single" w:sz="4" w:space="0" w:color="auto"/>
              <w:right w:val="single" w:sz="4" w:space="0" w:color="auto"/>
            </w:tcBorders>
            <w:vAlign w:val="center"/>
          </w:tcPr>
          <w:p w14:paraId="0EA65409" w14:textId="77777777" w:rsidR="000F7C37" w:rsidRDefault="000F7C37" w:rsidP="00A63F94">
            <w:pPr>
              <w:jc w:val="center"/>
              <w:rPr>
                <w:sz w:val="24"/>
                <w:szCs w:val="24"/>
              </w:rPr>
            </w:pPr>
            <w:r>
              <w:rPr>
                <w:sz w:val="24"/>
                <w:szCs w:val="24"/>
              </w:rPr>
              <w:t>-</w:t>
            </w:r>
          </w:p>
        </w:tc>
        <w:tc>
          <w:tcPr>
            <w:tcW w:w="1217" w:type="dxa"/>
            <w:tcBorders>
              <w:top w:val="single" w:sz="4" w:space="0" w:color="auto"/>
              <w:left w:val="single" w:sz="4" w:space="0" w:color="auto"/>
              <w:bottom w:val="single" w:sz="4" w:space="0" w:color="auto"/>
              <w:right w:val="single" w:sz="4" w:space="0" w:color="auto"/>
            </w:tcBorders>
            <w:vAlign w:val="center"/>
          </w:tcPr>
          <w:p w14:paraId="1DF2867C" w14:textId="77777777" w:rsidR="000F7C37" w:rsidRDefault="000F7C37" w:rsidP="00A63F94">
            <w:pPr>
              <w:jc w:val="center"/>
              <w:rPr>
                <w:sz w:val="24"/>
                <w:szCs w:val="24"/>
              </w:rPr>
            </w:pPr>
            <w:r>
              <w:rPr>
                <w:sz w:val="24"/>
                <w:szCs w:val="24"/>
              </w:rPr>
              <w:t>39,2%</w:t>
            </w:r>
          </w:p>
        </w:tc>
      </w:tr>
    </w:tbl>
    <w:p w14:paraId="23F78AD2" w14:textId="40D801E2" w:rsidR="000F7C37" w:rsidRDefault="000F7C37" w:rsidP="000F7C37">
      <w:pPr>
        <w:spacing w:after="120" w:line="480" w:lineRule="auto"/>
        <w:jc w:val="center"/>
        <w:rPr>
          <w:szCs w:val="24"/>
        </w:rPr>
      </w:pPr>
      <w:r w:rsidRPr="003619B5">
        <w:rPr>
          <w:szCs w:val="24"/>
        </w:rPr>
        <w:t xml:space="preserve">Sumber: </w:t>
      </w:r>
      <w:r>
        <w:rPr>
          <w:szCs w:val="24"/>
        </w:rPr>
        <w:t>Hasil Olahan Data dengan SPSS 23, 2022</w:t>
      </w:r>
    </w:p>
    <w:p w14:paraId="39CD0CC6" w14:textId="611DFE57" w:rsidR="00FF022B" w:rsidRPr="005647CD" w:rsidRDefault="00FF022B" w:rsidP="005647CD">
      <w:pPr>
        <w:pStyle w:val="ListParagraph"/>
        <w:tabs>
          <w:tab w:val="left" w:pos="1170"/>
        </w:tabs>
        <w:ind w:left="360" w:firstLine="630"/>
        <w:rPr>
          <w:bCs/>
          <w:sz w:val="24"/>
          <w:szCs w:val="24"/>
          <w:lang w:val="en-US"/>
        </w:rPr>
      </w:pPr>
      <w:r>
        <w:rPr>
          <w:szCs w:val="24"/>
          <w:lang w:val="en-US"/>
        </w:rPr>
        <w:t xml:space="preserve">Hasil </w:t>
      </w:r>
      <w:r w:rsidRPr="00FF022B">
        <w:rPr>
          <w:szCs w:val="24"/>
          <w:lang w:val="en-US"/>
        </w:rPr>
        <w:t xml:space="preserve">Analisis jalur terhadap </w:t>
      </w:r>
      <w:r w:rsidRPr="00FF022B">
        <w:rPr>
          <w:bCs/>
          <w:sz w:val="24"/>
          <w:szCs w:val="24"/>
        </w:rPr>
        <w:t xml:space="preserve">Pengaruh Bukti Fisik, Kecepattanggapan </w:t>
      </w:r>
      <w:r w:rsidRPr="00FF022B">
        <w:rPr>
          <w:bCs/>
          <w:sz w:val="24"/>
          <w:szCs w:val="24"/>
          <w:lang w:val="en-US"/>
        </w:rPr>
        <w:t>t</w:t>
      </w:r>
      <w:r w:rsidRPr="00FF022B">
        <w:rPr>
          <w:bCs/>
          <w:sz w:val="24"/>
          <w:szCs w:val="24"/>
        </w:rPr>
        <w:t xml:space="preserve">erhadap Kepuasan </w:t>
      </w:r>
      <w:r w:rsidRPr="00FF022B">
        <w:rPr>
          <w:bCs/>
          <w:sz w:val="24"/>
          <w:szCs w:val="24"/>
          <w:lang w:val="en-US"/>
        </w:rPr>
        <w:t>dan</w:t>
      </w:r>
      <w:r w:rsidRPr="00FF022B">
        <w:rPr>
          <w:bCs/>
          <w:sz w:val="24"/>
          <w:szCs w:val="24"/>
        </w:rPr>
        <w:t xml:space="preserve">n Dampaknya </w:t>
      </w:r>
      <w:r w:rsidRPr="00FF022B">
        <w:rPr>
          <w:bCs/>
          <w:sz w:val="24"/>
          <w:szCs w:val="24"/>
          <w:lang w:val="en-US"/>
        </w:rPr>
        <w:t>p</w:t>
      </w:r>
      <w:r w:rsidRPr="00FF022B">
        <w:rPr>
          <w:bCs/>
          <w:sz w:val="24"/>
          <w:szCs w:val="24"/>
        </w:rPr>
        <w:t xml:space="preserve">ada Kepercayaan Konsumen </w:t>
      </w:r>
      <w:r w:rsidRPr="00FF022B">
        <w:rPr>
          <w:bCs/>
          <w:sz w:val="24"/>
          <w:szCs w:val="24"/>
          <w:lang w:val="en-US"/>
        </w:rPr>
        <w:t>di</w:t>
      </w:r>
      <w:r w:rsidRPr="00FF022B">
        <w:rPr>
          <w:bCs/>
          <w:sz w:val="24"/>
          <w:szCs w:val="24"/>
        </w:rPr>
        <w:t xml:space="preserve"> UPT Metrologi Legal Kota Bandung </w:t>
      </w:r>
      <w:r w:rsidRPr="00FF022B">
        <w:rPr>
          <w:bCs/>
          <w:sz w:val="24"/>
          <w:szCs w:val="24"/>
          <w:lang w:val="en-US"/>
        </w:rPr>
        <w:t>s</w:t>
      </w:r>
      <w:r w:rsidRPr="00FF022B">
        <w:rPr>
          <w:bCs/>
          <w:sz w:val="24"/>
          <w:szCs w:val="24"/>
        </w:rPr>
        <w:t xml:space="preserve">ecara Simultan </w:t>
      </w:r>
      <w:r w:rsidRPr="00FF022B">
        <w:rPr>
          <w:bCs/>
          <w:sz w:val="24"/>
          <w:szCs w:val="24"/>
          <w:lang w:val="en-US"/>
        </w:rPr>
        <w:t>d</w:t>
      </w:r>
      <w:r w:rsidRPr="00FF022B">
        <w:rPr>
          <w:bCs/>
          <w:sz w:val="24"/>
          <w:szCs w:val="24"/>
        </w:rPr>
        <w:t>an Parsial</w:t>
      </w:r>
      <w:r w:rsidR="006C037B">
        <w:rPr>
          <w:bCs/>
          <w:sz w:val="24"/>
          <w:szCs w:val="24"/>
          <w:lang w:val="en-US"/>
        </w:rPr>
        <w:t xml:space="preserve"> berdasarkan pada Gambar 4.1 dan Tabel 4.1</w:t>
      </w:r>
      <w:r>
        <w:rPr>
          <w:bCs/>
          <w:sz w:val="24"/>
          <w:szCs w:val="24"/>
          <w:lang w:val="en-US"/>
        </w:rPr>
        <w:t>, dapat dijelaskan sebagai berikut:</w:t>
      </w:r>
    </w:p>
    <w:p w14:paraId="6A955B8D" w14:textId="1735BD93" w:rsidR="000F7C37" w:rsidRPr="000F7C37" w:rsidRDefault="000F7C37" w:rsidP="00E4061F">
      <w:pPr>
        <w:pStyle w:val="ListParagraph"/>
        <w:widowControl/>
        <w:numPr>
          <w:ilvl w:val="0"/>
          <w:numId w:val="25"/>
        </w:numPr>
        <w:autoSpaceDE/>
        <w:autoSpaceDN/>
        <w:ind w:left="990" w:hanging="540"/>
        <w:contextualSpacing/>
        <w:rPr>
          <w:bCs/>
          <w:sz w:val="24"/>
          <w:szCs w:val="24"/>
        </w:rPr>
      </w:pPr>
      <w:r w:rsidRPr="000F7C37">
        <w:rPr>
          <w:bCs/>
          <w:sz w:val="24"/>
          <w:szCs w:val="24"/>
        </w:rPr>
        <w:t xml:space="preserve">Pengaruh Bukti Fisik, Kecepattanggapan </w:t>
      </w:r>
      <w:r w:rsidR="00D922C2">
        <w:rPr>
          <w:bCs/>
          <w:sz w:val="24"/>
          <w:szCs w:val="24"/>
          <w:lang w:val="en-US"/>
        </w:rPr>
        <w:t>t</w:t>
      </w:r>
      <w:r w:rsidRPr="000F7C37">
        <w:rPr>
          <w:bCs/>
          <w:sz w:val="24"/>
          <w:szCs w:val="24"/>
        </w:rPr>
        <w:t xml:space="preserve">erhadap Kepuasan </w:t>
      </w:r>
      <w:r w:rsidR="00D922C2">
        <w:rPr>
          <w:bCs/>
          <w:sz w:val="24"/>
          <w:szCs w:val="24"/>
          <w:lang w:val="en-US"/>
        </w:rPr>
        <w:t>dan</w:t>
      </w:r>
      <w:r w:rsidRPr="000F7C37">
        <w:rPr>
          <w:bCs/>
          <w:sz w:val="24"/>
          <w:szCs w:val="24"/>
        </w:rPr>
        <w:t xml:space="preserve">n Dampaknya </w:t>
      </w:r>
      <w:r w:rsidR="00D922C2">
        <w:rPr>
          <w:bCs/>
          <w:sz w:val="24"/>
          <w:szCs w:val="24"/>
          <w:lang w:val="en-US"/>
        </w:rPr>
        <w:t>p</w:t>
      </w:r>
      <w:r w:rsidR="00D922C2" w:rsidRPr="000F7C37">
        <w:rPr>
          <w:bCs/>
          <w:sz w:val="24"/>
          <w:szCs w:val="24"/>
        </w:rPr>
        <w:t xml:space="preserve">ada </w:t>
      </w:r>
      <w:r w:rsidRPr="000F7C37">
        <w:rPr>
          <w:bCs/>
          <w:sz w:val="24"/>
          <w:szCs w:val="24"/>
        </w:rPr>
        <w:t xml:space="preserve">Kepercayaan Konsumen </w:t>
      </w:r>
      <w:r w:rsidR="00D922C2">
        <w:rPr>
          <w:bCs/>
          <w:sz w:val="24"/>
          <w:szCs w:val="24"/>
          <w:lang w:val="en-US"/>
        </w:rPr>
        <w:t>di</w:t>
      </w:r>
      <w:r w:rsidR="00D922C2" w:rsidRPr="000F7C37">
        <w:rPr>
          <w:bCs/>
          <w:sz w:val="24"/>
          <w:szCs w:val="24"/>
        </w:rPr>
        <w:t xml:space="preserve"> </w:t>
      </w:r>
      <w:r w:rsidRPr="000F7C37">
        <w:rPr>
          <w:bCs/>
          <w:sz w:val="24"/>
          <w:szCs w:val="24"/>
        </w:rPr>
        <w:t xml:space="preserve">UPT Metrologi Legal Kota Bandung </w:t>
      </w:r>
      <w:r w:rsidR="00D922C2">
        <w:rPr>
          <w:bCs/>
          <w:sz w:val="24"/>
          <w:szCs w:val="24"/>
          <w:lang w:val="en-US"/>
        </w:rPr>
        <w:t>s</w:t>
      </w:r>
      <w:r w:rsidRPr="000F7C37">
        <w:rPr>
          <w:bCs/>
          <w:sz w:val="24"/>
          <w:szCs w:val="24"/>
        </w:rPr>
        <w:t xml:space="preserve">ecara Simultan </w:t>
      </w:r>
      <w:r w:rsidR="00D922C2">
        <w:rPr>
          <w:bCs/>
          <w:sz w:val="24"/>
          <w:szCs w:val="24"/>
          <w:lang w:val="en-US"/>
        </w:rPr>
        <w:t>d</w:t>
      </w:r>
      <w:r w:rsidRPr="000F7C37">
        <w:rPr>
          <w:bCs/>
          <w:sz w:val="24"/>
          <w:szCs w:val="24"/>
        </w:rPr>
        <w:t>an Parsial</w:t>
      </w:r>
    </w:p>
    <w:p w14:paraId="7EE61213" w14:textId="7D1C9BB7" w:rsidR="000F7C37" w:rsidRPr="00FB0392" w:rsidRDefault="000F7C37" w:rsidP="00E4061F">
      <w:pPr>
        <w:ind w:left="990" w:firstLine="630"/>
        <w:jc w:val="both"/>
        <w:rPr>
          <w:sz w:val="24"/>
          <w:szCs w:val="24"/>
        </w:rPr>
      </w:pPr>
      <w:r w:rsidRPr="00FB0392">
        <w:rPr>
          <w:sz w:val="24"/>
          <w:szCs w:val="24"/>
        </w:rPr>
        <w:t>Bukti Fisik merupakan suatu hal yang secara nyata turut mempengaruhi keputusan konsumen untuk membeli dan menggunakan produk jasa yang ditawarkan</w:t>
      </w:r>
      <w:r>
        <w:rPr>
          <w:sz w:val="24"/>
          <w:szCs w:val="24"/>
        </w:rPr>
        <w:t xml:space="preserve">. </w:t>
      </w:r>
      <w:r w:rsidRPr="00FB0392">
        <w:rPr>
          <w:sz w:val="24"/>
          <w:szCs w:val="24"/>
        </w:rPr>
        <w:t xml:space="preserve">Secara parsial Bukti Fisik memberikan pengaruh yang signifikan terhadap kepuasan pelanggan dan kepercayaan konsumen. Koefisien jalur pengaruh langsung Bukti Fisik terhadap Kepercayaan Konsumen adalah 0,523 yang menunjukkan bahwa semakin baik Bukti Fisik yang berada di Unit Pelaksana Teknis Metrologi Legal di Kota Bandung maka akan berdampak pada peningkatan Kepercayaan Konsumen. Bukti Fisik memberikan efek langsung dalam mempengaruhi Kepuasan Konsumen sebesar 29,16%. Selain itu, Bukti Fisik memberikan pengaruh langsung kepada Kepercayaan Konsumen sebesar 27,35% dan pengaruh tidak langsungnya melalui Kepuasan Konsumen sebesar 10,58%. </w:t>
      </w:r>
      <w:r w:rsidR="00D922C2">
        <w:rPr>
          <w:sz w:val="24"/>
          <w:szCs w:val="24"/>
          <w:lang w:val="en-US"/>
        </w:rPr>
        <w:t>Berdasarkan hasil tersebut, maka</w:t>
      </w:r>
      <w:r w:rsidR="00D922C2" w:rsidRPr="00FB0392">
        <w:rPr>
          <w:sz w:val="24"/>
          <w:szCs w:val="24"/>
        </w:rPr>
        <w:t xml:space="preserve"> </w:t>
      </w:r>
      <w:r w:rsidRPr="00FB0392">
        <w:rPr>
          <w:sz w:val="24"/>
          <w:szCs w:val="24"/>
        </w:rPr>
        <w:t>bukti fisik memberikan pengaruh total terhadap kepercayaan konsumen sebesar 37,93%.</w:t>
      </w:r>
      <w:r>
        <w:rPr>
          <w:sz w:val="24"/>
          <w:szCs w:val="24"/>
        </w:rPr>
        <w:t xml:space="preserve"> </w:t>
      </w:r>
      <w:r w:rsidR="00D922C2">
        <w:rPr>
          <w:sz w:val="24"/>
          <w:szCs w:val="24"/>
          <w:lang w:val="en-US"/>
        </w:rPr>
        <w:t>Hal ini menunjukkan bahwa B</w:t>
      </w:r>
      <w:r w:rsidR="00D922C2">
        <w:rPr>
          <w:sz w:val="24"/>
          <w:szCs w:val="24"/>
        </w:rPr>
        <w:t xml:space="preserve">ukti </w:t>
      </w:r>
      <w:r w:rsidR="00D922C2">
        <w:rPr>
          <w:sz w:val="24"/>
          <w:szCs w:val="24"/>
          <w:lang w:val="en-US"/>
        </w:rPr>
        <w:t>F</w:t>
      </w:r>
      <w:r w:rsidR="00D922C2">
        <w:rPr>
          <w:sz w:val="24"/>
          <w:szCs w:val="24"/>
        </w:rPr>
        <w:t xml:space="preserve">isik </w:t>
      </w:r>
      <w:r w:rsidR="00D922C2" w:rsidRPr="00D10F46">
        <w:rPr>
          <w:sz w:val="24"/>
          <w:szCs w:val="24"/>
        </w:rPr>
        <w:t xml:space="preserve">di </w:t>
      </w:r>
      <w:r w:rsidR="00D922C2">
        <w:rPr>
          <w:sz w:val="24"/>
          <w:szCs w:val="24"/>
          <w:lang w:val="en-US"/>
        </w:rPr>
        <w:t>UPT</w:t>
      </w:r>
      <w:r w:rsidR="00D922C2" w:rsidRPr="00D10F46">
        <w:rPr>
          <w:sz w:val="24"/>
          <w:szCs w:val="24"/>
        </w:rPr>
        <w:t xml:space="preserve"> Metrologi Legal di Kota Bandung</w:t>
      </w:r>
      <w:r w:rsidR="00D922C2">
        <w:rPr>
          <w:sz w:val="24"/>
          <w:szCs w:val="24"/>
        </w:rPr>
        <w:t xml:space="preserve"> termasuk dalam kategori Baik</w:t>
      </w:r>
      <w:r w:rsidR="00D922C2">
        <w:rPr>
          <w:sz w:val="24"/>
          <w:szCs w:val="24"/>
          <w:lang w:val="en-US"/>
        </w:rPr>
        <w:t>.</w:t>
      </w:r>
      <w:r w:rsidR="00D922C2">
        <w:rPr>
          <w:sz w:val="24"/>
          <w:szCs w:val="24"/>
        </w:rPr>
        <w:t xml:space="preserve"> </w:t>
      </w:r>
      <w:r>
        <w:rPr>
          <w:sz w:val="24"/>
          <w:szCs w:val="24"/>
        </w:rPr>
        <w:t>Hasil ini diperkuat dengan penelitian</w:t>
      </w:r>
      <w:r w:rsidRPr="00FB0392">
        <w:rPr>
          <w:sz w:val="24"/>
          <w:szCs w:val="24"/>
        </w:rPr>
        <w:t xml:space="preserve"> Usman</w:t>
      </w:r>
      <w:r w:rsidR="00F209B6">
        <w:rPr>
          <w:sz w:val="24"/>
          <w:szCs w:val="24"/>
          <w:lang w:val="en-US"/>
        </w:rPr>
        <w:t xml:space="preserve"> (2013</w:t>
      </w:r>
      <w:r w:rsidR="00D922C2">
        <w:rPr>
          <w:sz w:val="24"/>
          <w:szCs w:val="24"/>
          <w:lang w:val="en-US"/>
        </w:rPr>
        <w:t>)</w:t>
      </w:r>
      <w:r w:rsidRPr="00FB0392">
        <w:rPr>
          <w:sz w:val="24"/>
          <w:szCs w:val="24"/>
        </w:rPr>
        <w:t xml:space="preserve"> yang menyatakan bahwa dimensi-dimensi kualitas pelayanan yang salah satunya adalah </w:t>
      </w:r>
      <w:r w:rsidR="00D922C2">
        <w:rPr>
          <w:sz w:val="24"/>
          <w:szCs w:val="24"/>
          <w:lang w:val="en-US"/>
        </w:rPr>
        <w:t>B</w:t>
      </w:r>
      <w:r w:rsidR="00D922C2" w:rsidRPr="00FB0392">
        <w:rPr>
          <w:sz w:val="24"/>
          <w:szCs w:val="24"/>
        </w:rPr>
        <w:t xml:space="preserve">ukti </w:t>
      </w:r>
      <w:r w:rsidR="00D922C2">
        <w:rPr>
          <w:sz w:val="24"/>
          <w:szCs w:val="24"/>
          <w:lang w:val="en-US"/>
        </w:rPr>
        <w:t>F</w:t>
      </w:r>
      <w:r w:rsidR="00D922C2" w:rsidRPr="00FB0392">
        <w:rPr>
          <w:sz w:val="24"/>
          <w:szCs w:val="24"/>
        </w:rPr>
        <w:t xml:space="preserve">isik </w:t>
      </w:r>
      <w:r w:rsidRPr="00FB0392">
        <w:rPr>
          <w:sz w:val="24"/>
          <w:szCs w:val="24"/>
        </w:rPr>
        <w:t>berpengaruh terhadap kepuasan konsumen.</w:t>
      </w:r>
    </w:p>
    <w:p w14:paraId="5B506BA5" w14:textId="5DFD17E4" w:rsidR="000F7C37" w:rsidRPr="00FF022B" w:rsidRDefault="000F7C37" w:rsidP="00E4061F">
      <w:pPr>
        <w:ind w:left="990" w:firstLine="630"/>
        <w:jc w:val="both"/>
        <w:rPr>
          <w:sz w:val="24"/>
          <w:szCs w:val="24"/>
        </w:rPr>
      </w:pPr>
      <w:r>
        <w:rPr>
          <w:sz w:val="24"/>
          <w:szCs w:val="24"/>
        </w:rPr>
        <w:lastRenderedPageBreak/>
        <w:t xml:space="preserve">Secara parsial </w:t>
      </w:r>
      <w:r w:rsidR="00D922C2">
        <w:rPr>
          <w:sz w:val="24"/>
          <w:szCs w:val="24"/>
          <w:lang w:val="en-US"/>
        </w:rPr>
        <w:t>K</w:t>
      </w:r>
      <w:r w:rsidR="00D922C2">
        <w:rPr>
          <w:sz w:val="24"/>
          <w:szCs w:val="24"/>
        </w:rPr>
        <w:t xml:space="preserve">ecepattanggapan </w:t>
      </w:r>
      <w:r>
        <w:rPr>
          <w:sz w:val="24"/>
          <w:szCs w:val="24"/>
        </w:rPr>
        <w:t xml:space="preserve">memberikan pengaruh yang signifikan terhadap </w:t>
      </w:r>
      <w:r w:rsidR="00D922C2">
        <w:rPr>
          <w:sz w:val="24"/>
          <w:szCs w:val="24"/>
          <w:lang w:val="en-US"/>
        </w:rPr>
        <w:t>K</w:t>
      </w:r>
      <w:r w:rsidR="00D922C2">
        <w:rPr>
          <w:sz w:val="24"/>
          <w:szCs w:val="24"/>
        </w:rPr>
        <w:t xml:space="preserve">epuasan </w:t>
      </w:r>
      <w:r w:rsidR="00D922C2">
        <w:rPr>
          <w:sz w:val="24"/>
          <w:szCs w:val="24"/>
          <w:lang w:val="en-US"/>
        </w:rPr>
        <w:t>P</w:t>
      </w:r>
      <w:r w:rsidR="00D922C2">
        <w:rPr>
          <w:sz w:val="24"/>
          <w:szCs w:val="24"/>
        </w:rPr>
        <w:t xml:space="preserve">elanggan </w:t>
      </w:r>
      <w:r w:rsidR="00F209B6">
        <w:rPr>
          <w:sz w:val="24"/>
          <w:szCs w:val="24"/>
        </w:rPr>
        <w:t xml:space="preserve">dan </w:t>
      </w:r>
      <w:r w:rsidR="00D922C2">
        <w:rPr>
          <w:sz w:val="24"/>
          <w:szCs w:val="24"/>
          <w:lang w:val="en-US"/>
        </w:rPr>
        <w:t>K</w:t>
      </w:r>
      <w:r>
        <w:rPr>
          <w:sz w:val="24"/>
          <w:szCs w:val="24"/>
        </w:rPr>
        <w:t xml:space="preserve">epercayaan </w:t>
      </w:r>
      <w:r w:rsidR="00D922C2">
        <w:rPr>
          <w:sz w:val="24"/>
          <w:szCs w:val="24"/>
          <w:lang w:val="en-US"/>
        </w:rPr>
        <w:t>K</w:t>
      </w:r>
      <w:r w:rsidR="00D922C2">
        <w:rPr>
          <w:sz w:val="24"/>
          <w:szCs w:val="24"/>
        </w:rPr>
        <w:t>onsumen</w:t>
      </w:r>
      <w:r>
        <w:rPr>
          <w:sz w:val="24"/>
          <w:szCs w:val="24"/>
        </w:rPr>
        <w:t xml:space="preserve">. </w:t>
      </w:r>
      <w:r w:rsidRPr="00A36E41">
        <w:rPr>
          <w:sz w:val="24"/>
          <w:szCs w:val="24"/>
        </w:rPr>
        <w:t xml:space="preserve">Koefisien jalur pengaruh langsung </w:t>
      </w:r>
      <w:r>
        <w:rPr>
          <w:sz w:val="24"/>
          <w:szCs w:val="24"/>
        </w:rPr>
        <w:t>Kecepattanggapan</w:t>
      </w:r>
      <w:r w:rsidRPr="00A36E41">
        <w:rPr>
          <w:sz w:val="24"/>
          <w:szCs w:val="24"/>
        </w:rPr>
        <w:t xml:space="preserve"> terhadap </w:t>
      </w:r>
      <w:r>
        <w:rPr>
          <w:sz w:val="24"/>
          <w:szCs w:val="24"/>
        </w:rPr>
        <w:t xml:space="preserve">Kepercayaan Konsumen adalah </w:t>
      </w:r>
      <w:r>
        <w:rPr>
          <w:color w:val="000000"/>
          <w:sz w:val="24"/>
          <w:szCs w:val="24"/>
        </w:rPr>
        <w:t>0,257</w:t>
      </w:r>
      <w:r w:rsidRPr="00A36E41">
        <w:rPr>
          <w:sz w:val="24"/>
          <w:szCs w:val="24"/>
        </w:rPr>
        <w:t xml:space="preserve"> yang menunjukkan bahwa semakin baik </w:t>
      </w:r>
      <w:r>
        <w:rPr>
          <w:sz w:val="24"/>
          <w:szCs w:val="24"/>
        </w:rPr>
        <w:t>Kecepattanggapan</w:t>
      </w:r>
      <w:r w:rsidRPr="00A36E41">
        <w:rPr>
          <w:sz w:val="24"/>
          <w:szCs w:val="24"/>
        </w:rPr>
        <w:t xml:space="preserve"> maka akan berdampak pada peningkatan </w:t>
      </w:r>
      <w:r>
        <w:rPr>
          <w:sz w:val="24"/>
          <w:szCs w:val="24"/>
        </w:rPr>
        <w:t>Kepercayaan Konsumen. Kecepattanggapan memberikan pengaruh langsung sebesar 9,923%. Selain itu, Kecepattanggapan</w:t>
      </w:r>
      <w:r w:rsidRPr="005E4AED">
        <w:rPr>
          <w:sz w:val="24"/>
          <w:szCs w:val="24"/>
        </w:rPr>
        <w:t xml:space="preserve"> memberikan pengaruh langsung kepada </w:t>
      </w:r>
      <w:r>
        <w:rPr>
          <w:sz w:val="24"/>
          <w:szCs w:val="24"/>
        </w:rPr>
        <w:t>Kepercayaan Konsumen</w:t>
      </w:r>
      <w:r w:rsidRPr="005E4AED">
        <w:rPr>
          <w:sz w:val="24"/>
          <w:szCs w:val="24"/>
        </w:rPr>
        <w:t xml:space="preserve"> sebesar </w:t>
      </w:r>
      <w:r>
        <w:rPr>
          <w:sz w:val="24"/>
          <w:szCs w:val="24"/>
        </w:rPr>
        <w:t>6,605</w:t>
      </w:r>
      <w:r w:rsidRPr="005E4AED">
        <w:rPr>
          <w:sz w:val="24"/>
          <w:szCs w:val="24"/>
        </w:rPr>
        <w:t xml:space="preserve">% dan pengaruh tidak langsungnya melalui </w:t>
      </w:r>
      <w:r>
        <w:rPr>
          <w:sz w:val="24"/>
          <w:szCs w:val="24"/>
        </w:rPr>
        <w:t>Kepuasan Konsumen</w:t>
      </w:r>
      <w:r w:rsidRPr="005E4AED">
        <w:rPr>
          <w:sz w:val="24"/>
          <w:szCs w:val="24"/>
        </w:rPr>
        <w:t xml:space="preserve"> sebesar </w:t>
      </w:r>
      <w:r>
        <w:rPr>
          <w:sz w:val="24"/>
          <w:szCs w:val="24"/>
        </w:rPr>
        <w:t>6,174</w:t>
      </w:r>
      <w:r w:rsidRPr="005E4AED">
        <w:rPr>
          <w:sz w:val="24"/>
          <w:szCs w:val="24"/>
        </w:rPr>
        <w:t>%.</w:t>
      </w:r>
      <w:r>
        <w:rPr>
          <w:sz w:val="24"/>
          <w:szCs w:val="24"/>
        </w:rPr>
        <w:t xml:space="preserve"> </w:t>
      </w:r>
      <w:r w:rsidR="00D922C2">
        <w:rPr>
          <w:sz w:val="24"/>
          <w:szCs w:val="24"/>
          <w:lang w:val="en-US"/>
        </w:rPr>
        <w:t>Hal ini menunjukkan bahwa</w:t>
      </w:r>
      <w:r w:rsidR="00D922C2">
        <w:rPr>
          <w:sz w:val="24"/>
          <w:szCs w:val="24"/>
        </w:rPr>
        <w:t xml:space="preserve"> </w:t>
      </w:r>
      <w:r>
        <w:rPr>
          <w:sz w:val="24"/>
          <w:szCs w:val="24"/>
        </w:rPr>
        <w:t xml:space="preserve">Kecepattanggapan memberikan pengaruh terhadap </w:t>
      </w:r>
      <w:r w:rsidR="00D922C2">
        <w:rPr>
          <w:sz w:val="24"/>
          <w:szCs w:val="24"/>
          <w:lang w:val="en-US"/>
        </w:rPr>
        <w:t>K</w:t>
      </w:r>
      <w:r w:rsidR="00D922C2">
        <w:rPr>
          <w:sz w:val="24"/>
          <w:szCs w:val="24"/>
        </w:rPr>
        <w:t xml:space="preserve">epercayaan </w:t>
      </w:r>
      <w:r w:rsidR="00D922C2">
        <w:rPr>
          <w:sz w:val="24"/>
          <w:szCs w:val="24"/>
          <w:lang w:val="en-US"/>
        </w:rPr>
        <w:t>K</w:t>
      </w:r>
      <w:r w:rsidR="00D922C2">
        <w:rPr>
          <w:sz w:val="24"/>
          <w:szCs w:val="24"/>
        </w:rPr>
        <w:t xml:space="preserve">onsumen </w:t>
      </w:r>
      <w:r w:rsidR="00D922C2">
        <w:rPr>
          <w:sz w:val="24"/>
          <w:szCs w:val="24"/>
          <w:lang w:val="en-US"/>
        </w:rPr>
        <w:t xml:space="preserve">total </w:t>
      </w:r>
      <w:r>
        <w:rPr>
          <w:sz w:val="24"/>
          <w:szCs w:val="24"/>
        </w:rPr>
        <w:t>sebesar 12,779%.</w:t>
      </w:r>
    </w:p>
    <w:p w14:paraId="373E85D0" w14:textId="586B15BE" w:rsidR="000F7C37" w:rsidRPr="00965808" w:rsidRDefault="000F7C37" w:rsidP="00E4061F">
      <w:pPr>
        <w:ind w:left="990" w:firstLine="630"/>
        <w:jc w:val="both"/>
        <w:rPr>
          <w:sz w:val="24"/>
          <w:szCs w:val="24"/>
        </w:rPr>
      </w:pPr>
      <w:r>
        <w:rPr>
          <w:sz w:val="24"/>
          <w:szCs w:val="24"/>
        </w:rPr>
        <w:t>Secara simultan diketahui bahwa Bukti Fisik</w:t>
      </w:r>
      <w:r w:rsidRPr="00AF44D1">
        <w:rPr>
          <w:sz w:val="24"/>
          <w:szCs w:val="24"/>
        </w:rPr>
        <w:t xml:space="preserve"> dan </w:t>
      </w:r>
      <w:r>
        <w:rPr>
          <w:sz w:val="24"/>
          <w:szCs w:val="24"/>
        </w:rPr>
        <w:t>Kecepattanggapan</w:t>
      </w:r>
      <w:r w:rsidRPr="00AF44D1">
        <w:rPr>
          <w:sz w:val="24"/>
          <w:szCs w:val="24"/>
        </w:rPr>
        <w:t xml:space="preserve"> memiliki pengaruh yang signifikan terhadap </w:t>
      </w:r>
      <w:r>
        <w:rPr>
          <w:sz w:val="24"/>
          <w:szCs w:val="24"/>
        </w:rPr>
        <w:t>Kepuasan Konsumen</w:t>
      </w:r>
      <w:r w:rsidRPr="00AF44D1">
        <w:rPr>
          <w:sz w:val="24"/>
          <w:szCs w:val="24"/>
        </w:rPr>
        <w:t xml:space="preserve"> </w:t>
      </w:r>
      <w:r>
        <w:rPr>
          <w:sz w:val="24"/>
          <w:szCs w:val="24"/>
        </w:rPr>
        <w:t xml:space="preserve">Unit Pelaksana Teknis Metrologi Legal di Kota Bandung. Secara simultan atau bersama-sama Bukti Fisik dan Kecepattanggapan </w:t>
      </w:r>
      <w:r w:rsidRPr="00D601C9">
        <w:rPr>
          <w:sz w:val="24"/>
          <w:szCs w:val="24"/>
        </w:rPr>
        <w:t xml:space="preserve">terhadap </w:t>
      </w:r>
      <w:r>
        <w:rPr>
          <w:sz w:val="24"/>
          <w:szCs w:val="24"/>
        </w:rPr>
        <w:t>Kepuasan Konsumen</w:t>
      </w:r>
      <w:r w:rsidRPr="00D601C9">
        <w:rPr>
          <w:sz w:val="24"/>
          <w:szCs w:val="24"/>
        </w:rPr>
        <w:t xml:space="preserve"> </w:t>
      </w:r>
      <w:r>
        <w:rPr>
          <w:sz w:val="24"/>
          <w:szCs w:val="24"/>
        </w:rPr>
        <w:t>memiliki nilai koefisien determinasi sebesar 0,662 dan besarnya koefisien residu adalah 1-R</w:t>
      </w:r>
      <w:r>
        <w:rPr>
          <w:sz w:val="24"/>
          <w:szCs w:val="24"/>
          <w:vertAlign w:val="superscript"/>
        </w:rPr>
        <w:t>2</w:t>
      </w:r>
      <w:r>
        <w:rPr>
          <w:sz w:val="24"/>
          <w:szCs w:val="24"/>
        </w:rPr>
        <w:t xml:space="preserve"> = 0,338</w:t>
      </w:r>
      <w:r w:rsidR="00D922C2">
        <w:rPr>
          <w:sz w:val="24"/>
          <w:szCs w:val="24"/>
          <w:lang w:val="en-US"/>
        </w:rPr>
        <w:t>,</w:t>
      </w:r>
      <w:r>
        <w:rPr>
          <w:sz w:val="24"/>
          <w:szCs w:val="24"/>
        </w:rPr>
        <w:t xml:space="preserve"> artinya hasil tersebut menandakan bahwa variabel Bukti Fisik dan Kecepattanggapan memberikan pengaruh sebesar 66,2% </w:t>
      </w:r>
      <w:r w:rsidRPr="00D601C9">
        <w:rPr>
          <w:sz w:val="24"/>
          <w:szCs w:val="24"/>
        </w:rPr>
        <w:t xml:space="preserve">terhadap </w:t>
      </w:r>
      <w:r>
        <w:rPr>
          <w:sz w:val="24"/>
          <w:szCs w:val="24"/>
        </w:rPr>
        <w:t>Kepuasan Konsumen. Sedangkan sisanya 33,8% dipengaruhi oleh variabel lain diluar model yang tidak diketahui.</w:t>
      </w:r>
    </w:p>
    <w:p w14:paraId="74A0537A" w14:textId="77777777" w:rsidR="000F7C37" w:rsidRPr="000F7C37" w:rsidRDefault="000F7C37" w:rsidP="00E4061F">
      <w:pPr>
        <w:pStyle w:val="ListParagraph"/>
        <w:widowControl/>
        <w:numPr>
          <w:ilvl w:val="0"/>
          <w:numId w:val="25"/>
        </w:numPr>
        <w:autoSpaceDE/>
        <w:autoSpaceDN/>
        <w:ind w:left="990" w:hanging="540"/>
        <w:contextualSpacing/>
        <w:rPr>
          <w:bCs/>
          <w:sz w:val="24"/>
          <w:szCs w:val="24"/>
        </w:rPr>
      </w:pPr>
      <w:r w:rsidRPr="000F7C37">
        <w:rPr>
          <w:bCs/>
          <w:sz w:val="24"/>
          <w:szCs w:val="24"/>
          <w:lang w:val="en-GB"/>
        </w:rPr>
        <w:t xml:space="preserve">Pengaruh </w:t>
      </w:r>
      <w:r w:rsidRPr="000F7C37">
        <w:rPr>
          <w:bCs/>
          <w:sz w:val="24"/>
          <w:szCs w:val="24"/>
        </w:rPr>
        <w:t>Kepuasan Konsumen terhadap Kepercayaan Konsumen pada Unit Pelaksana Teknis Metrologi Legal di Kota Bandung</w:t>
      </w:r>
    </w:p>
    <w:p w14:paraId="45AF6422" w14:textId="28CC6BB8" w:rsidR="002E1745" w:rsidRDefault="000F7C37" w:rsidP="00E4061F">
      <w:pPr>
        <w:ind w:left="990" w:firstLine="630"/>
        <w:jc w:val="both"/>
        <w:rPr>
          <w:sz w:val="24"/>
          <w:szCs w:val="24"/>
        </w:rPr>
      </w:pPr>
      <w:r w:rsidRPr="00A36E41">
        <w:rPr>
          <w:sz w:val="24"/>
          <w:szCs w:val="24"/>
        </w:rPr>
        <w:t xml:space="preserve">Koefisien jalur pengaruh langsung </w:t>
      </w:r>
      <w:r>
        <w:rPr>
          <w:sz w:val="24"/>
          <w:szCs w:val="24"/>
        </w:rPr>
        <w:t>Kepuasan Konsumen</w:t>
      </w:r>
      <w:r w:rsidRPr="00A36E41">
        <w:rPr>
          <w:sz w:val="24"/>
          <w:szCs w:val="24"/>
        </w:rPr>
        <w:t xml:space="preserve"> terhadap </w:t>
      </w:r>
      <w:r>
        <w:rPr>
          <w:sz w:val="24"/>
          <w:szCs w:val="24"/>
        </w:rPr>
        <w:t xml:space="preserve">Kepercayaan Konsumen adalah </w:t>
      </w:r>
      <w:r>
        <w:rPr>
          <w:color w:val="000000"/>
          <w:sz w:val="24"/>
          <w:szCs w:val="24"/>
        </w:rPr>
        <w:t>0,196</w:t>
      </w:r>
      <w:r w:rsidRPr="00A36E41">
        <w:rPr>
          <w:sz w:val="24"/>
          <w:szCs w:val="24"/>
        </w:rPr>
        <w:t xml:space="preserve"> yang menunjukkan bahwa semakin baik </w:t>
      </w:r>
      <w:r>
        <w:rPr>
          <w:sz w:val="24"/>
          <w:szCs w:val="24"/>
        </w:rPr>
        <w:t>Kepuasan Konsumen</w:t>
      </w:r>
      <w:r w:rsidRPr="00A36E41">
        <w:rPr>
          <w:sz w:val="24"/>
          <w:szCs w:val="24"/>
        </w:rPr>
        <w:t xml:space="preserve"> maka akan berdampak pada peningkatan </w:t>
      </w:r>
      <w:r>
        <w:rPr>
          <w:sz w:val="24"/>
          <w:szCs w:val="24"/>
        </w:rPr>
        <w:t>Kepercayaan Konsumen. Hasil pengujian hipotesis menunjukkan bahwa Kepuasan Konsumen berpengaruh signifikan terhadap Kepercayaan Konsumen. Kepuasan Konsumen memberikan pengaruh langsung terhadap K</w:t>
      </w:r>
      <w:r w:rsidRPr="00AF04E1">
        <w:rPr>
          <w:sz w:val="24"/>
          <w:szCs w:val="24"/>
        </w:rPr>
        <w:t xml:space="preserve">epercayaan Konsumen sebesar 39,2%. Berdasarkan pemaparan di atas maka peneliti dapat memahami bahwa apabila konsumen puas terhadap pelayanan yang diberikan oleh perusahaan maka semakin besar pengaruhnya terhadap </w:t>
      </w:r>
      <w:r w:rsidR="00D922C2">
        <w:rPr>
          <w:sz w:val="24"/>
          <w:szCs w:val="24"/>
          <w:lang w:val="en-US"/>
        </w:rPr>
        <w:t>K</w:t>
      </w:r>
      <w:r w:rsidR="00D922C2" w:rsidRPr="00AF04E1">
        <w:rPr>
          <w:sz w:val="24"/>
          <w:szCs w:val="24"/>
        </w:rPr>
        <w:t xml:space="preserve">epercayaan </w:t>
      </w:r>
      <w:r w:rsidR="00D922C2">
        <w:rPr>
          <w:sz w:val="24"/>
          <w:szCs w:val="24"/>
          <w:lang w:val="en-US"/>
        </w:rPr>
        <w:t>K</w:t>
      </w:r>
      <w:r w:rsidR="00D922C2" w:rsidRPr="00AF04E1">
        <w:rPr>
          <w:sz w:val="24"/>
          <w:szCs w:val="24"/>
        </w:rPr>
        <w:t>onsumen</w:t>
      </w:r>
      <w:r w:rsidRPr="00AF04E1">
        <w:rPr>
          <w:sz w:val="24"/>
          <w:szCs w:val="24"/>
        </w:rPr>
        <w:t>.</w:t>
      </w:r>
    </w:p>
    <w:p w14:paraId="454D4131" w14:textId="6012E405" w:rsidR="00FF022B" w:rsidRDefault="00FF022B" w:rsidP="002E1745">
      <w:pPr>
        <w:spacing w:line="480" w:lineRule="auto"/>
        <w:ind w:left="540" w:firstLine="540"/>
        <w:jc w:val="both"/>
        <w:rPr>
          <w:sz w:val="24"/>
          <w:szCs w:val="24"/>
        </w:rPr>
      </w:pPr>
    </w:p>
    <w:p w14:paraId="4FC26F87" w14:textId="2EEE2284" w:rsidR="00E4061F" w:rsidRDefault="00E4061F" w:rsidP="002E1745">
      <w:pPr>
        <w:spacing w:line="480" w:lineRule="auto"/>
        <w:ind w:left="540" w:firstLine="540"/>
        <w:jc w:val="both"/>
        <w:rPr>
          <w:sz w:val="24"/>
          <w:szCs w:val="24"/>
        </w:rPr>
      </w:pPr>
    </w:p>
    <w:p w14:paraId="00AEE9BD" w14:textId="5B32FC7E" w:rsidR="00E4061F" w:rsidRDefault="00E4061F" w:rsidP="002E1745">
      <w:pPr>
        <w:spacing w:line="480" w:lineRule="auto"/>
        <w:ind w:left="540" w:firstLine="540"/>
        <w:jc w:val="both"/>
        <w:rPr>
          <w:sz w:val="24"/>
          <w:szCs w:val="24"/>
        </w:rPr>
      </w:pPr>
    </w:p>
    <w:p w14:paraId="4E0D46DD" w14:textId="55112DFF" w:rsidR="00E4061F" w:rsidRDefault="00E4061F" w:rsidP="002E1745">
      <w:pPr>
        <w:spacing w:line="480" w:lineRule="auto"/>
        <w:ind w:left="540" w:firstLine="540"/>
        <w:jc w:val="both"/>
        <w:rPr>
          <w:sz w:val="24"/>
          <w:szCs w:val="24"/>
        </w:rPr>
      </w:pPr>
    </w:p>
    <w:p w14:paraId="0F1E60F1" w14:textId="77C593DA" w:rsidR="005647CD" w:rsidRDefault="005647CD" w:rsidP="002E1745">
      <w:pPr>
        <w:spacing w:line="480" w:lineRule="auto"/>
        <w:ind w:left="540" w:firstLine="540"/>
        <w:jc w:val="both"/>
        <w:rPr>
          <w:sz w:val="24"/>
          <w:szCs w:val="24"/>
        </w:rPr>
      </w:pPr>
    </w:p>
    <w:p w14:paraId="71C60967" w14:textId="25290955" w:rsidR="005647CD" w:rsidRDefault="005647CD" w:rsidP="002E1745">
      <w:pPr>
        <w:spacing w:line="480" w:lineRule="auto"/>
        <w:ind w:left="540" w:firstLine="540"/>
        <w:jc w:val="both"/>
        <w:rPr>
          <w:sz w:val="24"/>
          <w:szCs w:val="24"/>
        </w:rPr>
      </w:pPr>
    </w:p>
    <w:p w14:paraId="67ACCF2C" w14:textId="4B517329" w:rsidR="005647CD" w:rsidRDefault="005647CD" w:rsidP="002E1745">
      <w:pPr>
        <w:spacing w:line="480" w:lineRule="auto"/>
        <w:ind w:left="540" w:firstLine="540"/>
        <w:jc w:val="both"/>
        <w:rPr>
          <w:sz w:val="24"/>
          <w:szCs w:val="24"/>
        </w:rPr>
      </w:pPr>
    </w:p>
    <w:p w14:paraId="0EBBC836" w14:textId="77777777" w:rsidR="005647CD" w:rsidRDefault="005647CD" w:rsidP="002E1745">
      <w:pPr>
        <w:spacing w:line="480" w:lineRule="auto"/>
        <w:ind w:left="540" w:firstLine="540"/>
        <w:jc w:val="both"/>
        <w:rPr>
          <w:sz w:val="24"/>
          <w:szCs w:val="24"/>
        </w:rPr>
      </w:pPr>
    </w:p>
    <w:p w14:paraId="53B0A17A" w14:textId="77777777" w:rsidR="00E4061F" w:rsidRDefault="00E4061F" w:rsidP="00E4061F">
      <w:pPr>
        <w:pStyle w:val="Heading1"/>
        <w:tabs>
          <w:tab w:val="left" w:pos="1016"/>
        </w:tabs>
        <w:ind w:left="0"/>
        <w:jc w:val="center"/>
        <w:rPr>
          <w:lang w:val="en-US"/>
        </w:rPr>
      </w:pPr>
      <w:r>
        <w:rPr>
          <w:lang w:val="en-US"/>
        </w:rPr>
        <w:t>BAB V</w:t>
      </w:r>
    </w:p>
    <w:p w14:paraId="02FC6A6C" w14:textId="4464CC8B" w:rsidR="00E4061F" w:rsidRDefault="000E7911" w:rsidP="00E4061F">
      <w:pPr>
        <w:pStyle w:val="Heading1"/>
        <w:tabs>
          <w:tab w:val="left" w:pos="1016"/>
        </w:tabs>
        <w:ind w:left="0"/>
        <w:jc w:val="center"/>
        <w:rPr>
          <w:lang w:val="en-US"/>
        </w:rPr>
      </w:pPr>
      <w:r>
        <w:rPr>
          <w:lang w:val="en-US"/>
        </w:rPr>
        <w:t>KESIMPULAN</w:t>
      </w:r>
      <w:r w:rsidR="00E4061F">
        <w:rPr>
          <w:lang w:val="en-US"/>
        </w:rPr>
        <w:t xml:space="preserve"> DAN SARAN</w:t>
      </w:r>
    </w:p>
    <w:p w14:paraId="6A07DB0B" w14:textId="7E4A572D" w:rsidR="00E4061F" w:rsidRDefault="00E4061F" w:rsidP="00E4061F">
      <w:pPr>
        <w:pStyle w:val="Heading1"/>
        <w:tabs>
          <w:tab w:val="left" w:pos="1016"/>
        </w:tabs>
        <w:ind w:left="0"/>
        <w:jc w:val="center"/>
        <w:rPr>
          <w:lang w:val="en-US"/>
        </w:rPr>
      </w:pPr>
    </w:p>
    <w:p w14:paraId="04FF5C67" w14:textId="77777777" w:rsidR="005647CD" w:rsidRDefault="005647CD" w:rsidP="00E4061F">
      <w:pPr>
        <w:pStyle w:val="Heading1"/>
        <w:tabs>
          <w:tab w:val="left" w:pos="1016"/>
        </w:tabs>
        <w:ind w:left="0"/>
        <w:jc w:val="center"/>
        <w:rPr>
          <w:lang w:val="en-US"/>
        </w:rPr>
      </w:pPr>
    </w:p>
    <w:p w14:paraId="422A6752" w14:textId="0C937A30" w:rsidR="00E4061F" w:rsidRPr="00E4061F" w:rsidRDefault="00E4061F" w:rsidP="0064674C">
      <w:pPr>
        <w:pStyle w:val="Heading1"/>
        <w:numPr>
          <w:ilvl w:val="0"/>
          <w:numId w:val="46"/>
        </w:numPr>
        <w:ind w:left="450" w:hanging="450"/>
        <w:rPr>
          <w:lang w:val="en-US"/>
        </w:rPr>
      </w:pPr>
      <w:r>
        <w:rPr>
          <w:lang w:val="en-US"/>
        </w:rPr>
        <w:t>Kesimpulan</w:t>
      </w:r>
    </w:p>
    <w:p w14:paraId="6B170B93" w14:textId="30B4B736" w:rsidR="002E1745" w:rsidRDefault="002E1745" w:rsidP="00E4061F">
      <w:pPr>
        <w:pStyle w:val="ListParagraph"/>
        <w:ind w:left="0" w:firstLine="450"/>
        <w:rPr>
          <w:sz w:val="24"/>
          <w:szCs w:val="24"/>
        </w:rPr>
      </w:pPr>
      <w:r w:rsidRPr="002E1745">
        <w:rPr>
          <w:sz w:val="24"/>
          <w:szCs w:val="24"/>
        </w:rPr>
        <w:t>Berdasarkan hasil penelitian, maka dapat diambil beberapa kesimpulan sebagai berikut:</w:t>
      </w:r>
    </w:p>
    <w:p w14:paraId="6E23E46F" w14:textId="48C5C485" w:rsidR="002E1745" w:rsidRPr="005647CD" w:rsidRDefault="002E1745" w:rsidP="005647CD">
      <w:pPr>
        <w:pStyle w:val="ListParagraph"/>
        <w:widowControl/>
        <w:numPr>
          <w:ilvl w:val="0"/>
          <w:numId w:val="28"/>
        </w:numPr>
        <w:autoSpaceDE/>
        <w:autoSpaceDN/>
        <w:ind w:left="450" w:hanging="450"/>
        <w:contextualSpacing/>
        <w:rPr>
          <w:sz w:val="24"/>
          <w:szCs w:val="24"/>
        </w:rPr>
      </w:pPr>
      <w:r w:rsidRPr="005647CD">
        <w:rPr>
          <w:sz w:val="24"/>
          <w:szCs w:val="24"/>
          <w:lang w:val="en-US"/>
        </w:rPr>
        <w:t xml:space="preserve">Tanggapan konsumen mengenai </w:t>
      </w:r>
      <w:r w:rsidR="00D922C2" w:rsidRPr="005647CD">
        <w:rPr>
          <w:sz w:val="24"/>
          <w:szCs w:val="24"/>
          <w:lang w:val="en-US"/>
        </w:rPr>
        <w:t>B</w:t>
      </w:r>
      <w:r w:rsidR="00D922C2" w:rsidRPr="005647CD">
        <w:rPr>
          <w:sz w:val="24"/>
          <w:szCs w:val="24"/>
        </w:rPr>
        <w:t xml:space="preserve">ukti </w:t>
      </w:r>
      <w:r w:rsidR="00D922C2" w:rsidRPr="005647CD">
        <w:rPr>
          <w:sz w:val="24"/>
          <w:szCs w:val="24"/>
          <w:lang w:val="en-US"/>
        </w:rPr>
        <w:t>F</w:t>
      </w:r>
      <w:r w:rsidR="00D922C2" w:rsidRPr="005647CD">
        <w:rPr>
          <w:sz w:val="24"/>
          <w:szCs w:val="24"/>
        </w:rPr>
        <w:t xml:space="preserve">isik </w:t>
      </w:r>
      <w:r w:rsidRPr="005647CD">
        <w:rPr>
          <w:sz w:val="24"/>
          <w:szCs w:val="24"/>
        </w:rPr>
        <w:t xml:space="preserve">di </w:t>
      </w:r>
      <w:r w:rsidRPr="005647CD">
        <w:rPr>
          <w:sz w:val="24"/>
          <w:szCs w:val="24"/>
          <w:lang w:val="en-US"/>
        </w:rPr>
        <w:t>UPT</w:t>
      </w:r>
      <w:r w:rsidRPr="005647CD">
        <w:rPr>
          <w:sz w:val="24"/>
          <w:szCs w:val="24"/>
        </w:rPr>
        <w:t xml:space="preserve"> Metrologi Legal di Kota Bandung termasuk dalam kategori Baik. Pertanyaan dari variabel Bukti Fisik yang paling rendah rata-ratanya terletak pada pertanyaan </w:t>
      </w:r>
      <w:r w:rsidRPr="005647CD">
        <w:rPr>
          <w:sz w:val="24"/>
          <w:szCs w:val="24"/>
          <w:lang w:val="en-US"/>
        </w:rPr>
        <w:t xml:space="preserve">ke 1 yaitu </w:t>
      </w:r>
      <w:r w:rsidRPr="005647CD">
        <w:rPr>
          <w:sz w:val="24"/>
          <w:szCs w:val="24"/>
        </w:rPr>
        <w:t>“</w:t>
      </w:r>
      <w:r w:rsidRPr="005647CD">
        <w:rPr>
          <w:color w:val="000000"/>
          <w:sz w:val="24"/>
          <w:szCs w:val="24"/>
          <w:lang w:val="en-ID" w:eastAsia="en-ID"/>
        </w:rPr>
        <w:t>Bangunan fisik gedung UPT Metrologi Legal Kota Bandung besar dan bagus</w:t>
      </w:r>
      <w:r w:rsidRPr="005647CD">
        <w:rPr>
          <w:color w:val="000000"/>
          <w:sz w:val="24"/>
          <w:szCs w:val="24"/>
          <w:lang w:eastAsia="en-ID"/>
        </w:rPr>
        <w:t xml:space="preserve">”, </w:t>
      </w:r>
      <w:r w:rsidRPr="005647CD">
        <w:rPr>
          <w:sz w:val="24"/>
          <w:szCs w:val="24"/>
        </w:rPr>
        <w:t>pertanyaan</w:t>
      </w:r>
      <w:r w:rsidRPr="005647CD">
        <w:rPr>
          <w:color w:val="000000"/>
          <w:sz w:val="24"/>
          <w:szCs w:val="24"/>
          <w:lang w:val="en-US" w:eastAsia="en-ID"/>
        </w:rPr>
        <w:t xml:space="preserve"> ke 3 yaitu </w:t>
      </w:r>
      <w:r w:rsidRPr="005647CD">
        <w:rPr>
          <w:color w:val="000000"/>
          <w:sz w:val="24"/>
          <w:szCs w:val="24"/>
          <w:lang w:eastAsia="en-ID"/>
        </w:rPr>
        <w:t>“</w:t>
      </w:r>
      <w:r w:rsidRPr="005647CD">
        <w:rPr>
          <w:color w:val="000000"/>
          <w:sz w:val="24"/>
          <w:szCs w:val="24"/>
          <w:lang w:val="en-ID" w:eastAsia="en-ID"/>
        </w:rPr>
        <w:t>UPT Metrologi Legal Kota Bandung menggunakan peralatan pelayanan metrologi legal yang modern dan canggih” dan pertanyaan ke 7 yaitu “Karyawan UPT Metrologi Legal Kota Bandung menggunakan pakaian yang rapih, bersih dan sopan”, ketiga pertanyaan tersebut termasuk kedalam kategori kurang baik.</w:t>
      </w:r>
    </w:p>
    <w:p w14:paraId="71FF7506" w14:textId="66110453" w:rsidR="002E1745" w:rsidRDefault="002E1745" w:rsidP="00E4061F">
      <w:pPr>
        <w:pStyle w:val="ListParagraph"/>
        <w:widowControl/>
        <w:numPr>
          <w:ilvl w:val="0"/>
          <w:numId w:val="28"/>
        </w:numPr>
        <w:autoSpaceDE/>
        <w:autoSpaceDN/>
        <w:ind w:left="450" w:hanging="450"/>
        <w:contextualSpacing/>
        <w:rPr>
          <w:sz w:val="24"/>
          <w:szCs w:val="24"/>
        </w:rPr>
      </w:pPr>
      <w:r>
        <w:rPr>
          <w:sz w:val="24"/>
          <w:szCs w:val="23"/>
        </w:rPr>
        <w:t xml:space="preserve">Tanggapan konsumen mengenai </w:t>
      </w:r>
      <w:r w:rsidR="00D922C2">
        <w:rPr>
          <w:sz w:val="24"/>
          <w:szCs w:val="24"/>
          <w:lang w:val="en-US"/>
        </w:rPr>
        <w:t>K</w:t>
      </w:r>
      <w:r w:rsidR="00D922C2">
        <w:rPr>
          <w:sz w:val="24"/>
          <w:szCs w:val="24"/>
        </w:rPr>
        <w:t xml:space="preserve">ecepattanggapan </w:t>
      </w:r>
      <w:r>
        <w:rPr>
          <w:sz w:val="24"/>
          <w:szCs w:val="24"/>
          <w:lang w:val="en-US"/>
        </w:rPr>
        <w:t>UPT</w:t>
      </w:r>
      <w:r>
        <w:rPr>
          <w:sz w:val="24"/>
          <w:szCs w:val="24"/>
        </w:rPr>
        <w:t xml:space="preserve"> Metrologi Legal di Kota Bandung termasuk dalam kategori kurang baik. </w:t>
      </w:r>
      <w:r w:rsidRPr="00B91237">
        <w:rPr>
          <w:sz w:val="24"/>
          <w:szCs w:val="24"/>
        </w:rPr>
        <w:t xml:space="preserve">Pertanyaan dari variabel </w:t>
      </w:r>
      <w:r>
        <w:rPr>
          <w:sz w:val="24"/>
          <w:szCs w:val="24"/>
        </w:rPr>
        <w:t>kecepattanggapan</w:t>
      </w:r>
      <w:r w:rsidRPr="00B91237">
        <w:rPr>
          <w:sz w:val="24"/>
          <w:szCs w:val="24"/>
        </w:rPr>
        <w:t xml:space="preserve"> yang paling rendah </w:t>
      </w:r>
      <w:r>
        <w:rPr>
          <w:sz w:val="24"/>
          <w:szCs w:val="24"/>
        </w:rPr>
        <w:t>rata-ratanya</w:t>
      </w:r>
      <w:r w:rsidRPr="00B91237">
        <w:rPr>
          <w:sz w:val="24"/>
          <w:szCs w:val="24"/>
        </w:rPr>
        <w:t xml:space="preserve"> terletak pada pertanyaan </w:t>
      </w:r>
      <w:r>
        <w:rPr>
          <w:sz w:val="24"/>
          <w:szCs w:val="24"/>
          <w:lang w:val="en-US"/>
        </w:rPr>
        <w:t xml:space="preserve">ke 11 yaitu </w:t>
      </w:r>
      <w:r>
        <w:rPr>
          <w:sz w:val="24"/>
          <w:szCs w:val="24"/>
        </w:rPr>
        <w:t>“</w:t>
      </w:r>
      <w:r w:rsidRPr="00DD2C96">
        <w:rPr>
          <w:color w:val="000000"/>
          <w:sz w:val="24"/>
          <w:szCs w:val="24"/>
          <w:lang w:val="en-ID" w:eastAsia="en-ID"/>
        </w:rPr>
        <w:t>Karyawan UPT Metrologi Legal Kota Bandung sigap dalam membatu pelanggan yang membutuhkan bantuan</w:t>
      </w:r>
      <w:r>
        <w:rPr>
          <w:color w:val="000000"/>
          <w:sz w:val="24"/>
          <w:szCs w:val="24"/>
          <w:lang w:eastAsia="en-ID"/>
        </w:rPr>
        <w:t>”</w:t>
      </w:r>
      <w:r w:rsidRPr="00B91237">
        <w:rPr>
          <w:iCs/>
          <w:sz w:val="24"/>
          <w:szCs w:val="24"/>
        </w:rPr>
        <w:t xml:space="preserve"> </w:t>
      </w:r>
      <w:r>
        <w:rPr>
          <w:iCs/>
          <w:sz w:val="24"/>
          <w:szCs w:val="24"/>
        </w:rPr>
        <w:t xml:space="preserve">dimana </w:t>
      </w:r>
      <w:r w:rsidRPr="00B91237">
        <w:rPr>
          <w:iCs/>
          <w:sz w:val="24"/>
          <w:szCs w:val="24"/>
        </w:rPr>
        <w:t xml:space="preserve">menurut responden </w:t>
      </w:r>
      <w:r>
        <w:rPr>
          <w:iCs/>
          <w:sz w:val="24"/>
          <w:szCs w:val="24"/>
        </w:rPr>
        <w:t xml:space="preserve">pertanyaan tersebut </w:t>
      </w:r>
      <w:r w:rsidRPr="00B91237">
        <w:rPr>
          <w:sz w:val="24"/>
          <w:szCs w:val="24"/>
        </w:rPr>
        <w:t xml:space="preserve">dinilai masih dalam kategori </w:t>
      </w:r>
      <w:r>
        <w:rPr>
          <w:sz w:val="24"/>
          <w:szCs w:val="24"/>
        </w:rPr>
        <w:t>kurang baik</w:t>
      </w:r>
      <w:r w:rsidRPr="00B91237">
        <w:rPr>
          <w:sz w:val="24"/>
          <w:szCs w:val="24"/>
        </w:rPr>
        <w:t xml:space="preserve"> dan perlu di tingkatkan. Sedangkan pertanyaan yang paling tinggi </w:t>
      </w:r>
      <w:r>
        <w:rPr>
          <w:sz w:val="24"/>
          <w:szCs w:val="24"/>
        </w:rPr>
        <w:t>rata-ratanya</w:t>
      </w:r>
      <w:r w:rsidRPr="00B91237">
        <w:rPr>
          <w:sz w:val="24"/>
          <w:szCs w:val="24"/>
        </w:rPr>
        <w:t xml:space="preserve"> berada pada pertanyaan </w:t>
      </w:r>
      <w:r>
        <w:rPr>
          <w:sz w:val="24"/>
          <w:szCs w:val="24"/>
          <w:lang w:val="en-US"/>
        </w:rPr>
        <w:t xml:space="preserve">ke 8 yaitu </w:t>
      </w:r>
      <w:r>
        <w:rPr>
          <w:color w:val="000000"/>
          <w:sz w:val="24"/>
          <w:szCs w:val="24"/>
          <w:lang w:val="en-ID" w:eastAsia="en-ID"/>
        </w:rPr>
        <w:t>“</w:t>
      </w:r>
      <w:r w:rsidRPr="00DD2C96">
        <w:rPr>
          <w:color w:val="000000"/>
          <w:sz w:val="24"/>
          <w:szCs w:val="24"/>
          <w:lang w:val="en-ID" w:eastAsia="en-ID"/>
        </w:rPr>
        <w:t>Karyawan UPT Metrologi Legal Kota Bandung sigap dalam melayani pelanggan</w:t>
      </w:r>
      <w:r>
        <w:rPr>
          <w:color w:val="000000"/>
          <w:sz w:val="24"/>
          <w:szCs w:val="24"/>
          <w:lang w:eastAsia="en-ID"/>
        </w:rPr>
        <w:t>”</w:t>
      </w:r>
      <w:r w:rsidRPr="00B91237">
        <w:rPr>
          <w:color w:val="000000"/>
          <w:sz w:val="24"/>
          <w:szCs w:val="24"/>
          <w:lang w:val="en-ID" w:eastAsia="en-ID"/>
        </w:rPr>
        <w:t xml:space="preserve"> </w:t>
      </w:r>
      <w:r w:rsidRPr="00B91237">
        <w:rPr>
          <w:iCs/>
          <w:sz w:val="24"/>
          <w:szCs w:val="24"/>
        </w:rPr>
        <w:t>yang termasuk dalam kategori baik</w:t>
      </w:r>
      <w:r w:rsidRPr="00B91237">
        <w:rPr>
          <w:sz w:val="24"/>
          <w:szCs w:val="24"/>
        </w:rPr>
        <w:t>.</w:t>
      </w:r>
    </w:p>
    <w:p w14:paraId="70396D60" w14:textId="77777777" w:rsidR="002E1745" w:rsidRDefault="002E1745" w:rsidP="00E4061F">
      <w:pPr>
        <w:pStyle w:val="ListParagraph"/>
        <w:widowControl/>
        <w:numPr>
          <w:ilvl w:val="0"/>
          <w:numId w:val="28"/>
        </w:numPr>
        <w:autoSpaceDE/>
        <w:autoSpaceDN/>
        <w:ind w:left="450" w:hanging="450"/>
        <w:contextualSpacing/>
        <w:rPr>
          <w:sz w:val="24"/>
          <w:szCs w:val="24"/>
        </w:rPr>
      </w:pPr>
      <w:r>
        <w:rPr>
          <w:sz w:val="24"/>
          <w:szCs w:val="24"/>
        </w:rPr>
        <w:t xml:space="preserve">Tanggapan konsumen terhadap kepuasan pada </w:t>
      </w:r>
      <w:r w:rsidRPr="00DD2C96">
        <w:rPr>
          <w:color w:val="000000"/>
          <w:sz w:val="24"/>
          <w:szCs w:val="24"/>
          <w:lang w:val="en-ID" w:eastAsia="en-ID"/>
        </w:rPr>
        <w:t>UPT Metrologi Legal Kota Bandung</w:t>
      </w:r>
      <w:r>
        <w:rPr>
          <w:color w:val="000000"/>
          <w:sz w:val="24"/>
          <w:szCs w:val="24"/>
          <w:lang w:val="en-ID" w:eastAsia="en-ID"/>
        </w:rPr>
        <w:t xml:space="preserve"> menunjukkan bahwa kepuasan konsumen sudah baik. </w:t>
      </w:r>
      <w:r w:rsidRPr="00B91237">
        <w:rPr>
          <w:sz w:val="24"/>
          <w:szCs w:val="24"/>
        </w:rPr>
        <w:t xml:space="preserve">Pertanyaan dari variabel </w:t>
      </w:r>
      <w:r>
        <w:rPr>
          <w:sz w:val="24"/>
          <w:szCs w:val="24"/>
        </w:rPr>
        <w:t>kepuasan</w:t>
      </w:r>
      <w:r w:rsidRPr="006644CF">
        <w:rPr>
          <w:sz w:val="24"/>
          <w:szCs w:val="24"/>
        </w:rPr>
        <w:t xml:space="preserve"> konsumen</w:t>
      </w:r>
      <w:r w:rsidRPr="00B91237">
        <w:rPr>
          <w:sz w:val="24"/>
          <w:szCs w:val="24"/>
        </w:rPr>
        <w:t xml:space="preserve"> yang paling rendah </w:t>
      </w:r>
      <w:r>
        <w:rPr>
          <w:sz w:val="24"/>
          <w:szCs w:val="24"/>
        </w:rPr>
        <w:t>rata-ratanya</w:t>
      </w:r>
      <w:r w:rsidRPr="00B91237">
        <w:rPr>
          <w:sz w:val="24"/>
          <w:szCs w:val="24"/>
        </w:rPr>
        <w:t xml:space="preserve"> terletak pada pertanyaan </w:t>
      </w:r>
      <w:r>
        <w:rPr>
          <w:sz w:val="24"/>
          <w:szCs w:val="24"/>
          <w:lang w:val="en-US"/>
        </w:rPr>
        <w:t xml:space="preserve">ke 14 yaitu </w:t>
      </w:r>
      <w:r>
        <w:rPr>
          <w:sz w:val="24"/>
          <w:szCs w:val="24"/>
        </w:rPr>
        <w:t>“</w:t>
      </w:r>
      <w:r w:rsidRPr="00DD2C96">
        <w:rPr>
          <w:color w:val="000000"/>
          <w:sz w:val="24"/>
          <w:lang w:val="en-ID" w:eastAsia="en-ID"/>
        </w:rPr>
        <w:t>UPT Metrologi Legal Kota Bandung mampu menciptakan kepuasan atas penggunaan sarana dan prasarana fisik yang disediakan dalam melakukan pelayanan metrologi legal</w:t>
      </w:r>
      <w:r>
        <w:rPr>
          <w:color w:val="000000"/>
          <w:sz w:val="24"/>
          <w:szCs w:val="24"/>
          <w:lang w:eastAsia="en-ID"/>
        </w:rPr>
        <w:t>”</w:t>
      </w:r>
      <w:r w:rsidRPr="00B91237">
        <w:rPr>
          <w:sz w:val="24"/>
          <w:szCs w:val="24"/>
        </w:rPr>
        <w:t xml:space="preserve">. Sedangkan pertanyaan yang paling tinggi </w:t>
      </w:r>
      <w:r>
        <w:rPr>
          <w:sz w:val="24"/>
          <w:szCs w:val="24"/>
        </w:rPr>
        <w:t>rata-ratanya</w:t>
      </w:r>
      <w:r w:rsidRPr="00B91237">
        <w:rPr>
          <w:sz w:val="24"/>
          <w:szCs w:val="24"/>
        </w:rPr>
        <w:t xml:space="preserve"> berada pada pertanyaan</w:t>
      </w:r>
      <w:r>
        <w:rPr>
          <w:sz w:val="24"/>
          <w:szCs w:val="24"/>
          <w:lang w:val="en-US"/>
        </w:rPr>
        <w:t xml:space="preserve"> ke 13 yaitu</w:t>
      </w:r>
      <w:r w:rsidRPr="00B91237">
        <w:rPr>
          <w:sz w:val="24"/>
          <w:szCs w:val="24"/>
        </w:rPr>
        <w:t xml:space="preserve"> </w:t>
      </w:r>
      <w:r>
        <w:rPr>
          <w:color w:val="000000"/>
          <w:sz w:val="24"/>
          <w:szCs w:val="24"/>
          <w:lang w:val="en-ID" w:eastAsia="en-ID"/>
        </w:rPr>
        <w:t>“</w:t>
      </w:r>
      <w:r w:rsidRPr="00DD2C96">
        <w:rPr>
          <w:color w:val="000000"/>
          <w:sz w:val="24"/>
          <w:lang w:val="en-ID" w:eastAsia="en-ID"/>
        </w:rPr>
        <w:t>UPT Metrologi Legal Kota Bandung mampu untuk memberikan pelayanan yang cepat tanggap dan tepat waktu</w:t>
      </w:r>
      <w:r>
        <w:rPr>
          <w:color w:val="000000"/>
          <w:sz w:val="24"/>
          <w:szCs w:val="24"/>
          <w:lang w:eastAsia="en-ID"/>
        </w:rPr>
        <w:t>”</w:t>
      </w:r>
      <w:r w:rsidRPr="00B91237">
        <w:rPr>
          <w:color w:val="000000"/>
          <w:sz w:val="24"/>
          <w:szCs w:val="24"/>
          <w:lang w:val="en-ID" w:eastAsia="en-ID"/>
        </w:rPr>
        <w:t xml:space="preserve"> </w:t>
      </w:r>
      <w:r w:rsidRPr="00B91237">
        <w:rPr>
          <w:iCs/>
          <w:sz w:val="24"/>
          <w:szCs w:val="24"/>
        </w:rPr>
        <w:t>yang termasuk dalam kategori baik</w:t>
      </w:r>
      <w:r w:rsidRPr="00B91237">
        <w:rPr>
          <w:sz w:val="24"/>
          <w:szCs w:val="24"/>
        </w:rPr>
        <w:t>.</w:t>
      </w:r>
    </w:p>
    <w:p w14:paraId="6625E200" w14:textId="77777777" w:rsidR="002E1745" w:rsidRPr="00AE00DE" w:rsidRDefault="002E1745" w:rsidP="00E4061F">
      <w:pPr>
        <w:pStyle w:val="ListParagraph"/>
        <w:widowControl/>
        <w:numPr>
          <w:ilvl w:val="0"/>
          <w:numId w:val="28"/>
        </w:numPr>
        <w:autoSpaceDE/>
        <w:autoSpaceDN/>
        <w:ind w:left="450" w:hanging="450"/>
        <w:contextualSpacing/>
        <w:rPr>
          <w:sz w:val="24"/>
          <w:szCs w:val="24"/>
        </w:rPr>
      </w:pPr>
      <w:r>
        <w:rPr>
          <w:sz w:val="24"/>
          <w:szCs w:val="24"/>
          <w:lang w:val="en-US"/>
        </w:rPr>
        <w:t xml:space="preserve">Tanggapan konsumen mengenai </w:t>
      </w:r>
      <w:r>
        <w:rPr>
          <w:sz w:val="24"/>
          <w:szCs w:val="24"/>
        </w:rPr>
        <w:t xml:space="preserve">kepercayaan konsumen pada </w:t>
      </w:r>
      <w:r>
        <w:rPr>
          <w:sz w:val="24"/>
          <w:szCs w:val="24"/>
          <w:lang w:val="en-US"/>
        </w:rPr>
        <w:t>UPT</w:t>
      </w:r>
      <w:r>
        <w:rPr>
          <w:sz w:val="24"/>
          <w:szCs w:val="24"/>
        </w:rPr>
        <w:t xml:space="preserve"> Metrologi Legal di Kota Bandung </w:t>
      </w:r>
      <w:r w:rsidRPr="00B91237">
        <w:rPr>
          <w:sz w:val="24"/>
          <w:szCs w:val="24"/>
        </w:rPr>
        <w:t xml:space="preserve">termasuk kategori </w:t>
      </w:r>
      <w:r>
        <w:rPr>
          <w:sz w:val="24"/>
          <w:szCs w:val="24"/>
        </w:rPr>
        <w:t>baik</w:t>
      </w:r>
      <w:r w:rsidRPr="00B91237">
        <w:rPr>
          <w:sz w:val="24"/>
          <w:szCs w:val="24"/>
        </w:rPr>
        <w:t xml:space="preserve">. Pertanyaan dari variabel </w:t>
      </w:r>
      <w:r>
        <w:rPr>
          <w:sz w:val="24"/>
          <w:szCs w:val="24"/>
        </w:rPr>
        <w:t>kepercayaan konsumen</w:t>
      </w:r>
      <w:r w:rsidRPr="00B91237">
        <w:rPr>
          <w:sz w:val="24"/>
          <w:szCs w:val="24"/>
        </w:rPr>
        <w:t xml:space="preserve"> yang paling rendah </w:t>
      </w:r>
      <w:r>
        <w:rPr>
          <w:sz w:val="24"/>
          <w:szCs w:val="24"/>
        </w:rPr>
        <w:t>rata-ratanya</w:t>
      </w:r>
      <w:r w:rsidRPr="00B91237">
        <w:rPr>
          <w:sz w:val="24"/>
          <w:szCs w:val="24"/>
        </w:rPr>
        <w:t xml:space="preserve"> terletak pada pertanyaan</w:t>
      </w:r>
      <w:r>
        <w:rPr>
          <w:sz w:val="24"/>
          <w:szCs w:val="24"/>
          <w:lang w:val="en-US"/>
        </w:rPr>
        <w:t xml:space="preserve"> ke 18 yaitu</w:t>
      </w:r>
      <w:r>
        <w:rPr>
          <w:sz w:val="24"/>
          <w:szCs w:val="24"/>
        </w:rPr>
        <w:t xml:space="preserve"> “</w:t>
      </w:r>
      <w:r w:rsidRPr="00DD2C96">
        <w:rPr>
          <w:color w:val="000000"/>
          <w:sz w:val="24"/>
          <w:lang w:val="en-ID" w:eastAsia="en-ID"/>
        </w:rPr>
        <w:t>Saya percaya produk layanan jasa UPT Metrologi Legal Kota Bandung benar dan berkualitas</w:t>
      </w:r>
      <w:r>
        <w:rPr>
          <w:color w:val="000000"/>
          <w:sz w:val="24"/>
          <w:szCs w:val="24"/>
          <w:lang w:eastAsia="en-ID"/>
        </w:rPr>
        <w:t>”, dan pertanyaan</w:t>
      </w:r>
      <w:r>
        <w:rPr>
          <w:color w:val="000000"/>
          <w:sz w:val="24"/>
          <w:szCs w:val="24"/>
          <w:lang w:val="en-US" w:eastAsia="en-ID"/>
        </w:rPr>
        <w:t xml:space="preserve"> ke 20 yaitu</w:t>
      </w:r>
      <w:r>
        <w:rPr>
          <w:color w:val="000000"/>
          <w:sz w:val="24"/>
          <w:szCs w:val="24"/>
          <w:lang w:eastAsia="en-ID"/>
        </w:rPr>
        <w:t xml:space="preserve"> “</w:t>
      </w:r>
      <w:r w:rsidRPr="00DD2C96">
        <w:rPr>
          <w:color w:val="000000"/>
          <w:sz w:val="24"/>
          <w:lang w:val="en-ID" w:eastAsia="en-ID"/>
        </w:rPr>
        <w:t xml:space="preserve">Saya percaya UPT Metrologi Legal Kota Bandung memberikan keamanan </w:t>
      </w:r>
      <w:r w:rsidRPr="00DD2C96">
        <w:rPr>
          <w:color w:val="000000"/>
          <w:sz w:val="24"/>
          <w:lang w:val="en-ID" w:eastAsia="en-ID"/>
        </w:rPr>
        <w:lastRenderedPageBreak/>
        <w:t>bertransaksi dalam pelayanan kemetrologian</w:t>
      </w:r>
      <w:r>
        <w:rPr>
          <w:color w:val="000000"/>
          <w:sz w:val="24"/>
          <w:szCs w:val="24"/>
          <w:lang w:eastAsia="en-ID"/>
        </w:rPr>
        <w:t>”</w:t>
      </w:r>
      <w:r>
        <w:rPr>
          <w:iCs/>
          <w:sz w:val="24"/>
          <w:szCs w:val="24"/>
        </w:rPr>
        <w:t>, kedua pertanyaan tersebut termasuk kedalam</w:t>
      </w:r>
      <w:r w:rsidRPr="00B91237">
        <w:rPr>
          <w:sz w:val="24"/>
          <w:szCs w:val="24"/>
        </w:rPr>
        <w:t xml:space="preserve"> kategori </w:t>
      </w:r>
      <w:r>
        <w:rPr>
          <w:sz w:val="24"/>
          <w:szCs w:val="24"/>
        </w:rPr>
        <w:t>kurang baik</w:t>
      </w:r>
      <w:r w:rsidRPr="00B91237">
        <w:rPr>
          <w:sz w:val="24"/>
          <w:szCs w:val="24"/>
        </w:rPr>
        <w:t>.</w:t>
      </w:r>
    </w:p>
    <w:p w14:paraId="565C0A04" w14:textId="77777777" w:rsidR="002E1745" w:rsidRPr="001C6672" w:rsidRDefault="002E1745" w:rsidP="00E4061F">
      <w:pPr>
        <w:pStyle w:val="ListParagraph"/>
        <w:widowControl/>
        <w:numPr>
          <w:ilvl w:val="0"/>
          <w:numId w:val="28"/>
        </w:numPr>
        <w:autoSpaceDE/>
        <w:autoSpaceDN/>
        <w:ind w:left="450" w:hanging="450"/>
        <w:contextualSpacing/>
        <w:rPr>
          <w:sz w:val="24"/>
          <w:szCs w:val="24"/>
        </w:rPr>
      </w:pPr>
      <w:r>
        <w:rPr>
          <w:sz w:val="24"/>
          <w:szCs w:val="24"/>
          <w:lang w:val="en-US"/>
        </w:rPr>
        <w:t xml:space="preserve">Pengaruh bukti fisik secara parsial berpengaruh secara positif dan signifikan sebesar 29,16% dengan nilai </w:t>
      </w:r>
      <w:r>
        <w:rPr>
          <w:sz w:val="24"/>
          <w:szCs w:val="23"/>
          <w:lang w:val="en-US"/>
        </w:rPr>
        <w:t xml:space="preserve">sig dibawah 0,05 terhadap kepuasan konsumen, dan pengaruh tidak langsung sebesar 13,52% sehingga total pengaruh bukti fisik terhadap kepuasan konsumen adalah 42,68%. Pengaruh kecepattanggapan </w:t>
      </w:r>
      <w:r>
        <w:rPr>
          <w:sz w:val="24"/>
          <w:szCs w:val="24"/>
          <w:lang w:val="en-US"/>
        </w:rPr>
        <w:t>secara parsial berpengaruh secara positif dan signifikan</w:t>
      </w:r>
      <w:r>
        <w:rPr>
          <w:sz w:val="24"/>
          <w:szCs w:val="23"/>
          <w:lang w:val="en-US"/>
        </w:rPr>
        <w:t xml:space="preserve"> sebesar 9,923% dengan nilai sig dibawah 0,05, dan pengaruh tidak langsung sebesar 13,52% sehingga total pengaruh kecepattanggapan terhadap kepuasan konsumen adalah 23,44%. Secara simultan, pengaruh bukti fisik dan kecepattanggapan terhadap kepuasan konsumen berpengaruh secara positif dan signifikan sebesar 66, 2% dan sisanya 33,8% dipengarhi oleh faktor lain yang tidak diteliti dalam penelitian.</w:t>
      </w:r>
    </w:p>
    <w:p w14:paraId="23F92A80" w14:textId="77777777" w:rsidR="002E1745" w:rsidRPr="001C6672" w:rsidRDefault="002E1745" w:rsidP="00E4061F">
      <w:pPr>
        <w:pStyle w:val="ListParagraph"/>
        <w:widowControl/>
        <w:numPr>
          <w:ilvl w:val="0"/>
          <w:numId w:val="28"/>
        </w:numPr>
        <w:autoSpaceDE/>
        <w:autoSpaceDN/>
        <w:ind w:left="450" w:hanging="450"/>
        <w:contextualSpacing/>
        <w:rPr>
          <w:sz w:val="24"/>
          <w:szCs w:val="24"/>
        </w:rPr>
      </w:pPr>
      <w:r w:rsidRPr="002E1745">
        <w:rPr>
          <w:sz w:val="24"/>
          <w:szCs w:val="24"/>
          <w:lang w:val="en-US"/>
        </w:rPr>
        <w:t>Pengaruh</w:t>
      </w:r>
      <w:r>
        <w:rPr>
          <w:sz w:val="24"/>
          <w:szCs w:val="23"/>
          <w:lang w:val="en-US"/>
        </w:rPr>
        <w:t xml:space="preserve"> bukti fisik secara langsung </w:t>
      </w:r>
      <w:r>
        <w:rPr>
          <w:sz w:val="24"/>
          <w:szCs w:val="24"/>
          <w:lang w:val="en-US"/>
        </w:rPr>
        <w:t>terhadap</w:t>
      </w:r>
      <w:r>
        <w:rPr>
          <w:sz w:val="24"/>
          <w:szCs w:val="24"/>
        </w:rPr>
        <w:t xml:space="preserve"> kepercayaan konsumen sebesar 27,35% dan pengaruh tidak langsungnya melalui kepuasan konsumen sebesar 10,58%. Sehingga bukti fisik memberikan pengaruh total terhadap kepercayaan konsumen sebesar 37,93%. Pada variabel kecepattanggapan</w:t>
      </w:r>
      <w:r w:rsidRPr="005E4AED">
        <w:rPr>
          <w:sz w:val="24"/>
          <w:szCs w:val="24"/>
        </w:rPr>
        <w:t xml:space="preserve"> memberikan pengaruh langsung kepada </w:t>
      </w:r>
      <w:r>
        <w:rPr>
          <w:sz w:val="24"/>
          <w:szCs w:val="24"/>
        </w:rPr>
        <w:t>kepercayaan konsumen</w:t>
      </w:r>
      <w:r w:rsidRPr="005E4AED">
        <w:rPr>
          <w:sz w:val="24"/>
          <w:szCs w:val="24"/>
        </w:rPr>
        <w:t xml:space="preserve"> sebesar </w:t>
      </w:r>
      <w:r>
        <w:rPr>
          <w:sz w:val="24"/>
          <w:szCs w:val="24"/>
        </w:rPr>
        <w:t>6,605</w:t>
      </w:r>
      <w:r w:rsidRPr="005E4AED">
        <w:rPr>
          <w:sz w:val="24"/>
          <w:szCs w:val="24"/>
        </w:rPr>
        <w:t xml:space="preserve">% dan pengaruh tidak langsungnya melalui </w:t>
      </w:r>
      <w:r>
        <w:rPr>
          <w:sz w:val="24"/>
          <w:szCs w:val="24"/>
        </w:rPr>
        <w:t>kepuasan konsumen</w:t>
      </w:r>
      <w:r w:rsidRPr="005E4AED">
        <w:rPr>
          <w:sz w:val="24"/>
          <w:szCs w:val="24"/>
        </w:rPr>
        <w:t xml:space="preserve"> sebesar </w:t>
      </w:r>
      <w:r>
        <w:rPr>
          <w:sz w:val="24"/>
          <w:szCs w:val="24"/>
        </w:rPr>
        <w:t>6,174</w:t>
      </w:r>
      <w:r w:rsidRPr="005E4AED">
        <w:rPr>
          <w:sz w:val="24"/>
          <w:szCs w:val="24"/>
        </w:rPr>
        <w:t>%.</w:t>
      </w:r>
      <w:r>
        <w:rPr>
          <w:sz w:val="24"/>
          <w:szCs w:val="24"/>
        </w:rPr>
        <w:t xml:space="preserve"> Sehingga kecepattanggapan memberikan pengaruh total terhadap kepercayaan konsumen sebesar 12,779%.</w:t>
      </w:r>
    </w:p>
    <w:p w14:paraId="28E02B52" w14:textId="6CA0BF2E" w:rsidR="002E1745" w:rsidRDefault="002E1745" w:rsidP="00E4061F">
      <w:pPr>
        <w:pStyle w:val="ListParagraph"/>
        <w:widowControl/>
        <w:numPr>
          <w:ilvl w:val="0"/>
          <w:numId w:val="28"/>
        </w:numPr>
        <w:autoSpaceDE/>
        <w:autoSpaceDN/>
        <w:ind w:left="450" w:hanging="450"/>
        <w:contextualSpacing/>
        <w:rPr>
          <w:sz w:val="24"/>
          <w:szCs w:val="24"/>
        </w:rPr>
      </w:pPr>
      <w:r>
        <w:rPr>
          <w:sz w:val="24"/>
          <w:szCs w:val="24"/>
        </w:rPr>
        <w:t xml:space="preserve">Kepuasan Konsumen berpengaruh </w:t>
      </w:r>
      <w:r>
        <w:rPr>
          <w:sz w:val="24"/>
          <w:szCs w:val="24"/>
          <w:lang w:val="en-US"/>
        </w:rPr>
        <w:t xml:space="preserve">positif dan </w:t>
      </w:r>
      <w:r>
        <w:rPr>
          <w:sz w:val="24"/>
          <w:szCs w:val="24"/>
        </w:rPr>
        <w:t>signifikan terhadap Kepercayaan Konsumen. Kepuasan Konsumen memberikan pengaruh langsung terhadap K</w:t>
      </w:r>
      <w:r w:rsidRPr="00AF04E1">
        <w:rPr>
          <w:sz w:val="24"/>
          <w:szCs w:val="24"/>
        </w:rPr>
        <w:t>epercayaan Konsumen sebesar 39,2%.</w:t>
      </w:r>
    </w:p>
    <w:p w14:paraId="6DD349DC" w14:textId="77777777" w:rsidR="001A5CAD" w:rsidRPr="002E1745" w:rsidRDefault="001A5CAD" w:rsidP="001A5CAD">
      <w:pPr>
        <w:pStyle w:val="ListParagraph"/>
        <w:widowControl/>
        <w:autoSpaceDE/>
        <w:autoSpaceDN/>
        <w:ind w:left="450" w:firstLine="0"/>
        <w:contextualSpacing/>
        <w:rPr>
          <w:sz w:val="24"/>
          <w:szCs w:val="24"/>
        </w:rPr>
      </w:pPr>
    </w:p>
    <w:p w14:paraId="3AEAB2D2" w14:textId="02FCB827" w:rsidR="002E1745" w:rsidRPr="002E1745" w:rsidRDefault="00E4061F" w:rsidP="0064674C">
      <w:pPr>
        <w:pStyle w:val="Heading1"/>
        <w:numPr>
          <w:ilvl w:val="0"/>
          <w:numId w:val="47"/>
        </w:numPr>
        <w:ind w:left="450" w:hanging="450"/>
      </w:pPr>
      <w:r w:rsidRPr="002E1745">
        <w:t>Saran</w:t>
      </w:r>
    </w:p>
    <w:p w14:paraId="58DAE772" w14:textId="69A624D2" w:rsidR="002E1745" w:rsidRPr="00F819DA" w:rsidRDefault="002E1745" w:rsidP="006C037B">
      <w:pPr>
        <w:ind w:firstLine="450"/>
        <w:jc w:val="both"/>
        <w:rPr>
          <w:sz w:val="24"/>
          <w:szCs w:val="24"/>
        </w:rPr>
      </w:pPr>
      <w:r>
        <w:rPr>
          <w:sz w:val="24"/>
          <w:szCs w:val="24"/>
        </w:rPr>
        <w:t>B</w:t>
      </w:r>
      <w:r w:rsidR="006C037B">
        <w:rPr>
          <w:sz w:val="24"/>
          <w:szCs w:val="24"/>
        </w:rPr>
        <w:t xml:space="preserve">erdasarkan kesimpulan mengenai </w:t>
      </w:r>
      <w:r w:rsidR="00D922C2">
        <w:rPr>
          <w:sz w:val="24"/>
          <w:szCs w:val="24"/>
          <w:lang w:val="en-US"/>
        </w:rPr>
        <w:t>B</w:t>
      </w:r>
      <w:r>
        <w:rPr>
          <w:sz w:val="24"/>
          <w:szCs w:val="24"/>
        </w:rPr>
        <w:t xml:space="preserve">ukti </w:t>
      </w:r>
      <w:r w:rsidR="00D922C2">
        <w:rPr>
          <w:sz w:val="24"/>
          <w:szCs w:val="24"/>
          <w:lang w:val="en-US"/>
        </w:rPr>
        <w:t>F</w:t>
      </w:r>
      <w:r w:rsidR="00D922C2">
        <w:rPr>
          <w:sz w:val="24"/>
          <w:szCs w:val="24"/>
        </w:rPr>
        <w:t xml:space="preserve">isik </w:t>
      </w:r>
      <w:r>
        <w:rPr>
          <w:sz w:val="24"/>
          <w:szCs w:val="24"/>
        </w:rPr>
        <w:t xml:space="preserve">dan </w:t>
      </w:r>
      <w:r w:rsidR="00D922C2">
        <w:rPr>
          <w:sz w:val="24"/>
          <w:szCs w:val="24"/>
          <w:lang w:val="en-US"/>
        </w:rPr>
        <w:t>K</w:t>
      </w:r>
      <w:r w:rsidR="00D922C2">
        <w:rPr>
          <w:sz w:val="24"/>
          <w:szCs w:val="24"/>
        </w:rPr>
        <w:t xml:space="preserve">ecepattanggapan </w:t>
      </w:r>
      <w:r>
        <w:rPr>
          <w:sz w:val="24"/>
          <w:szCs w:val="24"/>
        </w:rPr>
        <w:t xml:space="preserve">terhadap kepuasan serta dampaknya </w:t>
      </w:r>
      <w:r>
        <w:rPr>
          <w:sz w:val="24"/>
          <w:szCs w:val="24"/>
          <w:lang w:val="en-US"/>
        </w:rPr>
        <w:t xml:space="preserve">pada </w:t>
      </w:r>
      <w:r w:rsidR="00D922C2">
        <w:rPr>
          <w:sz w:val="24"/>
          <w:szCs w:val="24"/>
          <w:lang w:val="en-US"/>
        </w:rPr>
        <w:t>Kepercayaan Konsumen</w:t>
      </w:r>
      <w:r>
        <w:rPr>
          <w:sz w:val="24"/>
          <w:szCs w:val="24"/>
          <w:lang w:val="en-US"/>
        </w:rPr>
        <w:t xml:space="preserve">, maka </w:t>
      </w:r>
      <w:r>
        <w:rPr>
          <w:sz w:val="24"/>
          <w:szCs w:val="24"/>
        </w:rPr>
        <w:t>peneliti memberikan saran-saran yang dapat menjadi bahan masukan dan pertimbangan di masa yang akan datang bagi</w:t>
      </w:r>
      <w:r>
        <w:rPr>
          <w:sz w:val="24"/>
          <w:szCs w:val="24"/>
          <w:lang w:val="en-US"/>
        </w:rPr>
        <w:t xml:space="preserve"> UPT Metrologi Legal Kota Bandung. </w:t>
      </w:r>
      <w:r>
        <w:rPr>
          <w:sz w:val="24"/>
          <w:szCs w:val="24"/>
        </w:rPr>
        <w:t xml:space="preserve">Saran disini mengacu pada aspek-aspek yang menunjukkan rata-rata penilian terendah pada variabel </w:t>
      </w:r>
      <w:r>
        <w:rPr>
          <w:sz w:val="24"/>
          <w:szCs w:val="24"/>
          <w:lang w:val="en-US"/>
        </w:rPr>
        <w:t xml:space="preserve">bukti fisik, kecepattanggapan, kepuasan dan kepercayaan konsumen. </w:t>
      </w:r>
      <w:r>
        <w:rPr>
          <w:sz w:val="24"/>
          <w:szCs w:val="24"/>
        </w:rPr>
        <w:t>Saran-saran tersebut peneliti uraikan sebagai berikut:</w:t>
      </w:r>
    </w:p>
    <w:p w14:paraId="60EDF35A" w14:textId="5C09A123" w:rsidR="002E1745" w:rsidRPr="005647CD" w:rsidRDefault="002E1745" w:rsidP="005647CD">
      <w:pPr>
        <w:pStyle w:val="ListParagraph"/>
        <w:widowControl/>
        <w:numPr>
          <w:ilvl w:val="0"/>
          <w:numId w:val="44"/>
        </w:numPr>
        <w:autoSpaceDE/>
        <w:autoSpaceDN/>
        <w:spacing w:after="160"/>
        <w:ind w:left="360"/>
        <w:contextualSpacing/>
        <w:rPr>
          <w:sz w:val="24"/>
          <w:szCs w:val="24"/>
          <w:lang w:eastAsia="id-ID"/>
        </w:rPr>
      </w:pPr>
      <w:r w:rsidRPr="005647CD">
        <w:rPr>
          <w:sz w:val="24"/>
          <w:szCs w:val="24"/>
        </w:rPr>
        <w:t xml:space="preserve">Bagi </w:t>
      </w:r>
      <w:r w:rsidRPr="005647CD">
        <w:rPr>
          <w:sz w:val="24"/>
          <w:szCs w:val="24"/>
          <w:lang w:val="en-US"/>
        </w:rPr>
        <w:t>UPT</w:t>
      </w:r>
      <w:r w:rsidRPr="005647CD">
        <w:rPr>
          <w:sz w:val="24"/>
          <w:szCs w:val="24"/>
        </w:rPr>
        <w:t xml:space="preserve"> Metrologi Legal di Kota Bandung</w:t>
      </w:r>
      <w:r w:rsidRPr="005647CD">
        <w:rPr>
          <w:bCs/>
          <w:sz w:val="24"/>
          <w:szCs w:val="24"/>
        </w:rPr>
        <w:t xml:space="preserve"> </w:t>
      </w:r>
      <w:r w:rsidRPr="005647CD">
        <w:rPr>
          <w:bCs/>
          <w:sz w:val="24"/>
          <w:szCs w:val="24"/>
          <w:lang w:val="en-US"/>
        </w:rPr>
        <w:t>pada variabel bukti fisik</w:t>
      </w:r>
      <w:r w:rsidRPr="005647CD">
        <w:rPr>
          <w:sz w:val="24"/>
          <w:szCs w:val="24"/>
          <w:lang w:val="en-US"/>
        </w:rPr>
        <w:t xml:space="preserve"> dinilai kurang baik oleh konsumen</w:t>
      </w:r>
      <w:r w:rsidR="00BC3EC6" w:rsidRPr="005647CD">
        <w:rPr>
          <w:sz w:val="24"/>
          <w:szCs w:val="24"/>
          <w:lang w:val="en-US"/>
        </w:rPr>
        <w:t xml:space="preserve"> meliputi</w:t>
      </w:r>
      <w:r w:rsidRPr="005647CD">
        <w:rPr>
          <w:sz w:val="24"/>
          <w:szCs w:val="24"/>
          <w:lang w:val="en-US"/>
        </w:rPr>
        <w:t>:</w:t>
      </w:r>
    </w:p>
    <w:p w14:paraId="239DB5F7" w14:textId="4A7640A6" w:rsidR="002E1745" w:rsidRPr="005647CD" w:rsidRDefault="002E1745" w:rsidP="005647CD">
      <w:pPr>
        <w:pStyle w:val="ListParagraph"/>
        <w:widowControl/>
        <w:numPr>
          <w:ilvl w:val="0"/>
          <w:numId w:val="29"/>
        </w:numPr>
        <w:autoSpaceDE/>
        <w:autoSpaceDN/>
        <w:spacing w:after="160"/>
        <w:ind w:left="810"/>
        <w:contextualSpacing/>
        <w:rPr>
          <w:sz w:val="24"/>
          <w:szCs w:val="24"/>
          <w:lang w:eastAsia="id-ID"/>
        </w:rPr>
      </w:pPr>
      <w:r w:rsidRPr="005647CD">
        <w:rPr>
          <w:sz w:val="24"/>
          <w:szCs w:val="24"/>
          <w:lang w:val="en-US"/>
        </w:rPr>
        <w:t>Dimensi gedung, hal yang perlu diperhatikan pada bangunan gedung kantor UPT Metrologi Legal Kota Bandung adalah tampilan gedung perkantoran yang lebih modern. Apabila tersedia anggaran yang memadai gedung kantor UPT Metrologi Legal Kota Bandung dapat di renovasi dengan desain gedung perkantoran modern.</w:t>
      </w:r>
    </w:p>
    <w:p w14:paraId="745A7847" w14:textId="77777777" w:rsidR="002E1745" w:rsidRPr="005647CD" w:rsidRDefault="002E1745" w:rsidP="005647CD">
      <w:pPr>
        <w:pStyle w:val="ListParagraph"/>
        <w:widowControl/>
        <w:numPr>
          <w:ilvl w:val="0"/>
          <w:numId w:val="29"/>
        </w:numPr>
        <w:autoSpaceDE/>
        <w:autoSpaceDN/>
        <w:spacing w:after="160"/>
        <w:ind w:left="810"/>
        <w:contextualSpacing/>
        <w:rPr>
          <w:sz w:val="24"/>
          <w:szCs w:val="24"/>
          <w:lang w:val="en-US"/>
        </w:rPr>
      </w:pPr>
      <w:r>
        <w:rPr>
          <w:sz w:val="24"/>
          <w:szCs w:val="24"/>
          <w:lang w:val="en-US"/>
        </w:rPr>
        <w:t xml:space="preserve">Dimensi peralatan untuk pelayanan, hal yang perlu diperhatikan adalah penggunaan peralatan pelayanan metrologi legal yang moderan dan canggih. Apabila tersedia anggaran yang memadai UPT Metrologi Legal Kota Bandung dapat menggunakan peralatan pelayanan yang modern dan canggih dengan memanfaatkan teknologi informasi, yang saat ini sedang disukai oleh konsumen yaitu penggunaan pelayanan berbasis aplikasi, </w:t>
      </w:r>
      <w:r>
        <w:rPr>
          <w:sz w:val="24"/>
          <w:szCs w:val="24"/>
          <w:lang w:val="en-US"/>
        </w:rPr>
        <w:lastRenderedPageBreak/>
        <w:t xml:space="preserve">proses pengajuan permohonan layanan, pembayaran, pencetakan surat keterangan hasil pengujian, dan pengukuran indeks kepuasan konsumen dapat dilakukan dalam satu perangkat aplikasi layanan metrologi. </w:t>
      </w:r>
    </w:p>
    <w:p w14:paraId="4DC53ACC" w14:textId="248FC458" w:rsidR="002E1745" w:rsidRPr="0055599F" w:rsidRDefault="002E1745" w:rsidP="005647CD">
      <w:pPr>
        <w:pStyle w:val="ListParagraph"/>
        <w:widowControl/>
        <w:numPr>
          <w:ilvl w:val="0"/>
          <w:numId w:val="29"/>
        </w:numPr>
        <w:autoSpaceDE/>
        <w:autoSpaceDN/>
        <w:spacing w:after="160"/>
        <w:ind w:left="810"/>
        <w:contextualSpacing/>
        <w:rPr>
          <w:sz w:val="24"/>
          <w:szCs w:val="24"/>
        </w:rPr>
      </w:pPr>
      <w:r w:rsidRPr="0055599F">
        <w:rPr>
          <w:sz w:val="24"/>
          <w:szCs w:val="24"/>
          <w:lang w:val="en-US"/>
        </w:rPr>
        <w:t xml:space="preserve">Dimensi penampilan karyawan, hal yang perlu diperhatikan dalam penggunaan pakaian seragam yang rapih, bersih dan sopan selain ketentuan penggunaan pakaian segaram sesuai peraturan yang berlaku adalah selera konsumen. Perlu dipertimbangkan untuk membuat pakaian seragam sebagai identitas metrologi legal kota bandung, yang nyaman, tidak kaku dan tidak melanggar ketentuan yang berlaku, dengan cara membedakan pakaian seragam untuk pelayanan metrologi di dalam dan luar kantor atau membuat rompi layanan metrologi sebagai atribut identitas </w:t>
      </w:r>
      <w:r w:rsidR="00BC3EC6">
        <w:rPr>
          <w:sz w:val="24"/>
          <w:szCs w:val="24"/>
          <w:lang w:val="en-US"/>
        </w:rPr>
        <w:t>M</w:t>
      </w:r>
      <w:r w:rsidR="00BC3EC6" w:rsidRPr="0055599F">
        <w:rPr>
          <w:sz w:val="24"/>
          <w:szCs w:val="24"/>
          <w:lang w:val="en-US"/>
        </w:rPr>
        <w:t xml:space="preserve">etrologi </w:t>
      </w:r>
      <w:r w:rsidR="00BC3EC6">
        <w:rPr>
          <w:sz w:val="24"/>
          <w:szCs w:val="24"/>
          <w:lang w:val="en-US"/>
        </w:rPr>
        <w:t>L</w:t>
      </w:r>
      <w:r w:rsidR="00BC3EC6" w:rsidRPr="0055599F">
        <w:rPr>
          <w:sz w:val="24"/>
          <w:szCs w:val="24"/>
          <w:lang w:val="en-US"/>
        </w:rPr>
        <w:t xml:space="preserve">egal </w:t>
      </w:r>
      <w:r w:rsidR="00BC3EC6">
        <w:rPr>
          <w:sz w:val="24"/>
          <w:szCs w:val="24"/>
          <w:lang w:val="en-US"/>
        </w:rPr>
        <w:t>K</w:t>
      </w:r>
      <w:r w:rsidR="00BC3EC6" w:rsidRPr="0055599F">
        <w:rPr>
          <w:sz w:val="24"/>
          <w:szCs w:val="24"/>
          <w:lang w:val="en-US"/>
        </w:rPr>
        <w:t xml:space="preserve">ota </w:t>
      </w:r>
      <w:r w:rsidR="00BC3EC6">
        <w:rPr>
          <w:sz w:val="24"/>
          <w:szCs w:val="24"/>
          <w:lang w:val="en-US"/>
        </w:rPr>
        <w:t>B</w:t>
      </w:r>
      <w:r w:rsidR="00BC3EC6" w:rsidRPr="0055599F">
        <w:rPr>
          <w:sz w:val="24"/>
          <w:szCs w:val="24"/>
          <w:lang w:val="en-US"/>
        </w:rPr>
        <w:t>andung</w:t>
      </w:r>
      <w:r w:rsidRPr="0055599F">
        <w:rPr>
          <w:sz w:val="24"/>
          <w:szCs w:val="24"/>
          <w:lang w:val="en-US"/>
        </w:rPr>
        <w:t xml:space="preserve">. </w:t>
      </w:r>
    </w:p>
    <w:p w14:paraId="226D7974" w14:textId="77777777" w:rsidR="002E1745" w:rsidRPr="0055599F" w:rsidRDefault="002E1745" w:rsidP="005647CD">
      <w:pPr>
        <w:pStyle w:val="ListParagraph"/>
        <w:widowControl/>
        <w:numPr>
          <w:ilvl w:val="0"/>
          <w:numId w:val="44"/>
        </w:numPr>
        <w:autoSpaceDE/>
        <w:autoSpaceDN/>
        <w:spacing w:after="160"/>
        <w:ind w:left="360"/>
        <w:contextualSpacing/>
        <w:rPr>
          <w:sz w:val="24"/>
          <w:szCs w:val="24"/>
        </w:rPr>
      </w:pPr>
      <w:r>
        <w:rPr>
          <w:sz w:val="24"/>
          <w:szCs w:val="24"/>
          <w:lang w:val="en-US"/>
        </w:rPr>
        <w:t>Saran terhadap kurang baiknya kecepattanggapan yang diberikan pada dimensi kesigapan membantu pelanggan adalah UPT</w:t>
      </w:r>
      <w:r>
        <w:rPr>
          <w:sz w:val="24"/>
          <w:szCs w:val="24"/>
        </w:rPr>
        <w:t xml:space="preserve"> </w:t>
      </w:r>
      <w:r w:rsidRPr="0055599F">
        <w:rPr>
          <w:sz w:val="24"/>
          <w:szCs w:val="24"/>
        </w:rPr>
        <w:t>Metrologi Legal di Kota Bandung sebaiknya dapat meningkatkan kecepattanggapan pada kesigapan dalam membantu pelanggan yang membutuhkan bantuan</w:t>
      </w:r>
      <w:r>
        <w:rPr>
          <w:sz w:val="24"/>
          <w:szCs w:val="24"/>
          <w:lang w:val="en-US"/>
        </w:rPr>
        <w:t>, dengan ketentuan bantuan yang diberikan harus sesuai peraturan yang berlaku,</w:t>
      </w:r>
      <w:r>
        <w:rPr>
          <w:sz w:val="24"/>
          <w:szCs w:val="24"/>
        </w:rPr>
        <w:t xml:space="preserve"> sehingga konsumen paham</w:t>
      </w:r>
      <w:r>
        <w:rPr>
          <w:sz w:val="24"/>
          <w:szCs w:val="24"/>
          <w:lang w:val="en-US"/>
        </w:rPr>
        <w:t xml:space="preserve"> apa yang menjadi hak konsumen dan kewajiban penyedia layanan.</w:t>
      </w:r>
      <w:r>
        <w:rPr>
          <w:sz w:val="24"/>
          <w:szCs w:val="24"/>
        </w:rPr>
        <w:t xml:space="preserve"> </w:t>
      </w:r>
    </w:p>
    <w:p w14:paraId="5CD92CB5" w14:textId="3A6C39C3" w:rsidR="002E1745" w:rsidRPr="003D7A74" w:rsidRDefault="002E1745" w:rsidP="005647CD">
      <w:pPr>
        <w:pStyle w:val="ListParagraph"/>
        <w:widowControl/>
        <w:numPr>
          <w:ilvl w:val="0"/>
          <w:numId w:val="44"/>
        </w:numPr>
        <w:autoSpaceDE/>
        <w:autoSpaceDN/>
        <w:spacing w:after="160"/>
        <w:ind w:left="360"/>
        <w:contextualSpacing/>
        <w:rPr>
          <w:sz w:val="24"/>
          <w:szCs w:val="24"/>
        </w:rPr>
      </w:pPr>
      <w:r>
        <w:rPr>
          <w:sz w:val="24"/>
          <w:szCs w:val="24"/>
          <w:lang w:val="en-US"/>
        </w:rPr>
        <w:t xml:space="preserve">Saran terhadap kurang baiknya variabel kepuasan konsumen pada dimensi kinerja dengan indikator kemampuan </w:t>
      </w:r>
      <w:r w:rsidRPr="00DD2C96">
        <w:rPr>
          <w:color w:val="000000"/>
          <w:sz w:val="24"/>
          <w:lang w:val="en-ID" w:eastAsia="en-ID"/>
        </w:rPr>
        <w:t xml:space="preserve">UPT Metrologi Legal Kota Bandung </w:t>
      </w:r>
      <w:r>
        <w:rPr>
          <w:color w:val="000000"/>
          <w:sz w:val="24"/>
          <w:lang w:val="en-ID" w:eastAsia="en-ID"/>
        </w:rPr>
        <w:t>untuk</w:t>
      </w:r>
      <w:r w:rsidRPr="00DD2C96">
        <w:rPr>
          <w:color w:val="000000"/>
          <w:sz w:val="24"/>
          <w:lang w:val="en-ID" w:eastAsia="en-ID"/>
        </w:rPr>
        <w:t xml:space="preserve"> menciptakan kepuasan atas penggunaan sarana dan prasarana fisik yang disediakan dalam melakukan pelayanan metrologi legal</w:t>
      </w:r>
      <w:r>
        <w:rPr>
          <w:sz w:val="24"/>
          <w:szCs w:val="24"/>
        </w:rPr>
        <w:t xml:space="preserve"> adalah </w:t>
      </w:r>
      <w:r>
        <w:rPr>
          <w:sz w:val="24"/>
          <w:szCs w:val="24"/>
          <w:lang w:val="en-US"/>
        </w:rPr>
        <w:t xml:space="preserve">perbaikan, peningkatan dan modernisasi sarana dan prasarana fisik dalam pelayanan metrologi legal sesuai harapan konsumen </w:t>
      </w:r>
      <w:r w:rsidRPr="00F819DA">
        <w:rPr>
          <w:sz w:val="24"/>
          <w:szCs w:val="24"/>
        </w:rPr>
        <w:t xml:space="preserve">agar kepuasan konsumen dapat meningkat. </w:t>
      </w:r>
    </w:p>
    <w:p w14:paraId="1295063B" w14:textId="77777777" w:rsidR="002E1745" w:rsidRPr="002C0AF9" w:rsidRDefault="002E1745" w:rsidP="005647CD">
      <w:pPr>
        <w:pStyle w:val="ListParagraph"/>
        <w:widowControl/>
        <w:numPr>
          <w:ilvl w:val="0"/>
          <w:numId w:val="44"/>
        </w:numPr>
        <w:autoSpaceDE/>
        <w:autoSpaceDN/>
        <w:spacing w:after="160"/>
        <w:ind w:left="360"/>
        <w:contextualSpacing/>
        <w:rPr>
          <w:sz w:val="24"/>
          <w:szCs w:val="24"/>
          <w:lang w:eastAsia="id-ID"/>
        </w:rPr>
      </w:pPr>
      <w:r>
        <w:rPr>
          <w:sz w:val="24"/>
          <w:szCs w:val="24"/>
          <w:lang w:val="en-US"/>
        </w:rPr>
        <w:t>Saran terhadap kurang baiknya variabel kepercayaan konsumen pada dimensi keyakinan yaitu:</w:t>
      </w:r>
    </w:p>
    <w:p w14:paraId="7A1CBD2D" w14:textId="0A3E1A4B" w:rsidR="002E1745" w:rsidRPr="005647CD" w:rsidRDefault="002E1745" w:rsidP="005647CD">
      <w:pPr>
        <w:pStyle w:val="ListParagraph"/>
        <w:widowControl/>
        <w:numPr>
          <w:ilvl w:val="0"/>
          <w:numId w:val="30"/>
        </w:numPr>
        <w:autoSpaceDE/>
        <w:autoSpaceDN/>
        <w:contextualSpacing/>
        <w:rPr>
          <w:sz w:val="24"/>
          <w:szCs w:val="24"/>
        </w:rPr>
      </w:pPr>
      <w:r w:rsidRPr="005647CD">
        <w:rPr>
          <w:bCs/>
          <w:sz w:val="24"/>
          <w:szCs w:val="24"/>
          <w:lang w:val="en-US"/>
        </w:rPr>
        <w:t>UPT</w:t>
      </w:r>
      <w:r w:rsidRPr="005647CD">
        <w:rPr>
          <w:sz w:val="24"/>
          <w:szCs w:val="24"/>
        </w:rPr>
        <w:t xml:space="preserve"> Metrologi Legal di Kota Bandung sebaiknya dapat meningkatkan kepercayaan konsumen </w:t>
      </w:r>
      <w:r w:rsidRPr="005647CD">
        <w:rPr>
          <w:sz w:val="24"/>
          <w:szCs w:val="24"/>
          <w:lang w:val="en-US"/>
        </w:rPr>
        <w:t xml:space="preserve">terhadap produk layanan jasa yang diberikan dengan memberikan jaminan terhadap hasil pengukuran yang benar dan berkualitas, dengan pemberian garansi apabila dalam tempo waktu tertentu ditemukan ketidaksesuaian/ketidaktepatan terhadap hasil pengujian maka konsumen dapat mengajukan komplain, dan akan dilakukan pengujian ulang tanpa dipungut biaya sebagai bentuk pertanggung jawaban dan jaminan atas kebenaran pengukuran. </w:t>
      </w:r>
    </w:p>
    <w:p w14:paraId="3B926CF2" w14:textId="77777777" w:rsidR="002E1745" w:rsidRPr="009B4F52" w:rsidRDefault="002E1745" w:rsidP="005647CD">
      <w:pPr>
        <w:pStyle w:val="ListParagraph"/>
        <w:widowControl/>
        <w:numPr>
          <w:ilvl w:val="0"/>
          <w:numId w:val="30"/>
        </w:numPr>
        <w:autoSpaceDE/>
        <w:autoSpaceDN/>
        <w:contextualSpacing/>
        <w:rPr>
          <w:sz w:val="24"/>
          <w:szCs w:val="24"/>
        </w:rPr>
      </w:pPr>
      <w:r w:rsidRPr="009B4F52">
        <w:rPr>
          <w:bCs/>
          <w:sz w:val="24"/>
          <w:szCs w:val="24"/>
          <w:lang w:val="en-US"/>
        </w:rPr>
        <w:t>UPT</w:t>
      </w:r>
      <w:r w:rsidRPr="009B4F52">
        <w:rPr>
          <w:sz w:val="24"/>
          <w:szCs w:val="24"/>
        </w:rPr>
        <w:t xml:space="preserve"> Metrologi Legal di Kota Bandung sebaiknya dapat meningkatkan kepercayaan konsumen </w:t>
      </w:r>
      <w:r w:rsidRPr="009B4F52">
        <w:rPr>
          <w:sz w:val="24"/>
          <w:szCs w:val="24"/>
          <w:lang w:val="en-US"/>
        </w:rPr>
        <w:t>terhadap</w:t>
      </w:r>
      <w:r>
        <w:rPr>
          <w:sz w:val="24"/>
          <w:szCs w:val="24"/>
          <w:lang w:val="en-US"/>
        </w:rPr>
        <w:t xml:space="preserve"> keamanan bertransaksi yaitu dengan memberikan jaminan transparansi transaksi dengan menggunakan pembayaran non tunai yang terhubung langsung dengan nomer rekening bendahara penerima retribusi pelayanan metrologi legal, sehingga menghindari terjadi kontak langsung antara karyawan yang ditugaskan untuk melakukan pelayanan tera/tera ulang dan pengguna jasa.</w:t>
      </w:r>
    </w:p>
    <w:p w14:paraId="0F09321E" w14:textId="77777777" w:rsidR="001A5CAD" w:rsidRDefault="001A5CAD" w:rsidP="001A5CAD">
      <w:pPr>
        <w:pStyle w:val="Heading1"/>
        <w:ind w:left="0"/>
        <w:jc w:val="center"/>
        <w:rPr>
          <w:b w:val="0"/>
          <w:bCs w:val="0"/>
          <w:sz w:val="20"/>
        </w:rPr>
      </w:pPr>
    </w:p>
    <w:p w14:paraId="674CB97D" w14:textId="77777777" w:rsidR="001A5CAD" w:rsidRDefault="001A5CAD" w:rsidP="001A5CAD">
      <w:pPr>
        <w:pStyle w:val="Heading1"/>
        <w:ind w:left="0"/>
        <w:jc w:val="center"/>
        <w:rPr>
          <w:b w:val="0"/>
          <w:bCs w:val="0"/>
          <w:sz w:val="20"/>
        </w:rPr>
      </w:pPr>
    </w:p>
    <w:p w14:paraId="6FA4A6B5" w14:textId="77777777" w:rsidR="001A5CAD" w:rsidRDefault="001A5CAD" w:rsidP="001A5CAD">
      <w:pPr>
        <w:pStyle w:val="Heading1"/>
        <w:ind w:left="0"/>
        <w:jc w:val="center"/>
        <w:rPr>
          <w:b w:val="0"/>
          <w:bCs w:val="0"/>
          <w:sz w:val="20"/>
        </w:rPr>
      </w:pPr>
    </w:p>
    <w:p w14:paraId="7DAEE7B2" w14:textId="77777777" w:rsidR="001A5CAD" w:rsidRDefault="001A5CAD" w:rsidP="001A5CAD">
      <w:pPr>
        <w:pStyle w:val="Heading1"/>
        <w:ind w:left="0"/>
        <w:jc w:val="center"/>
        <w:rPr>
          <w:b w:val="0"/>
          <w:bCs w:val="0"/>
          <w:sz w:val="20"/>
        </w:rPr>
      </w:pPr>
    </w:p>
    <w:p w14:paraId="04A1C9F4" w14:textId="77777777" w:rsidR="001A5CAD" w:rsidRDefault="001A5CAD" w:rsidP="001A5CAD">
      <w:pPr>
        <w:pStyle w:val="Heading1"/>
        <w:ind w:left="0"/>
        <w:jc w:val="center"/>
        <w:rPr>
          <w:b w:val="0"/>
          <w:bCs w:val="0"/>
          <w:sz w:val="20"/>
        </w:rPr>
      </w:pPr>
    </w:p>
    <w:p w14:paraId="56B47E7E" w14:textId="77777777" w:rsidR="001A5CAD" w:rsidRDefault="001A5CAD" w:rsidP="001A5CAD">
      <w:pPr>
        <w:pStyle w:val="Heading1"/>
        <w:ind w:left="0"/>
        <w:jc w:val="center"/>
        <w:rPr>
          <w:b w:val="0"/>
          <w:bCs w:val="0"/>
          <w:sz w:val="20"/>
        </w:rPr>
      </w:pPr>
    </w:p>
    <w:p w14:paraId="04777B33" w14:textId="77777777" w:rsidR="001A5CAD" w:rsidRDefault="001A5CAD" w:rsidP="001A5CAD">
      <w:pPr>
        <w:pStyle w:val="Heading1"/>
        <w:ind w:left="0"/>
        <w:jc w:val="center"/>
        <w:rPr>
          <w:b w:val="0"/>
          <w:bCs w:val="0"/>
          <w:sz w:val="20"/>
        </w:rPr>
      </w:pPr>
    </w:p>
    <w:p w14:paraId="72EEA53B" w14:textId="77777777" w:rsidR="001A5CAD" w:rsidRDefault="001A5CAD" w:rsidP="001A5CAD">
      <w:pPr>
        <w:pStyle w:val="Heading1"/>
        <w:ind w:left="0"/>
        <w:jc w:val="center"/>
        <w:rPr>
          <w:b w:val="0"/>
          <w:bCs w:val="0"/>
          <w:sz w:val="20"/>
        </w:rPr>
      </w:pPr>
    </w:p>
    <w:p w14:paraId="3720B31E" w14:textId="77777777" w:rsidR="001A5CAD" w:rsidRDefault="001A5CAD" w:rsidP="001A5CAD">
      <w:pPr>
        <w:pStyle w:val="Heading1"/>
        <w:ind w:left="0"/>
        <w:jc w:val="center"/>
        <w:rPr>
          <w:b w:val="0"/>
          <w:bCs w:val="0"/>
          <w:sz w:val="20"/>
        </w:rPr>
      </w:pPr>
    </w:p>
    <w:p w14:paraId="7EE3759C" w14:textId="77777777" w:rsidR="001A5CAD" w:rsidRDefault="001A5CAD" w:rsidP="001A5CAD">
      <w:pPr>
        <w:pStyle w:val="Heading1"/>
        <w:ind w:left="0"/>
        <w:jc w:val="center"/>
        <w:rPr>
          <w:b w:val="0"/>
          <w:bCs w:val="0"/>
          <w:sz w:val="20"/>
        </w:rPr>
      </w:pPr>
    </w:p>
    <w:p w14:paraId="382F8E04" w14:textId="77777777" w:rsidR="001A5CAD" w:rsidRDefault="001A5CAD" w:rsidP="001A5CAD">
      <w:pPr>
        <w:pStyle w:val="Heading1"/>
        <w:ind w:left="0"/>
        <w:jc w:val="center"/>
        <w:rPr>
          <w:b w:val="0"/>
          <w:bCs w:val="0"/>
          <w:sz w:val="20"/>
        </w:rPr>
      </w:pPr>
    </w:p>
    <w:p w14:paraId="19FCCB20" w14:textId="77777777" w:rsidR="001A5CAD" w:rsidRDefault="001A5CAD" w:rsidP="001A5CAD">
      <w:pPr>
        <w:pStyle w:val="Heading1"/>
        <w:ind w:left="0"/>
        <w:jc w:val="center"/>
        <w:rPr>
          <w:b w:val="0"/>
          <w:bCs w:val="0"/>
          <w:sz w:val="20"/>
        </w:rPr>
      </w:pPr>
    </w:p>
    <w:p w14:paraId="6B8B5C7E" w14:textId="77777777" w:rsidR="006F05FD" w:rsidRDefault="006F05FD" w:rsidP="001A5CAD">
      <w:pPr>
        <w:pStyle w:val="Heading1"/>
        <w:ind w:left="0"/>
        <w:jc w:val="center"/>
        <w:sectPr w:rsidR="006F05FD" w:rsidSect="00D07054">
          <w:headerReference w:type="default" r:id="rId12"/>
          <w:footerReference w:type="default" r:id="rId13"/>
          <w:headerReference w:type="first" r:id="rId14"/>
          <w:footerReference w:type="first" r:id="rId15"/>
          <w:pgSz w:w="11910" w:h="16840"/>
          <w:pgMar w:top="2275" w:right="1699" w:bottom="1699" w:left="2275" w:header="720" w:footer="720" w:gutter="0"/>
          <w:pgNumType w:start="1"/>
          <w:cols w:space="720"/>
          <w:titlePg/>
          <w:docGrid w:linePitch="299"/>
        </w:sectPr>
      </w:pPr>
    </w:p>
    <w:p w14:paraId="52A36913" w14:textId="49FF8B2F" w:rsidR="001A5CAD" w:rsidRDefault="00652E36" w:rsidP="001A5CAD">
      <w:pPr>
        <w:pStyle w:val="Heading1"/>
        <w:ind w:left="0"/>
        <w:jc w:val="center"/>
      </w:pPr>
      <w:r w:rsidRPr="0024440D">
        <w:lastRenderedPageBreak/>
        <w:t>DAFTAR PUSTAKA</w:t>
      </w:r>
    </w:p>
    <w:p w14:paraId="7ED9B556" w14:textId="6D9A4704" w:rsidR="00652E36" w:rsidRPr="001A5CAD" w:rsidRDefault="00652E36" w:rsidP="001A5CAD">
      <w:pPr>
        <w:pStyle w:val="Heading1"/>
        <w:ind w:left="0"/>
        <w:jc w:val="center"/>
      </w:pPr>
      <w:r w:rsidRPr="005F3CFC">
        <w:rPr>
          <w:b w:val="0"/>
          <w:bCs w:val="0"/>
        </w:rPr>
        <w:fldChar w:fldCharType="begin" w:fldLock="1"/>
      </w:r>
      <w:r w:rsidRPr="005F3CFC">
        <w:instrText xml:space="preserve">ADDIN Mendeley Bibliography CSL_BIBLIOGRAPHY </w:instrText>
      </w:r>
      <w:r w:rsidRPr="005F3CFC">
        <w:rPr>
          <w:b w:val="0"/>
          <w:bCs w:val="0"/>
        </w:rPr>
        <w:fldChar w:fldCharType="separate"/>
      </w:r>
    </w:p>
    <w:p w14:paraId="010E96F6" w14:textId="77777777" w:rsidR="00652E36" w:rsidRPr="005F3CFC" w:rsidRDefault="00652E36" w:rsidP="001A5CAD">
      <w:pPr>
        <w:tabs>
          <w:tab w:val="left" w:pos="1080"/>
        </w:tabs>
        <w:spacing w:before="240"/>
        <w:ind w:left="540" w:hanging="540"/>
        <w:jc w:val="both"/>
        <w:rPr>
          <w:sz w:val="24"/>
          <w:szCs w:val="24"/>
          <w:lang w:val="en-US"/>
        </w:rPr>
      </w:pPr>
      <w:r w:rsidRPr="007861B2">
        <w:rPr>
          <w:sz w:val="24"/>
          <w:szCs w:val="24"/>
          <w:lang w:val="en-ID" w:eastAsia="en-ID"/>
        </w:rPr>
        <w:t>Afzal</w:t>
      </w:r>
      <w:r w:rsidRPr="005F3CFC">
        <w:rPr>
          <w:sz w:val="24"/>
          <w:szCs w:val="24"/>
          <w:lang w:val="en-ID" w:eastAsia="en-ID"/>
        </w:rPr>
        <w:t xml:space="preserve">, H., Khan, M. A., Rehman, K., Ali, I., Wajahat, S. 2010. </w:t>
      </w:r>
      <w:r w:rsidRPr="005F3CFC">
        <w:rPr>
          <w:i/>
          <w:sz w:val="24"/>
          <w:szCs w:val="24"/>
          <w:lang w:val="en-US"/>
        </w:rPr>
        <w:t>Consumer’s Trust in the Brand: Can it Be Built through Brand Reputation, Brand Competence and Brand Predictability</w:t>
      </w:r>
      <w:r w:rsidRPr="005F3CFC">
        <w:rPr>
          <w:sz w:val="24"/>
          <w:szCs w:val="24"/>
          <w:lang w:val="en-US"/>
        </w:rPr>
        <w:t>. International Business Research. Vol. 3, No.1.</w:t>
      </w:r>
    </w:p>
    <w:p w14:paraId="4A8392B8" w14:textId="77777777" w:rsidR="00652E36" w:rsidRPr="005F3CFC" w:rsidRDefault="00652E36" w:rsidP="001A5CAD">
      <w:pPr>
        <w:ind w:left="630" w:hanging="630"/>
        <w:jc w:val="both"/>
        <w:rPr>
          <w:sz w:val="24"/>
          <w:szCs w:val="24"/>
        </w:rPr>
      </w:pPr>
      <w:r w:rsidRPr="005F3CFC">
        <w:rPr>
          <w:sz w:val="24"/>
          <w:szCs w:val="24"/>
        </w:rPr>
        <w:t>Amirullah. 2016. Manajemen Strategi, Teori, Konsep-kinerja. Jakarta: Rajawali Pers</w:t>
      </w:r>
    </w:p>
    <w:p w14:paraId="533146CA" w14:textId="77777777" w:rsidR="00652E36" w:rsidRPr="005F3CFC" w:rsidRDefault="00652E36" w:rsidP="00652E36">
      <w:pPr>
        <w:ind w:left="720" w:hanging="720"/>
        <w:jc w:val="both"/>
        <w:rPr>
          <w:sz w:val="24"/>
          <w:szCs w:val="24"/>
          <w:lang w:val="en-US"/>
        </w:rPr>
      </w:pPr>
      <w:r w:rsidRPr="005F3CFC">
        <w:rPr>
          <w:sz w:val="24"/>
          <w:szCs w:val="24"/>
        </w:rPr>
        <w:t xml:space="preserve">Fandy Tjiptono. 2017. Strategi Pemasaran (edisi 4). Yogyakarta; </w:t>
      </w:r>
      <w:r w:rsidRPr="005F3CFC">
        <w:rPr>
          <w:sz w:val="24"/>
          <w:szCs w:val="24"/>
          <w:lang w:val="en-US"/>
        </w:rPr>
        <w:t>Andi.</w:t>
      </w:r>
    </w:p>
    <w:p w14:paraId="2475A773" w14:textId="235F5F19" w:rsidR="00652E36" w:rsidRPr="005F3CFC" w:rsidRDefault="00652E36" w:rsidP="00652E36">
      <w:pPr>
        <w:tabs>
          <w:tab w:val="left" w:pos="1080"/>
        </w:tabs>
        <w:spacing w:before="240"/>
        <w:ind w:left="450" w:hanging="450"/>
        <w:jc w:val="both"/>
        <w:rPr>
          <w:rStyle w:val="Hyperlink"/>
          <w:sz w:val="24"/>
          <w:szCs w:val="24"/>
          <w:lang w:val="en-US"/>
        </w:rPr>
      </w:pPr>
      <w:r w:rsidRPr="005F3CFC">
        <w:rPr>
          <w:sz w:val="24"/>
          <w:szCs w:val="24"/>
        </w:rPr>
        <w:t>Fandi</w:t>
      </w:r>
      <w:r w:rsidRPr="005F3CFC">
        <w:rPr>
          <w:rStyle w:val="Hyperlink"/>
          <w:sz w:val="24"/>
          <w:szCs w:val="24"/>
          <w:lang w:val="en-US"/>
        </w:rPr>
        <w:t xml:space="preserve"> </w:t>
      </w:r>
      <w:r w:rsidRPr="007D45B1">
        <w:rPr>
          <w:rStyle w:val="Hyperlink"/>
          <w:color w:val="auto"/>
          <w:sz w:val="24"/>
          <w:szCs w:val="24"/>
          <w:u w:val="none"/>
          <w:lang w:val="en-US"/>
        </w:rPr>
        <w:t xml:space="preserve">Tjiptono. 2014. </w:t>
      </w:r>
      <w:r w:rsidRPr="007D45B1">
        <w:rPr>
          <w:rStyle w:val="Hyperlink"/>
          <w:i/>
          <w:color w:val="auto"/>
          <w:sz w:val="24"/>
          <w:szCs w:val="24"/>
          <w:u w:val="none"/>
          <w:lang w:val="en-US"/>
        </w:rPr>
        <w:t>Service Quality and Satisfaction</w:t>
      </w:r>
      <w:r w:rsidRPr="007D45B1">
        <w:rPr>
          <w:rStyle w:val="Hyperlink"/>
          <w:color w:val="auto"/>
          <w:sz w:val="24"/>
          <w:szCs w:val="24"/>
          <w:u w:val="none"/>
          <w:lang w:val="en-US"/>
        </w:rPr>
        <w:t xml:space="preserve">, </w:t>
      </w:r>
      <w:r w:rsidRPr="007D45B1">
        <w:rPr>
          <w:rStyle w:val="Hyperlink"/>
          <w:i/>
          <w:color w:val="auto"/>
          <w:sz w:val="24"/>
          <w:szCs w:val="24"/>
          <w:u w:val="none"/>
          <w:lang w:val="en-US"/>
        </w:rPr>
        <w:t>Ed. 3</w:t>
      </w:r>
      <w:r w:rsidRPr="007D45B1">
        <w:rPr>
          <w:rStyle w:val="Hyperlink"/>
          <w:color w:val="auto"/>
          <w:sz w:val="24"/>
          <w:szCs w:val="24"/>
          <w:u w:val="none"/>
          <w:lang w:val="en-US"/>
        </w:rPr>
        <w:t>. Yogyakarta: Andi.</w:t>
      </w:r>
    </w:p>
    <w:p w14:paraId="5BA4FC88" w14:textId="77777777" w:rsidR="00652E36" w:rsidRPr="005F3CFC" w:rsidRDefault="00652E36" w:rsidP="00652E36">
      <w:pPr>
        <w:tabs>
          <w:tab w:val="left" w:pos="1080"/>
        </w:tabs>
        <w:spacing w:before="240"/>
        <w:ind w:left="450" w:hanging="450"/>
        <w:jc w:val="both"/>
        <w:rPr>
          <w:sz w:val="24"/>
          <w:szCs w:val="24"/>
        </w:rPr>
      </w:pPr>
      <w:r w:rsidRPr="005F3CFC">
        <w:rPr>
          <w:sz w:val="24"/>
          <w:szCs w:val="24"/>
        </w:rPr>
        <w:t xml:space="preserve">Harman Malau. 2017. </w:t>
      </w:r>
      <w:r w:rsidRPr="005F3CFC">
        <w:rPr>
          <w:i/>
          <w:sz w:val="24"/>
          <w:szCs w:val="24"/>
        </w:rPr>
        <w:t>Manajemen Pemasaran</w:t>
      </w:r>
      <w:r w:rsidRPr="005F3CFC">
        <w:rPr>
          <w:sz w:val="24"/>
          <w:szCs w:val="24"/>
        </w:rPr>
        <w:t>. Bandung : Alfabeta.</w:t>
      </w:r>
    </w:p>
    <w:p w14:paraId="36D83670" w14:textId="77777777" w:rsidR="00652E36" w:rsidRPr="005F3CFC" w:rsidRDefault="00652E36" w:rsidP="00652E36">
      <w:pPr>
        <w:tabs>
          <w:tab w:val="left" w:pos="1080"/>
        </w:tabs>
        <w:spacing w:before="240"/>
        <w:ind w:left="450" w:hanging="450"/>
        <w:jc w:val="both"/>
        <w:rPr>
          <w:sz w:val="24"/>
          <w:szCs w:val="24"/>
          <w:lang w:val="en-US"/>
        </w:rPr>
      </w:pPr>
      <w:r w:rsidRPr="005F3CFC">
        <w:rPr>
          <w:sz w:val="24"/>
          <w:szCs w:val="24"/>
          <w:shd w:val="clear" w:color="auto" w:fill="FFFFFF"/>
          <w:lang w:val="en-US"/>
        </w:rPr>
        <w:t>Mowen</w:t>
      </w:r>
      <w:r w:rsidRPr="005F3CFC">
        <w:rPr>
          <w:sz w:val="24"/>
          <w:szCs w:val="24"/>
          <w:lang w:val="en-US"/>
        </w:rPr>
        <w:t xml:space="preserve">, Jhon C., Michael Minor. 2002. </w:t>
      </w:r>
      <w:r w:rsidRPr="005F3CFC">
        <w:rPr>
          <w:i/>
          <w:sz w:val="24"/>
          <w:szCs w:val="24"/>
          <w:lang w:val="en-US"/>
        </w:rPr>
        <w:t>Perilaku Konsumen</w:t>
      </w:r>
      <w:r w:rsidRPr="005F3CFC">
        <w:rPr>
          <w:sz w:val="24"/>
          <w:szCs w:val="24"/>
          <w:lang w:val="en-US"/>
        </w:rPr>
        <w:t>. Jakarta. Erlangga.</w:t>
      </w:r>
    </w:p>
    <w:p w14:paraId="2AECB97D" w14:textId="7272F97D" w:rsidR="007D45B1" w:rsidRPr="001A5CAD" w:rsidRDefault="00652E36" w:rsidP="001A5CAD">
      <w:pPr>
        <w:tabs>
          <w:tab w:val="left" w:pos="1080"/>
        </w:tabs>
        <w:spacing w:before="240"/>
        <w:ind w:left="540" w:hanging="540"/>
        <w:jc w:val="both"/>
        <w:rPr>
          <w:sz w:val="24"/>
          <w:szCs w:val="24"/>
          <w:lang w:val="en-US"/>
        </w:rPr>
      </w:pPr>
      <w:r w:rsidRPr="005F3CFC">
        <w:rPr>
          <w:sz w:val="24"/>
          <w:szCs w:val="24"/>
          <w:shd w:val="clear" w:color="auto" w:fill="FFFFFF"/>
          <w:lang w:val="en-US"/>
        </w:rPr>
        <w:t>Parasuraman</w:t>
      </w:r>
      <w:r w:rsidRPr="005F3CFC">
        <w:rPr>
          <w:sz w:val="24"/>
          <w:szCs w:val="24"/>
        </w:rPr>
        <w:t>, A., Valarie, A., Zeithaml, V. A.,</w:t>
      </w:r>
      <w:r w:rsidRPr="005F3CFC">
        <w:rPr>
          <w:sz w:val="24"/>
          <w:szCs w:val="24"/>
          <w:lang w:val="en-US"/>
        </w:rPr>
        <w:t xml:space="preserve"> &amp;</w:t>
      </w:r>
      <w:r w:rsidRPr="005F3CFC">
        <w:rPr>
          <w:sz w:val="24"/>
          <w:szCs w:val="24"/>
        </w:rPr>
        <w:t xml:space="preserve"> Berry, L. L. 1988. </w:t>
      </w:r>
      <w:r w:rsidRPr="005F3CFC">
        <w:rPr>
          <w:i/>
          <w:sz w:val="24"/>
          <w:szCs w:val="24"/>
        </w:rPr>
        <w:t>SERVQUAL: A Multiple-Item Scale for Measuring Consumer Perceptions of Service Quality.</w:t>
      </w:r>
      <w:r w:rsidRPr="005F3CFC">
        <w:rPr>
          <w:sz w:val="24"/>
          <w:szCs w:val="24"/>
        </w:rPr>
        <w:t xml:space="preserve"> Journal of Retailing.</w:t>
      </w:r>
      <w:r w:rsidRPr="005F3CFC">
        <w:rPr>
          <w:sz w:val="24"/>
          <w:szCs w:val="24"/>
          <w:lang w:val="en-US"/>
        </w:rPr>
        <w:t xml:space="preserve"> Vol 64. No 1.</w:t>
      </w:r>
    </w:p>
    <w:p w14:paraId="3DBAD706" w14:textId="63861BFE" w:rsidR="00652E36" w:rsidRPr="005F3CFC" w:rsidRDefault="00652E36" w:rsidP="001A5CAD">
      <w:pPr>
        <w:tabs>
          <w:tab w:val="left" w:pos="1080"/>
        </w:tabs>
        <w:spacing w:before="240"/>
        <w:ind w:left="540" w:hanging="540"/>
        <w:jc w:val="both"/>
        <w:rPr>
          <w:sz w:val="24"/>
          <w:szCs w:val="24"/>
        </w:rPr>
      </w:pPr>
      <w:r w:rsidRPr="005F3CFC">
        <w:rPr>
          <w:sz w:val="24"/>
          <w:szCs w:val="24"/>
        </w:rPr>
        <w:t>Rambat Lupiyoadi dan Ikhsan, Ridho Bramulya. 2016. Praktikum Metode Riset Bisnis, Jakarta: Salemba Empat</w:t>
      </w:r>
    </w:p>
    <w:p w14:paraId="43D7CB0F" w14:textId="77777777" w:rsidR="00652E36" w:rsidRPr="005F3CFC" w:rsidRDefault="00652E36" w:rsidP="00652E36">
      <w:pPr>
        <w:ind w:left="720" w:hanging="720"/>
        <w:jc w:val="both"/>
        <w:rPr>
          <w:sz w:val="24"/>
          <w:szCs w:val="24"/>
        </w:rPr>
      </w:pPr>
    </w:p>
    <w:p w14:paraId="4895DC09" w14:textId="77777777" w:rsidR="00652E36" w:rsidRPr="005F3CFC" w:rsidRDefault="00652E36" w:rsidP="00652E36">
      <w:pPr>
        <w:ind w:left="720" w:hanging="720"/>
        <w:jc w:val="both"/>
        <w:rPr>
          <w:sz w:val="24"/>
          <w:szCs w:val="24"/>
        </w:rPr>
      </w:pPr>
      <w:r w:rsidRPr="005F3CFC">
        <w:rPr>
          <w:sz w:val="24"/>
          <w:szCs w:val="24"/>
        </w:rPr>
        <w:t>Rambat Lupiyoadi.</w:t>
      </w:r>
      <w:r>
        <w:rPr>
          <w:sz w:val="24"/>
          <w:szCs w:val="24"/>
        </w:rPr>
        <w:t xml:space="preserve"> 2016. Manajemen Pemasaran Jasa.</w:t>
      </w:r>
      <w:r w:rsidRPr="005F3CFC">
        <w:rPr>
          <w:sz w:val="24"/>
          <w:szCs w:val="24"/>
        </w:rPr>
        <w:t xml:space="preserve"> Salemba Empat, Jakarta.</w:t>
      </w:r>
    </w:p>
    <w:p w14:paraId="0DFA9E25" w14:textId="77777777" w:rsidR="00652E36" w:rsidRPr="005F3CFC" w:rsidRDefault="00652E36" w:rsidP="001A5CAD">
      <w:pPr>
        <w:tabs>
          <w:tab w:val="left" w:pos="1080"/>
        </w:tabs>
        <w:spacing w:before="240"/>
        <w:ind w:left="540" w:hanging="540"/>
        <w:jc w:val="both"/>
        <w:rPr>
          <w:sz w:val="24"/>
          <w:szCs w:val="24"/>
          <w:lang w:val="en-US"/>
        </w:rPr>
      </w:pPr>
      <w:r w:rsidRPr="005F3CFC">
        <w:rPr>
          <w:sz w:val="24"/>
          <w:szCs w:val="24"/>
        </w:rPr>
        <w:t>Usman</w:t>
      </w:r>
      <w:r w:rsidRPr="005F3CFC">
        <w:rPr>
          <w:sz w:val="24"/>
          <w:szCs w:val="24"/>
          <w:lang w:val="en-US"/>
        </w:rPr>
        <w:t xml:space="preserve">, H. 2013. </w:t>
      </w:r>
      <w:r w:rsidRPr="005F3CFC">
        <w:rPr>
          <w:i/>
          <w:sz w:val="24"/>
          <w:szCs w:val="24"/>
        </w:rPr>
        <w:t>Pengaruh Kualitas Pelayanan Terhadap Kepuasan Masyarakat Dalam Pelaksanaan Tera Ulang Alat Ukur Takar Timbang Dan Perlengkapannya Pada Bidang Metrologi Di Dinas Koperasi, Usaha Mikro Kecil Menengah, Perindustrian Dan Perdagangan Provinsi Sulawesi Tengah</w:t>
      </w:r>
      <w:r w:rsidRPr="005F3CFC">
        <w:rPr>
          <w:i/>
          <w:sz w:val="24"/>
          <w:szCs w:val="24"/>
          <w:lang w:val="en-US"/>
        </w:rPr>
        <w:t>.</w:t>
      </w:r>
      <w:r w:rsidRPr="005F3CFC">
        <w:rPr>
          <w:sz w:val="24"/>
          <w:szCs w:val="24"/>
          <w:lang w:val="en-US"/>
        </w:rPr>
        <w:t xml:space="preserve"> </w:t>
      </w:r>
      <w:r w:rsidRPr="005F3CFC">
        <w:rPr>
          <w:iCs/>
          <w:sz w:val="24"/>
          <w:szCs w:val="24"/>
        </w:rPr>
        <w:t>e-Jurnal Katalogis</w:t>
      </w:r>
      <w:r w:rsidRPr="005F3CFC">
        <w:rPr>
          <w:sz w:val="24"/>
          <w:szCs w:val="24"/>
          <w:lang w:val="en-US"/>
        </w:rPr>
        <w:t>. Vol 1. No 1.</w:t>
      </w:r>
    </w:p>
    <w:p w14:paraId="6291A464" w14:textId="77777777" w:rsidR="00652E36" w:rsidRPr="005F3CFC" w:rsidRDefault="00652E36" w:rsidP="001A5CAD">
      <w:pPr>
        <w:tabs>
          <w:tab w:val="left" w:pos="1080"/>
        </w:tabs>
        <w:spacing w:before="240"/>
        <w:ind w:left="540" w:hanging="540"/>
        <w:jc w:val="both"/>
        <w:rPr>
          <w:sz w:val="24"/>
          <w:szCs w:val="24"/>
        </w:rPr>
      </w:pPr>
      <w:r w:rsidRPr="005F3CFC">
        <w:rPr>
          <w:sz w:val="24"/>
          <w:szCs w:val="24"/>
          <w:lang w:val="en-US"/>
        </w:rPr>
        <w:t>Walikota Bandung</w:t>
      </w:r>
      <w:r w:rsidRPr="005F3CFC">
        <w:rPr>
          <w:sz w:val="24"/>
          <w:szCs w:val="24"/>
        </w:rPr>
        <w:t xml:space="preserve">. 2016. Peraturan Wali Kota Bandung Nomor 1395 Tahun 2016 </w:t>
      </w:r>
      <w:r w:rsidRPr="005F3CFC">
        <w:rPr>
          <w:i/>
          <w:sz w:val="24"/>
          <w:szCs w:val="24"/>
        </w:rPr>
        <w:t xml:space="preserve">Tentang </w:t>
      </w:r>
      <w:r w:rsidRPr="005F3CFC">
        <w:rPr>
          <w:rStyle w:val="font-blue-oleo"/>
          <w:rFonts w:eastAsiaTheme="majorEastAsia"/>
          <w:i/>
          <w:sz w:val="24"/>
          <w:szCs w:val="24"/>
        </w:rPr>
        <w:t>Kedudukan, Susunan Organisasi, Tugas Dan Fungsi Serta Tata Kerja Dinas Perdagangan Dan Perindustrian Kota Bandung</w:t>
      </w:r>
      <w:r w:rsidRPr="005F3CFC">
        <w:rPr>
          <w:sz w:val="24"/>
          <w:szCs w:val="24"/>
        </w:rPr>
        <w:t xml:space="preserve">. </w:t>
      </w:r>
      <w:r w:rsidRPr="005F3CFC">
        <w:rPr>
          <w:sz w:val="24"/>
          <w:szCs w:val="24"/>
          <w:lang w:val="en-US"/>
        </w:rPr>
        <w:t>Bandung</w:t>
      </w:r>
      <w:r w:rsidRPr="005F3CFC">
        <w:rPr>
          <w:sz w:val="24"/>
          <w:szCs w:val="24"/>
        </w:rPr>
        <w:t xml:space="preserve">: </w:t>
      </w:r>
      <w:r w:rsidRPr="005F3CFC">
        <w:rPr>
          <w:sz w:val="24"/>
          <w:szCs w:val="24"/>
          <w:lang w:val="en-US"/>
        </w:rPr>
        <w:t>Pemerintah Daerah Kota Bandung</w:t>
      </w:r>
      <w:r w:rsidRPr="005F3CFC">
        <w:rPr>
          <w:sz w:val="24"/>
          <w:szCs w:val="24"/>
        </w:rPr>
        <w:t>.</w:t>
      </w:r>
    </w:p>
    <w:p w14:paraId="085C7DF4" w14:textId="15F33F54" w:rsidR="00652E36" w:rsidRPr="005F3CFC" w:rsidRDefault="00652E36" w:rsidP="00652E36">
      <w:pPr>
        <w:tabs>
          <w:tab w:val="left" w:pos="1080"/>
        </w:tabs>
        <w:spacing w:before="240"/>
        <w:ind w:left="450" w:hanging="450"/>
        <w:jc w:val="both"/>
        <w:rPr>
          <w:sz w:val="24"/>
          <w:szCs w:val="24"/>
        </w:rPr>
      </w:pPr>
    </w:p>
    <w:p w14:paraId="5F58A326" w14:textId="2A7B2F06" w:rsidR="00652E36" w:rsidRPr="005F3CFC" w:rsidRDefault="00652E36" w:rsidP="00652E36">
      <w:pPr>
        <w:tabs>
          <w:tab w:val="left" w:pos="1080"/>
        </w:tabs>
        <w:spacing w:before="240"/>
        <w:ind w:left="450" w:hanging="450"/>
        <w:jc w:val="both"/>
        <w:rPr>
          <w:sz w:val="24"/>
          <w:szCs w:val="24"/>
        </w:rPr>
      </w:pPr>
    </w:p>
    <w:p w14:paraId="6677DAC5" w14:textId="50D05628" w:rsidR="00652E36" w:rsidRPr="005F3CFC" w:rsidRDefault="00652E36" w:rsidP="00652E36">
      <w:pPr>
        <w:ind w:left="720" w:hanging="720"/>
        <w:jc w:val="both"/>
        <w:rPr>
          <w:sz w:val="24"/>
          <w:szCs w:val="24"/>
        </w:rPr>
      </w:pPr>
    </w:p>
    <w:p w14:paraId="1F109BF9" w14:textId="77777777" w:rsidR="00652E36" w:rsidRPr="005F3CFC" w:rsidRDefault="00652E36" w:rsidP="007D45B1">
      <w:pPr>
        <w:tabs>
          <w:tab w:val="left" w:pos="1080"/>
        </w:tabs>
        <w:spacing w:before="240"/>
        <w:jc w:val="both"/>
        <w:rPr>
          <w:sz w:val="24"/>
          <w:szCs w:val="24"/>
        </w:rPr>
      </w:pPr>
    </w:p>
    <w:p w14:paraId="5B3C6238" w14:textId="77777777" w:rsidR="00652E36" w:rsidRPr="005F3CFC" w:rsidRDefault="00652E36" w:rsidP="00652E36">
      <w:pPr>
        <w:adjustRightInd w:val="0"/>
        <w:spacing w:line="480" w:lineRule="auto"/>
        <w:ind w:left="480" w:hanging="480"/>
        <w:rPr>
          <w:noProof/>
          <w:sz w:val="24"/>
          <w:szCs w:val="24"/>
        </w:rPr>
      </w:pPr>
    </w:p>
    <w:p w14:paraId="3690D21D" w14:textId="77777777" w:rsidR="00652E36" w:rsidRPr="005F3CFC" w:rsidRDefault="00652E36" w:rsidP="00652E36">
      <w:pPr>
        <w:pStyle w:val="ListParagraph"/>
        <w:spacing w:line="480" w:lineRule="auto"/>
        <w:ind w:left="0"/>
        <w:rPr>
          <w:sz w:val="24"/>
          <w:szCs w:val="24"/>
        </w:rPr>
      </w:pPr>
    </w:p>
    <w:p w14:paraId="677DCC18" w14:textId="77777777" w:rsidR="00652E36" w:rsidRDefault="00652E36" w:rsidP="007D45B1">
      <w:pPr>
        <w:pStyle w:val="Heading1"/>
        <w:spacing w:before="209"/>
        <w:ind w:left="0"/>
        <w:jc w:val="left"/>
      </w:pPr>
      <w:r w:rsidRPr="005F3CFC">
        <w:fldChar w:fldCharType="end"/>
      </w:r>
    </w:p>
    <w:sectPr w:rsidR="00652E36" w:rsidSect="006F05FD">
      <w:headerReference w:type="default" r:id="rId16"/>
      <w:footerReference w:type="default" r:id="rId17"/>
      <w:headerReference w:type="first" r:id="rId18"/>
      <w:footerReference w:type="first" r:id="rId19"/>
      <w:pgSz w:w="11910" w:h="16840"/>
      <w:pgMar w:top="2275" w:right="1699" w:bottom="1699" w:left="2275"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1060B" w14:textId="77777777" w:rsidR="00456B0E" w:rsidRDefault="00456B0E" w:rsidP="007153DB">
      <w:r>
        <w:separator/>
      </w:r>
    </w:p>
  </w:endnote>
  <w:endnote w:type="continuationSeparator" w:id="0">
    <w:p w14:paraId="697AC08D" w14:textId="77777777" w:rsidR="00456B0E" w:rsidRDefault="00456B0E" w:rsidP="007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98CE6" w14:textId="56B68FF8" w:rsidR="00F265A7" w:rsidRDefault="00F265A7">
    <w:pPr>
      <w:pStyle w:val="Footer"/>
      <w:jc w:val="center"/>
    </w:pPr>
  </w:p>
  <w:p w14:paraId="6B047526" w14:textId="77777777" w:rsidR="007153DB" w:rsidRDefault="00715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869B2" w14:textId="38C2B382" w:rsidR="00D07054" w:rsidRDefault="00D07054">
    <w:pPr>
      <w:pStyle w:val="Footer"/>
      <w:jc w:val="center"/>
    </w:pPr>
  </w:p>
  <w:p w14:paraId="451E2CFC" w14:textId="77777777" w:rsidR="00211B3F" w:rsidRDefault="00211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175495"/>
      <w:docPartObj>
        <w:docPartGallery w:val="Page Numbers (Bottom of Page)"/>
        <w:docPartUnique/>
      </w:docPartObj>
    </w:sdtPr>
    <w:sdtEndPr>
      <w:rPr>
        <w:noProof/>
      </w:rPr>
    </w:sdtEndPr>
    <w:sdtContent>
      <w:p w14:paraId="524D783A" w14:textId="7B5A5A28" w:rsidR="00D07054" w:rsidRDefault="00D07054">
        <w:pPr>
          <w:pStyle w:val="Footer"/>
          <w:jc w:val="center"/>
        </w:pPr>
        <w:r>
          <w:fldChar w:fldCharType="begin"/>
        </w:r>
        <w:r>
          <w:instrText xml:space="preserve"> PAGE   \* MERGEFORMAT </w:instrText>
        </w:r>
        <w:r>
          <w:fldChar w:fldCharType="separate"/>
        </w:r>
        <w:r w:rsidR="005A4AE9">
          <w:rPr>
            <w:noProof/>
          </w:rPr>
          <w:t>1</w:t>
        </w:r>
        <w:r>
          <w:rPr>
            <w:noProof/>
          </w:rPr>
          <w:fldChar w:fldCharType="end"/>
        </w:r>
      </w:p>
    </w:sdtContent>
  </w:sdt>
  <w:p w14:paraId="01865598" w14:textId="77777777" w:rsidR="00D07054" w:rsidRDefault="00D070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7ED3" w14:textId="77777777" w:rsidR="006F05FD" w:rsidRDefault="006F05FD">
    <w:pPr>
      <w:pStyle w:val="Footer"/>
      <w:jc w:val="center"/>
    </w:pPr>
  </w:p>
  <w:p w14:paraId="47B630EE" w14:textId="77777777" w:rsidR="006F05FD" w:rsidRDefault="006F05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200742"/>
      <w:docPartObj>
        <w:docPartGallery w:val="Page Numbers (Bottom of Page)"/>
        <w:docPartUnique/>
      </w:docPartObj>
    </w:sdtPr>
    <w:sdtEndPr>
      <w:rPr>
        <w:noProof/>
      </w:rPr>
    </w:sdtEndPr>
    <w:sdtContent>
      <w:p w14:paraId="47B1A5B3" w14:textId="625FF794" w:rsidR="006F05FD" w:rsidRDefault="006F05F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2EAFC7" w14:textId="77777777" w:rsidR="006F05FD" w:rsidRDefault="006F0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57C71" w14:textId="77777777" w:rsidR="00456B0E" w:rsidRDefault="00456B0E" w:rsidP="007153DB">
      <w:r>
        <w:separator/>
      </w:r>
    </w:p>
  </w:footnote>
  <w:footnote w:type="continuationSeparator" w:id="0">
    <w:p w14:paraId="648C6515" w14:textId="77777777" w:rsidR="00456B0E" w:rsidRDefault="00456B0E" w:rsidP="0071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6164E" w14:textId="576E9E24" w:rsidR="007153DB" w:rsidRDefault="007153DB">
    <w:pPr>
      <w:pStyle w:val="Header"/>
      <w:jc w:val="right"/>
    </w:pPr>
  </w:p>
  <w:p w14:paraId="6FD7583D" w14:textId="77777777" w:rsidR="007153DB" w:rsidRDefault="00715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423844"/>
      <w:docPartObj>
        <w:docPartGallery w:val="Page Numbers (Top of Page)"/>
        <w:docPartUnique/>
      </w:docPartObj>
    </w:sdtPr>
    <w:sdtEndPr>
      <w:rPr>
        <w:noProof/>
      </w:rPr>
    </w:sdtEndPr>
    <w:sdtContent>
      <w:p w14:paraId="01A6248C" w14:textId="0D549D74" w:rsidR="00D07054" w:rsidRPr="006F05FD" w:rsidRDefault="00D07054">
        <w:pPr>
          <w:pStyle w:val="Header"/>
          <w:jc w:val="right"/>
        </w:pPr>
        <w:r w:rsidRPr="006F05FD">
          <w:fldChar w:fldCharType="begin"/>
        </w:r>
        <w:r w:rsidRPr="006F05FD">
          <w:instrText xml:space="preserve"> PAGE   \* MERGEFORMAT </w:instrText>
        </w:r>
        <w:r w:rsidRPr="006F05FD">
          <w:fldChar w:fldCharType="separate"/>
        </w:r>
        <w:r w:rsidR="005A4AE9">
          <w:rPr>
            <w:noProof/>
          </w:rPr>
          <w:t>18</w:t>
        </w:r>
        <w:r w:rsidRPr="006F05FD">
          <w:rPr>
            <w:noProof/>
          </w:rPr>
          <w:fldChar w:fldCharType="end"/>
        </w:r>
      </w:p>
    </w:sdtContent>
  </w:sdt>
  <w:p w14:paraId="6B45A40F" w14:textId="77777777" w:rsidR="00211B3F" w:rsidRDefault="00211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B1CF" w14:textId="77777777" w:rsidR="00D07054" w:rsidRDefault="00D070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21E14" w14:textId="1007A2AE" w:rsidR="006F05FD" w:rsidRPr="006F05FD" w:rsidRDefault="006F05FD">
    <w:pPr>
      <w:pStyle w:val="Header"/>
      <w:jc w:val="right"/>
    </w:pPr>
  </w:p>
  <w:p w14:paraId="28F8A807" w14:textId="77777777" w:rsidR="006F05FD" w:rsidRDefault="006F05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34E6" w14:textId="77777777" w:rsidR="006F05FD" w:rsidRDefault="006F0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D76"/>
    <w:multiLevelType w:val="hybridMultilevel"/>
    <w:tmpl w:val="E28EEE86"/>
    <w:lvl w:ilvl="0" w:tplc="2A6E22D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8AF4BDC"/>
    <w:multiLevelType w:val="hybridMultilevel"/>
    <w:tmpl w:val="28D2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4C8D"/>
    <w:multiLevelType w:val="hybridMultilevel"/>
    <w:tmpl w:val="B94A0160"/>
    <w:lvl w:ilvl="0" w:tplc="8C6E0338">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
    <w:nsid w:val="0D24482A"/>
    <w:multiLevelType w:val="hybridMultilevel"/>
    <w:tmpl w:val="DA3A8944"/>
    <w:lvl w:ilvl="0" w:tplc="9FF86E3E">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nsid w:val="1102317D"/>
    <w:multiLevelType w:val="multilevel"/>
    <w:tmpl w:val="8A0A30E8"/>
    <w:lvl w:ilvl="0">
      <w:start w:val="5"/>
      <w:numFmt w:val="decimal"/>
      <w:lvlText w:val="%1"/>
      <w:lvlJc w:val="left"/>
      <w:pPr>
        <w:ind w:left="360" w:hanging="360"/>
      </w:pPr>
      <w:rPr>
        <w:rFonts w:cs="Times New Roman"/>
      </w:rPr>
    </w:lvl>
    <w:lvl w:ilvl="1">
      <w:start w:val="2"/>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nsid w:val="17B946A9"/>
    <w:multiLevelType w:val="hybridMultilevel"/>
    <w:tmpl w:val="170695B6"/>
    <w:lvl w:ilvl="0" w:tplc="06B479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46E38"/>
    <w:multiLevelType w:val="hybridMultilevel"/>
    <w:tmpl w:val="C7E64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33FB"/>
    <w:multiLevelType w:val="hybridMultilevel"/>
    <w:tmpl w:val="67E88EEA"/>
    <w:lvl w:ilvl="0" w:tplc="1CD8E040">
      <w:start w:val="1"/>
      <w:numFmt w:val="decimal"/>
      <w:lvlText w:val="%1."/>
      <w:lvlJc w:val="left"/>
      <w:pPr>
        <w:ind w:left="1080" w:hanging="360"/>
      </w:pPr>
      <w:rPr>
        <w:rFonts w:ascii="Times New Roman" w:eastAsia="Times New Roman" w:hAnsi="Times New Roman"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9A032C7"/>
    <w:multiLevelType w:val="hybridMultilevel"/>
    <w:tmpl w:val="946A4600"/>
    <w:lvl w:ilvl="0" w:tplc="BDC83FF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BC715D"/>
    <w:multiLevelType w:val="multilevel"/>
    <w:tmpl w:val="7BA26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DD51B5"/>
    <w:multiLevelType w:val="hybridMultilevel"/>
    <w:tmpl w:val="2B3623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042087"/>
    <w:multiLevelType w:val="hybridMultilevel"/>
    <w:tmpl w:val="BE101ABE"/>
    <w:lvl w:ilvl="0" w:tplc="7660B274">
      <w:start w:val="1"/>
      <w:numFmt w:val="decimal"/>
      <w:lvlText w:val="%1)"/>
      <w:lvlJc w:val="left"/>
      <w:pPr>
        <w:ind w:left="1174" w:hanging="360"/>
      </w:pPr>
      <w:rPr>
        <w:rFonts w:hint="default"/>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nsid w:val="28F2128B"/>
    <w:multiLevelType w:val="hybridMultilevel"/>
    <w:tmpl w:val="4566B918"/>
    <w:lvl w:ilvl="0" w:tplc="0421000F">
      <w:start w:val="1"/>
      <w:numFmt w:val="decimal"/>
      <w:lvlText w:val="%1."/>
      <w:lvlJc w:val="left"/>
      <w:pPr>
        <w:ind w:left="6120" w:hanging="360"/>
      </w:pPr>
      <w:rPr>
        <w:rFonts w:cs="Times New Roman" w:hint="default"/>
      </w:rPr>
    </w:lvl>
    <w:lvl w:ilvl="1" w:tplc="04210019" w:tentative="1">
      <w:start w:val="1"/>
      <w:numFmt w:val="lowerLetter"/>
      <w:lvlText w:val="%2."/>
      <w:lvlJc w:val="left"/>
      <w:pPr>
        <w:ind w:left="6840" w:hanging="360"/>
      </w:pPr>
      <w:rPr>
        <w:rFonts w:cs="Times New Roman"/>
      </w:rPr>
    </w:lvl>
    <w:lvl w:ilvl="2" w:tplc="0421001B" w:tentative="1">
      <w:start w:val="1"/>
      <w:numFmt w:val="lowerRoman"/>
      <w:lvlText w:val="%3."/>
      <w:lvlJc w:val="right"/>
      <w:pPr>
        <w:ind w:left="7560" w:hanging="180"/>
      </w:pPr>
      <w:rPr>
        <w:rFonts w:cs="Times New Roman"/>
      </w:rPr>
    </w:lvl>
    <w:lvl w:ilvl="3" w:tplc="0421000F" w:tentative="1">
      <w:start w:val="1"/>
      <w:numFmt w:val="decimal"/>
      <w:lvlText w:val="%4."/>
      <w:lvlJc w:val="left"/>
      <w:pPr>
        <w:ind w:left="8280" w:hanging="360"/>
      </w:pPr>
      <w:rPr>
        <w:rFonts w:cs="Times New Roman"/>
      </w:rPr>
    </w:lvl>
    <w:lvl w:ilvl="4" w:tplc="04210019" w:tentative="1">
      <w:start w:val="1"/>
      <w:numFmt w:val="lowerLetter"/>
      <w:lvlText w:val="%5."/>
      <w:lvlJc w:val="left"/>
      <w:pPr>
        <w:ind w:left="9000" w:hanging="360"/>
      </w:pPr>
      <w:rPr>
        <w:rFonts w:cs="Times New Roman"/>
      </w:rPr>
    </w:lvl>
    <w:lvl w:ilvl="5" w:tplc="0421001B" w:tentative="1">
      <w:start w:val="1"/>
      <w:numFmt w:val="lowerRoman"/>
      <w:lvlText w:val="%6."/>
      <w:lvlJc w:val="right"/>
      <w:pPr>
        <w:ind w:left="9720" w:hanging="180"/>
      </w:pPr>
      <w:rPr>
        <w:rFonts w:cs="Times New Roman"/>
      </w:rPr>
    </w:lvl>
    <w:lvl w:ilvl="6" w:tplc="0421000F" w:tentative="1">
      <w:start w:val="1"/>
      <w:numFmt w:val="decimal"/>
      <w:lvlText w:val="%7."/>
      <w:lvlJc w:val="left"/>
      <w:pPr>
        <w:ind w:left="10440" w:hanging="360"/>
      </w:pPr>
      <w:rPr>
        <w:rFonts w:cs="Times New Roman"/>
      </w:rPr>
    </w:lvl>
    <w:lvl w:ilvl="7" w:tplc="04210019" w:tentative="1">
      <w:start w:val="1"/>
      <w:numFmt w:val="lowerLetter"/>
      <w:lvlText w:val="%8."/>
      <w:lvlJc w:val="left"/>
      <w:pPr>
        <w:ind w:left="11160" w:hanging="360"/>
      </w:pPr>
      <w:rPr>
        <w:rFonts w:cs="Times New Roman"/>
      </w:rPr>
    </w:lvl>
    <w:lvl w:ilvl="8" w:tplc="0421001B" w:tentative="1">
      <w:start w:val="1"/>
      <w:numFmt w:val="lowerRoman"/>
      <w:lvlText w:val="%9."/>
      <w:lvlJc w:val="right"/>
      <w:pPr>
        <w:ind w:left="11880" w:hanging="180"/>
      </w:pPr>
      <w:rPr>
        <w:rFonts w:cs="Times New Roman"/>
      </w:rPr>
    </w:lvl>
  </w:abstractNum>
  <w:abstractNum w:abstractNumId="13">
    <w:nsid w:val="29194C97"/>
    <w:multiLevelType w:val="multilevel"/>
    <w:tmpl w:val="F054818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B0088"/>
    <w:multiLevelType w:val="hybridMultilevel"/>
    <w:tmpl w:val="5C1AC4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832620"/>
    <w:multiLevelType w:val="multilevel"/>
    <w:tmpl w:val="A9C0C5B2"/>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6611C1"/>
    <w:multiLevelType w:val="multilevel"/>
    <w:tmpl w:val="83B8B6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222EE7"/>
    <w:multiLevelType w:val="hybridMultilevel"/>
    <w:tmpl w:val="2070F2A6"/>
    <w:lvl w:ilvl="0" w:tplc="514E76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119C5"/>
    <w:multiLevelType w:val="multilevel"/>
    <w:tmpl w:val="C1DA776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F66AA6"/>
    <w:multiLevelType w:val="hybridMultilevel"/>
    <w:tmpl w:val="8BDCE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4720F"/>
    <w:multiLevelType w:val="hybridMultilevel"/>
    <w:tmpl w:val="1D828FDC"/>
    <w:lvl w:ilvl="0" w:tplc="685E35B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EBE4A37"/>
    <w:multiLevelType w:val="hybridMultilevel"/>
    <w:tmpl w:val="B902240E"/>
    <w:lvl w:ilvl="0" w:tplc="9E6640A8">
      <w:start w:val="1"/>
      <w:numFmt w:val="decimal"/>
      <w:lvlText w:val="%1)"/>
      <w:lvlJc w:val="left"/>
      <w:pPr>
        <w:ind w:left="1174" w:hanging="360"/>
      </w:pPr>
      <w:rPr>
        <w:rFonts w:hint="default"/>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2">
    <w:nsid w:val="41411FE5"/>
    <w:multiLevelType w:val="multilevel"/>
    <w:tmpl w:val="41411FE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2F21FE"/>
    <w:multiLevelType w:val="hybridMultilevel"/>
    <w:tmpl w:val="1262B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210C5"/>
    <w:multiLevelType w:val="multilevel"/>
    <w:tmpl w:val="2ADA4B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74083B"/>
    <w:multiLevelType w:val="hybridMultilevel"/>
    <w:tmpl w:val="1C26490C"/>
    <w:lvl w:ilvl="0" w:tplc="6B18D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864602"/>
    <w:multiLevelType w:val="hybridMultilevel"/>
    <w:tmpl w:val="1402F8B8"/>
    <w:lvl w:ilvl="0" w:tplc="FA66CEC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65C0E"/>
    <w:multiLevelType w:val="hybridMultilevel"/>
    <w:tmpl w:val="8BA6EB08"/>
    <w:lvl w:ilvl="0" w:tplc="5A7009CA">
      <w:numFmt w:val="bullet"/>
      <w:lvlText w:val="●"/>
      <w:lvlJc w:val="left"/>
      <w:pPr>
        <w:ind w:left="148" w:hanging="149"/>
      </w:pPr>
      <w:rPr>
        <w:rFonts w:ascii="Calibri" w:eastAsia="Calibri" w:hAnsi="Calibri" w:cs="Calibri" w:hint="default"/>
        <w:b/>
        <w:bCs/>
        <w:w w:val="100"/>
        <w:sz w:val="18"/>
        <w:szCs w:val="18"/>
        <w:lang w:val="id" w:eastAsia="en-US" w:bidi="ar-SA"/>
      </w:rPr>
    </w:lvl>
    <w:lvl w:ilvl="1" w:tplc="F2C4EE00">
      <w:numFmt w:val="bullet"/>
      <w:lvlText w:val="•"/>
      <w:lvlJc w:val="left"/>
      <w:pPr>
        <w:ind w:left="235" w:hanging="149"/>
      </w:pPr>
      <w:rPr>
        <w:rFonts w:hint="default"/>
        <w:lang w:val="id" w:eastAsia="en-US" w:bidi="ar-SA"/>
      </w:rPr>
    </w:lvl>
    <w:lvl w:ilvl="2" w:tplc="31BAF446">
      <w:numFmt w:val="bullet"/>
      <w:lvlText w:val="•"/>
      <w:lvlJc w:val="left"/>
      <w:pPr>
        <w:ind w:left="330" w:hanging="149"/>
      </w:pPr>
      <w:rPr>
        <w:rFonts w:hint="default"/>
        <w:lang w:val="id" w:eastAsia="en-US" w:bidi="ar-SA"/>
      </w:rPr>
    </w:lvl>
    <w:lvl w:ilvl="3" w:tplc="CDEA35A8">
      <w:numFmt w:val="bullet"/>
      <w:lvlText w:val="•"/>
      <w:lvlJc w:val="left"/>
      <w:pPr>
        <w:ind w:left="425" w:hanging="149"/>
      </w:pPr>
      <w:rPr>
        <w:rFonts w:hint="default"/>
        <w:lang w:val="id" w:eastAsia="en-US" w:bidi="ar-SA"/>
      </w:rPr>
    </w:lvl>
    <w:lvl w:ilvl="4" w:tplc="E44CFB28">
      <w:numFmt w:val="bullet"/>
      <w:lvlText w:val="•"/>
      <w:lvlJc w:val="left"/>
      <w:pPr>
        <w:ind w:left="520" w:hanging="149"/>
      </w:pPr>
      <w:rPr>
        <w:rFonts w:hint="default"/>
        <w:lang w:val="id" w:eastAsia="en-US" w:bidi="ar-SA"/>
      </w:rPr>
    </w:lvl>
    <w:lvl w:ilvl="5" w:tplc="D35ADC92">
      <w:numFmt w:val="bullet"/>
      <w:lvlText w:val="•"/>
      <w:lvlJc w:val="left"/>
      <w:pPr>
        <w:ind w:left="615" w:hanging="149"/>
      </w:pPr>
      <w:rPr>
        <w:rFonts w:hint="default"/>
        <w:lang w:val="id" w:eastAsia="en-US" w:bidi="ar-SA"/>
      </w:rPr>
    </w:lvl>
    <w:lvl w:ilvl="6" w:tplc="5E4C02F6">
      <w:numFmt w:val="bullet"/>
      <w:lvlText w:val="•"/>
      <w:lvlJc w:val="left"/>
      <w:pPr>
        <w:ind w:left="710" w:hanging="149"/>
      </w:pPr>
      <w:rPr>
        <w:rFonts w:hint="default"/>
        <w:lang w:val="id" w:eastAsia="en-US" w:bidi="ar-SA"/>
      </w:rPr>
    </w:lvl>
    <w:lvl w:ilvl="7" w:tplc="F88CD134">
      <w:numFmt w:val="bullet"/>
      <w:lvlText w:val="•"/>
      <w:lvlJc w:val="left"/>
      <w:pPr>
        <w:ind w:left="805" w:hanging="149"/>
      </w:pPr>
      <w:rPr>
        <w:rFonts w:hint="default"/>
        <w:lang w:val="id" w:eastAsia="en-US" w:bidi="ar-SA"/>
      </w:rPr>
    </w:lvl>
    <w:lvl w:ilvl="8" w:tplc="63BC8984">
      <w:numFmt w:val="bullet"/>
      <w:lvlText w:val="•"/>
      <w:lvlJc w:val="left"/>
      <w:pPr>
        <w:ind w:left="901" w:hanging="149"/>
      </w:pPr>
      <w:rPr>
        <w:rFonts w:hint="default"/>
        <w:lang w:val="id" w:eastAsia="en-US" w:bidi="ar-SA"/>
      </w:rPr>
    </w:lvl>
  </w:abstractNum>
  <w:abstractNum w:abstractNumId="28">
    <w:nsid w:val="4A112BD4"/>
    <w:multiLevelType w:val="hybridMultilevel"/>
    <w:tmpl w:val="0F5C949E"/>
    <w:lvl w:ilvl="0" w:tplc="6DD4D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1C43C6"/>
    <w:multiLevelType w:val="hybridMultilevel"/>
    <w:tmpl w:val="6B3430A4"/>
    <w:lvl w:ilvl="0" w:tplc="5AC2411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83FE9"/>
    <w:multiLevelType w:val="hybridMultilevel"/>
    <w:tmpl w:val="BB62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7061B"/>
    <w:multiLevelType w:val="hybridMultilevel"/>
    <w:tmpl w:val="FA8C9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BE58CF"/>
    <w:multiLevelType w:val="hybridMultilevel"/>
    <w:tmpl w:val="D9F2A6B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EC0610"/>
    <w:multiLevelType w:val="hybridMultilevel"/>
    <w:tmpl w:val="27AC59AE"/>
    <w:lvl w:ilvl="0" w:tplc="DEE6D620">
      <w:start w:val="5"/>
      <w:numFmt w:val="decimal"/>
      <w:lvlText w:val="%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44A47"/>
    <w:multiLevelType w:val="hybridMultilevel"/>
    <w:tmpl w:val="86B6913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04288F"/>
    <w:multiLevelType w:val="hybridMultilevel"/>
    <w:tmpl w:val="6B88D236"/>
    <w:lvl w:ilvl="0" w:tplc="6E3EAC2E">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F036D63C">
      <w:start w:val="1"/>
      <w:numFmt w:val="decimal"/>
      <w:lvlText w:val="%2."/>
      <w:lvlJc w:val="left"/>
      <w:pPr>
        <w:ind w:left="1015" w:hanging="428"/>
      </w:pPr>
      <w:rPr>
        <w:rFonts w:ascii="Times New Roman" w:eastAsia="Times New Roman" w:hAnsi="Times New Roman" w:cs="Times New Roman" w:hint="default"/>
        <w:w w:val="100"/>
        <w:sz w:val="24"/>
        <w:szCs w:val="24"/>
        <w:lang w:val="id" w:eastAsia="en-US" w:bidi="ar-SA"/>
      </w:rPr>
    </w:lvl>
    <w:lvl w:ilvl="2" w:tplc="FB188F22">
      <w:start w:val="1"/>
      <w:numFmt w:val="lowerLetter"/>
      <w:lvlText w:val="%3."/>
      <w:lvlJc w:val="left"/>
      <w:pPr>
        <w:ind w:left="814" w:hanging="226"/>
      </w:pPr>
      <w:rPr>
        <w:rFonts w:ascii="Times New Roman" w:eastAsia="Times New Roman" w:hAnsi="Times New Roman" w:cs="Times New Roman" w:hint="default"/>
        <w:b w:val="0"/>
        <w:spacing w:val="-1"/>
        <w:w w:val="100"/>
        <w:sz w:val="24"/>
        <w:szCs w:val="24"/>
        <w:lang w:val="id" w:eastAsia="en-US" w:bidi="ar-SA"/>
      </w:rPr>
    </w:lvl>
    <w:lvl w:ilvl="3" w:tplc="466898AA">
      <w:numFmt w:val="bullet"/>
      <w:lvlText w:val="•"/>
      <w:lvlJc w:val="left"/>
      <w:pPr>
        <w:ind w:left="1160" w:hanging="226"/>
      </w:pPr>
      <w:rPr>
        <w:rFonts w:hint="default"/>
        <w:lang w:val="id" w:eastAsia="en-US" w:bidi="ar-SA"/>
      </w:rPr>
    </w:lvl>
    <w:lvl w:ilvl="4" w:tplc="26CE29A4">
      <w:numFmt w:val="bullet"/>
      <w:lvlText w:val="•"/>
      <w:lvlJc w:val="left"/>
      <w:pPr>
        <w:ind w:left="2229" w:hanging="226"/>
      </w:pPr>
      <w:rPr>
        <w:rFonts w:hint="default"/>
        <w:lang w:val="id" w:eastAsia="en-US" w:bidi="ar-SA"/>
      </w:rPr>
    </w:lvl>
    <w:lvl w:ilvl="5" w:tplc="EC4819CE">
      <w:numFmt w:val="bullet"/>
      <w:lvlText w:val="•"/>
      <w:lvlJc w:val="left"/>
      <w:pPr>
        <w:ind w:left="3298" w:hanging="226"/>
      </w:pPr>
      <w:rPr>
        <w:rFonts w:hint="default"/>
        <w:lang w:val="id" w:eastAsia="en-US" w:bidi="ar-SA"/>
      </w:rPr>
    </w:lvl>
    <w:lvl w:ilvl="6" w:tplc="6FC67FC4">
      <w:numFmt w:val="bullet"/>
      <w:lvlText w:val="•"/>
      <w:lvlJc w:val="left"/>
      <w:pPr>
        <w:ind w:left="4368" w:hanging="226"/>
      </w:pPr>
      <w:rPr>
        <w:rFonts w:hint="default"/>
        <w:lang w:val="id" w:eastAsia="en-US" w:bidi="ar-SA"/>
      </w:rPr>
    </w:lvl>
    <w:lvl w:ilvl="7" w:tplc="F2902BCA">
      <w:numFmt w:val="bullet"/>
      <w:lvlText w:val="•"/>
      <w:lvlJc w:val="left"/>
      <w:pPr>
        <w:ind w:left="5437" w:hanging="226"/>
      </w:pPr>
      <w:rPr>
        <w:rFonts w:hint="default"/>
        <w:lang w:val="id" w:eastAsia="en-US" w:bidi="ar-SA"/>
      </w:rPr>
    </w:lvl>
    <w:lvl w:ilvl="8" w:tplc="3B80FCC4">
      <w:numFmt w:val="bullet"/>
      <w:lvlText w:val="•"/>
      <w:lvlJc w:val="left"/>
      <w:pPr>
        <w:ind w:left="6507" w:hanging="226"/>
      </w:pPr>
      <w:rPr>
        <w:rFonts w:hint="default"/>
        <w:lang w:val="id" w:eastAsia="en-US" w:bidi="ar-SA"/>
      </w:rPr>
    </w:lvl>
  </w:abstractNum>
  <w:abstractNum w:abstractNumId="36">
    <w:nsid w:val="647E7712"/>
    <w:multiLevelType w:val="hybridMultilevel"/>
    <w:tmpl w:val="14A4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1136FE"/>
    <w:multiLevelType w:val="hybridMultilevel"/>
    <w:tmpl w:val="5978CCB4"/>
    <w:lvl w:ilvl="0" w:tplc="B41068B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6EB73A63"/>
    <w:multiLevelType w:val="multilevel"/>
    <w:tmpl w:val="7C949ECE"/>
    <w:lvl w:ilvl="0">
      <w:start w:val="2"/>
      <w:numFmt w:val="decimal"/>
      <w:lvlText w:val="%1."/>
      <w:lvlJc w:val="left"/>
      <w:pPr>
        <w:ind w:left="3600" w:hanging="360"/>
      </w:pPr>
      <w:rPr>
        <w:rFonts w:cs="Times New Roman" w:hint="default"/>
        <w:color w:val="FFFFFF" w:themeColor="background1"/>
      </w:rPr>
    </w:lvl>
    <w:lvl w:ilvl="1">
      <w:start w:val="1"/>
      <w:numFmt w:val="decimal"/>
      <w:isLgl/>
      <w:lvlText w:val="%1.%2"/>
      <w:lvlJc w:val="left"/>
      <w:pPr>
        <w:ind w:left="3960" w:hanging="720"/>
      </w:pPr>
      <w:rPr>
        <w:rFonts w:cs="Times New Roman" w:hint="default"/>
      </w:rPr>
    </w:lvl>
    <w:lvl w:ilvl="2">
      <w:start w:val="6"/>
      <w:numFmt w:val="decimal"/>
      <w:isLgl/>
      <w:lvlText w:val="%1.%2.%3"/>
      <w:lvlJc w:val="left"/>
      <w:pPr>
        <w:ind w:left="3960" w:hanging="720"/>
      </w:pPr>
      <w:rPr>
        <w:rFonts w:cs="Times New Roman" w:hint="default"/>
      </w:rPr>
    </w:lvl>
    <w:lvl w:ilvl="3">
      <w:start w:val="2"/>
      <w:numFmt w:val="decimal"/>
      <w:isLgl/>
      <w:lvlText w:val="%1.%2.%3.%4"/>
      <w:lvlJc w:val="left"/>
      <w:pPr>
        <w:ind w:left="396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9">
    <w:nsid w:val="73541F09"/>
    <w:multiLevelType w:val="hybridMultilevel"/>
    <w:tmpl w:val="7BF6F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F6E9B"/>
    <w:multiLevelType w:val="multilevel"/>
    <w:tmpl w:val="F8D25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7025F3"/>
    <w:multiLevelType w:val="multilevel"/>
    <w:tmpl w:val="975C2D0C"/>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2">
    <w:nsid w:val="76B0051F"/>
    <w:multiLevelType w:val="hybridMultilevel"/>
    <w:tmpl w:val="A9186740"/>
    <w:lvl w:ilvl="0" w:tplc="861A20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0595A"/>
    <w:multiLevelType w:val="hybridMultilevel"/>
    <w:tmpl w:val="4FC00836"/>
    <w:lvl w:ilvl="0" w:tplc="45F2D300">
      <w:numFmt w:val="bullet"/>
      <w:lvlText w:val=""/>
      <w:lvlJc w:val="left"/>
      <w:pPr>
        <w:ind w:left="283" w:hanging="284"/>
      </w:pPr>
      <w:rPr>
        <w:rFonts w:ascii="Symbol" w:eastAsia="Symbol" w:hAnsi="Symbol" w:cs="Symbol" w:hint="default"/>
        <w:w w:val="100"/>
        <w:sz w:val="22"/>
        <w:szCs w:val="22"/>
        <w:lang w:val="id" w:eastAsia="en-US" w:bidi="ar-SA"/>
      </w:rPr>
    </w:lvl>
    <w:lvl w:ilvl="1" w:tplc="1E68C110">
      <w:numFmt w:val="bullet"/>
      <w:lvlText w:val="•"/>
      <w:lvlJc w:val="left"/>
      <w:pPr>
        <w:ind w:left="536" w:hanging="284"/>
      </w:pPr>
      <w:rPr>
        <w:rFonts w:hint="default"/>
        <w:lang w:val="id" w:eastAsia="en-US" w:bidi="ar-SA"/>
      </w:rPr>
    </w:lvl>
    <w:lvl w:ilvl="2" w:tplc="132CBCA4">
      <w:numFmt w:val="bullet"/>
      <w:lvlText w:val="•"/>
      <w:lvlJc w:val="left"/>
      <w:pPr>
        <w:ind w:left="793" w:hanging="284"/>
      </w:pPr>
      <w:rPr>
        <w:rFonts w:hint="default"/>
        <w:lang w:val="id" w:eastAsia="en-US" w:bidi="ar-SA"/>
      </w:rPr>
    </w:lvl>
    <w:lvl w:ilvl="3" w:tplc="7706B7FA">
      <w:numFmt w:val="bullet"/>
      <w:lvlText w:val="•"/>
      <w:lvlJc w:val="left"/>
      <w:pPr>
        <w:ind w:left="1050" w:hanging="284"/>
      </w:pPr>
      <w:rPr>
        <w:rFonts w:hint="default"/>
        <w:lang w:val="id" w:eastAsia="en-US" w:bidi="ar-SA"/>
      </w:rPr>
    </w:lvl>
    <w:lvl w:ilvl="4" w:tplc="9DC04D34">
      <w:numFmt w:val="bullet"/>
      <w:lvlText w:val="•"/>
      <w:lvlJc w:val="left"/>
      <w:pPr>
        <w:ind w:left="1307" w:hanging="284"/>
      </w:pPr>
      <w:rPr>
        <w:rFonts w:hint="default"/>
        <w:lang w:val="id" w:eastAsia="en-US" w:bidi="ar-SA"/>
      </w:rPr>
    </w:lvl>
    <w:lvl w:ilvl="5" w:tplc="5BB6F28C">
      <w:numFmt w:val="bullet"/>
      <w:lvlText w:val="•"/>
      <w:lvlJc w:val="left"/>
      <w:pPr>
        <w:ind w:left="1563" w:hanging="284"/>
      </w:pPr>
      <w:rPr>
        <w:rFonts w:hint="default"/>
        <w:lang w:val="id" w:eastAsia="en-US" w:bidi="ar-SA"/>
      </w:rPr>
    </w:lvl>
    <w:lvl w:ilvl="6" w:tplc="6AAA7944">
      <w:numFmt w:val="bullet"/>
      <w:lvlText w:val="•"/>
      <w:lvlJc w:val="left"/>
      <w:pPr>
        <w:ind w:left="1820" w:hanging="284"/>
      </w:pPr>
      <w:rPr>
        <w:rFonts w:hint="default"/>
        <w:lang w:val="id" w:eastAsia="en-US" w:bidi="ar-SA"/>
      </w:rPr>
    </w:lvl>
    <w:lvl w:ilvl="7" w:tplc="8DDEE4CC">
      <w:numFmt w:val="bullet"/>
      <w:lvlText w:val="•"/>
      <w:lvlJc w:val="left"/>
      <w:pPr>
        <w:ind w:left="2077" w:hanging="284"/>
      </w:pPr>
      <w:rPr>
        <w:rFonts w:hint="default"/>
        <w:lang w:val="id" w:eastAsia="en-US" w:bidi="ar-SA"/>
      </w:rPr>
    </w:lvl>
    <w:lvl w:ilvl="8" w:tplc="1F20610E">
      <w:numFmt w:val="bullet"/>
      <w:lvlText w:val="•"/>
      <w:lvlJc w:val="left"/>
      <w:pPr>
        <w:ind w:left="2334" w:hanging="284"/>
      </w:pPr>
      <w:rPr>
        <w:rFonts w:hint="default"/>
        <w:lang w:val="id" w:eastAsia="en-US" w:bidi="ar-SA"/>
      </w:rPr>
    </w:lvl>
  </w:abstractNum>
  <w:abstractNum w:abstractNumId="44">
    <w:nsid w:val="790E526C"/>
    <w:multiLevelType w:val="hybridMultilevel"/>
    <w:tmpl w:val="70A034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51C1C"/>
    <w:multiLevelType w:val="hybridMultilevel"/>
    <w:tmpl w:val="05DAB5B0"/>
    <w:lvl w:ilvl="0" w:tplc="72303BAE">
      <w:start w:val="5"/>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D08E6"/>
    <w:multiLevelType w:val="multilevel"/>
    <w:tmpl w:val="0A441A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43"/>
  </w:num>
  <w:num w:numId="3">
    <w:abstractNumId w:val="35"/>
  </w:num>
  <w:num w:numId="4">
    <w:abstractNumId w:val="37"/>
  </w:num>
  <w:num w:numId="5">
    <w:abstractNumId w:val="12"/>
  </w:num>
  <w:num w:numId="6">
    <w:abstractNumId w:val="19"/>
  </w:num>
  <w:num w:numId="7">
    <w:abstractNumId w:val="36"/>
  </w:num>
  <w:num w:numId="8">
    <w:abstractNumId w:val="42"/>
  </w:num>
  <w:num w:numId="9">
    <w:abstractNumId w:val="23"/>
  </w:num>
  <w:num w:numId="10">
    <w:abstractNumId w:val="30"/>
  </w:num>
  <w:num w:numId="11">
    <w:abstractNumId w:val="10"/>
  </w:num>
  <w:num w:numId="12">
    <w:abstractNumId w:val="31"/>
  </w:num>
  <w:num w:numId="13">
    <w:abstractNumId w:val="7"/>
  </w:num>
  <w:num w:numId="14">
    <w:abstractNumId w:val="21"/>
  </w:num>
  <w:num w:numId="15">
    <w:abstractNumId w:val="11"/>
  </w:num>
  <w:num w:numId="16">
    <w:abstractNumId w:val="18"/>
  </w:num>
  <w:num w:numId="17">
    <w:abstractNumId w:val="44"/>
  </w:num>
  <w:num w:numId="18">
    <w:abstractNumId w:val="0"/>
  </w:num>
  <w:num w:numId="19">
    <w:abstractNumId w:val="14"/>
  </w:num>
  <w:num w:numId="20">
    <w:abstractNumId w:val="8"/>
  </w:num>
  <w:num w:numId="21">
    <w:abstractNumId w:val="1"/>
  </w:num>
  <w:num w:numId="22">
    <w:abstractNumId w:val="17"/>
  </w:num>
  <w:num w:numId="23">
    <w:abstractNumId w:val="13"/>
  </w:num>
  <w:num w:numId="24">
    <w:abstractNumId w:val="2"/>
  </w:num>
  <w:num w:numId="25">
    <w:abstractNumId w:val="28"/>
  </w:num>
  <w:num w:numId="26">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9"/>
  </w:num>
  <w:num w:numId="30">
    <w:abstractNumId w:val="5"/>
  </w:num>
  <w:num w:numId="31">
    <w:abstractNumId w:val="22"/>
  </w:num>
  <w:num w:numId="32">
    <w:abstractNumId w:val="3"/>
  </w:num>
  <w:num w:numId="33">
    <w:abstractNumId w:val="38"/>
  </w:num>
  <w:num w:numId="34">
    <w:abstractNumId w:val="24"/>
  </w:num>
  <w:num w:numId="35">
    <w:abstractNumId w:val="9"/>
  </w:num>
  <w:num w:numId="36">
    <w:abstractNumId w:val="46"/>
  </w:num>
  <w:num w:numId="37">
    <w:abstractNumId w:val="16"/>
  </w:num>
  <w:num w:numId="38">
    <w:abstractNumId w:val="6"/>
  </w:num>
  <w:num w:numId="39">
    <w:abstractNumId w:val="32"/>
  </w:num>
  <w:num w:numId="40">
    <w:abstractNumId w:val="15"/>
  </w:num>
  <w:num w:numId="41">
    <w:abstractNumId w:val="25"/>
  </w:num>
  <w:num w:numId="42">
    <w:abstractNumId w:val="39"/>
  </w:num>
  <w:num w:numId="43">
    <w:abstractNumId w:val="40"/>
  </w:num>
  <w:num w:numId="44">
    <w:abstractNumId w:val="34"/>
  </w:num>
  <w:num w:numId="45">
    <w:abstractNumId w:val="26"/>
  </w:num>
  <w:num w:numId="46">
    <w:abstractNumId w:val="4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80"/>
    <w:rsid w:val="00036A26"/>
    <w:rsid w:val="000739B4"/>
    <w:rsid w:val="000A2D2A"/>
    <w:rsid w:val="000E7911"/>
    <w:rsid w:val="000F7C37"/>
    <w:rsid w:val="00163A58"/>
    <w:rsid w:val="00194AA9"/>
    <w:rsid w:val="001964A9"/>
    <w:rsid w:val="001A5CAD"/>
    <w:rsid w:val="00211B3F"/>
    <w:rsid w:val="00216985"/>
    <w:rsid w:val="00263115"/>
    <w:rsid w:val="002A06F0"/>
    <w:rsid w:val="002B4388"/>
    <w:rsid w:val="002C5333"/>
    <w:rsid w:val="002E1745"/>
    <w:rsid w:val="00311DE8"/>
    <w:rsid w:val="00327880"/>
    <w:rsid w:val="00353562"/>
    <w:rsid w:val="0039455C"/>
    <w:rsid w:val="003A2D41"/>
    <w:rsid w:val="003A58D7"/>
    <w:rsid w:val="00456B0E"/>
    <w:rsid w:val="004D2E24"/>
    <w:rsid w:val="004E2B57"/>
    <w:rsid w:val="005647CD"/>
    <w:rsid w:val="00583247"/>
    <w:rsid w:val="005A4AE9"/>
    <w:rsid w:val="005C0D5D"/>
    <w:rsid w:val="005D1B24"/>
    <w:rsid w:val="005E0150"/>
    <w:rsid w:val="00604048"/>
    <w:rsid w:val="0064674C"/>
    <w:rsid w:val="00652E36"/>
    <w:rsid w:val="00657BAE"/>
    <w:rsid w:val="00697A6D"/>
    <w:rsid w:val="006A3A62"/>
    <w:rsid w:val="006C037B"/>
    <w:rsid w:val="006F05FD"/>
    <w:rsid w:val="006F0DE5"/>
    <w:rsid w:val="00704B40"/>
    <w:rsid w:val="0070685A"/>
    <w:rsid w:val="007153DB"/>
    <w:rsid w:val="007161A7"/>
    <w:rsid w:val="007254DF"/>
    <w:rsid w:val="00772E99"/>
    <w:rsid w:val="00773E79"/>
    <w:rsid w:val="007861B2"/>
    <w:rsid w:val="007D45B1"/>
    <w:rsid w:val="007D6EF0"/>
    <w:rsid w:val="007E5171"/>
    <w:rsid w:val="00814898"/>
    <w:rsid w:val="00855DE2"/>
    <w:rsid w:val="00900EA9"/>
    <w:rsid w:val="009118AD"/>
    <w:rsid w:val="00926621"/>
    <w:rsid w:val="009270B1"/>
    <w:rsid w:val="009C2C41"/>
    <w:rsid w:val="009E26CF"/>
    <w:rsid w:val="00A143F5"/>
    <w:rsid w:val="00A6190B"/>
    <w:rsid w:val="00A63F94"/>
    <w:rsid w:val="00AF2791"/>
    <w:rsid w:val="00B62515"/>
    <w:rsid w:val="00B723A3"/>
    <w:rsid w:val="00B83964"/>
    <w:rsid w:val="00BC3EC6"/>
    <w:rsid w:val="00BD639A"/>
    <w:rsid w:val="00C5317F"/>
    <w:rsid w:val="00C54DB2"/>
    <w:rsid w:val="00C750B1"/>
    <w:rsid w:val="00D07054"/>
    <w:rsid w:val="00D2294A"/>
    <w:rsid w:val="00D355E8"/>
    <w:rsid w:val="00D87AF1"/>
    <w:rsid w:val="00D922C2"/>
    <w:rsid w:val="00DC2CF9"/>
    <w:rsid w:val="00DE2A16"/>
    <w:rsid w:val="00DF33CA"/>
    <w:rsid w:val="00E4061F"/>
    <w:rsid w:val="00E96477"/>
    <w:rsid w:val="00EF5D46"/>
    <w:rsid w:val="00F07377"/>
    <w:rsid w:val="00F14475"/>
    <w:rsid w:val="00F209B6"/>
    <w:rsid w:val="00F265A7"/>
    <w:rsid w:val="00F93227"/>
    <w:rsid w:val="00FA64BD"/>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jc w:val="both"/>
      <w:outlineLvl w:val="0"/>
    </w:pPr>
    <w:rPr>
      <w:b/>
      <w:bCs/>
      <w:sz w:val="24"/>
      <w:szCs w:val="24"/>
    </w:rPr>
  </w:style>
  <w:style w:type="paragraph" w:styleId="Heading2">
    <w:name w:val="heading 2"/>
    <w:basedOn w:val="Normal"/>
    <w:next w:val="Normal"/>
    <w:link w:val="Heading2Char"/>
    <w:uiPriority w:val="9"/>
    <w:unhideWhenUsed/>
    <w:qFormat/>
    <w:rsid w:val="002C53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skripsi,Body Text Char1,Char Char2,List Paragraph2,List Paragraph1,Body of text,spasi 2 taiiii,SUMBER,anak bab,Gambar dan tabel,bagian 1,Char Char21,kepala,gambar,GAMBAR,awal,Judul 11,Heading 1 Char1,Colorful List - Accent 11,ANNEX,tabel"/>
    <w:basedOn w:val="Normal"/>
    <w:link w:val="ListParagraphChar"/>
    <w:uiPriority w:val="34"/>
    <w:qFormat/>
    <w:pPr>
      <w:ind w:left="1015"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4B40"/>
    <w:rPr>
      <w:color w:val="0000FF" w:themeColor="hyperlink"/>
      <w:u w:val="single"/>
    </w:rPr>
  </w:style>
  <w:style w:type="paragraph" w:styleId="BodyTextIndent3">
    <w:name w:val="Body Text Indent 3"/>
    <w:basedOn w:val="Normal"/>
    <w:link w:val="BodyTextIndent3Char"/>
    <w:uiPriority w:val="99"/>
    <w:unhideWhenUsed/>
    <w:rsid w:val="0070685A"/>
    <w:pPr>
      <w:widowControl/>
      <w:autoSpaceDE/>
      <w:autoSpaceDN/>
      <w:spacing w:after="120" w:line="276" w:lineRule="auto"/>
      <w:ind w:left="360"/>
    </w:pPr>
    <w:rPr>
      <w:rFonts w:asciiTheme="minorHAnsi" w:hAnsiTheme="minorHAnsi"/>
      <w:sz w:val="16"/>
      <w:szCs w:val="16"/>
      <w:lang w:val="id-ID"/>
    </w:rPr>
  </w:style>
  <w:style w:type="character" w:customStyle="1" w:styleId="BodyTextIndent3Char">
    <w:name w:val="Body Text Indent 3 Char"/>
    <w:basedOn w:val="DefaultParagraphFont"/>
    <w:link w:val="BodyTextIndent3"/>
    <w:uiPriority w:val="99"/>
    <w:rsid w:val="0070685A"/>
    <w:rPr>
      <w:rFonts w:eastAsia="Times New Roman" w:cs="Times New Roman"/>
      <w:sz w:val="16"/>
      <w:szCs w:val="16"/>
      <w:lang w:val="id-ID"/>
    </w:rPr>
  </w:style>
  <w:style w:type="paragraph" w:styleId="BodyTextIndent2">
    <w:name w:val="Body Text Indent 2"/>
    <w:basedOn w:val="Normal"/>
    <w:link w:val="BodyTextIndent2Char"/>
    <w:uiPriority w:val="99"/>
    <w:semiHidden/>
    <w:unhideWhenUsed/>
    <w:rsid w:val="0070685A"/>
    <w:pPr>
      <w:widowControl/>
      <w:autoSpaceDE/>
      <w:autoSpaceDN/>
      <w:spacing w:after="120" w:line="480" w:lineRule="auto"/>
      <w:ind w:left="360"/>
    </w:pPr>
    <w:rPr>
      <w:rFonts w:asciiTheme="minorHAnsi" w:hAnsiTheme="minorHAnsi"/>
      <w:lang w:val="id-ID"/>
    </w:rPr>
  </w:style>
  <w:style w:type="character" w:customStyle="1" w:styleId="BodyTextIndent2Char">
    <w:name w:val="Body Text Indent 2 Char"/>
    <w:basedOn w:val="DefaultParagraphFont"/>
    <w:link w:val="BodyTextIndent2"/>
    <w:uiPriority w:val="99"/>
    <w:semiHidden/>
    <w:rsid w:val="0070685A"/>
    <w:rPr>
      <w:rFonts w:eastAsia="Times New Roman" w:cs="Times New Roman"/>
      <w:lang w:val="id-ID"/>
    </w:rPr>
  </w:style>
  <w:style w:type="paragraph" w:styleId="HTMLPreformatted">
    <w:name w:val="HTML Preformatted"/>
    <w:basedOn w:val="Normal"/>
    <w:link w:val="HTMLPreformattedChar"/>
    <w:uiPriority w:val="99"/>
    <w:unhideWhenUsed/>
    <w:rsid w:val="00706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0685A"/>
    <w:rPr>
      <w:rFonts w:ascii="Courier New" w:eastAsia="Times New Roman" w:hAnsi="Courier New" w:cs="Courier New"/>
      <w:sz w:val="20"/>
      <w:szCs w:val="20"/>
      <w:lang w:val="id-ID" w:eastAsia="id-ID"/>
    </w:rPr>
  </w:style>
  <w:style w:type="character" w:customStyle="1" w:styleId="y2iqfc">
    <w:name w:val="y2iqfc"/>
    <w:basedOn w:val="DefaultParagraphFont"/>
    <w:rsid w:val="0070685A"/>
    <w:rPr>
      <w:rFonts w:cs="Times New Roman"/>
    </w:rPr>
  </w:style>
  <w:style w:type="table" w:styleId="TableGrid">
    <w:name w:val="Table Grid"/>
    <w:basedOn w:val="TableNormal"/>
    <w:uiPriority w:val="59"/>
    <w:rsid w:val="009E26CF"/>
    <w:pPr>
      <w:widowControl/>
      <w:autoSpaceDE/>
      <w:autoSpaceDN/>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post">
    <w:name w:val="fullpost"/>
    <w:basedOn w:val="DefaultParagraphFont"/>
    <w:rsid w:val="009E26CF"/>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34"/>
    <w:qFormat/>
    <w:locked/>
    <w:rsid w:val="009E26CF"/>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locked/>
    <w:rsid w:val="00814898"/>
    <w:rPr>
      <w:rFonts w:ascii="Times New Roman" w:eastAsia="Times New Roman" w:hAnsi="Times New Roman" w:cs="Times New Roman"/>
      <w:b/>
      <w:bCs/>
      <w:sz w:val="24"/>
      <w:szCs w:val="24"/>
      <w:lang w:val="id"/>
    </w:rPr>
  </w:style>
  <w:style w:type="paragraph" w:customStyle="1" w:styleId="Default">
    <w:name w:val="Default"/>
    <w:rsid w:val="00814898"/>
    <w:pPr>
      <w:widowControl/>
      <w:adjustRightInd w:val="0"/>
    </w:pPr>
    <w:rPr>
      <w:rFonts w:ascii="Times New Roman" w:eastAsia="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2C5333"/>
    <w:rPr>
      <w:rFonts w:asciiTheme="majorHAnsi" w:eastAsiaTheme="majorEastAsia" w:hAnsiTheme="majorHAnsi" w:cstheme="majorBidi"/>
      <w:color w:val="365F91" w:themeColor="accent1" w:themeShade="BF"/>
      <w:sz w:val="26"/>
      <w:szCs w:val="26"/>
      <w:lang w:val="id"/>
    </w:rPr>
  </w:style>
  <w:style w:type="character" w:customStyle="1" w:styleId="markedcontent">
    <w:name w:val="markedcontent"/>
    <w:basedOn w:val="DefaultParagraphFont"/>
    <w:rsid w:val="003A2D41"/>
  </w:style>
  <w:style w:type="character" w:styleId="Emphasis">
    <w:name w:val="Emphasis"/>
    <w:basedOn w:val="DefaultParagraphFont"/>
    <w:uiPriority w:val="20"/>
    <w:qFormat/>
    <w:rsid w:val="00652E36"/>
    <w:rPr>
      <w:rFonts w:cs="Times New Roman"/>
      <w:i/>
      <w:iCs/>
    </w:rPr>
  </w:style>
  <w:style w:type="character" w:customStyle="1" w:styleId="font-blue-oleo">
    <w:name w:val="font-blue-oleo"/>
    <w:basedOn w:val="DefaultParagraphFont"/>
    <w:rsid w:val="00652E36"/>
  </w:style>
  <w:style w:type="paragraph" w:styleId="Revision">
    <w:name w:val="Revision"/>
    <w:hidden/>
    <w:uiPriority w:val="99"/>
    <w:semiHidden/>
    <w:rsid w:val="004D2E24"/>
    <w:pPr>
      <w:widowControl/>
      <w:autoSpaceDE/>
      <w:autoSpaceDN/>
    </w:pPr>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6F0DE5"/>
    <w:rPr>
      <w:sz w:val="16"/>
      <w:szCs w:val="16"/>
    </w:rPr>
  </w:style>
  <w:style w:type="paragraph" w:styleId="CommentText">
    <w:name w:val="annotation text"/>
    <w:basedOn w:val="Normal"/>
    <w:link w:val="CommentTextChar"/>
    <w:uiPriority w:val="99"/>
    <w:semiHidden/>
    <w:unhideWhenUsed/>
    <w:rsid w:val="006F0DE5"/>
    <w:rPr>
      <w:sz w:val="20"/>
      <w:szCs w:val="20"/>
    </w:rPr>
  </w:style>
  <w:style w:type="character" w:customStyle="1" w:styleId="CommentTextChar">
    <w:name w:val="Comment Text Char"/>
    <w:basedOn w:val="DefaultParagraphFont"/>
    <w:link w:val="CommentText"/>
    <w:uiPriority w:val="99"/>
    <w:semiHidden/>
    <w:rsid w:val="006F0DE5"/>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6F0DE5"/>
    <w:rPr>
      <w:b/>
      <w:bCs/>
    </w:rPr>
  </w:style>
  <w:style w:type="character" w:customStyle="1" w:styleId="CommentSubjectChar">
    <w:name w:val="Comment Subject Char"/>
    <w:basedOn w:val="CommentTextChar"/>
    <w:link w:val="CommentSubject"/>
    <w:uiPriority w:val="99"/>
    <w:semiHidden/>
    <w:rsid w:val="006F0DE5"/>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2B4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388"/>
    <w:rPr>
      <w:rFonts w:ascii="Segoe UI" w:eastAsia="Times New Roman" w:hAnsi="Segoe UI" w:cs="Segoe UI"/>
      <w:sz w:val="18"/>
      <w:szCs w:val="18"/>
      <w:lang w:val="id"/>
    </w:rPr>
  </w:style>
  <w:style w:type="paragraph" w:styleId="Header">
    <w:name w:val="header"/>
    <w:basedOn w:val="Normal"/>
    <w:link w:val="HeaderChar"/>
    <w:uiPriority w:val="99"/>
    <w:unhideWhenUsed/>
    <w:rsid w:val="007153DB"/>
    <w:pPr>
      <w:tabs>
        <w:tab w:val="center" w:pos="4680"/>
        <w:tab w:val="right" w:pos="9360"/>
      </w:tabs>
    </w:pPr>
  </w:style>
  <w:style w:type="character" w:customStyle="1" w:styleId="HeaderChar">
    <w:name w:val="Header Char"/>
    <w:basedOn w:val="DefaultParagraphFont"/>
    <w:link w:val="Header"/>
    <w:uiPriority w:val="99"/>
    <w:rsid w:val="007153DB"/>
    <w:rPr>
      <w:rFonts w:ascii="Times New Roman" w:eastAsia="Times New Roman" w:hAnsi="Times New Roman" w:cs="Times New Roman"/>
      <w:lang w:val="id"/>
    </w:rPr>
  </w:style>
  <w:style w:type="paragraph" w:styleId="Footer">
    <w:name w:val="footer"/>
    <w:basedOn w:val="Normal"/>
    <w:link w:val="FooterChar"/>
    <w:uiPriority w:val="99"/>
    <w:unhideWhenUsed/>
    <w:rsid w:val="007153DB"/>
    <w:pPr>
      <w:tabs>
        <w:tab w:val="center" w:pos="4680"/>
        <w:tab w:val="right" w:pos="9360"/>
      </w:tabs>
    </w:pPr>
  </w:style>
  <w:style w:type="character" w:customStyle="1" w:styleId="FooterChar">
    <w:name w:val="Footer Char"/>
    <w:basedOn w:val="DefaultParagraphFont"/>
    <w:link w:val="Footer"/>
    <w:uiPriority w:val="99"/>
    <w:rsid w:val="007153DB"/>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jc w:val="both"/>
      <w:outlineLvl w:val="0"/>
    </w:pPr>
    <w:rPr>
      <w:b/>
      <w:bCs/>
      <w:sz w:val="24"/>
      <w:szCs w:val="24"/>
    </w:rPr>
  </w:style>
  <w:style w:type="paragraph" w:styleId="Heading2">
    <w:name w:val="heading 2"/>
    <w:basedOn w:val="Normal"/>
    <w:next w:val="Normal"/>
    <w:link w:val="Heading2Char"/>
    <w:uiPriority w:val="9"/>
    <w:unhideWhenUsed/>
    <w:qFormat/>
    <w:rsid w:val="002C53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skripsi,Body Text Char1,Char Char2,List Paragraph2,List Paragraph1,Body of text,spasi 2 taiiii,SUMBER,anak bab,Gambar dan tabel,bagian 1,Char Char21,kepala,gambar,GAMBAR,awal,Judul 11,Heading 1 Char1,Colorful List - Accent 11,ANNEX,tabel"/>
    <w:basedOn w:val="Normal"/>
    <w:link w:val="ListParagraphChar"/>
    <w:uiPriority w:val="34"/>
    <w:qFormat/>
    <w:pPr>
      <w:ind w:left="1015"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4B40"/>
    <w:rPr>
      <w:color w:val="0000FF" w:themeColor="hyperlink"/>
      <w:u w:val="single"/>
    </w:rPr>
  </w:style>
  <w:style w:type="paragraph" w:styleId="BodyTextIndent3">
    <w:name w:val="Body Text Indent 3"/>
    <w:basedOn w:val="Normal"/>
    <w:link w:val="BodyTextIndent3Char"/>
    <w:uiPriority w:val="99"/>
    <w:unhideWhenUsed/>
    <w:rsid w:val="0070685A"/>
    <w:pPr>
      <w:widowControl/>
      <w:autoSpaceDE/>
      <w:autoSpaceDN/>
      <w:spacing w:after="120" w:line="276" w:lineRule="auto"/>
      <w:ind w:left="360"/>
    </w:pPr>
    <w:rPr>
      <w:rFonts w:asciiTheme="minorHAnsi" w:hAnsiTheme="minorHAnsi"/>
      <w:sz w:val="16"/>
      <w:szCs w:val="16"/>
      <w:lang w:val="id-ID"/>
    </w:rPr>
  </w:style>
  <w:style w:type="character" w:customStyle="1" w:styleId="BodyTextIndent3Char">
    <w:name w:val="Body Text Indent 3 Char"/>
    <w:basedOn w:val="DefaultParagraphFont"/>
    <w:link w:val="BodyTextIndent3"/>
    <w:uiPriority w:val="99"/>
    <w:rsid w:val="0070685A"/>
    <w:rPr>
      <w:rFonts w:eastAsia="Times New Roman" w:cs="Times New Roman"/>
      <w:sz w:val="16"/>
      <w:szCs w:val="16"/>
      <w:lang w:val="id-ID"/>
    </w:rPr>
  </w:style>
  <w:style w:type="paragraph" w:styleId="BodyTextIndent2">
    <w:name w:val="Body Text Indent 2"/>
    <w:basedOn w:val="Normal"/>
    <w:link w:val="BodyTextIndent2Char"/>
    <w:uiPriority w:val="99"/>
    <w:semiHidden/>
    <w:unhideWhenUsed/>
    <w:rsid w:val="0070685A"/>
    <w:pPr>
      <w:widowControl/>
      <w:autoSpaceDE/>
      <w:autoSpaceDN/>
      <w:spacing w:after="120" w:line="480" w:lineRule="auto"/>
      <w:ind w:left="360"/>
    </w:pPr>
    <w:rPr>
      <w:rFonts w:asciiTheme="minorHAnsi" w:hAnsiTheme="minorHAnsi"/>
      <w:lang w:val="id-ID"/>
    </w:rPr>
  </w:style>
  <w:style w:type="character" w:customStyle="1" w:styleId="BodyTextIndent2Char">
    <w:name w:val="Body Text Indent 2 Char"/>
    <w:basedOn w:val="DefaultParagraphFont"/>
    <w:link w:val="BodyTextIndent2"/>
    <w:uiPriority w:val="99"/>
    <w:semiHidden/>
    <w:rsid w:val="0070685A"/>
    <w:rPr>
      <w:rFonts w:eastAsia="Times New Roman" w:cs="Times New Roman"/>
      <w:lang w:val="id-ID"/>
    </w:rPr>
  </w:style>
  <w:style w:type="paragraph" w:styleId="HTMLPreformatted">
    <w:name w:val="HTML Preformatted"/>
    <w:basedOn w:val="Normal"/>
    <w:link w:val="HTMLPreformattedChar"/>
    <w:uiPriority w:val="99"/>
    <w:unhideWhenUsed/>
    <w:rsid w:val="00706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0685A"/>
    <w:rPr>
      <w:rFonts w:ascii="Courier New" w:eastAsia="Times New Roman" w:hAnsi="Courier New" w:cs="Courier New"/>
      <w:sz w:val="20"/>
      <w:szCs w:val="20"/>
      <w:lang w:val="id-ID" w:eastAsia="id-ID"/>
    </w:rPr>
  </w:style>
  <w:style w:type="character" w:customStyle="1" w:styleId="y2iqfc">
    <w:name w:val="y2iqfc"/>
    <w:basedOn w:val="DefaultParagraphFont"/>
    <w:rsid w:val="0070685A"/>
    <w:rPr>
      <w:rFonts w:cs="Times New Roman"/>
    </w:rPr>
  </w:style>
  <w:style w:type="table" w:styleId="TableGrid">
    <w:name w:val="Table Grid"/>
    <w:basedOn w:val="TableNormal"/>
    <w:uiPriority w:val="59"/>
    <w:rsid w:val="009E26CF"/>
    <w:pPr>
      <w:widowControl/>
      <w:autoSpaceDE/>
      <w:autoSpaceDN/>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post">
    <w:name w:val="fullpost"/>
    <w:basedOn w:val="DefaultParagraphFont"/>
    <w:rsid w:val="009E26CF"/>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34"/>
    <w:qFormat/>
    <w:locked/>
    <w:rsid w:val="009E26CF"/>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locked/>
    <w:rsid w:val="00814898"/>
    <w:rPr>
      <w:rFonts w:ascii="Times New Roman" w:eastAsia="Times New Roman" w:hAnsi="Times New Roman" w:cs="Times New Roman"/>
      <w:b/>
      <w:bCs/>
      <w:sz w:val="24"/>
      <w:szCs w:val="24"/>
      <w:lang w:val="id"/>
    </w:rPr>
  </w:style>
  <w:style w:type="paragraph" w:customStyle="1" w:styleId="Default">
    <w:name w:val="Default"/>
    <w:rsid w:val="00814898"/>
    <w:pPr>
      <w:widowControl/>
      <w:adjustRightInd w:val="0"/>
    </w:pPr>
    <w:rPr>
      <w:rFonts w:ascii="Times New Roman" w:eastAsia="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2C5333"/>
    <w:rPr>
      <w:rFonts w:asciiTheme="majorHAnsi" w:eastAsiaTheme="majorEastAsia" w:hAnsiTheme="majorHAnsi" w:cstheme="majorBidi"/>
      <w:color w:val="365F91" w:themeColor="accent1" w:themeShade="BF"/>
      <w:sz w:val="26"/>
      <w:szCs w:val="26"/>
      <w:lang w:val="id"/>
    </w:rPr>
  </w:style>
  <w:style w:type="character" w:customStyle="1" w:styleId="markedcontent">
    <w:name w:val="markedcontent"/>
    <w:basedOn w:val="DefaultParagraphFont"/>
    <w:rsid w:val="003A2D41"/>
  </w:style>
  <w:style w:type="character" w:styleId="Emphasis">
    <w:name w:val="Emphasis"/>
    <w:basedOn w:val="DefaultParagraphFont"/>
    <w:uiPriority w:val="20"/>
    <w:qFormat/>
    <w:rsid w:val="00652E36"/>
    <w:rPr>
      <w:rFonts w:cs="Times New Roman"/>
      <w:i/>
      <w:iCs/>
    </w:rPr>
  </w:style>
  <w:style w:type="character" w:customStyle="1" w:styleId="font-blue-oleo">
    <w:name w:val="font-blue-oleo"/>
    <w:basedOn w:val="DefaultParagraphFont"/>
    <w:rsid w:val="00652E36"/>
  </w:style>
  <w:style w:type="paragraph" w:styleId="Revision">
    <w:name w:val="Revision"/>
    <w:hidden/>
    <w:uiPriority w:val="99"/>
    <w:semiHidden/>
    <w:rsid w:val="004D2E24"/>
    <w:pPr>
      <w:widowControl/>
      <w:autoSpaceDE/>
      <w:autoSpaceDN/>
    </w:pPr>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6F0DE5"/>
    <w:rPr>
      <w:sz w:val="16"/>
      <w:szCs w:val="16"/>
    </w:rPr>
  </w:style>
  <w:style w:type="paragraph" w:styleId="CommentText">
    <w:name w:val="annotation text"/>
    <w:basedOn w:val="Normal"/>
    <w:link w:val="CommentTextChar"/>
    <w:uiPriority w:val="99"/>
    <w:semiHidden/>
    <w:unhideWhenUsed/>
    <w:rsid w:val="006F0DE5"/>
    <w:rPr>
      <w:sz w:val="20"/>
      <w:szCs w:val="20"/>
    </w:rPr>
  </w:style>
  <w:style w:type="character" w:customStyle="1" w:styleId="CommentTextChar">
    <w:name w:val="Comment Text Char"/>
    <w:basedOn w:val="DefaultParagraphFont"/>
    <w:link w:val="CommentText"/>
    <w:uiPriority w:val="99"/>
    <w:semiHidden/>
    <w:rsid w:val="006F0DE5"/>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6F0DE5"/>
    <w:rPr>
      <w:b/>
      <w:bCs/>
    </w:rPr>
  </w:style>
  <w:style w:type="character" w:customStyle="1" w:styleId="CommentSubjectChar">
    <w:name w:val="Comment Subject Char"/>
    <w:basedOn w:val="CommentTextChar"/>
    <w:link w:val="CommentSubject"/>
    <w:uiPriority w:val="99"/>
    <w:semiHidden/>
    <w:rsid w:val="006F0DE5"/>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2B4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388"/>
    <w:rPr>
      <w:rFonts w:ascii="Segoe UI" w:eastAsia="Times New Roman" w:hAnsi="Segoe UI" w:cs="Segoe UI"/>
      <w:sz w:val="18"/>
      <w:szCs w:val="18"/>
      <w:lang w:val="id"/>
    </w:rPr>
  </w:style>
  <w:style w:type="paragraph" w:styleId="Header">
    <w:name w:val="header"/>
    <w:basedOn w:val="Normal"/>
    <w:link w:val="HeaderChar"/>
    <w:uiPriority w:val="99"/>
    <w:unhideWhenUsed/>
    <w:rsid w:val="007153DB"/>
    <w:pPr>
      <w:tabs>
        <w:tab w:val="center" w:pos="4680"/>
        <w:tab w:val="right" w:pos="9360"/>
      </w:tabs>
    </w:pPr>
  </w:style>
  <w:style w:type="character" w:customStyle="1" w:styleId="HeaderChar">
    <w:name w:val="Header Char"/>
    <w:basedOn w:val="DefaultParagraphFont"/>
    <w:link w:val="Header"/>
    <w:uiPriority w:val="99"/>
    <w:rsid w:val="007153DB"/>
    <w:rPr>
      <w:rFonts w:ascii="Times New Roman" w:eastAsia="Times New Roman" w:hAnsi="Times New Roman" w:cs="Times New Roman"/>
      <w:lang w:val="id"/>
    </w:rPr>
  </w:style>
  <w:style w:type="paragraph" w:styleId="Footer">
    <w:name w:val="footer"/>
    <w:basedOn w:val="Normal"/>
    <w:link w:val="FooterChar"/>
    <w:uiPriority w:val="99"/>
    <w:unhideWhenUsed/>
    <w:rsid w:val="007153DB"/>
    <w:pPr>
      <w:tabs>
        <w:tab w:val="center" w:pos="4680"/>
        <w:tab w:val="right" w:pos="9360"/>
      </w:tabs>
    </w:pPr>
  </w:style>
  <w:style w:type="character" w:customStyle="1" w:styleId="FooterChar">
    <w:name w:val="Footer Char"/>
    <w:basedOn w:val="DefaultParagraphFont"/>
    <w:link w:val="Footer"/>
    <w:uiPriority w:val="99"/>
    <w:rsid w:val="007153D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B675-346C-49C8-B3A7-A772EAA5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6409</Words>
  <Characters>36533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Gun Gunawan</dc:creator>
  <cp:lastModifiedBy>Windows User</cp:lastModifiedBy>
  <cp:revision>2</cp:revision>
  <cp:lastPrinted>2023-03-28T14:00:00Z</cp:lastPrinted>
  <dcterms:created xsi:type="dcterms:W3CDTF">2023-03-29T02:30:00Z</dcterms:created>
  <dcterms:modified xsi:type="dcterms:W3CDTF">2023-03-29T02:30:00Z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for Microsoft 365</vt:lpwstr>
  </property>
  <property fmtid="{D5CDD505-2E9C-101B-9397-08002B2CF9AE}" pid="4" name="LastSaved">
    <vt:filetime>2023-03-21T00:00:00Z</vt:filetime>
  </property>
</Properties>
</file>