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80" w:rsidRPr="0017707E" w:rsidRDefault="00621780" w:rsidP="0017707E">
      <w:pPr>
        <w:rPr>
          <w:b/>
          <w:lang w:val="id-ID"/>
        </w:rPr>
      </w:pPr>
    </w:p>
    <w:p w:rsidR="00110DD9" w:rsidRPr="00870393" w:rsidRDefault="00110DD9" w:rsidP="00110DD9">
      <w:pPr>
        <w:spacing w:line="480" w:lineRule="auto"/>
        <w:jc w:val="center"/>
        <w:rPr>
          <w:b/>
        </w:rPr>
      </w:pPr>
      <w:r w:rsidRPr="00870393">
        <w:rPr>
          <w:b/>
        </w:rPr>
        <w:t xml:space="preserve">BAB </w:t>
      </w:r>
      <w:r w:rsidRPr="00870393">
        <w:rPr>
          <w:b/>
          <w:lang w:val="id-ID"/>
        </w:rPr>
        <w:t>I</w:t>
      </w:r>
      <w:r w:rsidRPr="00870393">
        <w:rPr>
          <w:b/>
        </w:rPr>
        <w:t>I</w:t>
      </w:r>
    </w:p>
    <w:p w:rsidR="00110DD9" w:rsidRPr="00870393" w:rsidRDefault="00110DD9" w:rsidP="00110DD9">
      <w:pPr>
        <w:spacing w:line="480" w:lineRule="auto"/>
        <w:jc w:val="center"/>
        <w:rPr>
          <w:b/>
          <w:lang w:val="id-ID"/>
        </w:rPr>
      </w:pPr>
      <w:r w:rsidRPr="00870393">
        <w:rPr>
          <w:b/>
          <w:lang w:val="id-ID"/>
        </w:rPr>
        <w:t>TINJAUAN PUSTAKA</w:t>
      </w:r>
    </w:p>
    <w:p w:rsidR="00110DD9" w:rsidRPr="00870393" w:rsidRDefault="00110DD9" w:rsidP="00110DD9">
      <w:pPr>
        <w:autoSpaceDE w:val="0"/>
        <w:autoSpaceDN w:val="0"/>
        <w:adjustRightInd w:val="0"/>
        <w:rPr>
          <w:color w:val="000000"/>
          <w:lang w:val="id-ID"/>
        </w:rPr>
      </w:pPr>
      <w:r w:rsidRPr="00870393">
        <w:rPr>
          <w:b/>
          <w:bCs/>
          <w:color w:val="000000"/>
          <w:sz w:val="23"/>
          <w:szCs w:val="23"/>
          <w:lang w:val="id-ID"/>
        </w:rPr>
        <w:t xml:space="preserve">2.1. Teori yang Berkenaan dengan Variabel </w:t>
      </w:r>
    </w:p>
    <w:p w:rsidR="00110DD9" w:rsidRPr="00870393" w:rsidRDefault="00110DD9" w:rsidP="00110DD9">
      <w:pPr>
        <w:autoSpaceDE w:val="0"/>
        <w:autoSpaceDN w:val="0"/>
        <w:adjustRightInd w:val="0"/>
        <w:rPr>
          <w:b/>
          <w:bCs/>
          <w:color w:val="000000"/>
          <w:sz w:val="23"/>
          <w:szCs w:val="23"/>
          <w:lang w:val="id-ID"/>
        </w:rPr>
      </w:pPr>
      <w:r w:rsidRPr="00870393">
        <w:rPr>
          <w:b/>
          <w:bCs/>
          <w:color w:val="000000"/>
          <w:sz w:val="23"/>
          <w:szCs w:val="23"/>
          <w:lang w:val="id-ID"/>
        </w:rPr>
        <w:t xml:space="preserve"> </w:t>
      </w:r>
    </w:p>
    <w:p w:rsidR="00110DD9" w:rsidRPr="00870393" w:rsidRDefault="00110DD9" w:rsidP="00110DD9">
      <w:pPr>
        <w:autoSpaceDE w:val="0"/>
        <w:autoSpaceDN w:val="0"/>
        <w:adjustRightInd w:val="0"/>
        <w:spacing w:line="480" w:lineRule="auto"/>
        <w:rPr>
          <w:b/>
          <w:bCs/>
          <w:color w:val="000000"/>
          <w:sz w:val="23"/>
          <w:szCs w:val="23"/>
          <w:lang w:val="id-ID"/>
        </w:rPr>
      </w:pPr>
      <w:r w:rsidRPr="00870393">
        <w:rPr>
          <w:b/>
          <w:bCs/>
          <w:color w:val="000000"/>
          <w:sz w:val="23"/>
          <w:szCs w:val="23"/>
          <w:lang w:val="id-ID"/>
        </w:rPr>
        <w:t>2.1.1 Pengertian Pertumbuhan Penjualan</w:t>
      </w:r>
    </w:p>
    <w:p w:rsidR="00110DD9" w:rsidRPr="00870393" w:rsidRDefault="00110DD9" w:rsidP="00110DD9">
      <w:pPr>
        <w:autoSpaceDE w:val="0"/>
        <w:autoSpaceDN w:val="0"/>
        <w:adjustRightInd w:val="0"/>
        <w:spacing w:line="480" w:lineRule="auto"/>
        <w:jc w:val="both"/>
        <w:rPr>
          <w:lang w:val="id-ID"/>
        </w:rPr>
      </w:pPr>
      <w:r w:rsidRPr="00870393">
        <w:rPr>
          <w:lang w:val="id-ID"/>
        </w:rPr>
        <w:t xml:space="preserve">        Penjualan memiliki pengaruh yang strategis bagi sebuahperusahaan, karena penjualan yang dilakukan harus didukung denganharta atau aktiva dan bila penjualan ditingkatkan maka aktiva pun harusdi</w:t>
      </w:r>
      <w:r w:rsidR="00941DEB">
        <w:rPr>
          <w:lang w:val="id-ID"/>
        </w:rPr>
        <w:t>tambah (Weston dan Brigham, 2012</w:t>
      </w:r>
      <w:r w:rsidRPr="00870393">
        <w:rPr>
          <w:lang w:val="id-ID"/>
        </w:rPr>
        <w:t>). Dengan mengetahui penjualandari tahun sebelumnya, perusahaan dapat mengoptimalkan sumber dayayang ada. Pertumbuhan penjualan mencerminkan keberhasilanoperasional perusahaan di periode masa lalu dan dapat dijadikan sebagaiprediksi pertumbuhan diamsa yang akan datang. Menurut In</w:t>
      </w:r>
      <w:r w:rsidR="00941DEB">
        <w:rPr>
          <w:lang w:val="id-ID"/>
        </w:rPr>
        <w:t>drawati dan Suhendro (2013</w:t>
      </w:r>
      <w:r w:rsidRPr="00870393">
        <w:rPr>
          <w:lang w:val="id-ID"/>
        </w:rPr>
        <w:t>) pertumbuhan penjualan adalah perubahan total penjualan perusahaan.</w:t>
      </w:r>
    </w:p>
    <w:p w:rsidR="00110DD9" w:rsidRPr="00870393" w:rsidRDefault="00110DD9" w:rsidP="00110DD9">
      <w:pPr>
        <w:autoSpaceDE w:val="0"/>
        <w:autoSpaceDN w:val="0"/>
        <w:adjustRightInd w:val="0"/>
        <w:spacing w:line="480" w:lineRule="auto"/>
        <w:jc w:val="both"/>
        <w:rPr>
          <w:lang w:val="id-ID"/>
        </w:rPr>
      </w:pPr>
      <w:r w:rsidRPr="00870393">
        <w:rPr>
          <w:lang w:val="id-ID"/>
        </w:rPr>
        <w:t xml:space="preserve">        Pertumbuhan penjualan menunjukkan kemampuan perusahaan untuk dapat bertahan dalam kondisi persaingan. Pertumbuhan penjualan yang lebih tinggi dibandingkan dengan kenaikan biaya akan mengakibatkan kenaikan laba perusahaan. Jumlah laba yang diperoleh secara teratur serta kecenderungan atau trend keuntungan yang meningkat merupakan suatu faktor yang sangat menentukan perusahaan untuk tetap survive. Sementara perusahaan dengan rasio pertumbuhan 15 penjualan negatif berpotensi besar mengalami penurunan laba sehingga apabila manajemen tidak segera mengambil tindakan perbaikan, perusahaan dimungkinkan tidak dapat mempertahankan kelangsungan hidupnya.</w:t>
      </w:r>
    </w:p>
    <w:p w:rsidR="00DE7472" w:rsidRPr="00870393" w:rsidRDefault="00110DD9" w:rsidP="00DE7472">
      <w:pPr>
        <w:pageBreakBefore/>
        <w:autoSpaceDE w:val="0"/>
        <w:autoSpaceDN w:val="0"/>
        <w:adjustRightInd w:val="0"/>
        <w:spacing w:line="480" w:lineRule="auto"/>
        <w:jc w:val="both"/>
        <w:rPr>
          <w:lang w:val="id-ID"/>
        </w:rPr>
      </w:pPr>
      <w:r w:rsidRPr="00870393">
        <w:rPr>
          <w:color w:val="000000"/>
          <w:sz w:val="23"/>
          <w:szCs w:val="23"/>
          <w:lang w:val="id-ID"/>
        </w:rPr>
        <w:lastRenderedPageBreak/>
        <w:t xml:space="preserve">            Pertumbuhan penjualan (</w:t>
      </w:r>
      <w:r w:rsidRPr="00870393">
        <w:rPr>
          <w:i/>
          <w:iCs/>
          <w:color w:val="000000"/>
          <w:sz w:val="23"/>
          <w:szCs w:val="23"/>
          <w:lang w:val="id-ID"/>
        </w:rPr>
        <w:t>sales growth</w:t>
      </w:r>
      <w:r w:rsidRPr="00870393">
        <w:rPr>
          <w:color w:val="000000"/>
          <w:sz w:val="23"/>
          <w:szCs w:val="23"/>
          <w:lang w:val="id-ID"/>
        </w:rPr>
        <w:t xml:space="preserve">) mencerminkan manifestasi keberhasilan investasi periode masa lalu dan dapat dijadikan sebagai prediksi pertumbuhan masa yang akan datang. Pertumbuhan penjualan juga merupakan indikator permintaan dan daya saing perusahaan dalam suatu industri. Laju pertumbuhan suatu perusahaan akan mempengaruhi kemampuan mempertahankan keuntungan dalam mendanai kesempatan-kesempatan pada masa yang akan datang (Barton </w:t>
      </w:r>
      <w:r w:rsidRPr="00870393">
        <w:rPr>
          <w:i/>
          <w:iCs/>
          <w:color w:val="000000"/>
          <w:sz w:val="23"/>
          <w:szCs w:val="23"/>
          <w:lang w:val="id-ID"/>
        </w:rPr>
        <w:t>et al</w:t>
      </w:r>
      <w:r w:rsidR="00941DEB">
        <w:rPr>
          <w:color w:val="000000"/>
          <w:sz w:val="23"/>
          <w:szCs w:val="23"/>
          <w:lang w:val="id-ID"/>
        </w:rPr>
        <w:t>. 2014</w:t>
      </w:r>
      <w:r w:rsidRPr="00870393">
        <w:rPr>
          <w:color w:val="000000"/>
          <w:sz w:val="23"/>
          <w:szCs w:val="23"/>
          <w:lang w:val="id-ID"/>
        </w:rPr>
        <w:t>:78). Pertumbuhan penjualan adalah kenaikan jumlah penjualan dari tahun ke tahun atau waktu ke waktu. Pertumbuhan penjualan tinggi, maka akan mencerminkan pendapatan meningkat. Menu</w:t>
      </w:r>
      <w:r w:rsidR="00941DEB">
        <w:rPr>
          <w:color w:val="000000"/>
          <w:sz w:val="23"/>
          <w:szCs w:val="23"/>
          <w:lang w:val="id-ID"/>
        </w:rPr>
        <w:t>rut Indrawati dan Suhendro (2013</w:t>
      </w:r>
      <w:r w:rsidRPr="00870393">
        <w:rPr>
          <w:color w:val="000000"/>
          <w:sz w:val="23"/>
          <w:szCs w:val="23"/>
          <w:lang w:val="id-ID"/>
        </w:rPr>
        <w:t>:90), pertumbuhan perusahaan adalah perubahan total penjuala</w:t>
      </w:r>
      <w:r w:rsidR="00941DEB">
        <w:rPr>
          <w:color w:val="000000"/>
          <w:sz w:val="23"/>
          <w:szCs w:val="23"/>
          <w:lang w:val="id-ID"/>
        </w:rPr>
        <w:t>n perusahaan. Menurut Devie (201</w:t>
      </w:r>
      <w:r w:rsidRPr="00870393">
        <w:rPr>
          <w:color w:val="000000"/>
          <w:sz w:val="23"/>
          <w:szCs w:val="23"/>
          <w:lang w:val="id-ID"/>
        </w:rPr>
        <w:t>3:35), pertumbuhan perusahaan dalam manajemen keuangan diukur berdasarkan perubahan penjualan, bahkan secara keuangan dapat dihitung berapa pertumbuhan yang seharusnya (</w:t>
      </w:r>
      <w:r w:rsidRPr="00870393">
        <w:rPr>
          <w:i/>
          <w:iCs/>
          <w:color w:val="000000"/>
          <w:sz w:val="23"/>
          <w:szCs w:val="23"/>
          <w:lang w:val="id-ID"/>
        </w:rPr>
        <w:t>sustainable growth rate</w:t>
      </w:r>
      <w:r w:rsidRPr="00870393">
        <w:rPr>
          <w:color w:val="000000"/>
          <w:sz w:val="23"/>
          <w:szCs w:val="23"/>
          <w:lang w:val="id-ID"/>
        </w:rPr>
        <w:t xml:space="preserve">) dengan melihat keselarasan keputusan investasi dan pembiayaan. Pertumbuhan perusahaan akan menimbulkan konsekuensi pada peningkatan investasi atas aktiva perusahaan dan akhirnya membutuhkan penyediaan dana untuk membeli aktiva. Dengan kata lain, pertumbuhan perusahaan menimbulkan konsekuensi </w:t>
      </w:r>
      <w:r w:rsidRPr="00870393">
        <w:rPr>
          <w:color w:val="000000"/>
          <w:lang w:val="id-ID"/>
        </w:rPr>
        <w:t xml:space="preserve">pada keputusan investasi dan keputusan pembiayaan. Untuk meningkatkan angka </w:t>
      </w:r>
      <w:r w:rsidRPr="00870393">
        <w:rPr>
          <w:lang w:val="id-ID"/>
        </w:rPr>
        <w:t>tingkat pertumbuhan dapat ditentukan dengan mendasarkan pada kemampuan keuangan perusahaan. Tingkat pertumbuhan yang ditentukan dengan hanya melihat kemampuan keuangan dapat dibedakan menjadi dua, yaitu tingkat pertumbuhan atas kekuatan sendiri (</w:t>
      </w:r>
      <w:r w:rsidRPr="00870393">
        <w:rPr>
          <w:i/>
          <w:iCs/>
          <w:lang w:val="id-ID"/>
        </w:rPr>
        <w:t>internal growth rate</w:t>
      </w:r>
      <w:r w:rsidRPr="00870393">
        <w:rPr>
          <w:lang w:val="id-ID"/>
        </w:rPr>
        <w:t>) dan tingkat pertumbuhan berkesinambungan (</w:t>
      </w:r>
      <w:r w:rsidRPr="00870393">
        <w:rPr>
          <w:i/>
          <w:iCs/>
          <w:lang w:val="id-ID"/>
        </w:rPr>
        <w:t>sustainable growth rate</w:t>
      </w:r>
      <w:r w:rsidRPr="00870393">
        <w:rPr>
          <w:lang w:val="id-ID"/>
        </w:rPr>
        <w:t xml:space="preserve">). </w:t>
      </w:r>
      <w:r w:rsidRPr="00870393">
        <w:rPr>
          <w:i/>
          <w:iCs/>
          <w:lang w:val="id-ID"/>
        </w:rPr>
        <w:t xml:space="preserve">Internal growth rate </w:t>
      </w:r>
      <w:r w:rsidRPr="00870393">
        <w:rPr>
          <w:lang w:val="id-ID"/>
        </w:rPr>
        <w:t xml:space="preserve">merupakan tingkat pertumbuhan maksimum yang dapat dicapai perusahaan tanpa membutuhkan dana eksternal atau tingkat </w:t>
      </w:r>
      <w:r w:rsidRPr="00870393">
        <w:rPr>
          <w:lang w:val="id-ID"/>
        </w:rPr>
        <w:lastRenderedPageBreak/>
        <w:t xml:space="preserve">pertumbuhan yang hanya dipicu oleh tambahan atas laba ditahan. </w:t>
      </w:r>
      <w:r w:rsidRPr="00870393">
        <w:rPr>
          <w:i/>
          <w:iCs/>
          <w:lang w:val="id-ID"/>
        </w:rPr>
        <w:t xml:space="preserve">Sustainble growth rate </w:t>
      </w:r>
      <w:r w:rsidRPr="00870393">
        <w:rPr>
          <w:lang w:val="id-ID"/>
        </w:rPr>
        <w:t>adalah tingkat pertumbuhan maksimum yang dapat dicapai perusahaan tanpa melakukan pembiayaan modal tetapi dengan memelihara perbandingan antara hutang dengan modal (</w:t>
      </w:r>
      <w:r w:rsidRPr="00870393">
        <w:rPr>
          <w:i/>
          <w:iCs/>
          <w:lang w:val="id-ID"/>
        </w:rPr>
        <w:t>debt to equity ratio</w:t>
      </w:r>
      <w:r w:rsidRPr="00870393">
        <w:rPr>
          <w:lang w:val="id-ID"/>
        </w:rPr>
        <w:t xml:space="preserve">). </w:t>
      </w:r>
      <w:r w:rsidR="00941DEB">
        <w:rPr>
          <w:lang w:val="id-ID"/>
        </w:rPr>
        <w:t>Murni dan Andriana (20012</w:t>
      </w:r>
      <w:r w:rsidR="00DE7472" w:rsidRPr="00870393">
        <w:rPr>
          <w:lang w:val="id-ID"/>
        </w:rPr>
        <w:t xml:space="preserve">:6) menyatakan, pendekatan pertumbuhan perusahaan merupakan suatu komponen untuk menilai prospek perusahaan pada masa yang akan datang. Dapat disimpulkan bahwa pertumbuhan perusahaan merupakan komponen untuk menilai prospek perusahaan pada  masa yang akan datang dan dalam manajemen keuangan diukur berdasarkan perubahan total penjualan perusahaan. </w:t>
      </w:r>
    </w:p>
    <w:p w:rsidR="00DE7472" w:rsidRDefault="00DE7472" w:rsidP="00DE7472">
      <w:pPr>
        <w:autoSpaceDE w:val="0"/>
        <w:autoSpaceDN w:val="0"/>
        <w:adjustRightInd w:val="0"/>
        <w:spacing w:line="480" w:lineRule="auto"/>
        <w:jc w:val="both"/>
        <w:rPr>
          <w:lang w:val="id-ID"/>
        </w:rPr>
      </w:pPr>
      <w:r w:rsidRPr="00870393">
        <w:rPr>
          <w:lang w:val="id-ID"/>
        </w:rPr>
        <w:t xml:space="preserve">        Perusahaan yang memiliki tingkat pertumbuhan penjualan yang tinggi akan membutuhkan lebih banyak investasi pada berbagai elemen aset, baik aset tetap maupun aset lancar. Pihak manajemen perlu mempertimbangkan sumber pendanaan yang tepat bagi pembelanjaan aset tersebut. Perusahaan yang memiliki pertumbuhan penjualan yang tinggi akan mampu memenuhi kewajiban finansialnya seandainya perusahaan tersebut membelanjakan asetnya dengan utang, begitu pula sebaliknya. Cara pengukurannya adalah dengan membandingkan penjualan pada tahun t setelah dikurangi penjualan pada periode sebelumnya terhadap penjualan pada periode sebelumnya. </w:t>
      </w:r>
    </w:p>
    <w:p w:rsidR="00DE7472" w:rsidRPr="00870393" w:rsidRDefault="00485926" w:rsidP="00DE7472">
      <w:pPr>
        <w:autoSpaceDE w:val="0"/>
        <w:autoSpaceDN w:val="0"/>
        <w:adjustRightInd w:val="0"/>
        <w:spacing w:line="480" w:lineRule="auto"/>
        <w:jc w:val="center"/>
        <w:rPr>
          <w:lang w:val="id-ID"/>
        </w:rPr>
      </w:pPr>
      <w:r>
        <w:rPr>
          <w:lang w:val="id-ID"/>
        </w:rPr>
        <w:t>Tabel 2.1</w:t>
      </w:r>
      <w:r w:rsidR="00DE7472">
        <w:rPr>
          <w:lang w:val="id-ID"/>
        </w:rPr>
        <w:t>. Rumus Pertumbuhan Penjua</w:t>
      </w:r>
      <w:r w:rsidR="00941DEB">
        <w:rPr>
          <w:lang w:val="id-ID"/>
        </w:rPr>
        <w:t>la</w:t>
      </w:r>
      <w:r w:rsidR="00DE7472">
        <w:rPr>
          <w:lang w:val="id-ID"/>
        </w:rPr>
        <w:t>n</w:t>
      </w:r>
    </w:p>
    <w:tbl>
      <w:tblPr>
        <w:tblStyle w:val="TableGrid"/>
        <w:tblW w:w="0" w:type="auto"/>
        <w:tblInd w:w="1526" w:type="dxa"/>
        <w:tblLook w:val="04A0" w:firstRow="1" w:lastRow="0" w:firstColumn="1" w:lastColumn="0" w:noHBand="0" w:noVBand="1"/>
      </w:tblPr>
      <w:tblGrid>
        <w:gridCol w:w="4536"/>
      </w:tblGrid>
      <w:tr w:rsidR="00DE7472" w:rsidRPr="00870393" w:rsidTr="00FE6DEA">
        <w:trPr>
          <w:trHeight w:val="1184"/>
        </w:trPr>
        <w:tc>
          <w:tcPr>
            <w:tcW w:w="4536" w:type="dxa"/>
          </w:tcPr>
          <w:p w:rsidR="00DE7472" w:rsidRPr="00870393" w:rsidRDefault="00DE7472" w:rsidP="00FE6DEA">
            <w:pPr>
              <w:autoSpaceDE w:val="0"/>
              <w:autoSpaceDN w:val="0"/>
              <w:adjustRightInd w:val="0"/>
              <w:jc w:val="both"/>
              <w:rPr>
                <w:i/>
                <w:lang w:val="id-ID"/>
              </w:rPr>
            </w:pPr>
            <w:r w:rsidRPr="00870393">
              <w:rPr>
                <w:lang w:val="id-ID"/>
              </w:rPr>
              <w:t xml:space="preserve">                                              </w:t>
            </w:r>
            <w:r w:rsidRPr="00870393">
              <w:rPr>
                <w:i/>
                <w:lang w:val="id-ID"/>
              </w:rPr>
              <w:t>St -  St-1</w:t>
            </w:r>
          </w:p>
          <w:p w:rsidR="00DE7472" w:rsidRPr="00870393" w:rsidRDefault="00DE7472" w:rsidP="00FE6DEA">
            <w:pPr>
              <w:autoSpaceDE w:val="0"/>
              <w:autoSpaceDN w:val="0"/>
              <w:adjustRightInd w:val="0"/>
              <w:jc w:val="both"/>
              <w:rPr>
                <w:lang w:val="id-ID"/>
              </w:rPr>
            </w:pPr>
            <w:r w:rsidRPr="00870393">
              <w:rPr>
                <w:lang w:val="id-ID"/>
              </w:rPr>
              <w:t>Pertumbuhan Penjualan =  ------------------</w:t>
            </w:r>
          </w:p>
          <w:p w:rsidR="00DE7472" w:rsidRPr="00870393" w:rsidRDefault="00DE7472" w:rsidP="00FE6DEA">
            <w:pPr>
              <w:autoSpaceDE w:val="0"/>
              <w:autoSpaceDN w:val="0"/>
              <w:adjustRightInd w:val="0"/>
              <w:jc w:val="both"/>
              <w:rPr>
                <w:i/>
                <w:lang w:val="id-ID"/>
              </w:rPr>
            </w:pPr>
            <w:r w:rsidRPr="00870393">
              <w:rPr>
                <w:i/>
                <w:lang w:val="id-ID"/>
              </w:rPr>
              <w:t xml:space="preserve">                                               St - 1</w:t>
            </w:r>
          </w:p>
        </w:tc>
      </w:tr>
    </w:tbl>
    <w:p w:rsidR="00DE7472" w:rsidRPr="00870393" w:rsidRDefault="00DE7472" w:rsidP="00DE7472">
      <w:pPr>
        <w:autoSpaceDE w:val="0"/>
        <w:autoSpaceDN w:val="0"/>
        <w:adjustRightInd w:val="0"/>
        <w:spacing w:line="480" w:lineRule="auto"/>
        <w:jc w:val="both"/>
        <w:rPr>
          <w:lang w:val="id-ID"/>
        </w:rPr>
      </w:pPr>
      <w:r>
        <w:rPr>
          <w:lang w:val="id-ID"/>
        </w:rPr>
        <w:t>Ket. St= penjualan pada tahun ke- t</w:t>
      </w:r>
    </w:p>
    <w:p w:rsidR="00110DD9" w:rsidRPr="00DE7472" w:rsidRDefault="00DE7472" w:rsidP="00110DD9">
      <w:pPr>
        <w:autoSpaceDE w:val="0"/>
        <w:autoSpaceDN w:val="0"/>
        <w:adjustRightInd w:val="0"/>
        <w:spacing w:line="480" w:lineRule="auto"/>
        <w:jc w:val="both"/>
        <w:rPr>
          <w:lang w:val="id-ID"/>
        </w:rPr>
      </w:pPr>
      <w:r w:rsidRPr="00870393">
        <w:rPr>
          <w:lang w:val="id-ID"/>
        </w:rPr>
        <w:t>St-1 = pe</w:t>
      </w:r>
      <w:r>
        <w:rPr>
          <w:lang w:val="id-ID"/>
        </w:rPr>
        <w:t>njualan pada periode sebelumnya</w:t>
      </w:r>
    </w:p>
    <w:p w:rsidR="00110DD9" w:rsidRPr="00870393" w:rsidRDefault="00110DD9" w:rsidP="00110DD9">
      <w:pPr>
        <w:autoSpaceDE w:val="0"/>
        <w:autoSpaceDN w:val="0"/>
        <w:adjustRightInd w:val="0"/>
        <w:spacing w:line="480" w:lineRule="auto"/>
        <w:jc w:val="both"/>
        <w:rPr>
          <w:sz w:val="23"/>
          <w:szCs w:val="23"/>
          <w:lang w:val="id-ID"/>
        </w:rPr>
      </w:pPr>
    </w:p>
    <w:p w:rsidR="00110DD9" w:rsidRPr="00870393" w:rsidRDefault="00110DD9" w:rsidP="00110DD9">
      <w:pPr>
        <w:autoSpaceDE w:val="0"/>
        <w:autoSpaceDN w:val="0"/>
        <w:adjustRightInd w:val="0"/>
        <w:rPr>
          <w:b/>
          <w:bCs/>
          <w:color w:val="000000"/>
          <w:sz w:val="23"/>
          <w:szCs w:val="23"/>
          <w:lang w:val="id-ID"/>
        </w:rPr>
      </w:pPr>
      <w:r w:rsidRPr="00870393">
        <w:rPr>
          <w:b/>
          <w:bCs/>
          <w:color w:val="000000"/>
          <w:sz w:val="23"/>
          <w:szCs w:val="23"/>
          <w:lang w:val="id-ID"/>
        </w:rPr>
        <w:t xml:space="preserve">2. 1.2  Profitabilitas </w:t>
      </w:r>
    </w:p>
    <w:p w:rsidR="00110DD9" w:rsidRPr="00870393" w:rsidRDefault="00110DD9" w:rsidP="00110DD9">
      <w:pPr>
        <w:autoSpaceDE w:val="0"/>
        <w:autoSpaceDN w:val="0"/>
        <w:adjustRightInd w:val="0"/>
        <w:rPr>
          <w:color w:val="000000"/>
          <w:sz w:val="23"/>
          <w:szCs w:val="23"/>
          <w:lang w:val="id-ID"/>
        </w:rPr>
      </w:pPr>
    </w:p>
    <w:p w:rsidR="00110DD9" w:rsidRPr="00870393" w:rsidRDefault="00110DD9" w:rsidP="00110DD9">
      <w:pPr>
        <w:autoSpaceDE w:val="0"/>
        <w:autoSpaceDN w:val="0"/>
        <w:adjustRightInd w:val="0"/>
        <w:spacing w:line="480" w:lineRule="auto"/>
        <w:jc w:val="both"/>
        <w:rPr>
          <w:rFonts w:ascii="Calibri" w:hAnsi="Calibri" w:cs="Calibri"/>
          <w:color w:val="000000"/>
          <w:lang w:val="id-ID"/>
        </w:rPr>
      </w:pPr>
      <w:r w:rsidRPr="00870393">
        <w:rPr>
          <w:color w:val="000000"/>
          <w:sz w:val="23"/>
          <w:szCs w:val="23"/>
          <w:lang w:val="id-ID"/>
        </w:rPr>
        <w:t xml:space="preserve">       Pada umumnya profitabilitas adalah kemampuan perusahaan dalam menghas</w:t>
      </w:r>
      <w:r w:rsidR="00941DEB">
        <w:rPr>
          <w:color w:val="000000"/>
          <w:sz w:val="23"/>
          <w:szCs w:val="23"/>
          <w:lang w:val="id-ID"/>
        </w:rPr>
        <w:t>ilkan laba. Menurut Syafri (2014</w:t>
      </w:r>
      <w:r w:rsidRPr="00870393">
        <w:rPr>
          <w:color w:val="000000"/>
          <w:sz w:val="23"/>
          <w:szCs w:val="23"/>
          <w:lang w:val="id-ID"/>
        </w:rPr>
        <w:t xml:space="preserve">:304), “Profitabilitas merupakan hasil akhir bersih dari berbagai kebijakan dan keputusan, dimana rasio ini digunakan sebagai alat pengukur atas kemampuan perusahaan untuk mendapatkan laba melalui semua kemampuan, dan sumber yang ada seperti kegiatan penjualan, kas, modal, jumlah karyawan, jumlah cabang, dan sebagainya.” </w:t>
      </w:r>
    </w:p>
    <w:p w:rsidR="00110DD9" w:rsidRPr="00870393" w:rsidRDefault="00110DD9" w:rsidP="00110DD9">
      <w:pPr>
        <w:autoSpaceDE w:val="0"/>
        <w:autoSpaceDN w:val="0"/>
        <w:adjustRightInd w:val="0"/>
        <w:spacing w:line="480" w:lineRule="auto"/>
        <w:jc w:val="both"/>
        <w:rPr>
          <w:color w:val="000000"/>
          <w:lang w:val="id-ID"/>
        </w:rPr>
      </w:pPr>
      <w:r w:rsidRPr="00870393">
        <w:rPr>
          <w:color w:val="000000"/>
          <w:lang w:val="id-ID"/>
        </w:rPr>
        <w:t>M</w:t>
      </w:r>
      <w:r w:rsidR="00941DEB">
        <w:rPr>
          <w:color w:val="000000"/>
          <w:lang w:val="id-ID"/>
        </w:rPr>
        <w:t>enurut Brigham dan Houston (2011</w:t>
      </w:r>
      <w:r w:rsidRPr="00870393">
        <w:rPr>
          <w:color w:val="000000"/>
          <w:lang w:val="id-ID"/>
        </w:rPr>
        <w:t>:107), profitabilitas adalah hasil akhir dari sejumlah kebijakan dan keputusan yang dilakukan oleh perusahaan. Rasio-rasio yang telah dibahas sejauh ini dapat memberikan petunjuk-petunjuk yang berguna dalam menilai keefektifan dari operasi sebuah perusahaan, tetapi rasio profitabilitas (</w:t>
      </w:r>
      <w:r w:rsidRPr="00870393">
        <w:rPr>
          <w:i/>
          <w:iCs/>
          <w:color w:val="000000"/>
          <w:lang w:val="id-ID"/>
        </w:rPr>
        <w:t>profitability ratio</w:t>
      </w:r>
      <w:r w:rsidRPr="00870393">
        <w:rPr>
          <w:color w:val="000000"/>
          <w:lang w:val="id-ID"/>
        </w:rPr>
        <w:t xml:space="preserve">) akan menunjukkan kombinasi efek dari likuiditas, manajemen aktiva, dan utang pada hasil-hasil operasi. </w:t>
      </w:r>
    </w:p>
    <w:p w:rsidR="00110DD9" w:rsidRPr="00870393" w:rsidRDefault="00941DEB" w:rsidP="00110DD9">
      <w:pPr>
        <w:autoSpaceDE w:val="0"/>
        <w:autoSpaceDN w:val="0"/>
        <w:adjustRightInd w:val="0"/>
        <w:spacing w:line="480" w:lineRule="auto"/>
        <w:jc w:val="both"/>
        <w:rPr>
          <w:color w:val="000000"/>
          <w:lang w:val="id-ID"/>
        </w:rPr>
      </w:pPr>
      <w:r>
        <w:rPr>
          <w:color w:val="000000"/>
          <w:lang w:val="id-ID"/>
        </w:rPr>
        <w:t xml:space="preserve">        Menurut Almilia (2014</w:t>
      </w:r>
      <w:r w:rsidR="00110DD9" w:rsidRPr="00870393">
        <w:rPr>
          <w:color w:val="000000"/>
          <w:lang w:val="id-ID"/>
        </w:rPr>
        <w:t xml:space="preserve">:5), “Para investor tetap tertarik terhadap profitabilitas perusahaan karena profitabilitas mungkin merupakan satu-satunya indikator yang paling baik mengenai kesehatan keuangan perusahaan.” </w:t>
      </w:r>
    </w:p>
    <w:p w:rsidR="00110DD9" w:rsidRPr="00870393" w:rsidRDefault="00110DD9" w:rsidP="00110DD9">
      <w:pPr>
        <w:tabs>
          <w:tab w:val="left" w:pos="630"/>
        </w:tabs>
        <w:spacing w:line="480" w:lineRule="auto"/>
        <w:jc w:val="both"/>
        <w:rPr>
          <w:lang w:val="id-ID"/>
        </w:rPr>
      </w:pPr>
      <w:r w:rsidRPr="00870393">
        <w:rPr>
          <w:lang w:val="id-ID"/>
        </w:rPr>
        <w:t xml:space="preserve">         Pengukuran profitabilitas dapat dilakukan dengan membandingkan tingkat </w:t>
      </w:r>
      <w:r w:rsidRPr="00870393">
        <w:rPr>
          <w:i/>
          <w:iCs/>
          <w:lang w:val="id-ID"/>
        </w:rPr>
        <w:t xml:space="preserve">Return on Investment </w:t>
      </w:r>
      <w:r w:rsidRPr="00870393">
        <w:rPr>
          <w:lang w:val="id-ID"/>
        </w:rPr>
        <w:t xml:space="preserve">(ROI) yang diharapkan dengan tingkat </w:t>
      </w:r>
      <w:r w:rsidRPr="00870393">
        <w:rPr>
          <w:i/>
          <w:iCs/>
          <w:lang w:val="id-ID"/>
        </w:rPr>
        <w:t xml:space="preserve">return </w:t>
      </w:r>
      <w:r w:rsidRPr="00870393">
        <w:rPr>
          <w:lang w:val="id-ID"/>
        </w:rPr>
        <w:t xml:space="preserve">yang diminta para investor dalam pasar modal. Profitabilitas perusahaan biasanya diukur dengan menggunakan rasio keuangan yang diambil dari informasi akuntansi yang terdapat dalam laporan keuangan. Rasio profitabilitas adalah rasio yang digunakan untuk mengukur kemampuan perusahaan menghasilkan laba dan juga untuk </w:t>
      </w:r>
      <w:r w:rsidRPr="00870393">
        <w:rPr>
          <w:lang w:val="id-ID"/>
        </w:rPr>
        <w:lastRenderedPageBreak/>
        <w:t>mengetahui efektifitas perusahaan dalam mengelola sumber-sumber yang dimilikinya</w:t>
      </w:r>
      <w:r w:rsidR="00941DEB">
        <w:rPr>
          <w:lang w:val="id-ID"/>
        </w:rPr>
        <w:t>. Sedangkan menurut Hanafi (2013</w:t>
      </w:r>
      <w:r w:rsidRPr="00870393">
        <w:rPr>
          <w:lang w:val="id-ID"/>
        </w:rPr>
        <w:t>:42), “Rasio ini mengukur kemampuan perusahaan menghasilkan keuntungan (profitabilitas) pada tingkat penjualan, aset dan modal saham tertentu”.</w:t>
      </w:r>
    </w:p>
    <w:p w:rsidR="00110DD9" w:rsidRPr="00870393" w:rsidRDefault="00941DEB" w:rsidP="00110DD9">
      <w:pPr>
        <w:autoSpaceDE w:val="0"/>
        <w:autoSpaceDN w:val="0"/>
        <w:adjustRightInd w:val="0"/>
        <w:spacing w:line="480" w:lineRule="auto"/>
        <w:jc w:val="both"/>
        <w:rPr>
          <w:color w:val="000000"/>
          <w:lang w:val="id-ID"/>
        </w:rPr>
      </w:pPr>
      <w:r>
        <w:rPr>
          <w:color w:val="000000"/>
          <w:lang w:val="id-ID"/>
        </w:rPr>
        <w:t xml:space="preserve">        Almilia (2015</w:t>
      </w:r>
      <w:r w:rsidR="00110DD9" w:rsidRPr="00870393">
        <w:rPr>
          <w:color w:val="000000"/>
          <w:lang w:val="id-ID"/>
        </w:rPr>
        <w:t xml:space="preserve">:5) mengatakan bahwa rasio profitabilitas yang diukur dengan ROI mempunyai pengaruh yang positif terhadap pertumbuhan laba karena rasio ini mengukur kemampuan perusahaan dalam menghasilkan laba bersih berdasarkan tingkat aset tertentu. Ada tiga rasio yang biasa digunakan dalam mengukur tingkat profitabilitas perusahaan, yaitu: </w:t>
      </w:r>
    </w:p>
    <w:p w:rsidR="00110DD9" w:rsidRPr="00870393" w:rsidRDefault="00110DD9" w:rsidP="00110DD9">
      <w:pPr>
        <w:autoSpaceDE w:val="0"/>
        <w:autoSpaceDN w:val="0"/>
        <w:adjustRightInd w:val="0"/>
        <w:spacing w:line="480" w:lineRule="auto"/>
        <w:jc w:val="both"/>
        <w:rPr>
          <w:color w:val="000000"/>
          <w:lang w:val="id-ID"/>
        </w:rPr>
      </w:pPr>
      <w:r w:rsidRPr="00870393">
        <w:rPr>
          <w:color w:val="000000"/>
          <w:lang w:val="id-ID"/>
        </w:rPr>
        <w:t xml:space="preserve">a. Profit Margin </w:t>
      </w:r>
    </w:p>
    <w:p w:rsidR="00110DD9" w:rsidRPr="00870393" w:rsidRDefault="00110DD9" w:rsidP="00110DD9">
      <w:pPr>
        <w:autoSpaceDE w:val="0"/>
        <w:autoSpaceDN w:val="0"/>
        <w:adjustRightInd w:val="0"/>
        <w:spacing w:line="480" w:lineRule="auto"/>
        <w:jc w:val="both"/>
        <w:rPr>
          <w:color w:val="000000"/>
          <w:lang w:val="id-ID"/>
        </w:rPr>
      </w:pPr>
      <w:r w:rsidRPr="00870393">
        <w:rPr>
          <w:color w:val="000000"/>
          <w:lang w:val="id-ID"/>
        </w:rPr>
        <w:t>Profit margin menghitung sejauh mana kemampuan perusahaan dalam menghasilkan laba bersih pada tingkat penjualan tertentu. Rasio ini juga bisa diinterpretasikan sebagai kemampuan perusahaan menekan biaya-biaya (ukuran efisiensi) di perusahaan pa</w:t>
      </w:r>
      <w:r w:rsidR="00941DEB">
        <w:rPr>
          <w:color w:val="000000"/>
          <w:lang w:val="id-ID"/>
        </w:rPr>
        <w:t>da periode tertentu (Hanafi, 201</w:t>
      </w:r>
      <w:r w:rsidRPr="00870393">
        <w:rPr>
          <w:color w:val="000000"/>
          <w:lang w:val="id-ID"/>
        </w:rPr>
        <w:t xml:space="preserve">5:42). Untuk menghitung profitabilitas perusahaan digunakan rumus sebagai berikut: </w:t>
      </w:r>
    </w:p>
    <w:p w:rsidR="00110DD9" w:rsidRPr="00870393" w:rsidRDefault="00110DD9" w:rsidP="00110DD9">
      <w:pPr>
        <w:autoSpaceDE w:val="0"/>
        <w:autoSpaceDN w:val="0"/>
        <w:adjustRightInd w:val="0"/>
        <w:spacing w:line="480" w:lineRule="auto"/>
        <w:jc w:val="both"/>
        <w:rPr>
          <w:color w:val="000000"/>
          <w:lang w:val="id-ID"/>
        </w:rPr>
      </w:pPr>
      <w:r w:rsidRPr="00870393">
        <w:rPr>
          <w:color w:val="000000"/>
          <w:lang w:val="id-ID"/>
        </w:rPr>
        <w:t xml:space="preserve">Profit margin yang tinggi menunjukkan kemampuan perusahaan menghasilkan laba yang tinggi pada tingkat penjualan tertentu. Secara umum, rasio yang rendah menunjukkan ketidakefisienan manajemen. </w:t>
      </w:r>
    </w:p>
    <w:p w:rsidR="00110DD9" w:rsidRPr="00870393" w:rsidRDefault="00110DD9" w:rsidP="00110DD9">
      <w:pPr>
        <w:autoSpaceDE w:val="0"/>
        <w:autoSpaceDN w:val="0"/>
        <w:adjustRightInd w:val="0"/>
        <w:spacing w:line="480" w:lineRule="auto"/>
        <w:jc w:val="both"/>
        <w:rPr>
          <w:color w:val="000000"/>
          <w:lang w:val="id-ID"/>
        </w:rPr>
      </w:pPr>
      <w:r w:rsidRPr="00870393">
        <w:rPr>
          <w:color w:val="000000"/>
          <w:lang w:val="id-ID"/>
        </w:rPr>
        <w:t xml:space="preserve">b. </w:t>
      </w:r>
      <w:r w:rsidRPr="00870393">
        <w:rPr>
          <w:i/>
          <w:iCs/>
          <w:color w:val="000000"/>
          <w:lang w:val="id-ID"/>
        </w:rPr>
        <w:t xml:space="preserve">Return On Investment </w:t>
      </w:r>
      <w:r w:rsidRPr="00870393">
        <w:rPr>
          <w:color w:val="000000"/>
          <w:lang w:val="id-ID"/>
        </w:rPr>
        <w:t xml:space="preserve">(ROI) </w:t>
      </w:r>
    </w:p>
    <w:p w:rsidR="00110DD9" w:rsidRPr="00870393" w:rsidRDefault="00110DD9" w:rsidP="00110DD9">
      <w:pPr>
        <w:autoSpaceDE w:val="0"/>
        <w:autoSpaceDN w:val="0"/>
        <w:adjustRightInd w:val="0"/>
        <w:spacing w:line="480" w:lineRule="auto"/>
        <w:jc w:val="both"/>
        <w:rPr>
          <w:color w:val="000000"/>
          <w:lang w:val="id-ID"/>
        </w:rPr>
      </w:pPr>
      <w:r w:rsidRPr="00870393">
        <w:rPr>
          <w:i/>
          <w:iCs/>
          <w:color w:val="000000"/>
          <w:lang w:val="id-ID"/>
        </w:rPr>
        <w:t xml:space="preserve">Return On Investment </w:t>
      </w:r>
      <w:r w:rsidRPr="00870393">
        <w:rPr>
          <w:color w:val="000000"/>
          <w:lang w:val="id-ID"/>
        </w:rPr>
        <w:t xml:space="preserve">(ROI) sering juga disebut sebagai </w:t>
      </w:r>
      <w:r w:rsidRPr="00870393">
        <w:rPr>
          <w:i/>
          <w:iCs/>
          <w:color w:val="000000"/>
          <w:lang w:val="id-ID"/>
        </w:rPr>
        <w:t xml:space="preserve">Return On Asset </w:t>
      </w:r>
      <w:r w:rsidRPr="00870393">
        <w:rPr>
          <w:color w:val="000000"/>
          <w:lang w:val="id-ID"/>
        </w:rPr>
        <w:t>(ROA). ROI mengukur kemampuan perusahaan dalam menghasilkan laba bersih berdasarkan tingkat aset</w:t>
      </w:r>
      <w:r w:rsidR="00941DEB">
        <w:rPr>
          <w:color w:val="000000"/>
          <w:lang w:val="id-ID"/>
        </w:rPr>
        <w:t xml:space="preserve"> tertentu. Hansen dan Mowen (201</w:t>
      </w:r>
      <w:r w:rsidRPr="00870393">
        <w:rPr>
          <w:color w:val="000000"/>
          <w:lang w:val="id-ID"/>
        </w:rPr>
        <w:t xml:space="preserve">3:98) mendefinisikan ROI sebagai laba yang dihasilkan per  </w:t>
      </w:r>
    </w:p>
    <w:p w:rsidR="00110DD9" w:rsidRPr="00870393" w:rsidRDefault="00110DD9" w:rsidP="00110DD9">
      <w:pPr>
        <w:autoSpaceDE w:val="0"/>
        <w:autoSpaceDN w:val="0"/>
        <w:adjustRightInd w:val="0"/>
        <w:spacing w:line="480" w:lineRule="auto"/>
        <w:jc w:val="both"/>
        <w:rPr>
          <w:color w:val="000000"/>
          <w:lang w:val="id-ID"/>
        </w:rPr>
      </w:pPr>
      <w:r w:rsidRPr="00870393">
        <w:rPr>
          <w:color w:val="000000"/>
          <w:lang w:val="id-ID"/>
        </w:rPr>
        <w:lastRenderedPageBreak/>
        <w:t xml:space="preserve">dolar investasi. ROI merupakan ukuran kinerja yang paling umum digunakan dalam evaluasi kinerja pusat investasi. Hal ini didasari pemikiran bahwa penggunaan laba sebagai ukuran kinerja akan lebih bermakna jika dihubungkan dengan aktiva yang diinvestasikan untuk menghasilkan laba tersebut. </w:t>
      </w:r>
    </w:p>
    <w:p w:rsidR="00110DD9" w:rsidRDefault="00110DD9" w:rsidP="00110DD9">
      <w:pPr>
        <w:autoSpaceDE w:val="0"/>
        <w:autoSpaceDN w:val="0"/>
        <w:adjustRightInd w:val="0"/>
        <w:spacing w:line="480" w:lineRule="auto"/>
        <w:jc w:val="both"/>
        <w:rPr>
          <w:color w:val="000000"/>
          <w:sz w:val="23"/>
          <w:szCs w:val="23"/>
          <w:lang w:val="id-ID"/>
        </w:rPr>
      </w:pPr>
      <w:r w:rsidRPr="00870393">
        <w:rPr>
          <w:color w:val="000000"/>
          <w:lang w:val="id-ID"/>
        </w:rPr>
        <w:t xml:space="preserve">ROI dihitung dengan cara membandingkan laba bersih setelah pajak dengan total aset. Semakin tinggi tingkat ROI suatu perusahaan </w:t>
      </w:r>
      <w:r w:rsidRPr="00870393">
        <w:rPr>
          <w:color w:val="000000"/>
          <w:sz w:val="23"/>
          <w:szCs w:val="23"/>
          <w:lang w:val="id-ID"/>
        </w:rPr>
        <w:t xml:space="preserve">semakin baik perusahaan tersebut. </w:t>
      </w:r>
    </w:p>
    <w:p w:rsidR="00DE7472" w:rsidRPr="00DE7472" w:rsidRDefault="00485926" w:rsidP="00DE7472">
      <w:pPr>
        <w:autoSpaceDE w:val="0"/>
        <w:autoSpaceDN w:val="0"/>
        <w:adjustRightInd w:val="0"/>
        <w:spacing w:line="480" w:lineRule="auto"/>
        <w:jc w:val="center"/>
        <w:rPr>
          <w:color w:val="000000"/>
          <w:sz w:val="23"/>
          <w:szCs w:val="23"/>
          <w:lang w:val="id-ID"/>
        </w:rPr>
      </w:pPr>
      <w:r>
        <w:rPr>
          <w:color w:val="000000"/>
          <w:sz w:val="23"/>
          <w:szCs w:val="23"/>
          <w:lang w:val="id-ID"/>
        </w:rPr>
        <w:t>Tabel 2.2</w:t>
      </w:r>
      <w:r w:rsidR="00DE7472">
        <w:rPr>
          <w:color w:val="000000"/>
          <w:sz w:val="23"/>
          <w:szCs w:val="23"/>
          <w:lang w:val="id-ID"/>
        </w:rPr>
        <w:t xml:space="preserve"> Rumus </w:t>
      </w:r>
      <w:r w:rsidR="00DE7472" w:rsidRPr="00DE7472">
        <w:rPr>
          <w:i/>
          <w:color w:val="000000"/>
          <w:sz w:val="23"/>
          <w:szCs w:val="23"/>
          <w:lang w:val="id-ID"/>
        </w:rPr>
        <w:t>Return Of Eqyuty</w:t>
      </w:r>
      <w:r w:rsidR="00DE7472">
        <w:rPr>
          <w:color w:val="000000"/>
          <w:sz w:val="23"/>
          <w:szCs w:val="23"/>
          <w:lang w:val="id-ID"/>
        </w:rPr>
        <w:t xml:space="preserve"> (ROI)</w:t>
      </w:r>
    </w:p>
    <w:tbl>
      <w:tblPr>
        <w:tblStyle w:val="TableGrid"/>
        <w:tblW w:w="0" w:type="auto"/>
        <w:tblInd w:w="2518" w:type="dxa"/>
        <w:tblLook w:val="04A0" w:firstRow="1" w:lastRow="0" w:firstColumn="1" w:lastColumn="0" w:noHBand="0" w:noVBand="1"/>
      </w:tblPr>
      <w:tblGrid>
        <w:gridCol w:w="4536"/>
      </w:tblGrid>
      <w:tr w:rsidR="00110DD9" w:rsidRPr="00870393" w:rsidTr="00FE6DEA">
        <w:trPr>
          <w:trHeight w:val="1355"/>
        </w:trPr>
        <w:tc>
          <w:tcPr>
            <w:tcW w:w="4536" w:type="dxa"/>
          </w:tcPr>
          <w:p w:rsidR="00110DD9" w:rsidRPr="00870393" w:rsidRDefault="00110DD9" w:rsidP="00FE6DEA">
            <w:pPr>
              <w:autoSpaceDE w:val="0"/>
              <w:autoSpaceDN w:val="0"/>
              <w:adjustRightInd w:val="0"/>
              <w:jc w:val="both"/>
              <w:rPr>
                <w:color w:val="000000"/>
                <w:sz w:val="23"/>
                <w:szCs w:val="23"/>
                <w:lang w:val="id-ID"/>
              </w:rPr>
            </w:pPr>
            <w:r w:rsidRPr="00870393">
              <w:rPr>
                <w:color w:val="000000"/>
                <w:sz w:val="23"/>
                <w:szCs w:val="23"/>
                <w:lang w:val="id-ID"/>
              </w:rPr>
              <w:t xml:space="preserve">             </w:t>
            </w:r>
          </w:p>
          <w:p w:rsidR="00110DD9" w:rsidRPr="00870393" w:rsidRDefault="00110DD9" w:rsidP="00FE6DEA">
            <w:pPr>
              <w:autoSpaceDE w:val="0"/>
              <w:autoSpaceDN w:val="0"/>
              <w:adjustRightInd w:val="0"/>
              <w:jc w:val="both"/>
              <w:rPr>
                <w:color w:val="000000"/>
                <w:sz w:val="23"/>
                <w:szCs w:val="23"/>
                <w:lang w:val="id-ID"/>
              </w:rPr>
            </w:pPr>
            <w:r w:rsidRPr="00870393">
              <w:rPr>
                <w:color w:val="000000"/>
                <w:sz w:val="23"/>
                <w:szCs w:val="23"/>
                <w:lang w:val="id-ID"/>
              </w:rPr>
              <w:t xml:space="preserve">             Laba bersih setelah Pajak</w:t>
            </w:r>
          </w:p>
          <w:p w:rsidR="00110DD9" w:rsidRPr="00870393" w:rsidRDefault="00110DD9" w:rsidP="00FE6DEA">
            <w:pPr>
              <w:autoSpaceDE w:val="0"/>
              <w:autoSpaceDN w:val="0"/>
              <w:adjustRightInd w:val="0"/>
              <w:jc w:val="both"/>
              <w:rPr>
                <w:color w:val="000000"/>
                <w:sz w:val="23"/>
                <w:szCs w:val="23"/>
                <w:lang w:val="id-ID"/>
              </w:rPr>
            </w:pPr>
            <w:r w:rsidRPr="00870393">
              <w:rPr>
                <w:color w:val="000000"/>
                <w:sz w:val="23"/>
                <w:szCs w:val="23"/>
                <w:lang w:val="id-ID"/>
              </w:rPr>
              <w:t xml:space="preserve"> ROI =  ----------------------------------------</w:t>
            </w:r>
          </w:p>
          <w:p w:rsidR="00110DD9" w:rsidRPr="00870393" w:rsidRDefault="00110DD9" w:rsidP="00FE6DEA">
            <w:pPr>
              <w:autoSpaceDE w:val="0"/>
              <w:autoSpaceDN w:val="0"/>
              <w:adjustRightInd w:val="0"/>
              <w:jc w:val="both"/>
              <w:rPr>
                <w:color w:val="000000"/>
                <w:sz w:val="23"/>
                <w:szCs w:val="23"/>
                <w:lang w:val="id-ID"/>
              </w:rPr>
            </w:pPr>
            <w:r w:rsidRPr="00870393">
              <w:rPr>
                <w:color w:val="000000"/>
                <w:sz w:val="23"/>
                <w:szCs w:val="23"/>
                <w:lang w:val="id-ID"/>
              </w:rPr>
              <w:t xml:space="preserve">                      Total Aset</w:t>
            </w:r>
          </w:p>
          <w:p w:rsidR="00110DD9" w:rsidRPr="00870393" w:rsidRDefault="00110DD9" w:rsidP="00FE6DEA">
            <w:pPr>
              <w:autoSpaceDE w:val="0"/>
              <w:autoSpaceDN w:val="0"/>
              <w:adjustRightInd w:val="0"/>
              <w:jc w:val="both"/>
              <w:rPr>
                <w:color w:val="000000"/>
                <w:sz w:val="23"/>
                <w:szCs w:val="23"/>
                <w:lang w:val="id-ID"/>
              </w:rPr>
            </w:pPr>
          </w:p>
          <w:p w:rsidR="00110DD9" w:rsidRPr="00870393" w:rsidRDefault="00110DD9" w:rsidP="00FE6DEA">
            <w:pPr>
              <w:autoSpaceDE w:val="0"/>
              <w:autoSpaceDN w:val="0"/>
              <w:adjustRightInd w:val="0"/>
              <w:spacing w:line="480" w:lineRule="auto"/>
              <w:jc w:val="both"/>
              <w:rPr>
                <w:color w:val="000000"/>
                <w:sz w:val="23"/>
                <w:szCs w:val="23"/>
                <w:lang w:val="id-ID"/>
              </w:rPr>
            </w:pPr>
          </w:p>
        </w:tc>
      </w:tr>
    </w:tbl>
    <w:p w:rsidR="00110DD9" w:rsidRPr="00870393" w:rsidRDefault="00110DD9" w:rsidP="00110DD9">
      <w:pPr>
        <w:autoSpaceDE w:val="0"/>
        <w:autoSpaceDN w:val="0"/>
        <w:adjustRightInd w:val="0"/>
        <w:spacing w:line="480" w:lineRule="auto"/>
        <w:jc w:val="both"/>
        <w:rPr>
          <w:color w:val="000000"/>
          <w:sz w:val="23"/>
          <w:szCs w:val="23"/>
          <w:lang w:val="id-ID"/>
        </w:rPr>
      </w:pPr>
    </w:p>
    <w:p w:rsidR="00110DD9" w:rsidRPr="00870393" w:rsidRDefault="00110DD9" w:rsidP="00110DD9">
      <w:pPr>
        <w:autoSpaceDE w:val="0"/>
        <w:autoSpaceDN w:val="0"/>
        <w:adjustRightInd w:val="0"/>
        <w:spacing w:line="480" w:lineRule="auto"/>
        <w:jc w:val="both"/>
        <w:rPr>
          <w:color w:val="000000"/>
          <w:lang w:val="id-ID"/>
        </w:rPr>
      </w:pPr>
      <w:r w:rsidRPr="00870393">
        <w:rPr>
          <w:color w:val="000000"/>
          <w:lang w:val="id-ID"/>
        </w:rPr>
        <w:t xml:space="preserve">c. </w:t>
      </w:r>
      <w:r w:rsidRPr="00870393">
        <w:rPr>
          <w:i/>
          <w:iCs/>
          <w:color w:val="000000"/>
          <w:lang w:val="id-ID"/>
        </w:rPr>
        <w:t xml:space="preserve">Return On Equity </w:t>
      </w:r>
      <w:r w:rsidRPr="00870393">
        <w:rPr>
          <w:color w:val="000000"/>
          <w:lang w:val="id-ID"/>
        </w:rPr>
        <w:t xml:space="preserve">(ROE) </w:t>
      </w:r>
    </w:p>
    <w:p w:rsidR="00110DD9" w:rsidRPr="00870393" w:rsidRDefault="00110DD9" w:rsidP="00110DD9">
      <w:pPr>
        <w:autoSpaceDE w:val="0"/>
        <w:autoSpaceDN w:val="0"/>
        <w:adjustRightInd w:val="0"/>
        <w:spacing w:line="480" w:lineRule="auto"/>
        <w:jc w:val="both"/>
        <w:rPr>
          <w:color w:val="000000"/>
          <w:lang w:val="id-ID"/>
        </w:rPr>
      </w:pPr>
      <w:r w:rsidRPr="00870393">
        <w:rPr>
          <w:color w:val="000000"/>
          <w:lang w:val="id-ID"/>
        </w:rPr>
        <w:t>Pada akhirnya, rasio akuntansi yang paling penting, atau “jumlah akhir” (</w:t>
      </w:r>
      <w:r w:rsidRPr="00870393">
        <w:rPr>
          <w:i/>
          <w:iCs/>
          <w:color w:val="000000"/>
          <w:lang w:val="id-ID"/>
        </w:rPr>
        <w:t>bottom line</w:t>
      </w:r>
      <w:r w:rsidRPr="00870393">
        <w:rPr>
          <w:color w:val="000000"/>
          <w:lang w:val="id-ID"/>
        </w:rPr>
        <w:t>), adalah rasio laba bersih terhadap ekuitas saham biasa, yang diukur sebagai tingkat pengembalian ekuitas saham biasa (</w:t>
      </w:r>
      <w:r w:rsidRPr="00870393">
        <w:rPr>
          <w:i/>
          <w:iCs/>
          <w:color w:val="000000"/>
          <w:lang w:val="id-ID"/>
        </w:rPr>
        <w:t xml:space="preserve">return on common equity – </w:t>
      </w:r>
      <w:r w:rsidR="00941DEB">
        <w:rPr>
          <w:color w:val="000000"/>
          <w:lang w:val="id-ID"/>
        </w:rPr>
        <w:t>ROE) (Brigham dan Houston, 2013</w:t>
      </w:r>
      <w:r w:rsidRPr="00870393">
        <w:rPr>
          <w:color w:val="000000"/>
          <w:lang w:val="id-ID"/>
        </w:rPr>
        <w:t xml:space="preserve">:109). </w:t>
      </w:r>
      <w:r w:rsidRPr="00870393">
        <w:rPr>
          <w:i/>
          <w:iCs/>
          <w:color w:val="000000"/>
          <w:lang w:val="id-ID"/>
        </w:rPr>
        <w:t xml:space="preserve">Return On Equity </w:t>
      </w:r>
      <w:r w:rsidRPr="00870393">
        <w:rPr>
          <w:color w:val="000000"/>
          <w:lang w:val="id-ID"/>
        </w:rPr>
        <w:t>(ROE) merupakan suatu pengukuran dari penghasilan (</w:t>
      </w:r>
      <w:r w:rsidRPr="00870393">
        <w:rPr>
          <w:i/>
          <w:iCs/>
          <w:color w:val="000000"/>
          <w:lang w:val="id-ID"/>
        </w:rPr>
        <w:t>income</w:t>
      </w:r>
      <w:r w:rsidRPr="00870393">
        <w:rPr>
          <w:color w:val="000000"/>
          <w:lang w:val="id-ID"/>
        </w:rPr>
        <w:t>) yang tersedia bagi para pemilik perusahaan atas modal yang mereka investasikan di da</w:t>
      </w:r>
      <w:r w:rsidR="00941DEB">
        <w:rPr>
          <w:color w:val="000000"/>
          <w:lang w:val="id-ID"/>
        </w:rPr>
        <w:t>lam perusahaan (Syamsuddin, 2014</w:t>
      </w:r>
      <w:r w:rsidRPr="00870393">
        <w:rPr>
          <w:color w:val="000000"/>
          <w:lang w:val="id-ID"/>
        </w:rPr>
        <w:t xml:space="preserve">:64). </w:t>
      </w:r>
    </w:p>
    <w:p w:rsidR="00110DD9" w:rsidRDefault="00110DD9" w:rsidP="00110DD9">
      <w:pPr>
        <w:autoSpaceDE w:val="0"/>
        <w:autoSpaceDN w:val="0"/>
        <w:adjustRightInd w:val="0"/>
        <w:spacing w:line="480" w:lineRule="auto"/>
        <w:jc w:val="both"/>
        <w:rPr>
          <w:color w:val="000000"/>
          <w:lang w:val="id-ID"/>
        </w:rPr>
      </w:pPr>
      <w:r w:rsidRPr="00870393">
        <w:rPr>
          <w:i/>
          <w:iCs/>
          <w:color w:val="000000"/>
          <w:lang w:val="id-ID"/>
        </w:rPr>
        <w:t xml:space="preserve">Return On Equity </w:t>
      </w:r>
      <w:r w:rsidRPr="00870393">
        <w:rPr>
          <w:color w:val="000000"/>
          <w:lang w:val="id-ID"/>
        </w:rPr>
        <w:t>(ROE) dihitung dengan rumus sebagai berikut:</w:t>
      </w:r>
    </w:p>
    <w:p w:rsidR="00DE7472" w:rsidRDefault="00DE7472" w:rsidP="00110DD9">
      <w:pPr>
        <w:autoSpaceDE w:val="0"/>
        <w:autoSpaceDN w:val="0"/>
        <w:adjustRightInd w:val="0"/>
        <w:spacing w:line="480" w:lineRule="auto"/>
        <w:jc w:val="both"/>
        <w:rPr>
          <w:color w:val="000000"/>
          <w:lang w:val="id-ID"/>
        </w:rPr>
      </w:pPr>
    </w:p>
    <w:p w:rsidR="00DE7472" w:rsidRDefault="00DE7472" w:rsidP="00110DD9">
      <w:pPr>
        <w:autoSpaceDE w:val="0"/>
        <w:autoSpaceDN w:val="0"/>
        <w:adjustRightInd w:val="0"/>
        <w:spacing w:line="480" w:lineRule="auto"/>
        <w:jc w:val="both"/>
        <w:rPr>
          <w:color w:val="000000"/>
          <w:lang w:val="id-ID"/>
        </w:rPr>
      </w:pPr>
    </w:p>
    <w:p w:rsidR="00DE7472" w:rsidRPr="00DE7472" w:rsidRDefault="00485926" w:rsidP="00DE7472">
      <w:pPr>
        <w:autoSpaceDE w:val="0"/>
        <w:autoSpaceDN w:val="0"/>
        <w:adjustRightInd w:val="0"/>
        <w:spacing w:line="480" w:lineRule="auto"/>
        <w:jc w:val="center"/>
        <w:rPr>
          <w:color w:val="000000"/>
          <w:lang w:val="id-ID"/>
        </w:rPr>
      </w:pPr>
      <w:r>
        <w:rPr>
          <w:color w:val="000000"/>
          <w:lang w:val="id-ID"/>
        </w:rPr>
        <w:lastRenderedPageBreak/>
        <w:t>Tabel 2.3</w:t>
      </w:r>
      <w:r w:rsidR="00DE7472">
        <w:rPr>
          <w:color w:val="000000"/>
          <w:lang w:val="id-ID"/>
        </w:rPr>
        <w:t xml:space="preserve"> Rumus </w:t>
      </w:r>
      <w:r w:rsidR="00DE7472" w:rsidRPr="00DE7472">
        <w:rPr>
          <w:i/>
          <w:color w:val="000000"/>
          <w:lang w:val="id-ID"/>
        </w:rPr>
        <w:t>Return On Equity</w:t>
      </w:r>
      <w:r w:rsidR="00DE7472">
        <w:rPr>
          <w:color w:val="000000"/>
          <w:lang w:val="id-ID"/>
        </w:rPr>
        <w:t xml:space="preserve"> (ROE)</w:t>
      </w:r>
    </w:p>
    <w:tbl>
      <w:tblPr>
        <w:tblStyle w:val="TableGrid"/>
        <w:tblW w:w="0" w:type="auto"/>
        <w:tblInd w:w="1384" w:type="dxa"/>
        <w:tblLook w:val="04A0" w:firstRow="1" w:lastRow="0" w:firstColumn="1" w:lastColumn="0" w:noHBand="0" w:noVBand="1"/>
      </w:tblPr>
      <w:tblGrid>
        <w:gridCol w:w="4536"/>
      </w:tblGrid>
      <w:tr w:rsidR="00110DD9" w:rsidRPr="00870393" w:rsidTr="00FE6DEA">
        <w:trPr>
          <w:trHeight w:val="1527"/>
        </w:trPr>
        <w:tc>
          <w:tcPr>
            <w:tcW w:w="4536" w:type="dxa"/>
          </w:tcPr>
          <w:p w:rsidR="00110DD9" w:rsidRPr="00870393" w:rsidRDefault="00110DD9" w:rsidP="00FE6DEA">
            <w:pPr>
              <w:autoSpaceDE w:val="0"/>
              <w:autoSpaceDN w:val="0"/>
              <w:adjustRightInd w:val="0"/>
              <w:spacing w:line="480" w:lineRule="auto"/>
              <w:jc w:val="both"/>
              <w:rPr>
                <w:color w:val="000000"/>
                <w:lang w:val="id-ID"/>
              </w:rPr>
            </w:pPr>
          </w:p>
          <w:p w:rsidR="00110DD9" w:rsidRPr="00870393" w:rsidRDefault="00110DD9" w:rsidP="00FE6DEA">
            <w:pPr>
              <w:autoSpaceDE w:val="0"/>
              <w:autoSpaceDN w:val="0"/>
              <w:adjustRightInd w:val="0"/>
              <w:jc w:val="both"/>
              <w:rPr>
                <w:color w:val="000000"/>
                <w:sz w:val="23"/>
                <w:szCs w:val="23"/>
                <w:lang w:val="id-ID"/>
              </w:rPr>
            </w:pPr>
            <w:r w:rsidRPr="00870393">
              <w:rPr>
                <w:color w:val="000000"/>
                <w:sz w:val="23"/>
                <w:szCs w:val="23"/>
                <w:lang w:val="id-ID"/>
              </w:rPr>
              <w:t xml:space="preserve">                Laba bersih setelah Pajak</w:t>
            </w:r>
          </w:p>
          <w:p w:rsidR="00110DD9" w:rsidRPr="00870393" w:rsidRDefault="00110DD9" w:rsidP="00FE6DEA">
            <w:pPr>
              <w:autoSpaceDE w:val="0"/>
              <w:autoSpaceDN w:val="0"/>
              <w:adjustRightInd w:val="0"/>
              <w:jc w:val="both"/>
              <w:rPr>
                <w:color w:val="000000"/>
                <w:sz w:val="23"/>
                <w:szCs w:val="23"/>
                <w:lang w:val="id-ID"/>
              </w:rPr>
            </w:pPr>
            <w:r w:rsidRPr="00870393">
              <w:rPr>
                <w:color w:val="000000"/>
                <w:sz w:val="23"/>
                <w:szCs w:val="23"/>
                <w:lang w:val="id-ID"/>
              </w:rPr>
              <w:t xml:space="preserve"> ROE  =  ----------------------------------------</w:t>
            </w:r>
          </w:p>
          <w:p w:rsidR="00110DD9" w:rsidRPr="00870393" w:rsidRDefault="00110DD9" w:rsidP="00FE6DEA">
            <w:pPr>
              <w:autoSpaceDE w:val="0"/>
              <w:autoSpaceDN w:val="0"/>
              <w:adjustRightInd w:val="0"/>
              <w:jc w:val="both"/>
              <w:rPr>
                <w:color w:val="000000"/>
                <w:sz w:val="23"/>
                <w:szCs w:val="23"/>
                <w:lang w:val="id-ID"/>
              </w:rPr>
            </w:pPr>
            <w:r w:rsidRPr="00870393">
              <w:rPr>
                <w:color w:val="000000"/>
                <w:sz w:val="23"/>
                <w:szCs w:val="23"/>
                <w:lang w:val="id-ID"/>
              </w:rPr>
              <w:t xml:space="preserve">                      Total Ekuitas</w:t>
            </w:r>
          </w:p>
          <w:p w:rsidR="00110DD9" w:rsidRPr="00870393" w:rsidRDefault="00110DD9" w:rsidP="00FE6DEA">
            <w:pPr>
              <w:autoSpaceDE w:val="0"/>
              <w:autoSpaceDN w:val="0"/>
              <w:adjustRightInd w:val="0"/>
              <w:spacing w:line="480" w:lineRule="auto"/>
              <w:jc w:val="both"/>
              <w:rPr>
                <w:color w:val="000000"/>
                <w:lang w:val="id-ID"/>
              </w:rPr>
            </w:pPr>
          </w:p>
        </w:tc>
      </w:tr>
    </w:tbl>
    <w:p w:rsidR="00110DD9" w:rsidRDefault="00110DD9" w:rsidP="00110DD9">
      <w:pPr>
        <w:autoSpaceDE w:val="0"/>
        <w:autoSpaceDN w:val="0"/>
        <w:adjustRightInd w:val="0"/>
        <w:spacing w:line="480" w:lineRule="auto"/>
        <w:jc w:val="both"/>
        <w:rPr>
          <w:color w:val="000000"/>
          <w:lang w:val="id-ID"/>
        </w:rPr>
      </w:pPr>
    </w:p>
    <w:p w:rsidR="009725ED" w:rsidRPr="009725ED" w:rsidRDefault="009725ED" w:rsidP="009725ED">
      <w:pPr>
        <w:autoSpaceDE w:val="0"/>
        <w:autoSpaceDN w:val="0"/>
        <w:adjustRightInd w:val="0"/>
        <w:rPr>
          <w:color w:val="000000"/>
          <w:lang w:val="id-ID"/>
        </w:rPr>
      </w:pPr>
    </w:p>
    <w:p w:rsidR="009725ED" w:rsidRDefault="009725ED" w:rsidP="009725ED">
      <w:pPr>
        <w:autoSpaceDE w:val="0"/>
        <w:autoSpaceDN w:val="0"/>
        <w:adjustRightInd w:val="0"/>
        <w:spacing w:line="480" w:lineRule="auto"/>
        <w:rPr>
          <w:iCs/>
          <w:color w:val="000000"/>
          <w:lang w:val="id-ID"/>
        </w:rPr>
      </w:pPr>
      <w:r>
        <w:rPr>
          <w:color w:val="000000"/>
          <w:lang w:val="id-ID"/>
        </w:rPr>
        <w:t>d</w:t>
      </w:r>
      <w:r w:rsidRPr="009725ED">
        <w:rPr>
          <w:color w:val="000000"/>
          <w:lang w:val="id-ID"/>
        </w:rPr>
        <w:t xml:space="preserve">. </w:t>
      </w:r>
      <w:r>
        <w:rPr>
          <w:i/>
          <w:iCs/>
          <w:color w:val="000000"/>
          <w:lang w:val="id-ID"/>
        </w:rPr>
        <w:t>Return O</w:t>
      </w:r>
      <w:r w:rsidRPr="009725ED">
        <w:rPr>
          <w:i/>
          <w:iCs/>
          <w:color w:val="000000"/>
          <w:lang w:val="id-ID"/>
        </w:rPr>
        <w:t>n Assets (ROA)</w:t>
      </w:r>
      <w:r>
        <w:rPr>
          <w:iCs/>
          <w:color w:val="000000"/>
          <w:lang w:val="id-ID"/>
        </w:rPr>
        <w:t xml:space="preserve"> </w:t>
      </w:r>
    </w:p>
    <w:p w:rsidR="009725ED" w:rsidRDefault="009725ED" w:rsidP="00777F35">
      <w:pPr>
        <w:autoSpaceDE w:val="0"/>
        <w:autoSpaceDN w:val="0"/>
        <w:adjustRightInd w:val="0"/>
        <w:spacing w:line="480" w:lineRule="auto"/>
        <w:jc w:val="both"/>
        <w:rPr>
          <w:lang w:val="id-ID"/>
        </w:rPr>
      </w:pPr>
      <w:r w:rsidRPr="00777F35">
        <w:t>Menurut Hanafi &amp; Halim (2</w:t>
      </w:r>
      <w:r w:rsidR="00777F35" w:rsidRPr="00777F35">
        <w:t>003:27), ROA adalah rasio keuan</w:t>
      </w:r>
      <w:r w:rsidRPr="00777F35">
        <w:t>g</w:t>
      </w:r>
      <w:r w:rsidRPr="00777F35">
        <w:rPr>
          <w:lang w:val="id-ID"/>
        </w:rPr>
        <w:t>a</w:t>
      </w:r>
      <w:r w:rsidRPr="00777F35">
        <w:t>n</w:t>
      </w:r>
      <w:r w:rsidR="00777F35" w:rsidRPr="00777F35">
        <w:rPr>
          <w:lang w:val="id-ID"/>
        </w:rPr>
        <w:t xml:space="preserve"> </w:t>
      </w:r>
      <w:r w:rsidR="00777F35" w:rsidRPr="00777F35">
        <w:t>perusahaan yang terkait dengan potensi keuangan perusahaan yang terkait dengan potensi keuntungan mengukur kekuatan perusahaan dalam</w:t>
      </w:r>
      <w:r w:rsidR="00777F35" w:rsidRPr="00777F35">
        <w:rPr>
          <w:lang w:val="id-ID"/>
        </w:rPr>
        <w:t xml:space="preserve"> </w:t>
      </w:r>
      <w:r w:rsidR="00777F35" w:rsidRPr="00777F35">
        <w:t>membuahkan keuntungan atau laba pada tingkat pendapatan, aset dan juga</w:t>
      </w:r>
      <w:r w:rsidR="00777F35" w:rsidRPr="00777F35">
        <w:rPr>
          <w:lang w:val="id-ID"/>
        </w:rPr>
        <w:t xml:space="preserve"> </w:t>
      </w:r>
      <w:r w:rsidR="00777F35" w:rsidRPr="00777F35">
        <w:t>modal saham spesifik</w:t>
      </w:r>
      <w:r w:rsidR="00777F35">
        <w:rPr>
          <w:lang w:val="id-ID"/>
        </w:rPr>
        <w:t xml:space="preserve">  </w:t>
      </w:r>
    </w:p>
    <w:p w:rsidR="00777F35" w:rsidRPr="006E002C" w:rsidRDefault="006E002C" w:rsidP="006E002C">
      <w:pPr>
        <w:autoSpaceDE w:val="0"/>
        <w:autoSpaceDN w:val="0"/>
        <w:adjustRightInd w:val="0"/>
        <w:spacing w:line="480" w:lineRule="auto"/>
        <w:jc w:val="center"/>
        <w:rPr>
          <w:color w:val="000000"/>
          <w:lang w:val="id-ID"/>
        </w:rPr>
      </w:pPr>
      <w:r>
        <w:rPr>
          <w:color w:val="000000"/>
          <w:lang w:val="id-ID"/>
        </w:rPr>
        <w:t xml:space="preserve">Tabel 2.4 Rumus </w:t>
      </w:r>
      <w:r w:rsidRPr="00DE7472">
        <w:rPr>
          <w:i/>
          <w:color w:val="000000"/>
          <w:lang w:val="id-ID"/>
        </w:rPr>
        <w:t xml:space="preserve">Return On </w:t>
      </w:r>
      <w:r>
        <w:rPr>
          <w:i/>
          <w:color w:val="000000"/>
          <w:lang w:val="id-ID"/>
        </w:rPr>
        <w:t>Asset</w:t>
      </w:r>
      <w:r>
        <w:rPr>
          <w:color w:val="000000"/>
          <w:lang w:val="id-ID"/>
        </w:rPr>
        <w:t xml:space="preserve"> (ROA)</w:t>
      </w:r>
    </w:p>
    <w:tbl>
      <w:tblPr>
        <w:tblStyle w:val="TableGrid"/>
        <w:tblW w:w="0" w:type="auto"/>
        <w:tblInd w:w="1384" w:type="dxa"/>
        <w:tblLook w:val="04A0" w:firstRow="1" w:lastRow="0" w:firstColumn="1" w:lastColumn="0" w:noHBand="0" w:noVBand="1"/>
      </w:tblPr>
      <w:tblGrid>
        <w:gridCol w:w="4536"/>
      </w:tblGrid>
      <w:tr w:rsidR="00777F35" w:rsidTr="00777F35">
        <w:trPr>
          <w:trHeight w:val="1371"/>
        </w:trPr>
        <w:tc>
          <w:tcPr>
            <w:tcW w:w="4536" w:type="dxa"/>
          </w:tcPr>
          <w:p w:rsidR="006E002C" w:rsidRDefault="006E002C" w:rsidP="006E002C">
            <w:pPr>
              <w:autoSpaceDE w:val="0"/>
              <w:autoSpaceDN w:val="0"/>
              <w:adjustRightInd w:val="0"/>
              <w:jc w:val="both"/>
              <w:rPr>
                <w:lang w:val="id-ID"/>
              </w:rPr>
            </w:pPr>
            <w:r>
              <w:rPr>
                <w:lang w:val="id-ID"/>
              </w:rPr>
              <w:t xml:space="preserve">                        </w:t>
            </w:r>
          </w:p>
          <w:p w:rsidR="00777F35" w:rsidRDefault="006E002C" w:rsidP="006E002C">
            <w:pPr>
              <w:autoSpaceDE w:val="0"/>
              <w:autoSpaceDN w:val="0"/>
              <w:adjustRightInd w:val="0"/>
              <w:jc w:val="both"/>
              <w:rPr>
                <w:lang w:val="id-ID"/>
              </w:rPr>
            </w:pPr>
            <w:r>
              <w:rPr>
                <w:lang w:val="id-ID"/>
              </w:rPr>
              <w:t xml:space="preserve">                      Surplus(Defisit)</w:t>
            </w:r>
          </w:p>
          <w:p w:rsidR="00777F35" w:rsidRDefault="00777F35" w:rsidP="006E002C">
            <w:pPr>
              <w:autoSpaceDE w:val="0"/>
              <w:autoSpaceDN w:val="0"/>
              <w:adjustRightInd w:val="0"/>
              <w:jc w:val="both"/>
              <w:rPr>
                <w:color w:val="000000"/>
                <w:lang w:val="id-ID"/>
              </w:rPr>
            </w:pPr>
            <w:r>
              <w:rPr>
                <w:color w:val="000000"/>
                <w:lang w:val="id-ID"/>
              </w:rPr>
              <w:t xml:space="preserve">      </w:t>
            </w:r>
            <w:r>
              <w:rPr>
                <w:color w:val="000000"/>
                <w:sz w:val="23"/>
                <w:szCs w:val="23"/>
                <w:lang w:val="id-ID"/>
              </w:rPr>
              <w:t>ROA</w:t>
            </w:r>
            <w:r w:rsidRPr="00870393">
              <w:rPr>
                <w:color w:val="000000"/>
                <w:sz w:val="23"/>
                <w:szCs w:val="23"/>
                <w:lang w:val="id-ID"/>
              </w:rPr>
              <w:t xml:space="preserve">  =  ------------------------</w:t>
            </w:r>
            <w:r>
              <w:rPr>
                <w:color w:val="000000"/>
                <w:lang w:val="id-ID"/>
              </w:rPr>
              <w:t>X 100%</w:t>
            </w:r>
          </w:p>
          <w:p w:rsidR="006E002C" w:rsidRDefault="006E002C" w:rsidP="006E002C">
            <w:pPr>
              <w:autoSpaceDE w:val="0"/>
              <w:autoSpaceDN w:val="0"/>
              <w:adjustRightInd w:val="0"/>
              <w:jc w:val="both"/>
              <w:rPr>
                <w:color w:val="000000"/>
                <w:lang w:val="id-ID"/>
              </w:rPr>
            </w:pPr>
            <w:r>
              <w:rPr>
                <w:color w:val="000000"/>
                <w:lang w:val="id-ID"/>
              </w:rPr>
              <w:t xml:space="preserve">                         Total Aktiva</w:t>
            </w:r>
          </w:p>
          <w:p w:rsidR="00777F35" w:rsidRDefault="00777F35" w:rsidP="00777F35">
            <w:pPr>
              <w:autoSpaceDE w:val="0"/>
              <w:autoSpaceDN w:val="0"/>
              <w:adjustRightInd w:val="0"/>
              <w:spacing w:line="480" w:lineRule="auto"/>
              <w:jc w:val="both"/>
              <w:rPr>
                <w:lang w:val="id-ID"/>
              </w:rPr>
            </w:pPr>
          </w:p>
        </w:tc>
      </w:tr>
    </w:tbl>
    <w:p w:rsidR="00777F35" w:rsidRDefault="00777F35" w:rsidP="00777F35">
      <w:pPr>
        <w:autoSpaceDE w:val="0"/>
        <w:autoSpaceDN w:val="0"/>
        <w:adjustRightInd w:val="0"/>
        <w:spacing w:line="480" w:lineRule="auto"/>
        <w:jc w:val="both"/>
        <w:rPr>
          <w:lang w:val="id-ID"/>
        </w:rPr>
      </w:pPr>
    </w:p>
    <w:p w:rsidR="009725ED" w:rsidRPr="006E002C" w:rsidRDefault="006E002C" w:rsidP="00110DD9">
      <w:pPr>
        <w:autoSpaceDE w:val="0"/>
        <w:autoSpaceDN w:val="0"/>
        <w:adjustRightInd w:val="0"/>
        <w:spacing w:line="480" w:lineRule="auto"/>
        <w:jc w:val="both"/>
        <w:rPr>
          <w:lang w:val="id-ID"/>
        </w:rPr>
      </w:pPr>
      <w:r w:rsidRPr="00870393">
        <w:rPr>
          <w:lang w:val="id-ID"/>
        </w:rPr>
        <w:t>Men</w:t>
      </w:r>
      <w:r>
        <w:rPr>
          <w:lang w:val="id-ID"/>
        </w:rPr>
        <w:t>urut Husnan dan Pudjiastuti (201</w:t>
      </w:r>
      <w:r w:rsidRPr="00870393">
        <w:rPr>
          <w:lang w:val="id-ID"/>
        </w:rPr>
        <w:t>4:72) mengatakan bahwa ROA adalah rasio untuk mengukur kemampuan aktiva perusahaan memperoleh laba dari operasi perusahaan. ROA digunakan untuk mengukur efektivitas perusahaan didalam menghasilkan keuntungan dengan memanfaatkan aktiva yang dimilikinya. ROA merupaka rasio yang penting diantara rasio profitabiltas yang ada. ROA yang n</w:t>
      </w:r>
      <w:r>
        <w:rPr>
          <w:lang w:val="id-ID"/>
        </w:rPr>
        <w:t>e</w:t>
      </w:r>
      <w:r w:rsidRPr="00870393">
        <w:rPr>
          <w:lang w:val="id-ID"/>
        </w:rPr>
        <w:t>gatif disebabkan laba perusahaan dalam kondisi negatifpula atau</w:t>
      </w:r>
      <w:r>
        <w:rPr>
          <w:lang w:val="id-ID"/>
        </w:rPr>
        <w:t xml:space="preserve"> rugi. </w:t>
      </w:r>
      <w:r w:rsidRPr="00870393">
        <w:rPr>
          <w:lang w:val="id-ID"/>
        </w:rPr>
        <w:t xml:space="preserve">Hal ini </w:t>
      </w:r>
      <w:r w:rsidRPr="00870393">
        <w:rPr>
          <w:lang w:val="id-ID"/>
        </w:rPr>
        <w:lastRenderedPageBreak/>
        <w:t>menunjukan kemampuan dari modal yang diinvestasikan secara keseluruhan belum mampu untuk menghasilkan laba.</w:t>
      </w:r>
    </w:p>
    <w:p w:rsidR="00110DD9" w:rsidRPr="00870393" w:rsidRDefault="00110DD9" w:rsidP="00110DD9">
      <w:pPr>
        <w:autoSpaceDE w:val="0"/>
        <w:autoSpaceDN w:val="0"/>
        <w:adjustRightInd w:val="0"/>
        <w:spacing w:line="480" w:lineRule="auto"/>
        <w:jc w:val="both"/>
        <w:rPr>
          <w:lang w:val="id-ID"/>
        </w:rPr>
      </w:pPr>
      <w:r w:rsidRPr="00870393">
        <w:rPr>
          <w:lang w:val="id-ID"/>
        </w:rPr>
        <w:t xml:space="preserve">ROA menunjukkan kinerja yang semakin baik, karena tingkat pengembalian yang semakin besar. Keunggulan </w:t>
      </w:r>
      <w:r w:rsidRPr="00870393">
        <w:rPr>
          <w:i/>
          <w:iCs/>
          <w:lang w:val="id-ID"/>
        </w:rPr>
        <w:t xml:space="preserve">Return on asset </w:t>
      </w:r>
      <w:r w:rsidRPr="00870393">
        <w:rPr>
          <w:lang w:val="id-ID"/>
        </w:rPr>
        <w:t>adalah:</w:t>
      </w:r>
    </w:p>
    <w:p w:rsidR="00110DD9" w:rsidRPr="00870393" w:rsidRDefault="00110DD9" w:rsidP="00110DD9">
      <w:pPr>
        <w:autoSpaceDE w:val="0"/>
        <w:autoSpaceDN w:val="0"/>
        <w:adjustRightInd w:val="0"/>
        <w:spacing w:line="480" w:lineRule="auto"/>
        <w:jc w:val="both"/>
        <w:rPr>
          <w:lang w:val="id-ID"/>
        </w:rPr>
      </w:pPr>
      <w:r w:rsidRPr="00870393">
        <w:rPr>
          <w:lang w:val="id-ID"/>
        </w:rPr>
        <w:t xml:space="preserve">a.ROA dapat mengukur efisiensi penggunaan modal yang menyeluruh, yang sensitif terhadap  </w:t>
      </w:r>
    </w:p>
    <w:p w:rsidR="00110DD9" w:rsidRPr="00870393" w:rsidRDefault="00110DD9" w:rsidP="00110DD9">
      <w:pPr>
        <w:autoSpaceDE w:val="0"/>
        <w:autoSpaceDN w:val="0"/>
        <w:adjustRightInd w:val="0"/>
        <w:spacing w:line="480" w:lineRule="auto"/>
        <w:jc w:val="both"/>
        <w:rPr>
          <w:lang w:val="id-ID"/>
        </w:rPr>
      </w:pPr>
      <w:r w:rsidRPr="00870393">
        <w:rPr>
          <w:lang w:val="id-ID"/>
        </w:rPr>
        <w:t xml:space="preserve">   setiap hal yang mempengaruhi keadaan keuangan perusahaan.</w:t>
      </w:r>
    </w:p>
    <w:p w:rsidR="00110DD9" w:rsidRPr="00870393" w:rsidRDefault="00110DD9" w:rsidP="00110DD9">
      <w:pPr>
        <w:autoSpaceDE w:val="0"/>
        <w:autoSpaceDN w:val="0"/>
        <w:adjustRightInd w:val="0"/>
        <w:spacing w:line="480" w:lineRule="auto"/>
        <w:jc w:val="both"/>
        <w:rPr>
          <w:lang w:val="id-ID"/>
        </w:rPr>
      </w:pPr>
      <w:r w:rsidRPr="00870393">
        <w:rPr>
          <w:b/>
          <w:bCs/>
          <w:lang w:val="id-ID"/>
        </w:rPr>
        <w:t>b.</w:t>
      </w:r>
      <w:r w:rsidRPr="00870393">
        <w:rPr>
          <w:lang w:val="id-ID"/>
        </w:rPr>
        <w:t xml:space="preserve">ROA dapat memperbandingkan posisi perusahaan dengan rasio industri sehingga dapat  </w:t>
      </w:r>
    </w:p>
    <w:p w:rsidR="00110DD9" w:rsidRPr="00870393" w:rsidRDefault="00110DD9" w:rsidP="00110DD9">
      <w:pPr>
        <w:autoSpaceDE w:val="0"/>
        <w:autoSpaceDN w:val="0"/>
        <w:adjustRightInd w:val="0"/>
        <w:spacing w:line="480" w:lineRule="auto"/>
        <w:jc w:val="both"/>
        <w:rPr>
          <w:lang w:val="id-ID"/>
        </w:rPr>
      </w:pPr>
      <w:r w:rsidRPr="00870393">
        <w:rPr>
          <w:lang w:val="id-ID"/>
        </w:rPr>
        <w:t xml:space="preserve">   diketahui apakah perusahaan dibawah, sama atau di atas rata-rata.</w:t>
      </w:r>
    </w:p>
    <w:p w:rsidR="00110DD9" w:rsidRPr="00870393" w:rsidRDefault="00110DD9" w:rsidP="00110DD9">
      <w:pPr>
        <w:autoSpaceDE w:val="0"/>
        <w:autoSpaceDN w:val="0"/>
        <w:adjustRightInd w:val="0"/>
        <w:spacing w:line="480" w:lineRule="auto"/>
        <w:jc w:val="both"/>
        <w:rPr>
          <w:lang w:val="id-ID"/>
        </w:rPr>
      </w:pPr>
      <w:r w:rsidRPr="00870393">
        <w:rPr>
          <w:b/>
          <w:bCs/>
          <w:lang w:val="id-ID"/>
        </w:rPr>
        <w:t>c.</w:t>
      </w:r>
      <w:r w:rsidRPr="00870393">
        <w:rPr>
          <w:lang w:val="id-ID"/>
        </w:rPr>
        <w:t xml:space="preserve">ROA dapat digunakan untuk mengukur profitabilitas dari masingmasing  produk yang   </w:t>
      </w:r>
    </w:p>
    <w:p w:rsidR="00110DD9" w:rsidRPr="00870393" w:rsidRDefault="00110DD9" w:rsidP="00110DD9">
      <w:pPr>
        <w:autoSpaceDE w:val="0"/>
        <w:autoSpaceDN w:val="0"/>
        <w:adjustRightInd w:val="0"/>
        <w:spacing w:line="480" w:lineRule="auto"/>
        <w:jc w:val="both"/>
        <w:rPr>
          <w:lang w:val="id-ID"/>
        </w:rPr>
      </w:pPr>
      <w:r w:rsidRPr="00870393">
        <w:rPr>
          <w:lang w:val="id-ID"/>
        </w:rPr>
        <w:t xml:space="preserve">   dihasilkan.17</w:t>
      </w:r>
    </w:p>
    <w:p w:rsidR="00110DD9" w:rsidRPr="00870393" w:rsidRDefault="00110DD9" w:rsidP="00110DD9">
      <w:pPr>
        <w:autoSpaceDE w:val="0"/>
        <w:autoSpaceDN w:val="0"/>
        <w:adjustRightInd w:val="0"/>
        <w:spacing w:line="480" w:lineRule="auto"/>
        <w:jc w:val="both"/>
        <w:rPr>
          <w:lang w:val="id-ID"/>
        </w:rPr>
      </w:pPr>
      <w:r w:rsidRPr="00870393">
        <w:rPr>
          <w:b/>
          <w:bCs/>
          <w:lang w:val="id-ID"/>
        </w:rPr>
        <w:t xml:space="preserve">d. </w:t>
      </w:r>
      <w:r w:rsidRPr="00870393">
        <w:rPr>
          <w:lang w:val="id-ID"/>
        </w:rPr>
        <w:t xml:space="preserve">ROA dapat digunakan untuk mengukur efisiensi tindakan tindakan yang dilakukan setiap </w:t>
      </w:r>
    </w:p>
    <w:p w:rsidR="00110DD9" w:rsidRPr="00870393" w:rsidRDefault="00110DD9" w:rsidP="00110DD9">
      <w:pPr>
        <w:autoSpaceDE w:val="0"/>
        <w:autoSpaceDN w:val="0"/>
        <w:adjustRightInd w:val="0"/>
        <w:spacing w:line="480" w:lineRule="auto"/>
        <w:jc w:val="both"/>
        <w:rPr>
          <w:lang w:val="id-ID"/>
        </w:rPr>
      </w:pPr>
      <w:r w:rsidRPr="00870393">
        <w:rPr>
          <w:lang w:val="id-ID"/>
        </w:rPr>
        <w:t xml:space="preserve">    divisinya dan pemanfaatan akuntansi divisinya.</w:t>
      </w:r>
    </w:p>
    <w:p w:rsidR="00110DD9" w:rsidRPr="00870393" w:rsidRDefault="00110DD9" w:rsidP="00110DD9">
      <w:pPr>
        <w:spacing w:after="200"/>
        <w:jc w:val="both"/>
        <w:rPr>
          <w:rFonts w:eastAsia="Calibri"/>
          <w:b/>
          <w:lang w:val="id-ID"/>
        </w:rPr>
      </w:pPr>
      <w:r w:rsidRPr="00870393">
        <w:rPr>
          <w:rFonts w:eastAsia="Calibri"/>
          <w:b/>
        </w:rPr>
        <w:t>2.</w:t>
      </w:r>
      <w:r w:rsidRPr="00870393">
        <w:rPr>
          <w:rFonts w:eastAsia="Calibri"/>
          <w:b/>
          <w:lang w:val="id-ID"/>
        </w:rPr>
        <w:t>2</w:t>
      </w:r>
      <w:r w:rsidRPr="00870393">
        <w:rPr>
          <w:rFonts w:eastAsia="Calibri"/>
          <w:b/>
        </w:rPr>
        <w:t>. Laporan Keuangan</w:t>
      </w:r>
    </w:p>
    <w:p w:rsidR="00110DD9" w:rsidRPr="00870393" w:rsidRDefault="00110DD9" w:rsidP="00110DD9">
      <w:pPr>
        <w:spacing w:after="200"/>
        <w:jc w:val="both"/>
        <w:rPr>
          <w:rFonts w:eastAsia="Calibri"/>
          <w:b/>
        </w:rPr>
      </w:pPr>
      <w:r w:rsidRPr="00870393">
        <w:rPr>
          <w:rFonts w:eastAsia="Calibri"/>
          <w:b/>
        </w:rPr>
        <w:t>2.</w:t>
      </w:r>
      <w:r w:rsidRPr="00870393">
        <w:rPr>
          <w:rFonts w:eastAsia="Calibri"/>
          <w:b/>
          <w:lang w:val="id-ID"/>
        </w:rPr>
        <w:t>2</w:t>
      </w:r>
      <w:r w:rsidRPr="00870393">
        <w:rPr>
          <w:rFonts w:eastAsia="Calibri"/>
          <w:b/>
        </w:rPr>
        <w:t>.1. Pengertian Laporan Keuangan</w:t>
      </w:r>
    </w:p>
    <w:p w:rsidR="00110DD9" w:rsidRPr="00870393" w:rsidRDefault="00110DD9" w:rsidP="00110DD9">
      <w:pPr>
        <w:spacing w:after="200" w:line="480" w:lineRule="auto"/>
        <w:ind w:firstLine="720"/>
        <w:jc w:val="both"/>
        <w:rPr>
          <w:rFonts w:eastAsia="Calibri"/>
          <w:lang w:val="id-ID"/>
        </w:rPr>
      </w:pPr>
      <w:r w:rsidRPr="00870393">
        <w:rPr>
          <w:rFonts w:eastAsia="Calibri"/>
          <w:lang w:val="id-ID"/>
        </w:rPr>
        <w:t xml:space="preserve">Laporan keuangan adalah </w:t>
      </w:r>
      <w:r w:rsidRPr="00870393">
        <w:rPr>
          <w:rFonts w:eastAsia="Calibri"/>
        </w:rPr>
        <w:t xml:space="preserve">hasil dari proses akuntansi yang dapat digunakan sebagai alat untuk berkomunikasi antara data keuangan atau aktivitas suatu perusahaan dengan pihak-pihak yang berkepentingan dengan perusahaan. </w:t>
      </w:r>
      <w:proofErr w:type="gramStart"/>
      <w:r w:rsidRPr="00870393">
        <w:rPr>
          <w:rFonts w:eastAsia="Calibri"/>
        </w:rPr>
        <w:t xml:space="preserve">Pada sebuah organisasi bisnis atau perusahaan, laporan keuangan dapat memberikan gambaran tentang kondisi keuangan perusahaan saat dikeluarkannya </w:t>
      </w:r>
      <w:r w:rsidRPr="00870393">
        <w:rPr>
          <w:rFonts w:eastAsia="Calibri"/>
        </w:rPr>
        <w:lastRenderedPageBreak/>
        <w:t>laporan tersebut, dan bagi mereka yang mempunyai kepentingan terhadap perkembangan serta kemajuan satu perusahaan sangatlah penting untuk mengetahui kondisi keuangan perusahaan yang dapat dilihat dari gambaran neraca dan rugi laba.</w:t>
      </w:r>
      <w:proofErr w:type="gramEnd"/>
      <w:r w:rsidRPr="00870393">
        <w:rPr>
          <w:rFonts w:eastAsia="Calibri"/>
          <w:lang w:val="id-ID"/>
        </w:rPr>
        <w:t xml:space="preserve"> </w:t>
      </w:r>
    </w:p>
    <w:p w:rsidR="00110DD9" w:rsidRPr="00870393" w:rsidRDefault="00110DD9" w:rsidP="00110DD9">
      <w:pPr>
        <w:spacing w:after="200" w:line="480" w:lineRule="auto"/>
        <w:ind w:firstLine="720"/>
        <w:jc w:val="both"/>
        <w:rPr>
          <w:rFonts w:eastAsia="Calibri"/>
          <w:lang w:val="id-ID"/>
        </w:rPr>
      </w:pPr>
      <w:r w:rsidRPr="00870393">
        <w:rPr>
          <w:rFonts w:eastAsia="Calibri"/>
          <w:lang w:val="id-ID"/>
        </w:rPr>
        <w:t>Dalam hal laporan keuangan, sudah merupakan kewajiban setiap perusahaan untuk membuat dan melaporkan keuangan perusahaannya pada suatu periode tertentu. Hal yang dilaporkan kemudian dianalisis sehingga dapat diketahui kondisi dan posisi perusahaan terkini</w:t>
      </w:r>
      <w:r w:rsidRPr="00870393">
        <w:rPr>
          <w:rFonts w:eastAsia="Calibri"/>
        </w:rPr>
        <w:t xml:space="preserve">. </w:t>
      </w:r>
      <w:proofErr w:type="gramStart"/>
      <w:r w:rsidRPr="00870393">
        <w:rPr>
          <w:rFonts w:eastAsia="Calibri"/>
        </w:rPr>
        <w:t>Laporan keuangan dapat diberikan pengertian sebagai berikut</w:t>
      </w:r>
      <w:r w:rsidRPr="00870393">
        <w:rPr>
          <w:rFonts w:eastAsia="Calibri"/>
          <w:lang w:val="id-ID"/>
        </w:rPr>
        <w:t>.</w:t>
      </w:r>
      <w:proofErr w:type="gramEnd"/>
    </w:p>
    <w:p w:rsidR="00110DD9" w:rsidRPr="00870393" w:rsidRDefault="00110DD9" w:rsidP="00110DD9">
      <w:pPr>
        <w:spacing w:after="200" w:line="480" w:lineRule="auto"/>
        <w:ind w:firstLine="720"/>
        <w:jc w:val="both"/>
        <w:rPr>
          <w:rFonts w:eastAsia="Calibri"/>
        </w:rPr>
      </w:pPr>
      <w:r w:rsidRPr="00870393">
        <w:rPr>
          <w:rFonts w:eastAsia="Calibri"/>
        </w:rPr>
        <w:t xml:space="preserve">a. Laporan keuangan merupakan suatu bentuk pertanggungjawaban keuangan yang dilakukan oleh pimpinan perusahaan kepada pihak-pihak yang berkepentingan terhadap perusahaan. </w:t>
      </w:r>
    </w:p>
    <w:p w:rsidR="00110DD9" w:rsidRPr="00870393" w:rsidRDefault="00110DD9" w:rsidP="00110DD9">
      <w:pPr>
        <w:spacing w:after="200" w:line="480" w:lineRule="auto"/>
        <w:ind w:firstLine="720"/>
        <w:jc w:val="both"/>
        <w:rPr>
          <w:rFonts w:eastAsia="Calibri"/>
        </w:rPr>
      </w:pPr>
      <w:r w:rsidRPr="00870393">
        <w:rPr>
          <w:rFonts w:eastAsia="Calibri"/>
        </w:rPr>
        <w:t>b. Laporan keuangan adalah hasil dari proses akuntansi yang dapat digunakan sebagai alat untuk berkomunikasi antara data keuangan atau aktivitas perusahaan dengan pihak-pihak yang berkepentingan dengan perusahaan tersebut.</w:t>
      </w:r>
    </w:p>
    <w:p w:rsidR="00110DD9" w:rsidRPr="00870393" w:rsidRDefault="00110DD9" w:rsidP="00110DD9">
      <w:pPr>
        <w:spacing w:after="200" w:line="480" w:lineRule="auto"/>
        <w:jc w:val="both"/>
        <w:rPr>
          <w:rFonts w:eastAsia="Calibri"/>
          <w:lang w:val="id-ID"/>
        </w:rPr>
      </w:pPr>
      <w:r w:rsidRPr="00870393">
        <w:rPr>
          <w:rFonts w:eastAsia="Calibri"/>
          <w:lang w:val="id-ID"/>
        </w:rPr>
        <w:t xml:space="preserve">Secara lebih tegas Sofyan Assauri dalam buku </w:t>
      </w:r>
      <w:r w:rsidRPr="00870393">
        <w:rPr>
          <w:rFonts w:eastAsia="Calibri"/>
        </w:rPr>
        <w:t>Irham Fahmi (2014:2)</w:t>
      </w:r>
      <w:r w:rsidRPr="00870393">
        <w:rPr>
          <w:rFonts w:eastAsia="Calibri"/>
          <w:lang w:val="id-ID"/>
        </w:rPr>
        <w:t xml:space="preserve"> “Laporan keuangan merupakan laporan pertanggungjawaban manajemen sumber daya yang dipercayakan kepadanya.” </w:t>
      </w:r>
    </w:p>
    <w:p w:rsidR="00110DD9" w:rsidRPr="00870393" w:rsidRDefault="00110DD9" w:rsidP="00110DD9">
      <w:pPr>
        <w:spacing w:after="200" w:line="480" w:lineRule="auto"/>
        <w:jc w:val="both"/>
        <w:rPr>
          <w:rFonts w:eastAsia="Calibri"/>
          <w:lang w:val="id-ID"/>
        </w:rPr>
      </w:pPr>
      <w:r w:rsidRPr="00870393">
        <w:rPr>
          <w:rFonts w:eastAsia="Calibri"/>
          <w:lang w:val="id-ID"/>
        </w:rPr>
        <w:t xml:space="preserve">        Ini sejalan yang dikemukakan oleh Farid Harianto dan Siswanto Sudomo (2011:02) yakni “Laporan keuangan juga menunjukkan apa yang telah dilakukan manajemen (stewardship), atau pertanggungjawaban manajemen atas sumber daya </w:t>
      </w:r>
      <w:r w:rsidRPr="00870393">
        <w:rPr>
          <w:rFonts w:eastAsia="Calibri"/>
          <w:lang w:val="id-ID"/>
        </w:rPr>
        <w:lastRenderedPageBreak/>
        <w:t>yang dipercayakan kepadanya.” Pihak manajemen memegang peranan penting dalam membuat laporan keuangan untuk dapat dipahami oleh pihak yang berkepentingan. Ini ditekankan lebih lanjut oleh Sofyan Assauri bahwa “Dalam laporan keuangan terdapat informasi yang menyangkut posisi keuangan suatu perusahaan.”</w:t>
      </w:r>
    </w:p>
    <w:p w:rsidR="00110DD9" w:rsidRPr="00870393" w:rsidRDefault="00110DD9" w:rsidP="00110DD9">
      <w:pPr>
        <w:spacing w:after="200" w:line="480" w:lineRule="auto"/>
        <w:jc w:val="both"/>
        <w:rPr>
          <w:rFonts w:eastAsia="Calibri"/>
        </w:rPr>
      </w:pPr>
      <w:r w:rsidRPr="00870393">
        <w:rPr>
          <w:rFonts w:eastAsia="Calibri"/>
          <w:lang w:val="id-ID"/>
        </w:rPr>
        <w:t xml:space="preserve">      Ini sebagaimana dikemukakan oleh Leopold dan John dalam buku Irham Fahmi (2015:21) bahwa </w:t>
      </w:r>
      <w:r w:rsidRPr="00870393">
        <w:rPr>
          <w:rFonts w:eastAsia="Calibri"/>
        </w:rPr>
        <w:t>"Analisis statemen keuangan menggunakan alat dan teknik analitik untuk laporan keuangan tujuan umum dan data terkait untuk memperoleh estimasi dan kesimpulan yang berguna dalam keputusan bisnis."</w:t>
      </w:r>
    </w:p>
    <w:p w:rsidR="00110DD9" w:rsidRPr="00870393" w:rsidRDefault="00110DD9" w:rsidP="00110DD9">
      <w:pPr>
        <w:spacing w:line="480" w:lineRule="auto"/>
        <w:ind w:firstLine="567"/>
        <w:jc w:val="both"/>
        <w:rPr>
          <w:rFonts w:eastAsia="Calibri"/>
          <w:lang w:val="id-ID"/>
        </w:rPr>
      </w:pPr>
      <w:r w:rsidRPr="00870393">
        <w:rPr>
          <w:rFonts w:eastAsia="Calibri"/>
          <w:lang w:val="id-ID"/>
        </w:rPr>
        <w:t xml:space="preserve">Menurut </w:t>
      </w:r>
      <w:r w:rsidRPr="00870393">
        <w:rPr>
          <w:rFonts w:eastAsia="Calibri"/>
        </w:rPr>
        <w:t>Munawir</w:t>
      </w:r>
      <w:r w:rsidRPr="00870393">
        <w:rPr>
          <w:rFonts w:eastAsia="Calibri"/>
          <w:b/>
        </w:rPr>
        <w:t xml:space="preserve"> </w:t>
      </w:r>
      <w:r w:rsidRPr="00870393">
        <w:rPr>
          <w:rFonts w:eastAsia="Calibri"/>
        </w:rPr>
        <w:t>dalam</w:t>
      </w:r>
      <w:r w:rsidRPr="00870393">
        <w:rPr>
          <w:rFonts w:eastAsia="Calibri"/>
          <w:lang w:val="id-ID"/>
        </w:rPr>
        <w:t xml:space="preserve"> buku</w:t>
      </w:r>
      <w:r w:rsidRPr="00870393">
        <w:rPr>
          <w:rFonts w:eastAsia="Calibri"/>
        </w:rPr>
        <w:t xml:space="preserve"> Irham Fahmi</w:t>
      </w:r>
      <w:r w:rsidRPr="00870393">
        <w:rPr>
          <w:rFonts w:eastAsia="Calibri"/>
          <w:b/>
        </w:rPr>
        <w:t xml:space="preserve"> </w:t>
      </w:r>
      <w:r w:rsidRPr="00870393">
        <w:rPr>
          <w:rFonts w:eastAsia="Calibri"/>
        </w:rPr>
        <w:t>(2016:21)</w:t>
      </w:r>
      <w:r w:rsidRPr="00870393">
        <w:rPr>
          <w:rFonts w:eastAsia="Calibri"/>
          <w:b/>
        </w:rPr>
        <w:t xml:space="preserve"> </w:t>
      </w:r>
      <w:r w:rsidRPr="00870393">
        <w:rPr>
          <w:rFonts w:eastAsia="Calibri"/>
        </w:rPr>
        <w:t xml:space="preserve">mengatakan “Laporan keuangan merupakan alat yang sangat penting untuk memperoleh informasi sehubungan dengan posisi keuangan dan hasil-hasil yang telat dicapai oleh perusahaan yang bersangkutan.” Dengan begitu laporan keuangan diharapkan </w:t>
      </w:r>
      <w:proofErr w:type="gramStart"/>
      <w:r w:rsidRPr="00870393">
        <w:rPr>
          <w:rFonts w:eastAsia="Calibri"/>
        </w:rPr>
        <w:t>akan</w:t>
      </w:r>
      <w:proofErr w:type="gramEnd"/>
      <w:r w:rsidRPr="00870393">
        <w:rPr>
          <w:rFonts w:eastAsia="Calibri"/>
        </w:rPr>
        <w:t xml:space="preserve"> membantu bagi para pengguna (</w:t>
      </w:r>
      <w:r w:rsidRPr="00870393">
        <w:rPr>
          <w:rFonts w:eastAsia="Calibri"/>
          <w:i/>
        </w:rPr>
        <w:t>users</w:t>
      </w:r>
      <w:r w:rsidRPr="00870393">
        <w:rPr>
          <w:rFonts w:eastAsia="Calibri"/>
        </w:rPr>
        <w:t>) untuk membuat keputusan ekonomi yang bersifat finansial.</w:t>
      </w:r>
      <w:r w:rsidRPr="00870393">
        <w:rPr>
          <w:rFonts w:eastAsia="Calibri"/>
          <w:lang w:val="id-ID"/>
        </w:rPr>
        <w:t xml:space="preserve"> </w:t>
      </w:r>
    </w:p>
    <w:p w:rsidR="00110DD9" w:rsidRDefault="00110DD9" w:rsidP="00110DD9">
      <w:pPr>
        <w:spacing w:line="480" w:lineRule="auto"/>
        <w:ind w:firstLine="567"/>
        <w:jc w:val="both"/>
        <w:rPr>
          <w:rFonts w:eastAsia="Calibri"/>
          <w:lang w:val="id-ID"/>
        </w:rPr>
      </w:pPr>
      <w:r w:rsidRPr="00870393">
        <w:rPr>
          <w:rFonts w:eastAsia="Calibri"/>
          <w:lang w:val="id-ID"/>
        </w:rPr>
        <w:t>Lebih lanjut lagi menurut Munawir dalam Irham Fahmi (</w:t>
      </w:r>
      <w:r w:rsidRPr="00870393">
        <w:rPr>
          <w:rFonts w:eastAsia="Calibri"/>
        </w:rPr>
        <w:t>2016:23</w:t>
      </w:r>
      <w:r w:rsidRPr="00870393">
        <w:rPr>
          <w:rFonts w:eastAsia="Calibri"/>
          <w:lang w:val="id-ID"/>
        </w:rPr>
        <w:t>) “Laporan keuangan merupakan salah satu informasi keuangan yang bersumber dari intern perusahaan yang bersangkutan</w:t>
      </w:r>
      <w:r w:rsidRPr="00870393">
        <w:rPr>
          <w:rFonts w:eastAsia="Calibri"/>
        </w:rPr>
        <w:t xml:space="preserve">.” </w:t>
      </w:r>
      <w:proofErr w:type="gramStart"/>
      <w:r w:rsidRPr="00870393">
        <w:rPr>
          <w:rFonts w:eastAsia="Calibri"/>
        </w:rPr>
        <w:t xml:space="preserve">Bahwa laporan keuangan utama meliputi neraca, laporan laba rugi, dan laporan aliran kas serta </w:t>
      </w:r>
      <w:r w:rsidRPr="00870393">
        <w:rPr>
          <w:rFonts w:eastAsia="Calibri"/>
          <w:i/>
        </w:rPr>
        <w:t xml:space="preserve">footnotes </w:t>
      </w:r>
      <w:r w:rsidRPr="00870393">
        <w:rPr>
          <w:rFonts w:eastAsia="Calibri"/>
        </w:rPr>
        <w:t>(merupakan bagian integral dari laporan keuangan).</w:t>
      </w:r>
      <w:proofErr w:type="gramEnd"/>
    </w:p>
    <w:p w:rsidR="001030B3" w:rsidRDefault="001030B3" w:rsidP="00110DD9">
      <w:pPr>
        <w:spacing w:line="480" w:lineRule="auto"/>
        <w:ind w:firstLine="567"/>
        <w:jc w:val="both"/>
        <w:rPr>
          <w:rFonts w:eastAsia="Calibri"/>
          <w:lang w:val="id-ID"/>
        </w:rPr>
      </w:pPr>
    </w:p>
    <w:p w:rsidR="001030B3" w:rsidRPr="001030B3" w:rsidRDefault="001030B3" w:rsidP="00110DD9">
      <w:pPr>
        <w:spacing w:line="480" w:lineRule="auto"/>
        <w:ind w:firstLine="567"/>
        <w:jc w:val="both"/>
        <w:rPr>
          <w:rFonts w:eastAsia="Calibri"/>
          <w:lang w:val="id-ID"/>
        </w:rPr>
      </w:pPr>
    </w:p>
    <w:p w:rsidR="00110DD9" w:rsidRPr="00870393" w:rsidRDefault="00110DD9" w:rsidP="00110DD9">
      <w:pPr>
        <w:spacing w:after="200" w:line="480" w:lineRule="auto"/>
        <w:jc w:val="both"/>
        <w:rPr>
          <w:rFonts w:eastAsia="Calibri"/>
          <w:b/>
        </w:rPr>
      </w:pPr>
      <w:r w:rsidRPr="00870393">
        <w:rPr>
          <w:rFonts w:eastAsia="Calibri"/>
          <w:b/>
        </w:rPr>
        <w:lastRenderedPageBreak/>
        <w:t>2.</w:t>
      </w:r>
      <w:r w:rsidRPr="00870393">
        <w:rPr>
          <w:rFonts w:eastAsia="Calibri"/>
          <w:b/>
          <w:lang w:val="id-ID"/>
        </w:rPr>
        <w:t>2</w:t>
      </w:r>
      <w:r w:rsidRPr="00870393">
        <w:rPr>
          <w:rFonts w:eastAsia="Calibri"/>
          <w:b/>
        </w:rPr>
        <w:t>.2. Tujuan Laporan keuangan</w:t>
      </w:r>
    </w:p>
    <w:p w:rsidR="00110DD9" w:rsidRPr="00870393" w:rsidRDefault="00110DD9" w:rsidP="00110DD9">
      <w:pPr>
        <w:spacing w:after="200" w:line="480" w:lineRule="auto"/>
        <w:jc w:val="both"/>
        <w:rPr>
          <w:rFonts w:eastAsia="Calibri"/>
        </w:rPr>
      </w:pPr>
      <w:r w:rsidRPr="00870393">
        <w:rPr>
          <w:rFonts w:eastAsia="Calibri"/>
          <w:lang w:val="id-ID"/>
        </w:rPr>
        <w:t xml:space="preserve">          </w:t>
      </w:r>
      <w:proofErr w:type="gramStart"/>
      <w:r w:rsidRPr="00870393">
        <w:rPr>
          <w:rFonts w:eastAsia="Calibri"/>
        </w:rPr>
        <w:t>Tujuan adanya laporan keuangan adalah untuk memberikan informasi kepada pihak yang membutuhkan tentang kondisi suatu perusahaan dan sudut angka-angka dalam satuan moneter.</w:t>
      </w:r>
      <w:proofErr w:type="gramEnd"/>
      <w:r w:rsidRPr="00870393">
        <w:rPr>
          <w:rFonts w:eastAsia="Calibri"/>
        </w:rPr>
        <w:t xml:space="preserve"> S</w:t>
      </w:r>
      <w:r w:rsidRPr="00870393">
        <w:rPr>
          <w:rFonts w:eastAsia="Calibri"/>
          <w:lang w:val="id-ID"/>
        </w:rPr>
        <w:t xml:space="preserve">tatment of </w:t>
      </w:r>
      <w:r w:rsidRPr="00870393">
        <w:rPr>
          <w:rFonts w:eastAsia="Calibri"/>
        </w:rPr>
        <w:t>F</w:t>
      </w:r>
      <w:r w:rsidRPr="00870393">
        <w:rPr>
          <w:rFonts w:eastAsia="Calibri"/>
          <w:lang w:val="id-ID"/>
        </w:rPr>
        <w:t xml:space="preserve">inancial </w:t>
      </w:r>
      <w:r w:rsidRPr="00870393">
        <w:rPr>
          <w:rFonts w:eastAsia="Calibri"/>
        </w:rPr>
        <w:t>A</w:t>
      </w:r>
      <w:r w:rsidRPr="00870393">
        <w:rPr>
          <w:rFonts w:eastAsia="Calibri"/>
          <w:lang w:val="id-ID"/>
        </w:rPr>
        <w:t xml:space="preserve">ccounting </w:t>
      </w:r>
      <w:r w:rsidRPr="00870393">
        <w:rPr>
          <w:rFonts w:eastAsia="Calibri"/>
        </w:rPr>
        <w:t>C</w:t>
      </w:r>
      <w:r w:rsidRPr="00870393">
        <w:rPr>
          <w:rFonts w:eastAsia="Calibri"/>
          <w:lang w:val="id-ID"/>
        </w:rPr>
        <w:t>o ncepts (SFAC)</w:t>
      </w:r>
      <w:r w:rsidRPr="00870393">
        <w:rPr>
          <w:rFonts w:eastAsia="Calibri"/>
        </w:rPr>
        <w:t xml:space="preserve"> No. 1 menyatakan tujuan dari pelaporan keuangan perusahaan yaitu menyediakan informasi yang bermanfaat bagi pembuatan keputusan bisnis dan ekonomis oleh investor yang ada dan potensial, kreditor, manajemen, pemerintah,dan pengguna lainnya (F</w:t>
      </w:r>
      <w:r w:rsidRPr="00870393">
        <w:rPr>
          <w:rFonts w:eastAsia="Calibri"/>
          <w:lang w:val="id-ID"/>
        </w:rPr>
        <w:t xml:space="preserve">inancial </w:t>
      </w:r>
      <w:r w:rsidRPr="00870393">
        <w:rPr>
          <w:rFonts w:eastAsia="Calibri"/>
        </w:rPr>
        <w:t>A</w:t>
      </w:r>
      <w:r w:rsidRPr="00870393">
        <w:rPr>
          <w:rFonts w:eastAsia="Calibri"/>
          <w:lang w:val="id-ID"/>
        </w:rPr>
        <w:t xml:space="preserve">ccounting </w:t>
      </w:r>
      <w:r w:rsidRPr="00870393">
        <w:rPr>
          <w:rFonts w:eastAsia="Calibri"/>
        </w:rPr>
        <w:t>S</w:t>
      </w:r>
      <w:r w:rsidRPr="00870393">
        <w:rPr>
          <w:rFonts w:eastAsia="Calibri"/>
          <w:lang w:val="id-ID"/>
        </w:rPr>
        <w:t xml:space="preserve">tandards </w:t>
      </w:r>
      <w:r w:rsidRPr="00870393">
        <w:rPr>
          <w:rFonts w:eastAsia="Calibri"/>
        </w:rPr>
        <w:t>B</w:t>
      </w:r>
      <w:r w:rsidRPr="00870393">
        <w:rPr>
          <w:rFonts w:eastAsia="Calibri"/>
          <w:lang w:val="id-ID"/>
        </w:rPr>
        <w:t>oard</w:t>
      </w:r>
      <w:r w:rsidR="00485926">
        <w:rPr>
          <w:rFonts w:eastAsia="Calibri"/>
        </w:rPr>
        <w:t xml:space="preserve">, </w:t>
      </w:r>
      <w:r w:rsidR="00485926">
        <w:rPr>
          <w:rFonts w:eastAsia="Calibri"/>
          <w:lang w:val="id-ID"/>
        </w:rPr>
        <w:t>200</w:t>
      </w:r>
      <w:r w:rsidRPr="00870393">
        <w:rPr>
          <w:rFonts w:eastAsia="Calibri"/>
        </w:rPr>
        <w:t>8).</w:t>
      </w:r>
    </w:p>
    <w:p w:rsidR="00110DD9" w:rsidRPr="00870393" w:rsidRDefault="00110DD9" w:rsidP="00110DD9">
      <w:pPr>
        <w:spacing w:after="200" w:line="480" w:lineRule="auto"/>
        <w:jc w:val="both"/>
        <w:rPr>
          <w:rFonts w:eastAsia="Calibri"/>
        </w:rPr>
      </w:pPr>
      <w:r w:rsidRPr="00870393">
        <w:rPr>
          <w:rFonts w:eastAsia="Calibri"/>
          <w:lang w:val="id-ID"/>
        </w:rPr>
        <w:t xml:space="preserve">        </w:t>
      </w:r>
      <w:r w:rsidRPr="00870393">
        <w:rPr>
          <w:rFonts w:eastAsia="Calibri"/>
        </w:rPr>
        <w:t xml:space="preserve">Menurut Standard Akuntansi Keuangan </w:t>
      </w:r>
      <w:r w:rsidR="00485926">
        <w:rPr>
          <w:rFonts w:eastAsia="Calibri"/>
        </w:rPr>
        <w:t xml:space="preserve">(Ikatan Akuntansi Indonesia, </w:t>
      </w:r>
      <w:r w:rsidR="00485926">
        <w:rPr>
          <w:rFonts w:eastAsia="Calibri"/>
          <w:lang w:val="id-ID"/>
        </w:rPr>
        <w:t>201</w:t>
      </w:r>
      <w:r w:rsidRPr="00870393">
        <w:rPr>
          <w:rFonts w:eastAsia="Calibri"/>
        </w:rPr>
        <w:t xml:space="preserve">4) </w:t>
      </w:r>
      <w:proofErr w:type="gramStart"/>
      <w:r w:rsidRPr="00870393">
        <w:rPr>
          <w:rFonts w:eastAsia="Calibri"/>
          <w:lang w:val="id-ID"/>
        </w:rPr>
        <w:t>dala  buku</w:t>
      </w:r>
      <w:proofErr w:type="gramEnd"/>
      <w:r w:rsidRPr="00870393">
        <w:rPr>
          <w:rFonts w:eastAsia="Calibri"/>
          <w:lang w:val="id-ID"/>
        </w:rPr>
        <w:t xml:space="preserve"> Irham Fahmi (2014:25) </w:t>
      </w:r>
      <w:r w:rsidRPr="00870393">
        <w:rPr>
          <w:rFonts w:eastAsia="Calibri"/>
        </w:rPr>
        <w:t xml:space="preserve">bahwa “tujuan laporan keuangan adalah menyediakan informasi yang menyangkut posisi keuangan, kinerja serta perubahan posisi keuangan suatu pengambilan keputusan ekonomi”. </w:t>
      </w:r>
    </w:p>
    <w:p w:rsidR="00110DD9" w:rsidRPr="00870393" w:rsidRDefault="00110DD9" w:rsidP="00110DD9">
      <w:pPr>
        <w:spacing w:after="200" w:line="480" w:lineRule="auto"/>
        <w:jc w:val="both"/>
        <w:rPr>
          <w:rFonts w:eastAsia="Calibri"/>
        </w:rPr>
      </w:pPr>
      <w:r w:rsidRPr="00870393">
        <w:rPr>
          <w:rFonts w:eastAsia="Calibri"/>
          <w:lang w:val="id-ID"/>
        </w:rPr>
        <w:t xml:space="preserve">       </w:t>
      </w:r>
      <w:r w:rsidRPr="00870393">
        <w:rPr>
          <w:rFonts w:eastAsia="Calibri"/>
        </w:rPr>
        <w:t>Adapun tujuan laporan keuangan menurut PAPI (Pedoman Akuntansi Perbankan Indonesia), “tujuan laporan keuangan adalah untuk memberikan informasi tentang posisi keuangan, kinerja perubahan ekuitas, arus kas dan informasi lainnya yang bermanfaat bagi pengguna laporan dalam rangka membuat keputusan ekonomi serta menunjukkan pertanggungjawaban manajemen atas penggunaan sumber daya yang dipercayakan kepada mereka”</w:t>
      </w:r>
    </w:p>
    <w:p w:rsidR="00110DD9" w:rsidRPr="00870393" w:rsidRDefault="00110DD9" w:rsidP="00110DD9">
      <w:pPr>
        <w:spacing w:after="200" w:line="480" w:lineRule="auto"/>
        <w:jc w:val="both"/>
        <w:rPr>
          <w:rFonts w:eastAsia="Calibri"/>
        </w:rPr>
      </w:pPr>
      <w:r w:rsidRPr="00870393">
        <w:rPr>
          <w:rFonts w:eastAsia="Calibri"/>
          <w:lang w:val="id-ID"/>
        </w:rPr>
        <w:t xml:space="preserve">        </w:t>
      </w:r>
      <w:r w:rsidRPr="00870393">
        <w:rPr>
          <w:rFonts w:eastAsia="Calibri"/>
        </w:rPr>
        <w:t>Lebih jauh Yustina dan Titik</w:t>
      </w:r>
      <w:r w:rsidRPr="00870393">
        <w:rPr>
          <w:rFonts w:eastAsia="Calibri"/>
          <w:lang w:val="id-ID"/>
        </w:rPr>
        <w:t xml:space="preserve"> dalam buku Irham Fahmi </w:t>
      </w:r>
      <w:r w:rsidRPr="00870393">
        <w:rPr>
          <w:rFonts w:eastAsia="Calibri"/>
        </w:rPr>
        <w:t xml:space="preserve">(2014:26) mengatakan bahwa laporan keuangan ditujukan sebagai pertanggungjawaban manajemen atas sumber daya yang dipercayakan kepadanya kepada pemilik perusahaan atas kinerja yang telah dicapainya serta merupakan laporan akuntansi </w:t>
      </w:r>
      <w:r w:rsidRPr="00870393">
        <w:rPr>
          <w:rFonts w:eastAsia="Calibri"/>
        </w:rPr>
        <w:lastRenderedPageBreak/>
        <w:t>utama yang mengomunikasikan informasi kepada pihak-pihak yang berkepentingan dalam membuat analisa ekonomi dan peramalan untuk masa yang akan datang.</w:t>
      </w:r>
    </w:p>
    <w:p w:rsidR="00110DD9" w:rsidRPr="00870393" w:rsidRDefault="00110DD9" w:rsidP="00110DD9">
      <w:pPr>
        <w:spacing w:after="200" w:line="480" w:lineRule="auto"/>
        <w:jc w:val="both"/>
        <w:rPr>
          <w:rFonts w:eastAsia="Calibri"/>
        </w:rPr>
      </w:pPr>
      <w:r w:rsidRPr="00870393">
        <w:rPr>
          <w:rFonts w:eastAsia="Calibri"/>
          <w:lang w:val="id-ID"/>
        </w:rPr>
        <w:t xml:space="preserve">       </w:t>
      </w:r>
      <w:proofErr w:type="gramStart"/>
      <w:r w:rsidRPr="00870393">
        <w:rPr>
          <w:rFonts w:eastAsia="Calibri"/>
        </w:rPr>
        <w:t>Dengan diperolehnya laporan keuangan, maka diharapkan laporan keuangan bisa membantu dalam tujuan untuk menghindari analisis yang keliru dalam melihat kondisi perusahaan.</w:t>
      </w:r>
      <w:proofErr w:type="gramEnd"/>
      <w:r w:rsidRPr="00870393">
        <w:rPr>
          <w:rFonts w:eastAsia="Calibri"/>
        </w:rPr>
        <w:t xml:space="preserve"> Dimana Farid Harianto dan Siswanto Sudomo</w:t>
      </w:r>
      <w:r w:rsidRPr="00870393">
        <w:rPr>
          <w:rFonts w:eastAsia="Calibri"/>
          <w:lang w:val="id-ID"/>
        </w:rPr>
        <w:t xml:space="preserve"> dalam </w:t>
      </w:r>
      <w:proofErr w:type="gramStart"/>
      <w:r w:rsidRPr="00870393">
        <w:rPr>
          <w:rFonts w:eastAsia="Calibri"/>
          <w:lang w:val="id-ID"/>
        </w:rPr>
        <w:t xml:space="preserve">buku </w:t>
      </w:r>
      <w:r w:rsidRPr="00870393">
        <w:rPr>
          <w:rFonts w:eastAsia="Calibri"/>
        </w:rPr>
        <w:t xml:space="preserve"> Irham</w:t>
      </w:r>
      <w:proofErr w:type="gramEnd"/>
      <w:r w:rsidRPr="00870393">
        <w:rPr>
          <w:rFonts w:eastAsia="Calibri"/>
        </w:rPr>
        <w:t xml:space="preserve"> Fahmi (2014:27) mengatakan tujuan laporan keuangan “agar pembuat keputusan tidak menderita kerugian atau paling tidak mampu menghindari kerugian yang lebih besar, semua keputusan harus didasarkan pada informasi yang lengkap, reliable, valid, dan penting”. </w:t>
      </w:r>
      <w:proofErr w:type="gramStart"/>
      <w:r w:rsidRPr="00870393">
        <w:rPr>
          <w:rFonts w:eastAsia="Calibri"/>
        </w:rPr>
        <w:t>Informasi yang menyajikan karakteristik seperti itu salah satunya adalah laporan keuangan.</w:t>
      </w:r>
      <w:proofErr w:type="gramEnd"/>
      <w:r w:rsidRPr="00870393">
        <w:rPr>
          <w:rFonts w:eastAsia="Calibri"/>
        </w:rPr>
        <w:t xml:space="preserve"> </w:t>
      </w:r>
      <w:proofErr w:type="gramStart"/>
      <w:r w:rsidRPr="00870393">
        <w:rPr>
          <w:rFonts w:eastAsia="Calibri"/>
        </w:rPr>
        <w:t>Dalam laporan keuangan dibuat dan disusun oleh akuntan.</w:t>
      </w:r>
      <w:proofErr w:type="gramEnd"/>
      <w:r w:rsidRPr="00870393">
        <w:rPr>
          <w:rFonts w:eastAsia="Calibri"/>
        </w:rPr>
        <w:t xml:space="preserve"> Para akuntan memahami dengan benar bahwa laporan keuangan yang dibuat tersebut </w:t>
      </w:r>
      <w:proofErr w:type="gramStart"/>
      <w:r w:rsidRPr="00870393">
        <w:rPr>
          <w:rFonts w:eastAsia="Calibri"/>
        </w:rPr>
        <w:t>akan</w:t>
      </w:r>
      <w:proofErr w:type="gramEnd"/>
      <w:r w:rsidRPr="00870393">
        <w:rPr>
          <w:rFonts w:eastAsia="Calibri"/>
        </w:rPr>
        <w:t xml:space="preserve"> menjadi informasi keuangan bagi banyak pihak.</w:t>
      </w:r>
      <w:r w:rsidRPr="00870393">
        <w:rPr>
          <w:rFonts w:eastAsia="Calibri"/>
          <w:lang w:val="id-ID"/>
        </w:rPr>
        <w:t xml:space="preserve"> </w:t>
      </w:r>
      <w:proofErr w:type="gramStart"/>
      <w:r w:rsidRPr="00870393">
        <w:rPr>
          <w:rFonts w:eastAsia="Calibri"/>
        </w:rPr>
        <w:t>Oleh karna itu seorang akuntan harus memahami dengan benar tujuan suatu pelaporan keuangan.</w:t>
      </w:r>
      <w:proofErr w:type="gramEnd"/>
    </w:p>
    <w:p w:rsidR="00110DD9" w:rsidRPr="00870393" w:rsidRDefault="00110DD9" w:rsidP="00110DD9">
      <w:pPr>
        <w:spacing w:after="200" w:line="480" w:lineRule="auto"/>
        <w:ind w:firstLine="360"/>
        <w:jc w:val="both"/>
        <w:rPr>
          <w:rFonts w:eastAsia="Calibri"/>
        </w:rPr>
      </w:pPr>
      <w:r w:rsidRPr="00870393">
        <w:rPr>
          <w:rFonts w:eastAsia="Calibri"/>
        </w:rPr>
        <w:t xml:space="preserve">Menurut Skousen, Stice, dan Stice </w:t>
      </w:r>
      <w:r w:rsidRPr="00870393">
        <w:rPr>
          <w:rFonts w:eastAsia="Calibri"/>
          <w:lang w:val="id-ID"/>
        </w:rPr>
        <w:t xml:space="preserve">dalam buku </w:t>
      </w:r>
      <w:r w:rsidRPr="00870393">
        <w:rPr>
          <w:rFonts w:eastAsia="Calibri"/>
        </w:rPr>
        <w:t>Irham Fahmi (2013:6) bahwa, “tujuan pelaporan keuangan yang diungkapkan di dalam rangka konseptual adalah:</w:t>
      </w:r>
    </w:p>
    <w:p w:rsidR="00110DD9" w:rsidRPr="00870393" w:rsidRDefault="00110DD9" w:rsidP="0090272F">
      <w:pPr>
        <w:numPr>
          <w:ilvl w:val="0"/>
          <w:numId w:val="7"/>
        </w:numPr>
        <w:spacing w:after="200" w:line="480" w:lineRule="auto"/>
        <w:contextualSpacing/>
        <w:jc w:val="both"/>
        <w:rPr>
          <w:rFonts w:eastAsia="Calibri"/>
        </w:rPr>
      </w:pPr>
      <w:r w:rsidRPr="00870393">
        <w:rPr>
          <w:rFonts w:eastAsia="Calibri"/>
        </w:rPr>
        <w:t>Kegunaan (usefulness)</w:t>
      </w:r>
    </w:p>
    <w:p w:rsidR="00110DD9" w:rsidRPr="00870393" w:rsidRDefault="00110DD9" w:rsidP="0090272F">
      <w:pPr>
        <w:numPr>
          <w:ilvl w:val="0"/>
          <w:numId w:val="7"/>
        </w:numPr>
        <w:spacing w:after="200" w:line="480" w:lineRule="auto"/>
        <w:contextualSpacing/>
        <w:jc w:val="both"/>
        <w:rPr>
          <w:rFonts w:eastAsia="Calibri"/>
        </w:rPr>
      </w:pPr>
      <w:r w:rsidRPr="00870393">
        <w:rPr>
          <w:rFonts w:eastAsia="Calibri"/>
        </w:rPr>
        <w:t>Dapat dipahami (understandability)</w:t>
      </w:r>
    </w:p>
    <w:p w:rsidR="00110DD9" w:rsidRPr="00870393" w:rsidRDefault="00110DD9" w:rsidP="0090272F">
      <w:pPr>
        <w:numPr>
          <w:ilvl w:val="0"/>
          <w:numId w:val="7"/>
        </w:numPr>
        <w:spacing w:after="200" w:line="480" w:lineRule="auto"/>
        <w:contextualSpacing/>
        <w:jc w:val="both"/>
        <w:rPr>
          <w:rFonts w:eastAsia="Calibri"/>
        </w:rPr>
      </w:pPr>
      <w:r w:rsidRPr="00870393">
        <w:rPr>
          <w:rFonts w:eastAsia="Calibri"/>
        </w:rPr>
        <w:t>Target audiens: investor dan kreditor</w:t>
      </w:r>
    </w:p>
    <w:p w:rsidR="00110DD9" w:rsidRPr="00870393" w:rsidRDefault="00110DD9" w:rsidP="0090272F">
      <w:pPr>
        <w:numPr>
          <w:ilvl w:val="0"/>
          <w:numId w:val="7"/>
        </w:numPr>
        <w:spacing w:after="200" w:line="480" w:lineRule="auto"/>
        <w:contextualSpacing/>
        <w:jc w:val="both"/>
        <w:rPr>
          <w:rFonts w:eastAsia="Calibri"/>
        </w:rPr>
      </w:pPr>
      <w:r w:rsidRPr="00870393">
        <w:rPr>
          <w:rFonts w:eastAsia="Calibri"/>
        </w:rPr>
        <w:t>Penilaian arus kas masa yang akan datang</w:t>
      </w:r>
    </w:p>
    <w:p w:rsidR="00110DD9" w:rsidRPr="00870393" w:rsidRDefault="00110DD9" w:rsidP="0090272F">
      <w:pPr>
        <w:numPr>
          <w:ilvl w:val="0"/>
          <w:numId w:val="7"/>
        </w:numPr>
        <w:spacing w:after="200" w:line="480" w:lineRule="auto"/>
        <w:contextualSpacing/>
        <w:jc w:val="both"/>
        <w:rPr>
          <w:rFonts w:eastAsia="Calibri"/>
        </w:rPr>
      </w:pPr>
      <w:r w:rsidRPr="00870393">
        <w:rPr>
          <w:rFonts w:eastAsia="Calibri"/>
        </w:rPr>
        <w:lastRenderedPageBreak/>
        <w:t>Mengevaluasi sumber daya ekonomi</w:t>
      </w:r>
    </w:p>
    <w:p w:rsidR="00110DD9" w:rsidRPr="00870393" w:rsidRDefault="00110DD9" w:rsidP="0090272F">
      <w:pPr>
        <w:numPr>
          <w:ilvl w:val="0"/>
          <w:numId w:val="7"/>
        </w:numPr>
        <w:spacing w:after="200" w:line="480" w:lineRule="auto"/>
        <w:contextualSpacing/>
        <w:jc w:val="both"/>
        <w:rPr>
          <w:rFonts w:eastAsia="Calibri"/>
        </w:rPr>
      </w:pPr>
      <w:r w:rsidRPr="00870393">
        <w:rPr>
          <w:rFonts w:eastAsia="Calibri"/>
        </w:rPr>
        <w:t>Fokus primer pada laba</w:t>
      </w:r>
    </w:p>
    <w:p w:rsidR="00110DD9" w:rsidRPr="00870393" w:rsidRDefault="00110DD9" w:rsidP="00110DD9">
      <w:pPr>
        <w:spacing w:after="200" w:line="480" w:lineRule="auto"/>
        <w:jc w:val="both"/>
        <w:rPr>
          <w:rFonts w:eastAsia="Calibri"/>
        </w:rPr>
      </w:pPr>
      <w:r w:rsidRPr="00870393">
        <w:rPr>
          <w:rFonts w:eastAsia="Calibri"/>
        </w:rPr>
        <w:t>Adapun tujuan laporan keuangan menurut APB Statement No. 4 sebagai</w:t>
      </w:r>
      <w:r w:rsidRPr="00870393">
        <w:rPr>
          <w:rFonts w:eastAsia="Calibri"/>
          <w:lang w:val="id-ID"/>
        </w:rPr>
        <w:t xml:space="preserve"> </w:t>
      </w:r>
      <w:proofErr w:type="gramStart"/>
      <w:r w:rsidRPr="00870393">
        <w:rPr>
          <w:rFonts w:eastAsia="Calibri"/>
        </w:rPr>
        <w:t>berikut :</w:t>
      </w:r>
      <w:proofErr w:type="gramEnd"/>
    </w:p>
    <w:p w:rsidR="00110DD9" w:rsidRPr="00870393" w:rsidRDefault="00110DD9" w:rsidP="0090272F">
      <w:pPr>
        <w:numPr>
          <w:ilvl w:val="0"/>
          <w:numId w:val="8"/>
        </w:numPr>
        <w:spacing w:after="200" w:line="480" w:lineRule="auto"/>
        <w:contextualSpacing/>
        <w:jc w:val="both"/>
        <w:rPr>
          <w:rFonts w:eastAsia="Calibri"/>
          <w:b/>
        </w:rPr>
      </w:pPr>
      <w:r w:rsidRPr="00870393">
        <w:rPr>
          <w:rFonts w:eastAsia="Calibri"/>
          <w:b/>
        </w:rPr>
        <w:t>Tujuan secara Khusus</w:t>
      </w:r>
    </w:p>
    <w:p w:rsidR="00110DD9" w:rsidRPr="00870393" w:rsidRDefault="00110DD9" w:rsidP="00110DD9">
      <w:pPr>
        <w:spacing w:after="200" w:line="480" w:lineRule="auto"/>
        <w:ind w:left="720"/>
        <w:jc w:val="both"/>
        <w:rPr>
          <w:rFonts w:eastAsia="Calibri"/>
        </w:rPr>
      </w:pPr>
      <w:r w:rsidRPr="00870393">
        <w:rPr>
          <w:rFonts w:eastAsia="Calibri"/>
        </w:rPr>
        <w:t>Menyajikan laporan dalam</w:t>
      </w:r>
    </w:p>
    <w:p w:rsidR="00110DD9" w:rsidRPr="00870393" w:rsidRDefault="00110DD9" w:rsidP="0090272F">
      <w:pPr>
        <w:numPr>
          <w:ilvl w:val="0"/>
          <w:numId w:val="9"/>
        </w:numPr>
        <w:spacing w:after="200" w:line="480" w:lineRule="auto"/>
        <w:contextualSpacing/>
        <w:jc w:val="both"/>
        <w:rPr>
          <w:rFonts w:eastAsia="Calibri"/>
        </w:rPr>
      </w:pPr>
      <w:r w:rsidRPr="00870393">
        <w:rPr>
          <w:rFonts w:eastAsia="Calibri"/>
        </w:rPr>
        <w:t>Posisi Keuangan</w:t>
      </w:r>
    </w:p>
    <w:p w:rsidR="00110DD9" w:rsidRPr="00870393" w:rsidRDefault="00110DD9" w:rsidP="0090272F">
      <w:pPr>
        <w:numPr>
          <w:ilvl w:val="0"/>
          <w:numId w:val="9"/>
        </w:numPr>
        <w:spacing w:after="200" w:line="480" w:lineRule="auto"/>
        <w:contextualSpacing/>
        <w:jc w:val="both"/>
        <w:rPr>
          <w:rFonts w:eastAsia="Calibri"/>
        </w:rPr>
      </w:pPr>
      <w:r w:rsidRPr="00870393">
        <w:rPr>
          <w:rFonts w:eastAsia="Calibri"/>
        </w:rPr>
        <w:t>Hasil usaha</w:t>
      </w:r>
    </w:p>
    <w:p w:rsidR="00110DD9" w:rsidRPr="00DE3569" w:rsidRDefault="00110DD9" w:rsidP="0090272F">
      <w:pPr>
        <w:numPr>
          <w:ilvl w:val="0"/>
          <w:numId w:val="9"/>
        </w:numPr>
        <w:spacing w:after="200" w:line="480" w:lineRule="auto"/>
        <w:contextualSpacing/>
        <w:jc w:val="both"/>
        <w:rPr>
          <w:rFonts w:eastAsia="Calibri"/>
        </w:rPr>
      </w:pPr>
      <w:r w:rsidRPr="00870393">
        <w:rPr>
          <w:rFonts w:eastAsia="Calibri"/>
        </w:rPr>
        <w:t>Perubahan posisi keuangan secara wajar sesuai dengan GAAP</w:t>
      </w:r>
    </w:p>
    <w:p w:rsidR="00DE3569" w:rsidRPr="00870393" w:rsidRDefault="00DE3569" w:rsidP="00DE3569">
      <w:pPr>
        <w:spacing w:after="200" w:line="480" w:lineRule="auto"/>
        <w:ind w:left="1440"/>
        <w:contextualSpacing/>
        <w:jc w:val="both"/>
        <w:rPr>
          <w:rFonts w:eastAsia="Calibri"/>
        </w:rPr>
      </w:pPr>
    </w:p>
    <w:p w:rsidR="00110DD9" w:rsidRPr="00870393" w:rsidRDefault="00110DD9" w:rsidP="0090272F">
      <w:pPr>
        <w:numPr>
          <w:ilvl w:val="0"/>
          <w:numId w:val="8"/>
        </w:numPr>
        <w:spacing w:after="200" w:line="480" w:lineRule="auto"/>
        <w:contextualSpacing/>
        <w:jc w:val="both"/>
        <w:rPr>
          <w:rFonts w:eastAsia="Calibri"/>
          <w:b/>
        </w:rPr>
      </w:pPr>
      <w:r w:rsidRPr="00870393">
        <w:rPr>
          <w:rFonts w:eastAsia="Calibri"/>
          <w:b/>
        </w:rPr>
        <w:t>Tujuan secara Umum</w:t>
      </w:r>
    </w:p>
    <w:p w:rsidR="00110DD9" w:rsidRPr="00870393" w:rsidRDefault="00110DD9" w:rsidP="00110DD9">
      <w:pPr>
        <w:spacing w:after="200" w:line="480" w:lineRule="auto"/>
        <w:ind w:left="720"/>
        <w:contextualSpacing/>
        <w:jc w:val="both"/>
        <w:rPr>
          <w:rFonts w:eastAsia="Calibri"/>
        </w:rPr>
      </w:pPr>
      <w:r w:rsidRPr="00870393">
        <w:rPr>
          <w:rFonts w:eastAsia="Calibri"/>
        </w:rPr>
        <w:t>Memberikan informasi berupa</w:t>
      </w:r>
    </w:p>
    <w:p w:rsidR="00110DD9" w:rsidRPr="00870393" w:rsidRDefault="00110DD9" w:rsidP="0090272F">
      <w:pPr>
        <w:numPr>
          <w:ilvl w:val="0"/>
          <w:numId w:val="10"/>
        </w:numPr>
        <w:spacing w:after="200" w:line="480" w:lineRule="auto"/>
        <w:contextualSpacing/>
        <w:jc w:val="both"/>
        <w:rPr>
          <w:rFonts w:eastAsia="Calibri"/>
        </w:rPr>
      </w:pPr>
      <w:r w:rsidRPr="00870393">
        <w:rPr>
          <w:rFonts w:eastAsia="Calibri"/>
        </w:rPr>
        <w:t>Sumber ekonomi</w:t>
      </w:r>
    </w:p>
    <w:p w:rsidR="00110DD9" w:rsidRPr="00870393" w:rsidRDefault="00110DD9" w:rsidP="0090272F">
      <w:pPr>
        <w:numPr>
          <w:ilvl w:val="0"/>
          <w:numId w:val="10"/>
        </w:numPr>
        <w:spacing w:after="200" w:line="480" w:lineRule="auto"/>
        <w:contextualSpacing/>
        <w:jc w:val="both"/>
        <w:rPr>
          <w:rFonts w:eastAsia="Calibri"/>
        </w:rPr>
      </w:pPr>
      <w:r w:rsidRPr="00870393">
        <w:rPr>
          <w:rFonts w:eastAsia="Calibri"/>
        </w:rPr>
        <w:t>Kewajiban</w:t>
      </w:r>
    </w:p>
    <w:p w:rsidR="00110DD9" w:rsidRPr="00870393" w:rsidRDefault="00110DD9" w:rsidP="0090272F">
      <w:pPr>
        <w:numPr>
          <w:ilvl w:val="0"/>
          <w:numId w:val="10"/>
        </w:numPr>
        <w:spacing w:after="200" w:line="480" w:lineRule="auto"/>
        <w:contextualSpacing/>
        <w:jc w:val="both"/>
        <w:rPr>
          <w:rFonts w:eastAsia="Calibri"/>
        </w:rPr>
      </w:pPr>
      <w:r w:rsidRPr="00870393">
        <w:rPr>
          <w:rFonts w:eastAsia="Calibri"/>
        </w:rPr>
        <w:t>Kekayaan bersih</w:t>
      </w:r>
    </w:p>
    <w:p w:rsidR="00110DD9" w:rsidRPr="00870393" w:rsidRDefault="00110DD9" w:rsidP="0090272F">
      <w:pPr>
        <w:numPr>
          <w:ilvl w:val="0"/>
          <w:numId w:val="10"/>
        </w:numPr>
        <w:spacing w:after="200" w:line="480" w:lineRule="auto"/>
        <w:contextualSpacing/>
        <w:jc w:val="both"/>
        <w:rPr>
          <w:rFonts w:eastAsia="Calibri"/>
        </w:rPr>
      </w:pPr>
      <w:r w:rsidRPr="00870393">
        <w:rPr>
          <w:rFonts w:eastAsia="Calibri"/>
        </w:rPr>
        <w:t>Proyeksi laba</w:t>
      </w:r>
    </w:p>
    <w:p w:rsidR="00110DD9" w:rsidRPr="00870393" w:rsidRDefault="00110DD9" w:rsidP="0090272F">
      <w:pPr>
        <w:numPr>
          <w:ilvl w:val="0"/>
          <w:numId w:val="10"/>
        </w:numPr>
        <w:spacing w:after="200" w:line="480" w:lineRule="auto"/>
        <w:contextualSpacing/>
        <w:jc w:val="both"/>
        <w:rPr>
          <w:rFonts w:eastAsia="Calibri"/>
        </w:rPr>
      </w:pPr>
      <w:r w:rsidRPr="00870393">
        <w:rPr>
          <w:rFonts w:eastAsia="Calibri"/>
        </w:rPr>
        <w:t>Perubahan harta dan kewajiban</w:t>
      </w:r>
    </w:p>
    <w:p w:rsidR="00110DD9" w:rsidRPr="00870393" w:rsidRDefault="00110DD9" w:rsidP="0090272F">
      <w:pPr>
        <w:numPr>
          <w:ilvl w:val="0"/>
          <w:numId w:val="10"/>
        </w:numPr>
        <w:spacing w:after="200" w:line="480" w:lineRule="auto"/>
        <w:contextualSpacing/>
        <w:jc w:val="both"/>
        <w:rPr>
          <w:rFonts w:eastAsia="Calibri"/>
        </w:rPr>
      </w:pPr>
      <w:r w:rsidRPr="00870393">
        <w:rPr>
          <w:rFonts w:eastAsia="Calibri"/>
        </w:rPr>
        <w:t>Informasi relevan</w:t>
      </w:r>
    </w:p>
    <w:p w:rsidR="00110DD9" w:rsidRPr="00870393" w:rsidRDefault="00110DD9" w:rsidP="0090272F">
      <w:pPr>
        <w:numPr>
          <w:ilvl w:val="0"/>
          <w:numId w:val="8"/>
        </w:numPr>
        <w:spacing w:after="200" w:line="480" w:lineRule="auto"/>
        <w:contextualSpacing/>
        <w:jc w:val="both"/>
        <w:rPr>
          <w:rFonts w:eastAsia="Calibri"/>
          <w:b/>
        </w:rPr>
      </w:pPr>
      <w:r w:rsidRPr="00870393">
        <w:rPr>
          <w:rFonts w:eastAsia="Calibri"/>
          <w:b/>
        </w:rPr>
        <w:t>Tujuan kualitatif</w:t>
      </w:r>
    </w:p>
    <w:p w:rsidR="00110DD9" w:rsidRPr="00870393" w:rsidRDefault="00110DD9" w:rsidP="0090272F">
      <w:pPr>
        <w:numPr>
          <w:ilvl w:val="0"/>
          <w:numId w:val="11"/>
        </w:numPr>
        <w:spacing w:after="200" w:line="480" w:lineRule="auto"/>
        <w:contextualSpacing/>
        <w:jc w:val="both"/>
        <w:rPr>
          <w:rFonts w:eastAsia="Calibri"/>
        </w:rPr>
      </w:pPr>
      <w:r w:rsidRPr="00870393">
        <w:rPr>
          <w:rFonts w:eastAsia="Calibri"/>
        </w:rPr>
        <w:t>Relevance</w:t>
      </w:r>
    </w:p>
    <w:p w:rsidR="00110DD9" w:rsidRPr="00870393" w:rsidRDefault="00110DD9" w:rsidP="0090272F">
      <w:pPr>
        <w:numPr>
          <w:ilvl w:val="0"/>
          <w:numId w:val="11"/>
        </w:numPr>
        <w:spacing w:after="200" w:line="480" w:lineRule="auto"/>
        <w:contextualSpacing/>
        <w:jc w:val="both"/>
        <w:rPr>
          <w:rFonts w:eastAsia="Calibri"/>
        </w:rPr>
      </w:pPr>
      <w:r w:rsidRPr="00870393">
        <w:rPr>
          <w:rFonts w:eastAsia="Calibri"/>
        </w:rPr>
        <w:t>Understandability</w:t>
      </w:r>
    </w:p>
    <w:p w:rsidR="00110DD9" w:rsidRPr="00870393" w:rsidRDefault="00110DD9" w:rsidP="0090272F">
      <w:pPr>
        <w:numPr>
          <w:ilvl w:val="0"/>
          <w:numId w:val="11"/>
        </w:numPr>
        <w:spacing w:after="200" w:line="480" w:lineRule="auto"/>
        <w:contextualSpacing/>
        <w:jc w:val="both"/>
        <w:rPr>
          <w:rFonts w:eastAsia="Calibri"/>
        </w:rPr>
      </w:pPr>
      <w:r w:rsidRPr="00870393">
        <w:rPr>
          <w:rFonts w:eastAsia="Calibri"/>
        </w:rPr>
        <w:t>Verifiability</w:t>
      </w:r>
    </w:p>
    <w:p w:rsidR="00110DD9" w:rsidRPr="00870393" w:rsidRDefault="00110DD9" w:rsidP="0090272F">
      <w:pPr>
        <w:numPr>
          <w:ilvl w:val="0"/>
          <w:numId w:val="11"/>
        </w:numPr>
        <w:spacing w:after="200" w:line="480" w:lineRule="auto"/>
        <w:contextualSpacing/>
        <w:jc w:val="both"/>
        <w:rPr>
          <w:rFonts w:eastAsia="Calibri"/>
        </w:rPr>
      </w:pPr>
      <w:r w:rsidRPr="00870393">
        <w:rPr>
          <w:rFonts w:eastAsia="Calibri"/>
        </w:rPr>
        <w:t>Neutrality</w:t>
      </w:r>
    </w:p>
    <w:p w:rsidR="00110DD9" w:rsidRPr="00870393" w:rsidRDefault="00110DD9" w:rsidP="0090272F">
      <w:pPr>
        <w:numPr>
          <w:ilvl w:val="0"/>
          <w:numId w:val="11"/>
        </w:numPr>
        <w:spacing w:after="200" w:line="480" w:lineRule="auto"/>
        <w:contextualSpacing/>
        <w:jc w:val="both"/>
        <w:rPr>
          <w:rFonts w:eastAsia="Calibri"/>
        </w:rPr>
      </w:pPr>
      <w:r w:rsidRPr="00870393">
        <w:rPr>
          <w:rFonts w:eastAsia="Calibri"/>
        </w:rPr>
        <w:lastRenderedPageBreak/>
        <w:t>Timeliness</w:t>
      </w:r>
    </w:p>
    <w:p w:rsidR="00110DD9" w:rsidRPr="00870393" w:rsidRDefault="00110DD9" w:rsidP="0090272F">
      <w:pPr>
        <w:numPr>
          <w:ilvl w:val="0"/>
          <w:numId w:val="11"/>
        </w:numPr>
        <w:spacing w:after="200" w:line="480" w:lineRule="auto"/>
        <w:contextualSpacing/>
        <w:jc w:val="both"/>
        <w:rPr>
          <w:rFonts w:eastAsia="Calibri"/>
        </w:rPr>
      </w:pPr>
      <w:r w:rsidRPr="00870393">
        <w:rPr>
          <w:rFonts w:eastAsia="Calibri"/>
        </w:rPr>
        <w:t>Comparability</w:t>
      </w:r>
    </w:p>
    <w:p w:rsidR="00110DD9" w:rsidRPr="00870393" w:rsidRDefault="00110DD9" w:rsidP="0090272F">
      <w:pPr>
        <w:numPr>
          <w:ilvl w:val="0"/>
          <w:numId w:val="11"/>
        </w:numPr>
        <w:spacing w:after="200" w:line="480" w:lineRule="auto"/>
        <w:contextualSpacing/>
        <w:jc w:val="both"/>
        <w:rPr>
          <w:rFonts w:eastAsia="Calibri"/>
        </w:rPr>
      </w:pPr>
      <w:r w:rsidRPr="00870393">
        <w:rPr>
          <w:rFonts w:eastAsia="Calibri"/>
        </w:rPr>
        <w:t>Completeness</w:t>
      </w:r>
    </w:p>
    <w:p w:rsidR="00110DD9" w:rsidRPr="00870393" w:rsidRDefault="00110DD9" w:rsidP="00110DD9">
      <w:pPr>
        <w:spacing w:after="200" w:line="480" w:lineRule="auto"/>
        <w:jc w:val="both"/>
        <w:rPr>
          <w:rFonts w:eastAsia="Calibri"/>
        </w:rPr>
      </w:pPr>
      <w:r w:rsidRPr="00870393">
        <w:rPr>
          <w:rFonts w:eastAsia="Calibri"/>
        </w:rPr>
        <w:t>Adapun menurut Lyn M. Fraser dan Aileen Ormiston</w:t>
      </w:r>
      <w:r w:rsidRPr="00870393">
        <w:rPr>
          <w:rFonts w:eastAsia="Calibri"/>
          <w:lang w:val="id-ID"/>
        </w:rPr>
        <w:t xml:space="preserve"> yang </w:t>
      </w:r>
      <w:proofErr w:type="gramStart"/>
      <w:r w:rsidRPr="00870393">
        <w:rPr>
          <w:rFonts w:eastAsia="Calibri"/>
          <w:lang w:val="id-ID"/>
        </w:rPr>
        <w:t xml:space="preserve">diterjemahkan  </w:t>
      </w:r>
      <w:r w:rsidRPr="00870393">
        <w:rPr>
          <w:rFonts w:eastAsia="Calibri"/>
        </w:rPr>
        <w:t>oleh</w:t>
      </w:r>
      <w:proofErr w:type="gramEnd"/>
      <w:r w:rsidRPr="00870393">
        <w:rPr>
          <w:rFonts w:eastAsia="Calibri"/>
        </w:rPr>
        <w:t xml:space="preserve"> Sam Setyautama</w:t>
      </w:r>
      <w:r w:rsidRPr="00870393">
        <w:rPr>
          <w:rFonts w:eastAsia="Calibri"/>
          <w:lang w:val="id-ID"/>
        </w:rPr>
        <w:t xml:space="preserve"> di buku Irham Fahmi (2014:30)</w:t>
      </w:r>
      <w:r w:rsidRPr="00870393">
        <w:rPr>
          <w:rFonts w:eastAsia="Calibri"/>
        </w:rPr>
        <w:t xml:space="preserve"> “tujuan pemakai laporan keuangan adalah mengetahui dan menafsirkan infromasi untuk menjawab pertanyaan-pertanyaan mengenai perusahaan, seperti:</w:t>
      </w:r>
    </w:p>
    <w:p w:rsidR="00110DD9" w:rsidRPr="00870393" w:rsidRDefault="00110DD9" w:rsidP="0090272F">
      <w:pPr>
        <w:numPr>
          <w:ilvl w:val="0"/>
          <w:numId w:val="8"/>
        </w:numPr>
        <w:spacing w:after="200" w:line="480" w:lineRule="auto"/>
        <w:contextualSpacing/>
        <w:jc w:val="both"/>
        <w:rPr>
          <w:rFonts w:eastAsia="Calibri"/>
        </w:rPr>
      </w:pPr>
      <w:r w:rsidRPr="00870393">
        <w:rPr>
          <w:rFonts w:eastAsia="Calibri"/>
        </w:rPr>
        <w:t>Akankah investasi memberikan hasil yang menarik?</w:t>
      </w:r>
    </w:p>
    <w:p w:rsidR="00110DD9" w:rsidRPr="00870393" w:rsidRDefault="00110DD9" w:rsidP="0090272F">
      <w:pPr>
        <w:numPr>
          <w:ilvl w:val="0"/>
          <w:numId w:val="8"/>
        </w:numPr>
        <w:spacing w:after="200" w:line="480" w:lineRule="auto"/>
        <w:contextualSpacing/>
        <w:jc w:val="both"/>
        <w:rPr>
          <w:rFonts w:eastAsia="Calibri"/>
        </w:rPr>
      </w:pPr>
      <w:r w:rsidRPr="00870393">
        <w:rPr>
          <w:rFonts w:eastAsia="Calibri"/>
        </w:rPr>
        <w:t>Seberapa besar resiko dalam investasi?</w:t>
      </w:r>
    </w:p>
    <w:p w:rsidR="00110DD9" w:rsidRPr="00870393" w:rsidRDefault="00110DD9" w:rsidP="0090272F">
      <w:pPr>
        <w:numPr>
          <w:ilvl w:val="0"/>
          <w:numId w:val="8"/>
        </w:numPr>
        <w:spacing w:after="200" w:line="480" w:lineRule="auto"/>
        <w:contextualSpacing/>
        <w:jc w:val="both"/>
        <w:rPr>
          <w:rFonts w:eastAsia="Calibri"/>
        </w:rPr>
      </w:pPr>
      <w:r w:rsidRPr="00870393">
        <w:rPr>
          <w:rFonts w:eastAsia="Calibri"/>
        </w:rPr>
        <w:t>Apakah perusahaan yang ada harus dibubarkan?</w:t>
      </w:r>
    </w:p>
    <w:p w:rsidR="00110DD9" w:rsidRPr="00870393" w:rsidRDefault="00110DD9" w:rsidP="0090272F">
      <w:pPr>
        <w:numPr>
          <w:ilvl w:val="0"/>
          <w:numId w:val="8"/>
        </w:numPr>
        <w:spacing w:after="200" w:line="480" w:lineRule="auto"/>
        <w:contextualSpacing/>
        <w:jc w:val="both"/>
        <w:rPr>
          <w:rFonts w:eastAsia="Calibri"/>
        </w:rPr>
      </w:pPr>
      <w:r w:rsidRPr="00870393">
        <w:rPr>
          <w:rFonts w:eastAsia="Calibri"/>
        </w:rPr>
        <w:t>Cukupkan arus kas membayar bunga dan pokok pinjaman perusahaan?</w:t>
      </w:r>
    </w:p>
    <w:p w:rsidR="00110DD9" w:rsidRPr="00870393" w:rsidRDefault="00110DD9" w:rsidP="0090272F">
      <w:pPr>
        <w:numPr>
          <w:ilvl w:val="0"/>
          <w:numId w:val="8"/>
        </w:numPr>
        <w:spacing w:after="200" w:line="480" w:lineRule="auto"/>
        <w:contextualSpacing/>
        <w:jc w:val="both"/>
        <w:rPr>
          <w:rFonts w:eastAsia="Calibri"/>
        </w:rPr>
      </w:pPr>
      <w:r w:rsidRPr="00870393">
        <w:rPr>
          <w:rFonts w:eastAsia="Calibri"/>
        </w:rPr>
        <w:t xml:space="preserve">Apakah perusahaan memberikan kesempatan kerja, pengembangan di masa yang </w:t>
      </w:r>
      <w:proofErr w:type="gramStart"/>
      <w:r w:rsidRPr="00870393">
        <w:rPr>
          <w:rFonts w:eastAsia="Calibri"/>
        </w:rPr>
        <w:t>akan</w:t>
      </w:r>
      <w:proofErr w:type="gramEnd"/>
      <w:r w:rsidRPr="00870393">
        <w:rPr>
          <w:rFonts w:eastAsia="Calibri"/>
        </w:rPr>
        <w:t xml:space="preserve"> datang, keuntungan bagi karyawan?</w:t>
      </w:r>
    </w:p>
    <w:p w:rsidR="00110DD9" w:rsidRPr="00870393" w:rsidRDefault="00110DD9" w:rsidP="0090272F">
      <w:pPr>
        <w:numPr>
          <w:ilvl w:val="0"/>
          <w:numId w:val="8"/>
        </w:numPr>
        <w:spacing w:after="200" w:line="480" w:lineRule="auto"/>
        <w:contextualSpacing/>
        <w:jc w:val="both"/>
        <w:rPr>
          <w:rFonts w:eastAsia="Calibri"/>
        </w:rPr>
      </w:pPr>
      <w:r w:rsidRPr="00870393">
        <w:rPr>
          <w:rFonts w:eastAsia="Calibri"/>
        </w:rPr>
        <w:t>Bagaimana daya saing perusahaan dalam lingkungan operasinya?</w:t>
      </w:r>
    </w:p>
    <w:p w:rsidR="00110DD9" w:rsidRPr="00870393" w:rsidRDefault="00110DD9" w:rsidP="0090272F">
      <w:pPr>
        <w:numPr>
          <w:ilvl w:val="0"/>
          <w:numId w:val="8"/>
        </w:numPr>
        <w:spacing w:after="200" w:line="480" w:lineRule="auto"/>
        <w:contextualSpacing/>
        <w:jc w:val="both"/>
        <w:rPr>
          <w:rFonts w:eastAsia="Calibri"/>
        </w:rPr>
      </w:pPr>
      <w:r w:rsidRPr="00870393">
        <w:rPr>
          <w:rFonts w:eastAsia="Calibri"/>
        </w:rPr>
        <w:t>Apakah perusahaan memiliki prospek yang baik terhadap pelanggan?”</w:t>
      </w:r>
    </w:p>
    <w:p w:rsidR="00110DD9" w:rsidRPr="00870393" w:rsidRDefault="00110DD9" w:rsidP="00110DD9">
      <w:pPr>
        <w:spacing w:after="200" w:line="480" w:lineRule="auto"/>
        <w:jc w:val="both"/>
        <w:rPr>
          <w:rFonts w:eastAsia="Calibri"/>
        </w:rPr>
      </w:pPr>
      <w:r w:rsidRPr="00870393">
        <w:rPr>
          <w:rFonts w:eastAsia="Calibri"/>
        </w:rPr>
        <w:t xml:space="preserve">Lebih dalam Sofyan Syafri Harahap </w:t>
      </w:r>
      <w:r w:rsidRPr="00870393">
        <w:rPr>
          <w:rFonts w:eastAsia="Calibri"/>
          <w:lang w:val="id-ID"/>
        </w:rPr>
        <w:t xml:space="preserve">(2014:31) </w:t>
      </w:r>
      <w:r w:rsidRPr="00870393">
        <w:rPr>
          <w:rFonts w:eastAsia="Calibri"/>
        </w:rPr>
        <w:t xml:space="preserve">mengatakan bahwa, “Hasil analisa laporan keuangan </w:t>
      </w:r>
      <w:proofErr w:type="gramStart"/>
      <w:r w:rsidRPr="00870393">
        <w:rPr>
          <w:rFonts w:eastAsia="Calibri"/>
        </w:rPr>
        <w:t>akan</w:t>
      </w:r>
      <w:proofErr w:type="gramEnd"/>
      <w:r w:rsidRPr="00870393">
        <w:rPr>
          <w:rFonts w:eastAsia="Calibri"/>
        </w:rPr>
        <w:t xml:space="preserve"> bisa membuka tabir:</w:t>
      </w:r>
    </w:p>
    <w:p w:rsidR="00110DD9" w:rsidRPr="00870393" w:rsidRDefault="00110DD9" w:rsidP="0090272F">
      <w:pPr>
        <w:numPr>
          <w:ilvl w:val="0"/>
          <w:numId w:val="12"/>
        </w:numPr>
        <w:spacing w:after="200" w:line="480" w:lineRule="auto"/>
        <w:contextualSpacing/>
        <w:jc w:val="both"/>
        <w:rPr>
          <w:rFonts w:eastAsia="Calibri"/>
        </w:rPr>
      </w:pPr>
      <w:r w:rsidRPr="00870393">
        <w:rPr>
          <w:rFonts w:eastAsia="Calibri"/>
        </w:rPr>
        <w:t>Kesalahan proses akuntansi seperti kesalahan pencatatan, kesalahan pembukuan, kesalahan jumlah, kesalahan perkiraan, kesalahann posting, kesalahanjurnal.</w:t>
      </w:r>
    </w:p>
    <w:p w:rsidR="00110DD9" w:rsidRPr="00870393" w:rsidRDefault="00110DD9" w:rsidP="0090272F">
      <w:pPr>
        <w:numPr>
          <w:ilvl w:val="0"/>
          <w:numId w:val="12"/>
        </w:numPr>
        <w:spacing w:after="200" w:line="480" w:lineRule="auto"/>
        <w:contextualSpacing/>
        <w:jc w:val="both"/>
        <w:rPr>
          <w:rFonts w:eastAsia="Calibri"/>
        </w:rPr>
      </w:pPr>
      <w:r w:rsidRPr="00870393">
        <w:rPr>
          <w:rFonts w:eastAsia="Calibri"/>
          <w:lang w:val="id-ID"/>
        </w:rPr>
        <w:t>Kesalahan lain yang di sengaja. Misalnya tidak mencatat, pencatatan harga yang tidak wajar,menghilangkn data,</w:t>
      </w:r>
      <w:r w:rsidRPr="00870393">
        <w:rPr>
          <w:rFonts w:eastAsia="Calibri"/>
          <w:i/>
          <w:lang w:val="id-ID"/>
        </w:rPr>
        <w:t>income smoothing,</w:t>
      </w:r>
      <w:r w:rsidRPr="00870393">
        <w:rPr>
          <w:rFonts w:eastAsia="Calibri"/>
          <w:lang w:val="id-ID"/>
        </w:rPr>
        <w:t xml:space="preserve"> dan sebagainya.</w:t>
      </w:r>
    </w:p>
    <w:p w:rsidR="00110DD9" w:rsidRPr="00870393" w:rsidRDefault="00110DD9" w:rsidP="00110DD9">
      <w:pPr>
        <w:spacing w:after="200" w:line="480" w:lineRule="auto"/>
        <w:jc w:val="both"/>
        <w:rPr>
          <w:rFonts w:eastAsia="Calibri"/>
          <w:lang w:val="id-ID"/>
        </w:rPr>
      </w:pPr>
      <w:r w:rsidRPr="00870393">
        <w:rPr>
          <w:rFonts w:eastAsia="Calibri"/>
          <w:lang w:val="id-ID"/>
        </w:rPr>
        <w:lastRenderedPageBreak/>
        <w:t xml:space="preserve">       Income smoothing merupakan suatu tindakan yang dilakukan dengan mengubah informasi pendapatan perusahaan tidak sebagaimana mestinya, dan itu dilakukan dengan tujuan dan maksud tertentu. Biasanya tindakan income smoothing dilakukan atas dasar desakan dari pihak manajemen perusahaan. Sasaran utamanya adalah untuk melunakkan variabilitas pendapatan setiap tahunnya dengan mengalihkan pendapatan dari tahun yang baik ke tahun yang buruk menurut Siegel dan Shim dalam buku Irham Fahmi (2014:31) . </w:t>
      </w:r>
    </w:p>
    <w:p w:rsidR="00110DD9" w:rsidRPr="00870393" w:rsidRDefault="00110DD9" w:rsidP="00110DD9">
      <w:pPr>
        <w:spacing w:after="200" w:line="480" w:lineRule="auto"/>
        <w:jc w:val="both"/>
        <w:rPr>
          <w:rFonts w:eastAsia="Calibri"/>
          <w:lang w:val="id-ID"/>
        </w:rPr>
      </w:pPr>
      <w:r w:rsidRPr="00870393">
        <w:rPr>
          <w:rFonts w:eastAsia="Calibri"/>
          <w:lang w:val="id-ID"/>
        </w:rPr>
        <w:t>Oleh karna itu, kondisi dan situasi yang tergambarkan pada laporan keuangan akan menjadi informasi keuangan, dan selanjutnya informasi tersebut dijadikan sebagai salah satu rujukan dalam pengambilan keputusan. Dalam konteks hubungan laporan keuangan dan pengambilan keputusan ini, harus disadari oleh pihak manajer keuangan khususnya akuntan pembuat laporan keuangan bahwa ada 4 (empat) karakteristik utama laporan keuangan yang harus dipenuhi.</w:t>
      </w:r>
    </w:p>
    <w:p w:rsidR="00110DD9" w:rsidRPr="00870393" w:rsidRDefault="00110DD9" w:rsidP="00110DD9">
      <w:pPr>
        <w:spacing w:after="200" w:line="480" w:lineRule="auto"/>
        <w:jc w:val="both"/>
        <w:rPr>
          <w:rFonts w:eastAsia="Calibri"/>
          <w:lang w:val="id-ID"/>
        </w:rPr>
      </w:pPr>
      <w:r w:rsidRPr="00870393">
        <w:rPr>
          <w:rFonts w:eastAsia="Calibri"/>
          <w:lang w:val="id-ID"/>
        </w:rPr>
        <w:t>Keempat karakteristik tersebut adalah “dapat dipahami”, “relevansi”, “dapat dipercaya”, dan “dapat dibandingkan” dengan penjelasan sebagai berikut :</w:t>
      </w:r>
    </w:p>
    <w:p w:rsidR="00110DD9" w:rsidRPr="00870393" w:rsidRDefault="00110DD9" w:rsidP="0090272F">
      <w:pPr>
        <w:numPr>
          <w:ilvl w:val="0"/>
          <w:numId w:val="33"/>
        </w:numPr>
        <w:spacing w:after="200" w:line="480" w:lineRule="auto"/>
        <w:contextualSpacing/>
        <w:jc w:val="both"/>
        <w:rPr>
          <w:rFonts w:eastAsia="Calibri"/>
          <w:lang w:val="id-ID"/>
        </w:rPr>
      </w:pPr>
      <w:r w:rsidRPr="00870393">
        <w:rPr>
          <w:rFonts w:eastAsia="Calibri"/>
          <w:lang w:val="id-ID"/>
        </w:rPr>
        <w:t xml:space="preserve">Suatu informasi bermanfaat apabila dapat dipahami atau understandable oleh pihak yang berasal dari berbagai kalangan dengan latar belakang pendidikan, profesi dan budaya yang berbeda-beda. Laporan keuangan harus disajikan dengan bahasa yang sederhana, singkat, formal dan mudah dipahami. </w:t>
      </w:r>
    </w:p>
    <w:p w:rsidR="00110DD9" w:rsidRPr="00870393" w:rsidRDefault="00110DD9" w:rsidP="00110DD9">
      <w:pPr>
        <w:spacing w:after="200" w:line="480" w:lineRule="auto"/>
        <w:ind w:left="720"/>
        <w:contextualSpacing/>
        <w:jc w:val="both"/>
        <w:rPr>
          <w:rFonts w:eastAsia="Calibri"/>
          <w:lang w:val="id-ID"/>
        </w:rPr>
      </w:pPr>
      <w:r w:rsidRPr="00870393">
        <w:rPr>
          <w:rFonts w:eastAsia="Calibri"/>
          <w:lang w:val="id-ID"/>
        </w:rPr>
        <w:t xml:space="preserve">          Namun perlu diketahui, penyajian informasi yang mudah dipahami ada kalanya sulit dilakukan. Laporan keuangan sering diharuskan </w:t>
      </w:r>
      <w:r w:rsidRPr="00870393">
        <w:rPr>
          <w:rFonts w:eastAsia="Calibri"/>
          <w:lang w:val="id-ID"/>
        </w:rPr>
        <w:lastRenderedPageBreak/>
        <w:t>menggunakan istilah-istilah ilmu keuangan ataupun industri yang sulit dipahami oleh orang-orang awam. Penyajian informasi tersebut tetap harus dilakukan karena sangat relevan bagi sebagian pengguna laporan keuangan</w:t>
      </w:r>
    </w:p>
    <w:p w:rsidR="00110DD9" w:rsidRPr="00870393" w:rsidRDefault="00110DD9" w:rsidP="0090272F">
      <w:pPr>
        <w:numPr>
          <w:ilvl w:val="0"/>
          <w:numId w:val="33"/>
        </w:numPr>
        <w:spacing w:after="200" w:line="480" w:lineRule="auto"/>
        <w:contextualSpacing/>
        <w:jc w:val="both"/>
        <w:rPr>
          <w:rFonts w:eastAsia="Calibri"/>
          <w:lang w:val="id-ID"/>
        </w:rPr>
      </w:pPr>
      <w:r w:rsidRPr="00870393">
        <w:rPr>
          <w:rFonts w:eastAsia="Calibri"/>
          <w:lang w:val="id-ID"/>
        </w:rPr>
        <w:t xml:space="preserve">Informasi yang ada pada laporan keuangan harus relevan dengan pengambilan keputusan. Sebab jika tidak, maka laporan keuangan tidak akan memberikan manfaat bagi para penggunanya dalam melakukan evaluasi keuangan entitas bisnis tesebut. </w:t>
      </w:r>
    </w:p>
    <w:p w:rsidR="00110DD9" w:rsidRPr="00870393" w:rsidRDefault="00110DD9" w:rsidP="00110DD9">
      <w:pPr>
        <w:spacing w:after="200" w:line="480" w:lineRule="auto"/>
        <w:ind w:left="720"/>
        <w:contextualSpacing/>
        <w:jc w:val="both"/>
        <w:rPr>
          <w:rFonts w:eastAsia="Calibri"/>
          <w:lang w:val="id-ID"/>
        </w:rPr>
      </w:pPr>
      <w:r w:rsidRPr="00870393">
        <w:rPr>
          <w:rFonts w:eastAsia="Calibri"/>
          <w:lang w:val="id-ID"/>
        </w:rPr>
        <w:t xml:space="preserve">            Agar relevan, informasi yang ada pada laporan keuangan harus memiliki nilai prediktif sehingga dapat digunakan dalam melakukan prediksi keuangan. Suatu informasi dikatakan relevan apabila disajikan dengan memperhatikan dengan prinsip materialitas.</w:t>
      </w:r>
    </w:p>
    <w:p w:rsidR="00110DD9" w:rsidRPr="00870393" w:rsidRDefault="00110DD9" w:rsidP="00110DD9">
      <w:pPr>
        <w:spacing w:after="200" w:line="480" w:lineRule="auto"/>
        <w:ind w:left="720"/>
        <w:contextualSpacing/>
        <w:jc w:val="both"/>
        <w:rPr>
          <w:rFonts w:eastAsia="Calibri"/>
          <w:lang w:val="id-ID"/>
        </w:rPr>
      </w:pPr>
    </w:p>
    <w:p w:rsidR="00110DD9" w:rsidRPr="00870393" w:rsidRDefault="00110DD9" w:rsidP="0090272F">
      <w:pPr>
        <w:numPr>
          <w:ilvl w:val="0"/>
          <w:numId w:val="33"/>
        </w:numPr>
        <w:spacing w:after="200" w:line="480" w:lineRule="auto"/>
        <w:contextualSpacing/>
        <w:jc w:val="both"/>
        <w:rPr>
          <w:rFonts w:eastAsia="Calibri"/>
          <w:lang w:val="id-ID"/>
        </w:rPr>
      </w:pPr>
      <w:r w:rsidRPr="00870393">
        <w:rPr>
          <w:rFonts w:eastAsia="Calibri"/>
          <w:lang w:val="id-ID"/>
        </w:rPr>
        <w:t xml:space="preserve">Informasi yang ada pada laporan keuangan akan sangat bermanfaat apabila disajikan dengan andal atau dapat dipercaya. Suatu laporan keuangan dapat dipercaya apabila disajikan secara jujur. </w:t>
      </w:r>
    </w:p>
    <w:p w:rsidR="00110DD9" w:rsidRPr="00870393" w:rsidRDefault="00110DD9" w:rsidP="00110DD9">
      <w:pPr>
        <w:spacing w:after="200" w:line="480" w:lineRule="auto"/>
        <w:ind w:left="720"/>
        <w:contextualSpacing/>
        <w:jc w:val="both"/>
        <w:rPr>
          <w:rFonts w:eastAsia="Calibri"/>
          <w:lang w:val="id-ID"/>
        </w:rPr>
      </w:pPr>
      <w:r w:rsidRPr="00870393">
        <w:rPr>
          <w:rFonts w:eastAsia="Calibri"/>
          <w:lang w:val="id-ID"/>
        </w:rPr>
        <w:t xml:space="preserve">           Di samping itu, laporan keuangan harus disajikan dengan prinsip ‘substance over from’ atau penyajian yang lebih mengutamakan hakikat ekonomi ketimbang hakikat formal. Laporan keungan juga harus disajikan dengan prinsip kehati-hatian atau konservatif dan lengkap.</w:t>
      </w:r>
    </w:p>
    <w:p w:rsidR="00110DD9" w:rsidRPr="00870393" w:rsidRDefault="00110DD9" w:rsidP="0090272F">
      <w:pPr>
        <w:numPr>
          <w:ilvl w:val="0"/>
          <w:numId w:val="33"/>
        </w:numPr>
        <w:spacing w:after="200" w:line="480" w:lineRule="auto"/>
        <w:contextualSpacing/>
        <w:jc w:val="both"/>
        <w:rPr>
          <w:rFonts w:eastAsia="Calibri"/>
          <w:lang w:val="id-ID"/>
        </w:rPr>
      </w:pPr>
      <w:r w:rsidRPr="00870393">
        <w:rPr>
          <w:rFonts w:eastAsia="Calibri"/>
          <w:lang w:val="id-ID"/>
        </w:rPr>
        <w:t xml:space="preserve">Informasi yang ada pada laporan keuangan harus memiliki sifat banding. Untuk mencapai kualitas tersebut, laporan keuanga harus disajikan secara komparatif sangat bermanfaat karna dapat digunakan untuk melakukan prediksi keuangan. Agar memiliki daya banding, laporan keuangan juga </w:t>
      </w:r>
      <w:r w:rsidRPr="00870393">
        <w:rPr>
          <w:rFonts w:eastAsia="Calibri"/>
          <w:lang w:val="id-ID"/>
        </w:rPr>
        <w:lastRenderedPageBreak/>
        <w:t>harus menggunakan teknik-teknik dan basis-basis pengukuran dengan konsisten.</w:t>
      </w:r>
    </w:p>
    <w:p w:rsidR="00110DD9" w:rsidRPr="00870393" w:rsidRDefault="00110DD9" w:rsidP="00110DD9">
      <w:pPr>
        <w:spacing w:after="200" w:line="480" w:lineRule="auto"/>
        <w:jc w:val="both"/>
        <w:rPr>
          <w:rFonts w:eastAsia="Calibri"/>
        </w:rPr>
      </w:pPr>
      <w:r w:rsidRPr="00870393">
        <w:rPr>
          <w:rFonts w:eastAsia="Calibri"/>
          <w:lang w:val="id-ID"/>
        </w:rPr>
        <w:t xml:space="preserve">          </w:t>
      </w:r>
      <w:proofErr w:type="gramStart"/>
      <w:r w:rsidRPr="00870393">
        <w:rPr>
          <w:rFonts w:eastAsia="Calibri"/>
        </w:rPr>
        <w:t>Irham Fahmi dalam bukunya yang berjudul Analisa Laporan Keuangan (2011</w:t>
      </w:r>
      <w:r w:rsidRPr="00870393">
        <w:rPr>
          <w:rFonts w:eastAsia="Calibri"/>
          <w:lang w:val="id-ID"/>
        </w:rPr>
        <w:t>:28</w:t>
      </w:r>
      <w:r w:rsidRPr="00870393">
        <w:rPr>
          <w:rFonts w:eastAsia="Calibri"/>
        </w:rPr>
        <w:t>) menyampaikan tujuan laporan keuangan adalah memberikan informasi keuangan yang mencakup perubahan dari unsur-unsur laporan keuangan yang ditujukan kepada pihak-pihak lain yang berkepentingan dalam menilai kinerja keuangan terhadap perusahaan di samping pihak manajemen perusahaan.</w:t>
      </w:r>
      <w:proofErr w:type="gramEnd"/>
    </w:p>
    <w:p w:rsidR="00110DD9" w:rsidRPr="00870393" w:rsidRDefault="00110DD9" w:rsidP="00110DD9">
      <w:pPr>
        <w:spacing w:after="200" w:line="480" w:lineRule="auto"/>
        <w:jc w:val="both"/>
        <w:rPr>
          <w:rFonts w:eastAsia="Calibri"/>
          <w:lang w:val="id-ID"/>
        </w:rPr>
      </w:pPr>
      <w:r w:rsidRPr="00870393">
        <w:rPr>
          <w:rFonts w:eastAsia="Calibri"/>
          <w:lang w:val="id-ID"/>
        </w:rPr>
        <w:t>Bahkan menurut Kasmir (2014:10) menyatakan bahwa tujuan laporan keuangan adalah:</w:t>
      </w:r>
    </w:p>
    <w:p w:rsidR="00110DD9" w:rsidRPr="00870393" w:rsidRDefault="00110DD9" w:rsidP="0090272F">
      <w:pPr>
        <w:numPr>
          <w:ilvl w:val="0"/>
          <w:numId w:val="13"/>
        </w:numPr>
        <w:spacing w:after="200" w:line="480" w:lineRule="auto"/>
        <w:contextualSpacing/>
        <w:jc w:val="both"/>
        <w:rPr>
          <w:rFonts w:eastAsia="Calibri"/>
          <w:lang w:val="id-ID"/>
        </w:rPr>
      </w:pPr>
      <w:r w:rsidRPr="00870393">
        <w:rPr>
          <w:rFonts w:eastAsia="Calibri"/>
          <w:iCs/>
        </w:rPr>
        <w:t>Memberikan informasi tentang jenis dan jumlah aktiva (harta) yang dimiliki perusahaan pada saat ini.</w:t>
      </w:r>
    </w:p>
    <w:p w:rsidR="00110DD9" w:rsidRPr="00870393" w:rsidRDefault="00110DD9" w:rsidP="0090272F">
      <w:pPr>
        <w:numPr>
          <w:ilvl w:val="0"/>
          <w:numId w:val="13"/>
        </w:numPr>
        <w:spacing w:after="200" w:line="480" w:lineRule="auto"/>
        <w:contextualSpacing/>
        <w:jc w:val="both"/>
        <w:rPr>
          <w:rFonts w:eastAsia="Calibri"/>
          <w:lang w:val="id-ID"/>
        </w:rPr>
      </w:pPr>
      <w:r w:rsidRPr="00870393">
        <w:rPr>
          <w:rFonts w:eastAsia="Calibri"/>
          <w:iCs/>
        </w:rPr>
        <w:t>Memberikan informasi tentang jenis dan jumlah kewajiban dan modal yang dimiliki perusahaan pada saat ini.</w:t>
      </w:r>
    </w:p>
    <w:p w:rsidR="00110DD9" w:rsidRPr="00870393" w:rsidRDefault="00110DD9" w:rsidP="0090272F">
      <w:pPr>
        <w:numPr>
          <w:ilvl w:val="0"/>
          <w:numId w:val="13"/>
        </w:numPr>
        <w:spacing w:after="200" w:line="480" w:lineRule="auto"/>
        <w:contextualSpacing/>
        <w:jc w:val="both"/>
        <w:rPr>
          <w:rFonts w:eastAsia="Calibri"/>
          <w:lang w:val="id-ID"/>
        </w:rPr>
      </w:pPr>
      <w:r w:rsidRPr="00870393">
        <w:rPr>
          <w:rFonts w:eastAsia="Calibri"/>
          <w:iCs/>
        </w:rPr>
        <w:t>Memberikan informasi tentang jenis dan jumlah pendapatan yang diperoleh pada suatu periode tertentu.</w:t>
      </w:r>
    </w:p>
    <w:p w:rsidR="00110DD9" w:rsidRPr="00870393" w:rsidRDefault="00110DD9" w:rsidP="0090272F">
      <w:pPr>
        <w:numPr>
          <w:ilvl w:val="0"/>
          <w:numId w:val="13"/>
        </w:numPr>
        <w:spacing w:after="200" w:line="480" w:lineRule="auto"/>
        <w:contextualSpacing/>
        <w:jc w:val="both"/>
        <w:rPr>
          <w:rFonts w:eastAsia="Calibri"/>
          <w:lang w:val="id-ID"/>
        </w:rPr>
      </w:pPr>
      <w:r w:rsidRPr="00870393">
        <w:rPr>
          <w:rFonts w:eastAsia="Calibri"/>
          <w:iCs/>
        </w:rPr>
        <w:t>Memberikan informasi tentang jumlah biaya dan jenis biaya yang dikeluarkan perusahaan dalam suatu periode tertentu.</w:t>
      </w:r>
    </w:p>
    <w:p w:rsidR="00110DD9" w:rsidRPr="00870393" w:rsidRDefault="00110DD9" w:rsidP="0090272F">
      <w:pPr>
        <w:numPr>
          <w:ilvl w:val="0"/>
          <w:numId w:val="13"/>
        </w:numPr>
        <w:spacing w:after="200" w:line="480" w:lineRule="auto"/>
        <w:contextualSpacing/>
        <w:jc w:val="both"/>
        <w:rPr>
          <w:rFonts w:eastAsia="Calibri"/>
          <w:lang w:val="id-ID"/>
        </w:rPr>
      </w:pPr>
      <w:r w:rsidRPr="00870393">
        <w:rPr>
          <w:rFonts w:eastAsia="Calibri"/>
          <w:iCs/>
        </w:rPr>
        <w:t>Memberikan informasi tentang perubahan-perubahan yang terjadi terhadap aktiva, pasiva, dan modal perusahaan.</w:t>
      </w:r>
    </w:p>
    <w:p w:rsidR="00110DD9" w:rsidRPr="00870393" w:rsidRDefault="00110DD9" w:rsidP="0090272F">
      <w:pPr>
        <w:numPr>
          <w:ilvl w:val="0"/>
          <w:numId w:val="13"/>
        </w:numPr>
        <w:spacing w:after="200" w:line="480" w:lineRule="auto"/>
        <w:contextualSpacing/>
        <w:jc w:val="both"/>
        <w:rPr>
          <w:rFonts w:eastAsia="Calibri"/>
          <w:lang w:val="id-ID"/>
        </w:rPr>
      </w:pPr>
      <w:r w:rsidRPr="00870393">
        <w:rPr>
          <w:rFonts w:eastAsia="Calibri"/>
          <w:lang w:val="id-ID"/>
        </w:rPr>
        <w:t>Memberikan informasi tentang kinerja manajemen perusahaan dalam suatu periode.</w:t>
      </w:r>
    </w:p>
    <w:p w:rsidR="00110DD9" w:rsidRPr="00870393" w:rsidRDefault="00110DD9" w:rsidP="0090272F">
      <w:pPr>
        <w:numPr>
          <w:ilvl w:val="0"/>
          <w:numId w:val="13"/>
        </w:numPr>
        <w:spacing w:after="200" w:line="480" w:lineRule="auto"/>
        <w:contextualSpacing/>
        <w:jc w:val="both"/>
        <w:rPr>
          <w:rFonts w:eastAsia="Calibri"/>
          <w:lang w:val="id-ID"/>
        </w:rPr>
      </w:pPr>
      <w:r w:rsidRPr="00870393">
        <w:rPr>
          <w:rFonts w:eastAsia="Calibri"/>
          <w:lang w:val="id-ID"/>
        </w:rPr>
        <w:t>Memberikan informasi tentang catatan-catatan atas laporan keuangan.</w:t>
      </w:r>
    </w:p>
    <w:p w:rsidR="00110DD9" w:rsidRPr="00870393" w:rsidRDefault="00110DD9" w:rsidP="00110DD9">
      <w:pPr>
        <w:spacing w:after="200" w:line="480" w:lineRule="auto"/>
        <w:contextualSpacing/>
        <w:jc w:val="both"/>
        <w:rPr>
          <w:rFonts w:eastAsia="Calibri"/>
          <w:lang w:val="id-ID"/>
        </w:rPr>
      </w:pPr>
    </w:p>
    <w:p w:rsidR="00110DD9" w:rsidRPr="00870393" w:rsidRDefault="00110DD9" w:rsidP="00110DD9">
      <w:pPr>
        <w:spacing w:after="200" w:line="480" w:lineRule="auto"/>
        <w:contextualSpacing/>
        <w:jc w:val="both"/>
        <w:rPr>
          <w:rFonts w:eastAsia="Calibri"/>
          <w:b/>
          <w:lang w:val="id-ID"/>
        </w:rPr>
      </w:pPr>
      <w:r w:rsidRPr="00870393">
        <w:rPr>
          <w:rFonts w:eastAsia="Calibri"/>
          <w:b/>
        </w:rPr>
        <w:t>2.</w:t>
      </w:r>
      <w:r w:rsidRPr="00870393">
        <w:rPr>
          <w:rFonts w:eastAsia="Calibri"/>
          <w:b/>
          <w:lang w:val="id-ID"/>
        </w:rPr>
        <w:t>2</w:t>
      </w:r>
      <w:r w:rsidRPr="00870393">
        <w:rPr>
          <w:rFonts w:eastAsia="Calibri"/>
          <w:b/>
        </w:rPr>
        <w:t>.3. Kegunaan</w:t>
      </w:r>
      <w:r w:rsidRPr="00870393">
        <w:rPr>
          <w:rFonts w:eastAsia="Calibri"/>
          <w:b/>
          <w:lang w:val="id-ID"/>
        </w:rPr>
        <w:t xml:space="preserve"> </w:t>
      </w:r>
      <w:r w:rsidRPr="00870393">
        <w:rPr>
          <w:rFonts w:eastAsia="Calibri"/>
          <w:b/>
        </w:rPr>
        <w:t>Laporan K</w:t>
      </w:r>
      <w:r w:rsidRPr="00870393">
        <w:rPr>
          <w:rFonts w:eastAsia="Calibri"/>
          <w:b/>
          <w:lang w:val="id-ID"/>
        </w:rPr>
        <w:t>euangan</w:t>
      </w:r>
    </w:p>
    <w:p w:rsidR="00110DD9" w:rsidRPr="00870393" w:rsidRDefault="00110DD9" w:rsidP="00110DD9">
      <w:pPr>
        <w:spacing w:after="200" w:line="480" w:lineRule="auto"/>
        <w:contextualSpacing/>
        <w:jc w:val="both"/>
        <w:rPr>
          <w:rFonts w:eastAsia="Calibri"/>
          <w:lang w:val="id-ID"/>
        </w:rPr>
      </w:pPr>
      <w:r w:rsidRPr="00870393">
        <w:rPr>
          <w:rFonts w:eastAsia="Calibri"/>
          <w:lang w:val="id-ID"/>
        </w:rPr>
        <w:t xml:space="preserve">           Berdasarkan konsep keuangan maka laporan keuangan sangat diperlukan untuk mengukur hasil usaha dan perkembangan perusahaan dari waktu ke waktu dan untuk mengetahui sudah sejuah mana perusahaan mencapai tujuannya. Bahwa laporan keuangan pada dasarnya merupakan hasil proses akuntansi yang dapat digunakan sebagai alat untuk berkomunikasi antara data keuangan atau aktvitas suatu perusahaan dengan pihak-pihak yang berkepentingan dengan data atau aktivitas perusahaan tersebut. Sehingga laporan keuangan memegang peran yang luas dan mempunyai suatu posisi yang mempengaruhi dalam pengambilan keputusan.</w:t>
      </w:r>
    </w:p>
    <w:p w:rsidR="00110DD9" w:rsidRPr="00870393" w:rsidRDefault="00110DD9" w:rsidP="00110DD9">
      <w:pPr>
        <w:spacing w:after="200" w:line="480" w:lineRule="auto"/>
        <w:ind w:firstLine="720"/>
        <w:contextualSpacing/>
        <w:jc w:val="both"/>
        <w:rPr>
          <w:rFonts w:eastAsia="Calibri"/>
        </w:rPr>
      </w:pPr>
      <w:r w:rsidRPr="00870393">
        <w:rPr>
          <w:rFonts w:eastAsia="Calibri"/>
        </w:rPr>
        <w:t>Menurut Hutauruk (</w:t>
      </w:r>
      <w:proofErr w:type="gramStart"/>
      <w:r w:rsidRPr="00870393">
        <w:rPr>
          <w:rFonts w:eastAsia="Calibri"/>
        </w:rPr>
        <w:t>2017 :</w:t>
      </w:r>
      <w:proofErr w:type="gramEnd"/>
      <w:r w:rsidRPr="00870393">
        <w:rPr>
          <w:rFonts w:eastAsia="Calibri"/>
        </w:rPr>
        <w:t xml:space="preserve"> 10) tujuan </w:t>
      </w:r>
      <w:r w:rsidRPr="00870393">
        <w:rPr>
          <w:rFonts w:eastAsia="Calibri"/>
          <w:lang w:val="id-ID"/>
        </w:rPr>
        <w:t xml:space="preserve">dalam penggunaan </w:t>
      </w:r>
      <w:r w:rsidRPr="00870393">
        <w:rPr>
          <w:rFonts w:eastAsia="Calibri"/>
        </w:rPr>
        <w:t xml:space="preserve">laporan keuangan adalah menyediakan informasi yang menyangkut posisi keuangan, kinerja serta perubahan posisi keuangan suatu entitas yang bermanfaat bagi sejumlah besar pengguna dalam pengambilan keputusan ekonomi. </w:t>
      </w:r>
      <w:proofErr w:type="gramStart"/>
      <w:r w:rsidRPr="00870393">
        <w:rPr>
          <w:rFonts w:eastAsia="Calibri"/>
        </w:rPr>
        <w:t>Laporan keuangan yang disusun untuk tujuan ini memenuhi kebutuhan bersama sebagian besar pengguna.</w:t>
      </w:r>
      <w:proofErr w:type="gramEnd"/>
      <w:r w:rsidRPr="00870393">
        <w:rPr>
          <w:rFonts w:eastAsia="Calibri"/>
        </w:rPr>
        <w:t xml:space="preserve"> </w:t>
      </w:r>
    </w:p>
    <w:p w:rsidR="00110DD9" w:rsidRPr="00870393" w:rsidRDefault="00110DD9" w:rsidP="00110DD9">
      <w:pPr>
        <w:spacing w:after="200" w:line="480" w:lineRule="auto"/>
        <w:ind w:firstLine="720"/>
        <w:contextualSpacing/>
        <w:jc w:val="both"/>
        <w:rPr>
          <w:rFonts w:eastAsia="Calibri"/>
          <w:lang w:val="id-ID"/>
        </w:rPr>
      </w:pPr>
      <w:proofErr w:type="gramStart"/>
      <w:r w:rsidRPr="00870393">
        <w:rPr>
          <w:rFonts w:eastAsia="Calibri"/>
        </w:rPr>
        <w:t>Namun demikian, laporan keuangan tidak menyediakan semua informasi yang mungkin dibutuhkan pengguna dalam pengambilan keputusan ekonomi karena secara umum menggambarkan pengaruh keuangan dari kejadian di masa lalu, dan tidak diwajibkan untuk menyediakan informasi non keuangan.</w:t>
      </w:r>
      <w:proofErr w:type="gramEnd"/>
    </w:p>
    <w:p w:rsidR="00110DD9" w:rsidRPr="00870393" w:rsidRDefault="00110DD9" w:rsidP="00110DD9">
      <w:pPr>
        <w:spacing w:after="200" w:line="480" w:lineRule="auto"/>
        <w:jc w:val="both"/>
        <w:rPr>
          <w:rFonts w:eastAsia="Calibri"/>
          <w:lang w:val="id-ID"/>
        </w:rPr>
      </w:pPr>
      <w:r w:rsidRPr="00870393">
        <w:rPr>
          <w:rFonts w:eastAsia="Calibri"/>
          <w:lang w:val="id-ID"/>
        </w:rPr>
        <w:t xml:space="preserve">Menurut Kasmir (2016:18) kegunaan laporan keuangan ditujukan untuk memenuhi kepentingan berbagai pihak, bagi pihak intern maupun ekstern perusahaan. Pihak yang paling berkepentingan tentunya pemilik usaha dan </w:t>
      </w:r>
      <w:r w:rsidRPr="00870393">
        <w:rPr>
          <w:rFonts w:eastAsia="Calibri"/>
          <w:lang w:val="id-ID"/>
        </w:rPr>
        <w:lastRenderedPageBreak/>
        <w:t>manajemen itu sendiri. Sementara itu, pihak luar adalah mereka yang memiliki hubungan, baik langsung maupun tidak langsung terhadap perusahaan. Masing-masing pihak memiliki kepentingan tersendiri tergantung dari sudut mana kita memandangnya.</w:t>
      </w:r>
    </w:p>
    <w:p w:rsidR="00110DD9" w:rsidRPr="00870393" w:rsidRDefault="00110DD9" w:rsidP="00110DD9">
      <w:pPr>
        <w:spacing w:after="200" w:line="480" w:lineRule="auto"/>
        <w:jc w:val="both"/>
        <w:rPr>
          <w:rFonts w:eastAsia="Calibri"/>
          <w:lang w:val="id-ID"/>
        </w:rPr>
      </w:pPr>
      <w:r w:rsidRPr="00870393">
        <w:rPr>
          <w:rFonts w:eastAsia="Calibri"/>
          <w:lang w:val="id-ID"/>
        </w:rPr>
        <w:t xml:space="preserve">Berikut ini penjelasan masing-masing pihak yang berkepentingan terhadap laporan keuangan: </w:t>
      </w:r>
    </w:p>
    <w:p w:rsidR="00110DD9" w:rsidRPr="00870393" w:rsidRDefault="00110DD9" w:rsidP="0090272F">
      <w:pPr>
        <w:numPr>
          <w:ilvl w:val="0"/>
          <w:numId w:val="27"/>
        </w:numPr>
        <w:spacing w:after="200" w:line="480" w:lineRule="auto"/>
        <w:contextualSpacing/>
        <w:jc w:val="both"/>
        <w:rPr>
          <w:rFonts w:eastAsia="Calibri"/>
          <w:lang w:val="id-ID"/>
        </w:rPr>
      </w:pPr>
      <w:r w:rsidRPr="00870393">
        <w:rPr>
          <w:rFonts w:eastAsia="Calibri"/>
          <w:lang w:val="id-ID"/>
        </w:rPr>
        <w:t xml:space="preserve">Pemilik </w:t>
      </w:r>
    </w:p>
    <w:p w:rsidR="00110DD9" w:rsidRPr="00870393" w:rsidRDefault="00110DD9" w:rsidP="00110DD9">
      <w:pPr>
        <w:spacing w:after="200" w:line="480" w:lineRule="auto"/>
        <w:ind w:left="720"/>
        <w:contextualSpacing/>
        <w:jc w:val="both"/>
        <w:rPr>
          <w:rFonts w:eastAsia="Calibri"/>
          <w:lang w:val="id-ID"/>
        </w:rPr>
      </w:pPr>
      <w:r w:rsidRPr="00870393">
        <w:rPr>
          <w:rFonts w:eastAsia="Calibri"/>
          <w:lang w:val="id-ID"/>
        </w:rPr>
        <w:t>Pemilik pada saat ini adalah mereka yang memiliki usaha tersebut. Hal ini tercermin dari kepemilikan saham yang dimilikinya. Kepentingan bagi para pemegang saham yang merupakan pemilik perusahaan terhadap hasil laporan keuangan yang telah di buat adalah:</w:t>
      </w:r>
    </w:p>
    <w:p w:rsidR="00110DD9" w:rsidRPr="00870393" w:rsidRDefault="00110DD9" w:rsidP="0090272F">
      <w:pPr>
        <w:numPr>
          <w:ilvl w:val="0"/>
          <w:numId w:val="28"/>
        </w:numPr>
        <w:spacing w:after="200" w:line="480" w:lineRule="auto"/>
        <w:contextualSpacing/>
        <w:jc w:val="both"/>
        <w:rPr>
          <w:rFonts w:eastAsia="Calibri"/>
          <w:lang w:val="id-ID"/>
        </w:rPr>
      </w:pPr>
      <w:r w:rsidRPr="00870393">
        <w:rPr>
          <w:rFonts w:eastAsia="Calibri"/>
          <w:lang w:val="id-ID"/>
        </w:rPr>
        <w:t>Untuk melihat kondisi dan posisi perusahaan saat ini.</w:t>
      </w:r>
    </w:p>
    <w:p w:rsidR="00110DD9" w:rsidRPr="00870393" w:rsidRDefault="00110DD9" w:rsidP="0090272F">
      <w:pPr>
        <w:numPr>
          <w:ilvl w:val="0"/>
          <w:numId w:val="28"/>
        </w:numPr>
        <w:spacing w:after="200" w:line="480" w:lineRule="auto"/>
        <w:contextualSpacing/>
        <w:jc w:val="both"/>
        <w:rPr>
          <w:rFonts w:eastAsia="Calibri"/>
          <w:lang w:val="id-ID"/>
        </w:rPr>
      </w:pPr>
      <w:r w:rsidRPr="00870393">
        <w:rPr>
          <w:rFonts w:eastAsia="Calibri"/>
          <w:lang w:val="id-ID"/>
        </w:rPr>
        <w:t>Untuk melihat perkembangan dan kemajuan perusahaan dalam suatu periode. Kemajuan dilihat dari kemampuan manajemen dalam menciptakan laba dan pengembangan aset perusahaan. Dari laporan ini pemilik dapat menilai kedua hal tersebut apakah ada perubahan atau tidak. Kemudian, jika memperoleh laba, pemilik akan atau berapa dividen yang akan diperolehnya.</w:t>
      </w:r>
    </w:p>
    <w:p w:rsidR="00110DD9" w:rsidRPr="00870393" w:rsidRDefault="00110DD9" w:rsidP="0090272F">
      <w:pPr>
        <w:numPr>
          <w:ilvl w:val="0"/>
          <w:numId w:val="28"/>
        </w:numPr>
        <w:spacing w:after="200" w:line="480" w:lineRule="auto"/>
        <w:contextualSpacing/>
        <w:jc w:val="both"/>
        <w:rPr>
          <w:rFonts w:eastAsia="Calibri"/>
          <w:lang w:val="id-ID"/>
        </w:rPr>
      </w:pPr>
      <w:r w:rsidRPr="00870393">
        <w:rPr>
          <w:rFonts w:eastAsia="Calibri"/>
          <w:lang w:val="id-ID"/>
        </w:rPr>
        <w:t xml:space="preserve">Untuk menilai kinerja manajemen atas target yang telah ditetapkan. Artinya penilaian diberikan untuk manajemen perusahaan ke depan, apakah perlu pergantian manajemen atau tidak. Kemudian, disusun rencana berikutnya untuk menentukan langkah-langkah </w:t>
      </w:r>
      <w:r w:rsidRPr="00870393">
        <w:rPr>
          <w:rFonts w:eastAsia="Calibri"/>
          <w:lang w:val="id-ID"/>
        </w:rPr>
        <w:lastRenderedPageBreak/>
        <w:t>apa saja yang perlu dilakukan, baik menambahan maupun perbaikan.</w:t>
      </w:r>
    </w:p>
    <w:p w:rsidR="00110DD9" w:rsidRPr="00870393" w:rsidRDefault="00110DD9" w:rsidP="0090272F">
      <w:pPr>
        <w:numPr>
          <w:ilvl w:val="0"/>
          <w:numId w:val="27"/>
        </w:numPr>
        <w:spacing w:after="200" w:line="480" w:lineRule="auto"/>
        <w:contextualSpacing/>
        <w:jc w:val="both"/>
        <w:rPr>
          <w:rFonts w:eastAsia="Calibri"/>
          <w:lang w:val="id-ID"/>
        </w:rPr>
      </w:pPr>
      <w:r w:rsidRPr="00870393">
        <w:rPr>
          <w:rFonts w:eastAsia="Calibri"/>
          <w:lang w:val="id-ID"/>
        </w:rPr>
        <w:t>Manajemen</w:t>
      </w:r>
    </w:p>
    <w:p w:rsidR="00110DD9" w:rsidRPr="00870393" w:rsidRDefault="00110DD9" w:rsidP="00110DD9">
      <w:pPr>
        <w:spacing w:after="200" w:line="480" w:lineRule="auto"/>
        <w:ind w:left="720"/>
        <w:contextualSpacing/>
        <w:jc w:val="both"/>
        <w:rPr>
          <w:rFonts w:eastAsia="Calibri"/>
          <w:lang w:val="id-ID"/>
        </w:rPr>
      </w:pPr>
      <w:r w:rsidRPr="00870393">
        <w:rPr>
          <w:rFonts w:eastAsia="Calibri"/>
          <w:lang w:val="id-ID"/>
        </w:rPr>
        <w:t>Kepentingan pihak manajemen perusahaan terhadap laporan keuangan perusahaan yang mereka juga buat juga memiliki arti tertentu. Bagi pihak manajemen laporan keuangan yang dibuat merupakan cermin kinerja mereka dalam suatu periode tertentu. Berikut ini nilai penting laporan keuangan bagi manajemen :</w:t>
      </w:r>
    </w:p>
    <w:p w:rsidR="00110DD9" w:rsidRPr="00870393" w:rsidRDefault="00110DD9" w:rsidP="0090272F">
      <w:pPr>
        <w:numPr>
          <w:ilvl w:val="0"/>
          <w:numId w:val="29"/>
        </w:numPr>
        <w:spacing w:after="200" w:line="480" w:lineRule="auto"/>
        <w:contextualSpacing/>
        <w:jc w:val="both"/>
        <w:rPr>
          <w:rFonts w:eastAsia="Calibri"/>
          <w:lang w:val="id-ID"/>
        </w:rPr>
      </w:pPr>
      <w:r w:rsidRPr="00870393">
        <w:rPr>
          <w:rFonts w:eastAsia="Calibri"/>
          <w:lang w:val="id-ID"/>
        </w:rPr>
        <w:t>Dengan laporan keuangan yang dibuat, manajemen dapat menilai dan mengevaluasi kinerja mereka dalam suatu periode.</w:t>
      </w:r>
    </w:p>
    <w:p w:rsidR="00110DD9" w:rsidRPr="00870393" w:rsidRDefault="00110DD9" w:rsidP="0090272F">
      <w:pPr>
        <w:numPr>
          <w:ilvl w:val="0"/>
          <w:numId w:val="29"/>
        </w:numPr>
        <w:spacing w:after="200" w:line="480" w:lineRule="auto"/>
        <w:contextualSpacing/>
        <w:jc w:val="both"/>
        <w:rPr>
          <w:rFonts w:eastAsia="Calibri"/>
          <w:lang w:val="id-ID"/>
        </w:rPr>
      </w:pPr>
      <w:r w:rsidRPr="00870393">
        <w:rPr>
          <w:rFonts w:eastAsia="Calibri"/>
          <w:lang w:val="id-ID"/>
        </w:rPr>
        <w:t>Manajemen juga akan melihat kemampuan mereka mengoptimalkan sumber daya yang dimiliki perusahaan yang ada selama ini.</w:t>
      </w:r>
    </w:p>
    <w:p w:rsidR="00110DD9" w:rsidRPr="00870393" w:rsidRDefault="00110DD9" w:rsidP="0090272F">
      <w:pPr>
        <w:numPr>
          <w:ilvl w:val="0"/>
          <w:numId w:val="29"/>
        </w:numPr>
        <w:spacing w:after="200" w:line="480" w:lineRule="auto"/>
        <w:contextualSpacing/>
        <w:jc w:val="both"/>
        <w:rPr>
          <w:rFonts w:eastAsia="Calibri"/>
          <w:lang w:val="id-ID"/>
        </w:rPr>
      </w:pPr>
      <w:r w:rsidRPr="00870393">
        <w:rPr>
          <w:rFonts w:eastAsia="Calibri"/>
          <w:lang w:val="id-ID"/>
        </w:rPr>
        <w:t>Laporan keuangan dapat digunakan untuk melihat kekuatan dan kelemahan yang dimiliki perusahaan saat ini sehingga dapat menjadi dasar pengambilan keputusan di masa yang akan datang.</w:t>
      </w:r>
    </w:p>
    <w:p w:rsidR="00110DD9" w:rsidRPr="00870393" w:rsidRDefault="00110DD9" w:rsidP="0090272F">
      <w:pPr>
        <w:numPr>
          <w:ilvl w:val="0"/>
          <w:numId w:val="29"/>
        </w:numPr>
        <w:spacing w:after="200" w:line="480" w:lineRule="auto"/>
        <w:contextualSpacing/>
        <w:jc w:val="both"/>
        <w:rPr>
          <w:rFonts w:eastAsia="Calibri"/>
          <w:lang w:val="id-ID"/>
        </w:rPr>
      </w:pPr>
      <w:r w:rsidRPr="00870393">
        <w:rPr>
          <w:rFonts w:eastAsia="Calibri"/>
          <w:lang w:val="id-ID"/>
        </w:rPr>
        <w:t>Laporan keuangan dapat digunakan untuk mengambil keputusan keuangan ke depan berdasarkan kekuatan dan kelemahan yang dimiliki perusahaan, baik dalam hal perencanaan, pengawasan, dan pengendalian ke depan sehingga target-target yang diinginkan dapat tercapai.</w:t>
      </w:r>
    </w:p>
    <w:p w:rsidR="00110DD9" w:rsidRPr="00870393" w:rsidRDefault="00110DD9" w:rsidP="00110DD9">
      <w:pPr>
        <w:spacing w:after="200" w:line="480" w:lineRule="auto"/>
        <w:ind w:left="1080"/>
        <w:jc w:val="both"/>
        <w:rPr>
          <w:rFonts w:eastAsia="Calibri"/>
          <w:lang w:val="id-ID"/>
        </w:rPr>
      </w:pPr>
      <w:r w:rsidRPr="00870393">
        <w:rPr>
          <w:rFonts w:eastAsia="Calibri"/>
          <w:lang w:val="id-ID"/>
        </w:rPr>
        <w:t>Dalam menilai kinerjanya, pihak manajemen dapat membuat ukuran tersendiri yang ditentukan sebelumnya seperti berikut ini :</w:t>
      </w:r>
    </w:p>
    <w:p w:rsidR="00110DD9" w:rsidRPr="00870393" w:rsidRDefault="00110DD9" w:rsidP="0090272F">
      <w:pPr>
        <w:numPr>
          <w:ilvl w:val="0"/>
          <w:numId w:val="30"/>
        </w:numPr>
        <w:spacing w:after="200" w:line="480" w:lineRule="auto"/>
        <w:contextualSpacing/>
        <w:jc w:val="both"/>
        <w:rPr>
          <w:rFonts w:eastAsia="Calibri"/>
          <w:lang w:val="id-ID"/>
        </w:rPr>
      </w:pPr>
      <w:r w:rsidRPr="00870393">
        <w:rPr>
          <w:rFonts w:eastAsia="Calibri"/>
          <w:lang w:val="id-ID"/>
        </w:rPr>
        <w:lastRenderedPageBreak/>
        <w:t>Pertumbuhan laba yang diperoleh dalam suatu periode, apakah mencapai target atau bahkan melebihi target. Jika mencapai target atau melebihi target, manajemen dapat dikatakan berhasil. Namun, sebaliknya jika perolehan laba tidak mencapai target, mereka dapat dikatakan gagal dalam menjalankan misi perusahaan.</w:t>
      </w:r>
    </w:p>
    <w:p w:rsidR="00110DD9" w:rsidRPr="00870393" w:rsidRDefault="00110DD9" w:rsidP="0090272F">
      <w:pPr>
        <w:numPr>
          <w:ilvl w:val="0"/>
          <w:numId w:val="30"/>
        </w:numPr>
        <w:spacing w:after="200" w:line="480" w:lineRule="auto"/>
        <w:contextualSpacing/>
        <w:jc w:val="both"/>
        <w:rPr>
          <w:rFonts w:eastAsia="Calibri"/>
          <w:lang w:val="id-ID"/>
        </w:rPr>
      </w:pPr>
      <w:r w:rsidRPr="00870393">
        <w:rPr>
          <w:rFonts w:eastAsia="Calibri"/>
          <w:lang w:val="id-ID"/>
        </w:rPr>
        <w:t>Bagaimana pengembangan sumber daya perusahaan seperti pengembangan aset yang dimiliki, apakah mengalami penambahan atau justru sebaliknya? Dari sudut ini terlihat bahwa kita dapat menilai apakah pihak manajemen bekerja secara efisien atau tidak.</w:t>
      </w:r>
    </w:p>
    <w:p w:rsidR="00110DD9" w:rsidRPr="00870393" w:rsidRDefault="00110DD9" w:rsidP="0090272F">
      <w:pPr>
        <w:numPr>
          <w:ilvl w:val="0"/>
          <w:numId w:val="30"/>
        </w:numPr>
        <w:spacing w:after="200" w:line="480" w:lineRule="auto"/>
        <w:contextualSpacing/>
        <w:jc w:val="both"/>
        <w:rPr>
          <w:rFonts w:eastAsia="Calibri"/>
          <w:lang w:val="id-ID"/>
        </w:rPr>
      </w:pPr>
      <w:r w:rsidRPr="00870393">
        <w:rPr>
          <w:rFonts w:eastAsia="Calibri"/>
          <w:lang w:val="id-ID"/>
        </w:rPr>
        <w:t>Pada akhirnya bagi manajemen, laporan keuangan ini juga akan menentukan mereka untuk memperoleh konpensasi berupa bonus, karier atau sebaliknya dari pemilik usaha. Tentu saja jika mencapai target seperti yang telah ditetapkan atau bahkan melebihi target, sudah merupakan kewajiban perusahaan untyk memberikan penghargaan atas jerih payah yang dilakukan seperti bonus, dan peningkatan jenjang karier.</w:t>
      </w:r>
    </w:p>
    <w:p w:rsidR="00110DD9" w:rsidRPr="00870393" w:rsidRDefault="00110DD9" w:rsidP="0090272F">
      <w:pPr>
        <w:numPr>
          <w:ilvl w:val="0"/>
          <w:numId w:val="27"/>
        </w:numPr>
        <w:spacing w:after="200" w:line="480" w:lineRule="auto"/>
        <w:contextualSpacing/>
        <w:jc w:val="both"/>
        <w:rPr>
          <w:rFonts w:eastAsia="Calibri"/>
          <w:lang w:val="id-ID"/>
        </w:rPr>
      </w:pPr>
      <w:r w:rsidRPr="00870393">
        <w:rPr>
          <w:rFonts w:eastAsia="Calibri"/>
          <w:lang w:val="id-ID"/>
        </w:rPr>
        <w:t xml:space="preserve">Kreditor </w:t>
      </w:r>
    </w:p>
    <w:p w:rsidR="00110DD9" w:rsidRPr="00870393" w:rsidRDefault="00110DD9" w:rsidP="00110DD9">
      <w:pPr>
        <w:spacing w:after="200" w:line="480" w:lineRule="auto"/>
        <w:ind w:left="720"/>
        <w:contextualSpacing/>
        <w:jc w:val="both"/>
        <w:rPr>
          <w:rFonts w:eastAsia="Calibri"/>
          <w:lang w:val="id-ID"/>
        </w:rPr>
      </w:pPr>
      <w:r w:rsidRPr="00870393">
        <w:rPr>
          <w:rFonts w:eastAsia="Calibri"/>
          <w:lang w:val="id-ID"/>
        </w:rPr>
        <w:t xml:space="preserve">Kreditor adalah pihak penyandang dana bagi perusahaan. Artinya pihak pemberi dana seperti bank atau lembaga keuangan lainnya. Kepentingan pihak kreditor terhadap laporan keuangan perusahaan adalah dalam hal memberi pinjaman atau pinjaman yang telah berjalan sebelumnya. Bagi </w:t>
      </w:r>
      <w:r w:rsidRPr="00870393">
        <w:rPr>
          <w:rFonts w:eastAsia="Calibri"/>
          <w:lang w:val="id-ID"/>
        </w:rPr>
        <w:lastRenderedPageBreak/>
        <w:t>pihak kreditor, prinsip kehati-hatian dalam menyalurkan dana (pinjaman) kepada berbagai perusahaan sangat diperlukan. Kepentingan pihak kreditor antara lain sebagai berikut :</w:t>
      </w:r>
    </w:p>
    <w:p w:rsidR="00110DD9" w:rsidRPr="00870393" w:rsidRDefault="00110DD9" w:rsidP="0090272F">
      <w:pPr>
        <w:numPr>
          <w:ilvl w:val="0"/>
          <w:numId w:val="31"/>
        </w:numPr>
        <w:spacing w:after="200" w:line="480" w:lineRule="auto"/>
        <w:contextualSpacing/>
        <w:jc w:val="both"/>
        <w:rPr>
          <w:rFonts w:eastAsia="Calibri"/>
          <w:lang w:val="id-ID"/>
        </w:rPr>
      </w:pPr>
      <w:r w:rsidRPr="00870393">
        <w:rPr>
          <w:rFonts w:eastAsia="Calibri"/>
          <w:lang w:val="id-ID"/>
        </w:rPr>
        <w:t>Pihak kreditor tidak ingin usaha yang dibiayainya mengalami kegagalan dalam hal pembayaran kembali pinjaman tersebut (macet). Oleh karna itu, pihak kreditor, sebelum mengucurkan kreditnya, terlebih dahulu melihat kemampuan perusahaan untuk membayarnya. Salah satu ukuran kemapuan perusahaan dapat dilihat dari laporan keuangan yang telah dibuat.</w:t>
      </w:r>
    </w:p>
    <w:p w:rsidR="00110DD9" w:rsidRPr="00870393" w:rsidRDefault="00110DD9" w:rsidP="0090272F">
      <w:pPr>
        <w:numPr>
          <w:ilvl w:val="0"/>
          <w:numId w:val="31"/>
        </w:numPr>
        <w:spacing w:after="200" w:line="480" w:lineRule="auto"/>
        <w:contextualSpacing/>
        <w:jc w:val="both"/>
        <w:rPr>
          <w:rFonts w:eastAsia="Calibri"/>
          <w:lang w:val="id-ID"/>
        </w:rPr>
      </w:pPr>
      <w:r w:rsidRPr="00870393">
        <w:rPr>
          <w:rFonts w:eastAsia="Calibri"/>
          <w:lang w:val="id-ID"/>
        </w:rPr>
        <w:t>Pihak kreditor juga perlu memantau terhadap kredit yang sudah berjalan untuk melihat kepatuhan perusahaan membayar kewajibannya. Oleh karna itu, kelayakan usaha yang akan dibiayai dan besarnya jumlah pinjaman yang disetujui akan tergambar dari laporan keuangan yang dibuat.</w:t>
      </w:r>
    </w:p>
    <w:p w:rsidR="00110DD9" w:rsidRPr="00870393" w:rsidRDefault="00110DD9" w:rsidP="0090272F">
      <w:pPr>
        <w:numPr>
          <w:ilvl w:val="0"/>
          <w:numId w:val="31"/>
        </w:numPr>
        <w:spacing w:after="200" w:line="480" w:lineRule="auto"/>
        <w:contextualSpacing/>
        <w:jc w:val="both"/>
        <w:rPr>
          <w:rFonts w:eastAsia="Calibri"/>
          <w:lang w:val="id-ID"/>
        </w:rPr>
      </w:pPr>
      <w:r w:rsidRPr="00870393">
        <w:rPr>
          <w:rFonts w:eastAsia="Calibri"/>
          <w:lang w:val="id-ID"/>
        </w:rPr>
        <w:t>Pihak kreditor juga tidak ingin kredit atau pinjaman yang diberikan justru menjadi beban nasabah dalam pengembaliannya apabila ternyata kemampuan perusahaan di luar dari yang diperkirakan.</w:t>
      </w:r>
    </w:p>
    <w:p w:rsidR="00110DD9" w:rsidRPr="00870393" w:rsidRDefault="00110DD9" w:rsidP="0090272F">
      <w:pPr>
        <w:numPr>
          <w:ilvl w:val="0"/>
          <w:numId w:val="27"/>
        </w:numPr>
        <w:spacing w:after="200" w:line="480" w:lineRule="auto"/>
        <w:contextualSpacing/>
        <w:jc w:val="both"/>
        <w:rPr>
          <w:rFonts w:eastAsia="Calibri"/>
          <w:lang w:val="id-ID"/>
        </w:rPr>
      </w:pPr>
      <w:r w:rsidRPr="00870393">
        <w:rPr>
          <w:rFonts w:eastAsia="Calibri"/>
          <w:lang w:val="id-ID"/>
        </w:rPr>
        <w:t>Pemerintah</w:t>
      </w:r>
    </w:p>
    <w:p w:rsidR="00110DD9" w:rsidRPr="00870393" w:rsidRDefault="00110DD9" w:rsidP="00110DD9">
      <w:pPr>
        <w:spacing w:after="200" w:line="480" w:lineRule="auto"/>
        <w:ind w:left="720"/>
        <w:contextualSpacing/>
        <w:jc w:val="both"/>
        <w:rPr>
          <w:rFonts w:eastAsia="Calibri"/>
          <w:lang w:val="id-ID"/>
        </w:rPr>
      </w:pPr>
      <w:r w:rsidRPr="00870393">
        <w:rPr>
          <w:rFonts w:eastAsia="Calibri"/>
          <w:lang w:val="id-ID"/>
        </w:rPr>
        <w:t>Pemerintah juga memiliki nilai penting atas laporan keuangan yang dibuat perusahaan. Bahkan pemerintah melalui departemen keuangan mewajibkan kepada setiap perusahaan untuk menyusun dan melaporkan keuangan perusahaan secara priodik. Arti penting laporan keuangan bagi pihak pemerintahan adalah :</w:t>
      </w:r>
    </w:p>
    <w:p w:rsidR="00110DD9" w:rsidRPr="00870393" w:rsidRDefault="00110DD9" w:rsidP="0090272F">
      <w:pPr>
        <w:numPr>
          <w:ilvl w:val="0"/>
          <w:numId w:val="32"/>
        </w:numPr>
        <w:spacing w:after="200" w:line="480" w:lineRule="auto"/>
        <w:contextualSpacing/>
        <w:jc w:val="both"/>
        <w:rPr>
          <w:rFonts w:eastAsia="Calibri"/>
          <w:lang w:val="id-ID"/>
        </w:rPr>
      </w:pPr>
      <w:r w:rsidRPr="00870393">
        <w:rPr>
          <w:rFonts w:eastAsia="Calibri"/>
          <w:lang w:val="id-ID"/>
        </w:rPr>
        <w:lastRenderedPageBreak/>
        <w:t>Untuk menilai kejujuran perusahaan dalam melaporkan seluruh keuangan perusahaan yang sesungguhnya</w:t>
      </w:r>
    </w:p>
    <w:p w:rsidR="00110DD9" w:rsidRPr="00870393" w:rsidRDefault="00110DD9" w:rsidP="0090272F">
      <w:pPr>
        <w:numPr>
          <w:ilvl w:val="0"/>
          <w:numId w:val="32"/>
        </w:numPr>
        <w:spacing w:after="200" w:line="480" w:lineRule="auto"/>
        <w:contextualSpacing/>
        <w:jc w:val="both"/>
        <w:rPr>
          <w:rFonts w:eastAsia="Calibri"/>
          <w:lang w:val="id-ID"/>
        </w:rPr>
      </w:pPr>
      <w:r w:rsidRPr="00870393">
        <w:rPr>
          <w:rFonts w:eastAsia="Calibri"/>
          <w:lang w:val="id-ID"/>
        </w:rPr>
        <w:t>Untuk mengetahui kewajiban perusahaan terhadap negara dari hasil laporan keuangan yang dilaporkan.dari laporan ini akan terlihat jumlah pajak yang harus dibayar kepada negara secara jujur dan adil.</w:t>
      </w:r>
    </w:p>
    <w:p w:rsidR="00110DD9" w:rsidRPr="00870393" w:rsidRDefault="00110DD9" w:rsidP="00110DD9">
      <w:pPr>
        <w:spacing w:line="480" w:lineRule="auto"/>
        <w:ind w:left="1440"/>
        <w:contextualSpacing/>
        <w:jc w:val="both"/>
        <w:rPr>
          <w:rFonts w:eastAsia="Calibri"/>
          <w:lang w:val="id-ID"/>
        </w:rPr>
      </w:pPr>
    </w:p>
    <w:p w:rsidR="00110DD9" w:rsidRPr="00870393" w:rsidRDefault="00110DD9" w:rsidP="0090272F">
      <w:pPr>
        <w:numPr>
          <w:ilvl w:val="0"/>
          <w:numId w:val="27"/>
        </w:numPr>
        <w:spacing w:after="200" w:line="480" w:lineRule="auto"/>
        <w:contextualSpacing/>
        <w:jc w:val="both"/>
        <w:rPr>
          <w:rFonts w:eastAsia="Calibri"/>
          <w:lang w:val="id-ID"/>
        </w:rPr>
      </w:pPr>
      <w:r w:rsidRPr="00870393">
        <w:rPr>
          <w:rFonts w:eastAsia="Calibri"/>
          <w:lang w:val="id-ID"/>
        </w:rPr>
        <w:t>Investor</w:t>
      </w:r>
    </w:p>
    <w:p w:rsidR="00110DD9" w:rsidRPr="00870393" w:rsidRDefault="00110DD9" w:rsidP="00110DD9">
      <w:pPr>
        <w:spacing w:after="200" w:line="480" w:lineRule="auto"/>
        <w:ind w:left="720"/>
        <w:contextualSpacing/>
        <w:jc w:val="both"/>
        <w:rPr>
          <w:rFonts w:eastAsia="Calibri"/>
          <w:lang w:val="id-ID"/>
        </w:rPr>
      </w:pPr>
      <w:r w:rsidRPr="00870393">
        <w:rPr>
          <w:rFonts w:eastAsia="Calibri"/>
          <w:lang w:val="id-ID"/>
        </w:rPr>
        <w:t xml:space="preserve">Investor adalah pihak yang hendak menanamkan dana di suatu perusahaan. Jika suatu perusahaan memerlukan dana untuk memperluas usaha atau kapasitas usahanya di samping memperoleh pinjaman dari lembaga keuangan seperti bank dapat pula diperoleh pinjaman dari lembaga keuangan seperti bank dapat pula diperoleh dari para investor melalui penjualan saham. </w:t>
      </w:r>
    </w:p>
    <w:p w:rsidR="00110DD9" w:rsidRPr="00870393" w:rsidRDefault="00110DD9" w:rsidP="00110DD9">
      <w:pPr>
        <w:spacing w:after="200" w:line="480" w:lineRule="auto"/>
        <w:ind w:left="720" w:firstLine="720"/>
        <w:contextualSpacing/>
        <w:jc w:val="both"/>
        <w:rPr>
          <w:rFonts w:eastAsia="Calibri"/>
          <w:lang w:val="id-ID"/>
        </w:rPr>
      </w:pPr>
      <w:r w:rsidRPr="00870393">
        <w:rPr>
          <w:rFonts w:eastAsia="Calibri"/>
          <w:lang w:val="id-ID"/>
        </w:rPr>
        <w:t>Dalam memilih sumber dana pihak perusahaan memiliki berbagai pertimbangan tentunya seperti faktor bunga dan jumlah angsuran ke depan. Namun, di sisi lain, perusahaan juga ingin memberikan peluang kepemilikan kepada masyarakat atau pihak lainnya.</w:t>
      </w:r>
    </w:p>
    <w:p w:rsidR="00110DD9" w:rsidRPr="00870393" w:rsidRDefault="00110DD9" w:rsidP="00110DD9">
      <w:pPr>
        <w:spacing w:after="200" w:line="480" w:lineRule="auto"/>
        <w:ind w:left="720" w:firstLine="720"/>
        <w:contextualSpacing/>
        <w:jc w:val="both"/>
        <w:rPr>
          <w:rFonts w:eastAsia="Calibri"/>
          <w:lang w:val="id-ID"/>
        </w:rPr>
      </w:pPr>
      <w:r w:rsidRPr="00870393">
        <w:rPr>
          <w:rFonts w:eastAsia="Calibri"/>
          <w:lang w:val="id-ID"/>
        </w:rPr>
        <w:t>Adapun menurut Munawir mengatakan “pihak-pihak yang menginvestigasikan modalnya membutuhkan informasi tentang sejauh mana kelancaran aktivitas dan profitabilitas perusahaan, potensi deviden, karena dengan informasi tersebut pemegang saham dapat memutuskan untuk mempertahankan sahamnya, menjual atah bahkan menambahnya.”</w:t>
      </w:r>
    </w:p>
    <w:p w:rsidR="00110DD9" w:rsidRPr="00870393" w:rsidRDefault="00110DD9" w:rsidP="00110DD9">
      <w:pPr>
        <w:spacing w:after="200" w:line="480" w:lineRule="auto"/>
        <w:ind w:left="720" w:firstLine="720"/>
        <w:contextualSpacing/>
        <w:jc w:val="both"/>
        <w:rPr>
          <w:rFonts w:eastAsia="Calibri"/>
          <w:lang w:val="id-ID"/>
        </w:rPr>
      </w:pPr>
      <w:r w:rsidRPr="00870393">
        <w:rPr>
          <w:rFonts w:eastAsia="Calibri"/>
          <w:lang w:val="id-ID"/>
        </w:rPr>
        <w:lastRenderedPageBreak/>
        <w:t xml:space="preserve">Dapat dipahami dengan adanya laporan keuangan yang disediakan oleh pihak manajemen perusahaan maka sangat membantu pihak pemegang saham dalam proses pengambilan keputusan. Seperti keinginan perusahaan untuk melakukan </w:t>
      </w:r>
      <w:r w:rsidRPr="00870393">
        <w:rPr>
          <w:rFonts w:eastAsia="Calibri"/>
          <w:i/>
          <w:lang w:val="id-ID"/>
        </w:rPr>
        <w:t>right issue</w:t>
      </w:r>
      <w:r w:rsidRPr="00870393">
        <w:rPr>
          <w:rFonts w:eastAsia="Calibri"/>
          <w:lang w:val="id-ID"/>
        </w:rPr>
        <w:t xml:space="preserve">. </w:t>
      </w:r>
      <w:r w:rsidRPr="00870393">
        <w:rPr>
          <w:rFonts w:eastAsia="Calibri"/>
          <w:i/>
          <w:lang w:val="id-ID"/>
        </w:rPr>
        <w:t>Right issue</w:t>
      </w:r>
      <w:r w:rsidRPr="00870393">
        <w:rPr>
          <w:rFonts w:eastAsia="Calibri"/>
          <w:lang w:val="id-ID"/>
        </w:rPr>
        <w:t xml:space="preserve"> artinya penjualan saham yang diprioritaskan kepada pemilik saham lama untuk membelinya. Sehingga berdasarkan data laporan keuangan yang diperoleh dan tersajikan, maka investor atau pemilik saham perusahaan akan bisa menganalisis bagaimana kondisi perusahaan serta prospek perusahaan nanti khususnya dari segi kemampuan profitabilitas dan deviden yang akan dihasilkan.</w:t>
      </w:r>
    </w:p>
    <w:p w:rsidR="00DE7472" w:rsidRPr="00870393" w:rsidRDefault="00DE7472" w:rsidP="00485926">
      <w:pPr>
        <w:spacing w:after="200" w:line="480" w:lineRule="auto"/>
        <w:contextualSpacing/>
        <w:jc w:val="both"/>
        <w:rPr>
          <w:rFonts w:eastAsia="Calibri"/>
          <w:lang w:val="id-ID"/>
        </w:rPr>
      </w:pPr>
    </w:p>
    <w:p w:rsidR="00110DD9" w:rsidRPr="00870393" w:rsidRDefault="00110DD9" w:rsidP="00110DD9">
      <w:pPr>
        <w:spacing w:after="200" w:line="480" w:lineRule="auto"/>
        <w:jc w:val="both"/>
        <w:rPr>
          <w:rFonts w:eastAsia="Calibri"/>
          <w:b/>
          <w:lang w:val="id-ID"/>
        </w:rPr>
      </w:pPr>
      <w:r w:rsidRPr="00870393">
        <w:rPr>
          <w:rFonts w:eastAsia="Calibri"/>
          <w:b/>
        </w:rPr>
        <w:t>2.</w:t>
      </w:r>
      <w:r w:rsidRPr="00870393">
        <w:rPr>
          <w:rFonts w:eastAsia="Calibri"/>
          <w:b/>
          <w:lang w:val="id-ID"/>
        </w:rPr>
        <w:t>2</w:t>
      </w:r>
      <w:r w:rsidRPr="00870393">
        <w:rPr>
          <w:rFonts w:eastAsia="Calibri"/>
          <w:b/>
        </w:rPr>
        <w:t>.4.</w:t>
      </w:r>
      <w:r w:rsidRPr="00870393">
        <w:rPr>
          <w:rFonts w:eastAsia="Calibri"/>
          <w:b/>
          <w:lang w:val="id-ID"/>
        </w:rPr>
        <w:t xml:space="preserve"> Jenis-Jenis Laporan Keuangan</w:t>
      </w:r>
    </w:p>
    <w:p w:rsidR="00110DD9" w:rsidRPr="00870393" w:rsidRDefault="00110DD9" w:rsidP="00110DD9">
      <w:pPr>
        <w:spacing w:after="200" w:line="480" w:lineRule="auto"/>
        <w:ind w:firstLine="720"/>
        <w:jc w:val="both"/>
        <w:rPr>
          <w:rFonts w:eastAsia="Calibri"/>
          <w:lang w:val="id-ID"/>
        </w:rPr>
      </w:pPr>
      <w:r w:rsidRPr="00870393">
        <w:rPr>
          <w:rFonts w:eastAsia="Calibri"/>
          <w:lang w:val="id-ID"/>
        </w:rPr>
        <w:t>Menurut Kasmir (2014:28) Laporan keuangan yang disajikan harus sesuai dengan pedoman yang telah ditetapkan. Artinya laporan keuangan dibuat sesuai dengan standar yang telah ditentukan. Jenis-jenis laporan keuangan yang ada sebagai berikut:</w:t>
      </w:r>
    </w:p>
    <w:p w:rsidR="00110DD9" w:rsidRPr="00870393" w:rsidRDefault="00110DD9" w:rsidP="0090272F">
      <w:pPr>
        <w:numPr>
          <w:ilvl w:val="0"/>
          <w:numId w:val="14"/>
        </w:numPr>
        <w:spacing w:after="200" w:line="480" w:lineRule="auto"/>
        <w:contextualSpacing/>
        <w:jc w:val="both"/>
        <w:rPr>
          <w:rFonts w:eastAsia="Calibri"/>
          <w:lang w:val="id-ID"/>
        </w:rPr>
      </w:pPr>
      <w:r w:rsidRPr="00870393">
        <w:rPr>
          <w:rFonts w:eastAsia="Calibri"/>
          <w:lang w:val="id-ID"/>
        </w:rPr>
        <w:t xml:space="preserve">Neraca </w:t>
      </w:r>
    </w:p>
    <w:p w:rsidR="00110DD9" w:rsidRPr="00870393" w:rsidRDefault="00110DD9" w:rsidP="00110DD9">
      <w:pPr>
        <w:spacing w:after="200" w:line="480" w:lineRule="auto"/>
        <w:ind w:left="1080"/>
        <w:contextualSpacing/>
        <w:jc w:val="both"/>
        <w:rPr>
          <w:rFonts w:eastAsia="Calibri"/>
          <w:lang w:val="id-ID"/>
        </w:rPr>
      </w:pPr>
      <w:r w:rsidRPr="00870393">
        <w:rPr>
          <w:rFonts w:eastAsia="Calibri"/>
          <w:lang w:val="id-ID"/>
        </w:rPr>
        <w:t>Neraca merupakan laporan yang menunjukkan posisi keuangan perusahaan pada tanggal tertentu. Posisi keuangan dimaksudkan adalah posisi aktiva (harta) dan pasiva (kewajiban dan ekuitas) suatu perusahaan. Penyusunan komponen di dalam neraca didasarkan pada tingkat likuiditas dan jatuh tempo.</w:t>
      </w:r>
    </w:p>
    <w:p w:rsidR="00110DD9" w:rsidRPr="00870393" w:rsidRDefault="00110DD9" w:rsidP="0090272F">
      <w:pPr>
        <w:numPr>
          <w:ilvl w:val="0"/>
          <w:numId w:val="14"/>
        </w:numPr>
        <w:tabs>
          <w:tab w:val="left" w:pos="915"/>
        </w:tabs>
        <w:spacing w:after="200" w:line="480" w:lineRule="auto"/>
        <w:contextualSpacing/>
        <w:jc w:val="both"/>
        <w:rPr>
          <w:rFonts w:eastAsia="Calibri"/>
          <w:lang w:val="id-ID"/>
        </w:rPr>
      </w:pPr>
      <w:r w:rsidRPr="00870393">
        <w:rPr>
          <w:rFonts w:eastAsia="Calibri"/>
          <w:lang w:val="id-ID"/>
        </w:rPr>
        <w:lastRenderedPageBreak/>
        <w:t xml:space="preserve">Laporan laba/rugi </w:t>
      </w:r>
    </w:p>
    <w:p w:rsidR="00110DD9" w:rsidRPr="00870393" w:rsidRDefault="00110DD9" w:rsidP="00110DD9">
      <w:pPr>
        <w:tabs>
          <w:tab w:val="left" w:pos="915"/>
        </w:tabs>
        <w:spacing w:after="200" w:line="480" w:lineRule="auto"/>
        <w:ind w:left="1080"/>
        <w:contextualSpacing/>
        <w:jc w:val="both"/>
        <w:rPr>
          <w:rFonts w:eastAsia="Calibri"/>
          <w:lang w:val="id-ID"/>
        </w:rPr>
      </w:pPr>
      <w:r w:rsidRPr="00870393">
        <w:rPr>
          <w:rFonts w:eastAsia="Calibri"/>
          <w:lang w:val="id-ID"/>
        </w:rPr>
        <w:t xml:space="preserve">Laporan laba/rugi merupakan laporan yang menggambarkan hasil usaha dalam suatu periode tertentu. Laporan ini menggambarkan jumlah pendapatan dan sumber-sumber pendapatan serta jumlah biaya dan jenis-jenis biaya yang dikeluarkan. </w:t>
      </w:r>
    </w:p>
    <w:p w:rsidR="00110DD9" w:rsidRPr="00870393" w:rsidRDefault="00110DD9" w:rsidP="0090272F">
      <w:pPr>
        <w:numPr>
          <w:ilvl w:val="0"/>
          <w:numId w:val="14"/>
        </w:numPr>
        <w:tabs>
          <w:tab w:val="left" w:pos="915"/>
        </w:tabs>
        <w:spacing w:after="200" w:line="480" w:lineRule="auto"/>
        <w:contextualSpacing/>
        <w:jc w:val="both"/>
        <w:rPr>
          <w:rFonts w:eastAsia="Calibri"/>
          <w:lang w:val="id-ID"/>
        </w:rPr>
      </w:pPr>
      <w:r w:rsidRPr="00870393">
        <w:rPr>
          <w:rFonts w:eastAsia="Calibri"/>
          <w:lang w:val="id-ID"/>
        </w:rPr>
        <w:t xml:space="preserve">Laporan arus kas </w:t>
      </w:r>
    </w:p>
    <w:p w:rsidR="00110DD9" w:rsidRPr="00870393" w:rsidRDefault="00110DD9" w:rsidP="00110DD9">
      <w:pPr>
        <w:tabs>
          <w:tab w:val="left" w:pos="915"/>
        </w:tabs>
        <w:spacing w:after="200" w:line="480" w:lineRule="auto"/>
        <w:ind w:left="1080"/>
        <w:contextualSpacing/>
        <w:jc w:val="both"/>
        <w:rPr>
          <w:rFonts w:eastAsia="Calibri"/>
          <w:lang w:val="id-ID"/>
        </w:rPr>
      </w:pPr>
      <w:r w:rsidRPr="00870393">
        <w:rPr>
          <w:rFonts w:eastAsia="Calibri"/>
          <w:lang w:val="id-ID"/>
        </w:rPr>
        <w:t xml:space="preserve">Laporan arus kas merupakan laporan yang menunjukkan semua aspek yang berkaitan dengan kegiatan perusahaan, baik yang berpengaruh langsung atau tidak langsung terhadap kas. Laporan arus kas harus disusun berdasarkan konsep kas selama periode laporan. </w:t>
      </w:r>
    </w:p>
    <w:p w:rsidR="00110DD9" w:rsidRPr="00870393" w:rsidRDefault="00110DD9" w:rsidP="0090272F">
      <w:pPr>
        <w:numPr>
          <w:ilvl w:val="0"/>
          <w:numId w:val="14"/>
        </w:numPr>
        <w:tabs>
          <w:tab w:val="left" w:pos="915"/>
        </w:tabs>
        <w:spacing w:after="200" w:line="480" w:lineRule="auto"/>
        <w:contextualSpacing/>
        <w:jc w:val="both"/>
        <w:rPr>
          <w:rFonts w:eastAsia="Calibri"/>
          <w:lang w:val="id-ID"/>
        </w:rPr>
      </w:pPr>
      <w:r w:rsidRPr="00870393">
        <w:rPr>
          <w:rFonts w:eastAsia="Calibri"/>
          <w:lang w:val="id-ID"/>
        </w:rPr>
        <w:t xml:space="preserve">Laporan perubahan modal </w:t>
      </w:r>
    </w:p>
    <w:p w:rsidR="00110DD9" w:rsidRPr="00870393" w:rsidRDefault="00110DD9" w:rsidP="00110DD9">
      <w:pPr>
        <w:tabs>
          <w:tab w:val="left" w:pos="915"/>
        </w:tabs>
        <w:spacing w:after="200" w:line="480" w:lineRule="auto"/>
        <w:ind w:left="1080"/>
        <w:contextualSpacing/>
        <w:jc w:val="both"/>
        <w:rPr>
          <w:rFonts w:eastAsia="Calibri"/>
          <w:lang w:val="id-ID"/>
        </w:rPr>
      </w:pPr>
      <w:r w:rsidRPr="00870393">
        <w:rPr>
          <w:rFonts w:eastAsia="Calibri"/>
          <w:lang w:val="id-ID"/>
        </w:rPr>
        <w:t xml:space="preserve">Laporan perubahan modal merupakan laporan yang berisi cetakan terjadinya perubahan modal di perusahaan. </w:t>
      </w:r>
    </w:p>
    <w:p w:rsidR="00110DD9" w:rsidRPr="00870393" w:rsidRDefault="00110DD9" w:rsidP="00110DD9">
      <w:pPr>
        <w:tabs>
          <w:tab w:val="left" w:pos="915"/>
        </w:tabs>
        <w:spacing w:after="200" w:line="480" w:lineRule="auto"/>
        <w:ind w:left="1080"/>
        <w:contextualSpacing/>
        <w:jc w:val="both"/>
        <w:rPr>
          <w:rFonts w:eastAsia="Calibri"/>
          <w:lang w:val="id-ID"/>
        </w:rPr>
      </w:pPr>
    </w:p>
    <w:p w:rsidR="00110DD9" w:rsidRPr="00870393" w:rsidRDefault="00110DD9" w:rsidP="00110DD9">
      <w:pPr>
        <w:spacing w:after="200" w:line="480" w:lineRule="auto"/>
        <w:jc w:val="both"/>
        <w:rPr>
          <w:rFonts w:eastAsia="Calibri"/>
          <w:b/>
          <w:lang w:val="id-ID"/>
        </w:rPr>
      </w:pPr>
      <w:r w:rsidRPr="00870393">
        <w:rPr>
          <w:rFonts w:eastAsia="Calibri"/>
          <w:b/>
        </w:rPr>
        <w:t>2.</w:t>
      </w:r>
      <w:r w:rsidRPr="00870393">
        <w:rPr>
          <w:rFonts w:eastAsia="Calibri"/>
          <w:b/>
          <w:lang w:val="id-ID"/>
        </w:rPr>
        <w:t>3</w:t>
      </w:r>
      <w:r w:rsidRPr="00870393">
        <w:rPr>
          <w:rFonts w:eastAsia="Calibri"/>
          <w:b/>
        </w:rPr>
        <w:t xml:space="preserve">. </w:t>
      </w:r>
      <w:r w:rsidRPr="00870393">
        <w:rPr>
          <w:rFonts w:eastAsia="Calibri"/>
          <w:b/>
          <w:lang w:val="id-ID"/>
        </w:rPr>
        <w:t>Analisis Laporan Keuangan</w:t>
      </w:r>
    </w:p>
    <w:p w:rsidR="00110DD9" w:rsidRPr="00870393" w:rsidRDefault="00110DD9" w:rsidP="00110DD9">
      <w:pPr>
        <w:spacing w:after="200" w:line="480" w:lineRule="auto"/>
        <w:jc w:val="both"/>
        <w:rPr>
          <w:rFonts w:eastAsia="Calibri"/>
          <w:b/>
          <w:lang w:val="id-ID"/>
        </w:rPr>
      </w:pPr>
      <w:r w:rsidRPr="00870393">
        <w:rPr>
          <w:rFonts w:eastAsia="Calibri"/>
          <w:b/>
        </w:rPr>
        <w:t>2.</w:t>
      </w:r>
      <w:r w:rsidRPr="00870393">
        <w:rPr>
          <w:rFonts w:eastAsia="Calibri"/>
          <w:b/>
          <w:lang w:val="id-ID"/>
        </w:rPr>
        <w:t>3</w:t>
      </w:r>
      <w:r w:rsidRPr="00870393">
        <w:rPr>
          <w:rFonts w:eastAsia="Calibri"/>
          <w:b/>
        </w:rPr>
        <w:t>.1. Definisi A</w:t>
      </w:r>
      <w:r w:rsidRPr="00870393">
        <w:rPr>
          <w:rFonts w:eastAsia="Calibri"/>
          <w:b/>
          <w:lang w:val="id-ID"/>
        </w:rPr>
        <w:t xml:space="preserve">nalisis </w:t>
      </w:r>
      <w:r w:rsidRPr="00870393">
        <w:rPr>
          <w:rFonts w:eastAsia="Calibri"/>
          <w:b/>
        </w:rPr>
        <w:t>L</w:t>
      </w:r>
      <w:r w:rsidRPr="00870393">
        <w:rPr>
          <w:rFonts w:eastAsia="Calibri"/>
          <w:b/>
          <w:lang w:val="id-ID"/>
        </w:rPr>
        <w:t xml:space="preserve">aporan </w:t>
      </w:r>
      <w:r w:rsidRPr="00870393">
        <w:rPr>
          <w:rFonts w:eastAsia="Calibri"/>
          <w:b/>
        </w:rPr>
        <w:t>K</w:t>
      </w:r>
      <w:r w:rsidRPr="00870393">
        <w:rPr>
          <w:rFonts w:eastAsia="Calibri"/>
          <w:b/>
          <w:lang w:val="id-ID"/>
        </w:rPr>
        <w:t>euangan</w:t>
      </w:r>
    </w:p>
    <w:p w:rsidR="00110DD9" w:rsidRPr="00870393" w:rsidRDefault="00110DD9" w:rsidP="00110DD9">
      <w:pPr>
        <w:spacing w:after="200" w:line="480" w:lineRule="auto"/>
        <w:ind w:firstLine="720"/>
        <w:jc w:val="both"/>
        <w:rPr>
          <w:rFonts w:eastAsia="Calibri"/>
          <w:lang w:val="id-ID"/>
        </w:rPr>
      </w:pPr>
      <w:r w:rsidRPr="00870393">
        <w:rPr>
          <w:rFonts w:eastAsia="Calibri"/>
          <w:lang w:val="id-ID"/>
        </w:rPr>
        <w:t xml:space="preserve">Setelah laporan keuangan disusun berdasarkan data yang relevan, serta dilakukan denga prosedur akuntansi dan penilaian yang benar, akan terlihat kondisi keuanga perusahaan yang sesungguhnya. Kondisi keuangan yang dimaksud adalah diketahuinya berapa jumlah harta (kekayaan), kewajiban (utang) serta modal (ekuitas) dalam neraca yang dimiliki. Kemudian, juga akan diketahui jumlah pendapatan yang diterima dan jumlah biaya yang akan dikeluarkanselama </w:t>
      </w:r>
      <w:r w:rsidRPr="00870393">
        <w:rPr>
          <w:rFonts w:eastAsia="Calibri"/>
          <w:lang w:val="id-ID"/>
        </w:rPr>
        <w:lastRenderedPageBreak/>
        <w:t>periode tertentu. Dengan demikian, dapat diketahui bagaimana hasil usaha (laba atau rugi) yang diperoleh selama periode tertentu dari laporan laba rugi yang disajikan.</w:t>
      </w:r>
    </w:p>
    <w:p w:rsidR="00110DD9" w:rsidRPr="00870393" w:rsidRDefault="00110DD9" w:rsidP="00110DD9">
      <w:pPr>
        <w:spacing w:after="200" w:line="480" w:lineRule="auto"/>
        <w:ind w:firstLine="720"/>
        <w:jc w:val="both"/>
        <w:rPr>
          <w:rFonts w:eastAsia="Calibri"/>
          <w:lang w:val="id-ID"/>
        </w:rPr>
      </w:pPr>
      <w:r w:rsidRPr="00870393">
        <w:rPr>
          <w:rFonts w:eastAsia="Calibri"/>
          <w:lang w:val="id-ID"/>
        </w:rPr>
        <w:t>Agar laporan keuangan menjadi lebih berarti sehingga dapat dipahami dan dimengerti oleh berbagai pihak, perlu dilakukan analisis laporan keuangan. Bagi pihak pemilik dan mnajemen, tujuan utama analisis laporan keuangan adalah agar dapat mengetahui posisi keuangan perusahaan saat ini. Dengan mengetahui posisi keuangan, setelah dilakukan analisis laporan keuangan secara mendalam, akan terlihat apakah perusahaan dapat mencapai target yang telah direncanakan sebelumnya atau tidak.</w:t>
      </w:r>
    </w:p>
    <w:p w:rsidR="00110DD9" w:rsidRPr="00870393" w:rsidRDefault="00110DD9" w:rsidP="00110DD9">
      <w:pPr>
        <w:spacing w:after="200" w:line="480" w:lineRule="auto"/>
        <w:ind w:firstLine="720"/>
        <w:jc w:val="both"/>
        <w:rPr>
          <w:rFonts w:eastAsia="Calibri"/>
          <w:lang w:val="id-ID"/>
        </w:rPr>
      </w:pPr>
      <w:r w:rsidRPr="00870393">
        <w:rPr>
          <w:rFonts w:eastAsia="Calibri"/>
          <w:lang w:val="id-ID"/>
        </w:rPr>
        <w:t>Hasil analisis laporan keuangan juga akan memberikan informasi tentang kelemahan dan kekuatan yang dimiliki perusahaan. Dengan mengetahui kelemahan ini, manajemen akan dapat memperbaiki atau menutupi kelemahan tersebut. Kemudian, kekuatan yang dimiliki perusahaan harus dipertahankan atau bahkan ditingkatkan. Kekuatan ini dapat dijadikan modal selanjutnya ke depan. Dengan adanya kelemahan dan kekuatan yang dimiliki, akan tergambar kinerja manajemen selama ini.</w:t>
      </w:r>
    </w:p>
    <w:p w:rsidR="00110DD9" w:rsidRPr="00870393" w:rsidRDefault="00110DD9" w:rsidP="00110DD9">
      <w:pPr>
        <w:spacing w:after="200" w:line="480" w:lineRule="auto"/>
        <w:ind w:firstLine="720"/>
        <w:jc w:val="both"/>
        <w:rPr>
          <w:rFonts w:eastAsia="Calibri"/>
          <w:lang w:val="id-ID"/>
        </w:rPr>
      </w:pPr>
      <w:r w:rsidRPr="00870393">
        <w:rPr>
          <w:rFonts w:eastAsia="Calibri"/>
          <w:lang w:val="id-ID"/>
        </w:rPr>
        <w:t xml:space="preserve">Pada akhirnya bagi pihak pemilik dan manajemen, dengan mengetahui posisi keuangan dapat merencanakan dan mengambil keputusan yang tepat tentang apa yang harus dilakukan untuk ke depan. Perencanaan ke depan dengan cara menutupi kelemahan yang ada, mempertahankan posisi yang sudah sesuai </w:t>
      </w:r>
      <w:r w:rsidRPr="00870393">
        <w:rPr>
          <w:rFonts w:eastAsia="Calibri"/>
          <w:lang w:val="id-ID"/>
        </w:rPr>
        <w:lastRenderedPageBreak/>
        <w:t>dengan yang diinginkan dan berupaya untuk meningkatkan lagi kekuatan yang sudah diperoleh selama ini.</w:t>
      </w:r>
    </w:p>
    <w:p w:rsidR="00110DD9" w:rsidRPr="00870393" w:rsidRDefault="00110DD9" w:rsidP="00110DD9">
      <w:pPr>
        <w:spacing w:after="200" w:line="480" w:lineRule="auto"/>
        <w:ind w:firstLine="720"/>
        <w:jc w:val="both"/>
        <w:rPr>
          <w:rFonts w:eastAsia="Calibri"/>
          <w:lang w:val="id-ID"/>
        </w:rPr>
      </w:pPr>
      <w:r w:rsidRPr="00870393">
        <w:rPr>
          <w:rFonts w:eastAsia="Calibri"/>
          <w:lang w:val="id-ID"/>
        </w:rPr>
        <w:t>Analisis laporan keuangan perlu dilakukan secara cermat dengan menggunakan metode dan teknik analisis yang tepat sehingga hasil yang diharapkan benar-benar tepat pula. Kesalahan dalam memasukkan angka atau rumus akan berakibat pada tidak akuratnya hasil yang hendak dicapai. Kemudian, hasil perhitungan tersebut, dianalisis dan diintrepretasikan sehingga diketahui posisi keuangan yang sesungguhnya. Kesemuanya ini harus dilakukan secara teliti, mendalam, dan jujur.</w:t>
      </w:r>
    </w:p>
    <w:p w:rsidR="00110DD9" w:rsidRPr="00870393" w:rsidRDefault="00110DD9" w:rsidP="00110DD9">
      <w:pPr>
        <w:spacing w:after="200" w:line="480" w:lineRule="auto"/>
        <w:ind w:firstLine="720"/>
        <w:jc w:val="both"/>
        <w:rPr>
          <w:rFonts w:eastAsia="Calibri"/>
          <w:lang w:val="id-ID"/>
        </w:rPr>
      </w:pPr>
      <w:r w:rsidRPr="00870393">
        <w:rPr>
          <w:rFonts w:eastAsia="Calibri"/>
          <w:lang w:val="id-ID"/>
        </w:rPr>
        <w:t>Lalu Menurut Najmudin (2011:64) analisis laporan keuangan adalah suatu proses penguraian data (informasi) yang terdapat dalam laporan keuangan menjadi komponen-komponen tersendiri,menelaah setiap komponen, dan memelajari hubungan antara komponen tersebut dengan mengunakan teknik analisis tertentu agar diperoleh pemahaman yang tepat dan gambar yang komprehensif tentang informasi tersebut.</w:t>
      </w:r>
    </w:p>
    <w:p w:rsidR="00110DD9" w:rsidRPr="00870393" w:rsidRDefault="00110DD9" w:rsidP="00110DD9">
      <w:pPr>
        <w:spacing w:after="200" w:line="480" w:lineRule="auto"/>
        <w:ind w:firstLine="720"/>
        <w:jc w:val="both"/>
        <w:rPr>
          <w:rFonts w:eastAsia="Calibri"/>
          <w:lang w:val="id-ID"/>
        </w:rPr>
      </w:pPr>
      <w:r w:rsidRPr="00870393">
        <w:rPr>
          <w:rFonts w:eastAsia="Calibri"/>
          <w:lang w:val="id-ID"/>
        </w:rPr>
        <w:t>Adapula menurut Prastowo (2015:50) mengatakan Analisa laporan keuangan merupakan suatu proses yang penuh pertimbangan dalam rangka membantu evaluasi posisi keuangan dan hasil operasi perusahaan pada masa sekarang dan masa lalu, dengan tujuan utama untuk menentukan estimasi dan prediksi yang paling mungkin mengenai kondisi keuangan dan kinerja perusahaan pada masa mendatang.</w:t>
      </w:r>
    </w:p>
    <w:p w:rsidR="00110DD9" w:rsidRDefault="00110DD9" w:rsidP="00110DD9">
      <w:pPr>
        <w:spacing w:after="200" w:line="480" w:lineRule="auto"/>
        <w:ind w:firstLine="720"/>
        <w:jc w:val="both"/>
        <w:rPr>
          <w:rFonts w:eastAsia="Calibri"/>
          <w:lang w:val="id-ID"/>
        </w:rPr>
      </w:pPr>
      <w:r w:rsidRPr="00870393">
        <w:rPr>
          <w:rFonts w:eastAsia="Calibri"/>
          <w:lang w:val="id-ID"/>
        </w:rPr>
        <w:lastRenderedPageBreak/>
        <w:t>Berdasarkan pengertian Analisis Laporan Keuangan yang diatas, dapat disimpulkan bahwa Analisis Laporan Keuangan merupakan proses untuk mempelajari data keuangan agar dapat memahami posisi keuangan, hasil operasi, dan perkembangan perusahaan dengan mempelajari hubungan data keuangan dalam suatu laporan keuangan perusahaan, sehingga analisis laporan keuangan dapat dijadikan dasar dalam pengambilan keputusan bagi pihak-pihak yang berkepentingan.</w:t>
      </w:r>
    </w:p>
    <w:p w:rsidR="00485926" w:rsidRPr="00870393" w:rsidRDefault="00485926" w:rsidP="00110DD9">
      <w:pPr>
        <w:spacing w:after="200" w:line="480" w:lineRule="auto"/>
        <w:ind w:firstLine="720"/>
        <w:jc w:val="both"/>
        <w:rPr>
          <w:rFonts w:eastAsia="Calibri"/>
          <w:lang w:val="id-ID"/>
        </w:rPr>
      </w:pPr>
    </w:p>
    <w:p w:rsidR="00110DD9" w:rsidRPr="00870393" w:rsidRDefault="00110DD9" w:rsidP="00110DD9">
      <w:pPr>
        <w:spacing w:after="200" w:line="480" w:lineRule="auto"/>
        <w:jc w:val="both"/>
        <w:rPr>
          <w:rFonts w:eastAsia="Calibri"/>
          <w:b/>
          <w:lang w:val="id-ID"/>
        </w:rPr>
      </w:pPr>
      <w:r w:rsidRPr="00870393">
        <w:rPr>
          <w:rFonts w:eastAsia="Calibri"/>
          <w:b/>
        </w:rPr>
        <w:t>2.</w:t>
      </w:r>
      <w:r w:rsidRPr="00870393">
        <w:rPr>
          <w:rFonts w:eastAsia="Calibri"/>
          <w:b/>
          <w:lang w:val="id-ID"/>
        </w:rPr>
        <w:t>3</w:t>
      </w:r>
      <w:r w:rsidRPr="00870393">
        <w:rPr>
          <w:rFonts w:eastAsia="Calibri"/>
          <w:b/>
        </w:rPr>
        <w:t xml:space="preserve">.2. </w:t>
      </w:r>
      <w:r w:rsidRPr="00870393">
        <w:rPr>
          <w:rFonts w:eastAsia="Calibri"/>
          <w:b/>
          <w:lang w:val="id-ID"/>
        </w:rPr>
        <w:t>Tujuan Analisis Laporan Keuangan</w:t>
      </w:r>
    </w:p>
    <w:p w:rsidR="00110DD9" w:rsidRPr="00870393" w:rsidRDefault="00110DD9" w:rsidP="00110DD9">
      <w:pPr>
        <w:spacing w:after="135" w:line="480" w:lineRule="auto"/>
        <w:ind w:firstLine="720"/>
        <w:jc w:val="both"/>
        <w:rPr>
          <w:color w:val="000000"/>
          <w:lang w:val="id-ID" w:eastAsia="id-ID"/>
        </w:rPr>
      </w:pPr>
      <w:r w:rsidRPr="00870393">
        <w:rPr>
          <w:color w:val="000000"/>
          <w:lang w:val="id-ID" w:eastAsia="id-ID"/>
        </w:rPr>
        <w:t>Kegiatan dalam analisis laporan keuangan dapat dilakukan dengan cara menentukan dan mengukur antara pos-pos yang ada dalam satu laporan keuangan. Kemudian, analisis laporan keuangan juga dapat dilakukan dengan menganalisis laporan keuangan yang dimiliki dalam satu periode. Di samping itu, analisis laporan keuangan dapat dilakukan pula antara beberapa periode (misalnya tiga tahun).</w:t>
      </w:r>
    </w:p>
    <w:p w:rsidR="00110DD9" w:rsidRPr="00870393" w:rsidRDefault="00110DD9" w:rsidP="00110DD9">
      <w:pPr>
        <w:spacing w:after="135" w:line="480" w:lineRule="auto"/>
        <w:ind w:firstLine="720"/>
        <w:jc w:val="both"/>
        <w:rPr>
          <w:color w:val="000000"/>
          <w:lang w:val="id-ID" w:eastAsia="id-ID"/>
        </w:rPr>
      </w:pPr>
      <w:r w:rsidRPr="00870393">
        <w:rPr>
          <w:color w:val="000000"/>
          <w:lang w:val="id-ID" w:eastAsia="id-ID"/>
        </w:rPr>
        <w:t>Analisis laporan keuangan yang dilakukan untuk beberapa periode adalah menganalisis antara pos-pos yang ada dalam satu laporan. Atau dapat pula dilakukan antara satu laporan dengan laporan yang lainnya. Hal ini dilakukan agar lebih tepat dalam menilai kemajuan atau kinerja manajemen dari periodeke periode selanjutnya.</w:t>
      </w:r>
    </w:p>
    <w:p w:rsidR="00110DD9" w:rsidRPr="00870393" w:rsidRDefault="00110DD9" w:rsidP="00110DD9">
      <w:pPr>
        <w:spacing w:after="135" w:line="480" w:lineRule="auto"/>
        <w:ind w:firstLine="720"/>
        <w:jc w:val="both"/>
        <w:rPr>
          <w:color w:val="000000"/>
          <w:lang w:val="id-ID" w:eastAsia="id-ID"/>
        </w:rPr>
      </w:pPr>
      <w:r w:rsidRPr="00870393">
        <w:rPr>
          <w:color w:val="000000"/>
          <w:lang w:val="id-ID" w:eastAsia="id-ID"/>
        </w:rPr>
        <w:lastRenderedPageBreak/>
        <w:t>Menurut Kasmir (2016:68) Ada beberapa tujuan bagi berbagai pihak dengan adanya analisis laporan keuangan. Secara umum dikatakan bahwa tujuan dan manfaat analisis laporan keuangan adalah:</w:t>
      </w:r>
    </w:p>
    <w:p w:rsidR="00110DD9" w:rsidRPr="00870393" w:rsidRDefault="00110DD9" w:rsidP="0090272F">
      <w:pPr>
        <w:numPr>
          <w:ilvl w:val="0"/>
          <w:numId w:val="15"/>
        </w:numPr>
        <w:spacing w:after="135" w:line="480" w:lineRule="auto"/>
        <w:contextualSpacing/>
        <w:jc w:val="both"/>
        <w:rPr>
          <w:color w:val="000000"/>
          <w:lang w:val="id-ID" w:eastAsia="id-ID"/>
        </w:rPr>
      </w:pPr>
      <w:r w:rsidRPr="00870393">
        <w:rPr>
          <w:color w:val="000000"/>
          <w:lang w:val="id-ID" w:eastAsia="id-ID"/>
        </w:rPr>
        <w:t>Untuk mengetahui posisi keuangan perusahaan dalam satu periode tertentu, baik harta, kewajiban, modal, maupun hasil usaha yang telah dicapai untuk beberapa periode;</w:t>
      </w:r>
    </w:p>
    <w:p w:rsidR="00110DD9" w:rsidRPr="00870393" w:rsidRDefault="00110DD9" w:rsidP="0090272F">
      <w:pPr>
        <w:numPr>
          <w:ilvl w:val="0"/>
          <w:numId w:val="15"/>
        </w:numPr>
        <w:spacing w:after="135" w:line="480" w:lineRule="auto"/>
        <w:contextualSpacing/>
        <w:jc w:val="both"/>
        <w:rPr>
          <w:color w:val="000000"/>
          <w:lang w:val="id-ID" w:eastAsia="id-ID"/>
        </w:rPr>
      </w:pPr>
      <w:r w:rsidRPr="00870393">
        <w:rPr>
          <w:color w:val="000000"/>
          <w:lang w:val="id-ID" w:eastAsia="id-ID"/>
        </w:rPr>
        <w:t>Untuk mengetahui kelemaham-kelemahan apa saja yang menjadi kekurangan perusahaan;</w:t>
      </w:r>
    </w:p>
    <w:p w:rsidR="00110DD9" w:rsidRPr="00870393" w:rsidRDefault="00110DD9" w:rsidP="0090272F">
      <w:pPr>
        <w:numPr>
          <w:ilvl w:val="0"/>
          <w:numId w:val="15"/>
        </w:numPr>
        <w:spacing w:after="135" w:line="480" w:lineRule="auto"/>
        <w:contextualSpacing/>
        <w:jc w:val="both"/>
        <w:rPr>
          <w:color w:val="000000"/>
          <w:lang w:val="id-ID" w:eastAsia="id-ID"/>
        </w:rPr>
      </w:pPr>
      <w:r w:rsidRPr="00870393">
        <w:rPr>
          <w:color w:val="000000"/>
          <w:lang w:val="id-ID" w:eastAsia="id-ID"/>
        </w:rPr>
        <w:t>Untuk mengetahui kekuatan-kekuatan yang dimiliki;</w:t>
      </w:r>
    </w:p>
    <w:p w:rsidR="00110DD9" w:rsidRPr="00870393" w:rsidRDefault="00110DD9" w:rsidP="0090272F">
      <w:pPr>
        <w:numPr>
          <w:ilvl w:val="0"/>
          <w:numId w:val="15"/>
        </w:numPr>
        <w:spacing w:after="135" w:line="480" w:lineRule="auto"/>
        <w:contextualSpacing/>
        <w:jc w:val="both"/>
        <w:rPr>
          <w:color w:val="000000"/>
          <w:lang w:val="id-ID" w:eastAsia="id-ID"/>
        </w:rPr>
      </w:pPr>
      <w:r w:rsidRPr="00870393">
        <w:rPr>
          <w:color w:val="000000"/>
          <w:lang w:val="id-ID" w:eastAsia="id-ID"/>
        </w:rPr>
        <w:t>Untuk mengetahui langkah-langkah perbaikan apa saja yang perlu dilakukan ke depan yang berkaitan dengan posisi keuangan perusahaan saat ini;</w:t>
      </w:r>
    </w:p>
    <w:p w:rsidR="00110DD9" w:rsidRPr="00870393" w:rsidRDefault="00110DD9" w:rsidP="0090272F">
      <w:pPr>
        <w:numPr>
          <w:ilvl w:val="0"/>
          <w:numId w:val="15"/>
        </w:numPr>
        <w:spacing w:after="135" w:line="480" w:lineRule="auto"/>
        <w:contextualSpacing/>
        <w:jc w:val="both"/>
        <w:rPr>
          <w:color w:val="000000"/>
          <w:lang w:val="id-ID" w:eastAsia="id-ID"/>
        </w:rPr>
      </w:pPr>
      <w:r w:rsidRPr="00870393">
        <w:rPr>
          <w:color w:val="000000"/>
          <w:lang w:val="id-ID" w:eastAsia="id-ID"/>
        </w:rPr>
        <w:t>Untuk melakukan penilaian kinerja manajemen ke depan apakah perlu penyegaran atau tidak karna sudah dianggap berhasil atau gagal;</w:t>
      </w:r>
    </w:p>
    <w:p w:rsidR="00110DD9" w:rsidRPr="00870393" w:rsidRDefault="00110DD9" w:rsidP="0090272F">
      <w:pPr>
        <w:numPr>
          <w:ilvl w:val="0"/>
          <w:numId w:val="15"/>
        </w:numPr>
        <w:spacing w:after="135" w:line="480" w:lineRule="auto"/>
        <w:contextualSpacing/>
        <w:jc w:val="both"/>
        <w:rPr>
          <w:color w:val="000000"/>
          <w:lang w:val="id-ID" w:eastAsia="id-ID"/>
        </w:rPr>
      </w:pPr>
      <w:r w:rsidRPr="00870393">
        <w:rPr>
          <w:color w:val="000000"/>
          <w:lang w:val="id-ID" w:eastAsia="id-ID"/>
        </w:rPr>
        <w:t>Dapat juga digunakan sebagai perbanding dengan perusahaan sejenis tentang hasil yang mereka capai.</w:t>
      </w:r>
    </w:p>
    <w:p w:rsidR="00110DD9" w:rsidRPr="00870393" w:rsidRDefault="00110DD9" w:rsidP="00110DD9">
      <w:pPr>
        <w:spacing w:after="200" w:line="480" w:lineRule="auto"/>
        <w:jc w:val="both"/>
        <w:rPr>
          <w:rFonts w:eastAsia="Calibri"/>
          <w:lang w:val="id-ID"/>
        </w:rPr>
      </w:pPr>
      <w:r w:rsidRPr="00870393">
        <w:rPr>
          <w:rFonts w:eastAsia="Calibri"/>
          <w:lang w:val="id-ID"/>
        </w:rPr>
        <w:t>Dan juga menurut Sugiono dan Untung (2016:10) tujuan dalam analisis laporan keuangan adalah:</w:t>
      </w:r>
    </w:p>
    <w:p w:rsidR="00110DD9" w:rsidRPr="00870393" w:rsidRDefault="00110DD9" w:rsidP="0090272F">
      <w:pPr>
        <w:numPr>
          <w:ilvl w:val="0"/>
          <w:numId w:val="16"/>
        </w:numPr>
        <w:spacing w:after="200" w:line="480" w:lineRule="auto"/>
        <w:contextualSpacing/>
        <w:jc w:val="both"/>
        <w:rPr>
          <w:rFonts w:eastAsia="Calibri"/>
          <w:lang w:val="id-ID"/>
        </w:rPr>
      </w:pPr>
      <w:r w:rsidRPr="00870393">
        <w:rPr>
          <w:rFonts w:eastAsia="Calibri"/>
          <w:lang w:val="id-ID"/>
        </w:rPr>
        <w:t>Untuk memberikan informasi yang lebih mendalam terhadap laporankeuangan itu sendiri,</w:t>
      </w:r>
    </w:p>
    <w:p w:rsidR="00110DD9" w:rsidRPr="00870393" w:rsidRDefault="00110DD9" w:rsidP="0090272F">
      <w:pPr>
        <w:numPr>
          <w:ilvl w:val="0"/>
          <w:numId w:val="16"/>
        </w:numPr>
        <w:spacing w:after="200" w:line="480" w:lineRule="auto"/>
        <w:contextualSpacing/>
        <w:jc w:val="both"/>
        <w:rPr>
          <w:rFonts w:eastAsia="Calibri"/>
          <w:lang w:val="id-ID"/>
        </w:rPr>
      </w:pPr>
      <w:r w:rsidRPr="00870393">
        <w:rPr>
          <w:rFonts w:eastAsia="Calibri"/>
          <w:lang w:val="id-ID"/>
        </w:rPr>
        <w:t>Untuk mengungkapkan hal-hal yang bersifat tidak konsisten dalamhubungannya dengan suatu laporan keuangan,</w:t>
      </w:r>
    </w:p>
    <w:p w:rsidR="00110DD9" w:rsidRPr="00870393" w:rsidRDefault="00110DD9" w:rsidP="0090272F">
      <w:pPr>
        <w:numPr>
          <w:ilvl w:val="0"/>
          <w:numId w:val="16"/>
        </w:numPr>
        <w:spacing w:after="200" w:line="480" w:lineRule="auto"/>
        <w:contextualSpacing/>
        <w:jc w:val="both"/>
        <w:rPr>
          <w:rFonts w:eastAsia="Calibri"/>
          <w:lang w:val="id-ID"/>
        </w:rPr>
      </w:pPr>
      <w:r w:rsidRPr="00870393">
        <w:rPr>
          <w:rFonts w:eastAsia="Calibri"/>
          <w:lang w:val="id-ID"/>
        </w:rPr>
        <w:lastRenderedPageBreak/>
        <w:t>Dapat memberikan informasi yang diinginkan oleh para pengambil keputusan.</w:t>
      </w:r>
    </w:p>
    <w:p w:rsidR="00110DD9" w:rsidRPr="00870393" w:rsidRDefault="00110DD9" w:rsidP="0090272F">
      <w:pPr>
        <w:numPr>
          <w:ilvl w:val="0"/>
          <w:numId w:val="16"/>
        </w:numPr>
        <w:spacing w:after="200" w:line="480" w:lineRule="auto"/>
        <w:contextualSpacing/>
        <w:jc w:val="both"/>
        <w:rPr>
          <w:rFonts w:eastAsia="Calibri"/>
          <w:lang w:val="id-ID"/>
        </w:rPr>
      </w:pPr>
      <w:r w:rsidRPr="00870393">
        <w:rPr>
          <w:rFonts w:eastAsia="Calibri"/>
          <w:lang w:val="id-ID"/>
        </w:rPr>
        <w:t>Dapat digunakan untuk membandingkan dengan perusahaan lain atas dengan perusahaan lain secara industri,</w:t>
      </w:r>
    </w:p>
    <w:p w:rsidR="00110DD9" w:rsidRPr="00870393" w:rsidRDefault="00110DD9" w:rsidP="0090272F">
      <w:pPr>
        <w:numPr>
          <w:ilvl w:val="0"/>
          <w:numId w:val="16"/>
        </w:numPr>
        <w:spacing w:after="200" w:line="480" w:lineRule="auto"/>
        <w:contextualSpacing/>
        <w:jc w:val="both"/>
        <w:rPr>
          <w:rFonts w:eastAsia="Calibri"/>
          <w:lang w:val="id-ID"/>
        </w:rPr>
      </w:pPr>
      <w:r w:rsidRPr="00870393">
        <w:rPr>
          <w:rFonts w:eastAsia="Calibri"/>
          <w:lang w:val="id-ID"/>
        </w:rPr>
        <w:t>Untuk memahami situasi dan kondisi keuangan perusahaan,</w:t>
      </w:r>
    </w:p>
    <w:p w:rsidR="00110DD9" w:rsidRPr="00870393" w:rsidRDefault="00110DD9" w:rsidP="0090272F">
      <w:pPr>
        <w:numPr>
          <w:ilvl w:val="0"/>
          <w:numId w:val="16"/>
        </w:numPr>
        <w:spacing w:after="200" w:line="480" w:lineRule="auto"/>
        <w:contextualSpacing/>
        <w:jc w:val="both"/>
        <w:rPr>
          <w:rFonts w:eastAsia="Calibri"/>
          <w:lang w:val="id-ID"/>
        </w:rPr>
      </w:pPr>
      <w:r w:rsidRPr="00870393">
        <w:rPr>
          <w:rFonts w:eastAsia="Calibri"/>
          <w:lang w:val="id-ID"/>
        </w:rPr>
        <w:t>Dapat juga digunakan untuk memprediksi bagaimana keadaanperusahaan pada masa mendatang (proyeksi).</w:t>
      </w:r>
    </w:p>
    <w:p w:rsidR="00110DD9" w:rsidRPr="00870393" w:rsidRDefault="00110DD9" w:rsidP="00110DD9">
      <w:pPr>
        <w:spacing w:after="200" w:line="480" w:lineRule="auto"/>
        <w:ind w:left="360"/>
        <w:jc w:val="both"/>
        <w:rPr>
          <w:rFonts w:eastAsia="Calibri"/>
          <w:lang w:val="id-ID"/>
        </w:rPr>
      </w:pPr>
      <w:r w:rsidRPr="00870393">
        <w:rPr>
          <w:rFonts w:eastAsia="Calibri"/>
          <w:lang w:val="id-ID"/>
        </w:rPr>
        <w:t>Berdasarkan beberapa tujuan yang di atas, dapat disimpulkn bahwa tujuan dari analisis laporan keuangan pada dasarnya ingin melihat prospek dan risiko perusahaan baik dalam keuntungan dan risiko bisa dilihat dari kemungkinan perusahaan mengalami kesulitan keuangan atau mengalami kebangkrutan. Dan juga bertujuan untuk mengetahui situasi dan kondisi keuangan perusahaan dalam periode tertentu baik periode tahun ini atau periode untuk ke depannya.</w:t>
      </w:r>
    </w:p>
    <w:p w:rsidR="00110DD9" w:rsidRPr="00870393" w:rsidRDefault="00110DD9" w:rsidP="00110DD9">
      <w:pPr>
        <w:spacing w:after="200" w:line="480" w:lineRule="auto"/>
        <w:ind w:left="360"/>
        <w:jc w:val="both"/>
        <w:rPr>
          <w:rFonts w:eastAsia="Calibri"/>
          <w:lang w:val="id-ID"/>
        </w:rPr>
      </w:pPr>
    </w:p>
    <w:p w:rsidR="00110DD9" w:rsidRPr="00870393" w:rsidRDefault="00110DD9" w:rsidP="00110DD9">
      <w:pPr>
        <w:spacing w:after="200" w:line="480" w:lineRule="auto"/>
        <w:jc w:val="both"/>
        <w:rPr>
          <w:rFonts w:eastAsia="Calibri"/>
          <w:b/>
        </w:rPr>
      </w:pPr>
      <w:r w:rsidRPr="00870393">
        <w:rPr>
          <w:rFonts w:eastAsia="Calibri"/>
          <w:b/>
        </w:rPr>
        <w:t>2.</w:t>
      </w:r>
      <w:r w:rsidRPr="00870393">
        <w:rPr>
          <w:rFonts w:eastAsia="Calibri"/>
          <w:b/>
          <w:lang w:val="id-ID"/>
        </w:rPr>
        <w:t>3</w:t>
      </w:r>
      <w:r w:rsidRPr="00870393">
        <w:rPr>
          <w:rFonts w:eastAsia="Calibri"/>
          <w:b/>
        </w:rPr>
        <w:t>.3. Bentuk dan Teknik Analisis</w:t>
      </w:r>
    </w:p>
    <w:p w:rsidR="00110DD9" w:rsidRPr="00870393" w:rsidRDefault="00110DD9" w:rsidP="00110DD9">
      <w:pPr>
        <w:spacing w:after="200" w:line="480" w:lineRule="auto"/>
        <w:ind w:firstLine="720"/>
        <w:jc w:val="both"/>
        <w:rPr>
          <w:rFonts w:eastAsia="Calibri"/>
        </w:rPr>
      </w:pPr>
      <w:proofErr w:type="gramStart"/>
      <w:r w:rsidRPr="00870393">
        <w:rPr>
          <w:rFonts w:eastAsia="Calibri"/>
        </w:rPr>
        <w:t>Untuk melakukan analisis laporan keuangan diperlukan metode dan teknik analisis yang tepat adalah agar laporan keuangan tersebut dapat memberikan hasil yang maksimal.</w:t>
      </w:r>
      <w:proofErr w:type="gramEnd"/>
      <w:r w:rsidRPr="00870393">
        <w:rPr>
          <w:rFonts w:eastAsia="Calibri"/>
        </w:rPr>
        <w:t xml:space="preserve"> </w:t>
      </w:r>
      <w:proofErr w:type="gramStart"/>
      <w:r w:rsidRPr="00870393">
        <w:rPr>
          <w:rFonts w:eastAsia="Calibri"/>
        </w:rPr>
        <w:t>Selain itu, para pengguna hasil analisis tersebut dapat dengan mudah untuk mengintrepretasikannya.</w:t>
      </w:r>
      <w:proofErr w:type="gramEnd"/>
    </w:p>
    <w:p w:rsidR="00110DD9" w:rsidRPr="00870393" w:rsidRDefault="00110DD9" w:rsidP="00110DD9">
      <w:pPr>
        <w:spacing w:after="200" w:line="480" w:lineRule="auto"/>
        <w:ind w:firstLine="720"/>
        <w:jc w:val="both"/>
        <w:rPr>
          <w:rFonts w:eastAsia="Calibri"/>
        </w:rPr>
      </w:pPr>
      <w:proofErr w:type="gramStart"/>
      <w:r w:rsidRPr="00870393">
        <w:rPr>
          <w:rFonts w:eastAsia="Calibri"/>
        </w:rPr>
        <w:t>Sebelum melakukan analisis laporan keuangan, diperlukan langkah-langkah atau prosedur tertentu.</w:t>
      </w:r>
      <w:proofErr w:type="gramEnd"/>
      <w:r w:rsidRPr="00870393">
        <w:rPr>
          <w:rFonts w:eastAsia="Calibri"/>
        </w:rPr>
        <w:t xml:space="preserve"> Langkah atau prosedur ini diperlukan agar urutan </w:t>
      </w:r>
      <w:r w:rsidRPr="00870393">
        <w:rPr>
          <w:rFonts w:eastAsia="Calibri"/>
        </w:rPr>
        <w:lastRenderedPageBreak/>
        <w:t>proses analisis mudah untuk dilakukan. Adapun langkah atau prosedur yang dilakukan dalam analisis keuangan adalah:</w:t>
      </w:r>
    </w:p>
    <w:p w:rsidR="00110DD9" w:rsidRPr="00870393" w:rsidRDefault="00110DD9" w:rsidP="0090272F">
      <w:pPr>
        <w:numPr>
          <w:ilvl w:val="0"/>
          <w:numId w:val="17"/>
        </w:numPr>
        <w:spacing w:after="200" w:line="480" w:lineRule="auto"/>
        <w:contextualSpacing/>
        <w:jc w:val="both"/>
        <w:rPr>
          <w:rFonts w:eastAsia="Calibri"/>
        </w:rPr>
      </w:pPr>
      <w:r w:rsidRPr="00870393">
        <w:rPr>
          <w:rFonts w:eastAsia="Calibri"/>
        </w:rPr>
        <w:t>Mengumpulkan data keuangan dan data pendukung yang diperlukan selengkap mungkin, baik untuk satu periode maupun beberapa periode</w:t>
      </w:r>
    </w:p>
    <w:p w:rsidR="00110DD9" w:rsidRPr="00870393" w:rsidRDefault="00110DD9" w:rsidP="0090272F">
      <w:pPr>
        <w:numPr>
          <w:ilvl w:val="0"/>
          <w:numId w:val="17"/>
        </w:numPr>
        <w:spacing w:after="200" w:line="480" w:lineRule="auto"/>
        <w:contextualSpacing/>
        <w:jc w:val="both"/>
        <w:rPr>
          <w:rFonts w:eastAsia="Calibri"/>
        </w:rPr>
      </w:pPr>
      <w:r w:rsidRPr="00870393">
        <w:rPr>
          <w:rFonts w:eastAsia="Calibri"/>
        </w:rPr>
        <w:t>Melakukan pengukuran-pengukuran atau perhitungan-perhitungan dengan rumus-rumus tertentu, sesuai dengan standar yang biasa digunakan secara cermat dan teliti, sehingga hasil yang diperoleh benar-benar tepat.</w:t>
      </w:r>
    </w:p>
    <w:p w:rsidR="00110DD9" w:rsidRPr="00870393" w:rsidRDefault="00110DD9" w:rsidP="0090272F">
      <w:pPr>
        <w:numPr>
          <w:ilvl w:val="0"/>
          <w:numId w:val="17"/>
        </w:numPr>
        <w:spacing w:after="200" w:line="480" w:lineRule="auto"/>
        <w:contextualSpacing/>
        <w:jc w:val="both"/>
        <w:rPr>
          <w:rFonts w:eastAsia="Calibri"/>
        </w:rPr>
      </w:pPr>
      <w:r w:rsidRPr="00870393">
        <w:rPr>
          <w:rFonts w:eastAsia="Calibri"/>
        </w:rPr>
        <w:t>Melakukan perhitungan dengan memasukkan angka-angka yang ada dalam laporan keuangan secara cermat.</w:t>
      </w:r>
    </w:p>
    <w:p w:rsidR="00110DD9" w:rsidRPr="00870393" w:rsidRDefault="00110DD9" w:rsidP="0090272F">
      <w:pPr>
        <w:numPr>
          <w:ilvl w:val="0"/>
          <w:numId w:val="17"/>
        </w:numPr>
        <w:spacing w:after="200" w:line="480" w:lineRule="auto"/>
        <w:contextualSpacing/>
        <w:jc w:val="both"/>
        <w:rPr>
          <w:rFonts w:eastAsia="Calibri"/>
        </w:rPr>
      </w:pPr>
      <w:r w:rsidRPr="00870393">
        <w:rPr>
          <w:rFonts w:eastAsia="Calibri"/>
        </w:rPr>
        <w:t>Memberikan interpretasi terhadap hasil perhitungan dan pengukuran yang telah dibuat.</w:t>
      </w:r>
    </w:p>
    <w:p w:rsidR="00110DD9" w:rsidRPr="00870393" w:rsidRDefault="00110DD9" w:rsidP="0090272F">
      <w:pPr>
        <w:numPr>
          <w:ilvl w:val="0"/>
          <w:numId w:val="17"/>
        </w:numPr>
        <w:spacing w:after="200" w:line="480" w:lineRule="auto"/>
        <w:contextualSpacing/>
        <w:jc w:val="both"/>
        <w:rPr>
          <w:rFonts w:eastAsia="Calibri"/>
        </w:rPr>
      </w:pPr>
      <w:r w:rsidRPr="00870393">
        <w:rPr>
          <w:rFonts w:eastAsia="Calibri"/>
        </w:rPr>
        <w:t>Membuat laporan tentang posisi keuangan perusahaan.</w:t>
      </w:r>
    </w:p>
    <w:p w:rsidR="00110DD9" w:rsidRPr="00870393" w:rsidRDefault="00110DD9" w:rsidP="0090272F">
      <w:pPr>
        <w:numPr>
          <w:ilvl w:val="0"/>
          <w:numId w:val="17"/>
        </w:numPr>
        <w:spacing w:after="200" w:line="480" w:lineRule="auto"/>
        <w:contextualSpacing/>
        <w:jc w:val="both"/>
        <w:rPr>
          <w:rFonts w:eastAsia="Calibri"/>
        </w:rPr>
      </w:pPr>
      <w:r w:rsidRPr="00870393">
        <w:rPr>
          <w:rFonts w:eastAsia="Calibri"/>
        </w:rPr>
        <w:t>Memberikan rekomendasi yang dibutuhkan sehubungan dengan hasil analisis tersebut.</w:t>
      </w:r>
    </w:p>
    <w:p w:rsidR="00110DD9" w:rsidRPr="00870393" w:rsidRDefault="00110DD9" w:rsidP="00110DD9">
      <w:pPr>
        <w:spacing w:after="200" w:line="480" w:lineRule="auto"/>
        <w:ind w:left="1080"/>
        <w:jc w:val="both"/>
        <w:rPr>
          <w:rFonts w:eastAsia="Calibri"/>
        </w:rPr>
      </w:pPr>
      <w:proofErr w:type="gramStart"/>
      <w:r w:rsidRPr="00870393">
        <w:rPr>
          <w:rFonts w:eastAsia="Calibri"/>
        </w:rPr>
        <w:t>Dalam praktiknya, terdapat dua macam metode analisis laporan keuangan yang biasa dipakai, yaitu sebagai berikut.</w:t>
      </w:r>
      <w:proofErr w:type="gramEnd"/>
    </w:p>
    <w:p w:rsidR="00110DD9" w:rsidRPr="00870393" w:rsidRDefault="00110DD9" w:rsidP="0090272F">
      <w:pPr>
        <w:numPr>
          <w:ilvl w:val="0"/>
          <w:numId w:val="18"/>
        </w:numPr>
        <w:spacing w:after="200" w:line="480" w:lineRule="auto"/>
        <w:contextualSpacing/>
        <w:jc w:val="both"/>
        <w:rPr>
          <w:rFonts w:eastAsia="Calibri"/>
          <w:i/>
        </w:rPr>
      </w:pPr>
      <w:r w:rsidRPr="00870393">
        <w:rPr>
          <w:rFonts w:eastAsia="Calibri"/>
          <w:i/>
        </w:rPr>
        <w:t>Analisis Vertikal (statis)</w:t>
      </w:r>
    </w:p>
    <w:p w:rsidR="00110DD9" w:rsidRPr="00870393" w:rsidRDefault="00110DD9" w:rsidP="00110DD9">
      <w:pPr>
        <w:spacing w:after="200" w:line="480" w:lineRule="auto"/>
        <w:ind w:left="1800"/>
        <w:contextualSpacing/>
        <w:jc w:val="both"/>
        <w:rPr>
          <w:rFonts w:eastAsia="Calibri"/>
        </w:rPr>
      </w:pPr>
      <w:proofErr w:type="gramStart"/>
      <w:r w:rsidRPr="00870393">
        <w:rPr>
          <w:rFonts w:eastAsia="Calibri"/>
        </w:rPr>
        <w:t>Analisis vertical merupakan analisis yang dilakukan terhadap hanya satu periode laporan keuangan saja.</w:t>
      </w:r>
      <w:proofErr w:type="gramEnd"/>
      <w:r w:rsidRPr="00870393">
        <w:rPr>
          <w:rFonts w:eastAsia="Calibri"/>
        </w:rPr>
        <w:t xml:space="preserve"> </w:t>
      </w:r>
      <w:proofErr w:type="gramStart"/>
      <w:r w:rsidRPr="00870393">
        <w:rPr>
          <w:rFonts w:eastAsia="Calibri"/>
        </w:rPr>
        <w:t>Analisis dilakukan antara pos-pos yang ada, dalam satu periode.</w:t>
      </w:r>
      <w:proofErr w:type="gramEnd"/>
      <w:r w:rsidRPr="00870393">
        <w:rPr>
          <w:rFonts w:eastAsia="Calibri"/>
        </w:rPr>
        <w:t xml:space="preserve"> Informasi yang </w:t>
      </w:r>
      <w:r w:rsidRPr="00870393">
        <w:rPr>
          <w:rFonts w:eastAsia="Calibri"/>
        </w:rPr>
        <w:lastRenderedPageBreak/>
        <w:t>diperoleh hanya untuk satu periode saja dan tidak diketahui perkembangan dari period eke periode yang tidak diketahui.</w:t>
      </w:r>
    </w:p>
    <w:p w:rsidR="00110DD9" w:rsidRPr="00870393" w:rsidRDefault="00110DD9" w:rsidP="0090272F">
      <w:pPr>
        <w:numPr>
          <w:ilvl w:val="0"/>
          <w:numId w:val="18"/>
        </w:numPr>
        <w:spacing w:after="200" w:line="480" w:lineRule="auto"/>
        <w:contextualSpacing/>
        <w:jc w:val="both"/>
        <w:rPr>
          <w:rFonts w:eastAsia="Calibri"/>
        </w:rPr>
      </w:pPr>
      <w:r w:rsidRPr="00870393">
        <w:rPr>
          <w:rFonts w:eastAsia="Calibri"/>
        </w:rPr>
        <w:t>Analisis Horizontal (dinamis)</w:t>
      </w:r>
    </w:p>
    <w:p w:rsidR="00110DD9" w:rsidRPr="00870393" w:rsidRDefault="00110DD9" w:rsidP="00110DD9">
      <w:pPr>
        <w:spacing w:after="200" w:line="480" w:lineRule="auto"/>
        <w:ind w:left="1800"/>
        <w:contextualSpacing/>
        <w:jc w:val="both"/>
        <w:rPr>
          <w:rFonts w:eastAsia="Calibri"/>
        </w:rPr>
      </w:pPr>
      <w:proofErr w:type="gramStart"/>
      <w:r w:rsidRPr="00870393">
        <w:rPr>
          <w:rFonts w:eastAsia="Calibri"/>
        </w:rPr>
        <w:t>Analisis Horizontal merupakan analisis yang dilakukan dengan membandingkan laporan keuangan untuk beberapa periode.</w:t>
      </w:r>
      <w:proofErr w:type="gramEnd"/>
      <w:r w:rsidRPr="00870393">
        <w:rPr>
          <w:rFonts w:eastAsia="Calibri"/>
        </w:rPr>
        <w:t xml:space="preserve"> Dari hasil analisis ini </w:t>
      </w:r>
      <w:proofErr w:type="gramStart"/>
      <w:r w:rsidRPr="00870393">
        <w:rPr>
          <w:rFonts w:eastAsia="Calibri"/>
        </w:rPr>
        <w:t>akan</w:t>
      </w:r>
      <w:proofErr w:type="gramEnd"/>
      <w:r w:rsidRPr="00870393">
        <w:rPr>
          <w:rFonts w:eastAsia="Calibri"/>
        </w:rPr>
        <w:t xml:space="preserve"> terlihat perkembangan perusahaan dari periode yang satu ke periode yang lain.</w:t>
      </w:r>
    </w:p>
    <w:p w:rsidR="00110DD9" w:rsidRPr="00870393" w:rsidRDefault="00110DD9" w:rsidP="00110DD9">
      <w:pPr>
        <w:spacing w:after="200" w:line="480" w:lineRule="auto"/>
        <w:ind w:left="1800"/>
        <w:contextualSpacing/>
        <w:jc w:val="both"/>
        <w:rPr>
          <w:rFonts w:eastAsia="Calibri"/>
        </w:rPr>
      </w:pPr>
      <w:proofErr w:type="gramStart"/>
      <w:r w:rsidRPr="00870393">
        <w:rPr>
          <w:rFonts w:eastAsia="Calibri"/>
        </w:rPr>
        <w:t>Kemudian di samping metode yang digunakan untuk menganalisis laporan keuangan, terdapat beberapa jenis-jenis teknik analisis laporan keuangan.</w:t>
      </w:r>
      <w:proofErr w:type="gramEnd"/>
      <w:r w:rsidRPr="00870393">
        <w:rPr>
          <w:rFonts w:eastAsia="Calibri"/>
        </w:rPr>
        <w:t xml:space="preserve"> Adapun jenis-jenis teknik analisis laporan keuangan yang dapat dilakukan adalah sebagai berikut:</w:t>
      </w:r>
    </w:p>
    <w:p w:rsidR="00110DD9" w:rsidRPr="00870393" w:rsidRDefault="00110DD9" w:rsidP="0090272F">
      <w:pPr>
        <w:numPr>
          <w:ilvl w:val="0"/>
          <w:numId w:val="19"/>
        </w:numPr>
        <w:spacing w:after="200" w:line="480" w:lineRule="auto"/>
        <w:contextualSpacing/>
        <w:jc w:val="both"/>
        <w:rPr>
          <w:rFonts w:eastAsia="Calibri"/>
        </w:rPr>
      </w:pPr>
      <w:r w:rsidRPr="00870393">
        <w:rPr>
          <w:rFonts w:eastAsia="Calibri"/>
        </w:rPr>
        <w:t>Analisis perbandingan antara laporan keuangan</w:t>
      </w:r>
    </w:p>
    <w:p w:rsidR="00110DD9" w:rsidRPr="00870393" w:rsidRDefault="00110DD9" w:rsidP="00DE7472">
      <w:pPr>
        <w:spacing w:after="200" w:line="480" w:lineRule="auto"/>
        <w:ind w:left="2160"/>
        <w:jc w:val="both"/>
        <w:rPr>
          <w:rFonts w:eastAsia="Calibri"/>
          <w:lang w:val="id-ID"/>
        </w:rPr>
      </w:pPr>
      <w:proofErr w:type="gramStart"/>
      <w:r w:rsidRPr="00870393">
        <w:rPr>
          <w:rFonts w:eastAsia="Calibri"/>
        </w:rPr>
        <w:t>Analisis perbandingan antara laporan keuangan merupakan analisis ini dilakukan dengan membandingkan laporan keuangan lebih dari satu periode.</w:t>
      </w:r>
      <w:proofErr w:type="gramEnd"/>
      <w:r w:rsidRPr="00870393">
        <w:rPr>
          <w:rFonts w:eastAsia="Calibri"/>
        </w:rPr>
        <w:t xml:space="preserve"> </w:t>
      </w:r>
      <w:proofErr w:type="gramStart"/>
      <w:r w:rsidRPr="00870393">
        <w:rPr>
          <w:rFonts w:eastAsia="Calibri"/>
        </w:rPr>
        <w:t>Artinya minimal dua periode atau lebih.</w:t>
      </w:r>
      <w:proofErr w:type="gramEnd"/>
      <w:r w:rsidRPr="00870393">
        <w:rPr>
          <w:rFonts w:eastAsia="Calibri"/>
        </w:rPr>
        <w:t xml:space="preserve"> Dari analisis ini </w:t>
      </w:r>
      <w:proofErr w:type="gramStart"/>
      <w:r w:rsidRPr="00870393">
        <w:rPr>
          <w:rFonts w:eastAsia="Calibri"/>
        </w:rPr>
        <w:t>akan</w:t>
      </w:r>
      <w:proofErr w:type="gramEnd"/>
      <w:r w:rsidRPr="00870393">
        <w:rPr>
          <w:rFonts w:eastAsia="Calibri"/>
        </w:rPr>
        <w:t xml:space="preserve"> dapat diketahui perubahan-perubahan yang terjadi. </w:t>
      </w:r>
      <w:proofErr w:type="gramStart"/>
      <w:r w:rsidRPr="00870393">
        <w:rPr>
          <w:rFonts w:eastAsia="Calibri"/>
        </w:rPr>
        <w:t>Perubahan yang terjadi dapat berupa kenaikan atau penurunan dari masing-masing komponen analisis.</w:t>
      </w:r>
      <w:proofErr w:type="gramEnd"/>
      <w:r w:rsidRPr="00870393">
        <w:rPr>
          <w:rFonts w:eastAsia="Calibri"/>
        </w:rPr>
        <w:t xml:space="preserve"> Dari perubahan ini terlihat masing-masing kemajuan atau kegagalan dalam mencapai target yang telah ditetapkan sebelumnya. Secara umum dari hasil analisis ini </w:t>
      </w:r>
      <w:proofErr w:type="gramStart"/>
      <w:r w:rsidRPr="00870393">
        <w:rPr>
          <w:rFonts w:eastAsia="Calibri"/>
        </w:rPr>
        <w:t>akan</w:t>
      </w:r>
      <w:proofErr w:type="gramEnd"/>
      <w:r w:rsidRPr="00870393">
        <w:rPr>
          <w:rFonts w:eastAsia="Calibri"/>
        </w:rPr>
        <w:t xml:space="preserve"> terlihat antara lain:</w:t>
      </w:r>
    </w:p>
    <w:p w:rsidR="00110DD9" w:rsidRPr="00870393" w:rsidRDefault="00110DD9" w:rsidP="0090272F">
      <w:pPr>
        <w:numPr>
          <w:ilvl w:val="0"/>
          <w:numId w:val="20"/>
        </w:numPr>
        <w:spacing w:after="200" w:line="480" w:lineRule="auto"/>
        <w:contextualSpacing/>
        <w:jc w:val="both"/>
        <w:rPr>
          <w:rFonts w:eastAsia="Calibri"/>
        </w:rPr>
      </w:pPr>
      <w:r w:rsidRPr="00870393">
        <w:rPr>
          <w:rFonts w:eastAsia="Calibri"/>
        </w:rPr>
        <w:lastRenderedPageBreak/>
        <w:t>Angka-angka dalam rupiah</w:t>
      </w:r>
    </w:p>
    <w:p w:rsidR="00110DD9" w:rsidRPr="00870393" w:rsidRDefault="00110DD9" w:rsidP="0090272F">
      <w:pPr>
        <w:numPr>
          <w:ilvl w:val="0"/>
          <w:numId w:val="20"/>
        </w:numPr>
        <w:spacing w:after="200" w:line="480" w:lineRule="auto"/>
        <w:contextualSpacing/>
        <w:jc w:val="both"/>
        <w:rPr>
          <w:rFonts w:eastAsia="Calibri"/>
        </w:rPr>
      </w:pPr>
      <w:r w:rsidRPr="00870393">
        <w:rPr>
          <w:rFonts w:eastAsia="Calibri"/>
        </w:rPr>
        <w:t>Angka-angka dalam persentase</w:t>
      </w:r>
    </w:p>
    <w:p w:rsidR="00110DD9" w:rsidRPr="00870393" w:rsidRDefault="00110DD9" w:rsidP="0090272F">
      <w:pPr>
        <w:numPr>
          <w:ilvl w:val="0"/>
          <w:numId w:val="20"/>
        </w:numPr>
        <w:spacing w:after="200" w:line="480" w:lineRule="auto"/>
        <w:contextualSpacing/>
        <w:jc w:val="both"/>
        <w:rPr>
          <w:rFonts w:eastAsia="Calibri"/>
        </w:rPr>
      </w:pPr>
      <w:r w:rsidRPr="00870393">
        <w:rPr>
          <w:rFonts w:eastAsia="Calibri"/>
        </w:rPr>
        <w:t>Kenaikan atau penurunan jumlah rupiah</w:t>
      </w:r>
    </w:p>
    <w:p w:rsidR="00110DD9" w:rsidRPr="00870393" w:rsidRDefault="00110DD9" w:rsidP="0090272F">
      <w:pPr>
        <w:numPr>
          <w:ilvl w:val="0"/>
          <w:numId w:val="20"/>
        </w:numPr>
        <w:spacing w:after="200" w:line="480" w:lineRule="auto"/>
        <w:contextualSpacing/>
        <w:jc w:val="both"/>
        <w:rPr>
          <w:rFonts w:eastAsia="Calibri"/>
        </w:rPr>
      </w:pPr>
      <w:r w:rsidRPr="00870393">
        <w:rPr>
          <w:rFonts w:eastAsia="Calibri"/>
        </w:rPr>
        <w:t>Kenaikan atau penurunan baik dalam rupiah maupun dalam persentase</w:t>
      </w:r>
    </w:p>
    <w:p w:rsidR="00110DD9" w:rsidRPr="00870393" w:rsidRDefault="00110DD9" w:rsidP="0090272F">
      <w:pPr>
        <w:numPr>
          <w:ilvl w:val="0"/>
          <w:numId w:val="19"/>
        </w:numPr>
        <w:spacing w:after="200" w:line="480" w:lineRule="auto"/>
        <w:contextualSpacing/>
        <w:jc w:val="both"/>
        <w:rPr>
          <w:rFonts w:eastAsia="Calibri"/>
        </w:rPr>
      </w:pPr>
      <w:r w:rsidRPr="00870393">
        <w:rPr>
          <w:rFonts w:eastAsia="Calibri"/>
        </w:rPr>
        <w:t>Analisis trend</w:t>
      </w:r>
    </w:p>
    <w:p w:rsidR="00110DD9" w:rsidRPr="00870393" w:rsidRDefault="00110DD9" w:rsidP="00110DD9">
      <w:pPr>
        <w:spacing w:after="200" w:line="480" w:lineRule="auto"/>
        <w:ind w:left="2520"/>
        <w:contextualSpacing/>
        <w:jc w:val="both"/>
        <w:rPr>
          <w:rFonts w:eastAsia="Calibri"/>
          <w:lang w:val="id-ID"/>
        </w:rPr>
      </w:pPr>
      <w:r w:rsidRPr="00870393">
        <w:rPr>
          <w:rFonts w:eastAsia="Calibri"/>
        </w:rPr>
        <w:t xml:space="preserve">Analisis trend atau tendensi merupakan analisis laporan keuangan yang biasanya dinyatakan dalam presentase tertentu. Analisis ini dilakukan dari periode ke periode sehingga </w:t>
      </w:r>
      <w:proofErr w:type="gramStart"/>
      <w:r w:rsidRPr="00870393">
        <w:rPr>
          <w:rFonts w:eastAsia="Calibri"/>
        </w:rPr>
        <w:t>akan</w:t>
      </w:r>
      <w:proofErr w:type="gramEnd"/>
      <w:r w:rsidRPr="00870393">
        <w:rPr>
          <w:rFonts w:eastAsia="Calibri"/>
        </w:rPr>
        <w:t xml:space="preserve"> terlihat apakah perusahaan mengalami perubahan yaitu naik, turun atau tetap, serta seberapa besar perubahan tersebut yang dihitung dalam presentase.</w:t>
      </w:r>
    </w:p>
    <w:p w:rsidR="00110DD9" w:rsidRPr="00870393" w:rsidRDefault="00110DD9" w:rsidP="0090272F">
      <w:pPr>
        <w:numPr>
          <w:ilvl w:val="0"/>
          <w:numId w:val="19"/>
        </w:numPr>
        <w:spacing w:after="200" w:line="480" w:lineRule="auto"/>
        <w:contextualSpacing/>
        <w:jc w:val="both"/>
        <w:rPr>
          <w:rFonts w:eastAsia="Calibri"/>
        </w:rPr>
      </w:pPr>
      <w:r w:rsidRPr="00870393">
        <w:rPr>
          <w:rFonts w:eastAsia="Calibri"/>
        </w:rPr>
        <w:t>Analisis persentase per komponen</w:t>
      </w:r>
    </w:p>
    <w:p w:rsidR="00110DD9" w:rsidRPr="00870393" w:rsidRDefault="00110DD9" w:rsidP="00110DD9">
      <w:pPr>
        <w:spacing w:after="200" w:line="480" w:lineRule="auto"/>
        <w:ind w:left="2520"/>
        <w:contextualSpacing/>
        <w:jc w:val="both"/>
        <w:rPr>
          <w:rFonts w:eastAsia="Calibri"/>
        </w:rPr>
      </w:pPr>
      <w:proofErr w:type="gramStart"/>
      <w:r w:rsidRPr="00870393">
        <w:rPr>
          <w:rFonts w:eastAsia="Calibri"/>
        </w:rPr>
        <w:t>Analisis persentase per komponen merupakan analisis yang dilakukan untuk membandingkan antara komponen yang ada dalam suatu laporan keuangan, baik yang ada di neraca maupun laporan laba rugi.</w:t>
      </w:r>
      <w:proofErr w:type="gramEnd"/>
    </w:p>
    <w:p w:rsidR="00110DD9" w:rsidRPr="00870393" w:rsidRDefault="00110DD9" w:rsidP="00110DD9">
      <w:pPr>
        <w:spacing w:after="200" w:line="480" w:lineRule="auto"/>
        <w:ind w:left="2520"/>
        <w:contextualSpacing/>
        <w:jc w:val="both"/>
        <w:rPr>
          <w:rFonts w:eastAsia="Calibri"/>
        </w:rPr>
      </w:pPr>
      <w:r w:rsidRPr="00870393">
        <w:rPr>
          <w:rFonts w:eastAsia="Calibri"/>
        </w:rPr>
        <w:t>Analisis ini dilakukan untuk mengetahui:</w:t>
      </w:r>
    </w:p>
    <w:p w:rsidR="00110DD9" w:rsidRPr="00870393" w:rsidRDefault="00110DD9" w:rsidP="0090272F">
      <w:pPr>
        <w:numPr>
          <w:ilvl w:val="0"/>
          <w:numId w:val="21"/>
        </w:numPr>
        <w:spacing w:after="200" w:line="480" w:lineRule="auto"/>
        <w:contextualSpacing/>
        <w:jc w:val="both"/>
        <w:rPr>
          <w:rFonts w:eastAsia="Calibri"/>
        </w:rPr>
      </w:pPr>
      <w:r w:rsidRPr="00870393">
        <w:rPr>
          <w:rFonts w:eastAsia="Calibri"/>
        </w:rPr>
        <w:t>Persentase investasi terhadap masing-masing aktiva atau terhadap total aktiva</w:t>
      </w:r>
    </w:p>
    <w:p w:rsidR="00110DD9" w:rsidRPr="00870393" w:rsidRDefault="00110DD9" w:rsidP="0090272F">
      <w:pPr>
        <w:numPr>
          <w:ilvl w:val="0"/>
          <w:numId w:val="21"/>
        </w:numPr>
        <w:spacing w:after="200" w:line="480" w:lineRule="auto"/>
        <w:contextualSpacing/>
        <w:jc w:val="both"/>
        <w:rPr>
          <w:rFonts w:eastAsia="Calibri"/>
        </w:rPr>
      </w:pPr>
      <w:r w:rsidRPr="00870393">
        <w:rPr>
          <w:rFonts w:eastAsia="Calibri"/>
        </w:rPr>
        <w:t>Struktur permodelan</w:t>
      </w:r>
    </w:p>
    <w:p w:rsidR="00110DD9" w:rsidRPr="00870393" w:rsidRDefault="00110DD9" w:rsidP="0090272F">
      <w:pPr>
        <w:numPr>
          <w:ilvl w:val="0"/>
          <w:numId w:val="21"/>
        </w:numPr>
        <w:spacing w:after="200" w:line="480" w:lineRule="auto"/>
        <w:contextualSpacing/>
        <w:jc w:val="both"/>
        <w:rPr>
          <w:rFonts w:eastAsia="Calibri"/>
        </w:rPr>
      </w:pPr>
      <w:r w:rsidRPr="00870393">
        <w:rPr>
          <w:rFonts w:eastAsia="Calibri"/>
        </w:rPr>
        <w:t>Komposisi biaya terhadap penjualan</w:t>
      </w:r>
    </w:p>
    <w:p w:rsidR="00110DD9" w:rsidRPr="00870393" w:rsidRDefault="00110DD9" w:rsidP="00110DD9">
      <w:pPr>
        <w:spacing w:after="200" w:line="480" w:lineRule="auto"/>
        <w:ind w:left="3240"/>
        <w:contextualSpacing/>
        <w:jc w:val="both"/>
        <w:rPr>
          <w:rFonts w:eastAsia="Calibri"/>
        </w:rPr>
      </w:pPr>
    </w:p>
    <w:p w:rsidR="00110DD9" w:rsidRPr="00870393" w:rsidRDefault="00110DD9" w:rsidP="0090272F">
      <w:pPr>
        <w:numPr>
          <w:ilvl w:val="0"/>
          <w:numId w:val="19"/>
        </w:numPr>
        <w:spacing w:after="200" w:line="480" w:lineRule="auto"/>
        <w:contextualSpacing/>
        <w:jc w:val="both"/>
        <w:rPr>
          <w:rFonts w:eastAsia="Calibri"/>
        </w:rPr>
      </w:pPr>
      <w:r w:rsidRPr="00870393">
        <w:rPr>
          <w:rFonts w:eastAsia="Calibri"/>
        </w:rPr>
        <w:t>Analisis sumber dan penggunaan dana</w:t>
      </w:r>
    </w:p>
    <w:p w:rsidR="00110DD9" w:rsidRPr="00870393" w:rsidRDefault="00110DD9" w:rsidP="00110DD9">
      <w:pPr>
        <w:spacing w:after="200" w:line="480" w:lineRule="auto"/>
        <w:ind w:left="2520"/>
        <w:contextualSpacing/>
        <w:jc w:val="both"/>
        <w:rPr>
          <w:rFonts w:eastAsia="Calibri"/>
        </w:rPr>
      </w:pPr>
      <w:r w:rsidRPr="00870393">
        <w:rPr>
          <w:rFonts w:eastAsia="Calibri"/>
        </w:rPr>
        <w:t xml:space="preserve">Analisis sumber dan penggunaan </w:t>
      </w:r>
      <w:proofErr w:type="gramStart"/>
      <w:r w:rsidRPr="00870393">
        <w:rPr>
          <w:rFonts w:eastAsia="Calibri"/>
        </w:rPr>
        <w:t>dana</w:t>
      </w:r>
      <w:proofErr w:type="gramEnd"/>
      <w:r w:rsidRPr="00870393">
        <w:rPr>
          <w:rFonts w:eastAsia="Calibri"/>
        </w:rPr>
        <w:t xml:space="preserve"> merupakan analisis yang dilakukan untuk mengetahui sumber-sumber dana perusahaan dan penggunaan dana dalam suatu periode. </w:t>
      </w:r>
      <w:proofErr w:type="gramStart"/>
      <w:r w:rsidRPr="00870393">
        <w:rPr>
          <w:rFonts w:eastAsia="Calibri"/>
        </w:rPr>
        <w:t>Analisis ini juga untuk mengetahui jumlah modal kerja dan sebab-sebab berubahnya modal kerja perusahaan dalam suatu periode.</w:t>
      </w:r>
      <w:proofErr w:type="gramEnd"/>
    </w:p>
    <w:p w:rsidR="00110DD9" w:rsidRPr="00870393" w:rsidRDefault="00110DD9" w:rsidP="00110DD9">
      <w:pPr>
        <w:spacing w:after="200" w:line="480" w:lineRule="auto"/>
        <w:ind w:left="2520"/>
        <w:contextualSpacing/>
        <w:jc w:val="both"/>
        <w:rPr>
          <w:rFonts w:eastAsia="Calibri"/>
        </w:rPr>
      </w:pPr>
    </w:p>
    <w:p w:rsidR="00110DD9" w:rsidRPr="00870393" w:rsidRDefault="00110DD9" w:rsidP="0090272F">
      <w:pPr>
        <w:numPr>
          <w:ilvl w:val="0"/>
          <w:numId w:val="19"/>
        </w:numPr>
        <w:spacing w:after="200" w:line="480" w:lineRule="auto"/>
        <w:contextualSpacing/>
        <w:jc w:val="both"/>
        <w:rPr>
          <w:rFonts w:eastAsia="Calibri"/>
        </w:rPr>
      </w:pPr>
      <w:r w:rsidRPr="00870393">
        <w:rPr>
          <w:rFonts w:eastAsia="Calibri"/>
        </w:rPr>
        <w:t>Analisis sumber dan penggunaan kas</w:t>
      </w:r>
    </w:p>
    <w:p w:rsidR="00110DD9" w:rsidRPr="00870393" w:rsidRDefault="00110DD9" w:rsidP="00110DD9">
      <w:pPr>
        <w:spacing w:after="200" w:line="480" w:lineRule="auto"/>
        <w:ind w:left="2520"/>
        <w:contextualSpacing/>
        <w:jc w:val="both"/>
        <w:rPr>
          <w:rFonts w:eastAsia="Calibri"/>
        </w:rPr>
      </w:pPr>
      <w:proofErr w:type="gramStart"/>
      <w:r w:rsidRPr="00870393">
        <w:rPr>
          <w:rFonts w:eastAsia="Calibri"/>
        </w:rPr>
        <w:t>Analisis sumber dan penggunaan kas merupakan analisis yang digunakan untuk mengetahui sumber-sumber kas perusahaan dan penggunaan uang kas dalam suatu periode.</w:t>
      </w:r>
      <w:proofErr w:type="gramEnd"/>
      <w:r w:rsidRPr="00870393">
        <w:rPr>
          <w:rFonts w:eastAsia="Calibri"/>
        </w:rPr>
        <w:t xml:space="preserve"> </w:t>
      </w:r>
      <w:proofErr w:type="gramStart"/>
      <w:r w:rsidRPr="00870393">
        <w:rPr>
          <w:rFonts w:eastAsia="Calibri"/>
        </w:rPr>
        <w:t>Selain itu, juga untuk mengetahui sebab-sebab berubahnya jumlah uang kas dalam periode tertentu.</w:t>
      </w:r>
      <w:proofErr w:type="gramEnd"/>
    </w:p>
    <w:p w:rsidR="00110DD9" w:rsidRPr="00870393" w:rsidRDefault="00110DD9" w:rsidP="00110DD9">
      <w:pPr>
        <w:spacing w:after="200" w:line="480" w:lineRule="auto"/>
        <w:ind w:left="2520"/>
        <w:contextualSpacing/>
        <w:jc w:val="both"/>
        <w:rPr>
          <w:rFonts w:eastAsia="Calibri"/>
        </w:rPr>
      </w:pPr>
    </w:p>
    <w:p w:rsidR="00110DD9" w:rsidRPr="00870393" w:rsidRDefault="00110DD9" w:rsidP="0090272F">
      <w:pPr>
        <w:numPr>
          <w:ilvl w:val="0"/>
          <w:numId w:val="19"/>
        </w:numPr>
        <w:spacing w:after="200" w:line="480" w:lineRule="auto"/>
        <w:contextualSpacing/>
        <w:jc w:val="both"/>
        <w:rPr>
          <w:rFonts w:eastAsia="Calibri"/>
        </w:rPr>
      </w:pPr>
      <w:r w:rsidRPr="00870393">
        <w:rPr>
          <w:rFonts w:eastAsia="Calibri"/>
        </w:rPr>
        <w:t>Analisis rasio</w:t>
      </w:r>
    </w:p>
    <w:p w:rsidR="00110DD9" w:rsidRPr="00870393" w:rsidRDefault="00110DD9" w:rsidP="00110DD9">
      <w:pPr>
        <w:spacing w:after="200" w:line="480" w:lineRule="auto"/>
        <w:ind w:left="2520"/>
        <w:contextualSpacing/>
        <w:jc w:val="both"/>
        <w:rPr>
          <w:rFonts w:eastAsia="Calibri"/>
        </w:rPr>
      </w:pPr>
      <w:proofErr w:type="gramStart"/>
      <w:r w:rsidRPr="00870393">
        <w:rPr>
          <w:rFonts w:eastAsia="Calibri"/>
        </w:rPr>
        <w:t>Analisis rasio merupakan analisis yang digunakan untuk mengetahui hubungan pos-pos yang ada dalam satu laporan keuangan atau pos-pos antara laporan keuangan neraca dan laporan laba rugi.</w:t>
      </w:r>
      <w:proofErr w:type="gramEnd"/>
    </w:p>
    <w:p w:rsidR="00110DD9" w:rsidRPr="00870393" w:rsidRDefault="00110DD9" w:rsidP="00110DD9">
      <w:pPr>
        <w:spacing w:after="200" w:line="480" w:lineRule="auto"/>
        <w:ind w:left="2520"/>
        <w:contextualSpacing/>
        <w:jc w:val="both"/>
        <w:rPr>
          <w:rFonts w:eastAsia="Calibri"/>
        </w:rPr>
      </w:pPr>
    </w:p>
    <w:p w:rsidR="00110DD9" w:rsidRPr="00870393" w:rsidRDefault="00110DD9" w:rsidP="0090272F">
      <w:pPr>
        <w:numPr>
          <w:ilvl w:val="0"/>
          <w:numId w:val="19"/>
        </w:numPr>
        <w:spacing w:after="200" w:line="480" w:lineRule="auto"/>
        <w:contextualSpacing/>
        <w:jc w:val="both"/>
        <w:rPr>
          <w:rFonts w:eastAsia="Calibri"/>
        </w:rPr>
      </w:pPr>
      <w:r w:rsidRPr="00870393">
        <w:rPr>
          <w:rFonts w:eastAsia="Calibri"/>
        </w:rPr>
        <w:lastRenderedPageBreak/>
        <w:t>Analisis kredit</w:t>
      </w:r>
    </w:p>
    <w:p w:rsidR="00110DD9" w:rsidRPr="00870393" w:rsidRDefault="00110DD9" w:rsidP="00110DD9">
      <w:pPr>
        <w:spacing w:after="200" w:line="480" w:lineRule="auto"/>
        <w:ind w:left="2520"/>
        <w:contextualSpacing/>
        <w:jc w:val="both"/>
        <w:rPr>
          <w:rFonts w:eastAsia="Calibri"/>
        </w:rPr>
      </w:pPr>
      <w:proofErr w:type="gramStart"/>
      <w:r w:rsidRPr="00870393">
        <w:rPr>
          <w:rFonts w:eastAsia="Calibri"/>
        </w:rPr>
        <w:t>Analisis kredit merupakan analisis yang digunakan untuk menilai layak tidaknya suatu kredit dikucurkan oleh lembaga keuangan seperti bank.</w:t>
      </w:r>
      <w:proofErr w:type="gramEnd"/>
      <w:r w:rsidRPr="00870393">
        <w:rPr>
          <w:rFonts w:eastAsia="Calibri"/>
        </w:rPr>
        <w:t xml:space="preserve"> Dalam analisis ini digunakan beberapa </w:t>
      </w:r>
      <w:proofErr w:type="gramStart"/>
      <w:r w:rsidRPr="00870393">
        <w:rPr>
          <w:rFonts w:eastAsia="Calibri"/>
        </w:rPr>
        <w:t>cara</w:t>
      </w:r>
      <w:proofErr w:type="gramEnd"/>
      <w:r w:rsidRPr="00870393">
        <w:rPr>
          <w:rFonts w:eastAsia="Calibri"/>
        </w:rPr>
        <w:t xml:space="preserve"> alat analisis yang digunakan.</w:t>
      </w:r>
    </w:p>
    <w:p w:rsidR="00110DD9" w:rsidRPr="00870393" w:rsidRDefault="00110DD9" w:rsidP="00DE7472">
      <w:pPr>
        <w:spacing w:after="200" w:line="480" w:lineRule="auto"/>
        <w:contextualSpacing/>
        <w:jc w:val="both"/>
        <w:rPr>
          <w:rFonts w:eastAsia="Calibri"/>
          <w:lang w:val="id-ID"/>
        </w:rPr>
      </w:pPr>
    </w:p>
    <w:p w:rsidR="00110DD9" w:rsidRPr="00870393" w:rsidRDefault="00110DD9" w:rsidP="0090272F">
      <w:pPr>
        <w:numPr>
          <w:ilvl w:val="0"/>
          <w:numId w:val="19"/>
        </w:numPr>
        <w:spacing w:after="200" w:line="480" w:lineRule="auto"/>
        <w:contextualSpacing/>
        <w:jc w:val="both"/>
        <w:rPr>
          <w:rFonts w:eastAsia="Calibri"/>
        </w:rPr>
      </w:pPr>
      <w:r w:rsidRPr="00870393">
        <w:rPr>
          <w:rFonts w:eastAsia="Calibri"/>
        </w:rPr>
        <w:t>Analisis laba kotor</w:t>
      </w:r>
    </w:p>
    <w:p w:rsidR="00110DD9" w:rsidRPr="00870393" w:rsidRDefault="00110DD9" w:rsidP="00110DD9">
      <w:pPr>
        <w:spacing w:after="200" w:line="480" w:lineRule="auto"/>
        <w:ind w:left="2520"/>
        <w:contextualSpacing/>
        <w:jc w:val="both"/>
        <w:rPr>
          <w:rFonts w:eastAsia="Calibri"/>
          <w:lang w:val="id-ID"/>
        </w:rPr>
      </w:pPr>
      <w:proofErr w:type="gramStart"/>
      <w:r w:rsidRPr="00870393">
        <w:rPr>
          <w:rFonts w:eastAsia="Calibri"/>
        </w:rPr>
        <w:t>Analisis laba kotor merupakan analisis yang digunakan untuk mengetahui jumlah laba kotor dari periode ke satu periode.</w:t>
      </w:r>
      <w:proofErr w:type="gramEnd"/>
      <w:r w:rsidRPr="00870393">
        <w:rPr>
          <w:rFonts w:eastAsia="Calibri"/>
        </w:rPr>
        <w:t xml:space="preserve"> </w:t>
      </w:r>
      <w:proofErr w:type="gramStart"/>
      <w:r w:rsidRPr="00870393">
        <w:rPr>
          <w:rFonts w:eastAsia="Calibri"/>
        </w:rPr>
        <w:t>Kemudian juga untuk mengetahui sebab-sebab berubahnya laba kotor tersebut antara periode.</w:t>
      </w:r>
      <w:proofErr w:type="gramEnd"/>
    </w:p>
    <w:p w:rsidR="00110DD9" w:rsidRPr="00870393" w:rsidRDefault="00110DD9" w:rsidP="0090272F">
      <w:pPr>
        <w:numPr>
          <w:ilvl w:val="0"/>
          <w:numId w:val="19"/>
        </w:numPr>
        <w:spacing w:after="200" w:line="480" w:lineRule="auto"/>
        <w:contextualSpacing/>
        <w:jc w:val="both"/>
        <w:rPr>
          <w:rFonts w:eastAsia="Calibri"/>
        </w:rPr>
      </w:pPr>
      <w:r w:rsidRPr="00870393">
        <w:rPr>
          <w:rFonts w:eastAsia="Calibri"/>
        </w:rPr>
        <w:t>Analisis titik pulang pokok atau titik impas atau BEP (</w:t>
      </w:r>
      <w:r w:rsidRPr="00870393">
        <w:rPr>
          <w:rFonts w:eastAsia="Calibri"/>
          <w:i/>
        </w:rPr>
        <w:t>Break Event Point</w:t>
      </w:r>
      <w:r w:rsidRPr="00870393">
        <w:rPr>
          <w:rFonts w:eastAsia="Calibri"/>
        </w:rPr>
        <w:t>)</w:t>
      </w:r>
    </w:p>
    <w:p w:rsidR="00110DD9" w:rsidRPr="00870393" w:rsidRDefault="00110DD9" w:rsidP="00110DD9">
      <w:pPr>
        <w:spacing w:after="200" w:line="480" w:lineRule="auto"/>
        <w:ind w:left="2520"/>
        <w:contextualSpacing/>
        <w:jc w:val="both"/>
        <w:rPr>
          <w:rFonts w:eastAsia="Calibri"/>
        </w:rPr>
      </w:pPr>
      <w:proofErr w:type="gramStart"/>
      <w:r w:rsidRPr="00870393">
        <w:rPr>
          <w:rFonts w:eastAsia="Calibri"/>
        </w:rPr>
        <w:t>Analisis titik pulang pokok disebut juga analisis titik impas atau BEP (break event point).</w:t>
      </w:r>
      <w:proofErr w:type="gramEnd"/>
      <w:r w:rsidRPr="00870393">
        <w:rPr>
          <w:rFonts w:eastAsia="Calibri"/>
        </w:rPr>
        <w:t xml:space="preserve"> </w:t>
      </w:r>
      <w:proofErr w:type="gramStart"/>
      <w:r w:rsidRPr="00870393">
        <w:rPr>
          <w:rFonts w:eastAsia="Calibri"/>
        </w:rPr>
        <w:t>Tujuan analisis ini adalah untuk mengetahui pada kondisi berapa penjualan produk yang dilakukan dan perusahaan tidak mengalami kerugian.</w:t>
      </w:r>
      <w:proofErr w:type="gramEnd"/>
      <w:r w:rsidRPr="00870393">
        <w:rPr>
          <w:rFonts w:eastAsia="Calibri"/>
        </w:rPr>
        <w:t xml:space="preserve"> </w:t>
      </w:r>
      <w:proofErr w:type="gramStart"/>
      <w:r w:rsidRPr="00870393">
        <w:rPr>
          <w:rFonts w:eastAsia="Calibri"/>
        </w:rPr>
        <w:t>Kegunaan analisis ini adalah untuk menentukan jumlah keuntungan pada berbagai tingkat penjualan.</w:t>
      </w:r>
      <w:proofErr w:type="gramEnd"/>
    </w:p>
    <w:p w:rsidR="00110DD9" w:rsidRDefault="00110DD9" w:rsidP="00110DD9">
      <w:pPr>
        <w:spacing w:after="200" w:line="480" w:lineRule="auto"/>
        <w:ind w:left="2520"/>
        <w:contextualSpacing/>
        <w:jc w:val="both"/>
        <w:rPr>
          <w:rFonts w:eastAsia="Calibri"/>
          <w:lang w:val="id-ID"/>
        </w:rPr>
      </w:pPr>
    </w:p>
    <w:p w:rsidR="001030B3" w:rsidRDefault="001030B3" w:rsidP="00110DD9">
      <w:pPr>
        <w:spacing w:after="200" w:line="480" w:lineRule="auto"/>
        <w:ind w:left="2520"/>
        <w:contextualSpacing/>
        <w:jc w:val="both"/>
        <w:rPr>
          <w:rFonts w:eastAsia="Calibri"/>
          <w:lang w:val="id-ID"/>
        </w:rPr>
      </w:pPr>
    </w:p>
    <w:p w:rsidR="001030B3" w:rsidRPr="001030B3" w:rsidRDefault="001030B3" w:rsidP="00110DD9">
      <w:pPr>
        <w:spacing w:after="200" w:line="480" w:lineRule="auto"/>
        <w:ind w:left="2520"/>
        <w:contextualSpacing/>
        <w:jc w:val="both"/>
        <w:rPr>
          <w:rFonts w:eastAsia="Calibri"/>
          <w:lang w:val="id-ID"/>
        </w:rPr>
      </w:pPr>
      <w:bookmarkStart w:id="0" w:name="_GoBack"/>
      <w:bookmarkEnd w:id="0"/>
    </w:p>
    <w:p w:rsidR="00110DD9" w:rsidRPr="00870393" w:rsidRDefault="00110DD9" w:rsidP="00110DD9">
      <w:pPr>
        <w:spacing w:after="200" w:line="480" w:lineRule="auto"/>
        <w:jc w:val="both"/>
        <w:rPr>
          <w:rFonts w:eastAsia="Calibri"/>
          <w:b/>
        </w:rPr>
      </w:pPr>
      <w:r w:rsidRPr="00870393">
        <w:rPr>
          <w:rFonts w:eastAsia="Calibri"/>
          <w:b/>
        </w:rPr>
        <w:lastRenderedPageBreak/>
        <w:t>2.</w:t>
      </w:r>
      <w:r w:rsidRPr="00870393">
        <w:rPr>
          <w:rFonts w:eastAsia="Calibri"/>
          <w:b/>
          <w:lang w:val="id-ID"/>
        </w:rPr>
        <w:t>3</w:t>
      </w:r>
      <w:r w:rsidRPr="00870393">
        <w:rPr>
          <w:rFonts w:eastAsia="Calibri"/>
          <w:b/>
        </w:rPr>
        <w:t xml:space="preserve">.4. </w:t>
      </w:r>
      <w:r w:rsidRPr="00870393">
        <w:rPr>
          <w:rFonts w:eastAsia="Calibri"/>
          <w:b/>
          <w:lang w:val="id-ID"/>
        </w:rPr>
        <w:t>Analisis Rasio Keuangan</w:t>
      </w:r>
    </w:p>
    <w:p w:rsidR="00110DD9" w:rsidRPr="00870393" w:rsidRDefault="00110DD9" w:rsidP="00110DD9">
      <w:pPr>
        <w:spacing w:after="200" w:line="480" w:lineRule="auto"/>
        <w:ind w:firstLine="720"/>
        <w:jc w:val="both"/>
        <w:rPr>
          <w:rFonts w:eastAsia="Calibri"/>
        </w:rPr>
      </w:pPr>
      <w:r w:rsidRPr="00870393">
        <w:rPr>
          <w:rFonts w:eastAsia="Calibri"/>
        </w:rPr>
        <w:t xml:space="preserve">Laporan keuangan melaporkan </w:t>
      </w:r>
      <w:proofErr w:type="gramStart"/>
      <w:r w:rsidRPr="00870393">
        <w:rPr>
          <w:rFonts w:eastAsia="Calibri"/>
        </w:rPr>
        <w:t>aktivitas  yang</w:t>
      </w:r>
      <w:proofErr w:type="gramEnd"/>
      <w:r w:rsidRPr="00870393">
        <w:rPr>
          <w:rFonts w:eastAsia="Calibri"/>
        </w:rPr>
        <w:t xml:space="preserve"> sudah dilakukan perusahaan dalam suatu periode tertentu. </w:t>
      </w:r>
      <w:proofErr w:type="gramStart"/>
      <w:r w:rsidRPr="00870393">
        <w:rPr>
          <w:rFonts w:eastAsia="Calibri"/>
        </w:rPr>
        <w:t>Aktivitas yang sudah dilakukan dituangkan dalam angka-angka, baik dalam bentuk mata uang rupiah maupun mata uang asing.</w:t>
      </w:r>
      <w:proofErr w:type="gramEnd"/>
      <w:r w:rsidRPr="00870393">
        <w:rPr>
          <w:rFonts w:eastAsia="Calibri"/>
        </w:rPr>
        <w:t xml:space="preserve"> </w:t>
      </w:r>
      <w:proofErr w:type="gramStart"/>
      <w:r w:rsidRPr="00870393">
        <w:rPr>
          <w:rFonts w:eastAsia="Calibri"/>
        </w:rPr>
        <w:t>Angka-angka yang ada dalam laporan keuangan menjadi kurang berarti jika hanya dilihat satu sisi saja.</w:t>
      </w:r>
      <w:proofErr w:type="gramEnd"/>
      <w:r w:rsidRPr="00870393">
        <w:rPr>
          <w:rFonts w:eastAsia="Calibri"/>
        </w:rPr>
        <w:t xml:space="preserve"> Artinya jika hanya dengan melihat </w:t>
      </w:r>
      <w:proofErr w:type="gramStart"/>
      <w:r w:rsidRPr="00870393">
        <w:rPr>
          <w:rFonts w:eastAsia="Calibri"/>
        </w:rPr>
        <w:t>apa</w:t>
      </w:r>
      <w:proofErr w:type="gramEnd"/>
      <w:r w:rsidRPr="00870393">
        <w:rPr>
          <w:rFonts w:eastAsia="Calibri"/>
        </w:rPr>
        <w:t xml:space="preserve"> adanya. </w:t>
      </w:r>
    </w:p>
    <w:p w:rsidR="00110DD9" w:rsidRPr="00870393" w:rsidRDefault="00110DD9" w:rsidP="00110DD9">
      <w:pPr>
        <w:spacing w:after="200" w:line="480" w:lineRule="auto"/>
        <w:ind w:firstLine="720"/>
        <w:jc w:val="both"/>
        <w:rPr>
          <w:rFonts w:eastAsia="Calibri"/>
        </w:rPr>
      </w:pPr>
      <w:r w:rsidRPr="00870393">
        <w:rPr>
          <w:rFonts w:eastAsia="Calibri"/>
        </w:rPr>
        <w:t xml:space="preserve">Angka-angka ini </w:t>
      </w:r>
      <w:proofErr w:type="gramStart"/>
      <w:r w:rsidRPr="00870393">
        <w:rPr>
          <w:rFonts w:eastAsia="Calibri"/>
        </w:rPr>
        <w:t>akan</w:t>
      </w:r>
      <w:proofErr w:type="gramEnd"/>
      <w:r w:rsidRPr="00870393">
        <w:rPr>
          <w:rFonts w:eastAsia="Calibri"/>
        </w:rPr>
        <w:t xml:space="preserve"> menjadi lebih apabila dapat dibandingkan antara satu komponen dengan komponen lainnya. </w:t>
      </w:r>
      <w:proofErr w:type="gramStart"/>
      <w:r w:rsidRPr="00870393">
        <w:rPr>
          <w:rFonts w:eastAsia="Calibri"/>
        </w:rPr>
        <w:t>Caranya adalah dengan membandingkan angka-angka yang ada dalam laporan keuangan atau antarlaporan keuangan.</w:t>
      </w:r>
      <w:proofErr w:type="gramEnd"/>
      <w:r w:rsidRPr="00870393">
        <w:rPr>
          <w:rFonts w:eastAsia="Calibri"/>
        </w:rPr>
        <w:t xml:space="preserve"> </w:t>
      </w:r>
      <w:proofErr w:type="gramStart"/>
      <w:r w:rsidRPr="00870393">
        <w:rPr>
          <w:rFonts w:eastAsia="Calibri"/>
        </w:rPr>
        <w:t>Setelah melakukan perbandingan, dapat disimpulkan posisi keuangan suatu perusahaan untuk periode tertentu.</w:t>
      </w:r>
      <w:proofErr w:type="gramEnd"/>
      <w:r w:rsidRPr="00870393">
        <w:rPr>
          <w:rFonts w:eastAsia="Calibri"/>
        </w:rPr>
        <w:t xml:space="preserve"> </w:t>
      </w:r>
      <w:proofErr w:type="gramStart"/>
      <w:r w:rsidRPr="00870393">
        <w:rPr>
          <w:rFonts w:eastAsia="Calibri"/>
        </w:rPr>
        <w:t>Pada akhirnya kita dapat menilai kinerja manajemen dalam periode tersebut.</w:t>
      </w:r>
      <w:proofErr w:type="gramEnd"/>
      <w:r w:rsidRPr="00870393">
        <w:rPr>
          <w:rFonts w:eastAsia="Calibri"/>
        </w:rPr>
        <w:t xml:space="preserve"> Perbandingan ini kita kenal dengan </w:t>
      </w:r>
      <w:proofErr w:type="gramStart"/>
      <w:r w:rsidRPr="00870393">
        <w:rPr>
          <w:rFonts w:eastAsia="Calibri"/>
        </w:rPr>
        <w:t>nama</w:t>
      </w:r>
      <w:proofErr w:type="gramEnd"/>
      <w:r w:rsidRPr="00870393">
        <w:rPr>
          <w:rFonts w:eastAsia="Calibri"/>
        </w:rPr>
        <w:t xml:space="preserve"> analisis rasio keuangan.</w:t>
      </w:r>
    </w:p>
    <w:p w:rsidR="00110DD9" w:rsidRPr="00870393" w:rsidRDefault="00110DD9" w:rsidP="00110DD9">
      <w:pPr>
        <w:spacing w:after="200" w:line="480" w:lineRule="auto"/>
        <w:ind w:firstLine="720"/>
        <w:jc w:val="both"/>
        <w:rPr>
          <w:rFonts w:eastAsia="Calibri"/>
        </w:rPr>
      </w:pPr>
      <w:proofErr w:type="gramStart"/>
      <w:r w:rsidRPr="00870393">
        <w:rPr>
          <w:rFonts w:eastAsia="Calibri"/>
        </w:rPr>
        <w:t>Pengertian rasio keuangan menurut James C. Van Horne</w:t>
      </w:r>
      <w:r w:rsidRPr="00870393">
        <w:rPr>
          <w:rFonts w:eastAsia="Calibri"/>
          <w:lang w:val="id-ID"/>
        </w:rPr>
        <w:t xml:space="preserve"> yang dikutip oleh Kasmir (2016:104)</w:t>
      </w:r>
      <w:r w:rsidRPr="00870393">
        <w:rPr>
          <w:rFonts w:eastAsia="Calibri"/>
        </w:rPr>
        <w:t xml:space="preserve"> merupakan indeks yang menghubungkan dua angka akuntansi dan diperoleh dengan membagi satu angka dengan angka lainnya.</w:t>
      </w:r>
      <w:proofErr w:type="gramEnd"/>
      <w:r w:rsidRPr="00870393">
        <w:rPr>
          <w:rFonts w:eastAsia="Calibri"/>
        </w:rPr>
        <w:t xml:space="preserve"> </w:t>
      </w:r>
      <w:proofErr w:type="gramStart"/>
      <w:r w:rsidRPr="00870393">
        <w:rPr>
          <w:rFonts w:eastAsia="Calibri"/>
        </w:rPr>
        <w:t>Rasio keuangan digunakan untuk mengevaluasi kondisi keuangan dan kinerja perusahaan.</w:t>
      </w:r>
      <w:proofErr w:type="gramEnd"/>
      <w:r w:rsidRPr="00870393">
        <w:rPr>
          <w:rFonts w:eastAsia="Calibri"/>
        </w:rPr>
        <w:t xml:space="preserve"> Dari hasil rasio keuangan ini </w:t>
      </w:r>
      <w:proofErr w:type="gramStart"/>
      <w:r w:rsidRPr="00870393">
        <w:rPr>
          <w:rFonts w:eastAsia="Calibri"/>
        </w:rPr>
        <w:t>akan</w:t>
      </w:r>
      <w:proofErr w:type="gramEnd"/>
      <w:r w:rsidRPr="00870393">
        <w:rPr>
          <w:rFonts w:eastAsia="Calibri"/>
        </w:rPr>
        <w:t xml:space="preserve"> terlihat kondisi kesehatan perusahaan yang bersangkutan.</w:t>
      </w:r>
    </w:p>
    <w:p w:rsidR="00110DD9" w:rsidRPr="00870393" w:rsidRDefault="00110DD9" w:rsidP="00110DD9">
      <w:pPr>
        <w:spacing w:after="200" w:line="480" w:lineRule="auto"/>
        <w:ind w:firstLine="720"/>
        <w:jc w:val="both"/>
        <w:rPr>
          <w:rFonts w:eastAsia="Calibri"/>
        </w:rPr>
      </w:pPr>
      <w:proofErr w:type="gramStart"/>
      <w:r w:rsidRPr="00870393">
        <w:rPr>
          <w:rFonts w:eastAsia="Calibri"/>
        </w:rPr>
        <w:t>Dalam praktiknya, analisis rasio keuangan suatu perusahaan dapat digolongkan menjadi sebagai berikut.</w:t>
      </w:r>
      <w:proofErr w:type="gramEnd"/>
    </w:p>
    <w:p w:rsidR="00110DD9" w:rsidRPr="00870393" w:rsidRDefault="00110DD9" w:rsidP="0090272F">
      <w:pPr>
        <w:numPr>
          <w:ilvl w:val="0"/>
          <w:numId w:val="22"/>
        </w:numPr>
        <w:spacing w:after="200" w:line="480" w:lineRule="auto"/>
        <w:contextualSpacing/>
        <w:jc w:val="both"/>
        <w:rPr>
          <w:rFonts w:eastAsia="Calibri"/>
        </w:rPr>
      </w:pPr>
      <w:r w:rsidRPr="00870393">
        <w:rPr>
          <w:rFonts w:eastAsia="Calibri"/>
        </w:rPr>
        <w:lastRenderedPageBreak/>
        <w:t>Rasio neraca, yaitu membandingkan angka-angka yang hanya bersumber dari neraca</w:t>
      </w:r>
    </w:p>
    <w:p w:rsidR="00110DD9" w:rsidRPr="00870393" w:rsidRDefault="00110DD9" w:rsidP="0090272F">
      <w:pPr>
        <w:numPr>
          <w:ilvl w:val="0"/>
          <w:numId w:val="22"/>
        </w:numPr>
        <w:spacing w:after="200" w:line="480" w:lineRule="auto"/>
        <w:contextualSpacing/>
        <w:jc w:val="both"/>
        <w:rPr>
          <w:rFonts w:eastAsia="Calibri"/>
        </w:rPr>
      </w:pPr>
      <w:r w:rsidRPr="00870393">
        <w:rPr>
          <w:rFonts w:eastAsia="Calibri"/>
        </w:rPr>
        <w:t>Rasio laporan laba rugi, yaitu membandingkan angka-angka yang hanya bersumber dari laporan laba rugi.</w:t>
      </w:r>
    </w:p>
    <w:p w:rsidR="00110DD9" w:rsidRPr="00870393" w:rsidRDefault="00110DD9" w:rsidP="0090272F">
      <w:pPr>
        <w:numPr>
          <w:ilvl w:val="0"/>
          <w:numId w:val="22"/>
        </w:numPr>
        <w:spacing w:after="200" w:line="480" w:lineRule="auto"/>
        <w:contextualSpacing/>
        <w:jc w:val="both"/>
        <w:rPr>
          <w:rFonts w:eastAsia="Calibri"/>
        </w:rPr>
      </w:pPr>
      <w:r w:rsidRPr="00870393">
        <w:rPr>
          <w:rFonts w:eastAsia="Calibri"/>
        </w:rPr>
        <w:t>Rasio antarlaporan, yaitu membandingkan angka-angka dari dua sumber (data campuran), baik yang ada di neraca maupun di laporan laba rugi.</w:t>
      </w:r>
    </w:p>
    <w:p w:rsidR="00110DD9" w:rsidRPr="00870393" w:rsidRDefault="00110DD9" w:rsidP="00DE7472">
      <w:pPr>
        <w:spacing w:after="200" w:line="480" w:lineRule="auto"/>
        <w:ind w:left="1440"/>
        <w:jc w:val="both"/>
        <w:rPr>
          <w:rFonts w:eastAsia="Calibri"/>
          <w:lang w:val="id-ID"/>
        </w:rPr>
      </w:pPr>
      <w:r w:rsidRPr="00870393">
        <w:rPr>
          <w:rFonts w:eastAsia="Calibri"/>
        </w:rPr>
        <w:t xml:space="preserve">Jadi rasio keuangan merupakan kegiatan membandingkan angka-angka yang ada dalam laporan keuangan dengan </w:t>
      </w:r>
      <w:proofErr w:type="gramStart"/>
      <w:r w:rsidRPr="00870393">
        <w:rPr>
          <w:rFonts w:eastAsia="Calibri"/>
        </w:rPr>
        <w:t>cara</w:t>
      </w:r>
      <w:proofErr w:type="gramEnd"/>
      <w:r w:rsidRPr="00870393">
        <w:rPr>
          <w:rFonts w:eastAsia="Calibri"/>
        </w:rPr>
        <w:t xml:space="preserve"> membagi satuangka dengan angka lainnya. </w:t>
      </w:r>
      <w:proofErr w:type="gramStart"/>
      <w:r w:rsidRPr="00870393">
        <w:rPr>
          <w:rFonts w:eastAsia="Calibri"/>
        </w:rPr>
        <w:t>Perbandingan dapat dilakukan antara satu komponen dengan komponen dalam satu laporan keuangan atau antarkomponen yang ada di atara laporan keuangan.</w:t>
      </w:r>
      <w:proofErr w:type="gramEnd"/>
      <w:r w:rsidRPr="00870393">
        <w:rPr>
          <w:rFonts w:eastAsia="Calibri"/>
        </w:rPr>
        <w:t xml:space="preserve"> </w:t>
      </w:r>
      <w:proofErr w:type="gramStart"/>
      <w:r w:rsidRPr="00870393">
        <w:rPr>
          <w:rFonts w:eastAsia="Calibri"/>
        </w:rPr>
        <w:t>Kemudian angka yang diperbandingkan dapat berupa angka-angka dalam satu periode maupun beberapa periode.</w:t>
      </w:r>
      <w:proofErr w:type="gramEnd"/>
    </w:p>
    <w:p w:rsidR="00110DD9" w:rsidRPr="00870393" w:rsidRDefault="00110DD9" w:rsidP="00110DD9">
      <w:pPr>
        <w:spacing w:after="200" w:line="480" w:lineRule="auto"/>
        <w:jc w:val="both"/>
        <w:rPr>
          <w:rFonts w:eastAsia="Calibri"/>
          <w:b/>
          <w:lang w:val="id-ID"/>
        </w:rPr>
      </w:pPr>
      <w:r w:rsidRPr="00870393">
        <w:rPr>
          <w:rFonts w:eastAsia="Calibri"/>
          <w:b/>
          <w:lang w:val="id-ID"/>
        </w:rPr>
        <w:t>2.3.5. Rasio Profitabilias</w:t>
      </w:r>
    </w:p>
    <w:p w:rsidR="00110DD9" w:rsidRPr="00870393" w:rsidRDefault="00110DD9" w:rsidP="00110DD9">
      <w:pPr>
        <w:spacing w:after="200" w:line="480" w:lineRule="auto"/>
        <w:ind w:firstLine="720"/>
        <w:contextualSpacing/>
        <w:jc w:val="both"/>
        <w:rPr>
          <w:rFonts w:eastAsia="Calibri"/>
        </w:rPr>
      </w:pPr>
      <w:r w:rsidRPr="00870393">
        <w:rPr>
          <w:rFonts w:eastAsia="Calibri"/>
        </w:rPr>
        <w:t xml:space="preserve">Menurut Kasmir (2018:114) Rasio profitabilitas merupakan rasio untuk menilai kemampuan perusahaan dalam mencari keuntungan atau laba dalam suatu periode tertentu. </w:t>
      </w:r>
      <w:proofErr w:type="gramStart"/>
      <w:r w:rsidRPr="00870393">
        <w:rPr>
          <w:rFonts w:eastAsia="Calibri"/>
        </w:rPr>
        <w:t>Rasio ini juga memberikan ukuran tingkat efektivitas manajemen suatu perusahaan yang ditunjukkan dari laba yang dihasilkan dari penjualan atau dari pendapatan investasi.</w:t>
      </w:r>
      <w:proofErr w:type="gramEnd"/>
    </w:p>
    <w:p w:rsidR="00110DD9" w:rsidRPr="00870393" w:rsidRDefault="00110DD9" w:rsidP="00110DD9">
      <w:pPr>
        <w:spacing w:after="200" w:line="480" w:lineRule="auto"/>
        <w:ind w:firstLine="720"/>
        <w:contextualSpacing/>
        <w:jc w:val="both"/>
        <w:rPr>
          <w:rFonts w:eastAsia="Calibri"/>
        </w:rPr>
      </w:pPr>
      <w:r w:rsidRPr="00870393">
        <w:rPr>
          <w:rFonts w:eastAsia="Calibri"/>
        </w:rPr>
        <w:lastRenderedPageBreak/>
        <w:t xml:space="preserve">Dikatakan perusahaan rentabilitasnya baik apabila mampu memenuhi target laba yang dimilikinya. </w:t>
      </w:r>
      <w:proofErr w:type="gramStart"/>
      <w:r w:rsidRPr="00870393">
        <w:rPr>
          <w:rFonts w:eastAsia="Calibri"/>
        </w:rPr>
        <w:t>Rasio profitabilitas atau rasio rentabilitas dibagi dua yaitu sebagai berikut.</w:t>
      </w:r>
      <w:proofErr w:type="gramEnd"/>
    </w:p>
    <w:p w:rsidR="00110DD9" w:rsidRPr="00870393" w:rsidRDefault="00110DD9" w:rsidP="0090272F">
      <w:pPr>
        <w:numPr>
          <w:ilvl w:val="0"/>
          <w:numId w:val="23"/>
        </w:numPr>
        <w:spacing w:after="200" w:line="480" w:lineRule="auto"/>
        <w:contextualSpacing/>
        <w:jc w:val="both"/>
        <w:rPr>
          <w:rFonts w:eastAsia="Calibri"/>
        </w:rPr>
      </w:pPr>
      <w:r w:rsidRPr="00870393">
        <w:rPr>
          <w:rFonts w:eastAsia="Calibri"/>
        </w:rPr>
        <w:t>Rasio ekonomi, yaitu dengan membandingkan laba usaha dengan seluruh modal (modal sendiri dan asing)</w:t>
      </w:r>
    </w:p>
    <w:p w:rsidR="00110DD9" w:rsidRPr="00870393" w:rsidRDefault="00110DD9" w:rsidP="0090272F">
      <w:pPr>
        <w:numPr>
          <w:ilvl w:val="0"/>
          <w:numId w:val="23"/>
        </w:numPr>
        <w:spacing w:after="200" w:line="480" w:lineRule="auto"/>
        <w:contextualSpacing/>
        <w:jc w:val="both"/>
        <w:rPr>
          <w:rFonts w:eastAsia="Calibri"/>
        </w:rPr>
      </w:pPr>
      <w:r w:rsidRPr="00870393">
        <w:rPr>
          <w:rFonts w:eastAsia="Calibri"/>
        </w:rPr>
        <w:t>Rentabilitas usaha (sendiri), yaitu dengan membandingkan laba yang disediakan untukn pemilik dengan modal sendiri. Rentabilitas tinggi lebih penting dari keuntungan yang besar.</w:t>
      </w:r>
    </w:p>
    <w:p w:rsidR="00110DD9" w:rsidRPr="00870393" w:rsidRDefault="00110DD9" w:rsidP="00110DD9">
      <w:pPr>
        <w:spacing w:after="200" w:line="480" w:lineRule="auto"/>
        <w:ind w:firstLine="720"/>
        <w:jc w:val="both"/>
        <w:rPr>
          <w:rFonts w:eastAsia="Calibri"/>
        </w:rPr>
      </w:pPr>
      <w:proofErr w:type="gramStart"/>
      <w:r w:rsidRPr="00870393">
        <w:rPr>
          <w:rFonts w:eastAsia="Calibri"/>
        </w:rPr>
        <w:t>Menurut Agus Sartono (2010:22) rasio profitabilitas adalah kemampuan perusahaan memperoleh laba dalam hubungannya dengan penjualan, total aktiva, maupun modal sendiri.</w:t>
      </w:r>
      <w:proofErr w:type="gramEnd"/>
      <w:r w:rsidRPr="00870393">
        <w:rPr>
          <w:rFonts w:eastAsia="Calibri"/>
        </w:rPr>
        <w:t xml:space="preserve"> Dengan demikian bagi investor jangka panjang </w:t>
      </w:r>
      <w:proofErr w:type="gramStart"/>
      <w:r w:rsidRPr="00870393">
        <w:rPr>
          <w:rFonts w:eastAsia="Calibri"/>
        </w:rPr>
        <w:t>akan</w:t>
      </w:r>
      <w:proofErr w:type="gramEnd"/>
      <w:r w:rsidRPr="00870393">
        <w:rPr>
          <w:rFonts w:eastAsia="Calibri"/>
        </w:rPr>
        <w:t xml:space="preserve"> sangat berkepentingan dengan rasio profitabilitas ini.</w:t>
      </w:r>
    </w:p>
    <w:p w:rsidR="00110DD9" w:rsidRPr="00870393" w:rsidRDefault="00110DD9" w:rsidP="00110DD9">
      <w:pPr>
        <w:spacing w:after="200" w:line="480" w:lineRule="auto"/>
        <w:ind w:firstLine="720"/>
        <w:jc w:val="both"/>
        <w:rPr>
          <w:rFonts w:eastAsia="Calibri"/>
          <w:lang w:val="id-ID"/>
        </w:rPr>
      </w:pPr>
      <w:proofErr w:type="gramStart"/>
      <w:r w:rsidRPr="00870393">
        <w:rPr>
          <w:rFonts w:eastAsia="Calibri"/>
        </w:rPr>
        <w:t>Adapun menurut Fahmi (2013:116) yaitu rasio profitabilitas adalah untuk menunjukan keberhasilan perusahaan didalam menghasilkan keuntungan.</w:t>
      </w:r>
      <w:proofErr w:type="gramEnd"/>
      <w:r w:rsidRPr="00870393">
        <w:rPr>
          <w:rFonts w:eastAsia="Calibri"/>
        </w:rPr>
        <w:t xml:space="preserve"> Investor yang potensial </w:t>
      </w:r>
      <w:proofErr w:type="gramStart"/>
      <w:r w:rsidRPr="00870393">
        <w:rPr>
          <w:rFonts w:eastAsia="Calibri"/>
        </w:rPr>
        <w:t>akan</w:t>
      </w:r>
      <w:proofErr w:type="gramEnd"/>
      <w:r w:rsidRPr="00870393">
        <w:rPr>
          <w:rFonts w:eastAsia="Calibri"/>
        </w:rPr>
        <w:t xml:space="preserve"> menganalisis dengan cermat kelancaran sebuah perusahaan dankemampuannya untuk mendapatkan keuntungan. </w:t>
      </w:r>
      <w:proofErr w:type="gramStart"/>
      <w:r w:rsidRPr="00870393">
        <w:rPr>
          <w:rFonts w:eastAsia="Calibri"/>
        </w:rPr>
        <w:t>Semakin baik rasio profitabilitas maka semakin baik menggambarkan kemampuan tingginya perolehan keuntungan perusahaan.</w:t>
      </w:r>
      <w:proofErr w:type="gramEnd"/>
    </w:p>
    <w:p w:rsidR="00110DD9" w:rsidRPr="00870393" w:rsidRDefault="00110DD9" w:rsidP="00110DD9">
      <w:pPr>
        <w:spacing w:after="200" w:line="480" w:lineRule="auto"/>
        <w:jc w:val="both"/>
        <w:rPr>
          <w:rFonts w:eastAsia="Calibri"/>
          <w:b/>
        </w:rPr>
      </w:pPr>
      <w:r w:rsidRPr="00870393">
        <w:rPr>
          <w:rFonts w:eastAsia="Calibri"/>
          <w:b/>
          <w:lang w:val="id-ID"/>
        </w:rPr>
        <w:t>2.3.</w:t>
      </w:r>
      <w:r w:rsidRPr="00870393">
        <w:rPr>
          <w:rFonts w:eastAsia="Calibri"/>
          <w:b/>
        </w:rPr>
        <w:t>6</w:t>
      </w:r>
      <w:r w:rsidRPr="00870393">
        <w:rPr>
          <w:rFonts w:eastAsia="Calibri"/>
          <w:b/>
          <w:lang w:val="id-ID"/>
        </w:rPr>
        <w:t>.</w:t>
      </w:r>
      <w:r w:rsidRPr="00870393">
        <w:rPr>
          <w:rFonts w:eastAsia="Calibri"/>
          <w:b/>
        </w:rPr>
        <w:t xml:space="preserve"> Tujuan dan Manfaat </w:t>
      </w:r>
      <w:r w:rsidRPr="00870393">
        <w:rPr>
          <w:rFonts w:eastAsia="Calibri"/>
          <w:b/>
          <w:lang w:val="id-ID"/>
        </w:rPr>
        <w:t>Rasio Profitabilias</w:t>
      </w:r>
    </w:p>
    <w:p w:rsidR="00110DD9" w:rsidRPr="00870393" w:rsidRDefault="00110DD9" w:rsidP="00110DD9">
      <w:pPr>
        <w:spacing w:after="200" w:line="480" w:lineRule="auto"/>
        <w:ind w:firstLine="720"/>
        <w:jc w:val="both"/>
        <w:rPr>
          <w:rFonts w:eastAsia="Calibri"/>
        </w:rPr>
      </w:pPr>
      <w:r w:rsidRPr="00870393">
        <w:rPr>
          <w:rFonts w:eastAsia="Calibri"/>
        </w:rPr>
        <w:t xml:space="preserve">Seperti rasio-rasio </w:t>
      </w:r>
      <w:proofErr w:type="gramStart"/>
      <w:r w:rsidRPr="00870393">
        <w:rPr>
          <w:rFonts w:eastAsia="Calibri"/>
        </w:rPr>
        <w:t>lain</w:t>
      </w:r>
      <w:proofErr w:type="gramEnd"/>
      <w:r w:rsidRPr="00870393">
        <w:rPr>
          <w:rFonts w:eastAsia="Calibri"/>
        </w:rPr>
        <w:t xml:space="preserve">, rasio profitabilitas juga memiliki tujuan dan manfaat, tidak hanya bagi pihak pemilik usaha atau manajemen saja, tetapi juga </w:t>
      </w:r>
      <w:r w:rsidRPr="00870393">
        <w:rPr>
          <w:rFonts w:eastAsia="Calibri"/>
        </w:rPr>
        <w:lastRenderedPageBreak/>
        <w:t>bagi pihak di luar perusahaan, terutama pihak-pihak yang memiliki hubungan atau kepentinan dnegan perusahaan.</w:t>
      </w:r>
    </w:p>
    <w:p w:rsidR="00110DD9" w:rsidRPr="00870393" w:rsidRDefault="00110DD9" w:rsidP="00110DD9">
      <w:pPr>
        <w:spacing w:after="200" w:line="480" w:lineRule="auto"/>
        <w:ind w:firstLine="720"/>
        <w:jc w:val="both"/>
        <w:rPr>
          <w:rFonts w:eastAsia="Calibri"/>
        </w:rPr>
      </w:pPr>
      <w:r w:rsidRPr="00870393">
        <w:rPr>
          <w:rFonts w:eastAsia="Calibri"/>
        </w:rPr>
        <w:t>Tujuan penggunaan rasio profitabilitas bagi perusahaan, maupun bagi pihak luar perusahaan, yaitu:</w:t>
      </w:r>
    </w:p>
    <w:p w:rsidR="00110DD9" w:rsidRPr="00870393" w:rsidRDefault="00110DD9" w:rsidP="0090272F">
      <w:pPr>
        <w:numPr>
          <w:ilvl w:val="0"/>
          <w:numId w:val="24"/>
        </w:numPr>
        <w:spacing w:after="200" w:line="480" w:lineRule="auto"/>
        <w:contextualSpacing/>
        <w:jc w:val="both"/>
        <w:rPr>
          <w:rFonts w:eastAsia="Calibri"/>
        </w:rPr>
      </w:pPr>
      <w:r w:rsidRPr="00870393">
        <w:rPr>
          <w:rFonts w:eastAsia="Calibri"/>
        </w:rPr>
        <w:t>Untuk mengukur atau menghitung laba yang diperoleh perusahaan dalam satu periode tertentu</w:t>
      </w:r>
    </w:p>
    <w:p w:rsidR="00110DD9" w:rsidRPr="00870393" w:rsidRDefault="00110DD9" w:rsidP="0090272F">
      <w:pPr>
        <w:numPr>
          <w:ilvl w:val="0"/>
          <w:numId w:val="24"/>
        </w:numPr>
        <w:spacing w:after="200" w:line="480" w:lineRule="auto"/>
        <w:contextualSpacing/>
        <w:jc w:val="both"/>
        <w:rPr>
          <w:rFonts w:eastAsia="Calibri"/>
        </w:rPr>
      </w:pPr>
      <w:r w:rsidRPr="00870393">
        <w:rPr>
          <w:rFonts w:eastAsia="Calibri"/>
        </w:rPr>
        <w:t>Untuk menilai posisi laba perusahaan tahun sebelumnya dengan tahun sekarang</w:t>
      </w:r>
    </w:p>
    <w:p w:rsidR="00110DD9" w:rsidRPr="00870393" w:rsidRDefault="00110DD9" w:rsidP="0090272F">
      <w:pPr>
        <w:numPr>
          <w:ilvl w:val="0"/>
          <w:numId w:val="24"/>
        </w:numPr>
        <w:spacing w:after="200" w:line="480" w:lineRule="auto"/>
        <w:contextualSpacing/>
        <w:jc w:val="both"/>
        <w:rPr>
          <w:rFonts w:eastAsia="Calibri"/>
        </w:rPr>
      </w:pPr>
      <w:r w:rsidRPr="00870393">
        <w:rPr>
          <w:rFonts w:eastAsia="Calibri"/>
        </w:rPr>
        <w:t>Untuk menilai perkembangan laba dari waktu ke waktu</w:t>
      </w:r>
    </w:p>
    <w:p w:rsidR="00110DD9" w:rsidRPr="00870393" w:rsidRDefault="00110DD9" w:rsidP="0090272F">
      <w:pPr>
        <w:numPr>
          <w:ilvl w:val="0"/>
          <w:numId w:val="24"/>
        </w:numPr>
        <w:spacing w:after="200" w:line="480" w:lineRule="auto"/>
        <w:contextualSpacing/>
        <w:jc w:val="both"/>
        <w:rPr>
          <w:rFonts w:eastAsia="Calibri"/>
        </w:rPr>
      </w:pPr>
      <w:r w:rsidRPr="00870393">
        <w:rPr>
          <w:rFonts w:eastAsia="Calibri"/>
        </w:rPr>
        <w:t>Untuk menilai besarnya laba bersih sesudah pajak dengan modal sendiri</w:t>
      </w:r>
    </w:p>
    <w:p w:rsidR="00110DD9" w:rsidRPr="00870393" w:rsidRDefault="00110DD9" w:rsidP="0090272F">
      <w:pPr>
        <w:numPr>
          <w:ilvl w:val="0"/>
          <w:numId w:val="24"/>
        </w:numPr>
        <w:spacing w:after="200" w:line="480" w:lineRule="auto"/>
        <w:contextualSpacing/>
        <w:jc w:val="both"/>
        <w:rPr>
          <w:rFonts w:eastAsia="Calibri"/>
        </w:rPr>
      </w:pPr>
      <w:r w:rsidRPr="00870393">
        <w:rPr>
          <w:rFonts w:eastAsia="Calibri"/>
        </w:rPr>
        <w:t>Untuk mengukur produktivitas seluruh dana perusahaan yang digunakan baik modal pinjaman maupun modal sendiri</w:t>
      </w:r>
    </w:p>
    <w:p w:rsidR="00110DD9" w:rsidRPr="00870393" w:rsidRDefault="00110DD9" w:rsidP="0090272F">
      <w:pPr>
        <w:numPr>
          <w:ilvl w:val="0"/>
          <w:numId w:val="24"/>
        </w:numPr>
        <w:spacing w:after="200" w:line="480" w:lineRule="auto"/>
        <w:contextualSpacing/>
        <w:jc w:val="both"/>
        <w:rPr>
          <w:rFonts w:eastAsia="Calibri"/>
        </w:rPr>
      </w:pPr>
      <w:r w:rsidRPr="00870393">
        <w:rPr>
          <w:rFonts w:eastAsia="Calibri"/>
        </w:rPr>
        <w:t>Untuk mengukur produktivitas dari seluruh dana perusahaan yang digunakan baik modal sendir</w:t>
      </w:r>
    </w:p>
    <w:p w:rsidR="00110DD9" w:rsidRPr="00870393" w:rsidRDefault="00110DD9" w:rsidP="00110DD9">
      <w:pPr>
        <w:spacing w:after="200" w:line="480" w:lineRule="auto"/>
        <w:jc w:val="both"/>
        <w:rPr>
          <w:rFonts w:eastAsia="Calibri"/>
        </w:rPr>
      </w:pPr>
      <w:r w:rsidRPr="00870393">
        <w:rPr>
          <w:rFonts w:eastAsia="Calibri"/>
        </w:rPr>
        <w:t>Sementara itu, manfaat yang diperoleh adalah:</w:t>
      </w:r>
    </w:p>
    <w:p w:rsidR="00110DD9" w:rsidRPr="00870393" w:rsidRDefault="00110DD9" w:rsidP="0090272F">
      <w:pPr>
        <w:numPr>
          <w:ilvl w:val="0"/>
          <w:numId w:val="25"/>
        </w:numPr>
        <w:spacing w:after="200" w:line="480" w:lineRule="auto"/>
        <w:contextualSpacing/>
        <w:jc w:val="both"/>
        <w:rPr>
          <w:rFonts w:eastAsia="Calibri"/>
        </w:rPr>
      </w:pPr>
      <w:r w:rsidRPr="00870393">
        <w:rPr>
          <w:rFonts w:eastAsia="Calibri"/>
        </w:rPr>
        <w:t>Mengetahui besarnya tingkat laba yang diperoleh perusahaan dalam satu periode</w:t>
      </w:r>
    </w:p>
    <w:p w:rsidR="00110DD9" w:rsidRPr="00870393" w:rsidRDefault="00110DD9" w:rsidP="0090272F">
      <w:pPr>
        <w:numPr>
          <w:ilvl w:val="0"/>
          <w:numId w:val="25"/>
        </w:numPr>
        <w:spacing w:after="200" w:line="480" w:lineRule="auto"/>
        <w:contextualSpacing/>
        <w:jc w:val="both"/>
        <w:rPr>
          <w:rFonts w:eastAsia="Calibri"/>
        </w:rPr>
      </w:pPr>
      <w:r w:rsidRPr="00870393">
        <w:rPr>
          <w:rFonts w:eastAsia="Calibri"/>
        </w:rPr>
        <w:t xml:space="preserve">Mengetahui posisi laba perusahaan tahun sebelumnya dengan tahun sekarang </w:t>
      </w:r>
    </w:p>
    <w:p w:rsidR="00110DD9" w:rsidRPr="00870393" w:rsidRDefault="00110DD9" w:rsidP="0090272F">
      <w:pPr>
        <w:numPr>
          <w:ilvl w:val="0"/>
          <w:numId w:val="25"/>
        </w:numPr>
        <w:spacing w:after="200" w:line="480" w:lineRule="auto"/>
        <w:contextualSpacing/>
        <w:jc w:val="both"/>
        <w:rPr>
          <w:rFonts w:eastAsia="Calibri"/>
        </w:rPr>
      </w:pPr>
      <w:r w:rsidRPr="00870393">
        <w:rPr>
          <w:rFonts w:eastAsia="Calibri"/>
        </w:rPr>
        <w:t>Menegtahui perkembangan laba dari waktu ke waktu</w:t>
      </w:r>
    </w:p>
    <w:p w:rsidR="00110DD9" w:rsidRPr="00870393" w:rsidRDefault="00110DD9" w:rsidP="0090272F">
      <w:pPr>
        <w:numPr>
          <w:ilvl w:val="0"/>
          <w:numId w:val="25"/>
        </w:numPr>
        <w:spacing w:after="200" w:line="480" w:lineRule="auto"/>
        <w:contextualSpacing/>
        <w:jc w:val="both"/>
        <w:rPr>
          <w:rFonts w:eastAsia="Calibri"/>
        </w:rPr>
      </w:pPr>
      <w:r w:rsidRPr="00870393">
        <w:rPr>
          <w:rFonts w:eastAsia="Calibri"/>
        </w:rPr>
        <w:t>Mengetahui besarnya laba bersih sesudah pajak dengan modal sendiri</w:t>
      </w:r>
    </w:p>
    <w:p w:rsidR="00110DD9" w:rsidRPr="00110DD9" w:rsidRDefault="00110DD9" w:rsidP="0090272F">
      <w:pPr>
        <w:numPr>
          <w:ilvl w:val="0"/>
          <w:numId w:val="25"/>
        </w:numPr>
        <w:spacing w:after="200" w:line="480" w:lineRule="auto"/>
        <w:contextualSpacing/>
        <w:jc w:val="both"/>
        <w:rPr>
          <w:rFonts w:eastAsia="Calibri"/>
        </w:rPr>
      </w:pPr>
      <w:r w:rsidRPr="00870393">
        <w:rPr>
          <w:rFonts w:eastAsia="Calibri"/>
        </w:rPr>
        <w:lastRenderedPageBreak/>
        <w:t xml:space="preserve">Mengetahui produktivitas dari seluruh </w:t>
      </w:r>
      <w:proofErr w:type="gramStart"/>
      <w:r w:rsidRPr="00870393">
        <w:rPr>
          <w:rFonts w:eastAsia="Calibri"/>
        </w:rPr>
        <w:t>dana</w:t>
      </w:r>
      <w:proofErr w:type="gramEnd"/>
      <w:r w:rsidRPr="00870393">
        <w:rPr>
          <w:rFonts w:eastAsia="Calibri"/>
        </w:rPr>
        <w:t xml:space="preserve"> perusahaan yang di gunakan baik modal pinjaman maupun modal sendiri.</w:t>
      </w:r>
    </w:p>
    <w:p w:rsidR="00110DD9" w:rsidRPr="00110DD9" w:rsidRDefault="00110DD9" w:rsidP="00110DD9">
      <w:pPr>
        <w:spacing w:after="200" w:line="480" w:lineRule="auto"/>
        <w:ind w:left="720"/>
        <w:contextualSpacing/>
        <w:jc w:val="both"/>
        <w:rPr>
          <w:rFonts w:eastAsia="Calibri"/>
        </w:rPr>
      </w:pPr>
    </w:p>
    <w:p w:rsidR="00110DD9" w:rsidRPr="00870393" w:rsidRDefault="00110DD9" w:rsidP="00110DD9">
      <w:pPr>
        <w:spacing w:after="200" w:line="480" w:lineRule="auto"/>
        <w:jc w:val="both"/>
        <w:rPr>
          <w:rFonts w:eastAsia="Calibri"/>
          <w:b/>
        </w:rPr>
      </w:pPr>
      <w:r w:rsidRPr="00870393">
        <w:rPr>
          <w:rFonts w:eastAsia="Calibri"/>
          <w:b/>
          <w:lang w:val="id-ID"/>
        </w:rPr>
        <w:t>2.3.</w:t>
      </w:r>
      <w:r w:rsidRPr="00870393">
        <w:rPr>
          <w:rFonts w:eastAsia="Calibri"/>
          <w:b/>
        </w:rPr>
        <w:t>7</w:t>
      </w:r>
      <w:r w:rsidRPr="00870393">
        <w:rPr>
          <w:rFonts w:eastAsia="Calibri"/>
          <w:b/>
          <w:lang w:val="id-ID"/>
        </w:rPr>
        <w:t>.</w:t>
      </w:r>
      <w:r w:rsidRPr="00870393">
        <w:rPr>
          <w:rFonts w:eastAsia="Calibri"/>
          <w:b/>
        </w:rPr>
        <w:t xml:space="preserve"> Jenis-jenis </w:t>
      </w:r>
      <w:r w:rsidRPr="00870393">
        <w:rPr>
          <w:rFonts w:eastAsia="Calibri"/>
          <w:b/>
          <w:lang w:val="id-ID"/>
        </w:rPr>
        <w:t>Rasio Profitabilias</w:t>
      </w:r>
    </w:p>
    <w:p w:rsidR="00110DD9" w:rsidRPr="00870393" w:rsidRDefault="00110DD9" w:rsidP="00110DD9">
      <w:pPr>
        <w:spacing w:after="200" w:line="480" w:lineRule="auto"/>
        <w:ind w:firstLine="720"/>
        <w:jc w:val="both"/>
        <w:rPr>
          <w:rFonts w:eastAsia="Calibri"/>
        </w:rPr>
      </w:pPr>
      <w:proofErr w:type="gramStart"/>
      <w:r w:rsidRPr="00870393">
        <w:rPr>
          <w:rFonts w:eastAsia="Calibri"/>
        </w:rPr>
        <w:t>Sesuai dengan tujuan yang hendak dicapai, t</w:t>
      </w:r>
      <w:r w:rsidRPr="00870393">
        <w:rPr>
          <w:rFonts w:eastAsia="Calibri"/>
          <w:lang w:val="id-ID"/>
        </w:rPr>
        <w:t>e</w:t>
      </w:r>
      <w:r w:rsidRPr="00870393">
        <w:rPr>
          <w:rFonts w:eastAsia="Calibri"/>
        </w:rPr>
        <w:t>rdapat beberapa jenis rasio profitabilitas yang dapat digunakan untuk menilai serta mengukur posisi keuangan perusahaan dalam suatu periode tertentu atau untuk beberapa periode.</w:t>
      </w:r>
      <w:proofErr w:type="gramEnd"/>
    </w:p>
    <w:p w:rsidR="00110DD9" w:rsidRPr="00870393" w:rsidRDefault="00110DD9" w:rsidP="00110DD9">
      <w:pPr>
        <w:spacing w:after="200" w:line="480" w:lineRule="auto"/>
        <w:ind w:firstLine="720"/>
        <w:jc w:val="both"/>
        <w:rPr>
          <w:rFonts w:eastAsia="Calibri"/>
        </w:rPr>
      </w:pPr>
      <w:proofErr w:type="gramStart"/>
      <w:r w:rsidRPr="00870393">
        <w:rPr>
          <w:rFonts w:eastAsia="Calibri"/>
        </w:rPr>
        <w:t>Penggunaan seluruh atau sebagian rasio profitabilitas tergantung dari kebijakan manajemen.</w:t>
      </w:r>
      <w:proofErr w:type="gramEnd"/>
      <w:r w:rsidRPr="00870393">
        <w:rPr>
          <w:rFonts w:eastAsia="Calibri"/>
        </w:rPr>
        <w:t xml:space="preserve"> Jelasnya, semakin lengkap jenis rasio yang digunakan, semakin sempurna hasil yang </w:t>
      </w:r>
      <w:proofErr w:type="gramStart"/>
      <w:r w:rsidRPr="00870393">
        <w:rPr>
          <w:rFonts w:eastAsia="Calibri"/>
        </w:rPr>
        <w:t>akan</w:t>
      </w:r>
      <w:proofErr w:type="gramEnd"/>
      <w:r w:rsidRPr="00870393">
        <w:rPr>
          <w:rFonts w:eastAsia="Calibri"/>
        </w:rPr>
        <w:t xml:space="preserve"> dicapai. </w:t>
      </w:r>
      <w:proofErr w:type="gramStart"/>
      <w:r w:rsidRPr="00870393">
        <w:rPr>
          <w:rFonts w:eastAsia="Calibri"/>
        </w:rPr>
        <w:t>Artinya pengetahuan tentang kondisi dan posisi profitabilitas perusahaan dapat diketahui secara sempurna.</w:t>
      </w:r>
      <w:proofErr w:type="gramEnd"/>
    </w:p>
    <w:p w:rsidR="00110DD9" w:rsidRPr="00870393" w:rsidRDefault="00110DD9" w:rsidP="00110DD9">
      <w:pPr>
        <w:spacing w:after="200" w:line="480" w:lineRule="auto"/>
        <w:ind w:firstLine="720"/>
        <w:jc w:val="both"/>
        <w:rPr>
          <w:rFonts w:eastAsia="Calibri"/>
        </w:rPr>
      </w:pPr>
      <w:r w:rsidRPr="00870393">
        <w:rPr>
          <w:rFonts w:eastAsia="Calibri"/>
        </w:rPr>
        <w:t>Dalam praktiknya, jenis-jenis rasio profitabilitas yang dapat digunakan adalah:</w:t>
      </w:r>
    </w:p>
    <w:p w:rsidR="00110DD9" w:rsidRPr="00870393" w:rsidRDefault="00110DD9" w:rsidP="0090272F">
      <w:pPr>
        <w:numPr>
          <w:ilvl w:val="0"/>
          <w:numId w:val="26"/>
        </w:numPr>
        <w:spacing w:after="200" w:line="480" w:lineRule="auto"/>
        <w:contextualSpacing/>
        <w:jc w:val="both"/>
        <w:rPr>
          <w:rFonts w:eastAsia="Calibri"/>
        </w:rPr>
      </w:pPr>
      <w:r w:rsidRPr="00870393">
        <w:rPr>
          <w:rFonts w:eastAsia="Calibri"/>
        </w:rPr>
        <w:t>Profit margin (profit margin on sales)</w:t>
      </w:r>
    </w:p>
    <w:p w:rsidR="00110DD9" w:rsidRPr="00870393" w:rsidRDefault="00110DD9" w:rsidP="0090272F">
      <w:pPr>
        <w:numPr>
          <w:ilvl w:val="0"/>
          <w:numId w:val="26"/>
        </w:numPr>
        <w:spacing w:after="200" w:line="480" w:lineRule="auto"/>
        <w:contextualSpacing/>
        <w:jc w:val="both"/>
        <w:rPr>
          <w:rFonts w:eastAsia="Calibri"/>
        </w:rPr>
      </w:pPr>
      <w:r w:rsidRPr="00870393">
        <w:rPr>
          <w:rFonts w:eastAsia="Calibri"/>
        </w:rPr>
        <w:t>Return on investment (ROI)</w:t>
      </w:r>
    </w:p>
    <w:p w:rsidR="00110DD9" w:rsidRPr="00870393" w:rsidRDefault="00110DD9" w:rsidP="0090272F">
      <w:pPr>
        <w:numPr>
          <w:ilvl w:val="0"/>
          <w:numId w:val="26"/>
        </w:numPr>
        <w:spacing w:after="200" w:line="480" w:lineRule="auto"/>
        <w:contextualSpacing/>
        <w:jc w:val="both"/>
        <w:rPr>
          <w:rFonts w:eastAsia="Calibri"/>
        </w:rPr>
      </w:pPr>
      <w:r w:rsidRPr="00870393">
        <w:rPr>
          <w:rFonts w:eastAsia="Calibri"/>
        </w:rPr>
        <w:t>Return on equity (ROE)</w:t>
      </w:r>
    </w:p>
    <w:p w:rsidR="00110DD9" w:rsidRPr="00870393" w:rsidRDefault="00110DD9" w:rsidP="0090272F">
      <w:pPr>
        <w:numPr>
          <w:ilvl w:val="0"/>
          <w:numId w:val="26"/>
        </w:numPr>
        <w:spacing w:after="200" w:line="480" w:lineRule="auto"/>
        <w:contextualSpacing/>
        <w:jc w:val="both"/>
        <w:rPr>
          <w:rFonts w:eastAsia="Calibri"/>
        </w:rPr>
      </w:pPr>
      <w:r w:rsidRPr="00870393">
        <w:rPr>
          <w:rFonts w:eastAsia="Calibri"/>
        </w:rPr>
        <w:t>Laba per lembar saham</w:t>
      </w:r>
    </w:p>
    <w:p w:rsidR="00110DD9" w:rsidRPr="00870393" w:rsidRDefault="00110DD9" w:rsidP="0090272F">
      <w:pPr>
        <w:numPr>
          <w:ilvl w:val="0"/>
          <w:numId w:val="26"/>
        </w:numPr>
        <w:spacing w:after="200" w:line="480" w:lineRule="auto"/>
        <w:contextualSpacing/>
        <w:jc w:val="both"/>
        <w:rPr>
          <w:rFonts w:eastAsia="Calibri"/>
        </w:rPr>
      </w:pPr>
      <w:r w:rsidRPr="00870393">
        <w:rPr>
          <w:rFonts w:eastAsia="Calibri"/>
        </w:rPr>
        <w:t>Return on aseet (ROA)</w:t>
      </w:r>
    </w:p>
    <w:p w:rsidR="00110DD9" w:rsidRPr="00870393" w:rsidRDefault="00110DD9" w:rsidP="00110DD9">
      <w:pPr>
        <w:spacing w:after="200" w:line="480" w:lineRule="auto"/>
        <w:ind w:firstLine="720"/>
        <w:jc w:val="both"/>
        <w:rPr>
          <w:rFonts w:eastAsia="Calibri"/>
          <w:lang w:val="id-ID"/>
        </w:rPr>
      </w:pPr>
      <w:r w:rsidRPr="00870393">
        <w:rPr>
          <w:rFonts w:eastAsia="Calibri"/>
        </w:rPr>
        <w:t>Salah satu yang dipakai dalam penelitian ini adalah jenis rasio profitabilitas Return on Asset (ROA) karena jenis ini dapat mengukur kemampuan perusahaan menghasilkan laba bersih berdasarkan tingkat asset yang tertentu.</w:t>
      </w:r>
    </w:p>
    <w:p w:rsidR="00110DD9" w:rsidRPr="00110DD9" w:rsidRDefault="00110DD9" w:rsidP="00110DD9">
      <w:pPr>
        <w:pStyle w:val="ListParagraph"/>
        <w:spacing w:before="200" w:line="480" w:lineRule="auto"/>
        <w:ind w:left="426"/>
        <w:jc w:val="center"/>
        <w:rPr>
          <w:b/>
          <w:lang w:val="fi-FI"/>
        </w:rPr>
      </w:pPr>
    </w:p>
    <w:p w:rsidR="00EF6B86" w:rsidRPr="00FB238A" w:rsidRDefault="00EF6B86" w:rsidP="00777C28">
      <w:pPr>
        <w:pStyle w:val="ListParagraph"/>
        <w:spacing w:before="200" w:line="480" w:lineRule="auto"/>
        <w:ind w:left="0" w:firstLine="426"/>
        <w:jc w:val="both"/>
        <w:rPr>
          <w:lang w:val="fi-FI"/>
        </w:rPr>
      </w:pPr>
    </w:p>
    <w:p w:rsidR="00EF6B86" w:rsidRPr="00FB238A" w:rsidRDefault="00EF6B86" w:rsidP="00777C28">
      <w:pPr>
        <w:pStyle w:val="ListParagraph"/>
        <w:spacing w:before="200" w:line="480" w:lineRule="auto"/>
        <w:ind w:left="0" w:firstLine="426"/>
        <w:jc w:val="both"/>
        <w:rPr>
          <w:lang w:val="fi-FI"/>
        </w:rPr>
      </w:pPr>
    </w:p>
    <w:p w:rsidR="00EF6B86" w:rsidRPr="00FB238A" w:rsidRDefault="00EF6B86" w:rsidP="00777C28">
      <w:pPr>
        <w:pStyle w:val="ListParagraph"/>
        <w:spacing w:before="200" w:line="480" w:lineRule="auto"/>
        <w:ind w:left="0" w:firstLine="426"/>
        <w:jc w:val="both"/>
        <w:rPr>
          <w:b/>
          <w:lang w:val="fi-FI"/>
        </w:rPr>
      </w:pPr>
    </w:p>
    <w:p w:rsidR="00EF6B86" w:rsidRPr="00FB238A" w:rsidRDefault="00EF6B86" w:rsidP="00777C28">
      <w:pPr>
        <w:pStyle w:val="ListParagraph"/>
        <w:spacing w:before="200" w:line="480" w:lineRule="auto"/>
        <w:ind w:left="0" w:firstLine="426"/>
        <w:jc w:val="both"/>
        <w:rPr>
          <w:b/>
          <w:lang w:val="fi-FI"/>
        </w:rPr>
      </w:pPr>
    </w:p>
    <w:p w:rsidR="00621144" w:rsidRPr="00FB238A" w:rsidRDefault="00621144" w:rsidP="00E910C4">
      <w:pPr>
        <w:spacing w:line="480" w:lineRule="auto"/>
        <w:rPr>
          <w:lang w:val="it-IT"/>
        </w:rPr>
      </w:pPr>
    </w:p>
    <w:sectPr w:rsidR="00621144" w:rsidRPr="00FB238A" w:rsidSect="004F6BA0">
      <w:headerReference w:type="default" r:id="rId9"/>
      <w:footerReference w:type="even" r:id="rId10"/>
      <w:footerReference w:type="default" r:id="rId11"/>
      <w:footerReference w:type="first" r:id="rId12"/>
      <w:pgSz w:w="11909" w:h="16834" w:code="9"/>
      <w:pgMar w:top="2268" w:right="1701" w:bottom="1701" w:left="2268" w:header="720" w:footer="567"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40B" w:rsidRDefault="0028040B">
      <w:r>
        <w:separator/>
      </w:r>
    </w:p>
  </w:endnote>
  <w:endnote w:type="continuationSeparator" w:id="0">
    <w:p w:rsidR="0028040B" w:rsidRDefault="0028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64" w:rsidRDefault="00B54C64" w:rsidP="00880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C64" w:rsidRDefault="00B54C64" w:rsidP="008801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64" w:rsidRDefault="00B54C64" w:rsidP="008801E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rsidR="004F6BA0" w:rsidRDefault="004F6BA0">
        <w:pPr>
          <w:pStyle w:val="Footer"/>
        </w:pPr>
        <w:r>
          <w:t>[Type text]</w:t>
        </w:r>
      </w:p>
    </w:sdtContent>
  </w:sdt>
  <w:p w:rsidR="00B54C64" w:rsidRPr="00320AA9" w:rsidRDefault="00B54C64" w:rsidP="007D359E">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40B" w:rsidRDefault="0028040B">
      <w:r>
        <w:separator/>
      </w:r>
    </w:p>
  </w:footnote>
  <w:footnote w:type="continuationSeparator" w:id="0">
    <w:p w:rsidR="0028040B" w:rsidRDefault="00280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55906"/>
      <w:docPartObj>
        <w:docPartGallery w:val="Page Numbers (Top of Page)"/>
        <w:docPartUnique/>
      </w:docPartObj>
    </w:sdtPr>
    <w:sdtEndPr>
      <w:rPr>
        <w:noProof/>
      </w:rPr>
    </w:sdtEndPr>
    <w:sdtContent>
      <w:p w:rsidR="0017707E" w:rsidRDefault="0017707E">
        <w:pPr>
          <w:pStyle w:val="Header"/>
          <w:rPr>
            <w:lang w:val="id-ID"/>
          </w:rPr>
        </w:pPr>
        <w:r>
          <w:rPr>
            <w:lang w:val="id-ID"/>
          </w:rPr>
          <w:t xml:space="preserve">                                                                                                                                      </w:t>
        </w:r>
      </w:p>
      <w:p w:rsidR="0017707E" w:rsidRDefault="0017707E">
        <w:pPr>
          <w:pStyle w:val="Header"/>
        </w:pPr>
        <w:r>
          <w:rPr>
            <w:lang w:val="id-ID"/>
          </w:rPr>
          <w:t xml:space="preserve">                                                                                                                            </w:t>
        </w:r>
        <w:r>
          <w:fldChar w:fldCharType="begin"/>
        </w:r>
        <w:r>
          <w:instrText xml:space="preserve"> PAGE   \* MERGEFORMAT </w:instrText>
        </w:r>
        <w:r>
          <w:fldChar w:fldCharType="separate"/>
        </w:r>
        <w:r w:rsidR="001030B3">
          <w:rPr>
            <w:noProof/>
          </w:rPr>
          <w:t>48</w:t>
        </w:r>
        <w:r>
          <w:rPr>
            <w:noProof/>
          </w:rPr>
          <w:fldChar w:fldCharType="end"/>
        </w:r>
      </w:p>
    </w:sdtContent>
  </w:sdt>
  <w:p w:rsidR="00B54C64" w:rsidRPr="00110DD9" w:rsidRDefault="00B54C64" w:rsidP="007D359E">
    <w:pPr>
      <w:pStyle w:val="Header"/>
      <w:jc w:val="right"/>
      <w:rPr>
        <w:sz w:val="22"/>
        <w:szCs w:val="22"/>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71D"/>
    <w:multiLevelType w:val="hybridMultilevel"/>
    <w:tmpl w:val="3356CB38"/>
    <w:lvl w:ilvl="0" w:tplc="ED988B62">
      <w:start w:val="1"/>
      <w:numFmt w:val="upperLetter"/>
      <w:pStyle w:val="Judullevel1"/>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nsid w:val="0AD95373"/>
    <w:multiLevelType w:val="hybridMultilevel"/>
    <w:tmpl w:val="D6422B04"/>
    <w:lvl w:ilvl="0" w:tplc="5956A2E0">
      <w:start w:val="1"/>
      <w:numFmt w:val="upperLetter"/>
      <w:pStyle w:val="Atuu"/>
      <w:lvlText w:val="%1."/>
      <w:lvlJc w:val="left"/>
      <w:pPr>
        <w:tabs>
          <w:tab w:val="num" w:pos="360"/>
        </w:tabs>
        <w:ind w:left="360" w:hanging="360"/>
      </w:pPr>
      <w:rPr>
        <w:rFonts w:cs="Times New Roman"/>
        <w:b/>
      </w:rPr>
    </w:lvl>
    <w:lvl w:ilvl="1" w:tplc="3F7CD85C">
      <w:start w:val="1"/>
      <w:numFmt w:val="decimal"/>
      <w:lvlText w:val="%2."/>
      <w:lvlJc w:val="left"/>
      <w:pPr>
        <w:tabs>
          <w:tab w:val="num" w:pos="810"/>
        </w:tabs>
        <w:ind w:left="81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2C341EF2">
      <w:start w:val="1"/>
      <w:numFmt w:val="lowerLetter"/>
      <w:lvlText w:val="%4."/>
      <w:lvlJc w:val="left"/>
      <w:pPr>
        <w:tabs>
          <w:tab w:val="num" w:pos="2880"/>
        </w:tabs>
        <w:ind w:left="2880" w:hanging="720"/>
      </w:pPr>
      <w:rPr>
        <w:rFonts w:ascii="Times New Roman" w:eastAsia="Times New Roman" w:hAnsi="Times New Roman" w:cs="Times New Roman"/>
        <w:sz w:val="24"/>
        <w:szCs w:val="24"/>
      </w:rPr>
    </w:lvl>
    <w:lvl w:ilvl="4" w:tplc="30CC712A">
      <w:start w:val="1"/>
      <w:numFmt w:val="lowerLetter"/>
      <w:lvlText w:val="%5."/>
      <w:lvlJc w:val="left"/>
      <w:pPr>
        <w:tabs>
          <w:tab w:val="num" w:pos="3240"/>
        </w:tabs>
        <w:ind w:left="3240" w:hanging="360"/>
      </w:pPr>
      <w:rPr>
        <w:rFonts w:cs="Times New Roman"/>
      </w:rPr>
    </w:lvl>
    <w:lvl w:ilvl="5" w:tplc="4FC6E5EA">
      <w:start w:val="1"/>
      <w:numFmt w:val="decimal"/>
      <w:lvlText w:val="%6)"/>
      <w:lvlJc w:val="left"/>
      <w:pPr>
        <w:tabs>
          <w:tab w:val="num" w:pos="4140"/>
        </w:tabs>
        <w:ind w:left="414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0E260BDE"/>
    <w:multiLevelType w:val="hybridMultilevel"/>
    <w:tmpl w:val="41A49C9C"/>
    <w:lvl w:ilvl="0" w:tplc="1868989E">
      <w:start w:val="1"/>
      <w:numFmt w:val="lowerLetter"/>
      <w:pStyle w:val="H4"/>
      <w:lvlText w:val="%1."/>
      <w:lvlJc w:val="left"/>
      <w:pPr>
        <w:tabs>
          <w:tab w:val="num" w:pos="360"/>
        </w:tabs>
        <w:ind w:left="360" w:hanging="360"/>
      </w:pPr>
      <w:rPr>
        <w:rFonts w:cs="Times New Roman"/>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1D556A29"/>
    <w:multiLevelType w:val="hybridMultilevel"/>
    <w:tmpl w:val="0C706B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D2E74"/>
    <w:multiLevelType w:val="hybridMultilevel"/>
    <w:tmpl w:val="8D36CAC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21C5450B"/>
    <w:multiLevelType w:val="hybridMultilevel"/>
    <w:tmpl w:val="7EE475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43B7A"/>
    <w:multiLevelType w:val="hybridMultilevel"/>
    <w:tmpl w:val="E368A8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F63318"/>
    <w:multiLevelType w:val="hybridMultilevel"/>
    <w:tmpl w:val="9B6298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AB379D"/>
    <w:multiLevelType w:val="hybridMultilevel"/>
    <w:tmpl w:val="99CA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D1467"/>
    <w:multiLevelType w:val="hybridMultilevel"/>
    <w:tmpl w:val="CA3CF6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3A412F"/>
    <w:multiLevelType w:val="hybridMultilevel"/>
    <w:tmpl w:val="C210601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2E552B03"/>
    <w:multiLevelType w:val="hybridMultilevel"/>
    <w:tmpl w:val="672A0D5C"/>
    <w:lvl w:ilvl="0" w:tplc="56C41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605521"/>
    <w:multiLevelType w:val="hybridMultilevel"/>
    <w:tmpl w:val="D4D8FB66"/>
    <w:lvl w:ilvl="0" w:tplc="CF384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D16130"/>
    <w:multiLevelType w:val="hybridMultilevel"/>
    <w:tmpl w:val="ECBA1DD8"/>
    <w:lvl w:ilvl="0" w:tplc="E82EC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BA1736"/>
    <w:multiLevelType w:val="hybridMultilevel"/>
    <w:tmpl w:val="660C6E5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3EC542BC"/>
    <w:multiLevelType w:val="hybridMultilevel"/>
    <w:tmpl w:val="BC34C81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42306CE4"/>
    <w:multiLevelType w:val="hybridMultilevel"/>
    <w:tmpl w:val="690A420C"/>
    <w:lvl w:ilvl="0" w:tplc="F5A42188">
      <w:start w:val="1"/>
      <w:numFmt w:val="decimal"/>
      <w:pStyle w:val="H3"/>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43363CB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BB2289D"/>
    <w:multiLevelType w:val="hybridMultilevel"/>
    <w:tmpl w:val="01080246"/>
    <w:lvl w:ilvl="0" w:tplc="B770F63E">
      <w:start w:val="1"/>
      <w:numFmt w:val="upperLetter"/>
      <w:pStyle w:val="Judul1"/>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nsid w:val="521F2A85"/>
    <w:multiLevelType w:val="hybridMultilevel"/>
    <w:tmpl w:val="DA2EB762"/>
    <w:lvl w:ilvl="0" w:tplc="04210011">
      <w:start w:val="1"/>
      <w:numFmt w:val="decimal"/>
      <w:lvlText w:val="%1)"/>
      <w:lvlJc w:val="left"/>
      <w:pPr>
        <w:ind w:left="1499" w:hanging="360"/>
      </w:pPr>
    </w:lvl>
    <w:lvl w:ilvl="1" w:tplc="04210019" w:tentative="1">
      <w:start w:val="1"/>
      <w:numFmt w:val="lowerLetter"/>
      <w:lvlText w:val="%2."/>
      <w:lvlJc w:val="left"/>
      <w:pPr>
        <w:ind w:left="2219" w:hanging="360"/>
      </w:pPr>
    </w:lvl>
    <w:lvl w:ilvl="2" w:tplc="0421001B" w:tentative="1">
      <w:start w:val="1"/>
      <w:numFmt w:val="lowerRoman"/>
      <w:lvlText w:val="%3."/>
      <w:lvlJc w:val="right"/>
      <w:pPr>
        <w:ind w:left="2939" w:hanging="180"/>
      </w:pPr>
    </w:lvl>
    <w:lvl w:ilvl="3" w:tplc="0421000F" w:tentative="1">
      <w:start w:val="1"/>
      <w:numFmt w:val="decimal"/>
      <w:lvlText w:val="%4."/>
      <w:lvlJc w:val="left"/>
      <w:pPr>
        <w:ind w:left="3659" w:hanging="360"/>
      </w:pPr>
    </w:lvl>
    <w:lvl w:ilvl="4" w:tplc="04210019" w:tentative="1">
      <w:start w:val="1"/>
      <w:numFmt w:val="lowerLetter"/>
      <w:lvlText w:val="%5."/>
      <w:lvlJc w:val="left"/>
      <w:pPr>
        <w:ind w:left="4379" w:hanging="360"/>
      </w:pPr>
    </w:lvl>
    <w:lvl w:ilvl="5" w:tplc="0421001B" w:tentative="1">
      <w:start w:val="1"/>
      <w:numFmt w:val="lowerRoman"/>
      <w:lvlText w:val="%6."/>
      <w:lvlJc w:val="right"/>
      <w:pPr>
        <w:ind w:left="5099" w:hanging="180"/>
      </w:pPr>
    </w:lvl>
    <w:lvl w:ilvl="6" w:tplc="0421000F" w:tentative="1">
      <w:start w:val="1"/>
      <w:numFmt w:val="decimal"/>
      <w:lvlText w:val="%7."/>
      <w:lvlJc w:val="left"/>
      <w:pPr>
        <w:ind w:left="5819" w:hanging="360"/>
      </w:pPr>
    </w:lvl>
    <w:lvl w:ilvl="7" w:tplc="04210019" w:tentative="1">
      <w:start w:val="1"/>
      <w:numFmt w:val="lowerLetter"/>
      <w:lvlText w:val="%8."/>
      <w:lvlJc w:val="left"/>
      <w:pPr>
        <w:ind w:left="6539" w:hanging="360"/>
      </w:pPr>
    </w:lvl>
    <w:lvl w:ilvl="8" w:tplc="0421001B" w:tentative="1">
      <w:start w:val="1"/>
      <w:numFmt w:val="lowerRoman"/>
      <w:lvlText w:val="%9."/>
      <w:lvlJc w:val="right"/>
      <w:pPr>
        <w:ind w:left="7259" w:hanging="180"/>
      </w:pPr>
    </w:lvl>
  </w:abstractNum>
  <w:abstractNum w:abstractNumId="20">
    <w:nsid w:val="53506C03"/>
    <w:multiLevelType w:val="hybridMultilevel"/>
    <w:tmpl w:val="E3EED2C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59F12D89"/>
    <w:multiLevelType w:val="hybridMultilevel"/>
    <w:tmpl w:val="FCAC0FF0"/>
    <w:lvl w:ilvl="0" w:tplc="2BD602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AA400F1"/>
    <w:multiLevelType w:val="hybridMultilevel"/>
    <w:tmpl w:val="C846AF8E"/>
    <w:lvl w:ilvl="0" w:tplc="D3CA92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EBD5638"/>
    <w:multiLevelType w:val="hybridMultilevel"/>
    <w:tmpl w:val="D064105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612C1C5C"/>
    <w:multiLevelType w:val="hybridMultilevel"/>
    <w:tmpl w:val="2076ADF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4916316"/>
    <w:multiLevelType w:val="hybridMultilevel"/>
    <w:tmpl w:val="A09029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19673E"/>
    <w:multiLevelType w:val="hybridMultilevel"/>
    <w:tmpl w:val="0694B6E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476C16"/>
    <w:multiLevelType w:val="hybridMultilevel"/>
    <w:tmpl w:val="16727A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C2178B2"/>
    <w:multiLevelType w:val="hybridMultilevel"/>
    <w:tmpl w:val="1EEEE2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2C42955"/>
    <w:multiLevelType w:val="hybridMultilevel"/>
    <w:tmpl w:val="B7D270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CF318E"/>
    <w:multiLevelType w:val="hybridMultilevel"/>
    <w:tmpl w:val="92D0A5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EE15516"/>
    <w:multiLevelType w:val="hybridMultilevel"/>
    <w:tmpl w:val="2A82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F7170D"/>
    <w:multiLevelType w:val="hybridMultilevel"/>
    <w:tmpl w:val="E476340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num w:numId="1">
    <w:abstractNumId w:val="16"/>
  </w:num>
  <w:num w:numId="2">
    <w:abstractNumId w:val="2"/>
  </w:num>
  <w:num w:numId="3">
    <w:abstractNumId w:val="0"/>
  </w:num>
  <w:num w:numId="4">
    <w:abstractNumId w:val="1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num>
  <w:num w:numId="8">
    <w:abstractNumId w:val="31"/>
  </w:num>
  <w:num w:numId="9">
    <w:abstractNumId w:val="28"/>
  </w:num>
  <w:num w:numId="10">
    <w:abstractNumId w:val="30"/>
  </w:num>
  <w:num w:numId="11">
    <w:abstractNumId w:val="7"/>
  </w:num>
  <w:num w:numId="12">
    <w:abstractNumId w:val="5"/>
  </w:num>
  <w:num w:numId="13">
    <w:abstractNumId w:val="9"/>
  </w:num>
  <w:num w:numId="14">
    <w:abstractNumId w:val="22"/>
  </w:num>
  <w:num w:numId="15">
    <w:abstractNumId w:val="19"/>
  </w:num>
  <w:num w:numId="16">
    <w:abstractNumId w:val="26"/>
  </w:num>
  <w:num w:numId="17">
    <w:abstractNumId w:val="6"/>
  </w:num>
  <w:num w:numId="18">
    <w:abstractNumId w:val="27"/>
  </w:num>
  <w:num w:numId="19">
    <w:abstractNumId w:val="24"/>
  </w:num>
  <w:num w:numId="20">
    <w:abstractNumId w:val="23"/>
  </w:num>
  <w:num w:numId="21">
    <w:abstractNumId w:val="15"/>
  </w:num>
  <w:num w:numId="22">
    <w:abstractNumId w:val="21"/>
  </w:num>
  <w:num w:numId="23">
    <w:abstractNumId w:val="11"/>
  </w:num>
  <w:num w:numId="24">
    <w:abstractNumId w:val="12"/>
  </w:num>
  <w:num w:numId="25">
    <w:abstractNumId w:val="3"/>
  </w:num>
  <w:num w:numId="26">
    <w:abstractNumId w:val="13"/>
  </w:num>
  <w:num w:numId="27">
    <w:abstractNumId w:val="25"/>
  </w:num>
  <w:num w:numId="28">
    <w:abstractNumId w:val="10"/>
  </w:num>
  <w:num w:numId="29">
    <w:abstractNumId w:val="20"/>
  </w:num>
  <w:num w:numId="30">
    <w:abstractNumId w:val="32"/>
  </w:num>
  <w:num w:numId="31">
    <w:abstractNumId w:val="4"/>
  </w:num>
  <w:num w:numId="32">
    <w:abstractNumId w:val="14"/>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11D0"/>
    <w:rsid w:val="00000868"/>
    <w:rsid w:val="00000B05"/>
    <w:rsid w:val="00001C57"/>
    <w:rsid w:val="00002052"/>
    <w:rsid w:val="00003CA1"/>
    <w:rsid w:val="0000607F"/>
    <w:rsid w:val="0000796C"/>
    <w:rsid w:val="0001092C"/>
    <w:rsid w:val="00011BF9"/>
    <w:rsid w:val="00012A4E"/>
    <w:rsid w:val="0001334A"/>
    <w:rsid w:val="00015300"/>
    <w:rsid w:val="00016507"/>
    <w:rsid w:val="00020956"/>
    <w:rsid w:val="000228A8"/>
    <w:rsid w:val="00022B3F"/>
    <w:rsid w:val="00022F45"/>
    <w:rsid w:val="000248B5"/>
    <w:rsid w:val="00026F18"/>
    <w:rsid w:val="00032819"/>
    <w:rsid w:val="000337D8"/>
    <w:rsid w:val="0003390D"/>
    <w:rsid w:val="00035B98"/>
    <w:rsid w:val="00037ABE"/>
    <w:rsid w:val="0004097D"/>
    <w:rsid w:val="000448AD"/>
    <w:rsid w:val="0004778D"/>
    <w:rsid w:val="00050E9D"/>
    <w:rsid w:val="00050EB6"/>
    <w:rsid w:val="00051D5F"/>
    <w:rsid w:val="000536B5"/>
    <w:rsid w:val="00053E5C"/>
    <w:rsid w:val="00057446"/>
    <w:rsid w:val="00057A53"/>
    <w:rsid w:val="000638E6"/>
    <w:rsid w:val="00064DCC"/>
    <w:rsid w:val="00074061"/>
    <w:rsid w:val="00074DC4"/>
    <w:rsid w:val="00077A75"/>
    <w:rsid w:val="0008079B"/>
    <w:rsid w:val="0008217C"/>
    <w:rsid w:val="00082DBB"/>
    <w:rsid w:val="0008527A"/>
    <w:rsid w:val="0008535C"/>
    <w:rsid w:val="000928C2"/>
    <w:rsid w:val="00092983"/>
    <w:rsid w:val="00097802"/>
    <w:rsid w:val="000A3333"/>
    <w:rsid w:val="000A34DB"/>
    <w:rsid w:val="000A3DA2"/>
    <w:rsid w:val="000A5B70"/>
    <w:rsid w:val="000A7123"/>
    <w:rsid w:val="000A7686"/>
    <w:rsid w:val="000B265B"/>
    <w:rsid w:val="000B66C1"/>
    <w:rsid w:val="000B6CD0"/>
    <w:rsid w:val="000C0CF0"/>
    <w:rsid w:val="000C0E42"/>
    <w:rsid w:val="000C2B6B"/>
    <w:rsid w:val="000C3EF2"/>
    <w:rsid w:val="000C44F0"/>
    <w:rsid w:val="000C4974"/>
    <w:rsid w:val="000C4F79"/>
    <w:rsid w:val="000D26DA"/>
    <w:rsid w:val="000D4088"/>
    <w:rsid w:val="000D4154"/>
    <w:rsid w:val="000D623A"/>
    <w:rsid w:val="000D73C8"/>
    <w:rsid w:val="000E0EA0"/>
    <w:rsid w:val="000E38E4"/>
    <w:rsid w:val="000E6F58"/>
    <w:rsid w:val="000E778E"/>
    <w:rsid w:val="000E7B76"/>
    <w:rsid w:val="000F13B7"/>
    <w:rsid w:val="000F177D"/>
    <w:rsid w:val="000F294B"/>
    <w:rsid w:val="000F34E4"/>
    <w:rsid w:val="000F3805"/>
    <w:rsid w:val="000F57E5"/>
    <w:rsid w:val="001000CE"/>
    <w:rsid w:val="001030B3"/>
    <w:rsid w:val="001036D2"/>
    <w:rsid w:val="00110DD9"/>
    <w:rsid w:val="00112795"/>
    <w:rsid w:val="00114785"/>
    <w:rsid w:val="001156CA"/>
    <w:rsid w:val="001206C9"/>
    <w:rsid w:val="00122A62"/>
    <w:rsid w:val="00127B30"/>
    <w:rsid w:val="00130BB5"/>
    <w:rsid w:val="00131589"/>
    <w:rsid w:val="00135345"/>
    <w:rsid w:val="001368AB"/>
    <w:rsid w:val="00137866"/>
    <w:rsid w:val="001433FA"/>
    <w:rsid w:val="00145310"/>
    <w:rsid w:val="0014666B"/>
    <w:rsid w:val="00147C34"/>
    <w:rsid w:val="00153008"/>
    <w:rsid w:val="00154808"/>
    <w:rsid w:val="00156D8D"/>
    <w:rsid w:val="0016549A"/>
    <w:rsid w:val="00170A85"/>
    <w:rsid w:val="00171680"/>
    <w:rsid w:val="00175833"/>
    <w:rsid w:val="00176B80"/>
    <w:rsid w:val="0017707E"/>
    <w:rsid w:val="00177AD1"/>
    <w:rsid w:val="001821DA"/>
    <w:rsid w:val="00185CD9"/>
    <w:rsid w:val="001868FD"/>
    <w:rsid w:val="00190499"/>
    <w:rsid w:val="00190F06"/>
    <w:rsid w:val="00192A41"/>
    <w:rsid w:val="0019353D"/>
    <w:rsid w:val="00193E10"/>
    <w:rsid w:val="0019499F"/>
    <w:rsid w:val="00195197"/>
    <w:rsid w:val="001965F5"/>
    <w:rsid w:val="001A066A"/>
    <w:rsid w:val="001A1FE1"/>
    <w:rsid w:val="001A3FB9"/>
    <w:rsid w:val="001A76C5"/>
    <w:rsid w:val="001B054E"/>
    <w:rsid w:val="001B2F4C"/>
    <w:rsid w:val="001B3144"/>
    <w:rsid w:val="001B3C52"/>
    <w:rsid w:val="001B53AC"/>
    <w:rsid w:val="001B58B0"/>
    <w:rsid w:val="001C259C"/>
    <w:rsid w:val="001C50DF"/>
    <w:rsid w:val="001C5D0D"/>
    <w:rsid w:val="001E02B5"/>
    <w:rsid w:val="001E06CA"/>
    <w:rsid w:val="001E368F"/>
    <w:rsid w:val="001E42DA"/>
    <w:rsid w:val="001E4A37"/>
    <w:rsid w:val="001E6C8B"/>
    <w:rsid w:val="001E6F80"/>
    <w:rsid w:val="001F02E2"/>
    <w:rsid w:val="001F234F"/>
    <w:rsid w:val="001F2E08"/>
    <w:rsid w:val="001F6005"/>
    <w:rsid w:val="001F6046"/>
    <w:rsid w:val="001F683E"/>
    <w:rsid w:val="001F71B2"/>
    <w:rsid w:val="00200B1A"/>
    <w:rsid w:val="00202931"/>
    <w:rsid w:val="0020575D"/>
    <w:rsid w:val="002076AE"/>
    <w:rsid w:val="0021155F"/>
    <w:rsid w:val="00211B4F"/>
    <w:rsid w:val="00211F0D"/>
    <w:rsid w:val="002149BC"/>
    <w:rsid w:val="00215A69"/>
    <w:rsid w:val="00221215"/>
    <w:rsid w:val="002240DA"/>
    <w:rsid w:val="00225430"/>
    <w:rsid w:val="0022592A"/>
    <w:rsid w:val="0022769D"/>
    <w:rsid w:val="00231764"/>
    <w:rsid w:val="00231A3C"/>
    <w:rsid w:val="00234562"/>
    <w:rsid w:val="00234CAD"/>
    <w:rsid w:val="00235178"/>
    <w:rsid w:val="002365BB"/>
    <w:rsid w:val="00236A0E"/>
    <w:rsid w:val="0024031D"/>
    <w:rsid w:val="00245522"/>
    <w:rsid w:val="00252D1A"/>
    <w:rsid w:val="002547F5"/>
    <w:rsid w:val="00267E53"/>
    <w:rsid w:val="00271AE4"/>
    <w:rsid w:val="00277281"/>
    <w:rsid w:val="00280147"/>
    <w:rsid w:val="0028040B"/>
    <w:rsid w:val="00283589"/>
    <w:rsid w:val="00286D2F"/>
    <w:rsid w:val="00293DAB"/>
    <w:rsid w:val="00296D6E"/>
    <w:rsid w:val="002A0358"/>
    <w:rsid w:val="002A46CA"/>
    <w:rsid w:val="002A5490"/>
    <w:rsid w:val="002A6F24"/>
    <w:rsid w:val="002A767F"/>
    <w:rsid w:val="002B36D6"/>
    <w:rsid w:val="002B7894"/>
    <w:rsid w:val="002C0082"/>
    <w:rsid w:val="002C0E88"/>
    <w:rsid w:val="002C366B"/>
    <w:rsid w:val="002C39B2"/>
    <w:rsid w:val="002C43E7"/>
    <w:rsid w:val="002C5947"/>
    <w:rsid w:val="002C6FF9"/>
    <w:rsid w:val="002D1E3A"/>
    <w:rsid w:val="002D6C4C"/>
    <w:rsid w:val="002D6F14"/>
    <w:rsid w:val="002E064E"/>
    <w:rsid w:val="002E2DAF"/>
    <w:rsid w:val="002E315A"/>
    <w:rsid w:val="002E7CFD"/>
    <w:rsid w:val="002F0A22"/>
    <w:rsid w:val="002F12EE"/>
    <w:rsid w:val="002F41E7"/>
    <w:rsid w:val="002F4E41"/>
    <w:rsid w:val="002F541F"/>
    <w:rsid w:val="002F5BD1"/>
    <w:rsid w:val="00300CD7"/>
    <w:rsid w:val="00304566"/>
    <w:rsid w:val="003078E3"/>
    <w:rsid w:val="003116F9"/>
    <w:rsid w:val="00311CC8"/>
    <w:rsid w:val="00311D88"/>
    <w:rsid w:val="00312E34"/>
    <w:rsid w:val="00313426"/>
    <w:rsid w:val="003169D8"/>
    <w:rsid w:val="003178BB"/>
    <w:rsid w:val="00320AA9"/>
    <w:rsid w:val="00320EDC"/>
    <w:rsid w:val="00326D03"/>
    <w:rsid w:val="0033431D"/>
    <w:rsid w:val="00334334"/>
    <w:rsid w:val="0034199F"/>
    <w:rsid w:val="003564F0"/>
    <w:rsid w:val="00366195"/>
    <w:rsid w:val="003750A0"/>
    <w:rsid w:val="0037636F"/>
    <w:rsid w:val="003800A3"/>
    <w:rsid w:val="003803B3"/>
    <w:rsid w:val="00381A4F"/>
    <w:rsid w:val="00382392"/>
    <w:rsid w:val="003825F8"/>
    <w:rsid w:val="00382C28"/>
    <w:rsid w:val="00386B69"/>
    <w:rsid w:val="00390F9D"/>
    <w:rsid w:val="003915B4"/>
    <w:rsid w:val="0039321C"/>
    <w:rsid w:val="0039323B"/>
    <w:rsid w:val="0039348F"/>
    <w:rsid w:val="00394838"/>
    <w:rsid w:val="00395AB7"/>
    <w:rsid w:val="00396FEB"/>
    <w:rsid w:val="003A05E4"/>
    <w:rsid w:val="003A08E5"/>
    <w:rsid w:val="003A163D"/>
    <w:rsid w:val="003A49BE"/>
    <w:rsid w:val="003A52C8"/>
    <w:rsid w:val="003A6C21"/>
    <w:rsid w:val="003B1C33"/>
    <w:rsid w:val="003C306B"/>
    <w:rsid w:val="003C3D63"/>
    <w:rsid w:val="003C688E"/>
    <w:rsid w:val="003D009C"/>
    <w:rsid w:val="003D591C"/>
    <w:rsid w:val="003D7CDC"/>
    <w:rsid w:val="003E0378"/>
    <w:rsid w:val="003E3F48"/>
    <w:rsid w:val="003F0AFF"/>
    <w:rsid w:val="003F644B"/>
    <w:rsid w:val="003F70BF"/>
    <w:rsid w:val="00400C7F"/>
    <w:rsid w:val="00400D28"/>
    <w:rsid w:val="004029A6"/>
    <w:rsid w:val="004031FD"/>
    <w:rsid w:val="00406841"/>
    <w:rsid w:val="004142C8"/>
    <w:rsid w:val="004142DF"/>
    <w:rsid w:val="004146CF"/>
    <w:rsid w:val="004205EB"/>
    <w:rsid w:val="00423822"/>
    <w:rsid w:val="00423BBB"/>
    <w:rsid w:val="00427FC0"/>
    <w:rsid w:val="00433481"/>
    <w:rsid w:val="00433523"/>
    <w:rsid w:val="004346F4"/>
    <w:rsid w:val="0043636A"/>
    <w:rsid w:val="004368F8"/>
    <w:rsid w:val="004377E4"/>
    <w:rsid w:val="0044044D"/>
    <w:rsid w:val="0044398F"/>
    <w:rsid w:val="00443F9F"/>
    <w:rsid w:val="00444BBA"/>
    <w:rsid w:val="004466CB"/>
    <w:rsid w:val="00446904"/>
    <w:rsid w:val="004472EE"/>
    <w:rsid w:val="00452C28"/>
    <w:rsid w:val="00454AB9"/>
    <w:rsid w:val="004558E9"/>
    <w:rsid w:val="004562F6"/>
    <w:rsid w:val="00457F1C"/>
    <w:rsid w:val="00457FE8"/>
    <w:rsid w:val="004629F4"/>
    <w:rsid w:val="00462E72"/>
    <w:rsid w:val="004633A3"/>
    <w:rsid w:val="00464B79"/>
    <w:rsid w:val="004653D2"/>
    <w:rsid w:val="00465883"/>
    <w:rsid w:val="00473B79"/>
    <w:rsid w:val="00474E44"/>
    <w:rsid w:val="00480563"/>
    <w:rsid w:val="00480C23"/>
    <w:rsid w:val="00485926"/>
    <w:rsid w:val="00490B7A"/>
    <w:rsid w:val="00491DE8"/>
    <w:rsid w:val="00493F78"/>
    <w:rsid w:val="004942BF"/>
    <w:rsid w:val="0049544F"/>
    <w:rsid w:val="00495E6D"/>
    <w:rsid w:val="004976BB"/>
    <w:rsid w:val="004A0A68"/>
    <w:rsid w:val="004A10F2"/>
    <w:rsid w:val="004A1765"/>
    <w:rsid w:val="004A5D51"/>
    <w:rsid w:val="004A7570"/>
    <w:rsid w:val="004B02DB"/>
    <w:rsid w:val="004B1042"/>
    <w:rsid w:val="004B1438"/>
    <w:rsid w:val="004B2617"/>
    <w:rsid w:val="004C135D"/>
    <w:rsid w:val="004C22FD"/>
    <w:rsid w:val="004C7167"/>
    <w:rsid w:val="004D0FA0"/>
    <w:rsid w:val="004D3362"/>
    <w:rsid w:val="004D4B0C"/>
    <w:rsid w:val="004E0098"/>
    <w:rsid w:val="004E2940"/>
    <w:rsid w:val="004E64FC"/>
    <w:rsid w:val="004E69CB"/>
    <w:rsid w:val="004E75FD"/>
    <w:rsid w:val="004E7ECA"/>
    <w:rsid w:val="004F537D"/>
    <w:rsid w:val="004F6BA0"/>
    <w:rsid w:val="004F7BC3"/>
    <w:rsid w:val="00500A5A"/>
    <w:rsid w:val="00502B5C"/>
    <w:rsid w:val="00503007"/>
    <w:rsid w:val="00503466"/>
    <w:rsid w:val="0050410F"/>
    <w:rsid w:val="00505C47"/>
    <w:rsid w:val="00506D32"/>
    <w:rsid w:val="00510AFF"/>
    <w:rsid w:val="00515803"/>
    <w:rsid w:val="005226E2"/>
    <w:rsid w:val="00523F3D"/>
    <w:rsid w:val="00526710"/>
    <w:rsid w:val="005274FC"/>
    <w:rsid w:val="005315A5"/>
    <w:rsid w:val="005318F4"/>
    <w:rsid w:val="00531F09"/>
    <w:rsid w:val="005352E0"/>
    <w:rsid w:val="00536747"/>
    <w:rsid w:val="00536E0F"/>
    <w:rsid w:val="00541C8F"/>
    <w:rsid w:val="00545150"/>
    <w:rsid w:val="00545463"/>
    <w:rsid w:val="00547645"/>
    <w:rsid w:val="00547766"/>
    <w:rsid w:val="00547FF9"/>
    <w:rsid w:val="005500D6"/>
    <w:rsid w:val="00550BB8"/>
    <w:rsid w:val="0055574E"/>
    <w:rsid w:val="0055588E"/>
    <w:rsid w:val="00560667"/>
    <w:rsid w:val="0056083A"/>
    <w:rsid w:val="00562414"/>
    <w:rsid w:val="0056421D"/>
    <w:rsid w:val="00564CB0"/>
    <w:rsid w:val="005655A3"/>
    <w:rsid w:val="00565DAC"/>
    <w:rsid w:val="00570A42"/>
    <w:rsid w:val="005726B6"/>
    <w:rsid w:val="00573E4A"/>
    <w:rsid w:val="005830AE"/>
    <w:rsid w:val="00583DCD"/>
    <w:rsid w:val="005903C8"/>
    <w:rsid w:val="00590C33"/>
    <w:rsid w:val="0059183E"/>
    <w:rsid w:val="00591D2D"/>
    <w:rsid w:val="00592422"/>
    <w:rsid w:val="005940DA"/>
    <w:rsid w:val="0059424B"/>
    <w:rsid w:val="0059694B"/>
    <w:rsid w:val="00596D7D"/>
    <w:rsid w:val="005A1E26"/>
    <w:rsid w:val="005A2DA2"/>
    <w:rsid w:val="005A3B05"/>
    <w:rsid w:val="005A4D7D"/>
    <w:rsid w:val="005B1869"/>
    <w:rsid w:val="005B1C76"/>
    <w:rsid w:val="005B24BC"/>
    <w:rsid w:val="005B33BD"/>
    <w:rsid w:val="005B34BF"/>
    <w:rsid w:val="005B3A85"/>
    <w:rsid w:val="005B50D8"/>
    <w:rsid w:val="005B63E0"/>
    <w:rsid w:val="005C22B1"/>
    <w:rsid w:val="005C4A8D"/>
    <w:rsid w:val="005C6FA6"/>
    <w:rsid w:val="005D0BB4"/>
    <w:rsid w:val="005D0F25"/>
    <w:rsid w:val="005D2021"/>
    <w:rsid w:val="005D54EE"/>
    <w:rsid w:val="005D6F08"/>
    <w:rsid w:val="005E1402"/>
    <w:rsid w:val="005E3F59"/>
    <w:rsid w:val="005E5F17"/>
    <w:rsid w:val="005E72C0"/>
    <w:rsid w:val="005F11AC"/>
    <w:rsid w:val="005F1F78"/>
    <w:rsid w:val="006000F6"/>
    <w:rsid w:val="00605CB0"/>
    <w:rsid w:val="0060764C"/>
    <w:rsid w:val="00610239"/>
    <w:rsid w:val="00611564"/>
    <w:rsid w:val="00611F2C"/>
    <w:rsid w:val="00613332"/>
    <w:rsid w:val="006135F3"/>
    <w:rsid w:val="00615FA7"/>
    <w:rsid w:val="006206A1"/>
    <w:rsid w:val="00621144"/>
    <w:rsid w:val="00621780"/>
    <w:rsid w:val="00622245"/>
    <w:rsid w:val="0062364F"/>
    <w:rsid w:val="00624E90"/>
    <w:rsid w:val="00631318"/>
    <w:rsid w:val="00632077"/>
    <w:rsid w:val="0063424C"/>
    <w:rsid w:val="006366D3"/>
    <w:rsid w:val="00636DFF"/>
    <w:rsid w:val="006427D4"/>
    <w:rsid w:val="00642C04"/>
    <w:rsid w:val="00645477"/>
    <w:rsid w:val="006475A4"/>
    <w:rsid w:val="00651514"/>
    <w:rsid w:val="00652314"/>
    <w:rsid w:val="00654C14"/>
    <w:rsid w:val="00656168"/>
    <w:rsid w:val="006565FE"/>
    <w:rsid w:val="00660553"/>
    <w:rsid w:val="00661936"/>
    <w:rsid w:val="0066341A"/>
    <w:rsid w:val="00663E3B"/>
    <w:rsid w:val="0066787A"/>
    <w:rsid w:val="00667E60"/>
    <w:rsid w:val="006709CF"/>
    <w:rsid w:val="0067113F"/>
    <w:rsid w:val="00671248"/>
    <w:rsid w:val="00671C52"/>
    <w:rsid w:val="00672FE0"/>
    <w:rsid w:val="00674673"/>
    <w:rsid w:val="00676389"/>
    <w:rsid w:val="00677783"/>
    <w:rsid w:val="006802C0"/>
    <w:rsid w:val="00681F88"/>
    <w:rsid w:val="00687BF6"/>
    <w:rsid w:val="006945A8"/>
    <w:rsid w:val="00696E6D"/>
    <w:rsid w:val="006A32DB"/>
    <w:rsid w:val="006A3AE3"/>
    <w:rsid w:val="006A43D1"/>
    <w:rsid w:val="006A59FF"/>
    <w:rsid w:val="006A7273"/>
    <w:rsid w:val="006B18D3"/>
    <w:rsid w:val="006B20D5"/>
    <w:rsid w:val="006B44F1"/>
    <w:rsid w:val="006B692F"/>
    <w:rsid w:val="006B6DA3"/>
    <w:rsid w:val="006C27F5"/>
    <w:rsid w:val="006C6280"/>
    <w:rsid w:val="006C74EE"/>
    <w:rsid w:val="006D1994"/>
    <w:rsid w:val="006D4026"/>
    <w:rsid w:val="006D5796"/>
    <w:rsid w:val="006D5B85"/>
    <w:rsid w:val="006D7F8B"/>
    <w:rsid w:val="006E002C"/>
    <w:rsid w:val="006E0489"/>
    <w:rsid w:val="006E4A2D"/>
    <w:rsid w:val="006E73ED"/>
    <w:rsid w:val="006F43D8"/>
    <w:rsid w:val="006F48DB"/>
    <w:rsid w:val="006F4AF3"/>
    <w:rsid w:val="00701923"/>
    <w:rsid w:val="00701A3A"/>
    <w:rsid w:val="00701D5E"/>
    <w:rsid w:val="007028D9"/>
    <w:rsid w:val="00702D35"/>
    <w:rsid w:val="0070471E"/>
    <w:rsid w:val="007058E9"/>
    <w:rsid w:val="00706598"/>
    <w:rsid w:val="007069AF"/>
    <w:rsid w:val="00707784"/>
    <w:rsid w:val="007078B8"/>
    <w:rsid w:val="00710078"/>
    <w:rsid w:val="0071111D"/>
    <w:rsid w:val="00711F48"/>
    <w:rsid w:val="00715663"/>
    <w:rsid w:val="00715941"/>
    <w:rsid w:val="007166BB"/>
    <w:rsid w:val="00717A98"/>
    <w:rsid w:val="0072032C"/>
    <w:rsid w:val="00720532"/>
    <w:rsid w:val="00722047"/>
    <w:rsid w:val="00722053"/>
    <w:rsid w:val="00722E62"/>
    <w:rsid w:val="00723FAF"/>
    <w:rsid w:val="0072439A"/>
    <w:rsid w:val="00724925"/>
    <w:rsid w:val="00727D54"/>
    <w:rsid w:val="00731BE2"/>
    <w:rsid w:val="00732993"/>
    <w:rsid w:val="00736302"/>
    <w:rsid w:val="00737060"/>
    <w:rsid w:val="00741F47"/>
    <w:rsid w:val="0074473F"/>
    <w:rsid w:val="00745334"/>
    <w:rsid w:val="007515C3"/>
    <w:rsid w:val="00756980"/>
    <w:rsid w:val="00756C04"/>
    <w:rsid w:val="00756ED8"/>
    <w:rsid w:val="00763D9C"/>
    <w:rsid w:val="0076459A"/>
    <w:rsid w:val="00765EA7"/>
    <w:rsid w:val="00766E39"/>
    <w:rsid w:val="00767966"/>
    <w:rsid w:val="007721BC"/>
    <w:rsid w:val="00777C28"/>
    <w:rsid w:val="00777F35"/>
    <w:rsid w:val="00780F98"/>
    <w:rsid w:val="00781FAE"/>
    <w:rsid w:val="0078270F"/>
    <w:rsid w:val="007827ED"/>
    <w:rsid w:val="007838B1"/>
    <w:rsid w:val="00783928"/>
    <w:rsid w:val="007879E8"/>
    <w:rsid w:val="0079111E"/>
    <w:rsid w:val="0079157C"/>
    <w:rsid w:val="00792C40"/>
    <w:rsid w:val="00797FD4"/>
    <w:rsid w:val="007A042A"/>
    <w:rsid w:val="007A7A0B"/>
    <w:rsid w:val="007B365F"/>
    <w:rsid w:val="007C03F0"/>
    <w:rsid w:val="007C4D4B"/>
    <w:rsid w:val="007D1166"/>
    <w:rsid w:val="007D359E"/>
    <w:rsid w:val="007D36E5"/>
    <w:rsid w:val="007D583E"/>
    <w:rsid w:val="007D5F12"/>
    <w:rsid w:val="007D7D20"/>
    <w:rsid w:val="007E12D8"/>
    <w:rsid w:val="007E1544"/>
    <w:rsid w:val="007E251C"/>
    <w:rsid w:val="007E4CBD"/>
    <w:rsid w:val="007E4D29"/>
    <w:rsid w:val="007E5040"/>
    <w:rsid w:val="007E5E0D"/>
    <w:rsid w:val="007E6A10"/>
    <w:rsid w:val="007F0619"/>
    <w:rsid w:val="007F1612"/>
    <w:rsid w:val="007F17A6"/>
    <w:rsid w:val="007F1D84"/>
    <w:rsid w:val="007F1E80"/>
    <w:rsid w:val="007F31EB"/>
    <w:rsid w:val="007F3651"/>
    <w:rsid w:val="007F5B1E"/>
    <w:rsid w:val="007F6E00"/>
    <w:rsid w:val="007F72D8"/>
    <w:rsid w:val="007F7586"/>
    <w:rsid w:val="007F75A1"/>
    <w:rsid w:val="008020B2"/>
    <w:rsid w:val="008063C9"/>
    <w:rsid w:val="008125AC"/>
    <w:rsid w:val="0081262A"/>
    <w:rsid w:val="008166FC"/>
    <w:rsid w:val="0081743D"/>
    <w:rsid w:val="00821F56"/>
    <w:rsid w:val="008229E7"/>
    <w:rsid w:val="00822D25"/>
    <w:rsid w:val="0082423A"/>
    <w:rsid w:val="00827813"/>
    <w:rsid w:val="00827A37"/>
    <w:rsid w:val="008332FA"/>
    <w:rsid w:val="00833C2C"/>
    <w:rsid w:val="00842A4F"/>
    <w:rsid w:val="00842E26"/>
    <w:rsid w:val="008451C2"/>
    <w:rsid w:val="00845B63"/>
    <w:rsid w:val="00850EBF"/>
    <w:rsid w:val="00852C9A"/>
    <w:rsid w:val="00852CD2"/>
    <w:rsid w:val="00857AF1"/>
    <w:rsid w:val="00864189"/>
    <w:rsid w:val="008667AB"/>
    <w:rsid w:val="0086695D"/>
    <w:rsid w:val="0087150C"/>
    <w:rsid w:val="0087296F"/>
    <w:rsid w:val="00874F1E"/>
    <w:rsid w:val="008752AE"/>
    <w:rsid w:val="00876840"/>
    <w:rsid w:val="008769E2"/>
    <w:rsid w:val="008801EA"/>
    <w:rsid w:val="00880BA0"/>
    <w:rsid w:val="00881A1D"/>
    <w:rsid w:val="00881A3A"/>
    <w:rsid w:val="00881A73"/>
    <w:rsid w:val="00884018"/>
    <w:rsid w:val="00884AE0"/>
    <w:rsid w:val="00891F0E"/>
    <w:rsid w:val="00893500"/>
    <w:rsid w:val="008A02C3"/>
    <w:rsid w:val="008A4762"/>
    <w:rsid w:val="008B0FF9"/>
    <w:rsid w:val="008B1813"/>
    <w:rsid w:val="008B453C"/>
    <w:rsid w:val="008B7A47"/>
    <w:rsid w:val="008C1AFF"/>
    <w:rsid w:val="008C33B6"/>
    <w:rsid w:val="008C438F"/>
    <w:rsid w:val="008C618D"/>
    <w:rsid w:val="008C72F1"/>
    <w:rsid w:val="008C7A23"/>
    <w:rsid w:val="008D138E"/>
    <w:rsid w:val="008D4109"/>
    <w:rsid w:val="008D53BA"/>
    <w:rsid w:val="008D6B9B"/>
    <w:rsid w:val="008D7809"/>
    <w:rsid w:val="008D7EA5"/>
    <w:rsid w:val="008D7F29"/>
    <w:rsid w:val="008E17EF"/>
    <w:rsid w:val="008E5069"/>
    <w:rsid w:val="008E5CFF"/>
    <w:rsid w:val="008E755B"/>
    <w:rsid w:val="008F0C88"/>
    <w:rsid w:val="008F10CB"/>
    <w:rsid w:val="0090094C"/>
    <w:rsid w:val="0090272F"/>
    <w:rsid w:val="00903739"/>
    <w:rsid w:val="0090616E"/>
    <w:rsid w:val="009114D8"/>
    <w:rsid w:val="00912432"/>
    <w:rsid w:val="00913D82"/>
    <w:rsid w:val="009146A5"/>
    <w:rsid w:val="00915D58"/>
    <w:rsid w:val="00922792"/>
    <w:rsid w:val="00925577"/>
    <w:rsid w:val="00931204"/>
    <w:rsid w:val="009328A9"/>
    <w:rsid w:val="0093349D"/>
    <w:rsid w:val="0093727A"/>
    <w:rsid w:val="00941DEB"/>
    <w:rsid w:val="009447DA"/>
    <w:rsid w:val="0094573E"/>
    <w:rsid w:val="00945871"/>
    <w:rsid w:val="00946581"/>
    <w:rsid w:val="00951D4E"/>
    <w:rsid w:val="0095323C"/>
    <w:rsid w:val="00953553"/>
    <w:rsid w:val="009552AC"/>
    <w:rsid w:val="00955CB0"/>
    <w:rsid w:val="00957331"/>
    <w:rsid w:val="00957849"/>
    <w:rsid w:val="00963A48"/>
    <w:rsid w:val="009643ED"/>
    <w:rsid w:val="00967A56"/>
    <w:rsid w:val="00967B54"/>
    <w:rsid w:val="0097165F"/>
    <w:rsid w:val="00972539"/>
    <w:rsid w:val="009725ED"/>
    <w:rsid w:val="009737E4"/>
    <w:rsid w:val="00974526"/>
    <w:rsid w:val="009768E4"/>
    <w:rsid w:val="009839AE"/>
    <w:rsid w:val="00986675"/>
    <w:rsid w:val="0098767F"/>
    <w:rsid w:val="009909A0"/>
    <w:rsid w:val="00992291"/>
    <w:rsid w:val="009922B5"/>
    <w:rsid w:val="00992C7A"/>
    <w:rsid w:val="009960CC"/>
    <w:rsid w:val="009976F1"/>
    <w:rsid w:val="009A0089"/>
    <w:rsid w:val="009A0697"/>
    <w:rsid w:val="009A102E"/>
    <w:rsid w:val="009A1BF6"/>
    <w:rsid w:val="009A41E5"/>
    <w:rsid w:val="009A5147"/>
    <w:rsid w:val="009A5440"/>
    <w:rsid w:val="009A5A42"/>
    <w:rsid w:val="009A5CD9"/>
    <w:rsid w:val="009A73CE"/>
    <w:rsid w:val="009B0866"/>
    <w:rsid w:val="009B1CA3"/>
    <w:rsid w:val="009B2346"/>
    <w:rsid w:val="009B5561"/>
    <w:rsid w:val="009C1158"/>
    <w:rsid w:val="009C2E6F"/>
    <w:rsid w:val="009D6DE4"/>
    <w:rsid w:val="009E1CC3"/>
    <w:rsid w:val="009E54A3"/>
    <w:rsid w:val="009E5922"/>
    <w:rsid w:val="009E5BCE"/>
    <w:rsid w:val="009E7181"/>
    <w:rsid w:val="009F082B"/>
    <w:rsid w:val="009F3AE7"/>
    <w:rsid w:val="009F4D4C"/>
    <w:rsid w:val="00A009A4"/>
    <w:rsid w:val="00A02997"/>
    <w:rsid w:val="00A10711"/>
    <w:rsid w:val="00A114E7"/>
    <w:rsid w:val="00A1295D"/>
    <w:rsid w:val="00A22A94"/>
    <w:rsid w:val="00A25846"/>
    <w:rsid w:val="00A25E3F"/>
    <w:rsid w:val="00A31FDB"/>
    <w:rsid w:val="00A40127"/>
    <w:rsid w:val="00A40403"/>
    <w:rsid w:val="00A423C9"/>
    <w:rsid w:val="00A521D1"/>
    <w:rsid w:val="00A523EC"/>
    <w:rsid w:val="00A54C52"/>
    <w:rsid w:val="00A54EF4"/>
    <w:rsid w:val="00A55816"/>
    <w:rsid w:val="00A609F2"/>
    <w:rsid w:val="00A618A3"/>
    <w:rsid w:val="00A62441"/>
    <w:rsid w:val="00A62CA1"/>
    <w:rsid w:val="00A6560F"/>
    <w:rsid w:val="00A70058"/>
    <w:rsid w:val="00A70E64"/>
    <w:rsid w:val="00A76D9F"/>
    <w:rsid w:val="00A7712C"/>
    <w:rsid w:val="00A8547F"/>
    <w:rsid w:val="00A92C7A"/>
    <w:rsid w:val="00A96E33"/>
    <w:rsid w:val="00AA2DAC"/>
    <w:rsid w:val="00AA5924"/>
    <w:rsid w:val="00AB2051"/>
    <w:rsid w:val="00AB32D9"/>
    <w:rsid w:val="00AB331A"/>
    <w:rsid w:val="00AB6A89"/>
    <w:rsid w:val="00AB7425"/>
    <w:rsid w:val="00AB7629"/>
    <w:rsid w:val="00AC0B41"/>
    <w:rsid w:val="00AC1CAE"/>
    <w:rsid w:val="00AC597C"/>
    <w:rsid w:val="00AC7812"/>
    <w:rsid w:val="00AD12E7"/>
    <w:rsid w:val="00AD2086"/>
    <w:rsid w:val="00AD228D"/>
    <w:rsid w:val="00AD294C"/>
    <w:rsid w:val="00AD3C43"/>
    <w:rsid w:val="00AD609C"/>
    <w:rsid w:val="00AE0FFF"/>
    <w:rsid w:val="00AE1587"/>
    <w:rsid w:val="00AE16A0"/>
    <w:rsid w:val="00B01181"/>
    <w:rsid w:val="00B111D0"/>
    <w:rsid w:val="00B135EC"/>
    <w:rsid w:val="00B207E2"/>
    <w:rsid w:val="00B20E34"/>
    <w:rsid w:val="00B212DF"/>
    <w:rsid w:val="00B21618"/>
    <w:rsid w:val="00B23717"/>
    <w:rsid w:val="00B25591"/>
    <w:rsid w:val="00B25C95"/>
    <w:rsid w:val="00B26893"/>
    <w:rsid w:val="00B30959"/>
    <w:rsid w:val="00B33738"/>
    <w:rsid w:val="00B34E99"/>
    <w:rsid w:val="00B35B8D"/>
    <w:rsid w:val="00B37640"/>
    <w:rsid w:val="00B42A5F"/>
    <w:rsid w:val="00B43436"/>
    <w:rsid w:val="00B4596B"/>
    <w:rsid w:val="00B52B9A"/>
    <w:rsid w:val="00B53BD4"/>
    <w:rsid w:val="00B53C57"/>
    <w:rsid w:val="00B5431D"/>
    <w:rsid w:val="00B54C64"/>
    <w:rsid w:val="00B57619"/>
    <w:rsid w:val="00B60415"/>
    <w:rsid w:val="00B61939"/>
    <w:rsid w:val="00B64C65"/>
    <w:rsid w:val="00B6680A"/>
    <w:rsid w:val="00B66C62"/>
    <w:rsid w:val="00B7179F"/>
    <w:rsid w:val="00B71C31"/>
    <w:rsid w:val="00B73F3B"/>
    <w:rsid w:val="00B74152"/>
    <w:rsid w:val="00B753E8"/>
    <w:rsid w:val="00B7591B"/>
    <w:rsid w:val="00B75A0A"/>
    <w:rsid w:val="00B764EE"/>
    <w:rsid w:val="00B771D3"/>
    <w:rsid w:val="00B7780F"/>
    <w:rsid w:val="00B77A24"/>
    <w:rsid w:val="00B807D7"/>
    <w:rsid w:val="00B81A81"/>
    <w:rsid w:val="00B82639"/>
    <w:rsid w:val="00B83A5D"/>
    <w:rsid w:val="00B85FE5"/>
    <w:rsid w:val="00B86FE0"/>
    <w:rsid w:val="00B92016"/>
    <w:rsid w:val="00BA3C8B"/>
    <w:rsid w:val="00BB24F8"/>
    <w:rsid w:val="00BB2698"/>
    <w:rsid w:val="00BB2D80"/>
    <w:rsid w:val="00BB667E"/>
    <w:rsid w:val="00BC0843"/>
    <w:rsid w:val="00BC2C9E"/>
    <w:rsid w:val="00BC78F6"/>
    <w:rsid w:val="00BD1B9C"/>
    <w:rsid w:val="00BD3233"/>
    <w:rsid w:val="00BD66C8"/>
    <w:rsid w:val="00BD6AAF"/>
    <w:rsid w:val="00BE0300"/>
    <w:rsid w:val="00BE6F21"/>
    <w:rsid w:val="00BE7E62"/>
    <w:rsid w:val="00BF2446"/>
    <w:rsid w:val="00BF42FB"/>
    <w:rsid w:val="00BF4D5F"/>
    <w:rsid w:val="00BF5029"/>
    <w:rsid w:val="00BF67AF"/>
    <w:rsid w:val="00C05CAC"/>
    <w:rsid w:val="00C0785B"/>
    <w:rsid w:val="00C149F8"/>
    <w:rsid w:val="00C14AB1"/>
    <w:rsid w:val="00C14C74"/>
    <w:rsid w:val="00C15949"/>
    <w:rsid w:val="00C17537"/>
    <w:rsid w:val="00C22868"/>
    <w:rsid w:val="00C26E31"/>
    <w:rsid w:val="00C276D0"/>
    <w:rsid w:val="00C30AEB"/>
    <w:rsid w:val="00C3204D"/>
    <w:rsid w:val="00C32C8D"/>
    <w:rsid w:val="00C3497A"/>
    <w:rsid w:val="00C35750"/>
    <w:rsid w:val="00C3584E"/>
    <w:rsid w:val="00C3699B"/>
    <w:rsid w:val="00C375AF"/>
    <w:rsid w:val="00C41403"/>
    <w:rsid w:val="00C41944"/>
    <w:rsid w:val="00C41D18"/>
    <w:rsid w:val="00C41D55"/>
    <w:rsid w:val="00C44056"/>
    <w:rsid w:val="00C45640"/>
    <w:rsid w:val="00C47E0B"/>
    <w:rsid w:val="00C50069"/>
    <w:rsid w:val="00C5375F"/>
    <w:rsid w:val="00C54A9C"/>
    <w:rsid w:val="00C5712B"/>
    <w:rsid w:val="00C60607"/>
    <w:rsid w:val="00C60B00"/>
    <w:rsid w:val="00C632B8"/>
    <w:rsid w:val="00C67AB3"/>
    <w:rsid w:val="00C7173E"/>
    <w:rsid w:val="00C76E8D"/>
    <w:rsid w:val="00C77EC4"/>
    <w:rsid w:val="00C81438"/>
    <w:rsid w:val="00C82B25"/>
    <w:rsid w:val="00C83465"/>
    <w:rsid w:val="00C84CDE"/>
    <w:rsid w:val="00C85921"/>
    <w:rsid w:val="00C85A09"/>
    <w:rsid w:val="00C85C72"/>
    <w:rsid w:val="00C86DCC"/>
    <w:rsid w:val="00C8788B"/>
    <w:rsid w:val="00C902B3"/>
    <w:rsid w:val="00C903E4"/>
    <w:rsid w:val="00C929D1"/>
    <w:rsid w:val="00C940F9"/>
    <w:rsid w:val="00C97D10"/>
    <w:rsid w:val="00C97DC7"/>
    <w:rsid w:val="00C97F26"/>
    <w:rsid w:val="00CA0DF8"/>
    <w:rsid w:val="00CA4421"/>
    <w:rsid w:val="00CA4516"/>
    <w:rsid w:val="00CA6C2A"/>
    <w:rsid w:val="00CB0824"/>
    <w:rsid w:val="00CB31B4"/>
    <w:rsid w:val="00CB3B50"/>
    <w:rsid w:val="00CB3BC6"/>
    <w:rsid w:val="00CB3FC0"/>
    <w:rsid w:val="00CB4BEF"/>
    <w:rsid w:val="00CB505B"/>
    <w:rsid w:val="00CB6A9F"/>
    <w:rsid w:val="00CB7468"/>
    <w:rsid w:val="00CC335A"/>
    <w:rsid w:val="00CC54FC"/>
    <w:rsid w:val="00CC59DE"/>
    <w:rsid w:val="00CC7497"/>
    <w:rsid w:val="00CD160D"/>
    <w:rsid w:val="00CD1C4D"/>
    <w:rsid w:val="00CD56B5"/>
    <w:rsid w:val="00CD672F"/>
    <w:rsid w:val="00CD698B"/>
    <w:rsid w:val="00CD7237"/>
    <w:rsid w:val="00CE44D3"/>
    <w:rsid w:val="00CE73E3"/>
    <w:rsid w:val="00CF1836"/>
    <w:rsid w:val="00CF25DD"/>
    <w:rsid w:val="00D02E69"/>
    <w:rsid w:val="00D06437"/>
    <w:rsid w:val="00D070F2"/>
    <w:rsid w:val="00D07226"/>
    <w:rsid w:val="00D07DE8"/>
    <w:rsid w:val="00D11226"/>
    <w:rsid w:val="00D1157A"/>
    <w:rsid w:val="00D15B6B"/>
    <w:rsid w:val="00D16981"/>
    <w:rsid w:val="00D2053C"/>
    <w:rsid w:val="00D23CCB"/>
    <w:rsid w:val="00D26EC3"/>
    <w:rsid w:val="00D30094"/>
    <w:rsid w:val="00D3026F"/>
    <w:rsid w:val="00D30458"/>
    <w:rsid w:val="00D32B77"/>
    <w:rsid w:val="00D36261"/>
    <w:rsid w:val="00D436BB"/>
    <w:rsid w:val="00D443DA"/>
    <w:rsid w:val="00D44886"/>
    <w:rsid w:val="00D44E32"/>
    <w:rsid w:val="00D454B9"/>
    <w:rsid w:val="00D53A6A"/>
    <w:rsid w:val="00D60460"/>
    <w:rsid w:val="00D609C7"/>
    <w:rsid w:val="00D6291A"/>
    <w:rsid w:val="00D62AA6"/>
    <w:rsid w:val="00D62DBA"/>
    <w:rsid w:val="00D66368"/>
    <w:rsid w:val="00D7052E"/>
    <w:rsid w:val="00D73253"/>
    <w:rsid w:val="00D73883"/>
    <w:rsid w:val="00D748D2"/>
    <w:rsid w:val="00D753BC"/>
    <w:rsid w:val="00D77CA2"/>
    <w:rsid w:val="00D77F6E"/>
    <w:rsid w:val="00D80BF4"/>
    <w:rsid w:val="00D81736"/>
    <w:rsid w:val="00D85C39"/>
    <w:rsid w:val="00D874E2"/>
    <w:rsid w:val="00D90D46"/>
    <w:rsid w:val="00D9213F"/>
    <w:rsid w:val="00D96558"/>
    <w:rsid w:val="00DA48FB"/>
    <w:rsid w:val="00DA782A"/>
    <w:rsid w:val="00DB1DE7"/>
    <w:rsid w:val="00DB1EBA"/>
    <w:rsid w:val="00DB3F87"/>
    <w:rsid w:val="00DB4634"/>
    <w:rsid w:val="00DC0211"/>
    <w:rsid w:val="00DC4E51"/>
    <w:rsid w:val="00DC5A9A"/>
    <w:rsid w:val="00DD23B7"/>
    <w:rsid w:val="00DD6166"/>
    <w:rsid w:val="00DE10E3"/>
    <w:rsid w:val="00DE3569"/>
    <w:rsid w:val="00DE39C1"/>
    <w:rsid w:val="00DE7472"/>
    <w:rsid w:val="00DF0FEB"/>
    <w:rsid w:val="00DF3BCC"/>
    <w:rsid w:val="00DF4420"/>
    <w:rsid w:val="00DF4462"/>
    <w:rsid w:val="00E03879"/>
    <w:rsid w:val="00E03D73"/>
    <w:rsid w:val="00E04CFB"/>
    <w:rsid w:val="00E077EF"/>
    <w:rsid w:val="00E108ED"/>
    <w:rsid w:val="00E134AC"/>
    <w:rsid w:val="00E13FC0"/>
    <w:rsid w:val="00E20855"/>
    <w:rsid w:val="00E21E2B"/>
    <w:rsid w:val="00E22E63"/>
    <w:rsid w:val="00E23F87"/>
    <w:rsid w:val="00E26EBF"/>
    <w:rsid w:val="00E27955"/>
    <w:rsid w:val="00E27C2C"/>
    <w:rsid w:val="00E338E8"/>
    <w:rsid w:val="00E3619A"/>
    <w:rsid w:val="00E371AF"/>
    <w:rsid w:val="00E37870"/>
    <w:rsid w:val="00E37AFF"/>
    <w:rsid w:val="00E40365"/>
    <w:rsid w:val="00E4050B"/>
    <w:rsid w:val="00E44E32"/>
    <w:rsid w:val="00E452B3"/>
    <w:rsid w:val="00E5228F"/>
    <w:rsid w:val="00E52734"/>
    <w:rsid w:val="00E533CF"/>
    <w:rsid w:val="00E53513"/>
    <w:rsid w:val="00E53690"/>
    <w:rsid w:val="00E5631C"/>
    <w:rsid w:val="00E6341A"/>
    <w:rsid w:val="00E63C70"/>
    <w:rsid w:val="00E65F61"/>
    <w:rsid w:val="00E67C92"/>
    <w:rsid w:val="00E70C34"/>
    <w:rsid w:val="00E70E67"/>
    <w:rsid w:val="00E80E90"/>
    <w:rsid w:val="00E8120A"/>
    <w:rsid w:val="00E8127F"/>
    <w:rsid w:val="00E87102"/>
    <w:rsid w:val="00E9024C"/>
    <w:rsid w:val="00E910C4"/>
    <w:rsid w:val="00E937BF"/>
    <w:rsid w:val="00E977FE"/>
    <w:rsid w:val="00EA1739"/>
    <w:rsid w:val="00EA18E6"/>
    <w:rsid w:val="00EA6C24"/>
    <w:rsid w:val="00EA768E"/>
    <w:rsid w:val="00EB11DC"/>
    <w:rsid w:val="00EB3548"/>
    <w:rsid w:val="00EB59ED"/>
    <w:rsid w:val="00EB5F5E"/>
    <w:rsid w:val="00EB73C8"/>
    <w:rsid w:val="00EB7D00"/>
    <w:rsid w:val="00EC1FB1"/>
    <w:rsid w:val="00EC41B3"/>
    <w:rsid w:val="00EC6C71"/>
    <w:rsid w:val="00ED2375"/>
    <w:rsid w:val="00ED3B86"/>
    <w:rsid w:val="00ED6F37"/>
    <w:rsid w:val="00ED7512"/>
    <w:rsid w:val="00EE1C55"/>
    <w:rsid w:val="00EE24BA"/>
    <w:rsid w:val="00EE2CC0"/>
    <w:rsid w:val="00EE36D9"/>
    <w:rsid w:val="00EE3C12"/>
    <w:rsid w:val="00EF0EF2"/>
    <w:rsid w:val="00EF2979"/>
    <w:rsid w:val="00EF2CE3"/>
    <w:rsid w:val="00EF3EA4"/>
    <w:rsid w:val="00EF6B86"/>
    <w:rsid w:val="00F040E0"/>
    <w:rsid w:val="00F05463"/>
    <w:rsid w:val="00F2060D"/>
    <w:rsid w:val="00F22F7F"/>
    <w:rsid w:val="00F23A14"/>
    <w:rsid w:val="00F248C8"/>
    <w:rsid w:val="00F30964"/>
    <w:rsid w:val="00F3380A"/>
    <w:rsid w:val="00F33FD0"/>
    <w:rsid w:val="00F40659"/>
    <w:rsid w:val="00F40A60"/>
    <w:rsid w:val="00F444FA"/>
    <w:rsid w:val="00F53CA7"/>
    <w:rsid w:val="00F5461F"/>
    <w:rsid w:val="00F606E5"/>
    <w:rsid w:val="00F62D95"/>
    <w:rsid w:val="00F65474"/>
    <w:rsid w:val="00F6583E"/>
    <w:rsid w:val="00F66F2B"/>
    <w:rsid w:val="00F7271D"/>
    <w:rsid w:val="00F73DA2"/>
    <w:rsid w:val="00F7444E"/>
    <w:rsid w:val="00F76500"/>
    <w:rsid w:val="00F84306"/>
    <w:rsid w:val="00F85D79"/>
    <w:rsid w:val="00F87CC1"/>
    <w:rsid w:val="00F91EA1"/>
    <w:rsid w:val="00F9208D"/>
    <w:rsid w:val="00F93AE9"/>
    <w:rsid w:val="00F94A3D"/>
    <w:rsid w:val="00F96276"/>
    <w:rsid w:val="00F96C7F"/>
    <w:rsid w:val="00F976B9"/>
    <w:rsid w:val="00FA0FE7"/>
    <w:rsid w:val="00FB238A"/>
    <w:rsid w:val="00FB24DE"/>
    <w:rsid w:val="00FB3E44"/>
    <w:rsid w:val="00FB5F12"/>
    <w:rsid w:val="00FC16C5"/>
    <w:rsid w:val="00FC1A6D"/>
    <w:rsid w:val="00FC2D31"/>
    <w:rsid w:val="00FC5CE5"/>
    <w:rsid w:val="00FC75F8"/>
    <w:rsid w:val="00FC7B8A"/>
    <w:rsid w:val="00FD5FB4"/>
    <w:rsid w:val="00FE0509"/>
    <w:rsid w:val="00FE3409"/>
    <w:rsid w:val="00FE343B"/>
    <w:rsid w:val="00FE3E36"/>
    <w:rsid w:val="00FE4C2E"/>
    <w:rsid w:val="00FE537F"/>
    <w:rsid w:val="00FE5F36"/>
    <w:rsid w:val="00FE6194"/>
    <w:rsid w:val="00FE75FC"/>
    <w:rsid w:val="00FE7F9B"/>
    <w:rsid w:val="00FF06A4"/>
    <w:rsid w:val="00FF4762"/>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CCB"/>
    <w:rPr>
      <w:sz w:val="24"/>
      <w:szCs w:val="24"/>
    </w:rPr>
  </w:style>
  <w:style w:type="paragraph" w:styleId="Heading1">
    <w:name w:val="heading 1"/>
    <w:basedOn w:val="Normal"/>
    <w:qFormat/>
    <w:rsid w:val="000C4974"/>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qFormat/>
    <w:rsid w:val="000D623A"/>
    <w:pPr>
      <w:keepNext/>
      <w:spacing w:line="360" w:lineRule="auto"/>
      <w:ind w:left="360"/>
      <w:jc w:val="center"/>
      <w:outlineLvl w:val="1"/>
    </w:pPr>
    <w:rPr>
      <w:b/>
      <w:bCs/>
      <w:caps/>
    </w:rPr>
  </w:style>
  <w:style w:type="paragraph" w:styleId="Heading3">
    <w:name w:val="heading 3"/>
    <w:basedOn w:val="Normal"/>
    <w:next w:val="Normal"/>
    <w:qFormat/>
    <w:rsid w:val="000C4974"/>
    <w:pPr>
      <w:keepNext/>
      <w:spacing w:before="240" w:after="60"/>
      <w:outlineLvl w:val="2"/>
    </w:pPr>
    <w:rPr>
      <w:rFonts w:ascii="Arial" w:hAnsi="Arial" w:cs="Arial"/>
      <w:b/>
      <w:bCs/>
      <w:sz w:val="26"/>
      <w:szCs w:val="26"/>
      <w:lang w:val="id-ID" w:eastAsia="en-GB"/>
    </w:rPr>
  </w:style>
  <w:style w:type="paragraph" w:styleId="Heading4">
    <w:name w:val="heading 4"/>
    <w:basedOn w:val="Normal"/>
    <w:next w:val="Normal"/>
    <w:qFormat/>
    <w:rsid w:val="00A609F2"/>
    <w:pPr>
      <w:keepNext/>
      <w:spacing w:before="240" w:after="60"/>
      <w:outlineLvl w:val="3"/>
    </w:pPr>
    <w:rPr>
      <w:b/>
      <w:bCs/>
      <w:sz w:val="28"/>
      <w:szCs w:val="28"/>
    </w:rPr>
  </w:style>
  <w:style w:type="paragraph" w:styleId="Heading6">
    <w:name w:val="heading 6"/>
    <w:basedOn w:val="Normal"/>
    <w:next w:val="Normal"/>
    <w:qFormat/>
    <w:rsid w:val="00A609F2"/>
    <w:pPr>
      <w:spacing w:before="240" w:after="60"/>
      <w:outlineLvl w:val="5"/>
    </w:pPr>
    <w:rPr>
      <w:b/>
      <w:bCs/>
      <w:sz w:val="22"/>
      <w:szCs w:val="22"/>
    </w:rPr>
  </w:style>
  <w:style w:type="paragraph" w:styleId="Heading8">
    <w:name w:val="heading 8"/>
    <w:basedOn w:val="Normal"/>
    <w:next w:val="Normal"/>
    <w:qFormat/>
    <w:rsid w:val="006B18D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D623A"/>
    <w:pPr>
      <w:spacing w:after="120"/>
    </w:pPr>
  </w:style>
  <w:style w:type="paragraph" w:styleId="BodyTextIndent2">
    <w:name w:val="Body Text Indent 2"/>
    <w:basedOn w:val="Normal"/>
    <w:rsid w:val="00A609F2"/>
    <w:pPr>
      <w:spacing w:after="120" w:line="480" w:lineRule="auto"/>
      <w:ind w:left="360"/>
    </w:pPr>
  </w:style>
  <w:style w:type="paragraph" w:styleId="Caption">
    <w:name w:val="caption"/>
    <w:basedOn w:val="Normal"/>
    <w:next w:val="Normal"/>
    <w:qFormat/>
    <w:rsid w:val="00A609F2"/>
    <w:pPr>
      <w:spacing w:before="120" w:after="120"/>
    </w:pPr>
    <w:rPr>
      <w:b/>
      <w:bCs/>
      <w:sz w:val="20"/>
      <w:szCs w:val="20"/>
    </w:rPr>
  </w:style>
  <w:style w:type="paragraph" w:styleId="BodyText3">
    <w:name w:val="Body Text 3"/>
    <w:basedOn w:val="Normal"/>
    <w:rsid w:val="00A609F2"/>
    <w:pPr>
      <w:spacing w:after="120"/>
    </w:pPr>
    <w:rPr>
      <w:sz w:val="16"/>
      <w:szCs w:val="16"/>
    </w:rPr>
  </w:style>
  <w:style w:type="paragraph" w:styleId="ListParagraph">
    <w:name w:val="List Paragraph"/>
    <w:basedOn w:val="Normal"/>
    <w:qFormat/>
    <w:rsid w:val="003D009C"/>
    <w:pPr>
      <w:ind w:left="720"/>
      <w:contextualSpacing/>
    </w:pPr>
  </w:style>
  <w:style w:type="paragraph" w:customStyle="1" w:styleId="Judulbab">
    <w:name w:val="Judul bab"/>
    <w:basedOn w:val="Normal"/>
    <w:rsid w:val="003D009C"/>
    <w:pPr>
      <w:jc w:val="center"/>
    </w:pPr>
    <w:rPr>
      <w:rFonts w:ascii="Arial" w:hAnsi="Arial" w:cs="Arial"/>
      <w:b/>
      <w:bCs/>
      <w:sz w:val="28"/>
      <w:szCs w:val="28"/>
      <w:lang w:eastAsia="en-GB"/>
    </w:rPr>
  </w:style>
  <w:style w:type="paragraph" w:customStyle="1" w:styleId="Default">
    <w:name w:val="Default"/>
    <w:rsid w:val="000C0E42"/>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EA768E"/>
    <w:pPr>
      <w:spacing w:after="120"/>
      <w:ind w:left="360"/>
    </w:pPr>
  </w:style>
  <w:style w:type="paragraph" w:styleId="NormalWeb">
    <w:name w:val="Normal (Web)"/>
    <w:basedOn w:val="Normal"/>
    <w:rsid w:val="00EA768E"/>
    <w:pPr>
      <w:spacing w:before="100" w:beforeAutospacing="1" w:after="100" w:afterAutospacing="1"/>
    </w:pPr>
  </w:style>
  <w:style w:type="paragraph" w:styleId="Header">
    <w:name w:val="header"/>
    <w:basedOn w:val="Normal"/>
    <w:link w:val="HeaderChar"/>
    <w:uiPriority w:val="99"/>
    <w:rsid w:val="00EA768E"/>
    <w:pPr>
      <w:spacing w:before="100" w:beforeAutospacing="1" w:after="100" w:afterAutospacing="1"/>
    </w:pPr>
  </w:style>
  <w:style w:type="paragraph" w:styleId="Footer">
    <w:name w:val="footer"/>
    <w:basedOn w:val="Normal"/>
    <w:link w:val="FooterChar"/>
    <w:uiPriority w:val="99"/>
    <w:rsid w:val="00EA768E"/>
    <w:pPr>
      <w:spacing w:before="100" w:beforeAutospacing="1" w:after="100" w:afterAutospacing="1"/>
    </w:pPr>
  </w:style>
  <w:style w:type="paragraph" w:styleId="FootnoteText">
    <w:name w:val="footnote text"/>
    <w:basedOn w:val="Normal"/>
    <w:link w:val="FootnoteTextChar"/>
    <w:semiHidden/>
    <w:rsid w:val="00EA768E"/>
    <w:rPr>
      <w:sz w:val="20"/>
      <w:szCs w:val="20"/>
    </w:rPr>
  </w:style>
  <w:style w:type="character" w:styleId="FootnoteReference">
    <w:name w:val="footnote reference"/>
    <w:semiHidden/>
    <w:rsid w:val="00EA768E"/>
    <w:rPr>
      <w:vertAlign w:val="superscript"/>
    </w:rPr>
  </w:style>
  <w:style w:type="character" w:styleId="Hyperlink">
    <w:name w:val="Hyperlink"/>
    <w:rsid w:val="00EA768E"/>
    <w:rPr>
      <w:color w:val="0000FF"/>
      <w:u w:val="single"/>
    </w:rPr>
  </w:style>
  <w:style w:type="character" w:customStyle="1" w:styleId="HeaderChar">
    <w:name w:val="Header Char"/>
    <w:link w:val="Header"/>
    <w:uiPriority w:val="99"/>
    <w:locked/>
    <w:rsid w:val="00CD7237"/>
    <w:rPr>
      <w:sz w:val="24"/>
      <w:szCs w:val="24"/>
      <w:lang w:val="en-US" w:eastAsia="en-US" w:bidi="ar-SA"/>
    </w:rPr>
  </w:style>
  <w:style w:type="character" w:customStyle="1" w:styleId="FooterChar">
    <w:name w:val="Footer Char"/>
    <w:link w:val="Footer"/>
    <w:uiPriority w:val="99"/>
    <w:locked/>
    <w:rsid w:val="00CD7237"/>
    <w:rPr>
      <w:sz w:val="24"/>
      <w:szCs w:val="24"/>
      <w:lang w:val="en-US" w:eastAsia="en-US" w:bidi="ar-SA"/>
    </w:rPr>
  </w:style>
  <w:style w:type="character" w:customStyle="1" w:styleId="BodyTextIndentChar">
    <w:name w:val="Body Text Indent Char"/>
    <w:link w:val="BodyTextIndent"/>
    <w:semiHidden/>
    <w:rsid w:val="00CD7237"/>
    <w:rPr>
      <w:sz w:val="24"/>
      <w:szCs w:val="24"/>
      <w:lang w:val="en-US" w:eastAsia="en-US" w:bidi="ar-SA"/>
    </w:rPr>
  </w:style>
  <w:style w:type="character" w:customStyle="1" w:styleId="BodyTextChar">
    <w:name w:val="Body Text Char"/>
    <w:link w:val="BodyText"/>
    <w:semiHidden/>
    <w:rsid w:val="00CD7237"/>
    <w:rPr>
      <w:sz w:val="24"/>
      <w:szCs w:val="24"/>
      <w:lang w:val="en-US" w:eastAsia="en-US" w:bidi="ar-SA"/>
    </w:rPr>
  </w:style>
  <w:style w:type="character" w:customStyle="1" w:styleId="FootnoteTextChar">
    <w:name w:val="Footnote Text Char"/>
    <w:link w:val="FootnoteText"/>
    <w:semiHidden/>
    <w:rsid w:val="00CD7237"/>
    <w:rPr>
      <w:lang w:val="en-US" w:eastAsia="en-US" w:bidi="ar-SA"/>
    </w:rPr>
  </w:style>
  <w:style w:type="paragraph" w:customStyle="1" w:styleId="H2">
    <w:name w:val="H2"/>
    <w:basedOn w:val="Normal"/>
    <w:rsid w:val="000C4974"/>
    <w:pPr>
      <w:spacing w:before="120" w:after="120" w:line="360" w:lineRule="auto"/>
      <w:ind w:left="540" w:hanging="540"/>
    </w:pPr>
    <w:rPr>
      <w:b/>
      <w:sz w:val="28"/>
      <w:szCs w:val="28"/>
      <w:lang w:val="fi-FI"/>
    </w:rPr>
  </w:style>
  <w:style w:type="paragraph" w:customStyle="1" w:styleId="Style1">
    <w:name w:val="Style1"/>
    <w:basedOn w:val="Normal"/>
    <w:qFormat/>
    <w:rsid w:val="000C4974"/>
    <w:pPr>
      <w:spacing w:line="300" w:lineRule="auto"/>
      <w:ind w:firstLine="426"/>
      <w:jc w:val="both"/>
    </w:pPr>
    <w:rPr>
      <w:color w:val="000000"/>
      <w:sz w:val="22"/>
      <w:szCs w:val="22"/>
      <w:lang w:val="fi-FI"/>
    </w:rPr>
  </w:style>
  <w:style w:type="paragraph" w:customStyle="1" w:styleId="Judullevel1">
    <w:name w:val="Judul level 1"/>
    <w:basedOn w:val="Normal"/>
    <w:rsid w:val="000C4974"/>
    <w:pPr>
      <w:numPr>
        <w:numId w:val="3"/>
      </w:numPr>
      <w:spacing w:before="120" w:after="120"/>
    </w:pPr>
    <w:rPr>
      <w:rFonts w:ascii="Arial" w:hAnsi="Arial" w:cs="Arial"/>
      <w:b/>
      <w:bCs/>
      <w:lang w:val="sv-SE" w:eastAsia="en-GB"/>
    </w:rPr>
  </w:style>
  <w:style w:type="paragraph" w:customStyle="1" w:styleId="gAMBAR">
    <w:name w:val="gAMBAR"/>
    <w:basedOn w:val="TOC2"/>
    <w:next w:val="TOC2"/>
    <w:link w:val="gAMBARChar"/>
    <w:rsid w:val="000C4974"/>
    <w:pPr>
      <w:tabs>
        <w:tab w:val="left" w:pos="567"/>
        <w:tab w:val="right" w:leader="dot" w:pos="7473"/>
      </w:tabs>
      <w:overflowPunct w:val="0"/>
      <w:autoSpaceDE w:val="0"/>
      <w:autoSpaceDN w:val="0"/>
      <w:adjustRightInd w:val="0"/>
      <w:spacing w:line="360" w:lineRule="auto"/>
      <w:ind w:left="187" w:hanging="187"/>
      <w:jc w:val="center"/>
      <w:outlineLvl w:val="0"/>
    </w:pPr>
    <w:rPr>
      <w:rFonts w:ascii="Arial" w:hAnsi="Arial" w:cs="Arial"/>
      <w:b/>
      <w:smallCaps/>
      <w:noProof/>
      <w:lang w:val="sv-SE" w:eastAsia="en-US"/>
    </w:rPr>
  </w:style>
  <w:style w:type="paragraph" w:styleId="TOC2">
    <w:name w:val="toc 2"/>
    <w:basedOn w:val="Normal"/>
    <w:next w:val="Normal"/>
    <w:autoRedefine/>
    <w:semiHidden/>
    <w:rsid w:val="000C4974"/>
    <w:pPr>
      <w:ind w:left="240"/>
    </w:pPr>
    <w:rPr>
      <w:lang w:val="id-ID" w:eastAsia="en-GB"/>
    </w:rPr>
  </w:style>
  <w:style w:type="character" w:customStyle="1" w:styleId="gAMBARChar">
    <w:name w:val="gAMBAR Char"/>
    <w:link w:val="gAMBAR"/>
    <w:locked/>
    <w:rsid w:val="000C4974"/>
    <w:rPr>
      <w:rFonts w:ascii="Arial" w:hAnsi="Arial" w:cs="Arial"/>
      <w:b/>
      <w:smallCaps/>
      <w:noProof/>
      <w:sz w:val="24"/>
      <w:szCs w:val="24"/>
      <w:lang w:val="sv-SE" w:eastAsia="en-US" w:bidi="ar-SA"/>
    </w:rPr>
  </w:style>
  <w:style w:type="paragraph" w:styleId="BlockText">
    <w:name w:val="Block Text"/>
    <w:basedOn w:val="Normal"/>
    <w:rsid w:val="000C4974"/>
    <w:pPr>
      <w:autoSpaceDE w:val="0"/>
      <w:autoSpaceDN w:val="0"/>
      <w:adjustRightInd w:val="0"/>
      <w:ind w:left="709" w:right="565"/>
      <w:jc w:val="both"/>
    </w:pPr>
    <w:rPr>
      <w:sz w:val="20"/>
      <w:szCs w:val="20"/>
    </w:rPr>
  </w:style>
  <w:style w:type="paragraph" w:customStyle="1" w:styleId="H3">
    <w:name w:val="H3"/>
    <w:basedOn w:val="Normal"/>
    <w:rsid w:val="000C4974"/>
    <w:pPr>
      <w:numPr>
        <w:numId w:val="1"/>
      </w:numPr>
      <w:spacing w:before="240" w:line="480" w:lineRule="auto"/>
    </w:pPr>
    <w:rPr>
      <w:b/>
      <w:bCs/>
      <w:lang w:val="id-ID"/>
    </w:rPr>
  </w:style>
  <w:style w:type="paragraph" w:customStyle="1" w:styleId="H4">
    <w:name w:val="H4"/>
    <w:basedOn w:val="Normal"/>
    <w:rsid w:val="000C4974"/>
    <w:pPr>
      <w:keepNext/>
      <w:numPr>
        <w:numId w:val="2"/>
      </w:numPr>
      <w:autoSpaceDE w:val="0"/>
      <w:autoSpaceDN w:val="0"/>
      <w:adjustRightInd w:val="0"/>
      <w:spacing w:before="240" w:line="480" w:lineRule="auto"/>
    </w:pPr>
    <w:rPr>
      <w:b/>
      <w:bCs/>
      <w:lang w:val="id-ID"/>
    </w:rPr>
  </w:style>
  <w:style w:type="character" w:customStyle="1" w:styleId="CharacterStyle1">
    <w:name w:val="Character Style 1"/>
    <w:rsid w:val="000C4974"/>
    <w:rPr>
      <w:rFonts w:ascii="Garamond" w:hAnsi="Garamond"/>
      <w:sz w:val="22"/>
    </w:rPr>
  </w:style>
  <w:style w:type="paragraph" w:customStyle="1" w:styleId="Style3">
    <w:name w:val="Style 3"/>
    <w:rsid w:val="000C4974"/>
    <w:pPr>
      <w:widowControl w:val="0"/>
      <w:autoSpaceDE w:val="0"/>
      <w:autoSpaceDN w:val="0"/>
      <w:spacing w:line="273" w:lineRule="auto"/>
      <w:ind w:left="288" w:right="72" w:hanging="288"/>
    </w:pPr>
    <w:rPr>
      <w:rFonts w:ascii="Garamond" w:hAnsi="Garamond" w:cs="Garamond"/>
      <w:sz w:val="22"/>
      <w:szCs w:val="22"/>
    </w:rPr>
  </w:style>
  <w:style w:type="paragraph" w:customStyle="1" w:styleId="Bab">
    <w:name w:val="Bab"/>
    <w:basedOn w:val="Normal"/>
    <w:link w:val="BabChar"/>
    <w:rsid w:val="000C4974"/>
    <w:pPr>
      <w:spacing w:line="360" w:lineRule="auto"/>
      <w:jc w:val="center"/>
      <w:outlineLvl w:val="0"/>
    </w:pPr>
    <w:rPr>
      <w:rFonts w:ascii="Arial" w:hAnsi="Arial" w:cs="Arial"/>
      <w:b/>
      <w:bCs/>
      <w:lang w:val="id-ID"/>
    </w:rPr>
  </w:style>
  <w:style w:type="character" w:customStyle="1" w:styleId="BabChar">
    <w:name w:val="Bab Char"/>
    <w:link w:val="Bab"/>
    <w:locked/>
    <w:rsid w:val="000C4974"/>
    <w:rPr>
      <w:rFonts w:ascii="Arial" w:hAnsi="Arial" w:cs="Arial"/>
      <w:b/>
      <w:bCs/>
      <w:sz w:val="24"/>
      <w:szCs w:val="24"/>
      <w:lang w:val="id-ID" w:eastAsia="en-US" w:bidi="ar-SA"/>
    </w:rPr>
  </w:style>
  <w:style w:type="paragraph" w:customStyle="1" w:styleId="Parangraf">
    <w:name w:val="Parangraf"/>
    <w:basedOn w:val="BodyTextIndent"/>
    <w:qFormat/>
    <w:rsid w:val="000C4974"/>
    <w:pPr>
      <w:widowControl w:val="0"/>
      <w:spacing w:after="0" w:line="360" w:lineRule="auto"/>
      <w:ind w:left="0" w:firstLine="426"/>
      <w:jc w:val="both"/>
    </w:pPr>
    <w:rPr>
      <w:rFonts w:ascii="Arial" w:hAnsi="Arial" w:cs="Arial"/>
      <w:lang w:val="id-ID"/>
    </w:rPr>
  </w:style>
  <w:style w:type="paragraph" w:styleId="TOC1">
    <w:name w:val="toc 1"/>
    <w:basedOn w:val="Normal"/>
    <w:next w:val="Normal"/>
    <w:autoRedefine/>
    <w:semiHidden/>
    <w:rsid w:val="000C4974"/>
    <w:pPr>
      <w:tabs>
        <w:tab w:val="right" w:leader="dot" w:pos="7927"/>
      </w:tabs>
      <w:spacing w:before="60" w:after="60"/>
    </w:pPr>
    <w:rPr>
      <w:lang w:val="id-ID" w:eastAsia="en-GB"/>
    </w:rPr>
  </w:style>
  <w:style w:type="paragraph" w:customStyle="1" w:styleId="Judul1">
    <w:name w:val="Judul 1"/>
    <w:basedOn w:val="Normal"/>
    <w:rsid w:val="000C4974"/>
    <w:pPr>
      <w:numPr>
        <w:numId w:val="4"/>
      </w:numPr>
      <w:spacing w:before="240" w:after="120" w:line="360" w:lineRule="auto"/>
      <w:ind w:left="357" w:hanging="357"/>
    </w:pPr>
    <w:rPr>
      <w:rFonts w:ascii="Arial" w:hAnsi="Arial" w:cs="Arial"/>
      <w:b/>
      <w:bCs/>
      <w:lang w:val="id-ID" w:eastAsia="en-GB"/>
    </w:rPr>
  </w:style>
  <w:style w:type="paragraph" w:customStyle="1" w:styleId="Jd2">
    <w:name w:val="Jd 2"/>
    <w:basedOn w:val="Normal"/>
    <w:rsid w:val="000C4974"/>
    <w:pPr>
      <w:spacing w:before="240" w:after="120" w:line="360" w:lineRule="auto"/>
    </w:pPr>
    <w:rPr>
      <w:rFonts w:ascii="Arial" w:hAnsi="Arial" w:cs="Arial"/>
      <w:b/>
      <w:bCs/>
      <w:lang w:val="id-ID" w:eastAsia="en-GB"/>
    </w:rPr>
  </w:style>
  <w:style w:type="character" w:styleId="PageNumber">
    <w:name w:val="page number"/>
    <w:rsid w:val="000C4974"/>
    <w:rPr>
      <w:rFonts w:cs="Times New Roman"/>
    </w:rPr>
  </w:style>
  <w:style w:type="character" w:customStyle="1" w:styleId="CharChar2">
    <w:name w:val="Char Char2"/>
    <w:rsid w:val="000C4974"/>
    <w:rPr>
      <w:sz w:val="24"/>
      <w:szCs w:val="24"/>
      <w:lang w:val="id-ID" w:eastAsia="en-GB"/>
    </w:rPr>
  </w:style>
  <w:style w:type="paragraph" w:styleId="BalloonText">
    <w:name w:val="Balloon Text"/>
    <w:basedOn w:val="Normal"/>
    <w:rsid w:val="000C4974"/>
    <w:rPr>
      <w:rFonts w:ascii="Tahoma" w:hAnsi="Tahoma" w:cs="Tahoma"/>
      <w:sz w:val="16"/>
      <w:szCs w:val="16"/>
      <w:lang w:val="id-ID" w:eastAsia="en-GB"/>
    </w:rPr>
  </w:style>
  <w:style w:type="paragraph" w:customStyle="1" w:styleId="BodyArial3">
    <w:name w:val="BodyArial3"/>
    <w:basedOn w:val="Normal"/>
    <w:qFormat/>
    <w:rsid w:val="000C4974"/>
    <w:pPr>
      <w:tabs>
        <w:tab w:val="left" w:pos="851"/>
      </w:tabs>
      <w:spacing w:line="360" w:lineRule="auto"/>
      <w:jc w:val="both"/>
    </w:pPr>
    <w:rPr>
      <w:rFonts w:ascii="Arial" w:hAnsi="Arial" w:cs="Arial"/>
      <w:sz w:val="22"/>
      <w:szCs w:val="22"/>
      <w:lang w:val="id-ID"/>
    </w:rPr>
  </w:style>
  <w:style w:type="paragraph" w:customStyle="1" w:styleId="Body1">
    <w:name w:val="Body1"/>
    <w:basedOn w:val="Normal"/>
    <w:qFormat/>
    <w:rsid w:val="000C4974"/>
    <w:pPr>
      <w:spacing w:after="200" w:line="360" w:lineRule="auto"/>
      <w:ind w:left="567"/>
      <w:jc w:val="both"/>
    </w:pPr>
    <w:rPr>
      <w:rFonts w:ascii="Arial" w:hAnsi="Arial" w:cs="Arial"/>
      <w:sz w:val="22"/>
      <w:szCs w:val="22"/>
      <w:lang w:val="id-ID"/>
    </w:rPr>
  </w:style>
  <w:style w:type="character" w:customStyle="1" w:styleId="AtuuChar">
    <w:name w:val="A. tuu Char"/>
    <w:link w:val="Atuu"/>
    <w:locked/>
    <w:rsid w:val="000C4974"/>
    <w:rPr>
      <w:rFonts w:ascii="Arial" w:hAnsi="Arial"/>
      <w:b/>
      <w:bCs/>
      <w:sz w:val="24"/>
      <w:szCs w:val="24"/>
      <w:lang w:val="sv-SE"/>
    </w:rPr>
  </w:style>
  <w:style w:type="paragraph" w:customStyle="1" w:styleId="Atuu">
    <w:name w:val="A. tuu"/>
    <w:basedOn w:val="Normal"/>
    <w:link w:val="AtuuChar"/>
    <w:qFormat/>
    <w:rsid w:val="000C4974"/>
    <w:pPr>
      <w:numPr>
        <w:numId w:val="5"/>
      </w:numPr>
      <w:spacing w:line="360" w:lineRule="auto"/>
      <w:outlineLvl w:val="0"/>
    </w:pPr>
    <w:rPr>
      <w:rFonts w:ascii="Arial" w:hAnsi="Arial"/>
      <w:b/>
      <w:bCs/>
      <w:lang w:val="sv-SE"/>
    </w:rPr>
  </w:style>
  <w:style w:type="paragraph" w:customStyle="1" w:styleId="Header1">
    <w:name w:val="Header1"/>
    <w:basedOn w:val="Normal"/>
    <w:qFormat/>
    <w:rsid w:val="000C4974"/>
    <w:pPr>
      <w:spacing w:after="200" w:line="360" w:lineRule="auto"/>
      <w:jc w:val="center"/>
    </w:pPr>
    <w:rPr>
      <w:rFonts w:ascii="Arial" w:hAnsi="Arial" w:cs="Arial"/>
      <w:b/>
      <w:bCs/>
      <w:szCs w:val="22"/>
    </w:rPr>
  </w:style>
  <w:style w:type="paragraph" w:styleId="Title">
    <w:name w:val="Title"/>
    <w:basedOn w:val="Normal"/>
    <w:qFormat/>
    <w:rsid w:val="000C4974"/>
    <w:pPr>
      <w:jc w:val="center"/>
    </w:pPr>
    <w:rPr>
      <w:rFonts w:ascii="Arial" w:hAnsi="Arial" w:cs="Arial"/>
      <w:b/>
      <w:sz w:val="22"/>
      <w:szCs w:val="22"/>
    </w:rPr>
  </w:style>
  <w:style w:type="numbering" w:styleId="1ai">
    <w:name w:val="Outline List 1"/>
    <w:basedOn w:val="NoList"/>
    <w:rsid w:val="000C4974"/>
    <w:pPr>
      <w:numPr>
        <w:numId w:val="6"/>
      </w:numPr>
    </w:pPr>
  </w:style>
  <w:style w:type="character" w:styleId="PlaceholderText">
    <w:name w:val="Placeholder Text"/>
    <w:uiPriority w:val="99"/>
    <w:semiHidden/>
    <w:rsid w:val="00611F2C"/>
    <w:rPr>
      <w:color w:val="808080"/>
    </w:rPr>
  </w:style>
  <w:style w:type="paragraph" w:customStyle="1" w:styleId="Style2">
    <w:name w:val="Style2"/>
    <w:basedOn w:val="Normal"/>
    <w:qFormat/>
    <w:rsid w:val="001F02E2"/>
    <w:pPr>
      <w:spacing w:line="300" w:lineRule="auto"/>
      <w:ind w:left="426" w:hanging="426"/>
      <w:jc w:val="both"/>
    </w:pPr>
    <w:rPr>
      <w:rFonts w:eastAsia="Batang"/>
      <w:b/>
      <w:sz w:val="22"/>
      <w:szCs w:val="22"/>
      <w:lang w:val="fi-FI" w:eastAsia="ko-KR"/>
    </w:rPr>
  </w:style>
  <w:style w:type="paragraph" w:customStyle="1" w:styleId="H1">
    <w:name w:val="H1"/>
    <w:basedOn w:val="Normal"/>
    <w:qFormat/>
    <w:rsid w:val="001F02E2"/>
    <w:pPr>
      <w:jc w:val="center"/>
    </w:pPr>
    <w:rPr>
      <w:b/>
      <w:color w:val="000000"/>
      <w:sz w:val="28"/>
      <w:szCs w:val="28"/>
    </w:rPr>
  </w:style>
  <w:style w:type="paragraph" w:customStyle="1" w:styleId="1">
    <w:name w:val="1"/>
    <w:basedOn w:val="NormalWeb"/>
    <w:qFormat/>
    <w:rsid w:val="001F02E2"/>
    <w:pPr>
      <w:spacing w:before="0" w:beforeAutospacing="0" w:after="0" w:afterAutospacing="0" w:line="300" w:lineRule="auto"/>
      <w:ind w:firstLine="426"/>
      <w:jc w:val="both"/>
    </w:pPr>
    <w:rPr>
      <w:sz w:val="22"/>
      <w:szCs w:val="22"/>
      <w:lang w:val="sv-SE"/>
    </w:rPr>
  </w:style>
  <w:style w:type="paragraph" w:styleId="BodyText2">
    <w:name w:val="Body Text 2"/>
    <w:basedOn w:val="Normal"/>
    <w:rsid w:val="006B18D3"/>
    <w:pPr>
      <w:spacing w:after="120" w:line="480" w:lineRule="auto"/>
    </w:pPr>
  </w:style>
  <w:style w:type="paragraph" w:styleId="BodyTextIndent3">
    <w:name w:val="Body Text Indent 3"/>
    <w:basedOn w:val="Normal"/>
    <w:rsid w:val="006B18D3"/>
    <w:pPr>
      <w:spacing w:after="120"/>
      <w:ind w:left="360"/>
    </w:pPr>
    <w:rPr>
      <w:sz w:val="16"/>
      <w:szCs w:val="16"/>
    </w:rPr>
  </w:style>
  <w:style w:type="paragraph" w:customStyle="1" w:styleId="bab0">
    <w:name w:val="bab"/>
    <w:basedOn w:val="Normal"/>
    <w:link w:val="babChar0"/>
    <w:rsid w:val="006A59FF"/>
    <w:pPr>
      <w:spacing w:line="360" w:lineRule="auto"/>
      <w:jc w:val="center"/>
      <w:outlineLvl w:val="0"/>
    </w:pPr>
    <w:rPr>
      <w:rFonts w:ascii="Arial" w:hAnsi="Arial" w:cs="Arial"/>
      <w:b/>
      <w:bCs/>
    </w:rPr>
  </w:style>
  <w:style w:type="character" w:customStyle="1" w:styleId="babChar0">
    <w:name w:val="bab Char"/>
    <w:link w:val="bab0"/>
    <w:locked/>
    <w:rsid w:val="006A59FF"/>
    <w:rPr>
      <w:rFonts w:ascii="Arial" w:hAnsi="Arial" w:cs="Arial"/>
      <w:b/>
      <w:bCs/>
      <w:sz w:val="24"/>
      <w:szCs w:val="24"/>
      <w:lang w:val="en-US" w:eastAsia="en-US" w:bidi="ar-SA"/>
    </w:rPr>
  </w:style>
  <w:style w:type="paragraph" w:customStyle="1" w:styleId="JUDULL">
    <w:name w:val="JUDULL"/>
    <w:basedOn w:val="Normal"/>
    <w:link w:val="JUDULLChar"/>
    <w:qFormat/>
    <w:rsid w:val="00702D35"/>
    <w:pPr>
      <w:spacing w:line="360" w:lineRule="auto"/>
      <w:ind w:left="180"/>
      <w:jc w:val="center"/>
    </w:pPr>
    <w:rPr>
      <w:rFonts w:ascii="Arial" w:hAnsi="Arial" w:cs="Arial"/>
      <w:b/>
      <w:lang w:val="id-ID"/>
    </w:rPr>
  </w:style>
  <w:style w:type="paragraph" w:customStyle="1" w:styleId="alATAR">
    <w:name w:val="a. lATAR"/>
    <w:basedOn w:val="H2"/>
    <w:qFormat/>
    <w:rsid w:val="00702D35"/>
    <w:pPr>
      <w:spacing w:before="0" w:after="0"/>
      <w:ind w:left="0" w:firstLine="0"/>
      <w:jc w:val="both"/>
    </w:pPr>
    <w:rPr>
      <w:rFonts w:ascii="Arial" w:hAnsi="Arial" w:cs="Arial"/>
      <w:sz w:val="24"/>
      <w:szCs w:val="24"/>
      <w:lang w:val="id-ID"/>
    </w:rPr>
  </w:style>
  <w:style w:type="character" w:customStyle="1" w:styleId="JUDULLChar">
    <w:name w:val="JUDULL Char"/>
    <w:link w:val="JUDULL"/>
    <w:rsid w:val="00702D35"/>
    <w:rPr>
      <w:rFonts w:ascii="Arial" w:hAnsi="Arial" w:cs="Arial"/>
      <w:b/>
      <w:sz w:val="24"/>
      <w:szCs w:val="24"/>
      <w:lang w:val="id-ID"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Grid">
    <w:name w:val="1ai"/>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09230">
      <w:bodyDiv w:val="1"/>
      <w:marLeft w:val="0"/>
      <w:marRight w:val="0"/>
      <w:marTop w:val="0"/>
      <w:marBottom w:val="0"/>
      <w:divBdr>
        <w:top w:val="none" w:sz="0" w:space="0" w:color="auto"/>
        <w:left w:val="none" w:sz="0" w:space="0" w:color="auto"/>
        <w:bottom w:val="none" w:sz="0" w:space="0" w:color="auto"/>
        <w:right w:val="none" w:sz="0" w:space="0" w:color="auto"/>
      </w:divBdr>
    </w:div>
    <w:div w:id="8840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613E-8A03-4998-9AAF-90FE162D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41</Pages>
  <Words>7416</Words>
  <Characters>42272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PROPOSAL DESERTASI</vt:lpstr>
    </vt:vector>
  </TitlesOfParts>
  <Company>Microsoft Corporation</Company>
  <LinksUpToDate>false</LinksUpToDate>
  <CharactersWithSpaces>49589</CharactersWithSpaces>
  <SharedDoc>false</SharedDoc>
  <HLinks>
    <vt:vector size="6" baseType="variant">
      <vt:variant>
        <vt:i4>7929856</vt:i4>
      </vt:variant>
      <vt:variant>
        <vt:i4>18</vt:i4>
      </vt:variant>
      <vt:variant>
        <vt:i4>0</vt:i4>
      </vt:variant>
      <vt:variant>
        <vt:i4>5</vt:i4>
      </vt:variant>
      <vt:variant>
        <vt:lpwstr>http://www.geocities.com/mas_tri/sistemDP3.pdf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DESERTASI</dc:title>
  <dc:creator>Pasgor</dc:creator>
  <cp:lastModifiedBy>ADMIN</cp:lastModifiedBy>
  <cp:revision>29</cp:revision>
  <cp:lastPrinted>2023-01-30T14:30:00Z</cp:lastPrinted>
  <dcterms:created xsi:type="dcterms:W3CDTF">2012-12-07T14:24:00Z</dcterms:created>
  <dcterms:modified xsi:type="dcterms:W3CDTF">2023-01-30T14:38:00Z</dcterms:modified>
</cp:coreProperties>
</file>