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5F9AD" w14:textId="69DECC0F" w:rsidR="00E97235" w:rsidRPr="00DB4523" w:rsidRDefault="00E97235" w:rsidP="00DB4523">
      <w:pPr>
        <w:pStyle w:val="Heading1"/>
        <w:spacing w:before="240" w:line="480" w:lineRule="auto"/>
        <w:ind w:left="0"/>
        <w:jc w:val="center"/>
        <w:rPr>
          <w:sz w:val="28"/>
          <w:szCs w:val="28"/>
        </w:rPr>
      </w:pPr>
      <w:bookmarkStart w:id="0" w:name="_Toc93224752"/>
      <w:bookmarkStart w:id="1" w:name="_Toc93225017"/>
      <w:bookmarkStart w:id="2" w:name="_Toc93225122"/>
      <w:bookmarkStart w:id="3" w:name="_Toc93857230"/>
      <w:bookmarkStart w:id="4" w:name="_Toc93934209"/>
      <w:bookmarkStart w:id="5" w:name="_Toc108637902"/>
      <w:bookmarkStart w:id="6" w:name="_Toc128554615"/>
      <w:r w:rsidRPr="00DB4523">
        <w:rPr>
          <w:sz w:val="28"/>
          <w:szCs w:val="28"/>
        </w:rPr>
        <w:t>BAB I</w:t>
      </w:r>
      <w:bookmarkStart w:id="7" w:name="_Toc93225018"/>
      <w:bookmarkStart w:id="8" w:name="_Toc108637903"/>
      <w:bookmarkEnd w:id="0"/>
      <w:bookmarkEnd w:id="1"/>
      <w:bookmarkEnd w:id="2"/>
      <w:bookmarkEnd w:id="3"/>
      <w:bookmarkEnd w:id="4"/>
      <w:bookmarkEnd w:id="5"/>
      <w:r w:rsidR="00DB4523" w:rsidRPr="00DB4523">
        <w:rPr>
          <w:sz w:val="28"/>
          <w:szCs w:val="28"/>
        </w:rPr>
        <w:br/>
      </w:r>
      <w:r w:rsidR="001A610D" w:rsidRPr="00DB4523">
        <w:rPr>
          <w:sz w:val="28"/>
          <w:szCs w:val="28"/>
        </w:rPr>
        <w:t>PENDAHULUAN</w:t>
      </w:r>
      <w:bookmarkEnd w:id="6"/>
      <w:bookmarkEnd w:id="7"/>
      <w:bookmarkEnd w:id="8"/>
    </w:p>
    <w:p w14:paraId="66D85649" w14:textId="77777777" w:rsidR="00556720" w:rsidRPr="002F367A" w:rsidRDefault="000F0EF7">
      <w:pPr>
        <w:pStyle w:val="Heading2"/>
        <w:numPr>
          <w:ilvl w:val="0"/>
          <w:numId w:val="21"/>
        </w:numPr>
        <w:spacing w:before="240" w:after="0" w:line="360" w:lineRule="auto"/>
        <w:ind w:hanging="720"/>
      </w:pPr>
      <w:bookmarkStart w:id="9" w:name="_Toc93224753"/>
      <w:bookmarkStart w:id="10" w:name="_Toc93225019"/>
      <w:bookmarkStart w:id="11" w:name="_Toc108637904"/>
      <w:bookmarkStart w:id="12" w:name="_Toc128554616"/>
      <w:r w:rsidRPr="002F367A">
        <w:t>Latar Belakang</w:t>
      </w:r>
      <w:r w:rsidR="0031622A" w:rsidRPr="002F367A">
        <w:t xml:space="preserve"> Penelitian</w:t>
      </w:r>
      <w:bookmarkEnd w:id="9"/>
      <w:bookmarkEnd w:id="10"/>
      <w:bookmarkEnd w:id="11"/>
      <w:bookmarkEnd w:id="12"/>
    </w:p>
    <w:p w14:paraId="18803768" w14:textId="77777777" w:rsidR="00DB4523" w:rsidRDefault="000F0EF7" w:rsidP="00DB4523">
      <w:pPr>
        <w:pStyle w:val="ListParagraph"/>
        <w:spacing w:line="480" w:lineRule="auto"/>
        <w:ind w:left="0" w:firstLine="709"/>
        <w:rPr>
          <w:rFonts w:cs="Times New Roman"/>
          <w:szCs w:val="24"/>
        </w:rPr>
      </w:pPr>
      <w:r>
        <w:rPr>
          <w:rFonts w:cs="Times New Roman"/>
          <w:szCs w:val="24"/>
        </w:rPr>
        <w:t xml:space="preserve">Keluarga merupakan lingkungan sosial pertama yang dapat dipelajari manusia. </w:t>
      </w:r>
      <w:r w:rsidRPr="000F0EF7">
        <w:rPr>
          <w:rFonts w:cs="Times New Roman"/>
          <w:szCs w:val="24"/>
        </w:rPr>
        <w:t>Setiap manusia hidup berdampingan sebagai makhluk sosia</w:t>
      </w:r>
      <w:r>
        <w:rPr>
          <w:rFonts w:cs="Times New Roman"/>
          <w:szCs w:val="24"/>
        </w:rPr>
        <w:t xml:space="preserve">l dan hal itu adalah </w:t>
      </w:r>
      <w:r w:rsidRPr="000F0EF7">
        <w:rPr>
          <w:rFonts w:cs="Times New Roman"/>
          <w:szCs w:val="24"/>
        </w:rPr>
        <w:t>sebuah keharusan yang terjadi secara alami. Manusia dapat membentuk pergaulan dari</w:t>
      </w:r>
      <w:r>
        <w:rPr>
          <w:rFonts w:cs="Times New Roman"/>
          <w:szCs w:val="24"/>
        </w:rPr>
        <w:t xml:space="preserve"> </w:t>
      </w:r>
      <w:r w:rsidRPr="000F0EF7">
        <w:rPr>
          <w:rFonts w:cs="Times New Roman"/>
          <w:szCs w:val="24"/>
        </w:rPr>
        <w:t>interaksi-interaksi sosial yang terjadi disekitarnya.</w:t>
      </w:r>
      <w:r>
        <w:rPr>
          <w:rFonts w:cs="Times New Roman"/>
          <w:szCs w:val="24"/>
        </w:rPr>
        <w:t xml:space="preserve"> </w:t>
      </w:r>
      <w:r w:rsidRPr="000F0EF7">
        <w:rPr>
          <w:rFonts w:cs="Times New Roman"/>
          <w:szCs w:val="24"/>
        </w:rPr>
        <w:t>Sejak lahir, seorang anak akan bertemu pertama kali dengan keluarga, terutama ayah dan ibu. Anak merupakan karunia Tuhan Yang Maha Esa yang harus dilindungi dan diperhatikan sebaik mungkin oleh seluruh lapisan masyarakat. Keluarga sebagai unit terkecil dari masyarakat, berperan besar dalam hal menjaga anak melalui pemenuhan kebutuhan dasar.</w:t>
      </w:r>
    </w:p>
    <w:p w14:paraId="147312DA" w14:textId="09DA3F9D" w:rsidR="000F0EF7" w:rsidRPr="000F0EF7" w:rsidRDefault="000F0EF7" w:rsidP="00DB4523">
      <w:pPr>
        <w:pStyle w:val="ListParagraph"/>
        <w:spacing w:line="480" w:lineRule="auto"/>
        <w:ind w:left="0" w:firstLine="709"/>
        <w:rPr>
          <w:rFonts w:cs="Times New Roman"/>
          <w:szCs w:val="24"/>
        </w:rPr>
      </w:pPr>
      <w:r w:rsidRPr="000F0EF7">
        <w:rPr>
          <w:rFonts w:cs="Times New Roman"/>
          <w:szCs w:val="24"/>
        </w:rPr>
        <w:t>Orang tua berperan penting dalam proses pemenuhan kebutuhan dasar anak agar dapat tumbuh dan berkembang.</w:t>
      </w:r>
      <w:r w:rsidR="002C3819">
        <w:rPr>
          <w:rFonts w:cs="Times New Roman"/>
          <w:szCs w:val="24"/>
        </w:rPr>
        <w:t xml:space="preserve"> Karena keluarga adalah faktor utama dalam pembentukan karakter anak dan juga pembentukan sifat. Pembentukan karakter dan sifat anak dapat terbentuk dengan sendirinya melalui pengasuhan yang dilakukan oleh orang tua terhadap anaknya. Keluarga merupakan pengasuhan anak yang membentuk karakter anak dengan pendidikan yang maksimal serta pengasuhan yang tepat pada anak. </w:t>
      </w:r>
    </w:p>
    <w:p w14:paraId="1DA6F0FE" w14:textId="63F35A10" w:rsidR="000F0EF7" w:rsidRDefault="000F0EF7" w:rsidP="00DB4523">
      <w:pPr>
        <w:pStyle w:val="ListParagraph"/>
        <w:spacing w:line="480" w:lineRule="auto"/>
        <w:ind w:left="0" w:firstLine="709"/>
        <w:rPr>
          <w:rFonts w:cs="Times New Roman"/>
          <w:szCs w:val="24"/>
        </w:rPr>
      </w:pPr>
      <w:r>
        <w:rPr>
          <w:rFonts w:cs="Times New Roman"/>
          <w:szCs w:val="24"/>
        </w:rPr>
        <w:t xml:space="preserve">Namun pada kenyataannya, tidak semua anak beruntung untuk mendapatkan pengasuhan oleh orang tua bahkan memiliki keluarga secara lengkap. Beberapa anak terpisah dari keluarganya karena suatu hal atau alasan </w:t>
      </w:r>
      <w:r>
        <w:rPr>
          <w:rFonts w:cs="Times New Roman"/>
          <w:szCs w:val="24"/>
        </w:rPr>
        <w:lastRenderedPageBreak/>
        <w:t xml:space="preserve">yang menjadikan anak tidak memiliki ayah, ibu, bahkan tidak memiliki sanak keluarga yang mampu mengasuh sehingga diterlantar kan keluarganya. Hal tersebut menyebabkan anak-anak tersebut diasuh oleh pengasuhan dalam panti asuhan, hal ini juga disebabkan oleh berbagai macam faktor seperti sejak anak dilahirkan salah satu atau kedua orangtua nya meninggal, anak yang sengaj diterlantarkan karena ketidak sanggupan keluarga untuk membesarkan anak tersebut, anak yang ditinggalkan jauh oleh kedua orantuanya, bahkan bisa akibat perceraian kedua orangtua dan lain sebagainya. Alhsail timbul sebutan bagi anak-anak tersebut seperti anak yatim, piati, anak yatim piatu, dan juga anak terlantar. </w:t>
      </w:r>
    </w:p>
    <w:p w14:paraId="2877F1CE" w14:textId="77777777" w:rsidR="000F0EF7" w:rsidRDefault="000F0EF7" w:rsidP="00DB4523">
      <w:pPr>
        <w:pStyle w:val="ListParagraph"/>
        <w:spacing w:line="480" w:lineRule="auto"/>
        <w:ind w:left="0" w:firstLine="709"/>
        <w:rPr>
          <w:rFonts w:cs="Times New Roman"/>
          <w:szCs w:val="24"/>
        </w:rPr>
      </w:pPr>
      <w:r>
        <w:rPr>
          <w:rFonts w:cs="Times New Roman"/>
          <w:szCs w:val="24"/>
        </w:rPr>
        <w:t>Dalam hal ini, disfungsi keluarga dalam pembentukan anak-anak bermasalah dengan keluarganya hingga menjadikan mereka yatim piatu atau bahkan terlantar di wadahi oleh suatu lembaga yang disebut dengan panti asuhan. Dimana panti asuhan ini merupakan suatu lembaga yang atau wadah untuk anak-anak membentuk perkembangannya. Anak-anak dirawat atau diasuh oleh pengasuh yang menggantikan peran orangtua dalam mendidik, menjaga bahkan mengasuh mereka. Anak yatim merupakan anak yang sebelum usia baligh sudah ditinggal mati oleh ayahnya, piatu jika ditinggal mati ibunya, dan yatim piatu jika ditinggal mati oleh kedua orangtuanya. Sementara anak terlantar adalah Anak terlantar adalah seorang anak berusia 6 (enam) tahun sampai dengan 18 (delapan belas) tahun.</w:t>
      </w:r>
    </w:p>
    <w:p w14:paraId="7D9019B2" w14:textId="77777777" w:rsidR="00DB4523" w:rsidRDefault="000F0EF7" w:rsidP="00DB4523">
      <w:pPr>
        <w:pStyle w:val="ListParagraph"/>
        <w:spacing w:line="480" w:lineRule="auto"/>
        <w:ind w:left="0" w:firstLine="709"/>
        <w:rPr>
          <w:rFonts w:cs="Times New Roman"/>
          <w:szCs w:val="24"/>
        </w:rPr>
      </w:pPr>
      <w:r w:rsidRPr="00550FE1">
        <w:rPr>
          <w:rFonts w:cs="Times New Roman"/>
          <w:szCs w:val="24"/>
        </w:rPr>
        <w:t>Oleh karena itu terdapat cara bagaimana untuk menjaga dan melindungi anak yang tidak memiliki keluarga agar tidak terjerumus kedal</w:t>
      </w:r>
      <w:r w:rsidR="002C3819">
        <w:rPr>
          <w:rFonts w:cs="Times New Roman"/>
          <w:szCs w:val="24"/>
        </w:rPr>
        <w:t>a</w:t>
      </w:r>
      <w:r w:rsidRPr="00550FE1">
        <w:rPr>
          <w:rFonts w:cs="Times New Roman"/>
          <w:szCs w:val="24"/>
        </w:rPr>
        <w:t xml:space="preserve">m lingkungan yang negatif. </w:t>
      </w:r>
      <w:r w:rsidR="002C3819">
        <w:rPr>
          <w:rFonts w:cs="Times New Roman"/>
          <w:szCs w:val="24"/>
        </w:rPr>
        <w:t xml:space="preserve">Maka dari itu pengasuhan anak juga mendapatkan perlindungan dari </w:t>
      </w:r>
      <w:r w:rsidR="002C3819">
        <w:rPr>
          <w:rFonts w:cs="Times New Roman"/>
          <w:szCs w:val="24"/>
        </w:rPr>
        <w:lastRenderedPageBreak/>
        <w:t xml:space="preserve">keluarga atau negara. </w:t>
      </w:r>
      <w:r w:rsidRPr="002C3819">
        <w:rPr>
          <w:rFonts w:cs="Times New Roman"/>
          <w:szCs w:val="24"/>
        </w:rPr>
        <w:t>Pada dasarnya perlindungan terhadap anak merupakan kewajiban bagi seluruh warga Negara karena anak merupakan kaum yang rentan dan membutuhkan perlindungan dan bimbingan orang dewasa atau orangtua.</w:t>
      </w:r>
    </w:p>
    <w:p w14:paraId="1A00FF56" w14:textId="2BA5ACC5" w:rsidR="00DB4523" w:rsidRPr="00DB4523" w:rsidRDefault="000F0EF7" w:rsidP="00DB4523">
      <w:pPr>
        <w:pStyle w:val="ListParagraph"/>
        <w:spacing w:line="480" w:lineRule="auto"/>
        <w:ind w:left="0" w:firstLine="709"/>
        <w:rPr>
          <w:rFonts w:cs="Times New Roman"/>
          <w:i/>
          <w:iCs/>
          <w:szCs w:val="24"/>
          <w:lang w:val="en-US"/>
        </w:rPr>
      </w:pPr>
      <w:r w:rsidRPr="002C3819">
        <w:rPr>
          <w:rFonts w:cs="Times New Roman"/>
          <w:szCs w:val="24"/>
        </w:rPr>
        <w:t xml:space="preserve">Seperti yang tercantum dalam Undang-Undang Nomor 35 tahun 2014 pasal 21 tentang Perlindungan Anak yang menyebutkan bahwa </w:t>
      </w:r>
      <w:r w:rsidRPr="002C3819">
        <w:rPr>
          <w:rFonts w:cs="Times New Roman"/>
          <w:i/>
          <w:iCs/>
          <w:szCs w:val="24"/>
        </w:rPr>
        <w:t>“</w:t>
      </w:r>
      <w:r w:rsidRPr="00DB4523">
        <w:rPr>
          <w:rFonts w:cs="Times New Roman"/>
          <w:i/>
          <w:iCs/>
          <w:szCs w:val="24"/>
        </w:rPr>
        <w:t>Negara, Pemerintah, dan Pemerintah Daerah berkewajiban dan bertanggung jawab menghormati pemenuhan Hak Anak tanpa membedakan suku, agama, ras, golongan, jenis kelamin, etnik, budaya dan bahasa, status hukum, urutan kelahiran, dan kondisi fisik dan/atau mental.</w:t>
      </w:r>
      <w:r w:rsidRPr="002C3819">
        <w:rPr>
          <w:rFonts w:cs="Times New Roman"/>
          <w:i/>
          <w:iCs/>
          <w:szCs w:val="24"/>
        </w:rPr>
        <w:t xml:space="preserve">” </w:t>
      </w:r>
      <w:r w:rsidRPr="002C3819">
        <w:rPr>
          <w:rFonts w:cs="Times New Roman"/>
          <w:szCs w:val="24"/>
        </w:rPr>
        <w:t xml:space="preserve">dan pasal 23 yang berbunyi </w:t>
      </w:r>
      <w:r w:rsidRPr="002C3819">
        <w:rPr>
          <w:rFonts w:cs="Times New Roman"/>
          <w:i/>
          <w:iCs/>
          <w:szCs w:val="24"/>
        </w:rPr>
        <w:t>“Negara, Pemerintah, dan Pemerintah Daerah menjamin perlindungan, pemeliharaan, dan kesejahteraan Anak dengan memperhatikan hak dan kewajiban Orang Tua, Wali, atau orang lain yang secara hukum bertanggung jawab terhadap Anak.</w:t>
      </w:r>
      <w:r w:rsidR="00DB4523">
        <w:rPr>
          <w:rFonts w:cs="Times New Roman"/>
          <w:i/>
          <w:iCs/>
          <w:szCs w:val="24"/>
          <w:lang w:val="en-US"/>
        </w:rPr>
        <w:t>”.</w:t>
      </w:r>
    </w:p>
    <w:p w14:paraId="1C8421C9" w14:textId="6E24EF66" w:rsidR="000F0EF7" w:rsidRPr="002C3819" w:rsidRDefault="000F0EF7" w:rsidP="00DB4523">
      <w:pPr>
        <w:pStyle w:val="ListParagraph"/>
        <w:spacing w:line="480" w:lineRule="auto"/>
        <w:ind w:left="0" w:firstLine="709"/>
        <w:rPr>
          <w:rFonts w:cs="Times New Roman"/>
          <w:szCs w:val="24"/>
        </w:rPr>
      </w:pPr>
      <w:r w:rsidRPr="002C3819">
        <w:rPr>
          <w:rFonts w:cs="Times New Roman"/>
          <w:iCs/>
          <w:szCs w:val="24"/>
        </w:rPr>
        <w:t>Agar anak dapat dibimbing dan dilindungi melalui lembaga panti asuhan atau lembaga kesejahteraan anak (LKSA).</w:t>
      </w:r>
      <w:r w:rsidR="002C3819">
        <w:rPr>
          <w:rFonts w:cs="Times New Roman"/>
          <w:iCs/>
          <w:szCs w:val="24"/>
        </w:rPr>
        <w:t xml:space="preserve"> Anak harus mendapatkan kebutuhan yang sesuai dengan pertumbuhannya. Pemenuhan kebutuhan hak anak ialah pemenuhan kebutuhan anak yang diberikan agar anak dapat tumbuh, berkembang </w:t>
      </w:r>
      <w:r w:rsidR="00FD708D">
        <w:rPr>
          <w:rFonts w:cs="Times New Roman"/>
          <w:iCs/>
          <w:szCs w:val="24"/>
        </w:rPr>
        <w:t>agar dapat berpartisipasi dalam lingkungannya.</w:t>
      </w:r>
    </w:p>
    <w:p w14:paraId="6872D913" w14:textId="36D3A272" w:rsidR="000F0EF7" w:rsidRPr="003B1700" w:rsidRDefault="000F0EF7" w:rsidP="00DB4523">
      <w:pPr>
        <w:pStyle w:val="ListParagraph"/>
        <w:spacing w:line="480" w:lineRule="auto"/>
        <w:ind w:left="0" w:firstLine="709"/>
        <w:rPr>
          <w:rFonts w:cs="Times New Roman"/>
          <w:szCs w:val="24"/>
        </w:rPr>
      </w:pPr>
      <w:r>
        <w:rPr>
          <w:rFonts w:cs="Times New Roman"/>
          <w:iCs/>
          <w:szCs w:val="24"/>
        </w:rPr>
        <w:t xml:space="preserve">Anak asuh di dalam LKSA adalah anak-anak yang memiliki harapan untuk merubah keadaan mereka di masa yang akan datang. Sudah menjadi tugas Lembaga Kesejahteraan Sosial Anak (LKSA) atau panti asuhan untuk mewujudkan cita-cita dan harapan dari anak-anak yang kurang beruntung dengan memberikan fasilitas yang mewadahi kebutuhan anak terserbut. </w:t>
      </w:r>
      <w:r w:rsidRPr="00193B12">
        <w:rPr>
          <w:rFonts w:cs="Times New Roman"/>
          <w:szCs w:val="24"/>
        </w:rPr>
        <w:t xml:space="preserve">Panti asuhan atau </w:t>
      </w:r>
      <w:r w:rsidRPr="00193B12">
        <w:rPr>
          <w:rFonts w:cs="Times New Roman"/>
          <w:szCs w:val="24"/>
        </w:rPr>
        <w:lastRenderedPageBreak/>
        <w:t>LKSA menurut Depsos RI (2004: 4), yaitu suatu lembaga</w:t>
      </w:r>
      <w:r>
        <w:rPr>
          <w:rFonts w:cs="Times New Roman"/>
          <w:szCs w:val="24"/>
        </w:rPr>
        <w:t xml:space="preserve"> usaha kesejahteraan sosial anak yang mempunyai tanggung jawab untuk memberikan pelayanan kesejahteraan sosial pada anak terlantar dengan melaksanakan penyantunan dan pengentasan anak terlantar, memberikan pelayanan pengganti orang tua atau wali anak dalam memenuhi kebutuhan fisik, mental dan sosial kepada anak asuh sehingga memperoleh kesempatan yang luas, tepat dan memadai bagi pengembangan kepribadianya sesuai dengan yang diharapkan sebagai bagian dari generasi penerus cita-cita bangsa dan sebagai insan yang akan turut serta aktif dalam bidang pembangunan</w:t>
      </w:r>
      <w:r w:rsidR="003B1700">
        <w:rPr>
          <w:rFonts w:cs="Times New Roman"/>
          <w:szCs w:val="24"/>
          <w:lang w:val="en-US"/>
        </w:rPr>
        <w:t xml:space="preserve"> </w:t>
      </w:r>
      <w:r w:rsidRPr="003B1700">
        <w:rPr>
          <w:rFonts w:cs="Times New Roman"/>
          <w:szCs w:val="24"/>
        </w:rPr>
        <w:t xml:space="preserve">Nasional. </w:t>
      </w:r>
    </w:p>
    <w:p w14:paraId="18FEAEDB" w14:textId="3DC2F71C" w:rsidR="000F0EF7" w:rsidRPr="00E337B3" w:rsidRDefault="000F0EF7" w:rsidP="00DB4523">
      <w:pPr>
        <w:pStyle w:val="ListParagraph"/>
        <w:spacing w:line="480" w:lineRule="auto"/>
        <w:ind w:left="0" w:firstLine="709"/>
        <w:rPr>
          <w:rFonts w:cs="Times New Roman"/>
          <w:szCs w:val="24"/>
          <w:lang w:val="en-US"/>
        </w:rPr>
      </w:pPr>
      <w:r>
        <w:rPr>
          <w:rFonts w:cs="Times New Roman"/>
          <w:szCs w:val="24"/>
        </w:rPr>
        <w:t xml:space="preserve">Fasilitas yang disediakan oleh lembaga atau panti asuhan mulai dari asrama dengan penunjang bagi anak asuh, pendidikan formal maupun non formal bagi anak asuh, meupun aktivitas yang menambah wawasan intelektual dan sosial yang bisa menjadi modal untul anak asuh di masa yang akan datang. Melalui pengasuhan di panti asuhan atau LKSA, anak dapat memenuhi kebutuhannya baik kebutuhan dasar, pemdidikan, sosial, dan spiritual. Panti asuhan atau LKSA juga dapat memberikan pendidikan karakter terhadap anak asuh di dalamnya. Pendidikan karakter penting bagi panti asuhan. Pendidikan karakter akan menjadi dasar dalam pembentukan karakter berkualitas, yang tidak mengabaikan nilai-nilai sosial seperti toleransi, kebersamaan, kegotong royongan, saling membantu dan mengormati </w:t>
      </w:r>
      <w:r w:rsidRPr="00367791">
        <w:rPr>
          <w:rFonts w:cs="Times New Roman"/>
          <w:szCs w:val="24"/>
        </w:rPr>
        <w:t>dan sebagainya.</w:t>
      </w:r>
      <w:r w:rsidR="00AA6025">
        <w:rPr>
          <w:rFonts w:cs="Times New Roman"/>
          <w:szCs w:val="24"/>
        </w:rPr>
        <w:fldChar w:fldCharType="begin" w:fldLock="1"/>
      </w:r>
      <w:r w:rsidR="00AA6025">
        <w:rPr>
          <w:rFonts w:cs="Times New Roman"/>
          <w:szCs w:val="24"/>
        </w:rPr>
        <w:instrText>ADDIN CSL_CITATION {"citationItems":[{"id":"ITEM-1","itemData":{"author":[{"dropping-particle":"","family":"Adha, N.","given":"Winda.","non-dropping-particle":"","parse-names":false,"suffix":""}],"id":"ITEM-1","issued":{"date-parts":[["2016"]]},"page":"8","title":"Pengembangan Bahan Ajar Kimia Inovatif Berbasis Multimedia Untuk Meningkatkan Untuk meningkatkan hasil belajar siswa pada pengajaran termokimia","type":"article-journal","volume":"Vol.3"},"uris":["http://www.mendeley.com/documents/?uuid=01362cb4-46dc-498b-ba39-0d02f2c12db1"]}],"mendeley":{"formattedCitation":"(Adha, N., 2016)","manualFormatting":"(Winda, 2016)","plainTextFormattedCitation":"(Adha, N., 2016)","previouslyFormattedCitation":"(Adha, N., 2016)"},"properties":{"noteIndex":0},"schema":"https://github.com/citation-style-language/schema/raw/master/csl-citation.json"}</w:instrText>
      </w:r>
      <w:r w:rsidR="00AA6025">
        <w:rPr>
          <w:rFonts w:cs="Times New Roman"/>
          <w:szCs w:val="24"/>
        </w:rPr>
        <w:fldChar w:fldCharType="separate"/>
      </w:r>
      <w:r w:rsidR="00AA6025" w:rsidRPr="00AA6025">
        <w:rPr>
          <w:rFonts w:cs="Times New Roman"/>
          <w:noProof/>
          <w:szCs w:val="24"/>
        </w:rPr>
        <w:t>(</w:t>
      </w:r>
      <w:r w:rsidR="00AA6025">
        <w:rPr>
          <w:rFonts w:cs="Times New Roman"/>
          <w:noProof/>
          <w:szCs w:val="24"/>
          <w:lang w:val="en-US"/>
        </w:rPr>
        <w:t>Winda</w:t>
      </w:r>
      <w:r w:rsidR="00AA6025" w:rsidRPr="00AA6025">
        <w:rPr>
          <w:rFonts w:cs="Times New Roman"/>
          <w:noProof/>
          <w:szCs w:val="24"/>
        </w:rPr>
        <w:t>, 2016)</w:t>
      </w:r>
      <w:r w:rsidR="00AA6025">
        <w:rPr>
          <w:rFonts w:cs="Times New Roman"/>
          <w:szCs w:val="24"/>
        </w:rPr>
        <w:fldChar w:fldCharType="end"/>
      </w:r>
    </w:p>
    <w:p w14:paraId="7D86D22F" w14:textId="77777777" w:rsidR="000F0EF7" w:rsidRDefault="000F0EF7" w:rsidP="00DB4523">
      <w:pPr>
        <w:pStyle w:val="ListParagraph"/>
        <w:spacing w:line="480" w:lineRule="auto"/>
        <w:ind w:left="0" w:firstLine="709"/>
        <w:rPr>
          <w:rFonts w:cs="Times New Roman"/>
          <w:szCs w:val="24"/>
        </w:rPr>
      </w:pPr>
      <w:r>
        <w:rPr>
          <w:rFonts w:cs="Times New Roman"/>
          <w:szCs w:val="24"/>
        </w:rPr>
        <w:t xml:space="preserve">Lembaga Kesejahteraan Sosial Anak (LKSA) seperti panti asuhan tetap memerlukan bantuan dari para pekerja sosial, hal ini pekerja sosial membantu lembaga dengan cara mendampingi serta turut serat memberikan pelayanan pada </w:t>
      </w:r>
      <w:r>
        <w:rPr>
          <w:rFonts w:cs="Times New Roman"/>
          <w:szCs w:val="24"/>
        </w:rPr>
        <w:lastRenderedPageBreak/>
        <w:t xml:space="preserve">anak yang berada di panti asuhan. Pekerja sosial merupakan profesi yang memberikan bantuan ataupun pertolongan berupa pelayanan pada individu, kelompok, maupun masyarakat yang membutuhkan. Pekerja sosial juga bisa dimaknai sebagai profesi pelayanan sosial yang bermuara pada kerja kemanusiaan atau disebut dengan istilah </w:t>
      </w:r>
      <w:r>
        <w:rPr>
          <w:rFonts w:cs="Times New Roman"/>
          <w:i/>
          <w:szCs w:val="24"/>
        </w:rPr>
        <w:t xml:space="preserve">helping profession. </w:t>
      </w:r>
      <w:r>
        <w:rPr>
          <w:rFonts w:cs="Times New Roman"/>
          <w:szCs w:val="24"/>
        </w:rPr>
        <w:t xml:space="preserve">Pekerjaan sosial dapat membantu para pengasuh panti dengan memberikan pengetahuan serta pelatihan agar pengasuh anak di panti asuhan dapat memberikan pengasuhan dan penanganan yang seharusnya dilakukan di panti asuhan. </w:t>
      </w:r>
    </w:p>
    <w:p w14:paraId="383A51FB" w14:textId="77777777" w:rsidR="000F0EF7" w:rsidRDefault="000F0EF7" w:rsidP="00DB4523">
      <w:pPr>
        <w:pStyle w:val="ListParagraph"/>
        <w:spacing w:line="480" w:lineRule="auto"/>
        <w:ind w:left="0" w:firstLine="709"/>
        <w:rPr>
          <w:rFonts w:cs="Times New Roman"/>
          <w:szCs w:val="24"/>
        </w:rPr>
      </w:pPr>
      <w:r>
        <w:rPr>
          <w:rFonts w:cs="Times New Roman"/>
          <w:szCs w:val="24"/>
        </w:rPr>
        <w:t xml:space="preserve">Lembaga Kesejahteraan Sosial Anak (LKSA) atau panti asuhan yang dapat menggantikan peran orangtua atau keluarga dalam memenuhi kebutuhan anak. Saya selaku praktikan memilih Panti Asuhan Bina Ummat Bandung. Panti Asuhan Bina Ummat Bandung merupakan salah satu panti asuhan yang terletak di Kabupaten Bandung, tepatnya Jl. Melati Raya Bumi Rancaekek Kencana, Kecamatan Rancaekek. </w:t>
      </w:r>
    </w:p>
    <w:p w14:paraId="73656C4B" w14:textId="3C04F153" w:rsidR="001746AE" w:rsidRPr="001746AE" w:rsidRDefault="001746AE" w:rsidP="00DB4523">
      <w:pPr>
        <w:pStyle w:val="ListParagraph"/>
        <w:spacing w:line="480" w:lineRule="auto"/>
        <w:ind w:left="0" w:firstLine="709"/>
        <w:rPr>
          <w:rFonts w:cs="Times New Roman"/>
          <w:szCs w:val="24"/>
          <w:lang w:val="en-US"/>
        </w:rPr>
      </w:pPr>
      <w:r>
        <w:rPr>
          <w:rFonts w:cs="Times New Roman"/>
          <w:szCs w:val="24"/>
          <w:lang w:val="en-US"/>
        </w:rPr>
        <w:t xml:space="preserve">Berdasarkan pemaparan latar belakang yang telah dijelaskan sebelum melalui hasil pengamatan yang dilakukan, peneliti akan memfokuskan pembahasan dengan tema penelitian yang berjudul </w:t>
      </w:r>
      <w:r w:rsidRPr="001746AE">
        <w:rPr>
          <w:rFonts w:cs="Times New Roman"/>
          <w:b/>
          <w:szCs w:val="24"/>
          <w:lang w:val="en-US"/>
        </w:rPr>
        <w:t>“</w:t>
      </w:r>
      <w:r w:rsidRPr="001746AE">
        <w:rPr>
          <w:rFonts w:cs="Times New Roman"/>
          <w:b/>
          <w:szCs w:val="24"/>
        </w:rPr>
        <w:t>Pengasuhan Anak Berbasis Inst</w:t>
      </w:r>
      <w:r w:rsidRPr="001746AE">
        <w:rPr>
          <w:rFonts w:cs="Times New Roman"/>
          <w:b/>
          <w:szCs w:val="24"/>
          <w:lang w:val="en-US"/>
        </w:rPr>
        <w:t>itusi</w:t>
      </w:r>
      <w:r w:rsidRPr="001746AE">
        <w:rPr>
          <w:rFonts w:cs="Times New Roman"/>
          <w:b/>
          <w:szCs w:val="24"/>
        </w:rPr>
        <w:t xml:space="preserve"> Di Panti Bina Ummat Bandung</w:t>
      </w:r>
      <w:r w:rsidRPr="001746AE">
        <w:rPr>
          <w:rFonts w:cs="Times New Roman"/>
          <w:b/>
          <w:szCs w:val="24"/>
          <w:lang w:val="en-US"/>
        </w:rPr>
        <w:t>”</w:t>
      </w:r>
      <w:r>
        <w:rPr>
          <w:rFonts w:cs="Times New Roman"/>
          <w:szCs w:val="24"/>
          <w:lang w:val="en-US"/>
        </w:rPr>
        <w:t>.</w:t>
      </w:r>
    </w:p>
    <w:p w14:paraId="3067DC3B" w14:textId="77777777" w:rsidR="000F0EF7" w:rsidRPr="002F367A" w:rsidRDefault="000F0EF7">
      <w:pPr>
        <w:pStyle w:val="Heading2"/>
        <w:numPr>
          <w:ilvl w:val="0"/>
          <w:numId w:val="21"/>
        </w:numPr>
        <w:spacing w:before="240" w:after="0" w:line="360" w:lineRule="auto"/>
        <w:ind w:hanging="720"/>
      </w:pPr>
      <w:bookmarkStart w:id="13" w:name="_Toc93224754"/>
      <w:bookmarkStart w:id="14" w:name="_Toc93225020"/>
      <w:bookmarkStart w:id="15" w:name="_Toc108637905"/>
      <w:bookmarkStart w:id="16" w:name="_Toc128554617"/>
      <w:r w:rsidRPr="002F367A">
        <w:t>Rumusan Masalah</w:t>
      </w:r>
      <w:bookmarkEnd w:id="13"/>
      <w:bookmarkEnd w:id="14"/>
      <w:bookmarkEnd w:id="15"/>
      <w:bookmarkEnd w:id="16"/>
    </w:p>
    <w:p w14:paraId="1B78994E" w14:textId="77777777" w:rsidR="000F0EF7" w:rsidRPr="00DB4523" w:rsidRDefault="000F0EF7" w:rsidP="00DB4523">
      <w:pPr>
        <w:spacing w:after="0" w:line="480" w:lineRule="auto"/>
        <w:ind w:firstLine="709"/>
        <w:rPr>
          <w:rFonts w:cs="Times New Roman"/>
          <w:szCs w:val="24"/>
        </w:rPr>
      </w:pPr>
      <w:r w:rsidRPr="00DB4523">
        <w:rPr>
          <w:rFonts w:cs="Times New Roman"/>
          <w:szCs w:val="24"/>
        </w:rPr>
        <w:t>Berdasarkan latar belakang permasalahan yang telah diuraikan di atas, maka peneliti tertarik untuk meneliti tentang kapasitas pengasuhan anak panti dengan mengidentifikasi beberapa masalah berikut:</w:t>
      </w:r>
    </w:p>
    <w:p w14:paraId="7C9DFEF4" w14:textId="77777777" w:rsidR="005B2703" w:rsidRDefault="0022687C">
      <w:pPr>
        <w:pStyle w:val="ListParagraph"/>
        <w:numPr>
          <w:ilvl w:val="0"/>
          <w:numId w:val="2"/>
        </w:numPr>
        <w:spacing w:line="480" w:lineRule="auto"/>
        <w:rPr>
          <w:rFonts w:cs="Times New Roman"/>
          <w:szCs w:val="24"/>
        </w:rPr>
      </w:pPr>
      <w:r>
        <w:rPr>
          <w:rFonts w:cs="Times New Roman"/>
          <w:szCs w:val="24"/>
        </w:rPr>
        <w:lastRenderedPageBreak/>
        <w:t xml:space="preserve">Apa masalah yang dihadapi </w:t>
      </w:r>
      <w:r w:rsidR="00F54597">
        <w:rPr>
          <w:rFonts w:cs="Times New Roman"/>
          <w:szCs w:val="24"/>
        </w:rPr>
        <w:t>anak dalam pengasuhan anak Panti Bina Ummat Bandung?</w:t>
      </w:r>
    </w:p>
    <w:p w14:paraId="544ACAA1" w14:textId="77777777" w:rsidR="00F54597" w:rsidRDefault="00F54597">
      <w:pPr>
        <w:pStyle w:val="ListParagraph"/>
        <w:numPr>
          <w:ilvl w:val="0"/>
          <w:numId w:val="2"/>
        </w:numPr>
        <w:spacing w:line="480" w:lineRule="auto"/>
        <w:rPr>
          <w:rFonts w:cs="Times New Roman"/>
          <w:szCs w:val="24"/>
        </w:rPr>
      </w:pPr>
      <w:r>
        <w:rPr>
          <w:rFonts w:cs="Times New Roman"/>
          <w:szCs w:val="24"/>
        </w:rPr>
        <w:t>Bagaimana kapasitas ibu asuh dalam pengasuhan anak Panti Bina Ummat Bandung?</w:t>
      </w:r>
    </w:p>
    <w:p w14:paraId="544C6338" w14:textId="77777777" w:rsidR="00F54597" w:rsidRDefault="00F54597">
      <w:pPr>
        <w:pStyle w:val="ListParagraph"/>
        <w:numPr>
          <w:ilvl w:val="0"/>
          <w:numId w:val="2"/>
        </w:numPr>
        <w:spacing w:line="480" w:lineRule="auto"/>
        <w:rPr>
          <w:rFonts w:cs="Times New Roman"/>
          <w:szCs w:val="24"/>
        </w:rPr>
      </w:pPr>
      <w:r>
        <w:rPr>
          <w:rFonts w:cs="Times New Roman"/>
          <w:szCs w:val="24"/>
        </w:rPr>
        <w:t>Apa faktor pendukung</w:t>
      </w:r>
      <w:r w:rsidR="00A648A7">
        <w:rPr>
          <w:rFonts w:cs="Times New Roman"/>
          <w:szCs w:val="24"/>
          <w:lang w:val="en-US"/>
        </w:rPr>
        <w:t xml:space="preserve"> dan penghambat</w:t>
      </w:r>
      <w:r>
        <w:rPr>
          <w:rFonts w:cs="Times New Roman"/>
          <w:szCs w:val="24"/>
        </w:rPr>
        <w:t xml:space="preserve"> pengasuhan</w:t>
      </w:r>
      <w:r w:rsidR="00A648A7">
        <w:rPr>
          <w:rFonts w:cs="Times New Roman"/>
          <w:szCs w:val="24"/>
          <w:lang w:val="en-US"/>
        </w:rPr>
        <w:t xml:space="preserve"> anak</w:t>
      </w:r>
      <w:r>
        <w:rPr>
          <w:rFonts w:cs="Times New Roman"/>
          <w:szCs w:val="24"/>
        </w:rPr>
        <w:t xml:space="preserve"> yang dilakukan ibu asuh di Panti?</w:t>
      </w:r>
    </w:p>
    <w:p w14:paraId="1187484B" w14:textId="77777777" w:rsidR="00F54597" w:rsidRPr="005F24C3" w:rsidRDefault="00F54597">
      <w:pPr>
        <w:pStyle w:val="ListParagraph"/>
        <w:numPr>
          <w:ilvl w:val="0"/>
          <w:numId w:val="2"/>
        </w:numPr>
        <w:spacing w:line="480" w:lineRule="auto"/>
        <w:rPr>
          <w:rFonts w:cs="Times New Roman"/>
          <w:szCs w:val="24"/>
        </w:rPr>
      </w:pPr>
      <w:r>
        <w:rPr>
          <w:rFonts w:cs="Times New Roman"/>
          <w:szCs w:val="24"/>
        </w:rPr>
        <w:t>Bagaimana mengatasi hambatan pengasuhan</w:t>
      </w:r>
      <w:r w:rsidR="00A648A7">
        <w:rPr>
          <w:rFonts w:cs="Times New Roman"/>
          <w:szCs w:val="24"/>
          <w:lang w:val="en-US"/>
        </w:rPr>
        <w:t xml:space="preserve"> anak</w:t>
      </w:r>
      <w:r>
        <w:rPr>
          <w:rFonts w:cs="Times New Roman"/>
          <w:szCs w:val="24"/>
        </w:rPr>
        <w:t xml:space="preserve"> yang dilakukan ibu asuh? </w:t>
      </w:r>
    </w:p>
    <w:p w14:paraId="794F716E" w14:textId="706BB6BE" w:rsidR="005F24C3" w:rsidRPr="005F24C3" w:rsidRDefault="005F24C3" w:rsidP="005F24C3">
      <w:pPr>
        <w:pStyle w:val="ListParagraph"/>
        <w:numPr>
          <w:ilvl w:val="0"/>
          <w:numId w:val="2"/>
        </w:numPr>
        <w:spacing w:after="0" w:line="480" w:lineRule="auto"/>
        <w:rPr>
          <w:rFonts w:cs="Times New Roman"/>
          <w:szCs w:val="24"/>
        </w:rPr>
      </w:pPr>
      <w:r>
        <w:rPr>
          <w:rFonts w:cs="Times New Roman"/>
          <w:szCs w:val="24"/>
          <w:lang w:val="en-US"/>
        </w:rPr>
        <w:t xml:space="preserve">Bagaimana implikasi </w:t>
      </w:r>
      <w:r>
        <w:rPr>
          <w:rFonts w:cs="Times New Roman"/>
          <w:szCs w:val="24"/>
        </w:rPr>
        <w:t>pengasuhan yang dilakukan ibu asuh di Panti Asuhan Bina Ummat Bandung</w:t>
      </w:r>
    </w:p>
    <w:p w14:paraId="0DED1CC5" w14:textId="77777777" w:rsidR="000F0EF7" w:rsidRPr="002F367A" w:rsidRDefault="000F0EF7">
      <w:pPr>
        <w:pStyle w:val="Heading2"/>
        <w:numPr>
          <w:ilvl w:val="0"/>
          <w:numId w:val="22"/>
        </w:numPr>
        <w:spacing w:before="240" w:after="0" w:line="360" w:lineRule="auto"/>
        <w:ind w:hanging="720"/>
      </w:pPr>
      <w:bookmarkStart w:id="17" w:name="_Toc93224755"/>
      <w:bookmarkStart w:id="18" w:name="_Toc93225021"/>
      <w:bookmarkStart w:id="19" w:name="_Toc108637906"/>
      <w:bookmarkStart w:id="20" w:name="_Toc128554618"/>
      <w:r w:rsidRPr="002F367A">
        <w:t>Tujuan dan Kegunaan Penelitian</w:t>
      </w:r>
      <w:bookmarkEnd w:id="17"/>
      <w:bookmarkEnd w:id="18"/>
      <w:bookmarkEnd w:id="19"/>
      <w:bookmarkEnd w:id="20"/>
    </w:p>
    <w:p w14:paraId="5C757BE5" w14:textId="77777777" w:rsidR="000F0EF7" w:rsidRPr="00DB4523" w:rsidRDefault="00DA02F6" w:rsidP="00DB4523">
      <w:pPr>
        <w:spacing w:after="0" w:line="480" w:lineRule="auto"/>
        <w:ind w:firstLine="709"/>
        <w:rPr>
          <w:rFonts w:cs="Times New Roman"/>
          <w:szCs w:val="24"/>
        </w:rPr>
      </w:pPr>
      <w:r w:rsidRPr="00DB4523">
        <w:rPr>
          <w:rFonts w:cs="Times New Roman"/>
          <w:szCs w:val="24"/>
        </w:rPr>
        <w:t xml:space="preserve">Tujuan dan kegunaan dalam pelaksanaan penelitian ini berkaitan dengan data yang diolah peneliti sehingga menjadi sebuah karya yang mampu berguna secara teoritis dan praktis. Adapun tujuan tujuan dan kegunaan penelitian ini sebagai berikut: </w:t>
      </w:r>
    </w:p>
    <w:p w14:paraId="221EE13A" w14:textId="77777777" w:rsidR="00F54597" w:rsidRPr="00ED6A91" w:rsidRDefault="00DA02F6">
      <w:pPr>
        <w:pStyle w:val="Heading3"/>
        <w:numPr>
          <w:ilvl w:val="0"/>
          <w:numId w:val="23"/>
        </w:numPr>
        <w:spacing w:after="0"/>
        <w:ind w:hanging="720"/>
      </w:pPr>
      <w:bookmarkStart w:id="21" w:name="_Toc93224756"/>
      <w:bookmarkStart w:id="22" w:name="_Toc93225022"/>
      <w:bookmarkStart w:id="23" w:name="_Toc108637907"/>
      <w:bookmarkStart w:id="24" w:name="_Toc128554619"/>
      <w:r w:rsidRPr="00ED6A91">
        <w:t>Tujuan Penelitan</w:t>
      </w:r>
      <w:bookmarkEnd w:id="21"/>
      <w:bookmarkEnd w:id="22"/>
      <w:bookmarkEnd w:id="23"/>
      <w:bookmarkEnd w:id="24"/>
    </w:p>
    <w:p w14:paraId="15B32A2A" w14:textId="77777777" w:rsidR="00F54597" w:rsidRDefault="00A648A7">
      <w:pPr>
        <w:pStyle w:val="ListParagraph"/>
        <w:numPr>
          <w:ilvl w:val="0"/>
          <w:numId w:val="3"/>
        </w:numPr>
        <w:spacing w:after="0" w:line="480" w:lineRule="auto"/>
        <w:rPr>
          <w:rFonts w:cs="Times New Roman"/>
          <w:szCs w:val="24"/>
        </w:rPr>
      </w:pPr>
      <w:r>
        <w:rPr>
          <w:rFonts w:cs="Times New Roman"/>
          <w:szCs w:val="24"/>
        </w:rPr>
        <w:t>Untuk mendeskripsikan</w:t>
      </w:r>
      <w:r w:rsidR="00F54597">
        <w:rPr>
          <w:rFonts w:cs="Times New Roman"/>
          <w:szCs w:val="24"/>
        </w:rPr>
        <w:t xml:space="preserve"> permasalahan yang dihadapi anak asuh di dalam Panti asuhan Bina Ummat Bandung</w:t>
      </w:r>
    </w:p>
    <w:p w14:paraId="15655AA9" w14:textId="77777777" w:rsidR="00F54597" w:rsidRDefault="00F54597">
      <w:pPr>
        <w:pStyle w:val="ListParagraph"/>
        <w:numPr>
          <w:ilvl w:val="0"/>
          <w:numId w:val="3"/>
        </w:numPr>
        <w:spacing w:after="0" w:line="480" w:lineRule="auto"/>
        <w:rPr>
          <w:rFonts w:cs="Times New Roman"/>
          <w:szCs w:val="24"/>
        </w:rPr>
      </w:pPr>
      <w:r>
        <w:rPr>
          <w:rFonts w:cs="Times New Roman"/>
          <w:szCs w:val="24"/>
        </w:rPr>
        <w:t xml:space="preserve">Untuk </w:t>
      </w:r>
      <w:r w:rsidR="00A648A7">
        <w:rPr>
          <w:rFonts w:cs="Times New Roman"/>
          <w:szCs w:val="24"/>
        </w:rPr>
        <w:t>mendeskripsikan</w:t>
      </w:r>
      <w:r w:rsidR="00160354">
        <w:rPr>
          <w:rFonts w:cs="Times New Roman"/>
          <w:szCs w:val="24"/>
        </w:rPr>
        <w:t xml:space="preserve"> kapasitas ibu asuh dalam pengasuhan anak Panti</w:t>
      </w:r>
    </w:p>
    <w:p w14:paraId="6C53D138" w14:textId="77777777" w:rsidR="00160354" w:rsidRDefault="00A648A7">
      <w:pPr>
        <w:pStyle w:val="ListParagraph"/>
        <w:numPr>
          <w:ilvl w:val="0"/>
          <w:numId w:val="3"/>
        </w:numPr>
        <w:spacing w:after="0" w:line="480" w:lineRule="auto"/>
        <w:rPr>
          <w:rFonts w:cs="Times New Roman"/>
          <w:szCs w:val="24"/>
        </w:rPr>
      </w:pPr>
      <w:r>
        <w:rPr>
          <w:rFonts w:cs="Times New Roman"/>
          <w:szCs w:val="24"/>
        </w:rPr>
        <w:t>Untuk mendeskripsikan</w:t>
      </w:r>
      <w:r w:rsidR="00160354">
        <w:rPr>
          <w:rFonts w:cs="Times New Roman"/>
          <w:szCs w:val="24"/>
        </w:rPr>
        <w:t xml:space="preserve"> faktor pendukung dalam pemgasuhan anak Panti </w:t>
      </w:r>
    </w:p>
    <w:p w14:paraId="668E4AA7" w14:textId="77777777" w:rsidR="00F54597" w:rsidRPr="005F24C3" w:rsidRDefault="00A648A7">
      <w:pPr>
        <w:pStyle w:val="ListParagraph"/>
        <w:numPr>
          <w:ilvl w:val="0"/>
          <w:numId w:val="3"/>
        </w:numPr>
        <w:spacing w:after="0" w:line="480" w:lineRule="auto"/>
        <w:rPr>
          <w:rFonts w:cs="Times New Roman"/>
          <w:szCs w:val="24"/>
        </w:rPr>
      </w:pPr>
      <w:r>
        <w:rPr>
          <w:rFonts w:cs="Times New Roman"/>
          <w:szCs w:val="24"/>
        </w:rPr>
        <w:t>Untuk mendeskripsikan</w:t>
      </w:r>
      <w:r w:rsidR="00160354">
        <w:rPr>
          <w:rFonts w:cs="Times New Roman"/>
          <w:szCs w:val="24"/>
        </w:rPr>
        <w:t xml:space="preserve"> cara mengatasi hambatan dalam pengasuhan yang dilakukan ibu asuh di Panti Asuhan Bina Ummat Bandung</w:t>
      </w:r>
    </w:p>
    <w:p w14:paraId="134553C6" w14:textId="5EF7A348" w:rsidR="005F24C3" w:rsidRDefault="005F24C3">
      <w:pPr>
        <w:pStyle w:val="ListParagraph"/>
        <w:numPr>
          <w:ilvl w:val="0"/>
          <w:numId w:val="3"/>
        </w:numPr>
        <w:spacing w:after="0" w:line="480" w:lineRule="auto"/>
        <w:rPr>
          <w:rFonts w:cs="Times New Roman"/>
          <w:szCs w:val="24"/>
        </w:rPr>
      </w:pPr>
      <w:r>
        <w:rPr>
          <w:rFonts w:cs="Times New Roman"/>
          <w:szCs w:val="24"/>
          <w:lang w:val="en-US"/>
        </w:rPr>
        <w:lastRenderedPageBreak/>
        <w:t xml:space="preserve">Untuk mendeskripsikan implikasi </w:t>
      </w:r>
      <w:r>
        <w:rPr>
          <w:rFonts w:cs="Times New Roman"/>
          <w:szCs w:val="24"/>
        </w:rPr>
        <w:t>pengasuhan yang dilakukan ibu asuh di Panti Asuhan Bina Ummat Bandung</w:t>
      </w:r>
    </w:p>
    <w:p w14:paraId="5D3FFC2D" w14:textId="77777777" w:rsidR="00F87935" w:rsidRPr="00160354" w:rsidRDefault="00F87935" w:rsidP="00F87935">
      <w:pPr>
        <w:pStyle w:val="ListParagraph"/>
        <w:spacing w:after="0" w:line="480" w:lineRule="auto"/>
        <w:rPr>
          <w:rFonts w:cs="Times New Roman"/>
          <w:szCs w:val="24"/>
        </w:rPr>
      </w:pPr>
    </w:p>
    <w:p w14:paraId="7BD2C580" w14:textId="77777777" w:rsidR="00DA02F6" w:rsidRPr="00ED6A91" w:rsidRDefault="00DA02F6">
      <w:pPr>
        <w:pStyle w:val="Heading3"/>
        <w:numPr>
          <w:ilvl w:val="0"/>
          <w:numId w:val="24"/>
        </w:numPr>
        <w:spacing w:after="0"/>
        <w:ind w:hanging="720"/>
      </w:pPr>
      <w:bookmarkStart w:id="25" w:name="_Toc93224757"/>
      <w:bookmarkStart w:id="26" w:name="_Toc93225023"/>
      <w:bookmarkStart w:id="27" w:name="_Toc108637908"/>
      <w:bookmarkStart w:id="28" w:name="_Toc128554620"/>
      <w:r w:rsidRPr="00ED6A91">
        <w:t>Kegunaan Penelitian</w:t>
      </w:r>
      <w:bookmarkEnd w:id="25"/>
      <w:bookmarkEnd w:id="26"/>
      <w:bookmarkEnd w:id="27"/>
      <w:bookmarkEnd w:id="28"/>
    </w:p>
    <w:p w14:paraId="5FEFC1B9" w14:textId="200A2A5C" w:rsidR="00556720" w:rsidRPr="00DB4523" w:rsidRDefault="00DA02F6" w:rsidP="00DB4523">
      <w:pPr>
        <w:spacing w:after="0" w:line="480" w:lineRule="auto"/>
        <w:ind w:firstLine="709"/>
        <w:rPr>
          <w:rFonts w:cs="Times New Roman"/>
          <w:szCs w:val="24"/>
        </w:rPr>
      </w:pPr>
      <w:r w:rsidRPr="00DB4523">
        <w:rPr>
          <w:rFonts w:cs="Times New Roman"/>
          <w:szCs w:val="24"/>
        </w:rPr>
        <w:t>Penelitian ini diharapkan dapat bermanfaat baik secara teoritis maupun secara praktis sebagai berikut:</w:t>
      </w:r>
    </w:p>
    <w:p w14:paraId="0BE7CAB9" w14:textId="77777777" w:rsidR="000643C5" w:rsidRDefault="000643C5">
      <w:pPr>
        <w:pStyle w:val="ListParagraph"/>
        <w:numPr>
          <w:ilvl w:val="0"/>
          <w:numId w:val="1"/>
        </w:numPr>
        <w:spacing w:after="0" w:line="480" w:lineRule="auto"/>
        <w:rPr>
          <w:rFonts w:cs="Times New Roman"/>
          <w:szCs w:val="24"/>
        </w:rPr>
      </w:pPr>
      <w:r>
        <w:rPr>
          <w:rFonts w:cs="Times New Roman"/>
          <w:szCs w:val="24"/>
        </w:rPr>
        <w:t>Teoritis</w:t>
      </w:r>
    </w:p>
    <w:p w14:paraId="5658DFFD" w14:textId="77777777" w:rsidR="000643C5" w:rsidRPr="00DB4523" w:rsidRDefault="000643C5" w:rsidP="00DB4523">
      <w:pPr>
        <w:spacing w:after="0" w:line="480" w:lineRule="auto"/>
        <w:ind w:firstLine="567"/>
        <w:rPr>
          <w:rFonts w:cs="Times New Roman"/>
          <w:szCs w:val="24"/>
        </w:rPr>
      </w:pPr>
      <w:r w:rsidRPr="00DB4523">
        <w:rPr>
          <w:rFonts w:cs="Times New Roman"/>
          <w:szCs w:val="24"/>
        </w:rPr>
        <w:t>Secara teoritis, hasil penelitian ini diharapkan bermanfaat untuk mengembangkan pemahaman tentang peningkatan kapasitas ibu asuh dalam pengasuhan anak panti. Diharapkan ada proses pengkajian lanjut secara dalam dan menghasilkan hasil yang maksimal.</w:t>
      </w:r>
    </w:p>
    <w:p w14:paraId="2A95E360" w14:textId="77777777" w:rsidR="000643C5" w:rsidRDefault="000643C5">
      <w:pPr>
        <w:pStyle w:val="ListParagraph"/>
        <w:numPr>
          <w:ilvl w:val="0"/>
          <w:numId w:val="1"/>
        </w:numPr>
        <w:spacing w:after="0" w:line="480" w:lineRule="auto"/>
        <w:rPr>
          <w:rFonts w:cs="Times New Roman"/>
          <w:szCs w:val="24"/>
        </w:rPr>
      </w:pPr>
      <w:r>
        <w:rPr>
          <w:rFonts w:cs="Times New Roman"/>
          <w:szCs w:val="24"/>
        </w:rPr>
        <w:t>Praktis</w:t>
      </w:r>
    </w:p>
    <w:p w14:paraId="53409405" w14:textId="77777777" w:rsidR="000643C5" w:rsidRPr="00DB4523" w:rsidRDefault="000643C5" w:rsidP="00DB4523">
      <w:pPr>
        <w:spacing w:after="0" w:line="480" w:lineRule="auto"/>
        <w:ind w:firstLine="709"/>
        <w:rPr>
          <w:rFonts w:cs="Times New Roman"/>
          <w:szCs w:val="24"/>
        </w:rPr>
      </w:pPr>
      <w:r w:rsidRPr="00DB4523">
        <w:rPr>
          <w:rFonts w:cs="Times New Roman"/>
          <w:szCs w:val="24"/>
        </w:rPr>
        <w:t>Secara praksis, penelitian ini dapat meningkatkan martabat Panti Asuhan dalam mengembangkan kualitas pengasuhan serta mengenal secara baik potensi anak dan mengembangkan.</w:t>
      </w:r>
    </w:p>
    <w:p w14:paraId="6F7B5BDB" w14:textId="6355CA62" w:rsidR="000643C5" w:rsidRPr="00ED6A91" w:rsidRDefault="000643C5">
      <w:pPr>
        <w:pStyle w:val="Heading2"/>
        <w:numPr>
          <w:ilvl w:val="0"/>
          <w:numId w:val="25"/>
        </w:numPr>
        <w:spacing w:after="0" w:line="360" w:lineRule="auto"/>
        <w:ind w:hanging="720"/>
      </w:pPr>
      <w:bookmarkStart w:id="29" w:name="_Toc93224758"/>
      <w:bookmarkStart w:id="30" w:name="_Toc93225024"/>
      <w:bookmarkStart w:id="31" w:name="_Toc108637909"/>
      <w:bookmarkStart w:id="32" w:name="_Toc128554621"/>
      <w:r w:rsidRPr="00ED6A91">
        <w:t>Kerangka Konseptual</w:t>
      </w:r>
      <w:bookmarkEnd w:id="29"/>
      <w:bookmarkEnd w:id="30"/>
      <w:bookmarkEnd w:id="31"/>
      <w:bookmarkEnd w:id="32"/>
    </w:p>
    <w:p w14:paraId="6A7FCACE" w14:textId="77777777" w:rsidR="00CD7DEC" w:rsidRPr="00CD7DEC" w:rsidRDefault="00CD7DEC" w:rsidP="00DB4523">
      <w:pPr>
        <w:spacing w:after="0" w:line="480" w:lineRule="auto"/>
        <w:ind w:firstLine="709"/>
        <w:rPr>
          <w:rFonts w:cs="Times New Roman"/>
          <w:szCs w:val="24"/>
        </w:rPr>
      </w:pPr>
      <w:r w:rsidRPr="00CD7DEC">
        <w:rPr>
          <w:rFonts w:cs="Times New Roman"/>
          <w:szCs w:val="24"/>
        </w:rPr>
        <w:t xml:space="preserve">Kesejahteraan sosial adalah suatu institusi atau bidang kegiatan yang melibatkan aktifitas terorganisir yang diselenggarakan baik oleh lembaga-lembaga pemerintah maupun swasta yang bertujuan untuk mencegah, mengatasi atau memberikan kontribusi terhadap pemecahan masalah sosial, dan peningkatan kualitas hidup individu, kelompok dan masyarakat. Konsep kesejahteraan adalah dimana kebutuhan dasar tersebut tidak hanya terdiri dari kebutuhan akan sandang, pangan, dan papan, tetapi pendidikan dan kesehatan juga merupakan kebutuhan </w:t>
      </w:r>
      <w:r w:rsidRPr="00CD7DEC">
        <w:rPr>
          <w:rFonts w:cs="Times New Roman"/>
          <w:szCs w:val="24"/>
        </w:rPr>
        <w:lastRenderedPageBreak/>
        <w:t xml:space="preserve">dasar manusia yang harus di penuhi sehingga manusia dapat berada dalam keadaan sejahtera di dalam kehidupannya. </w:t>
      </w:r>
    </w:p>
    <w:p w14:paraId="744DAA7A" w14:textId="77777777" w:rsidR="00DB4523" w:rsidRDefault="00CD7DEC" w:rsidP="00DB4523">
      <w:pPr>
        <w:spacing w:after="0" w:line="480" w:lineRule="auto"/>
        <w:ind w:firstLine="709"/>
        <w:rPr>
          <w:rFonts w:cs="Times New Roman"/>
          <w:szCs w:val="24"/>
        </w:rPr>
      </w:pPr>
      <w:r w:rsidRPr="00CD7DEC">
        <w:rPr>
          <w:rFonts w:cs="Times New Roman"/>
          <w:szCs w:val="24"/>
        </w:rPr>
        <w:t>Pengertian kesejahteraan sosial tidak dapat dilepaskan dari apa yang telah dirumuskan dalam Undang-Undang Nomor 11 Tahun 2009 tentang kesejahteraan sosial, Pasal 1 ayat 1:</w:t>
      </w:r>
      <w:r w:rsidR="00DB4523">
        <w:rPr>
          <w:rFonts w:cs="Times New Roman"/>
          <w:szCs w:val="24"/>
          <w:lang w:val="en-US"/>
        </w:rPr>
        <w:t xml:space="preserve"> </w:t>
      </w:r>
      <w:r w:rsidRPr="00CD7DEC">
        <w:rPr>
          <w:rFonts w:cs="Times New Roman"/>
          <w:i/>
          <w:szCs w:val="24"/>
          <w:lang w:val="en-US"/>
        </w:rPr>
        <w:t>“</w:t>
      </w:r>
      <w:r w:rsidRPr="00CD7DEC">
        <w:rPr>
          <w:rFonts w:cs="Times New Roman"/>
          <w:i/>
          <w:szCs w:val="24"/>
        </w:rPr>
        <w:t>kesejahteraan sosial adalah kondisi terpenuhinya kebutuhan material, spiritual, dan sosial warga negara agar dapat hidup layak dan mampu mengembangkan diri, sehingga dapat melakukan fungsi sosialnya”</w:t>
      </w:r>
    </w:p>
    <w:p w14:paraId="4D32FFC7" w14:textId="1979E4DD" w:rsidR="00CD7DEC" w:rsidRPr="00CD7DEC" w:rsidRDefault="00CD7DEC" w:rsidP="00DB4523">
      <w:pPr>
        <w:spacing w:after="0" w:line="480" w:lineRule="auto"/>
        <w:ind w:firstLine="709"/>
        <w:rPr>
          <w:rFonts w:cs="Times New Roman"/>
          <w:szCs w:val="24"/>
        </w:rPr>
      </w:pPr>
      <w:r w:rsidRPr="00CD7DEC">
        <w:rPr>
          <w:rFonts w:cs="Times New Roman"/>
          <w:szCs w:val="24"/>
        </w:rPr>
        <w:t xml:space="preserve">Pekerjaan sosial suatu profesi pelayanan kepada manusia (individu, kelompok, dan masyarakat) dalam memberikan pelayanan profesional nya, pekerja sosial dilandasi oleh pengetahuan-pengetahuan dan keterampilan-keterampilan ilmiah. </w:t>
      </w:r>
    </w:p>
    <w:p w14:paraId="388B6430" w14:textId="7C96DB30" w:rsidR="00CD7DEC" w:rsidRPr="009D6611" w:rsidRDefault="00CD7DEC" w:rsidP="009D6611">
      <w:pPr>
        <w:spacing w:line="240" w:lineRule="auto"/>
        <w:ind w:left="709" w:right="566"/>
        <w:rPr>
          <w:rFonts w:cs="Times New Roman"/>
        </w:rPr>
      </w:pPr>
      <w:r w:rsidRPr="009D6611">
        <w:rPr>
          <w:rFonts w:cs="Times New Roman"/>
        </w:rPr>
        <w:t xml:space="preserve">Pekerjaan sosial merupakan aktifitas professional untuk menolong individu, kelompok dan masyarakat dalam meningkatkan atau memperbaiki kapasitas mereka agar berfungsi sosial dan menciptakan kondisi-kondisi masyarakat yang kondusif untuk mencapai suatu tujuan tersebut. (Zastrow dalam </w:t>
      </w:r>
      <w:r w:rsidR="00AA6025">
        <w:rPr>
          <w:rFonts w:cs="Times New Roman"/>
        </w:rPr>
        <w:fldChar w:fldCharType="begin" w:fldLock="1"/>
      </w:r>
      <w:r w:rsidR="00394B54">
        <w:rPr>
          <w:rFonts w:cs="Times New Roman"/>
        </w:rPr>
        <w:instrText>ADDIN CSL_CITATION {"citationItems":[{"id":"ITEM-1","itemData":{"author":[{"dropping-particle":"","family":"Suharto","given":"Edi","non-dropping-particle":"","parse-names":false,"suffix":""}],"container-title":"LITIGASI","id":"ITEM-1","issued":{"date-parts":[["2015"]]},"page":"2","title":"RESTORATIVE JUSTICE DALAM UNDANG\u0002UNDANG SPPA: IMPLIKASINYA BAGI PEKERJAAN SOSIAL","type":"article-journal","volume":"Vol.16"},"uris":["http://www.mendeley.com/documents/?uuid=90c4c7b2-b867-4cfd-8ae9-6ea29450cd90"]}],"mendeley":{"formattedCitation":"(Suharto, 2015)","manualFormatting":"Suharto, 2015)","plainTextFormattedCitation":"(Suharto, 2015)","previouslyFormattedCitation":"(Suharto, 2015)"},"properties":{"noteIndex":0},"schema":"https://github.com/citation-style-language/schema/raw/master/csl-citation.json"}</w:instrText>
      </w:r>
      <w:r w:rsidR="00AA6025">
        <w:rPr>
          <w:rFonts w:cs="Times New Roman"/>
        </w:rPr>
        <w:fldChar w:fldCharType="separate"/>
      </w:r>
      <w:r w:rsidR="00AA6025" w:rsidRPr="00AA6025">
        <w:rPr>
          <w:rFonts w:cs="Times New Roman"/>
          <w:noProof/>
        </w:rPr>
        <w:t>Suharto, 2015)</w:t>
      </w:r>
      <w:r w:rsidR="00AA6025">
        <w:rPr>
          <w:rFonts w:cs="Times New Roman"/>
        </w:rPr>
        <w:fldChar w:fldCharType="end"/>
      </w:r>
    </w:p>
    <w:p w14:paraId="568F58AF" w14:textId="77777777" w:rsidR="00CD7DEC" w:rsidRDefault="00CD7DEC" w:rsidP="009D6611">
      <w:pPr>
        <w:spacing w:after="0" w:line="480" w:lineRule="auto"/>
        <w:ind w:firstLine="709"/>
        <w:rPr>
          <w:rFonts w:cs="Times New Roman"/>
          <w:szCs w:val="24"/>
        </w:rPr>
      </w:pPr>
      <w:r w:rsidRPr="00CD7DEC">
        <w:rPr>
          <w:rFonts w:cs="Times New Roman"/>
          <w:szCs w:val="24"/>
        </w:rPr>
        <w:t>Pekerjaan sosial merupakan suatu profesi pertolongan, oleh sebab itu pekerjaan sosial merupakan suatu bidang profesional. Keberfungsian sosial pada profesi pekerjaan sosial merupakan konsep penting, yang merupakan pembeda dengan profesi lainnya.</w:t>
      </w:r>
    </w:p>
    <w:p w14:paraId="544A03D8" w14:textId="21EDBB23" w:rsidR="007D57F0" w:rsidRDefault="007D57F0" w:rsidP="009D6611">
      <w:pPr>
        <w:spacing w:line="240" w:lineRule="auto"/>
        <w:ind w:left="709" w:right="566" w:firstLine="7"/>
        <w:rPr>
          <w:rFonts w:cs="Times New Roman"/>
          <w:szCs w:val="24"/>
          <w:lang w:val="en-US"/>
        </w:rPr>
      </w:pPr>
      <w:r w:rsidRPr="009D6611">
        <w:rPr>
          <w:rFonts w:cs="Times New Roman"/>
        </w:rPr>
        <w:t xml:space="preserve">Keberfungsian sosial adalah kemampuan orang untuk menangani tugas-tugas dan aktivitasnya yang penting dalam memenuhi kebutuhan dasarnya dan melaksanakan peranan sosial utamanya sebagaimana yang diharapkan oleh kebudayaan dari suatu komunitas khusus. (Karls &amp; Wandrei, 1998; Longres 1995 dalam </w:t>
      </w:r>
      <w:r w:rsidR="00394B54">
        <w:rPr>
          <w:rFonts w:cs="Times New Roman"/>
        </w:rPr>
        <w:fldChar w:fldCharType="begin" w:fldLock="1"/>
      </w:r>
      <w:r w:rsidR="00394B54">
        <w:rPr>
          <w:rFonts w:cs="Times New Roman"/>
        </w:rPr>
        <w:instrText>ADDIN CSL_CITATION {"citationItems":[{"id":"ITEM-1","itemData":{"author":[{"dropping-particle":"","family":"Fahrudin","given":"Adi","non-dropping-particle":"","parse-names":false,"suffix":""}],"id":"ITEM-1","issued":{"date-parts":[["2014"]]},"publisher":"Rafika Aditama","publisher-place":"Bandung","title":"Pengantar Kesejahteraan Sosial","type":"book"},"uris":["http://www.mendeley.com/documents/?uuid=9424504f-d693-467f-9248-cfadbdbcd0f1"]}],"mendeley":{"formattedCitation":"(Fahrudin, 2014)","manualFormatting":"Fahrudin, 2014)","plainTextFormattedCitation":"(Fahrudin, 2014)","previouslyFormattedCitation":"(Fahrudin, 2014)"},"properties":{"noteIndex":0},"schema":"https://github.com/citation-style-language/schema/raw/master/csl-citation.json"}</w:instrText>
      </w:r>
      <w:r w:rsidR="00394B54">
        <w:rPr>
          <w:rFonts w:cs="Times New Roman"/>
        </w:rPr>
        <w:fldChar w:fldCharType="separate"/>
      </w:r>
      <w:r w:rsidR="00394B54" w:rsidRPr="00394B54">
        <w:rPr>
          <w:rFonts w:cs="Times New Roman"/>
          <w:noProof/>
        </w:rPr>
        <w:t>Fahrudin, 2014)</w:t>
      </w:r>
      <w:r w:rsidR="00394B54">
        <w:rPr>
          <w:rFonts w:cs="Times New Roman"/>
        </w:rPr>
        <w:fldChar w:fldCharType="end"/>
      </w:r>
      <w:r w:rsidRPr="009D6611">
        <w:rPr>
          <w:rFonts w:cs="Times New Roman"/>
          <w:lang w:val="en-US"/>
        </w:rPr>
        <w:t>.</w:t>
      </w:r>
    </w:p>
    <w:p w14:paraId="3682603E" w14:textId="57590CBB" w:rsidR="007D57F0" w:rsidRPr="007D57F0" w:rsidRDefault="007D57F0" w:rsidP="009D6611">
      <w:pPr>
        <w:spacing w:after="0" w:line="480" w:lineRule="auto"/>
        <w:ind w:firstLine="709"/>
        <w:rPr>
          <w:rFonts w:cs="Times New Roman"/>
          <w:szCs w:val="24"/>
          <w:lang w:val="en-US"/>
        </w:rPr>
      </w:pPr>
      <w:r w:rsidRPr="007D57F0">
        <w:rPr>
          <w:rFonts w:cs="Times New Roman"/>
          <w:szCs w:val="24"/>
          <w:lang w:val="en-US"/>
        </w:rPr>
        <w:t xml:space="preserve">Keberfungsian sosial dalam lembaga maupun masyarakat yang berfungsi secara sosialnya bukan hanya memenuhi kebutuhan nya saja tetapi juga harus </w:t>
      </w:r>
      <w:r w:rsidRPr="007D57F0">
        <w:rPr>
          <w:rFonts w:cs="Times New Roman"/>
          <w:szCs w:val="24"/>
          <w:lang w:val="en-US"/>
        </w:rPr>
        <w:lastRenderedPageBreak/>
        <w:t xml:space="preserve">serta dapat memecahkan masalah sosial yang ada. Jensen (dalam </w:t>
      </w:r>
      <w:r w:rsidR="00394B54">
        <w:rPr>
          <w:rFonts w:cs="Times New Roman"/>
          <w:szCs w:val="24"/>
          <w:lang w:val="en-US"/>
        </w:rPr>
        <w:fldChar w:fldCharType="begin" w:fldLock="1"/>
      </w:r>
      <w:r w:rsidR="00394B54">
        <w:rPr>
          <w:rFonts w:cs="Times New Roman"/>
          <w:szCs w:val="24"/>
          <w:lang w:val="en-US"/>
        </w:rPr>
        <w:instrText>ADDIN CSL_CITATION {"citationItems":[{"id":"ITEM-1","itemData":{"author":[{"dropping-particle":"","family":"Suharto","given":"Edi","non-dropping-particle":"","parse-names":false,"suffix":""}],"id":"ITEM-1","issued":{"date-parts":[["2005"]]},"publisher":"Refika Aditama","publisher-place":"Bandung","title":"Membangun Masyarakat Memberdayakan Rakyat","type":"book"},"uris":["http://www.mendeley.com/documents/?uuid=bd059d28-98bc-42f7-bba3-13ecc6a59b38"]}],"mendeley":{"formattedCitation":"(Suharto, 2005)","manualFormatting":"Suharto, 2005)","plainTextFormattedCitation":"(Suharto, 2005)","previouslyFormattedCitation":"(Suharto, 2005)"},"properties":{"noteIndex":0},"schema":"https://github.com/citation-style-language/schema/raw/master/csl-citation.json"}</w:instrText>
      </w:r>
      <w:r w:rsidR="00394B54">
        <w:rPr>
          <w:rFonts w:cs="Times New Roman"/>
          <w:szCs w:val="24"/>
          <w:lang w:val="en-US"/>
        </w:rPr>
        <w:fldChar w:fldCharType="separate"/>
      </w:r>
      <w:r w:rsidR="00394B54" w:rsidRPr="00394B54">
        <w:rPr>
          <w:rFonts w:cs="Times New Roman"/>
          <w:noProof/>
          <w:szCs w:val="24"/>
          <w:lang w:val="en-US"/>
        </w:rPr>
        <w:t>Suharto, 2005)</w:t>
      </w:r>
      <w:r w:rsidR="00394B54">
        <w:rPr>
          <w:rFonts w:cs="Times New Roman"/>
          <w:szCs w:val="24"/>
          <w:lang w:val="en-US"/>
        </w:rPr>
        <w:fldChar w:fldCharType="end"/>
      </w:r>
      <w:r w:rsidRPr="007D57F0">
        <w:rPr>
          <w:rFonts w:cs="Times New Roman"/>
          <w:szCs w:val="24"/>
          <w:lang w:val="en-US"/>
        </w:rPr>
        <w:t xml:space="preserve"> menyatakan bahwa masalah sosial adalah perbedaan antara harapan dan kenyataan atau sebagai kesenjangan antara situasi yang ada dengan situasi yang seharusnya.</w:t>
      </w:r>
    </w:p>
    <w:p w14:paraId="42B2FE25" w14:textId="77777777" w:rsidR="007D57F0" w:rsidRPr="007D57F0" w:rsidRDefault="007D57F0" w:rsidP="009D6611">
      <w:pPr>
        <w:spacing w:after="0" w:line="480" w:lineRule="auto"/>
        <w:ind w:firstLine="709"/>
        <w:rPr>
          <w:rFonts w:cs="Times New Roman"/>
          <w:szCs w:val="24"/>
          <w:lang w:val="en-US"/>
        </w:rPr>
      </w:pPr>
      <w:r w:rsidRPr="007D57F0">
        <w:rPr>
          <w:rFonts w:cs="Times New Roman"/>
          <w:szCs w:val="24"/>
          <w:lang w:val="en-US"/>
        </w:rPr>
        <w:t>Masalah sosial merupakan suatu ketidak sesuaian yang dapat mengakibatkan tidak terpenuhinya kebutuhan-kebutuhan. Anak yang tidak mendapatkan pemenuhan kebutuhan seperti pengasuhan yang tepat merupakan masalah sosial yang tidak terpenuhi hak nya. Pengasuhan pada anak sangat berpengaruh karena pada dasar nya anak dapat melihat dan mencontoh apa saja yang terjadi dalam pengasuhannya sehingga anak dapat mengikuti apa yang dilihat dari pengasuhan, dan menjadikan pribadi yang sesuai dengan pengasuhan yang ditarapkan. Pengasuhan anak yang diterapkan salah satunya dengan cara berinteraksi dimana orang tua selalu berinteraksi dengan anak-anaknya yang didalam interaksi tersebut orang tua mengajarkan anak-anaknya agar memahami hal-hal yang boleh anak lakukan dan hal yang tidak boleh anak lakukan.</w:t>
      </w:r>
    </w:p>
    <w:p w14:paraId="67CCA030" w14:textId="60FD578F" w:rsidR="007D57F0" w:rsidRPr="007D57F0" w:rsidRDefault="007D57F0" w:rsidP="009D6611">
      <w:pPr>
        <w:spacing w:after="0" w:line="480" w:lineRule="auto"/>
        <w:ind w:firstLine="709"/>
        <w:rPr>
          <w:rFonts w:cs="Times New Roman"/>
          <w:szCs w:val="24"/>
          <w:lang w:val="en-US"/>
        </w:rPr>
      </w:pPr>
      <w:r w:rsidRPr="007D57F0">
        <w:rPr>
          <w:rFonts w:cs="Times New Roman"/>
          <w:szCs w:val="24"/>
          <w:lang w:val="en-US"/>
        </w:rPr>
        <w:t>Setiap pengasuhan kepada anak terhadap pola asuh orang tua menrerapkan nya secara berbeda-beda sesuai dengan karakter kekluarga atau anak nya sendiri. Seperti diungkapkan Hurlock (1978) yang diterjemahkan Tjandrasa (1992:202): “Sikap orang tua mempengaruhi cara mereka memperlakukan anak, perlakuan mereka terhadap anak sebaliknya mempengaruhi sikap anak terhadap mereka dan prilaku mereka</w:t>
      </w:r>
      <w:r w:rsidR="00AA6345">
        <w:rPr>
          <w:rFonts w:cs="Times New Roman"/>
          <w:szCs w:val="24"/>
          <w:lang w:val="en-US"/>
        </w:rPr>
        <w:t xml:space="preserve">. </w:t>
      </w:r>
      <w:r w:rsidRPr="007D57F0">
        <w:rPr>
          <w:rFonts w:cs="Times New Roman"/>
          <w:szCs w:val="24"/>
          <w:lang w:val="en-US"/>
        </w:rPr>
        <w:t>Jika sikap orang tua menguntungkan, hubungan orang tua dan anak jauh lebih baik ketimbang bila sikap orang tua tidak positif”</w:t>
      </w:r>
    </w:p>
    <w:p w14:paraId="302A4DF8" w14:textId="35298817" w:rsidR="007D57F0" w:rsidRPr="007D57F0" w:rsidRDefault="007D57F0" w:rsidP="009D6611">
      <w:pPr>
        <w:spacing w:after="0" w:line="480" w:lineRule="auto"/>
        <w:ind w:firstLine="709"/>
        <w:rPr>
          <w:rFonts w:cs="Times New Roman"/>
          <w:szCs w:val="24"/>
          <w:lang w:val="en-US"/>
        </w:rPr>
      </w:pPr>
      <w:r w:rsidRPr="007D57F0">
        <w:rPr>
          <w:rFonts w:cs="Times New Roman"/>
          <w:szCs w:val="24"/>
          <w:lang w:val="en-US"/>
        </w:rPr>
        <w:t xml:space="preserve">Menurut Hurlock (1999) ada beberapa faktor yang dapat mempengaruhi pola asuh orang tua, yaitu karakteristik orang tua yang berupa: (a) keperibadian </w:t>
      </w:r>
      <w:r w:rsidRPr="007D57F0">
        <w:rPr>
          <w:rFonts w:cs="Times New Roman"/>
          <w:szCs w:val="24"/>
          <w:lang w:val="en-US"/>
        </w:rPr>
        <w:lastRenderedPageBreak/>
        <w:t>orang tua</w:t>
      </w:r>
      <w:r w:rsidR="009D6611">
        <w:rPr>
          <w:rFonts w:cs="Times New Roman"/>
          <w:szCs w:val="24"/>
          <w:lang w:val="en-US"/>
        </w:rPr>
        <w:t xml:space="preserve">; </w:t>
      </w:r>
      <w:r w:rsidRPr="007D57F0">
        <w:rPr>
          <w:rFonts w:cs="Times New Roman"/>
          <w:szCs w:val="24"/>
          <w:lang w:val="en-US"/>
        </w:rPr>
        <w:t>(b) keyakinan</w:t>
      </w:r>
      <w:r w:rsidR="009D6611">
        <w:rPr>
          <w:rFonts w:cs="Times New Roman"/>
          <w:szCs w:val="24"/>
          <w:lang w:val="en-US"/>
        </w:rPr>
        <w:t>;</w:t>
      </w:r>
      <w:r w:rsidRPr="007D57F0">
        <w:rPr>
          <w:rFonts w:cs="Times New Roman"/>
          <w:szCs w:val="24"/>
          <w:lang w:val="en-US"/>
        </w:rPr>
        <w:t xml:space="preserve"> (c) Persamaan dengan pola asuh yang diterima orang tua. Setiap pengasuhan atau pola asuh terdapat atau membutuhkan komunikasi didalamnya agar dapat membangun suasana yang mencakup interaksi orang tua dengan anak, setiap anak mendapatkan pengasuhan dengan gaya atau cara yang berbeda sehingga anak memiliki karakteristik yang berbeda dengan cara pengasuhan yang diterapkan. </w:t>
      </w:r>
    </w:p>
    <w:p w14:paraId="4EA13900" w14:textId="2A3D6DA5" w:rsidR="009D6611" w:rsidRDefault="007D57F0" w:rsidP="009D6611">
      <w:pPr>
        <w:spacing w:after="0" w:line="480" w:lineRule="auto"/>
        <w:ind w:firstLine="709"/>
        <w:rPr>
          <w:rFonts w:cs="Times New Roman"/>
          <w:szCs w:val="24"/>
          <w:lang w:val="en-US"/>
        </w:rPr>
      </w:pPr>
      <w:r w:rsidRPr="007D57F0">
        <w:rPr>
          <w:rFonts w:cs="Times New Roman"/>
          <w:szCs w:val="24"/>
          <w:lang w:val="en-US"/>
        </w:rPr>
        <w:t xml:space="preserve">Keluarga merupakan lingkungan pertama bagi anak dimana keluarga adalah unit terkecil dari masyarakat. Fungsi dasar keluarga adalah menyediakan kondisi lingkungan yang sesuai bagi anggota keluarga agar aspek fisik, psikologis, sosial dan mental semua anggota keluarga dapat berkembang </w:t>
      </w:r>
      <w:r w:rsidR="00394B54">
        <w:rPr>
          <w:rFonts w:cs="Times New Roman"/>
          <w:szCs w:val="24"/>
          <w:lang w:val="en-US"/>
        </w:rPr>
        <w:fldChar w:fldCharType="begin" w:fldLock="1"/>
      </w:r>
      <w:r w:rsidR="00F02953">
        <w:rPr>
          <w:rFonts w:cs="Times New Roman"/>
          <w:szCs w:val="24"/>
          <w:lang w:val="en-US"/>
        </w:rPr>
        <w:instrText>ADDIN CSL_CITATION {"citationItems":[{"id":"ITEM-1","itemData":{"DOI":"10.4236/jss.2015.312014","author":[{"dropping-particle":"","family":"Dai","given":"L.","non-dropping-particle":"","parse-names":false,"suffix":""},{"dropping-particle":"","family":"Wang","given":"L","non-dropping-particle":"","parse-names":false,"suffix":""}],"container-title":"Journal of Social Sciences","id":"ITEM-1","issued":{"date-parts":[["2015"]]},"page":"12","title":"Review of family functioning.","type":"article-journal","volume":"3"},"uris":["http://www.mendeley.com/documents/?uuid=fa6cdd5f-b098-4966-8904-ed434b0d0537"]}],"mendeley":{"formattedCitation":"(Dai &amp; Wang, 2015)","plainTextFormattedCitation":"(Dai &amp; Wang, 2015)","previouslyFormattedCitation":"(Dai &amp; Wang, 2015)"},"properties":{"noteIndex":0},"schema":"https://github.com/citation-style-language/schema/raw/master/csl-citation.json"}</w:instrText>
      </w:r>
      <w:r w:rsidR="00394B54">
        <w:rPr>
          <w:rFonts w:cs="Times New Roman"/>
          <w:szCs w:val="24"/>
          <w:lang w:val="en-US"/>
        </w:rPr>
        <w:fldChar w:fldCharType="separate"/>
      </w:r>
      <w:r w:rsidR="00394B54" w:rsidRPr="00394B54">
        <w:rPr>
          <w:rFonts w:cs="Times New Roman"/>
          <w:noProof/>
          <w:szCs w:val="24"/>
          <w:lang w:val="en-US"/>
        </w:rPr>
        <w:t>(Dai &amp; Wang, 2015)</w:t>
      </w:r>
      <w:r w:rsidR="00394B54">
        <w:rPr>
          <w:rFonts w:cs="Times New Roman"/>
          <w:szCs w:val="24"/>
          <w:lang w:val="en-US"/>
        </w:rPr>
        <w:fldChar w:fldCharType="end"/>
      </w:r>
      <w:r w:rsidR="00394B54">
        <w:rPr>
          <w:rFonts w:cs="Times New Roman"/>
          <w:szCs w:val="24"/>
          <w:lang w:val="en-US"/>
        </w:rPr>
        <w:t xml:space="preserve">. </w:t>
      </w:r>
      <w:r w:rsidRPr="007D57F0">
        <w:rPr>
          <w:rFonts w:cs="Times New Roman"/>
          <w:szCs w:val="24"/>
          <w:lang w:val="en-US"/>
        </w:rPr>
        <w:t xml:space="preserve">Menurut Kingslet Davis dalam </w:t>
      </w:r>
      <w:r w:rsidR="00F02953">
        <w:rPr>
          <w:rFonts w:cs="Times New Roman"/>
          <w:szCs w:val="24"/>
          <w:lang w:val="en-US"/>
        </w:rPr>
        <w:fldChar w:fldCharType="begin" w:fldLock="1"/>
      </w:r>
      <w:r w:rsidR="00F02953">
        <w:rPr>
          <w:rFonts w:cs="Times New Roman"/>
          <w:szCs w:val="24"/>
          <w:lang w:val="en-US"/>
        </w:rPr>
        <w:instrText>ADDIN CSL_CITATION {"citationItems":[{"id":"ITEM-1","itemData":{"author":[{"dropping-particle":"","family":"Murdianto","given":"","non-dropping-particle":"","parse-names":false,"suffix":""},{"dropping-particle":"","family":"Utomo","given":"","non-dropping-particle":"","parse-names":false,"suffix":""},{"dropping-particle":"","family":"Bambang","given":"S.","non-dropping-particle":"","parse-names":false,"suffix":""}],"id":"ITEM-1","issued":{"date-parts":[["2003"]]},"publisher":"Jurusan Sosial Ekonomi Pertanian, Fakultas Pertanian IPB","publisher-place":"Bogor","title":"Modul Mata Kuliah Sosiologi Pedesaan.","type":"book"},"uris":["http://www.mendeley.com/documents/?uuid=ef023b36-6aa1-44ed-afe3-48f14af72012"]}],"mendeley":{"formattedCitation":"(Murdianto, Utomo, &amp; Bambang, 2003)","plainTextFormattedCitation":"(Murdianto, Utomo, &amp; Bambang, 2003)","previouslyFormattedCitation":"(Murdianto, Utomo, &amp; Bambang, 2003)"},"properties":{"noteIndex":0},"schema":"https://github.com/citation-style-language/schema/raw/master/csl-citation.json"}</w:instrText>
      </w:r>
      <w:r w:rsidR="00F02953">
        <w:rPr>
          <w:rFonts w:cs="Times New Roman"/>
          <w:szCs w:val="24"/>
          <w:lang w:val="en-US"/>
        </w:rPr>
        <w:fldChar w:fldCharType="separate"/>
      </w:r>
      <w:r w:rsidR="00F02953" w:rsidRPr="00F02953">
        <w:rPr>
          <w:rFonts w:cs="Times New Roman"/>
          <w:noProof/>
          <w:szCs w:val="24"/>
          <w:lang w:val="en-US"/>
        </w:rPr>
        <w:t>(Murdianto, Utomo, &amp; Bambang, 2003)</w:t>
      </w:r>
      <w:r w:rsidR="00F02953">
        <w:rPr>
          <w:rFonts w:cs="Times New Roman"/>
          <w:szCs w:val="24"/>
          <w:lang w:val="en-US"/>
        </w:rPr>
        <w:fldChar w:fldCharType="end"/>
      </w:r>
      <w:r w:rsidR="00F02953">
        <w:rPr>
          <w:rFonts w:cs="Times New Roman"/>
          <w:szCs w:val="24"/>
          <w:lang w:val="en-US"/>
        </w:rPr>
        <w:t xml:space="preserve"> </w:t>
      </w:r>
      <w:r w:rsidRPr="007D57F0">
        <w:rPr>
          <w:rFonts w:cs="Times New Roman"/>
          <w:szCs w:val="24"/>
          <w:lang w:val="en-US"/>
        </w:rPr>
        <w:t>menyebutkan bahwa fun</w:t>
      </w:r>
      <w:r w:rsidR="00394B54">
        <w:rPr>
          <w:rFonts w:cs="Times New Roman"/>
          <w:szCs w:val="24"/>
          <w:lang w:val="en-US"/>
        </w:rPr>
        <w:t>g</w:t>
      </w:r>
      <w:r w:rsidRPr="007D57F0">
        <w:rPr>
          <w:rFonts w:cs="Times New Roman"/>
          <w:szCs w:val="24"/>
          <w:lang w:val="en-US"/>
        </w:rPr>
        <w:t>si keluarga ialah :</w:t>
      </w:r>
    </w:p>
    <w:p w14:paraId="5D834F0F" w14:textId="77777777" w:rsidR="009D6611" w:rsidRDefault="007D57F0">
      <w:pPr>
        <w:pStyle w:val="ListParagraph"/>
        <w:numPr>
          <w:ilvl w:val="1"/>
          <w:numId w:val="3"/>
        </w:numPr>
        <w:spacing w:after="0" w:line="480" w:lineRule="auto"/>
        <w:ind w:left="709"/>
        <w:rPr>
          <w:rFonts w:cs="Times New Roman"/>
          <w:szCs w:val="24"/>
          <w:lang w:val="en-US"/>
        </w:rPr>
      </w:pPr>
      <w:r w:rsidRPr="009D6611">
        <w:rPr>
          <w:rFonts w:cs="Times New Roman"/>
          <w:szCs w:val="24"/>
          <w:lang w:val="en-US"/>
        </w:rPr>
        <w:t>Reproduksi (</w:t>
      </w:r>
      <w:r w:rsidRPr="009D6611">
        <w:rPr>
          <w:rFonts w:cs="Times New Roman"/>
          <w:i/>
          <w:iCs/>
          <w:szCs w:val="24"/>
          <w:lang w:val="en-US"/>
        </w:rPr>
        <w:t>Reproduction</w:t>
      </w:r>
      <w:r w:rsidRPr="009D6611">
        <w:rPr>
          <w:rFonts w:cs="Times New Roman"/>
          <w:szCs w:val="24"/>
          <w:lang w:val="en-US"/>
        </w:rPr>
        <w:t xml:space="preserve">), yaitu menggantikan apa yang telah habis atau hilang untuk kelestarian sistem sosial yang bersangkutan. </w:t>
      </w:r>
    </w:p>
    <w:p w14:paraId="48D03968" w14:textId="77777777" w:rsidR="009D6611" w:rsidRDefault="007D57F0">
      <w:pPr>
        <w:pStyle w:val="ListParagraph"/>
        <w:numPr>
          <w:ilvl w:val="1"/>
          <w:numId w:val="3"/>
        </w:numPr>
        <w:spacing w:after="0" w:line="480" w:lineRule="auto"/>
        <w:ind w:left="709"/>
        <w:rPr>
          <w:rFonts w:cs="Times New Roman"/>
          <w:szCs w:val="24"/>
          <w:lang w:val="en-US"/>
        </w:rPr>
      </w:pPr>
      <w:r w:rsidRPr="009D6611">
        <w:rPr>
          <w:rFonts w:cs="Times New Roman"/>
          <w:szCs w:val="24"/>
          <w:lang w:val="en-US"/>
        </w:rPr>
        <w:t>Pemeliharaan (</w:t>
      </w:r>
      <w:r w:rsidRPr="009D6611">
        <w:rPr>
          <w:rFonts w:cs="Times New Roman"/>
          <w:i/>
          <w:iCs/>
          <w:szCs w:val="24"/>
          <w:lang w:val="en-US"/>
        </w:rPr>
        <w:t>Manitance</w:t>
      </w:r>
      <w:r w:rsidRPr="009D6611">
        <w:rPr>
          <w:rFonts w:cs="Times New Roman"/>
          <w:szCs w:val="24"/>
          <w:lang w:val="en-US"/>
        </w:rPr>
        <w:t xml:space="preserve">), yaitu perawatan dan pengasuhan anak hingga mereka memapu berdiri sendiri. </w:t>
      </w:r>
    </w:p>
    <w:p w14:paraId="36E6528A" w14:textId="77777777" w:rsidR="009D6611" w:rsidRDefault="007D57F0">
      <w:pPr>
        <w:pStyle w:val="ListParagraph"/>
        <w:numPr>
          <w:ilvl w:val="1"/>
          <w:numId w:val="3"/>
        </w:numPr>
        <w:spacing w:after="0" w:line="480" w:lineRule="auto"/>
        <w:ind w:left="709"/>
        <w:rPr>
          <w:rFonts w:cs="Times New Roman"/>
          <w:szCs w:val="24"/>
          <w:lang w:val="en-US"/>
        </w:rPr>
      </w:pPr>
      <w:r w:rsidRPr="009D6611">
        <w:rPr>
          <w:rFonts w:cs="Times New Roman"/>
          <w:szCs w:val="24"/>
          <w:lang w:val="en-US"/>
        </w:rPr>
        <w:t>Penempatan (</w:t>
      </w:r>
      <w:r w:rsidRPr="009D6611">
        <w:rPr>
          <w:rFonts w:cs="Times New Roman"/>
          <w:i/>
          <w:iCs/>
          <w:szCs w:val="24"/>
          <w:lang w:val="en-US"/>
        </w:rPr>
        <w:t>Placement</w:t>
      </w:r>
      <w:r w:rsidRPr="009D6611">
        <w:rPr>
          <w:rFonts w:cs="Times New Roman"/>
          <w:szCs w:val="24"/>
          <w:lang w:val="en-US"/>
        </w:rPr>
        <w:t xml:space="preserve">), memberi posisi sosial kepada setiap anggotanya baik itu posisi sebagai kepala rumah tangga maupun anggota rumah tangga, ataupun posisiposisi lainnya. </w:t>
      </w:r>
    </w:p>
    <w:p w14:paraId="3C4DA4D9" w14:textId="77777777" w:rsidR="009D6611" w:rsidRDefault="007D57F0">
      <w:pPr>
        <w:pStyle w:val="ListParagraph"/>
        <w:numPr>
          <w:ilvl w:val="1"/>
          <w:numId w:val="3"/>
        </w:numPr>
        <w:spacing w:after="0" w:line="480" w:lineRule="auto"/>
        <w:ind w:left="709"/>
        <w:rPr>
          <w:rFonts w:cs="Times New Roman"/>
          <w:szCs w:val="24"/>
          <w:lang w:val="en-US"/>
        </w:rPr>
      </w:pPr>
      <w:r w:rsidRPr="009D6611">
        <w:rPr>
          <w:rFonts w:cs="Times New Roman"/>
          <w:szCs w:val="24"/>
          <w:lang w:val="en-US"/>
        </w:rPr>
        <w:t>Sosialisasi (</w:t>
      </w:r>
      <w:r w:rsidRPr="009D6611">
        <w:rPr>
          <w:rFonts w:cs="Times New Roman"/>
          <w:i/>
          <w:iCs/>
          <w:szCs w:val="24"/>
          <w:lang w:val="en-US"/>
        </w:rPr>
        <w:t>Sosialization</w:t>
      </w:r>
      <w:r w:rsidRPr="009D6611">
        <w:rPr>
          <w:rFonts w:cs="Times New Roman"/>
          <w:szCs w:val="24"/>
          <w:lang w:val="en-US"/>
        </w:rPr>
        <w:t xml:space="preserve">), pendidikan serta pewarisan nilai-nilai sosial sehingga anak-anak kemudian dapat diterima dengan wajar sebagai anggota masayarakat. </w:t>
      </w:r>
    </w:p>
    <w:p w14:paraId="7C769B8C" w14:textId="77777777" w:rsidR="009D6611" w:rsidRDefault="007D57F0">
      <w:pPr>
        <w:pStyle w:val="ListParagraph"/>
        <w:numPr>
          <w:ilvl w:val="1"/>
          <w:numId w:val="3"/>
        </w:numPr>
        <w:spacing w:after="0" w:line="480" w:lineRule="auto"/>
        <w:ind w:left="709"/>
        <w:rPr>
          <w:rFonts w:cs="Times New Roman"/>
          <w:szCs w:val="24"/>
          <w:lang w:val="en-US"/>
        </w:rPr>
      </w:pPr>
      <w:r w:rsidRPr="009D6611">
        <w:rPr>
          <w:rFonts w:cs="Times New Roman"/>
          <w:szCs w:val="24"/>
          <w:lang w:val="en-US"/>
        </w:rPr>
        <w:lastRenderedPageBreak/>
        <w:t>Ekonomi (</w:t>
      </w:r>
      <w:r w:rsidRPr="009D6611">
        <w:rPr>
          <w:rFonts w:cs="Times New Roman"/>
          <w:i/>
          <w:iCs/>
          <w:szCs w:val="24"/>
          <w:lang w:val="en-US"/>
        </w:rPr>
        <w:t>Economics</w:t>
      </w:r>
      <w:r w:rsidRPr="009D6611">
        <w:rPr>
          <w:rFonts w:cs="Times New Roman"/>
          <w:szCs w:val="24"/>
          <w:lang w:val="en-US"/>
        </w:rPr>
        <w:t xml:space="preserve">), mencukupi kebutuhan akan barang dan jasa dengan jalan produksi, distribusi dan konsumsi yang dilakukan di antara anggota keluarga. </w:t>
      </w:r>
    </w:p>
    <w:p w14:paraId="03A3F209" w14:textId="77777777" w:rsidR="009D6611" w:rsidRDefault="007D57F0">
      <w:pPr>
        <w:pStyle w:val="ListParagraph"/>
        <w:numPr>
          <w:ilvl w:val="1"/>
          <w:numId w:val="3"/>
        </w:numPr>
        <w:spacing w:after="0" w:line="480" w:lineRule="auto"/>
        <w:ind w:left="709"/>
        <w:rPr>
          <w:rFonts w:cs="Times New Roman"/>
          <w:szCs w:val="24"/>
          <w:lang w:val="en-US"/>
        </w:rPr>
      </w:pPr>
      <w:r w:rsidRPr="009D6611">
        <w:rPr>
          <w:rFonts w:cs="Times New Roman"/>
          <w:szCs w:val="24"/>
          <w:lang w:val="en-US"/>
        </w:rPr>
        <w:t>Perawatan usia (</w:t>
      </w:r>
      <w:r w:rsidRPr="009D6611">
        <w:rPr>
          <w:rFonts w:cs="Times New Roman"/>
          <w:i/>
          <w:iCs/>
          <w:szCs w:val="24"/>
          <w:lang w:val="en-US"/>
        </w:rPr>
        <w:t>Care of the ages</w:t>
      </w:r>
      <w:r w:rsidRPr="009D6611">
        <w:rPr>
          <w:rFonts w:cs="Times New Roman"/>
          <w:szCs w:val="24"/>
          <w:lang w:val="en-US"/>
        </w:rPr>
        <w:t xml:space="preserve">), perawatan bagi anggota keluarga yang telah lanjut usianya. </w:t>
      </w:r>
    </w:p>
    <w:p w14:paraId="01C6807A" w14:textId="76D3D88B" w:rsidR="007D57F0" w:rsidRPr="009D6611" w:rsidRDefault="007D57F0">
      <w:pPr>
        <w:pStyle w:val="ListParagraph"/>
        <w:numPr>
          <w:ilvl w:val="1"/>
          <w:numId w:val="3"/>
        </w:numPr>
        <w:spacing w:after="0" w:line="480" w:lineRule="auto"/>
        <w:ind w:left="709"/>
        <w:rPr>
          <w:rFonts w:cs="Times New Roman"/>
          <w:szCs w:val="24"/>
          <w:lang w:val="en-US"/>
        </w:rPr>
      </w:pPr>
      <w:r w:rsidRPr="009D6611">
        <w:rPr>
          <w:rFonts w:cs="Times New Roman"/>
          <w:szCs w:val="24"/>
          <w:lang w:val="en-US"/>
        </w:rPr>
        <w:t>Perlindungan fisik (</w:t>
      </w:r>
      <w:r w:rsidRPr="009D6611">
        <w:rPr>
          <w:rFonts w:cs="Times New Roman"/>
          <w:i/>
          <w:iCs/>
          <w:szCs w:val="24"/>
          <w:lang w:val="en-US"/>
        </w:rPr>
        <w:t>Ph</w:t>
      </w:r>
      <w:r w:rsidR="009D6611">
        <w:rPr>
          <w:rFonts w:cs="Times New Roman"/>
          <w:i/>
          <w:iCs/>
          <w:szCs w:val="24"/>
          <w:lang w:val="en-US"/>
        </w:rPr>
        <w:t>y</w:t>
      </w:r>
      <w:r w:rsidRPr="009D6611">
        <w:rPr>
          <w:rFonts w:cs="Times New Roman"/>
          <w:i/>
          <w:iCs/>
          <w:szCs w:val="24"/>
          <w:lang w:val="en-US"/>
        </w:rPr>
        <w:t>sical protection</w:t>
      </w:r>
      <w:r w:rsidRPr="009D6611">
        <w:rPr>
          <w:rFonts w:cs="Times New Roman"/>
          <w:szCs w:val="24"/>
          <w:lang w:val="en-US"/>
        </w:rPr>
        <w:t>), memberikan perlindungan fisik terutama berupa sandang, pangan dan perumahan bagi anggotanya.</w:t>
      </w:r>
    </w:p>
    <w:p w14:paraId="373B6E76" w14:textId="77777777" w:rsidR="007D57F0" w:rsidRPr="007D57F0" w:rsidRDefault="007D57F0" w:rsidP="009D6611">
      <w:pPr>
        <w:spacing w:after="0" w:line="480" w:lineRule="auto"/>
        <w:ind w:firstLine="709"/>
        <w:rPr>
          <w:rFonts w:cs="Times New Roman"/>
          <w:szCs w:val="24"/>
          <w:lang w:val="en-US"/>
        </w:rPr>
      </w:pPr>
      <w:r w:rsidRPr="007D57F0">
        <w:rPr>
          <w:rFonts w:cs="Times New Roman"/>
          <w:szCs w:val="24"/>
          <w:lang w:val="en-US"/>
        </w:rPr>
        <w:t xml:space="preserve">Fungsi keluarga dalam pengasuhan anak sangat efektiv dan berguna karena dimana anak dirawat dan dilindungi sebagaimana fungsi keluarga. Pengasuhan anak tidak hanya dapat dilakukan oleh keluarga atau orangtua kandungnya saja, akan tetapi pengasuhan pada anak yang kehilangan keluarga dan orangtua kandung nya dapat diasuh oleh orang tua asuh atau ibu asuh. </w:t>
      </w:r>
    </w:p>
    <w:p w14:paraId="7E0969CD" w14:textId="77777777" w:rsidR="007D57F0" w:rsidRDefault="007D57F0" w:rsidP="009D6611">
      <w:pPr>
        <w:spacing w:after="0" w:line="480" w:lineRule="auto"/>
        <w:ind w:firstLine="709"/>
        <w:rPr>
          <w:rFonts w:cs="Times New Roman"/>
          <w:szCs w:val="24"/>
          <w:lang w:val="en-US"/>
        </w:rPr>
      </w:pPr>
      <w:r w:rsidRPr="007D57F0">
        <w:rPr>
          <w:rFonts w:cs="Times New Roman"/>
          <w:szCs w:val="24"/>
          <w:lang w:val="en-US"/>
        </w:rPr>
        <w:t>Menurut Thoha (1996:109) menyebutkan bahwa “Pola Asuh orang tua adalah merupakan suatu cara terbaik yang dapat ditempuh orang tua dalam mendidik anak sebagai perwujudan dari rasa tanggung jawab kepada anak.” Menurut Gunawan (1986:123) orang tua asuh adalah:</w:t>
      </w:r>
    </w:p>
    <w:p w14:paraId="4A2CD283" w14:textId="77777777" w:rsidR="00615B04" w:rsidRPr="00615B04" w:rsidRDefault="00615B04" w:rsidP="009D6611">
      <w:pPr>
        <w:spacing w:after="0" w:line="480" w:lineRule="auto"/>
        <w:ind w:firstLine="709"/>
        <w:rPr>
          <w:rFonts w:cs="Times New Roman"/>
          <w:szCs w:val="24"/>
          <w:lang w:val="en-US"/>
        </w:rPr>
      </w:pPr>
      <w:r w:rsidRPr="00615B04">
        <w:rPr>
          <w:rFonts w:cs="Times New Roman"/>
          <w:szCs w:val="24"/>
          <w:lang w:val="en-US"/>
        </w:rPr>
        <w:t>Perorangan atau keluarga atau masyarakat yang bertindak selaku orang tua atau wali anak kurang mampu dengan memberikan bantuan biaya pendidikan atau sarana belajar, agar mereka dapat mengikuti pendidikan pada lembaga pendidikan tingkat dasar dalam rangka wajib belajar.</w:t>
      </w:r>
    </w:p>
    <w:p w14:paraId="3494BAF1" w14:textId="77777777" w:rsidR="00615B04" w:rsidRPr="00615B04" w:rsidRDefault="00615B04" w:rsidP="009D6611">
      <w:pPr>
        <w:spacing w:after="0" w:line="480" w:lineRule="auto"/>
        <w:ind w:firstLine="709"/>
        <w:rPr>
          <w:rFonts w:cs="Times New Roman"/>
          <w:szCs w:val="24"/>
          <w:lang w:val="en-US"/>
        </w:rPr>
      </w:pPr>
      <w:r w:rsidRPr="00615B04">
        <w:rPr>
          <w:rFonts w:cs="Times New Roman"/>
          <w:szCs w:val="24"/>
          <w:lang w:val="en-US"/>
        </w:rPr>
        <w:t xml:space="preserve">Orang tua asuh harus mampu jadi orang tua bagi anak-anak yang kehilangan keluarga atau orang tua kandung, agar anak tidak merasa kehilangan kasih sayang atau rasa perlindungan dan mendapatkan kebutuhan-kebutuhan yang </w:t>
      </w:r>
      <w:r w:rsidRPr="00615B04">
        <w:rPr>
          <w:rFonts w:cs="Times New Roman"/>
          <w:szCs w:val="24"/>
          <w:lang w:val="en-US"/>
        </w:rPr>
        <w:lastRenderedPageBreak/>
        <w:t xml:space="preserve">dibutuhkan serta terpenuhinya kebutuhan anak oleh otrang tua asuh sehingga anak dapat berinteraksi dengan lingkungan dan masyarakat. </w:t>
      </w:r>
    </w:p>
    <w:p w14:paraId="48D470BD" w14:textId="77777777" w:rsidR="00615B04" w:rsidRPr="00615B04" w:rsidRDefault="00615B04" w:rsidP="009D6611">
      <w:pPr>
        <w:spacing w:after="0" w:line="480" w:lineRule="auto"/>
        <w:ind w:firstLine="709"/>
        <w:rPr>
          <w:rFonts w:cs="Times New Roman"/>
          <w:szCs w:val="24"/>
          <w:lang w:val="en-US"/>
        </w:rPr>
      </w:pPr>
      <w:r w:rsidRPr="00615B04">
        <w:rPr>
          <w:rFonts w:cs="Times New Roman"/>
          <w:szCs w:val="24"/>
          <w:lang w:val="en-US"/>
        </w:rPr>
        <w:t xml:space="preserve">Kewajiban dari orang tua asuh atau ibu asuh bagi anak dalam mendidik anak orang tua asuh memerlukan pengasuhan yang baik dan benar karena anak mealui pengasuhan akan diberikan pengetahuan akan norma dan aturan yang ada, orang tua asuh tidak bisa semena-mena mengambil keputusan untuk mendidik anak tetapi orang tua asuh dapat memberikan perhatian atas keinginan anak asuh. </w:t>
      </w:r>
    </w:p>
    <w:p w14:paraId="18F5DD8D" w14:textId="77777777" w:rsidR="00615B04" w:rsidRPr="00615B04" w:rsidRDefault="00615B04" w:rsidP="009D6611">
      <w:pPr>
        <w:spacing w:after="0" w:line="480" w:lineRule="auto"/>
        <w:ind w:firstLine="709"/>
        <w:rPr>
          <w:rFonts w:cs="Times New Roman"/>
          <w:szCs w:val="24"/>
          <w:lang w:val="en-US"/>
        </w:rPr>
      </w:pPr>
      <w:r w:rsidRPr="00615B04">
        <w:rPr>
          <w:rFonts w:cs="Times New Roman"/>
          <w:szCs w:val="24"/>
          <w:lang w:val="en-US"/>
        </w:rPr>
        <w:t xml:space="preserve">Penelitian tentang pola asuh mengenai pengasuhan anak oleh orang tua asuh atau ibu asuh ini menggunakan teori-teori yang ada guna melengkapi data-data yang dibutuhkan , dalam setiap teori memiliki keterkaitan dengan apa yang diteliti sehingga teori ini dapat menyempurnakan konsep pengasuhan anak sesuai dengan masalah lalu yang didukung dengan teori lainnya. </w:t>
      </w:r>
    </w:p>
    <w:p w14:paraId="2B412A5D" w14:textId="6D388F79" w:rsidR="00ED6A91" w:rsidRPr="00ED6A91" w:rsidRDefault="00615B04" w:rsidP="009D6611">
      <w:pPr>
        <w:spacing w:after="0" w:line="480" w:lineRule="auto"/>
        <w:ind w:firstLine="709"/>
        <w:rPr>
          <w:rFonts w:cs="Times New Roman"/>
          <w:szCs w:val="24"/>
          <w:lang w:val="en-US"/>
        </w:rPr>
      </w:pPr>
      <w:r w:rsidRPr="00615B04">
        <w:rPr>
          <w:rFonts w:cs="Times New Roman"/>
          <w:szCs w:val="24"/>
          <w:lang w:val="en-US"/>
        </w:rPr>
        <w:t>Gambar dibawah akan memberikan pencerahan dalam melihat pola pengasuhan anak oleh orang tua asuh atau ibu asuh pengganti. Gambar tersebut juga akan menggambakan bagaimana teori yang telah membantu dalam pelaku pengasuhan anak oleh orang tua asuh dan penajaman fokus penelitian. Teori yang ada didalam gambar tidak semuanya menjadi fokus penelitian karena ada beberapa teori yang ahanya menjadi data untuk hubungan antara teori dengan konsep penelitian. Kemudian dari teori teseb</w:t>
      </w:r>
      <w:r w:rsidR="00ED6A91">
        <w:rPr>
          <w:rFonts w:cs="Times New Roman"/>
          <w:szCs w:val="24"/>
          <w:lang w:val="en-US"/>
        </w:rPr>
        <w:t>ut merupakan konteks konseptual:</w:t>
      </w:r>
    </w:p>
    <w:p w14:paraId="5F3BCF02" w14:textId="77777777" w:rsidR="009D6611" w:rsidRDefault="009D6611" w:rsidP="009D6611">
      <w:pPr>
        <w:keepNext/>
        <w:spacing w:line="360" w:lineRule="auto"/>
        <w:jc w:val="center"/>
      </w:pPr>
      <w:r>
        <w:rPr>
          <w:rFonts w:cs="Times New Roman"/>
          <w:noProof/>
          <w:szCs w:val="24"/>
          <w:lang w:eastAsia="id-ID"/>
        </w:rPr>
        <w:lastRenderedPageBreak/>
        <mc:AlternateContent>
          <mc:Choice Requires="wpg">
            <w:drawing>
              <wp:inline distT="0" distB="0" distL="0" distR="0" wp14:anchorId="47F50A3E" wp14:editId="68C7A695">
                <wp:extent cx="4592955" cy="1724025"/>
                <wp:effectExtent l="19050" t="19050" r="36195" b="47625"/>
                <wp:docPr id="4" name="Group 4"/>
                <wp:cNvGraphicFramePr/>
                <a:graphic xmlns:a="http://schemas.openxmlformats.org/drawingml/2006/main">
                  <a:graphicData uri="http://schemas.microsoft.com/office/word/2010/wordprocessingGroup">
                    <wpg:wgp>
                      <wpg:cNvGrpSpPr/>
                      <wpg:grpSpPr>
                        <a:xfrm>
                          <a:off x="0" y="0"/>
                          <a:ext cx="4592955" cy="1724025"/>
                          <a:chOff x="0" y="0"/>
                          <a:chExt cx="4592955" cy="1724025"/>
                        </a:xfrm>
                      </wpg:grpSpPr>
                      <wps:wsp>
                        <wps:cNvPr id="2" name="Rounded Rectangle 2"/>
                        <wps:cNvSpPr/>
                        <wps:spPr>
                          <a:xfrm>
                            <a:off x="1714500" y="600075"/>
                            <a:ext cx="1259205" cy="430530"/>
                          </a:xfrm>
                          <a:prstGeom prst="roundRect">
                            <a:avLst/>
                          </a:prstGeom>
                          <a:ln w="57150">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7C4C753B" w14:textId="77777777" w:rsidR="00FD0000" w:rsidRPr="00ED6A91" w:rsidRDefault="00FD0000" w:rsidP="00487AA4">
                              <w:pPr>
                                <w:jc w:val="center"/>
                                <w:rPr>
                                  <w:rFonts w:cs="Times New Roman"/>
                                  <w:sz w:val="20"/>
                                  <w:szCs w:val="20"/>
                                </w:rPr>
                              </w:pPr>
                              <w:r w:rsidRPr="00ED6A91">
                                <w:rPr>
                                  <w:rFonts w:cs="Times New Roman"/>
                                  <w:color w:val="000000" w:themeColor="text1"/>
                                  <w:sz w:val="20"/>
                                  <w:szCs w:val="20"/>
                                </w:rPr>
                                <w:t>Orang Tua Asuh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3467100" y="0"/>
                            <a:ext cx="973455" cy="421005"/>
                          </a:xfrm>
                          <a:prstGeom prst="ellipse">
                            <a:avLst/>
                          </a:prstGeom>
                          <a:ln w="57150"/>
                        </wps:spPr>
                        <wps:style>
                          <a:lnRef idx="3">
                            <a:schemeClr val="lt1"/>
                          </a:lnRef>
                          <a:fillRef idx="1">
                            <a:schemeClr val="accent3"/>
                          </a:fillRef>
                          <a:effectRef idx="1">
                            <a:schemeClr val="accent3"/>
                          </a:effectRef>
                          <a:fontRef idx="minor">
                            <a:schemeClr val="lt1"/>
                          </a:fontRef>
                        </wps:style>
                        <wps:txbx>
                          <w:txbxContent>
                            <w:p w14:paraId="1C828FF8" w14:textId="77777777" w:rsidR="00FD0000" w:rsidRPr="00ED6A91" w:rsidRDefault="00FD0000" w:rsidP="00B35687">
                              <w:pPr>
                                <w:jc w:val="center"/>
                                <w:rPr>
                                  <w:rFonts w:cs="Times New Roman"/>
                                  <w:color w:val="000000" w:themeColor="text1"/>
                                  <w:sz w:val="20"/>
                                  <w:szCs w:val="20"/>
                                </w:rPr>
                              </w:pPr>
                              <w:r w:rsidRPr="00ED6A91">
                                <w:rPr>
                                  <w:rFonts w:cs="Times New Roman"/>
                                  <w:color w:val="000000" w:themeColor="text1"/>
                                  <w:sz w:val="20"/>
                                  <w:szCs w:val="20"/>
                                </w:rPr>
                                <w:t>Sikap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3495675" y="1085850"/>
                            <a:ext cx="1097280" cy="638175"/>
                          </a:xfrm>
                          <a:prstGeom prst="ellipse">
                            <a:avLst/>
                          </a:prstGeom>
                          <a:ln w="57150"/>
                        </wps:spPr>
                        <wps:style>
                          <a:lnRef idx="3">
                            <a:schemeClr val="lt1"/>
                          </a:lnRef>
                          <a:fillRef idx="1">
                            <a:schemeClr val="accent3"/>
                          </a:fillRef>
                          <a:effectRef idx="1">
                            <a:schemeClr val="accent3"/>
                          </a:effectRef>
                          <a:fontRef idx="minor">
                            <a:schemeClr val="lt1"/>
                          </a:fontRef>
                        </wps:style>
                        <wps:txbx>
                          <w:txbxContent>
                            <w:p w14:paraId="5DA6DC5C" w14:textId="77777777" w:rsidR="00FD0000" w:rsidRPr="00ED6A91" w:rsidRDefault="00FD0000" w:rsidP="00B35687">
                              <w:pPr>
                                <w:jc w:val="center"/>
                                <w:rPr>
                                  <w:rFonts w:cs="Times New Roman"/>
                                  <w:color w:val="000000" w:themeColor="text1"/>
                                  <w:sz w:val="20"/>
                                  <w:szCs w:val="20"/>
                                </w:rPr>
                              </w:pPr>
                              <w:r w:rsidRPr="00ED6A91">
                                <w:rPr>
                                  <w:rFonts w:cs="Times New Roman"/>
                                  <w:color w:val="000000" w:themeColor="text1"/>
                                  <w:sz w:val="20"/>
                                  <w:szCs w:val="20"/>
                                </w:rPr>
                                <w:t>Interaksi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114300" y="1019175"/>
                            <a:ext cx="1257300" cy="506730"/>
                          </a:xfrm>
                          <a:prstGeom prst="ellipse">
                            <a:avLst/>
                          </a:prstGeom>
                          <a:ln w="57150"/>
                        </wps:spPr>
                        <wps:style>
                          <a:lnRef idx="3">
                            <a:schemeClr val="lt1"/>
                          </a:lnRef>
                          <a:fillRef idx="1">
                            <a:schemeClr val="accent3"/>
                          </a:fillRef>
                          <a:effectRef idx="1">
                            <a:schemeClr val="accent3"/>
                          </a:effectRef>
                          <a:fontRef idx="minor">
                            <a:schemeClr val="lt1"/>
                          </a:fontRef>
                        </wps:style>
                        <wps:txbx>
                          <w:txbxContent>
                            <w:p w14:paraId="07612034" w14:textId="77777777" w:rsidR="00FD0000" w:rsidRPr="00ED6A91" w:rsidRDefault="00FD0000" w:rsidP="00B35687">
                              <w:pPr>
                                <w:jc w:val="center"/>
                                <w:rPr>
                                  <w:rFonts w:cs="Times New Roman"/>
                                  <w:color w:val="000000" w:themeColor="text1"/>
                                  <w:sz w:val="20"/>
                                  <w:szCs w:val="20"/>
                                </w:rPr>
                              </w:pPr>
                              <w:r w:rsidRPr="00ED6A91">
                                <w:rPr>
                                  <w:rFonts w:cs="Times New Roman"/>
                                  <w:color w:val="000000" w:themeColor="text1"/>
                                  <w:sz w:val="20"/>
                                  <w:szCs w:val="20"/>
                                </w:rPr>
                                <w:t>Pendidikan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76200"/>
                            <a:ext cx="1371600" cy="421005"/>
                          </a:xfrm>
                          <a:prstGeom prst="ellipse">
                            <a:avLst/>
                          </a:prstGeom>
                          <a:ln w="57150"/>
                        </wps:spPr>
                        <wps:style>
                          <a:lnRef idx="3">
                            <a:schemeClr val="lt1"/>
                          </a:lnRef>
                          <a:fillRef idx="1">
                            <a:schemeClr val="accent3"/>
                          </a:fillRef>
                          <a:effectRef idx="1">
                            <a:schemeClr val="accent3"/>
                          </a:effectRef>
                          <a:fontRef idx="minor">
                            <a:schemeClr val="lt1"/>
                          </a:fontRef>
                        </wps:style>
                        <wps:txbx>
                          <w:txbxContent>
                            <w:p w14:paraId="5EF18B5C" w14:textId="77777777" w:rsidR="00FD0000" w:rsidRPr="00B35687" w:rsidRDefault="00FD0000" w:rsidP="009D6611">
                              <w:pPr>
                                <w:spacing w:after="0" w:line="240" w:lineRule="auto"/>
                                <w:jc w:val="center"/>
                                <w:rPr>
                                  <w:rFonts w:cs="Times New Roman"/>
                                  <w:color w:val="000000" w:themeColor="text1"/>
                                  <w:szCs w:val="24"/>
                                </w:rPr>
                              </w:pPr>
                              <w:r w:rsidRPr="00ED6A91">
                                <w:rPr>
                                  <w:rFonts w:cs="Times New Roman"/>
                                  <w:color w:val="000000" w:themeColor="text1"/>
                                  <w:sz w:val="20"/>
                                  <w:szCs w:val="20"/>
                                </w:rPr>
                                <w:t>Kebutuha</w:t>
                              </w:r>
                              <w:r w:rsidRPr="00B35687">
                                <w:rPr>
                                  <w:rFonts w:cs="Times New Roman"/>
                                  <w:color w:val="000000" w:themeColor="text1"/>
                                  <w:szCs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1371600" y="495300"/>
                            <a:ext cx="339090" cy="14668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H="1">
                            <a:off x="2990850" y="495300"/>
                            <a:ext cx="476250" cy="17335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V="1">
                            <a:off x="1371600" y="962025"/>
                            <a:ext cx="321945" cy="22098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flipV="1">
                            <a:off x="3009900" y="1028700"/>
                            <a:ext cx="457200" cy="2914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47F50A3E" id="Group 4" o:spid="_x0000_s1026" style="width:361.65pt;height:135.75pt;mso-position-horizontal-relative:char;mso-position-vertical-relative:line" coordsize="45929,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">
                <v:roundrect id="Rounded Rectangle 2" o:spid="_x0000_s1027" style="position:absolute;left:17145;top:6000;width:12592;height:43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" fillcolor="#65a0d7 [3028]" strokecolor="white [3212]" strokeweight="4.5pt">
                  <v:fill color2="#5898d4 [3172]" rotate="t" colors="0 #71a6db;.5 #559bdb;1 #438ac9" focus="100%" type="gradient">
                    <o:fill v:ext="view" type="gradientUnscaled"/>
                  </v:fill>
                  <v:stroke joinstyle="miter"/>
                  <v:textbox>
                    <w:txbxContent>
                      <w:p w14:paraId="7C4C753B" w14:textId="77777777" w:rsidR="00FD0000" w:rsidRPr="00ED6A91" w:rsidRDefault="00FD0000" w:rsidP="00487AA4">
                        <w:pPr>
                          <w:jc w:val="center"/>
                          <w:rPr>
                            <w:rFonts w:cs="Times New Roman"/>
                            <w:sz w:val="20"/>
                            <w:szCs w:val="20"/>
                          </w:rPr>
                        </w:pPr>
                        <w:r w:rsidRPr="00ED6A91">
                          <w:rPr>
                            <w:rFonts w:cs="Times New Roman"/>
                            <w:color w:val="000000" w:themeColor="text1"/>
                            <w:sz w:val="20"/>
                            <w:szCs w:val="20"/>
                          </w:rPr>
                          <w:t>Orang Tua Asuh</w:t>
                        </w:r>
                      </w:p>
                    </w:txbxContent>
                  </v:textbox>
                </v:roundrect>
                <v:oval id="Oval 3" o:spid="_x0000_s1028" style="position:absolute;left:34671;width:9734;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" fillcolor="#a5a5a5 [3206]" strokecolor="white [3201]" strokeweight="4.5pt">
                  <v:stroke joinstyle="miter"/>
                  <v:textbox>
                    <w:txbxContent>
                      <w:p w14:paraId="1C828FF8" w14:textId="77777777" w:rsidR="00FD0000" w:rsidRPr="00ED6A91" w:rsidRDefault="00FD0000" w:rsidP="00B35687">
                        <w:pPr>
                          <w:jc w:val="center"/>
                          <w:rPr>
                            <w:rFonts w:cs="Times New Roman"/>
                            <w:color w:val="000000" w:themeColor="text1"/>
                            <w:sz w:val="20"/>
                            <w:szCs w:val="20"/>
                          </w:rPr>
                        </w:pPr>
                        <w:r w:rsidRPr="00ED6A91">
                          <w:rPr>
                            <w:rFonts w:cs="Times New Roman"/>
                            <w:color w:val="000000" w:themeColor="text1"/>
                            <w:sz w:val="20"/>
                            <w:szCs w:val="20"/>
                          </w:rPr>
                          <w:t>Sikap</w:t>
                        </w:r>
                      </w:p>
                    </w:txbxContent>
                  </v:textbox>
                </v:oval>
                <v:oval id="Oval 5" o:spid="_x0000_s1029" style="position:absolute;left:34956;top:10858;width:10973;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" fillcolor="#a5a5a5 [3206]" strokecolor="white [3201]" strokeweight="4.5pt">
                  <v:stroke joinstyle="miter"/>
                  <v:textbox>
                    <w:txbxContent>
                      <w:p w14:paraId="5DA6DC5C" w14:textId="77777777" w:rsidR="00FD0000" w:rsidRPr="00ED6A91" w:rsidRDefault="00FD0000" w:rsidP="00B35687">
                        <w:pPr>
                          <w:jc w:val="center"/>
                          <w:rPr>
                            <w:rFonts w:cs="Times New Roman"/>
                            <w:color w:val="000000" w:themeColor="text1"/>
                            <w:sz w:val="20"/>
                            <w:szCs w:val="20"/>
                          </w:rPr>
                        </w:pPr>
                        <w:r w:rsidRPr="00ED6A91">
                          <w:rPr>
                            <w:rFonts w:cs="Times New Roman"/>
                            <w:color w:val="000000" w:themeColor="text1"/>
                            <w:sz w:val="20"/>
                            <w:szCs w:val="20"/>
                          </w:rPr>
                          <w:t>Interaksi Sosial</w:t>
                        </w:r>
                      </w:p>
                    </w:txbxContent>
                  </v:textbox>
                </v:oval>
                <v:oval id="Oval 6" o:spid="_x0000_s1030" style="position:absolute;left:1143;top:10191;width:12573;height:5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" fillcolor="#a5a5a5 [3206]" strokecolor="white [3201]" strokeweight="4.5pt">
                  <v:stroke joinstyle="miter"/>
                  <v:textbox>
                    <w:txbxContent>
                      <w:p w14:paraId="07612034" w14:textId="77777777" w:rsidR="00FD0000" w:rsidRPr="00ED6A91" w:rsidRDefault="00FD0000" w:rsidP="00B35687">
                        <w:pPr>
                          <w:jc w:val="center"/>
                          <w:rPr>
                            <w:rFonts w:cs="Times New Roman"/>
                            <w:color w:val="000000" w:themeColor="text1"/>
                            <w:sz w:val="20"/>
                            <w:szCs w:val="20"/>
                          </w:rPr>
                        </w:pPr>
                        <w:r w:rsidRPr="00ED6A91">
                          <w:rPr>
                            <w:rFonts w:cs="Times New Roman"/>
                            <w:color w:val="000000" w:themeColor="text1"/>
                            <w:sz w:val="20"/>
                            <w:szCs w:val="20"/>
                          </w:rPr>
                          <w:t>Pendidikan</w:t>
                        </w:r>
                      </w:p>
                    </w:txbxContent>
                  </v:textbox>
                </v:oval>
                <v:oval id="Oval 7" o:spid="_x0000_s1031" style="position:absolute;top:762;width:13716;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" fillcolor="#a5a5a5 [3206]" strokecolor="white [3201]" strokeweight="4.5pt">
                  <v:stroke joinstyle="miter"/>
                  <v:textbox>
                    <w:txbxContent>
                      <w:p w14:paraId="5EF18B5C" w14:textId="77777777" w:rsidR="00FD0000" w:rsidRPr="00B35687" w:rsidRDefault="00FD0000" w:rsidP="009D6611">
                        <w:pPr>
                          <w:spacing w:after="0" w:line="240" w:lineRule="auto"/>
                          <w:jc w:val="center"/>
                          <w:rPr>
                            <w:rFonts w:cs="Times New Roman"/>
                            <w:color w:val="000000" w:themeColor="text1"/>
                            <w:szCs w:val="24"/>
                          </w:rPr>
                        </w:pPr>
                        <w:r w:rsidRPr="00ED6A91">
                          <w:rPr>
                            <w:rFonts w:cs="Times New Roman"/>
                            <w:color w:val="000000" w:themeColor="text1"/>
                            <w:sz w:val="20"/>
                            <w:szCs w:val="20"/>
                          </w:rPr>
                          <w:t>Kebutuha</w:t>
                        </w:r>
                        <w:r w:rsidRPr="00B35687">
                          <w:rPr>
                            <w:rFonts w:cs="Times New Roman"/>
                            <w:color w:val="000000" w:themeColor="text1"/>
                            <w:szCs w:val="24"/>
                          </w:rPr>
                          <w:t>n</w:t>
                        </w:r>
                      </w:p>
                    </w:txbxContent>
                  </v:textbox>
                </v:oval>
                <v:shapetype id="_x0000_t32" coordsize="21600,21600" o:spt="32" o:oned="t" path="m,l21600,21600e" filled="f">
                  <v:path arrowok="t" fillok="f" o:connecttype="none"/>
                  <o:lock v:ext="edit" shapetype="t"/>
                </v:shapetype>
                <v:shape id="Straight Arrow Connector 8" o:spid="_x0000_s1032" type="#_x0000_t32" style="position:absolute;left:13716;top:4953;width:3390;height:1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" strokecolor="black [3200]" strokeweight="1.5pt">
                  <v:stroke endarrow="block" joinstyle="miter"/>
                </v:shape>
                <v:shape id="Straight Arrow Connector 9" o:spid="_x0000_s1033" type="#_x0000_t32" style="position:absolute;left:29908;top:4953;width:4763;height:17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" strokecolor="black [3200]" strokeweight="1.5pt">
                  <v:stroke endarrow="block" joinstyle="miter"/>
                </v:shape>
                <v:shape id="Straight Arrow Connector 10" o:spid="_x0000_s1034" type="#_x0000_t32" style="position:absolute;left:13716;top:9620;width:3219;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" strokecolor="black [3200]" strokeweight="1.5pt">
                  <v:stroke endarrow="block" joinstyle="miter"/>
                </v:shape>
                <v:shape id="Straight Arrow Connector 11" o:spid="_x0000_s1035" type="#_x0000_t32" style="position:absolute;left:30099;top:10287;width:4572;height:29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" strokecolor="black [3200]" strokeweight="1.5pt">
                  <v:stroke endarrow="block" joinstyle="miter"/>
                </v:shape>
                <w10:anchorlock/>
              </v:group>
            </w:pict>
          </mc:Fallback>
        </mc:AlternateContent>
      </w:r>
    </w:p>
    <w:p w14:paraId="5E667FAE" w14:textId="06F5BEB6" w:rsidR="009D6611" w:rsidRPr="009D6611" w:rsidRDefault="009D6611" w:rsidP="009D6611">
      <w:pPr>
        <w:pStyle w:val="Caption"/>
        <w:jc w:val="center"/>
        <w:rPr>
          <w:rFonts w:cs="Times New Roman"/>
          <w:b/>
          <w:bCs/>
          <w:i w:val="0"/>
          <w:iCs w:val="0"/>
          <w:color w:val="auto"/>
          <w:sz w:val="24"/>
          <w:szCs w:val="24"/>
        </w:rPr>
      </w:pPr>
      <w:bookmarkStart w:id="33" w:name="_Toc120909240"/>
      <w:r w:rsidRPr="009D6611">
        <w:rPr>
          <w:rFonts w:cs="Times New Roman"/>
          <w:b/>
          <w:bCs/>
          <w:i w:val="0"/>
          <w:iCs w:val="0"/>
          <w:color w:val="auto"/>
          <w:sz w:val="24"/>
          <w:szCs w:val="24"/>
        </w:rPr>
        <w:t xml:space="preserve">Gambar </w:t>
      </w:r>
      <w:r w:rsidR="00E349DA">
        <w:rPr>
          <w:rFonts w:cs="Times New Roman"/>
          <w:b/>
          <w:bCs/>
          <w:i w:val="0"/>
          <w:iCs w:val="0"/>
          <w:color w:val="auto"/>
          <w:sz w:val="24"/>
          <w:szCs w:val="24"/>
          <w:lang w:val="en-US"/>
        </w:rPr>
        <w:t>1</w:t>
      </w:r>
      <w:r w:rsidRPr="009D6611">
        <w:rPr>
          <w:rFonts w:cs="Times New Roman"/>
          <w:b/>
          <w:bCs/>
          <w:i w:val="0"/>
          <w:iCs w:val="0"/>
          <w:color w:val="auto"/>
          <w:sz w:val="24"/>
          <w:szCs w:val="24"/>
        </w:rPr>
        <w:t>.</w:t>
      </w:r>
      <w:r w:rsidRPr="009D6611">
        <w:rPr>
          <w:rFonts w:cs="Times New Roman"/>
          <w:b/>
          <w:bCs/>
          <w:i w:val="0"/>
          <w:iCs w:val="0"/>
          <w:color w:val="auto"/>
          <w:sz w:val="24"/>
          <w:szCs w:val="24"/>
        </w:rPr>
        <w:fldChar w:fldCharType="begin"/>
      </w:r>
      <w:r w:rsidRPr="009D6611">
        <w:rPr>
          <w:rFonts w:cs="Times New Roman"/>
          <w:b/>
          <w:bCs/>
          <w:i w:val="0"/>
          <w:iCs w:val="0"/>
          <w:color w:val="auto"/>
          <w:sz w:val="24"/>
          <w:szCs w:val="24"/>
        </w:rPr>
        <w:instrText xml:space="preserve"> SEQ Gambar \* ARABIC \s 1 </w:instrText>
      </w:r>
      <w:r w:rsidRPr="009D6611">
        <w:rPr>
          <w:rFonts w:cs="Times New Roman"/>
          <w:b/>
          <w:bCs/>
          <w:i w:val="0"/>
          <w:iCs w:val="0"/>
          <w:color w:val="auto"/>
          <w:sz w:val="24"/>
          <w:szCs w:val="24"/>
        </w:rPr>
        <w:fldChar w:fldCharType="separate"/>
      </w:r>
      <w:r w:rsidR="00FD0000">
        <w:rPr>
          <w:rFonts w:cs="Times New Roman"/>
          <w:b/>
          <w:bCs/>
          <w:i w:val="0"/>
          <w:iCs w:val="0"/>
          <w:noProof/>
          <w:color w:val="auto"/>
          <w:sz w:val="24"/>
          <w:szCs w:val="24"/>
        </w:rPr>
        <w:t>1</w:t>
      </w:r>
      <w:r w:rsidRPr="009D6611">
        <w:rPr>
          <w:rFonts w:cs="Times New Roman"/>
          <w:b/>
          <w:bCs/>
          <w:i w:val="0"/>
          <w:iCs w:val="0"/>
          <w:color w:val="auto"/>
          <w:sz w:val="24"/>
          <w:szCs w:val="24"/>
        </w:rPr>
        <w:fldChar w:fldCharType="end"/>
      </w:r>
      <w:r w:rsidRPr="009D6611">
        <w:rPr>
          <w:rFonts w:cs="Times New Roman"/>
          <w:b/>
          <w:bCs/>
          <w:i w:val="0"/>
          <w:iCs w:val="0"/>
          <w:color w:val="auto"/>
          <w:sz w:val="24"/>
          <w:szCs w:val="24"/>
        </w:rPr>
        <w:br/>
        <w:t>Interaksi Teori-Teori Dengan Objek Penelitian</w:t>
      </w:r>
      <w:bookmarkEnd w:id="33"/>
    </w:p>
    <w:p w14:paraId="00C099BC" w14:textId="77777777" w:rsidR="00EE79B9" w:rsidRPr="009D6611" w:rsidRDefault="00081732" w:rsidP="009D6611">
      <w:pPr>
        <w:spacing w:after="0" w:line="480" w:lineRule="auto"/>
        <w:ind w:firstLine="709"/>
        <w:rPr>
          <w:rFonts w:cs="Times New Roman"/>
          <w:szCs w:val="24"/>
        </w:rPr>
      </w:pPr>
      <w:r w:rsidRPr="009D6611">
        <w:rPr>
          <w:rFonts w:cs="Times New Roman"/>
          <w:szCs w:val="24"/>
        </w:rPr>
        <w:t>Interaksi teori pada pengasuh anak dalam pengas</w:t>
      </w:r>
      <w:r w:rsidR="008C2D22" w:rsidRPr="009D6611">
        <w:rPr>
          <w:rFonts w:cs="Times New Roman"/>
          <w:szCs w:val="24"/>
        </w:rPr>
        <w:t>uhan berbasis instansi</w:t>
      </w:r>
      <w:r w:rsidRPr="009D6611">
        <w:rPr>
          <w:rFonts w:cs="Times New Roman"/>
          <w:szCs w:val="24"/>
        </w:rPr>
        <w:t xml:space="preserve"> sebagai subjek penelitian, dengan adanya teori-teori lain yang mungkin sudah ada dan dapat membantu memetakan konsep penelitian yaitu mengenai pengasuhan anak. </w:t>
      </w:r>
    </w:p>
    <w:p w14:paraId="77D67E23" w14:textId="24B962A2" w:rsidR="000A0041" w:rsidRDefault="00081732" w:rsidP="009D6611">
      <w:pPr>
        <w:pStyle w:val="ListParagraph"/>
        <w:spacing w:after="0" w:line="480" w:lineRule="auto"/>
        <w:ind w:left="0" w:firstLine="709"/>
        <w:rPr>
          <w:rFonts w:cs="Times New Roman"/>
          <w:szCs w:val="24"/>
        </w:rPr>
      </w:pPr>
      <w:r>
        <w:rPr>
          <w:rFonts w:cs="Times New Roman"/>
          <w:szCs w:val="24"/>
        </w:rPr>
        <w:t>Setiap manusia atau pun seseorang memiliki sikap, dimana seorang pengasuh memiliki sikap dalam mengasuh anak hal ini yang berpengaruh kepada proses tumbuh kembangnya anak. Karena setiap anak akan mencontoh apa yang dilihat dan di dengar dari pengasuh anak tersebut</w:t>
      </w:r>
      <w:r w:rsidR="00864A4E">
        <w:rPr>
          <w:rFonts w:cs="Times New Roman"/>
          <w:szCs w:val="24"/>
        </w:rPr>
        <w:t>, maka dari iyu sikap dari seorang pengasuh akan dicontoh oleh anak.</w:t>
      </w:r>
      <w:r w:rsidR="003274B4" w:rsidRPr="003274B4">
        <w:t xml:space="preserve"> </w:t>
      </w:r>
      <w:r w:rsidR="003274B4" w:rsidRPr="003274B4">
        <w:rPr>
          <w:rFonts w:cs="Times New Roman"/>
          <w:szCs w:val="24"/>
        </w:rPr>
        <w:t>Sikap (</w:t>
      </w:r>
      <w:r w:rsidR="003274B4" w:rsidRPr="009D6611">
        <w:rPr>
          <w:rFonts w:cs="Times New Roman"/>
          <w:i/>
          <w:iCs/>
          <w:szCs w:val="24"/>
        </w:rPr>
        <w:t>attitude</w:t>
      </w:r>
      <w:r w:rsidR="003274B4" w:rsidRPr="003274B4">
        <w:rPr>
          <w:rFonts w:cs="Times New Roman"/>
          <w:szCs w:val="24"/>
        </w:rPr>
        <w:t>) adalah suatu kecenderungan untuk mereaksi suatu hal, orang atau benda dengan suka, tidak suka atau acuh tak acuh.</w:t>
      </w:r>
      <w:r w:rsidR="00864A4E">
        <w:rPr>
          <w:rFonts w:cs="Times New Roman"/>
          <w:szCs w:val="24"/>
        </w:rPr>
        <w:t xml:space="preserve"> </w:t>
      </w:r>
      <w:r w:rsidR="00864A4E" w:rsidRPr="00864A4E">
        <w:rPr>
          <w:rFonts w:cs="Times New Roman"/>
          <w:szCs w:val="24"/>
        </w:rPr>
        <w:t>Menurut Katz dan Stotland, memandang sikap sebagai kombinasi dari : 1) reaksi atau respons kognitif (respons perceptual dan pernyataan 22 mengena</w:t>
      </w:r>
      <w:r w:rsidR="003274B4">
        <w:rPr>
          <w:rFonts w:cs="Times New Roman"/>
          <w:szCs w:val="24"/>
        </w:rPr>
        <w:t>i apa yang diyakini)</w:t>
      </w:r>
      <w:r w:rsidR="009D6611">
        <w:rPr>
          <w:rFonts w:cs="Times New Roman"/>
          <w:szCs w:val="24"/>
          <w:lang w:val="en-US"/>
        </w:rPr>
        <w:t>;</w:t>
      </w:r>
      <w:r w:rsidR="003274B4">
        <w:rPr>
          <w:rFonts w:cs="Times New Roman"/>
          <w:szCs w:val="24"/>
        </w:rPr>
        <w:t xml:space="preserve"> 2) respon </w:t>
      </w:r>
      <w:r w:rsidR="00864A4E" w:rsidRPr="00864A4E">
        <w:rPr>
          <w:rFonts w:cs="Times New Roman"/>
          <w:szCs w:val="24"/>
        </w:rPr>
        <w:t>afektif (respons pernyataan perasaan yang menyangkut aspek emosional)</w:t>
      </w:r>
      <w:r w:rsidR="009D6611">
        <w:rPr>
          <w:rFonts w:cs="Times New Roman"/>
          <w:szCs w:val="24"/>
          <w:lang w:val="en-US"/>
        </w:rPr>
        <w:t>;</w:t>
      </w:r>
      <w:r w:rsidR="00864A4E" w:rsidRPr="00864A4E">
        <w:rPr>
          <w:rFonts w:cs="Times New Roman"/>
          <w:szCs w:val="24"/>
        </w:rPr>
        <w:t xml:space="preserve"> dan 3) respon konatif (respons berupa kecenderungan perilaku tertentu sesuai dengan dorongan hati).</w:t>
      </w:r>
    </w:p>
    <w:p w14:paraId="65418FA0" w14:textId="5A766632" w:rsidR="009D6611" w:rsidRDefault="003274B4" w:rsidP="009D6611">
      <w:pPr>
        <w:pStyle w:val="ListParagraph"/>
        <w:spacing w:after="0" w:line="480" w:lineRule="auto"/>
        <w:ind w:left="0" w:firstLine="709"/>
        <w:rPr>
          <w:rFonts w:cs="Times New Roman"/>
          <w:szCs w:val="24"/>
        </w:rPr>
      </w:pPr>
      <w:r>
        <w:rPr>
          <w:rFonts w:cs="Times New Roman"/>
          <w:szCs w:val="24"/>
        </w:rPr>
        <w:lastRenderedPageBreak/>
        <w:t xml:space="preserve">Sikap seseorang dapat menjadi keadaan dimana seseorang melakukan interaksi sosial, sikap seseorang menentukan seberapa baik interaksi sosial yang ia lakukan dilingkungan masyarakat. </w:t>
      </w:r>
      <w:r w:rsidRPr="003274B4">
        <w:rPr>
          <w:rFonts w:cs="Times New Roman"/>
          <w:szCs w:val="24"/>
        </w:rPr>
        <w:t xml:space="preserve">Seperti yang dicatat oleh Douglas (1970) dalam </w:t>
      </w:r>
      <w:r w:rsidR="00F02953">
        <w:rPr>
          <w:rFonts w:cs="Times New Roman"/>
          <w:szCs w:val="24"/>
        </w:rPr>
        <w:fldChar w:fldCharType="begin" w:fldLock="1"/>
      </w:r>
      <w:r w:rsidR="00C2518B">
        <w:rPr>
          <w:rFonts w:cs="Times New Roman"/>
          <w:szCs w:val="24"/>
        </w:rPr>
        <w:instrText>ADDIN CSL_CITATION {"citationItems":[{"id":"ITEM-1","itemData":{"author":[{"dropping-particle":"","family":"Ardianto","given":"Elvinaro","non-dropping-particle":"","parse-names":false,"suffix":""},{"dropping-particle":"","family":"Bambang","given":"Q-Annes","non-dropping-particle":"","parse-names":false,"suffix":""}],"id":"ITEM-1","issued":{"date-parts":[["2007"]]},"publisher":"PT Remaja Rosdakarya Offset","publisher-place":"Bandung","title":"Filsafat Ilmu Komunikasi","type":"book"},"uris":["http://www.mendeley.com/documents/?uuid=ae13c78f-8faa-442f-ab94-fa22cec2615c"]}],"mendeley":{"formattedCitation":"(Ardianto &amp; Bambang, 2007)","plainTextFormattedCitation":"(Ardianto &amp; Bambang, 2007)","previouslyFormattedCitation":"(Ardianto &amp; Bambang, 2007)"},"properties":{"noteIndex":0},"schema":"https://github.com/citation-style-language/schema/raw/master/csl-citation.json"}</w:instrText>
      </w:r>
      <w:r w:rsidR="00F02953">
        <w:rPr>
          <w:rFonts w:cs="Times New Roman"/>
          <w:szCs w:val="24"/>
        </w:rPr>
        <w:fldChar w:fldCharType="separate"/>
      </w:r>
      <w:r w:rsidR="00C2518B" w:rsidRPr="00C2518B">
        <w:rPr>
          <w:rFonts w:cs="Times New Roman"/>
          <w:noProof/>
          <w:szCs w:val="24"/>
        </w:rPr>
        <w:t>(Ardianto &amp; Bambang, 2007)</w:t>
      </w:r>
      <w:r w:rsidR="00F02953">
        <w:rPr>
          <w:rFonts w:cs="Times New Roman"/>
          <w:szCs w:val="24"/>
        </w:rPr>
        <w:fldChar w:fldCharType="end"/>
      </w:r>
      <w:r w:rsidRPr="003274B4">
        <w:rPr>
          <w:rFonts w:cs="Times New Roman"/>
          <w:szCs w:val="24"/>
        </w:rPr>
        <w:t>, makna itu berasal dari interaksi, dan tidak ada cara lain untuk membentuk makna, selain dengan membangun hubungan dengan individu lain melalui interaksi.</w:t>
      </w:r>
      <w:r>
        <w:rPr>
          <w:rFonts w:cs="Times New Roman"/>
          <w:szCs w:val="24"/>
        </w:rPr>
        <w:t xml:space="preserve"> </w:t>
      </w:r>
    </w:p>
    <w:p w14:paraId="7AB1F16F" w14:textId="243A2246" w:rsidR="00081732" w:rsidRDefault="00ED1769" w:rsidP="009D6611">
      <w:pPr>
        <w:pStyle w:val="ListParagraph"/>
        <w:spacing w:after="0" w:line="480" w:lineRule="auto"/>
        <w:ind w:left="0" w:firstLine="709"/>
        <w:rPr>
          <w:rFonts w:cs="Times New Roman"/>
          <w:szCs w:val="24"/>
        </w:rPr>
      </w:pPr>
      <w:r>
        <w:rPr>
          <w:rFonts w:cs="Times New Roman"/>
          <w:szCs w:val="24"/>
        </w:rPr>
        <w:t xml:space="preserve">Kimball Young dan Raymond W. Mack mengatakan “interaksi sosial adalah kunci dari sebuah kehidupan sosial tanpa adanya interaksi sosial tidak mungkin adanya kehidupan bersma (Soerjono Soekanto, 1999:60). Anak berinteraksi dalam lingkungannya untuk menerapkan sikap yang ia dapatkan dari pengasuh yang anak lihat dan dari pendidikan yang diberikan pengasuh kepada anak. Pendidikan yang diberikan pengasuh yaitu berupa pendidikan norma dan aturan untuk dapat diterapkan saat anak terkun kelingkungan masyarakat. </w:t>
      </w:r>
    </w:p>
    <w:p w14:paraId="17882A49" w14:textId="51E97B83" w:rsidR="000A0041" w:rsidRDefault="0010028F" w:rsidP="009D6611">
      <w:pPr>
        <w:pStyle w:val="ListParagraph"/>
        <w:spacing w:after="0" w:line="480" w:lineRule="auto"/>
        <w:ind w:left="0" w:firstLine="709"/>
        <w:rPr>
          <w:rFonts w:cs="Times New Roman"/>
          <w:szCs w:val="24"/>
        </w:rPr>
      </w:pPr>
      <w:r>
        <w:rPr>
          <w:rFonts w:cs="Times New Roman"/>
          <w:szCs w:val="24"/>
        </w:rPr>
        <w:t xml:space="preserve">Pendidikan yang akan didapatkan oleh anak sangatlah berpengaruh pada pola pikir anak, anak juga berinteraksi dengan lingkungan sekitar untuk menerapkan sikap dari pendidikan yang diberikan oleh pengasuhnya. </w:t>
      </w:r>
      <w:r w:rsidR="00707FF9">
        <w:rPr>
          <w:rFonts w:cs="Times New Roman"/>
          <w:szCs w:val="24"/>
        </w:rPr>
        <w:t>Pendidikan menurut Carter V. Good</w:t>
      </w:r>
      <w:r w:rsidR="00591B60">
        <w:rPr>
          <w:rFonts w:cs="Times New Roman"/>
          <w:szCs w:val="24"/>
          <w:lang w:val="en-US"/>
        </w:rPr>
        <w:t xml:space="preserve"> </w:t>
      </w:r>
      <w:r w:rsidR="00591B60">
        <w:rPr>
          <w:rFonts w:cs="Times New Roman"/>
          <w:szCs w:val="24"/>
        </w:rPr>
        <w:fldChar w:fldCharType="begin" w:fldLock="1"/>
      </w:r>
      <w:r w:rsidR="00591B60">
        <w:rPr>
          <w:rFonts w:cs="Times New Roman"/>
          <w:szCs w:val="24"/>
        </w:rPr>
        <w:instrText>ADDIN CSL_CITATION {"citationItems":[{"id":"ITEM-1","itemData":{"author":[{"dropping-particle":"","family":"Suwarno","given":"Wiji","non-dropping-particle":"","parse-names":false,"suffix":""}],"id":"ITEM-1","issued":{"date-parts":[["2006"]]},"publisher":"AR-Ruzz Media Jogjakarta","publisher-place":"Jogyakarta","title":"Dasar-Dasar Ilmu Pendidikan","type":"book"},"uris":["http://www.mendeley.com/documents/?uuid=ec77fd7e-a8a1-467c-ac7d-5280aecca4e6"]}],"mendeley":{"formattedCitation":"(Suwarno, 2006)","manualFormatting":"(Suwarno, 2006:21)","plainTextFormattedCitation":"(Suwarno, 2006)","previouslyFormattedCitation":"(Suwarno, 2006)"},"properties":{"noteIndex":0},"schema":"https://github.com/citation-style-language/schema/raw/master/csl-citation.json"}</w:instrText>
      </w:r>
      <w:r w:rsidR="00591B60">
        <w:rPr>
          <w:rFonts w:cs="Times New Roman"/>
          <w:szCs w:val="24"/>
        </w:rPr>
        <w:fldChar w:fldCharType="separate"/>
      </w:r>
      <w:r w:rsidR="00591B60" w:rsidRPr="00591B60">
        <w:rPr>
          <w:rFonts w:cs="Times New Roman"/>
          <w:noProof/>
          <w:szCs w:val="24"/>
        </w:rPr>
        <w:t>(Suwarno, 2006</w:t>
      </w:r>
      <w:r w:rsidR="00591B60">
        <w:rPr>
          <w:rFonts w:cs="Times New Roman"/>
          <w:noProof/>
          <w:szCs w:val="24"/>
          <w:lang w:val="en-US"/>
        </w:rPr>
        <w:t>:21</w:t>
      </w:r>
      <w:r w:rsidR="00591B60" w:rsidRPr="00591B60">
        <w:rPr>
          <w:rFonts w:cs="Times New Roman"/>
          <w:noProof/>
          <w:szCs w:val="24"/>
        </w:rPr>
        <w:t>)</w:t>
      </w:r>
      <w:r w:rsidR="00591B60">
        <w:rPr>
          <w:rFonts w:cs="Times New Roman"/>
          <w:szCs w:val="24"/>
        </w:rPr>
        <w:fldChar w:fldCharType="end"/>
      </w:r>
      <w:r w:rsidR="00707FF9">
        <w:rPr>
          <w:rFonts w:cs="Times New Roman"/>
          <w:szCs w:val="24"/>
        </w:rPr>
        <w:t xml:space="preserve"> adalah keseluruhan proses dimana seseorang mengembangkan kemampuan, sikap, dan bentuk-bentuk tingkah laku lainnya yang bernilai positif dalam masyarakat di tempat hidupnya. </w:t>
      </w:r>
      <w:r w:rsidR="00707FF9" w:rsidRPr="000A0041">
        <w:rPr>
          <w:rFonts w:cs="Times New Roman"/>
          <w:szCs w:val="24"/>
        </w:rPr>
        <w:t>Pendidikan ini salah satu kebutuhan untuk memenuhi tumbuh kembangnya anak. Abraham Maslow (1943;1970) mengemukakan bahwa pada dasarnya semua manusia memiliki kebutuhan pokok.</w:t>
      </w:r>
      <w:r w:rsidR="00EF2605" w:rsidRPr="000A0041">
        <w:rPr>
          <w:rFonts w:cs="Times New Roman"/>
          <w:szCs w:val="24"/>
        </w:rPr>
        <w:t xml:space="preserve"> Lima tingkat kebutuhan itu dikenal dengan sebutan Hirarki Kebutuhan Maslow, dimulai dari kebutuhan biologis dasar sampai motif </w:t>
      </w:r>
      <w:r w:rsidR="00EF2605" w:rsidRPr="000A0041">
        <w:rPr>
          <w:rFonts w:cs="Times New Roman"/>
          <w:szCs w:val="24"/>
        </w:rPr>
        <w:lastRenderedPageBreak/>
        <w:t xml:space="preserve">psikologis yang lebih kompleks; yang hanya akan penting setelah kebutuhan dasar terpenuhi. </w:t>
      </w:r>
    </w:p>
    <w:p w14:paraId="5DCAE8D7" w14:textId="557EA148" w:rsidR="00EE79B9" w:rsidRPr="000A0041" w:rsidRDefault="00EF2605" w:rsidP="009D6611">
      <w:pPr>
        <w:pStyle w:val="ListParagraph"/>
        <w:spacing w:after="0" w:line="480" w:lineRule="auto"/>
        <w:ind w:left="0" w:firstLine="709"/>
        <w:rPr>
          <w:rFonts w:cs="Times New Roman"/>
          <w:szCs w:val="24"/>
        </w:rPr>
      </w:pPr>
      <w:r w:rsidRPr="000A0041">
        <w:rPr>
          <w:rFonts w:cs="Times New Roman"/>
          <w:szCs w:val="24"/>
        </w:rPr>
        <w:t>Kebutuhan pada suatu peringkat paling tidak harus terpenuhi sebagian sebelum kebutuhan pada peringkat berikutnya menjadi penentu tindakan yang penting: a) Kebutuhan fisiologis (rasa lapar, rasa haus, dan sebagainya)</w:t>
      </w:r>
      <w:r w:rsidR="009D6611">
        <w:rPr>
          <w:rFonts w:cs="Times New Roman"/>
          <w:szCs w:val="24"/>
          <w:lang w:val="en-US"/>
        </w:rPr>
        <w:t>;</w:t>
      </w:r>
      <w:r w:rsidRPr="000A0041">
        <w:rPr>
          <w:rFonts w:cs="Times New Roman"/>
          <w:szCs w:val="24"/>
        </w:rPr>
        <w:t xml:space="preserve"> b) Kebutuhan rasa aman (merasa aman dan terlindung, jauh dari bahaya)</w:t>
      </w:r>
      <w:r w:rsidR="009D6611">
        <w:rPr>
          <w:rFonts w:cs="Times New Roman"/>
          <w:szCs w:val="24"/>
          <w:lang w:val="en-US"/>
        </w:rPr>
        <w:t xml:space="preserve">; </w:t>
      </w:r>
      <w:r w:rsidRPr="000A0041">
        <w:rPr>
          <w:rFonts w:cs="Times New Roman"/>
          <w:szCs w:val="24"/>
        </w:rPr>
        <w:t>c) Kebutuhan akan rasa cinta dan rasa memiliki (berafiliasi dengan orang lain, diterima, memiliki)</w:t>
      </w:r>
      <w:r w:rsidR="009D6611">
        <w:rPr>
          <w:rFonts w:cs="Times New Roman"/>
          <w:szCs w:val="24"/>
          <w:lang w:val="en-US"/>
        </w:rPr>
        <w:t>;</w:t>
      </w:r>
      <w:r w:rsidRPr="000A0041">
        <w:rPr>
          <w:rFonts w:cs="Times New Roman"/>
          <w:szCs w:val="24"/>
        </w:rPr>
        <w:t xml:space="preserve"> d) Kebutuhan akan penghargaan (berprestasi, berkompetensi, dan mendapatkan dukungan serta pengakuan)</w:t>
      </w:r>
      <w:r w:rsidR="009D6611">
        <w:rPr>
          <w:rFonts w:cs="Times New Roman"/>
          <w:szCs w:val="24"/>
          <w:lang w:val="en-US"/>
        </w:rPr>
        <w:t>;</w:t>
      </w:r>
      <w:r w:rsidRPr="000A0041">
        <w:rPr>
          <w:rFonts w:cs="Times New Roman"/>
          <w:szCs w:val="24"/>
        </w:rPr>
        <w:t xml:space="preserve"> e) Kebutuhan aktualisasi diri (kebutuhan kognitif: mengetahui, memahami, dan menjelajahi; kebutuhan estetik: keserasian, keteraturan, dan keindahan; kebutuhan aktualisasi diri: mendapatkan kepuasan diri dan menyadari potensinya). Orang tua asuh dapat memenuhi kebutuhan dasar anak agar anak dapat mencapai keberfungsian sosialnya. </w:t>
      </w:r>
    </w:p>
    <w:p w14:paraId="4C537465" w14:textId="77777777" w:rsidR="0069157F" w:rsidRPr="00ED6A91" w:rsidRDefault="006A2300">
      <w:pPr>
        <w:pStyle w:val="Heading2"/>
        <w:numPr>
          <w:ilvl w:val="0"/>
          <w:numId w:val="25"/>
        </w:numPr>
        <w:spacing w:after="0" w:line="360" w:lineRule="auto"/>
        <w:ind w:hanging="720"/>
      </w:pPr>
      <w:bookmarkStart w:id="34" w:name="_Toc93224759"/>
      <w:bookmarkStart w:id="35" w:name="_Toc93225025"/>
      <w:bookmarkStart w:id="36" w:name="_Toc108637910"/>
      <w:bookmarkStart w:id="37" w:name="_Toc128554622"/>
      <w:r w:rsidRPr="00ED6A91">
        <w:t>Metode Penelitian</w:t>
      </w:r>
      <w:bookmarkEnd w:id="34"/>
      <w:bookmarkEnd w:id="35"/>
      <w:bookmarkEnd w:id="36"/>
      <w:bookmarkEnd w:id="37"/>
    </w:p>
    <w:p w14:paraId="38A51CEF" w14:textId="2790D4F7" w:rsidR="00895E5C" w:rsidRPr="009D6611" w:rsidRDefault="006A2300" w:rsidP="009D6611">
      <w:pPr>
        <w:spacing w:line="480" w:lineRule="auto"/>
        <w:ind w:firstLine="709"/>
        <w:rPr>
          <w:rFonts w:cs="Times New Roman"/>
          <w:szCs w:val="24"/>
        </w:rPr>
      </w:pPr>
      <w:r w:rsidRPr="009D6611">
        <w:rPr>
          <w:rFonts w:cs="Times New Roman"/>
          <w:szCs w:val="24"/>
        </w:rPr>
        <w:t xml:space="preserve">Peneliti berusaha untuk menggambarkan tentang bagaimana pengasuhan anak dari pelaku pengasuhan anak oleh ibu asuh atau orang tua asuh yang berada di Panti Asuhan. Pada penelitian ini peneliti menggunakan penelitian kualitatif. </w:t>
      </w:r>
      <w:r w:rsidR="00895E5C" w:rsidRPr="009D6611">
        <w:rPr>
          <w:rFonts w:cs="Times New Roman"/>
          <w:szCs w:val="24"/>
        </w:rPr>
        <w:t>Penilitian kualitatif menurut Kirk dan Miller (1986) adalah tradisi tertentu dalam ilmu pengetahuan sosial yang secara fundamental bergantung pada pengematan pada manusia dan berhubungan dengan orang-orang. Penelitian kualitatif dilakukan berdasarkan pada fenomena yang terjadi.</w:t>
      </w:r>
    </w:p>
    <w:p w14:paraId="3153D949" w14:textId="77777777" w:rsidR="006A2300" w:rsidRDefault="00895E5C" w:rsidP="009D6611">
      <w:pPr>
        <w:pStyle w:val="ListParagraph"/>
        <w:spacing w:after="0" w:line="480" w:lineRule="auto"/>
        <w:ind w:left="0" w:firstLine="709"/>
        <w:rPr>
          <w:rFonts w:cs="Times New Roman"/>
          <w:szCs w:val="24"/>
        </w:rPr>
      </w:pPr>
      <w:r>
        <w:rPr>
          <w:rFonts w:cs="Times New Roman"/>
          <w:szCs w:val="24"/>
        </w:rPr>
        <w:t xml:space="preserve">Tujuan dari penggunaan metode kualitatif adalah untuk mendapatkan gambaran mengenai pengasuhan anak oleh ibu asuh di Panti Asuhan Bina Ummat </w:t>
      </w:r>
      <w:r>
        <w:rPr>
          <w:rFonts w:cs="Times New Roman"/>
          <w:szCs w:val="24"/>
        </w:rPr>
        <w:lastRenderedPageBreak/>
        <w:t>Bandung. Peneliti melihat bagaimana implementasi yang dilakukan ibu asuh terhadap anak sesuai dengan data yang didapatkan dari informan.</w:t>
      </w:r>
      <w:r w:rsidRPr="00895E5C">
        <w:rPr>
          <w:rFonts w:cs="Times New Roman"/>
          <w:szCs w:val="24"/>
        </w:rPr>
        <w:t xml:space="preserve"> </w:t>
      </w:r>
    </w:p>
    <w:p w14:paraId="78C3A4E6" w14:textId="77777777" w:rsidR="006459CF" w:rsidRPr="00ED6A91" w:rsidRDefault="006459CF">
      <w:pPr>
        <w:pStyle w:val="Heading3"/>
        <w:numPr>
          <w:ilvl w:val="0"/>
          <w:numId w:val="26"/>
        </w:numPr>
        <w:spacing w:after="0"/>
        <w:ind w:hanging="720"/>
      </w:pPr>
      <w:bookmarkStart w:id="38" w:name="_Toc93224760"/>
      <w:bookmarkStart w:id="39" w:name="_Toc93225026"/>
      <w:bookmarkStart w:id="40" w:name="_Toc108637911"/>
      <w:bookmarkStart w:id="41" w:name="_Toc128554623"/>
      <w:r w:rsidRPr="00ED6A91">
        <w:t>Desain Penelitian</w:t>
      </w:r>
      <w:bookmarkEnd w:id="38"/>
      <w:bookmarkEnd w:id="39"/>
      <w:bookmarkEnd w:id="40"/>
      <w:bookmarkEnd w:id="41"/>
    </w:p>
    <w:p w14:paraId="049A1487" w14:textId="77777777" w:rsidR="00CF59EF" w:rsidRPr="009D6611" w:rsidRDefault="007E4CF0" w:rsidP="009D6611">
      <w:pPr>
        <w:spacing w:after="0" w:line="480" w:lineRule="auto"/>
        <w:ind w:firstLine="709"/>
        <w:rPr>
          <w:rFonts w:cs="Times New Roman"/>
          <w:szCs w:val="24"/>
        </w:rPr>
      </w:pPr>
      <w:r w:rsidRPr="009D6611">
        <w:rPr>
          <w:rFonts w:cs="Times New Roman"/>
          <w:szCs w:val="24"/>
        </w:rPr>
        <w:t xml:space="preserve">Dalam </w:t>
      </w:r>
      <w:r w:rsidR="00CF59EF" w:rsidRPr="009D6611">
        <w:rPr>
          <w:rFonts w:cs="Times New Roman"/>
          <w:szCs w:val="24"/>
        </w:rPr>
        <w:t xml:space="preserve">penelitian ini menggunakan penelitian kualitatif dengan menggunakan pendekatan studi kasus. Penilitian kualitatif menurut Kirk  dan Miller (1986) adalah tradisi tertentu dalam ilmu pengetahuan sosial yang secara fundamental bergantung pada pengematan pada manusia dan berhubungan dengan orang-orang. Penelitian kualitatif dilakukan berdasarkan pada fenomena yang terjadi. Tujuan menggunakan kualitatif ialah agar pneliti dapat menggambarkan realita empiris dibalik fenomena yang terjadi. </w:t>
      </w:r>
    </w:p>
    <w:p w14:paraId="26123405" w14:textId="77777777" w:rsidR="007D22E8" w:rsidRPr="00CF59EF" w:rsidRDefault="00CF59EF" w:rsidP="009D6611">
      <w:pPr>
        <w:pStyle w:val="ListParagraph"/>
        <w:spacing w:after="0" w:line="480" w:lineRule="auto"/>
        <w:ind w:left="0" w:firstLine="709"/>
        <w:rPr>
          <w:rFonts w:cs="Times New Roman"/>
          <w:szCs w:val="24"/>
        </w:rPr>
      </w:pPr>
      <w:r>
        <w:rPr>
          <w:rFonts w:cs="Times New Roman"/>
          <w:szCs w:val="24"/>
        </w:rPr>
        <w:t xml:space="preserve">Jenis pendekatan yang digunakan dalam penelitian ini adalah pendekatan studi kasus. Sebagai pendekatan, kunci penelitian studi kasus memungkinkan untuk menyelidiki suatu peristiwa, situasi, atau kondisi sosial tertentu dan untuk memberikan wawasan dalam proses yang menjelaskan bagaimana peristiwa atau situasi tertentu terjadi (Hodgetts &amp; Stolte 2012). Dengan demikian penggunakan studi kasus ini akan dapat mempermudah peneliti dalam penelitian ini, agar peneliti dapat menggambarkan bagaimana kondisi dan situasi pengasuhan orang tua asuh terhadap anak panti. </w:t>
      </w:r>
    </w:p>
    <w:p w14:paraId="23626767" w14:textId="77777777" w:rsidR="006459CF" w:rsidRPr="00ED6A91" w:rsidRDefault="006459CF">
      <w:pPr>
        <w:pStyle w:val="Heading3"/>
        <w:numPr>
          <w:ilvl w:val="0"/>
          <w:numId w:val="26"/>
        </w:numPr>
        <w:spacing w:after="0"/>
        <w:ind w:hanging="720"/>
      </w:pPr>
      <w:bookmarkStart w:id="42" w:name="_Toc93224761"/>
      <w:bookmarkStart w:id="43" w:name="_Toc93225027"/>
      <w:bookmarkStart w:id="44" w:name="_Toc108637912"/>
      <w:bookmarkStart w:id="45" w:name="_Toc128554624"/>
      <w:r w:rsidRPr="00ED6A91">
        <w:t>Teknik Pemilihan Informan</w:t>
      </w:r>
      <w:bookmarkEnd w:id="42"/>
      <w:bookmarkEnd w:id="43"/>
      <w:bookmarkEnd w:id="44"/>
      <w:bookmarkEnd w:id="45"/>
    </w:p>
    <w:p w14:paraId="1125AE1E" w14:textId="2968B760" w:rsidR="006A3200" w:rsidRDefault="00757976" w:rsidP="009D6611">
      <w:pPr>
        <w:pStyle w:val="ListParagraph"/>
        <w:spacing w:after="0" w:line="480" w:lineRule="auto"/>
        <w:ind w:left="0" w:firstLine="709"/>
        <w:rPr>
          <w:rFonts w:cs="Times New Roman"/>
          <w:i/>
          <w:szCs w:val="24"/>
        </w:rPr>
      </w:pPr>
      <w:r>
        <w:rPr>
          <w:rFonts w:cs="Times New Roman"/>
          <w:szCs w:val="24"/>
        </w:rPr>
        <w:t xml:space="preserve">Subjek yang akan diteliti pada penelitian kualitatif disebut informan. Informan dalam penelitian ialah orang-orang yang berperan </w:t>
      </w:r>
      <w:r w:rsidR="0058096C">
        <w:rPr>
          <w:rFonts w:cs="Times New Roman"/>
          <w:szCs w:val="24"/>
        </w:rPr>
        <w:t xml:space="preserve">dalam pengasuhan orang tua asuh yang akan diteliti. </w:t>
      </w:r>
      <w:bookmarkStart w:id="46" w:name="_Hlk93660737"/>
      <w:r w:rsidR="0058096C">
        <w:rPr>
          <w:rFonts w:cs="Times New Roman"/>
          <w:szCs w:val="24"/>
        </w:rPr>
        <w:t>Penentuan informan d</w:t>
      </w:r>
      <w:r w:rsidR="00105D0D">
        <w:rPr>
          <w:rFonts w:cs="Times New Roman"/>
          <w:szCs w:val="24"/>
          <w:lang w:val="en-US"/>
        </w:rPr>
        <w:t>a</w:t>
      </w:r>
      <w:r w:rsidR="0058096C">
        <w:rPr>
          <w:rFonts w:cs="Times New Roman"/>
          <w:szCs w:val="24"/>
        </w:rPr>
        <w:t xml:space="preserve">lam penelitian ini menggunakan teknik </w:t>
      </w:r>
      <w:r w:rsidR="0058096C">
        <w:rPr>
          <w:rFonts w:cs="Times New Roman"/>
          <w:i/>
          <w:szCs w:val="24"/>
        </w:rPr>
        <w:t>purposive sampling.</w:t>
      </w:r>
      <w:r w:rsidR="00CC6956">
        <w:rPr>
          <w:rFonts w:cs="Times New Roman"/>
          <w:i/>
          <w:szCs w:val="24"/>
        </w:rPr>
        <w:t xml:space="preserve"> </w:t>
      </w:r>
      <w:r w:rsidR="006A3200">
        <w:rPr>
          <w:rFonts w:cs="Times New Roman"/>
          <w:szCs w:val="24"/>
        </w:rPr>
        <w:t xml:space="preserve">Mengartikan </w:t>
      </w:r>
      <w:r w:rsidR="006A3200">
        <w:rPr>
          <w:rFonts w:cs="Times New Roman"/>
          <w:i/>
          <w:szCs w:val="24"/>
        </w:rPr>
        <w:t xml:space="preserve">purposive sampling </w:t>
      </w:r>
      <w:r w:rsidR="006A3200" w:rsidRPr="006A3200">
        <w:rPr>
          <w:rFonts w:cs="Times New Roman"/>
          <w:szCs w:val="24"/>
        </w:rPr>
        <w:t xml:space="preserve">adalah </w:t>
      </w:r>
      <w:r w:rsidR="006A3200" w:rsidRPr="006A3200">
        <w:rPr>
          <w:rFonts w:cs="Times New Roman"/>
          <w:szCs w:val="24"/>
        </w:rPr>
        <w:lastRenderedPageBreak/>
        <w:t>sampel bertujuan. Kemudian didefinisikan sebagai sampel yang diambil b</w:t>
      </w:r>
      <w:r w:rsidR="003D662C">
        <w:rPr>
          <w:rFonts w:cs="Times New Roman"/>
          <w:szCs w:val="24"/>
        </w:rPr>
        <w:t>erdasarkan tujuan penelitian (Mo</w:t>
      </w:r>
      <w:r w:rsidR="006A3200" w:rsidRPr="006A3200">
        <w:rPr>
          <w:rFonts w:cs="Times New Roman"/>
          <w:szCs w:val="24"/>
        </w:rPr>
        <w:t>leong 2011:165)</w:t>
      </w:r>
      <w:bookmarkEnd w:id="46"/>
      <w:r w:rsidR="006A3200" w:rsidRPr="006A3200">
        <w:rPr>
          <w:rFonts w:cs="Times New Roman"/>
          <w:szCs w:val="24"/>
        </w:rPr>
        <w:t>.</w:t>
      </w:r>
      <w:r w:rsidR="0058096C">
        <w:rPr>
          <w:rFonts w:cs="Times New Roman"/>
          <w:i/>
          <w:szCs w:val="24"/>
        </w:rPr>
        <w:t xml:space="preserve"> </w:t>
      </w:r>
    </w:p>
    <w:p w14:paraId="1070DEBF" w14:textId="2400F552" w:rsidR="00A707F1" w:rsidRPr="00893A9A" w:rsidRDefault="008F7647" w:rsidP="00893A9A">
      <w:pPr>
        <w:pStyle w:val="ListParagraph"/>
        <w:spacing w:after="0" w:line="480" w:lineRule="auto"/>
        <w:ind w:left="0" w:firstLine="709"/>
        <w:rPr>
          <w:rFonts w:cs="Times New Roman"/>
          <w:szCs w:val="24"/>
        </w:rPr>
      </w:pPr>
      <w:r>
        <w:rPr>
          <w:rFonts w:cs="Times New Roman"/>
          <w:szCs w:val="24"/>
        </w:rPr>
        <w:t>Teknik mengambil informasi ini dengan tujuan tertentu sesuai dengan penelitian karena hal ini dianggap memiliki informasi yang diperlukan bagi peneliti.</w:t>
      </w:r>
      <w:r w:rsidR="006A3200">
        <w:rPr>
          <w:rFonts w:cs="Times New Roman"/>
          <w:szCs w:val="24"/>
        </w:rPr>
        <w:t xml:space="preserve"> Pengambilan informan ini diambil secara sengaja sesuai dengan yang diperlukan. Dengan kata lain informan disesuaikan dengan persyaratannya (ciri, karakter, sifat, kriteria).</w:t>
      </w:r>
      <w:r w:rsidR="005E6E71">
        <w:rPr>
          <w:rFonts w:cs="Times New Roman"/>
          <w:szCs w:val="24"/>
          <w:lang w:val="en-US"/>
        </w:rPr>
        <w:t xml:space="preserve"> Kriteria yang diambil dalam penelitian ini ialah ibu asuh</w:t>
      </w:r>
      <w:r w:rsidR="0084242D">
        <w:rPr>
          <w:rFonts w:cs="Times New Roman"/>
          <w:szCs w:val="24"/>
          <w:lang w:val="en-US"/>
        </w:rPr>
        <w:t>, anak terlantar dan pengelola Panti Asuhan Bina Ummat Bandung.</w:t>
      </w:r>
    </w:p>
    <w:p w14:paraId="1061D3AE" w14:textId="0508E040" w:rsidR="009D6611" w:rsidRPr="009D6611" w:rsidRDefault="009D6611" w:rsidP="009D6611">
      <w:pPr>
        <w:pStyle w:val="Caption"/>
        <w:keepNext/>
        <w:spacing w:after="0"/>
        <w:jc w:val="center"/>
        <w:rPr>
          <w:rFonts w:cs="Times New Roman"/>
          <w:b/>
          <w:bCs/>
          <w:i w:val="0"/>
          <w:iCs w:val="0"/>
          <w:color w:val="auto"/>
          <w:sz w:val="24"/>
          <w:szCs w:val="24"/>
        </w:rPr>
      </w:pPr>
      <w:bookmarkStart w:id="47" w:name="_Toc120909251"/>
      <w:r w:rsidRPr="009D6611">
        <w:rPr>
          <w:rFonts w:cs="Times New Roman"/>
          <w:b/>
          <w:bCs/>
          <w:i w:val="0"/>
          <w:iCs w:val="0"/>
          <w:color w:val="auto"/>
          <w:sz w:val="24"/>
          <w:szCs w:val="24"/>
        </w:rPr>
        <w:t xml:space="preserve">Tabel </w:t>
      </w:r>
      <w:r w:rsidR="00E349DA">
        <w:rPr>
          <w:rFonts w:cs="Times New Roman"/>
          <w:b/>
          <w:bCs/>
          <w:i w:val="0"/>
          <w:iCs w:val="0"/>
          <w:color w:val="auto"/>
          <w:sz w:val="24"/>
          <w:szCs w:val="24"/>
          <w:lang w:val="en-US"/>
        </w:rPr>
        <w:t>1</w:t>
      </w:r>
      <w:r w:rsidR="00CD1D69">
        <w:rPr>
          <w:rFonts w:cs="Times New Roman"/>
          <w:b/>
          <w:bCs/>
          <w:i w:val="0"/>
          <w:iCs w:val="0"/>
          <w:color w:val="auto"/>
          <w:sz w:val="24"/>
          <w:szCs w:val="24"/>
        </w:rPr>
        <w:t>.</w:t>
      </w:r>
      <w:r w:rsidR="00CD1D69">
        <w:rPr>
          <w:rFonts w:cs="Times New Roman"/>
          <w:b/>
          <w:bCs/>
          <w:i w:val="0"/>
          <w:iCs w:val="0"/>
          <w:color w:val="auto"/>
          <w:sz w:val="24"/>
          <w:szCs w:val="24"/>
        </w:rPr>
        <w:fldChar w:fldCharType="begin"/>
      </w:r>
      <w:r w:rsidR="00CD1D69">
        <w:rPr>
          <w:rFonts w:cs="Times New Roman"/>
          <w:b/>
          <w:bCs/>
          <w:i w:val="0"/>
          <w:iCs w:val="0"/>
          <w:color w:val="auto"/>
          <w:sz w:val="24"/>
          <w:szCs w:val="24"/>
        </w:rPr>
        <w:instrText xml:space="preserve"> SEQ Tabel \* ARABIC \s 1 </w:instrText>
      </w:r>
      <w:r w:rsidR="00CD1D69">
        <w:rPr>
          <w:rFonts w:cs="Times New Roman"/>
          <w:b/>
          <w:bCs/>
          <w:i w:val="0"/>
          <w:iCs w:val="0"/>
          <w:color w:val="auto"/>
          <w:sz w:val="24"/>
          <w:szCs w:val="24"/>
        </w:rPr>
        <w:fldChar w:fldCharType="separate"/>
      </w:r>
      <w:r w:rsidR="00FD0000">
        <w:rPr>
          <w:rFonts w:cs="Times New Roman"/>
          <w:b/>
          <w:bCs/>
          <w:i w:val="0"/>
          <w:iCs w:val="0"/>
          <w:noProof/>
          <w:color w:val="auto"/>
          <w:sz w:val="24"/>
          <w:szCs w:val="24"/>
        </w:rPr>
        <w:t>1</w:t>
      </w:r>
      <w:r w:rsidR="00CD1D69">
        <w:rPr>
          <w:rFonts w:cs="Times New Roman"/>
          <w:b/>
          <w:bCs/>
          <w:i w:val="0"/>
          <w:iCs w:val="0"/>
          <w:color w:val="auto"/>
          <w:sz w:val="24"/>
          <w:szCs w:val="24"/>
        </w:rPr>
        <w:fldChar w:fldCharType="end"/>
      </w:r>
      <w:r w:rsidRPr="009D6611">
        <w:rPr>
          <w:rFonts w:cs="Times New Roman"/>
          <w:b/>
          <w:bCs/>
          <w:i w:val="0"/>
          <w:iCs w:val="0"/>
          <w:color w:val="auto"/>
          <w:sz w:val="24"/>
          <w:szCs w:val="24"/>
        </w:rPr>
        <w:br/>
        <w:t>Kriteria Menjadi Informan</w:t>
      </w:r>
      <w:bookmarkEnd w:id="47"/>
    </w:p>
    <w:tbl>
      <w:tblPr>
        <w:tblStyle w:val="TableGrid"/>
        <w:tblW w:w="0" w:type="auto"/>
        <w:tblLook w:val="04A0" w:firstRow="1" w:lastRow="0" w:firstColumn="1" w:lastColumn="0" w:noHBand="0" w:noVBand="1"/>
      </w:tblPr>
      <w:tblGrid>
        <w:gridCol w:w="3963"/>
        <w:gridCol w:w="3964"/>
      </w:tblGrid>
      <w:tr w:rsidR="009D6611" w14:paraId="6386F216" w14:textId="77777777" w:rsidTr="009D6611">
        <w:tc>
          <w:tcPr>
            <w:tcW w:w="3963" w:type="dxa"/>
            <w:vAlign w:val="center"/>
          </w:tcPr>
          <w:p w14:paraId="1FC58E25" w14:textId="4BEB7996" w:rsidR="009D6611" w:rsidRPr="009D6611" w:rsidRDefault="009D6611" w:rsidP="009D6611">
            <w:pPr>
              <w:jc w:val="center"/>
              <w:rPr>
                <w:rFonts w:cs="Times New Roman"/>
                <w:b/>
                <w:bCs/>
                <w:szCs w:val="24"/>
                <w:lang w:val="en-US"/>
              </w:rPr>
            </w:pPr>
            <w:r w:rsidRPr="009D6611">
              <w:rPr>
                <w:rFonts w:cs="Times New Roman"/>
                <w:b/>
                <w:bCs/>
                <w:lang w:val="en-US"/>
              </w:rPr>
              <w:t>Kriteria Menjadi Informan</w:t>
            </w:r>
          </w:p>
        </w:tc>
        <w:tc>
          <w:tcPr>
            <w:tcW w:w="3964" w:type="dxa"/>
            <w:vAlign w:val="center"/>
          </w:tcPr>
          <w:p w14:paraId="78EAD1FE" w14:textId="23A449C8" w:rsidR="009D6611" w:rsidRPr="009D6611" w:rsidRDefault="009D6611" w:rsidP="009D6611">
            <w:pPr>
              <w:jc w:val="center"/>
              <w:rPr>
                <w:rFonts w:cs="Times New Roman"/>
                <w:b/>
                <w:bCs/>
                <w:szCs w:val="24"/>
                <w:lang w:val="en-US"/>
              </w:rPr>
            </w:pPr>
            <w:r w:rsidRPr="009D6611">
              <w:rPr>
                <w:rFonts w:cs="Times New Roman"/>
                <w:b/>
                <w:bCs/>
                <w:lang w:val="en-US"/>
              </w:rPr>
              <w:t>Informan</w:t>
            </w:r>
          </w:p>
        </w:tc>
      </w:tr>
      <w:tr w:rsidR="009D6611" w14:paraId="5A5C4A0D" w14:textId="77777777" w:rsidTr="009D6611">
        <w:tc>
          <w:tcPr>
            <w:tcW w:w="3963" w:type="dxa"/>
            <w:vAlign w:val="center"/>
          </w:tcPr>
          <w:p w14:paraId="4B0216B9" w14:textId="70AF52C6" w:rsidR="009D6611" w:rsidRDefault="009D6611" w:rsidP="009D6611">
            <w:pPr>
              <w:rPr>
                <w:rFonts w:cs="Times New Roman"/>
                <w:szCs w:val="24"/>
                <w:lang w:val="en-US"/>
              </w:rPr>
            </w:pPr>
            <w:r w:rsidRPr="009D6611">
              <w:rPr>
                <w:rFonts w:cs="Times New Roman"/>
                <w:lang w:val="en-US"/>
              </w:rPr>
              <w:t>Pengasuhan anak oleh orang tua asuh atau ibu asuh</w:t>
            </w:r>
          </w:p>
        </w:tc>
        <w:tc>
          <w:tcPr>
            <w:tcW w:w="3964" w:type="dxa"/>
            <w:vAlign w:val="center"/>
          </w:tcPr>
          <w:p w14:paraId="2A2EA428" w14:textId="5388B3CC" w:rsidR="009D6611" w:rsidRDefault="009D6611" w:rsidP="009D6611">
            <w:pPr>
              <w:rPr>
                <w:rFonts w:cs="Times New Roman"/>
                <w:szCs w:val="24"/>
                <w:lang w:val="en-US"/>
              </w:rPr>
            </w:pPr>
            <w:r w:rsidRPr="009D6611">
              <w:rPr>
                <w:rFonts w:cs="Times New Roman"/>
                <w:lang w:val="en-US"/>
              </w:rPr>
              <w:t xml:space="preserve">Ibu asuh Panti Asuhan Bina Ummat Bandung yang sudah menjadi ibu asuh selama </w:t>
            </w:r>
            <w:r w:rsidR="00E2182C">
              <w:rPr>
                <w:rFonts w:cs="Times New Roman"/>
                <w:lang w:val="en-US"/>
              </w:rPr>
              <w:t>5</w:t>
            </w:r>
            <w:r w:rsidRPr="009D6611">
              <w:rPr>
                <w:rFonts w:cs="Times New Roman"/>
                <w:lang w:val="en-US"/>
              </w:rPr>
              <w:t xml:space="preserve"> tahun lebih</w:t>
            </w:r>
          </w:p>
        </w:tc>
      </w:tr>
      <w:tr w:rsidR="009D6611" w14:paraId="2E6B1497" w14:textId="77777777" w:rsidTr="009D6611">
        <w:tc>
          <w:tcPr>
            <w:tcW w:w="3963" w:type="dxa"/>
            <w:vAlign w:val="center"/>
          </w:tcPr>
          <w:p w14:paraId="2191C56B" w14:textId="6285F38D" w:rsidR="009D6611" w:rsidRDefault="009D6611" w:rsidP="009D6611">
            <w:pPr>
              <w:rPr>
                <w:rFonts w:cs="Times New Roman"/>
                <w:szCs w:val="24"/>
                <w:lang w:val="en-US"/>
              </w:rPr>
            </w:pPr>
            <w:r w:rsidRPr="009D6611">
              <w:rPr>
                <w:rFonts w:cs="Times New Roman"/>
                <w:lang w:val="en-US"/>
              </w:rPr>
              <w:t>Anak dalam pengasuhan</w:t>
            </w:r>
          </w:p>
        </w:tc>
        <w:tc>
          <w:tcPr>
            <w:tcW w:w="3964" w:type="dxa"/>
            <w:vAlign w:val="center"/>
          </w:tcPr>
          <w:p w14:paraId="704F548A" w14:textId="5185A2D3" w:rsidR="009D6611" w:rsidRDefault="009D6611" w:rsidP="009D6611">
            <w:pPr>
              <w:rPr>
                <w:rFonts w:cs="Times New Roman"/>
                <w:szCs w:val="24"/>
                <w:lang w:val="en-US"/>
              </w:rPr>
            </w:pPr>
            <w:r w:rsidRPr="009D6611">
              <w:rPr>
                <w:rFonts w:cs="Times New Roman"/>
                <w:lang w:val="en-US"/>
              </w:rPr>
              <w:t>Anak tinggal di Panti Asuhan yang berusia 8 sampai 15 tahun</w:t>
            </w:r>
          </w:p>
        </w:tc>
      </w:tr>
      <w:tr w:rsidR="009D6611" w14:paraId="41AEDA90" w14:textId="77777777" w:rsidTr="009D6611">
        <w:tc>
          <w:tcPr>
            <w:tcW w:w="3963" w:type="dxa"/>
            <w:vAlign w:val="center"/>
          </w:tcPr>
          <w:p w14:paraId="5D01B268" w14:textId="0FC04007" w:rsidR="009D6611" w:rsidRDefault="009D6611" w:rsidP="009D6611">
            <w:pPr>
              <w:rPr>
                <w:rFonts w:cs="Times New Roman"/>
                <w:szCs w:val="24"/>
                <w:lang w:val="en-US"/>
              </w:rPr>
            </w:pPr>
            <w:r w:rsidRPr="009D6611">
              <w:rPr>
                <w:rFonts w:cs="Times New Roman"/>
                <w:lang w:val="en-US"/>
              </w:rPr>
              <w:t>Menerima manfaat dan informasi mengenai panti asuhan</w:t>
            </w:r>
          </w:p>
        </w:tc>
        <w:tc>
          <w:tcPr>
            <w:tcW w:w="3964" w:type="dxa"/>
            <w:vAlign w:val="center"/>
          </w:tcPr>
          <w:p w14:paraId="2526198C" w14:textId="5D6512AD" w:rsidR="009D6611" w:rsidRDefault="009D6611" w:rsidP="009D6611">
            <w:pPr>
              <w:rPr>
                <w:rFonts w:cs="Times New Roman"/>
                <w:szCs w:val="24"/>
                <w:lang w:val="en-US"/>
              </w:rPr>
            </w:pPr>
            <w:r w:rsidRPr="009D6611">
              <w:rPr>
                <w:rFonts w:cs="Times New Roman"/>
                <w:lang w:val="en-US"/>
              </w:rPr>
              <w:t>Pengelola Panti Asuhan selama 3 tahun lebih lamanya</w:t>
            </w:r>
          </w:p>
        </w:tc>
      </w:tr>
    </w:tbl>
    <w:p w14:paraId="1733E3AA" w14:textId="77777777" w:rsidR="006459CF" w:rsidRPr="00ED6A91" w:rsidRDefault="006459CF">
      <w:pPr>
        <w:pStyle w:val="Heading3"/>
        <w:numPr>
          <w:ilvl w:val="0"/>
          <w:numId w:val="27"/>
        </w:numPr>
        <w:spacing w:before="240" w:after="0"/>
        <w:ind w:hanging="720"/>
      </w:pPr>
      <w:bookmarkStart w:id="48" w:name="_Toc93224762"/>
      <w:bookmarkStart w:id="49" w:name="_Toc93225028"/>
      <w:bookmarkStart w:id="50" w:name="_Toc108637913"/>
      <w:bookmarkStart w:id="51" w:name="_Toc128554625"/>
      <w:r w:rsidRPr="00ED6A91">
        <w:t>Sumber dan Jenis Data</w:t>
      </w:r>
      <w:bookmarkEnd w:id="48"/>
      <w:bookmarkEnd w:id="49"/>
      <w:bookmarkEnd w:id="50"/>
      <w:bookmarkEnd w:id="51"/>
    </w:p>
    <w:p w14:paraId="3CB1A056" w14:textId="072EA570" w:rsidR="006459CF" w:rsidRPr="00ED6A91" w:rsidRDefault="006459CF">
      <w:pPr>
        <w:pStyle w:val="Heading4"/>
        <w:numPr>
          <w:ilvl w:val="0"/>
          <w:numId w:val="28"/>
        </w:numPr>
        <w:spacing w:after="0"/>
        <w:ind w:hanging="720"/>
      </w:pPr>
      <w:bookmarkStart w:id="52" w:name="_Toc128554626"/>
      <w:r w:rsidRPr="00ED6A91">
        <w:t>Sumber Data</w:t>
      </w:r>
      <w:bookmarkEnd w:id="52"/>
    </w:p>
    <w:p w14:paraId="0560EA33" w14:textId="77777777" w:rsidR="00E249C4" w:rsidRPr="009D6611" w:rsidRDefault="00E249C4" w:rsidP="009D6611">
      <w:pPr>
        <w:spacing w:after="0" w:line="480" w:lineRule="auto"/>
        <w:ind w:firstLine="709"/>
        <w:rPr>
          <w:rFonts w:cs="Times New Roman"/>
          <w:szCs w:val="24"/>
        </w:rPr>
      </w:pPr>
      <w:r w:rsidRPr="009D6611">
        <w:rPr>
          <w:rFonts w:cs="Times New Roman"/>
          <w:szCs w:val="24"/>
        </w:rPr>
        <w:t>Data yang akan dijadikan penunjang penelitian agar hasil penelitan akurat sesuai dengan fenomena sosial yang nyata. Sumber data menurut Alwasilah (2012:105) bisa berupa: “Survei atau kuisioner, eksperimen, interview, observasi, analisis dokumen, arsip dan lainnya”</w:t>
      </w:r>
      <w:r w:rsidR="00CF59EF" w:rsidRPr="009D6611">
        <w:rPr>
          <w:rFonts w:cs="Times New Roman"/>
          <w:szCs w:val="24"/>
        </w:rPr>
        <w:t>. Adapun sumber data penelitian</w:t>
      </w:r>
      <w:r w:rsidRPr="009D6611">
        <w:rPr>
          <w:rFonts w:cs="Times New Roman"/>
          <w:szCs w:val="24"/>
        </w:rPr>
        <w:t>:</w:t>
      </w:r>
    </w:p>
    <w:p w14:paraId="720549AA" w14:textId="77777777" w:rsidR="00E249C4" w:rsidRDefault="00E249C4">
      <w:pPr>
        <w:pStyle w:val="ListParagraph"/>
        <w:numPr>
          <w:ilvl w:val="0"/>
          <w:numId w:val="5"/>
        </w:numPr>
        <w:spacing w:after="0" w:line="480" w:lineRule="auto"/>
        <w:rPr>
          <w:rFonts w:cs="Times New Roman"/>
          <w:szCs w:val="24"/>
        </w:rPr>
      </w:pPr>
      <w:r>
        <w:rPr>
          <w:rFonts w:cs="Times New Roman"/>
          <w:szCs w:val="24"/>
        </w:rPr>
        <w:t xml:space="preserve">Data primer, ialah sumber data yang terdiri dari tindakan atau narasumber yang diwawancarai, yang diperoleh dari informan penelitian menggunakan pedoman wawancara mendalam </w:t>
      </w:r>
      <w:r w:rsidR="00952FE8">
        <w:rPr>
          <w:rFonts w:cs="Times New Roman"/>
          <w:i/>
          <w:szCs w:val="24"/>
        </w:rPr>
        <w:t xml:space="preserve">(indepth interview). </w:t>
      </w:r>
      <w:r w:rsidR="00952FE8">
        <w:rPr>
          <w:rFonts w:cs="Times New Roman"/>
          <w:szCs w:val="24"/>
        </w:rPr>
        <w:t xml:space="preserve">Orang tua asuh atau </w:t>
      </w:r>
      <w:r w:rsidR="00952FE8">
        <w:rPr>
          <w:rFonts w:cs="Times New Roman"/>
          <w:szCs w:val="24"/>
        </w:rPr>
        <w:lastRenderedPageBreak/>
        <w:t>pengasuh, serta teman sebaya adalah sumber informan untuk memenuhi kebutuhan data keterangan informasi mengenai kondisi.</w:t>
      </w:r>
    </w:p>
    <w:p w14:paraId="4FE8063A" w14:textId="77777777" w:rsidR="00952FE8" w:rsidRDefault="00952FE8">
      <w:pPr>
        <w:pStyle w:val="ListParagraph"/>
        <w:numPr>
          <w:ilvl w:val="0"/>
          <w:numId w:val="5"/>
        </w:numPr>
        <w:spacing w:after="0" w:line="480" w:lineRule="auto"/>
        <w:rPr>
          <w:rFonts w:cs="Times New Roman"/>
          <w:szCs w:val="24"/>
        </w:rPr>
      </w:pPr>
      <w:r>
        <w:rPr>
          <w:rFonts w:cs="Times New Roman"/>
          <w:szCs w:val="24"/>
        </w:rPr>
        <w:t>Data sekunder, ialah sumber data tambahan untuk melengkapi data primer. Adapun data ini diperoleh dari:</w:t>
      </w:r>
    </w:p>
    <w:p w14:paraId="1343C87F" w14:textId="77777777" w:rsidR="00952FE8" w:rsidRDefault="00952FE8">
      <w:pPr>
        <w:pStyle w:val="ListParagraph"/>
        <w:numPr>
          <w:ilvl w:val="0"/>
          <w:numId w:val="6"/>
        </w:numPr>
        <w:spacing w:after="0" w:line="480" w:lineRule="auto"/>
        <w:ind w:left="1134"/>
        <w:rPr>
          <w:rFonts w:cs="Times New Roman"/>
          <w:szCs w:val="24"/>
        </w:rPr>
      </w:pPr>
      <w:r>
        <w:rPr>
          <w:rFonts w:cs="Times New Roman"/>
          <w:szCs w:val="24"/>
        </w:rPr>
        <w:t>Sumber buku tertulis seperti buku, jurnal ilmiah, sumber dari arsip, dan dokumen resmi lainnya.</w:t>
      </w:r>
    </w:p>
    <w:p w14:paraId="202962D0" w14:textId="1C9F716B" w:rsidR="00A707F1" w:rsidRPr="00893A9A" w:rsidRDefault="00952FE8" w:rsidP="00893A9A">
      <w:pPr>
        <w:pStyle w:val="ListParagraph"/>
        <w:numPr>
          <w:ilvl w:val="0"/>
          <w:numId w:val="6"/>
        </w:numPr>
        <w:spacing w:after="0" w:line="480" w:lineRule="auto"/>
        <w:ind w:left="1134"/>
        <w:rPr>
          <w:rFonts w:cs="Times New Roman"/>
          <w:szCs w:val="24"/>
        </w:rPr>
      </w:pPr>
      <w:r>
        <w:rPr>
          <w:rFonts w:cs="Times New Roman"/>
          <w:szCs w:val="24"/>
        </w:rPr>
        <w:t xml:space="preserve">Pengamatan keadaan fisik lokasi yaitu Panti Asuhan Bina Ummat Bandung Jl. Melati Raya Bumi Rancaekek Kencana </w:t>
      </w:r>
    </w:p>
    <w:p w14:paraId="1191CA14" w14:textId="07295199" w:rsidR="006459CF" w:rsidRPr="00ED6A91" w:rsidRDefault="006459CF">
      <w:pPr>
        <w:pStyle w:val="Heading4"/>
        <w:numPr>
          <w:ilvl w:val="0"/>
          <w:numId w:val="29"/>
        </w:numPr>
        <w:spacing w:after="0"/>
        <w:ind w:hanging="720"/>
      </w:pPr>
      <w:bookmarkStart w:id="53" w:name="_Toc128554627"/>
      <w:r w:rsidRPr="00ED6A91">
        <w:t>Jenis Data</w:t>
      </w:r>
      <w:bookmarkEnd w:id="53"/>
    </w:p>
    <w:p w14:paraId="21020A54" w14:textId="77777777" w:rsidR="007C7147" w:rsidRPr="009D6611" w:rsidRDefault="007C7147" w:rsidP="009D6611">
      <w:pPr>
        <w:spacing w:after="0" w:line="480" w:lineRule="auto"/>
        <w:ind w:firstLine="709"/>
        <w:rPr>
          <w:rFonts w:cs="Times New Roman"/>
          <w:szCs w:val="24"/>
        </w:rPr>
      </w:pPr>
      <w:r w:rsidRPr="009D6611">
        <w:rPr>
          <w:rFonts w:cs="Times New Roman"/>
          <w:szCs w:val="24"/>
        </w:rPr>
        <w:t xml:space="preserve">Berdasarkan sumber data yang telah dijelaskan, maka dapat diidentifikasikan jenis data yang digunakan dalam penelitian ini yang akan di jelaskan sesuai dengan identifikasi masalah dan konsep penelitian agar dapat menjelaskan masalah yang diteliti. Informasi dan jenis data yang telah diteliti dan di susun oleh peneliti yaitu sebagai berikut: </w:t>
      </w:r>
    </w:p>
    <w:p w14:paraId="5E6614B2" w14:textId="0113362F" w:rsidR="009D6611" w:rsidRPr="009D6611" w:rsidRDefault="009D6611" w:rsidP="009D6611">
      <w:pPr>
        <w:pStyle w:val="Caption"/>
        <w:keepNext/>
        <w:spacing w:after="0"/>
        <w:jc w:val="center"/>
        <w:rPr>
          <w:rFonts w:cs="Times New Roman"/>
          <w:b/>
          <w:bCs/>
          <w:i w:val="0"/>
          <w:iCs w:val="0"/>
          <w:color w:val="auto"/>
          <w:sz w:val="24"/>
          <w:szCs w:val="24"/>
        </w:rPr>
      </w:pPr>
      <w:bookmarkStart w:id="54" w:name="_Toc120909252"/>
      <w:r w:rsidRPr="009D6611">
        <w:rPr>
          <w:rFonts w:cs="Times New Roman"/>
          <w:b/>
          <w:bCs/>
          <w:i w:val="0"/>
          <w:iCs w:val="0"/>
          <w:color w:val="auto"/>
          <w:sz w:val="24"/>
          <w:szCs w:val="24"/>
        </w:rPr>
        <w:t xml:space="preserve">Tabel </w:t>
      </w:r>
      <w:r w:rsidR="00E349DA">
        <w:rPr>
          <w:rFonts w:cs="Times New Roman"/>
          <w:b/>
          <w:bCs/>
          <w:i w:val="0"/>
          <w:iCs w:val="0"/>
          <w:color w:val="auto"/>
          <w:sz w:val="24"/>
          <w:szCs w:val="24"/>
          <w:lang w:val="en-US"/>
        </w:rPr>
        <w:t>1</w:t>
      </w:r>
      <w:r w:rsidR="00CD1D69">
        <w:rPr>
          <w:rFonts w:cs="Times New Roman"/>
          <w:b/>
          <w:bCs/>
          <w:i w:val="0"/>
          <w:iCs w:val="0"/>
          <w:color w:val="auto"/>
          <w:sz w:val="24"/>
          <w:szCs w:val="24"/>
        </w:rPr>
        <w:t>.</w:t>
      </w:r>
      <w:r w:rsidR="00CD1D69">
        <w:rPr>
          <w:rFonts w:cs="Times New Roman"/>
          <w:b/>
          <w:bCs/>
          <w:i w:val="0"/>
          <w:iCs w:val="0"/>
          <w:color w:val="auto"/>
          <w:sz w:val="24"/>
          <w:szCs w:val="24"/>
        </w:rPr>
        <w:fldChar w:fldCharType="begin"/>
      </w:r>
      <w:r w:rsidR="00CD1D69">
        <w:rPr>
          <w:rFonts w:cs="Times New Roman"/>
          <w:b/>
          <w:bCs/>
          <w:i w:val="0"/>
          <w:iCs w:val="0"/>
          <w:color w:val="auto"/>
          <w:sz w:val="24"/>
          <w:szCs w:val="24"/>
        </w:rPr>
        <w:instrText xml:space="preserve"> SEQ Tabel \* ARABIC \s 1 </w:instrText>
      </w:r>
      <w:r w:rsidR="00CD1D69">
        <w:rPr>
          <w:rFonts w:cs="Times New Roman"/>
          <w:b/>
          <w:bCs/>
          <w:i w:val="0"/>
          <w:iCs w:val="0"/>
          <w:color w:val="auto"/>
          <w:sz w:val="24"/>
          <w:szCs w:val="24"/>
        </w:rPr>
        <w:fldChar w:fldCharType="separate"/>
      </w:r>
      <w:r w:rsidR="00FD0000">
        <w:rPr>
          <w:rFonts w:cs="Times New Roman"/>
          <w:b/>
          <w:bCs/>
          <w:i w:val="0"/>
          <w:iCs w:val="0"/>
          <w:noProof/>
          <w:color w:val="auto"/>
          <w:sz w:val="24"/>
          <w:szCs w:val="24"/>
        </w:rPr>
        <w:t>2</w:t>
      </w:r>
      <w:r w:rsidR="00CD1D69">
        <w:rPr>
          <w:rFonts w:cs="Times New Roman"/>
          <w:b/>
          <w:bCs/>
          <w:i w:val="0"/>
          <w:iCs w:val="0"/>
          <w:color w:val="auto"/>
          <w:sz w:val="24"/>
          <w:szCs w:val="24"/>
        </w:rPr>
        <w:fldChar w:fldCharType="end"/>
      </w:r>
      <w:r w:rsidRPr="009D6611">
        <w:rPr>
          <w:rFonts w:cs="Times New Roman"/>
          <w:b/>
          <w:bCs/>
          <w:i w:val="0"/>
          <w:iCs w:val="0"/>
          <w:color w:val="auto"/>
          <w:sz w:val="24"/>
          <w:szCs w:val="24"/>
        </w:rPr>
        <w:br/>
        <w:t>Informasi dan Jenis Data</w:t>
      </w:r>
      <w:bookmarkEnd w:id="54"/>
    </w:p>
    <w:tbl>
      <w:tblPr>
        <w:tblStyle w:val="TableGrid"/>
        <w:tblW w:w="0" w:type="auto"/>
        <w:tblLook w:val="04A0" w:firstRow="1" w:lastRow="0" w:firstColumn="1" w:lastColumn="0" w:noHBand="0" w:noVBand="1"/>
      </w:tblPr>
      <w:tblGrid>
        <w:gridCol w:w="510"/>
        <w:gridCol w:w="4039"/>
        <w:gridCol w:w="2614"/>
        <w:gridCol w:w="990"/>
      </w:tblGrid>
      <w:tr w:rsidR="003D662C" w:rsidRPr="00882530" w14:paraId="70531954" w14:textId="77777777" w:rsidTr="009D6611">
        <w:tc>
          <w:tcPr>
            <w:tcW w:w="0" w:type="auto"/>
            <w:vAlign w:val="center"/>
          </w:tcPr>
          <w:p w14:paraId="194D9D41" w14:textId="77777777" w:rsidR="003D662C" w:rsidRPr="00882530" w:rsidRDefault="003D662C" w:rsidP="009D6611">
            <w:pPr>
              <w:pStyle w:val="ListParagraph"/>
              <w:ind w:left="0"/>
              <w:jc w:val="center"/>
              <w:rPr>
                <w:rFonts w:cs="Times New Roman"/>
                <w:b/>
              </w:rPr>
            </w:pPr>
            <w:r w:rsidRPr="00882530">
              <w:rPr>
                <w:rFonts w:cs="Times New Roman"/>
                <w:b/>
              </w:rPr>
              <w:t>No</w:t>
            </w:r>
          </w:p>
        </w:tc>
        <w:tc>
          <w:tcPr>
            <w:tcW w:w="0" w:type="auto"/>
            <w:vAlign w:val="center"/>
          </w:tcPr>
          <w:p w14:paraId="51968720" w14:textId="77777777" w:rsidR="003D662C" w:rsidRPr="00882530" w:rsidRDefault="003D662C" w:rsidP="009D6611">
            <w:pPr>
              <w:pStyle w:val="ListParagraph"/>
              <w:ind w:left="0"/>
              <w:jc w:val="center"/>
              <w:rPr>
                <w:rFonts w:cs="Times New Roman"/>
                <w:b/>
              </w:rPr>
            </w:pPr>
            <w:r w:rsidRPr="00882530">
              <w:rPr>
                <w:rFonts w:cs="Times New Roman"/>
                <w:b/>
              </w:rPr>
              <w:t>Informasi Yang Dibutuhkan</w:t>
            </w:r>
          </w:p>
        </w:tc>
        <w:tc>
          <w:tcPr>
            <w:tcW w:w="0" w:type="auto"/>
            <w:vAlign w:val="center"/>
          </w:tcPr>
          <w:p w14:paraId="16CABF87" w14:textId="77777777" w:rsidR="003D662C" w:rsidRPr="00882530" w:rsidRDefault="003D662C" w:rsidP="009D6611">
            <w:pPr>
              <w:pStyle w:val="ListParagraph"/>
              <w:ind w:left="0"/>
              <w:jc w:val="center"/>
              <w:rPr>
                <w:rFonts w:cs="Times New Roman"/>
                <w:b/>
              </w:rPr>
            </w:pPr>
            <w:r w:rsidRPr="00882530">
              <w:rPr>
                <w:rFonts w:cs="Times New Roman"/>
                <w:b/>
              </w:rPr>
              <w:t>Informan</w:t>
            </w:r>
          </w:p>
        </w:tc>
        <w:tc>
          <w:tcPr>
            <w:tcW w:w="0" w:type="auto"/>
            <w:vAlign w:val="center"/>
          </w:tcPr>
          <w:p w14:paraId="7B225CE8" w14:textId="77777777" w:rsidR="003D662C" w:rsidRPr="00882530" w:rsidRDefault="003D662C" w:rsidP="009D6611">
            <w:pPr>
              <w:pStyle w:val="ListParagraph"/>
              <w:ind w:left="0"/>
              <w:jc w:val="center"/>
              <w:rPr>
                <w:rFonts w:cs="Times New Roman"/>
                <w:b/>
              </w:rPr>
            </w:pPr>
            <w:r w:rsidRPr="00882530">
              <w:rPr>
                <w:rFonts w:cs="Times New Roman"/>
                <w:b/>
              </w:rPr>
              <w:t>Jumlah</w:t>
            </w:r>
          </w:p>
        </w:tc>
      </w:tr>
      <w:tr w:rsidR="003D662C" w:rsidRPr="00882530" w14:paraId="0F67E466" w14:textId="77777777" w:rsidTr="009D6611">
        <w:tc>
          <w:tcPr>
            <w:tcW w:w="0" w:type="auto"/>
          </w:tcPr>
          <w:p w14:paraId="3EFF9ED5" w14:textId="77777777" w:rsidR="003D662C" w:rsidRPr="00882530" w:rsidRDefault="003D662C" w:rsidP="009D6611">
            <w:pPr>
              <w:pStyle w:val="ListParagraph"/>
              <w:ind w:left="0"/>
              <w:rPr>
                <w:rFonts w:cs="Times New Roman"/>
              </w:rPr>
            </w:pPr>
            <w:r w:rsidRPr="00882530">
              <w:rPr>
                <w:rFonts w:cs="Times New Roman"/>
              </w:rPr>
              <w:t>1</w:t>
            </w:r>
          </w:p>
        </w:tc>
        <w:tc>
          <w:tcPr>
            <w:tcW w:w="0" w:type="auto"/>
          </w:tcPr>
          <w:p w14:paraId="6F7D19D5" w14:textId="77777777" w:rsidR="003D662C" w:rsidRPr="00882530" w:rsidRDefault="003D662C" w:rsidP="009D6611">
            <w:pPr>
              <w:pStyle w:val="ListParagraph"/>
              <w:ind w:left="0"/>
              <w:rPr>
                <w:rFonts w:cs="Times New Roman"/>
              </w:rPr>
            </w:pPr>
            <w:r w:rsidRPr="00882530">
              <w:rPr>
                <w:rFonts w:cs="Times New Roman"/>
              </w:rPr>
              <w:t>Masalah Yang Dihadapi Anak</w:t>
            </w:r>
          </w:p>
        </w:tc>
        <w:tc>
          <w:tcPr>
            <w:tcW w:w="0" w:type="auto"/>
          </w:tcPr>
          <w:p w14:paraId="2D54F305" w14:textId="77777777" w:rsidR="003D662C" w:rsidRPr="00882530" w:rsidRDefault="003D662C" w:rsidP="009D6611">
            <w:pPr>
              <w:pStyle w:val="ListParagraph"/>
              <w:ind w:left="0"/>
              <w:rPr>
                <w:rFonts w:cs="Times New Roman"/>
              </w:rPr>
            </w:pPr>
            <w:r w:rsidRPr="00882530">
              <w:rPr>
                <w:rFonts w:cs="Times New Roman"/>
              </w:rPr>
              <w:t>Anak Asuh</w:t>
            </w:r>
          </w:p>
        </w:tc>
        <w:tc>
          <w:tcPr>
            <w:tcW w:w="0" w:type="auto"/>
          </w:tcPr>
          <w:p w14:paraId="2EFBDD5C" w14:textId="77777777" w:rsidR="003D662C" w:rsidRPr="00882530" w:rsidRDefault="003D662C" w:rsidP="009D6611">
            <w:pPr>
              <w:pStyle w:val="ListParagraph"/>
              <w:ind w:left="0"/>
              <w:rPr>
                <w:rFonts w:cs="Times New Roman"/>
                <w:lang w:val="en-US"/>
              </w:rPr>
            </w:pPr>
            <w:r w:rsidRPr="00882530">
              <w:rPr>
                <w:rFonts w:cs="Times New Roman"/>
                <w:lang w:val="en-US"/>
              </w:rPr>
              <w:t>6 orang</w:t>
            </w:r>
          </w:p>
        </w:tc>
      </w:tr>
      <w:tr w:rsidR="003D662C" w:rsidRPr="00882530" w14:paraId="58AB88DC" w14:textId="77777777" w:rsidTr="009D6611">
        <w:tc>
          <w:tcPr>
            <w:tcW w:w="0" w:type="auto"/>
          </w:tcPr>
          <w:p w14:paraId="1FB1C598" w14:textId="77777777" w:rsidR="003D662C" w:rsidRPr="00882530" w:rsidRDefault="003D662C" w:rsidP="009D6611">
            <w:pPr>
              <w:pStyle w:val="ListParagraph"/>
              <w:ind w:left="0"/>
              <w:rPr>
                <w:rFonts w:cs="Times New Roman"/>
              </w:rPr>
            </w:pPr>
            <w:r w:rsidRPr="00882530">
              <w:rPr>
                <w:rFonts w:cs="Times New Roman"/>
              </w:rPr>
              <w:t>2</w:t>
            </w:r>
          </w:p>
        </w:tc>
        <w:tc>
          <w:tcPr>
            <w:tcW w:w="0" w:type="auto"/>
          </w:tcPr>
          <w:p w14:paraId="01F615F7" w14:textId="77777777" w:rsidR="003D662C" w:rsidRPr="00882530" w:rsidRDefault="003D662C" w:rsidP="009D6611">
            <w:pPr>
              <w:pStyle w:val="ListParagraph"/>
              <w:ind w:left="0"/>
              <w:rPr>
                <w:rFonts w:cs="Times New Roman"/>
              </w:rPr>
            </w:pPr>
            <w:r w:rsidRPr="00882530">
              <w:rPr>
                <w:rFonts w:cs="Times New Roman"/>
              </w:rPr>
              <w:t>Kapasitas Ibu Asuh Dalam Pengasuhan Anak</w:t>
            </w:r>
          </w:p>
        </w:tc>
        <w:tc>
          <w:tcPr>
            <w:tcW w:w="0" w:type="auto"/>
          </w:tcPr>
          <w:p w14:paraId="58B54B9E" w14:textId="77777777" w:rsidR="003D662C" w:rsidRPr="00882530" w:rsidRDefault="003D662C" w:rsidP="009D6611">
            <w:pPr>
              <w:pStyle w:val="ListParagraph"/>
              <w:ind w:left="0"/>
              <w:rPr>
                <w:rFonts w:cs="Times New Roman"/>
              </w:rPr>
            </w:pPr>
            <w:r w:rsidRPr="00882530">
              <w:rPr>
                <w:rFonts w:cs="Times New Roman"/>
              </w:rPr>
              <w:t>Orang Tua Asuh/Ibu Asuh</w:t>
            </w:r>
          </w:p>
        </w:tc>
        <w:tc>
          <w:tcPr>
            <w:tcW w:w="0" w:type="auto"/>
          </w:tcPr>
          <w:p w14:paraId="3E22D0A8" w14:textId="77777777" w:rsidR="003D662C" w:rsidRPr="00882530" w:rsidRDefault="003D662C" w:rsidP="009D6611">
            <w:pPr>
              <w:pStyle w:val="ListParagraph"/>
              <w:ind w:left="0"/>
              <w:rPr>
                <w:rFonts w:cs="Times New Roman"/>
                <w:lang w:val="en-US"/>
              </w:rPr>
            </w:pPr>
            <w:r w:rsidRPr="00882530">
              <w:rPr>
                <w:rFonts w:cs="Times New Roman"/>
                <w:lang w:val="en-US"/>
              </w:rPr>
              <w:t>1 orang</w:t>
            </w:r>
          </w:p>
        </w:tc>
      </w:tr>
      <w:tr w:rsidR="003D662C" w:rsidRPr="00882530" w14:paraId="3EE19172" w14:textId="77777777" w:rsidTr="009D6611">
        <w:tc>
          <w:tcPr>
            <w:tcW w:w="0" w:type="auto"/>
          </w:tcPr>
          <w:p w14:paraId="47AE32DE" w14:textId="77777777" w:rsidR="003D662C" w:rsidRPr="00882530" w:rsidRDefault="003D662C" w:rsidP="009D6611">
            <w:pPr>
              <w:pStyle w:val="ListParagraph"/>
              <w:ind w:left="0"/>
              <w:rPr>
                <w:rFonts w:cs="Times New Roman"/>
              </w:rPr>
            </w:pPr>
            <w:r w:rsidRPr="00882530">
              <w:rPr>
                <w:rFonts w:cs="Times New Roman"/>
              </w:rPr>
              <w:t>3</w:t>
            </w:r>
          </w:p>
        </w:tc>
        <w:tc>
          <w:tcPr>
            <w:tcW w:w="0" w:type="auto"/>
          </w:tcPr>
          <w:p w14:paraId="00E24B6A" w14:textId="77777777" w:rsidR="003D662C" w:rsidRPr="00882530" w:rsidRDefault="003D662C" w:rsidP="009D6611">
            <w:pPr>
              <w:pStyle w:val="ListParagraph"/>
              <w:ind w:left="0"/>
              <w:rPr>
                <w:rFonts w:cs="Times New Roman"/>
              </w:rPr>
            </w:pPr>
            <w:r w:rsidRPr="00882530">
              <w:rPr>
                <w:rFonts w:cs="Times New Roman"/>
              </w:rPr>
              <w:t xml:space="preserve">Faktor Pendukung </w:t>
            </w:r>
            <w:r w:rsidRPr="00882530">
              <w:rPr>
                <w:rFonts w:cs="Times New Roman"/>
                <w:lang w:val="en-US"/>
              </w:rPr>
              <w:t xml:space="preserve">dan Penghambat </w:t>
            </w:r>
            <w:r w:rsidRPr="00882530">
              <w:rPr>
                <w:rFonts w:cs="Times New Roman"/>
              </w:rPr>
              <w:t>Pengasuhan Anak</w:t>
            </w:r>
          </w:p>
        </w:tc>
        <w:tc>
          <w:tcPr>
            <w:tcW w:w="0" w:type="auto"/>
          </w:tcPr>
          <w:p w14:paraId="0473D00B" w14:textId="2B1AFCDF" w:rsidR="003D662C" w:rsidRPr="00882530" w:rsidRDefault="003D662C" w:rsidP="009D6611">
            <w:pPr>
              <w:pStyle w:val="ListParagraph"/>
              <w:ind w:left="0"/>
              <w:rPr>
                <w:rFonts w:cs="Times New Roman"/>
              </w:rPr>
            </w:pPr>
            <w:r w:rsidRPr="00882530">
              <w:rPr>
                <w:rFonts w:cs="Times New Roman"/>
              </w:rPr>
              <w:t>Pengurus Panti</w:t>
            </w:r>
          </w:p>
        </w:tc>
        <w:tc>
          <w:tcPr>
            <w:tcW w:w="0" w:type="auto"/>
          </w:tcPr>
          <w:p w14:paraId="6A00E1C1" w14:textId="20CBD2D2" w:rsidR="003D662C" w:rsidRPr="00882530" w:rsidRDefault="00E2182C" w:rsidP="009D6611">
            <w:pPr>
              <w:pStyle w:val="ListParagraph"/>
              <w:ind w:left="0"/>
              <w:rPr>
                <w:rFonts w:cs="Times New Roman"/>
                <w:lang w:val="en-US"/>
              </w:rPr>
            </w:pPr>
            <w:r>
              <w:rPr>
                <w:rFonts w:cs="Times New Roman"/>
                <w:lang w:val="en-US"/>
              </w:rPr>
              <w:t>1</w:t>
            </w:r>
            <w:r w:rsidR="003D662C" w:rsidRPr="00882530">
              <w:rPr>
                <w:rFonts w:cs="Times New Roman"/>
                <w:lang w:val="en-US"/>
              </w:rPr>
              <w:t xml:space="preserve"> orang</w:t>
            </w:r>
          </w:p>
        </w:tc>
      </w:tr>
      <w:tr w:rsidR="003D662C" w:rsidRPr="00882530" w14:paraId="6B461C2C" w14:textId="77777777" w:rsidTr="009D6611">
        <w:tc>
          <w:tcPr>
            <w:tcW w:w="0" w:type="auto"/>
          </w:tcPr>
          <w:p w14:paraId="6E95A551" w14:textId="77777777" w:rsidR="003D662C" w:rsidRPr="00882530" w:rsidRDefault="003D662C" w:rsidP="009D6611">
            <w:pPr>
              <w:pStyle w:val="ListParagraph"/>
              <w:ind w:left="0"/>
              <w:rPr>
                <w:rFonts w:cs="Times New Roman"/>
              </w:rPr>
            </w:pPr>
            <w:r w:rsidRPr="00882530">
              <w:rPr>
                <w:rFonts w:cs="Times New Roman"/>
              </w:rPr>
              <w:t>4</w:t>
            </w:r>
          </w:p>
        </w:tc>
        <w:tc>
          <w:tcPr>
            <w:tcW w:w="0" w:type="auto"/>
          </w:tcPr>
          <w:p w14:paraId="7DF40BA2" w14:textId="77777777" w:rsidR="003D662C" w:rsidRPr="00882530" w:rsidRDefault="003D662C" w:rsidP="009D6611">
            <w:pPr>
              <w:pStyle w:val="ListParagraph"/>
              <w:ind w:left="0"/>
              <w:rPr>
                <w:rFonts w:cs="Times New Roman"/>
              </w:rPr>
            </w:pPr>
            <w:r w:rsidRPr="00882530">
              <w:rPr>
                <w:rFonts w:cs="Times New Roman"/>
              </w:rPr>
              <w:t>Hambatan Pengasuhan Anak Oleh Ibu Asuh</w:t>
            </w:r>
          </w:p>
        </w:tc>
        <w:tc>
          <w:tcPr>
            <w:tcW w:w="0" w:type="auto"/>
          </w:tcPr>
          <w:p w14:paraId="166F45C2" w14:textId="77777777" w:rsidR="003D662C" w:rsidRPr="00882530" w:rsidRDefault="003D662C" w:rsidP="009D6611">
            <w:pPr>
              <w:pStyle w:val="ListParagraph"/>
              <w:ind w:left="0"/>
              <w:rPr>
                <w:rFonts w:cs="Times New Roman"/>
              </w:rPr>
            </w:pPr>
            <w:r w:rsidRPr="00882530">
              <w:rPr>
                <w:rFonts w:cs="Times New Roman"/>
              </w:rPr>
              <w:t>Orang Tua Asuh dan Anak Asuh</w:t>
            </w:r>
          </w:p>
        </w:tc>
        <w:tc>
          <w:tcPr>
            <w:tcW w:w="0" w:type="auto"/>
          </w:tcPr>
          <w:p w14:paraId="45D3D95A" w14:textId="77777777" w:rsidR="003D662C" w:rsidRPr="00882530" w:rsidRDefault="003D662C" w:rsidP="009D6611">
            <w:pPr>
              <w:pStyle w:val="ListParagraph"/>
              <w:ind w:left="0"/>
              <w:rPr>
                <w:rFonts w:cs="Times New Roman"/>
                <w:lang w:val="en-US"/>
              </w:rPr>
            </w:pPr>
            <w:r w:rsidRPr="00882530">
              <w:rPr>
                <w:rFonts w:cs="Times New Roman"/>
                <w:lang w:val="en-US"/>
              </w:rPr>
              <w:t>1 orang</w:t>
            </w:r>
          </w:p>
        </w:tc>
      </w:tr>
    </w:tbl>
    <w:p w14:paraId="37E514EE" w14:textId="2141AA4A" w:rsidR="006A3200" w:rsidRPr="001845E1" w:rsidRDefault="006A3200" w:rsidP="009D6611">
      <w:pPr>
        <w:spacing w:before="240" w:after="0" w:line="480" w:lineRule="auto"/>
        <w:ind w:firstLine="709"/>
        <w:rPr>
          <w:rFonts w:cs="Times New Roman"/>
          <w:szCs w:val="24"/>
        </w:rPr>
      </w:pPr>
      <w:r>
        <w:rPr>
          <w:rFonts w:cs="Times New Roman"/>
          <w:szCs w:val="24"/>
        </w:rPr>
        <w:t xml:space="preserve">Jenis data pada tabel tersebut yang akan digali dalam penelitian mengenai pengasuhan anak, informan tidak hanaya bersumber dari pelaku pengasuhan anak saja tetapi juga pada orang-orang yang mempunyai hubungan dalam kepentingan pengasuhan anak. </w:t>
      </w:r>
    </w:p>
    <w:p w14:paraId="6A60C3A7" w14:textId="77777777" w:rsidR="006459CF" w:rsidRPr="00ED6A91" w:rsidRDefault="006459CF">
      <w:pPr>
        <w:pStyle w:val="Heading3"/>
        <w:numPr>
          <w:ilvl w:val="0"/>
          <w:numId w:val="27"/>
        </w:numPr>
        <w:spacing w:after="0"/>
        <w:ind w:hanging="720"/>
      </w:pPr>
      <w:bookmarkStart w:id="55" w:name="_Toc93224763"/>
      <w:bookmarkStart w:id="56" w:name="_Toc93225029"/>
      <w:bookmarkStart w:id="57" w:name="_Toc108637914"/>
      <w:bookmarkStart w:id="58" w:name="_Toc128554628"/>
      <w:r w:rsidRPr="00ED6A91">
        <w:lastRenderedPageBreak/>
        <w:t>Teknik Pengumpulan Data</w:t>
      </w:r>
      <w:bookmarkEnd w:id="55"/>
      <w:bookmarkEnd w:id="56"/>
      <w:bookmarkEnd w:id="57"/>
      <w:bookmarkEnd w:id="58"/>
    </w:p>
    <w:p w14:paraId="1C60C36B" w14:textId="4C727B73" w:rsidR="00A707F1" w:rsidRPr="00893A9A" w:rsidRDefault="006459CF" w:rsidP="00893A9A">
      <w:pPr>
        <w:pStyle w:val="ListParagraph"/>
        <w:spacing w:after="0" w:line="480" w:lineRule="auto"/>
        <w:ind w:left="0" w:firstLine="709"/>
        <w:rPr>
          <w:rFonts w:cs="Times New Roman"/>
          <w:szCs w:val="24"/>
        </w:rPr>
      </w:pPr>
      <w:r>
        <w:rPr>
          <w:rFonts w:cs="Times New Roman"/>
          <w:szCs w:val="24"/>
        </w:rPr>
        <w:t>Pengumpulan data merupakan suatu proses pengadaan data untuk keperluan penelitian. Pengumpulan data adalah prosedur yang sistematik dan standar untuk memperoleh data yang dibutuhkan. Dalam penelitian mengenai peran pekerja sosial dalam penanganan kasua anak panti asuhan peneliti juga menggunakan teknik pe</w:t>
      </w:r>
      <w:r w:rsidR="00893A9A">
        <w:rPr>
          <w:rFonts w:cs="Times New Roman"/>
          <w:szCs w:val="24"/>
        </w:rPr>
        <w:t>ngumpulan data sebagai berikut:</w:t>
      </w:r>
    </w:p>
    <w:p w14:paraId="0D18051D" w14:textId="77777777" w:rsidR="001A3A94" w:rsidRDefault="001A3A94">
      <w:pPr>
        <w:pStyle w:val="ListParagraph"/>
        <w:numPr>
          <w:ilvl w:val="0"/>
          <w:numId w:val="4"/>
        </w:numPr>
        <w:spacing w:after="0" w:line="480" w:lineRule="auto"/>
        <w:ind w:left="720"/>
        <w:rPr>
          <w:rFonts w:cs="Times New Roman"/>
          <w:szCs w:val="24"/>
        </w:rPr>
      </w:pPr>
      <w:r>
        <w:rPr>
          <w:rFonts w:cs="Times New Roman"/>
          <w:szCs w:val="24"/>
        </w:rPr>
        <w:t>Wawancara</w:t>
      </w:r>
      <w:r w:rsidR="007D5640">
        <w:rPr>
          <w:rFonts w:cs="Times New Roman"/>
          <w:szCs w:val="24"/>
          <w:lang w:val="en-US"/>
        </w:rPr>
        <w:t xml:space="preserve"> Mendalam</w:t>
      </w:r>
    </w:p>
    <w:p w14:paraId="6D88E088" w14:textId="77777777" w:rsidR="00A8023C" w:rsidRPr="009D6611" w:rsidRDefault="00455B69" w:rsidP="009D6611">
      <w:pPr>
        <w:spacing w:after="0" w:line="480" w:lineRule="auto"/>
        <w:ind w:firstLine="709"/>
        <w:rPr>
          <w:rFonts w:cs="Times New Roman"/>
          <w:szCs w:val="24"/>
        </w:rPr>
      </w:pPr>
      <w:r w:rsidRPr="009D6611">
        <w:rPr>
          <w:rFonts w:cs="Times New Roman"/>
          <w:szCs w:val="24"/>
        </w:rPr>
        <w:t>Menurut Mo</w:t>
      </w:r>
      <w:r w:rsidR="00A8023C" w:rsidRPr="009D6611">
        <w:rPr>
          <w:rFonts w:cs="Times New Roman"/>
          <w:szCs w:val="24"/>
        </w:rPr>
        <w:t xml:space="preserve">leong (2010:187) wawancara adalah percakapan dengan maksud tertentu. Percakapan itu dilakukan oleh dua pihak, yaitu pewawancara yang mengajukan pertanyaan dan terwawancara yang memberikan jawaban atas pertanyaan itu.  Wawancara dilakukan dengan membawa pedoman wawancara </w:t>
      </w:r>
      <w:r w:rsidR="00A8023C" w:rsidRPr="009D6611">
        <w:rPr>
          <w:rFonts w:cs="Times New Roman"/>
          <w:i/>
          <w:szCs w:val="24"/>
        </w:rPr>
        <w:t xml:space="preserve">(interview guide) </w:t>
      </w:r>
      <w:r w:rsidR="00A8023C" w:rsidRPr="009D6611">
        <w:rPr>
          <w:rFonts w:cs="Times New Roman"/>
          <w:szCs w:val="24"/>
        </w:rPr>
        <w:t xml:space="preserve">dengan tujuan agar wawancara tidak menyimpang dari permasalahan. </w:t>
      </w:r>
    </w:p>
    <w:p w14:paraId="371AA7AF" w14:textId="77777777" w:rsidR="003D662C" w:rsidRDefault="003D662C">
      <w:pPr>
        <w:pStyle w:val="ListParagraph"/>
        <w:numPr>
          <w:ilvl w:val="0"/>
          <w:numId w:val="4"/>
        </w:numPr>
        <w:spacing w:after="0" w:line="480" w:lineRule="auto"/>
        <w:ind w:left="720"/>
        <w:rPr>
          <w:rFonts w:cs="Times New Roman"/>
          <w:szCs w:val="24"/>
          <w:lang w:val="en-US"/>
        </w:rPr>
      </w:pPr>
      <w:r>
        <w:rPr>
          <w:rFonts w:cs="Times New Roman"/>
          <w:szCs w:val="24"/>
          <w:lang w:val="en-US"/>
        </w:rPr>
        <w:t>Observasi Non Partisipan</w:t>
      </w:r>
    </w:p>
    <w:p w14:paraId="149FBC2B" w14:textId="77777777" w:rsidR="003D662C" w:rsidRPr="009D6611" w:rsidRDefault="003D662C" w:rsidP="009D6611">
      <w:pPr>
        <w:spacing w:after="0" w:line="480" w:lineRule="auto"/>
        <w:ind w:firstLine="709"/>
        <w:rPr>
          <w:rFonts w:cs="Times New Roman"/>
          <w:szCs w:val="24"/>
          <w:lang w:val="en-US"/>
        </w:rPr>
      </w:pPr>
      <w:r w:rsidRPr="009D6611">
        <w:rPr>
          <w:rFonts w:cs="Times New Roman"/>
          <w:szCs w:val="24"/>
          <w:lang w:val="en-US"/>
        </w:rPr>
        <w:t>Observasi berarti mengumpulkan data langsung dari lapangan (Semiawan, 2010). Sedangkan menurut Zainal Arifin dalam buku (kristanto, 2018) observasi adalah suatu proses yang didahului dengan pengamatan kemudian pencatatan yang bersifat sistematis, logis, objektif, dan rasional terhadap berbagai macam fenomena dalam situasi yang sebenarnya, maupun situasi buatan. Observasi merupakan suatu penyelidikan yang dilakukan secara sistematik dan sengaja diadakan dengan menggunakan alat indera terutama mata terhadap kejadian yang berlangsung dan dapat di analisa pada waktu kejadian itu terjadi. Dibandingkan dengan metode survey, metode observasi lebih obyektif. Maksud utama observasi adalah menggambarkan keadaan yang diobservasi.</w:t>
      </w:r>
    </w:p>
    <w:p w14:paraId="4F027E0F" w14:textId="77777777" w:rsidR="001A3A94" w:rsidRDefault="001A3A94">
      <w:pPr>
        <w:pStyle w:val="ListParagraph"/>
        <w:numPr>
          <w:ilvl w:val="0"/>
          <w:numId w:val="4"/>
        </w:numPr>
        <w:spacing w:after="0" w:line="480" w:lineRule="auto"/>
        <w:ind w:left="720"/>
        <w:rPr>
          <w:rFonts w:cs="Times New Roman"/>
          <w:szCs w:val="24"/>
        </w:rPr>
      </w:pPr>
      <w:r>
        <w:rPr>
          <w:rFonts w:cs="Times New Roman"/>
          <w:szCs w:val="24"/>
        </w:rPr>
        <w:lastRenderedPageBreak/>
        <w:t>Studi Dokumen</w:t>
      </w:r>
    </w:p>
    <w:p w14:paraId="2DAAE762" w14:textId="77777777" w:rsidR="001A3A94" w:rsidRPr="009D6611" w:rsidRDefault="001A3A94" w:rsidP="009D6611">
      <w:pPr>
        <w:spacing w:after="0" w:line="480" w:lineRule="auto"/>
        <w:ind w:firstLine="709"/>
        <w:rPr>
          <w:rFonts w:cs="Times New Roman"/>
          <w:szCs w:val="24"/>
        </w:rPr>
      </w:pPr>
      <w:r w:rsidRPr="009D6611">
        <w:rPr>
          <w:rFonts w:cs="Times New Roman"/>
          <w:szCs w:val="24"/>
        </w:rPr>
        <w:t xml:space="preserve">Studi dokumen dapat diartikan sebagai pencatat atau perekaman suatu peristiwa atau objek yang dilanjutkan dengan kegiatan penelusuran lebih lanjut serta pengolahan datanya sehingga menjadi sekumpulan bahan bukti yang perlu dibuat. Dalam proposal ini peneliti mengggunakan teknik studi dokumentasi dimana informasi bisa diperoleh lewat fakta yang tersimpan dalam benbtuk surat, catatan harian, arsip foto, hasil rapat, cenderamata, jurnal kegiatan dan sebagainya. Sifat utama data ini tak terbatas pada ruang dan waktu sehingga memberi peluang kepada peneliti untuk mengetahui hal-hal yang pernah terjadi di waktu silam. </w:t>
      </w:r>
    </w:p>
    <w:p w14:paraId="107B5D97" w14:textId="77777777" w:rsidR="006459CF" w:rsidRPr="00ED6A91" w:rsidRDefault="006459CF">
      <w:pPr>
        <w:pStyle w:val="Heading3"/>
        <w:numPr>
          <w:ilvl w:val="0"/>
          <w:numId w:val="27"/>
        </w:numPr>
        <w:spacing w:after="0"/>
        <w:ind w:hanging="720"/>
      </w:pPr>
      <w:bookmarkStart w:id="59" w:name="_Toc93224764"/>
      <w:bookmarkStart w:id="60" w:name="_Toc93225030"/>
      <w:bookmarkStart w:id="61" w:name="_Toc108637915"/>
      <w:bookmarkStart w:id="62" w:name="_Toc128554629"/>
      <w:r w:rsidRPr="00ED6A91">
        <w:t>Teknik Pemeriksaan Keabsahan Data</w:t>
      </w:r>
      <w:bookmarkEnd w:id="59"/>
      <w:bookmarkEnd w:id="60"/>
      <w:bookmarkEnd w:id="61"/>
      <w:bookmarkEnd w:id="62"/>
    </w:p>
    <w:p w14:paraId="67C22C2A" w14:textId="77777777" w:rsidR="00DF359E" w:rsidRPr="009D6611" w:rsidRDefault="00BA6C13" w:rsidP="009D6611">
      <w:pPr>
        <w:spacing w:after="0" w:line="480" w:lineRule="auto"/>
        <w:ind w:firstLine="709"/>
        <w:rPr>
          <w:rFonts w:cs="Times New Roman"/>
          <w:szCs w:val="24"/>
        </w:rPr>
      </w:pPr>
      <w:r w:rsidRPr="009D6611">
        <w:rPr>
          <w:rFonts w:cs="Times New Roman"/>
          <w:szCs w:val="24"/>
        </w:rPr>
        <w:t xml:space="preserve">Keabsahan data perlu dilakukan untuk penelitian ini. </w:t>
      </w:r>
      <w:r w:rsidR="00AF76AE" w:rsidRPr="009D6611">
        <w:rPr>
          <w:rFonts w:cs="Times New Roman"/>
          <w:szCs w:val="24"/>
        </w:rPr>
        <w:t xml:space="preserve">Pemeriksaan terhadap keabsahan data pada dasarnya, selain digunakan untuk menyanggah balik yang dituduhkan kepada penelitian kualitatif yang mengatakan tidak ilmiah, juga merupakan unsur yang tidak terpisahkan dari tubuh pengetahuan penelitian kualitatif (Meleong, 2007: 320). </w:t>
      </w:r>
      <w:r w:rsidRPr="009D6611">
        <w:rPr>
          <w:rFonts w:cs="Times New Roman"/>
          <w:szCs w:val="24"/>
        </w:rPr>
        <w:t xml:space="preserve">Hal ini dilakukan dengan maksud untuk menetralisir bias-bias yang mungkin terjadi pada satu sumber data, peneliti, dan metode tertentu. Peneliti menggunakan teknik triangulasi untuk membuat data yang didapatkan menjadi absah. </w:t>
      </w:r>
    </w:p>
    <w:p w14:paraId="06D7E303" w14:textId="53216DF4" w:rsidR="00434FF0" w:rsidRDefault="00DF359E" w:rsidP="009D6611">
      <w:pPr>
        <w:pStyle w:val="ListParagraph"/>
        <w:spacing w:after="0" w:line="480" w:lineRule="auto"/>
        <w:ind w:left="0" w:firstLine="709"/>
        <w:rPr>
          <w:rFonts w:cs="Times New Roman"/>
          <w:szCs w:val="24"/>
        </w:rPr>
      </w:pPr>
      <w:r w:rsidRPr="00DF359E">
        <w:rPr>
          <w:rFonts w:cs="Times New Roman"/>
          <w:szCs w:val="24"/>
        </w:rPr>
        <w:t xml:space="preserve">Menurut Moleong (2010: 324), </w:t>
      </w:r>
      <w:r w:rsidR="00455B69">
        <w:rPr>
          <w:rFonts w:cs="Times New Roman"/>
          <w:szCs w:val="24"/>
          <w:lang w:val="en-US"/>
        </w:rPr>
        <w:t xml:space="preserve">salah satu </w:t>
      </w:r>
      <w:r w:rsidRPr="00DF359E">
        <w:rPr>
          <w:rFonts w:cs="Times New Roman"/>
          <w:szCs w:val="24"/>
        </w:rPr>
        <w:t>k</w:t>
      </w:r>
      <w:r w:rsidR="00455B69">
        <w:rPr>
          <w:rFonts w:cs="Times New Roman"/>
          <w:szCs w:val="24"/>
        </w:rPr>
        <w:t>riteria keabsahan data yaitu : (1)</w:t>
      </w:r>
      <w:r w:rsidRPr="00DF359E">
        <w:rPr>
          <w:rFonts w:cs="Times New Roman"/>
          <w:szCs w:val="24"/>
        </w:rPr>
        <w:t xml:space="preserve"> kepercayaan </w:t>
      </w:r>
      <w:r w:rsidRPr="001A3A94">
        <w:rPr>
          <w:rFonts w:cs="Times New Roman"/>
          <w:i/>
          <w:szCs w:val="24"/>
        </w:rPr>
        <w:t>(</w:t>
      </w:r>
      <w:r w:rsidRPr="001A3A94">
        <w:rPr>
          <w:rFonts w:cs="Times New Roman"/>
          <w:i/>
          <w:iCs/>
          <w:szCs w:val="24"/>
        </w:rPr>
        <w:t>kredibility</w:t>
      </w:r>
      <w:r w:rsidR="00455B69">
        <w:rPr>
          <w:rFonts w:cs="Times New Roman"/>
          <w:szCs w:val="24"/>
          <w:lang w:val="en-US"/>
        </w:rPr>
        <w:t xml:space="preserve">) </w:t>
      </w:r>
      <w:r w:rsidR="00455B69" w:rsidRPr="00455B69">
        <w:rPr>
          <w:rFonts w:cs="Times New Roman"/>
          <w:szCs w:val="24"/>
        </w:rPr>
        <w:t xml:space="preserve">Moleong (2016: 324) menyatakan bahwa uji kredibilitas ini memiliki dua fungsi, yaitu fungsi pertama untuk melaksanakan pemeriksaan sedemikian rupa tingkat kepercayaan penemuan kita dapat dicapai, dan fungsi yang kedua untuk mempertunjukkan derajat kepercayaan hasil-hasil </w:t>
      </w:r>
      <w:r w:rsidR="00455B69" w:rsidRPr="00455B69">
        <w:rPr>
          <w:rFonts w:cs="Times New Roman"/>
          <w:szCs w:val="24"/>
        </w:rPr>
        <w:lastRenderedPageBreak/>
        <w:t>penemuan kita dengan jalan pembuktian terhadap kenyataan ganda yang sedang diteliti.</w:t>
      </w:r>
      <w:r w:rsidR="00455B69" w:rsidRPr="00455B69">
        <w:rPr>
          <w:rFonts w:cs="Times New Roman"/>
          <w:szCs w:val="24"/>
          <w:lang w:val="en-US"/>
        </w:rPr>
        <w:t xml:space="preserve"> </w:t>
      </w:r>
      <w:r w:rsidR="001A3A94" w:rsidRPr="00455B69">
        <w:rPr>
          <w:rFonts w:cs="Times New Roman"/>
          <w:szCs w:val="24"/>
        </w:rPr>
        <w:t xml:space="preserve">Peneliti menggunakan teknik untuk menghilangkan perbedaan dalam konteks suatu studi sewaktu mengumpulkan data tentang berbagai kejadian dan hubungan dari berbagai pandangan. </w:t>
      </w:r>
    </w:p>
    <w:p w14:paraId="4CE8AE22" w14:textId="57060B91" w:rsidR="002322F8" w:rsidRPr="00C96ABA" w:rsidRDefault="002322F8" w:rsidP="009D6611">
      <w:pPr>
        <w:pStyle w:val="ListParagraph"/>
        <w:spacing w:after="0" w:line="480" w:lineRule="auto"/>
        <w:ind w:left="0" w:firstLine="709"/>
        <w:rPr>
          <w:rFonts w:cs="Times New Roman"/>
          <w:szCs w:val="24"/>
          <w:lang w:val="en-US"/>
        </w:rPr>
      </w:pPr>
      <w:r w:rsidRPr="002322F8">
        <w:rPr>
          <w:rFonts w:cs="Times New Roman"/>
          <w:szCs w:val="24"/>
        </w:rPr>
        <w:t xml:space="preserve">Peneliti menggunakan empat teknik pengecekan kredibilitas data, yaitu </w:t>
      </w:r>
      <w:r w:rsidR="00AC1CE7">
        <w:rPr>
          <w:rFonts w:cs="Times New Roman"/>
          <w:szCs w:val="24"/>
          <w:lang w:val="en-US"/>
        </w:rPr>
        <w:t xml:space="preserve">: </w:t>
      </w:r>
      <w:r>
        <w:rPr>
          <w:rFonts w:cs="Times New Roman"/>
          <w:szCs w:val="24"/>
          <w:lang w:val="en-US"/>
        </w:rPr>
        <w:t>(</w:t>
      </w:r>
      <w:r w:rsidRPr="002322F8">
        <w:rPr>
          <w:rFonts w:cs="Times New Roman"/>
          <w:szCs w:val="24"/>
        </w:rPr>
        <w:t>1</w:t>
      </w:r>
      <w:r>
        <w:rPr>
          <w:rFonts w:cs="Times New Roman"/>
          <w:szCs w:val="24"/>
          <w:lang w:val="en-US"/>
        </w:rPr>
        <w:t>)</w:t>
      </w:r>
      <w:r w:rsidRPr="002322F8">
        <w:rPr>
          <w:rFonts w:cs="Times New Roman"/>
          <w:szCs w:val="24"/>
        </w:rPr>
        <w:t xml:space="preserve"> ketekunan pengamatan,</w:t>
      </w:r>
      <w:r w:rsidR="00E84F2B">
        <w:rPr>
          <w:rFonts w:cs="Times New Roman"/>
          <w:szCs w:val="24"/>
          <w:lang w:val="en-US"/>
        </w:rPr>
        <w:t xml:space="preserve"> ketekunan pengamatan bertujuan untuk menemukan </w:t>
      </w:r>
      <w:r w:rsidR="00434FF0">
        <w:rPr>
          <w:rFonts w:cs="Times New Roman"/>
          <w:szCs w:val="24"/>
          <w:lang w:val="en-US"/>
        </w:rPr>
        <w:t xml:space="preserve">ciri-ciri dan unsur dalam situasi yang sangat relevan dengan persoalan atau isu yang sedang dicari dan kemudian memusatkan diri dengan perhatian kepada hal-hal tersebut secara rinci. Faktor yang ditekankan adalah ketelitian dari penelitian dalam menelaah kasus yang menonjol sehingga dapat memahami </w:t>
      </w:r>
      <w:r w:rsidR="00434FF0" w:rsidRPr="00882530">
        <w:rPr>
          <w:rFonts w:cs="Times New Roman"/>
          <w:szCs w:val="24"/>
          <w:lang w:val="en-US"/>
        </w:rPr>
        <w:t>keberadaan kasus tersebut</w:t>
      </w:r>
      <w:r w:rsidR="00AC1CE7">
        <w:rPr>
          <w:rFonts w:cs="Times New Roman"/>
          <w:szCs w:val="24"/>
          <w:lang w:val="en-US"/>
        </w:rPr>
        <w:t xml:space="preserve">; </w:t>
      </w:r>
      <w:r w:rsidRPr="00882530">
        <w:rPr>
          <w:rFonts w:cs="Times New Roman"/>
          <w:szCs w:val="24"/>
          <w:lang w:val="en-US"/>
        </w:rPr>
        <w:t>(</w:t>
      </w:r>
      <w:r w:rsidRPr="00882530">
        <w:rPr>
          <w:rFonts w:cs="Times New Roman"/>
          <w:szCs w:val="24"/>
        </w:rPr>
        <w:t>2</w:t>
      </w:r>
      <w:r w:rsidRPr="00882530">
        <w:rPr>
          <w:rFonts w:cs="Times New Roman"/>
          <w:szCs w:val="24"/>
          <w:lang w:val="en-US"/>
        </w:rPr>
        <w:t>)</w:t>
      </w:r>
      <w:r w:rsidRPr="00882530">
        <w:rPr>
          <w:rFonts w:cs="Times New Roman"/>
          <w:szCs w:val="24"/>
        </w:rPr>
        <w:t xml:space="preserve"> triangulasi,</w:t>
      </w:r>
      <w:r w:rsidR="00E84F2B" w:rsidRPr="00882530">
        <w:rPr>
          <w:rFonts w:cs="Times New Roman"/>
          <w:szCs w:val="24"/>
          <w:lang w:val="en-US"/>
        </w:rPr>
        <w:t xml:space="preserve"> </w:t>
      </w:r>
      <w:r w:rsidR="00E84F2B" w:rsidRPr="00882530">
        <w:rPr>
          <w:rFonts w:cs="Times New Roman"/>
          <w:color w:val="000000"/>
        </w:rPr>
        <w:t xml:space="preserve">Denzin dalam Maleong 2005:330 mengatakan triangulasi data berarti menggunakan data dari sumber, metode, dan teori. </w:t>
      </w:r>
      <w:r w:rsidR="00E84F2B" w:rsidRPr="00C96ABA">
        <w:rPr>
          <w:rFonts w:cs="Times New Roman"/>
          <w:color w:val="000000"/>
        </w:rPr>
        <w:t>Peneliti menggunakan teknik keabsahan data triangulasi, karena triangulasi adalah cara terbaik untuk menghilangkan perbedaan-perbedaan konstruksi kenyataan yang ada dalam konteks studi sewaktu mengumpulkan data tentang berbagai kejadian dan hubungan dari berbagai pandangan</w:t>
      </w:r>
      <w:r w:rsidR="00AC1CE7">
        <w:rPr>
          <w:rFonts w:cs="Times New Roman"/>
          <w:color w:val="000000"/>
          <w:lang w:val="en-US"/>
        </w:rPr>
        <w:t xml:space="preserve">; </w:t>
      </w:r>
      <w:r w:rsidRPr="00C96ABA">
        <w:rPr>
          <w:rFonts w:cs="Times New Roman"/>
          <w:szCs w:val="24"/>
          <w:lang w:val="en-US"/>
        </w:rPr>
        <w:t>(</w:t>
      </w:r>
      <w:r w:rsidRPr="00C96ABA">
        <w:rPr>
          <w:rFonts w:cs="Times New Roman"/>
          <w:szCs w:val="24"/>
        </w:rPr>
        <w:t>3</w:t>
      </w:r>
      <w:r w:rsidRPr="00C96ABA">
        <w:rPr>
          <w:rFonts w:cs="Times New Roman"/>
          <w:szCs w:val="24"/>
          <w:lang w:val="en-US"/>
        </w:rPr>
        <w:t>)</w:t>
      </w:r>
      <w:r w:rsidRPr="00C96ABA">
        <w:rPr>
          <w:rFonts w:cs="Times New Roman"/>
          <w:szCs w:val="24"/>
        </w:rPr>
        <w:t xml:space="preserve"> diskusi teman sejawat, </w:t>
      </w:r>
      <w:r w:rsidR="007C1B41" w:rsidRPr="00C96ABA">
        <w:rPr>
          <w:rFonts w:cs="Times New Roman"/>
          <w:color w:val="000000"/>
        </w:rPr>
        <w:t>adalah cara membicarakan data atau informasi dan temuan-temuan dalam penelitian dengan rekan-rekan sejawat untuk membicarakan keabsahan data berkaitan dengan fokus penelitian Lexy J. Moleong, 2013:332. </w:t>
      </w:r>
    </w:p>
    <w:p w14:paraId="72C63BF6" w14:textId="671D63AB" w:rsidR="00DF359E" w:rsidRPr="00455B69" w:rsidRDefault="001A3A94" w:rsidP="009D6611">
      <w:pPr>
        <w:pStyle w:val="ListParagraph"/>
        <w:spacing w:after="0" w:line="480" w:lineRule="auto"/>
        <w:ind w:left="0" w:firstLine="709"/>
        <w:rPr>
          <w:rFonts w:cs="Times New Roman"/>
          <w:szCs w:val="24"/>
          <w:lang w:val="en-US"/>
        </w:rPr>
      </w:pPr>
      <w:r w:rsidRPr="00455B69">
        <w:rPr>
          <w:rFonts w:cs="Times New Roman"/>
          <w:szCs w:val="24"/>
        </w:rPr>
        <w:t>Dengan begitu peneliti dapat membandingkan has</w:t>
      </w:r>
      <w:r w:rsidR="003714BD">
        <w:rPr>
          <w:rFonts w:cs="Times New Roman"/>
          <w:szCs w:val="24"/>
          <w:lang w:val="en-US"/>
        </w:rPr>
        <w:t>i</w:t>
      </w:r>
      <w:r w:rsidRPr="00455B69">
        <w:rPr>
          <w:rFonts w:cs="Times New Roman"/>
          <w:szCs w:val="24"/>
        </w:rPr>
        <w:t xml:space="preserve">l pengamatan dengan hasil data wawancara, membandingkan apa yang dikatakan oleh orang lain tentang situasi penelitian. </w:t>
      </w:r>
    </w:p>
    <w:p w14:paraId="39F73E69" w14:textId="77777777" w:rsidR="006459CF" w:rsidRPr="00ED6A91" w:rsidRDefault="006459CF">
      <w:pPr>
        <w:pStyle w:val="Heading3"/>
        <w:numPr>
          <w:ilvl w:val="0"/>
          <w:numId w:val="27"/>
        </w:numPr>
        <w:spacing w:after="0"/>
        <w:ind w:hanging="720"/>
      </w:pPr>
      <w:bookmarkStart w:id="63" w:name="_Toc93224765"/>
      <w:bookmarkStart w:id="64" w:name="_Toc93225031"/>
      <w:bookmarkStart w:id="65" w:name="_Toc108637916"/>
      <w:bookmarkStart w:id="66" w:name="_Toc128554630"/>
      <w:r w:rsidRPr="00ED6A91">
        <w:t>Teknik Analisis Data</w:t>
      </w:r>
      <w:bookmarkEnd w:id="63"/>
      <w:bookmarkEnd w:id="64"/>
      <w:bookmarkEnd w:id="65"/>
      <w:bookmarkEnd w:id="66"/>
    </w:p>
    <w:p w14:paraId="5D22074D" w14:textId="77777777" w:rsidR="00CF59EF" w:rsidRDefault="00CF59EF" w:rsidP="00AC1CE7">
      <w:pPr>
        <w:pStyle w:val="ListParagraph"/>
        <w:spacing w:after="0" w:line="480" w:lineRule="auto"/>
        <w:ind w:left="0" w:firstLine="709"/>
        <w:rPr>
          <w:rFonts w:cs="Times New Roman"/>
          <w:szCs w:val="24"/>
        </w:rPr>
      </w:pPr>
      <w:r>
        <w:rPr>
          <w:rFonts w:cs="Times New Roman"/>
          <w:szCs w:val="24"/>
        </w:rPr>
        <w:lastRenderedPageBreak/>
        <w:t xml:space="preserve">Penelitian kualitatif adalah data yang dikumpulkan bukan berupa data angka, melainkan data yang berasal dari naskah wawancara, dokumen, observasi dan dokumen-dokumen lain yang mendukung penelitian ini. </w:t>
      </w:r>
      <w:r w:rsidRPr="00CF59EF">
        <w:rPr>
          <w:rFonts w:cs="Times New Roman"/>
          <w:szCs w:val="24"/>
        </w:rPr>
        <w:t>Manurut Patton (Moleong, 2010:280), teknik analisis data adalah proses kategori urutan data, mengorganisasikannya ke dalam suatu pola, kategori dan satuan uraian dasar, ia membedakannya dengan penafsiran yaitu memberikan arti yang signifikan terhadap analisis, menjelaskan pola uraian dan mencari hubungan di antara dimensidimensi uraian.</w:t>
      </w:r>
      <w:r w:rsidR="00E97235">
        <w:rPr>
          <w:rFonts w:cs="Times New Roman"/>
          <w:szCs w:val="24"/>
        </w:rPr>
        <w:t xml:space="preserve"> Analisis kualitatif tetap menggunakan kata-kata yang biasanya disusun ke dalam teks yang diperlukan. Terdapat beberapa teknik yang peneliti gunakan dalam penelitian ini untuk menganalisis data hasil observasi dan interview. </w:t>
      </w:r>
    </w:p>
    <w:p w14:paraId="7D7F07E9" w14:textId="77777777" w:rsidR="00C7752D" w:rsidRDefault="00C7752D" w:rsidP="00AC1CE7">
      <w:pPr>
        <w:pStyle w:val="ListParagraph"/>
        <w:spacing w:after="0" w:line="480" w:lineRule="auto"/>
        <w:ind w:left="0" w:firstLine="709"/>
        <w:rPr>
          <w:rFonts w:cs="Times New Roman"/>
          <w:szCs w:val="24"/>
        </w:rPr>
      </w:pPr>
      <w:r w:rsidRPr="00C7752D">
        <w:rPr>
          <w:rFonts w:cs="Times New Roman"/>
          <w:szCs w:val="24"/>
        </w:rPr>
        <w:t>Menurut Miles &amp; Huberman (1992: 16) analisis terdiri dari tiga alur kegiatan yang terjadi secara bersamaan yaitu: reduksi data, penyajian data, pen</w:t>
      </w:r>
      <w:r>
        <w:rPr>
          <w:rFonts w:cs="Times New Roman"/>
          <w:szCs w:val="24"/>
        </w:rPr>
        <w:t xml:space="preserve">arikan kesimpulan/verifikasi. </w:t>
      </w:r>
      <w:r w:rsidRPr="00C7752D">
        <w:rPr>
          <w:rFonts w:cs="Times New Roman"/>
          <w:szCs w:val="24"/>
        </w:rPr>
        <w:t>Mengenai ketiga alur tersebut secara lebih lengkapnya adalah sebagai berikut:</w:t>
      </w:r>
    </w:p>
    <w:p w14:paraId="0D5F67EA" w14:textId="77777777" w:rsidR="00C7752D" w:rsidRDefault="00C7752D">
      <w:pPr>
        <w:pStyle w:val="ListParagraph"/>
        <w:numPr>
          <w:ilvl w:val="0"/>
          <w:numId w:val="8"/>
        </w:numPr>
        <w:spacing w:after="0" w:line="480" w:lineRule="auto"/>
        <w:rPr>
          <w:rFonts w:cs="Times New Roman"/>
          <w:szCs w:val="24"/>
          <w:lang w:val="en-US"/>
        </w:rPr>
      </w:pPr>
      <w:r>
        <w:rPr>
          <w:rFonts w:cs="Times New Roman"/>
          <w:szCs w:val="24"/>
          <w:lang w:val="en-US"/>
        </w:rPr>
        <w:t>Reduksi Data</w:t>
      </w:r>
    </w:p>
    <w:p w14:paraId="20222FA3" w14:textId="77777777" w:rsidR="00C7752D" w:rsidRPr="00AC1CE7" w:rsidRDefault="00C7752D" w:rsidP="00AC1CE7">
      <w:pPr>
        <w:spacing w:after="0" w:line="480" w:lineRule="auto"/>
        <w:ind w:firstLine="709"/>
        <w:rPr>
          <w:rFonts w:cs="Times New Roman"/>
          <w:szCs w:val="24"/>
        </w:rPr>
      </w:pPr>
      <w:r w:rsidRPr="00AC1CE7">
        <w:rPr>
          <w:rFonts w:cs="Times New Roman"/>
          <w:szCs w:val="24"/>
        </w:rPr>
        <w:t>Reduksi data diartikan sebagai proses pemilihan, pemusatan perhatian pada penyederhanaan, pengabstrakan, dan transformasi data kasar yang muncul dari catatan-catatan tertulis di lapangan. Reduksi data berlangsung terus-menerus selama proyek yang berorientasi penelitian kualitatif berlangsung.</w:t>
      </w:r>
    </w:p>
    <w:p w14:paraId="5A8A3975" w14:textId="77777777" w:rsidR="00C7752D" w:rsidRDefault="00C7752D">
      <w:pPr>
        <w:pStyle w:val="ListParagraph"/>
        <w:numPr>
          <w:ilvl w:val="0"/>
          <w:numId w:val="8"/>
        </w:numPr>
        <w:spacing w:after="0" w:line="480" w:lineRule="auto"/>
        <w:rPr>
          <w:rFonts w:cs="Times New Roman"/>
          <w:szCs w:val="24"/>
          <w:lang w:val="en-US"/>
        </w:rPr>
      </w:pPr>
      <w:r>
        <w:rPr>
          <w:rFonts w:cs="Times New Roman"/>
          <w:szCs w:val="24"/>
          <w:lang w:val="en-US"/>
        </w:rPr>
        <w:t>Penyajian Data</w:t>
      </w:r>
    </w:p>
    <w:p w14:paraId="6ED27E73" w14:textId="5EF6C9EF" w:rsidR="00A707F1" w:rsidRPr="00AC1CE7" w:rsidRDefault="00C7752D" w:rsidP="00893A9A">
      <w:pPr>
        <w:spacing w:after="0" w:line="480" w:lineRule="auto"/>
        <w:ind w:firstLine="709"/>
        <w:rPr>
          <w:rFonts w:cs="Times New Roman"/>
          <w:szCs w:val="24"/>
        </w:rPr>
      </w:pPr>
      <w:r w:rsidRPr="00AC1CE7">
        <w:rPr>
          <w:rFonts w:cs="Times New Roman"/>
          <w:szCs w:val="24"/>
        </w:rPr>
        <w:t xml:space="preserve">Miles &amp; Huberman membatasi suatu penyajian sebagai sekumpulan informasi tersusun yang memberi kemungkinan adanya penarikan kesimpulan dan </w:t>
      </w:r>
      <w:r w:rsidRPr="00AC1CE7">
        <w:rPr>
          <w:rFonts w:cs="Times New Roman"/>
          <w:szCs w:val="24"/>
        </w:rPr>
        <w:lastRenderedPageBreak/>
        <w:t>pengambilan tindakan.</w:t>
      </w:r>
      <w:r w:rsidRPr="00AC1CE7">
        <w:rPr>
          <w:rFonts w:cs="Times New Roman"/>
          <w:szCs w:val="24"/>
          <w:lang w:val="en-US"/>
        </w:rPr>
        <w:t xml:space="preserve"> </w:t>
      </w:r>
      <w:r w:rsidRPr="00AC1CE7">
        <w:rPr>
          <w:rFonts w:cs="Times New Roman"/>
          <w:szCs w:val="24"/>
        </w:rPr>
        <w:t>Dengan demikian seorang penganalisis dapat melihat apa yang sedang terjadi, dan menentukan apakah menarik kesimpulan yang benar ataukah terus melangkah melakukan analisis yang menurut saran yang dikisahkan oleh penyajian sebagai sesuatu yang mungkin berguna.</w:t>
      </w:r>
    </w:p>
    <w:p w14:paraId="25BDA96E" w14:textId="77777777" w:rsidR="00C7752D" w:rsidRDefault="00C7752D">
      <w:pPr>
        <w:pStyle w:val="ListParagraph"/>
        <w:numPr>
          <w:ilvl w:val="0"/>
          <w:numId w:val="8"/>
        </w:numPr>
        <w:spacing w:after="0" w:line="480" w:lineRule="auto"/>
        <w:rPr>
          <w:rFonts w:cs="Times New Roman"/>
          <w:szCs w:val="24"/>
          <w:lang w:val="en-US"/>
        </w:rPr>
      </w:pPr>
      <w:r>
        <w:rPr>
          <w:rFonts w:cs="Times New Roman"/>
          <w:szCs w:val="24"/>
          <w:lang w:val="en-US"/>
        </w:rPr>
        <w:t>Menarik Kesimpulan</w:t>
      </w:r>
    </w:p>
    <w:p w14:paraId="7819A5AB" w14:textId="676A844A" w:rsidR="00C7752D" w:rsidRPr="00AC1CE7" w:rsidRDefault="00C7752D" w:rsidP="00AC1CE7">
      <w:pPr>
        <w:spacing w:after="0" w:line="480" w:lineRule="auto"/>
        <w:ind w:firstLine="709"/>
        <w:rPr>
          <w:rFonts w:cs="Times New Roman"/>
          <w:szCs w:val="24"/>
          <w:lang w:val="en-US"/>
        </w:rPr>
      </w:pPr>
      <w:r w:rsidRPr="00AC1CE7">
        <w:rPr>
          <w:rFonts w:cs="Times New Roman"/>
          <w:szCs w:val="24"/>
        </w:rPr>
        <w:t>Penarikan kesimpulan menurut Miles &amp; Huberman hanyalah sebagian dari satu kegiatan dari konfigurasi yang utuh. Kesimpulan-kesimpulan juga diverifikasi selama penelitian berlangsung.</w:t>
      </w:r>
      <w:r w:rsidRPr="00AC1CE7">
        <w:rPr>
          <w:rFonts w:cs="Times New Roman"/>
          <w:szCs w:val="24"/>
          <w:lang w:val="en-US"/>
        </w:rPr>
        <w:t xml:space="preserve"> </w:t>
      </w:r>
      <w:r w:rsidRPr="00AC1CE7">
        <w:rPr>
          <w:rFonts w:cs="Times New Roman"/>
          <w:szCs w:val="24"/>
        </w:rPr>
        <w:t>Kesimpulan akhir tidak hanya terjadi pada waktu proses pengumpulan data saja, akan tetapi perlu diverifikasi agar benar-benar dapat dipertanggungjawabkan</w:t>
      </w:r>
      <w:r w:rsidR="00964FC9" w:rsidRPr="00AC1CE7">
        <w:rPr>
          <w:rFonts w:cs="Times New Roman"/>
          <w:szCs w:val="24"/>
          <w:lang w:val="en-US"/>
        </w:rPr>
        <w:t>.</w:t>
      </w:r>
    </w:p>
    <w:p w14:paraId="0AF5809E" w14:textId="77777777" w:rsidR="00CF59EF" w:rsidRPr="00AC1CE7" w:rsidRDefault="00CF59EF" w:rsidP="00AC1CE7">
      <w:pPr>
        <w:spacing w:after="0" w:line="480" w:lineRule="auto"/>
        <w:ind w:firstLine="709"/>
        <w:rPr>
          <w:rFonts w:cs="Times New Roman"/>
          <w:szCs w:val="24"/>
        </w:rPr>
      </w:pPr>
      <w:r w:rsidRPr="00AC1CE7">
        <w:rPr>
          <w:rFonts w:cs="Times New Roman"/>
          <w:szCs w:val="24"/>
        </w:rPr>
        <w:t xml:space="preserve">Peneliti menganalisis data dimulai dengan menelaah data-data yang tersedia dari berbagai sumber yang ada sepeti wawancara, pengamatan secara lapangan, dokumen-dokumen yang nada, foto dan juga sebagainya. Langka selanjutnya adalah penyusunan dimana penyusunan ini </w:t>
      </w:r>
      <w:r w:rsidR="007E4CF0" w:rsidRPr="00AC1CE7">
        <w:rPr>
          <w:rFonts w:cs="Times New Roman"/>
          <w:szCs w:val="24"/>
        </w:rPr>
        <w:t xml:space="preserve">dikategorikan sambil melakukan </w:t>
      </w:r>
      <w:r w:rsidR="007E4CF0" w:rsidRPr="00AC1CE7">
        <w:rPr>
          <w:rFonts w:cs="Times New Roman"/>
          <w:i/>
          <w:szCs w:val="24"/>
        </w:rPr>
        <w:t>c</w:t>
      </w:r>
      <w:r w:rsidRPr="00AC1CE7">
        <w:rPr>
          <w:rFonts w:cs="Times New Roman"/>
          <w:i/>
          <w:szCs w:val="24"/>
        </w:rPr>
        <w:t>oding</w:t>
      </w:r>
      <w:r w:rsidR="007E4CF0" w:rsidRPr="00AC1CE7">
        <w:rPr>
          <w:rFonts w:cs="Times New Roman"/>
          <w:szCs w:val="24"/>
        </w:rPr>
        <w:t xml:space="preserve">. Proses </w:t>
      </w:r>
      <w:r w:rsidR="007E4CF0" w:rsidRPr="00AC1CE7">
        <w:rPr>
          <w:rFonts w:cs="Times New Roman"/>
          <w:i/>
          <w:szCs w:val="24"/>
        </w:rPr>
        <w:t>c</w:t>
      </w:r>
      <w:r w:rsidRPr="00AC1CE7">
        <w:rPr>
          <w:rFonts w:cs="Times New Roman"/>
          <w:i/>
          <w:szCs w:val="24"/>
        </w:rPr>
        <w:t>oding</w:t>
      </w:r>
      <w:r w:rsidRPr="00AC1CE7">
        <w:rPr>
          <w:rFonts w:cs="Times New Roman"/>
          <w:szCs w:val="24"/>
        </w:rPr>
        <w:t xml:space="preserve"> sangat membantu peneliti untuk menemukan informasi dan inti dari informan. Menurut Strauss dan Corbin (1998) dalam Saldana (2009:81-</w:t>
      </w:r>
      <w:r w:rsidR="007E4CF0" w:rsidRPr="00AC1CE7">
        <w:rPr>
          <w:rFonts w:cs="Times New Roman"/>
          <w:szCs w:val="24"/>
        </w:rPr>
        <w:t xml:space="preserve">163) menyatakan proses </w:t>
      </w:r>
      <w:r w:rsidR="007E4CF0" w:rsidRPr="00AC1CE7">
        <w:rPr>
          <w:rFonts w:cs="Times New Roman"/>
          <w:i/>
          <w:szCs w:val="24"/>
        </w:rPr>
        <w:t>c</w:t>
      </w:r>
      <w:r w:rsidRPr="00AC1CE7">
        <w:rPr>
          <w:rFonts w:cs="Times New Roman"/>
          <w:i/>
          <w:szCs w:val="24"/>
        </w:rPr>
        <w:t>oding</w:t>
      </w:r>
      <w:r w:rsidRPr="00AC1CE7">
        <w:rPr>
          <w:rFonts w:cs="Times New Roman"/>
          <w:szCs w:val="24"/>
        </w:rPr>
        <w:t xml:space="preserve"> terdiri dari beberapa bagian sebagai berikut:</w:t>
      </w:r>
    </w:p>
    <w:p w14:paraId="0753EBAB" w14:textId="77777777" w:rsidR="00CF59EF" w:rsidRPr="00AC1CE7" w:rsidRDefault="00CF59EF">
      <w:pPr>
        <w:pStyle w:val="ListParagraph"/>
        <w:numPr>
          <w:ilvl w:val="0"/>
          <w:numId w:val="7"/>
        </w:numPr>
        <w:spacing w:after="0" w:line="240" w:lineRule="auto"/>
        <w:ind w:left="1077" w:right="566"/>
        <w:rPr>
          <w:rFonts w:cs="Times New Roman"/>
          <w:i/>
        </w:rPr>
      </w:pPr>
      <w:r w:rsidRPr="00AC1CE7">
        <w:rPr>
          <w:rFonts w:cs="Times New Roman"/>
          <w:i/>
        </w:rPr>
        <w:t>Open coding (initaial coding)</w:t>
      </w:r>
    </w:p>
    <w:p w14:paraId="3984B06D" w14:textId="77777777" w:rsidR="00CF59EF" w:rsidRPr="00AC1CE7" w:rsidRDefault="00CF59EF" w:rsidP="00AC1CE7">
      <w:pPr>
        <w:pStyle w:val="ListParagraph"/>
        <w:spacing w:line="240" w:lineRule="auto"/>
        <w:ind w:left="1077" w:right="566"/>
        <w:rPr>
          <w:rFonts w:cs="Times New Roman"/>
          <w:i/>
        </w:rPr>
      </w:pPr>
      <w:r w:rsidRPr="00AC1CE7">
        <w:rPr>
          <w:rFonts w:cs="Times New Roman"/>
          <w:i/>
        </w:rPr>
        <w:t>Breaking down qualitative data inti discreate parts, closely examining them, and comparing them for similarities and differences.</w:t>
      </w:r>
    </w:p>
    <w:p w14:paraId="32710D01" w14:textId="77777777" w:rsidR="00CF59EF" w:rsidRPr="00AC1CE7" w:rsidRDefault="00CF59EF">
      <w:pPr>
        <w:pStyle w:val="ListParagraph"/>
        <w:numPr>
          <w:ilvl w:val="0"/>
          <w:numId w:val="7"/>
        </w:numPr>
        <w:spacing w:line="240" w:lineRule="auto"/>
        <w:ind w:left="1077" w:right="566"/>
        <w:rPr>
          <w:rFonts w:cs="Times New Roman"/>
        </w:rPr>
      </w:pPr>
      <w:r w:rsidRPr="00AC1CE7">
        <w:rPr>
          <w:rFonts w:cs="Times New Roman"/>
          <w:i/>
        </w:rPr>
        <w:t>Axial coding</w:t>
      </w:r>
    </w:p>
    <w:p w14:paraId="360CBD2D" w14:textId="77777777" w:rsidR="00CF59EF" w:rsidRPr="00AC1CE7" w:rsidRDefault="00CF59EF" w:rsidP="00AC1CE7">
      <w:pPr>
        <w:pStyle w:val="ListParagraph"/>
        <w:spacing w:line="240" w:lineRule="auto"/>
        <w:ind w:left="1077" w:right="566"/>
        <w:rPr>
          <w:rFonts w:cs="Times New Roman"/>
          <w:i/>
        </w:rPr>
      </w:pPr>
      <w:r w:rsidRPr="00AC1CE7">
        <w:rPr>
          <w:rFonts w:cs="Times New Roman"/>
          <w:i/>
        </w:rPr>
        <w:t>Extends the analytic work from Initial Coding and to some extent, Focused Coding. The purpose is to strategically reassemble data that were “split” or “fractured” during the Initial Coding process.</w:t>
      </w:r>
    </w:p>
    <w:p w14:paraId="21C22AB6" w14:textId="77777777" w:rsidR="00CF59EF" w:rsidRPr="00AC1CE7" w:rsidRDefault="00CF59EF">
      <w:pPr>
        <w:pStyle w:val="ListParagraph"/>
        <w:numPr>
          <w:ilvl w:val="0"/>
          <w:numId w:val="7"/>
        </w:numPr>
        <w:spacing w:line="240" w:lineRule="auto"/>
        <w:ind w:left="1077" w:right="566"/>
        <w:rPr>
          <w:rFonts w:cs="Times New Roman"/>
        </w:rPr>
      </w:pPr>
      <w:r w:rsidRPr="00AC1CE7">
        <w:rPr>
          <w:rFonts w:cs="Times New Roman"/>
          <w:i/>
        </w:rPr>
        <w:t>Selective coding (theoretical coding)</w:t>
      </w:r>
    </w:p>
    <w:p w14:paraId="30ED46E9" w14:textId="77777777" w:rsidR="00CF59EF" w:rsidRPr="00AC1CE7" w:rsidRDefault="00CF59EF" w:rsidP="00AC1CE7">
      <w:pPr>
        <w:pStyle w:val="ListParagraph"/>
        <w:spacing w:line="240" w:lineRule="auto"/>
        <w:ind w:left="1077" w:right="566"/>
        <w:rPr>
          <w:rFonts w:cs="Times New Roman"/>
        </w:rPr>
      </w:pPr>
      <w:r w:rsidRPr="00AC1CE7">
        <w:rPr>
          <w:rFonts w:cs="Times New Roman"/>
          <w:i/>
        </w:rPr>
        <w:lastRenderedPageBreak/>
        <w:t>Functions like an umbrella that covers and accounts for all other codes and categories formulated thus far in grounded theory analysis. Integration begins with finding the primary theme of the research the central or core category which consists of all the products of analysis condensed into a few words that seem to explain what ‘this research is all about’.</w:t>
      </w:r>
    </w:p>
    <w:p w14:paraId="6AB0E996" w14:textId="77777777" w:rsidR="00AC1CE7" w:rsidRDefault="00CF59EF" w:rsidP="00AC1CE7">
      <w:pPr>
        <w:spacing w:after="0" w:line="480" w:lineRule="auto"/>
        <w:ind w:firstLine="709"/>
        <w:rPr>
          <w:rFonts w:cs="Times New Roman"/>
          <w:szCs w:val="24"/>
        </w:rPr>
      </w:pPr>
      <w:r w:rsidRPr="00AC1CE7">
        <w:rPr>
          <w:rFonts w:cs="Times New Roman"/>
          <w:szCs w:val="24"/>
        </w:rPr>
        <w:t xml:space="preserve">Data </w:t>
      </w:r>
      <w:r w:rsidRPr="00AC1CE7">
        <w:rPr>
          <w:rFonts w:cs="Times New Roman"/>
          <w:i/>
          <w:szCs w:val="24"/>
        </w:rPr>
        <w:t>coding</w:t>
      </w:r>
      <w:r w:rsidRPr="00AC1CE7">
        <w:rPr>
          <w:rFonts w:cs="Times New Roman"/>
          <w:szCs w:val="24"/>
        </w:rPr>
        <w:t xml:space="preserve"> berperan penting dalam analisis data dan menentukan kualitas abstrak dan hasil penelitian. Data yang diperoleh dengan membagi data menjadi beberapa bagian, data yang sudah terbagi kemudian dianalisis untuk disusun kembali menjadi satu. Data yang sudah disusun akan terintegrasi yang diawali dengan menemukan tema utama dari penelitian yang diteliti terdiri dari semua hasil analisis yang ada. </w:t>
      </w:r>
    </w:p>
    <w:p w14:paraId="19C6145D" w14:textId="6BD87943" w:rsidR="00CF59EF" w:rsidRPr="00AC1CE7" w:rsidRDefault="000D12AB" w:rsidP="00AC1CE7">
      <w:pPr>
        <w:spacing w:after="0" w:line="480" w:lineRule="auto"/>
        <w:ind w:firstLine="709"/>
        <w:rPr>
          <w:rFonts w:cs="Times New Roman"/>
          <w:szCs w:val="24"/>
        </w:rPr>
      </w:pPr>
      <w:r w:rsidRPr="00AC1CE7">
        <w:rPr>
          <w:rFonts w:cs="Times New Roman"/>
          <w:szCs w:val="24"/>
        </w:rPr>
        <w:t xml:space="preserve">Selanjutnya dilakukan </w:t>
      </w:r>
      <w:r w:rsidRPr="00AC1CE7">
        <w:rPr>
          <w:rFonts w:cs="Times New Roman"/>
          <w:i/>
          <w:iCs/>
          <w:szCs w:val="24"/>
        </w:rPr>
        <w:t>axial coding</w:t>
      </w:r>
      <w:r w:rsidRPr="00AC1CE7">
        <w:rPr>
          <w:rFonts w:cs="Times New Roman"/>
          <w:szCs w:val="24"/>
        </w:rPr>
        <w:t xml:space="preserve">, yaitu mengkategorikan data primer dan sekunder. Kemudian akan dihubungkan satu sama lain, hingga menemukan sebuah kategori baru </w:t>
      </w:r>
      <w:r w:rsidRPr="00AC1CE7">
        <w:rPr>
          <w:rFonts w:cs="Times New Roman"/>
          <w:i/>
          <w:iCs/>
          <w:szCs w:val="24"/>
        </w:rPr>
        <w:t>(surpa</w:t>
      </w:r>
      <w:r w:rsidRPr="00AC1CE7">
        <w:rPr>
          <w:rFonts w:cs="Times New Roman"/>
          <w:szCs w:val="24"/>
        </w:rPr>
        <w:t xml:space="preserve">) dalam suatu hubungan yang tunggal. Setelah penemuan kategori surpa yang belum tentu terjadi satu kali dan tergambar dalam satu model tersebut, tahapan coding selanjutnya adalah </w:t>
      </w:r>
      <w:r w:rsidRPr="00AC1CE7">
        <w:rPr>
          <w:rFonts w:cs="Times New Roman"/>
          <w:i/>
          <w:iCs/>
          <w:szCs w:val="24"/>
        </w:rPr>
        <w:t>selective coding</w:t>
      </w:r>
      <w:r w:rsidRPr="00AC1CE7">
        <w:rPr>
          <w:rFonts w:cs="Times New Roman"/>
          <w:szCs w:val="24"/>
        </w:rPr>
        <w:t>.</w:t>
      </w:r>
      <w:r>
        <w:t xml:space="preserve"> </w:t>
      </w:r>
      <w:r w:rsidR="001E40D8" w:rsidRPr="00AC1CE7">
        <w:rPr>
          <w:rFonts w:cs="Times New Roman"/>
          <w:szCs w:val="24"/>
        </w:rPr>
        <w:t xml:space="preserve">Dalam </w:t>
      </w:r>
      <w:r w:rsidR="001E40D8" w:rsidRPr="00AC1CE7">
        <w:rPr>
          <w:rFonts w:cs="Times New Roman"/>
          <w:i/>
          <w:iCs/>
          <w:szCs w:val="24"/>
        </w:rPr>
        <w:t>selective</w:t>
      </w:r>
      <w:r w:rsidR="001E40D8" w:rsidRPr="00AC1CE7">
        <w:rPr>
          <w:rFonts w:cs="Times New Roman"/>
          <w:szCs w:val="24"/>
        </w:rPr>
        <w:t xml:space="preserve"> </w:t>
      </w:r>
      <w:r w:rsidR="001E40D8" w:rsidRPr="00AC1CE7">
        <w:rPr>
          <w:rFonts w:cs="Times New Roman"/>
          <w:i/>
          <w:iCs/>
          <w:szCs w:val="24"/>
        </w:rPr>
        <w:t>coding</w:t>
      </w:r>
      <w:r w:rsidR="001E40D8" w:rsidRPr="00AC1CE7">
        <w:rPr>
          <w:rFonts w:cs="Times New Roman"/>
          <w:szCs w:val="24"/>
        </w:rPr>
        <w:t xml:space="preserve"> suatu proses untuk menyeleksi kategori-kategori berdasarkan pada fokus penelitian guna menemukan kategori inti atau sentral, secara sistematis bisa dipakai secara konsepsional untuk merangkai dan mengintegrasikan kategori-kategori lain dalam suatu jaringan</w:t>
      </w:r>
      <w:r w:rsidR="001E40D8" w:rsidRPr="00AC1CE7">
        <w:rPr>
          <w:rFonts w:cs="Times New Roman"/>
          <w:szCs w:val="24"/>
          <w:lang w:val="en-US"/>
        </w:rPr>
        <w:t>.</w:t>
      </w:r>
    </w:p>
    <w:p w14:paraId="5F0804B5" w14:textId="77777777" w:rsidR="001D4D82" w:rsidRPr="00ED6A91" w:rsidRDefault="001D4D82">
      <w:pPr>
        <w:pStyle w:val="Heading3"/>
        <w:numPr>
          <w:ilvl w:val="0"/>
          <w:numId w:val="27"/>
        </w:numPr>
        <w:spacing w:after="0"/>
        <w:ind w:hanging="720"/>
      </w:pPr>
      <w:bookmarkStart w:id="67" w:name="_Toc93224766"/>
      <w:bookmarkStart w:id="68" w:name="_Toc93225032"/>
      <w:bookmarkStart w:id="69" w:name="_Toc108637917"/>
      <w:bookmarkStart w:id="70" w:name="_Toc128554631"/>
      <w:r w:rsidRPr="00ED6A91">
        <w:t>Lokasi Penelitian</w:t>
      </w:r>
      <w:bookmarkEnd w:id="67"/>
      <w:bookmarkEnd w:id="68"/>
      <w:bookmarkEnd w:id="69"/>
      <w:bookmarkEnd w:id="70"/>
    </w:p>
    <w:p w14:paraId="57C49470" w14:textId="18E78134" w:rsidR="00A707F1" w:rsidRPr="00AC1CE7" w:rsidRDefault="001D4D82" w:rsidP="0073354A">
      <w:pPr>
        <w:spacing w:after="0" w:line="480" w:lineRule="auto"/>
        <w:ind w:firstLine="709"/>
        <w:rPr>
          <w:rFonts w:cs="Times New Roman"/>
          <w:szCs w:val="24"/>
        </w:rPr>
      </w:pPr>
      <w:r w:rsidRPr="00AC1CE7">
        <w:rPr>
          <w:rFonts w:cs="Times New Roman"/>
          <w:szCs w:val="24"/>
        </w:rPr>
        <w:t xml:space="preserve">Lokasi penelitian akan dilakukan di Yayasan Panti Asuhan Bina Ummat Bandung Jl. Melati Raya Bumi Rancaekek Kabupaten Rancaekek. Peneliti memilih lokasi tersebut sebagai wadah untuk melakukan proses penelitian karena </w:t>
      </w:r>
      <w:r w:rsidRPr="00AC1CE7">
        <w:rPr>
          <w:rFonts w:cs="Times New Roman"/>
          <w:szCs w:val="24"/>
        </w:rPr>
        <w:lastRenderedPageBreak/>
        <w:t>Panti Asuhan Bina Ummat Bandung tersebut telah melaksanakan kegiatan pengasuhan anak oleh orang tua asuh dalam jangka waktu yang cukup lama.</w:t>
      </w:r>
    </w:p>
    <w:p w14:paraId="6CDB2682" w14:textId="77777777" w:rsidR="001D4D82" w:rsidRPr="00ED6A91" w:rsidRDefault="001D4D82">
      <w:pPr>
        <w:pStyle w:val="Heading3"/>
        <w:numPr>
          <w:ilvl w:val="0"/>
          <w:numId w:val="27"/>
        </w:numPr>
        <w:spacing w:after="0"/>
        <w:ind w:hanging="720"/>
      </w:pPr>
      <w:bookmarkStart w:id="71" w:name="_Toc93224767"/>
      <w:bookmarkStart w:id="72" w:name="_Toc93225033"/>
      <w:bookmarkStart w:id="73" w:name="_Toc108637918"/>
      <w:bookmarkStart w:id="74" w:name="_Toc128554632"/>
      <w:r w:rsidRPr="00ED6A91">
        <w:t>Jadwal Penelitian</w:t>
      </w:r>
      <w:bookmarkEnd w:id="71"/>
      <w:bookmarkEnd w:id="72"/>
      <w:bookmarkEnd w:id="73"/>
      <w:bookmarkEnd w:id="74"/>
    </w:p>
    <w:p w14:paraId="491560C7" w14:textId="02F082B8" w:rsidR="00AC1CE7" w:rsidRDefault="00014107" w:rsidP="00AC1CE7">
      <w:pPr>
        <w:spacing w:line="360" w:lineRule="auto"/>
        <w:ind w:firstLine="709"/>
        <w:rPr>
          <w:rFonts w:eastAsia="Calibri" w:cs="Times New Roman"/>
          <w:color w:val="000000"/>
          <w:lang w:val="en-US"/>
        </w:rPr>
      </w:pPr>
      <w:r w:rsidRPr="00AC1CE7">
        <w:rPr>
          <w:rFonts w:eastAsia="Calibri" w:cs="Times New Roman"/>
          <w:color w:val="000000"/>
          <w:lang w:val="en-US"/>
        </w:rPr>
        <w:t>Penelitian dilakukan selama tiga bulan dimulai dari bulan Desember tahun 2021, peneliti menyusun laporan penelitian mulai dari memperoleh data hingga mengelola data. Berikut tabel jadwal peneliti sebagai berikut:</w:t>
      </w:r>
    </w:p>
    <w:p w14:paraId="2FDDF311" w14:textId="418B77E8" w:rsidR="00AC1CE7" w:rsidRPr="00AC1CE7" w:rsidRDefault="00AC1CE7" w:rsidP="00AC1CE7">
      <w:pPr>
        <w:pStyle w:val="Caption"/>
        <w:keepNext/>
        <w:spacing w:after="0"/>
        <w:jc w:val="center"/>
        <w:rPr>
          <w:rFonts w:cs="Times New Roman"/>
          <w:b/>
          <w:bCs/>
          <w:i w:val="0"/>
          <w:iCs w:val="0"/>
          <w:color w:val="auto"/>
          <w:sz w:val="24"/>
          <w:szCs w:val="24"/>
          <w:lang w:val="en-US"/>
        </w:rPr>
      </w:pPr>
      <w:bookmarkStart w:id="75" w:name="_Toc120909253"/>
      <w:r w:rsidRPr="00AC1CE7">
        <w:rPr>
          <w:rFonts w:cs="Times New Roman"/>
          <w:b/>
          <w:bCs/>
          <w:i w:val="0"/>
          <w:iCs w:val="0"/>
          <w:color w:val="auto"/>
          <w:sz w:val="24"/>
          <w:szCs w:val="24"/>
        </w:rPr>
        <w:t xml:space="preserve">Tabel </w:t>
      </w:r>
      <w:r w:rsidR="00E349DA">
        <w:rPr>
          <w:rFonts w:cs="Times New Roman"/>
          <w:b/>
          <w:bCs/>
          <w:i w:val="0"/>
          <w:iCs w:val="0"/>
          <w:color w:val="auto"/>
          <w:sz w:val="24"/>
          <w:szCs w:val="24"/>
          <w:lang w:val="en-US"/>
        </w:rPr>
        <w:t>1</w:t>
      </w:r>
      <w:r w:rsidR="00CD1D69">
        <w:rPr>
          <w:rFonts w:cs="Times New Roman"/>
          <w:b/>
          <w:bCs/>
          <w:i w:val="0"/>
          <w:iCs w:val="0"/>
          <w:color w:val="auto"/>
          <w:sz w:val="24"/>
          <w:szCs w:val="24"/>
        </w:rPr>
        <w:t>.</w:t>
      </w:r>
      <w:r w:rsidR="00CD1D69">
        <w:rPr>
          <w:rFonts w:cs="Times New Roman"/>
          <w:b/>
          <w:bCs/>
          <w:i w:val="0"/>
          <w:iCs w:val="0"/>
          <w:color w:val="auto"/>
          <w:sz w:val="24"/>
          <w:szCs w:val="24"/>
        </w:rPr>
        <w:fldChar w:fldCharType="begin"/>
      </w:r>
      <w:r w:rsidR="00CD1D69">
        <w:rPr>
          <w:rFonts w:cs="Times New Roman"/>
          <w:b/>
          <w:bCs/>
          <w:i w:val="0"/>
          <w:iCs w:val="0"/>
          <w:color w:val="auto"/>
          <w:sz w:val="24"/>
          <w:szCs w:val="24"/>
        </w:rPr>
        <w:instrText xml:space="preserve"> SEQ Tabel \* ARABIC \s 1 </w:instrText>
      </w:r>
      <w:r w:rsidR="00CD1D69">
        <w:rPr>
          <w:rFonts w:cs="Times New Roman"/>
          <w:b/>
          <w:bCs/>
          <w:i w:val="0"/>
          <w:iCs w:val="0"/>
          <w:color w:val="auto"/>
          <w:sz w:val="24"/>
          <w:szCs w:val="24"/>
        </w:rPr>
        <w:fldChar w:fldCharType="separate"/>
      </w:r>
      <w:r w:rsidR="00FD0000">
        <w:rPr>
          <w:rFonts w:cs="Times New Roman"/>
          <w:b/>
          <w:bCs/>
          <w:i w:val="0"/>
          <w:iCs w:val="0"/>
          <w:noProof/>
          <w:color w:val="auto"/>
          <w:sz w:val="24"/>
          <w:szCs w:val="24"/>
        </w:rPr>
        <w:t>3</w:t>
      </w:r>
      <w:r w:rsidR="00CD1D69">
        <w:rPr>
          <w:rFonts w:cs="Times New Roman"/>
          <w:b/>
          <w:bCs/>
          <w:i w:val="0"/>
          <w:iCs w:val="0"/>
          <w:color w:val="auto"/>
          <w:sz w:val="24"/>
          <w:szCs w:val="24"/>
        </w:rPr>
        <w:fldChar w:fldCharType="end"/>
      </w:r>
      <w:r w:rsidRPr="00AC1CE7">
        <w:rPr>
          <w:rFonts w:cs="Times New Roman"/>
          <w:b/>
          <w:bCs/>
          <w:i w:val="0"/>
          <w:iCs w:val="0"/>
          <w:color w:val="auto"/>
          <w:sz w:val="24"/>
          <w:szCs w:val="24"/>
        </w:rPr>
        <w:br/>
        <w:t>Jadwal Penelitian</w:t>
      </w:r>
      <w:bookmarkEnd w:id="75"/>
    </w:p>
    <w:tbl>
      <w:tblPr>
        <w:tblStyle w:val="TableGrid"/>
        <w:tblW w:w="5000" w:type="pct"/>
        <w:tblLook w:val="04A0" w:firstRow="1" w:lastRow="0" w:firstColumn="1" w:lastColumn="0" w:noHBand="0" w:noVBand="1"/>
      </w:tblPr>
      <w:tblGrid>
        <w:gridCol w:w="541"/>
        <w:gridCol w:w="3669"/>
        <w:gridCol w:w="669"/>
        <w:gridCol w:w="626"/>
        <w:gridCol w:w="626"/>
        <w:gridCol w:w="641"/>
        <w:gridCol w:w="711"/>
        <w:gridCol w:w="670"/>
      </w:tblGrid>
      <w:tr w:rsidR="0084242D" w:rsidRPr="0084242D" w14:paraId="68A5DBD2" w14:textId="77777777" w:rsidTr="000B7F39">
        <w:tc>
          <w:tcPr>
            <w:tcW w:w="332" w:type="pct"/>
            <w:vMerge w:val="restart"/>
            <w:shd w:val="clear" w:color="auto" w:fill="B4C6E7" w:themeFill="accent5" w:themeFillTint="66"/>
            <w:vAlign w:val="center"/>
          </w:tcPr>
          <w:p w14:paraId="1579B7E5"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No</w:t>
            </w:r>
          </w:p>
        </w:tc>
        <w:tc>
          <w:tcPr>
            <w:tcW w:w="2250" w:type="pct"/>
            <w:vMerge w:val="restart"/>
            <w:shd w:val="clear" w:color="auto" w:fill="B4C6E7" w:themeFill="accent5" w:themeFillTint="66"/>
            <w:vAlign w:val="center"/>
          </w:tcPr>
          <w:p w14:paraId="799081FD"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Jenis Kegiatan</w:t>
            </w:r>
          </w:p>
        </w:tc>
        <w:tc>
          <w:tcPr>
            <w:tcW w:w="2418" w:type="pct"/>
            <w:gridSpan w:val="6"/>
            <w:shd w:val="clear" w:color="auto" w:fill="B4C6E7" w:themeFill="accent5" w:themeFillTint="66"/>
            <w:vAlign w:val="center"/>
          </w:tcPr>
          <w:p w14:paraId="37D7B0C9"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Waktu Pelaksanaan</w:t>
            </w:r>
          </w:p>
        </w:tc>
      </w:tr>
      <w:tr w:rsidR="0084242D" w:rsidRPr="0084242D" w14:paraId="01FC9F09" w14:textId="77777777" w:rsidTr="000B7F39">
        <w:tc>
          <w:tcPr>
            <w:tcW w:w="332" w:type="pct"/>
            <w:vMerge/>
            <w:shd w:val="clear" w:color="auto" w:fill="B4C6E7" w:themeFill="accent5" w:themeFillTint="66"/>
            <w:vAlign w:val="center"/>
          </w:tcPr>
          <w:p w14:paraId="3DEEE819" w14:textId="77777777" w:rsidR="0084242D" w:rsidRPr="0084242D" w:rsidRDefault="0084242D" w:rsidP="0084242D">
            <w:pPr>
              <w:jc w:val="center"/>
              <w:rPr>
                <w:rFonts w:eastAsia="Calibri" w:cs="Times New Roman"/>
                <w:b/>
                <w:bCs/>
                <w:color w:val="000000"/>
                <w:lang w:val="en-US"/>
              </w:rPr>
            </w:pPr>
          </w:p>
        </w:tc>
        <w:tc>
          <w:tcPr>
            <w:tcW w:w="2250" w:type="pct"/>
            <w:vMerge/>
            <w:shd w:val="clear" w:color="auto" w:fill="B4C6E7" w:themeFill="accent5" w:themeFillTint="66"/>
            <w:vAlign w:val="center"/>
          </w:tcPr>
          <w:p w14:paraId="114AD4A3" w14:textId="77777777" w:rsidR="0084242D" w:rsidRPr="0084242D" w:rsidRDefault="0084242D" w:rsidP="0084242D">
            <w:pPr>
              <w:jc w:val="center"/>
              <w:rPr>
                <w:rFonts w:eastAsia="Calibri" w:cs="Times New Roman"/>
                <w:b/>
                <w:bCs/>
                <w:color w:val="000000"/>
                <w:lang w:val="en-US"/>
              </w:rPr>
            </w:pPr>
          </w:p>
        </w:tc>
        <w:tc>
          <w:tcPr>
            <w:tcW w:w="794" w:type="pct"/>
            <w:gridSpan w:val="2"/>
            <w:shd w:val="clear" w:color="auto" w:fill="B4C6E7" w:themeFill="accent5" w:themeFillTint="66"/>
            <w:vAlign w:val="center"/>
          </w:tcPr>
          <w:p w14:paraId="7ECC249D"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2021</w:t>
            </w:r>
          </w:p>
        </w:tc>
        <w:tc>
          <w:tcPr>
            <w:tcW w:w="1624" w:type="pct"/>
            <w:gridSpan w:val="4"/>
            <w:shd w:val="clear" w:color="auto" w:fill="B4C6E7" w:themeFill="accent5" w:themeFillTint="66"/>
            <w:vAlign w:val="center"/>
          </w:tcPr>
          <w:p w14:paraId="78A58C19"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2022</w:t>
            </w:r>
          </w:p>
        </w:tc>
      </w:tr>
      <w:tr w:rsidR="000B7F39" w:rsidRPr="0084242D" w14:paraId="39B9C44F" w14:textId="77777777" w:rsidTr="000B7F39">
        <w:tc>
          <w:tcPr>
            <w:tcW w:w="332" w:type="pct"/>
            <w:vMerge/>
            <w:shd w:val="clear" w:color="auto" w:fill="B4C6E7" w:themeFill="accent5" w:themeFillTint="66"/>
            <w:vAlign w:val="center"/>
          </w:tcPr>
          <w:p w14:paraId="536DCACD" w14:textId="77777777" w:rsidR="0084242D" w:rsidRPr="0084242D" w:rsidRDefault="0084242D" w:rsidP="0084242D">
            <w:pPr>
              <w:jc w:val="center"/>
              <w:rPr>
                <w:rFonts w:eastAsia="Calibri" w:cs="Times New Roman"/>
                <w:b/>
                <w:bCs/>
                <w:color w:val="000000"/>
                <w:lang w:val="en-US"/>
              </w:rPr>
            </w:pPr>
          </w:p>
        </w:tc>
        <w:tc>
          <w:tcPr>
            <w:tcW w:w="2250" w:type="pct"/>
            <w:vMerge/>
            <w:shd w:val="clear" w:color="auto" w:fill="B4C6E7" w:themeFill="accent5" w:themeFillTint="66"/>
            <w:vAlign w:val="center"/>
          </w:tcPr>
          <w:p w14:paraId="3609EC99" w14:textId="77777777" w:rsidR="0084242D" w:rsidRPr="0084242D" w:rsidRDefault="0084242D" w:rsidP="0084242D">
            <w:pPr>
              <w:jc w:val="center"/>
              <w:rPr>
                <w:rFonts w:eastAsia="Calibri" w:cs="Times New Roman"/>
                <w:b/>
                <w:bCs/>
                <w:color w:val="000000"/>
                <w:lang w:val="en-US"/>
              </w:rPr>
            </w:pPr>
          </w:p>
        </w:tc>
        <w:tc>
          <w:tcPr>
            <w:tcW w:w="410" w:type="pct"/>
            <w:shd w:val="clear" w:color="auto" w:fill="B4C6E7" w:themeFill="accent5" w:themeFillTint="66"/>
            <w:vAlign w:val="center"/>
          </w:tcPr>
          <w:p w14:paraId="35C6770F"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Nov</w:t>
            </w:r>
          </w:p>
        </w:tc>
        <w:tc>
          <w:tcPr>
            <w:tcW w:w="384" w:type="pct"/>
            <w:shd w:val="clear" w:color="auto" w:fill="B4C6E7" w:themeFill="accent5" w:themeFillTint="66"/>
            <w:vAlign w:val="center"/>
          </w:tcPr>
          <w:p w14:paraId="19D24D3F"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Des</w:t>
            </w:r>
          </w:p>
        </w:tc>
        <w:tc>
          <w:tcPr>
            <w:tcW w:w="384" w:type="pct"/>
            <w:shd w:val="clear" w:color="auto" w:fill="B4C6E7" w:themeFill="accent5" w:themeFillTint="66"/>
            <w:vAlign w:val="center"/>
          </w:tcPr>
          <w:p w14:paraId="33EA38B6"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Jan</w:t>
            </w:r>
          </w:p>
        </w:tc>
        <w:tc>
          <w:tcPr>
            <w:tcW w:w="393" w:type="pct"/>
            <w:shd w:val="clear" w:color="auto" w:fill="B4C6E7" w:themeFill="accent5" w:themeFillTint="66"/>
            <w:vAlign w:val="center"/>
          </w:tcPr>
          <w:p w14:paraId="3B8E7B41"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Feb</w:t>
            </w:r>
          </w:p>
        </w:tc>
        <w:tc>
          <w:tcPr>
            <w:tcW w:w="436" w:type="pct"/>
            <w:shd w:val="clear" w:color="auto" w:fill="B4C6E7" w:themeFill="accent5" w:themeFillTint="66"/>
            <w:vAlign w:val="center"/>
          </w:tcPr>
          <w:p w14:paraId="641B3DFC"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Mar</w:t>
            </w:r>
          </w:p>
        </w:tc>
        <w:tc>
          <w:tcPr>
            <w:tcW w:w="411" w:type="pct"/>
            <w:shd w:val="clear" w:color="auto" w:fill="B4C6E7" w:themeFill="accent5" w:themeFillTint="66"/>
            <w:vAlign w:val="center"/>
          </w:tcPr>
          <w:p w14:paraId="0425D06E"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Apr</w:t>
            </w:r>
          </w:p>
        </w:tc>
      </w:tr>
      <w:tr w:rsidR="0084242D" w:rsidRPr="0084242D" w14:paraId="4F726EB4" w14:textId="77777777" w:rsidTr="000B7F39">
        <w:tc>
          <w:tcPr>
            <w:tcW w:w="5000" w:type="pct"/>
            <w:gridSpan w:val="8"/>
            <w:shd w:val="clear" w:color="auto" w:fill="8EAADB" w:themeFill="accent5" w:themeFillTint="99"/>
            <w:vAlign w:val="center"/>
          </w:tcPr>
          <w:p w14:paraId="26ACD4F4"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Tahap Pra Lapangan</w:t>
            </w:r>
          </w:p>
        </w:tc>
      </w:tr>
      <w:tr w:rsidR="0084242D" w:rsidRPr="0084242D" w14:paraId="54B3B429" w14:textId="77777777" w:rsidTr="000B7F39">
        <w:tc>
          <w:tcPr>
            <w:tcW w:w="332" w:type="pct"/>
            <w:vAlign w:val="center"/>
          </w:tcPr>
          <w:p w14:paraId="740DD5F7" w14:textId="77777777" w:rsidR="0084242D" w:rsidRPr="0084242D" w:rsidRDefault="0084242D" w:rsidP="0084242D">
            <w:pPr>
              <w:jc w:val="center"/>
              <w:rPr>
                <w:rFonts w:eastAsia="Calibri" w:cs="Times New Roman"/>
                <w:color w:val="000000"/>
                <w:lang w:val="en-US"/>
              </w:rPr>
            </w:pPr>
            <w:r w:rsidRPr="0084242D">
              <w:rPr>
                <w:rFonts w:eastAsia="Calibri" w:cs="Times New Roman"/>
                <w:color w:val="000000"/>
                <w:lang w:val="en-US"/>
              </w:rPr>
              <w:t>1</w:t>
            </w:r>
          </w:p>
        </w:tc>
        <w:tc>
          <w:tcPr>
            <w:tcW w:w="2250" w:type="pct"/>
            <w:vAlign w:val="center"/>
          </w:tcPr>
          <w:p w14:paraId="51D6581F" w14:textId="77777777" w:rsidR="0084242D" w:rsidRPr="0084242D" w:rsidRDefault="0084242D" w:rsidP="0084242D">
            <w:pPr>
              <w:rPr>
                <w:rFonts w:eastAsia="Calibri" w:cs="Times New Roman"/>
                <w:color w:val="000000"/>
                <w:lang w:val="en-US"/>
              </w:rPr>
            </w:pPr>
            <w:r w:rsidRPr="0084242D">
              <w:rPr>
                <w:rFonts w:eastAsia="Calibri" w:cs="Times New Roman"/>
                <w:color w:val="000000"/>
                <w:lang w:val="en-US"/>
              </w:rPr>
              <w:t>Penjajakan</w:t>
            </w:r>
          </w:p>
        </w:tc>
        <w:tc>
          <w:tcPr>
            <w:tcW w:w="410" w:type="pct"/>
            <w:shd w:val="clear" w:color="auto" w:fill="323E4F" w:themeFill="text2" w:themeFillShade="BF"/>
            <w:vAlign w:val="center"/>
          </w:tcPr>
          <w:p w14:paraId="26FF6C9D" w14:textId="77777777" w:rsidR="0084242D" w:rsidRPr="0084242D" w:rsidRDefault="0084242D" w:rsidP="0084242D">
            <w:pPr>
              <w:jc w:val="center"/>
              <w:rPr>
                <w:rFonts w:eastAsia="Calibri" w:cs="Times New Roman"/>
                <w:color w:val="000000"/>
                <w:lang w:val="en-US"/>
              </w:rPr>
            </w:pPr>
          </w:p>
        </w:tc>
        <w:tc>
          <w:tcPr>
            <w:tcW w:w="384" w:type="pct"/>
            <w:vAlign w:val="center"/>
          </w:tcPr>
          <w:p w14:paraId="2FF68439" w14:textId="77777777" w:rsidR="0084242D" w:rsidRPr="0084242D" w:rsidRDefault="0084242D" w:rsidP="0084242D">
            <w:pPr>
              <w:jc w:val="center"/>
              <w:rPr>
                <w:rFonts w:eastAsia="Calibri" w:cs="Times New Roman"/>
                <w:color w:val="000000"/>
                <w:lang w:val="en-US"/>
              </w:rPr>
            </w:pPr>
          </w:p>
        </w:tc>
        <w:tc>
          <w:tcPr>
            <w:tcW w:w="384" w:type="pct"/>
            <w:vAlign w:val="center"/>
          </w:tcPr>
          <w:p w14:paraId="1F3B5999" w14:textId="77777777" w:rsidR="0084242D" w:rsidRPr="0084242D" w:rsidRDefault="0084242D" w:rsidP="0084242D">
            <w:pPr>
              <w:jc w:val="center"/>
              <w:rPr>
                <w:rFonts w:eastAsia="Calibri" w:cs="Times New Roman"/>
                <w:color w:val="000000"/>
                <w:lang w:val="en-US"/>
              </w:rPr>
            </w:pPr>
          </w:p>
        </w:tc>
        <w:tc>
          <w:tcPr>
            <w:tcW w:w="393" w:type="pct"/>
            <w:vAlign w:val="center"/>
          </w:tcPr>
          <w:p w14:paraId="42E902B9" w14:textId="77777777" w:rsidR="0084242D" w:rsidRPr="0084242D" w:rsidRDefault="0084242D" w:rsidP="0084242D">
            <w:pPr>
              <w:jc w:val="center"/>
              <w:rPr>
                <w:rFonts w:eastAsia="Calibri" w:cs="Times New Roman"/>
                <w:color w:val="000000"/>
                <w:lang w:val="en-US"/>
              </w:rPr>
            </w:pPr>
          </w:p>
        </w:tc>
        <w:tc>
          <w:tcPr>
            <w:tcW w:w="436" w:type="pct"/>
            <w:vAlign w:val="center"/>
          </w:tcPr>
          <w:p w14:paraId="001A3945" w14:textId="77777777" w:rsidR="0084242D" w:rsidRPr="0084242D" w:rsidRDefault="0084242D" w:rsidP="0084242D">
            <w:pPr>
              <w:jc w:val="center"/>
              <w:rPr>
                <w:rFonts w:eastAsia="Calibri" w:cs="Times New Roman"/>
                <w:color w:val="000000"/>
                <w:lang w:val="en-US"/>
              </w:rPr>
            </w:pPr>
          </w:p>
        </w:tc>
        <w:tc>
          <w:tcPr>
            <w:tcW w:w="411" w:type="pct"/>
            <w:vAlign w:val="center"/>
          </w:tcPr>
          <w:p w14:paraId="0913B92D" w14:textId="77777777" w:rsidR="0084242D" w:rsidRPr="0084242D" w:rsidRDefault="0084242D" w:rsidP="0084242D">
            <w:pPr>
              <w:jc w:val="center"/>
              <w:rPr>
                <w:rFonts w:eastAsia="Calibri" w:cs="Times New Roman"/>
                <w:color w:val="000000"/>
                <w:lang w:val="en-US"/>
              </w:rPr>
            </w:pPr>
          </w:p>
        </w:tc>
      </w:tr>
      <w:tr w:rsidR="0084242D" w:rsidRPr="0084242D" w14:paraId="1E8419F1" w14:textId="77777777" w:rsidTr="000B7F39">
        <w:tc>
          <w:tcPr>
            <w:tcW w:w="332" w:type="pct"/>
            <w:vAlign w:val="center"/>
          </w:tcPr>
          <w:p w14:paraId="0D1375AF" w14:textId="77777777" w:rsidR="0084242D" w:rsidRPr="0084242D" w:rsidRDefault="0084242D" w:rsidP="0084242D">
            <w:pPr>
              <w:jc w:val="center"/>
              <w:rPr>
                <w:rFonts w:eastAsia="Calibri" w:cs="Times New Roman"/>
                <w:color w:val="000000"/>
                <w:lang w:val="en-US"/>
              </w:rPr>
            </w:pPr>
            <w:r w:rsidRPr="0084242D">
              <w:rPr>
                <w:rFonts w:eastAsia="Calibri" w:cs="Times New Roman"/>
                <w:color w:val="000000"/>
                <w:lang w:val="en-US"/>
              </w:rPr>
              <w:t>2</w:t>
            </w:r>
          </w:p>
        </w:tc>
        <w:tc>
          <w:tcPr>
            <w:tcW w:w="2250" w:type="pct"/>
            <w:vAlign w:val="center"/>
          </w:tcPr>
          <w:p w14:paraId="3E967B3D" w14:textId="77777777" w:rsidR="0084242D" w:rsidRPr="0084242D" w:rsidRDefault="0084242D" w:rsidP="0084242D">
            <w:pPr>
              <w:rPr>
                <w:rFonts w:eastAsia="Calibri" w:cs="Times New Roman"/>
                <w:color w:val="000000"/>
                <w:lang w:val="en-US"/>
              </w:rPr>
            </w:pPr>
            <w:r w:rsidRPr="0084242D">
              <w:rPr>
                <w:rFonts w:eastAsia="Calibri" w:cs="Times New Roman"/>
                <w:color w:val="000000"/>
                <w:lang w:val="en-US"/>
              </w:rPr>
              <w:t>Studi literature</w:t>
            </w:r>
          </w:p>
        </w:tc>
        <w:tc>
          <w:tcPr>
            <w:tcW w:w="410" w:type="pct"/>
            <w:vAlign w:val="center"/>
          </w:tcPr>
          <w:p w14:paraId="2E02A3A2" w14:textId="77777777" w:rsidR="0084242D" w:rsidRPr="0084242D" w:rsidRDefault="0084242D" w:rsidP="0084242D">
            <w:pPr>
              <w:jc w:val="center"/>
              <w:rPr>
                <w:rFonts w:eastAsia="Calibri" w:cs="Times New Roman"/>
                <w:color w:val="000000"/>
                <w:lang w:val="en-US"/>
              </w:rPr>
            </w:pPr>
          </w:p>
        </w:tc>
        <w:tc>
          <w:tcPr>
            <w:tcW w:w="384" w:type="pct"/>
            <w:shd w:val="clear" w:color="auto" w:fill="323E4F" w:themeFill="text2" w:themeFillShade="BF"/>
            <w:vAlign w:val="center"/>
          </w:tcPr>
          <w:p w14:paraId="364C5AD7" w14:textId="77777777" w:rsidR="0084242D" w:rsidRPr="0084242D" w:rsidRDefault="0084242D" w:rsidP="0084242D">
            <w:pPr>
              <w:jc w:val="center"/>
              <w:rPr>
                <w:rFonts w:eastAsia="Calibri" w:cs="Times New Roman"/>
                <w:color w:val="000000"/>
                <w:lang w:val="en-US"/>
              </w:rPr>
            </w:pPr>
          </w:p>
        </w:tc>
        <w:tc>
          <w:tcPr>
            <w:tcW w:w="384" w:type="pct"/>
            <w:shd w:val="clear" w:color="auto" w:fill="323E4F" w:themeFill="text2" w:themeFillShade="BF"/>
            <w:vAlign w:val="center"/>
          </w:tcPr>
          <w:p w14:paraId="2A45AD8B" w14:textId="77777777" w:rsidR="0084242D" w:rsidRPr="0084242D" w:rsidRDefault="0084242D" w:rsidP="0084242D">
            <w:pPr>
              <w:jc w:val="center"/>
              <w:rPr>
                <w:rFonts w:eastAsia="Calibri" w:cs="Times New Roman"/>
                <w:color w:val="000000"/>
                <w:lang w:val="en-US"/>
              </w:rPr>
            </w:pPr>
          </w:p>
        </w:tc>
        <w:tc>
          <w:tcPr>
            <w:tcW w:w="393" w:type="pct"/>
            <w:vAlign w:val="center"/>
          </w:tcPr>
          <w:p w14:paraId="4E1F7341" w14:textId="77777777" w:rsidR="0084242D" w:rsidRPr="0084242D" w:rsidRDefault="0084242D" w:rsidP="0084242D">
            <w:pPr>
              <w:jc w:val="center"/>
              <w:rPr>
                <w:rFonts w:eastAsia="Calibri" w:cs="Times New Roman"/>
                <w:color w:val="000000"/>
                <w:lang w:val="en-US"/>
              </w:rPr>
            </w:pPr>
          </w:p>
        </w:tc>
        <w:tc>
          <w:tcPr>
            <w:tcW w:w="436" w:type="pct"/>
            <w:vAlign w:val="center"/>
          </w:tcPr>
          <w:p w14:paraId="27956293" w14:textId="77777777" w:rsidR="0084242D" w:rsidRPr="0084242D" w:rsidRDefault="0084242D" w:rsidP="0084242D">
            <w:pPr>
              <w:jc w:val="center"/>
              <w:rPr>
                <w:rFonts w:eastAsia="Calibri" w:cs="Times New Roman"/>
                <w:color w:val="000000"/>
                <w:lang w:val="en-US"/>
              </w:rPr>
            </w:pPr>
          </w:p>
        </w:tc>
        <w:tc>
          <w:tcPr>
            <w:tcW w:w="411" w:type="pct"/>
            <w:vAlign w:val="center"/>
          </w:tcPr>
          <w:p w14:paraId="28F372B4" w14:textId="77777777" w:rsidR="0084242D" w:rsidRPr="0084242D" w:rsidRDefault="0084242D" w:rsidP="0084242D">
            <w:pPr>
              <w:jc w:val="center"/>
              <w:rPr>
                <w:rFonts w:eastAsia="Calibri" w:cs="Times New Roman"/>
                <w:color w:val="000000"/>
                <w:lang w:val="en-US"/>
              </w:rPr>
            </w:pPr>
          </w:p>
        </w:tc>
      </w:tr>
      <w:tr w:rsidR="0084242D" w:rsidRPr="0084242D" w14:paraId="5071EE70" w14:textId="77777777" w:rsidTr="000B7F39">
        <w:tc>
          <w:tcPr>
            <w:tcW w:w="332" w:type="pct"/>
            <w:vAlign w:val="center"/>
          </w:tcPr>
          <w:p w14:paraId="4CE3EF04" w14:textId="77777777" w:rsidR="0084242D" w:rsidRPr="0084242D" w:rsidRDefault="0084242D" w:rsidP="0084242D">
            <w:pPr>
              <w:jc w:val="center"/>
              <w:rPr>
                <w:rFonts w:eastAsia="Calibri" w:cs="Times New Roman"/>
                <w:color w:val="000000"/>
                <w:lang w:val="en-US"/>
              </w:rPr>
            </w:pPr>
            <w:r w:rsidRPr="0084242D">
              <w:rPr>
                <w:rFonts w:eastAsia="Calibri" w:cs="Times New Roman"/>
                <w:color w:val="000000"/>
                <w:lang w:val="en-US"/>
              </w:rPr>
              <w:t>3</w:t>
            </w:r>
          </w:p>
        </w:tc>
        <w:tc>
          <w:tcPr>
            <w:tcW w:w="2250" w:type="pct"/>
            <w:vAlign w:val="center"/>
          </w:tcPr>
          <w:p w14:paraId="5F555CB2" w14:textId="77777777" w:rsidR="0084242D" w:rsidRPr="0084242D" w:rsidRDefault="0084242D" w:rsidP="0084242D">
            <w:pPr>
              <w:rPr>
                <w:rFonts w:eastAsia="Calibri" w:cs="Times New Roman"/>
                <w:color w:val="000000"/>
                <w:lang w:val="en-US"/>
              </w:rPr>
            </w:pPr>
            <w:r w:rsidRPr="0084242D">
              <w:rPr>
                <w:rFonts w:eastAsia="Calibri" w:cs="Times New Roman"/>
                <w:color w:val="000000"/>
                <w:lang w:val="en-US"/>
              </w:rPr>
              <w:t>Penyusunan proposal</w:t>
            </w:r>
          </w:p>
        </w:tc>
        <w:tc>
          <w:tcPr>
            <w:tcW w:w="410" w:type="pct"/>
            <w:vAlign w:val="center"/>
          </w:tcPr>
          <w:p w14:paraId="68D1F63F" w14:textId="77777777" w:rsidR="0084242D" w:rsidRPr="0084242D" w:rsidRDefault="0084242D" w:rsidP="0084242D">
            <w:pPr>
              <w:jc w:val="center"/>
              <w:rPr>
                <w:rFonts w:eastAsia="Calibri" w:cs="Times New Roman"/>
                <w:color w:val="000000"/>
                <w:lang w:val="en-US"/>
              </w:rPr>
            </w:pPr>
          </w:p>
        </w:tc>
        <w:tc>
          <w:tcPr>
            <w:tcW w:w="384" w:type="pct"/>
            <w:shd w:val="clear" w:color="auto" w:fill="323E4F" w:themeFill="text2" w:themeFillShade="BF"/>
            <w:vAlign w:val="center"/>
          </w:tcPr>
          <w:p w14:paraId="59E0CA11" w14:textId="77777777" w:rsidR="0084242D" w:rsidRPr="0084242D" w:rsidRDefault="0084242D" w:rsidP="0084242D">
            <w:pPr>
              <w:jc w:val="center"/>
              <w:rPr>
                <w:rFonts w:eastAsia="Calibri" w:cs="Times New Roman"/>
                <w:color w:val="000000"/>
                <w:lang w:val="en-US"/>
              </w:rPr>
            </w:pPr>
          </w:p>
        </w:tc>
        <w:tc>
          <w:tcPr>
            <w:tcW w:w="384" w:type="pct"/>
            <w:shd w:val="clear" w:color="auto" w:fill="323E4F" w:themeFill="text2" w:themeFillShade="BF"/>
            <w:vAlign w:val="center"/>
          </w:tcPr>
          <w:p w14:paraId="1FB4DFB2" w14:textId="77777777" w:rsidR="0084242D" w:rsidRPr="0084242D" w:rsidRDefault="0084242D" w:rsidP="0084242D">
            <w:pPr>
              <w:jc w:val="center"/>
              <w:rPr>
                <w:rFonts w:eastAsia="Calibri" w:cs="Times New Roman"/>
                <w:color w:val="000000"/>
                <w:lang w:val="en-US"/>
              </w:rPr>
            </w:pPr>
          </w:p>
        </w:tc>
        <w:tc>
          <w:tcPr>
            <w:tcW w:w="393" w:type="pct"/>
            <w:vAlign w:val="center"/>
          </w:tcPr>
          <w:p w14:paraId="78F66A41" w14:textId="77777777" w:rsidR="0084242D" w:rsidRPr="0084242D" w:rsidRDefault="0084242D" w:rsidP="0084242D">
            <w:pPr>
              <w:jc w:val="center"/>
              <w:rPr>
                <w:rFonts w:eastAsia="Calibri" w:cs="Times New Roman"/>
                <w:color w:val="000000"/>
                <w:lang w:val="en-US"/>
              </w:rPr>
            </w:pPr>
          </w:p>
        </w:tc>
        <w:tc>
          <w:tcPr>
            <w:tcW w:w="436" w:type="pct"/>
            <w:vAlign w:val="center"/>
          </w:tcPr>
          <w:p w14:paraId="20574177" w14:textId="77777777" w:rsidR="0084242D" w:rsidRPr="0084242D" w:rsidRDefault="0084242D" w:rsidP="0084242D">
            <w:pPr>
              <w:jc w:val="center"/>
              <w:rPr>
                <w:rFonts w:eastAsia="Calibri" w:cs="Times New Roman"/>
                <w:color w:val="000000"/>
                <w:lang w:val="en-US"/>
              </w:rPr>
            </w:pPr>
          </w:p>
        </w:tc>
        <w:tc>
          <w:tcPr>
            <w:tcW w:w="411" w:type="pct"/>
            <w:vAlign w:val="center"/>
          </w:tcPr>
          <w:p w14:paraId="4E7743D4" w14:textId="77777777" w:rsidR="0084242D" w:rsidRPr="0084242D" w:rsidRDefault="0084242D" w:rsidP="0084242D">
            <w:pPr>
              <w:jc w:val="center"/>
              <w:rPr>
                <w:rFonts w:eastAsia="Calibri" w:cs="Times New Roman"/>
                <w:color w:val="000000"/>
                <w:lang w:val="en-US"/>
              </w:rPr>
            </w:pPr>
          </w:p>
        </w:tc>
      </w:tr>
      <w:tr w:rsidR="0084242D" w:rsidRPr="0084242D" w14:paraId="7966558A" w14:textId="77777777" w:rsidTr="000B7F39">
        <w:tc>
          <w:tcPr>
            <w:tcW w:w="332" w:type="pct"/>
            <w:vAlign w:val="center"/>
          </w:tcPr>
          <w:p w14:paraId="3DD51109" w14:textId="77777777" w:rsidR="0084242D" w:rsidRPr="0084242D" w:rsidRDefault="0084242D" w:rsidP="0084242D">
            <w:pPr>
              <w:jc w:val="center"/>
              <w:rPr>
                <w:rFonts w:eastAsia="Calibri" w:cs="Times New Roman"/>
                <w:color w:val="000000"/>
                <w:lang w:val="en-US"/>
              </w:rPr>
            </w:pPr>
            <w:r w:rsidRPr="0084242D">
              <w:rPr>
                <w:rFonts w:eastAsia="Calibri" w:cs="Times New Roman"/>
                <w:color w:val="000000"/>
                <w:lang w:val="en-US"/>
              </w:rPr>
              <w:t>4</w:t>
            </w:r>
          </w:p>
        </w:tc>
        <w:tc>
          <w:tcPr>
            <w:tcW w:w="2250" w:type="pct"/>
            <w:vAlign w:val="center"/>
          </w:tcPr>
          <w:p w14:paraId="31FB51A6" w14:textId="77777777" w:rsidR="0084242D" w:rsidRPr="0084242D" w:rsidRDefault="0084242D" w:rsidP="0084242D">
            <w:pPr>
              <w:rPr>
                <w:rFonts w:eastAsia="Calibri" w:cs="Times New Roman"/>
                <w:color w:val="000000"/>
                <w:lang w:val="en-US"/>
              </w:rPr>
            </w:pPr>
            <w:r w:rsidRPr="0084242D">
              <w:rPr>
                <w:rFonts w:eastAsia="Calibri" w:cs="Times New Roman"/>
                <w:color w:val="000000"/>
                <w:lang w:val="en-US"/>
              </w:rPr>
              <w:t>Semincar proposal</w:t>
            </w:r>
          </w:p>
        </w:tc>
        <w:tc>
          <w:tcPr>
            <w:tcW w:w="410" w:type="pct"/>
            <w:vAlign w:val="center"/>
          </w:tcPr>
          <w:p w14:paraId="11781CCF" w14:textId="77777777" w:rsidR="0084242D" w:rsidRPr="0084242D" w:rsidRDefault="0084242D" w:rsidP="0084242D">
            <w:pPr>
              <w:jc w:val="center"/>
              <w:rPr>
                <w:rFonts w:eastAsia="Calibri" w:cs="Times New Roman"/>
                <w:color w:val="000000"/>
                <w:lang w:val="en-US"/>
              </w:rPr>
            </w:pPr>
          </w:p>
        </w:tc>
        <w:tc>
          <w:tcPr>
            <w:tcW w:w="384" w:type="pct"/>
            <w:vAlign w:val="center"/>
          </w:tcPr>
          <w:p w14:paraId="47F5D9F6" w14:textId="77777777" w:rsidR="0084242D" w:rsidRPr="0084242D" w:rsidRDefault="0084242D" w:rsidP="0084242D">
            <w:pPr>
              <w:jc w:val="center"/>
              <w:rPr>
                <w:rFonts w:eastAsia="Calibri" w:cs="Times New Roman"/>
                <w:color w:val="000000"/>
                <w:lang w:val="en-US"/>
              </w:rPr>
            </w:pPr>
          </w:p>
        </w:tc>
        <w:tc>
          <w:tcPr>
            <w:tcW w:w="384" w:type="pct"/>
            <w:shd w:val="clear" w:color="auto" w:fill="323E4F" w:themeFill="text2" w:themeFillShade="BF"/>
            <w:vAlign w:val="center"/>
          </w:tcPr>
          <w:p w14:paraId="3DB78503" w14:textId="77777777" w:rsidR="0084242D" w:rsidRPr="0084242D" w:rsidRDefault="0084242D" w:rsidP="0084242D">
            <w:pPr>
              <w:jc w:val="center"/>
              <w:rPr>
                <w:rFonts w:eastAsia="Calibri" w:cs="Times New Roman"/>
                <w:color w:val="000000"/>
                <w:lang w:val="en-US"/>
              </w:rPr>
            </w:pPr>
          </w:p>
        </w:tc>
        <w:tc>
          <w:tcPr>
            <w:tcW w:w="393" w:type="pct"/>
            <w:vAlign w:val="center"/>
          </w:tcPr>
          <w:p w14:paraId="4476AB57" w14:textId="77777777" w:rsidR="0084242D" w:rsidRPr="0084242D" w:rsidRDefault="0084242D" w:rsidP="0084242D">
            <w:pPr>
              <w:jc w:val="center"/>
              <w:rPr>
                <w:rFonts w:eastAsia="Calibri" w:cs="Times New Roman"/>
                <w:color w:val="000000"/>
                <w:lang w:val="en-US"/>
              </w:rPr>
            </w:pPr>
          </w:p>
        </w:tc>
        <w:tc>
          <w:tcPr>
            <w:tcW w:w="436" w:type="pct"/>
            <w:vAlign w:val="center"/>
          </w:tcPr>
          <w:p w14:paraId="17980DFC" w14:textId="77777777" w:rsidR="0084242D" w:rsidRPr="0084242D" w:rsidRDefault="0084242D" w:rsidP="0084242D">
            <w:pPr>
              <w:jc w:val="center"/>
              <w:rPr>
                <w:rFonts w:eastAsia="Calibri" w:cs="Times New Roman"/>
                <w:color w:val="000000"/>
                <w:lang w:val="en-US"/>
              </w:rPr>
            </w:pPr>
          </w:p>
        </w:tc>
        <w:tc>
          <w:tcPr>
            <w:tcW w:w="411" w:type="pct"/>
            <w:vAlign w:val="center"/>
          </w:tcPr>
          <w:p w14:paraId="3F5D4D2C" w14:textId="77777777" w:rsidR="0084242D" w:rsidRPr="0084242D" w:rsidRDefault="0084242D" w:rsidP="0084242D">
            <w:pPr>
              <w:jc w:val="center"/>
              <w:rPr>
                <w:rFonts w:eastAsia="Calibri" w:cs="Times New Roman"/>
                <w:color w:val="000000"/>
                <w:lang w:val="en-US"/>
              </w:rPr>
            </w:pPr>
          </w:p>
        </w:tc>
      </w:tr>
      <w:tr w:rsidR="0084242D" w:rsidRPr="0084242D" w14:paraId="4D14701B" w14:textId="77777777" w:rsidTr="000B7F39">
        <w:tc>
          <w:tcPr>
            <w:tcW w:w="332" w:type="pct"/>
            <w:vAlign w:val="center"/>
          </w:tcPr>
          <w:p w14:paraId="65EC970D" w14:textId="77777777" w:rsidR="0084242D" w:rsidRPr="0084242D" w:rsidRDefault="0084242D" w:rsidP="0084242D">
            <w:pPr>
              <w:jc w:val="center"/>
              <w:rPr>
                <w:rFonts w:eastAsia="Calibri" w:cs="Times New Roman"/>
                <w:color w:val="000000"/>
                <w:lang w:val="en-US"/>
              </w:rPr>
            </w:pPr>
            <w:r w:rsidRPr="0084242D">
              <w:rPr>
                <w:rFonts w:eastAsia="Calibri" w:cs="Times New Roman"/>
                <w:color w:val="000000"/>
                <w:lang w:val="en-US"/>
              </w:rPr>
              <w:t>5</w:t>
            </w:r>
          </w:p>
        </w:tc>
        <w:tc>
          <w:tcPr>
            <w:tcW w:w="2250" w:type="pct"/>
            <w:vAlign w:val="center"/>
          </w:tcPr>
          <w:p w14:paraId="406BBABE" w14:textId="77777777" w:rsidR="0084242D" w:rsidRPr="0084242D" w:rsidRDefault="0084242D" w:rsidP="0084242D">
            <w:pPr>
              <w:rPr>
                <w:rFonts w:eastAsia="Calibri" w:cs="Times New Roman"/>
                <w:color w:val="000000"/>
                <w:lang w:val="en-US"/>
              </w:rPr>
            </w:pPr>
            <w:r w:rsidRPr="0084242D">
              <w:rPr>
                <w:rFonts w:eastAsia="Calibri" w:cs="Times New Roman"/>
                <w:color w:val="000000"/>
                <w:lang w:val="en-US"/>
              </w:rPr>
              <w:t>Penyusunan pedoman wawancara</w:t>
            </w:r>
          </w:p>
        </w:tc>
        <w:tc>
          <w:tcPr>
            <w:tcW w:w="410" w:type="pct"/>
            <w:vAlign w:val="center"/>
          </w:tcPr>
          <w:p w14:paraId="7FE7EFE0" w14:textId="77777777" w:rsidR="0084242D" w:rsidRPr="0084242D" w:rsidRDefault="0084242D" w:rsidP="0084242D">
            <w:pPr>
              <w:jc w:val="center"/>
              <w:rPr>
                <w:rFonts w:eastAsia="Calibri" w:cs="Times New Roman"/>
                <w:color w:val="000000"/>
                <w:lang w:val="en-US"/>
              </w:rPr>
            </w:pPr>
          </w:p>
        </w:tc>
        <w:tc>
          <w:tcPr>
            <w:tcW w:w="384" w:type="pct"/>
            <w:vAlign w:val="center"/>
          </w:tcPr>
          <w:p w14:paraId="7FEA50F1" w14:textId="77777777" w:rsidR="0084242D" w:rsidRPr="0084242D" w:rsidRDefault="0084242D" w:rsidP="0084242D">
            <w:pPr>
              <w:jc w:val="center"/>
              <w:rPr>
                <w:rFonts w:eastAsia="Calibri" w:cs="Times New Roman"/>
                <w:color w:val="000000"/>
                <w:lang w:val="en-US"/>
              </w:rPr>
            </w:pPr>
          </w:p>
        </w:tc>
        <w:tc>
          <w:tcPr>
            <w:tcW w:w="384" w:type="pct"/>
            <w:shd w:val="clear" w:color="auto" w:fill="323E4F" w:themeFill="text2" w:themeFillShade="BF"/>
            <w:vAlign w:val="center"/>
          </w:tcPr>
          <w:p w14:paraId="5B303565" w14:textId="77777777" w:rsidR="0084242D" w:rsidRPr="0084242D" w:rsidRDefault="0084242D" w:rsidP="0084242D">
            <w:pPr>
              <w:jc w:val="center"/>
              <w:rPr>
                <w:rFonts w:eastAsia="Calibri" w:cs="Times New Roman"/>
                <w:color w:val="000000"/>
                <w:lang w:val="en-US"/>
              </w:rPr>
            </w:pPr>
          </w:p>
        </w:tc>
        <w:tc>
          <w:tcPr>
            <w:tcW w:w="393" w:type="pct"/>
            <w:shd w:val="clear" w:color="auto" w:fill="323E4F" w:themeFill="text2" w:themeFillShade="BF"/>
            <w:vAlign w:val="center"/>
          </w:tcPr>
          <w:p w14:paraId="637D49AB" w14:textId="77777777" w:rsidR="0084242D" w:rsidRPr="0084242D" w:rsidRDefault="0084242D" w:rsidP="0084242D">
            <w:pPr>
              <w:jc w:val="center"/>
              <w:rPr>
                <w:rFonts w:eastAsia="Calibri" w:cs="Times New Roman"/>
                <w:color w:val="000000"/>
                <w:lang w:val="en-US"/>
              </w:rPr>
            </w:pPr>
          </w:p>
        </w:tc>
        <w:tc>
          <w:tcPr>
            <w:tcW w:w="436" w:type="pct"/>
            <w:vAlign w:val="center"/>
          </w:tcPr>
          <w:p w14:paraId="58800720" w14:textId="77777777" w:rsidR="0084242D" w:rsidRPr="0084242D" w:rsidRDefault="0084242D" w:rsidP="0084242D">
            <w:pPr>
              <w:jc w:val="center"/>
              <w:rPr>
                <w:rFonts w:eastAsia="Calibri" w:cs="Times New Roman"/>
                <w:color w:val="000000"/>
                <w:lang w:val="en-US"/>
              </w:rPr>
            </w:pPr>
          </w:p>
        </w:tc>
        <w:tc>
          <w:tcPr>
            <w:tcW w:w="411" w:type="pct"/>
            <w:vAlign w:val="center"/>
          </w:tcPr>
          <w:p w14:paraId="429E46F1" w14:textId="77777777" w:rsidR="0084242D" w:rsidRPr="0084242D" w:rsidRDefault="0084242D" w:rsidP="0084242D">
            <w:pPr>
              <w:jc w:val="center"/>
              <w:rPr>
                <w:rFonts w:eastAsia="Calibri" w:cs="Times New Roman"/>
                <w:color w:val="000000"/>
                <w:lang w:val="en-US"/>
              </w:rPr>
            </w:pPr>
          </w:p>
        </w:tc>
      </w:tr>
      <w:tr w:rsidR="0084242D" w:rsidRPr="0084242D" w14:paraId="1CA422C2" w14:textId="77777777" w:rsidTr="000B7F39">
        <w:tc>
          <w:tcPr>
            <w:tcW w:w="5000" w:type="pct"/>
            <w:gridSpan w:val="8"/>
            <w:shd w:val="clear" w:color="auto" w:fill="8EAADB" w:themeFill="accent5" w:themeFillTint="99"/>
            <w:vAlign w:val="center"/>
          </w:tcPr>
          <w:p w14:paraId="241D8C82"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Tahap Pekerjaan Lapangan</w:t>
            </w:r>
          </w:p>
        </w:tc>
      </w:tr>
      <w:tr w:rsidR="0084242D" w:rsidRPr="0084242D" w14:paraId="17E9D32D" w14:textId="77777777" w:rsidTr="000B7F39">
        <w:tc>
          <w:tcPr>
            <w:tcW w:w="332" w:type="pct"/>
            <w:vAlign w:val="center"/>
          </w:tcPr>
          <w:p w14:paraId="5FD6238C" w14:textId="77777777" w:rsidR="0084242D" w:rsidRPr="0084242D" w:rsidRDefault="0084242D" w:rsidP="0084242D">
            <w:pPr>
              <w:jc w:val="center"/>
              <w:rPr>
                <w:rFonts w:eastAsia="Calibri" w:cs="Times New Roman"/>
                <w:color w:val="000000"/>
                <w:lang w:val="en-US"/>
              </w:rPr>
            </w:pPr>
            <w:r w:rsidRPr="0084242D">
              <w:rPr>
                <w:rFonts w:eastAsia="Calibri" w:cs="Times New Roman"/>
                <w:color w:val="000000"/>
                <w:lang w:val="en-US"/>
              </w:rPr>
              <w:t>6</w:t>
            </w:r>
          </w:p>
        </w:tc>
        <w:tc>
          <w:tcPr>
            <w:tcW w:w="2250" w:type="pct"/>
            <w:vAlign w:val="center"/>
          </w:tcPr>
          <w:p w14:paraId="351E9F1B" w14:textId="77777777" w:rsidR="0084242D" w:rsidRPr="0084242D" w:rsidRDefault="0084242D" w:rsidP="0084242D">
            <w:pPr>
              <w:rPr>
                <w:rFonts w:eastAsia="Calibri" w:cs="Times New Roman"/>
                <w:color w:val="000000"/>
                <w:lang w:val="en-US"/>
              </w:rPr>
            </w:pPr>
            <w:r w:rsidRPr="0084242D">
              <w:rPr>
                <w:rFonts w:eastAsia="Calibri" w:cs="Times New Roman"/>
                <w:color w:val="000000"/>
                <w:lang w:val="en-US"/>
              </w:rPr>
              <w:t>Pengumpulan data</w:t>
            </w:r>
          </w:p>
        </w:tc>
        <w:tc>
          <w:tcPr>
            <w:tcW w:w="410" w:type="pct"/>
            <w:vAlign w:val="center"/>
          </w:tcPr>
          <w:p w14:paraId="72CAA233" w14:textId="77777777" w:rsidR="0084242D" w:rsidRPr="0084242D" w:rsidRDefault="0084242D" w:rsidP="0084242D">
            <w:pPr>
              <w:jc w:val="center"/>
              <w:rPr>
                <w:rFonts w:eastAsia="Calibri" w:cs="Times New Roman"/>
                <w:color w:val="000000"/>
                <w:lang w:val="en-US"/>
              </w:rPr>
            </w:pPr>
          </w:p>
        </w:tc>
        <w:tc>
          <w:tcPr>
            <w:tcW w:w="384" w:type="pct"/>
            <w:vAlign w:val="center"/>
          </w:tcPr>
          <w:p w14:paraId="62BD8519" w14:textId="77777777" w:rsidR="0084242D" w:rsidRPr="0084242D" w:rsidRDefault="0084242D" w:rsidP="0084242D">
            <w:pPr>
              <w:jc w:val="center"/>
              <w:rPr>
                <w:rFonts w:eastAsia="Calibri" w:cs="Times New Roman"/>
                <w:color w:val="000000"/>
                <w:lang w:val="en-US"/>
              </w:rPr>
            </w:pPr>
          </w:p>
        </w:tc>
        <w:tc>
          <w:tcPr>
            <w:tcW w:w="384" w:type="pct"/>
            <w:vAlign w:val="center"/>
          </w:tcPr>
          <w:p w14:paraId="1BA7F29E" w14:textId="77777777" w:rsidR="0084242D" w:rsidRPr="0084242D" w:rsidRDefault="0084242D" w:rsidP="0084242D">
            <w:pPr>
              <w:jc w:val="center"/>
              <w:rPr>
                <w:rFonts w:eastAsia="Calibri" w:cs="Times New Roman"/>
                <w:color w:val="000000"/>
                <w:lang w:val="en-US"/>
              </w:rPr>
            </w:pPr>
          </w:p>
        </w:tc>
        <w:tc>
          <w:tcPr>
            <w:tcW w:w="393" w:type="pct"/>
            <w:shd w:val="clear" w:color="auto" w:fill="323E4F" w:themeFill="text2" w:themeFillShade="BF"/>
            <w:vAlign w:val="center"/>
          </w:tcPr>
          <w:p w14:paraId="15134568" w14:textId="77777777" w:rsidR="0084242D" w:rsidRPr="0084242D" w:rsidRDefault="0084242D" w:rsidP="0084242D">
            <w:pPr>
              <w:jc w:val="center"/>
              <w:rPr>
                <w:rFonts w:eastAsia="Calibri" w:cs="Times New Roman"/>
                <w:color w:val="000000"/>
                <w:lang w:val="en-US"/>
              </w:rPr>
            </w:pPr>
          </w:p>
        </w:tc>
        <w:tc>
          <w:tcPr>
            <w:tcW w:w="436" w:type="pct"/>
            <w:shd w:val="clear" w:color="auto" w:fill="323E4F" w:themeFill="text2" w:themeFillShade="BF"/>
            <w:vAlign w:val="center"/>
          </w:tcPr>
          <w:p w14:paraId="1F5A6E7D" w14:textId="77777777" w:rsidR="0084242D" w:rsidRPr="0084242D" w:rsidRDefault="0084242D" w:rsidP="0084242D">
            <w:pPr>
              <w:jc w:val="center"/>
              <w:rPr>
                <w:rFonts w:eastAsia="Calibri" w:cs="Times New Roman"/>
                <w:color w:val="000000"/>
                <w:lang w:val="en-US"/>
              </w:rPr>
            </w:pPr>
          </w:p>
        </w:tc>
        <w:tc>
          <w:tcPr>
            <w:tcW w:w="411" w:type="pct"/>
            <w:vAlign w:val="center"/>
          </w:tcPr>
          <w:p w14:paraId="6B4D84BA" w14:textId="77777777" w:rsidR="0084242D" w:rsidRPr="0084242D" w:rsidRDefault="0084242D" w:rsidP="0084242D">
            <w:pPr>
              <w:jc w:val="center"/>
              <w:rPr>
                <w:rFonts w:eastAsia="Calibri" w:cs="Times New Roman"/>
                <w:color w:val="000000"/>
                <w:lang w:val="en-US"/>
              </w:rPr>
            </w:pPr>
          </w:p>
        </w:tc>
      </w:tr>
      <w:tr w:rsidR="0084242D" w:rsidRPr="0084242D" w14:paraId="7E8D0C54" w14:textId="77777777" w:rsidTr="000B7F39">
        <w:tc>
          <w:tcPr>
            <w:tcW w:w="332" w:type="pct"/>
            <w:vAlign w:val="center"/>
          </w:tcPr>
          <w:p w14:paraId="005725B7" w14:textId="77777777" w:rsidR="0084242D" w:rsidRPr="0084242D" w:rsidRDefault="0084242D" w:rsidP="0084242D">
            <w:pPr>
              <w:jc w:val="center"/>
              <w:rPr>
                <w:rFonts w:eastAsia="Calibri" w:cs="Times New Roman"/>
                <w:color w:val="000000"/>
                <w:lang w:val="en-US"/>
              </w:rPr>
            </w:pPr>
            <w:r w:rsidRPr="0084242D">
              <w:rPr>
                <w:rFonts w:eastAsia="Calibri" w:cs="Times New Roman"/>
                <w:color w:val="000000"/>
                <w:lang w:val="en-US"/>
              </w:rPr>
              <w:t>7</w:t>
            </w:r>
          </w:p>
        </w:tc>
        <w:tc>
          <w:tcPr>
            <w:tcW w:w="2250" w:type="pct"/>
            <w:vAlign w:val="center"/>
          </w:tcPr>
          <w:p w14:paraId="2A4E9215" w14:textId="77777777" w:rsidR="0084242D" w:rsidRPr="0084242D" w:rsidRDefault="0084242D" w:rsidP="0084242D">
            <w:pPr>
              <w:rPr>
                <w:rFonts w:eastAsia="Calibri" w:cs="Times New Roman"/>
                <w:color w:val="000000"/>
                <w:lang w:val="en-US"/>
              </w:rPr>
            </w:pPr>
            <w:r w:rsidRPr="0084242D">
              <w:rPr>
                <w:rFonts w:eastAsia="Calibri" w:cs="Times New Roman"/>
                <w:color w:val="000000"/>
                <w:lang w:val="en-US"/>
              </w:rPr>
              <w:t>Pengolahan dan analisis data</w:t>
            </w:r>
          </w:p>
        </w:tc>
        <w:tc>
          <w:tcPr>
            <w:tcW w:w="410" w:type="pct"/>
            <w:vAlign w:val="center"/>
          </w:tcPr>
          <w:p w14:paraId="2346F6BD" w14:textId="77777777" w:rsidR="0084242D" w:rsidRPr="0084242D" w:rsidRDefault="0084242D" w:rsidP="0084242D">
            <w:pPr>
              <w:jc w:val="center"/>
              <w:rPr>
                <w:rFonts w:eastAsia="Calibri" w:cs="Times New Roman"/>
                <w:color w:val="000000"/>
                <w:lang w:val="en-US"/>
              </w:rPr>
            </w:pPr>
          </w:p>
        </w:tc>
        <w:tc>
          <w:tcPr>
            <w:tcW w:w="384" w:type="pct"/>
            <w:vAlign w:val="center"/>
          </w:tcPr>
          <w:p w14:paraId="747480FB" w14:textId="77777777" w:rsidR="0084242D" w:rsidRPr="0084242D" w:rsidRDefault="0084242D" w:rsidP="0084242D">
            <w:pPr>
              <w:jc w:val="center"/>
              <w:rPr>
                <w:rFonts w:eastAsia="Calibri" w:cs="Times New Roman"/>
                <w:color w:val="000000"/>
                <w:lang w:val="en-US"/>
              </w:rPr>
            </w:pPr>
          </w:p>
        </w:tc>
        <w:tc>
          <w:tcPr>
            <w:tcW w:w="384" w:type="pct"/>
            <w:vAlign w:val="center"/>
          </w:tcPr>
          <w:p w14:paraId="34851299" w14:textId="77777777" w:rsidR="0084242D" w:rsidRPr="0084242D" w:rsidRDefault="0084242D" w:rsidP="0084242D">
            <w:pPr>
              <w:jc w:val="center"/>
              <w:rPr>
                <w:rFonts w:eastAsia="Calibri" w:cs="Times New Roman"/>
                <w:color w:val="000000"/>
                <w:lang w:val="en-US"/>
              </w:rPr>
            </w:pPr>
          </w:p>
        </w:tc>
        <w:tc>
          <w:tcPr>
            <w:tcW w:w="393" w:type="pct"/>
            <w:shd w:val="clear" w:color="auto" w:fill="323E4F" w:themeFill="text2" w:themeFillShade="BF"/>
            <w:vAlign w:val="center"/>
          </w:tcPr>
          <w:p w14:paraId="70274355" w14:textId="77777777" w:rsidR="0084242D" w:rsidRPr="0084242D" w:rsidRDefault="0084242D" w:rsidP="0084242D">
            <w:pPr>
              <w:jc w:val="center"/>
              <w:rPr>
                <w:rFonts w:eastAsia="Calibri" w:cs="Times New Roman"/>
                <w:color w:val="000000"/>
                <w:lang w:val="en-US"/>
              </w:rPr>
            </w:pPr>
          </w:p>
        </w:tc>
        <w:tc>
          <w:tcPr>
            <w:tcW w:w="436" w:type="pct"/>
            <w:shd w:val="clear" w:color="auto" w:fill="323E4F" w:themeFill="text2" w:themeFillShade="BF"/>
            <w:vAlign w:val="center"/>
          </w:tcPr>
          <w:p w14:paraId="2D4F0639" w14:textId="77777777" w:rsidR="0084242D" w:rsidRPr="0084242D" w:rsidRDefault="0084242D" w:rsidP="0084242D">
            <w:pPr>
              <w:jc w:val="center"/>
              <w:rPr>
                <w:rFonts w:eastAsia="Calibri" w:cs="Times New Roman"/>
                <w:color w:val="000000"/>
                <w:lang w:val="en-US"/>
              </w:rPr>
            </w:pPr>
          </w:p>
        </w:tc>
        <w:tc>
          <w:tcPr>
            <w:tcW w:w="411" w:type="pct"/>
            <w:vAlign w:val="center"/>
          </w:tcPr>
          <w:p w14:paraId="4BAE7360" w14:textId="77777777" w:rsidR="0084242D" w:rsidRPr="0084242D" w:rsidRDefault="0084242D" w:rsidP="0084242D">
            <w:pPr>
              <w:jc w:val="center"/>
              <w:rPr>
                <w:rFonts w:eastAsia="Calibri" w:cs="Times New Roman"/>
                <w:color w:val="000000"/>
                <w:lang w:val="en-US"/>
              </w:rPr>
            </w:pPr>
          </w:p>
        </w:tc>
      </w:tr>
      <w:tr w:rsidR="0084242D" w:rsidRPr="0084242D" w14:paraId="3075240F" w14:textId="77777777" w:rsidTr="000B7F39">
        <w:tc>
          <w:tcPr>
            <w:tcW w:w="5000" w:type="pct"/>
            <w:gridSpan w:val="8"/>
            <w:shd w:val="clear" w:color="auto" w:fill="8EAADB" w:themeFill="accent5" w:themeFillTint="99"/>
            <w:vAlign w:val="center"/>
          </w:tcPr>
          <w:p w14:paraId="041EE649" w14:textId="77777777" w:rsidR="0084242D" w:rsidRPr="0084242D" w:rsidRDefault="0084242D" w:rsidP="0084242D">
            <w:pPr>
              <w:jc w:val="center"/>
              <w:rPr>
                <w:rFonts w:eastAsia="Calibri" w:cs="Times New Roman"/>
                <w:b/>
                <w:bCs/>
                <w:color w:val="000000"/>
                <w:lang w:val="en-US"/>
              </w:rPr>
            </w:pPr>
            <w:r w:rsidRPr="0084242D">
              <w:rPr>
                <w:rFonts w:eastAsia="Calibri" w:cs="Times New Roman"/>
                <w:b/>
                <w:bCs/>
                <w:color w:val="000000"/>
                <w:lang w:val="en-US"/>
              </w:rPr>
              <w:t>Tahap Pekerjaan Lapangan</w:t>
            </w:r>
          </w:p>
        </w:tc>
      </w:tr>
      <w:tr w:rsidR="0084242D" w:rsidRPr="0084242D" w14:paraId="4B8995C3" w14:textId="77777777" w:rsidTr="000B7F39">
        <w:tc>
          <w:tcPr>
            <w:tcW w:w="332" w:type="pct"/>
            <w:vAlign w:val="center"/>
          </w:tcPr>
          <w:p w14:paraId="18F52D5E" w14:textId="77777777" w:rsidR="0084242D" w:rsidRPr="0084242D" w:rsidRDefault="0084242D" w:rsidP="0084242D">
            <w:pPr>
              <w:jc w:val="center"/>
              <w:rPr>
                <w:rFonts w:eastAsia="Calibri" w:cs="Times New Roman"/>
                <w:color w:val="000000"/>
                <w:lang w:val="en-US"/>
              </w:rPr>
            </w:pPr>
            <w:r w:rsidRPr="0084242D">
              <w:rPr>
                <w:rFonts w:eastAsia="Calibri" w:cs="Times New Roman"/>
                <w:color w:val="000000"/>
                <w:lang w:val="en-US"/>
              </w:rPr>
              <w:t>8</w:t>
            </w:r>
          </w:p>
        </w:tc>
        <w:tc>
          <w:tcPr>
            <w:tcW w:w="2250" w:type="pct"/>
            <w:vAlign w:val="center"/>
          </w:tcPr>
          <w:p w14:paraId="10DA216E" w14:textId="77777777" w:rsidR="0084242D" w:rsidRPr="0084242D" w:rsidRDefault="0084242D" w:rsidP="0084242D">
            <w:pPr>
              <w:rPr>
                <w:rFonts w:eastAsia="Calibri" w:cs="Times New Roman"/>
                <w:color w:val="000000"/>
                <w:lang w:val="en-US"/>
              </w:rPr>
            </w:pPr>
            <w:r w:rsidRPr="0084242D">
              <w:rPr>
                <w:rFonts w:eastAsia="Calibri" w:cs="Times New Roman"/>
                <w:color w:val="000000"/>
                <w:lang w:val="en-US"/>
              </w:rPr>
              <w:t>Bimbingan penulisan</w:t>
            </w:r>
          </w:p>
        </w:tc>
        <w:tc>
          <w:tcPr>
            <w:tcW w:w="410" w:type="pct"/>
            <w:shd w:val="clear" w:color="auto" w:fill="323E4F" w:themeFill="text2" w:themeFillShade="BF"/>
            <w:vAlign w:val="center"/>
          </w:tcPr>
          <w:p w14:paraId="1B4127DE" w14:textId="77777777" w:rsidR="0084242D" w:rsidRPr="0084242D" w:rsidRDefault="0084242D" w:rsidP="0084242D">
            <w:pPr>
              <w:jc w:val="center"/>
              <w:rPr>
                <w:rFonts w:eastAsia="Calibri" w:cs="Times New Roman"/>
                <w:color w:val="000000"/>
                <w:lang w:val="en-US"/>
              </w:rPr>
            </w:pPr>
          </w:p>
        </w:tc>
        <w:tc>
          <w:tcPr>
            <w:tcW w:w="384" w:type="pct"/>
            <w:shd w:val="clear" w:color="auto" w:fill="323E4F" w:themeFill="text2" w:themeFillShade="BF"/>
            <w:vAlign w:val="center"/>
          </w:tcPr>
          <w:p w14:paraId="2DA33E40" w14:textId="77777777" w:rsidR="0084242D" w:rsidRPr="0084242D" w:rsidRDefault="0084242D" w:rsidP="0084242D">
            <w:pPr>
              <w:jc w:val="center"/>
              <w:rPr>
                <w:rFonts w:eastAsia="Calibri" w:cs="Times New Roman"/>
                <w:color w:val="000000"/>
                <w:lang w:val="en-US"/>
              </w:rPr>
            </w:pPr>
          </w:p>
        </w:tc>
        <w:tc>
          <w:tcPr>
            <w:tcW w:w="384" w:type="pct"/>
            <w:shd w:val="clear" w:color="auto" w:fill="323E4F" w:themeFill="text2" w:themeFillShade="BF"/>
            <w:vAlign w:val="center"/>
          </w:tcPr>
          <w:p w14:paraId="6A97E57B" w14:textId="77777777" w:rsidR="0084242D" w:rsidRPr="0084242D" w:rsidRDefault="0084242D" w:rsidP="0084242D">
            <w:pPr>
              <w:jc w:val="center"/>
              <w:rPr>
                <w:rFonts w:eastAsia="Calibri" w:cs="Times New Roman"/>
                <w:color w:val="000000"/>
                <w:lang w:val="en-US"/>
              </w:rPr>
            </w:pPr>
          </w:p>
        </w:tc>
        <w:tc>
          <w:tcPr>
            <w:tcW w:w="393" w:type="pct"/>
            <w:shd w:val="clear" w:color="auto" w:fill="323E4F" w:themeFill="text2" w:themeFillShade="BF"/>
            <w:vAlign w:val="center"/>
          </w:tcPr>
          <w:p w14:paraId="604B7D6B" w14:textId="77777777" w:rsidR="0084242D" w:rsidRPr="0084242D" w:rsidRDefault="0084242D" w:rsidP="0084242D">
            <w:pPr>
              <w:jc w:val="center"/>
              <w:rPr>
                <w:rFonts w:eastAsia="Calibri" w:cs="Times New Roman"/>
                <w:color w:val="000000"/>
                <w:lang w:val="en-US"/>
              </w:rPr>
            </w:pPr>
          </w:p>
        </w:tc>
        <w:tc>
          <w:tcPr>
            <w:tcW w:w="436" w:type="pct"/>
            <w:shd w:val="clear" w:color="auto" w:fill="323E4F" w:themeFill="text2" w:themeFillShade="BF"/>
            <w:vAlign w:val="center"/>
          </w:tcPr>
          <w:p w14:paraId="4B1754A0" w14:textId="77777777" w:rsidR="0084242D" w:rsidRPr="0084242D" w:rsidRDefault="0084242D" w:rsidP="0084242D">
            <w:pPr>
              <w:jc w:val="center"/>
              <w:rPr>
                <w:rFonts w:eastAsia="Calibri" w:cs="Times New Roman"/>
                <w:color w:val="000000"/>
                <w:lang w:val="en-US"/>
              </w:rPr>
            </w:pPr>
          </w:p>
        </w:tc>
        <w:tc>
          <w:tcPr>
            <w:tcW w:w="411" w:type="pct"/>
            <w:shd w:val="clear" w:color="auto" w:fill="323E4F" w:themeFill="text2" w:themeFillShade="BF"/>
            <w:vAlign w:val="center"/>
          </w:tcPr>
          <w:p w14:paraId="59166766" w14:textId="77777777" w:rsidR="0084242D" w:rsidRPr="0084242D" w:rsidRDefault="0084242D" w:rsidP="0084242D">
            <w:pPr>
              <w:jc w:val="center"/>
              <w:rPr>
                <w:rFonts w:eastAsia="Calibri" w:cs="Times New Roman"/>
                <w:color w:val="000000"/>
                <w:lang w:val="en-US"/>
              </w:rPr>
            </w:pPr>
          </w:p>
        </w:tc>
      </w:tr>
      <w:tr w:rsidR="0084242D" w:rsidRPr="0084242D" w14:paraId="16275A32" w14:textId="77777777" w:rsidTr="000B7F39">
        <w:tc>
          <w:tcPr>
            <w:tcW w:w="332" w:type="pct"/>
            <w:vAlign w:val="center"/>
          </w:tcPr>
          <w:p w14:paraId="78432E48" w14:textId="77777777" w:rsidR="0084242D" w:rsidRPr="0084242D" w:rsidRDefault="0084242D" w:rsidP="0084242D">
            <w:pPr>
              <w:jc w:val="center"/>
              <w:rPr>
                <w:rFonts w:eastAsia="Calibri" w:cs="Times New Roman"/>
                <w:color w:val="000000"/>
                <w:lang w:val="en-US"/>
              </w:rPr>
            </w:pPr>
            <w:r w:rsidRPr="0084242D">
              <w:rPr>
                <w:rFonts w:eastAsia="Calibri" w:cs="Times New Roman"/>
                <w:color w:val="000000"/>
                <w:lang w:val="en-US"/>
              </w:rPr>
              <w:t>9</w:t>
            </w:r>
          </w:p>
        </w:tc>
        <w:tc>
          <w:tcPr>
            <w:tcW w:w="2250" w:type="pct"/>
            <w:vAlign w:val="center"/>
          </w:tcPr>
          <w:p w14:paraId="44537532" w14:textId="77777777" w:rsidR="0084242D" w:rsidRPr="0084242D" w:rsidRDefault="0084242D" w:rsidP="0084242D">
            <w:pPr>
              <w:rPr>
                <w:rFonts w:eastAsia="Calibri" w:cs="Times New Roman"/>
                <w:color w:val="000000"/>
                <w:lang w:val="en-US"/>
              </w:rPr>
            </w:pPr>
            <w:r w:rsidRPr="0084242D">
              <w:rPr>
                <w:rFonts w:eastAsia="Calibri" w:cs="Times New Roman"/>
                <w:color w:val="000000"/>
                <w:lang w:val="en-US"/>
              </w:rPr>
              <w:t>Pengesahan hasil penelitian akhir</w:t>
            </w:r>
          </w:p>
        </w:tc>
        <w:tc>
          <w:tcPr>
            <w:tcW w:w="410" w:type="pct"/>
            <w:vAlign w:val="center"/>
          </w:tcPr>
          <w:p w14:paraId="50C3CE83" w14:textId="77777777" w:rsidR="0084242D" w:rsidRPr="0084242D" w:rsidRDefault="0084242D" w:rsidP="0084242D">
            <w:pPr>
              <w:jc w:val="center"/>
              <w:rPr>
                <w:rFonts w:eastAsia="Calibri" w:cs="Times New Roman"/>
                <w:color w:val="000000"/>
                <w:lang w:val="en-US"/>
              </w:rPr>
            </w:pPr>
          </w:p>
        </w:tc>
        <w:tc>
          <w:tcPr>
            <w:tcW w:w="384" w:type="pct"/>
            <w:vAlign w:val="center"/>
          </w:tcPr>
          <w:p w14:paraId="02D65F25" w14:textId="77777777" w:rsidR="0084242D" w:rsidRPr="0084242D" w:rsidRDefault="0084242D" w:rsidP="0084242D">
            <w:pPr>
              <w:jc w:val="center"/>
              <w:rPr>
                <w:rFonts w:eastAsia="Calibri" w:cs="Times New Roman"/>
                <w:color w:val="000000"/>
                <w:lang w:val="en-US"/>
              </w:rPr>
            </w:pPr>
          </w:p>
        </w:tc>
        <w:tc>
          <w:tcPr>
            <w:tcW w:w="384" w:type="pct"/>
            <w:vAlign w:val="center"/>
          </w:tcPr>
          <w:p w14:paraId="750CC2F7" w14:textId="77777777" w:rsidR="0084242D" w:rsidRPr="0084242D" w:rsidRDefault="0084242D" w:rsidP="0084242D">
            <w:pPr>
              <w:jc w:val="center"/>
              <w:rPr>
                <w:rFonts w:eastAsia="Calibri" w:cs="Times New Roman"/>
                <w:color w:val="000000"/>
                <w:lang w:val="en-US"/>
              </w:rPr>
            </w:pPr>
          </w:p>
        </w:tc>
        <w:tc>
          <w:tcPr>
            <w:tcW w:w="393" w:type="pct"/>
            <w:vAlign w:val="center"/>
          </w:tcPr>
          <w:p w14:paraId="05A0643D" w14:textId="77777777" w:rsidR="0084242D" w:rsidRPr="0084242D" w:rsidRDefault="0084242D" w:rsidP="0084242D">
            <w:pPr>
              <w:jc w:val="center"/>
              <w:rPr>
                <w:rFonts w:eastAsia="Calibri" w:cs="Times New Roman"/>
                <w:color w:val="000000"/>
                <w:lang w:val="en-US"/>
              </w:rPr>
            </w:pPr>
          </w:p>
        </w:tc>
        <w:tc>
          <w:tcPr>
            <w:tcW w:w="436" w:type="pct"/>
            <w:vAlign w:val="center"/>
          </w:tcPr>
          <w:p w14:paraId="75322EEE" w14:textId="77777777" w:rsidR="0084242D" w:rsidRPr="0084242D" w:rsidRDefault="0084242D" w:rsidP="0084242D">
            <w:pPr>
              <w:jc w:val="center"/>
              <w:rPr>
                <w:rFonts w:eastAsia="Calibri" w:cs="Times New Roman"/>
                <w:color w:val="000000"/>
                <w:lang w:val="en-US"/>
              </w:rPr>
            </w:pPr>
          </w:p>
        </w:tc>
        <w:tc>
          <w:tcPr>
            <w:tcW w:w="411" w:type="pct"/>
            <w:shd w:val="clear" w:color="auto" w:fill="323E4F" w:themeFill="text2" w:themeFillShade="BF"/>
            <w:vAlign w:val="center"/>
          </w:tcPr>
          <w:p w14:paraId="213F5833" w14:textId="77777777" w:rsidR="0084242D" w:rsidRPr="0084242D" w:rsidRDefault="0084242D" w:rsidP="0084242D">
            <w:pPr>
              <w:jc w:val="center"/>
              <w:rPr>
                <w:rFonts w:eastAsia="Calibri" w:cs="Times New Roman"/>
                <w:color w:val="000000"/>
                <w:lang w:val="en-US"/>
              </w:rPr>
            </w:pPr>
          </w:p>
        </w:tc>
      </w:tr>
      <w:tr w:rsidR="0084242D" w:rsidRPr="0084242D" w14:paraId="08755DFA" w14:textId="77777777" w:rsidTr="000B7F39">
        <w:tc>
          <w:tcPr>
            <w:tcW w:w="332" w:type="pct"/>
            <w:vAlign w:val="center"/>
          </w:tcPr>
          <w:p w14:paraId="7EBBF671" w14:textId="77777777" w:rsidR="0084242D" w:rsidRPr="0084242D" w:rsidRDefault="0084242D" w:rsidP="0084242D">
            <w:pPr>
              <w:jc w:val="center"/>
              <w:rPr>
                <w:rFonts w:eastAsia="Calibri" w:cs="Times New Roman"/>
                <w:color w:val="000000"/>
                <w:lang w:val="en-US"/>
              </w:rPr>
            </w:pPr>
            <w:r w:rsidRPr="0084242D">
              <w:rPr>
                <w:rFonts w:eastAsia="Calibri" w:cs="Times New Roman"/>
                <w:color w:val="000000"/>
                <w:lang w:val="en-US"/>
              </w:rPr>
              <w:t>10</w:t>
            </w:r>
          </w:p>
        </w:tc>
        <w:tc>
          <w:tcPr>
            <w:tcW w:w="2250" w:type="pct"/>
            <w:vAlign w:val="center"/>
          </w:tcPr>
          <w:p w14:paraId="0BEA5BCB" w14:textId="77777777" w:rsidR="0084242D" w:rsidRPr="0084242D" w:rsidRDefault="0084242D" w:rsidP="0084242D">
            <w:pPr>
              <w:rPr>
                <w:rFonts w:eastAsia="Calibri" w:cs="Times New Roman"/>
                <w:color w:val="000000"/>
                <w:lang w:val="en-US"/>
              </w:rPr>
            </w:pPr>
            <w:r w:rsidRPr="0084242D">
              <w:rPr>
                <w:rFonts w:eastAsia="Calibri" w:cs="Times New Roman"/>
                <w:color w:val="000000"/>
                <w:lang w:val="en-US"/>
              </w:rPr>
              <w:t>Sidang akhir</w:t>
            </w:r>
          </w:p>
        </w:tc>
        <w:tc>
          <w:tcPr>
            <w:tcW w:w="410" w:type="pct"/>
            <w:vAlign w:val="center"/>
          </w:tcPr>
          <w:p w14:paraId="38D02F46" w14:textId="77777777" w:rsidR="0084242D" w:rsidRPr="0084242D" w:rsidRDefault="0084242D" w:rsidP="0084242D">
            <w:pPr>
              <w:jc w:val="center"/>
              <w:rPr>
                <w:rFonts w:eastAsia="Calibri" w:cs="Times New Roman"/>
                <w:color w:val="000000"/>
                <w:lang w:val="en-US"/>
              </w:rPr>
            </w:pPr>
          </w:p>
        </w:tc>
        <w:tc>
          <w:tcPr>
            <w:tcW w:w="384" w:type="pct"/>
            <w:vAlign w:val="center"/>
          </w:tcPr>
          <w:p w14:paraId="25B25092" w14:textId="77777777" w:rsidR="0084242D" w:rsidRPr="0084242D" w:rsidRDefault="0084242D" w:rsidP="0084242D">
            <w:pPr>
              <w:jc w:val="center"/>
              <w:rPr>
                <w:rFonts w:eastAsia="Calibri" w:cs="Times New Roman"/>
                <w:color w:val="000000"/>
                <w:lang w:val="en-US"/>
              </w:rPr>
            </w:pPr>
          </w:p>
        </w:tc>
        <w:tc>
          <w:tcPr>
            <w:tcW w:w="384" w:type="pct"/>
            <w:vAlign w:val="center"/>
          </w:tcPr>
          <w:p w14:paraId="44C9B719" w14:textId="77777777" w:rsidR="0084242D" w:rsidRPr="0084242D" w:rsidRDefault="0084242D" w:rsidP="0084242D">
            <w:pPr>
              <w:jc w:val="center"/>
              <w:rPr>
                <w:rFonts w:eastAsia="Calibri" w:cs="Times New Roman"/>
                <w:color w:val="000000"/>
                <w:lang w:val="en-US"/>
              </w:rPr>
            </w:pPr>
          </w:p>
        </w:tc>
        <w:tc>
          <w:tcPr>
            <w:tcW w:w="393" w:type="pct"/>
            <w:vAlign w:val="center"/>
          </w:tcPr>
          <w:p w14:paraId="09820D8E" w14:textId="77777777" w:rsidR="0084242D" w:rsidRPr="0084242D" w:rsidRDefault="0084242D" w:rsidP="0084242D">
            <w:pPr>
              <w:jc w:val="center"/>
              <w:rPr>
                <w:rFonts w:eastAsia="Calibri" w:cs="Times New Roman"/>
                <w:color w:val="000000"/>
                <w:lang w:val="en-US"/>
              </w:rPr>
            </w:pPr>
          </w:p>
        </w:tc>
        <w:tc>
          <w:tcPr>
            <w:tcW w:w="436" w:type="pct"/>
            <w:vAlign w:val="center"/>
          </w:tcPr>
          <w:p w14:paraId="5D4EC166" w14:textId="77777777" w:rsidR="0084242D" w:rsidRPr="0084242D" w:rsidRDefault="0084242D" w:rsidP="0084242D">
            <w:pPr>
              <w:jc w:val="center"/>
              <w:rPr>
                <w:rFonts w:eastAsia="Calibri" w:cs="Times New Roman"/>
                <w:color w:val="000000"/>
                <w:lang w:val="en-US"/>
              </w:rPr>
            </w:pPr>
          </w:p>
        </w:tc>
        <w:tc>
          <w:tcPr>
            <w:tcW w:w="411" w:type="pct"/>
            <w:shd w:val="clear" w:color="auto" w:fill="323E4F" w:themeFill="text2" w:themeFillShade="BF"/>
            <w:vAlign w:val="center"/>
          </w:tcPr>
          <w:p w14:paraId="315E4477" w14:textId="77777777" w:rsidR="0084242D" w:rsidRPr="0084242D" w:rsidRDefault="0084242D" w:rsidP="0084242D">
            <w:pPr>
              <w:jc w:val="center"/>
              <w:rPr>
                <w:rFonts w:eastAsia="Calibri" w:cs="Times New Roman"/>
                <w:color w:val="000000"/>
                <w:lang w:val="en-US"/>
              </w:rPr>
            </w:pPr>
          </w:p>
        </w:tc>
        <w:bookmarkStart w:id="76" w:name="_GoBack"/>
        <w:bookmarkEnd w:id="76"/>
      </w:tr>
    </w:tbl>
    <w:p w14:paraId="4D597935" w14:textId="7C8BCB67" w:rsidR="00AC1CE7" w:rsidRDefault="00AC1CE7" w:rsidP="000B7F39">
      <w:pPr>
        <w:spacing w:line="360" w:lineRule="auto"/>
        <w:rPr>
          <w:rFonts w:cs="Times New Roman"/>
          <w:b/>
          <w:szCs w:val="24"/>
          <w:lang w:val="en-US"/>
        </w:rPr>
        <w:sectPr w:rsidR="00AC1CE7" w:rsidSect="00E349DA">
          <w:headerReference w:type="default" r:id="rId8"/>
          <w:footerReference w:type="default" r:id="rId9"/>
          <w:pgSz w:w="11906" w:h="16838"/>
          <w:pgMar w:top="2268" w:right="1701" w:bottom="1701" w:left="2268" w:header="709" w:footer="709" w:gutter="0"/>
          <w:pgNumType w:start="1"/>
          <w:cols w:space="708"/>
          <w:titlePg/>
          <w:docGrid w:linePitch="360"/>
        </w:sectPr>
      </w:pPr>
    </w:p>
    <w:p w14:paraId="6C270873" w14:textId="474A9B4B" w:rsidR="00A707F1" w:rsidRPr="00A707F1" w:rsidRDefault="00A707F1" w:rsidP="002615F0">
      <w:pPr>
        <w:pStyle w:val="Heading1"/>
        <w:spacing w:before="240" w:line="480" w:lineRule="auto"/>
        <w:ind w:left="0"/>
      </w:pPr>
    </w:p>
    <w:sectPr w:rsidR="00A707F1" w:rsidRPr="00A707F1" w:rsidSect="002615F0">
      <w:headerReference w:type="default" r:id="rId10"/>
      <w:footerReference w:type="defaul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7DBE6" w14:textId="77777777" w:rsidR="003B4366" w:rsidRDefault="003B4366" w:rsidP="00821AED">
      <w:pPr>
        <w:spacing w:after="0" w:line="240" w:lineRule="auto"/>
      </w:pPr>
      <w:r>
        <w:separator/>
      </w:r>
    </w:p>
  </w:endnote>
  <w:endnote w:type="continuationSeparator" w:id="0">
    <w:p w14:paraId="69EEB39A" w14:textId="77777777" w:rsidR="003B4366" w:rsidRDefault="003B4366" w:rsidP="008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C9E3" w14:textId="5AAC0E1E" w:rsidR="00FD0000" w:rsidRDefault="00FD0000" w:rsidP="003F025F">
    <w:pPr>
      <w:pStyle w:val="Footer"/>
    </w:pPr>
  </w:p>
  <w:p w14:paraId="6475FC1A" w14:textId="77777777" w:rsidR="00FD0000" w:rsidRDefault="00FD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DDFA" w14:textId="4939381F" w:rsidR="00FD0000" w:rsidRDefault="00FD0000" w:rsidP="00FE396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DEFC9" w14:textId="77777777" w:rsidR="003B4366" w:rsidRDefault="003B4366" w:rsidP="00821AED">
      <w:pPr>
        <w:spacing w:after="0" w:line="240" w:lineRule="auto"/>
      </w:pPr>
      <w:r>
        <w:separator/>
      </w:r>
    </w:p>
  </w:footnote>
  <w:footnote w:type="continuationSeparator" w:id="0">
    <w:p w14:paraId="79BF6FB4" w14:textId="77777777" w:rsidR="003B4366" w:rsidRDefault="003B4366" w:rsidP="0082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077161"/>
      <w:docPartObj>
        <w:docPartGallery w:val="Page Numbers (Top of Page)"/>
        <w:docPartUnique/>
      </w:docPartObj>
    </w:sdtPr>
    <w:sdtEndPr>
      <w:rPr>
        <w:noProof/>
      </w:rPr>
    </w:sdtEndPr>
    <w:sdtContent>
      <w:p w14:paraId="6D5D42AE" w14:textId="3730DA01" w:rsidR="00FD0000" w:rsidRDefault="00FD0000">
        <w:pPr>
          <w:pStyle w:val="Header"/>
          <w:jc w:val="right"/>
        </w:pPr>
        <w:r>
          <w:fldChar w:fldCharType="begin"/>
        </w:r>
        <w:r>
          <w:instrText xml:space="preserve"> PAGE   \* MERGEFORMAT </w:instrText>
        </w:r>
        <w:r>
          <w:fldChar w:fldCharType="separate"/>
        </w:r>
        <w:r w:rsidR="0073354A">
          <w:rPr>
            <w:noProof/>
          </w:rPr>
          <w:t>47</w:t>
        </w:r>
        <w:r>
          <w:rPr>
            <w:noProof/>
          </w:rPr>
          <w:fldChar w:fldCharType="end"/>
        </w:r>
      </w:p>
    </w:sdtContent>
  </w:sdt>
  <w:p w14:paraId="26152704" w14:textId="77777777" w:rsidR="00FD0000" w:rsidRDefault="00FD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597640"/>
      <w:docPartObj>
        <w:docPartGallery w:val="Page Numbers (Top of Page)"/>
        <w:docPartUnique/>
      </w:docPartObj>
    </w:sdtPr>
    <w:sdtEndPr>
      <w:rPr>
        <w:noProof/>
      </w:rPr>
    </w:sdtEndPr>
    <w:sdtContent>
      <w:p w14:paraId="36DC3023" w14:textId="295DD464" w:rsidR="00FD0000" w:rsidRDefault="00FD0000">
        <w:pPr>
          <w:pStyle w:val="Header"/>
          <w:jc w:val="right"/>
        </w:pPr>
        <w:r>
          <w:fldChar w:fldCharType="begin"/>
        </w:r>
        <w:r>
          <w:instrText xml:space="preserve"> PAGE   \* MERGEFORMAT </w:instrText>
        </w:r>
        <w:r>
          <w:fldChar w:fldCharType="separate"/>
        </w:r>
        <w:r w:rsidR="0073354A">
          <w:rPr>
            <w:noProof/>
          </w:rPr>
          <w:t>50</w:t>
        </w:r>
        <w:r>
          <w:rPr>
            <w:noProof/>
          </w:rPr>
          <w:fldChar w:fldCharType="end"/>
        </w:r>
      </w:p>
    </w:sdtContent>
  </w:sdt>
  <w:p w14:paraId="6F156600" w14:textId="77777777" w:rsidR="00FD0000" w:rsidRDefault="00FD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CDC"/>
    <w:multiLevelType w:val="hybridMultilevel"/>
    <w:tmpl w:val="16C83AE8"/>
    <w:lvl w:ilvl="0" w:tplc="0421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3A50A46"/>
    <w:multiLevelType w:val="hybridMultilevel"/>
    <w:tmpl w:val="01E05E2A"/>
    <w:lvl w:ilvl="0" w:tplc="FDA0772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C13290"/>
    <w:multiLevelType w:val="hybridMultilevel"/>
    <w:tmpl w:val="E6CE2C8A"/>
    <w:lvl w:ilvl="0" w:tplc="231E863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21B61"/>
    <w:multiLevelType w:val="multilevel"/>
    <w:tmpl w:val="3DFC482A"/>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051A73D7"/>
    <w:multiLevelType w:val="hybridMultilevel"/>
    <w:tmpl w:val="A8B0DAF4"/>
    <w:lvl w:ilvl="0" w:tplc="499C3A52">
      <w:start w:val="1"/>
      <w:numFmt w:val="decimal"/>
      <w:lvlText w:val="4.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E3E17"/>
    <w:multiLevelType w:val="hybridMultilevel"/>
    <w:tmpl w:val="5A409EB6"/>
    <w:lvl w:ilvl="0" w:tplc="7314252A">
      <w:start w:val="1"/>
      <w:numFmt w:val="decimal"/>
      <w:lvlText w:val="4.%1"/>
      <w:lvlJc w:val="left"/>
      <w:pPr>
        <w:ind w:left="720" w:hanging="360"/>
      </w:pPr>
      <w:rPr>
        <w:rFonts w:hint="default"/>
      </w:rPr>
    </w:lvl>
    <w:lvl w:ilvl="1" w:tplc="A40831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9019B"/>
    <w:multiLevelType w:val="hybridMultilevel"/>
    <w:tmpl w:val="9A2ADDB8"/>
    <w:lvl w:ilvl="0" w:tplc="91784114">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B4E2C"/>
    <w:multiLevelType w:val="hybridMultilevel"/>
    <w:tmpl w:val="B8D2D1CC"/>
    <w:lvl w:ilvl="0" w:tplc="04210019">
      <w:start w:val="1"/>
      <w:numFmt w:val="lowerLetter"/>
      <w:lvlText w:val="%1."/>
      <w:lvlJc w:val="left"/>
      <w:pPr>
        <w:ind w:left="1440" w:hanging="360"/>
      </w:pPr>
    </w:lvl>
    <w:lvl w:ilvl="1" w:tplc="9AA4F3F2">
      <w:start w:val="1"/>
      <w:numFmt w:val="lowerLetter"/>
      <w:lvlText w:val="%2."/>
      <w:lvlJc w:val="left"/>
      <w:pPr>
        <w:ind w:left="2160" w:hanging="36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2126A25"/>
    <w:multiLevelType w:val="hybridMultilevel"/>
    <w:tmpl w:val="BCFEF86E"/>
    <w:lvl w:ilvl="0" w:tplc="A40831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58A1"/>
    <w:multiLevelType w:val="multilevel"/>
    <w:tmpl w:val="D95E6F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83145F"/>
    <w:multiLevelType w:val="hybridMultilevel"/>
    <w:tmpl w:val="C4769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00AFC"/>
    <w:multiLevelType w:val="hybridMultilevel"/>
    <w:tmpl w:val="113C6C18"/>
    <w:lvl w:ilvl="0" w:tplc="9320DE4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5906EF8"/>
    <w:multiLevelType w:val="hybridMultilevel"/>
    <w:tmpl w:val="E5322DBC"/>
    <w:lvl w:ilvl="0" w:tplc="81BA4A50">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60E50F2"/>
    <w:multiLevelType w:val="multilevel"/>
    <w:tmpl w:val="3626D89E"/>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6B2906"/>
    <w:multiLevelType w:val="hybridMultilevel"/>
    <w:tmpl w:val="1F4AB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F47FEA"/>
    <w:multiLevelType w:val="hybridMultilevel"/>
    <w:tmpl w:val="02886EA8"/>
    <w:lvl w:ilvl="0" w:tplc="CAA48C72">
      <w:start w:val="1"/>
      <w:numFmt w:val="decimal"/>
      <w:lvlText w:val="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AF02AD1"/>
    <w:multiLevelType w:val="hybridMultilevel"/>
    <w:tmpl w:val="B8EE22EE"/>
    <w:lvl w:ilvl="0" w:tplc="0421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CCE36F3"/>
    <w:multiLevelType w:val="multilevel"/>
    <w:tmpl w:val="735E72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8042C1"/>
    <w:multiLevelType w:val="multilevel"/>
    <w:tmpl w:val="E0B881C8"/>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F287015"/>
    <w:multiLevelType w:val="hybridMultilevel"/>
    <w:tmpl w:val="03788BFE"/>
    <w:lvl w:ilvl="0" w:tplc="2FBE0D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22392198"/>
    <w:multiLevelType w:val="hybridMultilevel"/>
    <w:tmpl w:val="89C6EC5C"/>
    <w:lvl w:ilvl="0" w:tplc="0409000F">
      <w:start w:val="1"/>
      <w:numFmt w:val="decimal"/>
      <w:lvlText w:val="%1."/>
      <w:lvlJc w:val="left"/>
      <w:pPr>
        <w:ind w:left="720" w:hanging="360"/>
      </w:pPr>
    </w:lvl>
    <w:lvl w:ilvl="1" w:tplc="443879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AD416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3D37F81"/>
    <w:multiLevelType w:val="hybridMultilevel"/>
    <w:tmpl w:val="3182D436"/>
    <w:lvl w:ilvl="0" w:tplc="750E19E6">
      <w:start w:val="1"/>
      <w:numFmt w:val="decimal"/>
      <w:lvlText w:val="1.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72F01F9"/>
    <w:multiLevelType w:val="hybridMultilevel"/>
    <w:tmpl w:val="2562A006"/>
    <w:lvl w:ilvl="0" w:tplc="BB96F794">
      <w:start w:val="1"/>
      <w:numFmt w:val="decimal"/>
      <w:lvlText w:val="2.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81141C1"/>
    <w:multiLevelType w:val="hybridMultilevel"/>
    <w:tmpl w:val="BBBA8108"/>
    <w:lvl w:ilvl="0" w:tplc="0421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28BF74C1"/>
    <w:multiLevelType w:val="hybridMultilevel"/>
    <w:tmpl w:val="6A5005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9584AD3"/>
    <w:multiLevelType w:val="multilevel"/>
    <w:tmpl w:val="67DC0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D415928"/>
    <w:multiLevelType w:val="hybridMultilevel"/>
    <w:tmpl w:val="4DFC175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E937D98"/>
    <w:multiLevelType w:val="hybridMultilevel"/>
    <w:tmpl w:val="3808E3A4"/>
    <w:lvl w:ilvl="0" w:tplc="45C03D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307363A9"/>
    <w:multiLevelType w:val="hybridMultilevel"/>
    <w:tmpl w:val="37307432"/>
    <w:lvl w:ilvl="0" w:tplc="0436EBDE">
      <w:start w:val="2"/>
      <w:numFmt w:val="decimal"/>
      <w:lvlText w:val="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17928DC"/>
    <w:multiLevelType w:val="hybridMultilevel"/>
    <w:tmpl w:val="D732262A"/>
    <w:lvl w:ilvl="0" w:tplc="FFDEA8F4">
      <w:start w:val="4"/>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2EA0792"/>
    <w:multiLevelType w:val="hybridMultilevel"/>
    <w:tmpl w:val="9BB4F052"/>
    <w:lvl w:ilvl="0" w:tplc="27042F6E">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400114B"/>
    <w:multiLevelType w:val="hybridMultilevel"/>
    <w:tmpl w:val="F746EB62"/>
    <w:lvl w:ilvl="0" w:tplc="0421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65B7B67"/>
    <w:multiLevelType w:val="hybridMultilevel"/>
    <w:tmpl w:val="DE1EE17E"/>
    <w:lvl w:ilvl="0" w:tplc="300ED584">
      <w:start w:val="1"/>
      <w:numFmt w:val="decimal"/>
      <w:lvlText w:val="4.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8D7FE2"/>
    <w:multiLevelType w:val="hybridMultilevel"/>
    <w:tmpl w:val="563A51EC"/>
    <w:lvl w:ilvl="0" w:tplc="7D78E45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799215C"/>
    <w:multiLevelType w:val="hybridMultilevel"/>
    <w:tmpl w:val="DABE2E1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37DA75FE"/>
    <w:multiLevelType w:val="hybridMultilevel"/>
    <w:tmpl w:val="CC3A7802"/>
    <w:lvl w:ilvl="0" w:tplc="0BBEB9CE">
      <w:start w:val="1"/>
      <w:numFmt w:val="decimal"/>
      <w:lvlText w:val="1.5.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BA01A8C"/>
    <w:multiLevelType w:val="hybridMultilevel"/>
    <w:tmpl w:val="657A621C"/>
    <w:lvl w:ilvl="0" w:tplc="2684FB4C">
      <w:start w:val="3"/>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DFA5674"/>
    <w:multiLevelType w:val="hybridMultilevel"/>
    <w:tmpl w:val="B16E3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B15B5F"/>
    <w:multiLevelType w:val="multilevel"/>
    <w:tmpl w:val="77AA0FE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1A5274A"/>
    <w:multiLevelType w:val="hybridMultilevel"/>
    <w:tmpl w:val="1F18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2015FE"/>
    <w:multiLevelType w:val="hybridMultilevel"/>
    <w:tmpl w:val="09925F5C"/>
    <w:lvl w:ilvl="0" w:tplc="89169736">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4826E6E"/>
    <w:multiLevelType w:val="hybridMultilevel"/>
    <w:tmpl w:val="4912CE0A"/>
    <w:lvl w:ilvl="0" w:tplc="0421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448A1CD7"/>
    <w:multiLevelType w:val="multilevel"/>
    <w:tmpl w:val="161458BC"/>
    <w:lvl w:ilvl="0">
      <w:start w:val="4"/>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4" w15:restartNumberingAfterBreak="0">
    <w:nsid w:val="4583773E"/>
    <w:multiLevelType w:val="hybridMultilevel"/>
    <w:tmpl w:val="9A40031E"/>
    <w:lvl w:ilvl="0" w:tplc="DFA65FAC">
      <w:start w:val="1"/>
      <w:numFmt w:val="lowerLetter"/>
      <w:lvlText w:val="%1."/>
      <w:lvlJc w:val="left"/>
      <w:pPr>
        <w:ind w:left="144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71B1C6B"/>
    <w:multiLevelType w:val="hybridMultilevel"/>
    <w:tmpl w:val="CE96E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524F7C"/>
    <w:multiLevelType w:val="hybridMultilevel"/>
    <w:tmpl w:val="1A0CC60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15:restartNumberingAfterBreak="0">
    <w:nsid w:val="4921342B"/>
    <w:multiLevelType w:val="hybridMultilevel"/>
    <w:tmpl w:val="0538B5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E27CA1"/>
    <w:multiLevelType w:val="hybridMultilevel"/>
    <w:tmpl w:val="468025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580FDC"/>
    <w:multiLevelType w:val="multilevel"/>
    <w:tmpl w:val="22789B0C"/>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0" w15:restartNumberingAfterBreak="0">
    <w:nsid w:val="513C2786"/>
    <w:multiLevelType w:val="hybridMultilevel"/>
    <w:tmpl w:val="6D908F90"/>
    <w:lvl w:ilvl="0" w:tplc="7D78E45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52612078"/>
    <w:multiLevelType w:val="hybridMultilevel"/>
    <w:tmpl w:val="50FC3D4E"/>
    <w:lvl w:ilvl="0" w:tplc="BB2E53B4">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33389D"/>
    <w:multiLevelType w:val="hybridMultilevel"/>
    <w:tmpl w:val="4900D72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575F0F67"/>
    <w:multiLevelType w:val="hybridMultilevel"/>
    <w:tmpl w:val="E88AAE34"/>
    <w:lvl w:ilvl="0" w:tplc="F7948608">
      <w:start w:val="1"/>
      <w:numFmt w:val="lowerLetter"/>
      <w:lvlText w:val="%1."/>
      <w:lvlJc w:val="left"/>
      <w:pPr>
        <w:ind w:left="1267" w:hanging="360"/>
      </w:pPr>
      <w:rPr>
        <w:rFonts w:hint="default"/>
      </w:rPr>
    </w:lvl>
    <w:lvl w:ilvl="1" w:tplc="3CBC47F2">
      <w:start w:val="1"/>
      <w:numFmt w:val="decimal"/>
      <w:lvlText w:val="%2)"/>
      <w:lvlJc w:val="left"/>
      <w:pPr>
        <w:ind w:left="2002" w:hanging="375"/>
      </w:pPr>
      <w:rPr>
        <w:rFonts w:hint="default"/>
      </w:rPr>
    </w:lvl>
    <w:lvl w:ilvl="2" w:tplc="9F0E7144">
      <w:start w:val="1"/>
      <w:numFmt w:val="decimal"/>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4" w15:restartNumberingAfterBreak="0">
    <w:nsid w:val="576052F6"/>
    <w:multiLevelType w:val="hybridMultilevel"/>
    <w:tmpl w:val="E0C0A458"/>
    <w:lvl w:ilvl="0" w:tplc="DB724F5A">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5A246C45"/>
    <w:multiLevelType w:val="hybridMultilevel"/>
    <w:tmpl w:val="D7569490"/>
    <w:lvl w:ilvl="0" w:tplc="0421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15:restartNumberingAfterBreak="0">
    <w:nsid w:val="615C5D06"/>
    <w:multiLevelType w:val="hybridMultilevel"/>
    <w:tmpl w:val="B58C2B42"/>
    <w:lvl w:ilvl="0" w:tplc="04090019">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15:restartNumberingAfterBreak="0">
    <w:nsid w:val="62575EF4"/>
    <w:multiLevelType w:val="multilevel"/>
    <w:tmpl w:val="263079E4"/>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2F17763"/>
    <w:multiLevelType w:val="hybridMultilevel"/>
    <w:tmpl w:val="8F4CEF46"/>
    <w:lvl w:ilvl="0" w:tplc="5E044AB6">
      <w:start w:val="2"/>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15:restartNumberingAfterBreak="0">
    <w:nsid w:val="65941E90"/>
    <w:multiLevelType w:val="hybridMultilevel"/>
    <w:tmpl w:val="40962DD0"/>
    <w:lvl w:ilvl="0" w:tplc="7CE4AF32">
      <w:start w:val="3"/>
      <w:numFmt w:val="decimal"/>
      <w:lvlText w:val="1.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74F150E"/>
    <w:multiLevelType w:val="hybridMultilevel"/>
    <w:tmpl w:val="E748710A"/>
    <w:lvl w:ilvl="0" w:tplc="91A00EA2">
      <w:start w:val="2"/>
      <w:numFmt w:val="decimal"/>
      <w:lvlText w:val="1.5.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8140A94"/>
    <w:multiLevelType w:val="hybridMultilevel"/>
    <w:tmpl w:val="FBAE0BD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15:restartNumberingAfterBreak="0">
    <w:nsid w:val="68D75724"/>
    <w:multiLevelType w:val="hybridMultilevel"/>
    <w:tmpl w:val="8B84B1AA"/>
    <w:lvl w:ilvl="0" w:tplc="3A2618E8">
      <w:start w:val="1"/>
      <w:numFmt w:val="decimal"/>
      <w:lvlText w:val="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A9B0BC6"/>
    <w:multiLevelType w:val="multilevel"/>
    <w:tmpl w:val="ACDCE112"/>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B561B16"/>
    <w:multiLevelType w:val="hybridMultilevel"/>
    <w:tmpl w:val="BFA0CCA6"/>
    <w:lvl w:ilvl="0" w:tplc="B336A7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EF7E4C"/>
    <w:multiLevelType w:val="hybridMultilevel"/>
    <w:tmpl w:val="5F08139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C4C7A38"/>
    <w:multiLevelType w:val="hybridMultilevel"/>
    <w:tmpl w:val="54941A1A"/>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7" w15:restartNumberingAfterBreak="0">
    <w:nsid w:val="6CD32DEB"/>
    <w:multiLevelType w:val="hybridMultilevel"/>
    <w:tmpl w:val="972848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6EC672CD"/>
    <w:multiLevelType w:val="hybridMultilevel"/>
    <w:tmpl w:val="50542A90"/>
    <w:lvl w:ilvl="0" w:tplc="0562DFC0">
      <w:start w:val="2"/>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6F6C460F"/>
    <w:multiLevelType w:val="hybridMultilevel"/>
    <w:tmpl w:val="34540638"/>
    <w:lvl w:ilvl="0" w:tplc="E0DCED1A">
      <w:start w:val="3"/>
      <w:numFmt w:val="decimal"/>
      <w:lvlText w:val="2.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6FF55ED0"/>
    <w:multiLevelType w:val="multilevel"/>
    <w:tmpl w:val="24F2BB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71652BB"/>
    <w:multiLevelType w:val="hybridMultilevel"/>
    <w:tmpl w:val="3C90BFBC"/>
    <w:lvl w:ilvl="0" w:tplc="1B1A00A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7BBB0F03"/>
    <w:multiLevelType w:val="hybridMultilevel"/>
    <w:tmpl w:val="10E6A21A"/>
    <w:lvl w:ilvl="0" w:tplc="F9A27E38">
      <w:start w:val="1"/>
      <w:numFmt w:val="decimal"/>
      <w:lvlText w:val="4.1.1.%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E64B33"/>
    <w:multiLevelType w:val="hybridMultilevel"/>
    <w:tmpl w:val="2488F5F4"/>
    <w:lvl w:ilvl="0" w:tplc="4D5A000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9"/>
  </w:num>
  <w:num w:numId="3">
    <w:abstractNumId w:val="65"/>
  </w:num>
  <w:num w:numId="4">
    <w:abstractNumId w:val="28"/>
  </w:num>
  <w:num w:numId="5">
    <w:abstractNumId w:val="67"/>
  </w:num>
  <w:num w:numId="6">
    <w:abstractNumId w:val="61"/>
  </w:num>
  <w:num w:numId="7">
    <w:abstractNumId w:val="19"/>
  </w:num>
  <w:num w:numId="8">
    <w:abstractNumId w:val="40"/>
  </w:num>
  <w:num w:numId="9">
    <w:abstractNumId w:val="35"/>
  </w:num>
  <w:num w:numId="10">
    <w:abstractNumId w:val="34"/>
  </w:num>
  <w:num w:numId="11">
    <w:abstractNumId w:val="11"/>
  </w:num>
  <w:num w:numId="12">
    <w:abstractNumId w:val="53"/>
  </w:num>
  <w:num w:numId="13">
    <w:abstractNumId w:val="58"/>
  </w:num>
  <w:num w:numId="14">
    <w:abstractNumId w:val="50"/>
  </w:num>
  <w:num w:numId="15">
    <w:abstractNumId w:val="38"/>
  </w:num>
  <w:num w:numId="16">
    <w:abstractNumId w:val="46"/>
  </w:num>
  <w:num w:numId="17">
    <w:abstractNumId w:val="14"/>
  </w:num>
  <w:num w:numId="18">
    <w:abstractNumId w:val="71"/>
  </w:num>
  <w:num w:numId="19">
    <w:abstractNumId w:val="73"/>
  </w:num>
  <w:num w:numId="20">
    <w:abstractNumId w:val="20"/>
  </w:num>
  <w:num w:numId="21">
    <w:abstractNumId w:val="1"/>
  </w:num>
  <w:num w:numId="22">
    <w:abstractNumId w:val="37"/>
  </w:num>
  <w:num w:numId="23">
    <w:abstractNumId w:val="62"/>
  </w:num>
  <w:num w:numId="24">
    <w:abstractNumId w:val="29"/>
  </w:num>
  <w:num w:numId="25">
    <w:abstractNumId w:val="30"/>
  </w:num>
  <w:num w:numId="26">
    <w:abstractNumId w:val="22"/>
  </w:num>
  <w:num w:numId="27">
    <w:abstractNumId w:val="59"/>
  </w:num>
  <w:num w:numId="28">
    <w:abstractNumId w:val="36"/>
  </w:num>
  <w:num w:numId="29">
    <w:abstractNumId w:val="60"/>
  </w:num>
  <w:num w:numId="30">
    <w:abstractNumId w:val="12"/>
  </w:num>
  <w:num w:numId="31">
    <w:abstractNumId w:val="54"/>
  </w:num>
  <w:num w:numId="32">
    <w:abstractNumId w:val="68"/>
  </w:num>
  <w:num w:numId="33">
    <w:abstractNumId w:val="15"/>
  </w:num>
  <w:num w:numId="34">
    <w:abstractNumId w:val="27"/>
  </w:num>
  <w:num w:numId="35">
    <w:abstractNumId w:val="23"/>
  </w:num>
  <w:num w:numId="36">
    <w:abstractNumId w:val="69"/>
  </w:num>
  <w:num w:numId="37">
    <w:abstractNumId w:val="41"/>
  </w:num>
  <w:num w:numId="38">
    <w:abstractNumId w:val="31"/>
  </w:num>
  <w:num w:numId="39">
    <w:abstractNumId w:val="0"/>
  </w:num>
  <w:num w:numId="40">
    <w:abstractNumId w:val="16"/>
  </w:num>
  <w:num w:numId="41">
    <w:abstractNumId w:val="55"/>
  </w:num>
  <w:num w:numId="42">
    <w:abstractNumId w:val="17"/>
  </w:num>
  <w:num w:numId="43">
    <w:abstractNumId w:val="32"/>
  </w:num>
  <w:num w:numId="44">
    <w:abstractNumId w:val="42"/>
  </w:num>
  <w:num w:numId="45">
    <w:abstractNumId w:val="24"/>
  </w:num>
  <w:num w:numId="46">
    <w:abstractNumId w:val="7"/>
  </w:num>
  <w:num w:numId="47">
    <w:abstractNumId w:val="44"/>
  </w:num>
  <w:num w:numId="48">
    <w:abstractNumId w:val="18"/>
  </w:num>
  <w:num w:numId="49">
    <w:abstractNumId w:val="5"/>
  </w:num>
  <w:num w:numId="50">
    <w:abstractNumId w:val="64"/>
  </w:num>
  <w:num w:numId="51">
    <w:abstractNumId w:val="2"/>
  </w:num>
  <w:num w:numId="52">
    <w:abstractNumId w:val="72"/>
  </w:num>
  <w:num w:numId="53">
    <w:abstractNumId w:val="43"/>
  </w:num>
  <w:num w:numId="54">
    <w:abstractNumId w:val="4"/>
  </w:num>
  <w:num w:numId="55">
    <w:abstractNumId w:val="3"/>
  </w:num>
  <w:num w:numId="56">
    <w:abstractNumId w:val="49"/>
  </w:num>
  <w:num w:numId="57">
    <w:abstractNumId w:val="6"/>
  </w:num>
  <w:num w:numId="58">
    <w:abstractNumId w:val="47"/>
  </w:num>
  <w:num w:numId="59">
    <w:abstractNumId w:val="48"/>
  </w:num>
  <w:num w:numId="60">
    <w:abstractNumId w:val="33"/>
  </w:num>
  <w:num w:numId="61">
    <w:abstractNumId w:val="63"/>
  </w:num>
  <w:num w:numId="62">
    <w:abstractNumId w:val="57"/>
  </w:num>
  <w:num w:numId="63">
    <w:abstractNumId w:val="26"/>
  </w:num>
  <w:num w:numId="64">
    <w:abstractNumId w:val="25"/>
  </w:num>
  <w:num w:numId="65">
    <w:abstractNumId w:val="70"/>
  </w:num>
  <w:num w:numId="66">
    <w:abstractNumId w:val="13"/>
  </w:num>
  <w:num w:numId="67">
    <w:abstractNumId w:val="51"/>
  </w:num>
  <w:num w:numId="68">
    <w:abstractNumId w:val="66"/>
  </w:num>
  <w:num w:numId="69">
    <w:abstractNumId w:val="56"/>
  </w:num>
  <w:num w:numId="70">
    <w:abstractNumId w:val="8"/>
  </w:num>
  <w:num w:numId="71">
    <w:abstractNumId w:val="52"/>
  </w:num>
  <w:num w:numId="72">
    <w:abstractNumId w:val="45"/>
  </w:num>
  <w:num w:numId="73">
    <w:abstractNumId w:val="10"/>
  </w:num>
  <w:num w:numId="74">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hideSpellingErrors/>
  <w:activeWritingStyle w:appName="MSWord" w:lang="en-US" w:vendorID="64" w:dllVersion="6" w:nlCheck="1" w:checkStyle="1"/>
  <w:activeWritingStyle w:appName="MSWord" w:lang="en-US" w:vendorID="64" w:dllVersion="4096" w:nlCheck="1" w:checkStyle="0"/>
  <w:activeWritingStyle w:appName="MSWord" w:lang="en-ID" w:vendorID="64" w:dllVersion="6" w:nlCheck="1" w:checkStyle="1"/>
  <w:activeWritingStyle w:appName="MSWord" w:lang="en-ID" w:vendorID="64" w:dllVersion="4096"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52"/>
    <w:rsid w:val="00005401"/>
    <w:rsid w:val="0000767C"/>
    <w:rsid w:val="00014107"/>
    <w:rsid w:val="00014867"/>
    <w:rsid w:val="00025F2B"/>
    <w:rsid w:val="0002613F"/>
    <w:rsid w:val="00035EAD"/>
    <w:rsid w:val="00036AA7"/>
    <w:rsid w:val="000643C5"/>
    <w:rsid w:val="00081732"/>
    <w:rsid w:val="000857F9"/>
    <w:rsid w:val="000942A6"/>
    <w:rsid w:val="000A0041"/>
    <w:rsid w:val="000A7673"/>
    <w:rsid w:val="000B25C4"/>
    <w:rsid w:val="000B4B1A"/>
    <w:rsid w:val="000B7F39"/>
    <w:rsid w:val="000C0A00"/>
    <w:rsid w:val="000C4931"/>
    <w:rsid w:val="000C54BD"/>
    <w:rsid w:val="000C72E3"/>
    <w:rsid w:val="000D12AB"/>
    <w:rsid w:val="000D15FE"/>
    <w:rsid w:val="000D3C3C"/>
    <w:rsid w:val="000E1FF5"/>
    <w:rsid w:val="000F0EF7"/>
    <w:rsid w:val="000F47C6"/>
    <w:rsid w:val="000F64C9"/>
    <w:rsid w:val="0010028F"/>
    <w:rsid w:val="00105D0D"/>
    <w:rsid w:val="0010635C"/>
    <w:rsid w:val="001075CF"/>
    <w:rsid w:val="00111132"/>
    <w:rsid w:val="001125AF"/>
    <w:rsid w:val="001265B0"/>
    <w:rsid w:val="00130AFE"/>
    <w:rsid w:val="00131740"/>
    <w:rsid w:val="0014790F"/>
    <w:rsid w:val="00151835"/>
    <w:rsid w:val="00160354"/>
    <w:rsid w:val="001613CD"/>
    <w:rsid w:val="00171B87"/>
    <w:rsid w:val="00173E50"/>
    <w:rsid w:val="001746AE"/>
    <w:rsid w:val="001845E1"/>
    <w:rsid w:val="00191F82"/>
    <w:rsid w:val="001951FB"/>
    <w:rsid w:val="001A2D78"/>
    <w:rsid w:val="001A3A94"/>
    <w:rsid w:val="001A610D"/>
    <w:rsid w:val="001D4D82"/>
    <w:rsid w:val="001E40D8"/>
    <w:rsid w:val="001F0AA9"/>
    <w:rsid w:val="001F4589"/>
    <w:rsid w:val="0022687C"/>
    <w:rsid w:val="002322F8"/>
    <w:rsid w:val="002615F0"/>
    <w:rsid w:val="00281CCB"/>
    <w:rsid w:val="00290BDE"/>
    <w:rsid w:val="002C2E78"/>
    <w:rsid w:val="002C3819"/>
    <w:rsid w:val="002F2AE9"/>
    <w:rsid w:val="002F367A"/>
    <w:rsid w:val="002F3D77"/>
    <w:rsid w:val="003005CF"/>
    <w:rsid w:val="0031622A"/>
    <w:rsid w:val="00321FB5"/>
    <w:rsid w:val="003274B4"/>
    <w:rsid w:val="003604BB"/>
    <w:rsid w:val="0036700B"/>
    <w:rsid w:val="00367C97"/>
    <w:rsid w:val="00370319"/>
    <w:rsid w:val="00370C97"/>
    <w:rsid w:val="003714BD"/>
    <w:rsid w:val="003923FD"/>
    <w:rsid w:val="00394B54"/>
    <w:rsid w:val="003A735D"/>
    <w:rsid w:val="003B0E08"/>
    <w:rsid w:val="003B1700"/>
    <w:rsid w:val="003B4366"/>
    <w:rsid w:val="003D662C"/>
    <w:rsid w:val="003E0EE4"/>
    <w:rsid w:val="003E622B"/>
    <w:rsid w:val="003F0028"/>
    <w:rsid w:val="003F025F"/>
    <w:rsid w:val="00403A74"/>
    <w:rsid w:val="004060EA"/>
    <w:rsid w:val="004215F7"/>
    <w:rsid w:val="00424AC3"/>
    <w:rsid w:val="004264FF"/>
    <w:rsid w:val="004312E7"/>
    <w:rsid w:val="00434FF0"/>
    <w:rsid w:val="004435F6"/>
    <w:rsid w:val="004436AD"/>
    <w:rsid w:val="00455299"/>
    <w:rsid w:val="00455B69"/>
    <w:rsid w:val="00487AA4"/>
    <w:rsid w:val="004C0777"/>
    <w:rsid w:val="004D2856"/>
    <w:rsid w:val="004E0198"/>
    <w:rsid w:val="004E3AD2"/>
    <w:rsid w:val="004E4B93"/>
    <w:rsid w:val="004F539C"/>
    <w:rsid w:val="00513E6C"/>
    <w:rsid w:val="00522166"/>
    <w:rsid w:val="0052269A"/>
    <w:rsid w:val="005349FE"/>
    <w:rsid w:val="00535F89"/>
    <w:rsid w:val="00556720"/>
    <w:rsid w:val="005602FD"/>
    <w:rsid w:val="00562379"/>
    <w:rsid w:val="00572E40"/>
    <w:rsid w:val="00573D6C"/>
    <w:rsid w:val="0057669F"/>
    <w:rsid w:val="0058096C"/>
    <w:rsid w:val="00583168"/>
    <w:rsid w:val="00591B60"/>
    <w:rsid w:val="005937C6"/>
    <w:rsid w:val="005A04CB"/>
    <w:rsid w:val="005B2703"/>
    <w:rsid w:val="005B6E10"/>
    <w:rsid w:val="005D3696"/>
    <w:rsid w:val="005E6E71"/>
    <w:rsid w:val="005F24C3"/>
    <w:rsid w:val="005F6243"/>
    <w:rsid w:val="005F62B3"/>
    <w:rsid w:val="005F78DE"/>
    <w:rsid w:val="00601FBC"/>
    <w:rsid w:val="00607952"/>
    <w:rsid w:val="00615B04"/>
    <w:rsid w:val="00617833"/>
    <w:rsid w:val="00625AA4"/>
    <w:rsid w:val="0063289A"/>
    <w:rsid w:val="006350FA"/>
    <w:rsid w:val="006355AB"/>
    <w:rsid w:val="006376B7"/>
    <w:rsid w:val="006459CF"/>
    <w:rsid w:val="00646FF6"/>
    <w:rsid w:val="00650968"/>
    <w:rsid w:val="00651EBB"/>
    <w:rsid w:val="00652530"/>
    <w:rsid w:val="0067014C"/>
    <w:rsid w:val="00690D40"/>
    <w:rsid w:val="0069157F"/>
    <w:rsid w:val="006A2300"/>
    <w:rsid w:val="006A3200"/>
    <w:rsid w:val="006C3765"/>
    <w:rsid w:val="006C4F36"/>
    <w:rsid w:val="006E4274"/>
    <w:rsid w:val="006E70DB"/>
    <w:rsid w:val="00707FF9"/>
    <w:rsid w:val="00711118"/>
    <w:rsid w:val="00721E50"/>
    <w:rsid w:val="0073354A"/>
    <w:rsid w:val="0074593E"/>
    <w:rsid w:val="0074696F"/>
    <w:rsid w:val="00757976"/>
    <w:rsid w:val="00757C2E"/>
    <w:rsid w:val="00765173"/>
    <w:rsid w:val="00775B00"/>
    <w:rsid w:val="00781FA2"/>
    <w:rsid w:val="00784B11"/>
    <w:rsid w:val="007A5F42"/>
    <w:rsid w:val="007C1B41"/>
    <w:rsid w:val="007C7147"/>
    <w:rsid w:val="007D22E8"/>
    <w:rsid w:val="007D5640"/>
    <w:rsid w:val="007D57F0"/>
    <w:rsid w:val="007D612D"/>
    <w:rsid w:val="007E4CF0"/>
    <w:rsid w:val="007F7FA3"/>
    <w:rsid w:val="008104E8"/>
    <w:rsid w:val="00812931"/>
    <w:rsid w:val="008170AA"/>
    <w:rsid w:val="00817E13"/>
    <w:rsid w:val="00821AED"/>
    <w:rsid w:val="00826398"/>
    <w:rsid w:val="008307DA"/>
    <w:rsid w:val="0084242D"/>
    <w:rsid w:val="0084650C"/>
    <w:rsid w:val="00863215"/>
    <w:rsid w:val="00864A4E"/>
    <w:rsid w:val="00870144"/>
    <w:rsid w:val="00873B61"/>
    <w:rsid w:val="00882530"/>
    <w:rsid w:val="00893A9A"/>
    <w:rsid w:val="00895E5C"/>
    <w:rsid w:val="008B3F0F"/>
    <w:rsid w:val="008B7749"/>
    <w:rsid w:val="008C1305"/>
    <w:rsid w:val="008C2D22"/>
    <w:rsid w:val="008D3C33"/>
    <w:rsid w:val="008D3F5E"/>
    <w:rsid w:val="008E3D47"/>
    <w:rsid w:val="008F7647"/>
    <w:rsid w:val="0090175F"/>
    <w:rsid w:val="009073BB"/>
    <w:rsid w:val="0091124F"/>
    <w:rsid w:val="009132FC"/>
    <w:rsid w:val="00921B6A"/>
    <w:rsid w:val="00932551"/>
    <w:rsid w:val="009379B1"/>
    <w:rsid w:val="00952FE8"/>
    <w:rsid w:val="009615F4"/>
    <w:rsid w:val="00962AD4"/>
    <w:rsid w:val="00964FC9"/>
    <w:rsid w:val="009707CF"/>
    <w:rsid w:val="00976765"/>
    <w:rsid w:val="0097714E"/>
    <w:rsid w:val="00986064"/>
    <w:rsid w:val="009B0E4F"/>
    <w:rsid w:val="009B1FF2"/>
    <w:rsid w:val="009B6878"/>
    <w:rsid w:val="009C37FA"/>
    <w:rsid w:val="009D6611"/>
    <w:rsid w:val="009E4281"/>
    <w:rsid w:val="009E7D3E"/>
    <w:rsid w:val="009F56B3"/>
    <w:rsid w:val="00A04B02"/>
    <w:rsid w:val="00A061FE"/>
    <w:rsid w:val="00A16D23"/>
    <w:rsid w:val="00A20DAE"/>
    <w:rsid w:val="00A36FEB"/>
    <w:rsid w:val="00A51CF6"/>
    <w:rsid w:val="00A62281"/>
    <w:rsid w:val="00A648A7"/>
    <w:rsid w:val="00A707F1"/>
    <w:rsid w:val="00A8023C"/>
    <w:rsid w:val="00A81C34"/>
    <w:rsid w:val="00A8650E"/>
    <w:rsid w:val="00AA6025"/>
    <w:rsid w:val="00AA6345"/>
    <w:rsid w:val="00AC1CE7"/>
    <w:rsid w:val="00AD2F88"/>
    <w:rsid w:val="00AE3F45"/>
    <w:rsid w:val="00AE7090"/>
    <w:rsid w:val="00AF76AE"/>
    <w:rsid w:val="00B23471"/>
    <w:rsid w:val="00B35687"/>
    <w:rsid w:val="00B35C45"/>
    <w:rsid w:val="00B40ABD"/>
    <w:rsid w:val="00B60AA4"/>
    <w:rsid w:val="00B63B45"/>
    <w:rsid w:val="00B73C1D"/>
    <w:rsid w:val="00B76D4C"/>
    <w:rsid w:val="00B80163"/>
    <w:rsid w:val="00B82DAE"/>
    <w:rsid w:val="00BA6C13"/>
    <w:rsid w:val="00BC0989"/>
    <w:rsid w:val="00BC1A7D"/>
    <w:rsid w:val="00BD2EC9"/>
    <w:rsid w:val="00BE1B98"/>
    <w:rsid w:val="00BF2424"/>
    <w:rsid w:val="00C00CB3"/>
    <w:rsid w:val="00C040BA"/>
    <w:rsid w:val="00C15F2A"/>
    <w:rsid w:val="00C2518B"/>
    <w:rsid w:val="00C26081"/>
    <w:rsid w:val="00C354A7"/>
    <w:rsid w:val="00C42D0B"/>
    <w:rsid w:val="00C62545"/>
    <w:rsid w:val="00C7263A"/>
    <w:rsid w:val="00C7752D"/>
    <w:rsid w:val="00C92491"/>
    <w:rsid w:val="00C96ABA"/>
    <w:rsid w:val="00CC6956"/>
    <w:rsid w:val="00CD1D69"/>
    <w:rsid w:val="00CD7DEC"/>
    <w:rsid w:val="00CF59EF"/>
    <w:rsid w:val="00D10B29"/>
    <w:rsid w:val="00D26190"/>
    <w:rsid w:val="00D40233"/>
    <w:rsid w:val="00D423C0"/>
    <w:rsid w:val="00D63B9A"/>
    <w:rsid w:val="00D6770B"/>
    <w:rsid w:val="00D90F22"/>
    <w:rsid w:val="00DA02F6"/>
    <w:rsid w:val="00DA2803"/>
    <w:rsid w:val="00DB3FD5"/>
    <w:rsid w:val="00DB4523"/>
    <w:rsid w:val="00DD682B"/>
    <w:rsid w:val="00DD6D6D"/>
    <w:rsid w:val="00DF359E"/>
    <w:rsid w:val="00E10DC2"/>
    <w:rsid w:val="00E163E9"/>
    <w:rsid w:val="00E2182C"/>
    <w:rsid w:val="00E249C4"/>
    <w:rsid w:val="00E337B3"/>
    <w:rsid w:val="00E349DA"/>
    <w:rsid w:val="00E46AFA"/>
    <w:rsid w:val="00E50CE9"/>
    <w:rsid w:val="00E606CD"/>
    <w:rsid w:val="00E74E28"/>
    <w:rsid w:val="00E84E26"/>
    <w:rsid w:val="00E84F2B"/>
    <w:rsid w:val="00E938FE"/>
    <w:rsid w:val="00E97235"/>
    <w:rsid w:val="00EB0708"/>
    <w:rsid w:val="00EC18C1"/>
    <w:rsid w:val="00ED0276"/>
    <w:rsid w:val="00ED1769"/>
    <w:rsid w:val="00ED693A"/>
    <w:rsid w:val="00ED6A91"/>
    <w:rsid w:val="00EE79B9"/>
    <w:rsid w:val="00EF2605"/>
    <w:rsid w:val="00EF44BC"/>
    <w:rsid w:val="00F02953"/>
    <w:rsid w:val="00F35F19"/>
    <w:rsid w:val="00F54597"/>
    <w:rsid w:val="00F573EF"/>
    <w:rsid w:val="00F70E60"/>
    <w:rsid w:val="00F726FC"/>
    <w:rsid w:val="00F81629"/>
    <w:rsid w:val="00F87935"/>
    <w:rsid w:val="00F924C9"/>
    <w:rsid w:val="00FA1920"/>
    <w:rsid w:val="00FD0000"/>
    <w:rsid w:val="00FD406C"/>
    <w:rsid w:val="00FD5553"/>
    <w:rsid w:val="00FD708D"/>
    <w:rsid w:val="00FE3965"/>
    <w:rsid w:val="00FF170F"/>
    <w:rsid w:val="00FF34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F6266"/>
  <w15:docId w15:val="{ECEB070C-C900-4007-8ECE-E4DD70A3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AFE"/>
    <w:pPr>
      <w:jc w:val="both"/>
    </w:pPr>
    <w:rPr>
      <w:rFonts w:ascii="Times New Roman" w:hAnsi="Times New Roman"/>
      <w:sz w:val="24"/>
    </w:rPr>
  </w:style>
  <w:style w:type="paragraph" w:styleId="Heading1">
    <w:name w:val="heading 1"/>
    <w:basedOn w:val="ListParagraph"/>
    <w:next w:val="Normal"/>
    <w:link w:val="Heading1Char"/>
    <w:uiPriority w:val="9"/>
    <w:qFormat/>
    <w:rsid w:val="009073BB"/>
    <w:pPr>
      <w:spacing w:line="360" w:lineRule="auto"/>
      <w:outlineLvl w:val="0"/>
    </w:pPr>
    <w:rPr>
      <w:rFonts w:cs="Times New Roman"/>
      <w:b/>
      <w:szCs w:val="24"/>
      <w:lang w:val="en-US"/>
    </w:rPr>
  </w:style>
  <w:style w:type="paragraph" w:styleId="Heading2">
    <w:name w:val="heading 2"/>
    <w:basedOn w:val="ListParagraph"/>
    <w:next w:val="Normal"/>
    <w:link w:val="Heading2Char"/>
    <w:uiPriority w:val="9"/>
    <w:unhideWhenUsed/>
    <w:qFormat/>
    <w:rsid w:val="00DB4523"/>
    <w:pPr>
      <w:ind w:left="0"/>
      <w:outlineLvl w:val="1"/>
    </w:pPr>
    <w:rPr>
      <w:rFonts w:cs="Times New Roman"/>
      <w:b/>
      <w:szCs w:val="24"/>
    </w:rPr>
  </w:style>
  <w:style w:type="paragraph" w:styleId="Heading3">
    <w:name w:val="heading 3"/>
    <w:basedOn w:val="ListParagraph"/>
    <w:next w:val="Normal"/>
    <w:link w:val="Heading3Char"/>
    <w:uiPriority w:val="9"/>
    <w:unhideWhenUsed/>
    <w:qFormat/>
    <w:rsid w:val="00DB4523"/>
    <w:pPr>
      <w:spacing w:line="360" w:lineRule="auto"/>
      <w:ind w:left="0"/>
      <w:outlineLvl w:val="2"/>
    </w:pPr>
    <w:rPr>
      <w:rFonts w:cs="Times New Roman"/>
      <w:b/>
      <w:szCs w:val="24"/>
    </w:rPr>
  </w:style>
  <w:style w:type="paragraph" w:styleId="Heading4">
    <w:name w:val="heading 4"/>
    <w:basedOn w:val="ListParagraph"/>
    <w:next w:val="Normal"/>
    <w:link w:val="Heading4Char"/>
    <w:uiPriority w:val="9"/>
    <w:unhideWhenUsed/>
    <w:qFormat/>
    <w:rsid w:val="00DB4523"/>
    <w:pPr>
      <w:spacing w:line="360" w:lineRule="auto"/>
      <w:ind w:left="0"/>
      <w:outlineLvl w:val="3"/>
    </w:pPr>
    <w:rPr>
      <w:rFonts w:cs="Times New Roman"/>
      <w:b/>
      <w:szCs w:val="24"/>
    </w:rPr>
  </w:style>
  <w:style w:type="paragraph" w:styleId="Heading5">
    <w:name w:val="heading 5"/>
    <w:basedOn w:val="Normal"/>
    <w:next w:val="Normal"/>
    <w:link w:val="Heading5Char"/>
    <w:uiPriority w:val="9"/>
    <w:unhideWhenUsed/>
    <w:qFormat/>
    <w:rsid w:val="00D10B29"/>
    <w:pPr>
      <w:keepNext/>
      <w:keepLines/>
      <w:spacing w:before="40" w:after="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D10B29"/>
    <w:pPr>
      <w:keepNext/>
      <w:keepLines/>
      <w:spacing w:before="40" w:after="0"/>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List Paragraph2,List Paragraph1,Body of text,Char Char2,gambar,kepala,SUMBER,anak bab,Char Char21,Medium Grid 1 - Accent 21,spasi 2,Source,Colorful List - Accent 11,Gambar dan tabel,bagian 1,tabel"/>
    <w:basedOn w:val="Normal"/>
    <w:link w:val="ListParagraphChar"/>
    <w:uiPriority w:val="34"/>
    <w:qFormat/>
    <w:rsid w:val="000F0EF7"/>
    <w:pPr>
      <w:ind w:left="720"/>
      <w:contextualSpacing/>
    </w:pPr>
  </w:style>
  <w:style w:type="table" w:styleId="TableGrid">
    <w:name w:val="Table Grid"/>
    <w:basedOn w:val="TableNormal"/>
    <w:uiPriority w:val="39"/>
    <w:rsid w:val="007C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AED"/>
  </w:style>
  <w:style w:type="paragraph" w:styleId="Footer">
    <w:name w:val="footer"/>
    <w:basedOn w:val="Normal"/>
    <w:link w:val="FooterChar"/>
    <w:uiPriority w:val="99"/>
    <w:unhideWhenUsed/>
    <w:rsid w:val="0082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AED"/>
  </w:style>
  <w:style w:type="character" w:customStyle="1" w:styleId="Heading1Char">
    <w:name w:val="Heading 1 Char"/>
    <w:basedOn w:val="DefaultParagraphFont"/>
    <w:link w:val="Heading1"/>
    <w:uiPriority w:val="9"/>
    <w:rsid w:val="009073BB"/>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ED6A91"/>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D6A91"/>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ED6A91"/>
    <w:rPr>
      <w:rFonts w:ascii="Times New Roman" w:hAnsi="Times New Roman" w:cs="Times New Roman"/>
      <w:b/>
      <w:sz w:val="24"/>
      <w:szCs w:val="24"/>
    </w:rPr>
  </w:style>
  <w:style w:type="paragraph" w:styleId="TOCHeading">
    <w:name w:val="TOC Heading"/>
    <w:basedOn w:val="Heading1"/>
    <w:next w:val="Normal"/>
    <w:uiPriority w:val="39"/>
    <w:unhideWhenUsed/>
    <w:qFormat/>
    <w:rsid w:val="00ED6A91"/>
    <w:pPr>
      <w:keepNext/>
      <w:keepLines/>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E349DA"/>
    <w:pPr>
      <w:tabs>
        <w:tab w:val="right" w:leader="dot" w:pos="7927"/>
      </w:tabs>
      <w:spacing w:after="100" w:line="240" w:lineRule="auto"/>
    </w:pPr>
    <w:rPr>
      <w:rFonts w:cs="Times New Roman"/>
      <w:b/>
      <w:bCs/>
      <w:noProof/>
      <w:szCs w:val="24"/>
    </w:rPr>
  </w:style>
  <w:style w:type="paragraph" w:styleId="TOC2">
    <w:name w:val="toc 2"/>
    <w:basedOn w:val="Normal"/>
    <w:next w:val="Normal"/>
    <w:autoRedefine/>
    <w:uiPriority w:val="39"/>
    <w:unhideWhenUsed/>
    <w:rsid w:val="00FE3965"/>
    <w:pPr>
      <w:tabs>
        <w:tab w:val="left" w:pos="1276"/>
        <w:tab w:val="right" w:leader="dot" w:pos="7927"/>
      </w:tabs>
      <w:spacing w:after="100" w:line="240" w:lineRule="auto"/>
      <w:ind w:left="1276" w:right="284" w:hanging="709"/>
    </w:pPr>
  </w:style>
  <w:style w:type="paragraph" w:styleId="TOC3">
    <w:name w:val="toc 3"/>
    <w:basedOn w:val="Normal"/>
    <w:next w:val="Normal"/>
    <w:autoRedefine/>
    <w:uiPriority w:val="39"/>
    <w:unhideWhenUsed/>
    <w:rsid w:val="00FE3965"/>
    <w:pPr>
      <w:tabs>
        <w:tab w:val="left" w:pos="2127"/>
        <w:tab w:val="right" w:leader="dot" w:pos="7927"/>
      </w:tabs>
      <w:spacing w:after="100" w:line="240" w:lineRule="auto"/>
      <w:ind w:left="1276"/>
    </w:pPr>
  </w:style>
  <w:style w:type="character" w:styleId="Hyperlink">
    <w:name w:val="Hyperlink"/>
    <w:basedOn w:val="DefaultParagraphFont"/>
    <w:uiPriority w:val="99"/>
    <w:unhideWhenUsed/>
    <w:rsid w:val="00ED6A91"/>
    <w:rPr>
      <w:color w:val="0563C1" w:themeColor="hyperlink"/>
      <w:u w:val="single"/>
    </w:rPr>
  </w:style>
  <w:style w:type="character" w:customStyle="1" w:styleId="UnresolvedMention1">
    <w:name w:val="Unresolved Mention1"/>
    <w:basedOn w:val="DefaultParagraphFont"/>
    <w:uiPriority w:val="99"/>
    <w:semiHidden/>
    <w:unhideWhenUsed/>
    <w:rsid w:val="00C42D0B"/>
    <w:rPr>
      <w:color w:val="605E5C"/>
      <w:shd w:val="clear" w:color="auto" w:fill="E1DFDD"/>
    </w:rPr>
  </w:style>
  <w:style w:type="character" w:customStyle="1" w:styleId="ListParagraphChar">
    <w:name w:val="List Paragraph Char"/>
    <w:aliases w:val="skripsi Char,spasi 2 taiiii Char,Body Text Char1 Char,List Paragraph2 Char,List Paragraph1 Char,Body of text Char,Char Char2 Char,gambar Char,kepala Char,SUMBER Char,anak bab Char,Char Char21 Char,Medium Grid 1 - Accent 21 Char"/>
    <w:basedOn w:val="DefaultParagraphFont"/>
    <w:link w:val="ListParagraph"/>
    <w:uiPriority w:val="1"/>
    <w:qFormat/>
    <w:locked/>
    <w:rsid w:val="00014867"/>
  </w:style>
  <w:style w:type="character" w:customStyle="1" w:styleId="Heading5Char">
    <w:name w:val="Heading 5 Char"/>
    <w:basedOn w:val="DefaultParagraphFont"/>
    <w:link w:val="Heading5"/>
    <w:uiPriority w:val="9"/>
    <w:rsid w:val="00D10B29"/>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rsid w:val="00D10B29"/>
    <w:rPr>
      <w:rFonts w:ascii="Times New Roman" w:eastAsiaTheme="majorEastAsia" w:hAnsi="Times New Roman" w:cstheme="majorBidi"/>
      <w:color w:val="000000" w:themeColor="text1"/>
      <w:sz w:val="24"/>
    </w:rPr>
  </w:style>
  <w:style w:type="paragraph" w:styleId="Caption">
    <w:name w:val="caption"/>
    <w:basedOn w:val="Normal"/>
    <w:next w:val="Normal"/>
    <w:uiPriority w:val="35"/>
    <w:unhideWhenUsed/>
    <w:qFormat/>
    <w:rsid w:val="009D661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349DA"/>
    <w:pPr>
      <w:spacing w:after="0"/>
    </w:pPr>
  </w:style>
  <w:style w:type="paragraph" w:styleId="TOC4">
    <w:name w:val="toc 4"/>
    <w:basedOn w:val="Normal"/>
    <w:next w:val="Normal"/>
    <w:autoRedefine/>
    <w:uiPriority w:val="39"/>
    <w:unhideWhenUsed/>
    <w:rsid w:val="00FE3965"/>
    <w:pPr>
      <w:tabs>
        <w:tab w:val="left" w:pos="3119"/>
        <w:tab w:val="right" w:leader="dot" w:pos="7927"/>
      </w:tabs>
      <w:spacing w:after="100" w:line="240" w:lineRule="auto"/>
      <w:ind w:left="2127"/>
    </w:pPr>
  </w:style>
  <w:style w:type="paragraph" w:styleId="TOC5">
    <w:name w:val="toc 5"/>
    <w:basedOn w:val="Normal"/>
    <w:next w:val="Normal"/>
    <w:autoRedefine/>
    <w:uiPriority w:val="39"/>
    <w:unhideWhenUsed/>
    <w:rsid w:val="00FE3965"/>
    <w:pPr>
      <w:spacing w:after="100"/>
      <w:ind w:left="880"/>
      <w:jc w:val="left"/>
    </w:pPr>
    <w:rPr>
      <w:rFonts w:asciiTheme="minorHAnsi" w:eastAsiaTheme="minorEastAsia" w:hAnsiTheme="minorHAnsi"/>
      <w:sz w:val="22"/>
      <w:lang w:val="en-ID" w:eastAsia="en-ID"/>
    </w:rPr>
  </w:style>
  <w:style w:type="paragraph" w:styleId="TOC6">
    <w:name w:val="toc 6"/>
    <w:basedOn w:val="Normal"/>
    <w:next w:val="Normal"/>
    <w:autoRedefine/>
    <w:uiPriority w:val="39"/>
    <w:unhideWhenUsed/>
    <w:rsid w:val="00FE3965"/>
    <w:pPr>
      <w:spacing w:after="100"/>
      <w:ind w:left="1100"/>
      <w:jc w:val="left"/>
    </w:pPr>
    <w:rPr>
      <w:rFonts w:asciiTheme="minorHAnsi" w:eastAsiaTheme="minorEastAsia" w:hAnsiTheme="minorHAnsi"/>
      <w:sz w:val="22"/>
      <w:lang w:val="en-ID" w:eastAsia="en-ID"/>
    </w:rPr>
  </w:style>
  <w:style w:type="paragraph" w:styleId="TOC7">
    <w:name w:val="toc 7"/>
    <w:basedOn w:val="Normal"/>
    <w:next w:val="Normal"/>
    <w:autoRedefine/>
    <w:uiPriority w:val="39"/>
    <w:unhideWhenUsed/>
    <w:rsid w:val="00FE3965"/>
    <w:pPr>
      <w:spacing w:after="100"/>
      <w:ind w:left="1320"/>
      <w:jc w:val="left"/>
    </w:pPr>
    <w:rPr>
      <w:rFonts w:asciiTheme="minorHAnsi" w:eastAsiaTheme="minorEastAsia" w:hAnsiTheme="minorHAnsi"/>
      <w:sz w:val="22"/>
      <w:lang w:val="en-ID" w:eastAsia="en-ID"/>
    </w:rPr>
  </w:style>
  <w:style w:type="paragraph" w:styleId="TOC8">
    <w:name w:val="toc 8"/>
    <w:basedOn w:val="Normal"/>
    <w:next w:val="Normal"/>
    <w:autoRedefine/>
    <w:uiPriority w:val="39"/>
    <w:unhideWhenUsed/>
    <w:rsid w:val="00FE3965"/>
    <w:pPr>
      <w:spacing w:after="100"/>
      <w:ind w:left="1540"/>
      <w:jc w:val="left"/>
    </w:pPr>
    <w:rPr>
      <w:rFonts w:asciiTheme="minorHAnsi" w:eastAsiaTheme="minorEastAsia" w:hAnsiTheme="minorHAnsi"/>
      <w:sz w:val="22"/>
      <w:lang w:val="en-ID" w:eastAsia="en-ID"/>
    </w:rPr>
  </w:style>
  <w:style w:type="paragraph" w:styleId="TOC9">
    <w:name w:val="toc 9"/>
    <w:basedOn w:val="Normal"/>
    <w:next w:val="Normal"/>
    <w:autoRedefine/>
    <w:uiPriority w:val="39"/>
    <w:unhideWhenUsed/>
    <w:rsid w:val="00FE3965"/>
    <w:pPr>
      <w:spacing w:after="100"/>
      <w:ind w:left="1760"/>
      <w:jc w:val="left"/>
    </w:pPr>
    <w:rPr>
      <w:rFonts w:asciiTheme="minorHAnsi" w:eastAsiaTheme="minorEastAsia" w:hAnsiTheme="minorHAnsi"/>
      <w:sz w:val="22"/>
      <w:lang w:val="en-ID" w:eastAsia="en-ID"/>
    </w:rPr>
  </w:style>
  <w:style w:type="character" w:customStyle="1" w:styleId="UnresolvedMention2">
    <w:name w:val="Unresolved Mention2"/>
    <w:basedOn w:val="DefaultParagraphFont"/>
    <w:uiPriority w:val="99"/>
    <w:semiHidden/>
    <w:unhideWhenUsed/>
    <w:rsid w:val="00FE3965"/>
    <w:rPr>
      <w:color w:val="605E5C"/>
      <w:shd w:val="clear" w:color="auto" w:fill="E1DFDD"/>
    </w:rPr>
  </w:style>
  <w:style w:type="paragraph" w:styleId="BalloonText">
    <w:name w:val="Balloon Text"/>
    <w:basedOn w:val="Normal"/>
    <w:link w:val="BalloonTextChar"/>
    <w:uiPriority w:val="99"/>
    <w:semiHidden/>
    <w:unhideWhenUsed/>
    <w:rsid w:val="006E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DB"/>
    <w:rPr>
      <w:rFonts w:ascii="Tahoma" w:hAnsi="Tahoma" w:cs="Tahoma"/>
      <w:sz w:val="16"/>
      <w:szCs w:val="16"/>
    </w:rPr>
  </w:style>
  <w:style w:type="character" w:customStyle="1" w:styleId="UnresolvedMention3">
    <w:name w:val="Unresolved Mention3"/>
    <w:basedOn w:val="DefaultParagraphFont"/>
    <w:uiPriority w:val="99"/>
    <w:semiHidden/>
    <w:unhideWhenUsed/>
    <w:rsid w:val="00E6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35135">
      <w:bodyDiv w:val="1"/>
      <w:marLeft w:val="0"/>
      <w:marRight w:val="0"/>
      <w:marTop w:val="0"/>
      <w:marBottom w:val="0"/>
      <w:divBdr>
        <w:top w:val="none" w:sz="0" w:space="0" w:color="auto"/>
        <w:left w:val="none" w:sz="0" w:space="0" w:color="auto"/>
        <w:bottom w:val="none" w:sz="0" w:space="0" w:color="auto"/>
        <w:right w:val="none" w:sz="0" w:space="0" w:color="auto"/>
      </w:divBdr>
    </w:div>
    <w:div w:id="1119492930">
      <w:bodyDiv w:val="1"/>
      <w:marLeft w:val="0"/>
      <w:marRight w:val="0"/>
      <w:marTop w:val="0"/>
      <w:marBottom w:val="0"/>
      <w:divBdr>
        <w:top w:val="none" w:sz="0" w:space="0" w:color="auto"/>
        <w:left w:val="none" w:sz="0" w:space="0" w:color="auto"/>
        <w:bottom w:val="none" w:sz="0" w:space="0" w:color="auto"/>
        <w:right w:val="none" w:sz="0" w:space="0" w:color="auto"/>
      </w:divBdr>
      <w:divsChild>
        <w:div w:id="1275484577">
          <w:marLeft w:val="0"/>
          <w:marRight w:val="0"/>
          <w:marTop w:val="0"/>
          <w:marBottom w:val="0"/>
          <w:divBdr>
            <w:top w:val="none" w:sz="0" w:space="0" w:color="auto"/>
            <w:left w:val="none" w:sz="0" w:space="0" w:color="auto"/>
            <w:bottom w:val="none" w:sz="0" w:space="0" w:color="auto"/>
            <w:right w:val="none" w:sz="0" w:space="0" w:color="auto"/>
          </w:divBdr>
        </w:div>
        <w:div w:id="227765005">
          <w:marLeft w:val="0"/>
          <w:marRight w:val="0"/>
          <w:marTop w:val="0"/>
          <w:marBottom w:val="0"/>
          <w:divBdr>
            <w:top w:val="none" w:sz="0" w:space="0" w:color="auto"/>
            <w:left w:val="none" w:sz="0" w:space="0" w:color="auto"/>
            <w:bottom w:val="none" w:sz="0" w:space="0" w:color="auto"/>
            <w:right w:val="none" w:sz="0" w:space="0" w:color="auto"/>
          </w:divBdr>
        </w:div>
        <w:div w:id="42024077">
          <w:marLeft w:val="0"/>
          <w:marRight w:val="0"/>
          <w:marTop w:val="0"/>
          <w:marBottom w:val="0"/>
          <w:divBdr>
            <w:top w:val="none" w:sz="0" w:space="0" w:color="auto"/>
            <w:left w:val="none" w:sz="0" w:space="0" w:color="auto"/>
            <w:bottom w:val="none" w:sz="0" w:space="0" w:color="auto"/>
            <w:right w:val="none" w:sz="0" w:space="0" w:color="auto"/>
          </w:divBdr>
        </w:div>
        <w:div w:id="420297500">
          <w:marLeft w:val="0"/>
          <w:marRight w:val="0"/>
          <w:marTop w:val="0"/>
          <w:marBottom w:val="0"/>
          <w:divBdr>
            <w:top w:val="none" w:sz="0" w:space="0" w:color="auto"/>
            <w:left w:val="none" w:sz="0" w:space="0" w:color="auto"/>
            <w:bottom w:val="none" w:sz="0" w:space="0" w:color="auto"/>
            <w:right w:val="none" w:sz="0" w:space="0" w:color="auto"/>
          </w:divBdr>
        </w:div>
        <w:div w:id="741954040">
          <w:marLeft w:val="0"/>
          <w:marRight w:val="0"/>
          <w:marTop w:val="0"/>
          <w:marBottom w:val="0"/>
          <w:divBdr>
            <w:top w:val="none" w:sz="0" w:space="0" w:color="auto"/>
            <w:left w:val="none" w:sz="0" w:space="0" w:color="auto"/>
            <w:bottom w:val="none" w:sz="0" w:space="0" w:color="auto"/>
            <w:right w:val="none" w:sz="0" w:space="0" w:color="auto"/>
          </w:divBdr>
        </w:div>
        <w:div w:id="918904098">
          <w:marLeft w:val="0"/>
          <w:marRight w:val="0"/>
          <w:marTop w:val="0"/>
          <w:marBottom w:val="0"/>
          <w:divBdr>
            <w:top w:val="none" w:sz="0" w:space="0" w:color="auto"/>
            <w:left w:val="none" w:sz="0" w:space="0" w:color="auto"/>
            <w:bottom w:val="none" w:sz="0" w:space="0" w:color="auto"/>
            <w:right w:val="none" w:sz="0" w:space="0" w:color="auto"/>
          </w:divBdr>
        </w:div>
        <w:div w:id="204415208">
          <w:marLeft w:val="0"/>
          <w:marRight w:val="0"/>
          <w:marTop w:val="0"/>
          <w:marBottom w:val="0"/>
          <w:divBdr>
            <w:top w:val="none" w:sz="0" w:space="0" w:color="auto"/>
            <w:left w:val="none" w:sz="0" w:space="0" w:color="auto"/>
            <w:bottom w:val="none" w:sz="0" w:space="0" w:color="auto"/>
            <w:right w:val="none" w:sz="0" w:space="0" w:color="auto"/>
          </w:divBdr>
        </w:div>
        <w:div w:id="1947615430">
          <w:marLeft w:val="0"/>
          <w:marRight w:val="0"/>
          <w:marTop w:val="0"/>
          <w:marBottom w:val="0"/>
          <w:divBdr>
            <w:top w:val="none" w:sz="0" w:space="0" w:color="auto"/>
            <w:left w:val="none" w:sz="0" w:space="0" w:color="auto"/>
            <w:bottom w:val="none" w:sz="0" w:space="0" w:color="auto"/>
            <w:right w:val="none" w:sz="0" w:space="0" w:color="auto"/>
          </w:divBdr>
        </w:div>
        <w:div w:id="1998143678">
          <w:marLeft w:val="0"/>
          <w:marRight w:val="0"/>
          <w:marTop w:val="0"/>
          <w:marBottom w:val="0"/>
          <w:divBdr>
            <w:top w:val="none" w:sz="0" w:space="0" w:color="auto"/>
            <w:left w:val="none" w:sz="0" w:space="0" w:color="auto"/>
            <w:bottom w:val="none" w:sz="0" w:space="0" w:color="auto"/>
            <w:right w:val="none" w:sz="0" w:space="0" w:color="auto"/>
          </w:divBdr>
        </w:div>
      </w:divsChild>
    </w:div>
    <w:div w:id="1418021022">
      <w:bodyDiv w:val="1"/>
      <w:marLeft w:val="0"/>
      <w:marRight w:val="0"/>
      <w:marTop w:val="0"/>
      <w:marBottom w:val="0"/>
      <w:divBdr>
        <w:top w:val="none" w:sz="0" w:space="0" w:color="auto"/>
        <w:left w:val="none" w:sz="0" w:space="0" w:color="auto"/>
        <w:bottom w:val="none" w:sz="0" w:space="0" w:color="auto"/>
        <w:right w:val="none" w:sz="0" w:space="0" w:color="auto"/>
      </w:divBdr>
      <w:divsChild>
        <w:div w:id="690839343">
          <w:marLeft w:val="0"/>
          <w:marRight w:val="0"/>
          <w:marTop w:val="0"/>
          <w:marBottom w:val="0"/>
          <w:divBdr>
            <w:top w:val="none" w:sz="0" w:space="0" w:color="auto"/>
            <w:left w:val="none" w:sz="0" w:space="0" w:color="auto"/>
            <w:bottom w:val="none" w:sz="0" w:space="0" w:color="auto"/>
            <w:right w:val="none" w:sz="0" w:space="0" w:color="auto"/>
          </w:divBdr>
        </w:div>
        <w:div w:id="695546258">
          <w:marLeft w:val="0"/>
          <w:marRight w:val="0"/>
          <w:marTop w:val="0"/>
          <w:marBottom w:val="0"/>
          <w:divBdr>
            <w:top w:val="none" w:sz="0" w:space="0" w:color="auto"/>
            <w:left w:val="none" w:sz="0" w:space="0" w:color="auto"/>
            <w:bottom w:val="none" w:sz="0" w:space="0" w:color="auto"/>
            <w:right w:val="none" w:sz="0" w:space="0" w:color="auto"/>
          </w:divBdr>
        </w:div>
        <w:div w:id="819270142">
          <w:marLeft w:val="0"/>
          <w:marRight w:val="0"/>
          <w:marTop w:val="0"/>
          <w:marBottom w:val="0"/>
          <w:divBdr>
            <w:top w:val="none" w:sz="0" w:space="0" w:color="auto"/>
            <w:left w:val="none" w:sz="0" w:space="0" w:color="auto"/>
            <w:bottom w:val="none" w:sz="0" w:space="0" w:color="auto"/>
            <w:right w:val="none" w:sz="0" w:space="0" w:color="auto"/>
          </w:divBdr>
        </w:div>
        <w:div w:id="861286669">
          <w:marLeft w:val="0"/>
          <w:marRight w:val="0"/>
          <w:marTop w:val="0"/>
          <w:marBottom w:val="0"/>
          <w:divBdr>
            <w:top w:val="none" w:sz="0" w:space="0" w:color="auto"/>
            <w:left w:val="none" w:sz="0" w:space="0" w:color="auto"/>
            <w:bottom w:val="none" w:sz="0" w:space="0" w:color="auto"/>
            <w:right w:val="none" w:sz="0" w:space="0" w:color="auto"/>
          </w:divBdr>
        </w:div>
        <w:div w:id="1175800059">
          <w:marLeft w:val="0"/>
          <w:marRight w:val="0"/>
          <w:marTop w:val="0"/>
          <w:marBottom w:val="0"/>
          <w:divBdr>
            <w:top w:val="none" w:sz="0" w:space="0" w:color="auto"/>
            <w:left w:val="none" w:sz="0" w:space="0" w:color="auto"/>
            <w:bottom w:val="none" w:sz="0" w:space="0" w:color="auto"/>
            <w:right w:val="none" w:sz="0" w:space="0" w:color="auto"/>
          </w:divBdr>
        </w:div>
        <w:div w:id="1503623643">
          <w:marLeft w:val="0"/>
          <w:marRight w:val="0"/>
          <w:marTop w:val="0"/>
          <w:marBottom w:val="0"/>
          <w:divBdr>
            <w:top w:val="none" w:sz="0" w:space="0" w:color="auto"/>
            <w:left w:val="none" w:sz="0" w:space="0" w:color="auto"/>
            <w:bottom w:val="none" w:sz="0" w:space="0" w:color="auto"/>
            <w:right w:val="none" w:sz="0" w:space="0" w:color="auto"/>
          </w:divBdr>
        </w:div>
        <w:div w:id="1664242728">
          <w:marLeft w:val="0"/>
          <w:marRight w:val="0"/>
          <w:marTop w:val="0"/>
          <w:marBottom w:val="0"/>
          <w:divBdr>
            <w:top w:val="none" w:sz="0" w:space="0" w:color="auto"/>
            <w:left w:val="none" w:sz="0" w:space="0" w:color="auto"/>
            <w:bottom w:val="none" w:sz="0" w:space="0" w:color="auto"/>
            <w:right w:val="none" w:sz="0" w:space="0" w:color="auto"/>
          </w:divBdr>
        </w:div>
      </w:divsChild>
    </w:div>
    <w:div w:id="1490824847">
      <w:bodyDiv w:val="1"/>
      <w:marLeft w:val="0"/>
      <w:marRight w:val="0"/>
      <w:marTop w:val="0"/>
      <w:marBottom w:val="0"/>
      <w:divBdr>
        <w:top w:val="none" w:sz="0" w:space="0" w:color="auto"/>
        <w:left w:val="none" w:sz="0" w:space="0" w:color="auto"/>
        <w:bottom w:val="none" w:sz="0" w:space="0" w:color="auto"/>
        <w:right w:val="none" w:sz="0" w:space="0" w:color="auto"/>
      </w:divBdr>
    </w:div>
    <w:div w:id="1673683634">
      <w:bodyDiv w:val="1"/>
      <w:marLeft w:val="0"/>
      <w:marRight w:val="0"/>
      <w:marTop w:val="0"/>
      <w:marBottom w:val="0"/>
      <w:divBdr>
        <w:top w:val="none" w:sz="0" w:space="0" w:color="auto"/>
        <w:left w:val="none" w:sz="0" w:space="0" w:color="auto"/>
        <w:bottom w:val="none" w:sz="0" w:space="0" w:color="auto"/>
        <w:right w:val="none" w:sz="0" w:space="0" w:color="auto"/>
      </w:divBdr>
      <w:divsChild>
        <w:div w:id="115103417">
          <w:marLeft w:val="0"/>
          <w:marRight w:val="0"/>
          <w:marTop w:val="0"/>
          <w:marBottom w:val="0"/>
          <w:divBdr>
            <w:top w:val="none" w:sz="0" w:space="0" w:color="auto"/>
            <w:left w:val="none" w:sz="0" w:space="0" w:color="auto"/>
            <w:bottom w:val="none" w:sz="0" w:space="0" w:color="auto"/>
            <w:right w:val="none" w:sz="0" w:space="0" w:color="auto"/>
          </w:divBdr>
        </w:div>
        <w:div w:id="171990561">
          <w:marLeft w:val="0"/>
          <w:marRight w:val="0"/>
          <w:marTop w:val="0"/>
          <w:marBottom w:val="0"/>
          <w:divBdr>
            <w:top w:val="none" w:sz="0" w:space="0" w:color="auto"/>
            <w:left w:val="none" w:sz="0" w:space="0" w:color="auto"/>
            <w:bottom w:val="none" w:sz="0" w:space="0" w:color="auto"/>
            <w:right w:val="none" w:sz="0" w:space="0" w:color="auto"/>
          </w:divBdr>
        </w:div>
        <w:div w:id="516310422">
          <w:marLeft w:val="0"/>
          <w:marRight w:val="0"/>
          <w:marTop w:val="0"/>
          <w:marBottom w:val="0"/>
          <w:divBdr>
            <w:top w:val="none" w:sz="0" w:space="0" w:color="auto"/>
            <w:left w:val="none" w:sz="0" w:space="0" w:color="auto"/>
            <w:bottom w:val="none" w:sz="0" w:space="0" w:color="auto"/>
            <w:right w:val="none" w:sz="0" w:space="0" w:color="auto"/>
          </w:divBdr>
        </w:div>
        <w:div w:id="640229277">
          <w:marLeft w:val="0"/>
          <w:marRight w:val="0"/>
          <w:marTop w:val="0"/>
          <w:marBottom w:val="0"/>
          <w:divBdr>
            <w:top w:val="none" w:sz="0" w:space="0" w:color="auto"/>
            <w:left w:val="none" w:sz="0" w:space="0" w:color="auto"/>
            <w:bottom w:val="none" w:sz="0" w:space="0" w:color="auto"/>
            <w:right w:val="none" w:sz="0" w:space="0" w:color="auto"/>
          </w:divBdr>
        </w:div>
        <w:div w:id="987326888">
          <w:marLeft w:val="0"/>
          <w:marRight w:val="0"/>
          <w:marTop w:val="0"/>
          <w:marBottom w:val="0"/>
          <w:divBdr>
            <w:top w:val="none" w:sz="0" w:space="0" w:color="auto"/>
            <w:left w:val="none" w:sz="0" w:space="0" w:color="auto"/>
            <w:bottom w:val="none" w:sz="0" w:space="0" w:color="auto"/>
            <w:right w:val="none" w:sz="0" w:space="0" w:color="auto"/>
          </w:divBdr>
        </w:div>
        <w:div w:id="992102786">
          <w:marLeft w:val="0"/>
          <w:marRight w:val="0"/>
          <w:marTop w:val="0"/>
          <w:marBottom w:val="0"/>
          <w:divBdr>
            <w:top w:val="none" w:sz="0" w:space="0" w:color="auto"/>
            <w:left w:val="none" w:sz="0" w:space="0" w:color="auto"/>
            <w:bottom w:val="none" w:sz="0" w:space="0" w:color="auto"/>
            <w:right w:val="none" w:sz="0" w:space="0" w:color="auto"/>
          </w:divBdr>
        </w:div>
        <w:div w:id="1122573792">
          <w:marLeft w:val="0"/>
          <w:marRight w:val="0"/>
          <w:marTop w:val="0"/>
          <w:marBottom w:val="0"/>
          <w:divBdr>
            <w:top w:val="none" w:sz="0" w:space="0" w:color="auto"/>
            <w:left w:val="none" w:sz="0" w:space="0" w:color="auto"/>
            <w:bottom w:val="none" w:sz="0" w:space="0" w:color="auto"/>
            <w:right w:val="none" w:sz="0" w:space="0" w:color="auto"/>
          </w:divBdr>
        </w:div>
      </w:divsChild>
    </w:div>
    <w:div w:id="1746410856">
      <w:bodyDiv w:val="1"/>
      <w:marLeft w:val="0"/>
      <w:marRight w:val="0"/>
      <w:marTop w:val="0"/>
      <w:marBottom w:val="0"/>
      <w:divBdr>
        <w:top w:val="none" w:sz="0" w:space="0" w:color="auto"/>
        <w:left w:val="none" w:sz="0" w:space="0" w:color="auto"/>
        <w:bottom w:val="none" w:sz="0" w:space="0" w:color="auto"/>
        <w:right w:val="none" w:sz="0" w:space="0" w:color="auto"/>
      </w:divBdr>
      <w:divsChild>
        <w:div w:id="1073509191">
          <w:marLeft w:val="0"/>
          <w:marRight w:val="0"/>
          <w:marTop w:val="0"/>
          <w:marBottom w:val="0"/>
          <w:divBdr>
            <w:top w:val="none" w:sz="0" w:space="0" w:color="auto"/>
            <w:left w:val="none" w:sz="0" w:space="0" w:color="auto"/>
            <w:bottom w:val="none" w:sz="0" w:space="0" w:color="auto"/>
            <w:right w:val="none" w:sz="0" w:space="0" w:color="auto"/>
          </w:divBdr>
        </w:div>
        <w:div w:id="342821604">
          <w:marLeft w:val="0"/>
          <w:marRight w:val="0"/>
          <w:marTop w:val="0"/>
          <w:marBottom w:val="0"/>
          <w:divBdr>
            <w:top w:val="none" w:sz="0" w:space="0" w:color="auto"/>
            <w:left w:val="none" w:sz="0" w:space="0" w:color="auto"/>
            <w:bottom w:val="none" w:sz="0" w:space="0" w:color="auto"/>
            <w:right w:val="none" w:sz="0" w:space="0" w:color="auto"/>
          </w:divBdr>
        </w:div>
        <w:div w:id="1561137972">
          <w:marLeft w:val="0"/>
          <w:marRight w:val="0"/>
          <w:marTop w:val="0"/>
          <w:marBottom w:val="0"/>
          <w:divBdr>
            <w:top w:val="none" w:sz="0" w:space="0" w:color="auto"/>
            <w:left w:val="none" w:sz="0" w:space="0" w:color="auto"/>
            <w:bottom w:val="none" w:sz="0" w:space="0" w:color="auto"/>
            <w:right w:val="none" w:sz="0" w:space="0" w:color="auto"/>
          </w:divBdr>
        </w:div>
        <w:div w:id="1276716597">
          <w:marLeft w:val="0"/>
          <w:marRight w:val="0"/>
          <w:marTop w:val="0"/>
          <w:marBottom w:val="0"/>
          <w:divBdr>
            <w:top w:val="none" w:sz="0" w:space="0" w:color="auto"/>
            <w:left w:val="none" w:sz="0" w:space="0" w:color="auto"/>
            <w:bottom w:val="none" w:sz="0" w:space="0" w:color="auto"/>
            <w:right w:val="none" w:sz="0" w:space="0" w:color="auto"/>
          </w:divBdr>
        </w:div>
        <w:div w:id="1283341242">
          <w:marLeft w:val="0"/>
          <w:marRight w:val="0"/>
          <w:marTop w:val="0"/>
          <w:marBottom w:val="0"/>
          <w:divBdr>
            <w:top w:val="none" w:sz="0" w:space="0" w:color="auto"/>
            <w:left w:val="none" w:sz="0" w:space="0" w:color="auto"/>
            <w:bottom w:val="none" w:sz="0" w:space="0" w:color="auto"/>
            <w:right w:val="none" w:sz="0" w:space="0" w:color="auto"/>
          </w:divBdr>
        </w:div>
        <w:div w:id="1956673160">
          <w:marLeft w:val="0"/>
          <w:marRight w:val="0"/>
          <w:marTop w:val="0"/>
          <w:marBottom w:val="0"/>
          <w:divBdr>
            <w:top w:val="none" w:sz="0" w:space="0" w:color="auto"/>
            <w:left w:val="none" w:sz="0" w:space="0" w:color="auto"/>
            <w:bottom w:val="none" w:sz="0" w:space="0" w:color="auto"/>
            <w:right w:val="none" w:sz="0" w:space="0" w:color="auto"/>
          </w:divBdr>
        </w:div>
        <w:div w:id="1902788398">
          <w:marLeft w:val="0"/>
          <w:marRight w:val="0"/>
          <w:marTop w:val="0"/>
          <w:marBottom w:val="0"/>
          <w:divBdr>
            <w:top w:val="none" w:sz="0" w:space="0" w:color="auto"/>
            <w:left w:val="none" w:sz="0" w:space="0" w:color="auto"/>
            <w:bottom w:val="none" w:sz="0" w:space="0" w:color="auto"/>
            <w:right w:val="none" w:sz="0" w:space="0" w:color="auto"/>
          </w:divBdr>
        </w:div>
        <w:div w:id="1702708512">
          <w:marLeft w:val="0"/>
          <w:marRight w:val="0"/>
          <w:marTop w:val="0"/>
          <w:marBottom w:val="0"/>
          <w:divBdr>
            <w:top w:val="none" w:sz="0" w:space="0" w:color="auto"/>
            <w:left w:val="none" w:sz="0" w:space="0" w:color="auto"/>
            <w:bottom w:val="none" w:sz="0" w:space="0" w:color="auto"/>
            <w:right w:val="none" w:sz="0" w:space="0" w:color="auto"/>
          </w:divBdr>
        </w:div>
      </w:divsChild>
    </w:div>
    <w:div w:id="1801797681">
      <w:bodyDiv w:val="1"/>
      <w:marLeft w:val="0"/>
      <w:marRight w:val="0"/>
      <w:marTop w:val="0"/>
      <w:marBottom w:val="0"/>
      <w:divBdr>
        <w:top w:val="none" w:sz="0" w:space="0" w:color="auto"/>
        <w:left w:val="none" w:sz="0" w:space="0" w:color="auto"/>
        <w:bottom w:val="none" w:sz="0" w:space="0" w:color="auto"/>
        <w:right w:val="none" w:sz="0" w:space="0" w:color="auto"/>
      </w:divBdr>
      <w:divsChild>
        <w:div w:id="25450911">
          <w:marLeft w:val="0"/>
          <w:marRight w:val="0"/>
          <w:marTop w:val="0"/>
          <w:marBottom w:val="0"/>
          <w:divBdr>
            <w:top w:val="none" w:sz="0" w:space="0" w:color="auto"/>
            <w:left w:val="none" w:sz="0" w:space="0" w:color="auto"/>
            <w:bottom w:val="none" w:sz="0" w:space="0" w:color="auto"/>
            <w:right w:val="none" w:sz="0" w:space="0" w:color="auto"/>
          </w:divBdr>
          <w:divsChild>
            <w:div w:id="860515629">
              <w:marLeft w:val="0"/>
              <w:marRight w:val="0"/>
              <w:marTop w:val="0"/>
              <w:marBottom w:val="0"/>
              <w:divBdr>
                <w:top w:val="none" w:sz="0" w:space="0" w:color="auto"/>
                <w:left w:val="none" w:sz="0" w:space="0" w:color="auto"/>
                <w:bottom w:val="none" w:sz="0" w:space="0" w:color="auto"/>
                <w:right w:val="none" w:sz="0" w:space="0" w:color="auto"/>
              </w:divBdr>
            </w:div>
            <w:div w:id="1869952559">
              <w:marLeft w:val="0"/>
              <w:marRight w:val="0"/>
              <w:marTop w:val="0"/>
              <w:marBottom w:val="0"/>
              <w:divBdr>
                <w:top w:val="none" w:sz="0" w:space="0" w:color="auto"/>
                <w:left w:val="none" w:sz="0" w:space="0" w:color="auto"/>
                <w:bottom w:val="none" w:sz="0" w:space="0" w:color="auto"/>
                <w:right w:val="none" w:sz="0" w:space="0" w:color="auto"/>
              </w:divBdr>
            </w:div>
            <w:div w:id="1094592801">
              <w:marLeft w:val="0"/>
              <w:marRight w:val="0"/>
              <w:marTop w:val="0"/>
              <w:marBottom w:val="0"/>
              <w:divBdr>
                <w:top w:val="none" w:sz="0" w:space="0" w:color="auto"/>
                <w:left w:val="none" w:sz="0" w:space="0" w:color="auto"/>
                <w:bottom w:val="none" w:sz="0" w:space="0" w:color="auto"/>
                <w:right w:val="none" w:sz="0" w:space="0" w:color="auto"/>
              </w:divBdr>
            </w:div>
            <w:div w:id="2017926934">
              <w:marLeft w:val="0"/>
              <w:marRight w:val="0"/>
              <w:marTop w:val="0"/>
              <w:marBottom w:val="0"/>
              <w:divBdr>
                <w:top w:val="none" w:sz="0" w:space="0" w:color="auto"/>
                <w:left w:val="none" w:sz="0" w:space="0" w:color="auto"/>
                <w:bottom w:val="none" w:sz="0" w:space="0" w:color="auto"/>
                <w:right w:val="none" w:sz="0" w:space="0" w:color="auto"/>
              </w:divBdr>
            </w:div>
            <w:div w:id="832836150">
              <w:marLeft w:val="0"/>
              <w:marRight w:val="0"/>
              <w:marTop w:val="0"/>
              <w:marBottom w:val="0"/>
              <w:divBdr>
                <w:top w:val="none" w:sz="0" w:space="0" w:color="auto"/>
                <w:left w:val="none" w:sz="0" w:space="0" w:color="auto"/>
                <w:bottom w:val="none" w:sz="0" w:space="0" w:color="auto"/>
                <w:right w:val="none" w:sz="0" w:space="0" w:color="auto"/>
              </w:divBdr>
            </w:div>
            <w:div w:id="719211098">
              <w:marLeft w:val="0"/>
              <w:marRight w:val="0"/>
              <w:marTop w:val="0"/>
              <w:marBottom w:val="0"/>
              <w:divBdr>
                <w:top w:val="none" w:sz="0" w:space="0" w:color="auto"/>
                <w:left w:val="none" w:sz="0" w:space="0" w:color="auto"/>
                <w:bottom w:val="none" w:sz="0" w:space="0" w:color="auto"/>
                <w:right w:val="none" w:sz="0" w:space="0" w:color="auto"/>
              </w:divBdr>
            </w:div>
            <w:div w:id="1974602582">
              <w:marLeft w:val="0"/>
              <w:marRight w:val="0"/>
              <w:marTop w:val="0"/>
              <w:marBottom w:val="0"/>
              <w:divBdr>
                <w:top w:val="none" w:sz="0" w:space="0" w:color="auto"/>
                <w:left w:val="none" w:sz="0" w:space="0" w:color="auto"/>
                <w:bottom w:val="none" w:sz="0" w:space="0" w:color="auto"/>
                <w:right w:val="none" w:sz="0" w:space="0" w:color="auto"/>
              </w:divBdr>
            </w:div>
            <w:div w:id="2084377975">
              <w:marLeft w:val="0"/>
              <w:marRight w:val="0"/>
              <w:marTop w:val="0"/>
              <w:marBottom w:val="0"/>
              <w:divBdr>
                <w:top w:val="none" w:sz="0" w:space="0" w:color="auto"/>
                <w:left w:val="none" w:sz="0" w:space="0" w:color="auto"/>
                <w:bottom w:val="none" w:sz="0" w:space="0" w:color="auto"/>
                <w:right w:val="none" w:sz="0" w:space="0" w:color="auto"/>
              </w:divBdr>
            </w:div>
            <w:div w:id="1981030231">
              <w:marLeft w:val="0"/>
              <w:marRight w:val="0"/>
              <w:marTop w:val="0"/>
              <w:marBottom w:val="0"/>
              <w:divBdr>
                <w:top w:val="none" w:sz="0" w:space="0" w:color="auto"/>
                <w:left w:val="none" w:sz="0" w:space="0" w:color="auto"/>
                <w:bottom w:val="none" w:sz="0" w:space="0" w:color="auto"/>
                <w:right w:val="none" w:sz="0" w:space="0" w:color="auto"/>
              </w:divBdr>
            </w:div>
            <w:div w:id="1860317474">
              <w:marLeft w:val="0"/>
              <w:marRight w:val="0"/>
              <w:marTop w:val="0"/>
              <w:marBottom w:val="0"/>
              <w:divBdr>
                <w:top w:val="none" w:sz="0" w:space="0" w:color="auto"/>
                <w:left w:val="none" w:sz="0" w:space="0" w:color="auto"/>
                <w:bottom w:val="none" w:sz="0" w:space="0" w:color="auto"/>
                <w:right w:val="none" w:sz="0" w:space="0" w:color="auto"/>
              </w:divBdr>
            </w:div>
            <w:div w:id="1866554004">
              <w:marLeft w:val="0"/>
              <w:marRight w:val="0"/>
              <w:marTop w:val="0"/>
              <w:marBottom w:val="0"/>
              <w:divBdr>
                <w:top w:val="none" w:sz="0" w:space="0" w:color="auto"/>
                <w:left w:val="none" w:sz="0" w:space="0" w:color="auto"/>
                <w:bottom w:val="none" w:sz="0" w:space="0" w:color="auto"/>
                <w:right w:val="none" w:sz="0" w:space="0" w:color="auto"/>
              </w:divBdr>
            </w:div>
            <w:div w:id="2138716466">
              <w:marLeft w:val="0"/>
              <w:marRight w:val="0"/>
              <w:marTop w:val="0"/>
              <w:marBottom w:val="0"/>
              <w:divBdr>
                <w:top w:val="none" w:sz="0" w:space="0" w:color="auto"/>
                <w:left w:val="none" w:sz="0" w:space="0" w:color="auto"/>
                <w:bottom w:val="none" w:sz="0" w:space="0" w:color="auto"/>
                <w:right w:val="none" w:sz="0" w:space="0" w:color="auto"/>
              </w:divBdr>
            </w:div>
            <w:div w:id="1449811913">
              <w:marLeft w:val="0"/>
              <w:marRight w:val="0"/>
              <w:marTop w:val="0"/>
              <w:marBottom w:val="0"/>
              <w:divBdr>
                <w:top w:val="none" w:sz="0" w:space="0" w:color="auto"/>
                <w:left w:val="none" w:sz="0" w:space="0" w:color="auto"/>
                <w:bottom w:val="none" w:sz="0" w:space="0" w:color="auto"/>
                <w:right w:val="none" w:sz="0" w:space="0" w:color="auto"/>
              </w:divBdr>
            </w:div>
            <w:div w:id="1422793772">
              <w:marLeft w:val="0"/>
              <w:marRight w:val="0"/>
              <w:marTop w:val="0"/>
              <w:marBottom w:val="0"/>
              <w:divBdr>
                <w:top w:val="none" w:sz="0" w:space="0" w:color="auto"/>
                <w:left w:val="none" w:sz="0" w:space="0" w:color="auto"/>
                <w:bottom w:val="none" w:sz="0" w:space="0" w:color="auto"/>
                <w:right w:val="none" w:sz="0" w:space="0" w:color="auto"/>
              </w:divBdr>
            </w:div>
            <w:div w:id="1177886529">
              <w:marLeft w:val="0"/>
              <w:marRight w:val="0"/>
              <w:marTop w:val="0"/>
              <w:marBottom w:val="0"/>
              <w:divBdr>
                <w:top w:val="none" w:sz="0" w:space="0" w:color="auto"/>
                <w:left w:val="none" w:sz="0" w:space="0" w:color="auto"/>
                <w:bottom w:val="none" w:sz="0" w:space="0" w:color="auto"/>
                <w:right w:val="none" w:sz="0" w:space="0" w:color="auto"/>
              </w:divBdr>
            </w:div>
            <w:div w:id="63064390">
              <w:marLeft w:val="0"/>
              <w:marRight w:val="0"/>
              <w:marTop w:val="0"/>
              <w:marBottom w:val="0"/>
              <w:divBdr>
                <w:top w:val="none" w:sz="0" w:space="0" w:color="auto"/>
                <w:left w:val="none" w:sz="0" w:space="0" w:color="auto"/>
                <w:bottom w:val="none" w:sz="0" w:space="0" w:color="auto"/>
                <w:right w:val="none" w:sz="0" w:space="0" w:color="auto"/>
              </w:divBdr>
            </w:div>
            <w:div w:id="649478630">
              <w:marLeft w:val="0"/>
              <w:marRight w:val="0"/>
              <w:marTop w:val="0"/>
              <w:marBottom w:val="0"/>
              <w:divBdr>
                <w:top w:val="none" w:sz="0" w:space="0" w:color="auto"/>
                <w:left w:val="none" w:sz="0" w:space="0" w:color="auto"/>
                <w:bottom w:val="none" w:sz="0" w:space="0" w:color="auto"/>
                <w:right w:val="none" w:sz="0" w:space="0" w:color="auto"/>
              </w:divBdr>
            </w:div>
            <w:div w:id="633413583">
              <w:marLeft w:val="0"/>
              <w:marRight w:val="0"/>
              <w:marTop w:val="0"/>
              <w:marBottom w:val="0"/>
              <w:divBdr>
                <w:top w:val="none" w:sz="0" w:space="0" w:color="auto"/>
                <w:left w:val="none" w:sz="0" w:space="0" w:color="auto"/>
                <w:bottom w:val="none" w:sz="0" w:space="0" w:color="auto"/>
                <w:right w:val="none" w:sz="0" w:space="0" w:color="auto"/>
              </w:divBdr>
            </w:div>
            <w:div w:id="1690448677">
              <w:marLeft w:val="0"/>
              <w:marRight w:val="0"/>
              <w:marTop w:val="0"/>
              <w:marBottom w:val="0"/>
              <w:divBdr>
                <w:top w:val="none" w:sz="0" w:space="0" w:color="auto"/>
                <w:left w:val="none" w:sz="0" w:space="0" w:color="auto"/>
                <w:bottom w:val="none" w:sz="0" w:space="0" w:color="auto"/>
                <w:right w:val="none" w:sz="0" w:space="0" w:color="auto"/>
              </w:divBdr>
            </w:div>
            <w:div w:id="857357549">
              <w:marLeft w:val="0"/>
              <w:marRight w:val="0"/>
              <w:marTop w:val="0"/>
              <w:marBottom w:val="0"/>
              <w:divBdr>
                <w:top w:val="none" w:sz="0" w:space="0" w:color="auto"/>
                <w:left w:val="none" w:sz="0" w:space="0" w:color="auto"/>
                <w:bottom w:val="none" w:sz="0" w:space="0" w:color="auto"/>
                <w:right w:val="none" w:sz="0" w:space="0" w:color="auto"/>
              </w:divBdr>
            </w:div>
            <w:div w:id="2074154000">
              <w:marLeft w:val="0"/>
              <w:marRight w:val="0"/>
              <w:marTop w:val="0"/>
              <w:marBottom w:val="0"/>
              <w:divBdr>
                <w:top w:val="none" w:sz="0" w:space="0" w:color="auto"/>
                <w:left w:val="none" w:sz="0" w:space="0" w:color="auto"/>
                <w:bottom w:val="none" w:sz="0" w:space="0" w:color="auto"/>
                <w:right w:val="none" w:sz="0" w:space="0" w:color="auto"/>
              </w:divBdr>
            </w:div>
            <w:div w:id="6858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C722A-A343-4E23-B103-C7C1464E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6477</Words>
  <Characters>36924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family01</dc:creator>
  <cp:lastModifiedBy>aiatinnurelah16@gmail.com</cp:lastModifiedBy>
  <cp:revision>2</cp:revision>
  <cp:lastPrinted>2023-03-01T03:31:00Z</cp:lastPrinted>
  <dcterms:created xsi:type="dcterms:W3CDTF">2023-03-18T13:27:00Z</dcterms:created>
  <dcterms:modified xsi:type="dcterms:W3CDTF">2023-03-18T13:27:00Z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ad78b15c-9994-3e80-adbb-c4a74bd4b8db</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