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lang w:val="id-ID"/>
        </w:rPr>
      </w:pPr>
      <w:bookmarkStart w:id="0" w:name="_Toc113440802"/>
      <w:r>
        <w:t>ABSTRAK</w:t>
      </w:r>
      <w:bookmarkEnd w:id="0"/>
      <w:r>
        <w:t xml:space="preserve"> </w:t>
      </w:r>
    </w:p>
    <w:p>
      <w:pPr>
        <w:jc w:val="both"/>
        <w:rPr>
          <w:lang w:val="id-ID"/>
        </w:rPr>
      </w:pPr>
    </w:p>
    <w:p>
      <w:pPr>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Keberhasilan suatu koperasi dapat dilihat dari kinerja keuangan. Secara umum, Kinerja keuangan merupakan kegiatan yang dilakukan untuk menilai atau mengukur laporan keuangan dalam suatu periode tertentu. Untuk mengetahui hasil kinerja keuangan dapat dilihat dari Permodalan, Likuiditas, </w:t>
      </w:r>
      <w:r>
        <w:rPr>
          <w:rFonts w:ascii="Times New Roman" w:hAnsi="Times New Roman" w:cs="Times New Roman"/>
          <w:sz w:val="24"/>
          <w:szCs w:val="24"/>
          <w:lang w:val="id-ID"/>
        </w:rPr>
        <w:t xml:space="preserve">dan Rentabilitas </w:t>
      </w:r>
    </w:p>
    <w:p>
      <w:pPr>
        <w:ind w:firstLine="720"/>
        <w:jc w:val="both"/>
        <w:rPr>
          <w:rFonts w:ascii="Times New Roman" w:hAnsi="Times New Roman" w:cs="Times New Roman"/>
          <w:sz w:val="24"/>
          <w:szCs w:val="24"/>
        </w:rPr>
      </w:pPr>
      <w:r>
        <w:rPr>
          <w:rFonts w:ascii="Times New Roman" w:hAnsi="Times New Roman" w:cs="Times New Roman"/>
          <w:sz w:val="24"/>
          <w:szCs w:val="24"/>
        </w:rPr>
        <w:t xml:space="preserve">Tujuan penelitian ini adalah : (1) Bagaimana gambaran umum koperasi Gapoktan Simbar Tani pada tahun 2017-2020, (2) Bagaimana kinerja keuangan Koperasi Gapoktan Simbar Tani pada tahun 2017-2020, (3) Faktor apa saja yang mempengaruhi kinerja keuangan  Koperasi Gapoktan Simbar Tani.  </w:t>
      </w:r>
    </w:p>
    <w:p>
      <w:pPr>
        <w:ind w:firstLine="720"/>
        <w:jc w:val="both"/>
        <w:rPr>
          <w:rFonts w:ascii="Times New Roman" w:hAnsi="Times New Roman" w:cs="Times New Roman"/>
          <w:sz w:val="24"/>
          <w:szCs w:val="24"/>
        </w:rPr>
      </w:pPr>
      <w:r>
        <w:rPr>
          <w:rFonts w:ascii="Times New Roman" w:hAnsi="Times New Roman" w:cs="Times New Roman"/>
          <w:sz w:val="24"/>
          <w:szCs w:val="24"/>
        </w:rPr>
        <w:t>Metode penilitian yang digunakan yaitu metode deskriptif evaluative. Teknik pengumpulan data dilakukan dengan cara wawancara, dokumentasi, dan observasi. Teknis analisis data untuk mengukur kinerja keuangan berdasarkan Peraturan Deputi Bidang Pengawasan Kementrian Koperasi dan Usaha Kecil dan Menengah Republik Indonesia Nomor :06/Per/Dep.6/IV/2016.</w:t>
      </w:r>
    </w:p>
    <w:p>
      <w:pPr>
        <w:ind w:firstLine="720"/>
        <w:jc w:val="both"/>
        <w:rPr>
          <w:rFonts w:ascii="Times New Roman" w:hAnsi="Times New Roman" w:cs="Times New Roman"/>
          <w:sz w:val="24"/>
          <w:szCs w:val="24"/>
        </w:rPr>
      </w:pPr>
      <w:r>
        <w:rPr>
          <w:rFonts w:ascii="Times New Roman" w:hAnsi="Times New Roman" w:cs="Times New Roman"/>
          <w:sz w:val="24"/>
          <w:szCs w:val="24"/>
        </w:rPr>
        <w:t>Hasil penelitian ini menunjukan bahwa kinerja keuangan Koperasi Gapoktan Simbar Tani periode 2017-2020 adalah “Dalam pengawasan”. Hal ini dikarenakan dari aspek permodalan, aspek likuiditas,</w:t>
      </w:r>
      <w:r>
        <w:rPr>
          <w:rFonts w:ascii="Times New Roman" w:hAnsi="Times New Roman" w:cs="Times New Roman"/>
          <w:sz w:val="24"/>
          <w:szCs w:val="24"/>
          <w:lang w:val="id-ID"/>
        </w:rPr>
        <w:t xml:space="preserve"> dan aspek rentabilitas </w:t>
      </w:r>
      <w:r>
        <w:rPr>
          <w:rFonts w:ascii="Times New Roman" w:hAnsi="Times New Roman" w:cs="Times New Roman"/>
          <w:sz w:val="24"/>
          <w:szCs w:val="24"/>
        </w:rPr>
        <w:t>yang dimiliki oleh Koperasi Gapoktan Simbar Tani tidak berjalan dengan baik.</w:t>
      </w:r>
    </w:p>
    <w:p>
      <w:pPr>
        <w:jc w:val="both"/>
        <w:rPr>
          <w:rFonts w:ascii="Times New Roman" w:hAnsi="Times New Roman" w:cs="Times New Roman"/>
          <w:sz w:val="24"/>
          <w:szCs w:val="24"/>
          <w:lang w:val="id-ID"/>
        </w:rPr>
      </w:pPr>
    </w:p>
    <w:p>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Kata kunci : </w:t>
      </w:r>
      <w:r>
        <w:rPr>
          <w:rFonts w:ascii="Times New Roman" w:hAnsi="Times New Roman" w:cs="Times New Roman"/>
          <w:i/>
          <w:sz w:val="24"/>
          <w:szCs w:val="24"/>
          <w:lang w:val="id-ID"/>
        </w:rPr>
        <w:t>kinerja keuangan</w:t>
      </w:r>
    </w:p>
    <w:p>
      <w:pPr>
        <w:pStyle w:val="2"/>
        <w:jc w:val="left"/>
        <w:rPr>
          <w:lang w:val="id-ID"/>
        </w:rPr>
      </w:pPr>
    </w:p>
    <w:p>
      <w:pPr>
        <w:rPr>
          <w:rFonts w:ascii="Times New Roman" w:hAnsi="Times New Roman" w:cs="Times New Roman"/>
          <w:sz w:val="24"/>
        </w:rPr>
      </w:pPr>
    </w:p>
    <w:p>
      <w:pPr>
        <w:rPr>
          <w:rFonts w:ascii="Times New Roman" w:hAnsi="Times New Roman" w:cs="Times New Roman"/>
          <w:sz w:val="24"/>
        </w:rPr>
      </w:pPr>
    </w:p>
    <w:p>
      <w:pPr>
        <w:jc w:val="center"/>
        <w:rPr>
          <w:rFonts w:ascii="Times New Roman" w:hAnsi="Times New Roman" w:cs="Times New Roman"/>
          <w:sz w:val="24"/>
        </w:rPr>
      </w:pPr>
    </w:p>
    <w:p>
      <w:pPr>
        <w:jc w:val="center"/>
        <w:rPr>
          <w:rFonts w:ascii="Times New Roman" w:hAnsi="Times New Roman" w:cs="Times New Roman"/>
          <w:sz w:val="24"/>
        </w:rPr>
      </w:pPr>
    </w:p>
    <w:p>
      <w:pPr>
        <w:jc w:val="center"/>
        <w:rPr>
          <w:rFonts w:ascii="Times New Roman" w:hAnsi="Times New Roman" w:cs="Times New Roman"/>
          <w:sz w:val="24"/>
        </w:rPr>
      </w:pPr>
    </w:p>
    <w:p>
      <w:pPr>
        <w:jc w:val="center"/>
        <w:rPr>
          <w:rFonts w:ascii="Times New Roman" w:hAnsi="Times New Roman" w:cs="Times New Roman"/>
          <w:sz w:val="24"/>
        </w:rPr>
      </w:pPr>
    </w:p>
    <w:p>
      <w:pPr>
        <w:jc w:val="center"/>
        <w:rPr>
          <w:rFonts w:ascii="Times New Roman" w:hAnsi="Times New Roman" w:cs="Times New Roman"/>
          <w:sz w:val="24"/>
        </w:rPr>
      </w:pPr>
    </w:p>
    <w:p>
      <w:pPr>
        <w:jc w:val="center"/>
        <w:rPr>
          <w:rFonts w:ascii="Times New Roman" w:hAnsi="Times New Roman" w:cs="Times New Roman"/>
          <w:sz w:val="24"/>
          <w:lang w:val="id-ID"/>
        </w:rPr>
      </w:pPr>
    </w:p>
    <w:p>
      <w:pPr>
        <w:pStyle w:val="2"/>
        <w:rPr>
          <w:lang w:val="id-ID"/>
        </w:rPr>
      </w:pPr>
      <w:bookmarkStart w:id="1" w:name="_Toc113440803"/>
      <w:r>
        <w:rPr>
          <w:lang w:val="id-ID"/>
        </w:rPr>
        <w:t>ABSTRACT</w:t>
      </w:r>
      <w:bookmarkEnd w:id="1"/>
    </w:p>
    <w:p>
      <w:pPr>
        <w:rPr>
          <w:lang w:val="id-ID"/>
        </w:rPr>
      </w:pPr>
    </w:p>
    <w:p>
      <w:pPr>
        <w:ind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The success of a cooperative can be seen from the financial performance. In general, financial performance is an activity carried out to assess or measure financial statements in a certain period. To determine the results of financial performance can be seen from Capital, liquidity, and profitability.</w:t>
      </w:r>
    </w:p>
    <w:p>
      <w:pPr>
        <w:ind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The objectives of this study are: (1) how the general description of gapoktan simbar Tani cooperative in 2017-2020, (2) how the financial performance of Gapoktan Simbar Tani Cooperative in 2017-2020, (3) What factors affect the financial performance of Gapoktan Simbar Tani Cooperative.  </w:t>
      </w:r>
    </w:p>
    <w:p>
      <w:pPr>
        <w:ind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The research method used is descriptive evaluative method. Data collection techniques are conducted by interview, documentation, and observation. Technical data analysis to measure financial performance based on the regulation of the deputy for supervision of the Ministry of Cooperatives and small and medium enterprises of the Republic of Indonesia number :06/Per/Dep.6 / IV / 2016.</w:t>
      </w:r>
    </w:p>
    <w:p>
      <w:pPr>
        <w:ind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The results of this study show that the financial performance of the Gapoktan Simbar Tani Cooperative for the period 2017-2020 is “under supervision”. This is because from the aspect of capital, liquidity aspects, and profitability aspesct by the cooperative Gapoktan Simbar Tani not</w:t>
      </w:r>
      <w:r>
        <w:rPr>
          <w:rFonts w:ascii="Times New Roman" w:hAnsi="Times New Roman" w:cs="Times New Roman"/>
          <w:i/>
          <w:sz w:val="24"/>
          <w:szCs w:val="24"/>
        </w:rPr>
        <w:t xml:space="preserve"> going well</w:t>
      </w:r>
      <w:r>
        <w:rPr>
          <w:rFonts w:ascii="Times New Roman" w:hAnsi="Times New Roman" w:cs="Times New Roman"/>
          <w:i/>
          <w:sz w:val="24"/>
          <w:szCs w:val="24"/>
          <w:lang w:val="id-ID"/>
        </w:rPr>
        <w:t>.</w:t>
      </w:r>
    </w:p>
    <w:p>
      <w:pPr>
        <w:jc w:val="both"/>
        <w:rPr>
          <w:rFonts w:ascii="Times New Roman" w:hAnsi="Times New Roman" w:cs="Times New Roman"/>
          <w:i/>
          <w:sz w:val="24"/>
          <w:szCs w:val="24"/>
          <w:lang w:val="id-ID"/>
        </w:rPr>
      </w:pPr>
    </w:p>
    <w:p>
      <w:pPr>
        <w:jc w:val="both"/>
        <w:rPr>
          <w:rFonts w:ascii="Times New Roman" w:hAnsi="Times New Roman" w:cs="Times New Roman"/>
          <w:i/>
          <w:sz w:val="24"/>
          <w:szCs w:val="24"/>
          <w:lang w:val="id-ID"/>
        </w:rPr>
      </w:pPr>
      <w:r>
        <w:rPr>
          <w:rFonts w:ascii="Times New Roman" w:hAnsi="Times New Roman" w:cs="Times New Roman"/>
          <w:i/>
          <w:sz w:val="24"/>
          <w:szCs w:val="24"/>
          <w:lang w:val="id-ID"/>
        </w:rPr>
        <w:t>Keyword: financial performance</w:t>
      </w:r>
    </w:p>
    <w:p>
      <w:pPr>
        <w:jc w:val="center"/>
        <w:rPr>
          <w:rFonts w:ascii="Times New Roman" w:hAnsi="Times New Roman" w:cs="Times New Roman"/>
          <w:sz w:val="24"/>
          <w:lang w:val="id-ID"/>
        </w:rPr>
      </w:pPr>
    </w:p>
    <w:p>
      <w:pPr>
        <w:rPr>
          <w:rFonts w:ascii="Times New Roman" w:hAnsi="Times New Roman" w:cs="Times New Roman"/>
          <w:sz w:val="24"/>
          <w:lang w:val="id-ID"/>
        </w:rPr>
      </w:pPr>
    </w:p>
    <w:p>
      <w:pPr>
        <w:rPr>
          <w:rFonts w:ascii="Times New Roman" w:hAnsi="Times New Roman" w:cs="Times New Roman"/>
          <w:sz w:val="24"/>
          <w:lang w:val="id-ID"/>
        </w:rPr>
      </w:pPr>
    </w:p>
    <w:p>
      <w:pPr>
        <w:rPr>
          <w:rFonts w:ascii="Times New Roman" w:hAnsi="Times New Roman" w:cs="Times New Roman"/>
          <w:sz w:val="24"/>
          <w:lang w:val="id-ID"/>
        </w:rPr>
      </w:pPr>
    </w:p>
    <w:p>
      <w:pPr>
        <w:rPr>
          <w:rFonts w:ascii="Times New Roman" w:hAnsi="Times New Roman" w:cs="Times New Roman"/>
          <w:sz w:val="24"/>
          <w:lang w:val="id-ID"/>
        </w:rPr>
      </w:pPr>
    </w:p>
    <w:p>
      <w:pPr>
        <w:rPr>
          <w:rFonts w:ascii="Times New Roman" w:hAnsi="Times New Roman" w:cs="Times New Roman"/>
          <w:sz w:val="24"/>
          <w:lang w:val="id-ID"/>
        </w:rPr>
      </w:pPr>
    </w:p>
    <w:p>
      <w:pPr>
        <w:rPr>
          <w:rFonts w:ascii="Times New Roman" w:hAnsi="Times New Roman" w:cs="Times New Roman"/>
          <w:sz w:val="24"/>
          <w:lang w:val="id-ID"/>
        </w:rPr>
      </w:pPr>
    </w:p>
    <w:p>
      <w:pPr>
        <w:rPr>
          <w:rFonts w:ascii="Times New Roman" w:hAnsi="Times New Roman" w:cs="Times New Roman"/>
          <w:sz w:val="24"/>
          <w:lang w:val="id-ID"/>
        </w:rPr>
      </w:pPr>
    </w:p>
    <w:p>
      <w:pPr>
        <w:rPr>
          <w:rFonts w:ascii="Times New Roman" w:hAnsi="Times New Roman" w:cs="Times New Roman"/>
          <w:sz w:val="24"/>
          <w:lang w:val="id-ID"/>
        </w:rPr>
      </w:pPr>
    </w:p>
    <w:p>
      <w:pPr>
        <w:rPr>
          <w:rFonts w:ascii="Times New Roman" w:hAnsi="Times New Roman" w:cs="Times New Roman"/>
          <w:sz w:val="24"/>
          <w:lang w:val="id-ID"/>
        </w:rPr>
      </w:pPr>
    </w:p>
    <w:p>
      <w:pPr>
        <w:pStyle w:val="2"/>
        <w:rPr>
          <w:lang w:val="id-ID"/>
        </w:rPr>
      </w:pPr>
      <w:bookmarkStart w:id="2" w:name="_Toc113440804"/>
      <w:r>
        <w:rPr>
          <w:lang w:val="id-ID"/>
        </w:rPr>
        <w:t>RINGKESAN</w:t>
      </w:r>
      <w:bookmarkEnd w:id="2"/>
    </w:p>
    <w:p>
      <w:pPr>
        <w:rPr>
          <w:rFonts w:ascii="Times New Roman" w:hAnsi="Times New Roman" w:cs="Times New Roman"/>
          <w:sz w:val="24"/>
          <w:lang w:val="id-ID"/>
        </w:rPr>
      </w:pPr>
    </w:p>
    <w:p>
      <w:pPr>
        <w:spacing w:after="160" w:line="259" w:lineRule="auto"/>
        <w:ind w:firstLine="720"/>
        <w:jc w:val="both"/>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Keberhasilan hiji koperasi tiasa ditingali ti kinerja kaduitan. Sacara umum,Kinerja kaduitan mangrupa kagiatan anu dipigawe kanggo meunteun atawa ngukur laporan kaduitan dina hiji periode nu tangtu. Kanggo terang kenging kinerja kaduitan tiasa ditingali ti Permodalan,Kualitas aktiva produktif,Manajemen,Efisiensi,Likuiditas,Kamandirian Pertumbuhan sarta Jatidiri Koperasi.</w:t>
      </w:r>
    </w:p>
    <w:p>
      <w:pPr>
        <w:spacing w:after="160" w:line="259" w:lineRule="auto"/>
        <w:ind w:firstLine="720"/>
        <w:jc w:val="both"/>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Tujuan panalungtikan ieu teh : (1) Kumaha gambaran umum koperasi Gapoktan Simbar Tani dina warsih 2017-2020,(2) Kumaha kinerja kaduitan Koperasi Gapoktan Simbar Tani dina warsih 2017-2020,(3) Faktor naon wae anu mangaruhan kinerja kaduitan Koperasi Gapoktan Simbar Tani.</w:t>
      </w:r>
    </w:p>
    <w:p>
      <w:pPr>
        <w:spacing w:after="160" w:line="259" w:lineRule="auto"/>
        <w:ind w:firstLine="720"/>
        <w:jc w:val="both"/>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Padika penilitian anu dipake yaktos padika deskriptif evaluative. Teknik pengumpulan data dipigawe ku cara wawancara,dokumentasi,sarta observasi. Teknis analisis data kanggo ngukur kinerja kaduitan dumasar Aturan Deputi Widang Pengawasan Kementrian Koperasi sarta Usaha Alit sarta Tengahan Republik Indonesia Nomer :06/Per/Dep.6/IV/2016.</w:t>
      </w:r>
    </w:p>
    <w:p>
      <w:pPr>
        <w:spacing w:after="160" w:line="259" w:lineRule="auto"/>
        <w:ind w:firstLine="720"/>
        <w:jc w:val="both"/>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 xml:space="preserve">Kenging panalungtikan ieu menunjukeun yen kinerja kaduitan Koperasi Gapoktan Simbar Tani periode 2017-2020 nyaeta “Dalam pengawasan”. Perkawis ieu dimargikeun ti aspek permodalan,aspek kualitas aktiva produktif,aspek manajemen,aspek likuiditas,aspek kualitas kamandirian sarta pertumbuhan anu kagaduh ku Koperasi Gapoktan Simbar Tani </w:t>
      </w:r>
      <w:r>
        <w:rPr>
          <w:rFonts w:ascii="Times New Roman" w:hAnsi="Times New Roman" w:eastAsia="Calibri" w:cs="Times New Roman"/>
          <w:sz w:val="24"/>
          <w:szCs w:val="24"/>
        </w:rPr>
        <w:t>teu jalan oge</w:t>
      </w:r>
      <w:r>
        <w:rPr>
          <w:rFonts w:ascii="Times New Roman" w:hAnsi="Times New Roman" w:eastAsia="Calibri" w:cs="Times New Roman"/>
          <w:sz w:val="24"/>
          <w:szCs w:val="24"/>
          <w:lang w:val="id-ID"/>
        </w:rPr>
        <w:t>.</w:t>
      </w:r>
    </w:p>
    <w:p/>
    <w:p/>
    <w:p/>
    <w:p/>
    <w:p/>
    <w:p/>
    <w:p/>
    <w:p/>
    <w:p/>
    <w:p/>
    <w:p>
      <w:bookmarkStart w:id="3" w:name="_GoBack"/>
      <w:bookmarkEnd w:id="3"/>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0C32B3"/>
    <w:rsid w:val="260C3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9"/>
    <w:pPr>
      <w:keepNext/>
      <w:keepLines/>
      <w:spacing w:before="480" w:after="0"/>
      <w:jc w:val="center"/>
      <w:outlineLvl w:val="0"/>
    </w:pPr>
    <w:rPr>
      <w:rFonts w:ascii="Times New Roman" w:hAnsi="Times New Roman" w:eastAsiaTheme="majorEastAsia" w:cstheme="majorBidi"/>
      <w:b/>
      <w:bCs/>
      <w:sz w:val="28"/>
      <w:szCs w:val="28"/>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2023-03-14T03:02:00Z</dcterms:created>
  <dc:creator>ppkas</dc:creator>
  <cp:lastModifiedBy>ppkas</cp:lastModifiedBy>
  <dcterms:modified xsi:type="dcterms:W3CDTF">2023-03-14T03:11:48Z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1057-11.2.0.11486</vt:lpwstr>
  </property>
  <property fmtid="{D5CDD505-2E9C-101B-9397-08002B2CF9AE}" pid="3" name="ICV">
    <vt:lpwstr>34F3A7B5E02B4EEEAD47AE7A2E4D353B</vt:lpwstr>
  </property>
</Properties>
</file>