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802" w:rsidRDefault="00116802" w:rsidP="00116802">
      <w:pPr>
        <w:spacing w:after="0" w:line="24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PENERAPAN MODEL </w:t>
      </w:r>
      <w:r>
        <w:rPr>
          <w:rFonts w:ascii="Times New Roman" w:hAnsi="Times New Roman" w:cs="Times New Roman"/>
          <w:b/>
          <w:i/>
          <w:sz w:val="24"/>
          <w:szCs w:val="24"/>
          <w:lang w:val="id-ID"/>
        </w:rPr>
        <w:t>DISCOVERY LEARNING</w:t>
      </w:r>
    </w:p>
    <w:p w:rsidR="00116802" w:rsidRPr="00ED1C06" w:rsidRDefault="00116802" w:rsidP="00116802">
      <w:pPr>
        <w:spacing w:after="0" w:line="24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UNTUK MENINGKATKAN SIKAP KERJASAMA DAN RASA INGIN TAHU SISWA</w:t>
      </w:r>
    </w:p>
    <w:p w:rsidR="00116802" w:rsidRPr="004F4B9A" w:rsidRDefault="00116802" w:rsidP="00116802">
      <w:pPr>
        <w:spacing w:after="0" w:line="240" w:lineRule="auto"/>
        <w:contextualSpacing/>
        <w:rPr>
          <w:rFonts w:ascii="Times New Roman" w:hAnsi="Times New Roman" w:cs="Times New Roman"/>
          <w:b/>
          <w:sz w:val="24"/>
          <w:szCs w:val="24"/>
          <w:lang w:val="id-ID"/>
        </w:rPr>
      </w:pPr>
    </w:p>
    <w:p w:rsidR="00116802" w:rsidRDefault="00116802" w:rsidP="00116802">
      <w:pPr>
        <w:spacing w:after="0" w:line="24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116802" w:rsidRDefault="00116802" w:rsidP="00116802">
      <w:pPr>
        <w:spacing w:after="0" w:line="240" w:lineRule="auto"/>
        <w:contextualSpacing/>
        <w:rPr>
          <w:rFonts w:ascii="Times New Roman" w:hAnsi="Times New Roman" w:cs="Times New Roman"/>
          <w:b/>
          <w:sz w:val="24"/>
          <w:szCs w:val="24"/>
          <w:lang w:val="id-ID"/>
        </w:rPr>
      </w:pPr>
    </w:p>
    <w:p w:rsidR="00116802" w:rsidRPr="003659E7" w:rsidRDefault="00116802" w:rsidP="00116802">
      <w:pPr>
        <w:spacing w:after="0" w:line="240" w:lineRule="auto"/>
        <w:ind w:firstLine="567"/>
        <w:contextualSpacing/>
        <w:jc w:val="both"/>
        <w:rPr>
          <w:rFonts w:ascii="Times New Roman" w:hAnsi="Times New Roman" w:cs="Times New Roman"/>
          <w:sz w:val="24"/>
          <w:szCs w:val="24"/>
          <w:lang w:val="id-ID"/>
        </w:rPr>
      </w:pPr>
      <w:r w:rsidRPr="003659E7">
        <w:rPr>
          <w:rFonts w:ascii="Times New Roman" w:hAnsi="Times New Roman" w:cs="Times New Roman"/>
          <w:sz w:val="24"/>
          <w:szCs w:val="24"/>
          <w:lang w:val="id-ID"/>
        </w:rPr>
        <w:t xml:space="preserve">Penelitian ini bertujuan untuk meningkatkan sikap kerjasama dan rasa ingin tahu siswa kelas IV pada tema 1 subtema bersyukur atas keberagaman pembelajaran 4, 5, dan 6 dengan menerapkan model </w:t>
      </w:r>
      <w:r w:rsidRPr="003659E7">
        <w:rPr>
          <w:rFonts w:ascii="Times New Roman" w:hAnsi="Times New Roman" w:cs="Times New Roman"/>
          <w:i/>
          <w:sz w:val="24"/>
          <w:szCs w:val="24"/>
          <w:lang w:val="id-ID"/>
        </w:rPr>
        <w:t xml:space="preserve">Discovery Learning </w:t>
      </w:r>
      <w:r w:rsidRPr="003659E7">
        <w:rPr>
          <w:rFonts w:ascii="Times New Roman" w:hAnsi="Times New Roman" w:cs="Times New Roman"/>
          <w:sz w:val="24"/>
          <w:szCs w:val="24"/>
          <w:lang w:val="id-ID"/>
        </w:rPr>
        <w:t>di SDN Bojongloa VI.</w:t>
      </w:r>
    </w:p>
    <w:p w:rsidR="00116802" w:rsidRPr="003659E7" w:rsidRDefault="00116802" w:rsidP="00116802">
      <w:pPr>
        <w:spacing w:after="0" w:line="240" w:lineRule="auto"/>
        <w:ind w:firstLine="567"/>
        <w:contextualSpacing/>
        <w:jc w:val="both"/>
        <w:rPr>
          <w:rFonts w:ascii="Times New Roman" w:hAnsi="Times New Roman" w:cs="Times New Roman"/>
          <w:sz w:val="24"/>
          <w:szCs w:val="24"/>
          <w:lang w:val="id-ID"/>
        </w:rPr>
      </w:pPr>
      <w:r w:rsidRPr="003659E7">
        <w:rPr>
          <w:rFonts w:ascii="Times New Roman" w:hAnsi="Times New Roman" w:cs="Times New Roman"/>
          <w:sz w:val="24"/>
          <w:szCs w:val="24"/>
          <w:lang w:val="id-ID"/>
        </w:rPr>
        <w:t xml:space="preserve">Jenis penelitian ini adalah Penelitian Tindakan Kelas (PTK) jenis kolaborasi. Peneliti bekerjasama dengan guru kelas. Peneliti sebagai </w:t>
      </w:r>
      <w:r w:rsidRPr="003659E7">
        <w:rPr>
          <w:rFonts w:ascii="Times New Roman" w:hAnsi="Times New Roman" w:cs="Times New Roman"/>
          <w:sz w:val="24"/>
          <w:szCs w:val="24"/>
        </w:rPr>
        <w:t xml:space="preserve">guru </w:t>
      </w:r>
      <w:r w:rsidRPr="003659E7">
        <w:rPr>
          <w:rFonts w:ascii="Times New Roman" w:hAnsi="Times New Roman" w:cs="Times New Roman"/>
          <w:sz w:val="24"/>
          <w:szCs w:val="24"/>
          <w:lang w:val="id-ID"/>
        </w:rPr>
        <w:t xml:space="preserve">yang melaksanakan kegiatan pembelajaran sedangkan guru kelas IV sebagai </w:t>
      </w:r>
      <w:r w:rsidRPr="003659E7">
        <w:rPr>
          <w:rFonts w:ascii="Times New Roman" w:hAnsi="Times New Roman" w:cs="Times New Roman"/>
          <w:i/>
          <w:sz w:val="24"/>
          <w:szCs w:val="24"/>
          <w:lang w:val="id-ID"/>
        </w:rPr>
        <w:t>observer</w:t>
      </w:r>
      <w:r w:rsidRPr="003659E7">
        <w:rPr>
          <w:rFonts w:ascii="Times New Roman" w:hAnsi="Times New Roman" w:cs="Times New Roman"/>
          <w:sz w:val="24"/>
          <w:szCs w:val="24"/>
          <w:lang w:val="id-ID"/>
        </w:rPr>
        <w:t xml:space="preserve">. PTK ini terdiri dari tiga siklus, siklus I </w:t>
      </w:r>
      <w:r w:rsidRPr="003659E7">
        <w:rPr>
          <w:rFonts w:ascii="Times New Roman" w:hAnsi="Times New Roman" w:cs="Times New Roman"/>
          <w:sz w:val="24"/>
          <w:szCs w:val="24"/>
        </w:rPr>
        <w:t xml:space="preserve">sampai dengan siklus III </w:t>
      </w:r>
      <w:r w:rsidRPr="003659E7">
        <w:rPr>
          <w:rFonts w:ascii="Times New Roman" w:hAnsi="Times New Roman" w:cs="Times New Roman"/>
          <w:sz w:val="24"/>
          <w:szCs w:val="24"/>
          <w:lang w:val="id-ID"/>
        </w:rPr>
        <w:t>dilakukan dalam tiga kali pertemuan</w:t>
      </w:r>
      <w:r w:rsidRPr="003659E7">
        <w:rPr>
          <w:rFonts w:ascii="Times New Roman" w:hAnsi="Times New Roman" w:cs="Times New Roman"/>
          <w:sz w:val="24"/>
          <w:szCs w:val="24"/>
        </w:rPr>
        <w:t xml:space="preserve">. </w:t>
      </w:r>
      <w:r w:rsidRPr="003659E7">
        <w:rPr>
          <w:rFonts w:ascii="Times New Roman" w:hAnsi="Times New Roman" w:cs="Times New Roman"/>
          <w:sz w:val="24"/>
          <w:szCs w:val="24"/>
          <w:lang w:val="id-ID"/>
        </w:rPr>
        <w:t xml:space="preserve">Kriteria keberhasilan dalam penelitian ini </w:t>
      </w:r>
      <w:r w:rsidRPr="003659E7">
        <w:rPr>
          <w:rFonts w:ascii="Times New Roman" w:hAnsi="Times New Roman" w:cs="Times New Roman"/>
          <w:sz w:val="24"/>
          <w:szCs w:val="24"/>
        </w:rPr>
        <w:t>terbagi ke dalam dua jenis, yaitu keberhasilan proses dan keberhasilan hasil. Keberhasilan proses yaitu jika perencanaan pembelajaran (RPP) dan pelaksanaan pembelajaran mencapai persentase sebesar 85%. Keberhasilan proses yaitu</w:t>
      </w:r>
      <w:r w:rsidRPr="003659E7">
        <w:rPr>
          <w:rFonts w:ascii="Times New Roman" w:hAnsi="Times New Roman" w:cs="Times New Roman"/>
          <w:sz w:val="24"/>
          <w:szCs w:val="24"/>
          <w:lang w:val="id-ID"/>
        </w:rPr>
        <w:t xml:space="preserve"> </w:t>
      </w:r>
      <w:r w:rsidRPr="003659E7">
        <w:rPr>
          <w:rFonts w:ascii="Times New Roman" w:hAnsi="Times New Roman" w:cs="Times New Roman"/>
          <w:sz w:val="24"/>
          <w:szCs w:val="24"/>
        </w:rPr>
        <w:t>jika</w:t>
      </w:r>
      <w:r w:rsidRPr="003659E7">
        <w:rPr>
          <w:rFonts w:ascii="Times New Roman" w:hAnsi="Times New Roman" w:cs="Times New Roman"/>
          <w:sz w:val="24"/>
          <w:szCs w:val="24"/>
          <w:lang w:val="id-ID"/>
        </w:rPr>
        <w:t xml:space="preserve"> </w:t>
      </w:r>
      <w:r w:rsidRPr="003659E7">
        <w:rPr>
          <w:rFonts w:ascii="Times New Roman" w:hAnsi="Times New Roman" w:cs="Times New Roman"/>
          <w:sz w:val="24"/>
          <w:szCs w:val="24"/>
        </w:rPr>
        <w:t>perencanaan</w:t>
      </w:r>
      <w:r w:rsidRPr="003659E7">
        <w:rPr>
          <w:rFonts w:ascii="Times New Roman" w:hAnsi="Times New Roman" w:cs="Times New Roman"/>
          <w:sz w:val="24"/>
          <w:szCs w:val="24"/>
          <w:lang w:val="id-ID"/>
        </w:rPr>
        <w:t xml:space="preserve"> </w:t>
      </w:r>
      <w:r w:rsidRPr="003659E7">
        <w:rPr>
          <w:rFonts w:ascii="Times New Roman" w:hAnsi="Times New Roman" w:cs="Times New Roman"/>
          <w:sz w:val="24"/>
          <w:szCs w:val="24"/>
        </w:rPr>
        <w:t>pembelajaran (RPP) dan</w:t>
      </w:r>
      <w:r w:rsidRPr="003659E7">
        <w:rPr>
          <w:rFonts w:ascii="Times New Roman" w:hAnsi="Times New Roman" w:cs="Times New Roman"/>
          <w:sz w:val="24"/>
          <w:szCs w:val="24"/>
          <w:lang w:val="id-ID"/>
        </w:rPr>
        <w:t xml:space="preserve"> </w:t>
      </w:r>
      <w:r w:rsidRPr="003659E7">
        <w:rPr>
          <w:rFonts w:ascii="Times New Roman" w:hAnsi="Times New Roman" w:cs="Times New Roman"/>
          <w:sz w:val="24"/>
          <w:szCs w:val="24"/>
        </w:rPr>
        <w:t>pelaksanaan</w:t>
      </w:r>
      <w:r w:rsidRPr="003659E7">
        <w:rPr>
          <w:rFonts w:ascii="Times New Roman" w:hAnsi="Times New Roman" w:cs="Times New Roman"/>
          <w:sz w:val="24"/>
          <w:szCs w:val="24"/>
          <w:lang w:val="id-ID"/>
        </w:rPr>
        <w:t xml:space="preserve"> </w:t>
      </w:r>
      <w:r w:rsidRPr="003659E7">
        <w:rPr>
          <w:rFonts w:ascii="Times New Roman" w:hAnsi="Times New Roman" w:cs="Times New Roman"/>
          <w:sz w:val="24"/>
          <w:szCs w:val="24"/>
        </w:rPr>
        <w:t>pembelajaran</w:t>
      </w:r>
      <w:r w:rsidRPr="003659E7">
        <w:rPr>
          <w:rFonts w:ascii="Times New Roman" w:hAnsi="Times New Roman" w:cs="Times New Roman"/>
          <w:sz w:val="24"/>
          <w:szCs w:val="24"/>
          <w:lang w:val="id-ID"/>
        </w:rPr>
        <w:t xml:space="preserve"> </w:t>
      </w:r>
      <w:r w:rsidRPr="003659E7">
        <w:rPr>
          <w:rFonts w:ascii="Times New Roman" w:hAnsi="Times New Roman" w:cs="Times New Roman"/>
          <w:sz w:val="24"/>
          <w:szCs w:val="24"/>
        </w:rPr>
        <w:t>mencapai</w:t>
      </w:r>
      <w:r w:rsidRPr="003659E7">
        <w:rPr>
          <w:rFonts w:ascii="Times New Roman" w:hAnsi="Times New Roman" w:cs="Times New Roman"/>
          <w:sz w:val="24"/>
          <w:szCs w:val="24"/>
          <w:lang w:val="id-ID"/>
        </w:rPr>
        <w:t xml:space="preserve"> </w:t>
      </w:r>
      <w:r w:rsidRPr="003659E7">
        <w:rPr>
          <w:rFonts w:ascii="Times New Roman" w:hAnsi="Times New Roman" w:cs="Times New Roman"/>
          <w:sz w:val="24"/>
          <w:szCs w:val="24"/>
        </w:rPr>
        <w:t>persentase</w:t>
      </w:r>
      <w:r w:rsidRPr="003659E7">
        <w:rPr>
          <w:rFonts w:ascii="Times New Roman" w:hAnsi="Times New Roman" w:cs="Times New Roman"/>
          <w:sz w:val="24"/>
          <w:szCs w:val="24"/>
          <w:lang w:val="id-ID"/>
        </w:rPr>
        <w:t xml:space="preserve"> </w:t>
      </w:r>
      <w:r w:rsidRPr="003659E7">
        <w:rPr>
          <w:rFonts w:ascii="Times New Roman" w:hAnsi="Times New Roman" w:cs="Times New Roman"/>
          <w:sz w:val="24"/>
          <w:szCs w:val="24"/>
        </w:rPr>
        <w:t>sebesar</w:t>
      </w:r>
      <w:r w:rsidRPr="003659E7">
        <w:rPr>
          <w:rFonts w:ascii="Times New Roman" w:hAnsi="Times New Roman" w:cs="Times New Roman"/>
          <w:sz w:val="24"/>
          <w:szCs w:val="24"/>
          <w:lang w:val="id-ID"/>
        </w:rPr>
        <w:t xml:space="preserve"> </w:t>
      </w:r>
      <w:r w:rsidRPr="003659E7">
        <w:rPr>
          <w:rFonts w:ascii="Times New Roman" w:hAnsi="Times New Roman" w:cs="Times New Roman"/>
          <w:sz w:val="24"/>
          <w:szCs w:val="24"/>
        </w:rPr>
        <w:t>85%. Sedangkan</w:t>
      </w:r>
      <w:r w:rsidRPr="003659E7">
        <w:rPr>
          <w:rFonts w:ascii="Times New Roman" w:hAnsi="Times New Roman" w:cs="Times New Roman"/>
          <w:sz w:val="24"/>
          <w:szCs w:val="24"/>
          <w:lang w:val="id-ID"/>
        </w:rPr>
        <w:t xml:space="preserve"> </w:t>
      </w:r>
      <w:r w:rsidRPr="003659E7">
        <w:rPr>
          <w:rFonts w:ascii="Times New Roman" w:hAnsi="Times New Roman" w:cs="Times New Roman"/>
          <w:sz w:val="24"/>
          <w:szCs w:val="24"/>
        </w:rPr>
        <w:t>keberhasilan</w:t>
      </w:r>
      <w:r w:rsidRPr="003659E7">
        <w:rPr>
          <w:rFonts w:ascii="Times New Roman" w:hAnsi="Times New Roman" w:cs="Times New Roman"/>
          <w:sz w:val="24"/>
          <w:szCs w:val="24"/>
          <w:lang w:val="id-ID"/>
        </w:rPr>
        <w:t xml:space="preserve"> </w:t>
      </w:r>
      <w:r w:rsidRPr="003659E7">
        <w:rPr>
          <w:rFonts w:ascii="Times New Roman" w:hAnsi="Times New Roman" w:cs="Times New Roman"/>
          <w:sz w:val="24"/>
          <w:szCs w:val="24"/>
        </w:rPr>
        <w:t>hasil</w:t>
      </w:r>
      <w:r w:rsidRPr="003659E7">
        <w:rPr>
          <w:rFonts w:ascii="Times New Roman" w:hAnsi="Times New Roman" w:cs="Times New Roman"/>
          <w:sz w:val="24"/>
          <w:szCs w:val="24"/>
          <w:lang w:val="id-ID"/>
        </w:rPr>
        <w:t xml:space="preserve"> yaitu jika sikap kerjasama yang meliputi kognitif produk (P1), kognitif proses (P2), dan psikomotor</w:t>
      </w:r>
      <w:r w:rsidRPr="003659E7">
        <w:rPr>
          <w:rFonts w:ascii="Times New Roman" w:hAnsi="Times New Roman" w:cs="Times New Roman"/>
          <w:sz w:val="24"/>
          <w:szCs w:val="24"/>
        </w:rPr>
        <w:t xml:space="preserve"> (P3)</w:t>
      </w:r>
      <w:r w:rsidRPr="003659E7">
        <w:rPr>
          <w:rFonts w:ascii="Times New Roman" w:hAnsi="Times New Roman" w:cs="Times New Roman"/>
          <w:sz w:val="24"/>
          <w:szCs w:val="24"/>
          <w:lang w:val="id-ID"/>
        </w:rPr>
        <w:t xml:space="preserve"> serta </w:t>
      </w:r>
      <w:r w:rsidRPr="003659E7">
        <w:rPr>
          <w:rFonts w:ascii="Times New Roman" w:hAnsi="Times New Roman" w:cs="Times New Roman"/>
          <w:sz w:val="24"/>
          <w:szCs w:val="24"/>
        </w:rPr>
        <w:t>hasil</w:t>
      </w:r>
      <w:r w:rsidRPr="003659E7">
        <w:rPr>
          <w:rFonts w:ascii="Times New Roman" w:hAnsi="Times New Roman" w:cs="Times New Roman"/>
          <w:sz w:val="24"/>
          <w:szCs w:val="24"/>
          <w:lang w:val="id-ID"/>
        </w:rPr>
        <w:t xml:space="preserve"> </w:t>
      </w:r>
      <w:r w:rsidRPr="003659E7">
        <w:rPr>
          <w:rFonts w:ascii="Times New Roman" w:hAnsi="Times New Roman" w:cs="Times New Roman"/>
          <w:sz w:val="24"/>
          <w:szCs w:val="24"/>
        </w:rPr>
        <w:t>afektif</w:t>
      </w:r>
      <w:r w:rsidRPr="003659E7">
        <w:rPr>
          <w:rFonts w:ascii="Times New Roman" w:hAnsi="Times New Roman" w:cs="Times New Roman"/>
          <w:sz w:val="24"/>
          <w:szCs w:val="24"/>
          <w:lang w:val="id-ID"/>
        </w:rPr>
        <w:t xml:space="preserve"> pembelajaran yang meliputi afektif karakter (P</w:t>
      </w:r>
      <w:r w:rsidRPr="003659E7">
        <w:rPr>
          <w:rFonts w:ascii="Times New Roman" w:hAnsi="Times New Roman" w:cs="Times New Roman"/>
          <w:sz w:val="24"/>
          <w:szCs w:val="24"/>
        </w:rPr>
        <w:t>4</w:t>
      </w:r>
      <w:r w:rsidRPr="003659E7">
        <w:rPr>
          <w:rFonts w:ascii="Times New Roman" w:hAnsi="Times New Roman" w:cs="Times New Roman"/>
          <w:sz w:val="24"/>
          <w:szCs w:val="24"/>
          <w:lang w:val="id-ID"/>
        </w:rPr>
        <w:t>) dan keterampilan sosial (P5) mencapai persentase sebesar 85% dari jumlah siswa kelas IV yang mencapai Kriteria Ketuntasan Minimal (KKM=2,66).</w:t>
      </w:r>
    </w:p>
    <w:p w:rsidR="00116802" w:rsidRPr="003659E7" w:rsidRDefault="00116802" w:rsidP="00116802">
      <w:pPr>
        <w:spacing w:after="0" w:line="240" w:lineRule="auto"/>
        <w:ind w:firstLine="567"/>
        <w:contextualSpacing/>
        <w:jc w:val="both"/>
        <w:rPr>
          <w:rFonts w:ascii="Times New Roman" w:hAnsi="Times New Roman" w:cs="Times New Roman"/>
          <w:sz w:val="24"/>
          <w:szCs w:val="24"/>
          <w:lang w:val="id-ID"/>
        </w:rPr>
      </w:pPr>
      <w:r w:rsidRPr="003659E7">
        <w:rPr>
          <w:rFonts w:ascii="Times New Roman" w:hAnsi="Times New Roman" w:cs="Times New Roman"/>
          <w:sz w:val="24"/>
          <w:szCs w:val="24"/>
          <w:lang w:val="id-ID"/>
        </w:rPr>
        <w:t xml:space="preserve">Hasil penelitian menunjukkan bahwa dengan menerapkan model </w:t>
      </w:r>
      <w:r w:rsidRPr="003659E7">
        <w:rPr>
          <w:rFonts w:ascii="Times New Roman" w:hAnsi="Times New Roman" w:cs="Times New Roman"/>
          <w:i/>
          <w:sz w:val="24"/>
          <w:szCs w:val="24"/>
          <w:lang w:val="id-ID"/>
        </w:rPr>
        <w:t>Discovery Learning</w:t>
      </w:r>
      <w:r w:rsidRPr="003659E7">
        <w:rPr>
          <w:rFonts w:ascii="Times New Roman" w:hAnsi="Times New Roman" w:cs="Times New Roman"/>
          <w:sz w:val="24"/>
          <w:szCs w:val="24"/>
          <w:lang w:val="id-ID"/>
        </w:rPr>
        <w:t xml:space="preserve"> pada tema 1 subtema bersyukur atas keberagaman pembelajaran 4, 5, dan 6 dapat meningkatkan kerjasama dan rasa ingin tahu siswa di kelas IV. Hal ini ditunjukkan dengan hasil peningkatan sikap kerjasama dan rasa ingin tahu siswa </w:t>
      </w:r>
      <w:r w:rsidRPr="003659E7">
        <w:rPr>
          <w:rFonts w:ascii="Times New Roman" w:hAnsi="Times New Roman" w:cs="Times New Roman"/>
          <w:sz w:val="24"/>
          <w:szCs w:val="24"/>
        </w:rPr>
        <w:t>afektif</w:t>
      </w:r>
      <w:r w:rsidRPr="003659E7">
        <w:rPr>
          <w:rFonts w:ascii="Times New Roman" w:hAnsi="Times New Roman" w:cs="Times New Roman"/>
          <w:sz w:val="24"/>
          <w:szCs w:val="24"/>
          <w:lang w:val="id-ID"/>
        </w:rPr>
        <w:t xml:space="preserve"> pembelajaran pada setiap siklusnya. </w:t>
      </w:r>
      <w:r w:rsidRPr="003659E7">
        <w:rPr>
          <w:rFonts w:ascii="Times New Roman" w:hAnsi="Times New Roman" w:cs="Times New Roman"/>
          <w:sz w:val="24"/>
          <w:szCs w:val="24"/>
        </w:rPr>
        <w:t>Peningkatan h</w:t>
      </w:r>
      <w:r w:rsidRPr="003659E7">
        <w:rPr>
          <w:rFonts w:ascii="Times New Roman" w:hAnsi="Times New Roman" w:cs="Times New Roman"/>
          <w:sz w:val="24"/>
          <w:szCs w:val="24"/>
          <w:lang w:val="id-ID"/>
        </w:rPr>
        <w:t xml:space="preserve">asil kerjasama </w:t>
      </w:r>
      <w:r w:rsidRPr="003659E7">
        <w:rPr>
          <w:rFonts w:ascii="Times New Roman" w:hAnsi="Times New Roman" w:cs="Times New Roman"/>
          <w:sz w:val="24"/>
          <w:szCs w:val="24"/>
        </w:rPr>
        <w:t xml:space="preserve">secara keseluruhan adalah sebagai berikut: </w:t>
      </w:r>
      <w:r w:rsidRPr="003659E7">
        <w:rPr>
          <w:rFonts w:ascii="Times New Roman" w:hAnsi="Times New Roman" w:cs="Times New Roman"/>
          <w:sz w:val="24"/>
          <w:szCs w:val="24"/>
          <w:lang w:val="id-ID"/>
        </w:rPr>
        <w:t xml:space="preserve">Hasil penelitian menunjukkan bahwa dengan menerapkan model </w:t>
      </w:r>
      <w:r w:rsidRPr="003659E7">
        <w:rPr>
          <w:rFonts w:ascii="Times New Roman" w:hAnsi="Times New Roman" w:cs="Times New Roman"/>
          <w:i/>
          <w:sz w:val="24"/>
          <w:szCs w:val="24"/>
          <w:lang w:val="id-ID"/>
        </w:rPr>
        <w:t>Discovey</w:t>
      </w:r>
      <w:r w:rsidRPr="003659E7">
        <w:rPr>
          <w:rFonts w:ascii="Times New Roman" w:hAnsi="Times New Roman" w:cs="Times New Roman"/>
          <w:i/>
          <w:sz w:val="24"/>
          <w:szCs w:val="24"/>
        </w:rPr>
        <w:t xml:space="preserve"> Learning</w:t>
      </w:r>
      <w:r w:rsidRPr="003659E7">
        <w:rPr>
          <w:rFonts w:ascii="Times New Roman" w:hAnsi="Times New Roman" w:cs="Times New Roman"/>
          <w:i/>
          <w:sz w:val="24"/>
          <w:szCs w:val="24"/>
          <w:lang w:val="id-ID"/>
        </w:rPr>
        <w:t xml:space="preserve"> </w:t>
      </w:r>
      <w:r w:rsidRPr="003659E7">
        <w:rPr>
          <w:rFonts w:ascii="Times New Roman" w:hAnsi="Times New Roman" w:cs="Times New Roman"/>
          <w:sz w:val="24"/>
          <w:szCs w:val="24"/>
        </w:rPr>
        <w:t>pada</w:t>
      </w:r>
      <w:r w:rsidRPr="003659E7">
        <w:rPr>
          <w:rFonts w:ascii="Times New Roman" w:hAnsi="Times New Roman" w:cs="Times New Roman"/>
          <w:sz w:val="24"/>
          <w:szCs w:val="24"/>
          <w:lang w:val="id-ID"/>
        </w:rPr>
        <w:t xml:space="preserve"> tema 1 subtema bersyukur atas keberagaman pembelajaran 4, 5, dan 6</w:t>
      </w:r>
      <w:r w:rsidRPr="003659E7">
        <w:rPr>
          <w:rFonts w:ascii="Times New Roman" w:hAnsi="Times New Roman" w:cs="Times New Roman"/>
          <w:sz w:val="24"/>
          <w:szCs w:val="24"/>
        </w:rPr>
        <w:t xml:space="preserve"> </w:t>
      </w:r>
      <w:r w:rsidRPr="003659E7">
        <w:rPr>
          <w:rFonts w:ascii="Times New Roman" w:hAnsi="Times New Roman" w:cs="Times New Roman"/>
          <w:sz w:val="24"/>
          <w:szCs w:val="24"/>
          <w:lang w:val="id-ID"/>
        </w:rPr>
        <w:t xml:space="preserve">dapat meningkatkan sikap kerjasama dan rasa ingin tahu siswa kelas IV. Hal ini ditunjukkan dengan hasil peningkatan sikap kerjasana dan rasa ingin tahu siswa dan hasil </w:t>
      </w:r>
      <w:r w:rsidRPr="003659E7">
        <w:rPr>
          <w:rFonts w:ascii="Times New Roman" w:hAnsi="Times New Roman" w:cs="Times New Roman"/>
          <w:sz w:val="24"/>
          <w:szCs w:val="24"/>
        </w:rPr>
        <w:t>afektif</w:t>
      </w:r>
      <w:r w:rsidRPr="003659E7">
        <w:rPr>
          <w:rFonts w:ascii="Times New Roman" w:hAnsi="Times New Roman" w:cs="Times New Roman"/>
          <w:sz w:val="24"/>
          <w:szCs w:val="24"/>
          <w:lang w:val="id-ID"/>
        </w:rPr>
        <w:t xml:space="preserve"> pembelajaran pada setiap siklusnya. Peningkatan hasil sikap kerjasama dan rasa ingin tahu siswa secara keseluruhan adalah sebagai berikut: Hasil P1 siklus I sebesar 72%, siklus II sebesar 67%, dan siklus III sebesar 90%; Hasil P2 siklus I sebesar 70%, siklus II sebesar 59%, dansiklus III sebesar 81%; Hasil P3 siklus I sebesar 72%, siklus II sebesar 75%, dan siklus III sebesar 98%. </w:t>
      </w:r>
      <w:r w:rsidRPr="003659E7">
        <w:rPr>
          <w:rFonts w:ascii="Times New Roman" w:hAnsi="Times New Roman" w:cs="Times New Roman"/>
          <w:sz w:val="24"/>
          <w:szCs w:val="24"/>
        </w:rPr>
        <w:t>Adapun</w:t>
      </w:r>
      <w:r w:rsidRPr="003659E7">
        <w:rPr>
          <w:rFonts w:ascii="Times New Roman" w:hAnsi="Times New Roman" w:cs="Times New Roman"/>
          <w:sz w:val="24"/>
          <w:szCs w:val="24"/>
          <w:lang w:val="id-ID"/>
        </w:rPr>
        <w:t xml:space="preserve"> </w:t>
      </w:r>
      <w:r w:rsidRPr="003659E7">
        <w:rPr>
          <w:rFonts w:ascii="Times New Roman" w:hAnsi="Times New Roman" w:cs="Times New Roman"/>
          <w:sz w:val="24"/>
          <w:szCs w:val="24"/>
        </w:rPr>
        <w:t>hasil</w:t>
      </w:r>
      <w:r w:rsidRPr="003659E7">
        <w:rPr>
          <w:rFonts w:ascii="Times New Roman" w:hAnsi="Times New Roman" w:cs="Times New Roman"/>
          <w:sz w:val="24"/>
          <w:szCs w:val="24"/>
          <w:lang w:val="id-ID"/>
        </w:rPr>
        <w:t xml:space="preserve"> </w:t>
      </w:r>
      <w:r w:rsidRPr="003659E7">
        <w:rPr>
          <w:rFonts w:ascii="Times New Roman" w:hAnsi="Times New Roman" w:cs="Times New Roman"/>
          <w:sz w:val="24"/>
          <w:szCs w:val="24"/>
        </w:rPr>
        <w:t>afektif</w:t>
      </w:r>
      <w:r w:rsidRPr="003659E7">
        <w:rPr>
          <w:rFonts w:ascii="Times New Roman" w:hAnsi="Times New Roman" w:cs="Times New Roman"/>
          <w:sz w:val="24"/>
          <w:szCs w:val="24"/>
          <w:lang w:val="id-ID"/>
        </w:rPr>
        <w:t xml:space="preserve"> </w:t>
      </w:r>
      <w:r w:rsidRPr="003659E7">
        <w:rPr>
          <w:rFonts w:ascii="Times New Roman" w:hAnsi="Times New Roman" w:cs="Times New Roman"/>
          <w:sz w:val="24"/>
          <w:szCs w:val="24"/>
        </w:rPr>
        <w:t>pembelajarannya</w:t>
      </w:r>
      <w:r w:rsidRPr="003659E7">
        <w:rPr>
          <w:rFonts w:ascii="Times New Roman" w:hAnsi="Times New Roman" w:cs="Times New Roman"/>
          <w:sz w:val="24"/>
          <w:szCs w:val="24"/>
          <w:lang w:val="id-ID"/>
        </w:rPr>
        <w:t xml:space="preserve"> </w:t>
      </w:r>
      <w:r w:rsidRPr="003659E7">
        <w:rPr>
          <w:rFonts w:ascii="Times New Roman" w:hAnsi="Times New Roman" w:cs="Times New Roman"/>
          <w:sz w:val="24"/>
          <w:szCs w:val="24"/>
        </w:rPr>
        <w:t>adalah</w:t>
      </w:r>
      <w:r w:rsidRPr="003659E7">
        <w:rPr>
          <w:rFonts w:ascii="Times New Roman" w:hAnsi="Times New Roman" w:cs="Times New Roman"/>
          <w:sz w:val="24"/>
          <w:szCs w:val="24"/>
          <w:lang w:val="id-ID"/>
        </w:rPr>
        <w:t xml:space="preserve"> s</w:t>
      </w:r>
      <w:r w:rsidRPr="003659E7">
        <w:rPr>
          <w:rFonts w:ascii="Times New Roman" w:hAnsi="Times New Roman" w:cs="Times New Roman"/>
          <w:sz w:val="24"/>
          <w:szCs w:val="24"/>
        </w:rPr>
        <w:t>ebagai</w:t>
      </w:r>
      <w:r w:rsidRPr="003659E7">
        <w:rPr>
          <w:rFonts w:ascii="Times New Roman" w:hAnsi="Times New Roman" w:cs="Times New Roman"/>
          <w:sz w:val="24"/>
          <w:szCs w:val="24"/>
          <w:lang w:val="id-ID"/>
        </w:rPr>
        <w:t xml:space="preserve"> </w:t>
      </w:r>
      <w:r w:rsidRPr="003659E7">
        <w:rPr>
          <w:rFonts w:ascii="Times New Roman" w:hAnsi="Times New Roman" w:cs="Times New Roman"/>
          <w:sz w:val="24"/>
          <w:szCs w:val="24"/>
        </w:rPr>
        <w:t>berikut: Hasil P4 siklus I sebesar 7</w:t>
      </w:r>
      <w:r w:rsidRPr="003659E7">
        <w:rPr>
          <w:rFonts w:ascii="Times New Roman" w:hAnsi="Times New Roman" w:cs="Times New Roman"/>
          <w:sz w:val="24"/>
          <w:szCs w:val="24"/>
          <w:lang w:val="id-ID"/>
        </w:rPr>
        <w:t>8</w:t>
      </w:r>
      <w:r w:rsidRPr="003659E7">
        <w:rPr>
          <w:rFonts w:ascii="Times New Roman" w:hAnsi="Times New Roman" w:cs="Times New Roman"/>
          <w:sz w:val="24"/>
          <w:szCs w:val="24"/>
        </w:rPr>
        <w:t>%, siklus II sebesar 8</w:t>
      </w:r>
      <w:r w:rsidRPr="003659E7">
        <w:rPr>
          <w:rFonts w:ascii="Times New Roman" w:hAnsi="Times New Roman" w:cs="Times New Roman"/>
          <w:sz w:val="24"/>
          <w:szCs w:val="24"/>
          <w:lang w:val="id-ID"/>
        </w:rPr>
        <w:t>0</w:t>
      </w:r>
      <w:r w:rsidRPr="003659E7">
        <w:rPr>
          <w:rFonts w:ascii="Times New Roman" w:hAnsi="Times New Roman" w:cs="Times New Roman"/>
          <w:sz w:val="24"/>
          <w:szCs w:val="24"/>
        </w:rPr>
        <w:t>%, dan</w:t>
      </w:r>
      <w:r w:rsidRPr="003659E7">
        <w:rPr>
          <w:rFonts w:ascii="Times New Roman" w:hAnsi="Times New Roman" w:cs="Times New Roman"/>
          <w:sz w:val="24"/>
          <w:szCs w:val="24"/>
          <w:lang w:val="id-ID"/>
        </w:rPr>
        <w:t xml:space="preserve"> </w:t>
      </w:r>
      <w:r w:rsidRPr="003659E7">
        <w:rPr>
          <w:rFonts w:ascii="Times New Roman" w:hAnsi="Times New Roman" w:cs="Times New Roman"/>
          <w:sz w:val="24"/>
          <w:szCs w:val="24"/>
        </w:rPr>
        <w:t>siklus III sebesar 9</w:t>
      </w:r>
      <w:r w:rsidRPr="003659E7">
        <w:rPr>
          <w:rFonts w:ascii="Times New Roman" w:hAnsi="Times New Roman" w:cs="Times New Roman"/>
          <w:sz w:val="24"/>
          <w:szCs w:val="24"/>
          <w:lang w:val="id-ID"/>
        </w:rPr>
        <w:t>2</w:t>
      </w:r>
      <w:r w:rsidRPr="003659E7">
        <w:rPr>
          <w:rFonts w:ascii="Times New Roman" w:hAnsi="Times New Roman" w:cs="Times New Roman"/>
          <w:sz w:val="24"/>
          <w:szCs w:val="24"/>
        </w:rPr>
        <w:t>%; Hasil P5 siklus I sebesar 7</w:t>
      </w:r>
      <w:r w:rsidRPr="003659E7">
        <w:rPr>
          <w:rFonts w:ascii="Times New Roman" w:hAnsi="Times New Roman" w:cs="Times New Roman"/>
          <w:sz w:val="24"/>
          <w:szCs w:val="24"/>
          <w:lang w:val="id-ID"/>
        </w:rPr>
        <w:t>2</w:t>
      </w:r>
      <w:r w:rsidRPr="003659E7">
        <w:rPr>
          <w:rFonts w:ascii="Times New Roman" w:hAnsi="Times New Roman" w:cs="Times New Roman"/>
          <w:sz w:val="24"/>
          <w:szCs w:val="24"/>
        </w:rPr>
        <w:t>%, siklus II sebesar 8</w:t>
      </w:r>
      <w:r w:rsidRPr="003659E7">
        <w:rPr>
          <w:rFonts w:ascii="Times New Roman" w:hAnsi="Times New Roman" w:cs="Times New Roman"/>
          <w:sz w:val="24"/>
          <w:szCs w:val="24"/>
          <w:lang w:val="id-ID"/>
        </w:rPr>
        <w:t>2</w:t>
      </w:r>
      <w:r w:rsidRPr="003659E7">
        <w:rPr>
          <w:rFonts w:ascii="Times New Roman" w:hAnsi="Times New Roman" w:cs="Times New Roman"/>
          <w:sz w:val="24"/>
          <w:szCs w:val="24"/>
        </w:rPr>
        <w:t xml:space="preserve">%, dansiklus III sebesar </w:t>
      </w:r>
      <w:r w:rsidRPr="003659E7">
        <w:rPr>
          <w:rFonts w:ascii="Times New Roman" w:hAnsi="Times New Roman" w:cs="Times New Roman"/>
          <w:sz w:val="24"/>
          <w:szCs w:val="24"/>
          <w:lang w:val="id-ID"/>
        </w:rPr>
        <w:t>85</w:t>
      </w:r>
      <w:r w:rsidRPr="003659E7">
        <w:rPr>
          <w:rFonts w:ascii="Times New Roman" w:hAnsi="Times New Roman" w:cs="Times New Roman"/>
          <w:sz w:val="24"/>
          <w:szCs w:val="24"/>
        </w:rPr>
        <w:t>%.</w:t>
      </w:r>
      <w:r w:rsidRPr="003659E7">
        <w:rPr>
          <w:rFonts w:ascii="Times New Roman" w:hAnsi="Times New Roman" w:cs="Times New Roman"/>
          <w:sz w:val="24"/>
          <w:szCs w:val="24"/>
          <w:lang w:val="id-ID"/>
        </w:rPr>
        <w:t xml:space="preserve">Berdasarkan analisis data tersebut, dapat disimpulkan bahwa penerapan model </w:t>
      </w:r>
      <w:r w:rsidRPr="003659E7">
        <w:rPr>
          <w:rFonts w:ascii="Times New Roman" w:hAnsi="Times New Roman" w:cs="Times New Roman"/>
          <w:i/>
          <w:sz w:val="24"/>
          <w:szCs w:val="24"/>
          <w:lang w:val="id-ID"/>
        </w:rPr>
        <w:t>discovery</w:t>
      </w:r>
      <w:r w:rsidRPr="003659E7">
        <w:rPr>
          <w:rFonts w:ascii="Times New Roman" w:hAnsi="Times New Roman" w:cs="Times New Roman"/>
          <w:i/>
          <w:sz w:val="24"/>
          <w:szCs w:val="24"/>
        </w:rPr>
        <w:t xml:space="preserve"> learning</w:t>
      </w:r>
      <w:r w:rsidRPr="003659E7">
        <w:rPr>
          <w:rFonts w:ascii="Times New Roman" w:hAnsi="Times New Roman" w:cs="Times New Roman"/>
          <w:sz w:val="24"/>
          <w:szCs w:val="24"/>
          <w:lang w:val="id-ID"/>
        </w:rPr>
        <w:t xml:space="preserve"> </w:t>
      </w:r>
      <w:r w:rsidRPr="003659E7">
        <w:rPr>
          <w:rFonts w:ascii="Times New Roman" w:hAnsi="Times New Roman" w:cs="Times New Roman"/>
          <w:sz w:val="24"/>
          <w:szCs w:val="24"/>
        </w:rPr>
        <w:t>Pada</w:t>
      </w:r>
      <w:r w:rsidRPr="003659E7">
        <w:rPr>
          <w:rFonts w:ascii="Times New Roman" w:hAnsi="Times New Roman" w:cs="Times New Roman"/>
          <w:sz w:val="24"/>
          <w:szCs w:val="24"/>
          <w:lang w:val="id-ID"/>
        </w:rPr>
        <w:t xml:space="preserve"> tema 1 subtema bersyukur atas keberagaman pembelajaran 4, 5, dan 6</w:t>
      </w:r>
      <w:r w:rsidRPr="003659E7">
        <w:rPr>
          <w:rFonts w:ascii="Times New Roman" w:hAnsi="Times New Roman" w:cs="Times New Roman"/>
          <w:sz w:val="24"/>
          <w:szCs w:val="24"/>
        </w:rPr>
        <w:t xml:space="preserve"> </w:t>
      </w:r>
      <w:r w:rsidRPr="003659E7">
        <w:rPr>
          <w:rFonts w:ascii="Times New Roman" w:hAnsi="Times New Roman" w:cs="Times New Roman"/>
          <w:sz w:val="24"/>
          <w:szCs w:val="24"/>
          <w:lang w:val="id-ID"/>
        </w:rPr>
        <w:t>dapat meningkatkan sikap kerjasama dan rasa ingin tahu siswa kelas IV</w:t>
      </w:r>
      <w:r w:rsidRPr="003659E7">
        <w:rPr>
          <w:rFonts w:ascii="Times New Roman" w:hAnsi="Times New Roman" w:cs="Times New Roman"/>
          <w:sz w:val="24"/>
          <w:szCs w:val="24"/>
        </w:rPr>
        <w:t xml:space="preserve"> </w:t>
      </w:r>
      <w:r w:rsidRPr="003659E7">
        <w:rPr>
          <w:rFonts w:ascii="Times New Roman" w:hAnsi="Times New Roman" w:cs="Times New Roman"/>
          <w:sz w:val="24"/>
          <w:szCs w:val="24"/>
          <w:lang w:val="id-ID"/>
        </w:rPr>
        <w:t>SDN Bojongloa 6 Kota Bandung.</w:t>
      </w:r>
    </w:p>
    <w:p w:rsidR="00ED23CA" w:rsidRDefault="00ED23CA">
      <w:pPr>
        <w:rPr>
          <w:lang w:val="id-ID"/>
        </w:rPr>
      </w:pPr>
    </w:p>
    <w:p w:rsidR="004520BA" w:rsidRDefault="004520BA" w:rsidP="004520BA">
      <w:pPr>
        <w:spacing w:after="0" w:line="24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THE APPLICATION OF DISCOVERY LEARNING MODEL</w:t>
      </w:r>
    </w:p>
    <w:p w:rsidR="004520BA" w:rsidRDefault="004520BA" w:rsidP="004520BA">
      <w:pPr>
        <w:spacing w:after="0" w:line="24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TO INCREASE STUDENTS’ COOPERATIVE ATTITUDE AND CURIOUSITY</w:t>
      </w:r>
    </w:p>
    <w:p w:rsidR="004520BA" w:rsidRDefault="004520BA" w:rsidP="004520BA">
      <w:pPr>
        <w:spacing w:after="0" w:line="240" w:lineRule="auto"/>
        <w:contextualSpacing/>
        <w:jc w:val="center"/>
        <w:rPr>
          <w:rFonts w:ascii="Times New Roman" w:hAnsi="Times New Roman" w:cs="Times New Roman"/>
          <w:b/>
          <w:sz w:val="24"/>
          <w:szCs w:val="24"/>
          <w:lang w:val="id-ID"/>
        </w:rPr>
      </w:pPr>
    </w:p>
    <w:p w:rsidR="004520BA" w:rsidRDefault="004520BA" w:rsidP="004520BA">
      <w:pPr>
        <w:spacing w:after="0" w:line="24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ABSTRACT</w:t>
      </w:r>
    </w:p>
    <w:p w:rsidR="004520BA" w:rsidRDefault="004520BA" w:rsidP="004520BA">
      <w:pPr>
        <w:spacing w:after="0" w:line="240" w:lineRule="auto"/>
        <w:contextualSpacing/>
        <w:jc w:val="center"/>
        <w:rPr>
          <w:rFonts w:ascii="Times New Roman" w:hAnsi="Times New Roman" w:cs="Times New Roman"/>
          <w:b/>
          <w:sz w:val="24"/>
          <w:szCs w:val="24"/>
          <w:lang w:val="id-ID"/>
        </w:rPr>
      </w:pPr>
    </w:p>
    <w:p w:rsidR="004520BA" w:rsidRDefault="004520BA" w:rsidP="00340F2B">
      <w:pPr>
        <w:spacing w:after="0" w:line="24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This study is aimed to increase the cooperative attitude and curiousity of class IV students in the theme 1 and sub-theme grateful in the diversity of learning 4, 5, and 6 by implementing Discovery Learning model in SDN Bojongloa VI.</w:t>
      </w:r>
    </w:p>
    <w:p w:rsidR="004520BA" w:rsidRDefault="004520BA" w:rsidP="00340F2B">
      <w:pPr>
        <w:spacing w:after="0" w:line="240" w:lineRule="auto"/>
        <w:ind w:firstLine="56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Type of this study i</w:t>
      </w:r>
      <w:r w:rsidR="00E3419A">
        <w:rPr>
          <w:rFonts w:ascii="Times New Roman" w:hAnsi="Times New Roman" w:cs="Times New Roman"/>
          <w:sz w:val="24"/>
          <w:szCs w:val="24"/>
          <w:lang w:val="id-ID"/>
        </w:rPr>
        <w:t>s Classroom Action Research (</w:t>
      </w:r>
      <w:r w:rsidR="004775C5" w:rsidRPr="004775C5">
        <w:rPr>
          <w:rFonts w:ascii="Times New Roman" w:hAnsi="Times New Roman" w:cs="Times New Roman"/>
          <w:i/>
          <w:sz w:val="24"/>
          <w:szCs w:val="24"/>
          <w:lang w:val="id-ID"/>
        </w:rPr>
        <w:t>Penelitin Tindakan Kelas</w:t>
      </w:r>
      <w:r w:rsidR="004775C5">
        <w:rPr>
          <w:rFonts w:ascii="Times New Roman" w:hAnsi="Times New Roman" w:cs="Times New Roman"/>
          <w:sz w:val="24"/>
          <w:szCs w:val="24"/>
          <w:lang w:val="id-ID"/>
        </w:rPr>
        <w:t xml:space="preserve">, </w:t>
      </w:r>
      <w:r w:rsidR="00E3419A">
        <w:rPr>
          <w:rFonts w:ascii="Times New Roman" w:hAnsi="Times New Roman" w:cs="Times New Roman"/>
          <w:sz w:val="24"/>
          <w:szCs w:val="24"/>
          <w:lang w:val="id-ID"/>
        </w:rPr>
        <w:t>PTK</w:t>
      </w:r>
      <w:r>
        <w:rPr>
          <w:rFonts w:ascii="Times New Roman" w:hAnsi="Times New Roman" w:cs="Times New Roman"/>
          <w:sz w:val="24"/>
          <w:szCs w:val="24"/>
          <w:lang w:val="id-ID"/>
        </w:rPr>
        <w:t>), colaboration type. The researcher is c</w:t>
      </w:r>
      <w:r w:rsidR="00340F2B">
        <w:rPr>
          <w:rFonts w:ascii="Times New Roman" w:hAnsi="Times New Roman" w:cs="Times New Roman"/>
          <w:sz w:val="24"/>
          <w:szCs w:val="24"/>
          <w:lang w:val="id-ID"/>
        </w:rPr>
        <w:t>ooperated with</w:t>
      </w:r>
      <w:r>
        <w:rPr>
          <w:rFonts w:ascii="Times New Roman" w:hAnsi="Times New Roman" w:cs="Times New Roman"/>
          <w:sz w:val="24"/>
          <w:szCs w:val="24"/>
          <w:lang w:val="id-ID"/>
        </w:rPr>
        <w:t xml:space="preserve"> teacher in the class. </w:t>
      </w:r>
      <w:r w:rsidR="00340F2B">
        <w:rPr>
          <w:rFonts w:ascii="Times New Roman" w:hAnsi="Times New Roman" w:cs="Times New Roman"/>
          <w:sz w:val="24"/>
          <w:szCs w:val="24"/>
          <w:lang w:val="id-ID"/>
        </w:rPr>
        <w:t xml:space="preserve">The researcher is act as the teacher who does learning activity, while class IV teacher as the observer. </w:t>
      </w:r>
      <w:r w:rsidR="00E3419A">
        <w:rPr>
          <w:rFonts w:ascii="Times New Roman" w:hAnsi="Times New Roman" w:cs="Times New Roman"/>
          <w:sz w:val="24"/>
          <w:szCs w:val="24"/>
          <w:lang w:val="id-ID"/>
        </w:rPr>
        <w:t>This PTK</w:t>
      </w:r>
      <w:r w:rsidR="00340F2B">
        <w:rPr>
          <w:rFonts w:ascii="Times New Roman" w:hAnsi="Times New Roman" w:cs="Times New Roman"/>
          <w:sz w:val="24"/>
          <w:szCs w:val="24"/>
          <w:lang w:val="id-ID"/>
        </w:rPr>
        <w:t xml:space="preserve"> consists of three cycles, cycle I until cycle III are done in three meetings. The criteria of success in this study are devided into two types, namely success in the process and success in the result. </w:t>
      </w:r>
      <w:r w:rsidR="00E3419A">
        <w:rPr>
          <w:rFonts w:ascii="Times New Roman" w:hAnsi="Times New Roman" w:cs="Times New Roman"/>
          <w:sz w:val="24"/>
          <w:szCs w:val="24"/>
          <w:lang w:val="id-ID"/>
        </w:rPr>
        <w:t>Success in the process can be defined as if learning planning (RPP) and learning implementation reach the percentage of 85%. While success in the result is when the cooperative attitude which includes product of cognitive (P1), process of cognitive (P2), and psychomotor (P3) and learning affective result which includes character of affective (P4) and social skill (P5) reach the percentage of 85% from the total amount of class IV students which reachs Minimum</w:t>
      </w:r>
      <w:r w:rsidR="004775C5">
        <w:rPr>
          <w:rFonts w:ascii="Times New Roman" w:hAnsi="Times New Roman" w:cs="Times New Roman"/>
          <w:sz w:val="24"/>
          <w:szCs w:val="24"/>
          <w:lang w:val="id-ID"/>
        </w:rPr>
        <w:t xml:space="preserve"> Completeness Criteria (</w:t>
      </w:r>
      <w:r w:rsidR="004775C5" w:rsidRPr="004775C5">
        <w:rPr>
          <w:rFonts w:ascii="Times New Roman" w:hAnsi="Times New Roman" w:cs="Times New Roman"/>
          <w:i/>
          <w:sz w:val="24"/>
          <w:szCs w:val="24"/>
          <w:lang w:val="id-ID"/>
        </w:rPr>
        <w:t>Kriteria Ketuntasan Minimal</w:t>
      </w:r>
      <w:r w:rsidR="004775C5">
        <w:rPr>
          <w:rFonts w:ascii="Times New Roman" w:hAnsi="Times New Roman" w:cs="Times New Roman"/>
          <w:sz w:val="24"/>
          <w:szCs w:val="24"/>
          <w:lang w:val="id-ID"/>
        </w:rPr>
        <w:t>, KKM = 2.66</w:t>
      </w:r>
      <w:r w:rsidR="007A66EC">
        <w:rPr>
          <w:rFonts w:ascii="Times New Roman" w:hAnsi="Times New Roman" w:cs="Times New Roman"/>
          <w:sz w:val="24"/>
          <w:szCs w:val="24"/>
          <w:lang w:val="id-ID"/>
        </w:rPr>
        <w:t>).</w:t>
      </w:r>
    </w:p>
    <w:p w:rsidR="004520BA" w:rsidRPr="00DB5ABE" w:rsidRDefault="007A66EC" w:rsidP="00DB5ABE">
      <w:pPr>
        <w:spacing w:after="0" w:line="240" w:lineRule="auto"/>
        <w:ind w:firstLine="56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 result of the study shows that by implementing Discovery Learning model in theme 1 and sub-theme grateful in the diversity of learning 4, 5, and 6 can increase cooperative attitude and curiousity of class IV students. This is shown by increasing result in cooperative attitude and curiousity of learning affective students in each cycle. Cooperative increasing result on the whole are as follow: </w:t>
      </w:r>
      <w:r w:rsidR="00ED0527">
        <w:rPr>
          <w:rFonts w:ascii="Times New Roman" w:hAnsi="Times New Roman" w:cs="Times New Roman"/>
          <w:sz w:val="24"/>
          <w:szCs w:val="24"/>
          <w:lang w:val="id-ID"/>
        </w:rPr>
        <w:t xml:space="preserve">The result of P1 cycle I is 72%, cycle II is 67%, and cycle III is </w:t>
      </w:r>
      <w:r w:rsidR="00DB5ABE">
        <w:rPr>
          <w:rFonts w:ascii="Times New Roman" w:hAnsi="Times New Roman" w:cs="Times New Roman"/>
          <w:sz w:val="24"/>
          <w:szCs w:val="24"/>
          <w:lang w:val="id-ID"/>
        </w:rPr>
        <w:t>90%; The result of P2 cycle I is 70%, cycle II is 59%, and cycle III 81%; The result of P3 cycle I is 72%, cycle II is 75%, and cycle III is 98%. As for learning affective result is as follows: The result of P4 cycle I is 78%, cycle II is 80%, and cycle III is (2%; The result of P5 cycle I is 72%, cycle II is 82%, and cycle III is 85%. According to the analysis of the data above, it can be concluded that the application of discovery learning model in theme 1 and sub-theme grateful in the diversity of learning 4, 5, and 6 can increase cooperative attitude and curiousity of class IV students of SDN Bojongloa 6, Bandung.</w:t>
      </w:r>
    </w:p>
    <w:sectPr w:rsidR="004520BA" w:rsidRPr="00DB5ABE" w:rsidSect="00116802">
      <w:footerReference w:type="default" r:id="rId7"/>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158" w:rsidRDefault="00222158" w:rsidP="0026460E">
      <w:pPr>
        <w:spacing w:after="0" w:line="240" w:lineRule="auto"/>
      </w:pPr>
      <w:r>
        <w:separator/>
      </w:r>
    </w:p>
  </w:endnote>
  <w:endnote w:type="continuationSeparator" w:id="1">
    <w:p w:rsidR="00222158" w:rsidRDefault="00222158" w:rsidP="00264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4462"/>
      <w:docPartObj>
        <w:docPartGallery w:val="Page Numbers (Bottom of Page)"/>
        <w:docPartUnique/>
      </w:docPartObj>
    </w:sdtPr>
    <w:sdtContent>
      <w:p w:rsidR="0026460E" w:rsidRDefault="0026460E">
        <w:pPr>
          <w:pStyle w:val="Footer"/>
          <w:jc w:val="center"/>
        </w:pPr>
        <w:r>
          <w:rPr>
            <w:lang w:val="id-ID"/>
          </w:rPr>
          <w:t>viii</w:t>
        </w:r>
      </w:p>
    </w:sdtContent>
  </w:sdt>
  <w:p w:rsidR="0026460E" w:rsidRDefault="002646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158" w:rsidRDefault="00222158" w:rsidP="0026460E">
      <w:pPr>
        <w:spacing w:after="0" w:line="240" w:lineRule="auto"/>
      </w:pPr>
      <w:r>
        <w:separator/>
      </w:r>
    </w:p>
  </w:footnote>
  <w:footnote w:type="continuationSeparator" w:id="1">
    <w:p w:rsidR="00222158" w:rsidRDefault="00222158" w:rsidP="002646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16802"/>
    <w:rsid w:val="00116802"/>
    <w:rsid w:val="00222158"/>
    <w:rsid w:val="0026460E"/>
    <w:rsid w:val="00340F2B"/>
    <w:rsid w:val="003F2A28"/>
    <w:rsid w:val="00410B4F"/>
    <w:rsid w:val="004520BA"/>
    <w:rsid w:val="004775C5"/>
    <w:rsid w:val="005A05F6"/>
    <w:rsid w:val="00754887"/>
    <w:rsid w:val="007A66EC"/>
    <w:rsid w:val="007E147B"/>
    <w:rsid w:val="00DB5ABE"/>
    <w:rsid w:val="00E3419A"/>
    <w:rsid w:val="00EC12EA"/>
    <w:rsid w:val="00ED0527"/>
    <w:rsid w:val="00ED2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802"/>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46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460E"/>
    <w:rPr>
      <w:rFonts w:eastAsia="Times New Roman"/>
    </w:rPr>
  </w:style>
  <w:style w:type="paragraph" w:styleId="Footer">
    <w:name w:val="footer"/>
    <w:basedOn w:val="Normal"/>
    <w:link w:val="FooterChar"/>
    <w:uiPriority w:val="99"/>
    <w:unhideWhenUsed/>
    <w:rsid w:val="00264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60E"/>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5B701-3038-42B1-BD1D-FB9B832F9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Shanty</dc:creator>
  <cp:lastModifiedBy>Shanty</cp:lastModifiedBy>
  <cp:revision>6</cp:revision>
  <dcterms:created xsi:type="dcterms:W3CDTF">2014-09-30T15:16:00Z</dcterms:created>
  <dcterms:modified xsi:type="dcterms:W3CDTF">2014-10-05T15:52:00Z</dcterms:modified>
</cp:coreProperties>
</file>