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F93E" w14:textId="2D403653" w:rsidR="000E1626" w:rsidRPr="00A96364" w:rsidRDefault="005B3285" w:rsidP="006D1908">
      <w:pPr>
        <w:spacing w:before="120" w:after="120"/>
        <w:jc w:val="center"/>
        <w:rPr>
          <w:rFonts w:ascii="Times New Roman" w:hAnsi="Times New Roman" w:cs="Times New Roman"/>
          <w:b/>
          <w:bCs/>
          <w:sz w:val="28"/>
          <w:szCs w:val="28"/>
          <w:lang w:val="en-US"/>
        </w:rPr>
      </w:pPr>
      <w:r w:rsidRPr="00A96364">
        <w:rPr>
          <w:rFonts w:ascii="Times New Roman" w:hAnsi="Times New Roman" w:cs="Times New Roman"/>
          <w:b/>
          <w:bCs/>
          <w:sz w:val="28"/>
          <w:szCs w:val="28"/>
          <w:lang w:val="en-US"/>
        </w:rPr>
        <w:t>JURNAL TESIS</w:t>
      </w:r>
    </w:p>
    <w:p w14:paraId="1370D27D" w14:textId="5D9AEB2A" w:rsidR="005B3285" w:rsidRPr="00A96364" w:rsidRDefault="005B3285" w:rsidP="006D1908">
      <w:pPr>
        <w:spacing w:before="120" w:after="120"/>
        <w:jc w:val="center"/>
        <w:rPr>
          <w:rFonts w:ascii="Times New Roman" w:hAnsi="Times New Roman" w:cs="Times New Roman"/>
          <w:b/>
          <w:bCs/>
          <w:sz w:val="28"/>
          <w:szCs w:val="28"/>
          <w:lang w:val="en-US"/>
        </w:rPr>
      </w:pPr>
      <w:r w:rsidRPr="00A96364">
        <w:rPr>
          <w:rFonts w:ascii="Times New Roman" w:hAnsi="Times New Roman" w:cs="Times New Roman"/>
          <w:b/>
          <w:bCs/>
          <w:sz w:val="28"/>
          <w:szCs w:val="28"/>
          <w:lang w:val="en-US"/>
        </w:rPr>
        <w:t>PENGARUH KEPEMIMPINAN DAN BUDAYA ORGANISASI TERHADAP EFEKTIVITAS IMPLEMENTASI STRATEGI IMPLIKASINYA PADA KINERJA PERUSAHAAN PT JAMKRIDA JAKARTA</w:t>
      </w:r>
    </w:p>
    <w:p w14:paraId="1B3C97A8" w14:textId="7E92C2FF" w:rsidR="005B3285" w:rsidRPr="00A96364" w:rsidRDefault="005B3285" w:rsidP="006D1908">
      <w:pPr>
        <w:spacing w:line="480" w:lineRule="auto"/>
        <w:rPr>
          <w:rFonts w:ascii="Times New Roman" w:hAnsi="Times New Roman" w:cs="Times New Roman"/>
          <w:lang w:val="en-US"/>
        </w:rPr>
      </w:pPr>
    </w:p>
    <w:p w14:paraId="5F4FAEF7" w14:textId="0CE5C040" w:rsidR="005B3285" w:rsidRPr="00A96364" w:rsidRDefault="005B3285" w:rsidP="006D1908">
      <w:pPr>
        <w:spacing w:before="120" w:after="120"/>
        <w:jc w:val="center"/>
        <w:rPr>
          <w:rFonts w:ascii="Times New Roman" w:hAnsi="Times New Roman" w:cs="Times New Roman"/>
          <w:b/>
          <w:bCs/>
          <w:lang w:val="en-US"/>
        </w:rPr>
      </w:pPr>
      <w:bookmarkStart w:id="0" w:name="_GoBack"/>
      <w:r w:rsidRPr="00A96364">
        <w:rPr>
          <w:rFonts w:ascii="Times New Roman" w:hAnsi="Times New Roman" w:cs="Times New Roman"/>
          <w:b/>
          <w:bCs/>
          <w:lang w:val="en-US"/>
        </w:rPr>
        <w:t>Tri Budhi Muljawan</w:t>
      </w:r>
    </w:p>
    <w:bookmarkEnd w:id="0"/>
    <w:p w14:paraId="650D15BD" w14:textId="2E183D76" w:rsidR="005B3285" w:rsidRPr="00A96364" w:rsidRDefault="005B3285" w:rsidP="006D1908">
      <w:pPr>
        <w:spacing w:before="120" w:after="120"/>
        <w:jc w:val="center"/>
        <w:rPr>
          <w:rFonts w:ascii="Times New Roman" w:hAnsi="Times New Roman" w:cs="Times New Roman"/>
          <w:b/>
          <w:bCs/>
          <w:lang w:val="en-US"/>
        </w:rPr>
      </w:pPr>
      <w:r w:rsidRPr="00A96364">
        <w:rPr>
          <w:rFonts w:ascii="Times New Roman" w:hAnsi="Times New Roman" w:cs="Times New Roman"/>
          <w:b/>
          <w:bCs/>
          <w:lang w:val="en-US"/>
        </w:rPr>
        <w:t>Program Pascasarjana Magiste</w:t>
      </w:r>
      <w:r w:rsidR="00980DA1" w:rsidRPr="00A96364">
        <w:rPr>
          <w:rFonts w:ascii="Times New Roman" w:hAnsi="Times New Roman" w:cs="Times New Roman"/>
          <w:b/>
          <w:bCs/>
          <w:lang w:val="en-US"/>
        </w:rPr>
        <w:t>r</w:t>
      </w:r>
      <w:r w:rsidRPr="00A96364">
        <w:rPr>
          <w:rFonts w:ascii="Times New Roman" w:hAnsi="Times New Roman" w:cs="Times New Roman"/>
          <w:b/>
          <w:bCs/>
          <w:lang w:val="en-US"/>
        </w:rPr>
        <w:t xml:space="preserve"> Manajemen</w:t>
      </w:r>
    </w:p>
    <w:p w14:paraId="54F30162" w14:textId="667725D6" w:rsidR="005B3285" w:rsidRPr="00A96364" w:rsidRDefault="005B3285" w:rsidP="006D1908">
      <w:pPr>
        <w:spacing w:before="120" w:after="120"/>
        <w:jc w:val="center"/>
        <w:rPr>
          <w:rFonts w:ascii="Times New Roman" w:hAnsi="Times New Roman" w:cs="Times New Roman"/>
          <w:b/>
          <w:bCs/>
          <w:lang w:val="en-US"/>
        </w:rPr>
      </w:pPr>
      <w:r w:rsidRPr="00A96364">
        <w:rPr>
          <w:rFonts w:ascii="Times New Roman" w:hAnsi="Times New Roman" w:cs="Times New Roman"/>
          <w:b/>
          <w:bCs/>
          <w:lang w:val="en-US"/>
        </w:rPr>
        <w:t>Universitas Pasundan</w:t>
      </w:r>
    </w:p>
    <w:p w14:paraId="79C2BF31" w14:textId="72DF2A24" w:rsidR="005B3285" w:rsidRDefault="005B3285" w:rsidP="006D1908">
      <w:pPr>
        <w:spacing w:line="480" w:lineRule="auto"/>
        <w:rPr>
          <w:rFonts w:ascii="Times New Roman" w:hAnsi="Times New Roman" w:cs="Times New Roman"/>
          <w:lang w:val="en-US"/>
        </w:rPr>
      </w:pPr>
    </w:p>
    <w:p w14:paraId="7660AEB2" w14:textId="76B59EBF" w:rsidR="00E343A8" w:rsidRPr="00E343A8" w:rsidRDefault="00E343A8" w:rsidP="006D1908">
      <w:pPr>
        <w:spacing w:line="480" w:lineRule="auto"/>
        <w:rPr>
          <w:rFonts w:ascii="Times New Roman" w:hAnsi="Times New Roman" w:cs="Times New Roman"/>
          <w:b/>
          <w:bCs/>
          <w:lang w:val="en-US"/>
        </w:rPr>
      </w:pPr>
      <w:r w:rsidRPr="00E343A8">
        <w:rPr>
          <w:rFonts w:ascii="Times New Roman" w:hAnsi="Times New Roman" w:cs="Times New Roman"/>
          <w:b/>
          <w:bCs/>
          <w:lang w:val="en-US"/>
        </w:rPr>
        <w:t>Abstrak</w:t>
      </w:r>
    </w:p>
    <w:p w14:paraId="3097F1E2" w14:textId="3440B4B2" w:rsidR="00E343A8" w:rsidRDefault="002D7BF4" w:rsidP="006D1908">
      <w:pPr>
        <w:spacing w:line="480" w:lineRule="auto"/>
        <w:jc w:val="both"/>
        <w:rPr>
          <w:rFonts w:ascii="Times New Roman" w:hAnsi="Times New Roman" w:cs="Times New Roman"/>
          <w:lang w:val="en-US"/>
        </w:rPr>
      </w:pPr>
      <w:bookmarkStart w:id="1" w:name="OLE_LINK1"/>
      <w:bookmarkStart w:id="2" w:name="OLE_LINK2"/>
      <w:r>
        <w:rPr>
          <w:rFonts w:ascii="Times New Roman" w:hAnsi="Times New Roman" w:cs="Times New Roman"/>
          <w:lang w:val="en-US"/>
        </w:rPr>
        <w:t>Pembahasan</w:t>
      </w:r>
      <w:r w:rsidR="00E343A8">
        <w:rPr>
          <w:rFonts w:ascii="Times New Roman" w:hAnsi="Times New Roman" w:cs="Times New Roman"/>
          <w:lang w:val="en-US"/>
        </w:rPr>
        <w:t xml:space="preserve"> tentang penelitian manajemen strategi cenderung bergeser dari formulasi strategi ke implementasi strategi. Formulasi strategi menjadi semakin mudah. Namun implementasi strategi yang efektif jauh lebih menentukan dalam upaya pencapaian tujuan organisasi. </w:t>
      </w:r>
      <w:r>
        <w:rPr>
          <w:rFonts w:ascii="Times New Roman" w:hAnsi="Times New Roman" w:cs="Times New Roman"/>
          <w:lang w:val="en-US"/>
        </w:rPr>
        <w:t>Pada penelitian ini ada empat variabel yang diteliti: kepemimpinan, budaya organisasi, implementasi strategi, dan kinerja perusahaan</w:t>
      </w:r>
      <w:r w:rsidR="00BB0091">
        <w:rPr>
          <w:rFonts w:ascii="Times New Roman" w:hAnsi="Times New Roman" w:cs="Times New Roman"/>
          <w:lang w:val="en-US"/>
        </w:rPr>
        <w:t>.</w:t>
      </w:r>
      <w:r>
        <w:rPr>
          <w:rFonts w:ascii="Times New Roman" w:hAnsi="Times New Roman" w:cs="Times New Roman"/>
          <w:lang w:val="en-US"/>
        </w:rPr>
        <w:t xml:space="preserve"> Survei dilaksanakan di PT Jamkrida Jakarta, salah satu BUMD milik Pemerintah Provinsi DKI Jakarta.</w:t>
      </w:r>
      <w:r w:rsidR="00BB0091">
        <w:rPr>
          <w:rFonts w:ascii="Times New Roman" w:hAnsi="Times New Roman" w:cs="Times New Roman"/>
          <w:lang w:val="en-US"/>
        </w:rPr>
        <w:t xml:space="preserve"> </w:t>
      </w:r>
      <w:r w:rsidR="004A4066">
        <w:rPr>
          <w:rFonts w:ascii="Times New Roman" w:hAnsi="Times New Roman" w:cs="Times New Roman"/>
          <w:lang w:val="en-US"/>
        </w:rPr>
        <w:t xml:space="preserve">Untuk deskripsi variabel Peneliti menggunakan skala interval Rensis Likert. </w:t>
      </w:r>
      <w:r w:rsidR="004A4066" w:rsidRPr="004A4066">
        <w:rPr>
          <w:rFonts w:ascii="Times New Roman" w:hAnsi="Times New Roman" w:cs="Times New Roman"/>
          <w:lang w:val="en-US"/>
        </w:rPr>
        <w:t xml:space="preserve">Untuk menganalisis hubungan kausalitas antar variabel, Peneliti menggunakan Model Dekomposisi Analisis Jalur </w:t>
      </w:r>
      <w:r w:rsidR="00EA2EB5">
        <w:rPr>
          <w:rFonts w:ascii="Times New Roman" w:hAnsi="Times New Roman" w:cs="Times New Roman"/>
          <w:lang w:val="en-US"/>
        </w:rPr>
        <w:t xml:space="preserve">dengan memanfaatkan </w:t>
      </w:r>
      <w:r w:rsidR="00880CAE">
        <w:rPr>
          <w:rFonts w:ascii="Times New Roman" w:hAnsi="Times New Roman" w:cs="Times New Roman"/>
          <w:lang w:val="en-US"/>
        </w:rPr>
        <w:t xml:space="preserve">alat bantu program </w:t>
      </w:r>
      <w:r w:rsidR="00EA2EB5">
        <w:rPr>
          <w:rFonts w:ascii="Times New Roman" w:hAnsi="Times New Roman" w:cs="Times New Roman"/>
          <w:lang w:val="en-US"/>
        </w:rPr>
        <w:t>SPSS.</w:t>
      </w:r>
      <w:r w:rsidR="00880CAE">
        <w:rPr>
          <w:rFonts w:ascii="Times New Roman" w:hAnsi="Times New Roman" w:cs="Times New Roman"/>
          <w:lang w:val="en-US"/>
        </w:rPr>
        <w:t xml:space="preserve"> Hasil penelitian menunjukkan bahwa aspek yang paling perlu untuk ditingkatkan adalah variabel kepemimpinan, khususnya dimensi </w:t>
      </w:r>
      <w:r w:rsidR="00880CAE" w:rsidRPr="00880CAE">
        <w:rPr>
          <w:rFonts w:ascii="Times New Roman" w:hAnsi="Times New Roman" w:cs="Times New Roman"/>
          <w:i/>
          <w:iCs/>
          <w:lang w:val="en-US"/>
        </w:rPr>
        <w:t>visioning</w:t>
      </w:r>
      <w:r w:rsidR="00880CAE">
        <w:rPr>
          <w:rFonts w:ascii="Times New Roman" w:hAnsi="Times New Roman" w:cs="Times New Roman"/>
          <w:lang w:val="en-US"/>
        </w:rPr>
        <w:t xml:space="preserve"> dan </w:t>
      </w:r>
      <w:r w:rsidR="00880CAE" w:rsidRPr="00880CAE">
        <w:rPr>
          <w:rFonts w:ascii="Times New Roman" w:hAnsi="Times New Roman" w:cs="Times New Roman"/>
          <w:i/>
          <w:iCs/>
          <w:lang w:val="en-US"/>
        </w:rPr>
        <w:t>enrolling</w:t>
      </w:r>
      <w:r w:rsidR="00880CAE">
        <w:rPr>
          <w:rFonts w:ascii="Times New Roman" w:hAnsi="Times New Roman" w:cs="Times New Roman"/>
          <w:lang w:val="en-US"/>
        </w:rPr>
        <w:t xml:space="preserve">. Hasil penelitian juga membuktikan </w:t>
      </w:r>
      <w:r>
        <w:rPr>
          <w:rFonts w:ascii="Times New Roman" w:hAnsi="Times New Roman" w:cs="Times New Roman"/>
          <w:lang w:val="en-US"/>
        </w:rPr>
        <w:t xml:space="preserve">bahwa terdapat </w:t>
      </w:r>
      <w:r w:rsidR="00880CAE">
        <w:rPr>
          <w:rFonts w:ascii="Times New Roman" w:hAnsi="Times New Roman" w:cs="Times New Roman"/>
          <w:lang w:val="en-US"/>
        </w:rPr>
        <w:t xml:space="preserve">hubungan pengaruh positif antar </w:t>
      </w:r>
      <w:r>
        <w:rPr>
          <w:rFonts w:ascii="Times New Roman" w:hAnsi="Times New Roman" w:cs="Times New Roman"/>
          <w:lang w:val="en-US"/>
        </w:rPr>
        <w:t xml:space="preserve">keempat </w:t>
      </w:r>
      <w:r w:rsidR="00880CAE">
        <w:rPr>
          <w:rFonts w:ascii="Times New Roman" w:hAnsi="Times New Roman" w:cs="Times New Roman"/>
          <w:lang w:val="en-US"/>
        </w:rPr>
        <w:t>variabel</w:t>
      </w:r>
      <w:r>
        <w:rPr>
          <w:rFonts w:ascii="Times New Roman" w:hAnsi="Times New Roman" w:cs="Times New Roman"/>
          <w:lang w:val="en-US"/>
        </w:rPr>
        <w:t xml:space="preserve"> dengan besaran pengaruh sesuai hasil penelitian.</w:t>
      </w:r>
      <w:bookmarkEnd w:id="1"/>
      <w:bookmarkEnd w:id="2"/>
    </w:p>
    <w:p w14:paraId="6505BA18" w14:textId="709F9326" w:rsidR="00E343A8" w:rsidRDefault="00E343A8" w:rsidP="006D1908">
      <w:pPr>
        <w:spacing w:line="480" w:lineRule="auto"/>
        <w:rPr>
          <w:rFonts w:ascii="Times New Roman" w:hAnsi="Times New Roman" w:cs="Times New Roman"/>
          <w:lang w:val="en-US"/>
        </w:rPr>
      </w:pPr>
    </w:p>
    <w:p w14:paraId="34DD03A7" w14:textId="75BA4E83" w:rsidR="002D7BF4" w:rsidRPr="00AA41C5" w:rsidRDefault="002D7BF4" w:rsidP="006D1908">
      <w:pPr>
        <w:spacing w:line="480" w:lineRule="auto"/>
        <w:rPr>
          <w:rFonts w:ascii="Times New Roman" w:hAnsi="Times New Roman" w:cs="Times New Roman"/>
          <w:b/>
          <w:bCs/>
          <w:i/>
          <w:iCs/>
          <w:lang w:val="en-US"/>
        </w:rPr>
      </w:pPr>
      <w:r w:rsidRPr="00AA41C5">
        <w:rPr>
          <w:rFonts w:ascii="Times New Roman" w:hAnsi="Times New Roman" w:cs="Times New Roman"/>
          <w:b/>
          <w:bCs/>
          <w:i/>
          <w:iCs/>
          <w:lang w:val="en-US"/>
        </w:rPr>
        <w:t>Abstract</w:t>
      </w:r>
    </w:p>
    <w:p w14:paraId="77936807" w14:textId="77777777" w:rsidR="00652E29" w:rsidRDefault="002D7BF4" w:rsidP="006D1908">
      <w:pPr>
        <w:spacing w:line="480" w:lineRule="auto"/>
        <w:jc w:val="both"/>
        <w:rPr>
          <w:rFonts w:ascii="Times New Roman" w:hAnsi="Times New Roman" w:cs="Times New Roman"/>
          <w:i/>
          <w:iCs/>
          <w:lang w:val="en-US"/>
        </w:rPr>
        <w:sectPr w:rsidR="00652E29" w:rsidSect="000E5936">
          <w:headerReference w:type="even" r:id="rId9"/>
          <w:headerReference w:type="default" r:id="rId10"/>
          <w:footerReference w:type="even" r:id="rId11"/>
          <w:footerReference w:type="default" r:id="rId12"/>
          <w:pgSz w:w="11906" w:h="16838"/>
          <w:pgMar w:top="1440" w:right="1440" w:bottom="1440" w:left="1440" w:header="708" w:footer="708" w:gutter="0"/>
          <w:pgNumType w:start="2"/>
          <w:cols w:space="708"/>
          <w:docGrid w:linePitch="360"/>
        </w:sectPr>
      </w:pPr>
      <w:r w:rsidRPr="00AA41C5">
        <w:rPr>
          <w:rFonts w:ascii="Times New Roman" w:hAnsi="Times New Roman" w:cs="Times New Roman"/>
          <w:i/>
          <w:iCs/>
          <w:lang w:val="en-US"/>
        </w:rPr>
        <w:t xml:space="preserve">Discussions on strategic management research tend to shift from strategy formulation to strategy implementation. Strategy formulation becomes easier. However, the implementation </w:t>
      </w:r>
    </w:p>
    <w:p w14:paraId="0C3BF2D2" w14:textId="2C01242D" w:rsidR="00E343A8" w:rsidRPr="00AA41C5" w:rsidRDefault="002D7BF4" w:rsidP="006D1908">
      <w:pPr>
        <w:spacing w:line="480" w:lineRule="auto"/>
        <w:jc w:val="both"/>
        <w:rPr>
          <w:rFonts w:ascii="Times New Roman" w:hAnsi="Times New Roman" w:cs="Times New Roman"/>
          <w:i/>
          <w:iCs/>
          <w:lang w:val="en-US"/>
        </w:rPr>
      </w:pPr>
      <w:r w:rsidRPr="00AA41C5">
        <w:rPr>
          <w:rFonts w:ascii="Times New Roman" w:hAnsi="Times New Roman" w:cs="Times New Roman"/>
          <w:i/>
          <w:iCs/>
          <w:lang w:val="en-US"/>
        </w:rPr>
        <w:lastRenderedPageBreak/>
        <w:t>of an effective strategy is far more decisive in achieving organizational goals. In this study there are four variables examined: leadership, organizational culture, strategy implementation, and company performance. The survey was conducted at PT Jamkrida Jakarta, one of the BUMDs owned by the Provincial Government of DKI Jakarta. For the description of the variables the researcher used the Rensis Likert interval scale. To analyze the causal relationship between variables, researcher used the Path Analysis Decomposition Model by utilizing the SPSS program tools. The results of the study show that the aspect that most needs to be improved is the leadership variable, particularly the visioning and enrolling dimensions. The results of the study also prove that there is a positive influence relationship between the four variables with the magnitude of the effect according to the results of the study.</w:t>
      </w:r>
    </w:p>
    <w:p w14:paraId="158CD50B" w14:textId="77777777" w:rsidR="00520717" w:rsidRPr="00520717" w:rsidRDefault="00520717" w:rsidP="006D1908">
      <w:pPr>
        <w:spacing w:line="480" w:lineRule="auto"/>
        <w:jc w:val="both"/>
        <w:rPr>
          <w:rFonts w:ascii="Times New Roman" w:hAnsi="Times New Roman" w:cs="Times New Roman"/>
          <w:b/>
          <w:bCs/>
          <w:lang w:val="en-US"/>
        </w:rPr>
      </w:pPr>
    </w:p>
    <w:p w14:paraId="552A4C9D" w14:textId="42D58CF1" w:rsidR="005B3285" w:rsidRPr="00A96364" w:rsidRDefault="00AE227C" w:rsidP="006D1908">
      <w:pPr>
        <w:pStyle w:val="ListParagraph"/>
        <w:numPr>
          <w:ilvl w:val="0"/>
          <w:numId w:val="1"/>
        </w:num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Pendahuluan</w:t>
      </w:r>
    </w:p>
    <w:p w14:paraId="1D40FB86" w14:textId="77777777" w:rsidR="00593224" w:rsidRDefault="0088707C" w:rsidP="006D1908">
      <w:pPr>
        <w:spacing w:line="480" w:lineRule="auto"/>
        <w:ind w:left="357" w:firstLine="777"/>
        <w:jc w:val="both"/>
        <w:rPr>
          <w:rFonts w:ascii="Times New Roman" w:hAnsi="Times New Roman" w:cs="Times New Roman"/>
          <w:lang w:val="en-US"/>
        </w:rPr>
      </w:pPr>
      <w:r w:rsidRPr="00A96364">
        <w:rPr>
          <w:rFonts w:ascii="Times New Roman" w:hAnsi="Times New Roman" w:cs="Times New Roman"/>
          <w:lang w:val="en-US"/>
        </w:rPr>
        <w:t xml:space="preserve">Manajemen strategi saat ini bukan lagi </w:t>
      </w:r>
      <w:r w:rsidR="00343ED6" w:rsidRPr="00A96364">
        <w:rPr>
          <w:rFonts w:ascii="Times New Roman" w:hAnsi="Times New Roman" w:cs="Times New Roman"/>
          <w:lang w:val="en-US"/>
        </w:rPr>
        <w:t xml:space="preserve">sesuatu yang istimewa. Setiap manajemen organisasi yang menginginkan organisasinya maju dan berdaya saing dapat dengan mudah mengakses bahan dan bahkan jasa pendampingan untuk menyusun </w:t>
      </w:r>
      <w:r w:rsidR="00D95114" w:rsidRPr="00A96364">
        <w:rPr>
          <w:rFonts w:ascii="Times New Roman" w:hAnsi="Times New Roman" w:cs="Times New Roman"/>
          <w:lang w:val="en-US"/>
        </w:rPr>
        <w:t xml:space="preserve">formulasi strategi </w:t>
      </w:r>
      <w:r w:rsidR="00343ED6" w:rsidRPr="00A96364">
        <w:rPr>
          <w:rFonts w:ascii="Times New Roman" w:hAnsi="Times New Roman" w:cs="Times New Roman"/>
          <w:lang w:val="en-US"/>
        </w:rPr>
        <w:t>bagi organisasinya.</w:t>
      </w:r>
      <w:r w:rsidR="00D95114" w:rsidRPr="00A96364">
        <w:rPr>
          <w:rFonts w:ascii="Times New Roman" w:hAnsi="Times New Roman" w:cs="Times New Roman"/>
          <w:lang w:val="en-US"/>
        </w:rPr>
        <w:t xml:space="preserve"> Namun demikian, formulasi strategi yang baik tidak menjadi jaminan atas implementasi strategi yang baik. </w:t>
      </w:r>
      <w:r w:rsidR="002D5615" w:rsidRPr="00A96364">
        <w:rPr>
          <w:rFonts w:ascii="Times New Roman" w:hAnsi="Times New Roman" w:cs="Times New Roman"/>
          <w:lang w:val="en-US"/>
        </w:rPr>
        <w:t>Kaplan and Norton menunjukkan bahwa organisasi semakin mudah memformulasikan strategi, namun masih kesulitan untuk memastikan strategi menjadi aksi nyata (Pella et.al, 2013). Charan and Golvin juga menyebutkan bahwa strategi yang gagal, bukan karena strateginya yang jelek (</w:t>
      </w:r>
      <w:r w:rsidR="002D5615" w:rsidRPr="00A96364">
        <w:rPr>
          <w:rFonts w:ascii="Times New Roman" w:hAnsi="Times New Roman" w:cs="Times New Roman"/>
          <w:i/>
          <w:iCs/>
          <w:lang w:val="en-US"/>
        </w:rPr>
        <w:t>bad strategy</w:t>
      </w:r>
      <w:r w:rsidR="002D5615" w:rsidRPr="00A96364">
        <w:rPr>
          <w:rFonts w:ascii="Times New Roman" w:hAnsi="Times New Roman" w:cs="Times New Roman"/>
          <w:lang w:val="en-US"/>
        </w:rPr>
        <w:t>) tetapi implementasinya atau pelaksanaan strateginya yang jelek (</w:t>
      </w:r>
      <w:r w:rsidR="002D5615" w:rsidRPr="00A96364">
        <w:rPr>
          <w:rFonts w:ascii="Times New Roman" w:hAnsi="Times New Roman" w:cs="Times New Roman"/>
          <w:i/>
          <w:iCs/>
          <w:lang w:val="en-US"/>
        </w:rPr>
        <w:t>bad excecution</w:t>
      </w:r>
      <w:r w:rsidR="002D5615" w:rsidRPr="00A96364">
        <w:rPr>
          <w:rFonts w:ascii="Times New Roman" w:hAnsi="Times New Roman" w:cs="Times New Roman"/>
          <w:lang w:val="en-US"/>
        </w:rPr>
        <w:t>) (Hartnell at al, 2016).</w:t>
      </w:r>
    </w:p>
    <w:p w14:paraId="213CC11F" w14:textId="77777777" w:rsidR="00812C2D" w:rsidRDefault="002D5615" w:rsidP="006D1908">
      <w:pPr>
        <w:spacing w:line="480" w:lineRule="auto"/>
        <w:ind w:left="357" w:firstLine="777"/>
        <w:jc w:val="both"/>
        <w:rPr>
          <w:rFonts w:ascii="Times New Roman" w:hAnsi="Times New Roman" w:cs="Times New Roman"/>
          <w:lang w:val="en-US"/>
        </w:rPr>
      </w:pPr>
      <w:r w:rsidRPr="00A96364">
        <w:rPr>
          <w:rFonts w:ascii="Times New Roman" w:hAnsi="Times New Roman" w:cs="Times New Roman"/>
          <w:lang w:val="en-US"/>
        </w:rPr>
        <w:t xml:space="preserve">Lebih jauh Nohria and Roberson membuktikan bahwa tidak ada satu pun konsep manajemen yang dapat dianggap sebagai metode paling berhasil dalam meningkatkan </w:t>
      </w:r>
      <w:r w:rsidRPr="00A96364">
        <w:rPr>
          <w:rFonts w:ascii="Times New Roman" w:hAnsi="Times New Roman" w:cs="Times New Roman"/>
          <w:lang w:val="en-US"/>
        </w:rPr>
        <w:lastRenderedPageBreak/>
        <w:t>kinerja organisasi, tidak masalah apapun pilihan strategi perusahaan, yang jauh lebih penting adalah efektifitas implementasi strategi sebagai faktor yang lebih menentukan (Pella et.al, 2013).</w:t>
      </w:r>
    </w:p>
    <w:p w14:paraId="16350728" w14:textId="322A70F9" w:rsidR="00593224" w:rsidRDefault="007C50D0" w:rsidP="006D1908">
      <w:pPr>
        <w:spacing w:line="480" w:lineRule="auto"/>
        <w:ind w:left="357" w:firstLine="777"/>
        <w:jc w:val="both"/>
        <w:rPr>
          <w:rFonts w:ascii="Times New Roman" w:hAnsi="Times New Roman" w:cs="Times New Roman"/>
          <w:lang w:val="en-US"/>
        </w:rPr>
      </w:pPr>
      <w:r w:rsidRPr="00A96364">
        <w:rPr>
          <w:rFonts w:ascii="Times New Roman" w:hAnsi="Times New Roman" w:cs="Times New Roman"/>
          <w:lang w:val="en-US"/>
        </w:rPr>
        <w:t xml:space="preserve">Hasil kajian terhadap beberapa </w:t>
      </w:r>
      <w:r w:rsidR="00561F42" w:rsidRPr="00A96364">
        <w:rPr>
          <w:rFonts w:ascii="Times New Roman" w:hAnsi="Times New Roman" w:cs="Times New Roman"/>
          <w:lang w:val="en-US"/>
        </w:rPr>
        <w:t>teori</w:t>
      </w:r>
      <w:r w:rsidRPr="00A96364">
        <w:rPr>
          <w:rFonts w:ascii="Times New Roman" w:hAnsi="Times New Roman" w:cs="Times New Roman"/>
          <w:lang w:val="en-US"/>
        </w:rPr>
        <w:t xml:space="preserve">, terdapat beberapa faktor yang mempengaruhi efektivitas implementasi strategi. </w:t>
      </w:r>
      <w:r w:rsidR="006B6DC8" w:rsidRPr="00A96364">
        <w:rPr>
          <w:rFonts w:ascii="Times New Roman" w:hAnsi="Times New Roman" w:cs="Times New Roman"/>
        </w:rPr>
        <w:t xml:space="preserve">Palladan dan Adamu (2018) mengelompokkan faktor-faktor yang mempengaruhi keberhasilan implementasi strategi dalam empat kelompok yakni konten, konteks, proses dan hasil. Faktor-faktor tersebut adalah </w:t>
      </w:r>
      <w:r w:rsidR="006B6DC8" w:rsidRPr="00A96364">
        <w:rPr>
          <w:rFonts w:ascii="Times New Roman" w:hAnsi="Times New Roman" w:cs="Times New Roman"/>
          <w:i/>
          <w:iCs/>
        </w:rPr>
        <w:t xml:space="preserve">strategy development, environmental uncertainty, people, leadership, organizational culture, operational planning, organizational structure, communication, resource allocation, control </w:t>
      </w:r>
      <w:r w:rsidR="006B6DC8" w:rsidRPr="00A96364">
        <w:rPr>
          <w:rFonts w:ascii="Times New Roman" w:hAnsi="Times New Roman" w:cs="Times New Roman"/>
        </w:rPr>
        <w:t xml:space="preserve">dan </w:t>
      </w:r>
      <w:r w:rsidR="006B6DC8" w:rsidRPr="00A96364">
        <w:rPr>
          <w:rFonts w:ascii="Times New Roman" w:hAnsi="Times New Roman" w:cs="Times New Roman"/>
          <w:i/>
          <w:iCs/>
        </w:rPr>
        <w:t xml:space="preserve">outcome. </w:t>
      </w:r>
      <w:r w:rsidR="006B6DC8" w:rsidRPr="00A96364">
        <w:rPr>
          <w:rFonts w:ascii="Times New Roman" w:hAnsi="Times New Roman" w:cs="Times New Roman"/>
        </w:rPr>
        <w:t>Amason dan Andrew</w:t>
      </w:r>
      <w:r w:rsidR="006B6DC8" w:rsidRPr="00A96364">
        <w:rPr>
          <w:rFonts w:ascii="Times New Roman" w:hAnsi="Times New Roman" w:cs="Times New Roman"/>
          <w:i/>
          <w:iCs/>
        </w:rPr>
        <w:t xml:space="preserve"> </w:t>
      </w:r>
      <w:r w:rsidR="006B6DC8" w:rsidRPr="00A96364">
        <w:rPr>
          <w:rFonts w:ascii="Times New Roman" w:hAnsi="Times New Roman" w:cs="Times New Roman"/>
          <w:lang w:val="en-US"/>
        </w:rPr>
        <w:t xml:space="preserve">(2020) </w:t>
      </w:r>
      <w:r w:rsidR="00503215" w:rsidRPr="00A96364">
        <w:rPr>
          <w:rFonts w:ascii="Times New Roman" w:hAnsi="Times New Roman" w:cs="Times New Roman"/>
          <w:lang w:val="en-US"/>
        </w:rPr>
        <w:t>juga menyebutkan bahwa s</w:t>
      </w:r>
      <w:r w:rsidRPr="00A96364">
        <w:rPr>
          <w:rFonts w:ascii="Times New Roman" w:hAnsi="Times New Roman" w:cs="Times New Roman"/>
          <w:lang w:val="en-US"/>
        </w:rPr>
        <w:t>truktur organisasi, budaya perusahaan dan pola kepemimpinan merupakan fakor yang menentukan efekti</w:t>
      </w:r>
      <w:r w:rsidR="00A13634" w:rsidRPr="00A96364">
        <w:rPr>
          <w:rFonts w:ascii="Times New Roman" w:hAnsi="Times New Roman" w:cs="Times New Roman"/>
          <w:lang w:val="en-US"/>
        </w:rPr>
        <w:t>vi</w:t>
      </w:r>
      <w:r w:rsidRPr="00A96364">
        <w:rPr>
          <w:rFonts w:ascii="Times New Roman" w:hAnsi="Times New Roman" w:cs="Times New Roman"/>
          <w:lang w:val="en-US"/>
        </w:rPr>
        <w:t>tas implementasi strategi.</w:t>
      </w:r>
    </w:p>
    <w:p w14:paraId="2C84C0FD" w14:textId="4631E1AF" w:rsidR="008C657A" w:rsidRPr="00A96364" w:rsidRDefault="008C657A" w:rsidP="006D1908">
      <w:pPr>
        <w:spacing w:line="480" w:lineRule="auto"/>
        <w:ind w:left="357"/>
        <w:jc w:val="both"/>
        <w:rPr>
          <w:rFonts w:ascii="Times New Roman" w:hAnsi="Times New Roman" w:cs="Times New Roman"/>
        </w:rPr>
      </w:pPr>
    </w:p>
    <w:p w14:paraId="16500533" w14:textId="19ABCCE3" w:rsidR="00936490" w:rsidRDefault="00936490" w:rsidP="006D1908">
      <w:pPr>
        <w:pStyle w:val="ListParagraph"/>
        <w:numPr>
          <w:ilvl w:val="0"/>
          <w:numId w:val="1"/>
        </w:num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Kerangka Pemikiran</w:t>
      </w:r>
    </w:p>
    <w:p w14:paraId="5D00DA16" w14:textId="77777777" w:rsidR="00593224" w:rsidRDefault="00794A71" w:rsidP="006D1908">
      <w:pPr>
        <w:spacing w:line="480" w:lineRule="auto"/>
        <w:ind w:left="360" w:firstLine="777"/>
        <w:jc w:val="both"/>
        <w:rPr>
          <w:rFonts w:ascii="Times New Roman" w:hAnsi="Times New Roman" w:cs="Times New Roman"/>
          <w:lang w:val="en-US"/>
        </w:rPr>
      </w:pPr>
      <w:r w:rsidRPr="00A96364">
        <w:rPr>
          <w:rFonts w:ascii="Times New Roman" w:hAnsi="Times New Roman" w:cs="Times New Roman"/>
          <w:lang w:val="en-US"/>
        </w:rPr>
        <w:t xml:space="preserve">Formulasi strategi yang telah disusun dengan baik tidak menjamin keberhasilan dalam mencapai sasaran/kinerja strategis yang telah ditetapkan. </w:t>
      </w:r>
      <w:r w:rsidR="00952BCD" w:rsidRPr="00A96364">
        <w:rPr>
          <w:rFonts w:ascii="Times New Roman" w:hAnsi="Times New Roman" w:cs="Times New Roman"/>
          <w:lang w:val="en-US"/>
        </w:rPr>
        <w:t>Kunci keberhasilan dalam melaksanakan rencana strategis yang telah disusun diyakini adalah i</w:t>
      </w:r>
      <w:r w:rsidRPr="00A96364">
        <w:rPr>
          <w:rFonts w:ascii="Times New Roman" w:hAnsi="Times New Roman" w:cs="Times New Roman"/>
          <w:lang w:val="en-US"/>
        </w:rPr>
        <w:t>mplementasi strategi yang efektif. Teori-teori dan penelitian-penelitian sebelumnya menyatakan bahwa banyak faktor yang mempengaruhi efektivitas implementasi strategi dan bagaimana serta seberapa besar pengaruh implementasi strategi terhadap kinerja organisasi.</w:t>
      </w:r>
    </w:p>
    <w:p w14:paraId="75C50D61" w14:textId="5C985279" w:rsidR="00593224" w:rsidRDefault="00017ED4" w:rsidP="006D1908">
      <w:pPr>
        <w:spacing w:line="480" w:lineRule="auto"/>
        <w:ind w:left="360" w:firstLine="777"/>
        <w:jc w:val="both"/>
        <w:rPr>
          <w:rFonts w:ascii="Times New Roman" w:hAnsi="Times New Roman" w:cs="Times New Roman"/>
          <w:lang w:val="en-US"/>
        </w:rPr>
      </w:pPr>
      <w:r w:rsidRPr="00A96364">
        <w:rPr>
          <w:rFonts w:ascii="Times New Roman" w:hAnsi="Times New Roman" w:cs="Times New Roman"/>
          <w:lang w:val="en-US"/>
        </w:rPr>
        <w:t>Hal yang baru dari penelitian ini adalah: (1) fenomena yang muncul pada lokus penelitian menarik perhatian Peneliti untuk melakukan penelitian lebih lanjut; (2) sepengetahuan Peneliti, belum ada penelitian yang menghubungkan kepemimpinan dan budaya organisasi terhadap efektivitas implementasi strategi serta implikasinya terhadap kinerja organisasi dengan lokus penelitian BUMD.</w:t>
      </w:r>
    </w:p>
    <w:p w14:paraId="4CD77394" w14:textId="26B473E1" w:rsidR="00936490" w:rsidRDefault="00936490" w:rsidP="006D1908">
      <w:pPr>
        <w:spacing w:line="480" w:lineRule="auto"/>
        <w:jc w:val="both"/>
        <w:rPr>
          <w:rFonts w:ascii="Times New Roman" w:hAnsi="Times New Roman" w:cs="Times New Roman"/>
          <w:b/>
          <w:bCs/>
          <w:lang w:val="en-US"/>
        </w:rPr>
      </w:pPr>
    </w:p>
    <w:p w14:paraId="6EC866A4" w14:textId="77777777" w:rsidR="00D77AED" w:rsidRPr="00D77AED" w:rsidRDefault="00D77AED" w:rsidP="006D1908">
      <w:pPr>
        <w:pStyle w:val="ListParagraph"/>
        <w:numPr>
          <w:ilvl w:val="1"/>
          <w:numId w:val="1"/>
        </w:numPr>
        <w:spacing w:line="480" w:lineRule="auto"/>
        <w:jc w:val="both"/>
        <w:rPr>
          <w:rFonts w:ascii="Times New Roman" w:hAnsi="Times New Roman" w:cs="Times New Roman"/>
          <w:b/>
          <w:bCs/>
          <w:lang w:val="en-US"/>
        </w:rPr>
      </w:pPr>
      <w:r w:rsidRPr="00D77AED">
        <w:rPr>
          <w:rFonts w:ascii="Times New Roman" w:hAnsi="Times New Roman" w:cs="Times New Roman"/>
          <w:b/>
          <w:bCs/>
          <w:lang w:val="en-US"/>
        </w:rPr>
        <w:t>Hubungan Kepemimpinan dan Budaya Organisasi dengan Efektivitas Implementasi Strategi</w:t>
      </w:r>
    </w:p>
    <w:p w14:paraId="73CE53C7" w14:textId="5AA0C3C6" w:rsidR="00593224" w:rsidRDefault="00601FD6" w:rsidP="006D1908">
      <w:pPr>
        <w:spacing w:line="480" w:lineRule="auto"/>
        <w:ind w:left="360" w:firstLine="709"/>
        <w:jc w:val="both"/>
        <w:rPr>
          <w:rFonts w:ascii="Times New Roman" w:hAnsi="Times New Roman" w:cs="Times New Roman"/>
          <w:lang w:val="en-US"/>
        </w:rPr>
      </w:pPr>
      <w:r w:rsidRPr="00601FD6">
        <w:rPr>
          <w:rFonts w:ascii="Times New Roman" w:hAnsi="Times New Roman" w:cs="Times New Roman"/>
          <w:lang w:val="en-US"/>
        </w:rPr>
        <w:t>Sebagai</w:t>
      </w:r>
      <w:r>
        <w:rPr>
          <w:rFonts w:ascii="Times New Roman" w:hAnsi="Times New Roman" w:cs="Times New Roman"/>
          <w:lang w:val="en-US"/>
        </w:rPr>
        <w:t xml:space="preserve"> kunci keberhasilan dalam pelaksanaan rencana strategis, implementasi strategi yang efektif dipengaruhi oleh banyak faktor, diantaranya kepemimpinan dan budaya </w:t>
      </w:r>
      <w:r w:rsidRPr="00D27F17">
        <w:rPr>
          <w:rFonts w:ascii="Times New Roman" w:hAnsi="Times New Roman" w:cs="Times New Roman"/>
          <w:lang w:val="en-US"/>
        </w:rPr>
        <w:t>organisasi.</w:t>
      </w:r>
      <w:r w:rsidR="00190EC9" w:rsidRPr="00D27F17">
        <w:rPr>
          <w:rFonts w:ascii="Times New Roman" w:hAnsi="Times New Roman" w:cs="Times New Roman"/>
          <w:lang w:val="en-US"/>
        </w:rPr>
        <w:t xml:space="preserve"> Pemimpin dengan gaya kepemimpinannya menentukan strategi organisasi. </w:t>
      </w:r>
      <w:r w:rsidR="00190EC9" w:rsidRPr="00190EC9">
        <w:rPr>
          <w:rFonts w:ascii="Times New Roman" w:hAnsi="Times New Roman" w:cs="Times New Roman"/>
          <w:lang w:val="en-US"/>
        </w:rPr>
        <w:t xml:space="preserve">Hasil kajian </w:t>
      </w:r>
      <w:r w:rsidR="004B4922">
        <w:rPr>
          <w:rFonts w:ascii="Times New Roman" w:hAnsi="Times New Roman" w:cs="Times New Roman"/>
          <w:lang w:val="en-US"/>
        </w:rPr>
        <w:t xml:space="preserve">atas </w:t>
      </w:r>
      <w:r w:rsidR="00190EC9" w:rsidRPr="00190EC9">
        <w:rPr>
          <w:rFonts w:ascii="Times New Roman" w:hAnsi="Times New Roman" w:cs="Times New Roman"/>
          <w:lang w:val="en-US"/>
        </w:rPr>
        <w:t>teori</w:t>
      </w:r>
      <w:r w:rsidR="00190EC9">
        <w:rPr>
          <w:rFonts w:ascii="Times New Roman" w:hAnsi="Times New Roman" w:cs="Times New Roman"/>
          <w:lang w:val="en-US"/>
        </w:rPr>
        <w:t xml:space="preserve">-teori </w:t>
      </w:r>
      <w:r w:rsidR="00190EC9" w:rsidRPr="00190EC9">
        <w:rPr>
          <w:rFonts w:ascii="Times New Roman" w:hAnsi="Times New Roman" w:cs="Times New Roman"/>
          <w:lang w:val="en-US"/>
        </w:rPr>
        <w:t xml:space="preserve">tentang kepemimpinan dan implementasi strategis </w:t>
      </w:r>
      <w:r w:rsidR="004811AE">
        <w:rPr>
          <w:rFonts w:ascii="Times New Roman" w:hAnsi="Times New Roman" w:cs="Times New Roman"/>
          <w:lang w:val="en-US"/>
        </w:rPr>
        <w:t xml:space="preserve">jelas </w:t>
      </w:r>
      <w:r w:rsidR="00190EC9" w:rsidRPr="00190EC9">
        <w:rPr>
          <w:rFonts w:ascii="Times New Roman" w:hAnsi="Times New Roman" w:cs="Times New Roman"/>
          <w:lang w:val="en-US"/>
        </w:rPr>
        <w:t>memberikan</w:t>
      </w:r>
      <w:r w:rsidR="00190EC9">
        <w:rPr>
          <w:rFonts w:ascii="Times New Roman" w:hAnsi="Times New Roman" w:cs="Times New Roman"/>
          <w:lang w:val="en-US"/>
        </w:rPr>
        <w:t xml:space="preserve"> </w:t>
      </w:r>
      <w:r w:rsidR="00190EC9" w:rsidRPr="00190EC9">
        <w:rPr>
          <w:rFonts w:ascii="Times New Roman" w:hAnsi="Times New Roman" w:cs="Times New Roman"/>
          <w:lang w:val="en-US"/>
        </w:rPr>
        <w:t>landasan pernyataan bahwa terdapat pengaruh positif kepemimpinan terhadap implementasi strategis.</w:t>
      </w:r>
      <w:r w:rsidR="004811AE">
        <w:rPr>
          <w:rFonts w:ascii="Times New Roman" w:hAnsi="Times New Roman" w:cs="Times New Roman"/>
          <w:lang w:val="en-US"/>
        </w:rPr>
        <w:t xml:space="preserve"> </w:t>
      </w:r>
      <w:r w:rsidR="000A0C30" w:rsidRPr="000A0C30">
        <w:rPr>
          <w:rFonts w:ascii="Times New Roman" w:hAnsi="Times New Roman" w:cs="Times New Roman"/>
          <w:lang w:val="en-US"/>
        </w:rPr>
        <w:t xml:space="preserve">Rajasekar (2014) </w:t>
      </w:r>
      <w:r w:rsidR="000A0C30">
        <w:rPr>
          <w:rFonts w:ascii="Times New Roman" w:hAnsi="Times New Roman" w:cs="Times New Roman"/>
          <w:lang w:val="en-US"/>
        </w:rPr>
        <w:t xml:space="preserve">menyebutkan </w:t>
      </w:r>
      <w:r w:rsidR="000A0C30" w:rsidRPr="000A0C30">
        <w:rPr>
          <w:rFonts w:ascii="Times New Roman" w:hAnsi="Times New Roman" w:cs="Times New Roman"/>
          <w:lang w:val="en-US"/>
        </w:rPr>
        <w:t>bahwa ada tujuh faktor yang mempengaruhi strategi implementas</w:t>
      </w:r>
      <w:r w:rsidR="000A0C30">
        <w:rPr>
          <w:rFonts w:ascii="Times New Roman" w:hAnsi="Times New Roman" w:cs="Times New Roman"/>
          <w:lang w:val="en-US"/>
        </w:rPr>
        <w:t>i</w:t>
      </w:r>
      <w:r w:rsidR="000A0C30" w:rsidRPr="000A0C30">
        <w:rPr>
          <w:rFonts w:ascii="Times New Roman" w:hAnsi="Times New Roman" w:cs="Times New Roman"/>
          <w:lang w:val="en-US"/>
        </w:rPr>
        <w:t xml:space="preserve">, </w:t>
      </w:r>
      <w:r w:rsidR="004811AE">
        <w:rPr>
          <w:rFonts w:ascii="Times New Roman" w:hAnsi="Times New Roman" w:cs="Times New Roman"/>
          <w:lang w:val="en-US"/>
        </w:rPr>
        <w:t xml:space="preserve">dan </w:t>
      </w:r>
      <w:r w:rsidR="000A0C30" w:rsidRPr="000A0C30">
        <w:rPr>
          <w:rFonts w:ascii="Times New Roman" w:hAnsi="Times New Roman" w:cs="Times New Roman"/>
          <w:lang w:val="en-US"/>
        </w:rPr>
        <w:t xml:space="preserve">kepemimpinan merupakan faktor terpenting yang mempengaruhi keberhasilan </w:t>
      </w:r>
      <w:r w:rsidR="00D60562">
        <w:rPr>
          <w:rFonts w:ascii="Times New Roman" w:hAnsi="Times New Roman" w:cs="Times New Roman"/>
          <w:lang w:val="en-US"/>
        </w:rPr>
        <w:t xml:space="preserve">implementasi </w:t>
      </w:r>
      <w:r w:rsidR="000A0C30" w:rsidRPr="000A0C30">
        <w:rPr>
          <w:rFonts w:ascii="Times New Roman" w:hAnsi="Times New Roman" w:cs="Times New Roman"/>
          <w:lang w:val="en-US"/>
        </w:rPr>
        <w:t>strategi di sektor jasa.</w:t>
      </w:r>
    </w:p>
    <w:p w14:paraId="28A6A6B8" w14:textId="7E43B42D" w:rsidR="00E46ABB" w:rsidRDefault="004B4922" w:rsidP="006D1908">
      <w:pPr>
        <w:spacing w:line="480" w:lineRule="auto"/>
        <w:ind w:left="360" w:firstLine="709"/>
        <w:jc w:val="both"/>
        <w:rPr>
          <w:rFonts w:ascii="Times New Roman" w:hAnsi="Times New Roman" w:cs="Times New Roman"/>
          <w:lang w:val="en-US"/>
        </w:rPr>
      </w:pPr>
      <w:r w:rsidRPr="004B4922">
        <w:rPr>
          <w:rFonts w:ascii="Times New Roman" w:hAnsi="Times New Roman" w:cs="Times New Roman"/>
          <w:lang w:val="en-US"/>
        </w:rPr>
        <w:t>Budaya organisasi merupakan penetapan dasar untuk strategi. Agar strategi dalam suatu organisasi dapat berkembang dan dapat diimplementasikan dengan sukses, strategi tersebut harus sepenuhnya selaras dengan budaya organisasi.</w:t>
      </w:r>
      <w:r>
        <w:rPr>
          <w:rFonts w:ascii="Times New Roman" w:hAnsi="Times New Roman" w:cs="Times New Roman"/>
          <w:lang w:val="en-US"/>
        </w:rPr>
        <w:t xml:space="preserve"> </w:t>
      </w:r>
      <w:r w:rsidRPr="004B4922">
        <w:rPr>
          <w:rFonts w:ascii="Times New Roman" w:hAnsi="Times New Roman" w:cs="Times New Roman"/>
          <w:lang w:val="en-US"/>
        </w:rPr>
        <w:t xml:space="preserve">Hasil kajian </w:t>
      </w:r>
      <w:r>
        <w:rPr>
          <w:rFonts w:ascii="Times New Roman" w:hAnsi="Times New Roman" w:cs="Times New Roman"/>
          <w:lang w:val="en-US"/>
        </w:rPr>
        <w:t xml:space="preserve">atas </w:t>
      </w:r>
      <w:r w:rsidRPr="004B4922">
        <w:rPr>
          <w:rFonts w:ascii="Times New Roman" w:hAnsi="Times New Roman" w:cs="Times New Roman"/>
          <w:lang w:val="en-US"/>
        </w:rPr>
        <w:t>teori</w:t>
      </w:r>
      <w:r>
        <w:rPr>
          <w:rFonts w:ascii="Times New Roman" w:hAnsi="Times New Roman" w:cs="Times New Roman"/>
          <w:lang w:val="en-US"/>
        </w:rPr>
        <w:t>-teori</w:t>
      </w:r>
      <w:r w:rsidRPr="004B4922">
        <w:rPr>
          <w:rFonts w:ascii="Times New Roman" w:hAnsi="Times New Roman" w:cs="Times New Roman"/>
          <w:lang w:val="en-US"/>
        </w:rPr>
        <w:t xml:space="preserve"> tentang budaya organisasi dan implementasi strategis memberikan landasan pernyataan bahwa terdapat pengaruh positif budaya organisasi ter</w:t>
      </w:r>
      <w:r w:rsidR="002D1210">
        <w:rPr>
          <w:rFonts w:ascii="Times New Roman" w:hAnsi="Times New Roman" w:cs="Times New Roman"/>
          <w:lang w:val="en-US"/>
        </w:rPr>
        <w:t>ha</w:t>
      </w:r>
      <w:r w:rsidRPr="004B4922">
        <w:rPr>
          <w:rFonts w:ascii="Times New Roman" w:hAnsi="Times New Roman" w:cs="Times New Roman"/>
          <w:lang w:val="en-US"/>
        </w:rPr>
        <w:t>dap implementasi strategis.</w:t>
      </w:r>
      <w:r>
        <w:rPr>
          <w:rFonts w:ascii="Times New Roman" w:hAnsi="Times New Roman" w:cs="Times New Roman"/>
          <w:lang w:val="en-US"/>
        </w:rPr>
        <w:t xml:space="preserve"> </w:t>
      </w:r>
      <w:r w:rsidR="00CA10DD" w:rsidRPr="00CA10DD">
        <w:rPr>
          <w:rFonts w:ascii="Times New Roman" w:hAnsi="Times New Roman" w:cs="Times New Roman"/>
          <w:lang w:val="en-US"/>
        </w:rPr>
        <w:t>Hofstede dan Jan</w:t>
      </w:r>
      <w:r w:rsidR="00CA10DD">
        <w:rPr>
          <w:rFonts w:ascii="Times New Roman" w:hAnsi="Times New Roman" w:cs="Times New Roman"/>
          <w:lang w:val="en-US"/>
        </w:rPr>
        <w:t xml:space="preserve"> (</w:t>
      </w:r>
      <w:r w:rsidR="00CA10DD" w:rsidRPr="00CA10DD">
        <w:rPr>
          <w:rFonts w:ascii="Times New Roman" w:hAnsi="Times New Roman" w:cs="Times New Roman"/>
          <w:lang w:val="en-US"/>
        </w:rPr>
        <w:t>2013)</w:t>
      </w:r>
      <w:r w:rsidR="00CA10DD">
        <w:rPr>
          <w:rFonts w:ascii="Times New Roman" w:hAnsi="Times New Roman" w:cs="Times New Roman"/>
          <w:lang w:val="en-US"/>
        </w:rPr>
        <w:t xml:space="preserve"> menyatakan bahwa o</w:t>
      </w:r>
      <w:r w:rsidR="00CA10DD" w:rsidRPr="00CA10DD">
        <w:rPr>
          <w:rFonts w:ascii="Times New Roman" w:hAnsi="Times New Roman" w:cs="Times New Roman"/>
          <w:lang w:val="en-US"/>
        </w:rPr>
        <w:t>rganisasi yang fleksibel lebih mungkin untuk menerima perubahan dan menciptakan lingkungan yang terbuka untuk produksi dan komunikasi. Organisasi yang fleksibel menjadi model terbuka terhadap keragaman budaya dan membantu memperjelas implementasi strategi.</w:t>
      </w:r>
      <w:r w:rsidR="00E46ABB">
        <w:rPr>
          <w:rFonts w:ascii="Times New Roman" w:hAnsi="Times New Roman" w:cs="Times New Roman"/>
          <w:lang w:val="en-US"/>
        </w:rPr>
        <w:t xml:space="preserve"> </w:t>
      </w:r>
      <w:r w:rsidR="00E46ABB" w:rsidRPr="00E46ABB">
        <w:rPr>
          <w:rFonts w:ascii="Times New Roman" w:hAnsi="Times New Roman" w:cs="Times New Roman"/>
          <w:lang w:val="en-US"/>
        </w:rPr>
        <w:t>Menurut Divan S. (2012) budaya organisasi yang fleksibel, kuat dan bersatu akan mendekati implementasi strategi dan mempengaruhi implementasi secara positif dengan menyelaraskan tujuan. Tujuan dapat menjadi selaras ketika budaya organisasi bekerja untuk fokus pada produktivitas dan menyelesaikan misi utama organisasi.</w:t>
      </w:r>
      <w:r w:rsidR="00E46ABB">
        <w:rPr>
          <w:rFonts w:ascii="Times New Roman" w:hAnsi="Times New Roman" w:cs="Times New Roman"/>
          <w:lang w:val="en-US"/>
        </w:rPr>
        <w:t xml:space="preserve"> </w:t>
      </w:r>
      <w:r w:rsidR="00E46ABB" w:rsidRPr="00E46ABB">
        <w:rPr>
          <w:rFonts w:ascii="Times New Roman" w:hAnsi="Times New Roman" w:cs="Times New Roman"/>
          <w:lang w:val="en-US"/>
        </w:rPr>
        <w:t>Seyed Ali Akbar Ahmadi et.al (2012)</w:t>
      </w:r>
      <w:r w:rsidR="00E46ABB">
        <w:rPr>
          <w:rFonts w:ascii="Times New Roman" w:hAnsi="Times New Roman" w:cs="Times New Roman"/>
          <w:lang w:val="en-US"/>
        </w:rPr>
        <w:t xml:space="preserve"> </w:t>
      </w:r>
      <w:r w:rsidR="00E46ABB" w:rsidRPr="00E46ABB">
        <w:rPr>
          <w:rFonts w:ascii="Times New Roman" w:hAnsi="Times New Roman" w:cs="Times New Roman"/>
          <w:lang w:val="en-US"/>
        </w:rPr>
        <w:t xml:space="preserve">dan </w:t>
      </w:r>
      <w:r w:rsidR="00E46ABB" w:rsidRPr="00E46ABB">
        <w:rPr>
          <w:rFonts w:ascii="Times New Roman" w:hAnsi="Times New Roman" w:cs="Times New Roman"/>
          <w:lang w:val="en-US"/>
        </w:rPr>
        <w:lastRenderedPageBreak/>
        <w:t>Mwaura (2013) menegaskan bahwa ada korelasi yang signifikan antara budaya dengan implementasi strategi.</w:t>
      </w:r>
    </w:p>
    <w:p w14:paraId="06641BA9" w14:textId="4985D8DE" w:rsidR="00BC5511" w:rsidRDefault="00BC5511" w:rsidP="006D1908">
      <w:pPr>
        <w:spacing w:line="480" w:lineRule="auto"/>
        <w:ind w:left="360" w:firstLine="709"/>
        <w:jc w:val="both"/>
        <w:rPr>
          <w:rFonts w:ascii="Times New Roman" w:hAnsi="Times New Roman" w:cs="Times New Roman"/>
          <w:lang w:val="en-US"/>
        </w:rPr>
      </w:pPr>
    </w:p>
    <w:p w14:paraId="3D7B6F4A" w14:textId="08FF7926" w:rsidR="00D77AED" w:rsidRDefault="00D77AED" w:rsidP="006D1908">
      <w:pPr>
        <w:pStyle w:val="ListParagraph"/>
        <w:numPr>
          <w:ilvl w:val="1"/>
          <w:numId w:val="1"/>
        </w:numPr>
        <w:spacing w:line="480" w:lineRule="auto"/>
        <w:jc w:val="both"/>
        <w:rPr>
          <w:rFonts w:ascii="Times New Roman" w:hAnsi="Times New Roman" w:cs="Times New Roman"/>
          <w:b/>
          <w:bCs/>
          <w:lang w:val="en-US"/>
        </w:rPr>
      </w:pPr>
      <w:r w:rsidRPr="00BC5511">
        <w:rPr>
          <w:rFonts w:ascii="Times New Roman" w:hAnsi="Times New Roman" w:cs="Times New Roman"/>
          <w:b/>
          <w:bCs/>
          <w:lang w:val="en-US"/>
        </w:rPr>
        <w:t xml:space="preserve">Hubungan Kepemimpinan dan Budaya Organisasi dengan </w:t>
      </w:r>
      <w:r>
        <w:rPr>
          <w:rFonts w:ascii="Times New Roman" w:hAnsi="Times New Roman" w:cs="Times New Roman"/>
          <w:b/>
          <w:bCs/>
          <w:lang w:val="en-US"/>
        </w:rPr>
        <w:t>Kinerja Perusahaan</w:t>
      </w:r>
    </w:p>
    <w:p w14:paraId="3C636839" w14:textId="5A3F265F" w:rsidR="00EB299A" w:rsidRDefault="00E86E86" w:rsidP="006D1908">
      <w:pPr>
        <w:spacing w:line="480" w:lineRule="auto"/>
        <w:ind w:left="360" w:firstLine="709"/>
        <w:jc w:val="both"/>
        <w:rPr>
          <w:rFonts w:ascii="Times New Roman" w:hAnsi="Times New Roman" w:cs="Times New Roman"/>
          <w:lang w:val="en-US"/>
        </w:rPr>
      </w:pPr>
      <w:r w:rsidRPr="00E86E86">
        <w:rPr>
          <w:rFonts w:ascii="Times New Roman" w:hAnsi="Times New Roman" w:cs="Times New Roman"/>
          <w:lang w:val="en-US"/>
        </w:rPr>
        <w:t>Kepemimpinan adalah suatu proses menggerakan kemampuan sesorang untuk mempengaruhi, menggera</w:t>
      </w:r>
      <w:r>
        <w:rPr>
          <w:rFonts w:ascii="Times New Roman" w:hAnsi="Times New Roman" w:cs="Times New Roman"/>
          <w:lang w:val="en-US"/>
        </w:rPr>
        <w:t>k</w:t>
      </w:r>
      <w:r w:rsidRPr="00E86E86">
        <w:rPr>
          <w:rFonts w:ascii="Times New Roman" w:hAnsi="Times New Roman" w:cs="Times New Roman"/>
          <w:lang w:val="en-US"/>
        </w:rPr>
        <w:t>kan, mengarahkan orang lain dengan menggunakan sumber daya yang tersedia secara efisien dan efektif. Kemampuan seorang pemimpin melakukan hal ini akan berdampak pada kinerja perusahaan.</w:t>
      </w:r>
      <w:r>
        <w:rPr>
          <w:rFonts w:ascii="Times New Roman" w:hAnsi="Times New Roman" w:cs="Times New Roman"/>
          <w:lang w:val="en-US"/>
        </w:rPr>
        <w:t xml:space="preserve"> </w:t>
      </w:r>
      <w:r w:rsidRPr="00E86E86">
        <w:rPr>
          <w:rFonts w:ascii="Times New Roman" w:hAnsi="Times New Roman" w:cs="Times New Roman"/>
          <w:lang w:val="en-US"/>
        </w:rPr>
        <w:t>Penelitian yang dilakukan oleh Dina Novita et.al (2022) yang menghubungkan secara khusus kepemimpinan lingkungan dan kinerja perusahaan yang berkelanjutan, menunjukkan terdapat hubungan yang signifikan. Hal ini dapat diartikan pula bahwa secara umum terdapat pengaruh yang signifikan antara kepemimpinan dengan kinerja perusahaan.</w:t>
      </w:r>
      <w:r>
        <w:rPr>
          <w:rFonts w:ascii="Times New Roman" w:hAnsi="Times New Roman" w:cs="Times New Roman"/>
          <w:lang w:val="en-US"/>
        </w:rPr>
        <w:t xml:space="preserve"> </w:t>
      </w:r>
      <w:r w:rsidRPr="00E86E86">
        <w:rPr>
          <w:rFonts w:ascii="Times New Roman" w:hAnsi="Times New Roman" w:cs="Times New Roman"/>
          <w:lang w:val="en-US"/>
        </w:rPr>
        <w:t xml:space="preserve">Penelitian lainnya yang menunjukkan hubungan antara kepemimpinan dengan kinerja perusahaan diantaranya dilakukan oleh Allan Ashley dan Jayen B. Pate (2003) dan Raiswa Saha (2020). Hasil penelitian Allan Ashley dan Jayen B. Pate (2003) menjunjukkan bahwa karakteritik kepemimpiman berpengaruh terhadap kinerja perusahaan, </w:t>
      </w:r>
      <w:r>
        <w:rPr>
          <w:rFonts w:ascii="Times New Roman" w:hAnsi="Times New Roman" w:cs="Times New Roman"/>
          <w:lang w:val="en-US"/>
        </w:rPr>
        <w:t>sedangkan</w:t>
      </w:r>
      <w:r w:rsidRPr="00E86E86">
        <w:rPr>
          <w:rFonts w:ascii="Times New Roman" w:hAnsi="Times New Roman" w:cs="Times New Roman"/>
          <w:lang w:val="en-US"/>
        </w:rPr>
        <w:t xml:space="preserve"> hasil penelitian Raiswa Saha et al. (2020) menyatakan bahwa kepemimpinan memiliki pengaruh langsung terhadap kinerja perusahaan</w:t>
      </w:r>
      <w:r w:rsidR="00615E3E">
        <w:rPr>
          <w:rFonts w:ascii="Times New Roman" w:hAnsi="Times New Roman" w:cs="Times New Roman"/>
          <w:lang w:val="en-US"/>
        </w:rPr>
        <w:t>.</w:t>
      </w:r>
    </w:p>
    <w:p w14:paraId="772A6282" w14:textId="46A1BC38" w:rsidR="00615E3E" w:rsidRPr="00615E3E" w:rsidRDefault="00615E3E" w:rsidP="006D1908">
      <w:pPr>
        <w:spacing w:line="480" w:lineRule="auto"/>
        <w:ind w:left="360" w:firstLine="709"/>
        <w:jc w:val="both"/>
        <w:rPr>
          <w:rFonts w:ascii="Times New Roman" w:hAnsi="Times New Roman" w:cs="Times New Roman"/>
          <w:lang w:val="en-US"/>
        </w:rPr>
      </w:pPr>
      <w:r w:rsidRPr="00615E3E">
        <w:rPr>
          <w:rFonts w:ascii="Times New Roman" w:hAnsi="Times New Roman" w:cs="Times New Roman"/>
          <w:lang w:val="en-US"/>
        </w:rPr>
        <w:t>Budaya yang kuat merupakan kunci untuk meningkatkan kinerja perusahaan. Memiliki budaya yang kuat hampir selalu menjadi kekuatan pendorong kesuksesan bisnis yang berkelanjutan. Perusahaan dengan budaya yang kuat menghasilkan medan energ</w:t>
      </w:r>
      <w:r>
        <w:rPr>
          <w:rFonts w:ascii="Times New Roman" w:hAnsi="Times New Roman" w:cs="Times New Roman"/>
          <w:lang w:val="en-US"/>
        </w:rPr>
        <w:t>i</w:t>
      </w:r>
      <w:r w:rsidRPr="00615E3E">
        <w:rPr>
          <w:rFonts w:ascii="Times New Roman" w:hAnsi="Times New Roman" w:cs="Times New Roman"/>
          <w:lang w:val="en-US"/>
        </w:rPr>
        <w:t xml:space="preserve"> kekuatan sosial nyata yang mendorong organisasi menuju kinerja unggul (Ojo O, 2010).  Hasil penelitian Tseng Shu-Mei (2010) menyatakan bahwa </w:t>
      </w:r>
      <w:r w:rsidRPr="00615E3E">
        <w:rPr>
          <w:rFonts w:ascii="Times New Roman" w:hAnsi="Times New Roman" w:cs="Times New Roman"/>
          <w:i/>
          <w:lang w:val="en-US"/>
        </w:rPr>
        <w:t>adhocary culture</w:t>
      </w:r>
      <w:r w:rsidRPr="00615E3E">
        <w:rPr>
          <w:rFonts w:ascii="Times New Roman" w:hAnsi="Times New Roman" w:cs="Times New Roman"/>
          <w:lang w:val="en-US"/>
        </w:rPr>
        <w:t xml:space="preserve"> dapat meningkatkan kinerja perusahaan.</w:t>
      </w:r>
    </w:p>
    <w:p w14:paraId="04CFD7C4" w14:textId="1995BB92" w:rsidR="00D77AED" w:rsidRDefault="00D77AED" w:rsidP="006D1908">
      <w:pPr>
        <w:spacing w:line="480" w:lineRule="auto"/>
        <w:ind w:left="360" w:firstLine="709"/>
        <w:jc w:val="both"/>
        <w:rPr>
          <w:rFonts w:ascii="Times New Roman" w:hAnsi="Times New Roman" w:cs="Times New Roman"/>
          <w:lang w:val="en-US"/>
        </w:rPr>
      </w:pPr>
    </w:p>
    <w:p w14:paraId="2049A037" w14:textId="43941F18" w:rsidR="008B0AF2" w:rsidRDefault="008B0AF2" w:rsidP="006D1908">
      <w:pPr>
        <w:spacing w:line="480" w:lineRule="auto"/>
        <w:ind w:left="360" w:firstLine="709"/>
        <w:jc w:val="both"/>
        <w:rPr>
          <w:rFonts w:ascii="Times New Roman" w:hAnsi="Times New Roman" w:cs="Times New Roman"/>
          <w:lang w:val="en-US"/>
        </w:rPr>
      </w:pPr>
    </w:p>
    <w:p w14:paraId="2479AFA4" w14:textId="77777777" w:rsidR="008B0AF2" w:rsidRDefault="008B0AF2" w:rsidP="006D1908">
      <w:pPr>
        <w:spacing w:line="480" w:lineRule="auto"/>
        <w:ind w:left="360" w:firstLine="709"/>
        <w:jc w:val="both"/>
        <w:rPr>
          <w:rFonts w:ascii="Times New Roman" w:hAnsi="Times New Roman" w:cs="Times New Roman"/>
          <w:lang w:val="en-US"/>
        </w:rPr>
      </w:pPr>
    </w:p>
    <w:p w14:paraId="23A0BC16" w14:textId="655F02FC" w:rsidR="00D77AED" w:rsidRDefault="00D77AED" w:rsidP="006D1908">
      <w:pPr>
        <w:pStyle w:val="ListParagraph"/>
        <w:numPr>
          <w:ilvl w:val="1"/>
          <w:numId w:val="1"/>
        </w:numPr>
        <w:spacing w:line="480" w:lineRule="auto"/>
        <w:jc w:val="both"/>
        <w:rPr>
          <w:rFonts w:ascii="Times New Roman" w:hAnsi="Times New Roman" w:cs="Times New Roman"/>
          <w:b/>
          <w:bCs/>
          <w:lang w:val="en-US"/>
        </w:rPr>
      </w:pPr>
      <w:r w:rsidRPr="00BC5511">
        <w:rPr>
          <w:rFonts w:ascii="Times New Roman" w:hAnsi="Times New Roman" w:cs="Times New Roman"/>
          <w:b/>
          <w:bCs/>
          <w:lang w:val="en-US"/>
        </w:rPr>
        <w:t xml:space="preserve">Hubungan </w:t>
      </w:r>
      <w:r>
        <w:rPr>
          <w:rFonts w:ascii="Times New Roman" w:hAnsi="Times New Roman" w:cs="Times New Roman"/>
          <w:b/>
          <w:bCs/>
          <w:lang w:val="en-US"/>
        </w:rPr>
        <w:t>Implementasi Strategi dengan</w:t>
      </w:r>
      <w:r w:rsidRPr="00BC5511">
        <w:rPr>
          <w:rFonts w:ascii="Times New Roman" w:hAnsi="Times New Roman" w:cs="Times New Roman"/>
          <w:b/>
          <w:bCs/>
          <w:lang w:val="en-US"/>
        </w:rPr>
        <w:t xml:space="preserve"> </w:t>
      </w:r>
      <w:r>
        <w:rPr>
          <w:rFonts w:ascii="Times New Roman" w:hAnsi="Times New Roman" w:cs="Times New Roman"/>
          <w:b/>
          <w:bCs/>
          <w:lang w:val="en-US"/>
        </w:rPr>
        <w:t xml:space="preserve">Kinerja Perusahaan   </w:t>
      </w:r>
    </w:p>
    <w:p w14:paraId="30DDAA92" w14:textId="66A64CEC" w:rsidR="00F5691E" w:rsidRDefault="00F5691E" w:rsidP="006D1908">
      <w:pPr>
        <w:spacing w:line="480" w:lineRule="auto"/>
        <w:ind w:left="360" w:firstLine="709"/>
        <w:jc w:val="both"/>
        <w:rPr>
          <w:rFonts w:ascii="Times New Roman" w:hAnsi="Times New Roman" w:cs="Times New Roman"/>
          <w:lang w:val="en-US"/>
        </w:rPr>
      </w:pPr>
      <w:r w:rsidRPr="00F5691E">
        <w:rPr>
          <w:rFonts w:ascii="Times New Roman" w:hAnsi="Times New Roman" w:cs="Times New Roman"/>
          <w:lang w:val="en-US"/>
        </w:rPr>
        <w:t>Wheelen dan Hunger (2012) menjelaskan bahwa strategi perusahaan adalah rencana induk yang komprehensif yang menetapkan bagaimana perusahaan akan mencapai tujuan strategisnya. Telah terbukti bahwa implementasi strategi dapat meningkatkan profitabilitas sebagian besar organisasi (Hill dan Jones, 2012) dan telah ditunjukkan bahwa tanpa implementasi strategi,</w:t>
      </w:r>
      <w:r>
        <w:rPr>
          <w:rFonts w:ascii="Times New Roman" w:hAnsi="Times New Roman" w:cs="Times New Roman"/>
          <w:lang w:val="en-US"/>
        </w:rPr>
        <w:t xml:space="preserve"> </w:t>
      </w:r>
      <w:r w:rsidRPr="00F5691E">
        <w:rPr>
          <w:rFonts w:ascii="Times New Roman" w:hAnsi="Times New Roman" w:cs="Times New Roman"/>
          <w:lang w:val="en-US"/>
        </w:rPr>
        <w:t>keunggulan kompetitif perusahaan tidak dapat dicapai (Evans N, 2015). Banyak organisasi korporat yang gulung tikar saat ini bukan karena memiliki strategi yang buruk tetapi strategi ini diimplementasi dengan buruk.</w:t>
      </w:r>
    </w:p>
    <w:p w14:paraId="471C5768" w14:textId="77777777" w:rsidR="00F74F75" w:rsidRDefault="009E5FC2" w:rsidP="006D1908">
      <w:pPr>
        <w:spacing w:line="480" w:lineRule="auto"/>
        <w:ind w:left="360" w:firstLine="709"/>
        <w:jc w:val="both"/>
        <w:rPr>
          <w:rFonts w:ascii="Times New Roman" w:hAnsi="Times New Roman" w:cs="Times New Roman"/>
          <w:lang w:val="en-US"/>
        </w:rPr>
      </w:pPr>
      <w:r w:rsidRPr="009E5FC2">
        <w:rPr>
          <w:rFonts w:ascii="Times New Roman" w:hAnsi="Times New Roman" w:cs="Times New Roman"/>
          <w:lang w:val="en-US"/>
        </w:rPr>
        <w:t xml:space="preserve">Hasil kajian </w:t>
      </w:r>
      <w:r>
        <w:rPr>
          <w:rFonts w:ascii="Times New Roman" w:hAnsi="Times New Roman" w:cs="Times New Roman"/>
          <w:lang w:val="en-US"/>
        </w:rPr>
        <w:t xml:space="preserve">atas </w:t>
      </w:r>
      <w:r w:rsidRPr="009E5FC2">
        <w:rPr>
          <w:rFonts w:ascii="Times New Roman" w:hAnsi="Times New Roman" w:cs="Times New Roman"/>
          <w:lang w:val="en-US"/>
        </w:rPr>
        <w:t>teori</w:t>
      </w:r>
      <w:r>
        <w:rPr>
          <w:rFonts w:ascii="Times New Roman" w:hAnsi="Times New Roman" w:cs="Times New Roman"/>
          <w:lang w:val="en-US"/>
        </w:rPr>
        <w:t>-teori</w:t>
      </w:r>
      <w:r w:rsidRPr="009E5FC2">
        <w:rPr>
          <w:rFonts w:ascii="Times New Roman" w:hAnsi="Times New Roman" w:cs="Times New Roman"/>
          <w:lang w:val="en-US"/>
        </w:rPr>
        <w:t xml:space="preserve"> tentang implementasi strategi</w:t>
      </w:r>
      <w:r w:rsidR="00F5691E">
        <w:rPr>
          <w:rFonts w:ascii="Times New Roman" w:hAnsi="Times New Roman" w:cs="Times New Roman"/>
          <w:lang w:val="en-US"/>
        </w:rPr>
        <w:t>s</w:t>
      </w:r>
      <w:r w:rsidRPr="009E5FC2">
        <w:rPr>
          <w:rFonts w:ascii="Times New Roman" w:hAnsi="Times New Roman" w:cs="Times New Roman"/>
          <w:lang w:val="en-US"/>
        </w:rPr>
        <w:t xml:space="preserve"> dan kinerja perusahaan serta uraian hasil penelitian sebelumnya di atas, memberikan landasan pernyataan bahwa terdapat pengaruh positif kepemimpinan dan budaya organisasi terhadap implementasi strategi, terdapat pengaruh langsung kepemiminan dan budaya organisasi terhadap kinerja perusahaan, dan terdapat pengaruh tidak langsung melalui implementasi strategi, kepemimpinan dan budaya organisasi terhadap kinerja perusahaan.</w:t>
      </w:r>
    </w:p>
    <w:p w14:paraId="593752DF" w14:textId="77777777" w:rsidR="00F74F75" w:rsidRDefault="00F74F75" w:rsidP="006D1908">
      <w:pPr>
        <w:spacing w:line="480" w:lineRule="auto"/>
        <w:ind w:left="360" w:firstLine="709"/>
        <w:jc w:val="both"/>
        <w:rPr>
          <w:rFonts w:ascii="Times New Roman" w:hAnsi="Times New Roman" w:cs="Times New Roman"/>
          <w:lang w:val="en-US"/>
        </w:rPr>
      </w:pPr>
    </w:p>
    <w:p w14:paraId="73CF2503" w14:textId="62411CD7" w:rsidR="007C18A2" w:rsidRDefault="009E5FC2" w:rsidP="006D1908">
      <w:pPr>
        <w:spacing w:line="480" w:lineRule="auto"/>
        <w:ind w:left="360" w:firstLine="709"/>
        <w:jc w:val="both"/>
        <w:rPr>
          <w:rFonts w:ascii="Times New Roman" w:hAnsi="Times New Roman" w:cs="Times New Roman"/>
          <w:lang w:val="en-US"/>
        </w:rPr>
      </w:pPr>
      <w:r w:rsidRPr="009E5FC2">
        <w:rPr>
          <w:rFonts w:ascii="Times New Roman" w:hAnsi="Times New Roman" w:cs="Times New Roman"/>
          <w:lang w:val="en-US"/>
        </w:rPr>
        <w:t xml:space="preserve">Berdasarkan tinjauan kepustakaan dan penelitian terdahulu yang telah diuraikan </w:t>
      </w:r>
      <w:r w:rsidR="0059034F">
        <w:rPr>
          <w:rFonts w:ascii="Times New Roman" w:hAnsi="Times New Roman" w:cs="Times New Roman"/>
          <w:lang w:val="en-US"/>
        </w:rPr>
        <w:t>di atas</w:t>
      </w:r>
      <w:r w:rsidRPr="009E5FC2">
        <w:rPr>
          <w:rFonts w:ascii="Times New Roman" w:hAnsi="Times New Roman" w:cs="Times New Roman"/>
          <w:lang w:val="en-US"/>
        </w:rPr>
        <w:t xml:space="preserve">, kerangka pemikiran </w:t>
      </w:r>
      <w:r w:rsidR="00F74F75">
        <w:rPr>
          <w:rFonts w:ascii="Times New Roman" w:hAnsi="Times New Roman" w:cs="Times New Roman"/>
          <w:lang w:val="en-US"/>
        </w:rPr>
        <w:t xml:space="preserve">Peneliti </w:t>
      </w:r>
      <w:r w:rsidRPr="009E5FC2">
        <w:rPr>
          <w:rFonts w:ascii="Times New Roman" w:hAnsi="Times New Roman" w:cs="Times New Roman"/>
          <w:lang w:val="en-US"/>
        </w:rPr>
        <w:t>digambarkan dengan paradigma penelitian sebagai</w:t>
      </w:r>
      <w:r w:rsidR="0059034F">
        <w:rPr>
          <w:rFonts w:ascii="Times New Roman" w:hAnsi="Times New Roman" w:cs="Times New Roman"/>
          <w:lang w:val="en-US"/>
        </w:rPr>
        <w:t xml:space="preserve"> </w:t>
      </w:r>
      <w:r w:rsidR="00F74F75">
        <w:rPr>
          <w:rFonts w:ascii="Times New Roman" w:hAnsi="Times New Roman" w:cs="Times New Roman"/>
          <w:lang w:val="en-US"/>
        </w:rPr>
        <w:t>berikut:</w:t>
      </w:r>
    </w:p>
    <w:p w14:paraId="0952BC58" w14:textId="77777777" w:rsidR="00F74F75" w:rsidRPr="00A96364" w:rsidRDefault="00F74F75" w:rsidP="006D1908">
      <w:pPr>
        <w:keepNext/>
        <w:spacing w:line="480" w:lineRule="auto"/>
        <w:ind w:left="357"/>
        <w:jc w:val="both"/>
        <w:rPr>
          <w:rFonts w:ascii="Times New Roman" w:hAnsi="Times New Roman" w:cs="Times New Roman"/>
        </w:rPr>
      </w:pPr>
      <w:r w:rsidRPr="00A96364">
        <w:rPr>
          <w:rFonts w:ascii="Times New Roman" w:hAnsi="Times New Roman" w:cs="Times New Roman"/>
          <w:noProof/>
          <w:lang w:val="id-ID" w:eastAsia="id-ID"/>
        </w:rPr>
        <w:lastRenderedPageBreak/>
        <w:drawing>
          <wp:inline distT="0" distB="0" distL="0" distR="0" wp14:anchorId="769FB295" wp14:editId="6792F50A">
            <wp:extent cx="5731510" cy="316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68650"/>
                    </a:xfrm>
                    <a:prstGeom prst="rect">
                      <a:avLst/>
                    </a:prstGeom>
                  </pic:spPr>
                </pic:pic>
              </a:graphicData>
            </a:graphic>
          </wp:inline>
        </w:drawing>
      </w:r>
    </w:p>
    <w:p w14:paraId="461033CA" w14:textId="7CFA9B0B" w:rsidR="00F74F75" w:rsidRPr="00A96364" w:rsidRDefault="00F74F75" w:rsidP="006D1908">
      <w:pPr>
        <w:pStyle w:val="Caption"/>
        <w:spacing w:after="0" w:line="480" w:lineRule="auto"/>
        <w:jc w:val="center"/>
        <w:rPr>
          <w:rFonts w:ascii="Times New Roman" w:hAnsi="Times New Roman" w:cs="Times New Roman"/>
          <w:b/>
          <w:bCs/>
          <w:i w:val="0"/>
          <w:iCs w:val="0"/>
          <w:sz w:val="24"/>
          <w:szCs w:val="24"/>
          <w:lang w:val="en-US"/>
        </w:rPr>
      </w:pPr>
      <w:r w:rsidRPr="00A96364">
        <w:rPr>
          <w:rFonts w:ascii="Times New Roman" w:hAnsi="Times New Roman" w:cs="Times New Roman"/>
          <w:b/>
          <w:bCs/>
          <w:i w:val="0"/>
          <w:iCs w:val="0"/>
          <w:sz w:val="24"/>
          <w:szCs w:val="24"/>
        </w:rPr>
        <w:t xml:space="preserve">Gambar </w:t>
      </w:r>
      <w:r w:rsidRPr="00A96364">
        <w:rPr>
          <w:rFonts w:ascii="Times New Roman" w:hAnsi="Times New Roman" w:cs="Times New Roman"/>
          <w:b/>
          <w:bCs/>
          <w:i w:val="0"/>
          <w:iCs w:val="0"/>
          <w:sz w:val="24"/>
          <w:szCs w:val="24"/>
        </w:rPr>
        <w:fldChar w:fldCharType="begin"/>
      </w:r>
      <w:r w:rsidRPr="00A96364">
        <w:rPr>
          <w:rFonts w:ascii="Times New Roman" w:hAnsi="Times New Roman" w:cs="Times New Roman"/>
          <w:b/>
          <w:bCs/>
          <w:i w:val="0"/>
          <w:iCs w:val="0"/>
          <w:sz w:val="24"/>
          <w:szCs w:val="24"/>
        </w:rPr>
        <w:instrText xml:space="preserve"> SEQ Gambar \* ARABIC </w:instrText>
      </w:r>
      <w:r w:rsidRPr="00A96364">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1</w:t>
      </w:r>
      <w:r w:rsidRPr="00A96364">
        <w:rPr>
          <w:rFonts w:ascii="Times New Roman" w:hAnsi="Times New Roman" w:cs="Times New Roman"/>
          <w:b/>
          <w:bCs/>
          <w:i w:val="0"/>
          <w:iCs w:val="0"/>
          <w:sz w:val="24"/>
          <w:szCs w:val="24"/>
        </w:rPr>
        <w:fldChar w:fldCharType="end"/>
      </w:r>
      <w:r w:rsidRPr="00A96364">
        <w:rPr>
          <w:rFonts w:ascii="Times New Roman" w:hAnsi="Times New Roman" w:cs="Times New Roman"/>
          <w:b/>
          <w:bCs/>
          <w:i w:val="0"/>
          <w:iCs w:val="0"/>
          <w:sz w:val="24"/>
          <w:szCs w:val="24"/>
        </w:rPr>
        <w:t xml:space="preserve"> Paradigma Penelitian</w:t>
      </w:r>
    </w:p>
    <w:p w14:paraId="268A6795" w14:textId="77777777" w:rsidR="00593224" w:rsidRPr="00A96364" w:rsidRDefault="00593224" w:rsidP="006D1908">
      <w:pPr>
        <w:spacing w:line="480" w:lineRule="auto"/>
        <w:jc w:val="both"/>
        <w:rPr>
          <w:rFonts w:ascii="Times New Roman" w:hAnsi="Times New Roman" w:cs="Times New Roman"/>
          <w:b/>
          <w:bCs/>
          <w:lang w:val="en-US"/>
        </w:rPr>
      </w:pPr>
    </w:p>
    <w:p w14:paraId="0079C684" w14:textId="2903668A" w:rsidR="00936490" w:rsidRDefault="00936490" w:rsidP="006D1908">
      <w:pPr>
        <w:pStyle w:val="ListParagraph"/>
        <w:numPr>
          <w:ilvl w:val="0"/>
          <w:numId w:val="1"/>
        </w:num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Metode Penelitian</w:t>
      </w:r>
    </w:p>
    <w:p w14:paraId="716B298E" w14:textId="4344C831" w:rsidR="00D77AED" w:rsidRDefault="008B4ACC"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P</w:t>
      </w:r>
      <w:r w:rsidR="00D77AED">
        <w:rPr>
          <w:rFonts w:ascii="Times New Roman" w:hAnsi="Times New Roman" w:cs="Times New Roman"/>
          <w:lang w:val="en-US"/>
        </w:rPr>
        <w:t>enelitian yang digunakan adalah penelitian kuantitatif</w:t>
      </w:r>
      <w:r>
        <w:rPr>
          <w:rFonts w:ascii="Times New Roman" w:hAnsi="Times New Roman" w:cs="Times New Roman"/>
          <w:lang w:val="en-US"/>
        </w:rPr>
        <w:t xml:space="preserve"> dengan mengambil PT Jamkrida Jakarta sebagai lokasi penelitian. Adapun unit observasi atau unit analisisnya adalah karyawan Perusahaan mulai dari level staf, manajer, sampai dengan direksi.</w:t>
      </w:r>
    </w:p>
    <w:p w14:paraId="40C0D5E5" w14:textId="274C0F4F" w:rsidR="008B4ACC" w:rsidRDefault="008B4ACC"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Terdapat empat variabel dalam penelitian ini yang terdiri dari dua variabel bebas yakni (1) kepemimpinan dan (2) budaya organisasi, satu variabel intervening yakni (3) efektivitas implementasi strategi, serta satu variabel terikat yakni (4) kinerja perusahaan.</w:t>
      </w:r>
    </w:p>
    <w:p w14:paraId="51A8D2DA" w14:textId="54ADE92F" w:rsidR="009F6266" w:rsidRDefault="009F6266" w:rsidP="006D1908">
      <w:pPr>
        <w:spacing w:line="480" w:lineRule="auto"/>
        <w:ind w:left="360" w:firstLine="774"/>
        <w:jc w:val="both"/>
        <w:rPr>
          <w:rFonts w:ascii="Times New Roman" w:hAnsi="Times New Roman" w:cs="Times New Roman"/>
          <w:lang w:val="en-US"/>
        </w:rPr>
      </w:pPr>
    </w:p>
    <w:p w14:paraId="1EDB1BC9" w14:textId="77777777" w:rsidR="009F6266" w:rsidRPr="00A96364" w:rsidRDefault="009F6266" w:rsidP="006D1908">
      <w:pPr>
        <w:pStyle w:val="ListParagraph"/>
        <w:numPr>
          <w:ilvl w:val="1"/>
          <w:numId w:val="1"/>
        </w:numPr>
        <w:spacing w:line="480" w:lineRule="auto"/>
        <w:jc w:val="both"/>
        <w:rPr>
          <w:rFonts w:ascii="Times New Roman" w:hAnsi="Times New Roman" w:cs="Times New Roman"/>
          <w:b/>
          <w:bCs/>
          <w:lang w:val="en-US"/>
        </w:rPr>
      </w:pPr>
      <w:r>
        <w:rPr>
          <w:rFonts w:ascii="Times New Roman" w:hAnsi="Times New Roman" w:cs="Times New Roman"/>
          <w:b/>
          <w:bCs/>
          <w:lang w:val="en-US"/>
        </w:rPr>
        <w:t>Operasionalisasi Variabel</w:t>
      </w:r>
    </w:p>
    <w:p w14:paraId="2BF4124E" w14:textId="1AD6F061" w:rsidR="00D6114B" w:rsidRDefault="00D6114B"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Dalam penelitian ini Peneliti membuat pendefinisian dan pengukuran untuk memberikan kepastian dalam mengoperasionalkan variabel.</w:t>
      </w:r>
      <w:r w:rsidR="002A0717">
        <w:rPr>
          <w:rFonts w:ascii="Times New Roman" w:hAnsi="Times New Roman" w:cs="Times New Roman"/>
          <w:lang w:val="en-US"/>
        </w:rPr>
        <w:t xml:space="preserve"> Masing-masing variabel diturunkan ke dalam beberapa dimensi. Dan setiap dimensi tersebut diturunkan lagi menjadi beberapa indikator. Indikator inilah yang kemudian diukur dengan menggunakan kuesioner yang menanyakan persepsi responden tentang indikator tersebut.</w:t>
      </w:r>
    </w:p>
    <w:p w14:paraId="3D5A7F73" w14:textId="42D06BAA" w:rsidR="00D77AED" w:rsidRDefault="0056228A"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lastRenderedPageBreak/>
        <w:t>Operasionalisasi variabel penelitian ini dalam dilihat pada tab</w:t>
      </w:r>
      <w:r w:rsidR="0042028C">
        <w:rPr>
          <w:rFonts w:ascii="Times New Roman" w:hAnsi="Times New Roman" w:cs="Times New Roman"/>
          <w:lang w:val="en-US"/>
        </w:rPr>
        <w:t>el</w:t>
      </w:r>
      <w:r>
        <w:rPr>
          <w:rFonts w:ascii="Times New Roman" w:hAnsi="Times New Roman" w:cs="Times New Roman"/>
          <w:lang w:val="en-US"/>
        </w:rPr>
        <w:t xml:space="preserve"> berikut.</w:t>
      </w:r>
    </w:p>
    <w:p w14:paraId="50BF3BF6" w14:textId="77777777" w:rsidR="0030763A" w:rsidRDefault="0030763A" w:rsidP="007B5B07">
      <w:pPr>
        <w:spacing w:line="360" w:lineRule="auto"/>
        <w:ind w:left="357" w:firstLine="777"/>
        <w:jc w:val="both"/>
        <w:rPr>
          <w:rFonts w:ascii="Times New Roman" w:hAnsi="Times New Roman" w:cs="Times New Roman"/>
          <w:lang w:val="en-US"/>
        </w:rPr>
      </w:pPr>
    </w:p>
    <w:p w14:paraId="49BC1194" w14:textId="63D8002F" w:rsidR="0030763A" w:rsidRPr="0030763A" w:rsidRDefault="0030763A" w:rsidP="00233AAA">
      <w:pPr>
        <w:pStyle w:val="Caption"/>
        <w:keepNext/>
        <w:spacing w:before="120" w:after="120"/>
        <w:ind w:left="360"/>
        <w:rPr>
          <w:rFonts w:ascii="Times New Roman" w:hAnsi="Times New Roman" w:cs="Times New Roman"/>
          <w:b/>
          <w:bCs/>
          <w:i w:val="0"/>
          <w:iCs w:val="0"/>
          <w:sz w:val="24"/>
          <w:szCs w:val="24"/>
        </w:rPr>
      </w:pPr>
      <w:r w:rsidRPr="0030763A">
        <w:rPr>
          <w:rFonts w:ascii="Times New Roman" w:hAnsi="Times New Roman" w:cs="Times New Roman"/>
          <w:b/>
          <w:bCs/>
          <w:i w:val="0"/>
          <w:iCs w:val="0"/>
          <w:sz w:val="24"/>
          <w:szCs w:val="24"/>
        </w:rPr>
        <w:t xml:space="preserve">Tabel  </w:t>
      </w:r>
      <w:r w:rsidRPr="0030763A">
        <w:rPr>
          <w:rFonts w:ascii="Times New Roman" w:hAnsi="Times New Roman" w:cs="Times New Roman"/>
          <w:b/>
          <w:bCs/>
          <w:i w:val="0"/>
          <w:iCs w:val="0"/>
          <w:sz w:val="24"/>
          <w:szCs w:val="24"/>
        </w:rPr>
        <w:fldChar w:fldCharType="begin"/>
      </w:r>
      <w:r w:rsidRPr="0030763A">
        <w:rPr>
          <w:rFonts w:ascii="Times New Roman" w:hAnsi="Times New Roman" w:cs="Times New Roman"/>
          <w:b/>
          <w:bCs/>
          <w:i w:val="0"/>
          <w:iCs w:val="0"/>
          <w:sz w:val="24"/>
          <w:szCs w:val="24"/>
        </w:rPr>
        <w:instrText xml:space="preserve"> SEQ Tabel_ \* ARABIC </w:instrText>
      </w:r>
      <w:r w:rsidRPr="0030763A">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1</w:t>
      </w:r>
      <w:r w:rsidRPr="0030763A">
        <w:rPr>
          <w:rFonts w:ascii="Times New Roman" w:hAnsi="Times New Roman" w:cs="Times New Roman"/>
          <w:b/>
          <w:bCs/>
          <w:i w:val="0"/>
          <w:iCs w:val="0"/>
          <w:sz w:val="24"/>
          <w:szCs w:val="24"/>
        </w:rPr>
        <w:fldChar w:fldCharType="end"/>
      </w:r>
      <w:r w:rsidRPr="0030763A">
        <w:rPr>
          <w:rFonts w:ascii="Times New Roman" w:hAnsi="Times New Roman" w:cs="Times New Roman"/>
          <w:b/>
          <w:bCs/>
          <w:i w:val="0"/>
          <w:iCs w:val="0"/>
          <w:sz w:val="24"/>
          <w:szCs w:val="24"/>
        </w:rPr>
        <w:t xml:space="preserve"> Kuesioner</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18"/>
        <w:gridCol w:w="2592"/>
        <w:gridCol w:w="1276"/>
        <w:gridCol w:w="992"/>
      </w:tblGrid>
      <w:tr w:rsidR="009934A9" w:rsidRPr="00CA6B2E" w14:paraId="2D56D867" w14:textId="77777777" w:rsidTr="009934A9">
        <w:trPr>
          <w:tblHeader/>
        </w:trPr>
        <w:tc>
          <w:tcPr>
            <w:tcW w:w="2268" w:type="dxa"/>
            <w:shd w:val="clear" w:color="auto" w:fill="auto"/>
            <w:vAlign w:val="center"/>
          </w:tcPr>
          <w:p w14:paraId="23290A59" w14:textId="77777777" w:rsidR="00B63D83" w:rsidRPr="00CA6B2E" w:rsidRDefault="00B63D83" w:rsidP="00233AAA">
            <w:pPr>
              <w:pStyle w:val="BodyText"/>
              <w:spacing w:before="120" w:after="120"/>
              <w:jc w:val="center"/>
              <w:rPr>
                <w:b/>
                <w:bCs/>
                <w:lang w:val="en-US"/>
              </w:rPr>
            </w:pPr>
            <w:r w:rsidRPr="00CA6B2E">
              <w:rPr>
                <w:b/>
                <w:bCs/>
                <w:lang w:val="en-US"/>
              </w:rPr>
              <w:t>Variabel</w:t>
            </w:r>
          </w:p>
        </w:tc>
        <w:tc>
          <w:tcPr>
            <w:tcW w:w="1518" w:type="dxa"/>
            <w:shd w:val="clear" w:color="auto" w:fill="auto"/>
            <w:vAlign w:val="center"/>
          </w:tcPr>
          <w:p w14:paraId="787EB5EC" w14:textId="77777777" w:rsidR="00B63D83" w:rsidRPr="00CA6B2E" w:rsidRDefault="00B63D83" w:rsidP="00233AAA">
            <w:pPr>
              <w:pStyle w:val="BodyText"/>
              <w:spacing w:before="120" w:after="120"/>
              <w:jc w:val="center"/>
              <w:rPr>
                <w:b/>
                <w:bCs/>
                <w:lang w:val="en-US"/>
              </w:rPr>
            </w:pPr>
            <w:r w:rsidRPr="00CA6B2E">
              <w:rPr>
                <w:b/>
                <w:bCs/>
                <w:lang w:val="en-US"/>
              </w:rPr>
              <w:t>Dimensi</w:t>
            </w:r>
          </w:p>
        </w:tc>
        <w:tc>
          <w:tcPr>
            <w:tcW w:w="2592" w:type="dxa"/>
            <w:shd w:val="clear" w:color="auto" w:fill="auto"/>
            <w:vAlign w:val="center"/>
          </w:tcPr>
          <w:p w14:paraId="3016046A" w14:textId="77777777" w:rsidR="00B63D83" w:rsidRPr="00CA6B2E" w:rsidRDefault="00B63D83" w:rsidP="00233AAA">
            <w:pPr>
              <w:pStyle w:val="BodyText"/>
              <w:spacing w:before="120" w:after="120"/>
              <w:jc w:val="center"/>
              <w:rPr>
                <w:b/>
                <w:bCs/>
                <w:lang w:val="en-US"/>
              </w:rPr>
            </w:pPr>
            <w:r w:rsidRPr="00CA6B2E">
              <w:rPr>
                <w:b/>
                <w:bCs/>
                <w:lang w:val="en-US"/>
              </w:rPr>
              <w:t>Indikator</w:t>
            </w:r>
          </w:p>
        </w:tc>
        <w:tc>
          <w:tcPr>
            <w:tcW w:w="1276" w:type="dxa"/>
            <w:shd w:val="clear" w:color="auto" w:fill="auto"/>
            <w:vAlign w:val="center"/>
          </w:tcPr>
          <w:p w14:paraId="57B41CB7" w14:textId="77777777" w:rsidR="00B63D83" w:rsidRPr="00CA6B2E" w:rsidRDefault="00B63D83" w:rsidP="00233AAA">
            <w:pPr>
              <w:pStyle w:val="BodyText"/>
              <w:spacing w:before="120" w:after="120"/>
              <w:jc w:val="center"/>
              <w:rPr>
                <w:b/>
                <w:bCs/>
                <w:lang w:val="en-US"/>
              </w:rPr>
            </w:pPr>
            <w:r w:rsidRPr="00CA6B2E">
              <w:rPr>
                <w:b/>
                <w:bCs/>
                <w:lang w:val="en-US"/>
              </w:rPr>
              <w:t>No. Item Kuesioner</w:t>
            </w:r>
          </w:p>
        </w:tc>
        <w:tc>
          <w:tcPr>
            <w:tcW w:w="992" w:type="dxa"/>
            <w:shd w:val="clear" w:color="auto" w:fill="auto"/>
            <w:vAlign w:val="center"/>
          </w:tcPr>
          <w:p w14:paraId="33BE79E3" w14:textId="77777777" w:rsidR="00B63D83" w:rsidRPr="00CA6B2E" w:rsidRDefault="00B63D83" w:rsidP="00233AAA">
            <w:pPr>
              <w:pStyle w:val="BodyText"/>
              <w:spacing w:before="120" w:after="120"/>
              <w:jc w:val="center"/>
              <w:rPr>
                <w:b/>
                <w:bCs/>
                <w:lang w:val="en-US"/>
              </w:rPr>
            </w:pPr>
            <w:r w:rsidRPr="00CA6B2E">
              <w:rPr>
                <w:b/>
                <w:bCs/>
                <w:lang w:val="en-US"/>
              </w:rPr>
              <w:t>Skala Ukur</w:t>
            </w:r>
          </w:p>
        </w:tc>
      </w:tr>
      <w:tr w:rsidR="009934A9" w:rsidRPr="00CA6B2E" w14:paraId="11F44DDC" w14:textId="77777777" w:rsidTr="009934A9">
        <w:tc>
          <w:tcPr>
            <w:tcW w:w="2268" w:type="dxa"/>
            <w:vMerge w:val="restart"/>
            <w:shd w:val="clear" w:color="auto" w:fill="auto"/>
          </w:tcPr>
          <w:p w14:paraId="77B8A036" w14:textId="77777777" w:rsidR="00B63D83" w:rsidRPr="00901D1B" w:rsidRDefault="00B63D83" w:rsidP="000145B7">
            <w:pPr>
              <w:pStyle w:val="BodyText"/>
              <w:jc w:val="both"/>
              <w:rPr>
                <w:lang w:val="en-US"/>
              </w:rPr>
            </w:pPr>
            <w:r w:rsidRPr="00901D1B">
              <w:rPr>
                <w:lang w:val="en-US"/>
              </w:rPr>
              <w:t>Kempemimpinan</w:t>
            </w:r>
          </w:p>
          <w:p w14:paraId="00E72BAF" w14:textId="77777777" w:rsidR="00B63D83" w:rsidRPr="00901D1B" w:rsidRDefault="00B63D83" w:rsidP="000145B7">
            <w:pPr>
              <w:pStyle w:val="BodyText"/>
              <w:jc w:val="both"/>
              <w:rPr>
                <w:lang w:val="en-US"/>
              </w:rPr>
            </w:pPr>
            <w:r w:rsidRPr="00901D1B">
              <w:rPr>
                <w:lang w:val="en-US"/>
              </w:rPr>
              <w:t>(X1)</w:t>
            </w:r>
          </w:p>
          <w:p w14:paraId="3F8399FD" w14:textId="77777777" w:rsidR="00B63D83" w:rsidRPr="00901D1B" w:rsidRDefault="00B63D83" w:rsidP="000145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lang w:val="en-US"/>
              </w:rPr>
            </w:pPr>
            <w:r w:rsidRPr="00901D1B">
              <w:rPr>
                <w:rFonts w:ascii="Times New Roman" w:hAnsi="Times New Roman" w:cs="Times New Roman"/>
                <w:color w:val="202124"/>
                <w:lang w:val="en-US"/>
              </w:rPr>
              <w:t>K</w:t>
            </w:r>
            <w:r w:rsidRPr="00901D1B">
              <w:rPr>
                <w:rFonts w:ascii="Times New Roman" w:hAnsi="Times New Roman" w:cs="Times New Roman"/>
                <w:color w:val="202124"/>
                <w:lang w:val="id-ID"/>
              </w:rPr>
              <w:t>epemimpinan adalah hubungan antara mereka yang bercita-cita untuk memimpin dan mereka yang memilih untuk mengikuti</w:t>
            </w:r>
            <w:r w:rsidRPr="00901D1B">
              <w:rPr>
                <w:rFonts w:ascii="Times New Roman" w:hAnsi="Times New Roman" w:cs="Times New Roman"/>
                <w:color w:val="202124"/>
                <w:lang w:val="en-US"/>
              </w:rPr>
              <w:t xml:space="preserve"> </w:t>
            </w:r>
            <w:r w:rsidRPr="00901D1B">
              <w:rPr>
                <w:rFonts w:ascii="Times New Roman" w:hAnsi="Times New Roman" w:cs="Times New Roman"/>
                <w:noProof/>
                <w:lang w:val="en-US"/>
              </w:rPr>
              <w:t>(Scott Campbell dan Ellen Samiec, 2012)</w:t>
            </w:r>
          </w:p>
          <w:p w14:paraId="36B74858" w14:textId="77777777" w:rsidR="00B63D83" w:rsidRPr="00901D1B" w:rsidRDefault="00B63D83" w:rsidP="000145B7">
            <w:pPr>
              <w:pStyle w:val="BodyText"/>
              <w:rPr>
                <w:lang w:val="en-US"/>
              </w:rPr>
            </w:pPr>
          </w:p>
          <w:p w14:paraId="305F1736" w14:textId="77777777" w:rsidR="00B63D83" w:rsidRPr="00901D1B" w:rsidRDefault="00B63D83" w:rsidP="000145B7">
            <w:pPr>
              <w:pStyle w:val="BodyText"/>
              <w:rPr>
                <w:lang w:val="en-US"/>
              </w:rPr>
            </w:pPr>
          </w:p>
        </w:tc>
        <w:tc>
          <w:tcPr>
            <w:tcW w:w="1518" w:type="dxa"/>
            <w:shd w:val="clear" w:color="auto" w:fill="auto"/>
            <w:vAlign w:val="center"/>
          </w:tcPr>
          <w:p w14:paraId="4B0A31C8" w14:textId="77777777" w:rsidR="00B63D83" w:rsidRPr="00CA6B2E" w:rsidRDefault="00B63D83" w:rsidP="000145B7">
            <w:pPr>
              <w:pStyle w:val="BodyText"/>
              <w:jc w:val="center"/>
              <w:rPr>
                <w:lang w:val="en-US"/>
              </w:rPr>
            </w:pPr>
            <w:r w:rsidRPr="00CA6B2E">
              <w:rPr>
                <w:i/>
                <w:lang w:val="en-US"/>
              </w:rPr>
              <w:t>Commanding</w:t>
            </w:r>
          </w:p>
        </w:tc>
        <w:tc>
          <w:tcPr>
            <w:tcW w:w="2592" w:type="dxa"/>
            <w:shd w:val="clear" w:color="auto" w:fill="auto"/>
            <w:vAlign w:val="center"/>
          </w:tcPr>
          <w:p w14:paraId="6124A437" w14:textId="77777777" w:rsidR="00B63D83" w:rsidRPr="00CA6B2E" w:rsidRDefault="00B63D83" w:rsidP="000145B7">
            <w:pPr>
              <w:pStyle w:val="BodyText"/>
              <w:rPr>
                <w:lang w:val="en-US"/>
              </w:rPr>
            </w:pPr>
            <w:r w:rsidRPr="00CA6B2E">
              <w:rPr>
                <w:lang w:val="en-US"/>
              </w:rPr>
              <w:t>Kemampuan pengambilahan tanggung jawab</w:t>
            </w:r>
          </w:p>
        </w:tc>
        <w:tc>
          <w:tcPr>
            <w:tcW w:w="1276" w:type="dxa"/>
            <w:shd w:val="clear" w:color="auto" w:fill="auto"/>
          </w:tcPr>
          <w:p w14:paraId="55BCB4A9" w14:textId="77777777" w:rsidR="00B63D83" w:rsidRPr="00CA6B2E" w:rsidRDefault="00B63D83" w:rsidP="000145B7">
            <w:pPr>
              <w:pStyle w:val="BodyText"/>
              <w:jc w:val="center"/>
              <w:rPr>
                <w:lang w:val="en-US"/>
              </w:rPr>
            </w:pPr>
            <w:r w:rsidRPr="00CA6B2E">
              <w:rPr>
                <w:lang w:val="en-US"/>
              </w:rPr>
              <w:t>1</w:t>
            </w:r>
          </w:p>
        </w:tc>
        <w:tc>
          <w:tcPr>
            <w:tcW w:w="992" w:type="dxa"/>
            <w:shd w:val="clear" w:color="auto" w:fill="auto"/>
            <w:vAlign w:val="center"/>
          </w:tcPr>
          <w:p w14:paraId="436B99B3" w14:textId="77777777" w:rsidR="00B63D83" w:rsidRPr="00CA6B2E" w:rsidRDefault="00B63D83" w:rsidP="000145B7">
            <w:pPr>
              <w:pStyle w:val="BodyText"/>
              <w:jc w:val="center"/>
              <w:rPr>
                <w:lang w:val="en-US"/>
              </w:rPr>
            </w:pPr>
            <w:r w:rsidRPr="00CA6B2E">
              <w:rPr>
                <w:lang w:val="en-US"/>
              </w:rPr>
              <w:t>Ordinal</w:t>
            </w:r>
          </w:p>
        </w:tc>
      </w:tr>
      <w:tr w:rsidR="009934A9" w:rsidRPr="00CA6B2E" w14:paraId="6F7FEFA3" w14:textId="77777777" w:rsidTr="00774389">
        <w:tc>
          <w:tcPr>
            <w:tcW w:w="2268" w:type="dxa"/>
            <w:vMerge/>
            <w:shd w:val="clear" w:color="auto" w:fill="auto"/>
          </w:tcPr>
          <w:p w14:paraId="645B9EA0"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29E158B0" w14:textId="77777777" w:rsidR="00B63D83" w:rsidRPr="00CA6B2E" w:rsidRDefault="00B63D83" w:rsidP="000145B7">
            <w:pPr>
              <w:pStyle w:val="BodyText"/>
              <w:jc w:val="center"/>
              <w:rPr>
                <w:i/>
                <w:lang w:val="en-US"/>
              </w:rPr>
            </w:pPr>
            <w:r w:rsidRPr="00CA6B2E">
              <w:rPr>
                <w:i/>
                <w:lang w:val="en-US"/>
              </w:rPr>
              <w:t>Commanding</w:t>
            </w:r>
          </w:p>
        </w:tc>
        <w:tc>
          <w:tcPr>
            <w:tcW w:w="2592" w:type="dxa"/>
            <w:shd w:val="clear" w:color="auto" w:fill="auto"/>
            <w:vAlign w:val="center"/>
          </w:tcPr>
          <w:p w14:paraId="45141561" w14:textId="77777777" w:rsidR="00B63D83" w:rsidRPr="00CA6B2E" w:rsidRDefault="00B63D83" w:rsidP="000145B7">
            <w:pPr>
              <w:pStyle w:val="BodyText"/>
              <w:rPr>
                <w:lang w:val="en-US"/>
              </w:rPr>
            </w:pPr>
            <w:r w:rsidRPr="00CA6B2E">
              <w:rPr>
                <w:lang w:val="en-US"/>
              </w:rPr>
              <w:t>Kemampan pengambilan keputusan</w:t>
            </w:r>
          </w:p>
        </w:tc>
        <w:tc>
          <w:tcPr>
            <w:tcW w:w="1276" w:type="dxa"/>
            <w:shd w:val="clear" w:color="auto" w:fill="auto"/>
          </w:tcPr>
          <w:p w14:paraId="2E8501FB" w14:textId="77777777" w:rsidR="00B63D83" w:rsidRPr="00CA6B2E" w:rsidRDefault="00B63D83" w:rsidP="000145B7">
            <w:pPr>
              <w:pStyle w:val="BodyText"/>
              <w:jc w:val="center"/>
              <w:rPr>
                <w:lang w:val="en-US"/>
              </w:rPr>
            </w:pPr>
            <w:r w:rsidRPr="00CA6B2E">
              <w:rPr>
                <w:lang w:val="en-US"/>
              </w:rPr>
              <w:t>2</w:t>
            </w:r>
          </w:p>
        </w:tc>
        <w:tc>
          <w:tcPr>
            <w:tcW w:w="992" w:type="dxa"/>
            <w:vMerge w:val="restart"/>
            <w:shd w:val="clear" w:color="auto" w:fill="auto"/>
            <w:vAlign w:val="center"/>
          </w:tcPr>
          <w:p w14:paraId="3FA9C88F" w14:textId="54E5CABA" w:rsidR="00B63D83" w:rsidRPr="00CA6B2E" w:rsidRDefault="00774389" w:rsidP="000145B7">
            <w:pPr>
              <w:pStyle w:val="BodyText"/>
              <w:jc w:val="center"/>
              <w:rPr>
                <w:lang w:val="en-US"/>
              </w:rPr>
            </w:pPr>
            <w:r>
              <w:rPr>
                <w:lang w:val="en-US"/>
              </w:rPr>
              <w:t>Ordinal</w:t>
            </w:r>
          </w:p>
        </w:tc>
      </w:tr>
      <w:tr w:rsidR="009934A9" w:rsidRPr="00CA6B2E" w14:paraId="17EE12AA" w14:textId="77777777" w:rsidTr="009934A9">
        <w:tc>
          <w:tcPr>
            <w:tcW w:w="2268" w:type="dxa"/>
            <w:vMerge/>
            <w:shd w:val="clear" w:color="auto" w:fill="auto"/>
          </w:tcPr>
          <w:p w14:paraId="1A192A51" w14:textId="77777777" w:rsidR="00B63D83" w:rsidRPr="00CA6B2E" w:rsidRDefault="00B63D83" w:rsidP="000145B7">
            <w:pPr>
              <w:pStyle w:val="BodyText"/>
              <w:jc w:val="both"/>
              <w:rPr>
                <w:lang w:val="en-US"/>
              </w:rPr>
            </w:pPr>
          </w:p>
        </w:tc>
        <w:tc>
          <w:tcPr>
            <w:tcW w:w="1518" w:type="dxa"/>
            <w:vMerge/>
            <w:shd w:val="clear" w:color="auto" w:fill="auto"/>
          </w:tcPr>
          <w:p w14:paraId="527920B1" w14:textId="77777777" w:rsidR="00B63D83" w:rsidRPr="00CA6B2E" w:rsidRDefault="00B63D83" w:rsidP="000145B7">
            <w:pPr>
              <w:pStyle w:val="BodyText"/>
              <w:jc w:val="both"/>
              <w:rPr>
                <w:i/>
                <w:lang w:val="en-US"/>
              </w:rPr>
            </w:pPr>
          </w:p>
        </w:tc>
        <w:tc>
          <w:tcPr>
            <w:tcW w:w="2592" w:type="dxa"/>
            <w:shd w:val="clear" w:color="auto" w:fill="auto"/>
            <w:vAlign w:val="center"/>
          </w:tcPr>
          <w:p w14:paraId="0BE81A25" w14:textId="77777777" w:rsidR="00B63D83" w:rsidRPr="00CA6B2E" w:rsidRDefault="00B63D83" w:rsidP="000145B7">
            <w:pPr>
              <w:pStyle w:val="BodyText"/>
              <w:rPr>
                <w:lang w:val="en-US"/>
              </w:rPr>
            </w:pPr>
            <w:r w:rsidRPr="00CA6B2E">
              <w:rPr>
                <w:lang w:val="en-US"/>
              </w:rPr>
              <w:t>Kemampuan pemecahan masalah</w:t>
            </w:r>
          </w:p>
        </w:tc>
        <w:tc>
          <w:tcPr>
            <w:tcW w:w="1276" w:type="dxa"/>
            <w:shd w:val="clear" w:color="auto" w:fill="auto"/>
          </w:tcPr>
          <w:p w14:paraId="623FA9DF" w14:textId="77777777" w:rsidR="00B63D83" w:rsidRPr="00CA6B2E" w:rsidRDefault="00B63D83" w:rsidP="000145B7">
            <w:pPr>
              <w:pStyle w:val="BodyText"/>
              <w:jc w:val="center"/>
              <w:rPr>
                <w:lang w:val="en-US"/>
              </w:rPr>
            </w:pPr>
            <w:r w:rsidRPr="00CA6B2E">
              <w:rPr>
                <w:lang w:val="en-US"/>
              </w:rPr>
              <w:t>3</w:t>
            </w:r>
          </w:p>
        </w:tc>
        <w:tc>
          <w:tcPr>
            <w:tcW w:w="992" w:type="dxa"/>
            <w:vMerge/>
            <w:shd w:val="clear" w:color="auto" w:fill="auto"/>
          </w:tcPr>
          <w:p w14:paraId="3F64C533" w14:textId="77777777" w:rsidR="00B63D83" w:rsidRPr="00CA6B2E" w:rsidRDefault="00B63D83" w:rsidP="000145B7">
            <w:pPr>
              <w:pStyle w:val="BodyText"/>
              <w:jc w:val="both"/>
              <w:rPr>
                <w:lang w:val="en-US"/>
              </w:rPr>
            </w:pPr>
          </w:p>
        </w:tc>
      </w:tr>
      <w:tr w:rsidR="009934A9" w:rsidRPr="00CA6B2E" w14:paraId="79F8CF17" w14:textId="77777777" w:rsidTr="009934A9">
        <w:tc>
          <w:tcPr>
            <w:tcW w:w="2268" w:type="dxa"/>
            <w:vMerge/>
            <w:shd w:val="clear" w:color="auto" w:fill="auto"/>
          </w:tcPr>
          <w:p w14:paraId="234ED522" w14:textId="77777777" w:rsidR="00B63D83" w:rsidRPr="00CA6B2E" w:rsidRDefault="00B63D83" w:rsidP="000145B7">
            <w:pPr>
              <w:pStyle w:val="BodyText"/>
              <w:jc w:val="both"/>
              <w:rPr>
                <w:lang w:val="en-US"/>
              </w:rPr>
            </w:pPr>
          </w:p>
        </w:tc>
        <w:tc>
          <w:tcPr>
            <w:tcW w:w="1518" w:type="dxa"/>
            <w:vMerge/>
            <w:shd w:val="clear" w:color="auto" w:fill="auto"/>
          </w:tcPr>
          <w:p w14:paraId="225336DF" w14:textId="77777777" w:rsidR="00B63D83" w:rsidRPr="00CA6B2E" w:rsidRDefault="00B63D83" w:rsidP="000145B7">
            <w:pPr>
              <w:pStyle w:val="BodyText"/>
              <w:jc w:val="both"/>
              <w:rPr>
                <w:i/>
                <w:lang w:val="en-US"/>
              </w:rPr>
            </w:pPr>
          </w:p>
        </w:tc>
        <w:tc>
          <w:tcPr>
            <w:tcW w:w="2592" w:type="dxa"/>
            <w:shd w:val="clear" w:color="auto" w:fill="auto"/>
            <w:vAlign w:val="center"/>
          </w:tcPr>
          <w:p w14:paraId="6D6CC15B" w14:textId="77777777" w:rsidR="00B63D83" w:rsidRPr="00CA6B2E" w:rsidRDefault="00B63D83" w:rsidP="000145B7">
            <w:pPr>
              <w:pStyle w:val="BodyText"/>
              <w:rPr>
                <w:lang w:val="en-US"/>
              </w:rPr>
            </w:pPr>
            <w:r w:rsidRPr="00CA6B2E">
              <w:rPr>
                <w:lang w:val="en-US"/>
              </w:rPr>
              <w:t>Kemampuan pemberian motivasi</w:t>
            </w:r>
          </w:p>
        </w:tc>
        <w:tc>
          <w:tcPr>
            <w:tcW w:w="1276" w:type="dxa"/>
            <w:shd w:val="clear" w:color="auto" w:fill="auto"/>
          </w:tcPr>
          <w:p w14:paraId="0042B0AE" w14:textId="77777777" w:rsidR="00B63D83" w:rsidRPr="00CA6B2E" w:rsidRDefault="00B63D83" w:rsidP="000145B7">
            <w:pPr>
              <w:pStyle w:val="BodyText"/>
              <w:jc w:val="center"/>
              <w:rPr>
                <w:lang w:val="en-US"/>
              </w:rPr>
            </w:pPr>
            <w:r w:rsidRPr="00CA6B2E">
              <w:rPr>
                <w:lang w:val="en-US"/>
              </w:rPr>
              <w:t>4</w:t>
            </w:r>
          </w:p>
        </w:tc>
        <w:tc>
          <w:tcPr>
            <w:tcW w:w="992" w:type="dxa"/>
            <w:vMerge/>
            <w:shd w:val="clear" w:color="auto" w:fill="auto"/>
          </w:tcPr>
          <w:p w14:paraId="1980B6FD" w14:textId="77777777" w:rsidR="00B63D83" w:rsidRPr="00CA6B2E" w:rsidRDefault="00B63D83" w:rsidP="000145B7">
            <w:pPr>
              <w:pStyle w:val="BodyText"/>
              <w:jc w:val="both"/>
              <w:rPr>
                <w:lang w:val="en-US"/>
              </w:rPr>
            </w:pPr>
          </w:p>
        </w:tc>
      </w:tr>
      <w:tr w:rsidR="009934A9" w:rsidRPr="00CA6B2E" w14:paraId="1A5F00D7" w14:textId="77777777" w:rsidTr="009934A9">
        <w:tc>
          <w:tcPr>
            <w:tcW w:w="2268" w:type="dxa"/>
            <w:vMerge/>
            <w:shd w:val="clear" w:color="auto" w:fill="auto"/>
          </w:tcPr>
          <w:p w14:paraId="592DA2FE" w14:textId="77777777" w:rsidR="00B63D83" w:rsidRPr="00CA6B2E" w:rsidRDefault="00B63D83" w:rsidP="000145B7">
            <w:pPr>
              <w:pStyle w:val="BodyText"/>
              <w:jc w:val="both"/>
              <w:rPr>
                <w:lang w:val="en-US"/>
              </w:rPr>
            </w:pPr>
          </w:p>
        </w:tc>
        <w:tc>
          <w:tcPr>
            <w:tcW w:w="1518" w:type="dxa"/>
            <w:vMerge/>
            <w:shd w:val="clear" w:color="auto" w:fill="auto"/>
          </w:tcPr>
          <w:p w14:paraId="46D2BD12" w14:textId="77777777" w:rsidR="00B63D83" w:rsidRPr="00CA6B2E" w:rsidRDefault="00B63D83" w:rsidP="000145B7">
            <w:pPr>
              <w:pStyle w:val="BodyText"/>
              <w:jc w:val="both"/>
              <w:rPr>
                <w:i/>
                <w:lang w:val="en-US"/>
              </w:rPr>
            </w:pPr>
          </w:p>
        </w:tc>
        <w:tc>
          <w:tcPr>
            <w:tcW w:w="2592" w:type="dxa"/>
            <w:shd w:val="clear" w:color="auto" w:fill="auto"/>
            <w:vAlign w:val="center"/>
          </w:tcPr>
          <w:p w14:paraId="1DAC2A5E" w14:textId="77777777" w:rsidR="00B63D83" w:rsidRPr="00CA6B2E" w:rsidRDefault="00B63D83" w:rsidP="000145B7">
            <w:pPr>
              <w:pStyle w:val="BodyText"/>
              <w:rPr>
                <w:lang w:val="en-US"/>
              </w:rPr>
            </w:pPr>
            <w:r w:rsidRPr="00CA6B2E">
              <w:rPr>
                <w:lang w:val="en-US"/>
              </w:rPr>
              <w:t>Kemampuan melakukan pengkoordinasian</w:t>
            </w:r>
          </w:p>
        </w:tc>
        <w:tc>
          <w:tcPr>
            <w:tcW w:w="1276" w:type="dxa"/>
            <w:shd w:val="clear" w:color="auto" w:fill="auto"/>
          </w:tcPr>
          <w:p w14:paraId="70E20EEB" w14:textId="77777777" w:rsidR="00B63D83" w:rsidRPr="00CA6B2E" w:rsidRDefault="00B63D83" w:rsidP="000145B7">
            <w:pPr>
              <w:pStyle w:val="BodyText"/>
              <w:jc w:val="center"/>
              <w:rPr>
                <w:lang w:val="en-US"/>
              </w:rPr>
            </w:pPr>
            <w:r w:rsidRPr="00CA6B2E">
              <w:rPr>
                <w:lang w:val="en-US"/>
              </w:rPr>
              <w:t>5</w:t>
            </w:r>
          </w:p>
        </w:tc>
        <w:tc>
          <w:tcPr>
            <w:tcW w:w="992" w:type="dxa"/>
            <w:vMerge/>
            <w:shd w:val="clear" w:color="auto" w:fill="auto"/>
          </w:tcPr>
          <w:p w14:paraId="2B63451C" w14:textId="77777777" w:rsidR="00B63D83" w:rsidRPr="00CA6B2E" w:rsidRDefault="00B63D83" w:rsidP="000145B7">
            <w:pPr>
              <w:pStyle w:val="BodyText"/>
              <w:jc w:val="both"/>
              <w:rPr>
                <w:lang w:val="en-US"/>
              </w:rPr>
            </w:pPr>
          </w:p>
        </w:tc>
      </w:tr>
      <w:tr w:rsidR="00774389" w:rsidRPr="00CA6B2E" w14:paraId="36C41377" w14:textId="77777777" w:rsidTr="009934A9">
        <w:tc>
          <w:tcPr>
            <w:tcW w:w="2268" w:type="dxa"/>
            <w:vMerge/>
            <w:shd w:val="clear" w:color="auto" w:fill="auto"/>
          </w:tcPr>
          <w:p w14:paraId="49AFFE63" w14:textId="77777777" w:rsidR="00774389" w:rsidRPr="00CA6B2E" w:rsidRDefault="00774389" w:rsidP="000145B7">
            <w:pPr>
              <w:pStyle w:val="BodyText"/>
              <w:jc w:val="both"/>
              <w:rPr>
                <w:lang w:val="en-US"/>
              </w:rPr>
            </w:pPr>
          </w:p>
        </w:tc>
        <w:tc>
          <w:tcPr>
            <w:tcW w:w="1518" w:type="dxa"/>
            <w:vMerge w:val="restart"/>
            <w:shd w:val="clear" w:color="auto" w:fill="auto"/>
            <w:vAlign w:val="center"/>
          </w:tcPr>
          <w:p w14:paraId="7FBF0456" w14:textId="77777777" w:rsidR="00774389" w:rsidRPr="00CA6B2E" w:rsidRDefault="00774389" w:rsidP="000145B7">
            <w:pPr>
              <w:pStyle w:val="BodyText"/>
              <w:jc w:val="center"/>
              <w:rPr>
                <w:i/>
                <w:lang w:val="en-US"/>
              </w:rPr>
            </w:pPr>
            <w:r w:rsidRPr="00CA6B2E">
              <w:rPr>
                <w:i/>
                <w:lang w:val="en-US"/>
              </w:rPr>
              <w:t>Visioning</w:t>
            </w:r>
          </w:p>
        </w:tc>
        <w:tc>
          <w:tcPr>
            <w:tcW w:w="2592" w:type="dxa"/>
            <w:shd w:val="clear" w:color="auto" w:fill="auto"/>
          </w:tcPr>
          <w:p w14:paraId="5E16586B" w14:textId="77777777" w:rsidR="00774389" w:rsidRPr="00CA6B2E" w:rsidRDefault="00774389" w:rsidP="000145B7">
            <w:pPr>
              <w:pStyle w:val="BodyText"/>
              <w:rPr>
                <w:lang w:val="en-US"/>
              </w:rPr>
            </w:pPr>
            <w:r w:rsidRPr="00CA6B2E">
              <w:rPr>
                <w:lang w:val="en-US"/>
              </w:rPr>
              <w:t>Kemampuan menyampaikan visi</w:t>
            </w:r>
          </w:p>
        </w:tc>
        <w:tc>
          <w:tcPr>
            <w:tcW w:w="1276" w:type="dxa"/>
            <w:shd w:val="clear" w:color="auto" w:fill="auto"/>
          </w:tcPr>
          <w:p w14:paraId="1A4AE068" w14:textId="77777777" w:rsidR="00774389" w:rsidRPr="00CA6B2E" w:rsidRDefault="00774389" w:rsidP="000145B7">
            <w:pPr>
              <w:pStyle w:val="BodyText"/>
              <w:jc w:val="center"/>
              <w:rPr>
                <w:lang w:val="en-US"/>
              </w:rPr>
            </w:pPr>
            <w:r w:rsidRPr="00CA6B2E">
              <w:rPr>
                <w:lang w:val="en-US"/>
              </w:rPr>
              <w:t>6</w:t>
            </w:r>
          </w:p>
        </w:tc>
        <w:tc>
          <w:tcPr>
            <w:tcW w:w="992" w:type="dxa"/>
            <w:vMerge w:val="restart"/>
            <w:shd w:val="clear" w:color="auto" w:fill="auto"/>
            <w:vAlign w:val="center"/>
          </w:tcPr>
          <w:p w14:paraId="458FBFF6" w14:textId="77777777" w:rsidR="00774389" w:rsidRPr="00CA6B2E" w:rsidRDefault="00774389" w:rsidP="000145B7">
            <w:pPr>
              <w:pStyle w:val="BodyText"/>
              <w:jc w:val="center"/>
              <w:rPr>
                <w:lang w:val="en-US"/>
              </w:rPr>
            </w:pPr>
            <w:r w:rsidRPr="00CA6B2E">
              <w:rPr>
                <w:lang w:val="en-US"/>
              </w:rPr>
              <w:t>Ordinal</w:t>
            </w:r>
          </w:p>
        </w:tc>
      </w:tr>
      <w:tr w:rsidR="00774389" w:rsidRPr="00CA6B2E" w14:paraId="4B0EED4D" w14:textId="77777777" w:rsidTr="009934A9">
        <w:tc>
          <w:tcPr>
            <w:tcW w:w="2268" w:type="dxa"/>
            <w:vMerge/>
            <w:shd w:val="clear" w:color="auto" w:fill="auto"/>
          </w:tcPr>
          <w:p w14:paraId="1B2B8091" w14:textId="77777777" w:rsidR="00774389" w:rsidRPr="00CA6B2E" w:rsidRDefault="00774389" w:rsidP="000145B7">
            <w:pPr>
              <w:rPr>
                <w:lang w:val="en-US"/>
              </w:rPr>
            </w:pPr>
          </w:p>
        </w:tc>
        <w:tc>
          <w:tcPr>
            <w:tcW w:w="1518" w:type="dxa"/>
            <w:vMerge/>
            <w:shd w:val="clear" w:color="auto" w:fill="auto"/>
            <w:vAlign w:val="center"/>
          </w:tcPr>
          <w:p w14:paraId="6EF00753" w14:textId="77777777" w:rsidR="00774389" w:rsidRPr="00CA6B2E" w:rsidRDefault="00774389" w:rsidP="000145B7">
            <w:pPr>
              <w:pStyle w:val="BodyText"/>
              <w:jc w:val="center"/>
              <w:rPr>
                <w:i/>
                <w:lang w:val="en-US"/>
              </w:rPr>
            </w:pPr>
          </w:p>
        </w:tc>
        <w:tc>
          <w:tcPr>
            <w:tcW w:w="2592" w:type="dxa"/>
            <w:shd w:val="clear" w:color="auto" w:fill="auto"/>
          </w:tcPr>
          <w:p w14:paraId="0955F464" w14:textId="77777777" w:rsidR="00774389" w:rsidRPr="00CA6B2E" w:rsidRDefault="00774389" w:rsidP="000145B7">
            <w:pPr>
              <w:pStyle w:val="BodyText"/>
              <w:rPr>
                <w:lang w:val="en-US"/>
              </w:rPr>
            </w:pPr>
            <w:r w:rsidRPr="00CA6B2E">
              <w:rPr>
                <w:lang w:val="en-US"/>
              </w:rPr>
              <w:t>Pelibatan bawahan</w:t>
            </w:r>
          </w:p>
        </w:tc>
        <w:tc>
          <w:tcPr>
            <w:tcW w:w="1276" w:type="dxa"/>
            <w:shd w:val="clear" w:color="auto" w:fill="auto"/>
          </w:tcPr>
          <w:p w14:paraId="418D4FE8" w14:textId="77777777" w:rsidR="00774389" w:rsidRPr="00CA6B2E" w:rsidRDefault="00774389" w:rsidP="000145B7">
            <w:pPr>
              <w:pStyle w:val="BodyText"/>
              <w:jc w:val="center"/>
              <w:rPr>
                <w:lang w:val="en-US"/>
              </w:rPr>
            </w:pPr>
            <w:r w:rsidRPr="00CA6B2E">
              <w:rPr>
                <w:lang w:val="en-US"/>
              </w:rPr>
              <w:t>7</w:t>
            </w:r>
          </w:p>
        </w:tc>
        <w:tc>
          <w:tcPr>
            <w:tcW w:w="992" w:type="dxa"/>
            <w:vMerge/>
            <w:shd w:val="clear" w:color="auto" w:fill="auto"/>
          </w:tcPr>
          <w:p w14:paraId="653F5E3B" w14:textId="77777777" w:rsidR="00774389" w:rsidRPr="00CA6B2E" w:rsidRDefault="00774389" w:rsidP="000145B7">
            <w:pPr>
              <w:pStyle w:val="BodyText"/>
              <w:jc w:val="both"/>
              <w:rPr>
                <w:lang w:val="en-US"/>
              </w:rPr>
            </w:pPr>
          </w:p>
        </w:tc>
      </w:tr>
      <w:tr w:rsidR="00774389" w:rsidRPr="00CA6B2E" w14:paraId="08619B7F" w14:textId="77777777" w:rsidTr="009934A9">
        <w:tc>
          <w:tcPr>
            <w:tcW w:w="2268" w:type="dxa"/>
            <w:vMerge/>
            <w:shd w:val="clear" w:color="auto" w:fill="auto"/>
          </w:tcPr>
          <w:p w14:paraId="16B28415" w14:textId="77777777" w:rsidR="00774389" w:rsidRPr="00CA6B2E" w:rsidRDefault="00774389" w:rsidP="000145B7">
            <w:pPr>
              <w:pStyle w:val="BodyText"/>
              <w:jc w:val="both"/>
              <w:rPr>
                <w:lang w:val="en-US"/>
              </w:rPr>
            </w:pPr>
          </w:p>
        </w:tc>
        <w:tc>
          <w:tcPr>
            <w:tcW w:w="1518" w:type="dxa"/>
            <w:vMerge/>
            <w:shd w:val="clear" w:color="auto" w:fill="auto"/>
            <w:vAlign w:val="center"/>
          </w:tcPr>
          <w:p w14:paraId="5981DCB0" w14:textId="77777777" w:rsidR="00774389" w:rsidRPr="00CA6B2E" w:rsidRDefault="00774389" w:rsidP="000145B7">
            <w:pPr>
              <w:pStyle w:val="BodyText"/>
              <w:jc w:val="center"/>
              <w:rPr>
                <w:i/>
                <w:lang w:val="en-US"/>
              </w:rPr>
            </w:pPr>
          </w:p>
        </w:tc>
        <w:tc>
          <w:tcPr>
            <w:tcW w:w="2592" w:type="dxa"/>
            <w:shd w:val="clear" w:color="auto" w:fill="auto"/>
          </w:tcPr>
          <w:p w14:paraId="65FC3B94" w14:textId="77777777" w:rsidR="00774389" w:rsidRPr="00CA6B2E" w:rsidRDefault="00774389" w:rsidP="000145B7">
            <w:pPr>
              <w:pStyle w:val="BodyText"/>
              <w:rPr>
                <w:lang w:val="en-US"/>
              </w:rPr>
            </w:pPr>
            <w:r w:rsidRPr="00CA6B2E">
              <w:rPr>
                <w:lang w:val="en-US"/>
              </w:rPr>
              <w:t>Terobosan terhadap peluang</w:t>
            </w:r>
          </w:p>
        </w:tc>
        <w:tc>
          <w:tcPr>
            <w:tcW w:w="1276" w:type="dxa"/>
            <w:shd w:val="clear" w:color="auto" w:fill="auto"/>
          </w:tcPr>
          <w:p w14:paraId="18868F55" w14:textId="77777777" w:rsidR="00774389" w:rsidRPr="00CA6B2E" w:rsidRDefault="00774389" w:rsidP="000145B7">
            <w:pPr>
              <w:pStyle w:val="BodyText"/>
              <w:jc w:val="center"/>
              <w:rPr>
                <w:lang w:val="en-US"/>
              </w:rPr>
            </w:pPr>
            <w:r w:rsidRPr="00CA6B2E">
              <w:rPr>
                <w:lang w:val="en-US"/>
              </w:rPr>
              <w:t>8</w:t>
            </w:r>
          </w:p>
        </w:tc>
        <w:tc>
          <w:tcPr>
            <w:tcW w:w="992" w:type="dxa"/>
            <w:vMerge/>
            <w:shd w:val="clear" w:color="auto" w:fill="auto"/>
          </w:tcPr>
          <w:p w14:paraId="7D357F4D" w14:textId="77777777" w:rsidR="00774389" w:rsidRPr="00CA6B2E" w:rsidRDefault="00774389" w:rsidP="000145B7">
            <w:pPr>
              <w:pStyle w:val="BodyText"/>
              <w:jc w:val="both"/>
              <w:rPr>
                <w:lang w:val="en-US"/>
              </w:rPr>
            </w:pPr>
          </w:p>
        </w:tc>
      </w:tr>
      <w:tr w:rsidR="00774389" w:rsidRPr="00CA6B2E" w14:paraId="6DFE09FC" w14:textId="77777777" w:rsidTr="009934A9">
        <w:tc>
          <w:tcPr>
            <w:tcW w:w="2268" w:type="dxa"/>
            <w:vMerge/>
            <w:shd w:val="clear" w:color="auto" w:fill="auto"/>
          </w:tcPr>
          <w:p w14:paraId="2397079E" w14:textId="77777777" w:rsidR="00774389" w:rsidRPr="00CA6B2E" w:rsidRDefault="00774389" w:rsidP="000145B7">
            <w:pPr>
              <w:pStyle w:val="BodyText"/>
              <w:jc w:val="both"/>
              <w:rPr>
                <w:lang w:val="en-US"/>
              </w:rPr>
            </w:pPr>
          </w:p>
        </w:tc>
        <w:tc>
          <w:tcPr>
            <w:tcW w:w="1518" w:type="dxa"/>
            <w:vMerge/>
            <w:shd w:val="clear" w:color="auto" w:fill="auto"/>
            <w:vAlign w:val="center"/>
          </w:tcPr>
          <w:p w14:paraId="740BFFE1" w14:textId="77777777" w:rsidR="00774389" w:rsidRPr="00CA6B2E" w:rsidRDefault="00774389" w:rsidP="000145B7">
            <w:pPr>
              <w:pStyle w:val="BodyText"/>
              <w:jc w:val="center"/>
              <w:rPr>
                <w:i/>
                <w:lang w:val="en-US"/>
              </w:rPr>
            </w:pPr>
          </w:p>
        </w:tc>
        <w:tc>
          <w:tcPr>
            <w:tcW w:w="2592" w:type="dxa"/>
            <w:shd w:val="clear" w:color="auto" w:fill="auto"/>
          </w:tcPr>
          <w:p w14:paraId="0B643F85" w14:textId="77777777" w:rsidR="00774389" w:rsidRPr="00CA6B2E" w:rsidRDefault="00774389" w:rsidP="000145B7">
            <w:pPr>
              <w:pStyle w:val="BodyText"/>
              <w:rPr>
                <w:lang w:val="en-US"/>
              </w:rPr>
            </w:pPr>
            <w:r w:rsidRPr="00CA6B2E">
              <w:rPr>
                <w:lang w:val="en-US"/>
              </w:rPr>
              <w:t>Pemberian semangat dalam pencapaian visi</w:t>
            </w:r>
          </w:p>
        </w:tc>
        <w:tc>
          <w:tcPr>
            <w:tcW w:w="1276" w:type="dxa"/>
            <w:shd w:val="clear" w:color="auto" w:fill="auto"/>
          </w:tcPr>
          <w:p w14:paraId="1FE590A2" w14:textId="77777777" w:rsidR="00774389" w:rsidRPr="00CA6B2E" w:rsidRDefault="00774389" w:rsidP="000145B7">
            <w:pPr>
              <w:pStyle w:val="BodyText"/>
              <w:jc w:val="center"/>
              <w:rPr>
                <w:lang w:val="en-US"/>
              </w:rPr>
            </w:pPr>
            <w:r w:rsidRPr="00CA6B2E">
              <w:rPr>
                <w:lang w:val="en-US"/>
              </w:rPr>
              <w:t>9</w:t>
            </w:r>
          </w:p>
        </w:tc>
        <w:tc>
          <w:tcPr>
            <w:tcW w:w="992" w:type="dxa"/>
            <w:vMerge/>
            <w:shd w:val="clear" w:color="auto" w:fill="auto"/>
          </w:tcPr>
          <w:p w14:paraId="44EA5CFC" w14:textId="77777777" w:rsidR="00774389" w:rsidRPr="00CA6B2E" w:rsidRDefault="00774389" w:rsidP="000145B7">
            <w:pPr>
              <w:pStyle w:val="BodyText"/>
              <w:jc w:val="both"/>
              <w:rPr>
                <w:lang w:val="en-US"/>
              </w:rPr>
            </w:pPr>
          </w:p>
        </w:tc>
      </w:tr>
      <w:tr w:rsidR="00774389" w:rsidRPr="00CA6B2E" w14:paraId="7B9BF2C1" w14:textId="77777777" w:rsidTr="009934A9">
        <w:tc>
          <w:tcPr>
            <w:tcW w:w="2268" w:type="dxa"/>
            <w:vMerge/>
            <w:shd w:val="clear" w:color="auto" w:fill="auto"/>
          </w:tcPr>
          <w:p w14:paraId="45D1EB9A" w14:textId="77777777" w:rsidR="00774389" w:rsidRPr="00CA6B2E" w:rsidRDefault="00774389" w:rsidP="000145B7">
            <w:pPr>
              <w:pStyle w:val="BodyText"/>
              <w:jc w:val="both"/>
              <w:rPr>
                <w:lang w:val="en-US"/>
              </w:rPr>
            </w:pPr>
          </w:p>
        </w:tc>
        <w:tc>
          <w:tcPr>
            <w:tcW w:w="1518" w:type="dxa"/>
            <w:vMerge w:val="restart"/>
            <w:shd w:val="clear" w:color="auto" w:fill="auto"/>
            <w:vAlign w:val="center"/>
          </w:tcPr>
          <w:p w14:paraId="214851E2" w14:textId="77777777" w:rsidR="00774389" w:rsidRPr="00CA6B2E" w:rsidRDefault="00774389" w:rsidP="000145B7">
            <w:pPr>
              <w:pStyle w:val="BodyText"/>
              <w:jc w:val="center"/>
              <w:rPr>
                <w:i/>
                <w:lang w:val="en-US"/>
              </w:rPr>
            </w:pPr>
            <w:r w:rsidRPr="00CA6B2E">
              <w:rPr>
                <w:i/>
                <w:lang w:val="en-US"/>
              </w:rPr>
              <w:t>Enrolling</w:t>
            </w:r>
          </w:p>
        </w:tc>
        <w:tc>
          <w:tcPr>
            <w:tcW w:w="2592" w:type="dxa"/>
            <w:shd w:val="clear" w:color="auto" w:fill="auto"/>
            <w:vAlign w:val="center"/>
          </w:tcPr>
          <w:p w14:paraId="6E7A03E5" w14:textId="77777777" w:rsidR="00774389" w:rsidRPr="00CA6B2E" w:rsidRDefault="00774389" w:rsidP="000145B7">
            <w:pPr>
              <w:pStyle w:val="BodyText"/>
              <w:rPr>
                <w:lang w:val="en-US"/>
              </w:rPr>
            </w:pPr>
            <w:r w:rsidRPr="00CA6B2E">
              <w:rPr>
                <w:lang w:val="en-US"/>
              </w:rPr>
              <w:t>Kemampuan menentukan tujuan</w:t>
            </w:r>
          </w:p>
        </w:tc>
        <w:tc>
          <w:tcPr>
            <w:tcW w:w="1276" w:type="dxa"/>
            <w:shd w:val="clear" w:color="auto" w:fill="auto"/>
          </w:tcPr>
          <w:p w14:paraId="59F45C41" w14:textId="77777777" w:rsidR="00774389" w:rsidRPr="00CA6B2E" w:rsidRDefault="00774389" w:rsidP="000145B7">
            <w:pPr>
              <w:pStyle w:val="BodyText"/>
              <w:jc w:val="center"/>
              <w:rPr>
                <w:lang w:val="en-US"/>
              </w:rPr>
            </w:pPr>
            <w:r w:rsidRPr="00CA6B2E">
              <w:rPr>
                <w:lang w:val="en-US"/>
              </w:rPr>
              <w:t>10</w:t>
            </w:r>
          </w:p>
        </w:tc>
        <w:tc>
          <w:tcPr>
            <w:tcW w:w="992" w:type="dxa"/>
            <w:vMerge w:val="restart"/>
            <w:shd w:val="clear" w:color="auto" w:fill="auto"/>
            <w:vAlign w:val="center"/>
          </w:tcPr>
          <w:p w14:paraId="0E841164" w14:textId="77777777" w:rsidR="00774389" w:rsidRPr="00CA6B2E" w:rsidRDefault="00774389" w:rsidP="000145B7">
            <w:pPr>
              <w:pStyle w:val="BodyText"/>
              <w:jc w:val="center"/>
              <w:rPr>
                <w:lang w:val="en-US"/>
              </w:rPr>
            </w:pPr>
            <w:r w:rsidRPr="00CA6B2E">
              <w:rPr>
                <w:lang w:val="en-US"/>
              </w:rPr>
              <w:t>Ordinal</w:t>
            </w:r>
          </w:p>
        </w:tc>
      </w:tr>
      <w:tr w:rsidR="00774389" w:rsidRPr="00CA6B2E" w14:paraId="026970A5" w14:textId="77777777" w:rsidTr="009934A9">
        <w:tc>
          <w:tcPr>
            <w:tcW w:w="2268" w:type="dxa"/>
            <w:vMerge/>
            <w:shd w:val="clear" w:color="auto" w:fill="auto"/>
          </w:tcPr>
          <w:p w14:paraId="28BCD69E" w14:textId="77777777" w:rsidR="00774389" w:rsidRPr="00CA6B2E" w:rsidRDefault="00774389" w:rsidP="000145B7">
            <w:pPr>
              <w:rPr>
                <w:lang w:val="en-US"/>
              </w:rPr>
            </w:pPr>
          </w:p>
        </w:tc>
        <w:tc>
          <w:tcPr>
            <w:tcW w:w="1518" w:type="dxa"/>
            <w:vMerge/>
            <w:shd w:val="clear" w:color="auto" w:fill="auto"/>
            <w:vAlign w:val="center"/>
          </w:tcPr>
          <w:p w14:paraId="6F8232A7" w14:textId="77777777" w:rsidR="00774389" w:rsidRPr="00CA6B2E" w:rsidRDefault="00774389" w:rsidP="000145B7">
            <w:pPr>
              <w:pStyle w:val="BodyText"/>
              <w:jc w:val="center"/>
              <w:rPr>
                <w:i/>
                <w:lang w:val="en-US"/>
              </w:rPr>
            </w:pPr>
          </w:p>
        </w:tc>
        <w:tc>
          <w:tcPr>
            <w:tcW w:w="2592" w:type="dxa"/>
            <w:shd w:val="clear" w:color="auto" w:fill="auto"/>
            <w:vAlign w:val="center"/>
          </w:tcPr>
          <w:p w14:paraId="70DE26E7" w14:textId="77777777" w:rsidR="00774389" w:rsidRPr="00CA6B2E" w:rsidRDefault="00774389" w:rsidP="000145B7">
            <w:pPr>
              <w:pStyle w:val="BodyText"/>
              <w:rPr>
                <w:lang w:val="en-US"/>
              </w:rPr>
            </w:pPr>
            <w:r w:rsidRPr="00CA6B2E">
              <w:rPr>
                <w:lang w:val="en-US"/>
              </w:rPr>
              <w:t>Kemampuan analisis informasi</w:t>
            </w:r>
          </w:p>
        </w:tc>
        <w:tc>
          <w:tcPr>
            <w:tcW w:w="1276" w:type="dxa"/>
            <w:shd w:val="clear" w:color="auto" w:fill="auto"/>
          </w:tcPr>
          <w:p w14:paraId="15875E09" w14:textId="77777777" w:rsidR="00774389" w:rsidRPr="00CA6B2E" w:rsidRDefault="00774389" w:rsidP="000145B7">
            <w:pPr>
              <w:pStyle w:val="BodyText"/>
              <w:jc w:val="center"/>
              <w:rPr>
                <w:lang w:val="en-US"/>
              </w:rPr>
            </w:pPr>
            <w:r w:rsidRPr="00CA6B2E">
              <w:rPr>
                <w:lang w:val="en-US"/>
              </w:rPr>
              <w:t>12</w:t>
            </w:r>
          </w:p>
        </w:tc>
        <w:tc>
          <w:tcPr>
            <w:tcW w:w="992" w:type="dxa"/>
            <w:vMerge/>
            <w:shd w:val="clear" w:color="auto" w:fill="auto"/>
          </w:tcPr>
          <w:p w14:paraId="052F4B53" w14:textId="77777777" w:rsidR="00774389" w:rsidRPr="00CA6B2E" w:rsidRDefault="00774389" w:rsidP="000145B7">
            <w:pPr>
              <w:pStyle w:val="BodyText"/>
              <w:jc w:val="both"/>
              <w:rPr>
                <w:lang w:val="en-US"/>
              </w:rPr>
            </w:pPr>
          </w:p>
        </w:tc>
      </w:tr>
      <w:tr w:rsidR="00774389" w:rsidRPr="00CA6B2E" w14:paraId="6E94E4F8" w14:textId="77777777" w:rsidTr="009934A9">
        <w:tc>
          <w:tcPr>
            <w:tcW w:w="2268" w:type="dxa"/>
            <w:vMerge/>
            <w:shd w:val="clear" w:color="auto" w:fill="auto"/>
          </w:tcPr>
          <w:p w14:paraId="221313FA" w14:textId="77777777" w:rsidR="00774389" w:rsidRPr="00CA6B2E" w:rsidRDefault="00774389" w:rsidP="000145B7">
            <w:pPr>
              <w:pStyle w:val="BodyText"/>
              <w:jc w:val="both"/>
              <w:rPr>
                <w:lang w:val="en-US"/>
              </w:rPr>
            </w:pPr>
          </w:p>
        </w:tc>
        <w:tc>
          <w:tcPr>
            <w:tcW w:w="1518" w:type="dxa"/>
            <w:vMerge/>
            <w:shd w:val="clear" w:color="auto" w:fill="auto"/>
            <w:vAlign w:val="center"/>
          </w:tcPr>
          <w:p w14:paraId="50F233D7" w14:textId="77777777" w:rsidR="00774389" w:rsidRPr="00CA6B2E" w:rsidRDefault="00774389" w:rsidP="000145B7">
            <w:pPr>
              <w:pStyle w:val="BodyText"/>
              <w:jc w:val="center"/>
              <w:rPr>
                <w:i/>
                <w:lang w:val="en-US"/>
              </w:rPr>
            </w:pPr>
          </w:p>
        </w:tc>
        <w:tc>
          <w:tcPr>
            <w:tcW w:w="2592" w:type="dxa"/>
            <w:shd w:val="clear" w:color="auto" w:fill="auto"/>
            <w:vAlign w:val="center"/>
          </w:tcPr>
          <w:p w14:paraId="76BB9DA9" w14:textId="77777777" w:rsidR="00774389" w:rsidRPr="00CA6B2E" w:rsidRDefault="00774389" w:rsidP="000145B7">
            <w:pPr>
              <w:pStyle w:val="BodyText"/>
              <w:rPr>
                <w:lang w:val="en-US"/>
              </w:rPr>
            </w:pPr>
            <w:r w:rsidRPr="00CA6B2E">
              <w:rPr>
                <w:lang w:val="en-US"/>
              </w:rPr>
              <w:t>Kemampuan penentuan pilihan yang tepat</w:t>
            </w:r>
          </w:p>
        </w:tc>
        <w:tc>
          <w:tcPr>
            <w:tcW w:w="1276" w:type="dxa"/>
            <w:shd w:val="clear" w:color="auto" w:fill="auto"/>
          </w:tcPr>
          <w:p w14:paraId="169C6571" w14:textId="77777777" w:rsidR="00774389" w:rsidRPr="00CA6B2E" w:rsidRDefault="00774389" w:rsidP="000145B7">
            <w:pPr>
              <w:pStyle w:val="BodyText"/>
              <w:jc w:val="center"/>
              <w:rPr>
                <w:lang w:val="en-US"/>
              </w:rPr>
            </w:pPr>
            <w:r w:rsidRPr="00CA6B2E">
              <w:rPr>
                <w:lang w:val="en-US"/>
              </w:rPr>
              <w:t>13</w:t>
            </w:r>
          </w:p>
        </w:tc>
        <w:tc>
          <w:tcPr>
            <w:tcW w:w="992" w:type="dxa"/>
            <w:vMerge/>
            <w:shd w:val="clear" w:color="auto" w:fill="auto"/>
          </w:tcPr>
          <w:p w14:paraId="08EC5C12" w14:textId="77777777" w:rsidR="00774389" w:rsidRPr="00CA6B2E" w:rsidRDefault="00774389" w:rsidP="000145B7">
            <w:pPr>
              <w:pStyle w:val="BodyText"/>
              <w:jc w:val="both"/>
              <w:rPr>
                <w:lang w:val="en-US"/>
              </w:rPr>
            </w:pPr>
          </w:p>
        </w:tc>
      </w:tr>
      <w:tr w:rsidR="009934A9" w:rsidRPr="00CA6B2E" w14:paraId="59358915" w14:textId="77777777" w:rsidTr="009934A9">
        <w:tc>
          <w:tcPr>
            <w:tcW w:w="2268" w:type="dxa"/>
            <w:vMerge/>
            <w:shd w:val="clear" w:color="auto" w:fill="auto"/>
          </w:tcPr>
          <w:p w14:paraId="6120F467"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484D0C6D" w14:textId="77777777" w:rsidR="00B63D83" w:rsidRPr="00CA6B2E" w:rsidRDefault="00B63D83" w:rsidP="000145B7">
            <w:pPr>
              <w:pStyle w:val="BodyText"/>
              <w:jc w:val="center"/>
              <w:rPr>
                <w:i/>
                <w:lang w:val="en-US"/>
              </w:rPr>
            </w:pPr>
            <w:r w:rsidRPr="00CA6B2E">
              <w:rPr>
                <w:i/>
                <w:lang w:val="en-US"/>
              </w:rPr>
              <w:t>Relating</w:t>
            </w:r>
          </w:p>
        </w:tc>
        <w:tc>
          <w:tcPr>
            <w:tcW w:w="2592" w:type="dxa"/>
            <w:shd w:val="clear" w:color="auto" w:fill="auto"/>
            <w:vAlign w:val="center"/>
          </w:tcPr>
          <w:p w14:paraId="4EE298D9" w14:textId="77777777" w:rsidR="00B63D83" w:rsidRPr="00CA6B2E" w:rsidRDefault="00B63D83" w:rsidP="000145B7">
            <w:pPr>
              <w:pStyle w:val="BodyText"/>
              <w:rPr>
                <w:lang w:val="en-US"/>
              </w:rPr>
            </w:pPr>
            <w:r w:rsidRPr="00CA6B2E">
              <w:rPr>
                <w:lang w:val="en-US"/>
              </w:rPr>
              <w:t>Kemampuan membangun hubungan</w:t>
            </w:r>
          </w:p>
        </w:tc>
        <w:tc>
          <w:tcPr>
            <w:tcW w:w="1276" w:type="dxa"/>
            <w:shd w:val="clear" w:color="auto" w:fill="auto"/>
          </w:tcPr>
          <w:p w14:paraId="660EA235" w14:textId="77777777" w:rsidR="00B63D83" w:rsidRPr="00CA6B2E" w:rsidRDefault="00B63D83" w:rsidP="000145B7">
            <w:pPr>
              <w:pStyle w:val="BodyText"/>
              <w:jc w:val="center"/>
              <w:rPr>
                <w:lang w:val="en-US"/>
              </w:rPr>
            </w:pPr>
            <w:r w:rsidRPr="00CA6B2E">
              <w:rPr>
                <w:lang w:val="en-US"/>
              </w:rPr>
              <w:t>14</w:t>
            </w:r>
          </w:p>
        </w:tc>
        <w:tc>
          <w:tcPr>
            <w:tcW w:w="992" w:type="dxa"/>
            <w:vMerge w:val="restart"/>
            <w:shd w:val="clear" w:color="auto" w:fill="auto"/>
            <w:vAlign w:val="center"/>
          </w:tcPr>
          <w:p w14:paraId="5A71C23D" w14:textId="77777777" w:rsidR="00B63D83" w:rsidRPr="00CA6B2E" w:rsidRDefault="00B63D83" w:rsidP="000145B7">
            <w:pPr>
              <w:pStyle w:val="BodyText"/>
              <w:jc w:val="center"/>
              <w:rPr>
                <w:lang w:val="en-US"/>
              </w:rPr>
            </w:pPr>
            <w:r w:rsidRPr="00CA6B2E">
              <w:rPr>
                <w:lang w:val="en-US"/>
              </w:rPr>
              <w:t>Ordinal</w:t>
            </w:r>
          </w:p>
        </w:tc>
      </w:tr>
      <w:tr w:rsidR="009934A9" w:rsidRPr="00CA6B2E" w14:paraId="4D5333AA" w14:textId="77777777" w:rsidTr="009934A9">
        <w:tc>
          <w:tcPr>
            <w:tcW w:w="2268" w:type="dxa"/>
            <w:vMerge/>
            <w:shd w:val="clear" w:color="auto" w:fill="auto"/>
          </w:tcPr>
          <w:p w14:paraId="75D8CC2F" w14:textId="77777777" w:rsidR="00B63D83" w:rsidRPr="00CA6B2E" w:rsidRDefault="00B63D83" w:rsidP="000145B7">
            <w:pPr>
              <w:pStyle w:val="BodyText"/>
              <w:jc w:val="both"/>
              <w:rPr>
                <w:lang w:val="en-US"/>
              </w:rPr>
            </w:pPr>
          </w:p>
        </w:tc>
        <w:tc>
          <w:tcPr>
            <w:tcW w:w="1518" w:type="dxa"/>
            <w:vMerge/>
            <w:shd w:val="clear" w:color="auto" w:fill="auto"/>
          </w:tcPr>
          <w:p w14:paraId="191E13F3" w14:textId="77777777" w:rsidR="00B63D83" w:rsidRPr="00CA6B2E" w:rsidRDefault="00B63D83" w:rsidP="000145B7">
            <w:pPr>
              <w:pStyle w:val="BodyText"/>
              <w:jc w:val="both"/>
              <w:rPr>
                <w:i/>
                <w:lang w:val="en-US"/>
              </w:rPr>
            </w:pPr>
          </w:p>
        </w:tc>
        <w:tc>
          <w:tcPr>
            <w:tcW w:w="2592" w:type="dxa"/>
            <w:shd w:val="clear" w:color="auto" w:fill="auto"/>
            <w:vAlign w:val="center"/>
          </w:tcPr>
          <w:p w14:paraId="31F001E8" w14:textId="77777777" w:rsidR="00B63D83" w:rsidRPr="00CA6B2E" w:rsidRDefault="00B63D83" w:rsidP="000145B7">
            <w:pPr>
              <w:pStyle w:val="BodyText"/>
              <w:rPr>
                <w:lang w:val="en-US"/>
              </w:rPr>
            </w:pPr>
            <w:r w:rsidRPr="00CA6B2E">
              <w:rPr>
                <w:lang w:val="en-US"/>
              </w:rPr>
              <w:t>Kemampuan mendengarkan keluhan</w:t>
            </w:r>
          </w:p>
        </w:tc>
        <w:tc>
          <w:tcPr>
            <w:tcW w:w="1276" w:type="dxa"/>
            <w:shd w:val="clear" w:color="auto" w:fill="auto"/>
          </w:tcPr>
          <w:p w14:paraId="5F85F6B3" w14:textId="77777777" w:rsidR="00B63D83" w:rsidRPr="00CA6B2E" w:rsidRDefault="00B63D83" w:rsidP="000145B7">
            <w:pPr>
              <w:pStyle w:val="BodyText"/>
              <w:jc w:val="center"/>
              <w:rPr>
                <w:lang w:val="en-US"/>
              </w:rPr>
            </w:pPr>
            <w:r w:rsidRPr="00CA6B2E">
              <w:rPr>
                <w:lang w:val="en-US"/>
              </w:rPr>
              <w:t>15</w:t>
            </w:r>
          </w:p>
        </w:tc>
        <w:tc>
          <w:tcPr>
            <w:tcW w:w="992" w:type="dxa"/>
            <w:vMerge/>
            <w:shd w:val="clear" w:color="auto" w:fill="auto"/>
          </w:tcPr>
          <w:p w14:paraId="31560D91" w14:textId="77777777" w:rsidR="00B63D83" w:rsidRPr="00CA6B2E" w:rsidRDefault="00B63D83" w:rsidP="000145B7">
            <w:pPr>
              <w:pStyle w:val="BodyText"/>
              <w:jc w:val="both"/>
              <w:rPr>
                <w:lang w:val="en-US"/>
              </w:rPr>
            </w:pPr>
          </w:p>
        </w:tc>
      </w:tr>
      <w:tr w:rsidR="009934A9" w:rsidRPr="00CA6B2E" w14:paraId="7E8DE4D8" w14:textId="77777777" w:rsidTr="009934A9">
        <w:tc>
          <w:tcPr>
            <w:tcW w:w="2268" w:type="dxa"/>
            <w:vMerge/>
            <w:shd w:val="clear" w:color="auto" w:fill="auto"/>
          </w:tcPr>
          <w:p w14:paraId="0BF1DF3F" w14:textId="77777777" w:rsidR="00B63D83" w:rsidRPr="00CA6B2E" w:rsidRDefault="00B63D83" w:rsidP="000145B7">
            <w:pPr>
              <w:pStyle w:val="BodyText"/>
              <w:jc w:val="both"/>
              <w:rPr>
                <w:lang w:val="en-US"/>
              </w:rPr>
            </w:pPr>
          </w:p>
        </w:tc>
        <w:tc>
          <w:tcPr>
            <w:tcW w:w="1518" w:type="dxa"/>
            <w:vMerge/>
            <w:shd w:val="clear" w:color="auto" w:fill="auto"/>
          </w:tcPr>
          <w:p w14:paraId="590E293C" w14:textId="77777777" w:rsidR="00B63D83" w:rsidRPr="00CA6B2E" w:rsidRDefault="00B63D83" w:rsidP="000145B7">
            <w:pPr>
              <w:pStyle w:val="BodyText"/>
              <w:jc w:val="both"/>
              <w:rPr>
                <w:i/>
                <w:lang w:val="en-US"/>
              </w:rPr>
            </w:pPr>
          </w:p>
        </w:tc>
        <w:tc>
          <w:tcPr>
            <w:tcW w:w="2592" w:type="dxa"/>
            <w:shd w:val="clear" w:color="auto" w:fill="auto"/>
            <w:vAlign w:val="center"/>
          </w:tcPr>
          <w:p w14:paraId="0F50C93A" w14:textId="77777777" w:rsidR="00B63D83" w:rsidRPr="00CA6B2E" w:rsidRDefault="00B63D83" w:rsidP="000145B7">
            <w:pPr>
              <w:pStyle w:val="BodyText"/>
              <w:rPr>
                <w:lang w:val="en-US"/>
              </w:rPr>
            </w:pPr>
            <w:r w:rsidRPr="00CA6B2E">
              <w:rPr>
                <w:lang w:val="en-US"/>
              </w:rPr>
              <w:t>Pelibatan bawahan dalam pemecahan masalah</w:t>
            </w:r>
          </w:p>
        </w:tc>
        <w:tc>
          <w:tcPr>
            <w:tcW w:w="1276" w:type="dxa"/>
            <w:shd w:val="clear" w:color="auto" w:fill="auto"/>
          </w:tcPr>
          <w:p w14:paraId="29447529" w14:textId="77777777" w:rsidR="00B63D83" w:rsidRPr="00CA6B2E" w:rsidRDefault="00B63D83" w:rsidP="000145B7">
            <w:pPr>
              <w:pStyle w:val="BodyText"/>
              <w:jc w:val="center"/>
              <w:rPr>
                <w:lang w:val="en-US"/>
              </w:rPr>
            </w:pPr>
            <w:r w:rsidRPr="00CA6B2E">
              <w:rPr>
                <w:lang w:val="en-US"/>
              </w:rPr>
              <w:t>16</w:t>
            </w:r>
          </w:p>
        </w:tc>
        <w:tc>
          <w:tcPr>
            <w:tcW w:w="992" w:type="dxa"/>
            <w:vMerge/>
            <w:shd w:val="clear" w:color="auto" w:fill="auto"/>
          </w:tcPr>
          <w:p w14:paraId="424F7D7C" w14:textId="77777777" w:rsidR="00B63D83" w:rsidRPr="00CA6B2E" w:rsidRDefault="00B63D83" w:rsidP="000145B7">
            <w:pPr>
              <w:pStyle w:val="BodyText"/>
              <w:jc w:val="both"/>
              <w:rPr>
                <w:lang w:val="en-US"/>
              </w:rPr>
            </w:pPr>
          </w:p>
        </w:tc>
      </w:tr>
      <w:tr w:rsidR="009934A9" w:rsidRPr="00CA6B2E" w14:paraId="643AF327" w14:textId="77777777" w:rsidTr="009934A9">
        <w:tc>
          <w:tcPr>
            <w:tcW w:w="2268" w:type="dxa"/>
            <w:vMerge/>
            <w:shd w:val="clear" w:color="auto" w:fill="auto"/>
          </w:tcPr>
          <w:p w14:paraId="24913AC4" w14:textId="77777777" w:rsidR="00B63D83" w:rsidRPr="00CA6B2E" w:rsidRDefault="00B63D83" w:rsidP="000145B7">
            <w:pPr>
              <w:pStyle w:val="BodyText"/>
              <w:jc w:val="both"/>
              <w:rPr>
                <w:lang w:val="en-US"/>
              </w:rPr>
            </w:pPr>
          </w:p>
        </w:tc>
        <w:tc>
          <w:tcPr>
            <w:tcW w:w="1518" w:type="dxa"/>
            <w:vMerge/>
            <w:shd w:val="clear" w:color="auto" w:fill="auto"/>
          </w:tcPr>
          <w:p w14:paraId="72883443" w14:textId="77777777" w:rsidR="00B63D83" w:rsidRPr="00CA6B2E" w:rsidRDefault="00B63D83" w:rsidP="000145B7">
            <w:pPr>
              <w:pStyle w:val="BodyText"/>
              <w:jc w:val="both"/>
              <w:rPr>
                <w:i/>
                <w:lang w:val="en-US"/>
              </w:rPr>
            </w:pPr>
          </w:p>
        </w:tc>
        <w:tc>
          <w:tcPr>
            <w:tcW w:w="2592" w:type="dxa"/>
            <w:shd w:val="clear" w:color="auto" w:fill="auto"/>
            <w:vAlign w:val="center"/>
          </w:tcPr>
          <w:p w14:paraId="6E49DDFB" w14:textId="69D60029" w:rsidR="00B63D83" w:rsidRPr="00CA6B2E" w:rsidRDefault="00B63D83" w:rsidP="000145B7">
            <w:pPr>
              <w:pStyle w:val="BodyText"/>
              <w:rPr>
                <w:lang w:val="en-US"/>
              </w:rPr>
            </w:pPr>
            <w:r w:rsidRPr="00CA6B2E">
              <w:rPr>
                <w:lang w:val="en-US"/>
              </w:rPr>
              <w:t>Kem</w:t>
            </w:r>
            <w:r w:rsidR="000145B7">
              <w:rPr>
                <w:lang w:val="en-US"/>
              </w:rPr>
              <w:t>am</w:t>
            </w:r>
            <w:r w:rsidRPr="00CA6B2E">
              <w:rPr>
                <w:lang w:val="en-US"/>
              </w:rPr>
              <w:t>puan komunikasi dua arah</w:t>
            </w:r>
          </w:p>
        </w:tc>
        <w:tc>
          <w:tcPr>
            <w:tcW w:w="1276" w:type="dxa"/>
            <w:shd w:val="clear" w:color="auto" w:fill="auto"/>
          </w:tcPr>
          <w:p w14:paraId="22D5D8E7" w14:textId="77777777" w:rsidR="00B63D83" w:rsidRPr="00CA6B2E" w:rsidRDefault="00B63D83" w:rsidP="000145B7">
            <w:pPr>
              <w:pStyle w:val="BodyText"/>
              <w:jc w:val="center"/>
              <w:rPr>
                <w:lang w:val="en-US"/>
              </w:rPr>
            </w:pPr>
            <w:r w:rsidRPr="00CA6B2E">
              <w:rPr>
                <w:lang w:val="en-US"/>
              </w:rPr>
              <w:t>17</w:t>
            </w:r>
          </w:p>
        </w:tc>
        <w:tc>
          <w:tcPr>
            <w:tcW w:w="992" w:type="dxa"/>
            <w:vMerge/>
            <w:shd w:val="clear" w:color="auto" w:fill="auto"/>
          </w:tcPr>
          <w:p w14:paraId="00EECCFF" w14:textId="77777777" w:rsidR="00B63D83" w:rsidRPr="00CA6B2E" w:rsidRDefault="00B63D83" w:rsidP="000145B7">
            <w:pPr>
              <w:pStyle w:val="BodyText"/>
              <w:jc w:val="both"/>
              <w:rPr>
                <w:lang w:val="en-US"/>
              </w:rPr>
            </w:pPr>
          </w:p>
        </w:tc>
      </w:tr>
      <w:tr w:rsidR="009934A9" w:rsidRPr="00CA6B2E" w14:paraId="063E0176" w14:textId="77777777" w:rsidTr="009934A9">
        <w:tc>
          <w:tcPr>
            <w:tcW w:w="2268" w:type="dxa"/>
            <w:vMerge/>
            <w:shd w:val="clear" w:color="auto" w:fill="auto"/>
          </w:tcPr>
          <w:p w14:paraId="448F18ED"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40BC27C5" w14:textId="77777777" w:rsidR="00B63D83" w:rsidRPr="00CA6B2E" w:rsidRDefault="00B63D83" w:rsidP="000145B7">
            <w:pPr>
              <w:pStyle w:val="BodyText"/>
              <w:jc w:val="center"/>
              <w:rPr>
                <w:i/>
                <w:lang w:val="en-US"/>
              </w:rPr>
            </w:pPr>
            <w:r w:rsidRPr="00CA6B2E">
              <w:rPr>
                <w:i/>
                <w:lang w:val="en-US"/>
              </w:rPr>
              <w:t>Coaching</w:t>
            </w:r>
          </w:p>
        </w:tc>
        <w:tc>
          <w:tcPr>
            <w:tcW w:w="2592" w:type="dxa"/>
            <w:shd w:val="clear" w:color="auto" w:fill="auto"/>
            <w:vAlign w:val="center"/>
          </w:tcPr>
          <w:p w14:paraId="0D4E8B15" w14:textId="77777777" w:rsidR="00B63D83" w:rsidRPr="00CA6B2E" w:rsidRDefault="00B63D83" w:rsidP="000145B7">
            <w:pPr>
              <w:pStyle w:val="BodyText"/>
              <w:rPr>
                <w:lang w:val="en-US"/>
              </w:rPr>
            </w:pPr>
            <w:r w:rsidRPr="00CA6B2E">
              <w:rPr>
                <w:lang w:val="en-US"/>
              </w:rPr>
              <w:t>Kemampuan peningkatan produktifitas</w:t>
            </w:r>
          </w:p>
        </w:tc>
        <w:tc>
          <w:tcPr>
            <w:tcW w:w="1276" w:type="dxa"/>
            <w:shd w:val="clear" w:color="auto" w:fill="auto"/>
          </w:tcPr>
          <w:p w14:paraId="193A684B" w14:textId="77777777" w:rsidR="00B63D83" w:rsidRPr="00CA6B2E" w:rsidRDefault="00B63D83" w:rsidP="000145B7">
            <w:pPr>
              <w:pStyle w:val="BodyText"/>
              <w:jc w:val="center"/>
              <w:rPr>
                <w:lang w:val="en-US"/>
              </w:rPr>
            </w:pPr>
            <w:r w:rsidRPr="00CA6B2E">
              <w:rPr>
                <w:lang w:val="en-US"/>
              </w:rPr>
              <w:t>18</w:t>
            </w:r>
          </w:p>
        </w:tc>
        <w:tc>
          <w:tcPr>
            <w:tcW w:w="992" w:type="dxa"/>
            <w:vMerge w:val="restart"/>
            <w:shd w:val="clear" w:color="auto" w:fill="auto"/>
            <w:vAlign w:val="center"/>
          </w:tcPr>
          <w:p w14:paraId="70BFB98B" w14:textId="77777777" w:rsidR="00B63D83" w:rsidRPr="00CA6B2E" w:rsidRDefault="00B63D83" w:rsidP="000145B7">
            <w:pPr>
              <w:pStyle w:val="BodyText"/>
              <w:jc w:val="center"/>
              <w:rPr>
                <w:lang w:val="en-US"/>
              </w:rPr>
            </w:pPr>
            <w:r w:rsidRPr="00CA6B2E">
              <w:rPr>
                <w:lang w:val="en-US"/>
              </w:rPr>
              <w:t>Ordinal</w:t>
            </w:r>
          </w:p>
        </w:tc>
      </w:tr>
      <w:tr w:rsidR="009934A9" w:rsidRPr="00CA6B2E" w14:paraId="433E1CA4" w14:textId="77777777" w:rsidTr="009934A9">
        <w:tc>
          <w:tcPr>
            <w:tcW w:w="2268" w:type="dxa"/>
            <w:vMerge/>
            <w:shd w:val="clear" w:color="auto" w:fill="auto"/>
          </w:tcPr>
          <w:p w14:paraId="13CAB801" w14:textId="77777777" w:rsidR="00B63D83" w:rsidRPr="00CA6B2E" w:rsidRDefault="00B63D83" w:rsidP="000145B7">
            <w:pPr>
              <w:pStyle w:val="BodyText"/>
              <w:jc w:val="both"/>
              <w:rPr>
                <w:lang w:val="en-US"/>
              </w:rPr>
            </w:pPr>
          </w:p>
        </w:tc>
        <w:tc>
          <w:tcPr>
            <w:tcW w:w="1518" w:type="dxa"/>
            <w:vMerge/>
            <w:shd w:val="clear" w:color="auto" w:fill="auto"/>
            <w:vAlign w:val="center"/>
          </w:tcPr>
          <w:p w14:paraId="6301B150" w14:textId="77777777" w:rsidR="00B63D83" w:rsidRPr="00CA6B2E" w:rsidRDefault="00B63D83" w:rsidP="000145B7">
            <w:pPr>
              <w:pStyle w:val="BodyText"/>
              <w:jc w:val="center"/>
              <w:rPr>
                <w:i/>
                <w:lang w:val="en-US"/>
              </w:rPr>
            </w:pPr>
          </w:p>
        </w:tc>
        <w:tc>
          <w:tcPr>
            <w:tcW w:w="2592" w:type="dxa"/>
            <w:shd w:val="clear" w:color="auto" w:fill="auto"/>
            <w:vAlign w:val="center"/>
          </w:tcPr>
          <w:p w14:paraId="52FC37AF" w14:textId="311B2C3A" w:rsidR="00B63D83" w:rsidRPr="00CA6B2E" w:rsidRDefault="00B63D83" w:rsidP="000145B7">
            <w:pPr>
              <w:pStyle w:val="BodyText"/>
              <w:rPr>
                <w:lang w:val="en-US"/>
              </w:rPr>
            </w:pPr>
            <w:r w:rsidRPr="00CA6B2E">
              <w:rPr>
                <w:lang w:val="en-US"/>
              </w:rPr>
              <w:t>Kemam</w:t>
            </w:r>
            <w:r w:rsidR="008500CD">
              <w:rPr>
                <w:lang w:val="en-US"/>
              </w:rPr>
              <w:t>p</w:t>
            </w:r>
            <w:r w:rsidRPr="00CA6B2E">
              <w:rPr>
                <w:lang w:val="en-US"/>
              </w:rPr>
              <w:t>uan mendorong bawahan</w:t>
            </w:r>
          </w:p>
        </w:tc>
        <w:tc>
          <w:tcPr>
            <w:tcW w:w="1276" w:type="dxa"/>
            <w:shd w:val="clear" w:color="auto" w:fill="auto"/>
          </w:tcPr>
          <w:p w14:paraId="30F10473" w14:textId="77777777" w:rsidR="00B63D83" w:rsidRPr="00CA6B2E" w:rsidRDefault="00B63D83" w:rsidP="000145B7">
            <w:pPr>
              <w:pStyle w:val="BodyText"/>
              <w:jc w:val="center"/>
              <w:rPr>
                <w:lang w:val="en-US"/>
              </w:rPr>
            </w:pPr>
            <w:r w:rsidRPr="00CA6B2E">
              <w:rPr>
                <w:lang w:val="en-US"/>
              </w:rPr>
              <w:t>19</w:t>
            </w:r>
          </w:p>
        </w:tc>
        <w:tc>
          <w:tcPr>
            <w:tcW w:w="992" w:type="dxa"/>
            <w:vMerge/>
            <w:shd w:val="clear" w:color="auto" w:fill="auto"/>
          </w:tcPr>
          <w:p w14:paraId="29447B62" w14:textId="77777777" w:rsidR="00B63D83" w:rsidRPr="00CA6B2E" w:rsidRDefault="00B63D83" w:rsidP="000145B7">
            <w:pPr>
              <w:pStyle w:val="BodyText"/>
              <w:jc w:val="both"/>
              <w:rPr>
                <w:lang w:val="en-US"/>
              </w:rPr>
            </w:pPr>
          </w:p>
        </w:tc>
      </w:tr>
      <w:tr w:rsidR="009934A9" w:rsidRPr="00CA6B2E" w14:paraId="4A64E1FA" w14:textId="77777777" w:rsidTr="009934A9">
        <w:tc>
          <w:tcPr>
            <w:tcW w:w="2268" w:type="dxa"/>
            <w:vMerge/>
            <w:shd w:val="clear" w:color="auto" w:fill="auto"/>
          </w:tcPr>
          <w:p w14:paraId="40DDA8B4" w14:textId="77777777" w:rsidR="00B63D83" w:rsidRPr="00CA6B2E" w:rsidRDefault="00B63D83" w:rsidP="000145B7">
            <w:pPr>
              <w:pStyle w:val="BodyText"/>
              <w:jc w:val="both"/>
              <w:rPr>
                <w:lang w:val="en-US"/>
              </w:rPr>
            </w:pPr>
          </w:p>
        </w:tc>
        <w:tc>
          <w:tcPr>
            <w:tcW w:w="1518" w:type="dxa"/>
            <w:vMerge/>
            <w:shd w:val="clear" w:color="auto" w:fill="auto"/>
            <w:vAlign w:val="center"/>
          </w:tcPr>
          <w:p w14:paraId="129DD52A" w14:textId="77777777" w:rsidR="00B63D83" w:rsidRPr="00CA6B2E" w:rsidRDefault="00B63D83" w:rsidP="000145B7">
            <w:pPr>
              <w:pStyle w:val="BodyText"/>
              <w:jc w:val="center"/>
              <w:rPr>
                <w:i/>
                <w:lang w:val="en-US"/>
              </w:rPr>
            </w:pPr>
          </w:p>
        </w:tc>
        <w:tc>
          <w:tcPr>
            <w:tcW w:w="2592" w:type="dxa"/>
            <w:shd w:val="clear" w:color="auto" w:fill="auto"/>
            <w:vAlign w:val="center"/>
          </w:tcPr>
          <w:p w14:paraId="4C076295" w14:textId="77777777" w:rsidR="00B63D83" w:rsidRPr="00CA6B2E" w:rsidRDefault="00B63D83" w:rsidP="000145B7">
            <w:pPr>
              <w:pStyle w:val="BodyText"/>
              <w:rPr>
                <w:lang w:val="en-US"/>
              </w:rPr>
            </w:pPr>
            <w:r w:rsidRPr="00CA6B2E">
              <w:rPr>
                <w:lang w:val="en-US"/>
              </w:rPr>
              <w:t>Kemampuan memberikan kepusan kepada bawahan</w:t>
            </w:r>
          </w:p>
        </w:tc>
        <w:tc>
          <w:tcPr>
            <w:tcW w:w="1276" w:type="dxa"/>
            <w:shd w:val="clear" w:color="auto" w:fill="auto"/>
          </w:tcPr>
          <w:p w14:paraId="525DBC0E" w14:textId="77777777" w:rsidR="00B63D83" w:rsidRPr="00CA6B2E" w:rsidRDefault="00B63D83" w:rsidP="000145B7">
            <w:pPr>
              <w:pStyle w:val="BodyText"/>
              <w:jc w:val="center"/>
              <w:rPr>
                <w:lang w:val="en-US"/>
              </w:rPr>
            </w:pPr>
            <w:r w:rsidRPr="00CA6B2E">
              <w:rPr>
                <w:lang w:val="en-US"/>
              </w:rPr>
              <w:t>20</w:t>
            </w:r>
          </w:p>
        </w:tc>
        <w:tc>
          <w:tcPr>
            <w:tcW w:w="992" w:type="dxa"/>
            <w:vMerge/>
            <w:shd w:val="clear" w:color="auto" w:fill="auto"/>
          </w:tcPr>
          <w:p w14:paraId="71043B53" w14:textId="77777777" w:rsidR="00B63D83" w:rsidRPr="00CA6B2E" w:rsidRDefault="00B63D83" w:rsidP="000145B7">
            <w:pPr>
              <w:pStyle w:val="BodyText"/>
              <w:jc w:val="both"/>
              <w:rPr>
                <w:lang w:val="en-US"/>
              </w:rPr>
            </w:pPr>
          </w:p>
        </w:tc>
      </w:tr>
      <w:tr w:rsidR="009934A9" w:rsidRPr="00CA6B2E" w14:paraId="5810935A" w14:textId="77777777" w:rsidTr="009934A9">
        <w:tc>
          <w:tcPr>
            <w:tcW w:w="2268" w:type="dxa"/>
            <w:vMerge/>
            <w:shd w:val="clear" w:color="auto" w:fill="auto"/>
          </w:tcPr>
          <w:p w14:paraId="1B3E135B" w14:textId="77777777" w:rsidR="00B63D83" w:rsidRPr="00CA6B2E" w:rsidRDefault="00B63D83" w:rsidP="000145B7">
            <w:pPr>
              <w:pStyle w:val="BodyText"/>
              <w:jc w:val="both"/>
              <w:rPr>
                <w:lang w:val="en-US"/>
              </w:rPr>
            </w:pPr>
          </w:p>
        </w:tc>
        <w:tc>
          <w:tcPr>
            <w:tcW w:w="1518" w:type="dxa"/>
            <w:vMerge/>
            <w:shd w:val="clear" w:color="auto" w:fill="auto"/>
            <w:vAlign w:val="center"/>
          </w:tcPr>
          <w:p w14:paraId="3779543D" w14:textId="77777777" w:rsidR="00B63D83" w:rsidRPr="00CA6B2E" w:rsidRDefault="00B63D83" w:rsidP="000145B7">
            <w:pPr>
              <w:pStyle w:val="BodyText"/>
              <w:jc w:val="center"/>
              <w:rPr>
                <w:i/>
                <w:lang w:val="en-US"/>
              </w:rPr>
            </w:pPr>
          </w:p>
        </w:tc>
        <w:tc>
          <w:tcPr>
            <w:tcW w:w="2592" w:type="dxa"/>
            <w:shd w:val="clear" w:color="auto" w:fill="auto"/>
            <w:vAlign w:val="center"/>
          </w:tcPr>
          <w:p w14:paraId="44A17B41" w14:textId="77777777" w:rsidR="00B63D83" w:rsidRPr="00CA6B2E" w:rsidRDefault="00B63D83" w:rsidP="000145B7">
            <w:pPr>
              <w:pStyle w:val="BodyText"/>
              <w:rPr>
                <w:lang w:val="en-US"/>
              </w:rPr>
            </w:pPr>
            <w:r w:rsidRPr="00CA6B2E">
              <w:rPr>
                <w:lang w:val="en-US"/>
              </w:rPr>
              <w:t>Kemampuan pengeolaan bawahan</w:t>
            </w:r>
          </w:p>
        </w:tc>
        <w:tc>
          <w:tcPr>
            <w:tcW w:w="1276" w:type="dxa"/>
            <w:shd w:val="clear" w:color="auto" w:fill="auto"/>
          </w:tcPr>
          <w:p w14:paraId="02025751" w14:textId="77777777" w:rsidR="00B63D83" w:rsidRPr="00CA6B2E" w:rsidRDefault="00B63D83" w:rsidP="000145B7">
            <w:pPr>
              <w:pStyle w:val="BodyText"/>
              <w:jc w:val="center"/>
              <w:rPr>
                <w:lang w:val="en-US"/>
              </w:rPr>
            </w:pPr>
            <w:r w:rsidRPr="00CA6B2E">
              <w:rPr>
                <w:lang w:val="en-US"/>
              </w:rPr>
              <w:t>21</w:t>
            </w:r>
          </w:p>
        </w:tc>
        <w:tc>
          <w:tcPr>
            <w:tcW w:w="992" w:type="dxa"/>
            <w:vMerge/>
            <w:shd w:val="clear" w:color="auto" w:fill="auto"/>
          </w:tcPr>
          <w:p w14:paraId="2EDC64B7" w14:textId="77777777" w:rsidR="00B63D83" w:rsidRPr="00CA6B2E" w:rsidRDefault="00B63D83" w:rsidP="000145B7">
            <w:pPr>
              <w:pStyle w:val="BodyText"/>
              <w:jc w:val="both"/>
              <w:rPr>
                <w:lang w:val="en-US"/>
              </w:rPr>
            </w:pPr>
          </w:p>
        </w:tc>
      </w:tr>
      <w:tr w:rsidR="009934A9" w:rsidRPr="00CA6B2E" w14:paraId="1E8474CD" w14:textId="77777777" w:rsidTr="009934A9">
        <w:tc>
          <w:tcPr>
            <w:tcW w:w="2268" w:type="dxa"/>
            <w:vMerge w:val="restart"/>
            <w:shd w:val="clear" w:color="auto" w:fill="auto"/>
            <w:vAlign w:val="center"/>
          </w:tcPr>
          <w:p w14:paraId="0EF1D07F" w14:textId="77777777" w:rsidR="00B63D83" w:rsidRPr="00CA6B2E" w:rsidRDefault="00B63D83" w:rsidP="000145B7">
            <w:pPr>
              <w:pStyle w:val="BodyText"/>
              <w:rPr>
                <w:lang w:val="en-US"/>
              </w:rPr>
            </w:pPr>
            <w:r w:rsidRPr="00CA6B2E">
              <w:rPr>
                <w:lang w:val="en-US"/>
              </w:rPr>
              <w:t>Budaya Organisasi (X2)</w:t>
            </w:r>
          </w:p>
          <w:p w14:paraId="6DD841B8" w14:textId="77777777" w:rsidR="00B63D83" w:rsidRPr="00CA6B2E" w:rsidRDefault="00B63D83" w:rsidP="000145B7">
            <w:pPr>
              <w:pStyle w:val="BodyText"/>
              <w:rPr>
                <w:lang w:val="en-US"/>
              </w:rPr>
            </w:pPr>
            <w:r w:rsidRPr="00CA6B2E">
              <w:rPr>
                <w:spacing w:val="-7"/>
                <w:lang w:val="en-US"/>
              </w:rPr>
              <w:t xml:space="preserve">Budaya </w:t>
            </w:r>
            <w:r w:rsidRPr="00CA6B2E">
              <w:rPr>
                <w:spacing w:val="-7"/>
              </w:rPr>
              <w:t>or</w:t>
            </w:r>
            <w:r w:rsidRPr="00CA6B2E">
              <w:rPr>
                <w:spacing w:val="-10"/>
              </w:rPr>
              <w:t>g</w:t>
            </w:r>
            <w:r w:rsidRPr="00CA6B2E">
              <w:rPr>
                <w:spacing w:val="-7"/>
              </w:rPr>
              <w:t>anisas</w:t>
            </w:r>
            <w:r w:rsidRPr="00CA6B2E">
              <w:t>i</w:t>
            </w:r>
            <w:r w:rsidRPr="00CA6B2E">
              <w:rPr>
                <w:spacing w:val="-9"/>
              </w:rPr>
              <w:t xml:space="preserve"> </w:t>
            </w:r>
            <w:r w:rsidRPr="00CA6B2E">
              <w:rPr>
                <w:spacing w:val="-9"/>
                <w:lang w:val="en-US"/>
              </w:rPr>
              <w:t xml:space="preserve">adalah </w:t>
            </w:r>
            <w:r w:rsidRPr="00CA6B2E">
              <w:rPr>
                <w:spacing w:val="-7"/>
              </w:rPr>
              <w:t>suatu</w:t>
            </w:r>
            <w:r w:rsidRPr="00CA6B2E">
              <w:rPr>
                <w:spacing w:val="-7"/>
                <w:lang w:val="en-US"/>
              </w:rPr>
              <w:t xml:space="preserve"> si</w:t>
            </w:r>
            <w:r w:rsidRPr="00CA6B2E">
              <w:rPr>
                <w:spacing w:val="-7"/>
              </w:rPr>
              <w:t>ste</w:t>
            </w:r>
            <w:r w:rsidRPr="00CA6B2E">
              <w:t>m</w:t>
            </w:r>
            <w:r w:rsidRPr="00CA6B2E">
              <w:rPr>
                <w:spacing w:val="-3"/>
              </w:rPr>
              <w:t xml:space="preserve"> </w:t>
            </w:r>
            <w:r w:rsidRPr="00CA6B2E">
              <w:rPr>
                <w:spacing w:val="-7"/>
              </w:rPr>
              <w:t>nila</w:t>
            </w:r>
            <w:r w:rsidRPr="00CA6B2E">
              <w:t>i</w:t>
            </w:r>
            <w:r w:rsidRPr="00CA6B2E">
              <w:rPr>
                <w:spacing w:val="1"/>
              </w:rPr>
              <w:t xml:space="preserve"> </w:t>
            </w:r>
            <w:r w:rsidRPr="00CA6B2E">
              <w:rPr>
                <w:spacing w:val="-10"/>
              </w:rPr>
              <w:t>y</w:t>
            </w:r>
            <w:r w:rsidRPr="00CA6B2E">
              <w:rPr>
                <w:spacing w:val="-7"/>
              </w:rPr>
              <w:t>an</w:t>
            </w:r>
            <w:r w:rsidRPr="00CA6B2E">
              <w:t>g</w:t>
            </w:r>
            <w:r w:rsidRPr="00CA6B2E">
              <w:rPr>
                <w:spacing w:val="-2"/>
              </w:rPr>
              <w:t xml:space="preserve"> </w:t>
            </w:r>
            <w:r w:rsidRPr="00CA6B2E">
              <w:rPr>
                <w:spacing w:val="-7"/>
              </w:rPr>
              <w:t>dipe</w:t>
            </w:r>
            <w:r w:rsidRPr="00CA6B2E">
              <w:rPr>
                <w:spacing w:val="-10"/>
              </w:rPr>
              <w:t>g</w:t>
            </w:r>
            <w:r w:rsidRPr="00CA6B2E">
              <w:rPr>
                <w:spacing w:val="-7"/>
              </w:rPr>
              <w:t>an</w:t>
            </w:r>
            <w:r w:rsidRPr="00CA6B2E">
              <w:t>g</w:t>
            </w:r>
            <w:r w:rsidRPr="00CA6B2E">
              <w:rPr>
                <w:spacing w:val="-2"/>
              </w:rPr>
              <w:t xml:space="preserve"> </w:t>
            </w:r>
            <w:r w:rsidRPr="00CA6B2E">
              <w:rPr>
                <w:spacing w:val="-7"/>
              </w:rPr>
              <w:t>da</w:t>
            </w:r>
            <w:r w:rsidRPr="00CA6B2E">
              <w:t>n</w:t>
            </w:r>
            <w:r w:rsidRPr="00CA6B2E">
              <w:rPr>
                <w:spacing w:val="1"/>
              </w:rPr>
              <w:t xml:space="preserve"> </w:t>
            </w:r>
            <w:r w:rsidRPr="00CA6B2E">
              <w:rPr>
                <w:spacing w:val="-7"/>
              </w:rPr>
              <w:t>dila</w:t>
            </w:r>
            <w:r w:rsidRPr="00CA6B2E">
              <w:rPr>
                <w:spacing w:val="-9"/>
              </w:rPr>
              <w:t>k</w:t>
            </w:r>
            <w:r w:rsidRPr="00CA6B2E">
              <w:rPr>
                <w:spacing w:val="-7"/>
              </w:rPr>
              <w:t>u</w:t>
            </w:r>
            <w:r w:rsidRPr="00CA6B2E">
              <w:rPr>
                <w:spacing w:val="-10"/>
              </w:rPr>
              <w:t>k</w:t>
            </w:r>
            <w:r w:rsidRPr="00CA6B2E">
              <w:rPr>
                <w:spacing w:val="-7"/>
              </w:rPr>
              <w:t>a</w:t>
            </w:r>
            <w:r w:rsidRPr="00CA6B2E">
              <w:t>n</w:t>
            </w:r>
            <w:r w:rsidRPr="00CA6B2E">
              <w:rPr>
                <w:spacing w:val="-2"/>
              </w:rPr>
              <w:t xml:space="preserve"> </w:t>
            </w:r>
            <w:r w:rsidRPr="00CA6B2E">
              <w:rPr>
                <w:spacing w:val="-7"/>
              </w:rPr>
              <w:t>ole</w:t>
            </w:r>
            <w:r w:rsidRPr="00CA6B2E">
              <w:t>h</w:t>
            </w:r>
            <w:r w:rsidRPr="00CA6B2E">
              <w:rPr>
                <w:spacing w:val="-2"/>
              </w:rPr>
              <w:t xml:space="preserve"> </w:t>
            </w:r>
            <w:r w:rsidRPr="00CA6B2E">
              <w:rPr>
                <w:spacing w:val="-7"/>
              </w:rPr>
              <w:t>an</w:t>
            </w:r>
            <w:r w:rsidRPr="00CA6B2E">
              <w:rPr>
                <w:spacing w:val="-10"/>
              </w:rPr>
              <w:t>gg</w:t>
            </w:r>
            <w:r w:rsidRPr="00CA6B2E">
              <w:rPr>
                <w:spacing w:val="-7"/>
              </w:rPr>
              <w:t>ot</w:t>
            </w:r>
            <w:r w:rsidRPr="00CA6B2E">
              <w:t>a</w:t>
            </w:r>
            <w:r w:rsidRPr="00CA6B2E">
              <w:rPr>
                <w:spacing w:val="-2"/>
              </w:rPr>
              <w:t xml:space="preserve"> </w:t>
            </w:r>
            <w:r w:rsidRPr="00CA6B2E">
              <w:rPr>
                <w:spacing w:val="-7"/>
              </w:rPr>
              <w:t>or</w:t>
            </w:r>
            <w:r w:rsidRPr="00CA6B2E">
              <w:rPr>
                <w:spacing w:val="-10"/>
              </w:rPr>
              <w:t>g</w:t>
            </w:r>
            <w:r w:rsidRPr="00CA6B2E">
              <w:rPr>
                <w:spacing w:val="-7"/>
              </w:rPr>
              <w:t>anisasi</w:t>
            </w:r>
            <w:r w:rsidRPr="00CA6B2E">
              <w:t>,</w:t>
            </w:r>
            <w:r w:rsidRPr="00CA6B2E">
              <w:rPr>
                <w:spacing w:val="-2"/>
              </w:rPr>
              <w:t xml:space="preserve"> </w:t>
            </w:r>
            <w:r w:rsidRPr="00CA6B2E">
              <w:rPr>
                <w:spacing w:val="-7"/>
              </w:rPr>
              <w:t>sehin</w:t>
            </w:r>
            <w:r w:rsidRPr="00CA6B2E">
              <w:rPr>
                <w:spacing w:val="-10"/>
              </w:rPr>
              <w:t>gg</w:t>
            </w:r>
            <w:r w:rsidRPr="00CA6B2E">
              <w:t>a</w:t>
            </w:r>
            <w:r w:rsidRPr="00CA6B2E">
              <w:rPr>
                <w:spacing w:val="-2"/>
              </w:rPr>
              <w:t xml:space="preserve"> </w:t>
            </w:r>
            <w:r w:rsidRPr="00CA6B2E">
              <w:rPr>
                <w:spacing w:val="-7"/>
              </w:rPr>
              <w:t>ha</w:t>
            </w:r>
            <w:r w:rsidRPr="00CA6B2E">
              <w:t>l</w:t>
            </w:r>
            <w:r w:rsidRPr="00CA6B2E">
              <w:rPr>
                <w:spacing w:val="-2"/>
              </w:rPr>
              <w:t xml:space="preserve"> </w:t>
            </w:r>
            <w:r w:rsidRPr="00CA6B2E">
              <w:rPr>
                <w:spacing w:val="-10"/>
              </w:rPr>
              <w:t>y</w:t>
            </w:r>
            <w:r w:rsidRPr="00CA6B2E">
              <w:rPr>
                <w:spacing w:val="-7"/>
              </w:rPr>
              <w:t>ang sede</w:t>
            </w:r>
            <w:r w:rsidRPr="00CA6B2E">
              <w:rPr>
                <w:spacing w:val="-11"/>
              </w:rPr>
              <w:t>m</w:t>
            </w:r>
            <w:r w:rsidRPr="00CA6B2E">
              <w:rPr>
                <w:spacing w:val="-6"/>
              </w:rPr>
              <w:t>i</w:t>
            </w:r>
            <w:r w:rsidRPr="00CA6B2E">
              <w:rPr>
                <w:spacing w:val="-10"/>
              </w:rPr>
              <w:t>k</w:t>
            </w:r>
            <w:r w:rsidRPr="00CA6B2E">
              <w:rPr>
                <w:spacing w:val="-6"/>
              </w:rPr>
              <w:t>i</w:t>
            </w:r>
            <w:r w:rsidRPr="00CA6B2E">
              <w:rPr>
                <w:spacing w:val="-7"/>
              </w:rPr>
              <w:t>a</w:t>
            </w:r>
            <w:r w:rsidRPr="00CA6B2E">
              <w:t>n</w:t>
            </w:r>
            <w:r w:rsidRPr="00CA6B2E">
              <w:rPr>
                <w:spacing w:val="3"/>
              </w:rPr>
              <w:t xml:space="preserve"> </w:t>
            </w:r>
            <w:r w:rsidRPr="00CA6B2E">
              <w:rPr>
                <w:spacing w:val="-7"/>
              </w:rPr>
              <w:t>tersebu</w:t>
            </w:r>
            <w:r w:rsidRPr="00CA6B2E">
              <w:t>t</w:t>
            </w:r>
            <w:r w:rsidRPr="00CA6B2E">
              <w:rPr>
                <w:spacing w:val="3"/>
              </w:rPr>
              <w:t xml:space="preserve"> </w:t>
            </w:r>
            <w:r w:rsidRPr="00CA6B2E">
              <w:rPr>
                <w:spacing w:val="-7"/>
              </w:rPr>
              <w:t>bis</w:t>
            </w:r>
            <w:r w:rsidRPr="00CA6B2E">
              <w:t>a</w:t>
            </w:r>
            <w:r w:rsidRPr="00CA6B2E">
              <w:rPr>
                <w:spacing w:val="3"/>
              </w:rPr>
              <w:t xml:space="preserve"> </w:t>
            </w:r>
            <w:r w:rsidRPr="00CA6B2E">
              <w:rPr>
                <w:spacing w:val="-11"/>
              </w:rPr>
              <w:t>m</w:t>
            </w:r>
            <w:r w:rsidRPr="00CA6B2E">
              <w:rPr>
                <w:spacing w:val="-7"/>
              </w:rPr>
              <w:t>e</w:t>
            </w:r>
            <w:r w:rsidRPr="00CA6B2E">
              <w:rPr>
                <w:spacing w:val="-11"/>
              </w:rPr>
              <w:t>m</w:t>
            </w:r>
            <w:r w:rsidRPr="00CA6B2E">
              <w:rPr>
                <w:spacing w:val="-7"/>
              </w:rPr>
              <w:t>beda</w:t>
            </w:r>
            <w:r w:rsidRPr="00CA6B2E">
              <w:rPr>
                <w:spacing w:val="-10"/>
              </w:rPr>
              <w:t>k</w:t>
            </w:r>
            <w:r w:rsidRPr="00CA6B2E">
              <w:rPr>
                <w:spacing w:val="-7"/>
              </w:rPr>
              <w:t>a</w:t>
            </w:r>
            <w:r w:rsidRPr="00CA6B2E">
              <w:t>n</w:t>
            </w:r>
            <w:r w:rsidRPr="00CA6B2E">
              <w:rPr>
                <w:spacing w:val="3"/>
              </w:rPr>
              <w:t xml:space="preserve"> </w:t>
            </w:r>
            <w:r w:rsidRPr="00CA6B2E">
              <w:rPr>
                <w:lang w:val="en-US"/>
              </w:rPr>
              <w:t>organisasi tersebut</w:t>
            </w:r>
          </w:p>
          <w:p w14:paraId="1C5E28C8" w14:textId="77777777" w:rsidR="00B63D83" w:rsidRPr="00CA6B2E" w:rsidRDefault="00B63D83" w:rsidP="000145B7">
            <w:pPr>
              <w:pStyle w:val="BodyText"/>
              <w:rPr>
                <w:lang w:val="en-US"/>
              </w:rPr>
            </w:pPr>
            <w:r w:rsidRPr="00CA6B2E">
              <w:rPr>
                <w:spacing w:val="-7"/>
              </w:rPr>
              <w:t>den</w:t>
            </w:r>
            <w:r w:rsidRPr="00CA6B2E">
              <w:rPr>
                <w:spacing w:val="-10"/>
              </w:rPr>
              <w:t>g</w:t>
            </w:r>
            <w:r w:rsidRPr="00CA6B2E">
              <w:rPr>
                <w:spacing w:val="-7"/>
              </w:rPr>
              <w:t>a</w:t>
            </w:r>
            <w:r w:rsidRPr="00CA6B2E">
              <w:t xml:space="preserve">n </w:t>
            </w:r>
            <w:r w:rsidRPr="00CA6B2E">
              <w:rPr>
                <w:spacing w:val="-7"/>
              </w:rPr>
              <w:t>or</w:t>
            </w:r>
            <w:r w:rsidRPr="00CA6B2E">
              <w:rPr>
                <w:spacing w:val="-10"/>
              </w:rPr>
              <w:t>g</w:t>
            </w:r>
            <w:r w:rsidRPr="00CA6B2E">
              <w:rPr>
                <w:spacing w:val="-7"/>
              </w:rPr>
              <w:t>anisas</w:t>
            </w:r>
            <w:r w:rsidRPr="00CA6B2E">
              <w:t xml:space="preserve">i </w:t>
            </w:r>
            <w:r w:rsidRPr="00CA6B2E">
              <w:rPr>
                <w:spacing w:val="-7"/>
              </w:rPr>
              <w:t>lainn</w:t>
            </w:r>
            <w:r w:rsidRPr="00CA6B2E">
              <w:rPr>
                <w:spacing w:val="-9"/>
              </w:rPr>
              <w:t>y</w:t>
            </w:r>
            <w:r w:rsidRPr="00CA6B2E">
              <w:rPr>
                <w:spacing w:val="-7"/>
              </w:rPr>
              <w:t>a</w:t>
            </w:r>
            <w:r w:rsidRPr="00CA6B2E">
              <w:rPr>
                <w:spacing w:val="-7"/>
                <w:lang w:val="en-US"/>
              </w:rPr>
              <w:t xml:space="preserve"> (Robbins dan Judge, 2017)</w:t>
            </w:r>
            <w:r w:rsidRPr="00CA6B2E">
              <w:rPr>
                <w:spacing w:val="-7"/>
              </w:rPr>
              <w:t>.</w:t>
            </w:r>
          </w:p>
        </w:tc>
        <w:tc>
          <w:tcPr>
            <w:tcW w:w="1518" w:type="dxa"/>
            <w:vMerge w:val="restart"/>
            <w:shd w:val="clear" w:color="auto" w:fill="auto"/>
            <w:vAlign w:val="center"/>
          </w:tcPr>
          <w:p w14:paraId="634F3AB9" w14:textId="77777777" w:rsidR="00B63D83" w:rsidRPr="00CA6B2E" w:rsidRDefault="00B63D83" w:rsidP="000145B7">
            <w:pPr>
              <w:pStyle w:val="BodyText"/>
              <w:jc w:val="center"/>
              <w:rPr>
                <w:lang w:val="en-US"/>
              </w:rPr>
            </w:pPr>
            <w:r w:rsidRPr="00CA6B2E">
              <w:rPr>
                <w:lang w:val="en-US"/>
              </w:rPr>
              <w:t>Inovasi dan pengambilan risiko</w:t>
            </w:r>
          </w:p>
        </w:tc>
        <w:tc>
          <w:tcPr>
            <w:tcW w:w="2592" w:type="dxa"/>
            <w:shd w:val="clear" w:color="auto" w:fill="auto"/>
            <w:vAlign w:val="center"/>
          </w:tcPr>
          <w:p w14:paraId="718CC2A4" w14:textId="77777777" w:rsidR="00B63D83" w:rsidRPr="00CA6B2E" w:rsidRDefault="00B63D83" w:rsidP="000145B7">
            <w:pPr>
              <w:pStyle w:val="BodyText"/>
              <w:rPr>
                <w:lang w:val="en-US"/>
              </w:rPr>
            </w:pPr>
            <w:r w:rsidRPr="00CA6B2E">
              <w:rPr>
                <w:lang w:val="en-US"/>
              </w:rPr>
              <w:t>Manajemen mendorong kreativitas</w:t>
            </w:r>
          </w:p>
        </w:tc>
        <w:tc>
          <w:tcPr>
            <w:tcW w:w="1276" w:type="dxa"/>
            <w:shd w:val="clear" w:color="auto" w:fill="auto"/>
          </w:tcPr>
          <w:p w14:paraId="4013FBF3" w14:textId="77777777" w:rsidR="00B63D83" w:rsidRPr="00CA6B2E" w:rsidRDefault="00B63D83" w:rsidP="000145B7">
            <w:pPr>
              <w:pStyle w:val="BodyText"/>
              <w:jc w:val="center"/>
              <w:rPr>
                <w:lang w:val="en-US"/>
              </w:rPr>
            </w:pPr>
            <w:r w:rsidRPr="00CA6B2E">
              <w:rPr>
                <w:lang w:val="en-US"/>
              </w:rPr>
              <w:t>22</w:t>
            </w:r>
          </w:p>
        </w:tc>
        <w:tc>
          <w:tcPr>
            <w:tcW w:w="992" w:type="dxa"/>
            <w:vMerge w:val="restart"/>
            <w:shd w:val="clear" w:color="auto" w:fill="auto"/>
            <w:vAlign w:val="center"/>
          </w:tcPr>
          <w:p w14:paraId="59B5622E" w14:textId="77777777" w:rsidR="00B63D83" w:rsidRPr="00CA6B2E" w:rsidRDefault="00B63D83" w:rsidP="000145B7">
            <w:pPr>
              <w:pStyle w:val="BodyText"/>
              <w:jc w:val="center"/>
              <w:rPr>
                <w:lang w:val="en-US"/>
              </w:rPr>
            </w:pPr>
            <w:r w:rsidRPr="00CA6B2E">
              <w:rPr>
                <w:lang w:val="en-US"/>
              </w:rPr>
              <w:t>Ordinal</w:t>
            </w:r>
          </w:p>
        </w:tc>
      </w:tr>
      <w:tr w:rsidR="009934A9" w:rsidRPr="00CA6B2E" w14:paraId="4D82383F" w14:textId="77777777" w:rsidTr="009934A9">
        <w:tc>
          <w:tcPr>
            <w:tcW w:w="2268" w:type="dxa"/>
            <w:vMerge/>
            <w:shd w:val="clear" w:color="auto" w:fill="auto"/>
          </w:tcPr>
          <w:p w14:paraId="5A819A23" w14:textId="77777777" w:rsidR="00B63D83" w:rsidRPr="00CA6B2E" w:rsidRDefault="00B63D83" w:rsidP="000145B7">
            <w:pPr>
              <w:pStyle w:val="BodyText"/>
              <w:jc w:val="both"/>
              <w:rPr>
                <w:lang w:val="en-US"/>
              </w:rPr>
            </w:pPr>
          </w:p>
        </w:tc>
        <w:tc>
          <w:tcPr>
            <w:tcW w:w="1518" w:type="dxa"/>
            <w:vMerge/>
            <w:shd w:val="clear" w:color="auto" w:fill="auto"/>
          </w:tcPr>
          <w:p w14:paraId="39031D5D" w14:textId="77777777" w:rsidR="00B63D83" w:rsidRPr="00CA6B2E" w:rsidRDefault="00B63D83" w:rsidP="000145B7">
            <w:pPr>
              <w:pStyle w:val="BodyText"/>
              <w:jc w:val="both"/>
              <w:rPr>
                <w:lang w:val="en-US"/>
              </w:rPr>
            </w:pPr>
          </w:p>
        </w:tc>
        <w:tc>
          <w:tcPr>
            <w:tcW w:w="2592" w:type="dxa"/>
            <w:shd w:val="clear" w:color="auto" w:fill="auto"/>
            <w:vAlign w:val="center"/>
          </w:tcPr>
          <w:p w14:paraId="478A3ACC" w14:textId="77777777" w:rsidR="00B63D83" w:rsidRPr="00CA6B2E" w:rsidRDefault="00B63D83" w:rsidP="000145B7">
            <w:pPr>
              <w:pStyle w:val="BodyText"/>
              <w:rPr>
                <w:lang w:val="en-US"/>
              </w:rPr>
            </w:pPr>
            <w:r w:rsidRPr="00CA6B2E">
              <w:rPr>
                <w:lang w:val="en-US"/>
              </w:rPr>
              <w:t>Manajemen mendorong inovasi</w:t>
            </w:r>
          </w:p>
        </w:tc>
        <w:tc>
          <w:tcPr>
            <w:tcW w:w="1276" w:type="dxa"/>
            <w:shd w:val="clear" w:color="auto" w:fill="auto"/>
          </w:tcPr>
          <w:p w14:paraId="1CFE7EED" w14:textId="77777777" w:rsidR="00B63D83" w:rsidRPr="00CA6B2E" w:rsidRDefault="00B63D83" w:rsidP="000145B7">
            <w:pPr>
              <w:pStyle w:val="BodyText"/>
              <w:jc w:val="center"/>
              <w:rPr>
                <w:lang w:val="en-US"/>
              </w:rPr>
            </w:pPr>
            <w:r w:rsidRPr="00CA6B2E">
              <w:rPr>
                <w:lang w:val="en-US"/>
              </w:rPr>
              <w:t>23</w:t>
            </w:r>
          </w:p>
        </w:tc>
        <w:tc>
          <w:tcPr>
            <w:tcW w:w="992" w:type="dxa"/>
            <w:vMerge/>
            <w:shd w:val="clear" w:color="auto" w:fill="auto"/>
          </w:tcPr>
          <w:p w14:paraId="6A580344" w14:textId="77777777" w:rsidR="00B63D83" w:rsidRPr="00CA6B2E" w:rsidRDefault="00B63D83" w:rsidP="000145B7">
            <w:pPr>
              <w:pStyle w:val="BodyText"/>
              <w:jc w:val="both"/>
              <w:rPr>
                <w:lang w:val="en-US"/>
              </w:rPr>
            </w:pPr>
          </w:p>
        </w:tc>
      </w:tr>
      <w:tr w:rsidR="009934A9" w:rsidRPr="00CA6B2E" w14:paraId="578FAD9F" w14:textId="77777777" w:rsidTr="009934A9">
        <w:tc>
          <w:tcPr>
            <w:tcW w:w="2268" w:type="dxa"/>
            <w:vMerge/>
            <w:shd w:val="clear" w:color="auto" w:fill="auto"/>
          </w:tcPr>
          <w:p w14:paraId="17B49BFC" w14:textId="77777777" w:rsidR="00B63D83" w:rsidRPr="00CA6B2E" w:rsidRDefault="00B63D83" w:rsidP="000145B7">
            <w:pPr>
              <w:pStyle w:val="BodyText"/>
              <w:jc w:val="both"/>
              <w:rPr>
                <w:lang w:val="en-US"/>
              </w:rPr>
            </w:pPr>
          </w:p>
        </w:tc>
        <w:tc>
          <w:tcPr>
            <w:tcW w:w="1518" w:type="dxa"/>
            <w:vMerge/>
            <w:shd w:val="clear" w:color="auto" w:fill="auto"/>
          </w:tcPr>
          <w:p w14:paraId="06D0D6E3" w14:textId="77777777" w:rsidR="00B63D83" w:rsidRPr="00CA6B2E" w:rsidRDefault="00B63D83" w:rsidP="000145B7">
            <w:pPr>
              <w:pStyle w:val="BodyText"/>
              <w:jc w:val="both"/>
              <w:rPr>
                <w:lang w:val="en-US"/>
              </w:rPr>
            </w:pPr>
          </w:p>
        </w:tc>
        <w:tc>
          <w:tcPr>
            <w:tcW w:w="2592" w:type="dxa"/>
            <w:shd w:val="clear" w:color="auto" w:fill="auto"/>
            <w:vAlign w:val="center"/>
          </w:tcPr>
          <w:p w14:paraId="14D068C2" w14:textId="77777777" w:rsidR="00B63D83" w:rsidRPr="00CA6B2E" w:rsidRDefault="00B63D83" w:rsidP="000145B7">
            <w:pPr>
              <w:pStyle w:val="BodyText"/>
              <w:rPr>
                <w:lang w:val="en-US"/>
              </w:rPr>
            </w:pPr>
            <w:r w:rsidRPr="00CA6B2E">
              <w:rPr>
                <w:lang w:val="en-US"/>
              </w:rPr>
              <w:t>Penciptaan ide-ide</w:t>
            </w:r>
          </w:p>
        </w:tc>
        <w:tc>
          <w:tcPr>
            <w:tcW w:w="1276" w:type="dxa"/>
            <w:shd w:val="clear" w:color="auto" w:fill="auto"/>
          </w:tcPr>
          <w:p w14:paraId="1A4F86FD" w14:textId="77777777" w:rsidR="00B63D83" w:rsidRPr="00CA6B2E" w:rsidRDefault="00B63D83" w:rsidP="000145B7">
            <w:pPr>
              <w:pStyle w:val="BodyText"/>
              <w:jc w:val="center"/>
              <w:rPr>
                <w:lang w:val="en-US"/>
              </w:rPr>
            </w:pPr>
            <w:r w:rsidRPr="00CA6B2E">
              <w:rPr>
                <w:lang w:val="en-US"/>
              </w:rPr>
              <w:t>24</w:t>
            </w:r>
          </w:p>
        </w:tc>
        <w:tc>
          <w:tcPr>
            <w:tcW w:w="992" w:type="dxa"/>
            <w:vMerge/>
            <w:shd w:val="clear" w:color="auto" w:fill="auto"/>
          </w:tcPr>
          <w:p w14:paraId="77FA4756" w14:textId="77777777" w:rsidR="00B63D83" w:rsidRPr="00CA6B2E" w:rsidRDefault="00B63D83" w:rsidP="000145B7">
            <w:pPr>
              <w:pStyle w:val="BodyText"/>
              <w:jc w:val="both"/>
              <w:rPr>
                <w:lang w:val="en-US"/>
              </w:rPr>
            </w:pPr>
          </w:p>
        </w:tc>
      </w:tr>
      <w:tr w:rsidR="009934A9" w:rsidRPr="00CA6B2E" w14:paraId="25ED6FAE" w14:textId="77777777" w:rsidTr="009934A9">
        <w:tc>
          <w:tcPr>
            <w:tcW w:w="2268" w:type="dxa"/>
            <w:vMerge/>
            <w:shd w:val="clear" w:color="auto" w:fill="auto"/>
          </w:tcPr>
          <w:p w14:paraId="3E047E82" w14:textId="77777777" w:rsidR="00B63D83" w:rsidRPr="00CA6B2E" w:rsidRDefault="00B63D83" w:rsidP="000145B7">
            <w:pPr>
              <w:pStyle w:val="BodyText"/>
              <w:jc w:val="both"/>
              <w:rPr>
                <w:lang w:val="en-US"/>
              </w:rPr>
            </w:pPr>
          </w:p>
        </w:tc>
        <w:tc>
          <w:tcPr>
            <w:tcW w:w="1518" w:type="dxa"/>
            <w:vMerge/>
            <w:shd w:val="clear" w:color="auto" w:fill="auto"/>
          </w:tcPr>
          <w:p w14:paraId="4D762195" w14:textId="77777777" w:rsidR="00B63D83" w:rsidRPr="00CA6B2E" w:rsidRDefault="00B63D83" w:rsidP="000145B7">
            <w:pPr>
              <w:pStyle w:val="BodyText"/>
              <w:jc w:val="both"/>
              <w:rPr>
                <w:lang w:val="en-US"/>
              </w:rPr>
            </w:pPr>
          </w:p>
        </w:tc>
        <w:tc>
          <w:tcPr>
            <w:tcW w:w="2592" w:type="dxa"/>
            <w:shd w:val="clear" w:color="auto" w:fill="auto"/>
            <w:vAlign w:val="center"/>
          </w:tcPr>
          <w:p w14:paraId="47F34199" w14:textId="77777777" w:rsidR="00B63D83" w:rsidRPr="00CA6B2E" w:rsidRDefault="00B63D83" w:rsidP="000145B7">
            <w:pPr>
              <w:pStyle w:val="BodyText"/>
              <w:rPr>
                <w:lang w:val="en-US"/>
              </w:rPr>
            </w:pPr>
            <w:r w:rsidRPr="00CA6B2E">
              <w:rPr>
                <w:lang w:val="en-US"/>
              </w:rPr>
              <w:t>Menajemen memberikan kebebasan</w:t>
            </w:r>
          </w:p>
        </w:tc>
        <w:tc>
          <w:tcPr>
            <w:tcW w:w="1276" w:type="dxa"/>
            <w:shd w:val="clear" w:color="auto" w:fill="auto"/>
          </w:tcPr>
          <w:p w14:paraId="5A2856B5" w14:textId="77777777" w:rsidR="00B63D83" w:rsidRPr="00CA6B2E" w:rsidRDefault="00B63D83" w:rsidP="000145B7">
            <w:pPr>
              <w:pStyle w:val="BodyText"/>
              <w:jc w:val="center"/>
              <w:rPr>
                <w:lang w:val="en-US"/>
              </w:rPr>
            </w:pPr>
            <w:r w:rsidRPr="00CA6B2E">
              <w:rPr>
                <w:lang w:val="en-US"/>
              </w:rPr>
              <w:t>25</w:t>
            </w:r>
          </w:p>
        </w:tc>
        <w:tc>
          <w:tcPr>
            <w:tcW w:w="992" w:type="dxa"/>
            <w:vMerge/>
            <w:shd w:val="clear" w:color="auto" w:fill="auto"/>
          </w:tcPr>
          <w:p w14:paraId="58934C92" w14:textId="77777777" w:rsidR="00B63D83" w:rsidRPr="00CA6B2E" w:rsidRDefault="00B63D83" w:rsidP="000145B7">
            <w:pPr>
              <w:pStyle w:val="BodyText"/>
              <w:jc w:val="both"/>
              <w:rPr>
                <w:lang w:val="en-US"/>
              </w:rPr>
            </w:pPr>
          </w:p>
        </w:tc>
      </w:tr>
      <w:tr w:rsidR="009934A9" w:rsidRPr="00CA6B2E" w14:paraId="49568716" w14:textId="77777777" w:rsidTr="009934A9">
        <w:trPr>
          <w:trHeight w:val="838"/>
        </w:trPr>
        <w:tc>
          <w:tcPr>
            <w:tcW w:w="2268" w:type="dxa"/>
            <w:vMerge/>
            <w:shd w:val="clear" w:color="auto" w:fill="auto"/>
          </w:tcPr>
          <w:p w14:paraId="20E23C9B" w14:textId="77777777" w:rsidR="00B63D83" w:rsidRPr="00CA6B2E" w:rsidRDefault="00B63D83" w:rsidP="000145B7">
            <w:pPr>
              <w:pStyle w:val="BodyText"/>
              <w:jc w:val="both"/>
              <w:rPr>
                <w:lang w:val="en-US"/>
              </w:rPr>
            </w:pPr>
          </w:p>
        </w:tc>
        <w:tc>
          <w:tcPr>
            <w:tcW w:w="1518" w:type="dxa"/>
            <w:vMerge w:val="restart"/>
            <w:tcBorders>
              <w:bottom w:val="single" w:sz="4" w:space="0" w:color="auto"/>
            </w:tcBorders>
            <w:shd w:val="clear" w:color="auto" w:fill="auto"/>
            <w:vAlign w:val="center"/>
          </w:tcPr>
          <w:p w14:paraId="223BCA58" w14:textId="77777777" w:rsidR="00B63D83" w:rsidRPr="00CA6B2E" w:rsidRDefault="00B63D83" w:rsidP="000145B7">
            <w:pPr>
              <w:pStyle w:val="BodyText"/>
              <w:jc w:val="center"/>
              <w:rPr>
                <w:lang w:val="en-US"/>
              </w:rPr>
            </w:pPr>
            <w:r w:rsidRPr="00CA6B2E">
              <w:rPr>
                <w:lang w:val="en-US"/>
              </w:rPr>
              <w:t>Perhatian yang rinci</w:t>
            </w:r>
          </w:p>
        </w:tc>
        <w:tc>
          <w:tcPr>
            <w:tcW w:w="2592" w:type="dxa"/>
            <w:tcBorders>
              <w:bottom w:val="single" w:sz="4" w:space="0" w:color="auto"/>
            </w:tcBorders>
            <w:shd w:val="clear" w:color="auto" w:fill="auto"/>
            <w:vAlign w:val="center"/>
          </w:tcPr>
          <w:p w14:paraId="6ACE691C" w14:textId="77777777" w:rsidR="00B63D83" w:rsidRPr="00CA6B2E" w:rsidRDefault="00B63D83" w:rsidP="000145B7">
            <w:pPr>
              <w:pStyle w:val="BodyText"/>
              <w:rPr>
                <w:lang w:val="en-US"/>
              </w:rPr>
            </w:pPr>
            <w:r w:rsidRPr="00CA6B2E">
              <w:rPr>
                <w:lang w:val="en-US"/>
              </w:rPr>
              <w:t>Penyelesaian pekerjaan tepat dan cermat</w:t>
            </w:r>
          </w:p>
        </w:tc>
        <w:tc>
          <w:tcPr>
            <w:tcW w:w="1276" w:type="dxa"/>
            <w:tcBorders>
              <w:bottom w:val="single" w:sz="4" w:space="0" w:color="auto"/>
            </w:tcBorders>
            <w:shd w:val="clear" w:color="auto" w:fill="auto"/>
          </w:tcPr>
          <w:p w14:paraId="0BA33A88" w14:textId="77777777" w:rsidR="00B63D83" w:rsidRPr="00CA6B2E" w:rsidRDefault="00B63D83" w:rsidP="000145B7">
            <w:pPr>
              <w:pStyle w:val="BodyText"/>
              <w:jc w:val="center"/>
              <w:rPr>
                <w:lang w:val="en-US"/>
              </w:rPr>
            </w:pPr>
            <w:r w:rsidRPr="00CA6B2E">
              <w:rPr>
                <w:lang w:val="en-US"/>
              </w:rPr>
              <w:t>27</w:t>
            </w:r>
          </w:p>
        </w:tc>
        <w:tc>
          <w:tcPr>
            <w:tcW w:w="992" w:type="dxa"/>
            <w:vMerge w:val="restart"/>
            <w:tcBorders>
              <w:bottom w:val="single" w:sz="4" w:space="0" w:color="auto"/>
            </w:tcBorders>
            <w:shd w:val="clear" w:color="auto" w:fill="auto"/>
            <w:vAlign w:val="center"/>
          </w:tcPr>
          <w:p w14:paraId="1009217E" w14:textId="77777777" w:rsidR="00B63D83" w:rsidRPr="00CA6B2E" w:rsidRDefault="00B63D83" w:rsidP="000145B7">
            <w:pPr>
              <w:pStyle w:val="BodyText"/>
              <w:jc w:val="center"/>
              <w:rPr>
                <w:lang w:val="en-US"/>
              </w:rPr>
            </w:pPr>
            <w:r w:rsidRPr="00CA6B2E">
              <w:rPr>
                <w:lang w:val="en-US"/>
              </w:rPr>
              <w:t>Ordinal</w:t>
            </w:r>
          </w:p>
        </w:tc>
      </w:tr>
      <w:tr w:rsidR="009934A9" w:rsidRPr="00CA6B2E" w14:paraId="0447797C" w14:textId="77777777" w:rsidTr="009934A9">
        <w:tc>
          <w:tcPr>
            <w:tcW w:w="2268" w:type="dxa"/>
            <w:vMerge/>
            <w:shd w:val="clear" w:color="auto" w:fill="auto"/>
          </w:tcPr>
          <w:p w14:paraId="17892632" w14:textId="77777777" w:rsidR="00B63D83" w:rsidRPr="00CA6B2E" w:rsidRDefault="00B63D83" w:rsidP="000145B7">
            <w:pPr>
              <w:pStyle w:val="BodyText"/>
              <w:jc w:val="both"/>
              <w:rPr>
                <w:lang w:val="en-US"/>
              </w:rPr>
            </w:pPr>
          </w:p>
        </w:tc>
        <w:tc>
          <w:tcPr>
            <w:tcW w:w="1518" w:type="dxa"/>
            <w:vMerge/>
            <w:shd w:val="clear" w:color="auto" w:fill="auto"/>
            <w:vAlign w:val="center"/>
          </w:tcPr>
          <w:p w14:paraId="038AFF6B" w14:textId="77777777" w:rsidR="00B63D83" w:rsidRPr="00CA6B2E" w:rsidRDefault="00B63D83" w:rsidP="000145B7">
            <w:pPr>
              <w:pStyle w:val="BodyText"/>
              <w:jc w:val="center"/>
              <w:rPr>
                <w:lang w:val="en-US"/>
              </w:rPr>
            </w:pPr>
          </w:p>
        </w:tc>
        <w:tc>
          <w:tcPr>
            <w:tcW w:w="2592" w:type="dxa"/>
            <w:shd w:val="clear" w:color="auto" w:fill="auto"/>
            <w:vAlign w:val="center"/>
          </w:tcPr>
          <w:p w14:paraId="067568A4" w14:textId="77777777" w:rsidR="00B63D83" w:rsidRPr="00CA6B2E" w:rsidRDefault="00B63D83" w:rsidP="000145B7">
            <w:pPr>
              <w:pStyle w:val="BodyText"/>
              <w:rPr>
                <w:lang w:val="en-US"/>
              </w:rPr>
            </w:pPr>
            <w:r w:rsidRPr="00CA6B2E">
              <w:rPr>
                <w:lang w:val="en-US"/>
              </w:rPr>
              <w:t>Perhatian terhadap detail pekerjaan</w:t>
            </w:r>
          </w:p>
        </w:tc>
        <w:tc>
          <w:tcPr>
            <w:tcW w:w="1276" w:type="dxa"/>
            <w:shd w:val="clear" w:color="auto" w:fill="auto"/>
          </w:tcPr>
          <w:p w14:paraId="613C1AF7" w14:textId="77777777" w:rsidR="00B63D83" w:rsidRPr="00CA6B2E" w:rsidRDefault="00B63D83" w:rsidP="000145B7">
            <w:pPr>
              <w:pStyle w:val="BodyText"/>
              <w:jc w:val="center"/>
              <w:rPr>
                <w:lang w:val="en-US"/>
              </w:rPr>
            </w:pPr>
            <w:r w:rsidRPr="00CA6B2E">
              <w:rPr>
                <w:lang w:val="en-US"/>
              </w:rPr>
              <w:t>28</w:t>
            </w:r>
          </w:p>
        </w:tc>
        <w:tc>
          <w:tcPr>
            <w:tcW w:w="992" w:type="dxa"/>
            <w:vMerge/>
            <w:shd w:val="clear" w:color="auto" w:fill="auto"/>
          </w:tcPr>
          <w:p w14:paraId="59E36932" w14:textId="77777777" w:rsidR="00B63D83" w:rsidRPr="00CA6B2E" w:rsidRDefault="00B63D83" w:rsidP="000145B7">
            <w:pPr>
              <w:pStyle w:val="BodyText"/>
              <w:jc w:val="both"/>
              <w:rPr>
                <w:lang w:val="en-US"/>
              </w:rPr>
            </w:pPr>
          </w:p>
        </w:tc>
      </w:tr>
      <w:tr w:rsidR="009934A9" w:rsidRPr="00CA6B2E" w14:paraId="54873E61" w14:textId="77777777" w:rsidTr="009934A9">
        <w:tc>
          <w:tcPr>
            <w:tcW w:w="2268" w:type="dxa"/>
            <w:vMerge/>
            <w:shd w:val="clear" w:color="auto" w:fill="auto"/>
          </w:tcPr>
          <w:p w14:paraId="450C471D" w14:textId="77777777" w:rsidR="00B63D83" w:rsidRPr="00CA6B2E" w:rsidRDefault="00B63D83" w:rsidP="000145B7">
            <w:pPr>
              <w:pStyle w:val="BodyText"/>
              <w:jc w:val="both"/>
              <w:rPr>
                <w:lang w:val="en-US"/>
              </w:rPr>
            </w:pPr>
          </w:p>
        </w:tc>
        <w:tc>
          <w:tcPr>
            <w:tcW w:w="1518" w:type="dxa"/>
            <w:vMerge/>
            <w:shd w:val="clear" w:color="auto" w:fill="auto"/>
            <w:vAlign w:val="center"/>
          </w:tcPr>
          <w:p w14:paraId="0310FECD" w14:textId="77777777" w:rsidR="00B63D83" w:rsidRPr="00CA6B2E" w:rsidRDefault="00B63D83" w:rsidP="000145B7">
            <w:pPr>
              <w:pStyle w:val="BodyText"/>
              <w:jc w:val="center"/>
              <w:rPr>
                <w:lang w:val="en-US"/>
              </w:rPr>
            </w:pPr>
          </w:p>
        </w:tc>
        <w:tc>
          <w:tcPr>
            <w:tcW w:w="2592" w:type="dxa"/>
            <w:shd w:val="clear" w:color="auto" w:fill="auto"/>
            <w:vAlign w:val="center"/>
          </w:tcPr>
          <w:p w14:paraId="3E0BBB17" w14:textId="77777777" w:rsidR="00B63D83" w:rsidRPr="00CA6B2E" w:rsidRDefault="00B63D83" w:rsidP="000145B7">
            <w:pPr>
              <w:pStyle w:val="BodyText"/>
              <w:rPr>
                <w:lang w:val="en-US"/>
              </w:rPr>
            </w:pPr>
            <w:r w:rsidRPr="00CA6B2E">
              <w:rPr>
                <w:lang w:val="en-US"/>
              </w:rPr>
              <w:t>Infromasi ukuran jelas dan detail</w:t>
            </w:r>
          </w:p>
        </w:tc>
        <w:tc>
          <w:tcPr>
            <w:tcW w:w="1276" w:type="dxa"/>
            <w:shd w:val="clear" w:color="auto" w:fill="auto"/>
          </w:tcPr>
          <w:p w14:paraId="6315392C" w14:textId="77777777" w:rsidR="00B63D83" w:rsidRPr="00CA6B2E" w:rsidRDefault="00B63D83" w:rsidP="000145B7">
            <w:pPr>
              <w:pStyle w:val="BodyText"/>
              <w:jc w:val="center"/>
              <w:rPr>
                <w:lang w:val="en-US"/>
              </w:rPr>
            </w:pPr>
            <w:r w:rsidRPr="00CA6B2E">
              <w:rPr>
                <w:lang w:val="en-US"/>
              </w:rPr>
              <w:t>29</w:t>
            </w:r>
          </w:p>
        </w:tc>
        <w:tc>
          <w:tcPr>
            <w:tcW w:w="992" w:type="dxa"/>
            <w:vMerge/>
            <w:shd w:val="clear" w:color="auto" w:fill="auto"/>
          </w:tcPr>
          <w:p w14:paraId="403F3955" w14:textId="77777777" w:rsidR="00B63D83" w:rsidRPr="00CA6B2E" w:rsidRDefault="00B63D83" w:rsidP="000145B7">
            <w:pPr>
              <w:pStyle w:val="BodyText"/>
              <w:jc w:val="both"/>
              <w:rPr>
                <w:lang w:val="en-US"/>
              </w:rPr>
            </w:pPr>
          </w:p>
        </w:tc>
      </w:tr>
      <w:tr w:rsidR="009934A9" w:rsidRPr="00CA6B2E" w14:paraId="3EE418C3" w14:textId="77777777" w:rsidTr="009934A9">
        <w:tc>
          <w:tcPr>
            <w:tcW w:w="2268" w:type="dxa"/>
            <w:vMerge/>
            <w:shd w:val="clear" w:color="auto" w:fill="auto"/>
          </w:tcPr>
          <w:p w14:paraId="6370FA89" w14:textId="77777777" w:rsidR="00B63D83" w:rsidRPr="00CA6B2E" w:rsidRDefault="00B63D83" w:rsidP="000145B7">
            <w:pPr>
              <w:pStyle w:val="BodyText"/>
              <w:jc w:val="both"/>
              <w:rPr>
                <w:lang w:val="en-US"/>
              </w:rPr>
            </w:pPr>
          </w:p>
        </w:tc>
        <w:tc>
          <w:tcPr>
            <w:tcW w:w="1518" w:type="dxa"/>
            <w:vMerge/>
            <w:shd w:val="clear" w:color="auto" w:fill="auto"/>
            <w:vAlign w:val="center"/>
          </w:tcPr>
          <w:p w14:paraId="004837CF" w14:textId="77777777" w:rsidR="00B63D83" w:rsidRPr="00CA6B2E" w:rsidRDefault="00B63D83" w:rsidP="000145B7">
            <w:pPr>
              <w:pStyle w:val="BodyText"/>
              <w:jc w:val="center"/>
              <w:rPr>
                <w:lang w:val="en-US"/>
              </w:rPr>
            </w:pPr>
          </w:p>
        </w:tc>
        <w:tc>
          <w:tcPr>
            <w:tcW w:w="2592" w:type="dxa"/>
            <w:shd w:val="clear" w:color="auto" w:fill="auto"/>
            <w:vAlign w:val="center"/>
          </w:tcPr>
          <w:p w14:paraId="6D91B219" w14:textId="77777777" w:rsidR="00B63D83" w:rsidRPr="00CA6B2E" w:rsidRDefault="00B63D83" w:rsidP="000145B7">
            <w:pPr>
              <w:pStyle w:val="BodyText"/>
              <w:rPr>
                <w:lang w:val="en-US"/>
              </w:rPr>
            </w:pPr>
            <w:r w:rsidRPr="00CA6B2E">
              <w:rPr>
                <w:lang w:val="en-US"/>
              </w:rPr>
              <w:t>Tujuan perusahaan detail</w:t>
            </w:r>
          </w:p>
        </w:tc>
        <w:tc>
          <w:tcPr>
            <w:tcW w:w="1276" w:type="dxa"/>
            <w:shd w:val="clear" w:color="auto" w:fill="auto"/>
          </w:tcPr>
          <w:p w14:paraId="096A683E" w14:textId="77777777" w:rsidR="00B63D83" w:rsidRPr="00CA6B2E" w:rsidRDefault="00B63D83" w:rsidP="000145B7">
            <w:pPr>
              <w:pStyle w:val="BodyText"/>
              <w:jc w:val="center"/>
              <w:rPr>
                <w:lang w:val="en-US"/>
              </w:rPr>
            </w:pPr>
            <w:r w:rsidRPr="00CA6B2E">
              <w:rPr>
                <w:lang w:val="en-US"/>
              </w:rPr>
              <w:t>30</w:t>
            </w:r>
          </w:p>
        </w:tc>
        <w:tc>
          <w:tcPr>
            <w:tcW w:w="992" w:type="dxa"/>
            <w:vMerge/>
            <w:shd w:val="clear" w:color="auto" w:fill="auto"/>
          </w:tcPr>
          <w:p w14:paraId="522DB776" w14:textId="77777777" w:rsidR="00B63D83" w:rsidRPr="00CA6B2E" w:rsidRDefault="00B63D83" w:rsidP="000145B7">
            <w:pPr>
              <w:pStyle w:val="BodyText"/>
              <w:jc w:val="both"/>
              <w:rPr>
                <w:lang w:val="en-US"/>
              </w:rPr>
            </w:pPr>
          </w:p>
        </w:tc>
      </w:tr>
      <w:tr w:rsidR="009934A9" w:rsidRPr="00CA6B2E" w14:paraId="55EA6053" w14:textId="77777777" w:rsidTr="009934A9">
        <w:tc>
          <w:tcPr>
            <w:tcW w:w="2268" w:type="dxa"/>
            <w:vMerge/>
            <w:shd w:val="clear" w:color="auto" w:fill="auto"/>
          </w:tcPr>
          <w:p w14:paraId="4F96C416" w14:textId="77777777" w:rsidR="00B63D83" w:rsidRPr="00CA6B2E" w:rsidRDefault="00B63D83" w:rsidP="000145B7">
            <w:pPr>
              <w:pStyle w:val="BodyText"/>
              <w:jc w:val="both"/>
              <w:rPr>
                <w:lang w:val="en-US"/>
              </w:rPr>
            </w:pPr>
          </w:p>
        </w:tc>
        <w:tc>
          <w:tcPr>
            <w:tcW w:w="1518" w:type="dxa"/>
            <w:vMerge/>
            <w:shd w:val="clear" w:color="auto" w:fill="auto"/>
            <w:vAlign w:val="center"/>
          </w:tcPr>
          <w:p w14:paraId="65ED5243" w14:textId="77777777" w:rsidR="00B63D83" w:rsidRPr="00CA6B2E" w:rsidRDefault="00B63D83" w:rsidP="000145B7">
            <w:pPr>
              <w:pStyle w:val="BodyText"/>
              <w:jc w:val="center"/>
              <w:rPr>
                <w:lang w:val="en-US"/>
              </w:rPr>
            </w:pPr>
          </w:p>
        </w:tc>
        <w:tc>
          <w:tcPr>
            <w:tcW w:w="2592" w:type="dxa"/>
            <w:shd w:val="clear" w:color="auto" w:fill="auto"/>
            <w:vAlign w:val="center"/>
          </w:tcPr>
          <w:p w14:paraId="5C79BF1C" w14:textId="77777777" w:rsidR="00B63D83" w:rsidRPr="00CA6B2E" w:rsidRDefault="00B63D83" w:rsidP="000145B7">
            <w:pPr>
              <w:pStyle w:val="BodyText"/>
              <w:rPr>
                <w:lang w:val="en-US"/>
              </w:rPr>
            </w:pPr>
            <w:r w:rsidRPr="00CA6B2E">
              <w:rPr>
                <w:lang w:val="en-US"/>
              </w:rPr>
              <w:t>Kemunikasi yang jelas dam rinci</w:t>
            </w:r>
          </w:p>
        </w:tc>
        <w:tc>
          <w:tcPr>
            <w:tcW w:w="1276" w:type="dxa"/>
            <w:shd w:val="clear" w:color="auto" w:fill="auto"/>
          </w:tcPr>
          <w:p w14:paraId="45A58F28" w14:textId="77777777" w:rsidR="00B63D83" w:rsidRPr="00CA6B2E" w:rsidRDefault="00B63D83" w:rsidP="000145B7">
            <w:pPr>
              <w:pStyle w:val="BodyText"/>
              <w:jc w:val="center"/>
              <w:rPr>
                <w:lang w:val="en-US"/>
              </w:rPr>
            </w:pPr>
            <w:r w:rsidRPr="00CA6B2E">
              <w:rPr>
                <w:lang w:val="en-US"/>
              </w:rPr>
              <w:t>31</w:t>
            </w:r>
          </w:p>
        </w:tc>
        <w:tc>
          <w:tcPr>
            <w:tcW w:w="992" w:type="dxa"/>
            <w:vMerge/>
            <w:shd w:val="clear" w:color="auto" w:fill="auto"/>
          </w:tcPr>
          <w:p w14:paraId="7B71C047" w14:textId="77777777" w:rsidR="00B63D83" w:rsidRPr="00CA6B2E" w:rsidRDefault="00B63D83" w:rsidP="000145B7">
            <w:pPr>
              <w:pStyle w:val="BodyText"/>
              <w:jc w:val="both"/>
              <w:rPr>
                <w:lang w:val="en-US"/>
              </w:rPr>
            </w:pPr>
          </w:p>
        </w:tc>
      </w:tr>
      <w:tr w:rsidR="009934A9" w:rsidRPr="00CA6B2E" w14:paraId="2A44BA65" w14:textId="77777777" w:rsidTr="009934A9">
        <w:tc>
          <w:tcPr>
            <w:tcW w:w="2268" w:type="dxa"/>
            <w:vMerge/>
            <w:shd w:val="clear" w:color="auto" w:fill="auto"/>
          </w:tcPr>
          <w:p w14:paraId="1B7E25CC"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517CCE30" w14:textId="23D45B81" w:rsidR="00B63D83" w:rsidRPr="00CA6B2E" w:rsidRDefault="00B63D83" w:rsidP="000145B7">
            <w:pPr>
              <w:pStyle w:val="BodyText"/>
              <w:jc w:val="center"/>
              <w:rPr>
                <w:lang w:val="en-US"/>
              </w:rPr>
            </w:pPr>
            <w:r w:rsidRPr="00CA6B2E">
              <w:rPr>
                <w:lang w:val="en-US"/>
              </w:rPr>
              <w:t>Or</w:t>
            </w:r>
            <w:r w:rsidR="000145B7">
              <w:rPr>
                <w:lang w:val="en-US"/>
              </w:rPr>
              <w:t>ie</w:t>
            </w:r>
            <w:r w:rsidRPr="00CA6B2E">
              <w:rPr>
                <w:lang w:val="en-US"/>
              </w:rPr>
              <w:t>ntasi hasil</w:t>
            </w:r>
          </w:p>
        </w:tc>
        <w:tc>
          <w:tcPr>
            <w:tcW w:w="2592" w:type="dxa"/>
            <w:shd w:val="clear" w:color="auto" w:fill="auto"/>
            <w:vAlign w:val="center"/>
          </w:tcPr>
          <w:p w14:paraId="3BFEE16D" w14:textId="77777777" w:rsidR="00B63D83" w:rsidRPr="00CA6B2E" w:rsidRDefault="00B63D83" w:rsidP="000145B7">
            <w:pPr>
              <w:pStyle w:val="BodyText"/>
              <w:rPr>
                <w:lang w:val="en-US"/>
              </w:rPr>
            </w:pPr>
            <w:r w:rsidRPr="00CA6B2E">
              <w:rPr>
                <w:lang w:val="en-US"/>
              </w:rPr>
              <w:t>Pekerjaan hasil yang optimal</w:t>
            </w:r>
          </w:p>
        </w:tc>
        <w:tc>
          <w:tcPr>
            <w:tcW w:w="1276" w:type="dxa"/>
            <w:shd w:val="clear" w:color="auto" w:fill="auto"/>
          </w:tcPr>
          <w:p w14:paraId="3C1AF235" w14:textId="77777777" w:rsidR="00B63D83" w:rsidRPr="00CA6B2E" w:rsidRDefault="00B63D83" w:rsidP="000145B7">
            <w:pPr>
              <w:pStyle w:val="BodyText"/>
              <w:jc w:val="center"/>
              <w:rPr>
                <w:lang w:val="en-US"/>
              </w:rPr>
            </w:pPr>
            <w:r w:rsidRPr="00CA6B2E">
              <w:rPr>
                <w:lang w:val="en-US"/>
              </w:rPr>
              <w:t>32</w:t>
            </w:r>
          </w:p>
        </w:tc>
        <w:tc>
          <w:tcPr>
            <w:tcW w:w="992" w:type="dxa"/>
            <w:vMerge w:val="restart"/>
            <w:shd w:val="clear" w:color="auto" w:fill="auto"/>
            <w:vAlign w:val="center"/>
          </w:tcPr>
          <w:p w14:paraId="70CAAC66" w14:textId="77777777" w:rsidR="00B63D83" w:rsidRPr="00CA6B2E" w:rsidRDefault="00B63D83" w:rsidP="000145B7">
            <w:pPr>
              <w:pStyle w:val="BodyText"/>
              <w:jc w:val="center"/>
              <w:rPr>
                <w:lang w:val="en-US"/>
              </w:rPr>
            </w:pPr>
            <w:r w:rsidRPr="00CA6B2E">
              <w:rPr>
                <w:lang w:val="en-US"/>
              </w:rPr>
              <w:t>Ordinal</w:t>
            </w:r>
          </w:p>
        </w:tc>
      </w:tr>
      <w:tr w:rsidR="009934A9" w:rsidRPr="00CA6B2E" w14:paraId="1A259B1C" w14:textId="77777777" w:rsidTr="009934A9">
        <w:tc>
          <w:tcPr>
            <w:tcW w:w="2268" w:type="dxa"/>
            <w:vMerge/>
            <w:shd w:val="clear" w:color="auto" w:fill="auto"/>
          </w:tcPr>
          <w:p w14:paraId="29AF798D" w14:textId="77777777" w:rsidR="00B63D83" w:rsidRPr="00CA6B2E" w:rsidRDefault="00B63D83" w:rsidP="000145B7">
            <w:pPr>
              <w:pStyle w:val="BodyText"/>
              <w:jc w:val="both"/>
              <w:rPr>
                <w:lang w:val="en-US"/>
              </w:rPr>
            </w:pPr>
          </w:p>
        </w:tc>
        <w:tc>
          <w:tcPr>
            <w:tcW w:w="1518" w:type="dxa"/>
            <w:vMerge/>
            <w:shd w:val="clear" w:color="auto" w:fill="auto"/>
            <w:vAlign w:val="center"/>
          </w:tcPr>
          <w:p w14:paraId="4BD6ED4A" w14:textId="77777777" w:rsidR="00B63D83" w:rsidRPr="00CA6B2E" w:rsidRDefault="00B63D83" w:rsidP="000145B7">
            <w:pPr>
              <w:pStyle w:val="BodyText"/>
              <w:jc w:val="center"/>
              <w:rPr>
                <w:lang w:val="en-US"/>
              </w:rPr>
            </w:pPr>
          </w:p>
        </w:tc>
        <w:tc>
          <w:tcPr>
            <w:tcW w:w="2592" w:type="dxa"/>
            <w:shd w:val="clear" w:color="auto" w:fill="auto"/>
            <w:vAlign w:val="center"/>
          </w:tcPr>
          <w:p w14:paraId="0F5A0C46" w14:textId="77777777" w:rsidR="00B63D83" w:rsidRPr="00CA6B2E" w:rsidRDefault="00B63D83" w:rsidP="000145B7">
            <w:pPr>
              <w:pStyle w:val="BodyText"/>
              <w:rPr>
                <w:lang w:val="en-US"/>
              </w:rPr>
            </w:pPr>
            <w:r w:rsidRPr="00CA6B2E">
              <w:rPr>
                <w:lang w:val="en-US"/>
              </w:rPr>
              <w:t>Pengembangan diri hasil yang optimal</w:t>
            </w:r>
          </w:p>
        </w:tc>
        <w:tc>
          <w:tcPr>
            <w:tcW w:w="1276" w:type="dxa"/>
            <w:shd w:val="clear" w:color="auto" w:fill="auto"/>
          </w:tcPr>
          <w:p w14:paraId="0C958B7C" w14:textId="77777777" w:rsidR="00B63D83" w:rsidRPr="00CA6B2E" w:rsidRDefault="00B63D83" w:rsidP="000145B7">
            <w:pPr>
              <w:pStyle w:val="BodyText"/>
              <w:jc w:val="center"/>
              <w:rPr>
                <w:lang w:val="en-US"/>
              </w:rPr>
            </w:pPr>
            <w:r w:rsidRPr="00CA6B2E">
              <w:rPr>
                <w:lang w:val="en-US"/>
              </w:rPr>
              <w:t>33</w:t>
            </w:r>
          </w:p>
        </w:tc>
        <w:tc>
          <w:tcPr>
            <w:tcW w:w="992" w:type="dxa"/>
            <w:vMerge/>
            <w:shd w:val="clear" w:color="auto" w:fill="auto"/>
          </w:tcPr>
          <w:p w14:paraId="6014D469" w14:textId="77777777" w:rsidR="00B63D83" w:rsidRPr="00CA6B2E" w:rsidRDefault="00B63D83" w:rsidP="000145B7">
            <w:pPr>
              <w:pStyle w:val="BodyText"/>
              <w:jc w:val="both"/>
              <w:rPr>
                <w:lang w:val="en-US"/>
              </w:rPr>
            </w:pPr>
          </w:p>
        </w:tc>
      </w:tr>
      <w:tr w:rsidR="009934A9" w:rsidRPr="00CA6B2E" w14:paraId="4CBF142C" w14:textId="77777777" w:rsidTr="009934A9">
        <w:tc>
          <w:tcPr>
            <w:tcW w:w="2268" w:type="dxa"/>
            <w:vMerge/>
            <w:shd w:val="clear" w:color="auto" w:fill="auto"/>
          </w:tcPr>
          <w:p w14:paraId="2FBC4848" w14:textId="77777777" w:rsidR="00B63D83" w:rsidRPr="00CA6B2E" w:rsidRDefault="00B63D83" w:rsidP="000145B7">
            <w:pPr>
              <w:pStyle w:val="BodyText"/>
              <w:jc w:val="both"/>
              <w:rPr>
                <w:lang w:val="en-US"/>
              </w:rPr>
            </w:pPr>
          </w:p>
        </w:tc>
        <w:tc>
          <w:tcPr>
            <w:tcW w:w="1518" w:type="dxa"/>
            <w:vMerge/>
            <w:shd w:val="clear" w:color="auto" w:fill="auto"/>
            <w:vAlign w:val="center"/>
          </w:tcPr>
          <w:p w14:paraId="652DB417" w14:textId="77777777" w:rsidR="00B63D83" w:rsidRPr="00CA6B2E" w:rsidRDefault="00B63D83" w:rsidP="000145B7">
            <w:pPr>
              <w:pStyle w:val="BodyText"/>
              <w:jc w:val="center"/>
              <w:rPr>
                <w:lang w:val="en-US"/>
              </w:rPr>
            </w:pPr>
          </w:p>
        </w:tc>
        <w:tc>
          <w:tcPr>
            <w:tcW w:w="2592" w:type="dxa"/>
            <w:shd w:val="clear" w:color="auto" w:fill="auto"/>
            <w:vAlign w:val="center"/>
          </w:tcPr>
          <w:p w14:paraId="2562D091" w14:textId="77777777" w:rsidR="00B63D83" w:rsidRPr="00CA6B2E" w:rsidRDefault="00B63D83" w:rsidP="000145B7">
            <w:pPr>
              <w:pStyle w:val="BodyText"/>
              <w:rPr>
                <w:lang w:val="en-US"/>
              </w:rPr>
            </w:pPr>
            <w:r>
              <w:rPr>
                <w:lang w:val="en-US"/>
              </w:rPr>
              <w:t>Efektivitas</w:t>
            </w:r>
            <w:r w:rsidRPr="00CA6B2E">
              <w:rPr>
                <w:lang w:val="en-US"/>
              </w:rPr>
              <w:t xml:space="preserve"> hasil yang optimal</w:t>
            </w:r>
          </w:p>
        </w:tc>
        <w:tc>
          <w:tcPr>
            <w:tcW w:w="1276" w:type="dxa"/>
            <w:shd w:val="clear" w:color="auto" w:fill="auto"/>
          </w:tcPr>
          <w:p w14:paraId="5AE807F7" w14:textId="77777777" w:rsidR="00B63D83" w:rsidRPr="00CA6B2E" w:rsidRDefault="00B63D83" w:rsidP="000145B7">
            <w:pPr>
              <w:pStyle w:val="BodyText"/>
              <w:jc w:val="center"/>
              <w:rPr>
                <w:lang w:val="en-US"/>
              </w:rPr>
            </w:pPr>
            <w:r w:rsidRPr="00CA6B2E">
              <w:rPr>
                <w:lang w:val="en-US"/>
              </w:rPr>
              <w:t>34</w:t>
            </w:r>
          </w:p>
        </w:tc>
        <w:tc>
          <w:tcPr>
            <w:tcW w:w="992" w:type="dxa"/>
            <w:vMerge/>
            <w:shd w:val="clear" w:color="auto" w:fill="auto"/>
          </w:tcPr>
          <w:p w14:paraId="12867EE7" w14:textId="77777777" w:rsidR="00B63D83" w:rsidRPr="00CA6B2E" w:rsidRDefault="00B63D83" w:rsidP="000145B7">
            <w:pPr>
              <w:pStyle w:val="BodyText"/>
              <w:jc w:val="both"/>
              <w:rPr>
                <w:lang w:val="en-US"/>
              </w:rPr>
            </w:pPr>
          </w:p>
        </w:tc>
      </w:tr>
      <w:tr w:rsidR="009934A9" w:rsidRPr="00CA6B2E" w14:paraId="647B1A77" w14:textId="77777777" w:rsidTr="009934A9">
        <w:tc>
          <w:tcPr>
            <w:tcW w:w="2268" w:type="dxa"/>
            <w:vMerge/>
            <w:shd w:val="clear" w:color="auto" w:fill="auto"/>
          </w:tcPr>
          <w:p w14:paraId="5975B4EC" w14:textId="77777777" w:rsidR="00B63D83" w:rsidRPr="00CA6B2E" w:rsidRDefault="00B63D83" w:rsidP="000145B7">
            <w:pPr>
              <w:pStyle w:val="BodyText"/>
              <w:jc w:val="both"/>
              <w:rPr>
                <w:lang w:val="en-US"/>
              </w:rPr>
            </w:pPr>
          </w:p>
        </w:tc>
        <w:tc>
          <w:tcPr>
            <w:tcW w:w="1518" w:type="dxa"/>
            <w:vMerge/>
            <w:shd w:val="clear" w:color="auto" w:fill="auto"/>
            <w:vAlign w:val="center"/>
          </w:tcPr>
          <w:p w14:paraId="13AAB2E1" w14:textId="77777777" w:rsidR="00B63D83" w:rsidRPr="00CA6B2E" w:rsidRDefault="00B63D83" w:rsidP="000145B7">
            <w:pPr>
              <w:pStyle w:val="BodyText"/>
              <w:jc w:val="center"/>
              <w:rPr>
                <w:lang w:val="en-US"/>
              </w:rPr>
            </w:pPr>
          </w:p>
        </w:tc>
        <w:tc>
          <w:tcPr>
            <w:tcW w:w="2592" w:type="dxa"/>
            <w:shd w:val="clear" w:color="auto" w:fill="auto"/>
            <w:vAlign w:val="center"/>
          </w:tcPr>
          <w:p w14:paraId="169D1FDB" w14:textId="77777777" w:rsidR="00B63D83" w:rsidRPr="00CA6B2E" w:rsidRDefault="00B63D83" w:rsidP="000145B7">
            <w:pPr>
              <w:pStyle w:val="BodyText"/>
              <w:rPr>
                <w:lang w:val="en-US"/>
              </w:rPr>
            </w:pPr>
            <w:r w:rsidRPr="00CA6B2E">
              <w:rPr>
                <w:lang w:val="en-US"/>
              </w:rPr>
              <w:t xml:space="preserve">Penyelesaian pekerjaan </w:t>
            </w:r>
          </w:p>
        </w:tc>
        <w:tc>
          <w:tcPr>
            <w:tcW w:w="1276" w:type="dxa"/>
            <w:shd w:val="clear" w:color="auto" w:fill="auto"/>
          </w:tcPr>
          <w:p w14:paraId="24DBDE4A" w14:textId="77777777" w:rsidR="00B63D83" w:rsidRPr="00CA6B2E" w:rsidRDefault="00B63D83" w:rsidP="000145B7">
            <w:pPr>
              <w:pStyle w:val="BodyText"/>
              <w:jc w:val="center"/>
              <w:rPr>
                <w:lang w:val="en-US"/>
              </w:rPr>
            </w:pPr>
            <w:r w:rsidRPr="00CA6B2E">
              <w:rPr>
                <w:lang w:val="en-US"/>
              </w:rPr>
              <w:t>35</w:t>
            </w:r>
          </w:p>
        </w:tc>
        <w:tc>
          <w:tcPr>
            <w:tcW w:w="992" w:type="dxa"/>
            <w:vMerge/>
            <w:shd w:val="clear" w:color="auto" w:fill="auto"/>
          </w:tcPr>
          <w:p w14:paraId="21EB8C89" w14:textId="77777777" w:rsidR="00B63D83" w:rsidRPr="00CA6B2E" w:rsidRDefault="00B63D83" w:rsidP="000145B7">
            <w:pPr>
              <w:pStyle w:val="BodyText"/>
              <w:jc w:val="both"/>
              <w:rPr>
                <w:lang w:val="en-US"/>
              </w:rPr>
            </w:pPr>
          </w:p>
        </w:tc>
      </w:tr>
      <w:tr w:rsidR="009934A9" w:rsidRPr="00CA6B2E" w14:paraId="72F2C409" w14:textId="77777777" w:rsidTr="009934A9">
        <w:tc>
          <w:tcPr>
            <w:tcW w:w="2268" w:type="dxa"/>
            <w:vMerge/>
            <w:shd w:val="clear" w:color="auto" w:fill="auto"/>
          </w:tcPr>
          <w:p w14:paraId="61B337FF" w14:textId="77777777" w:rsidR="00B63D83" w:rsidRPr="00CA6B2E" w:rsidRDefault="00B63D83" w:rsidP="000145B7">
            <w:pPr>
              <w:pStyle w:val="BodyText"/>
              <w:jc w:val="both"/>
              <w:rPr>
                <w:lang w:val="en-US"/>
              </w:rPr>
            </w:pPr>
          </w:p>
        </w:tc>
        <w:tc>
          <w:tcPr>
            <w:tcW w:w="1518" w:type="dxa"/>
            <w:vMerge/>
            <w:shd w:val="clear" w:color="auto" w:fill="auto"/>
            <w:vAlign w:val="center"/>
          </w:tcPr>
          <w:p w14:paraId="337819A3" w14:textId="77777777" w:rsidR="00B63D83" w:rsidRPr="00CA6B2E" w:rsidRDefault="00B63D83" w:rsidP="000145B7">
            <w:pPr>
              <w:pStyle w:val="BodyText"/>
              <w:jc w:val="center"/>
              <w:rPr>
                <w:lang w:val="en-US"/>
              </w:rPr>
            </w:pPr>
          </w:p>
        </w:tc>
        <w:tc>
          <w:tcPr>
            <w:tcW w:w="2592" w:type="dxa"/>
            <w:shd w:val="clear" w:color="auto" w:fill="auto"/>
            <w:vAlign w:val="center"/>
          </w:tcPr>
          <w:p w14:paraId="217C608D" w14:textId="77777777" w:rsidR="00B63D83" w:rsidRPr="00CA6B2E" w:rsidRDefault="00B63D83" w:rsidP="000145B7">
            <w:pPr>
              <w:pStyle w:val="BodyText"/>
              <w:rPr>
                <w:lang w:val="en-US"/>
              </w:rPr>
            </w:pPr>
            <w:r w:rsidRPr="00CA6B2E">
              <w:rPr>
                <w:lang w:val="en-US"/>
              </w:rPr>
              <w:t>Penghargaan prestasi</w:t>
            </w:r>
          </w:p>
        </w:tc>
        <w:tc>
          <w:tcPr>
            <w:tcW w:w="1276" w:type="dxa"/>
            <w:shd w:val="clear" w:color="auto" w:fill="auto"/>
          </w:tcPr>
          <w:p w14:paraId="3B90CF00" w14:textId="77777777" w:rsidR="00B63D83" w:rsidRPr="00CA6B2E" w:rsidRDefault="00B63D83" w:rsidP="000145B7">
            <w:pPr>
              <w:pStyle w:val="BodyText"/>
              <w:jc w:val="center"/>
              <w:rPr>
                <w:lang w:val="en-US"/>
              </w:rPr>
            </w:pPr>
            <w:r w:rsidRPr="00CA6B2E">
              <w:rPr>
                <w:lang w:val="en-US"/>
              </w:rPr>
              <w:t>36</w:t>
            </w:r>
          </w:p>
        </w:tc>
        <w:tc>
          <w:tcPr>
            <w:tcW w:w="992" w:type="dxa"/>
            <w:vMerge/>
            <w:shd w:val="clear" w:color="auto" w:fill="auto"/>
          </w:tcPr>
          <w:p w14:paraId="3D61FB4E" w14:textId="77777777" w:rsidR="00B63D83" w:rsidRPr="00CA6B2E" w:rsidRDefault="00B63D83" w:rsidP="000145B7">
            <w:pPr>
              <w:pStyle w:val="BodyText"/>
              <w:jc w:val="both"/>
              <w:rPr>
                <w:lang w:val="en-US"/>
              </w:rPr>
            </w:pPr>
          </w:p>
        </w:tc>
      </w:tr>
      <w:tr w:rsidR="009934A9" w:rsidRPr="00CA6B2E" w14:paraId="69BE5B67" w14:textId="77777777" w:rsidTr="009934A9">
        <w:tc>
          <w:tcPr>
            <w:tcW w:w="2268" w:type="dxa"/>
            <w:vMerge/>
            <w:shd w:val="clear" w:color="auto" w:fill="auto"/>
          </w:tcPr>
          <w:p w14:paraId="66579244" w14:textId="77777777" w:rsidR="00B63D83" w:rsidRPr="00CA6B2E" w:rsidRDefault="00B63D83" w:rsidP="000145B7">
            <w:pPr>
              <w:pStyle w:val="BodyText"/>
              <w:jc w:val="both"/>
              <w:rPr>
                <w:lang w:val="en-US"/>
              </w:rPr>
            </w:pPr>
          </w:p>
        </w:tc>
        <w:tc>
          <w:tcPr>
            <w:tcW w:w="1518" w:type="dxa"/>
            <w:vMerge/>
            <w:shd w:val="clear" w:color="auto" w:fill="auto"/>
            <w:vAlign w:val="center"/>
          </w:tcPr>
          <w:p w14:paraId="4893246D" w14:textId="77777777" w:rsidR="00B63D83" w:rsidRPr="00CA6B2E" w:rsidRDefault="00B63D83" w:rsidP="000145B7">
            <w:pPr>
              <w:pStyle w:val="BodyText"/>
              <w:jc w:val="center"/>
              <w:rPr>
                <w:lang w:val="en-US"/>
              </w:rPr>
            </w:pPr>
          </w:p>
        </w:tc>
        <w:tc>
          <w:tcPr>
            <w:tcW w:w="2592" w:type="dxa"/>
            <w:shd w:val="clear" w:color="auto" w:fill="auto"/>
            <w:vAlign w:val="center"/>
          </w:tcPr>
          <w:p w14:paraId="4FE94EC0" w14:textId="77777777" w:rsidR="00B63D83" w:rsidRPr="00CA6B2E" w:rsidRDefault="00B63D83" w:rsidP="000145B7">
            <w:pPr>
              <w:pStyle w:val="BodyText"/>
              <w:rPr>
                <w:lang w:val="en-US"/>
              </w:rPr>
            </w:pPr>
            <w:r w:rsidRPr="00CA6B2E">
              <w:rPr>
                <w:lang w:val="en-US"/>
              </w:rPr>
              <w:t>Fasilitas Penunjang</w:t>
            </w:r>
          </w:p>
        </w:tc>
        <w:tc>
          <w:tcPr>
            <w:tcW w:w="1276" w:type="dxa"/>
            <w:shd w:val="clear" w:color="auto" w:fill="auto"/>
          </w:tcPr>
          <w:p w14:paraId="447EFDD5" w14:textId="77777777" w:rsidR="00B63D83" w:rsidRPr="00CA6B2E" w:rsidRDefault="00B63D83" w:rsidP="000145B7">
            <w:pPr>
              <w:pStyle w:val="BodyText"/>
              <w:jc w:val="center"/>
              <w:rPr>
                <w:lang w:val="en-US"/>
              </w:rPr>
            </w:pPr>
            <w:r w:rsidRPr="00CA6B2E">
              <w:rPr>
                <w:lang w:val="en-US"/>
              </w:rPr>
              <w:t>37</w:t>
            </w:r>
          </w:p>
        </w:tc>
        <w:tc>
          <w:tcPr>
            <w:tcW w:w="992" w:type="dxa"/>
            <w:vMerge/>
            <w:shd w:val="clear" w:color="auto" w:fill="auto"/>
          </w:tcPr>
          <w:p w14:paraId="56DCA54D" w14:textId="77777777" w:rsidR="00B63D83" w:rsidRPr="00CA6B2E" w:rsidRDefault="00B63D83" w:rsidP="000145B7">
            <w:pPr>
              <w:pStyle w:val="BodyText"/>
              <w:jc w:val="both"/>
              <w:rPr>
                <w:lang w:val="en-US"/>
              </w:rPr>
            </w:pPr>
          </w:p>
        </w:tc>
      </w:tr>
      <w:tr w:rsidR="009934A9" w:rsidRPr="00CA6B2E" w14:paraId="43845E27" w14:textId="77777777" w:rsidTr="009934A9">
        <w:tc>
          <w:tcPr>
            <w:tcW w:w="2268" w:type="dxa"/>
            <w:vMerge/>
            <w:shd w:val="clear" w:color="auto" w:fill="auto"/>
          </w:tcPr>
          <w:p w14:paraId="46C575DB"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20471A91" w14:textId="77777777" w:rsidR="00B63D83" w:rsidRPr="00CA6B2E" w:rsidRDefault="00B63D83" w:rsidP="000145B7">
            <w:pPr>
              <w:pStyle w:val="BodyText"/>
              <w:jc w:val="center"/>
              <w:rPr>
                <w:lang w:val="en-US"/>
              </w:rPr>
            </w:pPr>
            <w:r w:rsidRPr="00CA6B2E">
              <w:rPr>
                <w:lang w:val="en-US"/>
              </w:rPr>
              <w:t>Orientasi pada manusia</w:t>
            </w:r>
          </w:p>
        </w:tc>
        <w:tc>
          <w:tcPr>
            <w:tcW w:w="2592" w:type="dxa"/>
            <w:shd w:val="clear" w:color="auto" w:fill="auto"/>
            <w:vAlign w:val="center"/>
          </w:tcPr>
          <w:p w14:paraId="62D2F581" w14:textId="77777777" w:rsidR="00B63D83" w:rsidRPr="00CA6B2E" w:rsidRDefault="00B63D83" w:rsidP="000145B7">
            <w:pPr>
              <w:pStyle w:val="BodyText"/>
              <w:rPr>
                <w:lang w:val="en-US"/>
              </w:rPr>
            </w:pPr>
            <w:r w:rsidRPr="00CA6B2E">
              <w:rPr>
                <w:lang w:val="en-US"/>
              </w:rPr>
              <w:t>Bekerja sungguh-sungguh</w:t>
            </w:r>
          </w:p>
        </w:tc>
        <w:tc>
          <w:tcPr>
            <w:tcW w:w="1276" w:type="dxa"/>
            <w:shd w:val="clear" w:color="auto" w:fill="auto"/>
          </w:tcPr>
          <w:p w14:paraId="522144FB" w14:textId="77777777" w:rsidR="00B63D83" w:rsidRPr="00CA6B2E" w:rsidRDefault="00B63D83" w:rsidP="000145B7">
            <w:pPr>
              <w:pStyle w:val="BodyText"/>
              <w:jc w:val="center"/>
              <w:rPr>
                <w:lang w:val="en-US"/>
              </w:rPr>
            </w:pPr>
            <w:r w:rsidRPr="00CA6B2E">
              <w:rPr>
                <w:lang w:val="en-US"/>
              </w:rPr>
              <w:t>38</w:t>
            </w:r>
          </w:p>
        </w:tc>
        <w:tc>
          <w:tcPr>
            <w:tcW w:w="992" w:type="dxa"/>
            <w:vMerge w:val="restart"/>
            <w:shd w:val="clear" w:color="auto" w:fill="auto"/>
            <w:vAlign w:val="center"/>
          </w:tcPr>
          <w:p w14:paraId="61603955" w14:textId="77777777" w:rsidR="00B63D83" w:rsidRPr="00CA6B2E" w:rsidRDefault="00B63D83" w:rsidP="000145B7">
            <w:pPr>
              <w:pStyle w:val="BodyText"/>
              <w:jc w:val="center"/>
              <w:rPr>
                <w:lang w:val="en-US"/>
              </w:rPr>
            </w:pPr>
            <w:r w:rsidRPr="00CA6B2E">
              <w:rPr>
                <w:lang w:val="en-US"/>
              </w:rPr>
              <w:t>Ordinal</w:t>
            </w:r>
          </w:p>
        </w:tc>
      </w:tr>
      <w:tr w:rsidR="009934A9" w:rsidRPr="00CA6B2E" w14:paraId="7DCC9335" w14:textId="77777777" w:rsidTr="009934A9">
        <w:tc>
          <w:tcPr>
            <w:tcW w:w="2268" w:type="dxa"/>
            <w:vMerge/>
            <w:shd w:val="clear" w:color="auto" w:fill="auto"/>
          </w:tcPr>
          <w:p w14:paraId="481CC3B4" w14:textId="77777777" w:rsidR="00B63D83" w:rsidRPr="00CA6B2E" w:rsidRDefault="00B63D83" w:rsidP="000145B7">
            <w:pPr>
              <w:pStyle w:val="BodyText"/>
              <w:jc w:val="both"/>
              <w:rPr>
                <w:lang w:val="en-US"/>
              </w:rPr>
            </w:pPr>
          </w:p>
        </w:tc>
        <w:tc>
          <w:tcPr>
            <w:tcW w:w="1518" w:type="dxa"/>
            <w:vMerge/>
            <w:shd w:val="clear" w:color="auto" w:fill="auto"/>
          </w:tcPr>
          <w:p w14:paraId="128C9973" w14:textId="77777777" w:rsidR="00B63D83" w:rsidRPr="00CA6B2E" w:rsidRDefault="00B63D83" w:rsidP="000145B7">
            <w:pPr>
              <w:pStyle w:val="BodyText"/>
              <w:jc w:val="both"/>
              <w:rPr>
                <w:lang w:val="en-US"/>
              </w:rPr>
            </w:pPr>
          </w:p>
        </w:tc>
        <w:tc>
          <w:tcPr>
            <w:tcW w:w="2592" w:type="dxa"/>
            <w:shd w:val="clear" w:color="auto" w:fill="auto"/>
            <w:vAlign w:val="center"/>
          </w:tcPr>
          <w:p w14:paraId="36E78813" w14:textId="77777777" w:rsidR="00B63D83" w:rsidRPr="00CA6B2E" w:rsidRDefault="00B63D83" w:rsidP="000145B7">
            <w:pPr>
              <w:pStyle w:val="BodyText"/>
              <w:rPr>
                <w:lang w:val="en-US"/>
              </w:rPr>
            </w:pPr>
            <w:r w:rsidRPr="00CA6B2E">
              <w:rPr>
                <w:lang w:val="en-US"/>
              </w:rPr>
              <w:t>Pemotivasian</w:t>
            </w:r>
          </w:p>
        </w:tc>
        <w:tc>
          <w:tcPr>
            <w:tcW w:w="1276" w:type="dxa"/>
            <w:shd w:val="clear" w:color="auto" w:fill="auto"/>
          </w:tcPr>
          <w:p w14:paraId="6B5C1CB0" w14:textId="77777777" w:rsidR="00B63D83" w:rsidRPr="00CA6B2E" w:rsidRDefault="00B63D83" w:rsidP="000145B7">
            <w:pPr>
              <w:pStyle w:val="BodyText"/>
              <w:jc w:val="center"/>
              <w:rPr>
                <w:lang w:val="en-US"/>
              </w:rPr>
            </w:pPr>
            <w:r w:rsidRPr="00CA6B2E">
              <w:rPr>
                <w:lang w:val="en-US"/>
              </w:rPr>
              <w:t>39</w:t>
            </w:r>
          </w:p>
        </w:tc>
        <w:tc>
          <w:tcPr>
            <w:tcW w:w="992" w:type="dxa"/>
            <w:vMerge/>
            <w:shd w:val="clear" w:color="auto" w:fill="auto"/>
          </w:tcPr>
          <w:p w14:paraId="47C57955" w14:textId="77777777" w:rsidR="00B63D83" w:rsidRPr="00CA6B2E" w:rsidRDefault="00B63D83" w:rsidP="000145B7">
            <w:pPr>
              <w:pStyle w:val="BodyText"/>
              <w:jc w:val="both"/>
              <w:rPr>
                <w:lang w:val="en-US"/>
              </w:rPr>
            </w:pPr>
          </w:p>
        </w:tc>
      </w:tr>
      <w:tr w:rsidR="009934A9" w:rsidRPr="00CA6B2E" w14:paraId="7E46EB65" w14:textId="77777777" w:rsidTr="009934A9">
        <w:tc>
          <w:tcPr>
            <w:tcW w:w="2268" w:type="dxa"/>
            <w:vMerge/>
            <w:shd w:val="clear" w:color="auto" w:fill="auto"/>
          </w:tcPr>
          <w:p w14:paraId="2C385696" w14:textId="77777777" w:rsidR="00B63D83" w:rsidRPr="00CA6B2E" w:rsidRDefault="00B63D83" w:rsidP="000145B7">
            <w:pPr>
              <w:pStyle w:val="BodyText"/>
              <w:jc w:val="both"/>
              <w:rPr>
                <w:lang w:val="en-US"/>
              </w:rPr>
            </w:pPr>
          </w:p>
        </w:tc>
        <w:tc>
          <w:tcPr>
            <w:tcW w:w="1518" w:type="dxa"/>
            <w:vMerge/>
            <w:shd w:val="clear" w:color="auto" w:fill="auto"/>
          </w:tcPr>
          <w:p w14:paraId="085E7590" w14:textId="77777777" w:rsidR="00B63D83" w:rsidRPr="00CA6B2E" w:rsidRDefault="00B63D83" w:rsidP="000145B7">
            <w:pPr>
              <w:pStyle w:val="BodyText"/>
              <w:jc w:val="both"/>
              <w:rPr>
                <w:lang w:val="en-US"/>
              </w:rPr>
            </w:pPr>
          </w:p>
        </w:tc>
        <w:tc>
          <w:tcPr>
            <w:tcW w:w="2592" w:type="dxa"/>
            <w:shd w:val="clear" w:color="auto" w:fill="auto"/>
            <w:vAlign w:val="center"/>
          </w:tcPr>
          <w:p w14:paraId="2AD0CA37" w14:textId="77777777" w:rsidR="00B63D83" w:rsidRPr="00CA6B2E" w:rsidRDefault="00B63D83" w:rsidP="000145B7">
            <w:pPr>
              <w:pStyle w:val="BodyText"/>
              <w:rPr>
                <w:lang w:val="en-US"/>
              </w:rPr>
            </w:pPr>
            <w:r w:rsidRPr="00CA6B2E">
              <w:rPr>
                <w:lang w:val="en-US"/>
              </w:rPr>
              <w:t>Perasaan senang</w:t>
            </w:r>
          </w:p>
        </w:tc>
        <w:tc>
          <w:tcPr>
            <w:tcW w:w="1276" w:type="dxa"/>
            <w:shd w:val="clear" w:color="auto" w:fill="auto"/>
          </w:tcPr>
          <w:p w14:paraId="26EA5C99" w14:textId="77777777" w:rsidR="00B63D83" w:rsidRPr="00CA6B2E" w:rsidRDefault="00B63D83" w:rsidP="000145B7">
            <w:pPr>
              <w:pStyle w:val="BodyText"/>
              <w:jc w:val="center"/>
              <w:rPr>
                <w:lang w:val="en-US"/>
              </w:rPr>
            </w:pPr>
            <w:r w:rsidRPr="00CA6B2E">
              <w:rPr>
                <w:lang w:val="en-US"/>
              </w:rPr>
              <w:t>40</w:t>
            </w:r>
          </w:p>
        </w:tc>
        <w:tc>
          <w:tcPr>
            <w:tcW w:w="992" w:type="dxa"/>
            <w:vMerge/>
            <w:shd w:val="clear" w:color="auto" w:fill="auto"/>
          </w:tcPr>
          <w:p w14:paraId="07EF3167" w14:textId="77777777" w:rsidR="00B63D83" w:rsidRPr="00CA6B2E" w:rsidRDefault="00B63D83" w:rsidP="000145B7">
            <w:pPr>
              <w:pStyle w:val="BodyText"/>
              <w:jc w:val="both"/>
              <w:rPr>
                <w:lang w:val="en-US"/>
              </w:rPr>
            </w:pPr>
          </w:p>
        </w:tc>
      </w:tr>
      <w:tr w:rsidR="009934A9" w:rsidRPr="00CA6B2E" w14:paraId="22BF9168" w14:textId="77777777" w:rsidTr="009934A9">
        <w:tc>
          <w:tcPr>
            <w:tcW w:w="2268" w:type="dxa"/>
            <w:vMerge/>
            <w:shd w:val="clear" w:color="auto" w:fill="auto"/>
          </w:tcPr>
          <w:p w14:paraId="01C17DA0" w14:textId="77777777" w:rsidR="00B63D83" w:rsidRPr="00CA6B2E" w:rsidRDefault="00B63D83" w:rsidP="000145B7">
            <w:pPr>
              <w:pStyle w:val="BodyText"/>
              <w:jc w:val="both"/>
              <w:rPr>
                <w:lang w:val="en-US"/>
              </w:rPr>
            </w:pPr>
          </w:p>
        </w:tc>
        <w:tc>
          <w:tcPr>
            <w:tcW w:w="1518" w:type="dxa"/>
            <w:vMerge/>
            <w:shd w:val="clear" w:color="auto" w:fill="auto"/>
          </w:tcPr>
          <w:p w14:paraId="76FD2762" w14:textId="77777777" w:rsidR="00B63D83" w:rsidRPr="00CA6B2E" w:rsidRDefault="00B63D83" w:rsidP="000145B7">
            <w:pPr>
              <w:pStyle w:val="BodyText"/>
              <w:jc w:val="both"/>
              <w:rPr>
                <w:lang w:val="en-US"/>
              </w:rPr>
            </w:pPr>
          </w:p>
        </w:tc>
        <w:tc>
          <w:tcPr>
            <w:tcW w:w="2592" w:type="dxa"/>
            <w:shd w:val="clear" w:color="auto" w:fill="auto"/>
            <w:vAlign w:val="center"/>
          </w:tcPr>
          <w:p w14:paraId="68DCC6A6" w14:textId="77777777" w:rsidR="00B63D83" w:rsidRPr="00CA6B2E" w:rsidRDefault="00B63D83" w:rsidP="000145B7">
            <w:pPr>
              <w:pStyle w:val="BodyText"/>
              <w:rPr>
                <w:lang w:val="en-US"/>
              </w:rPr>
            </w:pPr>
            <w:r w:rsidRPr="00CA6B2E">
              <w:rPr>
                <w:lang w:val="en-US"/>
              </w:rPr>
              <w:t>Memberi manfaat bagi perusahaan</w:t>
            </w:r>
          </w:p>
        </w:tc>
        <w:tc>
          <w:tcPr>
            <w:tcW w:w="1276" w:type="dxa"/>
            <w:shd w:val="clear" w:color="auto" w:fill="auto"/>
          </w:tcPr>
          <w:p w14:paraId="78BDBC5F" w14:textId="77777777" w:rsidR="00B63D83" w:rsidRPr="00CA6B2E" w:rsidRDefault="00B63D83" w:rsidP="000145B7">
            <w:pPr>
              <w:pStyle w:val="BodyText"/>
              <w:jc w:val="center"/>
              <w:rPr>
                <w:lang w:val="en-US"/>
              </w:rPr>
            </w:pPr>
            <w:r w:rsidRPr="00CA6B2E">
              <w:rPr>
                <w:lang w:val="en-US"/>
              </w:rPr>
              <w:t>41</w:t>
            </w:r>
          </w:p>
        </w:tc>
        <w:tc>
          <w:tcPr>
            <w:tcW w:w="992" w:type="dxa"/>
            <w:vMerge/>
            <w:shd w:val="clear" w:color="auto" w:fill="auto"/>
          </w:tcPr>
          <w:p w14:paraId="21F08233" w14:textId="77777777" w:rsidR="00B63D83" w:rsidRPr="00CA6B2E" w:rsidRDefault="00B63D83" w:rsidP="000145B7">
            <w:pPr>
              <w:pStyle w:val="BodyText"/>
              <w:jc w:val="both"/>
              <w:rPr>
                <w:lang w:val="en-US"/>
              </w:rPr>
            </w:pPr>
          </w:p>
        </w:tc>
      </w:tr>
      <w:tr w:rsidR="009934A9" w:rsidRPr="00CA6B2E" w14:paraId="050AF8FB" w14:textId="77777777" w:rsidTr="009934A9">
        <w:tc>
          <w:tcPr>
            <w:tcW w:w="2268" w:type="dxa"/>
            <w:vMerge/>
            <w:shd w:val="clear" w:color="auto" w:fill="auto"/>
          </w:tcPr>
          <w:p w14:paraId="2A3A0312" w14:textId="77777777" w:rsidR="00B63D83" w:rsidRPr="00CA6B2E" w:rsidRDefault="00B63D83" w:rsidP="000145B7">
            <w:pPr>
              <w:pStyle w:val="BodyText"/>
              <w:jc w:val="both"/>
              <w:rPr>
                <w:lang w:val="en-US"/>
              </w:rPr>
            </w:pPr>
          </w:p>
        </w:tc>
        <w:tc>
          <w:tcPr>
            <w:tcW w:w="1518" w:type="dxa"/>
            <w:vMerge/>
            <w:shd w:val="clear" w:color="auto" w:fill="auto"/>
          </w:tcPr>
          <w:p w14:paraId="0E949D89" w14:textId="77777777" w:rsidR="00B63D83" w:rsidRPr="00CA6B2E" w:rsidRDefault="00B63D83" w:rsidP="000145B7">
            <w:pPr>
              <w:pStyle w:val="BodyText"/>
              <w:jc w:val="both"/>
              <w:rPr>
                <w:lang w:val="en-US"/>
              </w:rPr>
            </w:pPr>
          </w:p>
        </w:tc>
        <w:tc>
          <w:tcPr>
            <w:tcW w:w="2592" w:type="dxa"/>
            <w:shd w:val="clear" w:color="auto" w:fill="auto"/>
            <w:vAlign w:val="center"/>
          </w:tcPr>
          <w:p w14:paraId="766C5BFF" w14:textId="77777777" w:rsidR="00B63D83" w:rsidRPr="00CA6B2E" w:rsidRDefault="00B63D83" w:rsidP="000145B7">
            <w:pPr>
              <w:pStyle w:val="BodyText"/>
              <w:rPr>
                <w:lang w:val="en-US"/>
              </w:rPr>
            </w:pPr>
            <w:r w:rsidRPr="00CA6B2E">
              <w:rPr>
                <w:lang w:val="en-US"/>
              </w:rPr>
              <w:t>Perhatian dari perusahaan</w:t>
            </w:r>
          </w:p>
        </w:tc>
        <w:tc>
          <w:tcPr>
            <w:tcW w:w="1276" w:type="dxa"/>
            <w:shd w:val="clear" w:color="auto" w:fill="auto"/>
          </w:tcPr>
          <w:p w14:paraId="36122D90" w14:textId="77777777" w:rsidR="00B63D83" w:rsidRPr="00CA6B2E" w:rsidRDefault="00B63D83" w:rsidP="000145B7">
            <w:pPr>
              <w:pStyle w:val="BodyText"/>
              <w:jc w:val="center"/>
              <w:rPr>
                <w:lang w:val="en-US"/>
              </w:rPr>
            </w:pPr>
            <w:r w:rsidRPr="00CA6B2E">
              <w:rPr>
                <w:lang w:val="en-US"/>
              </w:rPr>
              <w:t>42</w:t>
            </w:r>
          </w:p>
        </w:tc>
        <w:tc>
          <w:tcPr>
            <w:tcW w:w="992" w:type="dxa"/>
            <w:vMerge/>
            <w:shd w:val="clear" w:color="auto" w:fill="auto"/>
          </w:tcPr>
          <w:p w14:paraId="726AC4C0" w14:textId="77777777" w:rsidR="00B63D83" w:rsidRPr="00CA6B2E" w:rsidRDefault="00B63D83" w:rsidP="000145B7">
            <w:pPr>
              <w:pStyle w:val="BodyText"/>
              <w:jc w:val="both"/>
              <w:rPr>
                <w:lang w:val="en-US"/>
              </w:rPr>
            </w:pPr>
          </w:p>
        </w:tc>
      </w:tr>
      <w:tr w:rsidR="009934A9" w:rsidRPr="00CA6B2E" w14:paraId="317E74F4" w14:textId="77777777" w:rsidTr="009934A9">
        <w:tc>
          <w:tcPr>
            <w:tcW w:w="2268" w:type="dxa"/>
            <w:vMerge/>
            <w:shd w:val="clear" w:color="auto" w:fill="auto"/>
          </w:tcPr>
          <w:p w14:paraId="10FE7926" w14:textId="77777777" w:rsidR="00B63D83" w:rsidRPr="00CA6B2E" w:rsidRDefault="00B63D83" w:rsidP="000145B7">
            <w:pPr>
              <w:pStyle w:val="BodyText"/>
              <w:jc w:val="both"/>
              <w:rPr>
                <w:lang w:val="en-US"/>
              </w:rPr>
            </w:pPr>
          </w:p>
        </w:tc>
        <w:tc>
          <w:tcPr>
            <w:tcW w:w="1518" w:type="dxa"/>
            <w:vMerge/>
            <w:shd w:val="clear" w:color="auto" w:fill="auto"/>
          </w:tcPr>
          <w:p w14:paraId="0D7A509E" w14:textId="77777777" w:rsidR="00B63D83" w:rsidRPr="00CA6B2E" w:rsidRDefault="00B63D83" w:rsidP="000145B7">
            <w:pPr>
              <w:pStyle w:val="BodyText"/>
              <w:jc w:val="both"/>
              <w:rPr>
                <w:lang w:val="en-US"/>
              </w:rPr>
            </w:pPr>
          </w:p>
        </w:tc>
        <w:tc>
          <w:tcPr>
            <w:tcW w:w="2592" w:type="dxa"/>
            <w:shd w:val="clear" w:color="auto" w:fill="auto"/>
            <w:vAlign w:val="center"/>
          </w:tcPr>
          <w:p w14:paraId="28737E83" w14:textId="77777777" w:rsidR="00B63D83" w:rsidRPr="00CA6B2E" w:rsidRDefault="00B63D83" w:rsidP="000145B7">
            <w:pPr>
              <w:pStyle w:val="BodyText"/>
              <w:rPr>
                <w:lang w:val="en-US"/>
              </w:rPr>
            </w:pPr>
            <w:r w:rsidRPr="00CA6B2E">
              <w:rPr>
                <w:lang w:val="en-US"/>
              </w:rPr>
              <w:t>Kesesuaian dengan target</w:t>
            </w:r>
          </w:p>
        </w:tc>
        <w:tc>
          <w:tcPr>
            <w:tcW w:w="1276" w:type="dxa"/>
            <w:shd w:val="clear" w:color="auto" w:fill="auto"/>
          </w:tcPr>
          <w:p w14:paraId="71C93B82" w14:textId="77777777" w:rsidR="00B63D83" w:rsidRPr="00CA6B2E" w:rsidRDefault="00B63D83" w:rsidP="000145B7">
            <w:pPr>
              <w:pStyle w:val="BodyText"/>
              <w:jc w:val="center"/>
              <w:rPr>
                <w:lang w:val="en-US"/>
              </w:rPr>
            </w:pPr>
            <w:r w:rsidRPr="00CA6B2E">
              <w:rPr>
                <w:lang w:val="en-US"/>
              </w:rPr>
              <w:t>43</w:t>
            </w:r>
          </w:p>
        </w:tc>
        <w:tc>
          <w:tcPr>
            <w:tcW w:w="992" w:type="dxa"/>
            <w:vMerge/>
            <w:shd w:val="clear" w:color="auto" w:fill="auto"/>
          </w:tcPr>
          <w:p w14:paraId="4FFCD4D9" w14:textId="77777777" w:rsidR="00B63D83" w:rsidRPr="00CA6B2E" w:rsidRDefault="00B63D83" w:rsidP="000145B7">
            <w:pPr>
              <w:pStyle w:val="BodyText"/>
              <w:jc w:val="both"/>
              <w:rPr>
                <w:lang w:val="en-US"/>
              </w:rPr>
            </w:pPr>
          </w:p>
        </w:tc>
      </w:tr>
      <w:tr w:rsidR="00774389" w:rsidRPr="00CA6B2E" w14:paraId="547990E1" w14:textId="77777777" w:rsidTr="009934A9">
        <w:tc>
          <w:tcPr>
            <w:tcW w:w="2268" w:type="dxa"/>
            <w:vMerge/>
            <w:shd w:val="clear" w:color="auto" w:fill="auto"/>
          </w:tcPr>
          <w:p w14:paraId="5B599299" w14:textId="77777777" w:rsidR="00774389" w:rsidRPr="00CA6B2E" w:rsidRDefault="00774389" w:rsidP="000145B7">
            <w:pPr>
              <w:pStyle w:val="BodyText"/>
              <w:jc w:val="both"/>
              <w:rPr>
                <w:lang w:val="en-US"/>
              </w:rPr>
            </w:pPr>
          </w:p>
        </w:tc>
        <w:tc>
          <w:tcPr>
            <w:tcW w:w="1518" w:type="dxa"/>
            <w:vMerge w:val="restart"/>
            <w:shd w:val="clear" w:color="auto" w:fill="auto"/>
            <w:vAlign w:val="center"/>
          </w:tcPr>
          <w:p w14:paraId="1659EF3F" w14:textId="77777777" w:rsidR="00774389" w:rsidRPr="00CA6B2E" w:rsidRDefault="00774389" w:rsidP="000145B7">
            <w:pPr>
              <w:pStyle w:val="BodyText"/>
              <w:jc w:val="center"/>
              <w:rPr>
                <w:lang w:val="en-US"/>
              </w:rPr>
            </w:pPr>
            <w:r w:rsidRPr="00CA6B2E">
              <w:rPr>
                <w:lang w:val="en-US"/>
              </w:rPr>
              <w:t>Orientasi tim</w:t>
            </w:r>
          </w:p>
        </w:tc>
        <w:tc>
          <w:tcPr>
            <w:tcW w:w="2592" w:type="dxa"/>
            <w:shd w:val="clear" w:color="auto" w:fill="auto"/>
            <w:vAlign w:val="center"/>
          </w:tcPr>
          <w:p w14:paraId="133BFA70" w14:textId="77777777" w:rsidR="00774389" w:rsidRPr="00CA6B2E" w:rsidRDefault="00774389" w:rsidP="000145B7">
            <w:pPr>
              <w:pStyle w:val="BodyText"/>
              <w:rPr>
                <w:lang w:val="en-US"/>
              </w:rPr>
            </w:pPr>
            <w:r w:rsidRPr="00CA6B2E">
              <w:rPr>
                <w:lang w:val="en-US"/>
              </w:rPr>
              <w:t>Kerjasama tim</w:t>
            </w:r>
          </w:p>
        </w:tc>
        <w:tc>
          <w:tcPr>
            <w:tcW w:w="1276" w:type="dxa"/>
            <w:shd w:val="clear" w:color="auto" w:fill="auto"/>
            <w:vAlign w:val="center"/>
          </w:tcPr>
          <w:p w14:paraId="7F035727" w14:textId="77777777" w:rsidR="00774389" w:rsidRPr="00CA6B2E" w:rsidRDefault="00774389" w:rsidP="000145B7">
            <w:pPr>
              <w:pStyle w:val="BodyText"/>
              <w:jc w:val="center"/>
              <w:rPr>
                <w:lang w:val="en-US"/>
              </w:rPr>
            </w:pPr>
            <w:r w:rsidRPr="00CA6B2E">
              <w:rPr>
                <w:lang w:val="en-US"/>
              </w:rPr>
              <w:t>44</w:t>
            </w:r>
          </w:p>
        </w:tc>
        <w:tc>
          <w:tcPr>
            <w:tcW w:w="992" w:type="dxa"/>
            <w:vMerge w:val="restart"/>
            <w:shd w:val="clear" w:color="auto" w:fill="auto"/>
            <w:vAlign w:val="center"/>
          </w:tcPr>
          <w:p w14:paraId="3E336369" w14:textId="77777777" w:rsidR="00774389" w:rsidRPr="00CA6B2E" w:rsidRDefault="00774389" w:rsidP="000145B7">
            <w:pPr>
              <w:pStyle w:val="BodyText"/>
              <w:jc w:val="center"/>
              <w:rPr>
                <w:lang w:val="en-US"/>
              </w:rPr>
            </w:pPr>
            <w:r w:rsidRPr="00CA6B2E">
              <w:rPr>
                <w:lang w:val="en-US"/>
              </w:rPr>
              <w:t>Ordinal</w:t>
            </w:r>
          </w:p>
        </w:tc>
      </w:tr>
      <w:tr w:rsidR="00774389" w:rsidRPr="00CA6B2E" w14:paraId="3D6194E3" w14:textId="77777777" w:rsidTr="009934A9">
        <w:tc>
          <w:tcPr>
            <w:tcW w:w="2268" w:type="dxa"/>
            <w:vMerge/>
            <w:shd w:val="clear" w:color="auto" w:fill="auto"/>
          </w:tcPr>
          <w:p w14:paraId="56B7EA7E" w14:textId="77777777" w:rsidR="00774389" w:rsidRPr="00CA6B2E" w:rsidRDefault="00774389" w:rsidP="000145B7">
            <w:pPr>
              <w:pStyle w:val="BodyText"/>
              <w:jc w:val="both"/>
              <w:rPr>
                <w:lang w:val="en-US"/>
              </w:rPr>
            </w:pPr>
          </w:p>
        </w:tc>
        <w:tc>
          <w:tcPr>
            <w:tcW w:w="1518" w:type="dxa"/>
            <w:vMerge/>
            <w:shd w:val="clear" w:color="auto" w:fill="auto"/>
            <w:vAlign w:val="center"/>
          </w:tcPr>
          <w:p w14:paraId="68ABCD0C" w14:textId="77777777" w:rsidR="00774389" w:rsidRPr="00CA6B2E" w:rsidRDefault="00774389" w:rsidP="000145B7">
            <w:pPr>
              <w:pStyle w:val="BodyText"/>
              <w:jc w:val="center"/>
              <w:rPr>
                <w:lang w:val="en-US"/>
              </w:rPr>
            </w:pPr>
          </w:p>
        </w:tc>
        <w:tc>
          <w:tcPr>
            <w:tcW w:w="2592" w:type="dxa"/>
            <w:shd w:val="clear" w:color="auto" w:fill="auto"/>
            <w:vAlign w:val="center"/>
          </w:tcPr>
          <w:p w14:paraId="21E62711" w14:textId="77777777" w:rsidR="00774389" w:rsidRPr="00CA6B2E" w:rsidRDefault="00774389" w:rsidP="000145B7">
            <w:pPr>
              <w:pStyle w:val="BodyText"/>
              <w:rPr>
                <w:lang w:val="en-US"/>
              </w:rPr>
            </w:pPr>
            <w:r w:rsidRPr="00CA6B2E">
              <w:rPr>
                <w:lang w:val="en-US"/>
              </w:rPr>
              <w:t>Kerjasama dengan satuan lain</w:t>
            </w:r>
          </w:p>
        </w:tc>
        <w:tc>
          <w:tcPr>
            <w:tcW w:w="1276" w:type="dxa"/>
            <w:shd w:val="clear" w:color="auto" w:fill="auto"/>
            <w:vAlign w:val="center"/>
          </w:tcPr>
          <w:p w14:paraId="15758B9F" w14:textId="77777777" w:rsidR="00774389" w:rsidRPr="00CA6B2E" w:rsidRDefault="00774389" w:rsidP="000145B7">
            <w:pPr>
              <w:pStyle w:val="BodyText"/>
              <w:jc w:val="center"/>
              <w:rPr>
                <w:lang w:val="en-US"/>
              </w:rPr>
            </w:pPr>
            <w:r w:rsidRPr="00CA6B2E">
              <w:rPr>
                <w:lang w:val="en-US"/>
              </w:rPr>
              <w:t>45</w:t>
            </w:r>
          </w:p>
        </w:tc>
        <w:tc>
          <w:tcPr>
            <w:tcW w:w="992" w:type="dxa"/>
            <w:vMerge/>
            <w:shd w:val="clear" w:color="auto" w:fill="auto"/>
          </w:tcPr>
          <w:p w14:paraId="597A216F" w14:textId="77777777" w:rsidR="00774389" w:rsidRPr="00CA6B2E" w:rsidRDefault="00774389" w:rsidP="000145B7">
            <w:pPr>
              <w:pStyle w:val="BodyText"/>
              <w:jc w:val="both"/>
              <w:rPr>
                <w:lang w:val="en-US"/>
              </w:rPr>
            </w:pPr>
          </w:p>
        </w:tc>
      </w:tr>
      <w:tr w:rsidR="00774389" w:rsidRPr="00CA6B2E" w14:paraId="2B99B67F" w14:textId="77777777" w:rsidTr="009934A9">
        <w:tc>
          <w:tcPr>
            <w:tcW w:w="2268" w:type="dxa"/>
            <w:vMerge/>
            <w:shd w:val="clear" w:color="auto" w:fill="auto"/>
          </w:tcPr>
          <w:p w14:paraId="6399A214" w14:textId="77777777" w:rsidR="00774389" w:rsidRPr="00CA6B2E" w:rsidRDefault="00774389" w:rsidP="000145B7">
            <w:pPr>
              <w:pStyle w:val="BodyText"/>
              <w:jc w:val="both"/>
              <w:rPr>
                <w:lang w:val="en-US"/>
              </w:rPr>
            </w:pPr>
          </w:p>
        </w:tc>
        <w:tc>
          <w:tcPr>
            <w:tcW w:w="1518" w:type="dxa"/>
            <w:vMerge/>
            <w:shd w:val="clear" w:color="auto" w:fill="auto"/>
            <w:vAlign w:val="center"/>
          </w:tcPr>
          <w:p w14:paraId="17EBBC66" w14:textId="77777777" w:rsidR="00774389" w:rsidRPr="00CA6B2E" w:rsidRDefault="00774389" w:rsidP="000145B7">
            <w:pPr>
              <w:pStyle w:val="BodyText"/>
              <w:jc w:val="center"/>
              <w:rPr>
                <w:lang w:val="en-US"/>
              </w:rPr>
            </w:pPr>
          </w:p>
        </w:tc>
        <w:tc>
          <w:tcPr>
            <w:tcW w:w="2592" w:type="dxa"/>
            <w:shd w:val="clear" w:color="auto" w:fill="auto"/>
            <w:vAlign w:val="center"/>
          </w:tcPr>
          <w:p w14:paraId="49A75472" w14:textId="77777777" w:rsidR="00774389" w:rsidRPr="00CA6B2E" w:rsidRDefault="00774389" w:rsidP="000145B7">
            <w:pPr>
              <w:pStyle w:val="BodyText"/>
              <w:rPr>
                <w:lang w:val="en-US"/>
              </w:rPr>
            </w:pPr>
            <w:r w:rsidRPr="00CA6B2E">
              <w:rPr>
                <w:lang w:val="en-US"/>
              </w:rPr>
              <w:t>Menolong sesama anggota</w:t>
            </w:r>
          </w:p>
        </w:tc>
        <w:tc>
          <w:tcPr>
            <w:tcW w:w="1276" w:type="dxa"/>
            <w:shd w:val="clear" w:color="auto" w:fill="auto"/>
            <w:vAlign w:val="center"/>
          </w:tcPr>
          <w:p w14:paraId="335F6684" w14:textId="77777777" w:rsidR="00774389" w:rsidRPr="00CA6B2E" w:rsidRDefault="00774389" w:rsidP="000145B7">
            <w:pPr>
              <w:pStyle w:val="BodyText"/>
              <w:jc w:val="center"/>
              <w:rPr>
                <w:lang w:val="en-US"/>
              </w:rPr>
            </w:pPr>
            <w:r w:rsidRPr="00CA6B2E">
              <w:rPr>
                <w:lang w:val="en-US"/>
              </w:rPr>
              <w:t>46</w:t>
            </w:r>
          </w:p>
        </w:tc>
        <w:tc>
          <w:tcPr>
            <w:tcW w:w="992" w:type="dxa"/>
            <w:vMerge/>
            <w:shd w:val="clear" w:color="auto" w:fill="auto"/>
          </w:tcPr>
          <w:p w14:paraId="6DECAC45" w14:textId="77777777" w:rsidR="00774389" w:rsidRPr="00CA6B2E" w:rsidRDefault="00774389" w:rsidP="000145B7">
            <w:pPr>
              <w:pStyle w:val="BodyText"/>
              <w:jc w:val="both"/>
              <w:rPr>
                <w:lang w:val="en-US"/>
              </w:rPr>
            </w:pPr>
          </w:p>
        </w:tc>
      </w:tr>
      <w:tr w:rsidR="00774389" w:rsidRPr="00CA6B2E" w14:paraId="519FC194" w14:textId="77777777" w:rsidTr="00480AD2">
        <w:tc>
          <w:tcPr>
            <w:tcW w:w="2268" w:type="dxa"/>
            <w:vMerge/>
            <w:shd w:val="clear" w:color="auto" w:fill="auto"/>
            <w:vAlign w:val="center"/>
          </w:tcPr>
          <w:p w14:paraId="42FB0179" w14:textId="77777777" w:rsidR="00774389" w:rsidRPr="00CA6B2E" w:rsidRDefault="00774389" w:rsidP="000145B7">
            <w:pPr>
              <w:rPr>
                <w:lang w:val="en-US"/>
              </w:rPr>
            </w:pPr>
          </w:p>
        </w:tc>
        <w:tc>
          <w:tcPr>
            <w:tcW w:w="1518" w:type="dxa"/>
            <w:vMerge/>
            <w:shd w:val="clear" w:color="auto" w:fill="auto"/>
            <w:vAlign w:val="center"/>
          </w:tcPr>
          <w:p w14:paraId="327468E8" w14:textId="77777777" w:rsidR="00774389" w:rsidRPr="00CA6B2E" w:rsidRDefault="00774389" w:rsidP="000145B7">
            <w:pPr>
              <w:pStyle w:val="BodyText"/>
              <w:jc w:val="center"/>
              <w:rPr>
                <w:lang w:val="en-US"/>
              </w:rPr>
            </w:pPr>
          </w:p>
        </w:tc>
        <w:tc>
          <w:tcPr>
            <w:tcW w:w="2592" w:type="dxa"/>
            <w:tcBorders>
              <w:top w:val="single" w:sz="4" w:space="0" w:color="auto"/>
              <w:bottom w:val="single" w:sz="4" w:space="0" w:color="auto"/>
              <w:right w:val="single" w:sz="4" w:space="0" w:color="auto"/>
            </w:tcBorders>
            <w:shd w:val="clear" w:color="auto" w:fill="auto"/>
            <w:vAlign w:val="center"/>
          </w:tcPr>
          <w:p w14:paraId="36E95FFA" w14:textId="77777777" w:rsidR="00774389" w:rsidRPr="00CA6B2E" w:rsidRDefault="00774389" w:rsidP="000145B7">
            <w:pPr>
              <w:pStyle w:val="BodyText"/>
              <w:rPr>
                <w:lang w:val="en-US"/>
              </w:rPr>
            </w:pPr>
            <w:r w:rsidRPr="00CA6B2E">
              <w:rPr>
                <w:lang w:val="en-US"/>
              </w:rPr>
              <w:t>Saling percaya</w:t>
            </w:r>
          </w:p>
        </w:tc>
        <w:tc>
          <w:tcPr>
            <w:tcW w:w="1276" w:type="dxa"/>
            <w:tcBorders>
              <w:top w:val="single" w:sz="4" w:space="0" w:color="auto"/>
              <w:left w:val="single" w:sz="4" w:space="0" w:color="auto"/>
              <w:bottom w:val="single" w:sz="4" w:space="0" w:color="auto"/>
            </w:tcBorders>
            <w:shd w:val="clear" w:color="auto" w:fill="auto"/>
            <w:vAlign w:val="center"/>
          </w:tcPr>
          <w:p w14:paraId="3213CF8A" w14:textId="77777777" w:rsidR="00774389" w:rsidRPr="00CA6B2E" w:rsidRDefault="00774389" w:rsidP="000145B7">
            <w:pPr>
              <w:pStyle w:val="BodyText"/>
              <w:jc w:val="center"/>
              <w:rPr>
                <w:lang w:val="en-US"/>
              </w:rPr>
            </w:pPr>
            <w:r w:rsidRPr="00CA6B2E">
              <w:rPr>
                <w:lang w:val="en-US"/>
              </w:rPr>
              <w:t>47</w:t>
            </w:r>
          </w:p>
        </w:tc>
        <w:tc>
          <w:tcPr>
            <w:tcW w:w="992" w:type="dxa"/>
            <w:vMerge/>
            <w:shd w:val="clear" w:color="auto" w:fill="auto"/>
            <w:vAlign w:val="center"/>
          </w:tcPr>
          <w:p w14:paraId="3D0DB32E" w14:textId="77777777" w:rsidR="00774389" w:rsidRPr="00CA6B2E" w:rsidRDefault="00774389" w:rsidP="000145B7">
            <w:pPr>
              <w:pStyle w:val="BodyText"/>
              <w:jc w:val="center"/>
              <w:rPr>
                <w:lang w:val="en-US"/>
              </w:rPr>
            </w:pPr>
          </w:p>
        </w:tc>
      </w:tr>
      <w:tr w:rsidR="00774389" w:rsidRPr="00CA6B2E" w14:paraId="77E5264A" w14:textId="77777777" w:rsidTr="009934A9">
        <w:tc>
          <w:tcPr>
            <w:tcW w:w="2268" w:type="dxa"/>
            <w:vMerge/>
            <w:shd w:val="clear" w:color="auto" w:fill="auto"/>
          </w:tcPr>
          <w:p w14:paraId="78D22ABF" w14:textId="77777777" w:rsidR="00774389" w:rsidRPr="00CA6B2E" w:rsidRDefault="00774389" w:rsidP="000145B7">
            <w:pPr>
              <w:pStyle w:val="BodyText"/>
              <w:jc w:val="both"/>
              <w:rPr>
                <w:lang w:val="en-US"/>
              </w:rPr>
            </w:pPr>
          </w:p>
        </w:tc>
        <w:tc>
          <w:tcPr>
            <w:tcW w:w="1518" w:type="dxa"/>
            <w:vMerge/>
            <w:shd w:val="clear" w:color="auto" w:fill="auto"/>
            <w:vAlign w:val="center"/>
          </w:tcPr>
          <w:p w14:paraId="31BED560" w14:textId="77777777" w:rsidR="00774389" w:rsidRPr="00CA6B2E" w:rsidRDefault="00774389" w:rsidP="000145B7">
            <w:pPr>
              <w:pStyle w:val="BodyText"/>
              <w:jc w:val="center"/>
              <w:rPr>
                <w:lang w:val="en-US"/>
              </w:rPr>
            </w:pPr>
          </w:p>
        </w:tc>
        <w:tc>
          <w:tcPr>
            <w:tcW w:w="2592" w:type="dxa"/>
            <w:shd w:val="clear" w:color="auto" w:fill="auto"/>
            <w:vAlign w:val="center"/>
          </w:tcPr>
          <w:p w14:paraId="010CA49D" w14:textId="77777777" w:rsidR="00774389" w:rsidRPr="00CA6B2E" w:rsidRDefault="00774389" w:rsidP="000145B7">
            <w:pPr>
              <w:pStyle w:val="BodyText"/>
              <w:rPr>
                <w:lang w:val="en-US"/>
              </w:rPr>
            </w:pPr>
            <w:r w:rsidRPr="00CA6B2E">
              <w:rPr>
                <w:lang w:val="en-US"/>
              </w:rPr>
              <w:t>Loyalitas terhadap tim</w:t>
            </w:r>
          </w:p>
        </w:tc>
        <w:tc>
          <w:tcPr>
            <w:tcW w:w="1276" w:type="dxa"/>
            <w:shd w:val="clear" w:color="auto" w:fill="auto"/>
            <w:vAlign w:val="center"/>
          </w:tcPr>
          <w:p w14:paraId="5D13BB41" w14:textId="77777777" w:rsidR="00774389" w:rsidRPr="00CA6B2E" w:rsidRDefault="00774389" w:rsidP="000145B7">
            <w:pPr>
              <w:pStyle w:val="BodyText"/>
              <w:jc w:val="center"/>
              <w:rPr>
                <w:lang w:val="en-US"/>
              </w:rPr>
            </w:pPr>
            <w:r w:rsidRPr="00CA6B2E">
              <w:rPr>
                <w:lang w:val="en-US"/>
              </w:rPr>
              <w:t>48</w:t>
            </w:r>
          </w:p>
        </w:tc>
        <w:tc>
          <w:tcPr>
            <w:tcW w:w="992" w:type="dxa"/>
            <w:vMerge/>
            <w:shd w:val="clear" w:color="auto" w:fill="auto"/>
          </w:tcPr>
          <w:p w14:paraId="59038A80" w14:textId="77777777" w:rsidR="00774389" w:rsidRPr="00CA6B2E" w:rsidRDefault="00774389" w:rsidP="000145B7">
            <w:pPr>
              <w:pStyle w:val="BodyText"/>
              <w:jc w:val="both"/>
              <w:rPr>
                <w:lang w:val="en-US"/>
              </w:rPr>
            </w:pPr>
          </w:p>
        </w:tc>
      </w:tr>
      <w:tr w:rsidR="00774389" w:rsidRPr="00CA6B2E" w14:paraId="70703258" w14:textId="77777777" w:rsidTr="009934A9">
        <w:tc>
          <w:tcPr>
            <w:tcW w:w="2268" w:type="dxa"/>
            <w:vMerge/>
            <w:shd w:val="clear" w:color="auto" w:fill="auto"/>
          </w:tcPr>
          <w:p w14:paraId="2CFAE443" w14:textId="77777777" w:rsidR="00774389" w:rsidRPr="00CA6B2E" w:rsidRDefault="00774389" w:rsidP="000145B7">
            <w:pPr>
              <w:pStyle w:val="BodyText"/>
              <w:jc w:val="both"/>
              <w:rPr>
                <w:lang w:val="en-US"/>
              </w:rPr>
            </w:pPr>
          </w:p>
        </w:tc>
        <w:tc>
          <w:tcPr>
            <w:tcW w:w="1518" w:type="dxa"/>
            <w:vMerge/>
            <w:shd w:val="clear" w:color="auto" w:fill="auto"/>
            <w:vAlign w:val="center"/>
          </w:tcPr>
          <w:p w14:paraId="3013B017" w14:textId="77777777" w:rsidR="00774389" w:rsidRPr="00CA6B2E" w:rsidRDefault="00774389" w:rsidP="000145B7">
            <w:pPr>
              <w:pStyle w:val="BodyText"/>
              <w:jc w:val="center"/>
              <w:rPr>
                <w:lang w:val="en-US"/>
              </w:rPr>
            </w:pPr>
          </w:p>
        </w:tc>
        <w:tc>
          <w:tcPr>
            <w:tcW w:w="2592" w:type="dxa"/>
            <w:shd w:val="clear" w:color="auto" w:fill="auto"/>
            <w:vAlign w:val="center"/>
          </w:tcPr>
          <w:p w14:paraId="7E571C59" w14:textId="77777777" w:rsidR="00774389" w:rsidRPr="00CA6B2E" w:rsidRDefault="00774389" w:rsidP="000145B7">
            <w:pPr>
              <w:pStyle w:val="BodyText"/>
              <w:rPr>
                <w:lang w:val="en-US"/>
              </w:rPr>
            </w:pPr>
            <w:r w:rsidRPr="00CA6B2E">
              <w:rPr>
                <w:lang w:val="en-US"/>
              </w:rPr>
              <w:t>Solusi dan bantuan manajemen</w:t>
            </w:r>
          </w:p>
        </w:tc>
        <w:tc>
          <w:tcPr>
            <w:tcW w:w="1276" w:type="dxa"/>
            <w:shd w:val="clear" w:color="auto" w:fill="auto"/>
            <w:vAlign w:val="center"/>
          </w:tcPr>
          <w:p w14:paraId="6EE772CC" w14:textId="77777777" w:rsidR="00774389" w:rsidRPr="00CA6B2E" w:rsidRDefault="00774389" w:rsidP="000145B7">
            <w:pPr>
              <w:pStyle w:val="BodyText"/>
              <w:jc w:val="center"/>
              <w:rPr>
                <w:lang w:val="en-US"/>
              </w:rPr>
            </w:pPr>
            <w:r w:rsidRPr="00CA6B2E">
              <w:rPr>
                <w:lang w:val="en-US"/>
              </w:rPr>
              <w:t>49</w:t>
            </w:r>
          </w:p>
        </w:tc>
        <w:tc>
          <w:tcPr>
            <w:tcW w:w="992" w:type="dxa"/>
            <w:vMerge/>
            <w:shd w:val="clear" w:color="auto" w:fill="auto"/>
          </w:tcPr>
          <w:p w14:paraId="402BEEAD" w14:textId="77777777" w:rsidR="00774389" w:rsidRPr="00CA6B2E" w:rsidRDefault="00774389" w:rsidP="000145B7">
            <w:pPr>
              <w:pStyle w:val="BodyText"/>
              <w:jc w:val="both"/>
              <w:rPr>
                <w:lang w:val="en-US"/>
              </w:rPr>
            </w:pPr>
          </w:p>
        </w:tc>
      </w:tr>
      <w:tr w:rsidR="00774389" w:rsidRPr="00CA6B2E" w14:paraId="4658601E" w14:textId="77777777" w:rsidTr="009934A9">
        <w:tc>
          <w:tcPr>
            <w:tcW w:w="2268" w:type="dxa"/>
            <w:vMerge/>
            <w:shd w:val="clear" w:color="auto" w:fill="auto"/>
          </w:tcPr>
          <w:p w14:paraId="1B484F75" w14:textId="77777777" w:rsidR="00774389" w:rsidRPr="00CA6B2E" w:rsidRDefault="00774389" w:rsidP="000145B7">
            <w:pPr>
              <w:pStyle w:val="BodyText"/>
              <w:jc w:val="both"/>
              <w:rPr>
                <w:lang w:val="en-US"/>
              </w:rPr>
            </w:pPr>
          </w:p>
        </w:tc>
        <w:tc>
          <w:tcPr>
            <w:tcW w:w="1518" w:type="dxa"/>
            <w:vMerge/>
            <w:shd w:val="clear" w:color="auto" w:fill="auto"/>
            <w:vAlign w:val="center"/>
          </w:tcPr>
          <w:p w14:paraId="401D0E26" w14:textId="77777777" w:rsidR="00774389" w:rsidRPr="00CA6B2E" w:rsidRDefault="00774389" w:rsidP="000145B7">
            <w:pPr>
              <w:pStyle w:val="BodyText"/>
              <w:jc w:val="center"/>
              <w:rPr>
                <w:lang w:val="en-US"/>
              </w:rPr>
            </w:pPr>
          </w:p>
        </w:tc>
        <w:tc>
          <w:tcPr>
            <w:tcW w:w="2592" w:type="dxa"/>
            <w:shd w:val="clear" w:color="auto" w:fill="auto"/>
            <w:vAlign w:val="center"/>
          </w:tcPr>
          <w:p w14:paraId="35B4AF0F" w14:textId="77777777" w:rsidR="00774389" w:rsidRPr="00CA6B2E" w:rsidRDefault="00774389" w:rsidP="000145B7">
            <w:pPr>
              <w:pStyle w:val="BodyText"/>
              <w:rPr>
                <w:lang w:val="en-US"/>
              </w:rPr>
            </w:pPr>
            <w:r w:rsidRPr="00CA6B2E">
              <w:rPr>
                <w:lang w:val="en-US"/>
              </w:rPr>
              <w:t>Koordinasi</w:t>
            </w:r>
          </w:p>
        </w:tc>
        <w:tc>
          <w:tcPr>
            <w:tcW w:w="1276" w:type="dxa"/>
            <w:shd w:val="clear" w:color="auto" w:fill="auto"/>
            <w:vAlign w:val="center"/>
          </w:tcPr>
          <w:p w14:paraId="6FAC9176" w14:textId="77777777" w:rsidR="00774389" w:rsidRPr="00CA6B2E" w:rsidRDefault="00774389" w:rsidP="000145B7">
            <w:pPr>
              <w:pStyle w:val="BodyText"/>
              <w:jc w:val="center"/>
              <w:rPr>
                <w:lang w:val="en-US"/>
              </w:rPr>
            </w:pPr>
            <w:r w:rsidRPr="00CA6B2E">
              <w:rPr>
                <w:lang w:val="en-US"/>
              </w:rPr>
              <w:t>50</w:t>
            </w:r>
          </w:p>
        </w:tc>
        <w:tc>
          <w:tcPr>
            <w:tcW w:w="992" w:type="dxa"/>
            <w:vMerge/>
            <w:shd w:val="clear" w:color="auto" w:fill="auto"/>
          </w:tcPr>
          <w:p w14:paraId="4A5552DA" w14:textId="77777777" w:rsidR="00774389" w:rsidRPr="00CA6B2E" w:rsidRDefault="00774389" w:rsidP="000145B7">
            <w:pPr>
              <w:pStyle w:val="BodyText"/>
              <w:jc w:val="both"/>
              <w:rPr>
                <w:lang w:val="en-US"/>
              </w:rPr>
            </w:pPr>
          </w:p>
        </w:tc>
      </w:tr>
      <w:tr w:rsidR="009934A9" w:rsidRPr="00CA6B2E" w14:paraId="24D23358" w14:textId="77777777" w:rsidTr="009934A9">
        <w:tc>
          <w:tcPr>
            <w:tcW w:w="2268" w:type="dxa"/>
            <w:vMerge/>
            <w:shd w:val="clear" w:color="auto" w:fill="auto"/>
          </w:tcPr>
          <w:p w14:paraId="476C4074"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1EF18F04" w14:textId="77777777" w:rsidR="00B63D83" w:rsidRPr="00CA6B2E" w:rsidRDefault="00B63D83" w:rsidP="000145B7">
            <w:pPr>
              <w:pStyle w:val="BodyText"/>
              <w:jc w:val="center"/>
              <w:rPr>
                <w:lang w:val="en-US"/>
              </w:rPr>
            </w:pPr>
            <w:r w:rsidRPr="00CA6B2E">
              <w:rPr>
                <w:lang w:val="en-US"/>
              </w:rPr>
              <w:t>Keagresifan</w:t>
            </w:r>
          </w:p>
        </w:tc>
        <w:tc>
          <w:tcPr>
            <w:tcW w:w="2592" w:type="dxa"/>
            <w:shd w:val="clear" w:color="auto" w:fill="auto"/>
          </w:tcPr>
          <w:p w14:paraId="34083D02" w14:textId="77777777" w:rsidR="00B63D83" w:rsidRPr="00CA6B2E" w:rsidRDefault="00B63D83" w:rsidP="000145B7">
            <w:pPr>
              <w:pStyle w:val="BodyText"/>
              <w:rPr>
                <w:lang w:val="en-US"/>
              </w:rPr>
            </w:pPr>
            <w:r w:rsidRPr="00CA6B2E">
              <w:rPr>
                <w:lang w:val="en-US"/>
              </w:rPr>
              <w:t>Tuntutan bekerja giat</w:t>
            </w:r>
          </w:p>
        </w:tc>
        <w:tc>
          <w:tcPr>
            <w:tcW w:w="1276" w:type="dxa"/>
            <w:shd w:val="clear" w:color="auto" w:fill="auto"/>
            <w:vAlign w:val="center"/>
          </w:tcPr>
          <w:p w14:paraId="3B19442D" w14:textId="77777777" w:rsidR="00B63D83" w:rsidRPr="00CA6B2E" w:rsidRDefault="00B63D83" w:rsidP="000145B7">
            <w:pPr>
              <w:pStyle w:val="BodyText"/>
              <w:jc w:val="center"/>
              <w:rPr>
                <w:lang w:val="en-US"/>
              </w:rPr>
            </w:pPr>
            <w:r w:rsidRPr="00CA6B2E">
              <w:rPr>
                <w:lang w:val="en-US"/>
              </w:rPr>
              <w:t>51</w:t>
            </w:r>
          </w:p>
        </w:tc>
        <w:tc>
          <w:tcPr>
            <w:tcW w:w="992" w:type="dxa"/>
            <w:vMerge w:val="restart"/>
            <w:shd w:val="clear" w:color="auto" w:fill="auto"/>
            <w:vAlign w:val="center"/>
          </w:tcPr>
          <w:p w14:paraId="53595301" w14:textId="77777777" w:rsidR="00B63D83" w:rsidRPr="00CA6B2E" w:rsidRDefault="00B63D83" w:rsidP="000145B7">
            <w:pPr>
              <w:pStyle w:val="BodyText"/>
              <w:jc w:val="center"/>
              <w:rPr>
                <w:lang w:val="en-US"/>
              </w:rPr>
            </w:pPr>
            <w:r w:rsidRPr="00CA6B2E">
              <w:rPr>
                <w:lang w:val="en-US"/>
              </w:rPr>
              <w:t>Ordinal</w:t>
            </w:r>
          </w:p>
        </w:tc>
      </w:tr>
      <w:tr w:rsidR="009934A9" w:rsidRPr="00CA6B2E" w14:paraId="11E58921" w14:textId="77777777" w:rsidTr="009934A9">
        <w:tc>
          <w:tcPr>
            <w:tcW w:w="2268" w:type="dxa"/>
            <w:vMerge/>
            <w:shd w:val="clear" w:color="auto" w:fill="auto"/>
          </w:tcPr>
          <w:p w14:paraId="2F08729D" w14:textId="77777777" w:rsidR="00B63D83" w:rsidRPr="00CA6B2E" w:rsidRDefault="00B63D83" w:rsidP="000145B7">
            <w:pPr>
              <w:pStyle w:val="BodyText"/>
              <w:jc w:val="both"/>
              <w:rPr>
                <w:lang w:val="en-US"/>
              </w:rPr>
            </w:pPr>
          </w:p>
        </w:tc>
        <w:tc>
          <w:tcPr>
            <w:tcW w:w="1518" w:type="dxa"/>
            <w:vMerge/>
            <w:shd w:val="clear" w:color="auto" w:fill="auto"/>
          </w:tcPr>
          <w:p w14:paraId="7221BAFD" w14:textId="77777777" w:rsidR="00B63D83" w:rsidRPr="00CA6B2E" w:rsidRDefault="00B63D83" w:rsidP="000145B7">
            <w:pPr>
              <w:pStyle w:val="BodyText"/>
              <w:jc w:val="both"/>
              <w:rPr>
                <w:lang w:val="en-US"/>
              </w:rPr>
            </w:pPr>
          </w:p>
        </w:tc>
        <w:tc>
          <w:tcPr>
            <w:tcW w:w="2592" w:type="dxa"/>
            <w:shd w:val="clear" w:color="auto" w:fill="auto"/>
          </w:tcPr>
          <w:p w14:paraId="130F6078" w14:textId="77777777" w:rsidR="00B63D83" w:rsidRPr="00CA6B2E" w:rsidRDefault="00B63D83" w:rsidP="000145B7">
            <w:pPr>
              <w:pStyle w:val="BodyText"/>
              <w:rPr>
                <w:lang w:val="en-US"/>
              </w:rPr>
            </w:pPr>
            <w:r w:rsidRPr="00CA6B2E">
              <w:rPr>
                <w:lang w:val="en-US"/>
              </w:rPr>
              <w:t>Datang tepat waktu</w:t>
            </w:r>
          </w:p>
        </w:tc>
        <w:tc>
          <w:tcPr>
            <w:tcW w:w="1276" w:type="dxa"/>
            <w:shd w:val="clear" w:color="auto" w:fill="auto"/>
            <w:vAlign w:val="center"/>
          </w:tcPr>
          <w:p w14:paraId="4FF48614" w14:textId="77777777" w:rsidR="00B63D83" w:rsidRPr="00CA6B2E" w:rsidRDefault="00B63D83" w:rsidP="000145B7">
            <w:pPr>
              <w:pStyle w:val="BodyText"/>
              <w:jc w:val="center"/>
              <w:rPr>
                <w:lang w:val="en-US"/>
              </w:rPr>
            </w:pPr>
            <w:r w:rsidRPr="00CA6B2E">
              <w:rPr>
                <w:lang w:val="en-US"/>
              </w:rPr>
              <w:t>52</w:t>
            </w:r>
          </w:p>
        </w:tc>
        <w:tc>
          <w:tcPr>
            <w:tcW w:w="992" w:type="dxa"/>
            <w:vMerge/>
            <w:shd w:val="clear" w:color="auto" w:fill="auto"/>
          </w:tcPr>
          <w:p w14:paraId="72C886BA" w14:textId="77777777" w:rsidR="00B63D83" w:rsidRPr="00CA6B2E" w:rsidRDefault="00B63D83" w:rsidP="000145B7">
            <w:pPr>
              <w:pStyle w:val="BodyText"/>
              <w:jc w:val="both"/>
              <w:rPr>
                <w:lang w:val="en-US"/>
              </w:rPr>
            </w:pPr>
          </w:p>
        </w:tc>
      </w:tr>
      <w:tr w:rsidR="009934A9" w:rsidRPr="00CA6B2E" w14:paraId="57AC79E9" w14:textId="77777777" w:rsidTr="009934A9">
        <w:tc>
          <w:tcPr>
            <w:tcW w:w="2268" w:type="dxa"/>
            <w:vMerge/>
            <w:shd w:val="clear" w:color="auto" w:fill="auto"/>
          </w:tcPr>
          <w:p w14:paraId="2DCA7EB2" w14:textId="77777777" w:rsidR="00B63D83" w:rsidRPr="00CA6B2E" w:rsidRDefault="00B63D83" w:rsidP="000145B7">
            <w:pPr>
              <w:pStyle w:val="BodyText"/>
              <w:jc w:val="both"/>
              <w:rPr>
                <w:lang w:val="en-US"/>
              </w:rPr>
            </w:pPr>
          </w:p>
        </w:tc>
        <w:tc>
          <w:tcPr>
            <w:tcW w:w="1518" w:type="dxa"/>
            <w:vMerge/>
            <w:shd w:val="clear" w:color="auto" w:fill="auto"/>
          </w:tcPr>
          <w:p w14:paraId="4C6B45FC" w14:textId="77777777" w:rsidR="00B63D83" w:rsidRPr="00CA6B2E" w:rsidRDefault="00B63D83" w:rsidP="000145B7">
            <w:pPr>
              <w:pStyle w:val="BodyText"/>
              <w:jc w:val="both"/>
              <w:rPr>
                <w:lang w:val="en-US"/>
              </w:rPr>
            </w:pPr>
          </w:p>
        </w:tc>
        <w:tc>
          <w:tcPr>
            <w:tcW w:w="2592" w:type="dxa"/>
            <w:shd w:val="clear" w:color="auto" w:fill="auto"/>
          </w:tcPr>
          <w:p w14:paraId="4A68ADC9" w14:textId="77777777" w:rsidR="00B63D83" w:rsidRPr="00CA6B2E" w:rsidRDefault="00B63D83" w:rsidP="000145B7">
            <w:pPr>
              <w:pStyle w:val="BodyText"/>
              <w:rPr>
                <w:lang w:val="en-US"/>
              </w:rPr>
            </w:pPr>
            <w:r w:rsidRPr="00CA6B2E">
              <w:rPr>
                <w:lang w:val="en-US"/>
              </w:rPr>
              <w:t>Tidak puas dengan tugas</w:t>
            </w:r>
          </w:p>
        </w:tc>
        <w:tc>
          <w:tcPr>
            <w:tcW w:w="1276" w:type="dxa"/>
            <w:shd w:val="clear" w:color="auto" w:fill="auto"/>
            <w:vAlign w:val="center"/>
          </w:tcPr>
          <w:p w14:paraId="2CDFDEAC" w14:textId="77777777" w:rsidR="00B63D83" w:rsidRPr="00CA6B2E" w:rsidRDefault="00B63D83" w:rsidP="000145B7">
            <w:pPr>
              <w:pStyle w:val="BodyText"/>
              <w:jc w:val="center"/>
              <w:rPr>
                <w:lang w:val="en-US"/>
              </w:rPr>
            </w:pPr>
            <w:r w:rsidRPr="00CA6B2E">
              <w:rPr>
                <w:lang w:val="en-US"/>
              </w:rPr>
              <w:t>53</w:t>
            </w:r>
          </w:p>
        </w:tc>
        <w:tc>
          <w:tcPr>
            <w:tcW w:w="992" w:type="dxa"/>
            <w:vMerge/>
            <w:shd w:val="clear" w:color="auto" w:fill="auto"/>
          </w:tcPr>
          <w:p w14:paraId="236E407B" w14:textId="77777777" w:rsidR="00B63D83" w:rsidRPr="00CA6B2E" w:rsidRDefault="00B63D83" w:rsidP="000145B7">
            <w:pPr>
              <w:pStyle w:val="BodyText"/>
              <w:jc w:val="both"/>
              <w:rPr>
                <w:lang w:val="en-US"/>
              </w:rPr>
            </w:pPr>
          </w:p>
        </w:tc>
      </w:tr>
      <w:tr w:rsidR="009934A9" w:rsidRPr="00CA6B2E" w14:paraId="5F68DF49" w14:textId="77777777" w:rsidTr="009934A9">
        <w:tc>
          <w:tcPr>
            <w:tcW w:w="2268" w:type="dxa"/>
            <w:vMerge/>
            <w:shd w:val="clear" w:color="auto" w:fill="auto"/>
          </w:tcPr>
          <w:p w14:paraId="0ECDC793" w14:textId="77777777" w:rsidR="00B63D83" w:rsidRPr="00CA6B2E" w:rsidRDefault="00B63D83" w:rsidP="000145B7">
            <w:pPr>
              <w:pStyle w:val="BodyText"/>
              <w:jc w:val="both"/>
              <w:rPr>
                <w:lang w:val="en-US"/>
              </w:rPr>
            </w:pPr>
          </w:p>
        </w:tc>
        <w:tc>
          <w:tcPr>
            <w:tcW w:w="1518" w:type="dxa"/>
            <w:vMerge/>
            <w:shd w:val="clear" w:color="auto" w:fill="auto"/>
          </w:tcPr>
          <w:p w14:paraId="076E0369" w14:textId="77777777" w:rsidR="00B63D83" w:rsidRPr="00CA6B2E" w:rsidRDefault="00B63D83" w:rsidP="000145B7">
            <w:pPr>
              <w:pStyle w:val="BodyText"/>
              <w:jc w:val="both"/>
              <w:rPr>
                <w:lang w:val="en-US"/>
              </w:rPr>
            </w:pPr>
          </w:p>
        </w:tc>
        <w:tc>
          <w:tcPr>
            <w:tcW w:w="2592" w:type="dxa"/>
            <w:shd w:val="clear" w:color="auto" w:fill="auto"/>
          </w:tcPr>
          <w:p w14:paraId="22857EAE" w14:textId="77777777" w:rsidR="00B63D83" w:rsidRPr="00CA6B2E" w:rsidRDefault="00B63D83" w:rsidP="000145B7">
            <w:pPr>
              <w:pStyle w:val="BodyText"/>
              <w:rPr>
                <w:lang w:val="en-US"/>
              </w:rPr>
            </w:pPr>
            <w:r w:rsidRPr="00CA6B2E">
              <w:rPr>
                <w:lang w:val="en-US"/>
              </w:rPr>
              <w:t>Patuh walau tanpa pengawasan</w:t>
            </w:r>
          </w:p>
        </w:tc>
        <w:tc>
          <w:tcPr>
            <w:tcW w:w="1276" w:type="dxa"/>
            <w:shd w:val="clear" w:color="auto" w:fill="auto"/>
            <w:vAlign w:val="center"/>
          </w:tcPr>
          <w:p w14:paraId="7659A124" w14:textId="77777777" w:rsidR="00B63D83" w:rsidRPr="00CA6B2E" w:rsidRDefault="00B63D83" w:rsidP="000145B7">
            <w:pPr>
              <w:pStyle w:val="BodyText"/>
              <w:jc w:val="center"/>
              <w:rPr>
                <w:lang w:val="en-US"/>
              </w:rPr>
            </w:pPr>
            <w:r w:rsidRPr="00CA6B2E">
              <w:rPr>
                <w:lang w:val="en-US"/>
              </w:rPr>
              <w:t>54</w:t>
            </w:r>
          </w:p>
        </w:tc>
        <w:tc>
          <w:tcPr>
            <w:tcW w:w="992" w:type="dxa"/>
            <w:vMerge/>
            <w:shd w:val="clear" w:color="auto" w:fill="auto"/>
          </w:tcPr>
          <w:p w14:paraId="6787CA4D" w14:textId="77777777" w:rsidR="00B63D83" w:rsidRPr="00CA6B2E" w:rsidRDefault="00B63D83" w:rsidP="000145B7">
            <w:pPr>
              <w:pStyle w:val="BodyText"/>
              <w:jc w:val="both"/>
              <w:rPr>
                <w:lang w:val="en-US"/>
              </w:rPr>
            </w:pPr>
          </w:p>
        </w:tc>
      </w:tr>
      <w:tr w:rsidR="009934A9" w:rsidRPr="00CA6B2E" w14:paraId="1A668E13" w14:textId="77777777" w:rsidTr="009934A9">
        <w:tc>
          <w:tcPr>
            <w:tcW w:w="2268" w:type="dxa"/>
            <w:vMerge/>
            <w:shd w:val="clear" w:color="auto" w:fill="auto"/>
          </w:tcPr>
          <w:p w14:paraId="554AE243"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34D71003" w14:textId="77777777" w:rsidR="00B63D83" w:rsidRPr="00CA6B2E" w:rsidRDefault="00B63D83" w:rsidP="000145B7">
            <w:pPr>
              <w:pStyle w:val="BodyText"/>
              <w:jc w:val="center"/>
              <w:rPr>
                <w:lang w:val="en-US"/>
              </w:rPr>
            </w:pPr>
            <w:r w:rsidRPr="00CA6B2E">
              <w:rPr>
                <w:lang w:val="en-US"/>
              </w:rPr>
              <w:t>Stabilitas</w:t>
            </w:r>
          </w:p>
        </w:tc>
        <w:tc>
          <w:tcPr>
            <w:tcW w:w="2592" w:type="dxa"/>
            <w:shd w:val="clear" w:color="auto" w:fill="auto"/>
          </w:tcPr>
          <w:p w14:paraId="398E1D9B" w14:textId="77777777" w:rsidR="00B63D83" w:rsidRPr="00CA6B2E" w:rsidRDefault="00B63D83" w:rsidP="000145B7">
            <w:pPr>
              <w:pStyle w:val="BodyText"/>
              <w:rPr>
                <w:lang w:val="en-US"/>
              </w:rPr>
            </w:pPr>
            <w:r w:rsidRPr="00CA6B2E">
              <w:rPr>
                <w:lang w:val="en-US"/>
              </w:rPr>
              <w:t>Perasaan dihargai</w:t>
            </w:r>
          </w:p>
        </w:tc>
        <w:tc>
          <w:tcPr>
            <w:tcW w:w="1276" w:type="dxa"/>
            <w:shd w:val="clear" w:color="auto" w:fill="auto"/>
            <w:vAlign w:val="center"/>
          </w:tcPr>
          <w:p w14:paraId="1C1286F9" w14:textId="77777777" w:rsidR="00B63D83" w:rsidRPr="00CA6B2E" w:rsidRDefault="00B63D83" w:rsidP="000145B7">
            <w:pPr>
              <w:pStyle w:val="BodyText"/>
              <w:jc w:val="center"/>
              <w:rPr>
                <w:lang w:val="en-US"/>
              </w:rPr>
            </w:pPr>
            <w:r w:rsidRPr="00CA6B2E">
              <w:rPr>
                <w:lang w:val="en-US"/>
              </w:rPr>
              <w:t>55</w:t>
            </w:r>
          </w:p>
        </w:tc>
        <w:tc>
          <w:tcPr>
            <w:tcW w:w="992" w:type="dxa"/>
            <w:vMerge w:val="restart"/>
            <w:shd w:val="clear" w:color="auto" w:fill="auto"/>
            <w:vAlign w:val="center"/>
          </w:tcPr>
          <w:p w14:paraId="0DD0B2C3" w14:textId="77777777" w:rsidR="00B63D83" w:rsidRPr="00CA6B2E" w:rsidRDefault="00B63D83" w:rsidP="000145B7">
            <w:pPr>
              <w:pStyle w:val="BodyText"/>
              <w:jc w:val="center"/>
              <w:rPr>
                <w:lang w:val="en-US"/>
              </w:rPr>
            </w:pPr>
            <w:r w:rsidRPr="00CA6B2E">
              <w:rPr>
                <w:lang w:val="en-US"/>
              </w:rPr>
              <w:t>Ordinal</w:t>
            </w:r>
          </w:p>
        </w:tc>
      </w:tr>
      <w:tr w:rsidR="009934A9" w:rsidRPr="00CA6B2E" w14:paraId="5E70455E" w14:textId="77777777" w:rsidTr="009934A9">
        <w:tc>
          <w:tcPr>
            <w:tcW w:w="2268" w:type="dxa"/>
            <w:vMerge/>
            <w:shd w:val="clear" w:color="auto" w:fill="auto"/>
          </w:tcPr>
          <w:p w14:paraId="6B654152" w14:textId="77777777" w:rsidR="00B63D83" w:rsidRPr="00CA6B2E" w:rsidRDefault="00B63D83" w:rsidP="000145B7">
            <w:pPr>
              <w:pStyle w:val="BodyText"/>
              <w:jc w:val="both"/>
              <w:rPr>
                <w:lang w:val="en-US"/>
              </w:rPr>
            </w:pPr>
          </w:p>
        </w:tc>
        <w:tc>
          <w:tcPr>
            <w:tcW w:w="1518" w:type="dxa"/>
            <w:vMerge/>
            <w:shd w:val="clear" w:color="auto" w:fill="auto"/>
            <w:vAlign w:val="center"/>
          </w:tcPr>
          <w:p w14:paraId="2687DF80" w14:textId="77777777" w:rsidR="00B63D83" w:rsidRPr="00CA6B2E" w:rsidRDefault="00B63D83" w:rsidP="000145B7">
            <w:pPr>
              <w:pStyle w:val="BodyText"/>
              <w:jc w:val="center"/>
              <w:rPr>
                <w:lang w:val="en-US"/>
              </w:rPr>
            </w:pPr>
          </w:p>
        </w:tc>
        <w:tc>
          <w:tcPr>
            <w:tcW w:w="2592" w:type="dxa"/>
            <w:shd w:val="clear" w:color="auto" w:fill="auto"/>
          </w:tcPr>
          <w:p w14:paraId="4595FCF4" w14:textId="77777777" w:rsidR="00B63D83" w:rsidRPr="00CA6B2E" w:rsidRDefault="00B63D83" w:rsidP="000145B7">
            <w:pPr>
              <w:pStyle w:val="BodyText"/>
              <w:rPr>
                <w:lang w:val="en-US"/>
              </w:rPr>
            </w:pPr>
            <w:r w:rsidRPr="00CA6B2E">
              <w:rPr>
                <w:lang w:val="en-US"/>
              </w:rPr>
              <w:t>Perasaan nyaman</w:t>
            </w:r>
          </w:p>
        </w:tc>
        <w:tc>
          <w:tcPr>
            <w:tcW w:w="1276" w:type="dxa"/>
            <w:shd w:val="clear" w:color="auto" w:fill="auto"/>
            <w:vAlign w:val="center"/>
          </w:tcPr>
          <w:p w14:paraId="2615F31C" w14:textId="77777777" w:rsidR="00B63D83" w:rsidRPr="00CA6B2E" w:rsidRDefault="00B63D83" w:rsidP="000145B7">
            <w:pPr>
              <w:pStyle w:val="BodyText"/>
              <w:jc w:val="center"/>
              <w:rPr>
                <w:lang w:val="en-US"/>
              </w:rPr>
            </w:pPr>
            <w:r w:rsidRPr="00CA6B2E">
              <w:rPr>
                <w:lang w:val="en-US"/>
              </w:rPr>
              <w:t>56</w:t>
            </w:r>
          </w:p>
        </w:tc>
        <w:tc>
          <w:tcPr>
            <w:tcW w:w="992" w:type="dxa"/>
            <w:vMerge/>
            <w:shd w:val="clear" w:color="auto" w:fill="auto"/>
          </w:tcPr>
          <w:p w14:paraId="331C442D" w14:textId="77777777" w:rsidR="00B63D83" w:rsidRPr="00CA6B2E" w:rsidRDefault="00B63D83" w:rsidP="000145B7">
            <w:pPr>
              <w:pStyle w:val="BodyText"/>
              <w:jc w:val="both"/>
              <w:rPr>
                <w:lang w:val="en-US"/>
              </w:rPr>
            </w:pPr>
          </w:p>
        </w:tc>
      </w:tr>
      <w:tr w:rsidR="009934A9" w:rsidRPr="00CA6B2E" w14:paraId="258794C5" w14:textId="77777777" w:rsidTr="009934A9">
        <w:tc>
          <w:tcPr>
            <w:tcW w:w="2268" w:type="dxa"/>
            <w:vMerge/>
            <w:shd w:val="clear" w:color="auto" w:fill="auto"/>
          </w:tcPr>
          <w:p w14:paraId="14220AE2" w14:textId="77777777" w:rsidR="00B63D83" w:rsidRPr="00CA6B2E" w:rsidRDefault="00B63D83" w:rsidP="000145B7">
            <w:pPr>
              <w:pStyle w:val="BodyText"/>
              <w:jc w:val="both"/>
              <w:rPr>
                <w:lang w:val="en-US"/>
              </w:rPr>
            </w:pPr>
          </w:p>
        </w:tc>
        <w:tc>
          <w:tcPr>
            <w:tcW w:w="1518" w:type="dxa"/>
            <w:vMerge/>
            <w:shd w:val="clear" w:color="auto" w:fill="auto"/>
            <w:vAlign w:val="center"/>
          </w:tcPr>
          <w:p w14:paraId="79082A82" w14:textId="77777777" w:rsidR="00B63D83" w:rsidRPr="00CA6B2E" w:rsidRDefault="00B63D83" w:rsidP="000145B7">
            <w:pPr>
              <w:pStyle w:val="BodyText"/>
              <w:jc w:val="center"/>
              <w:rPr>
                <w:lang w:val="en-US"/>
              </w:rPr>
            </w:pPr>
          </w:p>
        </w:tc>
        <w:tc>
          <w:tcPr>
            <w:tcW w:w="2592" w:type="dxa"/>
            <w:shd w:val="clear" w:color="auto" w:fill="auto"/>
          </w:tcPr>
          <w:p w14:paraId="4953B616" w14:textId="77777777" w:rsidR="00B63D83" w:rsidRPr="00CA6B2E" w:rsidRDefault="00B63D83" w:rsidP="000145B7">
            <w:pPr>
              <w:pStyle w:val="BodyText"/>
              <w:rPr>
                <w:lang w:val="en-US"/>
              </w:rPr>
            </w:pPr>
            <w:r w:rsidRPr="00CA6B2E">
              <w:rPr>
                <w:lang w:val="en-US"/>
              </w:rPr>
              <w:t>Mengedepankan visi dan misi</w:t>
            </w:r>
          </w:p>
        </w:tc>
        <w:tc>
          <w:tcPr>
            <w:tcW w:w="1276" w:type="dxa"/>
            <w:shd w:val="clear" w:color="auto" w:fill="auto"/>
            <w:vAlign w:val="center"/>
          </w:tcPr>
          <w:p w14:paraId="2B7D4362" w14:textId="77777777" w:rsidR="00B63D83" w:rsidRPr="00CA6B2E" w:rsidRDefault="00B63D83" w:rsidP="000145B7">
            <w:pPr>
              <w:pStyle w:val="BodyText"/>
              <w:jc w:val="center"/>
              <w:rPr>
                <w:lang w:val="en-US"/>
              </w:rPr>
            </w:pPr>
            <w:r w:rsidRPr="00CA6B2E">
              <w:rPr>
                <w:lang w:val="en-US"/>
              </w:rPr>
              <w:t>57</w:t>
            </w:r>
          </w:p>
        </w:tc>
        <w:tc>
          <w:tcPr>
            <w:tcW w:w="992" w:type="dxa"/>
            <w:vMerge/>
            <w:shd w:val="clear" w:color="auto" w:fill="auto"/>
          </w:tcPr>
          <w:p w14:paraId="7F8ED4D3" w14:textId="77777777" w:rsidR="00B63D83" w:rsidRPr="00CA6B2E" w:rsidRDefault="00B63D83" w:rsidP="000145B7">
            <w:pPr>
              <w:pStyle w:val="BodyText"/>
              <w:jc w:val="both"/>
              <w:rPr>
                <w:lang w:val="en-US"/>
              </w:rPr>
            </w:pPr>
          </w:p>
        </w:tc>
      </w:tr>
      <w:tr w:rsidR="009934A9" w:rsidRPr="00CA6B2E" w14:paraId="0F540581" w14:textId="77777777" w:rsidTr="009934A9">
        <w:tc>
          <w:tcPr>
            <w:tcW w:w="2268" w:type="dxa"/>
            <w:vMerge/>
            <w:shd w:val="clear" w:color="auto" w:fill="auto"/>
          </w:tcPr>
          <w:p w14:paraId="5D63159E" w14:textId="77777777" w:rsidR="00B63D83" w:rsidRPr="00CA6B2E" w:rsidRDefault="00B63D83" w:rsidP="000145B7">
            <w:pPr>
              <w:pStyle w:val="BodyText"/>
              <w:jc w:val="both"/>
              <w:rPr>
                <w:lang w:val="en-US"/>
              </w:rPr>
            </w:pPr>
          </w:p>
        </w:tc>
        <w:tc>
          <w:tcPr>
            <w:tcW w:w="1518" w:type="dxa"/>
            <w:vMerge/>
            <w:shd w:val="clear" w:color="auto" w:fill="auto"/>
            <w:vAlign w:val="center"/>
          </w:tcPr>
          <w:p w14:paraId="3D413640" w14:textId="77777777" w:rsidR="00B63D83" w:rsidRPr="00CA6B2E" w:rsidRDefault="00B63D83" w:rsidP="000145B7">
            <w:pPr>
              <w:pStyle w:val="BodyText"/>
              <w:jc w:val="center"/>
              <w:rPr>
                <w:lang w:val="en-US"/>
              </w:rPr>
            </w:pPr>
          </w:p>
        </w:tc>
        <w:tc>
          <w:tcPr>
            <w:tcW w:w="2592" w:type="dxa"/>
            <w:shd w:val="clear" w:color="auto" w:fill="auto"/>
          </w:tcPr>
          <w:p w14:paraId="09CB05A7" w14:textId="77777777" w:rsidR="00B63D83" w:rsidRPr="00CA6B2E" w:rsidRDefault="00B63D83" w:rsidP="000145B7">
            <w:pPr>
              <w:pStyle w:val="BodyText"/>
              <w:rPr>
                <w:lang w:val="en-US"/>
              </w:rPr>
            </w:pPr>
            <w:r w:rsidRPr="00CA6B2E">
              <w:rPr>
                <w:lang w:val="en-US"/>
              </w:rPr>
              <w:t>Rekomendasi perusahaan</w:t>
            </w:r>
          </w:p>
        </w:tc>
        <w:tc>
          <w:tcPr>
            <w:tcW w:w="1276" w:type="dxa"/>
            <w:shd w:val="clear" w:color="auto" w:fill="auto"/>
            <w:vAlign w:val="center"/>
          </w:tcPr>
          <w:p w14:paraId="4CA48752" w14:textId="77777777" w:rsidR="00B63D83" w:rsidRPr="00CA6B2E" w:rsidRDefault="00B63D83" w:rsidP="000145B7">
            <w:pPr>
              <w:pStyle w:val="BodyText"/>
              <w:jc w:val="center"/>
              <w:rPr>
                <w:lang w:val="en-US"/>
              </w:rPr>
            </w:pPr>
            <w:r w:rsidRPr="00CA6B2E">
              <w:rPr>
                <w:lang w:val="en-US"/>
              </w:rPr>
              <w:t>58</w:t>
            </w:r>
          </w:p>
        </w:tc>
        <w:tc>
          <w:tcPr>
            <w:tcW w:w="992" w:type="dxa"/>
            <w:vMerge/>
            <w:shd w:val="clear" w:color="auto" w:fill="auto"/>
          </w:tcPr>
          <w:p w14:paraId="5EE842B5" w14:textId="77777777" w:rsidR="00B63D83" w:rsidRPr="00CA6B2E" w:rsidRDefault="00B63D83" w:rsidP="000145B7">
            <w:pPr>
              <w:pStyle w:val="BodyText"/>
              <w:jc w:val="both"/>
              <w:rPr>
                <w:lang w:val="en-US"/>
              </w:rPr>
            </w:pPr>
          </w:p>
        </w:tc>
      </w:tr>
      <w:tr w:rsidR="009934A9" w:rsidRPr="00CA6B2E" w14:paraId="7748B700" w14:textId="77777777" w:rsidTr="009934A9">
        <w:tc>
          <w:tcPr>
            <w:tcW w:w="2268" w:type="dxa"/>
            <w:vMerge/>
            <w:shd w:val="clear" w:color="auto" w:fill="auto"/>
          </w:tcPr>
          <w:p w14:paraId="2563E0FC" w14:textId="77777777" w:rsidR="00B63D83" w:rsidRPr="00CA6B2E" w:rsidRDefault="00B63D83" w:rsidP="000145B7">
            <w:pPr>
              <w:pStyle w:val="BodyText"/>
              <w:jc w:val="both"/>
              <w:rPr>
                <w:lang w:val="en-US"/>
              </w:rPr>
            </w:pPr>
          </w:p>
        </w:tc>
        <w:tc>
          <w:tcPr>
            <w:tcW w:w="1518" w:type="dxa"/>
            <w:vMerge/>
            <w:shd w:val="clear" w:color="auto" w:fill="auto"/>
            <w:vAlign w:val="center"/>
          </w:tcPr>
          <w:p w14:paraId="03BAE317" w14:textId="77777777" w:rsidR="00B63D83" w:rsidRPr="00CA6B2E" w:rsidRDefault="00B63D83" w:rsidP="000145B7">
            <w:pPr>
              <w:pStyle w:val="BodyText"/>
              <w:jc w:val="center"/>
              <w:rPr>
                <w:lang w:val="en-US"/>
              </w:rPr>
            </w:pPr>
          </w:p>
        </w:tc>
        <w:tc>
          <w:tcPr>
            <w:tcW w:w="2592" w:type="dxa"/>
            <w:shd w:val="clear" w:color="auto" w:fill="auto"/>
          </w:tcPr>
          <w:p w14:paraId="33A69E08" w14:textId="77777777" w:rsidR="00B63D83" w:rsidRPr="00CA6B2E" w:rsidRDefault="00B63D83" w:rsidP="000145B7">
            <w:pPr>
              <w:pStyle w:val="BodyText"/>
              <w:rPr>
                <w:lang w:val="en-US"/>
              </w:rPr>
            </w:pPr>
            <w:r w:rsidRPr="00CA6B2E">
              <w:rPr>
                <w:lang w:val="en-US"/>
              </w:rPr>
              <w:t>Karir yang jelas</w:t>
            </w:r>
          </w:p>
        </w:tc>
        <w:tc>
          <w:tcPr>
            <w:tcW w:w="1276" w:type="dxa"/>
            <w:shd w:val="clear" w:color="auto" w:fill="auto"/>
            <w:vAlign w:val="center"/>
          </w:tcPr>
          <w:p w14:paraId="1A0966FC" w14:textId="77777777" w:rsidR="00B63D83" w:rsidRPr="00CA6B2E" w:rsidRDefault="00B63D83" w:rsidP="000145B7">
            <w:pPr>
              <w:pStyle w:val="BodyText"/>
              <w:jc w:val="center"/>
              <w:rPr>
                <w:lang w:val="en-US"/>
              </w:rPr>
            </w:pPr>
            <w:r w:rsidRPr="00CA6B2E">
              <w:rPr>
                <w:lang w:val="en-US"/>
              </w:rPr>
              <w:t>59</w:t>
            </w:r>
          </w:p>
        </w:tc>
        <w:tc>
          <w:tcPr>
            <w:tcW w:w="992" w:type="dxa"/>
            <w:vMerge/>
            <w:shd w:val="clear" w:color="auto" w:fill="auto"/>
          </w:tcPr>
          <w:p w14:paraId="75C08F5C" w14:textId="77777777" w:rsidR="00B63D83" w:rsidRPr="00CA6B2E" w:rsidRDefault="00B63D83" w:rsidP="000145B7">
            <w:pPr>
              <w:pStyle w:val="BodyText"/>
              <w:jc w:val="both"/>
              <w:rPr>
                <w:lang w:val="en-US"/>
              </w:rPr>
            </w:pPr>
          </w:p>
        </w:tc>
      </w:tr>
      <w:tr w:rsidR="009934A9" w:rsidRPr="00CA6B2E" w14:paraId="20BA2292" w14:textId="77777777" w:rsidTr="009934A9">
        <w:tc>
          <w:tcPr>
            <w:tcW w:w="2268" w:type="dxa"/>
            <w:vMerge w:val="restart"/>
            <w:shd w:val="clear" w:color="auto" w:fill="auto"/>
          </w:tcPr>
          <w:p w14:paraId="3BA1817F" w14:textId="77777777" w:rsidR="00B63D83" w:rsidRPr="00CA6B2E" w:rsidRDefault="00B63D83" w:rsidP="000145B7">
            <w:pPr>
              <w:pStyle w:val="BodyText"/>
              <w:jc w:val="both"/>
              <w:rPr>
                <w:lang w:val="en-US"/>
              </w:rPr>
            </w:pPr>
            <w:r w:rsidRPr="00CA6B2E">
              <w:rPr>
                <w:lang w:val="en-US"/>
              </w:rPr>
              <w:t>Implementasi Strategi</w:t>
            </w:r>
          </w:p>
          <w:p w14:paraId="3DF1C0C6" w14:textId="77777777" w:rsidR="00B63D83" w:rsidRPr="00CA6B2E" w:rsidRDefault="00B63D83" w:rsidP="000145B7">
            <w:pPr>
              <w:pStyle w:val="BodyText"/>
              <w:jc w:val="both"/>
              <w:rPr>
                <w:lang w:val="en-US"/>
              </w:rPr>
            </w:pPr>
            <w:r w:rsidRPr="00CA6B2E">
              <w:rPr>
                <w:lang w:val="en-US"/>
              </w:rPr>
              <w:t>(Y)</w:t>
            </w:r>
          </w:p>
          <w:p w14:paraId="7E7D4B63" w14:textId="77777777" w:rsidR="00B63D83" w:rsidRPr="00CA6B2E" w:rsidRDefault="00B63D83" w:rsidP="000145B7">
            <w:pPr>
              <w:pStyle w:val="BodyText"/>
              <w:rPr>
                <w:lang w:val="en-US"/>
              </w:rPr>
            </w:pPr>
            <w:r w:rsidRPr="00CA6B2E">
              <w:t xml:space="preserve">Implementasi strategi </w:t>
            </w:r>
            <w:r w:rsidRPr="00CA6B2E">
              <w:rPr>
                <w:lang w:val="en-US"/>
              </w:rPr>
              <w:t xml:space="preserve">merupakan </w:t>
            </w:r>
            <w:r w:rsidRPr="00CA6B2E">
              <w:t xml:space="preserve">rencana operasional </w:t>
            </w:r>
            <w:r w:rsidRPr="00CA6B2E">
              <w:rPr>
                <w:lang w:val="en-US"/>
              </w:rPr>
              <w:t xml:space="preserve">yang </w:t>
            </w:r>
            <w:r w:rsidRPr="00CA6B2E">
              <w:t>terdiri dari jumlah aktivitas (</w:t>
            </w:r>
            <w:r w:rsidRPr="00CA6B2E">
              <w:rPr>
                <w:i/>
              </w:rPr>
              <w:t>program</w:t>
            </w:r>
            <w:r w:rsidRPr="00CA6B2E">
              <w:t>) yang melibatkan SDM perusahaan (</w:t>
            </w:r>
            <w:r w:rsidRPr="00CA6B2E">
              <w:rPr>
                <w:i/>
              </w:rPr>
              <w:t>people</w:t>
            </w:r>
            <w:r w:rsidRPr="00CA6B2E">
              <w:t>) dan didukung oleh prosedur pelaksanaan yang ter</w:t>
            </w:r>
            <w:r>
              <w:t>standardisasi</w:t>
            </w:r>
            <w:r w:rsidRPr="00CA6B2E">
              <w:t xml:space="preserve"> (</w:t>
            </w:r>
            <w:r w:rsidRPr="00CA6B2E">
              <w:rPr>
                <w:i/>
              </w:rPr>
              <w:t>procedure</w:t>
            </w:r>
            <w:r w:rsidRPr="00CA6B2E">
              <w:t>) serta anggaran (</w:t>
            </w:r>
            <w:r w:rsidRPr="00CA6B2E">
              <w:rPr>
                <w:i/>
              </w:rPr>
              <w:t>budget</w:t>
            </w:r>
            <w:r w:rsidRPr="00CA6B2E">
              <w:t>) perusahaan yang</w:t>
            </w:r>
            <w:r w:rsidRPr="00CA6B2E">
              <w:rPr>
                <w:lang w:val="en-US"/>
              </w:rPr>
              <w:t xml:space="preserve"> </w:t>
            </w:r>
            <w:r w:rsidRPr="00CA6B2E">
              <w:t xml:space="preserve">layak </w:t>
            </w:r>
            <w:r w:rsidRPr="00CA6B2E">
              <w:rPr>
                <w:lang w:val="en-US"/>
              </w:rPr>
              <w:t>(Rufaidah, 2014)</w:t>
            </w:r>
          </w:p>
        </w:tc>
        <w:tc>
          <w:tcPr>
            <w:tcW w:w="1518" w:type="dxa"/>
            <w:vMerge w:val="restart"/>
            <w:shd w:val="clear" w:color="auto" w:fill="auto"/>
            <w:vAlign w:val="center"/>
          </w:tcPr>
          <w:p w14:paraId="27C1FE8A" w14:textId="77777777" w:rsidR="00B63D83" w:rsidRPr="00CA6B2E" w:rsidRDefault="00B63D83" w:rsidP="000145B7">
            <w:pPr>
              <w:pStyle w:val="BodyText"/>
              <w:jc w:val="center"/>
              <w:rPr>
                <w:lang w:val="en-US"/>
              </w:rPr>
            </w:pPr>
            <w:r w:rsidRPr="00CA6B2E">
              <w:rPr>
                <w:lang w:val="en-US"/>
              </w:rPr>
              <w:t>Program</w:t>
            </w:r>
          </w:p>
        </w:tc>
        <w:tc>
          <w:tcPr>
            <w:tcW w:w="2592" w:type="dxa"/>
            <w:shd w:val="clear" w:color="auto" w:fill="auto"/>
          </w:tcPr>
          <w:p w14:paraId="584ECB6C" w14:textId="77777777" w:rsidR="00B63D83" w:rsidRPr="00CA6B2E" w:rsidRDefault="00B63D83" w:rsidP="000145B7">
            <w:pPr>
              <w:pStyle w:val="BodyText"/>
              <w:rPr>
                <w:lang w:val="en-US"/>
              </w:rPr>
            </w:pPr>
            <w:r w:rsidRPr="00CA6B2E">
              <w:rPr>
                <w:lang w:val="en-US"/>
              </w:rPr>
              <w:t>Program mudah dipahami</w:t>
            </w:r>
          </w:p>
        </w:tc>
        <w:tc>
          <w:tcPr>
            <w:tcW w:w="1276" w:type="dxa"/>
            <w:shd w:val="clear" w:color="auto" w:fill="auto"/>
            <w:vAlign w:val="center"/>
          </w:tcPr>
          <w:p w14:paraId="61DEDF86" w14:textId="77777777" w:rsidR="00B63D83" w:rsidRPr="00CA6B2E" w:rsidRDefault="00B63D83" w:rsidP="000145B7">
            <w:pPr>
              <w:pStyle w:val="BodyText"/>
              <w:jc w:val="center"/>
              <w:rPr>
                <w:lang w:val="en-US"/>
              </w:rPr>
            </w:pPr>
            <w:r w:rsidRPr="00CA6B2E">
              <w:rPr>
                <w:lang w:val="en-US"/>
              </w:rPr>
              <w:t>60</w:t>
            </w:r>
          </w:p>
        </w:tc>
        <w:tc>
          <w:tcPr>
            <w:tcW w:w="992" w:type="dxa"/>
            <w:vMerge w:val="restart"/>
            <w:shd w:val="clear" w:color="auto" w:fill="auto"/>
            <w:vAlign w:val="center"/>
          </w:tcPr>
          <w:p w14:paraId="3E320A18" w14:textId="77777777" w:rsidR="00B63D83" w:rsidRPr="00CA6B2E" w:rsidRDefault="00B63D83" w:rsidP="000145B7">
            <w:pPr>
              <w:pStyle w:val="BodyText"/>
              <w:jc w:val="center"/>
              <w:rPr>
                <w:lang w:val="en-US"/>
              </w:rPr>
            </w:pPr>
            <w:r w:rsidRPr="00CA6B2E">
              <w:rPr>
                <w:lang w:val="en-US"/>
              </w:rPr>
              <w:t>Ordinal</w:t>
            </w:r>
          </w:p>
        </w:tc>
      </w:tr>
      <w:tr w:rsidR="009934A9" w:rsidRPr="00CA6B2E" w14:paraId="19269719" w14:textId="77777777" w:rsidTr="009934A9">
        <w:tc>
          <w:tcPr>
            <w:tcW w:w="2268" w:type="dxa"/>
            <w:vMerge/>
            <w:shd w:val="clear" w:color="auto" w:fill="auto"/>
          </w:tcPr>
          <w:p w14:paraId="1FCD0B70" w14:textId="77777777" w:rsidR="00B63D83" w:rsidRPr="00CA6B2E" w:rsidRDefault="00B63D83" w:rsidP="000145B7">
            <w:pPr>
              <w:pStyle w:val="BodyText"/>
              <w:jc w:val="both"/>
              <w:rPr>
                <w:lang w:val="en-US"/>
              </w:rPr>
            </w:pPr>
          </w:p>
        </w:tc>
        <w:tc>
          <w:tcPr>
            <w:tcW w:w="1518" w:type="dxa"/>
            <w:vMerge/>
            <w:shd w:val="clear" w:color="auto" w:fill="auto"/>
            <w:vAlign w:val="center"/>
          </w:tcPr>
          <w:p w14:paraId="183C9DB5" w14:textId="77777777" w:rsidR="00B63D83" w:rsidRPr="00CA6B2E" w:rsidRDefault="00B63D83" w:rsidP="000145B7">
            <w:pPr>
              <w:pStyle w:val="BodyText"/>
              <w:jc w:val="center"/>
              <w:rPr>
                <w:lang w:val="en-US"/>
              </w:rPr>
            </w:pPr>
          </w:p>
        </w:tc>
        <w:tc>
          <w:tcPr>
            <w:tcW w:w="2592" w:type="dxa"/>
            <w:shd w:val="clear" w:color="auto" w:fill="auto"/>
          </w:tcPr>
          <w:p w14:paraId="687AF04F" w14:textId="77777777" w:rsidR="00B63D83" w:rsidRPr="00CA6B2E" w:rsidRDefault="00B63D83" w:rsidP="000145B7">
            <w:pPr>
              <w:pStyle w:val="BodyText"/>
              <w:rPr>
                <w:lang w:val="en-US"/>
              </w:rPr>
            </w:pPr>
            <w:r w:rsidRPr="00CA6B2E">
              <w:rPr>
                <w:lang w:val="en-US"/>
              </w:rPr>
              <w:t>Penjadwalan program</w:t>
            </w:r>
          </w:p>
        </w:tc>
        <w:tc>
          <w:tcPr>
            <w:tcW w:w="1276" w:type="dxa"/>
            <w:shd w:val="clear" w:color="auto" w:fill="auto"/>
            <w:vAlign w:val="center"/>
          </w:tcPr>
          <w:p w14:paraId="4F61F272" w14:textId="77777777" w:rsidR="00B63D83" w:rsidRPr="00CA6B2E" w:rsidRDefault="00B63D83" w:rsidP="000145B7">
            <w:pPr>
              <w:pStyle w:val="BodyText"/>
              <w:jc w:val="center"/>
              <w:rPr>
                <w:lang w:val="en-US"/>
              </w:rPr>
            </w:pPr>
            <w:r w:rsidRPr="00CA6B2E">
              <w:rPr>
                <w:lang w:val="en-US"/>
              </w:rPr>
              <w:t>61</w:t>
            </w:r>
          </w:p>
        </w:tc>
        <w:tc>
          <w:tcPr>
            <w:tcW w:w="992" w:type="dxa"/>
            <w:vMerge/>
            <w:shd w:val="clear" w:color="auto" w:fill="auto"/>
          </w:tcPr>
          <w:p w14:paraId="7B9EE0E4" w14:textId="77777777" w:rsidR="00B63D83" w:rsidRPr="00CA6B2E" w:rsidRDefault="00B63D83" w:rsidP="000145B7">
            <w:pPr>
              <w:pStyle w:val="BodyText"/>
              <w:jc w:val="both"/>
              <w:rPr>
                <w:lang w:val="en-US"/>
              </w:rPr>
            </w:pPr>
          </w:p>
        </w:tc>
      </w:tr>
      <w:tr w:rsidR="009934A9" w:rsidRPr="00CA6B2E" w14:paraId="7B60551D" w14:textId="77777777" w:rsidTr="009934A9">
        <w:tc>
          <w:tcPr>
            <w:tcW w:w="2268" w:type="dxa"/>
            <w:vMerge/>
            <w:shd w:val="clear" w:color="auto" w:fill="auto"/>
          </w:tcPr>
          <w:p w14:paraId="787F4EC1" w14:textId="77777777" w:rsidR="00B63D83" w:rsidRPr="00CA6B2E" w:rsidRDefault="00B63D83" w:rsidP="000145B7">
            <w:pPr>
              <w:pStyle w:val="BodyText"/>
              <w:jc w:val="both"/>
              <w:rPr>
                <w:lang w:val="en-US"/>
              </w:rPr>
            </w:pPr>
          </w:p>
        </w:tc>
        <w:tc>
          <w:tcPr>
            <w:tcW w:w="1518" w:type="dxa"/>
            <w:vMerge/>
            <w:shd w:val="clear" w:color="auto" w:fill="auto"/>
            <w:vAlign w:val="center"/>
          </w:tcPr>
          <w:p w14:paraId="46FD368D" w14:textId="77777777" w:rsidR="00B63D83" w:rsidRPr="00CA6B2E" w:rsidRDefault="00B63D83" w:rsidP="000145B7">
            <w:pPr>
              <w:pStyle w:val="BodyText"/>
              <w:jc w:val="center"/>
              <w:rPr>
                <w:lang w:val="en-US"/>
              </w:rPr>
            </w:pPr>
          </w:p>
        </w:tc>
        <w:tc>
          <w:tcPr>
            <w:tcW w:w="2592" w:type="dxa"/>
            <w:shd w:val="clear" w:color="auto" w:fill="auto"/>
          </w:tcPr>
          <w:p w14:paraId="7B22A38C" w14:textId="77777777" w:rsidR="00B63D83" w:rsidRPr="00CA6B2E" w:rsidRDefault="00B63D83" w:rsidP="000145B7">
            <w:pPr>
              <w:pStyle w:val="BodyText"/>
              <w:rPr>
                <w:lang w:val="en-US"/>
              </w:rPr>
            </w:pPr>
            <w:r w:rsidRPr="00CA6B2E">
              <w:rPr>
                <w:lang w:val="en-US"/>
              </w:rPr>
              <w:t>Prosedur program terukur</w:t>
            </w:r>
          </w:p>
        </w:tc>
        <w:tc>
          <w:tcPr>
            <w:tcW w:w="1276" w:type="dxa"/>
            <w:shd w:val="clear" w:color="auto" w:fill="auto"/>
            <w:vAlign w:val="center"/>
          </w:tcPr>
          <w:p w14:paraId="7AE93A60" w14:textId="77777777" w:rsidR="00B63D83" w:rsidRPr="00CA6B2E" w:rsidRDefault="00B63D83" w:rsidP="000145B7">
            <w:pPr>
              <w:pStyle w:val="BodyText"/>
              <w:jc w:val="center"/>
              <w:rPr>
                <w:lang w:val="en-US"/>
              </w:rPr>
            </w:pPr>
            <w:r w:rsidRPr="00CA6B2E">
              <w:rPr>
                <w:lang w:val="en-US"/>
              </w:rPr>
              <w:t>62</w:t>
            </w:r>
          </w:p>
        </w:tc>
        <w:tc>
          <w:tcPr>
            <w:tcW w:w="992" w:type="dxa"/>
            <w:vMerge/>
            <w:shd w:val="clear" w:color="auto" w:fill="auto"/>
          </w:tcPr>
          <w:p w14:paraId="60717347" w14:textId="77777777" w:rsidR="00B63D83" w:rsidRPr="00CA6B2E" w:rsidRDefault="00B63D83" w:rsidP="000145B7">
            <w:pPr>
              <w:pStyle w:val="BodyText"/>
              <w:jc w:val="both"/>
              <w:rPr>
                <w:lang w:val="en-US"/>
              </w:rPr>
            </w:pPr>
          </w:p>
        </w:tc>
      </w:tr>
      <w:tr w:rsidR="009934A9" w:rsidRPr="00CA6B2E" w14:paraId="03410CA9" w14:textId="77777777" w:rsidTr="009934A9">
        <w:tc>
          <w:tcPr>
            <w:tcW w:w="2268" w:type="dxa"/>
            <w:vMerge/>
            <w:shd w:val="clear" w:color="auto" w:fill="auto"/>
          </w:tcPr>
          <w:p w14:paraId="39AE3013" w14:textId="77777777" w:rsidR="00B63D83" w:rsidRPr="00CA6B2E" w:rsidRDefault="00B63D83" w:rsidP="000145B7">
            <w:pPr>
              <w:pStyle w:val="BodyText"/>
              <w:jc w:val="both"/>
              <w:rPr>
                <w:lang w:val="en-US"/>
              </w:rPr>
            </w:pPr>
          </w:p>
        </w:tc>
        <w:tc>
          <w:tcPr>
            <w:tcW w:w="1518" w:type="dxa"/>
            <w:vMerge/>
            <w:shd w:val="clear" w:color="auto" w:fill="auto"/>
            <w:vAlign w:val="center"/>
          </w:tcPr>
          <w:p w14:paraId="6A770A2A" w14:textId="77777777" w:rsidR="00B63D83" w:rsidRPr="00CA6B2E" w:rsidRDefault="00B63D83" w:rsidP="000145B7">
            <w:pPr>
              <w:pStyle w:val="BodyText"/>
              <w:jc w:val="center"/>
              <w:rPr>
                <w:lang w:val="en-US"/>
              </w:rPr>
            </w:pPr>
          </w:p>
        </w:tc>
        <w:tc>
          <w:tcPr>
            <w:tcW w:w="2592" w:type="dxa"/>
            <w:shd w:val="clear" w:color="auto" w:fill="auto"/>
          </w:tcPr>
          <w:p w14:paraId="73CDCF1C" w14:textId="77777777" w:rsidR="00B63D83" w:rsidRPr="00CA6B2E" w:rsidRDefault="00B63D83" w:rsidP="000145B7">
            <w:pPr>
              <w:pStyle w:val="BodyText"/>
              <w:rPr>
                <w:lang w:val="en-US"/>
              </w:rPr>
            </w:pPr>
            <w:r w:rsidRPr="00CA6B2E">
              <w:rPr>
                <w:lang w:val="en-US"/>
              </w:rPr>
              <w:t>Langkah kerja mudah dipahami</w:t>
            </w:r>
          </w:p>
        </w:tc>
        <w:tc>
          <w:tcPr>
            <w:tcW w:w="1276" w:type="dxa"/>
            <w:shd w:val="clear" w:color="auto" w:fill="auto"/>
            <w:vAlign w:val="center"/>
          </w:tcPr>
          <w:p w14:paraId="398F6DEB" w14:textId="77777777" w:rsidR="00B63D83" w:rsidRPr="00CA6B2E" w:rsidRDefault="00B63D83" w:rsidP="000145B7">
            <w:pPr>
              <w:pStyle w:val="BodyText"/>
              <w:jc w:val="center"/>
              <w:rPr>
                <w:lang w:val="en-US"/>
              </w:rPr>
            </w:pPr>
            <w:r w:rsidRPr="00CA6B2E">
              <w:rPr>
                <w:lang w:val="en-US"/>
              </w:rPr>
              <w:t>63</w:t>
            </w:r>
          </w:p>
        </w:tc>
        <w:tc>
          <w:tcPr>
            <w:tcW w:w="992" w:type="dxa"/>
            <w:vMerge/>
            <w:shd w:val="clear" w:color="auto" w:fill="auto"/>
          </w:tcPr>
          <w:p w14:paraId="4E7896E1" w14:textId="77777777" w:rsidR="00B63D83" w:rsidRPr="00CA6B2E" w:rsidRDefault="00B63D83" w:rsidP="000145B7">
            <w:pPr>
              <w:pStyle w:val="BodyText"/>
              <w:jc w:val="both"/>
              <w:rPr>
                <w:lang w:val="en-US"/>
              </w:rPr>
            </w:pPr>
          </w:p>
        </w:tc>
      </w:tr>
      <w:tr w:rsidR="00774389" w:rsidRPr="00CA6B2E" w14:paraId="196111A2" w14:textId="77777777" w:rsidTr="009934A9">
        <w:tc>
          <w:tcPr>
            <w:tcW w:w="2268" w:type="dxa"/>
            <w:vMerge/>
            <w:shd w:val="clear" w:color="auto" w:fill="auto"/>
          </w:tcPr>
          <w:p w14:paraId="718F577A" w14:textId="77777777" w:rsidR="00774389" w:rsidRPr="00CA6B2E" w:rsidRDefault="00774389" w:rsidP="000145B7">
            <w:pPr>
              <w:pStyle w:val="BodyText"/>
              <w:jc w:val="both"/>
              <w:rPr>
                <w:lang w:val="en-US"/>
              </w:rPr>
            </w:pPr>
          </w:p>
        </w:tc>
        <w:tc>
          <w:tcPr>
            <w:tcW w:w="1518" w:type="dxa"/>
            <w:vMerge w:val="restart"/>
            <w:shd w:val="clear" w:color="auto" w:fill="auto"/>
            <w:vAlign w:val="center"/>
          </w:tcPr>
          <w:p w14:paraId="231BEA58" w14:textId="77777777" w:rsidR="00774389" w:rsidRPr="00CA6B2E" w:rsidRDefault="00774389" w:rsidP="000145B7">
            <w:pPr>
              <w:pStyle w:val="BodyText"/>
              <w:jc w:val="center"/>
              <w:rPr>
                <w:i/>
                <w:lang w:val="en-US"/>
              </w:rPr>
            </w:pPr>
            <w:r w:rsidRPr="00CA6B2E">
              <w:rPr>
                <w:i/>
                <w:lang w:val="en-US"/>
              </w:rPr>
              <w:t>People</w:t>
            </w:r>
          </w:p>
        </w:tc>
        <w:tc>
          <w:tcPr>
            <w:tcW w:w="2592" w:type="dxa"/>
            <w:shd w:val="clear" w:color="auto" w:fill="auto"/>
          </w:tcPr>
          <w:p w14:paraId="00FA08AA" w14:textId="77777777" w:rsidR="00774389" w:rsidRPr="00CA6B2E" w:rsidRDefault="00774389" w:rsidP="000145B7">
            <w:pPr>
              <w:pStyle w:val="BodyText"/>
              <w:rPr>
                <w:lang w:val="en-US"/>
              </w:rPr>
            </w:pPr>
            <w:r w:rsidRPr="00CA6B2E">
              <w:rPr>
                <w:lang w:val="en-US"/>
              </w:rPr>
              <w:t>Kemampuan teknis</w:t>
            </w:r>
          </w:p>
        </w:tc>
        <w:tc>
          <w:tcPr>
            <w:tcW w:w="1276" w:type="dxa"/>
            <w:shd w:val="clear" w:color="auto" w:fill="auto"/>
            <w:vAlign w:val="center"/>
          </w:tcPr>
          <w:p w14:paraId="132B1B4E" w14:textId="77777777" w:rsidR="00774389" w:rsidRPr="00CA6B2E" w:rsidRDefault="00774389" w:rsidP="000145B7">
            <w:pPr>
              <w:pStyle w:val="BodyText"/>
              <w:jc w:val="center"/>
              <w:rPr>
                <w:lang w:val="en-US"/>
              </w:rPr>
            </w:pPr>
            <w:r w:rsidRPr="00CA6B2E">
              <w:rPr>
                <w:lang w:val="en-US"/>
              </w:rPr>
              <w:t>64</w:t>
            </w:r>
          </w:p>
        </w:tc>
        <w:tc>
          <w:tcPr>
            <w:tcW w:w="992" w:type="dxa"/>
            <w:vMerge w:val="restart"/>
            <w:shd w:val="clear" w:color="auto" w:fill="auto"/>
            <w:vAlign w:val="center"/>
          </w:tcPr>
          <w:p w14:paraId="77C345FE" w14:textId="77777777" w:rsidR="00774389" w:rsidRPr="00CA6B2E" w:rsidRDefault="00774389" w:rsidP="000145B7">
            <w:pPr>
              <w:pStyle w:val="BodyText"/>
              <w:jc w:val="center"/>
              <w:rPr>
                <w:lang w:val="en-US"/>
              </w:rPr>
            </w:pPr>
            <w:r w:rsidRPr="00CA6B2E">
              <w:rPr>
                <w:lang w:val="en-US"/>
              </w:rPr>
              <w:t>Ordinal</w:t>
            </w:r>
          </w:p>
        </w:tc>
      </w:tr>
      <w:tr w:rsidR="00774389" w:rsidRPr="00CA6B2E" w14:paraId="2272CDF3" w14:textId="77777777" w:rsidTr="009934A9">
        <w:tc>
          <w:tcPr>
            <w:tcW w:w="2268" w:type="dxa"/>
            <w:vMerge/>
            <w:shd w:val="clear" w:color="auto" w:fill="auto"/>
          </w:tcPr>
          <w:p w14:paraId="3BEE2262" w14:textId="77777777" w:rsidR="00774389" w:rsidRPr="00CA6B2E" w:rsidRDefault="00774389" w:rsidP="000145B7">
            <w:pPr>
              <w:pStyle w:val="BodyText"/>
              <w:jc w:val="both"/>
              <w:rPr>
                <w:lang w:val="en-US"/>
              </w:rPr>
            </w:pPr>
          </w:p>
        </w:tc>
        <w:tc>
          <w:tcPr>
            <w:tcW w:w="1518" w:type="dxa"/>
            <w:vMerge/>
            <w:shd w:val="clear" w:color="auto" w:fill="auto"/>
          </w:tcPr>
          <w:p w14:paraId="39A9DBB9" w14:textId="77777777" w:rsidR="00774389" w:rsidRPr="00CA6B2E" w:rsidRDefault="00774389" w:rsidP="000145B7">
            <w:pPr>
              <w:pStyle w:val="BodyText"/>
              <w:jc w:val="both"/>
              <w:rPr>
                <w:lang w:val="en-US"/>
              </w:rPr>
            </w:pPr>
          </w:p>
        </w:tc>
        <w:tc>
          <w:tcPr>
            <w:tcW w:w="2592" w:type="dxa"/>
            <w:shd w:val="clear" w:color="auto" w:fill="auto"/>
          </w:tcPr>
          <w:p w14:paraId="445F250B" w14:textId="77777777" w:rsidR="00774389" w:rsidRPr="00CA6B2E" w:rsidRDefault="00774389" w:rsidP="000145B7">
            <w:pPr>
              <w:pStyle w:val="BodyText"/>
              <w:rPr>
                <w:lang w:val="en-US"/>
              </w:rPr>
            </w:pPr>
            <w:r w:rsidRPr="00CA6B2E">
              <w:rPr>
                <w:lang w:val="en-US"/>
              </w:rPr>
              <w:t>Pengetahuan</w:t>
            </w:r>
          </w:p>
        </w:tc>
        <w:tc>
          <w:tcPr>
            <w:tcW w:w="1276" w:type="dxa"/>
            <w:shd w:val="clear" w:color="auto" w:fill="auto"/>
            <w:vAlign w:val="center"/>
          </w:tcPr>
          <w:p w14:paraId="111CF2DD" w14:textId="77777777" w:rsidR="00774389" w:rsidRPr="00CA6B2E" w:rsidRDefault="00774389" w:rsidP="000145B7">
            <w:pPr>
              <w:pStyle w:val="BodyText"/>
              <w:jc w:val="center"/>
              <w:rPr>
                <w:lang w:val="en-US"/>
              </w:rPr>
            </w:pPr>
            <w:r w:rsidRPr="00CA6B2E">
              <w:rPr>
                <w:lang w:val="en-US"/>
              </w:rPr>
              <w:t>65</w:t>
            </w:r>
          </w:p>
        </w:tc>
        <w:tc>
          <w:tcPr>
            <w:tcW w:w="992" w:type="dxa"/>
            <w:vMerge/>
            <w:shd w:val="clear" w:color="auto" w:fill="auto"/>
          </w:tcPr>
          <w:p w14:paraId="1E9DAFED" w14:textId="77777777" w:rsidR="00774389" w:rsidRPr="00CA6B2E" w:rsidRDefault="00774389" w:rsidP="000145B7">
            <w:pPr>
              <w:pStyle w:val="BodyText"/>
              <w:jc w:val="both"/>
              <w:rPr>
                <w:lang w:val="en-US"/>
              </w:rPr>
            </w:pPr>
          </w:p>
        </w:tc>
      </w:tr>
      <w:tr w:rsidR="00774389" w:rsidRPr="00CA6B2E" w14:paraId="52A507A0" w14:textId="77777777" w:rsidTr="009934A9">
        <w:tc>
          <w:tcPr>
            <w:tcW w:w="2268" w:type="dxa"/>
            <w:vMerge/>
            <w:shd w:val="clear" w:color="auto" w:fill="auto"/>
          </w:tcPr>
          <w:p w14:paraId="29539542" w14:textId="77777777" w:rsidR="00774389" w:rsidRPr="00CA6B2E" w:rsidRDefault="00774389" w:rsidP="000145B7">
            <w:pPr>
              <w:pStyle w:val="BodyText"/>
              <w:jc w:val="both"/>
              <w:rPr>
                <w:lang w:val="en-US"/>
              </w:rPr>
            </w:pPr>
          </w:p>
        </w:tc>
        <w:tc>
          <w:tcPr>
            <w:tcW w:w="1518" w:type="dxa"/>
            <w:vMerge/>
            <w:shd w:val="clear" w:color="auto" w:fill="auto"/>
          </w:tcPr>
          <w:p w14:paraId="0691BE60" w14:textId="77777777" w:rsidR="00774389" w:rsidRPr="00CA6B2E" w:rsidRDefault="00774389" w:rsidP="000145B7">
            <w:pPr>
              <w:pStyle w:val="BodyText"/>
              <w:jc w:val="both"/>
              <w:rPr>
                <w:lang w:val="en-US"/>
              </w:rPr>
            </w:pPr>
          </w:p>
        </w:tc>
        <w:tc>
          <w:tcPr>
            <w:tcW w:w="2592" w:type="dxa"/>
            <w:shd w:val="clear" w:color="auto" w:fill="auto"/>
          </w:tcPr>
          <w:p w14:paraId="20412199" w14:textId="77777777" w:rsidR="00774389" w:rsidRPr="00CA6B2E" w:rsidRDefault="00774389" w:rsidP="000145B7">
            <w:pPr>
              <w:pStyle w:val="BodyText"/>
              <w:rPr>
                <w:lang w:val="en-US"/>
              </w:rPr>
            </w:pPr>
            <w:r w:rsidRPr="00CA6B2E">
              <w:rPr>
                <w:lang w:val="en-US"/>
              </w:rPr>
              <w:t>Kemampuan analisis</w:t>
            </w:r>
          </w:p>
        </w:tc>
        <w:tc>
          <w:tcPr>
            <w:tcW w:w="1276" w:type="dxa"/>
            <w:shd w:val="clear" w:color="auto" w:fill="auto"/>
            <w:vAlign w:val="center"/>
          </w:tcPr>
          <w:p w14:paraId="7DB2B150" w14:textId="77777777" w:rsidR="00774389" w:rsidRPr="00CA6B2E" w:rsidRDefault="00774389" w:rsidP="000145B7">
            <w:pPr>
              <w:pStyle w:val="BodyText"/>
              <w:jc w:val="center"/>
              <w:rPr>
                <w:lang w:val="en-US"/>
              </w:rPr>
            </w:pPr>
            <w:r w:rsidRPr="00CA6B2E">
              <w:rPr>
                <w:lang w:val="en-US"/>
              </w:rPr>
              <w:t>66</w:t>
            </w:r>
          </w:p>
        </w:tc>
        <w:tc>
          <w:tcPr>
            <w:tcW w:w="992" w:type="dxa"/>
            <w:vMerge/>
            <w:shd w:val="clear" w:color="auto" w:fill="auto"/>
          </w:tcPr>
          <w:p w14:paraId="4B4935E2" w14:textId="77777777" w:rsidR="00774389" w:rsidRPr="00CA6B2E" w:rsidRDefault="00774389" w:rsidP="000145B7">
            <w:pPr>
              <w:pStyle w:val="BodyText"/>
              <w:jc w:val="both"/>
              <w:rPr>
                <w:lang w:val="en-US"/>
              </w:rPr>
            </w:pPr>
          </w:p>
        </w:tc>
      </w:tr>
      <w:tr w:rsidR="00774389" w:rsidRPr="00CA6B2E" w14:paraId="654B460D" w14:textId="77777777" w:rsidTr="009934A9">
        <w:tc>
          <w:tcPr>
            <w:tcW w:w="2268" w:type="dxa"/>
            <w:vMerge/>
            <w:shd w:val="clear" w:color="auto" w:fill="auto"/>
          </w:tcPr>
          <w:p w14:paraId="20226DE1" w14:textId="77777777" w:rsidR="00774389" w:rsidRPr="00CA6B2E" w:rsidRDefault="00774389" w:rsidP="000145B7">
            <w:pPr>
              <w:pStyle w:val="BodyText"/>
              <w:jc w:val="both"/>
              <w:rPr>
                <w:lang w:val="en-US"/>
              </w:rPr>
            </w:pPr>
          </w:p>
        </w:tc>
        <w:tc>
          <w:tcPr>
            <w:tcW w:w="1518" w:type="dxa"/>
            <w:vMerge/>
            <w:shd w:val="clear" w:color="auto" w:fill="auto"/>
          </w:tcPr>
          <w:p w14:paraId="63DE01AA" w14:textId="77777777" w:rsidR="00774389" w:rsidRPr="00CA6B2E" w:rsidRDefault="00774389" w:rsidP="000145B7">
            <w:pPr>
              <w:pStyle w:val="BodyText"/>
              <w:jc w:val="both"/>
              <w:rPr>
                <w:lang w:val="en-US"/>
              </w:rPr>
            </w:pPr>
          </w:p>
        </w:tc>
        <w:tc>
          <w:tcPr>
            <w:tcW w:w="2592" w:type="dxa"/>
            <w:shd w:val="clear" w:color="auto" w:fill="auto"/>
          </w:tcPr>
          <w:p w14:paraId="56F2C80C" w14:textId="77777777" w:rsidR="00774389" w:rsidRPr="00CA6B2E" w:rsidRDefault="00774389" w:rsidP="000145B7">
            <w:pPr>
              <w:pStyle w:val="BodyText"/>
              <w:rPr>
                <w:lang w:val="en-US"/>
              </w:rPr>
            </w:pPr>
            <w:r w:rsidRPr="00CA6B2E">
              <w:rPr>
                <w:lang w:val="en-US"/>
              </w:rPr>
              <w:t>Kemampuan manajerial</w:t>
            </w:r>
          </w:p>
        </w:tc>
        <w:tc>
          <w:tcPr>
            <w:tcW w:w="1276" w:type="dxa"/>
            <w:shd w:val="clear" w:color="auto" w:fill="auto"/>
            <w:vAlign w:val="center"/>
          </w:tcPr>
          <w:p w14:paraId="3AF166C7" w14:textId="77777777" w:rsidR="00774389" w:rsidRPr="00CA6B2E" w:rsidRDefault="00774389" w:rsidP="000145B7">
            <w:pPr>
              <w:pStyle w:val="BodyText"/>
              <w:jc w:val="center"/>
              <w:rPr>
                <w:lang w:val="en-US"/>
              </w:rPr>
            </w:pPr>
            <w:r w:rsidRPr="00CA6B2E">
              <w:rPr>
                <w:lang w:val="en-US"/>
              </w:rPr>
              <w:t>67</w:t>
            </w:r>
          </w:p>
        </w:tc>
        <w:tc>
          <w:tcPr>
            <w:tcW w:w="992" w:type="dxa"/>
            <w:vMerge/>
            <w:shd w:val="clear" w:color="auto" w:fill="auto"/>
          </w:tcPr>
          <w:p w14:paraId="5A00A1C7" w14:textId="77777777" w:rsidR="00774389" w:rsidRPr="00CA6B2E" w:rsidRDefault="00774389" w:rsidP="000145B7">
            <w:pPr>
              <w:pStyle w:val="BodyText"/>
              <w:jc w:val="both"/>
              <w:rPr>
                <w:lang w:val="en-US"/>
              </w:rPr>
            </w:pPr>
          </w:p>
        </w:tc>
      </w:tr>
      <w:tr w:rsidR="00774389" w:rsidRPr="00CA6B2E" w14:paraId="0A164783" w14:textId="77777777" w:rsidTr="009934A9">
        <w:tc>
          <w:tcPr>
            <w:tcW w:w="2268" w:type="dxa"/>
            <w:vMerge/>
            <w:shd w:val="clear" w:color="auto" w:fill="auto"/>
          </w:tcPr>
          <w:p w14:paraId="13CB5D1B" w14:textId="77777777" w:rsidR="00774389" w:rsidRPr="00CA6B2E" w:rsidRDefault="00774389" w:rsidP="000145B7">
            <w:pPr>
              <w:pStyle w:val="BodyText"/>
              <w:jc w:val="both"/>
              <w:rPr>
                <w:lang w:val="en-US"/>
              </w:rPr>
            </w:pPr>
          </w:p>
        </w:tc>
        <w:tc>
          <w:tcPr>
            <w:tcW w:w="1518" w:type="dxa"/>
            <w:vMerge/>
            <w:shd w:val="clear" w:color="auto" w:fill="auto"/>
          </w:tcPr>
          <w:p w14:paraId="7BBF9C5D" w14:textId="77777777" w:rsidR="00774389" w:rsidRPr="00CA6B2E" w:rsidRDefault="00774389" w:rsidP="000145B7">
            <w:pPr>
              <w:pStyle w:val="BodyText"/>
              <w:jc w:val="both"/>
              <w:rPr>
                <w:lang w:val="en-US"/>
              </w:rPr>
            </w:pPr>
          </w:p>
        </w:tc>
        <w:tc>
          <w:tcPr>
            <w:tcW w:w="2592" w:type="dxa"/>
            <w:shd w:val="clear" w:color="auto" w:fill="auto"/>
          </w:tcPr>
          <w:p w14:paraId="00DE8789" w14:textId="77777777" w:rsidR="00774389" w:rsidRPr="00CA6B2E" w:rsidRDefault="00774389" w:rsidP="000145B7">
            <w:pPr>
              <w:pStyle w:val="BodyText"/>
              <w:rPr>
                <w:lang w:val="en-US"/>
              </w:rPr>
            </w:pPr>
            <w:r w:rsidRPr="00CA6B2E">
              <w:rPr>
                <w:lang w:val="en-US"/>
              </w:rPr>
              <w:t>Keunggulan kompetitif</w:t>
            </w:r>
          </w:p>
        </w:tc>
        <w:tc>
          <w:tcPr>
            <w:tcW w:w="1276" w:type="dxa"/>
            <w:shd w:val="clear" w:color="auto" w:fill="auto"/>
            <w:vAlign w:val="center"/>
          </w:tcPr>
          <w:p w14:paraId="74024E09" w14:textId="77777777" w:rsidR="00774389" w:rsidRPr="00CA6B2E" w:rsidRDefault="00774389" w:rsidP="000145B7">
            <w:pPr>
              <w:pStyle w:val="BodyText"/>
              <w:jc w:val="center"/>
              <w:rPr>
                <w:lang w:val="en-US"/>
              </w:rPr>
            </w:pPr>
            <w:r w:rsidRPr="00CA6B2E">
              <w:rPr>
                <w:lang w:val="en-US"/>
              </w:rPr>
              <w:t>68</w:t>
            </w:r>
          </w:p>
        </w:tc>
        <w:tc>
          <w:tcPr>
            <w:tcW w:w="992" w:type="dxa"/>
            <w:vMerge/>
            <w:shd w:val="clear" w:color="auto" w:fill="auto"/>
          </w:tcPr>
          <w:p w14:paraId="1778A31D" w14:textId="77777777" w:rsidR="00774389" w:rsidRPr="00CA6B2E" w:rsidRDefault="00774389" w:rsidP="000145B7">
            <w:pPr>
              <w:pStyle w:val="BodyText"/>
              <w:jc w:val="both"/>
              <w:rPr>
                <w:lang w:val="en-US"/>
              </w:rPr>
            </w:pPr>
          </w:p>
        </w:tc>
      </w:tr>
      <w:tr w:rsidR="00774389" w:rsidRPr="00CA6B2E" w14:paraId="4BDE0CCE" w14:textId="77777777" w:rsidTr="009934A9">
        <w:tc>
          <w:tcPr>
            <w:tcW w:w="2268" w:type="dxa"/>
            <w:vMerge/>
            <w:shd w:val="clear" w:color="auto" w:fill="auto"/>
          </w:tcPr>
          <w:p w14:paraId="13C21401" w14:textId="77777777" w:rsidR="00774389" w:rsidRPr="00CA6B2E" w:rsidRDefault="00774389" w:rsidP="000145B7">
            <w:pPr>
              <w:pStyle w:val="BodyText"/>
              <w:jc w:val="both"/>
              <w:rPr>
                <w:lang w:val="en-US"/>
              </w:rPr>
            </w:pPr>
          </w:p>
        </w:tc>
        <w:tc>
          <w:tcPr>
            <w:tcW w:w="1518" w:type="dxa"/>
            <w:vMerge/>
            <w:shd w:val="clear" w:color="auto" w:fill="auto"/>
          </w:tcPr>
          <w:p w14:paraId="178632AC" w14:textId="77777777" w:rsidR="00774389" w:rsidRPr="00CA6B2E" w:rsidRDefault="00774389" w:rsidP="000145B7">
            <w:pPr>
              <w:pStyle w:val="BodyText"/>
              <w:jc w:val="both"/>
              <w:rPr>
                <w:lang w:val="en-US"/>
              </w:rPr>
            </w:pPr>
          </w:p>
        </w:tc>
        <w:tc>
          <w:tcPr>
            <w:tcW w:w="2592" w:type="dxa"/>
            <w:shd w:val="clear" w:color="auto" w:fill="auto"/>
          </w:tcPr>
          <w:p w14:paraId="1252AED4" w14:textId="77777777" w:rsidR="00774389" w:rsidRPr="00CA6B2E" w:rsidRDefault="00774389" w:rsidP="000145B7">
            <w:pPr>
              <w:pStyle w:val="BodyText"/>
              <w:rPr>
                <w:lang w:val="en-US"/>
              </w:rPr>
            </w:pPr>
            <w:r w:rsidRPr="00CA6B2E">
              <w:rPr>
                <w:lang w:val="en-US"/>
              </w:rPr>
              <w:t>Penempatan yang tepat</w:t>
            </w:r>
          </w:p>
        </w:tc>
        <w:tc>
          <w:tcPr>
            <w:tcW w:w="1276" w:type="dxa"/>
            <w:shd w:val="clear" w:color="auto" w:fill="auto"/>
            <w:vAlign w:val="center"/>
          </w:tcPr>
          <w:p w14:paraId="0909B34A" w14:textId="77777777" w:rsidR="00774389" w:rsidRPr="00CA6B2E" w:rsidRDefault="00774389" w:rsidP="000145B7">
            <w:pPr>
              <w:pStyle w:val="BodyText"/>
              <w:jc w:val="center"/>
              <w:rPr>
                <w:lang w:val="en-US"/>
              </w:rPr>
            </w:pPr>
            <w:r w:rsidRPr="00CA6B2E">
              <w:rPr>
                <w:lang w:val="en-US"/>
              </w:rPr>
              <w:t>69</w:t>
            </w:r>
          </w:p>
        </w:tc>
        <w:tc>
          <w:tcPr>
            <w:tcW w:w="992" w:type="dxa"/>
            <w:vMerge/>
            <w:shd w:val="clear" w:color="auto" w:fill="auto"/>
          </w:tcPr>
          <w:p w14:paraId="542FE12B" w14:textId="77777777" w:rsidR="00774389" w:rsidRPr="00CA6B2E" w:rsidRDefault="00774389" w:rsidP="000145B7">
            <w:pPr>
              <w:pStyle w:val="BodyText"/>
              <w:jc w:val="both"/>
              <w:rPr>
                <w:lang w:val="en-US"/>
              </w:rPr>
            </w:pPr>
          </w:p>
        </w:tc>
      </w:tr>
      <w:tr w:rsidR="00774389" w:rsidRPr="00CA6B2E" w14:paraId="27F01883" w14:textId="77777777" w:rsidTr="009934A9">
        <w:tc>
          <w:tcPr>
            <w:tcW w:w="2268" w:type="dxa"/>
            <w:vMerge/>
            <w:shd w:val="clear" w:color="auto" w:fill="auto"/>
          </w:tcPr>
          <w:p w14:paraId="209E210A" w14:textId="77777777" w:rsidR="00774389" w:rsidRPr="00CA6B2E" w:rsidRDefault="00774389" w:rsidP="000145B7">
            <w:pPr>
              <w:pStyle w:val="BodyText"/>
              <w:jc w:val="both"/>
              <w:rPr>
                <w:lang w:val="en-US"/>
              </w:rPr>
            </w:pPr>
          </w:p>
        </w:tc>
        <w:tc>
          <w:tcPr>
            <w:tcW w:w="1518" w:type="dxa"/>
            <w:vMerge/>
            <w:shd w:val="clear" w:color="auto" w:fill="auto"/>
          </w:tcPr>
          <w:p w14:paraId="6D664D2E" w14:textId="77777777" w:rsidR="00774389" w:rsidRPr="00CA6B2E" w:rsidRDefault="00774389" w:rsidP="000145B7">
            <w:pPr>
              <w:pStyle w:val="BodyText"/>
              <w:jc w:val="both"/>
              <w:rPr>
                <w:lang w:val="en-US"/>
              </w:rPr>
            </w:pPr>
          </w:p>
        </w:tc>
        <w:tc>
          <w:tcPr>
            <w:tcW w:w="2592" w:type="dxa"/>
            <w:shd w:val="clear" w:color="auto" w:fill="auto"/>
          </w:tcPr>
          <w:p w14:paraId="08ABC1AB" w14:textId="77777777" w:rsidR="00774389" w:rsidRPr="00CA6B2E" w:rsidRDefault="00774389" w:rsidP="000145B7">
            <w:pPr>
              <w:pStyle w:val="BodyText"/>
              <w:rPr>
                <w:lang w:val="en-US"/>
              </w:rPr>
            </w:pPr>
            <w:r w:rsidRPr="00CA6B2E">
              <w:rPr>
                <w:lang w:val="en-US"/>
              </w:rPr>
              <w:t>Motivasi tinggi</w:t>
            </w:r>
          </w:p>
        </w:tc>
        <w:tc>
          <w:tcPr>
            <w:tcW w:w="1276" w:type="dxa"/>
            <w:shd w:val="clear" w:color="auto" w:fill="auto"/>
            <w:vAlign w:val="center"/>
          </w:tcPr>
          <w:p w14:paraId="40317C96" w14:textId="77777777" w:rsidR="00774389" w:rsidRPr="00CA6B2E" w:rsidRDefault="00774389" w:rsidP="000145B7">
            <w:pPr>
              <w:pStyle w:val="BodyText"/>
              <w:jc w:val="center"/>
              <w:rPr>
                <w:lang w:val="en-US"/>
              </w:rPr>
            </w:pPr>
            <w:r w:rsidRPr="00CA6B2E">
              <w:rPr>
                <w:lang w:val="en-US"/>
              </w:rPr>
              <w:t>70</w:t>
            </w:r>
          </w:p>
        </w:tc>
        <w:tc>
          <w:tcPr>
            <w:tcW w:w="992" w:type="dxa"/>
            <w:vMerge/>
            <w:shd w:val="clear" w:color="auto" w:fill="auto"/>
          </w:tcPr>
          <w:p w14:paraId="45855A90" w14:textId="77777777" w:rsidR="00774389" w:rsidRPr="00CA6B2E" w:rsidRDefault="00774389" w:rsidP="000145B7">
            <w:pPr>
              <w:pStyle w:val="BodyText"/>
              <w:jc w:val="both"/>
              <w:rPr>
                <w:lang w:val="en-US"/>
              </w:rPr>
            </w:pPr>
          </w:p>
        </w:tc>
      </w:tr>
      <w:tr w:rsidR="00774389" w:rsidRPr="00CA6B2E" w14:paraId="6A644C4C" w14:textId="77777777" w:rsidTr="009934A9">
        <w:tc>
          <w:tcPr>
            <w:tcW w:w="2268" w:type="dxa"/>
            <w:vMerge/>
            <w:shd w:val="clear" w:color="auto" w:fill="auto"/>
          </w:tcPr>
          <w:p w14:paraId="40E91708" w14:textId="77777777" w:rsidR="00774389" w:rsidRPr="00CA6B2E" w:rsidRDefault="00774389" w:rsidP="000145B7">
            <w:pPr>
              <w:pStyle w:val="BodyText"/>
              <w:jc w:val="both"/>
              <w:rPr>
                <w:lang w:val="en-US"/>
              </w:rPr>
            </w:pPr>
          </w:p>
        </w:tc>
        <w:tc>
          <w:tcPr>
            <w:tcW w:w="1518" w:type="dxa"/>
            <w:vMerge/>
            <w:shd w:val="clear" w:color="auto" w:fill="auto"/>
          </w:tcPr>
          <w:p w14:paraId="492565A6" w14:textId="77777777" w:rsidR="00774389" w:rsidRPr="00CA6B2E" w:rsidRDefault="00774389" w:rsidP="000145B7">
            <w:pPr>
              <w:pStyle w:val="BodyText"/>
              <w:jc w:val="both"/>
              <w:rPr>
                <w:lang w:val="en-US"/>
              </w:rPr>
            </w:pPr>
          </w:p>
        </w:tc>
        <w:tc>
          <w:tcPr>
            <w:tcW w:w="2592" w:type="dxa"/>
            <w:shd w:val="clear" w:color="auto" w:fill="auto"/>
          </w:tcPr>
          <w:p w14:paraId="3AB95FAE" w14:textId="77777777" w:rsidR="00774389" w:rsidRPr="00CA6B2E" w:rsidRDefault="00774389" w:rsidP="000145B7">
            <w:pPr>
              <w:pStyle w:val="BodyText"/>
              <w:rPr>
                <w:lang w:val="en-US"/>
              </w:rPr>
            </w:pPr>
            <w:r w:rsidRPr="00CA6B2E">
              <w:rPr>
                <w:lang w:val="en-US"/>
              </w:rPr>
              <w:t>Kontribusi aktif</w:t>
            </w:r>
          </w:p>
        </w:tc>
        <w:tc>
          <w:tcPr>
            <w:tcW w:w="1276" w:type="dxa"/>
            <w:shd w:val="clear" w:color="auto" w:fill="auto"/>
            <w:vAlign w:val="center"/>
          </w:tcPr>
          <w:p w14:paraId="74986FE6" w14:textId="77777777" w:rsidR="00774389" w:rsidRPr="00CA6B2E" w:rsidRDefault="00774389" w:rsidP="000145B7">
            <w:pPr>
              <w:pStyle w:val="BodyText"/>
              <w:jc w:val="center"/>
              <w:rPr>
                <w:lang w:val="en-US"/>
              </w:rPr>
            </w:pPr>
            <w:r w:rsidRPr="00CA6B2E">
              <w:rPr>
                <w:lang w:val="en-US"/>
              </w:rPr>
              <w:t>71</w:t>
            </w:r>
          </w:p>
        </w:tc>
        <w:tc>
          <w:tcPr>
            <w:tcW w:w="992" w:type="dxa"/>
            <w:vMerge/>
            <w:shd w:val="clear" w:color="auto" w:fill="auto"/>
          </w:tcPr>
          <w:p w14:paraId="1709B4A8" w14:textId="77777777" w:rsidR="00774389" w:rsidRPr="00CA6B2E" w:rsidRDefault="00774389" w:rsidP="000145B7">
            <w:pPr>
              <w:pStyle w:val="BodyText"/>
              <w:jc w:val="both"/>
              <w:rPr>
                <w:lang w:val="en-US"/>
              </w:rPr>
            </w:pPr>
          </w:p>
        </w:tc>
      </w:tr>
      <w:tr w:rsidR="00774389" w:rsidRPr="00CA6B2E" w14:paraId="373F6901" w14:textId="77777777" w:rsidTr="009934A9">
        <w:tc>
          <w:tcPr>
            <w:tcW w:w="2268" w:type="dxa"/>
            <w:vMerge/>
            <w:shd w:val="clear" w:color="auto" w:fill="auto"/>
          </w:tcPr>
          <w:p w14:paraId="24CFF373" w14:textId="77777777" w:rsidR="00774389" w:rsidRPr="00CA6B2E" w:rsidRDefault="00774389" w:rsidP="000145B7">
            <w:pPr>
              <w:pStyle w:val="BodyText"/>
              <w:jc w:val="both"/>
              <w:rPr>
                <w:lang w:val="en-US"/>
              </w:rPr>
            </w:pPr>
          </w:p>
        </w:tc>
        <w:tc>
          <w:tcPr>
            <w:tcW w:w="1518" w:type="dxa"/>
            <w:vMerge/>
            <w:shd w:val="clear" w:color="auto" w:fill="auto"/>
          </w:tcPr>
          <w:p w14:paraId="58BB5592" w14:textId="77777777" w:rsidR="00774389" w:rsidRPr="00CA6B2E" w:rsidRDefault="00774389" w:rsidP="000145B7">
            <w:pPr>
              <w:pStyle w:val="BodyText"/>
              <w:jc w:val="both"/>
              <w:rPr>
                <w:lang w:val="en-US"/>
              </w:rPr>
            </w:pPr>
          </w:p>
        </w:tc>
        <w:tc>
          <w:tcPr>
            <w:tcW w:w="2592" w:type="dxa"/>
            <w:shd w:val="clear" w:color="auto" w:fill="auto"/>
          </w:tcPr>
          <w:p w14:paraId="25CEB73B" w14:textId="77777777" w:rsidR="00774389" w:rsidRPr="00CA6B2E" w:rsidRDefault="00774389" w:rsidP="000145B7">
            <w:pPr>
              <w:pStyle w:val="BodyText"/>
              <w:rPr>
                <w:lang w:val="en-US"/>
              </w:rPr>
            </w:pPr>
            <w:r w:rsidRPr="00CA6B2E">
              <w:rPr>
                <w:lang w:val="en-US"/>
              </w:rPr>
              <w:t>Pengembangan kapabilitas</w:t>
            </w:r>
          </w:p>
        </w:tc>
        <w:tc>
          <w:tcPr>
            <w:tcW w:w="1276" w:type="dxa"/>
            <w:shd w:val="clear" w:color="auto" w:fill="auto"/>
            <w:vAlign w:val="center"/>
          </w:tcPr>
          <w:p w14:paraId="06580936" w14:textId="77777777" w:rsidR="00774389" w:rsidRPr="00CA6B2E" w:rsidRDefault="00774389" w:rsidP="000145B7">
            <w:pPr>
              <w:pStyle w:val="BodyText"/>
              <w:jc w:val="center"/>
              <w:rPr>
                <w:lang w:val="en-US"/>
              </w:rPr>
            </w:pPr>
            <w:r w:rsidRPr="00CA6B2E">
              <w:rPr>
                <w:lang w:val="en-US"/>
              </w:rPr>
              <w:t>72</w:t>
            </w:r>
          </w:p>
        </w:tc>
        <w:tc>
          <w:tcPr>
            <w:tcW w:w="992" w:type="dxa"/>
            <w:vMerge/>
            <w:shd w:val="clear" w:color="auto" w:fill="auto"/>
          </w:tcPr>
          <w:p w14:paraId="7A66079F" w14:textId="77777777" w:rsidR="00774389" w:rsidRPr="00CA6B2E" w:rsidRDefault="00774389" w:rsidP="000145B7">
            <w:pPr>
              <w:pStyle w:val="BodyText"/>
              <w:jc w:val="both"/>
              <w:rPr>
                <w:lang w:val="en-US"/>
              </w:rPr>
            </w:pPr>
          </w:p>
        </w:tc>
      </w:tr>
      <w:tr w:rsidR="00774389" w:rsidRPr="00CA6B2E" w14:paraId="6DC795B6" w14:textId="77777777" w:rsidTr="009934A9">
        <w:tc>
          <w:tcPr>
            <w:tcW w:w="2268" w:type="dxa"/>
            <w:vMerge/>
            <w:shd w:val="clear" w:color="auto" w:fill="auto"/>
          </w:tcPr>
          <w:p w14:paraId="16AC2A27" w14:textId="77777777" w:rsidR="00774389" w:rsidRPr="00CA6B2E" w:rsidRDefault="00774389" w:rsidP="000145B7">
            <w:pPr>
              <w:pStyle w:val="BodyText"/>
              <w:jc w:val="both"/>
              <w:rPr>
                <w:lang w:val="en-US"/>
              </w:rPr>
            </w:pPr>
          </w:p>
        </w:tc>
        <w:tc>
          <w:tcPr>
            <w:tcW w:w="1518" w:type="dxa"/>
            <w:vMerge/>
            <w:shd w:val="clear" w:color="auto" w:fill="auto"/>
          </w:tcPr>
          <w:p w14:paraId="65D9C506" w14:textId="77777777" w:rsidR="00774389" w:rsidRPr="00CA6B2E" w:rsidRDefault="00774389" w:rsidP="000145B7">
            <w:pPr>
              <w:pStyle w:val="BodyText"/>
              <w:jc w:val="both"/>
              <w:rPr>
                <w:lang w:val="en-US"/>
              </w:rPr>
            </w:pPr>
          </w:p>
        </w:tc>
        <w:tc>
          <w:tcPr>
            <w:tcW w:w="2592" w:type="dxa"/>
            <w:shd w:val="clear" w:color="auto" w:fill="auto"/>
          </w:tcPr>
          <w:p w14:paraId="6E68737C" w14:textId="77777777" w:rsidR="00774389" w:rsidRPr="00CA6B2E" w:rsidRDefault="00774389" w:rsidP="000145B7">
            <w:pPr>
              <w:pStyle w:val="BodyText"/>
              <w:rPr>
                <w:lang w:val="en-US"/>
              </w:rPr>
            </w:pPr>
            <w:r w:rsidRPr="00CA6B2E">
              <w:rPr>
                <w:lang w:val="en-US"/>
              </w:rPr>
              <w:t>Tanggung jawab</w:t>
            </w:r>
          </w:p>
        </w:tc>
        <w:tc>
          <w:tcPr>
            <w:tcW w:w="1276" w:type="dxa"/>
            <w:shd w:val="clear" w:color="auto" w:fill="auto"/>
            <w:vAlign w:val="center"/>
          </w:tcPr>
          <w:p w14:paraId="38234300" w14:textId="77777777" w:rsidR="00774389" w:rsidRPr="00CA6B2E" w:rsidRDefault="00774389" w:rsidP="000145B7">
            <w:pPr>
              <w:pStyle w:val="BodyText"/>
              <w:jc w:val="center"/>
              <w:rPr>
                <w:lang w:val="en-US"/>
              </w:rPr>
            </w:pPr>
            <w:r w:rsidRPr="00CA6B2E">
              <w:rPr>
                <w:lang w:val="en-US"/>
              </w:rPr>
              <w:t>73</w:t>
            </w:r>
          </w:p>
        </w:tc>
        <w:tc>
          <w:tcPr>
            <w:tcW w:w="992" w:type="dxa"/>
            <w:vMerge/>
            <w:shd w:val="clear" w:color="auto" w:fill="auto"/>
          </w:tcPr>
          <w:p w14:paraId="3BCE20A8" w14:textId="77777777" w:rsidR="00774389" w:rsidRPr="00CA6B2E" w:rsidRDefault="00774389" w:rsidP="000145B7">
            <w:pPr>
              <w:pStyle w:val="BodyText"/>
              <w:jc w:val="both"/>
              <w:rPr>
                <w:lang w:val="en-US"/>
              </w:rPr>
            </w:pPr>
          </w:p>
        </w:tc>
      </w:tr>
      <w:tr w:rsidR="009934A9" w:rsidRPr="00CA6B2E" w14:paraId="6ED657E4" w14:textId="77777777" w:rsidTr="009934A9">
        <w:tc>
          <w:tcPr>
            <w:tcW w:w="2268" w:type="dxa"/>
            <w:vMerge/>
            <w:shd w:val="clear" w:color="auto" w:fill="auto"/>
          </w:tcPr>
          <w:p w14:paraId="1CC7484D"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242D7C14" w14:textId="77777777" w:rsidR="00B63D83" w:rsidRPr="00CA6B2E" w:rsidRDefault="00B63D83" w:rsidP="000145B7">
            <w:pPr>
              <w:pStyle w:val="BodyText"/>
              <w:jc w:val="center"/>
              <w:rPr>
                <w:lang w:val="en-US"/>
              </w:rPr>
            </w:pPr>
            <w:r w:rsidRPr="00CA6B2E">
              <w:rPr>
                <w:lang w:val="en-US"/>
              </w:rPr>
              <w:t>Prosedur</w:t>
            </w:r>
          </w:p>
        </w:tc>
        <w:tc>
          <w:tcPr>
            <w:tcW w:w="2592" w:type="dxa"/>
            <w:shd w:val="clear" w:color="auto" w:fill="auto"/>
          </w:tcPr>
          <w:p w14:paraId="7FFDD764" w14:textId="77777777" w:rsidR="00B63D83" w:rsidRPr="00CA6B2E" w:rsidRDefault="00B63D83" w:rsidP="000145B7">
            <w:pPr>
              <w:pStyle w:val="BodyText"/>
              <w:rPr>
                <w:lang w:val="en-US"/>
              </w:rPr>
            </w:pPr>
            <w:r w:rsidRPr="00CA6B2E">
              <w:rPr>
                <w:lang w:val="en-US"/>
              </w:rPr>
              <w:t>Prosedur program yang tertsruktur</w:t>
            </w:r>
          </w:p>
        </w:tc>
        <w:tc>
          <w:tcPr>
            <w:tcW w:w="1276" w:type="dxa"/>
            <w:shd w:val="clear" w:color="auto" w:fill="auto"/>
            <w:vAlign w:val="center"/>
          </w:tcPr>
          <w:p w14:paraId="483D0626" w14:textId="77777777" w:rsidR="00B63D83" w:rsidRPr="00CA6B2E" w:rsidRDefault="00B63D83" w:rsidP="000145B7">
            <w:pPr>
              <w:pStyle w:val="BodyText"/>
              <w:jc w:val="center"/>
              <w:rPr>
                <w:lang w:val="en-US"/>
              </w:rPr>
            </w:pPr>
            <w:r w:rsidRPr="00CA6B2E">
              <w:rPr>
                <w:lang w:val="en-US"/>
              </w:rPr>
              <w:t>74</w:t>
            </w:r>
          </w:p>
        </w:tc>
        <w:tc>
          <w:tcPr>
            <w:tcW w:w="992" w:type="dxa"/>
            <w:vMerge w:val="restart"/>
            <w:shd w:val="clear" w:color="auto" w:fill="auto"/>
            <w:vAlign w:val="center"/>
          </w:tcPr>
          <w:p w14:paraId="6821AC28" w14:textId="77777777" w:rsidR="00B63D83" w:rsidRPr="00CA6B2E" w:rsidRDefault="00B63D83" w:rsidP="000145B7">
            <w:pPr>
              <w:pStyle w:val="BodyText"/>
              <w:jc w:val="center"/>
              <w:rPr>
                <w:lang w:val="en-US"/>
              </w:rPr>
            </w:pPr>
            <w:r w:rsidRPr="00CA6B2E">
              <w:rPr>
                <w:lang w:val="en-US"/>
              </w:rPr>
              <w:t>Ordinal</w:t>
            </w:r>
          </w:p>
        </w:tc>
      </w:tr>
      <w:tr w:rsidR="009934A9" w:rsidRPr="00CA6B2E" w14:paraId="4C199427" w14:textId="77777777" w:rsidTr="009934A9">
        <w:tc>
          <w:tcPr>
            <w:tcW w:w="2268" w:type="dxa"/>
            <w:vMerge/>
            <w:shd w:val="clear" w:color="auto" w:fill="auto"/>
          </w:tcPr>
          <w:p w14:paraId="2FF6AC1B" w14:textId="77777777" w:rsidR="00B63D83" w:rsidRPr="00CA6B2E" w:rsidRDefault="00B63D83" w:rsidP="000145B7">
            <w:pPr>
              <w:pStyle w:val="BodyText"/>
              <w:jc w:val="both"/>
              <w:rPr>
                <w:lang w:val="en-US"/>
              </w:rPr>
            </w:pPr>
          </w:p>
        </w:tc>
        <w:tc>
          <w:tcPr>
            <w:tcW w:w="1518" w:type="dxa"/>
            <w:vMerge/>
            <w:shd w:val="clear" w:color="auto" w:fill="auto"/>
            <w:vAlign w:val="center"/>
          </w:tcPr>
          <w:p w14:paraId="25355F67" w14:textId="77777777" w:rsidR="00B63D83" w:rsidRPr="00CA6B2E" w:rsidRDefault="00B63D83" w:rsidP="000145B7">
            <w:pPr>
              <w:pStyle w:val="BodyText"/>
              <w:jc w:val="center"/>
              <w:rPr>
                <w:lang w:val="en-US"/>
              </w:rPr>
            </w:pPr>
          </w:p>
        </w:tc>
        <w:tc>
          <w:tcPr>
            <w:tcW w:w="2592" w:type="dxa"/>
            <w:shd w:val="clear" w:color="auto" w:fill="auto"/>
          </w:tcPr>
          <w:p w14:paraId="0B99B2DC" w14:textId="77777777" w:rsidR="00B63D83" w:rsidRPr="00CA6B2E" w:rsidRDefault="00B63D83" w:rsidP="000145B7">
            <w:pPr>
              <w:pStyle w:val="BodyText"/>
              <w:rPr>
                <w:lang w:val="en-US"/>
              </w:rPr>
            </w:pPr>
            <w:r w:rsidRPr="00CA6B2E">
              <w:rPr>
                <w:lang w:val="en-US"/>
              </w:rPr>
              <w:t>Prosedur disusun secara rinci</w:t>
            </w:r>
          </w:p>
        </w:tc>
        <w:tc>
          <w:tcPr>
            <w:tcW w:w="1276" w:type="dxa"/>
            <w:shd w:val="clear" w:color="auto" w:fill="auto"/>
            <w:vAlign w:val="center"/>
          </w:tcPr>
          <w:p w14:paraId="226F5D7E" w14:textId="77777777" w:rsidR="00B63D83" w:rsidRPr="00CA6B2E" w:rsidRDefault="00B63D83" w:rsidP="000145B7">
            <w:pPr>
              <w:pStyle w:val="BodyText"/>
              <w:jc w:val="center"/>
              <w:rPr>
                <w:lang w:val="en-US"/>
              </w:rPr>
            </w:pPr>
            <w:r w:rsidRPr="00CA6B2E">
              <w:rPr>
                <w:lang w:val="en-US"/>
              </w:rPr>
              <w:t>75</w:t>
            </w:r>
          </w:p>
        </w:tc>
        <w:tc>
          <w:tcPr>
            <w:tcW w:w="992" w:type="dxa"/>
            <w:vMerge/>
            <w:shd w:val="clear" w:color="auto" w:fill="auto"/>
          </w:tcPr>
          <w:p w14:paraId="25626DC3" w14:textId="77777777" w:rsidR="00B63D83" w:rsidRPr="00CA6B2E" w:rsidRDefault="00B63D83" w:rsidP="000145B7">
            <w:pPr>
              <w:pStyle w:val="BodyText"/>
              <w:jc w:val="both"/>
              <w:rPr>
                <w:lang w:val="en-US"/>
              </w:rPr>
            </w:pPr>
          </w:p>
        </w:tc>
      </w:tr>
      <w:tr w:rsidR="009934A9" w:rsidRPr="00CA6B2E" w14:paraId="57C75B9C" w14:textId="77777777" w:rsidTr="009934A9">
        <w:tc>
          <w:tcPr>
            <w:tcW w:w="2268" w:type="dxa"/>
            <w:vMerge/>
            <w:shd w:val="clear" w:color="auto" w:fill="auto"/>
          </w:tcPr>
          <w:p w14:paraId="0C556C7F" w14:textId="77777777" w:rsidR="00B63D83" w:rsidRPr="00CA6B2E" w:rsidRDefault="00B63D83" w:rsidP="000145B7">
            <w:pPr>
              <w:pStyle w:val="BodyText"/>
              <w:jc w:val="both"/>
              <w:rPr>
                <w:lang w:val="en-US"/>
              </w:rPr>
            </w:pPr>
          </w:p>
        </w:tc>
        <w:tc>
          <w:tcPr>
            <w:tcW w:w="1518" w:type="dxa"/>
            <w:vMerge/>
            <w:shd w:val="clear" w:color="auto" w:fill="auto"/>
            <w:vAlign w:val="center"/>
          </w:tcPr>
          <w:p w14:paraId="442FECD3" w14:textId="77777777" w:rsidR="00B63D83" w:rsidRPr="00CA6B2E" w:rsidRDefault="00B63D83" w:rsidP="000145B7">
            <w:pPr>
              <w:pStyle w:val="BodyText"/>
              <w:jc w:val="center"/>
              <w:rPr>
                <w:lang w:val="en-US"/>
              </w:rPr>
            </w:pPr>
          </w:p>
        </w:tc>
        <w:tc>
          <w:tcPr>
            <w:tcW w:w="2592" w:type="dxa"/>
            <w:shd w:val="clear" w:color="auto" w:fill="auto"/>
          </w:tcPr>
          <w:p w14:paraId="7D9D2654" w14:textId="77777777" w:rsidR="00B63D83" w:rsidRPr="00CA6B2E" w:rsidRDefault="00B63D83" w:rsidP="000145B7">
            <w:pPr>
              <w:pStyle w:val="BodyText"/>
              <w:rPr>
                <w:lang w:val="en-US"/>
              </w:rPr>
            </w:pPr>
            <w:r w:rsidRPr="00CA6B2E">
              <w:rPr>
                <w:lang w:val="en-US"/>
              </w:rPr>
              <w:t>Prosedur dibuat berdasarkan kebijakan yang disepaati</w:t>
            </w:r>
          </w:p>
        </w:tc>
        <w:tc>
          <w:tcPr>
            <w:tcW w:w="1276" w:type="dxa"/>
            <w:shd w:val="clear" w:color="auto" w:fill="auto"/>
            <w:vAlign w:val="center"/>
          </w:tcPr>
          <w:p w14:paraId="10D44FE4" w14:textId="77777777" w:rsidR="00B63D83" w:rsidRPr="00CA6B2E" w:rsidRDefault="00B63D83" w:rsidP="000145B7">
            <w:pPr>
              <w:pStyle w:val="BodyText"/>
              <w:jc w:val="center"/>
              <w:rPr>
                <w:lang w:val="en-US"/>
              </w:rPr>
            </w:pPr>
            <w:r w:rsidRPr="00CA6B2E">
              <w:rPr>
                <w:lang w:val="en-US"/>
              </w:rPr>
              <w:t>76</w:t>
            </w:r>
          </w:p>
        </w:tc>
        <w:tc>
          <w:tcPr>
            <w:tcW w:w="992" w:type="dxa"/>
            <w:vMerge/>
            <w:shd w:val="clear" w:color="auto" w:fill="auto"/>
          </w:tcPr>
          <w:p w14:paraId="3C099C8B" w14:textId="77777777" w:rsidR="00B63D83" w:rsidRPr="00CA6B2E" w:rsidRDefault="00B63D83" w:rsidP="000145B7">
            <w:pPr>
              <w:pStyle w:val="BodyText"/>
              <w:jc w:val="both"/>
              <w:rPr>
                <w:lang w:val="en-US"/>
              </w:rPr>
            </w:pPr>
          </w:p>
        </w:tc>
      </w:tr>
      <w:tr w:rsidR="009934A9" w:rsidRPr="00CA6B2E" w14:paraId="5ABF88E2" w14:textId="77777777" w:rsidTr="009934A9">
        <w:tc>
          <w:tcPr>
            <w:tcW w:w="2268" w:type="dxa"/>
            <w:vMerge/>
            <w:shd w:val="clear" w:color="auto" w:fill="auto"/>
          </w:tcPr>
          <w:p w14:paraId="161244B8"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55E3008A" w14:textId="77777777" w:rsidR="00B63D83" w:rsidRPr="00CA6B2E" w:rsidRDefault="00B63D83" w:rsidP="000145B7">
            <w:pPr>
              <w:pStyle w:val="BodyText"/>
              <w:jc w:val="center"/>
              <w:rPr>
                <w:lang w:val="en-US"/>
              </w:rPr>
            </w:pPr>
            <w:r w:rsidRPr="00CA6B2E">
              <w:rPr>
                <w:lang w:val="en-US"/>
              </w:rPr>
              <w:t>Anggaran</w:t>
            </w:r>
          </w:p>
        </w:tc>
        <w:tc>
          <w:tcPr>
            <w:tcW w:w="2592" w:type="dxa"/>
            <w:shd w:val="clear" w:color="auto" w:fill="auto"/>
          </w:tcPr>
          <w:p w14:paraId="009882BB" w14:textId="77777777" w:rsidR="00B63D83" w:rsidRPr="00CA6B2E" w:rsidRDefault="00B63D83" w:rsidP="000145B7">
            <w:pPr>
              <w:pStyle w:val="BodyText"/>
              <w:rPr>
                <w:lang w:val="en-US"/>
              </w:rPr>
            </w:pPr>
            <w:r w:rsidRPr="00CA6B2E">
              <w:rPr>
                <w:lang w:val="en-US"/>
              </w:rPr>
              <w:t>Digunakan secara efisien</w:t>
            </w:r>
          </w:p>
        </w:tc>
        <w:tc>
          <w:tcPr>
            <w:tcW w:w="1276" w:type="dxa"/>
            <w:shd w:val="clear" w:color="auto" w:fill="auto"/>
            <w:vAlign w:val="center"/>
          </w:tcPr>
          <w:p w14:paraId="75DBF62E" w14:textId="77777777" w:rsidR="00B63D83" w:rsidRPr="00CA6B2E" w:rsidRDefault="00B63D83" w:rsidP="000145B7">
            <w:pPr>
              <w:pStyle w:val="BodyText"/>
              <w:jc w:val="center"/>
              <w:rPr>
                <w:lang w:val="en-US"/>
              </w:rPr>
            </w:pPr>
            <w:r w:rsidRPr="00CA6B2E">
              <w:rPr>
                <w:lang w:val="en-US"/>
              </w:rPr>
              <w:t>77</w:t>
            </w:r>
          </w:p>
        </w:tc>
        <w:tc>
          <w:tcPr>
            <w:tcW w:w="992" w:type="dxa"/>
            <w:vMerge w:val="restart"/>
            <w:shd w:val="clear" w:color="auto" w:fill="auto"/>
            <w:vAlign w:val="center"/>
          </w:tcPr>
          <w:p w14:paraId="12803009" w14:textId="77777777" w:rsidR="00B63D83" w:rsidRPr="00CA6B2E" w:rsidRDefault="00B63D83" w:rsidP="000145B7">
            <w:pPr>
              <w:pStyle w:val="BodyText"/>
              <w:jc w:val="center"/>
              <w:rPr>
                <w:lang w:val="en-US"/>
              </w:rPr>
            </w:pPr>
            <w:r w:rsidRPr="00CA6B2E">
              <w:rPr>
                <w:lang w:val="en-US"/>
              </w:rPr>
              <w:t>Ordinal</w:t>
            </w:r>
          </w:p>
        </w:tc>
      </w:tr>
      <w:tr w:rsidR="009934A9" w:rsidRPr="00CA6B2E" w14:paraId="23767E1A" w14:textId="77777777" w:rsidTr="009934A9">
        <w:tc>
          <w:tcPr>
            <w:tcW w:w="2268" w:type="dxa"/>
            <w:vMerge/>
            <w:shd w:val="clear" w:color="auto" w:fill="auto"/>
          </w:tcPr>
          <w:p w14:paraId="00F3281D" w14:textId="77777777" w:rsidR="00B63D83" w:rsidRPr="00CA6B2E" w:rsidRDefault="00B63D83" w:rsidP="000145B7">
            <w:pPr>
              <w:pStyle w:val="BodyText"/>
              <w:jc w:val="both"/>
              <w:rPr>
                <w:lang w:val="en-US"/>
              </w:rPr>
            </w:pPr>
          </w:p>
        </w:tc>
        <w:tc>
          <w:tcPr>
            <w:tcW w:w="1518" w:type="dxa"/>
            <w:vMerge/>
            <w:shd w:val="clear" w:color="auto" w:fill="auto"/>
          </w:tcPr>
          <w:p w14:paraId="0B568421" w14:textId="77777777" w:rsidR="00B63D83" w:rsidRPr="00CA6B2E" w:rsidRDefault="00B63D83" w:rsidP="000145B7">
            <w:pPr>
              <w:pStyle w:val="BodyText"/>
              <w:jc w:val="both"/>
              <w:rPr>
                <w:lang w:val="en-US"/>
              </w:rPr>
            </w:pPr>
          </w:p>
        </w:tc>
        <w:tc>
          <w:tcPr>
            <w:tcW w:w="2592" w:type="dxa"/>
            <w:shd w:val="clear" w:color="auto" w:fill="auto"/>
          </w:tcPr>
          <w:p w14:paraId="1117A42F" w14:textId="77777777" w:rsidR="00B63D83" w:rsidRPr="00CA6B2E" w:rsidRDefault="00B63D83" w:rsidP="000145B7">
            <w:pPr>
              <w:pStyle w:val="BodyText"/>
              <w:rPr>
                <w:lang w:val="en-US"/>
              </w:rPr>
            </w:pPr>
            <w:r w:rsidRPr="00CA6B2E">
              <w:rPr>
                <w:lang w:val="en-US"/>
              </w:rPr>
              <w:t>Penunjang pelaksanaan program</w:t>
            </w:r>
          </w:p>
        </w:tc>
        <w:tc>
          <w:tcPr>
            <w:tcW w:w="1276" w:type="dxa"/>
            <w:shd w:val="clear" w:color="auto" w:fill="auto"/>
            <w:vAlign w:val="center"/>
          </w:tcPr>
          <w:p w14:paraId="530254E9" w14:textId="77777777" w:rsidR="00B63D83" w:rsidRPr="00CA6B2E" w:rsidRDefault="00B63D83" w:rsidP="000145B7">
            <w:pPr>
              <w:pStyle w:val="BodyText"/>
              <w:jc w:val="center"/>
              <w:rPr>
                <w:lang w:val="en-US"/>
              </w:rPr>
            </w:pPr>
            <w:r w:rsidRPr="00CA6B2E">
              <w:rPr>
                <w:lang w:val="en-US"/>
              </w:rPr>
              <w:t>78</w:t>
            </w:r>
          </w:p>
        </w:tc>
        <w:tc>
          <w:tcPr>
            <w:tcW w:w="992" w:type="dxa"/>
            <w:vMerge/>
            <w:shd w:val="clear" w:color="auto" w:fill="auto"/>
          </w:tcPr>
          <w:p w14:paraId="1B8048D3" w14:textId="77777777" w:rsidR="00B63D83" w:rsidRPr="00CA6B2E" w:rsidRDefault="00B63D83" w:rsidP="000145B7">
            <w:pPr>
              <w:pStyle w:val="BodyText"/>
              <w:jc w:val="both"/>
              <w:rPr>
                <w:lang w:val="en-US"/>
              </w:rPr>
            </w:pPr>
          </w:p>
        </w:tc>
      </w:tr>
      <w:tr w:rsidR="009934A9" w:rsidRPr="00CA6B2E" w14:paraId="20108DA8" w14:textId="77777777" w:rsidTr="009934A9">
        <w:tc>
          <w:tcPr>
            <w:tcW w:w="2268" w:type="dxa"/>
            <w:vMerge/>
            <w:shd w:val="clear" w:color="auto" w:fill="auto"/>
          </w:tcPr>
          <w:p w14:paraId="13D06ECF" w14:textId="77777777" w:rsidR="00B63D83" w:rsidRPr="00CA6B2E" w:rsidRDefault="00B63D83" w:rsidP="000145B7">
            <w:pPr>
              <w:pStyle w:val="BodyText"/>
              <w:jc w:val="both"/>
              <w:rPr>
                <w:lang w:val="en-US"/>
              </w:rPr>
            </w:pPr>
          </w:p>
        </w:tc>
        <w:tc>
          <w:tcPr>
            <w:tcW w:w="1518" w:type="dxa"/>
            <w:vMerge/>
            <w:shd w:val="clear" w:color="auto" w:fill="auto"/>
          </w:tcPr>
          <w:p w14:paraId="3E37B9FD" w14:textId="77777777" w:rsidR="00B63D83" w:rsidRPr="00CA6B2E" w:rsidRDefault="00B63D83" w:rsidP="000145B7">
            <w:pPr>
              <w:pStyle w:val="BodyText"/>
              <w:jc w:val="both"/>
              <w:rPr>
                <w:lang w:val="en-US"/>
              </w:rPr>
            </w:pPr>
          </w:p>
        </w:tc>
        <w:tc>
          <w:tcPr>
            <w:tcW w:w="2592" w:type="dxa"/>
            <w:shd w:val="clear" w:color="auto" w:fill="auto"/>
          </w:tcPr>
          <w:p w14:paraId="7AE700FD" w14:textId="77777777" w:rsidR="00B63D83" w:rsidRPr="00CA6B2E" w:rsidRDefault="00B63D83" w:rsidP="000145B7">
            <w:pPr>
              <w:pStyle w:val="BodyText"/>
              <w:rPr>
                <w:lang w:val="en-US"/>
              </w:rPr>
            </w:pPr>
            <w:r w:rsidRPr="00CA6B2E">
              <w:rPr>
                <w:lang w:val="en-US"/>
              </w:rPr>
              <w:t>Dipertanggungjawabkan</w:t>
            </w:r>
          </w:p>
        </w:tc>
        <w:tc>
          <w:tcPr>
            <w:tcW w:w="1276" w:type="dxa"/>
            <w:shd w:val="clear" w:color="auto" w:fill="auto"/>
            <w:vAlign w:val="center"/>
          </w:tcPr>
          <w:p w14:paraId="0B1DE133" w14:textId="77777777" w:rsidR="00B63D83" w:rsidRPr="00CA6B2E" w:rsidRDefault="00B63D83" w:rsidP="000145B7">
            <w:pPr>
              <w:pStyle w:val="BodyText"/>
              <w:jc w:val="center"/>
              <w:rPr>
                <w:lang w:val="en-US"/>
              </w:rPr>
            </w:pPr>
            <w:r w:rsidRPr="00CA6B2E">
              <w:rPr>
                <w:lang w:val="en-US"/>
              </w:rPr>
              <w:t>79</w:t>
            </w:r>
          </w:p>
        </w:tc>
        <w:tc>
          <w:tcPr>
            <w:tcW w:w="992" w:type="dxa"/>
            <w:vMerge/>
            <w:shd w:val="clear" w:color="auto" w:fill="auto"/>
          </w:tcPr>
          <w:p w14:paraId="14551B9A" w14:textId="77777777" w:rsidR="00B63D83" w:rsidRPr="00CA6B2E" w:rsidRDefault="00B63D83" w:rsidP="000145B7">
            <w:pPr>
              <w:pStyle w:val="BodyText"/>
              <w:jc w:val="both"/>
              <w:rPr>
                <w:lang w:val="en-US"/>
              </w:rPr>
            </w:pPr>
          </w:p>
        </w:tc>
      </w:tr>
      <w:tr w:rsidR="009934A9" w:rsidRPr="00CA6B2E" w14:paraId="3D4F6676" w14:textId="77777777" w:rsidTr="009934A9">
        <w:tc>
          <w:tcPr>
            <w:tcW w:w="2268" w:type="dxa"/>
            <w:vMerge/>
            <w:shd w:val="clear" w:color="auto" w:fill="auto"/>
          </w:tcPr>
          <w:p w14:paraId="36172E0A" w14:textId="77777777" w:rsidR="00B63D83" w:rsidRPr="00CA6B2E" w:rsidRDefault="00B63D83" w:rsidP="000145B7">
            <w:pPr>
              <w:pStyle w:val="BodyText"/>
              <w:jc w:val="both"/>
              <w:rPr>
                <w:lang w:val="en-US"/>
              </w:rPr>
            </w:pPr>
          </w:p>
        </w:tc>
        <w:tc>
          <w:tcPr>
            <w:tcW w:w="1518" w:type="dxa"/>
            <w:vMerge/>
            <w:shd w:val="clear" w:color="auto" w:fill="auto"/>
          </w:tcPr>
          <w:p w14:paraId="324DFE77" w14:textId="77777777" w:rsidR="00B63D83" w:rsidRPr="00CA6B2E" w:rsidRDefault="00B63D83" w:rsidP="000145B7">
            <w:pPr>
              <w:pStyle w:val="BodyText"/>
              <w:jc w:val="both"/>
              <w:rPr>
                <w:lang w:val="en-US"/>
              </w:rPr>
            </w:pPr>
          </w:p>
        </w:tc>
        <w:tc>
          <w:tcPr>
            <w:tcW w:w="2592" w:type="dxa"/>
            <w:shd w:val="clear" w:color="auto" w:fill="auto"/>
          </w:tcPr>
          <w:p w14:paraId="7527E3FC" w14:textId="77777777" w:rsidR="00B63D83" w:rsidRPr="00CA6B2E" w:rsidRDefault="00B63D83" w:rsidP="000145B7">
            <w:pPr>
              <w:pStyle w:val="BodyText"/>
              <w:rPr>
                <w:lang w:val="en-US"/>
              </w:rPr>
            </w:pPr>
            <w:r w:rsidRPr="00CA6B2E">
              <w:rPr>
                <w:lang w:val="en-US"/>
              </w:rPr>
              <w:t>Pelaporan</w:t>
            </w:r>
          </w:p>
        </w:tc>
        <w:tc>
          <w:tcPr>
            <w:tcW w:w="1276" w:type="dxa"/>
            <w:shd w:val="clear" w:color="auto" w:fill="auto"/>
            <w:vAlign w:val="center"/>
          </w:tcPr>
          <w:p w14:paraId="166222B3" w14:textId="77777777" w:rsidR="00B63D83" w:rsidRPr="00CA6B2E" w:rsidRDefault="00B63D83" w:rsidP="000145B7">
            <w:pPr>
              <w:pStyle w:val="BodyText"/>
              <w:jc w:val="center"/>
              <w:rPr>
                <w:lang w:val="en-US"/>
              </w:rPr>
            </w:pPr>
            <w:r w:rsidRPr="00CA6B2E">
              <w:rPr>
                <w:lang w:val="en-US"/>
              </w:rPr>
              <w:t>80</w:t>
            </w:r>
          </w:p>
        </w:tc>
        <w:tc>
          <w:tcPr>
            <w:tcW w:w="992" w:type="dxa"/>
            <w:vMerge/>
            <w:shd w:val="clear" w:color="auto" w:fill="auto"/>
          </w:tcPr>
          <w:p w14:paraId="4DD9F316" w14:textId="77777777" w:rsidR="00B63D83" w:rsidRPr="00CA6B2E" w:rsidRDefault="00B63D83" w:rsidP="000145B7">
            <w:pPr>
              <w:pStyle w:val="BodyText"/>
              <w:jc w:val="both"/>
              <w:rPr>
                <w:lang w:val="en-US"/>
              </w:rPr>
            </w:pPr>
          </w:p>
        </w:tc>
      </w:tr>
      <w:tr w:rsidR="009934A9" w:rsidRPr="00CA6B2E" w14:paraId="19C6EBFF" w14:textId="77777777" w:rsidTr="009934A9">
        <w:tc>
          <w:tcPr>
            <w:tcW w:w="2268" w:type="dxa"/>
            <w:vMerge/>
            <w:shd w:val="clear" w:color="auto" w:fill="auto"/>
          </w:tcPr>
          <w:p w14:paraId="2A1AA40C" w14:textId="77777777" w:rsidR="00B63D83" w:rsidRPr="00CA6B2E" w:rsidRDefault="00B63D83" w:rsidP="000145B7">
            <w:pPr>
              <w:pStyle w:val="BodyText"/>
              <w:jc w:val="both"/>
              <w:rPr>
                <w:lang w:val="en-US"/>
              </w:rPr>
            </w:pPr>
          </w:p>
        </w:tc>
        <w:tc>
          <w:tcPr>
            <w:tcW w:w="1518" w:type="dxa"/>
            <w:vMerge/>
            <w:shd w:val="clear" w:color="auto" w:fill="auto"/>
          </w:tcPr>
          <w:p w14:paraId="5B141868" w14:textId="77777777" w:rsidR="00B63D83" w:rsidRPr="00CA6B2E" w:rsidRDefault="00B63D83" w:rsidP="000145B7">
            <w:pPr>
              <w:pStyle w:val="BodyText"/>
              <w:jc w:val="both"/>
              <w:rPr>
                <w:lang w:val="en-US"/>
              </w:rPr>
            </w:pPr>
          </w:p>
        </w:tc>
        <w:tc>
          <w:tcPr>
            <w:tcW w:w="2592" w:type="dxa"/>
            <w:shd w:val="clear" w:color="auto" w:fill="auto"/>
          </w:tcPr>
          <w:p w14:paraId="2CF92287" w14:textId="77777777" w:rsidR="00B63D83" w:rsidRPr="00CA6B2E" w:rsidRDefault="00B63D83" w:rsidP="000145B7">
            <w:pPr>
              <w:pStyle w:val="BodyText"/>
              <w:rPr>
                <w:lang w:val="en-US"/>
              </w:rPr>
            </w:pPr>
            <w:r w:rsidRPr="00CA6B2E">
              <w:rPr>
                <w:lang w:val="en-US"/>
              </w:rPr>
              <w:t>Pengawasan</w:t>
            </w:r>
          </w:p>
        </w:tc>
        <w:tc>
          <w:tcPr>
            <w:tcW w:w="1276" w:type="dxa"/>
            <w:shd w:val="clear" w:color="auto" w:fill="auto"/>
            <w:vAlign w:val="center"/>
          </w:tcPr>
          <w:p w14:paraId="6CAE593A" w14:textId="77777777" w:rsidR="00B63D83" w:rsidRPr="00CA6B2E" w:rsidRDefault="00B63D83" w:rsidP="000145B7">
            <w:pPr>
              <w:pStyle w:val="BodyText"/>
              <w:jc w:val="center"/>
              <w:rPr>
                <w:lang w:val="en-US"/>
              </w:rPr>
            </w:pPr>
            <w:r w:rsidRPr="00CA6B2E">
              <w:rPr>
                <w:lang w:val="en-US"/>
              </w:rPr>
              <w:t>81</w:t>
            </w:r>
          </w:p>
        </w:tc>
        <w:tc>
          <w:tcPr>
            <w:tcW w:w="992" w:type="dxa"/>
            <w:vMerge/>
            <w:shd w:val="clear" w:color="auto" w:fill="auto"/>
          </w:tcPr>
          <w:p w14:paraId="77A1EB25" w14:textId="77777777" w:rsidR="00B63D83" w:rsidRPr="00CA6B2E" w:rsidRDefault="00B63D83" w:rsidP="000145B7">
            <w:pPr>
              <w:pStyle w:val="BodyText"/>
              <w:jc w:val="both"/>
              <w:rPr>
                <w:lang w:val="en-US"/>
              </w:rPr>
            </w:pPr>
          </w:p>
        </w:tc>
      </w:tr>
      <w:tr w:rsidR="009934A9" w:rsidRPr="00CA6B2E" w14:paraId="10B53ADA" w14:textId="77777777" w:rsidTr="009934A9">
        <w:tc>
          <w:tcPr>
            <w:tcW w:w="2268" w:type="dxa"/>
            <w:vMerge w:val="restart"/>
            <w:shd w:val="clear" w:color="auto" w:fill="auto"/>
          </w:tcPr>
          <w:p w14:paraId="7F584B5B" w14:textId="77777777" w:rsidR="00B63D83" w:rsidRPr="00CA6B2E" w:rsidRDefault="00B63D83" w:rsidP="000145B7">
            <w:pPr>
              <w:pStyle w:val="BodyText"/>
              <w:jc w:val="both"/>
              <w:rPr>
                <w:lang w:val="en-US"/>
              </w:rPr>
            </w:pPr>
            <w:r w:rsidRPr="00CA6B2E">
              <w:rPr>
                <w:lang w:val="en-US"/>
              </w:rPr>
              <w:t>Kinerja Perusahaan</w:t>
            </w:r>
          </w:p>
          <w:p w14:paraId="794FEB53" w14:textId="77777777" w:rsidR="00B63D83" w:rsidRPr="00CA6B2E" w:rsidRDefault="00B63D83" w:rsidP="000145B7">
            <w:pPr>
              <w:pStyle w:val="BodyText"/>
              <w:jc w:val="both"/>
              <w:rPr>
                <w:lang w:val="en-US"/>
              </w:rPr>
            </w:pPr>
            <w:r w:rsidRPr="00CA6B2E">
              <w:rPr>
                <w:lang w:val="en-US"/>
              </w:rPr>
              <w:t>(Z)</w:t>
            </w:r>
          </w:p>
          <w:p w14:paraId="0A03C65E" w14:textId="77777777" w:rsidR="00B63D83" w:rsidRPr="00CA6B2E" w:rsidRDefault="00B63D83" w:rsidP="000145B7">
            <w:pPr>
              <w:pStyle w:val="BodyText"/>
              <w:rPr>
                <w:b/>
                <w:lang w:val="en-US"/>
              </w:rPr>
            </w:pPr>
            <w:r w:rsidRPr="00CA6B2E">
              <w:rPr>
                <w:shd w:val="clear" w:color="auto" w:fill="FFFFFF"/>
                <w:lang w:val="en-US"/>
              </w:rPr>
              <w:t xml:space="preserve"> “</w:t>
            </w:r>
            <w:r w:rsidRPr="00CA6B2E">
              <w:rPr>
                <w:i/>
                <w:shd w:val="clear" w:color="auto" w:fill="FFFFFF"/>
                <w:lang w:val="en-US"/>
              </w:rPr>
              <w:t>business performance is a</w:t>
            </w:r>
            <w:r w:rsidRPr="00CA6B2E">
              <w:rPr>
                <w:i/>
                <w:shd w:val="clear" w:color="auto" w:fill="FFFFFF"/>
              </w:rPr>
              <w:t xml:space="preserve"> wide range of indikators that can focus on profitability, growth, or social </w:t>
            </w:r>
            <w:r w:rsidRPr="00CA6B2E">
              <w:rPr>
                <w:bCs/>
                <w:i/>
                <w:shd w:val="clear" w:color="auto" w:fill="FFFFFF"/>
              </w:rPr>
              <w:t>performance</w:t>
            </w:r>
            <w:r w:rsidRPr="00CA6B2E">
              <w:rPr>
                <w:i/>
                <w:shd w:val="clear" w:color="auto" w:fill="FFFFFF"/>
              </w:rPr>
              <w:t> of companies</w:t>
            </w:r>
            <w:r w:rsidRPr="00CA6B2E">
              <w:rPr>
                <w:i/>
                <w:shd w:val="clear" w:color="auto" w:fill="FFFFFF"/>
                <w:lang w:val="en-US"/>
              </w:rPr>
              <w:t>”</w:t>
            </w:r>
            <w:r w:rsidRPr="00CA6B2E">
              <w:rPr>
                <w:lang w:val="en-US"/>
              </w:rPr>
              <w:t xml:space="preserve"> </w:t>
            </w:r>
            <w:r w:rsidRPr="00CA6B2E">
              <w:rPr>
                <w:i/>
                <w:lang w:val="en-US"/>
              </w:rPr>
              <w:t>business performance</w:t>
            </w:r>
            <w:r w:rsidRPr="00CA6B2E">
              <w:rPr>
                <w:lang w:val="en-US"/>
              </w:rPr>
              <w:t>”</w:t>
            </w:r>
            <w:r w:rsidRPr="00CA6B2E">
              <w:rPr>
                <w:shd w:val="clear" w:color="auto" w:fill="FFFFFF"/>
                <w:lang w:val="en-US"/>
              </w:rPr>
              <w:t xml:space="preserve"> Yakira et.al (2019)</w:t>
            </w:r>
          </w:p>
        </w:tc>
        <w:tc>
          <w:tcPr>
            <w:tcW w:w="1518" w:type="dxa"/>
            <w:vMerge w:val="restart"/>
            <w:shd w:val="clear" w:color="auto" w:fill="auto"/>
            <w:vAlign w:val="center"/>
          </w:tcPr>
          <w:p w14:paraId="4DDDB753" w14:textId="77777777" w:rsidR="00B63D83" w:rsidRPr="00CA6B2E" w:rsidRDefault="00B63D83" w:rsidP="000145B7">
            <w:pPr>
              <w:pStyle w:val="BodyText"/>
              <w:jc w:val="center"/>
              <w:rPr>
                <w:lang w:val="en-US"/>
              </w:rPr>
            </w:pPr>
            <w:r w:rsidRPr="00CA6B2E">
              <w:rPr>
                <w:lang w:val="en-US"/>
              </w:rPr>
              <w:t>Perspektif Finansial</w:t>
            </w:r>
          </w:p>
        </w:tc>
        <w:tc>
          <w:tcPr>
            <w:tcW w:w="2592" w:type="dxa"/>
            <w:shd w:val="clear" w:color="auto" w:fill="auto"/>
          </w:tcPr>
          <w:p w14:paraId="4DCEC750" w14:textId="77777777" w:rsidR="00B63D83" w:rsidRPr="00CA6B2E" w:rsidRDefault="00B63D83" w:rsidP="000145B7">
            <w:pPr>
              <w:pStyle w:val="BodyText"/>
              <w:rPr>
                <w:lang w:val="en-US"/>
              </w:rPr>
            </w:pPr>
            <w:r w:rsidRPr="00CA6B2E">
              <w:rPr>
                <w:lang w:val="en-US"/>
              </w:rPr>
              <w:t>Peningkatan keutungan</w:t>
            </w:r>
          </w:p>
        </w:tc>
        <w:tc>
          <w:tcPr>
            <w:tcW w:w="1276" w:type="dxa"/>
            <w:shd w:val="clear" w:color="auto" w:fill="auto"/>
            <w:vAlign w:val="center"/>
          </w:tcPr>
          <w:p w14:paraId="10C131F0" w14:textId="77777777" w:rsidR="00B63D83" w:rsidRPr="00CA6B2E" w:rsidRDefault="00B63D83" w:rsidP="000145B7">
            <w:pPr>
              <w:pStyle w:val="BodyText"/>
              <w:jc w:val="center"/>
              <w:rPr>
                <w:lang w:val="en-US"/>
              </w:rPr>
            </w:pPr>
            <w:r w:rsidRPr="00CA6B2E">
              <w:rPr>
                <w:lang w:val="en-US"/>
              </w:rPr>
              <w:t>82</w:t>
            </w:r>
          </w:p>
        </w:tc>
        <w:tc>
          <w:tcPr>
            <w:tcW w:w="992" w:type="dxa"/>
            <w:vMerge w:val="restart"/>
            <w:shd w:val="clear" w:color="auto" w:fill="auto"/>
            <w:vAlign w:val="center"/>
          </w:tcPr>
          <w:p w14:paraId="5EA590EA" w14:textId="77777777" w:rsidR="00B63D83" w:rsidRPr="00CA6B2E" w:rsidRDefault="00B63D83" w:rsidP="000145B7">
            <w:pPr>
              <w:pStyle w:val="BodyText"/>
              <w:jc w:val="center"/>
              <w:rPr>
                <w:lang w:val="en-US"/>
              </w:rPr>
            </w:pPr>
            <w:r w:rsidRPr="00CA6B2E">
              <w:rPr>
                <w:lang w:val="en-US"/>
              </w:rPr>
              <w:t>Ordinal</w:t>
            </w:r>
          </w:p>
        </w:tc>
      </w:tr>
      <w:tr w:rsidR="009934A9" w:rsidRPr="00CA6B2E" w14:paraId="0C15F750" w14:textId="77777777" w:rsidTr="009934A9">
        <w:tc>
          <w:tcPr>
            <w:tcW w:w="2268" w:type="dxa"/>
            <w:vMerge/>
            <w:shd w:val="clear" w:color="auto" w:fill="auto"/>
          </w:tcPr>
          <w:p w14:paraId="139F6882" w14:textId="77777777" w:rsidR="00B63D83" w:rsidRPr="00CA6B2E" w:rsidRDefault="00B63D83" w:rsidP="000145B7">
            <w:pPr>
              <w:pStyle w:val="BodyText"/>
              <w:jc w:val="both"/>
              <w:rPr>
                <w:lang w:val="en-US"/>
              </w:rPr>
            </w:pPr>
          </w:p>
        </w:tc>
        <w:tc>
          <w:tcPr>
            <w:tcW w:w="1518" w:type="dxa"/>
            <w:vMerge/>
            <w:shd w:val="clear" w:color="auto" w:fill="auto"/>
            <w:vAlign w:val="center"/>
          </w:tcPr>
          <w:p w14:paraId="6578F640" w14:textId="77777777" w:rsidR="00B63D83" w:rsidRPr="00CA6B2E" w:rsidRDefault="00B63D83" w:rsidP="000145B7">
            <w:pPr>
              <w:pStyle w:val="BodyText"/>
              <w:jc w:val="center"/>
              <w:rPr>
                <w:lang w:val="en-US"/>
              </w:rPr>
            </w:pPr>
          </w:p>
        </w:tc>
        <w:tc>
          <w:tcPr>
            <w:tcW w:w="2592" w:type="dxa"/>
            <w:shd w:val="clear" w:color="auto" w:fill="auto"/>
          </w:tcPr>
          <w:p w14:paraId="6C8BE9D6" w14:textId="77777777" w:rsidR="00B63D83" w:rsidRPr="00CA6B2E" w:rsidRDefault="00B63D83" w:rsidP="000145B7">
            <w:pPr>
              <w:pStyle w:val="BodyText"/>
              <w:rPr>
                <w:lang w:val="en-US"/>
              </w:rPr>
            </w:pPr>
            <w:r w:rsidRPr="00CA6B2E">
              <w:rPr>
                <w:lang w:val="en-US"/>
              </w:rPr>
              <w:t>Peningkatan efisiensi</w:t>
            </w:r>
          </w:p>
        </w:tc>
        <w:tc>
          <w:tcPr>
            <w:tcW w:w="1276" w:type="dxa"/>
            <w:shd w:val="clear" w:color="auto" w:fill="auto"/>
            <w:vAlign w:val="center"/>
          </w:tcPr>
          <w:p w14:paraId="4E96A8DB" w14:textId="77777777" w:rsidR="00B63D83" w:rsidRPr="00CA6B2E" w:rsidRDefault="00B63D83" w:rsidP="000145B7">
            <w:pPr>
              <w:pStyle w:val="BodyText"/>
              <w:jc w:val="center"/>
              <w:rPr>
                <w:lang w:val="en-US"/>
              </w:rPr>
            </w:pPr>
            <w:r w:rsidRPr="00CA6B2E">
              <w:rPr>
                <w:lang w:val="en-US"/>
              </w:rPr>
              <w:t>83</w:t>
            </w:r>
          </w:p>
        </w:tc>
        <w:tc>
          <w:tcPr>
            <w:tcW w:w="992" w:type="dxa"/>
            <w:vMerge/>
            <w:shd w:val="clear" w:color="auto" w:fill="auto"/>
          </w:tcPr>
          <w:p w14:paraId="04D8CBFA" w14:textId="77777777" w:rsidR="00B63D83" w:rsidRPr="00CA6B2E" w:rsidRDefault="00B63D83" w:rsidP="000145B7">
            <w:pPr>
              <w:pStyle w:val="BodyText"/>
              <w:jc w:val="both"/>
              <w:rPr>
                <w:lang w:val="en-US"/>
              </w:rPr>
            </w:pPr>
          </w:p>
        </w:tc>
      </w:tr>
      <w:tr w:rsidR="009934A9" w:rsidRPr="00CA6B2E" w14:paraId="542EAD4B" w14:textId="77777777" w:rsidTr="009934A9">
        <w:tc>
          <w:tcPr>
            <w:tcW w:w="2268" w:type="dxa"/>
            <w:vMerge/>
            <w:shd w:val="clear" w:color="auto" w:fill="auto"/>
          </w:tcPr>
          <w:p w14:paraId="41BD6219"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19692F1A" w14:textId="77777777" w:rsidR="00B63D83" w:rsidRPr="00CA6B2E" w:rsidRDefault="00B63D83" w:rsidP="000145B7">
            <w:pPr>
              <w:pStyle w:val="BodyText"/>
              <w:jc w:val="center"/>
              <w:rPr>
                <w:lang w:val="en-US"/>
              </w:rPr>
            </w:pPr>
            <w:r w:rsidRPr="00CA6B2E">
              <w:rPr>
                <w:lang w:val="en-US"/>
              </w:rPr>
              <w:t>Perspektif Pelanggan</w:t>
            </w:r>
          </w:p>
        </w:tc>
        <w:tc>
          <w:tcPr>
            <w:tcW w:w="2592" w:type="dxa"/>
            <w:shd w:val="clear" w:color="auto" w:fill="auto"/>
          </w:tcPr>
          <w:p w14:paraId="7340C000" w14:textId="77777777" w:rsidR="00B63D83" w:rsidRPr="00CA6B2E" w:rsidRDefault="00B63D83" w:rsidP="000145B7">
            <w:pPr>
              <w:pStyle w:val="BodyText"/>
              <w:rPr>
                <w:lang w:val="en-US"/>
              </w:rPr>
            </w:pPr>
            <w:r w:rsidRPr="00CA6B2E">
              <w:rPr>
                <w:lang w:val="en-US"/>
              </w:rPr>
              <w:t>Peningkatan kepuasan konsumen</w:t>
            </w:r>
          </w:p>
        </w:tc>
        <w:tc>
          <w:tcPr>
            <w:tcW w:w="1276" w:type="dxa"/>
            <w:shd w:val="clear" w:color="auto" w:fill="auto"/>
            <w:vAlign w:val="center"/>
          </w:tcPr>
          <w:p w14:paraId="1612ABC0" w14:textId="77777777" w:rsidR="00B63D83" w:rsidRPr="00CA6B2E" w:rsidRDefault="00B63D83" w:rsidP="000145B7">
            <w:pPr>
              <w:pStyle w:val="BodyText"/>
              <w:jc w:val="center"/>
              <w:rPr>
                <w:lang w:val="en-US"/>
              </w:rPr>
            </w:pPr>
            <w:r w:rsidRPr="00CA6B2E">
              <w:rPr>
                <w:lang w:val="en-US"/>
              </w:rPr>
              <w:t>84</w:t>
            </w:r>
          </w:p>
        </w:tc>
        <w:tc>
          <w:tcPr>
            <w:tcW w:w="992" w:type="dxa"/>
            <w:vMerge w:val="restart"/>
            <w:shd w:val="clear" w:color="auto" w:fill="auto"/>
            <w:vAlign w:val="center"/>
          </w:tcPr>
          <w:p w14:paraId="6553A004" w14:textId="77777777" w:rsidR="00B63D83" w:rsidRPr="00CA6B2E" w:rsidRDefault="00B63D83" w:rsidP="000145B7">
            <w:pPr>
              <w:pStyle w:val="BodyText"/>
              <w:jc w:val="center"/>
              <w:rPr>
                <w:lang w:val="en-US"/>
              </w:rPr>
            </w:pPr>
            <w:r w:rsidRPr="00CA6B2E">
              <w:rPr>
                <w:lang w:val="en-US"/>
              </w:rPr>
              <w:t>Ordinal</w:t>
            </w:r>
          </w:p>
        </w:tc>
      </w:tr>
      <w:tr w:rsidR="009934A9" w:rsidRPr="00CA6B2E" w14:paraId="5B23D02A" w14:textId="77777777" w:rsidTr="009934A9">
        <w:tc>
          <w:tcPr>
            <w:tcW w:w="2268" w:type="dxa"/>
            <w:vMerge/>
            <w:shd w:val="clear" w:color="auto" w:fill="auto"/>
          </w:tcPr>
          <w:p w14:paraId="1DBAE90B" w14:textId="77777777" w:rsidR="00B63D83" w:rsidRPr="00CA6B2E" w:rsidRDefault="00B63D83" w:rsidP="000145B7">
            <w:pPr>
              <w:pStyle w:val="BodyText"/>
              <w:jc w:val="both"/>
              <w:rPr>
                <w:lang w:val="en-US"/>
              </w:rPr>
            </w:pPr>
          </w:p>
        </w:tc>
        <w:tc>
          <w:tcPr>
            <w:tcW w:w="1518" w:type="dxa"/>
            <w:vMerge/>
            <w:shd w:val="clear" w:color="auto" w:fill="auto"/>
            <w:vAlign w:val="center"/>
          </w:tcPr>
          <w:p w14:paraId="268B19D3" w14:textId="77777777" w:rsidR="00B63D83" w:rsidRPr="00CA6B2E" w:rsidRDefault="00B63D83" w:rsidP="000145B7">
            <w:pPr>
              <w:pStyle w:val="BodyText"/>
              <w:jc w:val="center"/>
              <w:rPr>
                <w:lang w:val="en-US"/>
              </w:rPr>
            </w:pPr>
          </w:p>
        </w:tc>
        <w:tc>
          <w:tcPr>
            <w:tcW w:w="2592" w:type="dxa"/>
            <w:shd w:val="clear" w:color="auto" w:fill="auto"/>
          </w:tcPr>
          <w:p w14:paraId="416A6A6D" w14:textId="77777777" w:rsidR="00B63D83" w:rsidRPr="00CA6B2E" w:rsidRDefault="00B63D83" w:rsidP="000145B7">
            <w:pPr>
              <w:pStyle w:val="BodyText"/>
              <w:rPr>
                <w:lang w:val="en-US"/>
              </w:rPr>
            </w:pPr>
            <w:r w:rsidRPr="00CA6B2E">
              <w:rPr>
                <w:lang w:val="en-US"/>
              </w:rPr>
              <w:t>Perluasan pangsa pasar</w:t>
            </w:r>
          </w:p>
        </w:tc>
        <w:tc>
          <w:tcPr>
            <w:tcW w:w="1276" w:type="dxa"/>
            <w:shd w:val="clear" w:color="auto" w:fill="auto"/>
            <w:vAlign w:val="center"/>
          </w:tcPr>
          <w:p w14:paraId="2A81A8F9" w14:textId="77777777" w:rsidR="00B63D83" w:rsidRPr="00CA6B2E" w:rsidRDefault="00B63D83" w:rsidP="000145B7">
            <w:pPr>
              <w:pStyle w:val="BodyText"/>
              <w:jc w:val="center"/>
              <w:rPr>
                <w:lang w:val="en-US"/>
              </w:rPr>
            </w:pPr>
            <w:r w:rsidRPr="00CA6B2E">
              <w:rPr>
                <w:lang w:val="en-US"/>
              </w:rPr>
              <w:t>85</w:t>
            </w:r>
          </w:p>
        </w:tc>
        <w:tc>
          <w:tcPr>
            <w:tcW w:w="992" w:type="dxa"/>
            <w:vMerge/>
            <w:shd w:val="clear" w:color="auto" w:fill="auto"/>
          </w:tcPr>
          <w:p w14:paraId="4B3C15F9" w14:textId="77777777" w:rsidR="00B63D83" w:rsidRPr="00CA6B2E" w:rsidRDefault="00B63D83" w:rsidP="000145B7">
            <w:pPr>
              <w:pStyle w:val="BodyText"/>
              <w:jc w:val="both"/>
              <w:rPr>
                <w:lang w:val="en-US"/>
              </w:rPr>
            </w:pPr>
          </w:p>
        </w:tc>
      </w:tr>
      <w:tr w:rsidR="009934A9" w:rsidRPr="00CA6B2E" w14:paraId="0AB8EF74" w14:textId="77777777" w:rsidTr="009934A9">
        <w:tc>
          <w:tcPr>
            <w:tcW w:w="2268" w:type="dxa"/>
            <w:vMerge/>
            <w:shd w:val="clear" w:color="auto" w:fill="auto"/>
          </w:tcPr>
          <w:p w14:paraId="07F5CBE1" w14:textId="77777777" w:rsidR="00B63D83" w:rsidRPr="00CA6B2E" w:rsidRDefault="00B63D83" w:rsidP="000145B7">
            <w:pPr>
              <w:pStyle w:val="BodyText"/>
              <w:jc w:val="both"/>
              <w:rPr>
                <w:lang w:val="en-US"/>
              </w:rPr>
            </w:pPr>
          </w:p>
        </w:tc>
        <w:tc>
          <w:tcPr>
            <w:tcW w:w="1518" w:type="dxa"/>
            <w:vMerge w:val="restart"/>
            <w:shd w:val="clear" w:color="auto" w:fill="auto"/>
            <w:vAlign w:val="center"/>
          </w:tcPr>
          <w:p w14:paraId="7B9B2A6F" w14:textId="77777777" w:rsidR="00B63D83" w:rsidRPr="00CA6B2E" w:rsidRDefault="00B63D83" w:rsidP="000145B7">
            <w:pPr>
              <w:pStyle w:val="BodyText"/>
              <w:jc w:val="center"/>
              <w:rPr>
                <w:lang w:val="en-US"/>
              </w:rPr>
            </w:pPr>
            <w:r w:rsidRPr="00CA6B2E">
              <w:rPr>
                <w:lang w:val="en-US"/>
              </w:rPr>
              <w:t>Perspektif Bisnis Internal</w:t>
            </w:r>
          </w:p>
        </w:tc>
        <w:tc>
          <w:tcPr>
            <w:tcW w:w="2592" w:type="dxa"/>
            <w:shd w:val="clear" w:color="auto" w:fill="auto"/>
          </w:tcPr>
          <w:p w14:paraId="0AB7F145" w14:textId="77777777" w:rsidR="00B63D83" w:rsidRPr="00CA6B2E" w:rsidRDefault="00B63D83" w:rsidP="000145B7">
            <w:pPr>
              <w:pStyle w:val="BodyText"/>
              <w:rPr>
                <w:lang w:val="en-US"/>
              </w:rPr>
            </w:pPr>
            <w:r w:rsidRPr="00CA6B2E">
              <w:rPr>
                <w:lang w:val="en-US"/>
              </w:rPr>
              <w:t>Evaluasi kinerja secara berkalanjutan</w:t>
            </w:r>
          </w:p>
        </w:tc>
        <w:tc>
          <w:tcPr>
            <w:tcW w:w="1276" w:type="dxa"/>
            <w:shd w:val="clear" w:color="auto" w:fill="auto"/>
            <w:vAlign w:val="center"/>
          </w:tcPr>
          <w:p w14:paraId="4DAF8ACE" w14:textId="77777777" w:rsidR="00B63D83" w:rsidRPr="00CA6B2E" w:rsidRDefault="00B63D83" w:rsidP="000145B7">
            <w:pPr>
              <w:pStyle w:val="BodyText"/>
              <w:jc w:val="center"/>
              <w:rPr>
                <w:lang w:val="en-US"/>
              </w:rPr>
            </w:pPr>
            <w:r w:rsidRPr="00CA6B2E">
              <w:rPr>
                <w:lang w:val="en-US"/>
              </w:rPr>
              <w:t>86</w:t>
            </w:r>
          </w:p>
        </w:tc>
        <w:tc>
          <w:tcPr>
            <w:tcW w:w="992" w:type="dxa"/>
            <w:vMerge w:val="restart"/>
            <w:shd w:val="clear" w:color="auto" w:fill="auto"/>
            <w:vAlign w:val="center"/>
          </w:tcPr>
          <w:p w14:paraId="43E386D8" w14:textId="266445BE" w:rsidR="00B63D83" w:rsidRPr="00CA6B2E" w:rsidRDefault="00B63D83" w:rsidP="000145B7">
            <w:pPr>
              <w:pStyle w:val="BodyText"/>
              <w:jc w:val="center"/>
              <w:rPr>
                <w:lang w:val="en-US"/>
              </w:rPr>
            </w:pPr>
            <w:r w:rsidRPr="00CA6B2E">
              <w:rPr>
                <w:lang w:val="en-US"/>
              </w:rPr>
              <w:t>Ordinal</w:t>
            </w:r>
          </w:p>
        </w:tc>
      </w:tr>
      <w:tr w:rsidR="009934A9" w:rsidRPr="00CA6B2E" w14:paraId="393C9902" w14:textId="77777777" w:rsidTr="009934A9">
        <w:tc>
          <w:tcPr>
            <w:tcW w:w="2268" w:type="dxa"/>
            <w:vMerge/>
            <w:shd w:val="clear" w:color="auto" w:fill="auto"/>
          </w:tcPr>
          <w:p w14:paraId="73C6E697" w14:textId="77777777" w:rsidR="00B63D83" w:rsidRPr="00CA6B2E" w:rsidRDefault="00B63D83" w:rsidP="000145B7">
            <w:pPr>
              <w:pStyle w:val="BodyText"/>
              <w:jc w:val="both"/>
              <w:rPr>
                <w:lang w:val="en-US"/>
              </w:rPr>
            </w:pPr>
          </w:p>
        </w:tc>
        <w:tc>
          <w:tcPr>
            <w:tcW w:w="1518" w:type="dxa"/>
            <w:vMerge/>
            <w:shd w:val="clear" w:color="auto" w:fill="auto"/>
            <w:vAlign w:val="center"/>
          </w:tcPr>
          <w:p w14:paraId="30892A90" w14:textId="77777777" w:rsidR="00B63D83" w:rsidRPr="00CA6B2E" w:rsidRDefault="00B63D83" w:rsidP="000145B7">
            <w:pPr>
              <w:pStyle w:val="BodyText"/>
              <w:jc w:val="center"/>
              <w:rPr>
                <w:lang w:val="en-US"/>
              </w:rPr>
            </w:pPr>
          </w:p>
        </w:tc>
        <w:tc>
          <w:tcPr>
            <w:tcW w:w="2592" w:type="dxa"/>
            <w:shd w:val="clear" w:color="auto" w:fill="auto"/>
          </w:tcPr>
          <w:p w14:paraId="1932ABF5" w14:textId="77777777" w:rsidR="00B63D83" w:rsidRPr="00CA6B2E" w:rsidRDefault="00B63D83" w:rsidP="000145B7">
            <w:pPr>
              <w:pStyle w:val="BodyText"/>
              <w:rPr>
                <w:lang w:val="en-US"/>
              </w:rPr>
            </w:pPr>
            <w:r w:rsidRPr="00CA6B2E">
              <w:rPr>
                <w:lang w:val="en-US"/>
              </w:rPr>
              <w:t>Peningkatan Kualitas sistem</w:t>
            </w:r>
          </w:p>
        </w:tc>
        <w:tc>
          <w:tcPr>
            <w:tcW w:w="1276" w:type="dxa"/>
            <w:shd w:val="clear" w:color="auto" w:fill="auto"/>
            <w:vAlign w:val="center"/>
          </w:tcPr>
          <w:p w14:paraId="47FBA115" w14:textId="77777777" w:rsidR="00B63D83" w:rsidRPr="00CA6B2E" w:rsidRDefault="00B63D83" w:rsidP="000145B7">
            <w:pPr>
              <w:pStyle w:val="BodyText"/>
              <w:jc w:val="center"/>
              <w:rPr>
                <w:lang w:val="en-US"/>
              </w:rPr>
            </w:pPr>
            <w:r w:rsidRPr="00CA6B2E">
              <w:rPr>
                <w:lang w:val="en-US"/>
              </w:rPr>
              <w:t>87</w:t>
            </w:r>
          </w:p>
        </w:tc>
        <w:tc>
          <w:tcPr>
            <w:tcW w:w="992" w:type="dxa"/>
            <w:vMerge/>
            <w:shd w:val="clear" w:color="auto" w:fill="auto"/>
          </w:tcPr>
          <w:p w14:paraId="1B5F7C9F" w14:textId="77777777" w:rsidR="00B63D83" w:rsidRPr="00CA6B2E" w:rsidRDefault="00B63D83" w:rsidP="000145B7">
            <w:pPr>
              <w:pStyle w:val="BodyText"/>
              <w:jc w:val="both"/>
              <w:rPr>
                <w:lang w:val="en-US"/>
              </w:rPr>
            </w:pPr>
          </w:p>
        </w:tc>
      </w:tr>
      <w:tr w:rsidR="009934A9" w:rsidRPr="00CA6B2E" w14:paraId="1A4DC52C" w14:textId="77777777" w:rsidTr="009934A9">
        <w:tc>
          <w:tcPr>
            <w:tcW w:w="2268" w:type="dxa"/>
            <w:vMerge/>
            <w:shd w:val="clear" w:color="auto" w:fill="auto"/>
          </w:tcPr>
          <w:p w14:paraId="64C6B2DF" w14:textId="77777777" w:rsidR="00B63D83" w:rsidRPr="00CA6B2E" w:rsidRDefault="00B63D83" w:rsidP="000145B7">
            <w:pPr>
              <w:pStyle w:val="BodyText"/>
              <w:jc w:val="both"/>
              <w:rPr>
                <w:lang w:val="en-US"/>
              </w:rPr>
            </w:pPr>
          </w:p>
        </w:tc>
        <w:tc>
          <w:tcPr>
            <w:tcW w:w="1518" w:type="dxa"/>
            <w:vMerge/>
            <w:shd w:val="clear" w:color="auto" w:fill="auto"/>
            <w:vAlign w:val="center"/>
          </w:tcPr>
          <w:p w14:paraId="35C90A5A" w14:textId="77777777" w:rsidR="00B63D83" w:rsidRPr="00CA6B2E" w:rsidRDefault="00B63D83" w:rsidP="000145B7">
            <w:pPr>
              <w:pStyle w:val="BodyText"/>
              <w:jc w:val="center"/>
              <w:rPr>
                <w:lang w:val="en-US"/>
              </w:rPr>
            </w:pPr>
          </w:p>
        </w:tc>
        <w:tc>
          <w:tcPr>
            <w:tcW w:w="2592" w:type="dxa"/>
            <w:shd w:val="clear" w:color="auto" w:fill="auto"/>
          </w:tcPr>
          <w:p w14:paraId="7C9EE367" w14:textId="77777777" w:rsidR="00B63D83" w:rsidRPr="00CA6B2E" w:rsidRDefault="00B63D83" w:rsidP="000145B7">
            <w:pPr>
              <w:pStyle w:val="BodyText"/>
              <w:rPr>
                <w:lang w:val="en-US"/>
              </w:rPr>
            </w:pPr>
            <w:r w:rsidRPr="00CA6B2E">
              <w:rPr>
                <w:lang w:val="en-US"/>
              </w:rPr>
              <w:t>Penerapan manajeman berbasis IT</w:t>
            </w:r>
          </w:p>
        </w:tc>
        <w:tc>
          <w:tcPr>
            <w:tcW w:w="1276" w:type="dxa"/>
            <w:shd w:val="clear" w:color="auto" w:fill="auto"/>
            <w:vAlign w:val="center"/>
          </w:tcPr>
          <w:p w14:paraId="7686D5E9" w14:textId="77777777" w:rsidR="00B63D83" w:rsidRPr="00CA6B2E" w:rsidRDefault="00B63D83" w:rsidP="000145B7">
            <w:pPr>
              <w:pStyle w:val="BodyText"/>
              <w:jc w:val="center"/>
              <w:rPr>
                <w:lang w:val="en-US"/>
              </w:rPr>
            </w:pPr>
            <w:r w:rsidRPr="00CA6B2E">
              <w:rPr>
                <w:lang w:val="en-US"/>
              </w:rPr>
              <w:t>88</w:t>
            </w:r>
          </w:p>
        </w:tc>
        <w:tc>
          <w:tcPr>
            <w:tcW w:w="992" w:type="dxa"/>
            <w:vMerge/>
            <w:shd w:val="clear" w:color="auto" w:fill="auto"/>
          </w:tcPr>
          <w:p w14:paraId="2DC93046" w14:textId="77777777" w:rsidR="00B63D83" w:rsidRPr="00CA6B2E" w:rsidRDefault="00B63D83" w:rsidP="000145B7">
            <w:pPr>
              <w:pStyle w:val="BodyText"/>
              <w:jc w:val="both"/>
              <w:rPr>
                <w:lang w:val="en-US"/>
              </w:rPr>
            </w:pPr>
          </w:p>
        </w:tc>
      </w:tr>
      <w:tr w:rsidR="009934A9" w:rsidRPr="00CA6B2E" w14:paraId="7BE789A8" w14:textId="77777777" w:rsidTr="009934A9">
        <w:tc>
          <w:tcPr>
            <w:tcW w:w="2268" w:type="dxa"/>
            <w:vMerge/>
            <w:shd w:val="clear" w:color="auto" w:fill="auto"/>
          </w:tcPr>
          <w:p w14:paraId="3491F75C" w14:textId="77777777" w:rsidR="00B63D83" w:rsidRPr="00CA6B2E" w:rsidRDefault="00B63D83" w:rsidP="000145B7">
            <w:pPr>
              <w:rPr>
                <w:lang w:val="en-US"/>
              </w:rPr>
            </w:pPr>
          </w:p>
        </w:tc>
        <w:tc>
          <w:tcPr>
            <w:tcW w:w="1518" w:type="dxa"/>
            <w:shd w:val="clear" w:color="auto" w:fill="auto"/>
            <w:vAlign w:val="center"/>
          </w:tcPr>
          <w:p w14:paraId="5ECB5E1C" w14:textId="77777777" w:rsidR="00B63D83" w:rsidRPr="00CA6B2E" w:rsidRDefault="00B63D83" w:rsidP="000145B7">
            <w:pPr>
              <w:pStyle w:val="BodyText"/>
              <w:jc w:val="center"/>
              <w:rPr>
                <w:lang w:val="en-US"/>
              </w:rPr>
            </w:pPr>
            <w:r w:rsidRPr="00CA6B2E">
              <w:rPr>
                <w:lang w:val="en-US"/>
              </w:rPr>
              <w:t xml:space="preserve">Perspektif </w:t>
            </w:r>
            <w:r w:rsidRPr="00CA6B2E">
              <w:rPr>
                <w:i/>
                <w:lang w:val="en-US"/>
              </w:rPr>
              <w:t>Learning and Growth</w:t>
            </w:r>
          </w:p>
        </w:tc>
        <w:tc>
          <w:tcPr>
            <w:tcW w:w="2592" w:type="dxa"/>
            <w:shd w:val="clear" w:color="auto" w:fill="auto"/>
          </w:tcPr>
          <w:p w14:paraId="3AE64245" w14:textId="77777777" w:rsidR="00B63D83" w:rsidRPr="00CA6B2E" w:rsidRDefault="00B63D83" w:rsidP="000145B7">
            <w:pPr>
              <w:pStyle w:val="BodyText"/>
              <w:rPr>
                <w:lang w:val="en-US"/>
              </w:rPr>
            </w:pPr>
            <w:r w:rsidRPr="00CA6B2E">
              <w:rPr>
                <w:lang w:val="en-US"/>
              </w:rPr>
              <w:t>Pengembangan kapasitas dan kapabilitas karyawan</w:t>
            </w:r>
          </w:p>
        </w:tc>
        <w:tc>
          <w:tcPr>
            <w:tcW w:w="1276" w:type="dxa"/>
            <w:shd w:val="clear" w:color="auto" w:fill="auto"/>
            <w:vAlign w:val="center"/>
          </w:tcPr>
          <w:p w14:paraId="2E8932B3" w14:textId="77777777" w:rsidR="00B63D83" w:rsidRPr="00CA6B2E" w:rsidRDefault="00B63D83" w:rsidP="000145B7">
            <w:pPr>
              <w:pStyle w:val="BodyText"/>
              <w:jc w:val="center"/>
              <w:rPr>
                <w:lang w:val="en-US"/>
              </w:rPr>
            </w:pPr>
            <w:r w:rsidRPr="00CA6B2E">
              <w:rPr>
                <w:lang w:val="en-US"/>
              </w:rPr>
              <w:t>89</w:t>
            </w:r>
          </w:p>
        </w:tc>
        <w:tc>
          <w:tcPr>
            <w:tcW w:w="992" w:type="dxa"/>
            <w:shd w:val="clear" w:color="auto" w:fill="auto"/>
            <w:vAlign w:val="center"/>
          </w:tcPr>
          <w:p w14:paraId="606ACA80" w14:textId="77777777" w:rsidR="00B63D83" w:rsidRPr="00CA6B2E" w:rsidRDefault="00B63D83" w:rsidP="000145B7">
            <w:pPr>
              <w:pStyle w:val="BodyText"/>
              <w:jc w:val="center"/>
              <w:rPr>
                <w:lang w:val="en-US"/>
              </w:rPr>
            </w:pPr>
            <w:r w:rsidRPr="00CA6B2E">
              <w:rPr>
                <w:lang w:val="en-US"/>
              </w:rPr>
              <w:t>Ordinal</w:t>
            </w:r>
          </w:p>
        </w:tc>
      </w:tr>
    </w:tbl>
    <w:p w14:paraId="2939789E" w14:textId="77777777" w:rsidR="000145B7" w:rsidRPr="000145B7" w:rsidRDefault="000145B7" w:rsidP="000145B7">
      <w:pPr>
        <w:spacing w:line="480" w:lineRule="auto"/>
        <w:jc w:val="both"/>
        <w:rPr>
          <w:rFonts w:ascii="Times New Roman" w:hAnsi="Times New Roman" w:cs="Times New Roman"/>
          <w:b/>
          <w:bCs/>
          <w:lang w:val="en-US"/>
        </w:rPr>
      </w:pPr>
    </w:p>
    <w:p w14:paraId="73DE606F" w14:textId="69D84770" w:rsidR="00341DED" w:rsidRDefault="00341DED" w:rsidP="006D1908">
      <w:pPr>
        <w:pStyle w:val="ListParagraph"/>
        <w:numPr>
          <w:ilvl w:val="1"/>
          <w:numId w:val="4"/>
        </w:numPr>
        <w:spacing w:line="480" w:lineRule="auto"/>
        <w:jc w:val="both"/>
        <w:rPr>
          <w:rFonts w:ascii="Times New Roman" w:hAnsi="Times New Roman" w:cs="Times New Roman"/>
          <w:b/>
          <w:bCs/>
          <w:lang w:val="en-US"/>
        </w:rPr>
      </w:pPr>
      <w:r>
        <w:rPr>
          <w:rFonts w:ascii="Times New Roman" w:hAnsi="Times New Roman" w:cs="Times New Roman"/>
          <w:b/>
          <w:bCs/>
          <w:lang w:val="en-US"/>
        </w:rPr>
        <w:t>Rumusan Masalah</w:t>
      </w:r>
    </w:p>
    <w:p w14:paraId="6C1EB103" w14:textId="642A6A07" w:rsidR="00341DED" w:rsidRDefault="00341DED"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Berdasarkan latar belakang teori dan identifikasi atas hasil penelitian pendahuluan, maka rumusan masalah dalam penelitian ini adalah sebagai berikut:</w:t>
      </w:r>
    </w:p>
    <w:p w14:paraId="09557CAB" w14:textId="0A56009B" w:rsidR="00341DED" w:rsidRDefault="00341DED" w:rsidP="006D1908">
      <w:pPr>
        <w:pStyle w:val="ListParagraph"/>
        <w:numPr>
          <w:ilvl w:val="0"/>
          <w:numId w:val="8"/>
        </w:numPr>
        <w:spacing w:line="480" w:lineRule="auto"/>
        <w:jc w:val="both"/>
        <w:rPr>
          <w:rFonts w:ascii="Times New Roman" w:hAnsi="Times New Roman" w:cs="Times New Roman"/>
          <w:lang w:val="en-US"/>
        </w:rPr>
      </w:pPr>
      <w:r>
        <w:rPr>
          <w:rFonts w:ascii="Times New Roman" w:hAnsi="Times New Roman" w:cs="Times New Roman"/>
          <w:lang w:val="en-US"/>
        </w:rPr>
        <w:t>Bagaimana kepemimpinan</w:t>
      </w:r>
      <w:r w:rsidR="00044453">
        <w:rPr>
          <w:rFonts w:ascii="Times New Roman" w:hAnsi="Times New Roman" w:cs="Times New Roman"/>
          <w:lang w:val="en-US"/>
        </w:rPr>
        <w:t xml:space="preserve">, budaya organisasi, implementasi strategi, dan kinerja </w:t>
      </w:r>
      <w:r w:rsidR="00CB6F4F">
        <w:rPr>
          <w:rFonts w:ascii="Times New Roman" w:hAnsi="Times New Roman" w:cs="Times New Roman"/>
          <w:lang w:val="en-US"/>
        </w:rPr>
        <w:t xml:space="preserve">di </w:t>
      </w:r>
      <w:r>
        <w:rPr>
          <w:rFonts w:ascii="Times New Roman" w:hAnsi="Times New Roman" w:cs="Times New Roman"/>
          <w:lang w:val="en-US"/>
        </w:rPr>
        <w:t>PT Jamkrida Jakarta;</w:t>
      </w:r>
    </w:p>
    <w:p w14:paraId="7BD35B54" w14:textId="05A8F7E3" w:rsidR="00341DED" w:rsidRDefault="00AC1ED6" w:rsidP="006D1908">
      <w:pPr>
        <w:pStyle w:val="ListParagraph"/>
        <w:numPr>
          <w:ilvl w:val="0"/>
          <w:numId w:val="8"/>
        </w:numPr>
        <w:spacing w:line="480" w:lineRule="auto"/>
        <w:jc w:val="both"/>
        <w:rPr>
          <w:rFonts w:ascii="Times New Roman" w:hAnsi="Times New Roman" w:cs="Times New Roman"/>
          <w:lang w:val="en-US"/>
        </w:rPr>
      </w:pPr>
      <w:r>
        <w:rPr>
          <w:rFonts w:ascii="Times New Roman" w:hAnsi="Times New Roman" w:cs="Times New Roman"/>
          <w:lang w:val="en-US"/>
        </w:rPr>
        <w:t xml:space="preserve">Bagaimana </w:t>
      </w:r>
      <w:r w:rsidR="00341DED">
        <w:rPr>
          <w:rFonts w:ascii="Times New Roman" w:hAnsi="Times New Roman" w:cs="Times New Roman"/>
          <w:lang w:val="en-US"/>
        </w:rPr>
        <w:t xml:space="preserve">pengaruh </w:t>
      </w:r>
      <w:r>
        <w:rPr>
          <w:rFonts w:ascii="Times New Roman" w:hAnsi="Times New Roman" w:cs="Times New Roman"/>
          <w:lang w:val="en-US"/>
        </w:rPr>
        <w:t xml:space="preserve">antar variabel: </w:t>
      </w:r>
      <w:r w:rsidR="00341DED">
        <w:rPr>
          <w:rFonts w:ascii="Times New Roman" w:hAnsi="Times New Roman" w:cs="Times New Roman"/>
          <w:lang w:val="en-US"/>
        </w:rPr>
        <w:t xml:space="preserve">kepemimpinan </w:t>
      </w:r>
      <w:r w:rsidR="00044453">
        <w:rPr>
          <w:rFonts w:ascii="Times New Roman" w:hAnsi="Times New Roman" w:cs="Times New Roman"/>
          <w:lang w:val="en-US"/>
        </w:rPr>
        <w:t xml:space="preserve">dan budaya organisasi </w:t>
      </w:r>
      <w:r w:rsidR="00341DED">
        <w:rPr>
          <w:rFonts w:ascii="Times New Roman" w:hAnsi="Times New Roman" w:cs="Times New Roman"/>
          <w:lang w:val="en-US"/>
        </w:rPr>
        <w:t>terhadap efektivitas implementasi strategi</w:t>
      </w:r>
      <w:r>
        <w:rPr>
          <w:rFonts w:ascii="Times New Roman" w:hAnsi="Times New Roman" w:cs="Times New Roman"/>
          <w:lang w:val="en-US"/>
        </w:rPr>
        <w:t xml:space="preserve">, </w:t>
      </w:r>
      <w:r w:rsidR="00341DED">
        <w:rPr>
          <w:rFonts w:ascii="Times New Roman" w:hAnsi="Times New Roman" w:cs="Times New Roman"/>
          <w:lang w:val="en-US"/>
        </w:rPr>
        <w:t>implementasi strategi terhadap efektivitas kinerja perusahaan</w:t>
      </w:r>
      <w:r>
        <w:rPr>
          <w:rFonts w:ascii="Times New Roman" w:hAnsi="Times New Roman" w:cs="Times New Roman"/>
          <w:lang w:val="en-US"/>
        </w:rPr>
        <w:t xml:space="preserve">, </w:t>
      </w:r>
      <w:r w:rsidR="00341DED">
        <w:rPr>
          <w:rFonts w:ascii="Times New Roman" w:hAnsi="Times New Roman" w:cs="Times New Roman"/>
          <w:lang w:val="en-US"/>
        </w:rPr>
        <w:t xml:space="preserve">kepemimpinan </w:t>
      </w:r>
      <w:r w:rsidR="00044453">
        <w:rPr>
          <w:rFonts w:ascii="Times New Roman" w:hAnsi="Times New Roman" w:cs="Times New Roman"/>
          <w:lang w:val="en-US"/>
        </w:rPr>
        <w:t xml:space="preserve">dan budaya organisasi </w:t>
      </w:r>
      <w:r>
        <w:rPr>
          <w:rFonts w:ascii="Times New Roman" w:hAnsi="Times New Roman" w:cs="Times New Roman"/>
          <w:lang w:val="en-US"/>
        </w:rPr>
        <w:t xml:space="preserve">secara langsung </w:t>
      </w:r>
      <w:r w:rsidR="00341DED">
        <w:rPr>
          <w:rFonts w:ascii="Times New Roman" w:hAnsi="Times New Roman" w:cs="Times New Roman"/>
          <w:lang w:val="en-US"/>
        </w:rPr>
        <w:t>terhadap kinerja perusahaan</w:t>
      </w:r>
      <w:r>
        <w:rPr>
          <w:rFonts w:ascii="Times New Roman" w:hAnsi="Times New Roman" w:cs="Times New Roman"/>
          <w:lang w:val="en-US"/>
        </w:rPr>
        <w:t xml:space="preserve">, </w:t>
      </w:r>
      <w:r w:rsidR="00341DED">
        <w:rPr>
          <w:rFonts w:ascii="Times New Roman" w:hAnsi="Times New Roman" w:cs="Times New Roman"/>
          <w:lang w:val="en-US"/>
        </w:rPr>
        <w:t xml:space="preserve">kepemimpinan </w:t>
      </w:r>
      <w:r w:rsidR="00044453">
        <w:rPr>
          <w:rFonts w:ascii="Times New Roman" w:hAnsi="Times New Roman" w:cs="Times New Roman"/>
          <w:lang w:val="en-US"/>
        </w:rPr>
        <w:t xml:space="preserve">dan budaya organisasi </w:t>
      </w:r>
      <w:r w:rsidR="00341DED">
        <w:rPr>
          <w:rFonts w:ascii="Times New Roman" w:hAnsi="Times New Roman" w:cs="Times New Roman"/>
          <w:lang w:val="en-US"/>
        </w:rPr>
        <w:t>secara tidak langsung/melalui implementasi strategi terhadap kinerja perusahaan</w:t>
      </w:r>
      <w:r>
        <w:rPr>
          <w:rFonts w:ascii="Times New Roman" w:hAnsi="Times New Roman" w:cs="Times New Roman"/>
          <w:lang w:val="en-US"/>
        </w:rPr>
        <w:t>.</w:t>
      </w:r>
    </w:p>
    <w:p w14:paraId="213A84E8" w14:textId="77777777" w:rsidR="00341DED" w:rsidRPr="00341DED" w:rsidRDefault="00341DED" w:rsidP="006D1908">
      <w:pPr>
        <w:spacing w:line="480" w:lineRule="auto"/>
        <w:ind w:left="360"/>
        <w:jc w:val="both"/>
        <w:rPr>
          <w:rFonts w:ascii="Times New Roman" w:hAnsi="Times New Roman" w:cs="Times New Roman"/>
          <w:lang w:val="en-US"/>
        </w:rPr>
      </w:pPr>
    </w:p>
    <w:p w14:paraId="5EA3586F" w14:textId="7BCFF45C" w:rsidR="004D636F" w:rsidRPr="00A96364" w:rsidRDefault="004D636F" w:rsidP="006D1908">
      <w:pPr>
        <w:pStyle w:val="ListParagraph"/>
        <w:numPr>
          <w:ilvl w:val="1"/>
          <w:numId w:val="4"/>
        </w:numPr>
        <w:spacing w:line="480" w:lineRule="auto"/>
        <w:jc w:val="both"/>
        <w:rPr>
          <w:rFonts w:ascii="Times New Roman" w:hAnsi="Times New Roman" w:cs="Times New Roman"/>
          <w:b/>
          <w:bCs/>
          <w:lang w:val="en-US"/>
        </w:rPr>
      </w:pPr>
      <w:r>
        <w:rPr>
          <w:rFonts w:ascii="Times New Roman" w:hAnsi="Times New Roman" w:cs="Times New Roman"/>
          <w:b/>
          <w:bCs/>
          <w:lang w:val="en-US"/>
        </w:rPr>
        <w:t>Teknik Pengambilan Data</w:t>
      </w:r>
    </w:p>
    <w:p w14:paraId="678499F2" w14:textId="5212508E" w:rsidR="00477CEB" w:rsidRDefault="00115B86"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 xml:space="preserve">Teknik pengumpulan data yang digunakan dalam penelitian ini meliputi kuesioner, dokumentasi, dan wawancara. Kuesioner dilakukan pada </w:t>
      </w:r>
      <w:r w:rsidR="00477CEB">
        <w:rPr>
          <w:rFonts w:ascii="Times New Roman" w:hAnsi="Times New Roman" w:cs="Times New Roman"/>
          <w:lang w:val="en-US"/>
        </w:rPr>
        <w:t>seluruh karyawan PT Jamkrida Jakarta sebanyak 45 orang</w:t>
      </w:r>
      <w:r>
        <w:rPr>
          <w:rFonts w:ascii="Times New Roman" w:hAnsi="Times New Roman" w:cs="Times New Roman"/>
          <w:lang w:val="en-US"/>
        </w:rPr>
        <w:t xml:space="preserve">, baik kuesioner pendahuluan maupun kuesioner </w:t>
      </w:r>
      <w:r>
        <w:rPr>
          <w:rFonts w:ascii="Times New Roman" w:hAnsi="Times New Roman" w:cs="Times New Roman"/>
          <w:lang w:val="en-US"/>
        </w:rPr>
        <w:lastRenderedPageBreak/>
        <w:t>penelitian yang lebih mendalam. Dokumentasi yang dihimpun meliputi studi-studi empiris yang relevan dan data awal kinerja perusahaan. Wawancara dilakukan dengan beberapa pihak terbatas di dalam perusahaan yang dinilai memahami data kinerja perusahaan.</w:t>
      </w:r>
    </w:p>
    <w:p w14:paraId="341DFC59" w14:textId="1C87E281" w:rsidR="006A364D" w:rsidRDefault="00F967C7" w:rsidP="002B316F">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Dalam hal pengambilan melalui kuesioner, jawaban dari kuesioner berupa skala interval Rensis Likert 5 poin dari skala 1 (sangat tidak setuju) sampai dengan skala 5 (sangat setuju). Semakin tinggi skor mencerminkan semakin tinggi persepsi responden mengenai indikator tersebut. Tabulasi dari jawaban responden akan melalui proses uji validitas, reliabilitas, dan normalitas terlebih dahulu sebelum proses analisis lebih lanjut.</w:t>
      </w:r>
    </w:p>
    <w:p w14:paraId="3AAF5052" w14:textId="77777777" w:rsidR="007B5B07" w:rsidRDefault="007B5B07" w:rsidP="006D1908">
      <w:pPr>
        <w:spacing w:line="480" w:lineRule="auto"/>
        <w:ind w:left="360" w:firstLine="774"/>
        <w:jc w:val="both"/>
        <w:rPr>
          <w:rFonts w:ascii="Times New Roman" w:hAnsi="Times New Roman" w:cs="Times New Roman"/>
          <w:lang w:val="en-US"/>
        </w:rPr>
      </w:pPr>
    </w:p>
    <w:p w14:paraId="67251DE0" w14:textId="47D3389E" w:rsidR="00936490" w:rsidRPr="00F94EC5" w:rsidRDefault="00936490" w:rsidP="00F94EC5">
      <w:pPr>
        <w:pStyle w:val="ListParagraph"/>
        <w:numPr>
          <w:ilvl w:val="0"/>
          <w:numId w:val="4"/>
        </w:numPr>
        <w:spacing w:line="480" w:lineRule="auto"/>
        <w:jc w:val="both"/>
        <w:rPr>
          <w:rFonts w:ascii="Times New Roman" w:hAnsi="Times New Roman" w:cs="Times New Roman"/>
          <w:b/>
          <w:bCs/>
          <w:lang w:val="en-US"/>
        </w:rPr>
      </w:pPr>
      <w:r w:rsidRPr="00F94EC5">
        <w:rPr>
          <w:rFonts w:ascii="Times New Roman" w:hAnsi="Times New Roman" w:cs="Times New Roman"/>
          <w:b/>
          <w:bCs/>
          <w:lang w:val="en-US"/>
        </w:rPr>
        <w:t>Hasil dan Pembahasan</w:t>
      </w:r>
    </w:p>
    <w:p w14:paraId="6257B9F7" w14:textId="5C3A5A46" w:rsidR="004E729A" w:rsidRPr="004E729A" w:rsidRDefault="004C5757" w:rsidP="006D1908">
      <w:pPr>
        <w:spacing w:line="480" w:lineRule="auto"/>
        <w:ind w:firstLine="709"/>
        <w:jc w:val="both"/>
        <w:rPr>
          <w:rFonts w:ascii="Times New Roman" w:hAnsi="Times New Roman" w:cs="Times New Roman"/>
          <w:lang w:val="en-US"/>
        </w:rPr>
      </w:pPr>
      <w:r>
        <w:rPr>
          <w:rFonts w:ascii="Times New Roman" w:hAnsi="Times New Roman" w:cs="Times New Roman"/>
          <w:lang w:val="en-US"/>
        </w:rPr>
        <w:t>Lokus penelitian (PT Jamkrida Jakarta) adalah salah satu Badan Usaha Milik Daerah di Provinsi DKI Jakarta dengan salah satu tugas utamanya m</w:t>
      </w:r>
      <w:r w:rsidRPr="004C5757">
        <w:rPr>
          <w:rFonts w:ascii="Times New Roman" w:hAnsi="Times New Roman" w:cs="Times New Roman"/>
          <w:lang w:val="en-US"/>
        </w:rPr>
        <w:t>enunjang kebijakan Pemerintah, terutama dalam rangka mendorong kemandirian usaha dan pemberdayaan dunia usaha khususnya Usaha Mikro, Kecil, Menengah dan Koperasi serta usaha prospektif lainnya kepada sumber pembiayaan.</w:t>
      </w:r>
    </w:p>
    <w:p w14:paraId="6CC463CE" w14:textId="77777777" w:rsidR="00A12152" w:rsidRPr="004E729A" w:rsidRDefault="00A12152" w:rsidP="006D1908">
      <w:pPr>
        <w:spacing w:line="480" w:lineRule="auto"/>
        <w:jc w:val="both"/>
        <w:rPr>
          <w:rFonts w:ascii="Times New Roman" w:hAnsi="Times New Roman" w:cs="Times New Roman"/>
          <w:b/>
          <w:bCs/>
          <w:lang w:val="en-US"/>
        </w:rPr>
      </w:pPr>
    </w:p>
    <w:p w14:paraId="15F803BA" w14:textId="45A60C6A" w:rsidR="00936490" w:rsidRPr="00F94EC5" w:rsidRDefault="00936490" w:rsidP="00F94EC5">
      <w:pPr>
        <w:pStyle w:val="ListParagraph"/>
        <w:numPr>
          <w:ilvl w:val="1"/>
          <w:numId w:val="11"/>
        </w:numPr>
        <w:spacing w:line="480" w:lineRule="auto"/>
        <w:jc w:val="both"/>
        <w:rPr>
          <w:rFonts w:ascii="Times New Roman" w:hAnsi="Times New Roman" w:cs="Times New Roman"/>
          <w:b/>
          <w:bCs/>
          <w:lang w:val="en-US"/>
        </w:rPr>
      </w:pPr>
      <w:r w:rsidRPr="00F94EC5">
        <w:rPr>
          <w:rFonts w:ascii="Times New Roman" w:hAnsi="Times New Roman" w:cs="Times New Roman"/>
          <w:b/>
          <w:bCs/>
          <w:lang w:val="en-US"/>
        </w:rPr>
        <w:t>Karakteristik Responden</w:t>
      </w:r>
    </w:p>
    <w:p w14:paraId="0E37284F" w14:textId="3A2D1908" w:rsidR="004C5757" w:rsidRPr="004C5757" w:rsidRDefault="004C5757" w:rsidP="006D1908">
      <w:pPr>
        <w:spacing w:line="480" w:lineRule="auto"/>
        <w:ind w:left="426" w:firstLine="720"/>
        <w:jc w:val="both"/>
        <w:rPr>
          <w:rFonts w:ascii="Times New Roman" w:hAnsi="Times New Roman" w:cs="Times New Roman"/>
          <w:lang w:val="en-US"/>
        </w:rPr>
      </w:pPr>
      <w:r w:rsidRPr="004C5757">
        <w:rPr>
          <w:rFonts w:ascii="Times New Roman" w:hAnsi="Times New Roman" w:cs="Times New Roman"/>
          <w:lang w:val="en-US"/>
        </w:rPr>
        <w:t>J</w:t>
      </w:r>
      <w:r>
        <w:rPr>
          <w:rFonts w:ascii="Times New Roman" w:hAnsi="Times New Roman" w:cs="Times New Roman"/>
          <w:lang w:val="en-US"/>
        </w:rPr>
        <w:t>u</w:t>
      </w:r>
      <w:r w:rsidRPr="004C5757">
        <w:rPr>
          <w:rFonts w:ascii="Times New Roman" w:hAnsi="Times New Roman" w:cs="Times New Roman"/>
          <w:lang w:val="en-US"/>
        </w:rPr>
        <w:t xml:space="preserve">mlah responden </w:t>
      </w:r>
      <w:r>
        <w:rPr>
          <w:rFonts w:ascii="Times New Roman" w:hAnsi="Times New Roman" w:cs="Times New Roman"/>
          <w:lang w:val="en-US"/>
        </w:rPr>
        <w:t>dalam penelitian ini berjumlah 45 orang</w:t>
      </w:r>
      <w:r w:rsidR="00380E3B">
        <w:rPr>
          <w:rFonts w:ascii="Times New Roman" w:hAnsi="Times New Roman" w:cs="Times New Roman"/>
          <w:lang w:val="en-US"/>
        </w:rPr>
        <w:t xml:space="preserve"> dari semua level mulai dari pelaksana, staf, hingga direksi. Sebesar 58% responden berjenis kelamin pria dan 42% Wanita. Usia responden semuanya 59 tahun ke bawah dan sebagian besarnya (80%) 39 tahun atau kurang. </w:t>
      </w:r>
      <w:r w:rsidR="00740BEC">
        <w:rPr>
          <w:rFonts w:ascii="Times New Roman" w:hAnsi="Times New Roman" w:cs="Times New Roman"/>
          <w:lang w:val="en-US"/>
        </w:rPr>
        <w:t xml:space="preserve">Latar belakang </w:t>
      </w:r>
      <w:r w:rsidR="00CA1A1E">
        <w:rPr>
          <w:rFonts w:ascii="Times New Roman" w:hAnsi="Times New Roman" w:cs="Times New Roman"/>
          <w:lang w:val="en-US"/>
        </w:rPr>
        <w:t>p</w:t>
      </w:r>
      <w:r w:rsidR="00740BEC">
        <w:rPr>
          <w:rFonts w:ascii="Times New Roman" w:hAnsi="Times New Roman" w:cs="Times New Roman"/>
          <w:lang w:val="en-US"/>
        </w:rPr>
        <w:t>endidikan responden sebagian besar (91,12%) sarjana dan pasca sarjana dengan Pendidikan terendah SMA/Sederajat.</w:t>
      </w:r>
    </w:p>
    <w:p w14:paraId="446401FB" w14:textId="6B53EAD6" w:rsidR="004C5757" w:rsidRDefault="004C5757" w:rsidP="006D1908">
      <w:pPr>
        <w:spacing w:line="480" w:lineRule="auto"/>
        <w:jc w:val="both"/>
        <w:rPr>
          <w:rFonts w:ascii="Times New Roman" w:hAnsi="Times New Roman" w:cs="Times New Roman"/>
          <w:b/>
          <w:bCs/>
          <w:lang w:val="en-US"/>
        </w:rPr>
      </w:pPr>
    </w:p>
    <w:p w14:paraId="0D64FFCB" w14:textId="76B5BF85" w:rsidR="008B0AF2" w:rsidRDefault="008B0AF2" w:rsidP="006D1908">
      <w:pPr>
        <w:spacing w:line="480" w:lineRule="auto"/>
        <w:jc w:val="both"/>
        <w:rPr>
          <w:rFonts w:ascii="Times New Roman" w:hAnsi="Times New Roman" w:cs="Times New Roman"/>
          <w:b/>
          <w:bCs/>
          <w:lang w:val="en-US"/>
        </w:rPr>
      </w:pPr>
    </w:p>
    <w:p w14:paraId="35815B09" w14:textId="77777777" w:rsidR="008B0AF2" w:rsidRPr="004C5757" w:rsidRDefault="008B0AF2" w:rsidP="006D1908">
      <w:pPr>
        <w:spacing w:line="480" w:lineRule="auto"/>
        <w:jc w:val="both"/>
        <w:rPr>
          <w:rFonts w:ascii="Times New Roman" w:hAnsi="Times New Roman" w:cs="Times New Roman"/>
          <w:b/>
          <w:bCs/>
          <w:lang w:val="en-US"/>
        </w:rPr>
      </w:pPr>
    </w:p>
    <w:p w14:paraId="66B3B8E1" w14:textId="26DD70EB" w:rsidR="00936490" w:rsidRDefault="001949F4" w:rsidP="006D1908">
      <w:pPr>
        <w:pStyle w:val="ListParagraph"/>
        <w:numPr>
          <w:ilvl w:val="1"/>
          <w:numId w:val="4"/>
        </w:numPr>
        <w:spacing w:line="480" w:lineRule="auto"/>
        <w:jc w:val="both"/>
        <w:rPr>
          <w:rFonts w:ascii="Times New Roman" w:hAnsi="Times New Roman" w:cs="Times New Roman"/>
          <w:b/>
          <w:bCs/>
          <w:lang w:val="en-US"/>
        </w:rPr>
      </w:pPr>
      <w:r>
        <w:rPr>
          <w:rFonts w:ascii="Times New Roman" w:hAnsi="Times New Roman" w:cs="Times New Roman"/>
          <w:b/>
          <w:bCs/>
          <w:lang w:val="en-US"/>
        </w:rPr>
        <w:t>Pengujian Instrumen dan Data</w:t>
      </w:r>
    </w:p>
    <w:p w14:paraId="02410788" w14:textId="15FB4DEA" w:rsidR="00C946CB" w:rsidRDefault="001949F4" w:rsidP="006D1908">
      <w:pPr>
        <w:spacing w:line="480" w:lineRule="auto"/>
        <w:ind w:left="360" w:firstLine="709"/>
        <w:jc w:val="both"/>
        <w:rPr>
          <w:rFonts w:ascii="Times New Roman" w:hAnsi="Times New Roman" w:cs="Times New Roman"/>
          <w:lang w:val="en-US"/>
        </w:rPr>
      </w:pPr>
      <w:r>
        <w:rPr>
          <w:rFonts w:ascii="Times New Roman" w:hAnsi="Times New Roman" w:cs="Times New Roman"/>
          <w:lang w:val="en-US"/>
        </w:rPr>
        <w:t xml:space="preserve">Pertama-tama Peneliti melakukan uji validitas dengan mengkorelasikan skor jawaban setiap butir pertanyaan dengan jumlah skor variabel. Teknik korelasi yang digunakan adalah </w:t>
      </w:r>
      <w:r w:rsidR="006949E9" w:rsidRPr="009D4B97">
        <w:rPr>
          <w:rFonts w:ascii="Times New Roman" w:hAnsi="Times New Roman" w:cs="Times New Roman"/>
          <w:i/>
          <w:lang w:val="en-US"/>
        </w:rPr>
        <w:t>product moment pearson</w:t>
      </w:r>
      <w:r w:rsidR="006949E9" w:rsidRPr="009D4B97">
        <w:rPr>
          <w:rFonts w:ascii="Times New Roman" w:hAnsi="Times New Roman" w:cs="Times New Roman"/>
          <w:lang w:val="en-US"/>
        </w:rPr>
        <w:t xml:space="preserve"> </w:t>
      </w:r>
      <w:r>
        <w:rPr>
          <w:rFonts w:ascii="Times New Roman" w:hAnsi="Times New Roman" w:cs="Times New Roman"/>
          <w:lang w:val="en-US"/>
        </w:rPr>
        <w:t>sesuai skala ukur ordinal. Angka yang dipergunakan sebagai pembanding adalah 0,294.</w:t>
      </w:r>
    </w:p>
    <w:p w14:paraId="50E786DD" w14:textId="6905C141" w:rsidR="006F7E0B" w:rsidRDefault="00EE5981"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Dalam penelitian ini terdapat 4 variabel yang diteliti. Keempat variabel tersebut diturunkan secara keseluruhan ke dalam 20 dimensi. Dan kedua</w:t>
      </w:r>
      <w:r w:rsidR="00D62473">
        <w:rPr>
          <w:rFonts w:ascii="Times New Roman" w:hAnsi="Times New Roman" w:cs="Times New Roman"/>
          <w:lang w:val="en-US"/>
        </w:rPr>
        <w:t xml:space="preserve"> </w:t>
      </w:r>
      <w:r>
        <w:rPr>
          <w:rFonts w:ascii="Times New Roman" w:hAnsi="Times New Roman" w:cs="Times New Roman"/>
          <w:lang w:val="en-US"/>
        </w:rPr>
        <w:t>puluh dimensi tersebut diturunkan lagi menjadi total 89 indikator (lihat Tabel 1).</w:t>
      </w:r>
      <w:r w:rsidR="006F7E0B">
        <w:rPr>
          <w:rFonts w:ascii="Times New Roman" w:hAnsi="Times New Roman" w:cs="Times New Roman"/>
          <w:lang w:val="en-US"/>
        </w:rPr>
        <w:t xml:space="preserve"> </w:t>
      </w:r>
      <w:r w:rsidR="009C5289">
        <w:rPr>
          <w:rFonts w:ascii="Times New Roman" w:hAnsi="Times New Roman" w:cs="Times New Roman"/>
          <w:lang w:val="en-US"/>
        </w:rPr>
        <w:t xml:space="preserve">Uji validitas dilakukan atas semua indikator </w:t>
      </w:r>
      <w:r w:rsidR="006F7E0B">
        <w:rPr>
          <w:rFonts w:ascii="Times New Roman" w:hAnsi="Times New Roman" w:cs="Times New Roman"/>
          <w:lang w:val="en-US"/>
        </w:rPr>
        <w:t>tersebut yang di</w:t>
      </w:r>
      <w:r w:rsidR="009C5289">
        <w:rPr>
          <w:rFonts w:ascii="Times New Roman" w:hAnsi="Times New Roman" w:cs="Times New Roman"/>
          <w:lang w:val="en-US"/>
        </w:rPr>
        <w:t>kelompok</w:t>
      </w:r>
      <w:r w:rsidR="006F7E0B">
        <w:rPr>
          <w:rFonts w:ascii="Times New Roman" w:hAnsi="Times New Roman" w:cs="Times New Roman"/>
          <w:lang w:val="en-US"/>
        </w:rPr>
        <w:t>kan untuk setiap</w:t>
      </w:r>
      <w:r w:rsidR="009C5289">
        <w:rPr>
          <w:rFonts w:ascii="Times New Roman" w:hAnsi="Times New Roman" w:cs="Times New Roman"/>
          <w:lang w:val="en-US"/>
        </w:rPr>
        <w:t xml:space="preserve"> variabel.</w:t>
      </w:r>
    </w:p>
    <w:p w14:paraId="7583636B" w14:textId="7E94B529" w:rsidR="006F7E0B" w:rsidRDefault="009C5289" w:rsidP="006D1908">
      <w:pPr>
        <w:spacing w:line="480" w:lineRule="auto"/>
        <w:ind w:left="360" w:firstLine="709"/>
        <w:jc w:val="both"/>
        <w:rPr>
          <w:rFonts w:ascii="Times New Roman" w:hAnsi="Times New Roman" w:cs="Times New Roman"/>
          <w:lang w:val="en-US"/>
        </w:rPr>
      </w:pPr>
      <w:r>
        <w:rPr>
          <w:rFonts w:ascii="Times New Roman" w:hAnsi="Times New Roman" w:cs="Times New Roman"/>
          <w:lang w:val="en-US"/>
        </w:rPr>
        <w:t>Hasil uji validitas menunjukkan bahwa nilai r</w:t>
      </w:r>
      <w:r w:rsidRPr="006F7E0B">
        <w:rPr>
          <w:rFonts w:ascii="Times New Roman" w:hAnsi="Times New Roman" w:cs="Times New Roman"/>
          <w:vertAlign w:val="subscript"/>
          <w:lang w:val="en-US"/>
        </w:rPr>
        <w:t>hitung</w:t>
      </w:r>
      <w:r>
        <w:rPr>
          <w:rFonts w:ascii="Times New Roman" w:hAnsi="Times New Roman" w:cs="Times New Roman"/>
          <w:lang w:val="en-US"/>
        </w:rPr>
        <w:t xml:space="preserve"> dari </w:t>
      </w:r>
      <w:r w:rsidR="006F7E0B">
        <w:rPr>
          <w:rFonts w:ascii="Times New Roman" w:hAnsi="Times New Roman" w:cs="Times New Roman"/>
          <w:lang w:val="en-US"/>
        </w:rPr>
        <w:t xml:space="preserve">semua </w:t>
      </w:r>
      <w:r>
        <w:rPr>
          <w:rFonts w:ascii="Times New Roman" w:hAnsi="Times New Roman" w:cs="Times New Roman"/>
          <w:lang w:val="en-US"/>
        </w:rPr>
        <w:t>indikator tersebut</w:t>
      </w:r>
      <w:r w:rsidR="006F7E0B">
        <w:rPr>
          <w:rFonts w:ascii="Times New Roman" w:hAnsi="Times New Roman" w:cs="Times New Roman"/>
          <w:lang w:val="en-US"/>
        </w:rPr>
        <w:t xml:space="preserve"> &gt; r</w:t>
      </w:r>
      <w:r w:rsidR="006F7E0B" w:rsidRPr="002C7AF3">
        <w:rPr>
          <w:rFonts w:ascii="Times New Roman" w:hAnsi="Times New Roman" w:cs="Times New Roman"/>
          <w:vertAlign w:val="subscript"/>
          <w:lang w:val="en-US"/>
        </w:rPr>
        <w:t>tabel</w:t>
      </w:r>
      <w:r w:rsidR="006F7E0B">
        <w:rPr>
          <w:rFonts w:ascii="Times New Roman" w:hAnsi="Times New Roman" w:cs="Times New Roman"/>
          <w:lang w:val="en-US"/>
        </w:rPr>
        <w:t xml:space="preserve"> </w:t>
      </w:r>
      <w:r>
        <w:rPr>
          <w:rFonts w:ascii="Times New Roman" w:hAnsi="Times New Roman" w:cs="Times New Roman"/>
          <w:lang w:val="en-US"/>
        </w:rPr>
        <w:t>0,294</w:t>
      </w:r>
      <w:r w:rsidR="006F7E0B">
        <w:rPr>
          <w:rFonts w:ascii="Times New Roman" w:hAnsi="Times New Roman" w:cs="Times New Roman"/>
          <w:lang w:val="en-US"/>
        </w:rPr>
        <w:t xml:space="preserve"> dan tidak ada satupun indikator dengan nilai r</w:t>
      </w:r>
      <w:r w:rsidR="006F7E0B" w:rsidRPr="006F7E0B">
        <w:rPr>
          <w:rFonts w:ascii="Times New Roman" w:hAnsi="Times New Roman" w:cs="Times New Roman"/>
          <w:vertAlign w:val="subscript"/>
          <w:lang w:val="en-US"/>
        </w:rPr>
        <w:t>hitung</w:t>
      </w:r>
      <w:r w:rsidR="006F7E0B">
        <w:rPr>
          <w:rFonts w:ascii="Times New Roman" w:hAnsi="Times New Roman" w:cs="Times New Roman"/>
          <w:lang w:val="en-US"/>
        </w:rPr>
        <w:t xml:space="preserve"> &lt; r</w:t>
      </w:r>
      <w:r w:rsidR="006F7E0B" w:rsidRPr="002C7AF3">
        <w:rPr>
          <w:rFonts w:ascii="Times New Roman" w:hAnsi="Times New Roman" w:cs="Times New Roman"/>
          <w:vertAlign w:val="subscript"/>
          <w:lang w:val="en-US"/>
        </w:rPr>
        <w:t>tabel</w:t>
      </w:r>
      <w:r w:rsidR="006F7E0B">
        <w:rPr>
          <w:rFonts w:ascii="Times New Roman" w:hAnsi="Times New Roman" w:cs="Times New Roman"/>
          <w:lang w:val="en-US"/>
        </w:rPr>
        <w:t xml:space="preserve"> 0,294. Hal ini mengindikasikan bahwa seluruh pilihan jawaban responden valid untuk setiap variabel. Dengan demikian berarti keseluruhan </w:t>
      </w:r>
      <w:r w:rsidR="00382A4E">
        <w:rPr>
          <w:rFonts w:ascii="Times New Roman" w:hAnsi="Times New Roman" w:cs="Times New Roman"/>
          <w:lang w:val="en-US"/>
        </w:rPr>
        <w:t>pernyataan dalam kuesioner</w:t>
      </w:r>
      <w:r w:rsidR="006F7E0B">
        <w:rPr>
          <w:rFonts w:ascii="Times New Roman" w:hAnsi="Times New Roman" w:cs="Times New Roman"/>
          <w:lang w:val="en-US"/>
        </w:rPr>
        <w:t xml:space="preserve"> </w:t>
      </w:r>
      <w:r w:rsidR="00382A4E">
        <w:rPr>
          <w:rFonts w:ascii="Times New Roman" w:hAnsi="Times New Roman" w:cs="Times New Roman"/>
          <w:lang w:val="en-US"/>
        </w:rPr>
        <w:t xml:space="preserve">(89 item) </w:t>
      </w:r>
      <w:r w:rsidR="007A6412">
        <w:rPr>
          <w:rFonts w:ascii="Times New Roman" w:hAnsi="Times New Roman" w:cs="Times New Roman"/>
          <w:lang w:val="en-US"/>
        </w:rPr>
        <w:t xml:space="preserve">bisa digunakan </w:t>
      </w:r>
      <w:r w:rsidR="006F7E0B">
        <w:rPr>
          <w:rFonts w:ascii="Times New Roman" w:hAnsi="Times New Roman" w:cs="Times New Roman"/>
          <w:lang w:val="en-US"/>
        </w:rPr>
        <w:t>untuk mengukur variabel-variabel yang diteliti.</w:t>
      </w:r>
    </w:p>
    <w:p w14:paraId="29F6D697" w14:textId="7F7074C3" w:rsidR="0042403F" w:rsidRDefault="0042403F" w:rsidP="006D1908">
      <w:pPr>
        <w:spacing w:line="480" w:lineRule="auto"/>
        <w:ind w:left="360" w:firstLine="709"/>
        <w:jc w:val="both"/>
        <w:rPr>
          <w:rFonts w:ascii="Times New Roman" w:hAnsi="Times New Roman" w:cs="Times New Roman"/>
          <w:lang w:val="en-US"/>
        </w:rPr>
      </w:pPr>
      <w:r>
        <w:rPr>
          <w:rFonts w:ascii="Times New Roman" w:hAnsi="Times New Roman" w:cs="Times New Roman"/>
          <w:lang w:val="en-US"/>
        </w:rPr>
        <w:t xml:space="preserve">Selanjutnya Peneliti melakukan uji reliabilitas dengan cara membandingkan hasil perhitungan </w:t>
      </w:r>
      <w:r w:rsidRPr="0042403F">
        <w:rPr>
          <w:rFonts w:ascii="Times New Roman" w:hAnsi="Times New Roman" w:cs="Times New Roman"/>
          <w:i/>
          <w:iCs/>
          <w:lang w:val="en-US"/>
        </w:rPr>
        <w:t>cronbach alpha</w:t>
      </w:r>
      <w:r>
        <w:rPr>
          <w:rFonts w:ascii="Times New Roman" w:hAnsi="Times New Roman" w:cs="Times New Roman"/>
          <w:lang w:val="en-US"/>
        </w:rPr>
        <w:t xml:space="preserve"> dengan besaran acuan alpha sebesar 0,6.</w:t>
      </w:r>
      <w:r w:rsidR="00A96FA5">
        <w:rPr>
          <w:rFonts w:ascii="Times New Roman" w:hAnsi="Times New Roman" w:cs="Times New Roman"/>
          <w:lang w:val="en-US"/>
        </w:rPr>
        <w:t xml:space="preserve"> Hasil perhitungannya dapat dilihat pada tabel berikut ini.</w:t>
      </w:r>
    </w:p>
    <w:p w14:paraId="183C4B5D" w14:textId="77777777" w:rsidR="00A96FA5" w:rsidRDefault="00A96FA5" w:rsidP="007B5B07">
      <w:pPr>
        <w:spacing w:line="360" w:lineRule="auto"/>
        <w:ind w:left="357" w:firstLine="709"/>
        <w:jc w:val="both"/>
        <w:rPr>
          <w:rFonts w:ascii="Times New Roman" w:hAnsi="Times New Roman" w:cs="Times New Roman"/>
          <w:lang w:val="en-US"/>
        </w:rPr>
      </w:pPr>
    </w:p>
    <w:p w14:paraId="693BB0B5" w14:textId="38345662" w:rsidR="00A96FA5" w:rsidRPr="00A96FA5" w:rsidRDefault="00A96FA5" w:rsidP="006D1908">
      <w:pPr>
        <w:pStyle w:val="Caption"/>
        <w:keepNext/>
        <w:spacing w:after="0" w:line="480" w:lineRule="auto"/>
        <w:ind w:left="360"/>
        <w:rPr>
          <w:rFonts w:ascii="Times New Roman" w:hAnsi="Times New Roman" w:cs="Times New Roman"/>
          <w:b/>
          <w:bCs/>
          <w:i w:val="0"/>
          <w:iCs w:val="0"/>
          <w:sz w:val="24"/>
          <w:szCs w:val="24"/>
        </w:rPr>
      </w:pPr>
      <w:r w:rsidRPr="00A96FA5">
        <w:rPr>
          <w:rFonts w:ascii="Times New Roman" w:hAnsi="Times New Roman" w:cs="Times New Roman"/>
          <w:b/>
          <w:bCs/>
          <w:i w:val="0"/>
          <w:iCs w:val="0"/>
          <w:sz w:val="24"/>
          <w:szCs w:val="24"/>
        </w:rPr>
        <w:t xml:space="preserve">Tabel  </w:t>
      </w:r>
      <w:r w:rsidRPr="00A96FA5">
        <w:rPr>
          <w:rFonts w:ascii="Times New Roman" w:hAnsi="Times New Roman" w:cs="Times New Roman"/>
          <w:b/>
          <w:bCs/>
          <w:i w:val="0"/>
          <w:iCs w:val="0"/>
          <w:sz w:val="24"/>
          <w:szCs w:val="24"/>
        </w:rPr>
        <w:fldChar w:fldCharType="begin"/>
      </w:r>
      <w:r w:rsidRPr="00A96FA5">
        <w:rPr>
          <w:rFonts w:ascii="Times New Roman" w:hAnsi="Times New Roman" w:cs="Times New Roman"/>
          <w:b/>
          <w:bCs/>
          <w:i w:val="0"/>
          <w:iCs w:val="0"/>
          <w:sz w:val="24"/>
          <w:szCs w:val="24"/>
        </w:rPr>
        <w:instrText xml:space="preserve"> SEQ Tabel_ \* ARABIC </w:instrText>
      </w:r>
      <w:r w:rsidRPr="00A96FA5">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2</w:t>
      </w:r>
      <w:r w:rsidRPr="00A96FA5">
        <w:rPr>
          <w:rFonts w:ascii="Times New Roman" w:hAnsi="Times New Roman" w:cs="Times New Roman"/>
          <w:b/>
          <w:bCs/>
          <w:i w:val="0"/>
          <w:iCs w:val="0"/>
          <w:sz w:val="24"/>
          <w:szCs w:val="24"/>
        </w:rPr>
        <w:fldChar w:fldCharType="end"/>
      </w:r>
      <w:r w:rsidRPr="00A96FA5">
        <w:rPr>
          <w:rFonts w:ascii="Times New Roman" w:hAnsi="Times New Roman" w:cs="Times New Roman"/>
          <w:b/>
          <w:bCs/>
          <w:i w:val="0"/>
          <w:iCs w:val="0"/>
          <w:sz w:val="24"/>
          <w:szCs w:val="24"/>
        </w:rPr>
        <w:t xml:space="preserve"> </w:t>
      </w:r>
      <w:r>
        <w:rPr>
          <w:rFonts w:ascii="Times New Roman" w:hAnsi="Times New Roman" w:cs="Times New Roman"/>
          <w:b/>
          <w:bCs/>
          <w:i w:val="0"/>
          <w:iCs w:val="0"/>
          <w:sz w:val="24"/>
          <w:szCs w:val="24"/>
        </w:rPr>
        <w:t>Hasil Pengujian Reliabilitas</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537"/>
        <w:gridCol w:w="1070"/>
        <w:gridCol w:w="1577"/>
      </w:tblGrid>
      <w:tr w:rsidR="00A96FA5" w:rsidRPr="00A96FA5" w14:paraId="6B4993DA" w14:textId="77777777" w:rsidTr="00A96FA5">
        <w:trPr>
          <w:trHeight w:val="548"/>
          <w:tblHeader/>
          <w:jc w:val="center"/>
        </w:trPr>
        <w:tc>
          <w:tcPr>
            <w:tcW w:w="2842" w:type="dxa"/>
            <w:shd w:val="clear" w:color="auto" w:fill="auto"/>
            <w:noWrap/>
            <w:vAlign w:val="center"/>
            <w:hideMark/>
          </w:tcPr>
          <w:p w14:paraId="163BD334" w14:textId="77777777" w:rsidR="00A96FA5" w:rsidRPr="00A96FA5" w:rsidRDefault="00A96FA5" w:rsidP="006D1908">
            <w:pPr>
              <w:spacing w:line="480" w:lineRule="auto"/>
              <w:jc w:val="center"/>
              <w:rPr>
                <w:rFonts w:ascii="Times New Roman" w:hAnsi="Times New Roman" w:cs="Times New Roman"/>
                <w:b/>
              </w:rPr>
            </w:pPr>
            <w:r w:rsidRPr="00A96FA5">
              <w:rPr>
                <w:rFonts w:ascii="Times New Roman" w:hAnsi="Times New Roman" w:cs="Times New Roman"/>
                <w:b/>
              </w:rPr>
              <w:t>Variabel</w:t>
            </w:r>
          </w:p>
        </w:tc>
        <w:tc>
          <w:tcPr>
            <w:tcW w:w="2537" w:type="dxa"/>
            <w:shd w:val="clear" w:color="auto" w:fill="auto"/>
            <w:vAlign w:val="center"/>
            <w:hideMark/>
          </w:tcPr>
          <w:p w14:paraId="10223627" w14:textId="77777777" w:rsidR="00A96FA5" w:rsidRPr="00A96FA5" w:rsidRDefault="00A96FA5" w:rsidP="006D1908">
            <w:pPr>
              <w:spacing w:line="480" w:lineRule="auto"/>
              <w:jc w:val="center"/>
              <w:rPr>
                <w:rFonts w:ascii="Times New Roman" w:hAnsi="Times New Roman" w:cs="Times New Roman"/>
                <w:b/>
              </w:rPr>
            </w:pPr>
            <w:r w:rsidRPr="00A96FA5">
              <w:rPr>
                <w:rFonts w:ascii="Times New Roman" w:hAnsi="Times New Roman" w:cs="Times New Roman"/>
                <w:b/>
              </w:rPr>
              <w:t xml:space="preserve">Nilai </w:t>
            </w:r>
            <w:r w:rsidRPr="00A96FA5">
              <w:rPr>
                <w:rFonts w:ascii="Times New Roman" w:hAnsi="Times New Roman" w:cs="Times New Roman"/>
                <w:b/>
                <w:i/>
                <w:iCs/>
              </w:rPr>
              <w:t>Cronbach Alpha</w:t>
            </w:r>
          </w:p>
        </w:tc>
        <w:tc>
          <w:tcPr>
            <w:tcW w:w="1070" w:type="dxa"/>
            <w:vAlign w:val="center"/>
          </w:tcPr>
          <w:p w14:paraId="0B843BDB" w14:textId="77777777" w:rsidR="00A96FA5" w:rsidRPr="00A96FA5" w:rsidRDefault="00A96FA5" w:rsidP="006D1908">
            <w:pPr>
              <w:spacing w:line="480" w:lineRule="auto"/>
              <w:jc w:val="center"/>
              <w:rPr>
                <w:rFonts w:ascii="Times New Roman" w:hAnsi="Times New Roman" w:cs="Times New Roman"/>
                <w:b/>
                <w:lang w:val="en-US"/>
              </w:rPr>
            </w:pPr>
            <w:r w:rsidRPr="00A96FA5">
              <w:rPr>
                <w:rFonts w:ascii="Times New Roman" w:hAnsi="Times New Roman" w:cs="Times New Roman"/>
                <w:b/>
                <w:lang w:val="en-US"/>
              </w:rPr>
              <w:t>r-kritis</w:t>
            </w:r>
          </w:p>
        </w:tc>
        <w:tc>
          <w:tcPr>
            <w:tcW w:w="1577" w:type="dxa"/>
            <w:shd w:val="clear" w:color="auto" w:fill="auto"/>
            <w:noWrap/>
            <w:vAlign w:val="center"/>
            <w:hideMark/>
          </w:tcPr>
          <w:p w14:paraId="6AF8F12F" w14:textId="77777777" w:rsidR="00A96FA5" w:rsidRPr="00A96FA5" w:rsidRDefault="00A96FA5" w:rsidP="006D1908">
            <w:pPr>
              <w:spacing w:line="480" w:lineRule="auto"/>
              <w:jc w:val="center"/>
              <w:rPr>
                <w:rFonts w:ascii="Times New Roman" w:hAnsi="Times New Roman" w:cs="Times New Roman"/>
                <w:b/>
              </w:rPr>
            </w:pPr>
            <w:r w:rsidRPr="00A96FA5">
              <w:rPr>
                <w:rFonts w:ascii="Times New Roman" w:hAnsi="Times New Roman" w:cs="Times New Roman"/>
                <w:b/>
              </w:rPr>
              <w:t>Kesimpulan</w:t>
            </w:r>
          </w:p>
        </w:tc>
      </w:tr>
      <w:tr w:rsidR="00A96FA5" w:rsidRPr="00A96FA5" w14:paraId="1909A38C" w14:textId="77777777" w:rsidTr="00A96FA5">
        <w:trPr>
          <w:trHeight w:val="375"/>
          <w:jc w:val="center"/>
        </w:trPr>
        <w:tc>
          <w:tcPr>
            <w:tcW w:w="2842" w:type="dxa"/>
            <w:shd w:val="clear" w:color="auto" w:fill="auto"/>
            <w:noWrap/>
            <w:hideMark/>
          </w:tcPr>
          <w:p w14:paraId="00BA1519" w14:textId="77777777" w:rsidR="00A96FA5" w:rsidRPr="00A96FA5" w:rsidRDefault="00A96FA5" w:rsidP="00177531">
            <w:pPr>
              <w:rPr>
                <w:rFonts w:ascii="Times New Roman" w:hAnsi="Times New Roman" w:cs="Times New Roman"/>
                <w:bCs/>
              </w:rPr>
            </w:pPr>
            <w:r w:rsidRPr="00A96FA5">
              <w:rPr>
                <w:rFonts w:ascii="Times New Roman" w:hAnsi="Times New Roman" w:cs="Times New Roman"/>
                <w:bCs/>
              </w:rPr>
              <w:t>Kepemimpinan  (X</w:t>
            </w:r>
            <w:r w:rsidRPr="00A96FA5">
              <w:rPr>
                <w:rFonts w:ascii="Times New Roman" w:hAnsi="Times New Roman" w:cs="Times New Roman"/>
                <w:bCs/>
                <w:vertAlign w:val="subscript"/>
              </w:rPr>
              <w:t>1</w:t>
            </w:r>
            <w:r w:rsidRPr="00A96FA5">
              <w:rPr>
                <w:rFonts w:ascii="Times New Roman" w:hAnsi="Times New Roman" w:cs="Times New Roman"/>
                <w:bCs/>
              </w:rPr>
              <w:t>)</w:t>
            </w:r>
          </w:p>
        </w:tc>
        <w:tc>
          <w:tcPr>
            <w:tcW w:w="2537" w:type="dxa"/>
            <w:shd w:val="clear" w:color="auto" w:fill="auto"/>
            <w:hideMark/>
          </w:tcPr>
          <w:p w14:paraId="7DC82024" w14:textId="77777777" w:rsidR="00A96FA5" w:rsidRPr="00A96FA5" w:rsidRDefault="00A96FA5" w:rsidP="00177531">
            <w:pPr>
              <w:jc w:val="center"/>
              <w:rPr>
                <w:rFonts w:ascii="Times New Roman" w:hAnsi="Times New Roman" w:cs="Times New Roman"/>
                <w:lang w:val="en-US"/>
              </w:rPr>
            </w:pPr>
            <w:r w:rsidRPr="00A96FA5">
              <w:rPr>
                <w:rFonts w:ascii="Times New Roman" w:hAnsi="Times New Roman" w:cs="Times New Roman"/>
                <w:lang w:val="en-US"/>
              </w:rPr>
              <w:t>0,939</w:t>
            </w:r>
          </w:p>
        </w:tc>
        <w:tc>
          <w:tcPr>
            <w:tcW w:w="1070" w:type="dxa"/>
          </w:tcPr>
          <w:p w14:paraId="018610E6" w14:textId="77777777" w:rsidR="00A96FA5" w:rsidRPr="00A96FA5" w:rsidRDefault="00A96FA5" w:rsidP="00177531">
            <w:pPr>
              <w:jc w:val="center"/>
              <w:rPr>
                <w:rFonts w:ascii="Times New Roman" w:hAnsi="Times New Roman" w:cs="Times New Roman"/>
                <w:lang w:val="en-US"/>
              </w:rPr>
            </w:pPr>
            <w:r w:rsidRPr="00A96FA5">
              <w:rPr>
                <w:rFonts w:ascii="Times New Roman" w:hAnsi="Times New Roman" w:cs="Times New Roman"/>
                <w:lang w:val="en-US"/>
              </w:rPr>
              <w:t>0,600</w:t>
            </w:r>
          </w:p>
        </w:tc>
        <w:tc>
          <w:tcPr>
            <w:tcW w:w="1577" w:type="dxa"/>
            <w:shd w:val="clear" w:color="auto" w:fill="auto"/>
            <w:noWrap/>
            <w:hideMark/>
          </w:tcPr>
          <w:p w14:paraId="0F430453"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rPr>
              <w:t>Reliabel</w:t>
            </w:r>
          </w:p>
        </w:tc>
      </w:tr>
      <w:tr w:rsidR="00A96FA5" w:rsidRPr="00A96FA5" w14:paraId="77FBB241" w14:textId="77777777" w:rsidTr="00A96FA5">
        <w:trPr>
          <w:trHeight w:val="375"/>
          <w:jc w:val="center"/>
        </w:trPr>
        <w:tc>
          <w:tcPr>
            <w:tcW w:w="2842" w:type="dxa"/>
            <w:shd w:val="clear" w:color="auto" w:fill="auto"/>
            <w:noWrap/>
          </w:tcPr>
          <w:p w14:paraId="21D3E41A" w14:textId="77777777" w:rsidR="00A96FA5" w:rsidRPr="00A96FA5" w:rsidRDefault="00A96FA5" w:rsidP="00177531">
            <w:pPr>
              <w:rPr>
                <w:rFonts w:ascii="Times New Roman" w:hAnsi="Times New Roman" w:cs="Times New Roman"/>
                <w:bCs/>
                <w:lang w:val="en-US"/>
              </w:rPr>
            </w:pPr>
            <w:r w:rsidRPr="00A96FA5">
              <w:rPr>
                <w:rFonts w:ascii="Times New Roman" w:hAnsi="Times New Roman" w:cs="Times New Roman"/>
                <w:bCs/>
                <w:lang w:val="en-US"/>
              </w:rPr>
              <w:t>Budaya Organisasi (X2)</w:t>
            </w:r>
          </w:p>
        </w:tc>
        <w:tc>
          <w:tcPr>
            <w:tcW w:w="2537" w:type="dxa"/>
            <w:shd w:val="clear" w:color="auto" w:fill="auto"/>
          </w:tcPr>
          <w:p w14:paraId="58E2780C" w14:textId="77777777" w:rsidR="00A96FA5" w:rsidRPr="00A96FA5" w:rsidRDefault="00A96FA5" w:rsidP="00177531">
            <w:pPr>
              <w:jc w:val="center"/>
              <w:rPr>
                <w:rFonts w:ascii="Times New Roman" w:hAnsi="Times New Roman" w:cs="Times New Roman"/>
                <w:lang w:val="en-US"/>
              </w:rPr>
            </w:pPr>
            <w:r w:rsidRPr="00A96FA5">
              <w:rPr>
                <w:rFonts w:ascii="Times New Roman" w:hAnsi="Times New Roman" w:cs="Times New Roman"/>
                <w:lang w:val="en-US"/>
              </w:rPr>
              <w:t>0,965</w:t>
            </w:r>
          </w:p>
        </w:tc>
        <w:tc>
          <w:tcPr>
            <w:tcW w:w="1070" w:type="dxa"/>
          </w:tcPr>
          <w:p w14:paraId="03244835"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lang w:val="en-US"/>
              </w:rPr>
              <w:t>0,600</w:t>
            </w:r>
          </w:p>
        </w:tc>
        <w:tc>
          <w:tcPr>
            <w:tcW w:w="1577" w:type="dxa"/>
            <w:shd w:val="clear" w:color="auto" w:fill="auto"/>
            <w:noWrap/>
          </w:tcPr>
          <w:p w14:paraId="21F2BAF9"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rPr>
              <w:t>Reliabel</w:t>
            </w:r>
          </w:p>
        </w:tc>
      </w:tr>
      <w:tr w:rsidR="00A96FA5" w:rsidRPr="00A96FA5" w14:paraId="2800A863" w14:textId="77777777" w:rsidTr="00A96FA5">
        <w:trPr>
          <w:trHeight w:val="375"/>
          <w:jc w:val="center"/>
        </w:trPr>
        <w:tc>
          <w:tcPr>
            <w:tcW w:w="2842" w:type="dxa"/>
            <w:shd w:val="clear" w:color="auto" w:fill="auto"/>
            <w:noWrap/>
          </w:tcPr>
          <w:p w14:paraId="0DF2699E" w14:textId="77777777" w:rsidR="00A96FA5" w:rsidRPr="00A96FA5" w:rsidRDefault="00A96FA5" w:rsidP="00177531">
            <w:pPr>
              <w:rPr>
                <w:rFonts w:ascii="Times New Roman" w:hAnsi="Times New Roman" w:cs="Times New Roman"/>
                <w:bCs/>
                <w:lang w:val="en-US"/>
              </w:rPr>
            </w:pPr>
            <w:r w:rsidRPr="00A96FA5">
              <w:rPr>
                <w:rFonts w:ascii="Times New Roman" w:hAnsi="Times New Roman" w:cs="Times New Roman"/>
                <w:bCs/>
                <w:lang w:val="en-US"/>
              </w:rPr>
              <w:t>Implementasi Strategi (Y)</w:t>
            </w:r>
          </w:p>
        </w:tc>
        <w:tc>
          <w:tcPr>
            <w:tcW w:w="2537" w:type="dxa"/>
            <w:shd w:val="clear" w:color="auto" w:fill="auto"/>
          </w:tcPr>
          <w:p w14:paraId="27CA8B92" w14:textId="77777777" w:rsidR="00A96FA5" w:rsidRPr="00A96FA5" w:rsidRDefault="00A96FA5" w:rsidP="00177531">
            <w:pPr>
              <w:jc w:val="center"/>
              <w:rPr>
                <w:rFonts w:ascii="Times New Roman" w:hAnsi="Times New Roman" w:cs="Times New Roman"/>
                <w:lang w:val="en-US"/>
              </w:rPr>
            </w:pPr>
            <w:r w:rsidRPr="00A96FA5">
              <w:rPr>
                <w:rFonts w:ascii="Times New Roman" w:hAnsi="Times New Roman" w:cs="Times New Roman"/>
                <w:lang w:val="en-US"/>
              </w:rPr>
              <w:t>0,968</w:t>
            </w:r>
          </w:p>
        </w:tc>
        <w:tc>
          <w:tcPr>
            <w:tcW w:w="1070" w:type="dxa"/>
          </w:tcPr>
          <w:p w14:paraId="20592A38"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lang w:val="en-US"/>
              </w:rPr>
              <w:t>0,600</w:t>
            </w:r>
          </w:p>
        </w:tc>
        <w:tc>
          <w:tcPr>
            <w:tcW w:w="1577" w:type="dxa"/>
            <w:shd w:val="clear" w:color="auto" w:fill="auto"/>
            <w:noWrap/>
          </w:tcPr>
          <w:p w14:paraId="17B57971"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rPr>
              <w:t>Reliabel</w:t>
            </w:r>
          </w:p>
        </w:tc>
      </w:tr>
      <w:tr w:rsidR="00A96FA5" w:rsidRPr="00A96FA5" w14:paraId="3BD22EEF" w14:textId="77777777" w:rsidTr="00A96FA5">
        <w:trPr>
          <w:trHeight w:val="375"/>
          <w:jc w:val="center"/>
        </w:trPr>
        <w:tc>
          <w:tcPr>
            <w:tcW w:w="2842" w:type="dxa"/>
            <w:shd w:val="clear" w:color="auto" w:fill="auto"/>
            <w:noWrap/>
          </w:tcPr>
          <w:p w14:paraId="3C48AA9E" w14:textId="77777777" w:rsidR="00A96FA5" w:rsidRPr="00A96FA5" w:rsidRDefault="00A96FA5" w:rsidP="00177531">
            <w:pPr>
              <w:rPr>
                <w:rFonts w:ascii="Times New Roman" w:hAnsi="Times New Roman" w:cs="Times New Roman"/>
                <w:bCs/>
                <w:lang w:val="en-US"/>
              </w:rPr>
            </w:pPr>
            <w:r w:rsidRPr="00A96FA5">
              <w:rPr>
                <w:rFonts w:ascii="Times New Roman" w:hAnsi="Times New Roman" w:cs="Times New Roman"/>
                <w:bCs/>
                <w:lang w:val="en-US"/>
              </w:rPr>
              <w:t>Kinerja Perusahaan (Z)</w:t>
            </w:r>
          </w:p>
        </w:tc>
        <w:tc>
          <w:tcPr>
            <w:tcW w:w="2537" w:type="dxa"/>
            <w:shd w:val="clear" w:color="auto" w:fill="auto"/>
          </w:tcPr>
          <w:p w14:paraId="4AC64245" w14:textId="77777777" w:rsidR="00A96FA5" w:rsidRPr="00A96FA5" w:rsidRDefault="00A96FA5" w:rsidP="00177531">
            <w:pPr>
              <w:jc w:val="center"/>
              <w:rPr>
                <w:rFonts w:ascii="Times New Roman" w:hAnsi="Times New Roman" w:cs="Times New Roman"/>
                <w:lang w:val="en-US"/>
              </w:rPr>
            </w:pPr>
            <w:r w:rsidRPr="00A96FA5">
              <w:rPr>
                <w:rFonts w:ascii="Times New Roman" w:hAnsi="Times New Roman" w:cs="Times New Roman"/>
                <w:lang w:val="en-US"/>
              </w:rPr>
              <w:t>0,782</w:t>
            </w:r>
          </w:p>
        </w:tc>
        <w:tc>
          <w:tcPr>
            <w:tcW w:w="1070" w:type="dxa"/>
          </w:tcPr>
          <w:p w14:paraId="32E926DC"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lang w:val="en-US"/>
              </w:rPr>
              <w:t>0,600</w:t>
            </w:r>
          </w:p>
        </w:tc>
        <w:tc>
          <w:tcPr>
            <w:tcW w:w="1577" w:type="dxa"/>
            <w:shd w:val="clear" w:color="auto" w:fill="auto"/>
            <w:noWrap/>
          </w:tcPr>
          <w:p w14:paraId="35849EF0" w14:textId="77777777" w:rsidR="00A96FA5" w:rsidRPr="00A96FA5" w:rsidRDefault="00A96FA5" w:rsidP="00177531">
            <w:pPr>
              <w:jc w:val="center"/>
              <w:rPr>
                <w:rFonts w:ascii="Times New Roman" w:hAnsi="Times New Roman" w:cs="Times New Roman"/>
              </w:rPr>
            </w:pPr>
            <w:r w:rsidRPr="00A96FA5">
              <w:rPr>
                <w:rFonts w:ascii="Times New Roman" w:hAnsi="Times New Roman" w:cs="Times New Roman"/>
              </w:rPr>
              <w:t>Reliabel</w:t>
            </w:r>
          </w:p>
        </w:tc>
      </w:tr>
    </w:tbl>
    <w:p w14:paraId="095F6730" w14:textId="77777777" w:rsidR="00A96FA5" w:rsidRPr="00A96FA5" w:rsidRDefault="00A96FA5" w:rsidP="006D1908">
      <w:pPr>
        <w:pStyle w:val="NoSpacing"/>
        <w:spacing w:line="480" w:lineRule="auto"/>
        <w:ind w:left="360"/>
        <w:rPr>
          <w:rFonts w:ascii="Times New Roman" w:hAnsi="Times New Roman"/>
          <w:sz w:val="24"/>
          <w:szCs w:val="24"/>
        </w:rPr>
      </w:pPr>
      <w:r w:rsidRPr="00A96FA5">
        <w:rPr>
          <w:rFonts w:ascii="Times New Roman" w:hAnsi="Times New Roman"/>
          <w:sz w:val="24"/>
          <w:szCs w:val="24"/>
        </w:rPr>
        <w:t xml:space="preserve"> </w:t>
      </w:r>
      <w:proofErr w:type="gramStart"/>
      <w:r w:rsidRPr="00A96FA5">
        <w:rPr>
          <w:rFonts w:ascii="Times New Roman" w:hAnsi="Times New Roman"/>
          <w:sz w:val="24"/>
          <w:szCs w:val="24"/>
        </w:rPr>
        <w:t>Sumber :</w:t>
      </w:r>
      <w:proofErr w:type="gramEnd"/>
      <w:r w:rsidRPr="00A96FA5">
        <w:rPr>
          <w:rFonts w:ascii="Times New Roman" w:hAnsi="Times New Roman"/>
          <w:sz w:val="24"/>
          <w:szCs w:val="24"/>
        </w:rPr>
        <w:t xml:space="preserve"> Hasil Pengolahan Data Primer, 2022</w:t>
      </w:r>
    </w:p>
    <w:p w14:paraId="2CA377E8" w14:textId="77777777" w:rsidR="00A96FA5" w:rsidRDefault="00A96FA5" w:rsidP="007B5B07">
      <w:pPr>
        <w:spacing w:line="360" w:lineRule="auto"/>
        <w:ind w:left="357" w:firstLine="709"/>
        <w:jc w:val="both"/>
        <w:rPr>
          <w:rFonts w:ascii="Times New Roman" w:hAnsi="Times New Roman" w:cs="Times New Roman"/>
          <w:lang w:val="en-US"/>
        </w:rPr>
      </w:pPr>
    </w:p>
    <w:p w14:paraId="67A26BEB" w14:textId="25BCB8A9" w:rsidR="0062108C" w:rsidRPr="0062108C" w:rsidRDefault="0062108C" w:rsidP="006D1908">
      <w:pPr>
        <w:spacing w:line="480" w:lineRule="auto"/>
        <w:ind w:left="360" w:firstLine="709"/>
        <w:jc w:val="both"/>
        <w:rPr>
          <w:rFonts w:ascii="Times New Roman" w:hAnsi="Times New Roman" w:cs="Times New Roman"/>
          <w:lang w:val="en-US"/>
        </w:rPr>
      </w:pPr>
      <w:r w:rsidRPr="0062108C">
        <w:rPr>
          <w:rFonts w:ascii="Times New Roman" w:hAnsi="Times New Roman" w:cs="Times New Roman"/>
          <w:lang w:val="en-US"/>
        </w:rPr>
        <w:lastRenderedPageBreak/>
        <w:t xml:space="preserve">Tabel 3 di atas menunjukkan bahwa </w:t>
      </w:r>
      <w:r>
        <w:rPr>
          <w:rFonts w:ascii="Times New Roman" w:hAnsi="Times New Roman" w:cs="Times New Roman"/>
          <w:lang w:val="en-US"/>
        </w:rPr>
        <w:t xml:space="preserve">nilai </w:t>
      </w:r>
      <w:r w:rsidRPr="0062108C">
        <w:rPr>
          <w:rFonts w:ascii="Times New Roman" w:hAnsi="Times New Roman" w:cs="Times New Roman"/>
          <w:i/>
          <w:iCs/>
          <w:lang w:val="en-US"/>
        </w:rPr>
        <w:t>Cronbach Alpha</w:t>
      </w:r>
      <w:r>
        <w:rPr>
          <w:rFonts w:ascii="Times New Roman" w:hAnsi="Times New Roman" w:cs="Times New Roman"/>
          <w:lang w:val="en-US"/>
        </w:rPr>
        <w:t xml:space="preserve"> dari semua variabel &gt; 0,6 yang berarti seluruh variabel penelitian dinyatakan reliabel atau memenuhi persyaratan keandalan instrumen.</w:t>
      </w:r>
    </w:p>
    <w:p w14:paraId="52FE2735" w14:textId="765DD713" w:rsidR="00474346" w:rsidRDefault="00474346" w:rsidP="006D1908">
      <w:pPr>
        <w:spacing w:line="480" w:lineRule="auto"/>
        <w:ind w:left="360" w:firstLine="709"/>
        <w:jc w:val="both"/>
        <w:rPr>
          <w:rFonts w:ascii="Times New Roman" w:hAnsi="Times New Roman" w:cs="Times New Roman"/>
        </w:rPr>
      </w:pPr>
      <w:r>
        <w:rPr>
          <w:rFonts w:ascii="Times New Roman" w:hAnsi="Times New Roman" w:cs="Times New Roman"/>
          <w:lang w:val="en-US"/>
        </w:rPr>
        <w:t>Sebagai lan</w:t>
      </w:r>
      <w:r>
        <w:rPr>
          <w:rFonts w:ascii="Times New Roman" w:hAnsi="Times New Roman" w:cs="Times New Roman"/>
        </w:rPr>
        <w:t xml:space="preserve">gkah lebih lanjut, uji </w:t>
      </w:r>
      <w:r w:rsidR="006949E9" w:rsidRPr="009A09D4">
        <w:rPr>
          <w:rFonts w:ascii="Times New Roman" w:hAnsi="Times New Roman" w:cs="Times New Roman"/>
        </w:rPr>
        <w:t xml:space="preserve">normalitas </w:t>
      </w:r>
      <w:r>
        <w:rPr>
          <w:rFonts w:ascii="Times New Roman" w:hAnsi="Times New Roman" w:cs="Times New Roman"/>
        </w:rPr>
        <w:t xml:space="preserve">dilakukan dengan </w:t>
      </w:r>
      <w:r w:rsidR="006949E9">
        <w:rPr>
          <w:rFonts w:ascii="Times New Roman" w:hAnsi="Times New Roman" w:cs="Times New Roman"/>
        </w:rPr>
        <w:t xml:space="preserve">menggunakan </w:t>
      </w:r>
      <w:r w:rsidR="006949E9" w:rsidRPr="009A09D4">
        <w:rPr>
          <w:rFonts w:ascii="Times New Roman" w:hAnsi="Times New Roman" w:cs="Times New Roman"/>
        </w:rPr>
        <w:t>metode Kolmog</w:t>
      </w:r>
      <w:r>
        <w:rPr>
          <w:rFonts w:ascii="Times New Roman" w:hAnsi="Times New Roman" w:cs="Times New Roman"/>
        </w:rPr>
        <w:t>o</w:t>
      </w:r>
      <w:r w:rsidR="006949E9" w:rsidRPr="009A09D4">
        <w:rPr>
          <w:rFonts w:ascii="Times New Roman" w:hAnsi="Times New Roman" w:cs="Times New Roman"/>
        </w:rPr>
        <w:t xml:space="preserve">rov Smirnov </w:t>
      </w:r>
      <w:r>
        <w:rPr>
          <w:rFonts w:ascii="Times New Roman" w:hAnsi="Times New Roman" w:cs="Times New Roman"/>
        </w:rPr>
        <w:t>melalui alat bantu program SPSS. Hasil perhitungan SPSS dapat dilihat pada tabel berikut.</w:t>
      </w:r>
    </w:p>
    <w:p w14:paraId="2E37AB67" w14:textId="77777777" w:rsidR="007B5B07" w:rsidRDefault="007B5B07" w:rsidP="007B5B07">
      <w:pPr>
        <w:spacing w:line="360" w:lineRule="auto"/>
        <w:ind w:left="360" w:firstLine="709"/>
        <w:jc w:val="both"/>
        <w:rPr>
          <w:rFonts w:ascii="Times New Roman" w:hAnsi="Times New Roman" w:cs="Times New Roman"/>
        </w:rPr>
      </w:pPr>
    </w:p>
    <w:p w14:paraId="14D6A452" w14:textId="2D27094A" w:rsidR="00A61EC0" w:rsidRPr="00A61EC0" w:rsidRDefault="00A61EC0" w:rsidP="00233AAA">
      <w:pPr>
        <w:pStyle w:val="Caption"/>
        <w:spacing w:before="120" w:after="120"/>
        <w:ind w:left="1069" w:right="1513"/>
        <w:rPr>
          <w:rFonts w:ascii="Times New Roman" w:hAnsi="Times New Roman" w:cs="Times New Roman"/>
          <w:b/>
          <w:bCs/>
          <w:i w:val="0"/>
          <w:iCs w:val="0"/>
          <w:sz w:val="24"/>
          <w:szCs w:val="24"/>
        </w:rPr>
      </w:pPr>
      <w:bookmarkStart w:id="3" w:name="_Toc126528241"/>
      <w:bookmarkStart w:id="4" w:name="_Toc126543908"/>
      <w:r w:rsidRPr="00A61EC0">
        <w:rPr>
          <w:rFonts w:ascii="Times New Roman" w:hAnsi="Times New Roman" w:cs="Times New Roman"/>
          <w:b/>
          <w:bCs/>
          <w:i w:val="0"/>
          <w:iCs w:val="0"/>
          <w:sz w:val="24"/>
          <w:szCs w:val="24"/>
        </w:rPr>
        <w:t xml:space="preserve">Tabel </w:t>
      </w:r>
      <w:r w:rsidRPr="00A61EC0">
        <w:rPr>
          <w:rFonts w:ascii="Times New Roman" w:hAnsi="Times New Roman" w:cs="Times New Roman"/>
          <w:b/>
          <w:bCs/>
          <w:i w:val="0"/>
          <w:iCs w:val="0"/>
          <w:sz w:val="24"/>
          <w:szCs w:val="24"/>
        </w:rPr>
        <w:fldChar w:fldCharType="begin"/>
      </w:r>
      <w:r w:rsidRPr="00A61EC0">
        <w:rPr>
          <w:rFonts w:ascii="Times New Roman" w:hAnsi="Times New Roman" w:cs="Times New Roman"/>
          <w:b/>
          <w:bCs/>
          <w:i w:val="0"/>
          <w:iCs w:val="0"/>
          <w:sz w:val="24"/>
          <w:szCs w:val="24"/>
        </w:rPr>
        <w:instrText xml:space="preserve"> SEQ Tabel_ \* ARABIC </w:instrText>
      </w:r>
      <w:r w:rsidRPr="00A61EC0">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3</w:t>
      </w:r>
      <w:r w:rsidRPr="00A61EC0">
        <w:rPr>
          <w:rFonts w:ascii="Times New Roman" w:hAnsi="Times New Roman" w:cs="Times New Roman"/>
          <w:b/>
          <w:bCs/>
          <w:i w:val="0"/>
          <w:iCs w:val="0"/>
          <w:sz w:val="24"/>
          <w:szCs w:val="24"/>
        </w:rPr>
        <w:fldChar w:fldCharType="end"/>
      </w:r>
      <w:r>
        <w:rPr>
          <w:rFonts w:ascii="Times New Roman" w:hAnsi="Times New Roman" w:cs="Times New Roman"/>
          <w:b/>
          <w:bCs/>
          <w:i w:val="0"/>
          <w:iCs w:val="0"/>
          <w:sz w:val="24"/>
          <w:szCs w:val="24"/>
        </w:rPr>
        <w:t xml:space="preserve"> </w:t>
      </w:r>
      <w:r w:rsidRPr="00A61EC0">
        <w:rPr>
          <w:rFonts w:ascii="Times New Roman" w:hAnsi="Times New Roman" w:cs="Times New Roman"/>
          <w:b/>
          <w:bCs/>
          <w:i w:val="0"/>
          <w:iCs w:val="0"/>
          <w:sz w:val="24"/>
          <w:szCs w:val="24"/>
        </w:rPr>
        <w:t>Hasil Pengujian Normalitas Data</w:t>
      </w:r>
      <w:r>
        <w:rPr>
          <w:rFonts w:ascii="Times New Roman" w:hAnsi="Times New Roman" w:cs="Times New Roman"/>
          <w:b/>
          <w:bCs/>
          <w:i w:val="0"/>
          <w:iCs w:val="0"/>
          <w:sz w:val="24"/>
          <w:szCs w:val="24"/>
        </w:rPr>
        <w:t xml:space="preserve"> </w:t>
      </w:r>
      <w:r w:rsidRPr="00A61EC0">
        <w:rPr>
          <w:rFonts w:ascii="Times New Roman" w:hAnsi="Times New Roman" w:cs="Times New Roman"/>
          <w:b/>
          <w:bCs/>
          <w:i w:val="0"/>
          <w:iCs w:val="0"/>
          <w:sz w:val="24"/>
          <w:szCs w:val="24"/>
        </w:rPr>
        <w:t>One-Sample Kolmogorov-Smirnov Test</w:t>
      </w:r>
      <w:bookmarkEnd w:id="3"/>
      <w:bookmarkEnd w:id="4"/>
    </w:p>
    <w:tbl>
      <w:tblPr>
        <w:tblW w:w="6369" w:type="dxa"/>
        <w:tblInd w:w="1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0"/>
        <w:gridCol w:w="2268"/>
        <w:gridCol w:w="1691"/>
      </w:tblGrid>
      <w:tr w:rsidR="00A61EC0" w:rsidRPr="00A61EC0" w14:paraId="036BFA43" w14:textId="77777777" w:rsidTr="00A61EC0">
        <w:trPr>
          <w:cantSplit/>
          <w:trHeight w:val="455"/>
        </w:trPr>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096AA3C7" w14:textId="77777777" w:rsidR="00A61EC0" w:rsidRPr="00A61EC0" w:rsidRDefault="00A61EC0" w:rsidP="00233AAA">
            <w:pPr>
              <w:adjustRightInd w:val="0"/>
              <w:spacing w:before="120" w:after="120"/>
              <w:jc w:val="right"/>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shd w:val="clear" w:color="auto" w:fill="FFFFFF"/>
            <w:vAlign w:val="bottom"/>
          </w:tcPr>
          <w:p w14:paraId="5B19AF6E" w14:textId="77777777" w:rsidR="00A61EC0" w:rsidRPr="00A61EC0" w:rsidRDefault="00A61EC0" w:rsidP="00233AAA">
            <w:pPr>
              <w:adjustRightInd w:val="0"/>
              <w:spacing w:before="120" w:after="120"/>
              <w:ind w:left="60" w:right="60"/>
              <w:jc w:val="right"/>
              <w:rPr>
                <w:rFonts w:ascii="Times New Roman" w:hAnsi="Times New Roman" w:cs="Times New Roman"/>
                <w:i/>
              </w:rPr>
            </w:pPr>
            <w:r w:rsidRPr="00A61EC0">
              <w:rPr>
                <w:rFonts w:ascii="Times New Roman" w:hAnsi="Times New Roman" w:cs="Times New Roman"/>
                <w:i/>
              </w:rPr>
              <w:t>Unstandardized Residual</w:t>
            </w:r>
          </w:p>
        </w:tc>
      </w:tr>
      <w:tr w:rsidR="00A61EC0" w:rsidRPr="00A61EC0" w14:paraId="3294EEDA" w14:textId="77777777" w:rsidTr="00A61EC0">
        <w:trPr>
          <w:cantSplit/>
          <w:trHeight w:val="202"/>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606C9403" w14:textId="77777777" w:rsidR="00A61EC0" w:rsidRPr="00A61EC0" w:rsidRDefault="00A61EC0" w:rsidP="00177531">
            <w:pPr>
              <w:adjustRightInd w:val="0"/>
              <w:ind w:left="62" w:right="62"/>
              <w:jc w:val="right"/>
              <w:rPr>
                <w:rFonts w:ascii="Times New Roman" w:hAnsi="Times New Roman" w:cs="Times New Roman"/>
              </w:rPr>
            </w:pPr>
            <w:r w:rsidRPr="00A61EC0">
              <w:rPr>
                <w:rFonts w:ascii="Times New Roman" w:hAnsi="Times New Roman" w:cs="Times New Roman"/>
              </w:rPr>
              <w:t>N</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40770F5B" w14:textId="77777777" w:rsidR="00A61EC0" w:rsidRPr="00A61EC0" w:rsidRDefault="00A61EC0" w:rsidP="00177531">
            <w:pPr>
              <w:adjustRightInd w:val="0"/>
              <w:ind w:left="62" w:right="62"/>
              <w:jc w:val="right"/>
              <w:rPr>
                <w:rFonts w:ascii="Times New Roman" w:hAnsi="Times New Roman" w:cs="Times New Roman"/>
              </w:rPr>
            </w:pPr>
            <w:r w:rsidRPr="00A61EC0">
              <w:rPr>
                <w:rFonts w:ascii="Times New Roman" w:hAnsi="Times New Roman" w:cs="Times New Roman"/>
              </w:rPr>
              <w:t>45</w:t>
            </w:r>
          </w:p>
        </w:tc>
      </w:tr>
      <w:tr w:rsidR="00A61EC0" w:rsidRPr="00A61EC0" w14:paraId="7B65EC74" w14:textId="77777777" w:rsidTr="00A61EC0">
        <w:trPr>
          <w:cantSplit/>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69BDE0A"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Normal Parameters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A1EBFD"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Mean</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02E73842"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.0000000</w:t>
            </w:r>
          </w:p>
        </w:tc>
      </w:tr>
      <w:tr w:rsidR="00A61EC0" w:rsidRPr="00A61EC0" w14:paraId="0DFA37F8" w14:textId="77777777" w:rsidTr="00A61EC0">
        <w:trPr>
          <w:cantSplit/>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02D0BFE" w14:textId="77777777" w:rsidR="00A61EC0" w:rsidRPr="00A61EC0" w:rsidRDefault="00A61EC0" w:rsidP="00177531">
            <w:pPr>
              <w:adjustRightInd w:val="0"/>
              <w:jc w:val="right"/>
              <w:rPr>
                <w:rFonts w:ascii="Times New Roman"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31BE68"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Std. Deviation</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2E6258ED"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8.13289757</w:t>
            </w:r>
          </w:p>
        </w:tc>
      </w:tr>
      <w:tr w:rsidR="00A61EC0" w:rsidRPr="00A61EC0" w14:paraId="1CF7840A" w14:textId="77777777" w:rsidTr="00A61EC0">
        <w:trPr>
          <w:cantSplit/>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341DD97"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Most Extreme Differences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DEC20C"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Absolute</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1CC7182F"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.075</w:t>
            </w:r>
          </w:p>
        </w:tc>
      </w:tr>
      <w:tr w:rsidR="00A61EC0" w:rsidRPr="00A61EC0" w14:paraId="5046413B" w14:textId="77777777" w:rsidTr="00A61EC0">
        <w:trPr>
          <w:cantSplit/>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E91399D" w14:textId="77777777" w:rsidR="00A61EC0" w:rsidRPr="00A61EC0" w:rsidRDefault="00A61EC0" w:rsidP="00177531">
            <w:pPr>
              <w:adjustRightInd w:val="0"/>
              <w:jc w:val="right"/>
              <w:rPr>
                <w:rFonts w:ascii="Times New Roman"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5C2EE7"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Positive</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5F8018DA"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.047</w:t>
            </w:r>
          </w:p>
        </w:tc>
      </w:tr>
      <w:tr w:rsidR="00A61EC0" w:rsidRPr="00A61EC0" w14:paraId="5D09DEB5" w14:textId="77777777" w:rsidTr="00A61EC0">
        <w:trPr>
          <w:cantSplit/>
          <w:trHeight w:val="83"/>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2414CB3" w14:textId="77777777" w:rsidR="00A61EC0" w:rsidRPr="00A61EC0" w:rsidRDefault="00A61EC0" w:rsidP="00177531">
            <w:pPr>
              <w:adjustRightInd w:val="0"/>
              <w:jc w:val="right"/>
              <w:rPr>
                <w:rFonts w:ascii="Times New Roman" w:hAnsi="Times New Roman" w:cs="Times New Roman"/>
                <w:i/>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2847D2"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Negative</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3A580022"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-.075</w:t>
            </w:r>
          </w:p>
        </w:tc>
      </w:tr>
      <w:tr w:rsidR="00A61EC0" w:rsidRPr="00A61EC0" w14:paraId="7D76C9D6" w14:textId="77777777" w:rsidTr="00A61EC0">
        <w:trPr>
          <w:cantSplit/>
          <w:trHeight w:val="8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5EB1B519"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lang w:val="en-US"/>
              </w:rPr>
              <w:t xml:space="preserve">             </w:t>
            </w:r>
            <w:r w:rsidRPr="00A61EC0">
              <w:rPr>
                <w:rFonts w:ascii="Times New Roman" w:hAnsi="Times New Roman" w:cs="Times New Roman"/>
                <w:i/>
              </w:rPr>
              <w:t>Test Statistic</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627D56C6"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.075</w:t>
            </w:r>
          </w:p>
        </w:tc>
      </w:tr>
      <w:tr w:rsidR="00A61EC0" w:rsidRPr="00A61EC0" w14:paraId="34F836BE" w14:textId="77777777" w:rsidTr="00A61EC0">
        <w:trPr>
          <w:cantSplit/>
          <w:trHeight w:val="83"/>
        </w:trPr>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512A03C3" w14:textId="77777777" w:rsidR="00A61EC0" w:rsidRPr="00A61EC0" w:rsidRDefault="00A61EC0" w:rsidP="00177531">
            <w:pPr>
              <w:adjustRightInd w:val="0"/>
              <w:ind w:left="60" w:right="60"/>
              <w:jc w:val="right"/>
              <w:rPr>
                <w:rFonts w:ascii="Times New Roman" w:hAnsi="Times New Roman" w:cs="Times New Roman"/>
                <w:i/>
              </w:rPr>
            </w:pPr>
            <w:r w:rsidRPr="00A61EC0">
              <w:rPr>
                <w:rFonts w:ascii="Times New Roman" w:hAnsi="Times New Roman" w:cs="Times New Roman"/>
                <w:i/>
              </w:rPr>
              <w:t>Asymp. Sig. (2-tailed)</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14:paraId="53DF34C4" w14:textId="77777777" w:rsidR="00A61EC0" w:rsidRPr="00A61EC0" w:rsidRDefault="00A61EC0" w:rsidP="00177531">
            <w:pPr>
              <w:adjustRightInd w:val="0"/>
              <w:ind w:left="60" w:right="60"/>
              <w:jc w:val="right"/>
              <w:rPr>
                <w:rFonts w:ascii="Times New Roman" w:hAnsi="Times New Roman" w:cs="Times New Roman"/>
              </w:rPr>
            </w:pPr>
            <w:r w:rsidRPr="00A61EC0">
              <w:rPr>
                <w:rFonts w:ascii="Times New Roman" w:hAnsi="Times New Roman" w:cs="Times New Roman"/>
              </w:rPr>
              <w:t>.200</w:t>
            </w:r>
          </w:p>
        </w:tc>
      </w:tr>
    </w:tbl>
    <w:p w14:paraId="3158F44F" w14:textId="77777777" w:rsidR="00A61EC0" w:rsidRPr="00A61EC0" w:rsidRDefault="00A61EC0" w:rsidP="00233AAA">
      <w:pPr>
        <w:spacing w:before="120" w:after="120"/>
        <w:ind w:left="567"/>
        <w:jc w:val="both"/>
        <w:rPr>
          <w:rFonts w:ascii="Times New Roman" w:hAnsi="Times New Roman" w:cs="Times New Roman"/>
          <w:lang w:val="en-US"/>
        </w:rPr>
      </w:pPr>
      <w:r w:rsidRPr="00A61EC0">
        <w:rPr>
          <w:rFonts w:ascii="Times New Roman" w:hAnsi="Times New Roman" w:cs="Times New Roman"/>
          <w:lang w:val="en-US"/>
        </w:rPr>
        <w:t xml:space="preserve">         </w:t>
      </w:r>
      <w:proofErr w:type="gramStart"/>
      <w:r w:rsidRPr="00A61EC0">
        <w:rPr>
          <w:rFonts w:ascii="Times New Roman" w:hAnsi="Times New Roman" w:cs="Times New Roman"/>
          <w:lang w:val="en-US"/>
        </w:rPr>
        <w:t>Sumber :</w:t>
      </w:r>
      <w:proofErr w:type="gramEnd"/>
      <w:r w:rsidRPr="00A61EC0">
        <w:rPr>
          <w:rFonts w:ascii="Times New Roman" w:hAnsi="Times New Roman" w:cs="Times New Roman"/>
          <w:lang w:val="en-US"/>
        </w:rPr>
        <w:t xml:space="preserve"> Hasil pengolahan, 2022</w:t>
      </w:r>
    </w:p>
    <w:p w14:paraId="3CA15A02" w14:textId="77777777" w:rsidR="00A61EC0" w:rsidRPr="00621BF3" w:rsidRDefault="00A61EC0" w:rsidP="00233AAA">
      <w:pPr>
        <w:spacing w:before="120" w:after="120"/>
        <w:ind w:left="567"/>
        <w:jc w:val="both"/>
        <w:rPr>
          <w:rFonts w:ascii="Times New Roman" w:hAnsi="Times New Roman" w:cs="Times New Roman"/>
          <w:lang w:val="en-US"/>
        </w:rPr>
      </w:pPr>
    </w:p>
    <w:p w14:paraId="1506DA5E" w14:textId="77777777" w:rsidR="00A61EC0" w:rsidRPr="00621BF3" w:rsidRDefault="00A61EC0" w:rsidP="00233AAA">
      <w:pPr>
        <w:spacing w:before="120" w:after="120"/>
        <w:ind w:left="1440"/>
        <w:jc w:val="both"/>
        <w:rPr>
          <w:rFonts w:ascii="Times New Roman" w:hAnsi="Times New Roman" w:cs="Times New Roman"/>
          <w:lang w:val="en-US"/>
        </w:rPr>
      </w:pPr>
      <w:r w:rsidRPr="00621BF3">
        <w:rPr>
          <w:rFonts w:ascii="Times New Roman" w:hAnsi="Times New Roman" w:cs="Times New Roman"/>
          <w:lang w:val="en-US"/>
        </w:rPr>
        <w:t xml:space="preserve">Hipotesis Kolmogorov Smirnov adalah sebagai </w:t>
      </w:r>
      <w:proofErr w:type="gramStart"/>
      <w:r w:rsidRPr="00621BF3">
        <w:rPr>
          <w:rFonts w:ascii="Times New Roman" w:hAnsi="Times New Roman" w:cs="Times New Roman"/>
          <w:lang w:val="en-US"/>
        </w:rPr>
        <w:t>berikut :</w:t>
      </w:r>
      <w:proofErr w:type="gramEnd"/>
    </w:p>
    <w:p w14:paraId="42F4013E" w14:textId="77777777" w:rsidR="00A61EC0" w:rsidRPr="00621BF3" w:rsidRDefault="00A61EC0" w:rsidP="00233AAA">
      <w:pPr>
        <w:spacing w:before="120" w:after="120"/>
        <w:ind w:left="1440"/>
        <w:jc w:val="both"/>
        <w:rPr>
          <w:rFonts w:ascii="Times New Roman" w:hAnsi="Times New Roman" w:cs="Times New Roman"/>
          <w:lang w:val="en-US"/>
        </w:rPr>
      </w:pPr>
      <w:proofErr w:type="gramStart"/>
      <w:r w:rsidRPr="00621BF3">
        <w:rPr>
          <w:rFonts w:ascii="Times New Roman" w:hAnsi="Times New Roman" w:cs="Times New Roman"/>
          <w:lang w:val="en-US"/>
        </w:rPr>
        <w:t>Ho :</w:t>
      </w:r>
      <w:proofErr w:type="gramEnd"/>
      <w:r w:rsidRPr="00621BF3">
        <w:rPr>
          <w:rFonts w:ascii="Times New Roman" w:hAnsi="Times New Roman" w:cs="Times New Roman"/>
          <w:lang w:val="en-US"/>
        </w:rPr>
        <w:t xml:space="preserve">   &gt; 0,05  : Sampel berasal dari populasi berditsribusi normal</w:t>
      </w:r>
    </w:p>
    <w:p w14:paraId="25E09119" w14:textId="77777777" w:rsidR="00A61EC0" w:rsidRPr="00621BF3" w:rsidRDefault="00A61EC0" w:rsidP="00233AAA">
      <w:pPr>
        <w:spacing w:before="120" w:after="120"/>
        <w:ind w:left="1440"/>
        <w:jc w:val="both"/>
        <w:rPr>
          <w:rFonts w:ascii="Times New Roman" w:hAnsi="Times New Roman" w:cs="Times New Roman"/>
          <w:lang w:val="en-US"/>
        </w:rPr>
      </w:pPr>
      <w:proofErr w:type="gramStart"/>
      <w:r w:rsidRPr="00621BF3">
        <w:rPr>
          <w:rFonts w:ascii="Times New Roman" w:hAnsi="Times New Roman" w:cs="Times New Roman"/>
          <w:lang w:val="en-US"/>
        </w:rPr>
        <w:t>Ha :</w:t>
      </w:r>
      <w:proofErr w:type="gramEnd"/>
      <w:r w:rsidRPr="00621BF3">
        <w:rPr>
          <w:rFonts w:ascii="Times New Roman" w:hAnsi="Times New Roman" w:cs="Times New Roman"/>
          <w:lang w:val="en-US"/>
        </w:rPr>
        <w:t xml:space="preserve">    &lt; 0,05 : Sampel tidak berasal dari populasi berditsribusi normal</w:t>
      </w:r>
    </w:p>
    <w:p w14:paraId="3A676414" w14:textId="77777777" w:rsidR="00A61EC0" w:rsidRDefault="00A61EC0" w:rsidP="006D1908">
      <w:pPr>
        <w:spacing w:line="480" w:lineRule="auto"/>
        <w:ind w:left="360" w:firstLine="709"/>
        <w:jc w:val="both"/>
        <w:rPr>
          <w:rFonts w:ascii="Times New Roman" w:hAnsi="Times New Roman" w:cs="Times New Roman"/>
        </w:rPr>
      </w:pPr>
    </w:p>
    <w:p w14:paraId="7070EFEB" w14:textId="62FDB92E" w:rsidR="001F64E8" w:rsidRPr="001F64E8" w:rsidRDefault="001F64E8" w:rsidP="006D1908">
      <w:pPr>
        <w:spacing w:line="480" w:lineRule="auto"/>
        <w:ind w:left="426" w:firstLine="709"/>
        <w:jc w:val="both"/>
        <w:rPr>
          <w:rFonts w:ascii="Times New Roman" w:hAnsi="Times New Roman" w:cs="Times New Roman"/>
          <w:lang w:val="en-US"/>
        </w:rPr>
      </w:pPr>
      <w:r w:rsidRPr="001F64E8">
        <w:rPr>
          <w:rFonts w:ascii="Times New Roman" w:hAnsi="Times New Roman" w:cs="Times New Roman"/>
          <w:lang w:val="en-US"/>
        </w:rPr>
        <w:t>Tabel 4</w:t>
      </w:r>
      <w:r>
        <w:rPr>
          <w:rFonts w:ascii="Times New Roman" w:hAnsi="Times New Roman" w:cs="Times New Roman"/>
          <w:lang w:val="en-US"/>
        </w:rPr>
        <w:t xml:space="preserve"> </w:t>
      </w:r>
      <w:r w:rsidRPr="001F64E8">
        <w:rPr>
          <w:rFonts w:ascii="Times New Roman" w:hAnsi="Times New Roman" w:cs="Times New Roman"/>
          <w:lang w:val="en-US"/>
        </w:rPr>
        <w:t>di atas menunjukkan bahwa Asymp signifikansi sebesar 0,200 lebih besar dari nilai taraf signifikansi 0,05. Hal ini berarti Ho dapat dterima atau data terdistribusi normal</w:t>
      </w:r>
      <w:r>
        <w:rPr>
          <w:rFonts w:ascii="Times New Roman" w:hAnsi="Times New Roman" w:cs="Times New Roman"/>
          <w:lang w:val="en-US"/>
        </w:rPr>
        <w:t>.</w:t>
      </w:r>
      <w:r w:rsidRPr="001F64E8">
        <w:rPr>
          <w:rFonts w:ascii="Times New Roman" w:hAnsi="Times New Roman" w:cs="Times New Roman"/>
          <w:lang w:val="en-US"/>
        </w:rPr>
        <w:t xml:space="preserve"> </w:t>
      </w:r>
      <w:r>
        <w:rPr>
          <w:rFonts w:ascii="Times New Roman" w:hAnsi="Times New Roman" w:cs="Times New Roman"/>
          <w:lang w:val="en-US"/>
        </w:rPr>
        <w:t>D</w:t>
      </w:r>
      <w:r w:rsidRPr="001F64E8">
        <w:rPr>
          <w:rFonts w:ascii="Times New Roman" w:hAnsi="Times New Roman" w:cs="Times New Roman"/>
          <w:lang w:val="en-US"/>
        </w:rPr>
        <w:t>engan demikian data memenuhi syarat normalitas.</w:t>
      </w:r>
    </w:p>
    <w:p w14:paraId="0841898F" w14:textId="33648244" w:rsidR="00CA53D7" w:rsidRDefault="00CA53D7" w:rsidP="006D1908">
      <w:pPr>
        <w:spacing w:line="480" w:lineRule="auto"/>
        <w:ind w:left="426" w:firstLine="709"/>
        <w:jc w:val="both"/>
        <w:rPr>
          <w:rFonts w:ascii="Times New Roman" w:hAnsi="Times New Roman" w:cs="Times New Roman"/>
          <w:b/>
          <w:bCs/>
          <w:lang w:val="en-US"/>
        </w:rPr>
      </w:pPr>
    </w:p>
    <w:p w14:paraId="4228CAD1" w14:textId="1FED3FA5" w:rsidR="00F967C7" w:rsidRDefault="005120F1" w:rsidP="006D1908">
      <w:pPr>
        <w:pStyle w:val="ListParagraph"/>
        <w:numPr>
          <w:ilvl w:val="1"/>
          <w:numId w:val="4"/>
        </w:numPr>
        <w:spacing w:line="480" w:lineRule="auto"/>
        <w:jc w:val="both"/>
        <w:rPr>
          <w:rFonts w:ascii="Times New Roman" w:hAnsi="Times New Roman" w:cs="Times New Roman"/>
          <w:b/>
          <w:bCs/>
          <w:lang w:val="en-US"/>
        </w:rPr>
      </w:pPr>
      <w:r>
        <w:rPr>
          <w:rFonts w:ascii="Times New Roman" w:hAnsi="Times New Roman" w:cs="Times New Roman"/>
          <w:b/>
          <w:bCs/>
          <w:lang w:val="en-US"/>
        </w:rPr>
        <w:t>Deskripsi Variabel</w:t>
      </w:r>
    </w:p>
    <w:p w14:paraId="362ADDC7" w14:textId="2C04F984" w:rsidR="00F967C7" w:rsidRDefault="005120F1"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 xml:space="preserve">Untuk memudahkan interpretasi data, </w:t>
      </w:r>
      <w:r w:rsidR="00F967C7">
        <w:rPr>
          <w:rFonts w:ascii="Times New Roman" w:hAnsi="Times New Roman" w:cs="Times New Roman"/>
          <w:lang w:val="en-US"/>
        </w:rPr>
        <w:t>Peneliti melakukan kategorisasi skala dari skor jawaban responden dengan cara sebagai berikut:</w:t>
      </w:r>
    </w:p>
    <w:p w14:paraId="5C756758" w14:textId="77777777" w:rsidR="00F967C7" w:rsidRPr="0030763A" w:rsidRDefault="0076476B" w:rsidP="00233AAA">
      <w:pPr>
        <w:spacing w:before="120" w:after="120"/>
        <w:ind w:left="1134" w:firstLine="777"/>
        <w:jc w:val="both"/>
        <w:rPr>
          <w:rFonts w:ascii="Times New Roman" w:hAnsi="Times New Roman" w:cs="Times New Roman"/>
          <w:lang w:val="en-US"/>
        </w:rPr>
      </w:pPr>
      <m:oMathPara>
        <m:oMathParaPr>
          <m:jc m:val="left"/>
        </m:oMathParaPr>
        <m:oMath>
          <m:f>
            <m:fPr>
              <m:ctrlPr>
                <w:rPr>
                  <w:rFonts w:ascii="Cambria Math" w:hAnsi="Cambria Math" w:cs="Times New Roman"/>
                  <w:i/>
                  <w:lang w:val="id"/>
                </w:rPr>
              </m:ctrlPr>
            </m:fPr>
            <m:num>
              <m:r>
                <w:rPr>
                  <w:rFonts w:ascii="Cambria Math" w:hAnsi="Cambria Math" w:cs="Times New Roman"/>
                  <w:lang w:val="id"/>
                </w:rPr>
                <m:t>Skor</m:t>
              </m:r>
              <m:r>
                <w:rPr>
                  <w:rFonts w:ascii="Cambria Math" w:hAnsi="Cambria Math" w:cs="Times New Roman"/>
                  <w:lang w:val="id"/>
                </w:rPr>
                <m:t xml:space="preserve"> </m:t>
              </m:r>
              <m:r>
                <w:rPr>
                  <w:rFonts w:ascii="Cambria Math" w:hAnsi="Cambria Math" w:cs="Times New Roman"/>
                  <w:lang w:val="id"/>
                </w:rPr>
                <m:t>tertinggi</m:t>
              </m:r>
              <m:r>
                <w:rPr>
                  <w:rFonts w:ascii="Cambria Math" w:hAnsi="Cambria Math" w:cs="Times New Roman"/>
                  <w:lang w:val="id"/>
                </w:rPr>
                <m:t>-</m:t>
              </m:r>
              <m:r>
                <w:rPr>
                  <w:rFonts w:ascii="Cambria Math" w:hAnsi="Cambria Math" w:cs="Times New Roman"/>
                  <w:lang w:val="id"/>
                </w:rPr>
                <m:t>Skor</m:t>
              </m:r>
              <m:r>
                <w:rPr>
                  <w:rFonts w:ascii="Cambria Math" w:hAnsi="Cambria Math" w:cs="Times New Roman"/>
                  <w:lang w:val="id"/>
                </w:rPr>
                <m:t xml:space="preserve"> </m:t>
              </m:r>
              <m:r>
                <w:rPr>
                  <w:rFonts w:ascii="Cambria Math" w:hAnsi="Cambria Math" w:cs="Times New Roman"/>
                  <w:lang w:val="id"/>
                </w:rPr>
                <m:t>terenda</m:t>
              </m:r>
              <m:r>
                <w:rPr>
                  <w:rFonts w:ascii="Cambria Math" w:hAnsi="Cambria Math" w:cs="Times New Roman"/>
                  <w:lang w:val="id"/>
                </w:rPr>
                <m:t>h</m:t>
              </m:r>
            </m:num>
            <m:den>
              <m:r>
                <w:rPr>
                  <w:rFonts w:ascii="Cambria Math" w:hAnsi="Cambria Math" w:cs="Times New Roman"/>
                  <w:lang w:val="id"/>
                </w:rPr>
                <m:t>Banyaknya</m:t>
              </m:r>
              <m:r>
                <w:rPr>
                  <w:rFonts w:ascii="Cambria Math" w:hAnsi="Cambria Math" w:cs="Times New Roman"/>
                  <w:lang w:val="id"/>
                </w:rPr>
                <m:t xml:space="preserve"> </m:t>
              </m:r>
              <m:r>
                <w:rPr>
                  <w:rFonts w:ascii="Cambria Math" w:hAnsi="Cambria Math" w:cs="Times New Roman"/>
                  <w:lang w:val="id"/>
                </w:rPr>
                <m:t>bilangan</m:t>
              </m:r>
            </m:den>
          </m:f>
        </m:oMath>
      </m:oMathPara>
    </w:p>
    <w:p w14:paraId="1F0A8884" w14:textId="77777777" w:rsidR="00F967C7" w:rsidRPr="0030763A" w:rsidRDefault="00F967C7" w:rsidP="00233AAA">
      <w:pPr>
        <w:spacing w:before="120" w:after="120"/>
        <w:ind w:left="360" w:firstLine="777"/>
        <w:jc w:val="both"/>
        <w:rPr>
          <w:rFonts w:ascii="Times New Roman" w:hAnsi="Times New Roman" w:cs="Times New Roman"/>
          <w:lang w:val="id"/>
        </w:rPr>
      </w:pPr>
    </w:p>
    <w:p w14:paraId="7223F8DB" w14:textId="77777777" w:rsidR="00F967C7" w:rsidRPr="0030763A" w:rsidRDefault="00F967C7" w:rsidP="00233AAA">
      <w:pPr>
        <w:spacing w:before="120" w:after="120"/>
        <w:ind w:left="360" w:firstLine="777"/>
        <w:jc w:val="both"/>
        <w:rPr>
          <w:rFonts w:ascii="Times New Roman" w:hAnsi="Times New Roman" w:cs="Times New Roman"/>
          <w:i/>
          <w:lang w:val="en-US"/>
        </w:rPr>
      </w:pPr>
      <w:r w:rsidRPr="0030763A">
        <w:rPr>
          <w:rFonts w:ascii="Times New Roman" w:hAnsi="Times New Roman" w:cs="Times New Roman"/>
          <w:lang w:val="en-US"/>
        </w:rPr>
        <w:t xml:space="preserve">Maka diperoleh: </w:t>
      </w:r>
      <m:oMath>
        <m:f>
          <m:fPr>
            <m:ctrlPr>
              <w:rPr>
                <w:rFonts w:ascii="Cambria Math" w:hAnsi="Cambria Math" w:cs="Times New Roman"/>
                <w:i/>
                <w:lang w:val="id"/>
              </w:rPr>
            </m:ctrlPr>
          </m:fPr>
          <m:num>
            <m:r>
              <w:rPr>
                <w:rFonts w:ascii="Cambria Math" w:hAnsi="Cambria Math" w:cs="Times New Roman"/>
                <w:lang w:val="id"/>
              </w:rPr>
              <m:t>5-1</m:t>
            </m:r>
          </m:num>
          <m:den>
            <m:r>
              <w:rPr>
                <w:rFonts w:ascii="Cambria Math" w:hAnsi="Cambria Math" w:cs="Times New Roman"/>
                <w:lang w:val="id"/>
              </w:rPr>
              <m:t>5</m:t>
            </m:r>
          </m:den>
        </m:f>
        <m:r>
          <w:rPr>
            <w:rFonts w:ascii="Cambria Math" w:hAnsi="Cambria Math" w:cs="Times New Roman"/>
            <w:lang w:val="id"/>
          </w:rPr>
          <m:t>=0,8</m:t>
        </m:r>
      </m:oMath>
    </w:p>
    <w:p w14:paraId="690EDFA5" w14:textId="77777777" w:rsidR="00F967C7" w:rsidRPr="0030763A" w:rsidRDefault="00F967C7" w:rsidP="007B5B07">
      <w:pPr>
        <w:spacing w:line="360" w:lineRule="auto"/>
        <w:ind w:left="360" w:firstLine="774"/>
        <w:jc w:val="both"/>
        <w:rPr>
          <w:rFonts w:ascii="Times New Roman" w:hAnsi="Times New Roman" w:cs="Times New Roman"/>
          <w:lang w:val="id"/>
        </w:rPr>
      </w:pPr>
    </w:p>
    <w:p w14:paraId="7AA6A0F8" w14:textId="0D979967" w:rsidR="00F967C7" w:rsidRDefault="00F967C7" w:rsidP="006D1908">
      <w:pPr>
        <w:spacing w:line="480" w:lineRule="auto"/>
        <w:ind w:left="426" w:firstLine="708"/>
        <w:jc w:val="both"/>
        <w:rPr>
          <w:rFonts w:ascii="Times New Roman" w:hAnsi="Times New Roman" w:cs="Times New Roman"/>
          <w:lang w:val="id"/>
        </w:rPr>
      </w:pPr>
      <w:r w:rsidRPr="0030763A">
        <w:rPr>
          <w:rFonts w:ascii="Times New Roman" w:hAnsi="Times New Roman" w:cs="Times New Roman"/>
          <w:lang w:val="en-US"/>
        </w:rPr>
        <w:t xml:space="preserve">Dari hasil perhitungan tersebut diatas maka dapat diperoleh pengkategorian skala </w:t>
      </w:r>
      <w:r w:rsidRPr="0030763A">
        <w:rPr>
          <w:rFonts w:ascii="Times New Roman" w:hAnsi="Times New Roman" w:cs="Times New Roman"/>
          <w:lang w:val="id"/>
        </w:rPr>
        <w:t xml:space="preserve">sebagai berikut: </w:t>
      </w:r>
    </w:p>
    <w:p w14:paraId="0BE4BA98" w14:textId="77777777" w:rsidR="00233AAA" w:rsidRDefault="00233AAA" w:rsidP="007B5B07">
      <w:pPr>
        <w:spacing w:line="360" w:lineRule="auto"/>
        <w:ind w:left="426" w:firstLine="708"/>
        <w:jc w:val="both"/>
        <w:rPr>
          <w:rFonts w:ascii="Times New Roman" w:hAnsi="Times New Roman" w:cs="Times New Roman"/>
          <w:lang w:val="id"/>
        </w:rPr>
      </w:pPr>
    </w:p>
    <w:p w14:paraId="1C92D930" w14:textId="6BA2EA2A" w:rsidR="00F967C7" w:rsidRPr="0030763A" w:rsidRDefault="00E90867" w:rsidP="00233AAA">
      <w:pPr>
        <w:pStyle w:val="Caption"/>
        <w:keepNext/>
        <w:spacing w:before="120" w:after="120"/>
        <w:ind w:left="1134"/>
        <w:jc w:val="both"/>
        <w:rPr>
          <w:rFonts w:ascii="Times New Roman" w:hAnsi="Times New Roman" w:cs="Times New Roman"/>
          <w:b/>
          <w:bCs/>
          <w:i w:val="0"/>
          <w:iCs w:val="0"/>
          <w:sz w:val="24"/>
          <w:szCs w:val="24"/>
        </w:rPr>
      </w:pPr>
      <w:r w:rsidRPr="00E90867">
        <w:rPr>
          <w:rFonts w:ascii="Times New Roman" w:hAnsi="Times New Roman" w:cs="Times New Roman"/>
          <w:b/>
          <w:bCs/>
          <w:i w:val="0"/>
          <w:iCs w:val="0"/>
          <w:sz w:val="24"/>
          <w:szCs w:val="24"/>
        </w:rPr>
        <w:t xml:space="preserve">Tabel </w:t>
      </w:r>
      <w:r w:rsidRPr="00E90867">
        <w:rPr>
          <w:rFonts w:ascii="Times New Roman" w:hAnsi="Times New Roman" w:cs="Times New Roman"/>
          <w:b/>
          <w:bCs/>
          <w:i w:val="0"/>
          <w:iCs w:val="0"/>
          <w:sz w:val="24"/>
          <w:szCs w:val="24"/>
        </w:rPr>
        <w:fldChar w:fldCharType="begin"/>
      </w:r>
      <w:r w:rsidRPr="00E90867">
        <w:rPr>
          <w:rFonts w:ascii="Times New Roman" w:hAnsi="Times New Roman" w:cs="Times New Roman"/>
          <w:b/>
          <w:bCs/>
          <w:i w:val="0"/>
          <w:iCs w:val="0"/>
          <w:sz w:val="24"/>
          <w:szCs w:val="24"/>
        </w:rPr>
        <w:instrText xml:space="preserve"> SEQ Tabel_ \* ARABIC </w:instrText>
      </w:r>
      <w:r w:rsidRPr="00E90867">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4</w:t>
      </w:r>
      <w:r w:rsidRPr="00E90867">
        <w:rPr>
          <w:rFonts w:ascii="Times New Roman" w:hAnsi="Times New Roman" w:cs="Times New Roman"/>
          <w:b/>
          <w:bCs/>
          <w:i w:val="0"/>
          <w:iCs w:val="0"/>
          <w:sz w:val="24"/>
          <w:szCs w:val="24"/>
        </w:rPr>
        <w:fldChar w:fldCharType="end"/>
      </w:r>
      <w:r>
        <w:rPr>
          <w:rFonts w:ascii="Times New Roman" w:hAnsi="Times New Roman" w:cs="Times New Roman"/>
          <w:b/>
          <w:bCs/>
          <w:i w:val="0"/>
          <w:iCs w:val="0"/>
          <w:sz w:val="24"/>
          <w:szCs w:val="24"/>
        </w:rPr>
        <w:t xml:space="preserve"> </w:t>
      </w:r>
      <w:r w:rsidRPr="00712508">
        <w:rPr>
          <w:rFonts w:ascii="Times New Roman" w:hAnsi="Times New Roman" w:cs="Times New Roman"/>
          <w:b/>
          <w:bCs/>
          <w:i w:val="0"/>
          <w:iCs w:val="0"/>
          <w:sz w:val="24"/>
          <w:szCs w:val="24"/>
        </w:rPr>
        <w:t>Kategori Interpretasi Skor</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716"/>
      </w:tblGrid>
      <w:tr w:rsidR="00F967C7" w:rsidRPr="0030763A" w14:paraId="012C97D9" w14:textId="77777777" w:rsidTr="00472817">
        <w:tc>
          <w:tcPr>
            <w:tcW w:w="2123" w:type="dxa"/>
            <w:shd w:val="clear" w:color="auto" w:fill="auto"/>
          </w:tcPr>
          <w:p w14:paraId="48A2C8D3" w14:textId="77777777" w:rsidR="00F967C7" w:rsidRPr="0030763A" w:rsidRDefault="00F967C7" w:rsidP="00233AAA">
            <w:pPr>
              <w:spacing w:before="120" w:after="120"/>
              <w:jc w:val="center"/>
              <w:rPr>
                <w:rFonts w:ascii="Times New Roman" w:hAnsi="Times New Roman" w:cs="Times New Roman"/>
                <w:b/>
                <w:lang w:val="en-US"/>
              </w:rPr>
            </w:pPr>
            <w:r w:rsidRPr="0030763A">
              <w:rPr>
                <w:rFonts w:ascii="Times New Roman" w:hAnsi="Times New Roman" w:cs="Times New Roman"/>
                <w:b/>
                <w:lang w:val="en-US"/>
              </w:rPr>
              <w:t>Kategori</w:t>
            </w:r>
          </w:p>
        </w:tc>
        <w:tc>
          <w:tcPr>
            <w:tcW w:w="1716" w:type="dxa"/>
            <w:shd w:val="clear" w:color="auto" w:fill="auto"/>
          </w:tcPr>
          <w:p w14:paraId="27FF1DF2" w14:textId="77777777" w:rsidR="00F967C7" w:rsidRPr="0030763A" w:rsidRDefault="00F967C7" w:rsidP="00233AAA">
            <w:pPr>
              <w:spacing w:before="120" w:after="120"/>
              <w:jc w:val="center"/>
              <w:rPr>
                <w:rFonts w:ascii="Times New Roman" w:hAnsi="Times New Roman" w:cs="Times New Roman"/>
                <w:b/>
                <w:lang w:val="en-US"/>
              </w:rPr>
            </w:pPr>
            <w:r w:rsidRPr="0030763A">
              <w:rPr>
                <w:rFonts w:ascii="Times New Roman" w:hAnsi="Times New Roman" w:cs="Times New Roman"/>
                <w:b/>
                <w:lang w:val="en-US"/>
              </w:rPr>
              <w:t>Interval Skor</w:t>
            </w:r>
          </w:p>
        </w:tc>
      </w:tr>
      <w:tr w:rsidR="00F967C7" w:rsidRPr="0030763A" w14:paraId="2B13F886" w14:textId="77777777" w:rsidTr="00472817">
        <w:tc>
          <w:tcPr>
            <w:tcW w:w="2123" w:type="dxa"/>
            <w:shd w:val="clear" w:color="auto" w:fill="auto"/>
          </w:tcPr>
          <w:p w14:paraId="26CA0586" w14:textId="77777777" w:rsidR="00F967C7" w:rsidRPr="0030763A" w:rsidRDefault="00F967C7" w:rsidP="00177531">
            <w:pPr>
              <w:jc w:val="both"/>
              <w:rPr>
                <w:rFonts w:ascii="Times New Roman" w:hAnsi="Times New Roman" w:cs="Times New Roman"/>
                <w:lang w:val="id"/>
              </w:rPr>
            </w:pPr>
            <w:r w:rsidRPr="0030763A">
              <w:rPr>
                <w:rFonts w:ascii="Times New Roman" w:hAnsi="Times New Roman" w:cs="Times New Roman"/>
                <w:lang w:val="id"/>
              </w:rPr>
              <w:t>Sangat Tidak Baik</w:t>
            </w:r>
          </w:p>
        </w:tc>
        <w:tc>
          <w:tcPr>
            <w:tcW w:w="1716" w:type="dxa"/>
            <w:shd w:val="clear" w:color="auto" w:fill="auto"/>
          </w:tcPr>
          <w:p w14:paraId="2F42A72B" w14:textId="77777777" w:rsidR="00F967C7" w:rsidRPr="0030763A" w:rsidRDefault="00F967C7" w:rsidP="00177531">
            <w:pPr>
              <w:jc w:val="center"/>
              <w:rPr>
                <w:rFonts w:ascii="Times New Roman" w:hAnsi="Times New Roman" w:cs="Times New Roman"/>
                <w:lang w:val="id"/>
              </w:rPr>
            </w:pPr>
            <w:r w:rsidRPr="0030763A">
              <w:rPr>
                <w:rFonts w:ascii="Times New Roman" w:hAnsi="Times New Roman" w:cs="Times New Roman"/>
                <w:lang w:val="id"/>
              </w:rPr>
              <w:t>1,00-1,80</w:t>
            </w:r>
          </w:p>
        </w:tc>
      </w:tr>
      <w:tr w:rsidR="00F967C7" w:rsidRPr="0030763A" w14:paraId="0C11D986" w14:textId="77777777" w:rsidTr="00472817">
        <w:tc>
          <w:tcPr>
            <w:tcW w:w="2123" w:type="dxa"/>
            <w:shd w:val="clear" w:color="auto" w:fill="auto"/>
          </w:tcPr>
          <w:p w14:paraId="3831EAFC" w14:textId="77777777" w:rsidR="00F967C7" w:rsidRPr="0030763A" w:rsidRDefault="00F967C7" w:rsidP="00177531">
            <w:pPr>
              <w:jc w:val="both"/>
              <w:rPr>
                <w:rFonts w:ascii="Times New Roman" w:hAnsi="Times New Roman" w:cs="Times New Roman"/>
                <w:lang w:val="id"/>
              </w:rPr>
            </w:pPr>
            <w:r w:rsidRPr="0030763A">
              <w:rPr>
                <w:rFonts w:ascii="Times New Roman" w:hAnsi="Times New Roman" w:cs="Times New Roman"/>
                <w:lang w:val="id"/>
              </w:rPr>
              <w:t>Tidak Baik</w:t>
            </w:r>
          </w:p>
        </w:tc>
        <w:tc>
          <w:tcPr>
            <w:tcW w:w="1716" w:type="dxa"/>
            <w:shd w:val="clear" w:color="auto" w:fill="auto"/>
          </w:tcPr>
          <w:p w14:paraId="6E108D83" w14:textId="77777777" w:rsidR="00F967C7" w:rsidRPr="0030763A" w:rsidRDefault="00F967C7" w:rsidP="00177531">
            <w:pPr>
              <w:jc w:val="center"/>
              <w:rPr>
                <w:rFonts w:ascii="Times New Roman" w:hAnsi="Times New Roman" w:cs="Times New Roman"/>
                <w:lang w:val="id"/>
              </w:rPr>
            </w:pPr>
            <w:r w:rsidRPr="0030763A">
              <w:rPr>
                <w:rFonts w:ascii="Times New Roman" w:hAnsi="Times New Roman" w:cs="Times New Roman"/>
                <w:lang w:val="id"/>
              </w:rPr>
              <w:t>1,81-2,60</w:t>
            </w:r>
          </w:p>
        </w:tc>
      </w:tr>
      <w:tr w:rsidR="00F967C7" w:rsidRPr="0030763A" w14:paraId="034199E7" w14:textId="77777777" w:rsidTr="00472817">
        <w:tc>
          <w:tcPr>
            <w:tcW w:w="2123" w:type="dxa"/>
            <w:shd w:val="clear" w:color="auto" w:fill="auto"/>
          </w:tcPr>
          <w:p w14:paraId="23D291C5" w14:textId="77777777" w:rsidR="00F967C7" w:rsidRPr="0030763A" w:rsidRDefault="00F967C7" w:rsidP="00177531">
            <w:pPr>
              <w:jc w:val="both"/>
              <w:rPr>
                <w:rFonts w:ascii="Times New Roman" w:hAnsi="Times New Roman" w:cs="Times New Roman"/>
                <w:lang w:val="id"/>
              </w:rPr>
            </w:pPr>
            <w:r w:rsidRPr="0030763A">
              <w:rPr>
                <w:rFonts w:ascii="Times New Roman" w:hAnsi="Times New Roman" w:cs="Times New Roman"/>
                <w:lang w:val="id"/>
              </w:rPr>
              <w:t>Cukup Baik</w:t>
            </w:r>
          </w:p>
        </w:tc>
        <w:tc>
          <w:tcPr>
            <w:tcW w:w="1716" w:type="dxa"/>
            <w:shd w:val="clear" w:color="auto" w:fill="auto"/>
          </w:tcPr>
          <w:p w14:paraId="602EECDC" w14:textId="77777777" w:rsidR="00F967C7" w:rsidRPr="0030763A" w:rsidRDefault="00F967C7" w:rsidP="00177531">
            <w:pPr>
              <w:jc w:val="center"/>
              <w:rPr>
                <w:rFonts w:ascii="Times New Roman" w:hAnsi="Times New Roman" w:cs="Times New Roman"/>
                <w:lang w:val="id"/>
              </w:rPr>
            </w:pPr>
            <w:r w:rsidRPr="0030763A">
              <w:rPr>
                <w:rFonts w:ascii="Times New Roman" w:hAnsi="Times New Roman" w:cs="Times New Roman"/>
                <w:lang w:val="id"/>
              </w:rPr>
              <w:t>2,61-3,40</w:t>
            </w:r>
          </w:p>
        </w:tc>
      </w:tr>
      <w:tr w:rsidR="00F967C7" w:rsidRPr="0030763A" w14:paraId="2F393040" w14:textId="77777777" w:rsidTr="00472817">
        <w:tc>
          <w:tcPr>
            <w:tcW w:w="2123" w:type="dxa"/>
            <w:shd w:val="clear" w:color="auto" w:fill="auto"/>
          </w:tcPr>
          <w:p w14:paraId="06B9EE91" w14:textId="77777777" w:rsidR="00F967C7" w:rsidRPr="0030763A" w:rsidRDefault="00F967C7" w:rsidP="00177531">
            <w:pPr>
              <w:jc w:val="both"/>
              <w:rPr>
                <w:rFonts w:ascii="Times New Roman" w:hAnsi="Times New Roman" w:cs="Times New Roman"/>
                <w:lang w:val="id"/>
              </w:rPr>
            </w:pPr>
            <w:r w:rsidRPr="0030763A">
              <w:rPr>
                <w:rFonts w:ascii="Times New Roman" w:hAnsi="Times New Roman" w:cs="Times New Roman"/>
                <w:lang w:val="id"/>
              </w:rPr>
              <w:t xml:space="preserve">Baik </w:t>
            </w:r>
          </w:p>
        </w:tc>
        <w:tc>
          <w:tcPr>
            <w:tcW w:w="1716" w:type="dxa"/>
            <w:shd w:val="clear" w:color="auto" w:fill="auto"/>
          </w:tcPr>
          <w:p w14:paraId="2601D445" w14:textId="77777777" w:rsidR="00F967C7" w:rsidRPr="0030763A" w:rsidRDefault="00F967C7" w:rsidP="00177531">
            <w:pPr>
              <w:jc w:val="center"/>
              <w:rPr>
                <w:rFonts w:ascii="Times New Roman" w:hAnsi="Times New Roman" w:cs="Times New Roman"/>
                <w:lang w:val="id"/>
              </w:rPr>
            </w:pPr>
            <w:r w:rsidRPr="0030763A">
              <w:rPr>
                <w:rFonts w:ascii="Times New Roman" w:hAnsi="Times New Roman" w:cs="Times New Roman"/>
                <w:lang w:val="id"/>
              </w:rPr>
              <w:t>3,41-4,20</w:t>
            </w:r>
          </w:p>
        </w:tc>
      </w:tr>
      <w:tr w:rsidR="00F967C7" w:rsidRPr="0030763A" w14:paraId="5FBC5ABB" w14:textId="77777777" w:rsidTr="00472817">
        <w:tc>
          <w:tcPr>
            <w:tcW w:w="2123" w:type="dxa"/>
            <w:shd w:val="clear" w:color="auto" w:fill="auto"/>
          </w:tcPr>
          <w:p w14:paraId="3FFCE5FF" w14:textId="77777777" w:rsidR="00F967C7" w:rsidRPr="0030763A" w:rsidRDefault="00F967C7" w:rsidP="00177531">
            <w:pPr>
              <w:jc w:val="both"/>
              <w:rPr>
                <w:rFonts w:ascii="Times New Roman" w:hAnsi="Times New Roman" w:cs="Times New Roman"/>
                <w:lang w:val="id"/>
              </w:rPr>
            </w:pPr>
            <w:r w:rsidRPr="0030763A">
              <w:rPr>
                <w:rFonts w:ascii="Times New Roman" w:hAnsi="Times New Roman" w:cs="Times New Roman"/>
                <w:lang w:val="id"/>
              </w:rPr>
              <w:t>Sangat Baik</w:t>
            </w:r>
          </w:p>
        </w:tc>
        <w:tc>
          <w:tcPr>
            <w:tcW w:w="1716" w:type="dxa"/>
            <w:shd w:val="clear" w:color="auto" w:fill="auto"/>
          </w:tcPr>
          <w:p w14:paraId="6410488E" w14:textId="77777777" w:rsidR="00F967C7" w:rsidRPr="0030763A" w:rsidRDefault="00F967C7" w:rsidP="00177531">
            <w:pPr>
              <w:jc w:val="center"/>
              <w:rPr>
                <w:rFonts w:ascii="Times New Roman" w:hAnsi="Times New Roman" w:cs="Times New Roman"/>
                <w:lang w:val="id"/>
              </w:rPr>
            </w:pPr>
            <w:r w:rsidRPr="0030763A">
              <w:rPr>
                <w:rFonts w:ascii="Times New Roman" w:hAnsi="Times New Roman" w:cs="Times New Roman"/>
                <w:lang w:val="id"/>
              </w:rPr>
              <w:t>4,21-5,00</w:t>
            </w:r>
          </w:p>
        </w:tc>
      </w:tr>
    </w:tbl>
    <w:p w14:paraId="57F1AE65" w14:textId="77777777" w:rsidR="00F967C7" w:rsidRPr="0030763A" w:rsidRDefault="00F967C7" w:rsidP="00233AAA">
      <w:pPr>
        <w:spacing w:before="120" w:after="120"/>
        <w:ind w:left="360" w:firstLine="774"/>
        <w:jc w:val="both"/>
        <w:rPr>
          <w:rFonts w:ascii="Times New Roman" w:hAnsi="Times New Roman" w:cs="Times New Roman"/>
          <w:lang w:val="id"/>
        </w:rPr>
      </w:pPr>
      <w:r w:rsidRPr="0030763A">
        <w:rPr>
          <w:rFonts w:ascii="Times New Roman" w:hAnsi="Times New Roman" w:cs="Times New Roman"/>
          <w:lang w:val="en-US"/>
        </w:rPr>
        <w:t xml:space="preserve">    </w:t>
      </w:r>
      <w:r w:rsidRPr="0030763A">
        <w:rPr>
          <w:rFonts w:ascii="Times New Roman" w:hAnsi="Times New Roman" w:cs="Times New Roman"/>
          <w:lang w:val="id"/>
        </w:rPr>
        <w:t xml:space="preserve">Sumber: Sugiyono (2018) </w:t>
      </w:r>
    </w:p>
    <w:p w14:paraId="6DBC3932" w14:textId="474D8FEE" w:rsidR="00F967C7" w:rsidRPr="00497DCA" w:rsidRDefault="00F967C7" w:rsidP="007B5B07">
      <w:pPr>
        <w:spacing w:line="360" w:lineRule="auto"/>
        <w:ind w:left="360" w:firstLine="774"/>
        <w:jc w:val="both"/>
        <w:rPr>
          <w:rFonts w:ascii="Times New Roman" w:hAnsi="Times New Roman" w:cs="Times New Roman"/>
          <w:bCs/>
          <w:lang w:val="id"/>
        </w:rPr>
      </w:pPr>
    </w:p>
    <w:p w14:paraId="0597792D" w14:textId="2629C416" w:rsidR="006E1E4A" w:rsidRPr="00497DCA" w:rsidRDefault="00D22AC3" w:rsidP="006D1908">
      <w:pPr>
        <w:spacing w:line="480" w:lineRule="auto"/>
        <w:ind w:left="360" w:firstLine="774"/>
        <w:jc w:val="both"/>
        <w:rPr>
          <w:rFonts w:ascii="Times New Roman" w:hAnsi="Times New Roman" w:cs="Times New Roman"/>
          <w:bCs/>
          <w:lang w:val="en-US"/>
        </w:rPr>
      </w:pPr>
      <w:r>
        <w:rPr>
          <w:rFonts w:ascii="Times New Roman" w:hAnsi="Times New Roman" w:cs="Times New Roman"/>
          <w:bCs/>
          <w:lang w:val="en-US"/>
        </w:rPr>
        <w:t xml:space="preserve">Data jawaban responden pada masing-masing dimensi dari setiap variabel diolah untuk mendapatkan gambaran tentang </w:t>
      </w:r>
      <w:r w:rsidR="00925779">
        <w:rPr>
          <w:rFonts w:ascii="Times New Roman" w:hAnsi="Times New Roman" w:cs="Times New Roman"/>
          <w:bCs/>
          <w:lang w:val="en-US"/>
        </w:rPr>
        <w:t xml:space="preserve">persepsi responden atas </w:t>
      </w:r>
      <w:r>
        <w:rPr>
          <w:rFonts w:ascii="Times New Roman" w:hAnsi="Times New Roman" w:cs="Times New Roman"/>
          <w:bCs/>
          <w:lang w:val="en-US"/>
        </w:rPr>
        <w:t xml:space="preserve">variabel-variabel yang diteliti. </w:t>
      </w:r>
      <w:r w:rsidR="00925779">
        <w:rPr>
          <w:rFonts w:ascii="Times New Roman" w:hAnsi="Times New Roman" w:cs="Times New Roman"/>
          <w:bCs/>
          <w:lang w:val="en-US"/>
        </w:rPr>
        <w:t>Tabel di bawah ini adalah rekapitulasi dari persepsi tersebut.</w:t>
      </w:r>
    </w:p>
    <w:p w14:paraId="2B2277E7" w14:textId="12F1522D" w:rsidR="00F967C7" w:rsidRDefault="00F967C7" w:rsidP="007B5B07">
      <w:pPr>
        <w:spacing w:line="360" w:lineRule="auto"/>
        <w:jc w:val="both"/>
        <w:rPr>
          <w:rFonts w:ascii="Times New Roman" w:hAnsi="Times New Roman" w:cs="Times New Roman"/>
          <w:bCs/>
          <w:lang w:val="en-US"/>
        </w:rPr>
      </w:pPr>
    </w:p>
    <w:p w14:paraId="4EEA31A2" w14:textId="50F28668" w:rsidR="009615D0" w:rsidRPr="00DF35DE" w:rsidRDefault="00DF35DE" w:rsidP="00233AAA">
      <w:pPr>
        <w:pStyle w:val="Caption"/>
        <w:keepNext/>
        <w:spacing w:before="120" w:after="120"/>
        <w:ind w:left="360"/>
        <w:jc w:val="both"/>
        <w:rPr>
          <w:rFonts w:ascii="Times New Roman" w:hAnsi="Times New Roman" w:cs="Times New Roman"/>
          <w:b/>
          <w:bCs/>
          <w:i w:val="0"/>
          <w:iCs w:val="0"/>
          <w:sz w:val="24"/>
          <w:szCs w:val="24"/>
        </w:rPr>
      </w:pPr>
      <w:r w:rsidRPr="00DF35DE">
        <w:rPr>
          <w:rFonts w:ascii="Times New Roman" w:hAnsi="Times New Roman" w:cs="Times New Roman"/>
          <w:b/>
          <w:bCs/>
          <w:i w:val="0"/>
          <w:iCs w:val="0"/>
          <w:sz w:val="24"/>
          <w:szCs w:val="24"/>
        </w:rPr>
        <w:t xml:space="preserve">Tabel </w:t>
      </w:r>
      <w:r w:rsidRPr="00DF35DE">
        <w:rPr>
          <w:rFonts w:ascii="Times New Roman" w:hAnsi="Times New Roman" w:cs="Times New Roman"/>
          <w:b/>
          <w:bCs/>
          <w:i w:val="0"/>
          <w:iCs w:val="0"/>
          <w:sz w:val="24"/>
          <w:szCs w:val="24"/>
        </w:rPr>
        <w:fldChar w:fldCharType="begin"/>
      </w:r>
      <w:r w:rsidRPr="00DF35DE">
        <w:rPr>
          <w:rFonts w:ascii="Times New Roman" w:hAnsi="Times New Roman" w:cs="Times New Roman"/>
          <w:b/>
          <w:bCs/>
          <w:i w:val="0"/>
          <w:iCs w:val="0"/>
          <w:sz w:val="24"/>
          <w:szCs w:val="24"/>
        </w:rPr>
        <w:instrText xml:space="preserve"> SEQ Tabel_ \* ARABIC </w:instrText>
      </w:r>
      <w:r w:rsidRPr="00DF35DE">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5</w:t>
      </w:r>
      <w:r w:rsidRPr="00DF35DE">
        <w:rPr>
          <w:rFonts w:ascii="Times New Roman" w:hAnsi="Times New Roman" w:cs="Times New Roman"/>
          <w:b/>
          <w:bCs/>
          <w:i w:val="0"/>
          <w:iCs w:val="0"/>
          <w:sz w:val="24"/>
          <w:szCs w:val="24"/>
        </w:rPr>
        <w:fldChar w:fldCharType="end"/>
      </w:r>
      <w:r w:rsidRPr="00DF35DE">
        <w:rPr>
          <w:rFonts w:ascii="Times New Roman" w:hAnsi="Times New Roman" w:cs="Times New Roman"/>
          <w:b/>
          <w:bCs/>
          <w:i w:val="0"/>
          <w:iCs w:val="0"/>
          <w:sz w:val="24"/>
          <w:szCs w:val="24"/>
        </w:rPr>
        <w:t xml:space="preserve"> </w:t>
      </w:r>
      <w:r w:rsidRPr="00DF35DE">
        <w:rPr>
          <w:rFonts w:ascii="Times New Roman" w:hAnsi="Times New Roman" w:cs="Times New Roman"/>
          <w:b/>
          <w:i w:val="0"/>
          <w:iCs w:val="0"/>
          <w:sz w:val="24"/>
          <w:szCs w:val="24"/>
          <w:lang w:val="en-US"/>
        </w:rPr>
        <w:t>Rekapitulasi Persepsi Responden</w:t>
      </w:r>
    </w:p>
    <w:tbl>
      <w:tblPr>
        <w:tblStyle w:val="TableGrid"/>
        <w:tblW w:w="5668" w:type="dxa"/>
        <w:tblInd w:w="360" w:type="dxa"/>
        <w:tblLook w:val="04A0" w:firstRow="1" w:lastRow="0" w:firstColumn="1" w:lastColumn="0" w:noHBand="0" w:noVBand="1"/>
      </w:tblPr>
      <w:tblGrid>
        <w:gridCol w:w="2842"/>
        <w:gridCol w:w="1336"/>
        <w:gridCol w:w="1490"/>
      </w:tblGrid>
      <w:tr w:rsidR="002D36B7" w14:paraId="1871D779" w14:textId="77777777" w:rsidTr="00983CD2">
        <w:trPr>
          <w:trHeight w:val="83"/>
        </w:trPr>
        <w:tc>
          <w:tcPr>
            <w:tcW w:w="2842" w:type="dxa"/>
            <w:vAlign w:val="center"/>
          </w:tcPr>
          <w:p w14:paraId="722327EB" w14:textId="336BA540" w:rsidR="002D36B7" w:rsidRPr="007C7C0A" w:rsidRDefault="002D36B7" w:rsidP="00233AAA">
            <w:pPr>
              <w:spacing w:before="120" w:after="120"/>
              <w:jc w:val="center"/>
              <w:rPr>
                <w:rFonts w:ascii="Times New Roman" w:hAnsi="Times New Roman" w:cs="Times New Roman"/>
                <w:b/>
                <w:lang w:val="en-US"/>
              </w:rPr>
            </w:pPr>
            <w:r w:rsidRPr="007C7C0A">
              <w:rPr>
                <w:rFonts w:ascii="Times New Roman" w:hAnsi="Times New Roman" w:cs="Times New Roman"/>
                <w:b/>
                <w:lang w:val="en-US"/>
              </w:rPr>
              <w:t>Variabel</w:t>
            </w:r>
          </w:p>
        </w:tc>
        <w:tc>
          <w:tcPr>
            <w:tcW w:w="1336" w:type="dxa"/>
          </w:tcPr>
          <w:p w14:paraId="39E121C5" w14:textId="77777777" w:rsidR="002D36B7" w:rsidRDefault="002D36B7" w:rsidP="00233AAA">
            <w:pPr>
              <w:spacing w:before="120" w:after="120"/>
              <w:jc w:val="center"/>
              <w:rPr>
                <w:rFonts w:ascii="Times New Roman" w:hAnsi="Times New Roman" w:cs="Times New Roman"/>
                <w:b/>
                <w:lang w:val="en-US"/>
              </w:rPr>
            </w:pPr>
            <w:r>
              <w:rPr>
                <w:rFonts w:ascii="Times New Roman" w:hAnsi="Times New Roman" w:cs="Times New Roman"/>
                <w:b/>
                <w:lang w:val="en-US"/>
              </w:rPr>
              <w:t>Skor</w:t>
            </w:r>
          </w:p>
          <w:p w14:paraId="4BC2CF57" w14:textId="0AC4C5B3" w:rsidR="002D36B7" w:rsidRPr="007C7C0A" w:rsidRDefault="002D36B7" w:rsidP="00233AAA">
            <w:pPr>
              <w:spacing w:before="120" w:after="120"/>
              <w:jc w:val="center"/>
              <w:rPr>
                <w:rFonts w:ascii="Times New Roman" w:hAnsi="Times New Roman" w:cs="Times New Roman"/>
                <w:b/>
                <w:lang w:val="en-US"/>
              </w:rPr>
            </w:pPr>
            <w:r>
              <w:rPr>
                <w:rFonts w:ascii="Times New Roman" w:hAnsi="Times New Roman" w:cs="Times New Roman"/>
                <w:b/>
                <w:lang w:val="en-US"/>
              </w:rPr>
              <w:t>Rata-rata</w:t>
            </w:r>
          </w:p>
        </w:tc>
        <w:tc>
          <w:tcPr>
            <w:tcW w:w="1490" w:type="dxa"/>
            <w:vAlign w:val="center"/>
          </w:tcPr>
          <w:p w14:paraId="0E601E2A" w14:textId="3893AFBA" w:rsidR="002D36B7" w:rsidRPr="007C7C0A" w:rsidRDefault="002D36B7" w:rsidP="00233AAA">
            <w:pPr>
              <w:spacing w:before="120" w:after="120"/>
              <w:jc w:val="center"/>
              <w:rPr>
                <w:rFonts w:ascii="Times New Roman" w:hAnsi="Times New Roman" w:cs="Times New Roman"/>
                <w:b/>
                <w:lang w:val="en-US"/>
              </w:rPr>
            </w:pPr>
            <w:r w:rsidRPr="007C7C0A">
              <w:rPr>
                <w:rFonts w:ascii="Times New Roman" w:hAnsi="Times New Roman" w:cs="Times New Roman"/>
                <w:b/>
                <w:lang w:val="en-US"/>
              </w:rPr>
              <w:t>Kriteria</w:t>
            </w:r>
          </w:p>
        </w:tc>
      </w:tr>
      <w:tr w:rsidR="002D36B7" w14:paraId="0D12EDD4" w14:textId="77777777" w:rsidTr="00983CD2">
        <w:tc>
          <w:tcPr>
            <w:tcW w:w="2842" w:type="dxa"/>
            <w:vAlign w:val="center"/>
          </w:tcPr>
          <w:p w14:paraId="15076571" w14:textId="62BDEC57" w:rsidR="002D36B7" w:rsidRDefault="002D36B7" w:rsidP="00177531">
            <w:pPr>
              <w:rPr>
                <w:rFonts w:ascii="Times New Roman" w:hAnsi="Times New Roman" w:cs="Times New Roman"/>
                <w:bCs/>
                <w:lang w:val="en-US"/>
              </w:rPr>
            </w:pPr>
            <w:r>
              <w:rPr>
                <w:rFonts w:ascii="Times New Roman" w:hAnsi="Times New Roman" w:cs="Times New Roman"/>
                <w:bCs/>
                <w:lang w:val="en-US"/>
              </w:rPr>
              <w:t>Kepemimpinan</w:t>
            </w:r>
            <w:r w:rsidR="00983CD2">
              <w:rPr>
                <w:rFonts w:ascii="Times New Roman" w:hAnsi="Times New Roman" w:cs="Times New Roman"/>
                <w:bCs/>
                <w:lang w:val="en-US"/>
              </w:rPr>
              <w:t xml:space="preserve"> (X</w:t>
            </w:r>
            <w:r w:rsidR="00983CD2" w:rsidRPr="00983CD2">
              <w:rPr>
                <w:rFonts w:ascii="Times New Roman" w:hAnsi="Times New Roman" w:cs="Times New Roman"/>
                <w:bCs/>
                <w:vertAlign w:val="subscript"/>
                <w:lang w:val="en-US"/>
              </w:rPr>
              <w:t>1</w:t>
            </w:r>
            <w:r w:rsidR="00983CD2">
              <w:rPr>
                <w:rFonts w:ascii="Times New Roman" w:hAnsi="Times New Roman" w:cs="Times New Roman"/>
                <w:bCs/>
                <w:lang w:val="en-US"/>
              </w:rPr>
              <w:t>)</w:t>
            </w:r>
          </w:p>
        </w:tc>
        <w:tc>
          <w:tcPr>
            <w:tcW w:w="1336" w:type="dxa"/>
            <w:vAlign w:val="center"/>
          </w:tcPr>
          <w:p w14:paraId="2FB76203" w14:textId="66C54D9B"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3,35</w:t>
            </w:r>
          </w:p>
        </w:tc>
        <w:tc>
          <w:tcPr>
            <w:tcW w:w="1490" w:type="dxa"/>
            <w:vAlign w:val="center"/>
          </w:tcPr>
          <w:p w14:paraId="1B259D5E" w14:textId="4E4161FE"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Cukup Baik</w:t>
            </w:r>
          </w:p>
        </w:tc>
      </w:tr>
      <w:tr w:rsidR="002D36B7" w14:paraId="315811F1" w14:textId="77777777" w:rsidTr="00983CD2">
        <w:tc>
          <w:tcPr>
            <w:tcW w:w="2842" w:type="dxa"/>
            <w:vAlign w:val="center"/>
          </w:tcPr>
          <w:p w14:paraId="2A3A86DA" w14:textId="5492F08F" w:rsidR="002D36B7" w:rsidRDefault="002D36B7" w:rsidP="00177531">
            <w:pPr>
              <w:rPr>
                <w:rFonts w:ascii="Times New Roman" w:hAnsi="Times New Roman" w:cs="Times New Roman"/>
                <w:bCs/>
                <w:lang w:val="en-US"/>
              </w:rPr>
            </w:pPr>
            <w:r>
              <w:rPr>
                <w:rFonts w:ascii="Times New Roman" w:hAnsi="Times New Roman" w:cs="Times New Roman"/>
                <w:bCs/>
                <w:lang w:val="en-US"/>
              </w:rPr>
              <w:t>Budaya Organisasi</w:t>
            </w:r>
            <w:r w:rsidR="00983CD2">
              <w:rPr>
                <w:rFonts w:ascii="Times New Roman" w:hAnsi="Times New Roman" w:cs="Times New Roman"/>
                <w:bCs/>
                <w:lang w:val="en-US"/>
              </w:rPr>
              <w:t xml:space="preserve"> (X</w:t>
            </w:r>
            <w:r w:rsidR="00983CD2" w:rsidRPr="00983CD2">
              <w:rPr>
                <w:rFonts w:ascii="Times New Roman" w:hAnsi="Times New Roman" w:cs="Times New Roman"/>
                <w:bCs/>
                <w:vertAlign w:val="subscript"/>
                <w:lang w:val="en-US"/>
              </w:rPr>
              <w:t>2</w:t>
            </w:r>
            <w:r w:rsidR="00983CD2">
              <w:rPr>
                <w:rFonts w:ascii="Times New Roman" w:hAnsi="Times New Roman" w:cs="Times New Roman"/>
                <w:bCs/>
                <w:lang w:val="en-US"/>
              </w:rPr>
              <w:t>)</w:t>
            </w:r>
          </w:p>
        </w:tc>
        <w:tc>
          <w:tcPr>
            <w:tcW w:w="1336" w:type="dxa"/>
            <w:vAlign w:val="center"/>
          </w:tcPr>
          <w:p w14:paraId="5BEBC073" w14:textId="6C0F4278"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3,56</w:t>
            </w:r>
          </w:p>
        </w:tc>
        <w:tc>
          <w:tcPr>
            <w:tcW w:w="1490" w:type="dxa"/>
            <w:vAlign w:val="center"/>
          </w:tcPr>
          <w:p w14:paraId="3C37522B" w14:textId="5C34A64B"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Baik</w:t>
            </w:r>
          </w:p>
        </w:tc>
      </w:tr>
      <w:tr w:rsidR="002D36B7" w14:paraId="245BB983" w14:textId="77777777" w:rsidTr="00983CD2">
        <w:tc>
          <w:tcPr>
            <w:tcW w:w="2842" w:type="dxa"/>
            <w:vAlign w:val="center"/>
          </w:tcPr>
          <w:p w14:paraId="1AB5079F" w14:textId="564390B8" w:rsidR="002D36B7" w:rsidRDefault="002D36B7" w:rsidP="00177531">
            <w:pPr>
              <w:rPr>
                <w:rFonts w:ascii="Times New Roman" w:hAnsi="Times New Roman" w:cs="Times New Roman"/>
                <w:bCs/>
                <w:lang w:val="en-US"/>
              </w:rPr>
            </w:pPr>
            <w:r>
              <w:rPr>
                <w:rFonts w:ascii="Times New Roman" w:hAnsi="Times New Roman" w:cs="Times New Roman"/>
                <w:bCs/>
                <w:lang w:val="en-US"/>
              </w:rPr>
              <w:t>Implementasi Strategi</w:t>
            </w:r>
            <w:r w:rsidR="00983CD2">
              <w:rPr>
                <w:rFonts w:ascii="Times New Roman" w:hAnsi="Times New Roman" w:cs="Times New Roman"/>
                <w:bCs/>
                <w:lang w:val="en-US"/>
              </w:rPr>
              <w:t xml:space="preserve"> (Y)</w:t>
            </w:r>
          </w:p>
        </w:tc>
        <w:tc>
          <w:tcPr>
            <w:tcW w:w="1336" w:type="dxa"/>
            <w:vAlign w:val="center"/>
          </w:tcPr>
          <w:p w14:paraId="65A51916" w14:textId="2B0CD69D"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3,42</w:t>
            </w:r>
          </w:p>
        </w:tc>
        <w:tc>
          <w:tcPr>
            <w:tcW w:w="1490" w:type="dxa"/>
            <w:vAlign w:val="center"/>
          </w:tcPr>
          <w:p w14:paraId="7D1832A4" w14:textId="7C1F91EE"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Baik</w:t>
            </w:r>
          </w:p>
        </w:tc>
      </w:tr>
      <w:tr w:rsidR="002D36B7" w14:paraId="6BA96E30" w14:textId="77777777" w:rsidTr="00983CD2">
        <w:tc>
          <w:tcPr>
            <w:tcW w:w="2842" w:type="dxa"/>
            <w:vAlign w:val="center"/>
          </w:tcPr>
          <w:p w14:paraId="6DE89AD9" w14:textId="5E46228A" w:rsidR="002D36B7" w:rsidRDefault="002D36B7" w:rsidP="00177531">
            <w:pPr>
              <w:rPr>
                <w:rFonts w:ascii="Times New Roman" w:hAnsi="Times New Roman" w:cs="Times New Roman"/>
                <w:bCs/>
                <w:lang w:val="en-US"/>
              </w:rPr>
            </w:pPr>
            <w:r>
              <w:rPr>
                <w:rFonts w:ascii="Times New Roman" w:hAnsi="Times New Roman" w:cs="Times New Roman"/>
                <w:bCs/>
                <w:lang w:val="en-US"/>
              </w:rPr>
              <w:t>Kinerja Perusahaan</w:t>
            </w:r>
            <w:r w:rsidR="00983CD2">
              <w:rPr>
                <w:rFonts w:ascii="Times New Roman" w:hAnsi="Times New Roman" w:cs="Times New Roman"/>
                <w:bCs/>
                <w:lang w:val="en-US"/>
              </w:rPr>
              <w:t xml:space="preserve"> (Z)</w:t>
            </w:r>
          </w:p>
        </w:tc>
        <w:tc>
          <w:tcPr>
            <w:tcW w:w="1336" w:type="dxa"/>
            <w:vAlign w:val="center"/>
          </w:tcPr>
          <w:p w14:paraId="2FB1C2A3" w14:textId="297D04F6"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3,62</w:t>
            </w:r>
          </w:p>
        </w:tc>
        <w:tc>
          <w:tcPr>
            <w:tcW w:w="1490" w:type="dxa"/>
            <w:vAlign w:val="center"/>
          </w:tcPr>
          <w:p w14:paraId="76A32403" w14:textId="7FB06174" w:rsidR="002D36B7" w:rsidRDefault="002D36B7" w:rsidP="00177531">
            <w:pPr>
              <w:jc w:val="center"/>
              <w:rPr>
                <w:rFonts w:ascii="Times New Roman" w:hAnsi="Times New Roman" w:cs="Times New Roman"/>
                <w:bCs/>
                <w:lang w:val="en-US"/>
              </w:rPr>
            </w:pPr>
            <w:r>
              <w:rPr>
                <w:rFonts w:ascii="Times New Roman" w:hAnsi="Times New Roman" w:cs="Times New Roman"/>
                <w:bCs/>
                <w:lang w:val="en-US"/>
              </w:rPr>
              <w:t>Baik</w:t>
            </w:r>
          </w:p>
        </w:tc>
      </w:tr>
    </w:tbl>
    <w:p w14:paraId="5C58A72D" w14:textId="298F7C02" w:rsidR="007C7C0A" w:rsidRPr="007C7C0A" w:rsidRDefault="00925779" w:rsidP="00233AAA">
      <w:pPr>
        <w:spacing w:before="120" w:after="120"/>
        <w:ind w:firstLine="284"/>
        <w:jc w:val="both"/>
        <w:rPr>
          <w:rFonts w:ascii="Times New Roman" w:hAnsi="Times New Roman" w:cs="Times New Roman"/>
          <w:bCs/>
          <w:lang w:val="en-US"/>
        </w:rPr>
      </w:pPr>
      <w:proofErr w:type="gramStart"/>
      <w:r>
        <w:rPr>
          <w:rFonts w:ascii="Times New Roman" w:hAnsi="Times New Roman" w:cs="Times New Roman"/>
          <w:bCs/>
          <w:lang w:val="en-US"/>
        </w:rPr>
        <w:t>Sumber :</w:t>
      </w:r>
      <w:proofErr w:type="gramEnd"/>
      <w:r>
        <w:rPr>
          <w:rFonts w:ascii="Times New Roman" w:hAnsi="Times New Roman" w:cs="Times New Roman"/>
          <w:bCs/>
          <w:lang w:val="en-US"/>
        </w:rPr>
        <w:t xml:space="preserve"> Hasil pengolahan persepsi responden terhadap indikator</w:t>
      </w:r>
    </w:p>
    <w:p w14:paraId="1F2217FB" w14:textId="79FEB180" w:rsidR="00F967C7" w:rsidRDefault="00F967C7" w:rsidP="006D1908">
      <w:pPr>
        <w:spacing w:line="480" w:lineRule="auto"/>
        <w:ind w:left="360" w:firstLine="774"/>
        <w:jc w:val="both"/>
        <w:rPr>
          <w:rFonts w:ascii="Times New Roman" w:hAnsi="Times New Roman" w:cs="Times New Roman"/>
          <w:b/>
          <w:lang w:val="id"/>
        </w:rPr>
      </w:pPr>
    </w:p>
    <w:p w14:paraId="3AEC79FB" w14:textId="64FF81E5" w:rsidR="00F967C7" w:rsidRDefault="002D36B7" w:rsidP="006D1908">
      <w:pPr>
        <w:spacing w:line="480" w:lineRule="auto"/>
        <w:ind w:left="360" w:firstLine="774"/>
        <w:jc w:val="both"/>
        <w:rPr>
          <w:rFonts w:ascii="Times New Roman" w:hAnsi="Times New Roman" w:cs="Times New Roman"/>
          <w:bCs/>
          <w:lang w:val="en-US"/>
        </w:rPr>
      </w:pPr>
      <w:r w:rsidRPr="002D36B7">
        <w:rPr>
          <w:rFonts w:ascii="Times New Roman" w:hAnsi="Times New Roman" w:cs="Times New Roman"/>
          <w:bCs/>
          <w:lang w:val="en-US"/>
        </w:rPr>
        <w:t xml:space="preserve">Tabel 5 di atas </w:t>
      </w:r>
      <w:r>
        <w:rPr>
          <w:rFonts w:ascii="Times New Roman" w:hAnsi="Times New Roman" w:cs="Times New Roman"/>
          <w:bCs/>
          <w:lang w:val="en-US"/>
        </w:rPr>
        <w:t xml:space="preserve">memberikan gambaran keseluruhan jawaban responden untuk semua variabel yang diteliti. </w:t>
      </w:r>
      <w:r w:rsidR="00983CD2">
        <w:rPr>
          <w:rFonts w:ascii="Times New Roman" w:hAnsi="Times New Roman" w:cs="Times New Roman"/>
          <w:bCs/>
          <w:lang w:val="en-US"/>
        </w:rPr>
        <w:t xml:space="preserve">Secara umum responden memberikan nilai rata-rata </w:t>
      </w:r>
      <w:r w:rsidR="00A164B1">
        <w:rPr>
          <w:rFonts w:ascii="Times New Roman" w:hAnsi="Times New Roman" w:cs="Times New Roman"/>
          <w:bCs/>
          <w:lang w:val="en-US"/>
        </w:rPr>
        <w:t xml:space="preserve">pada </w:t>
      </w:r>
      <w:r w:rsidR="00A164B1">
        <w:rPr>
          <w:rFonts w:ascii="Times New Roman" w:hAnsi="Times New Roman" w:cs="Times New Roman"/>
          <w:bCs/>
          <w:lang w:val="en-US"/>
        </w:rPr>
        <w:lastRenderedPageBreak/>
        <w:t xml:space="preserve">interval 3,41-4,20 </w:t>
      </w:r>
      <w:r w:rsidR="00983CD2">
        <w:rPr>
          <w:rFonts w:ascii="Times New Roman" w:hAnsi="Times New Roman" w:cs="Times New Roman"/>
          <w:bCs/>
          <w:lang w:val="en-US"/>
        </w:rPr>
        <w:t xml:space="preserve">yang berarti </w:t>
      </w:r>
      <w:r w:rsidR="00A164B1">
        <w:rPr>
          <w:rFonts w:ascii="Times New Roman" w:hAnsi="Times New Roman" w:cs="Times New Roman"/>
          <w:bCs/>
          <w:lang w:val="en-US"/>
        </w:rPr>
        <w:t xml:space="preserve">dipersepsikan </w:t>
      </w:r>
      <w:r w:rsidR="00983CD2">
        <w:rPr>
          <w:rFonts w:ascii="Times New Roman" w:hAnsi="Times New Roman" w:cs="Times New Roman"/>
          <w:bCs/>
          <w:lang w:val="en-US"/>
        </w:rPr>
        <w:t xml:space="preserve">“Baik” kecuali untuk variabel Kepemimpinan yang mendapatkan kriteria “Cukup Baik” karena </w:t>
      </w:r>
      <w:r w:rsidR="00A164B1">
        <w:rPr>
          <w:rFonts w:ascii="Times New Roman" w:hAnsi="Times New Roman" w:cs="Times New Roman"/>
          <w:bCs/>
          <w:lang w:val="en-US"/>
        </w:rPr>
        <w:t>nilai rata-rata</w:t>
      </w:r>
      <w:r w:rsidR="00983CD2">
        <w:rPr>
          <w:rFonts w:ascii="Times New Roman" w:hAnsi="Times New Roman" w:cs="Times New Roman"/>
          <w:bCs/>
          <w:lang w:val="en-US"/>
        </w:rPr>
        <w:t xml:space="preserve">nya </w:t>
      </w:r>
      <w:r w:rsidR="007F06D4">
        <w:rPr>
          <w:rFonts w:ascii="Times New Roman" w:hAnsi="Times New Roman" w:cs="Times New Roman"/>
          <w:bCs/>
          <w:lang w:val="en-US"/>
        </w:rPr>
        <w:t xml:space="preserve">berada pada interval </w:t>
      </w:r>
      <w:r w:rsidR="001C25E9">
        <w:rPr>
          <w:rFonts w:ascii="Times New Roman" w:hAnsi="Times New Roman" w:cs="Times New Roman"/>
          <w:bCs/>
          <w:lang w:val="en-US"/>
        </w:rPr>
        <w:t>2,61-3,40</w:t>
      </w:r>
      <w:r w:rsidR="007F06D4">
        <w:rPr>
          <w:rFonts w:ascii="Times New Roman" w:hAnsi="Times New Roman" w:cs="Times New Roman"/>
          <w:bCs/>
          <w:lang w:val="en-US"/>
        </w:rPr>
        <w:t>.</w:t>
      </w:r>
      <w:r w:rsidR="00EB1B3D">
        <w:rPr>
          <w:rFonts w:ascii="Times New Roman" w:hAnsi="Times New Roman" w:cs="Times New Roman"/>
          <w:bCs/>
          <w:lang w:val="en-US"/>
        </w:rPr>
        <w:t xml:space="preserve"> </w:t>
      </w:r>
      <w:r w:rsidR="00A04ADB">
        <w:rPr>
          <w:rFonts w:ascii="Times New Roman" w:hAnsi="Times New Roman" w:cs="Times New Roman"/>
          <w:bCs/>
          <w:lang w:val="en-US"/>
        </w:rPr>
        <w:t xml:space="preserve">Untuk mendalami dimensi apa saja dari variabel kepemimpinan yang </w:t>
      </w:r>
      <w:r w:rsidR="004E1C3C">
        <w:rPr>
          <w:rFonts w:ascii="Times New Roman" w:hAnsi="Times New Roman" w:cs="Times New Roman"/>
          <w:bCs/>
          <w:lang w:val="en-US"/>
        </w:rPr>
        <w:t>mempengaruhi</w:t>
      </w:r>
      <w:r w:rsidR="00A04ADB">
        <w:rPr>
          <w:rFonts w:ascii="Times New Roman" w:hAnsi="Times New Roman" w:cs="Times New Roman"/>
          <w:bCs/>
          <w:lang w:val="en-US"/>
        </w:rPr>
        <w:t xml:space="preserve"> penilaian </w:t>
      </w:r>
      <w:r w:rsidR="004E1C3C">
        <w:rPr>
          <w:rFonts w:ascii="Times New Roman" w:hAnsi="Times New Roman" w:cs="Times New Roman"/>
          <w:bCs/>
          <w:lang w:val="en-US"/>
        </w:rPr>
        <w:t xml:space="preserve">“Cukup Baik” tersebut </w:t>
      </w:r>
      <w:r w:rsidR="00A04ADB">
        <w:rPr>
          <w:rFonts w:ascii="Times New Roman" w:hAnsi="Times New Roman" w:cs="Times New Roman"/>
          <w:bCs/>
          <w:lang w:val="en-US"/>
        </w:rPr>
        <w:t>dapat dilihat pada tabel di bawah ini.</w:t>
      </w:r>
    </w:p>
    <w:p w14:paraId="279B2227" w14:textId="057A0604" w:rsidR="009F2C8F" w:rsidRDefault="009F2C8F" w:rsidP="007B5B07">
      <w:pPr>
        <w:spacing w:line="360" w:lineRule="auto"/>
        <w:ind w:left="360" w:firstLine="774"/>
        <w:jc w:val="both"/>
        <w:rPr>
          <w:rFonts w:ascii="Times New Roman" w:hAnsi="Times New Roman" w:cs="Times New Roman"/>
          <w:bCs/>
          <w:lang w:val="en-US"/>
        </w:rPr>
      </w:pPr>
    </w:p>
    <w:p w14:paraId="354584BF" w14:textId="01F8073F" w:rsidR="009F2C8F" w:rsidRPr="009F2C8F" w:rsidRDefault="009F2C8F" w:rsidP="00233AAA">
      <w:pPr>
        <w:pStyle w:val="Caption"/>
        <w:keepNext/>
        <w:spacing w:before="120" w:after="120"/>
        <w:ind w:left="709"/>
        <w:jc w:val="both"/>
        <w:rPr>
          <w:rFonts w:ascii="Times New Roman" w:hAnsi="Times New Roman" w:cs="Times New Roman"/>
          <w:b/>
          <w:bCs/>
          <w:i w:val="0"/>
          <w:iCs w:val="0"/>
          <w:sz w:val="24"/>
          <w:szCs w:val="24"/>
        </w:rPr>
      </w:pPr>
      <w:r w:rsidRPr="009F2C8F">
        <w:rPr>
          <w:rFonts w:ascii="Times New Roman" w:hAnsi="Times New Roman" w:cs="Times New Roman"/>
          <w:b/>
          <w:bCs/>
          <w:i w:val="0"/>
          <w:iCs w:val="0"/>
          <w:sz w:val="24"/>
          <w:szCs w:val="24"/>
        </w:rPr>
        <w:t xml:space="preserve">Tabel </w:t>
      </w:r>
      <w:r w:rsidRPr="009F2C8F">
        <w:rPr>
          <w:rFonts w:ascii="Times New Roman" w:hAnsi="Times New Roman" w:cs="Times New Roman"/>
          <w:b/>
          <w:bCs/>
          <w:i w:val="0"/>
          <w:iCs w:val="0"/>
          <w:sz w:val="24"/>
          <w:szCs w:val="24"/>
        </w:rPr>
        <w:fldChar w:fldCharType="begin"/>
      </w:r>
      <w:r w:rsidRPr="009F2C8F">
        <w:rPr>
          <w:rFonts w:ascii="Times New Roman" w:hAnsi="Times New Roman" w:cs="Times New Roman"/>
          <w:b/>
          <w:bCs/>
          <w:i w:val="0"/>
          <w:iCs w:val="0"/>
          <w:sz w:val="24"/>
          <w:szCs w:val="24"/>
        </w:rPr>
        <w:instrText xml:space="preserve"> SEQ Tabel_ \* ARABIC </w:instrText>
      </w:r>
      <w:r w:rsidRPr="009F2C8F">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6</w:t>
      </w:r>
      <w:r w:rsidRPr="009F2C8F">
        <w:rPr>
          <w:rFonts w:ascii="Times New Roman" w:hAnsi="Times New Roman" w:cs="Times New Roman"/>
          <w:b/>
          <w:bCs/>
          <w:i w:val="0"/>
          <w:iCs w:val="0"/>
          <w:sz w:val="24"/>
          <w:szCs w:val="24"/>
        </w:rPr>
        <w:fldChar w:fldCharType="end"/>
      </w:r>
      <w:r w:rsidRPr="009F2C8F">
        <w:rPr>
          <w:rFonts w:ascii="Times New Roman" w:hAnsi="Times New Roman" w:cs="Times New Roman"/>
          <w:b/>
          <w:bCs/>
          <w:i w:val="0"/>
          <w:iCs w:val="0"/>
          <w:sz w:val="24"/>
          <w:szCs w:val="24"/>
        </w:rPr>
        <w:t xml:space="preserve"> Persepsi Responden Terhadap Dimensi Variabel Kepemimpinan</w:t>
      </w:r>
    </w:p>
    <w:tbl>
      <w:tblPr>
        <w:tblW w:w="802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1630"/>
        <w:gridCol w:w="764"/>
        <w:gridCol w:w="630"/>
        <w:gridCol w:w="696"/>
        <w:gridCol w:w="696"/>
        <w:gridCol w:w="603"/>
        <w:gridCol w:w="830"/>
        <w:gridCol w:w="1490"/>
      </w:tblGrid>
      <w:tr w:rsidR="009F2C8F" w:rsidRPr="00A04ADB" w14:paraId="02DBEB1D" w14:textId="77777777" w:rsidTr="008B71AF">
        <w:trPr>
          <w:trHeight w:val="397"/>
          <w:tblHeader/>
        </w:trPr>
        <w:tc>
          <w:tcPr>
            <w:tcW w:w="690" w:type="dxa"/>
            <w:vMerge w:val="restart"/>
            <w:shd w:val="clear" w:color="auto" w:fill="auto"/>
            <w:vAlign w:val="center"/>
          </w:tcPr>
          <w:p w14:paraId="0DA4FC5D"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 xml:space="preserve">No </w:t>
            </w:r>
          </w:p>
        </w:tc>
        <w:tc>
          <w:tcPr>
            <w:tcW w:w="1630" w:type="dxa"/>
            <w:vMerge w:val="restart"/>
            <w:shd w:val="clear" w:color="auto" w:fill="auto"/>
            <w:vAlign w:val="center"/>
          </w:tcPr>
          <w:p w14:paraId="0D7243F2"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Dimensi</w:t>
            </w:r>
          </w:p>
        </w:tc>
        <w:tc>
          <w:tcPr>
            <w:tcW w:w="3389" w:type="dxa"/>
            <w:gridSpan w:val="5"/>
            <w:shd w:val="clear" w:color="auto" w:fill="auto"/>
            <w:vAlign w:val="center"/>
          </w:tcPr>
          <w:p w14:paraId="73A54B51" w14:textId="77777777" w:rsidR="009F2C8F" w:rsidRPr="00A04ADB" w:rsidRDefault="009F2C8F" w:rsidP="00233AAA">
            <w:pPr>
              <w:pStyle w:val="ListParagraph"/>
              <w:spacing w:before="120" w:after="120"/>
              <w:ind w:left="0"/>
              <w:jc w:val="center"/>
              <w:rPr>
                <w:rFonts w:ascii="Times New Roman" w:hAnsi="Times New Roman" w:cs="Times New Roman"/>
                <w:b/>
                <w:bCs/>
              </w:rPr>
            </w:pPr>
            <w:r w:rsidRPr="00A04ADB">
              <w:rPr>
                <w:rFonts w:ascii="Times New Roman" w:hAnsi="Times New Roman" w:cs="Times New Roman"/>
                <w:b/>
                <w:bCs/>
                <w:lang w:val="en-US"/>
              </w:rPr>
              <w:t>Frekuensi</w:t>
            </w:r>
          </w:p>
        </w:tc>
        <w:tc>
          <w:tcPr>
            <w:tcW w:w="830" w:type="dxa"/>
            <w:vMerge w:val="restart"/>
            <w:shd w:val="clear" w:color="auto" w:fill="auto"/>
            <w:vAlign w:val="center"/>
          </w:tcPr>
          <w:p w14:paraId="2747494E"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Skor</w:t>
            </w:r>
          </w:p>
        </w:tc>
        <w:tc>
          <w:tcPr>
            <w:tcW w:w="1490" w:type="dxa"/>
            <w:vMerge w:val="restart"/>
            <w:shd w:val="clear" w:color="auto" w:fill="auto"/>
            <w:vAlign w:val="center"/>
          </w:tcPr>
          <w:p w14:paraId="74D3F7F2" w14:textId="2313B7B3"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Rata</w:t>
            </w:r>
            <w:r>
              <w:rPr>
                <w:rFonts w:ascii="Times New Roman" w:hAnsi="Times New Roman" w:cs="Times New Roman"/>
                <w:b/>
                <w:bCs/>
                <w:lang w:val="en-US"/>
              </w:rPr>
              <w:t>-r</w:t>
            </w:r>
            <w:r w:rsidRPr="00A04ADB">
              <w:rPr>
                <w:rFonts w:ascii="Times New Roman" w:hAnsi="Times New Roman" w:cs="Times New Roman"/>
                <w:b/>
                <w:bCs/>
                <w:lang w:val="en-US"/>
              </w:rPr>
              <w:t>ata</w:t>
            </w:r>
          </w:p>
        </w:tc>
      </w:tr>
      <w:tr w:rsidR="009F2C8F" w:rsidRPr="00A04ADB" w14:paraId="5F37C15A" w14:textId="77777777" w:rsidTr="009F2C8F">
        <w:trPr>
          <w:trHeight w:val="397"/>
        </w:trPr>
        <w:tc>
          <w:tcPr>
            <w:tcW w:w="690" w:type="dxa"/>
            <w:vMerge/>
            <w:shd w:val="clear" w:color="auto" w:fill="auto"/>
            <w:vAlign w:val="center"/>
          </w:tcPr>
          <w:p w14:paraId="49D7761A" w14:textId="77777777" w:rsidR="009F2C8F" w:rsidRPr="00A04ADB" w:rsidRDefault="009F2C8F" w:rsidP="00233AAA">
            <w:pPr>
              <w:pStyle w:val="ListParagraph"/>
              <w:spacing w:before="120" w:after="120"/>
              <w:ind w:left="0"/>
              <w:jc w:val="center"/>
              <w:rPr>
                <w:rFonts w:ascii="Times New Roman" w:hAnsi="Times New Roman" w:cs="Times New Roman"/>
                <w:b/>
                <w:bCs/>
              </w:rPr>
            </w:pPr>
          </w:p>
        </w:tc>
        <w:tc>
          <w:tcPr>
            <w:tcW w:w="1630" w:type="dxa"/>
            <w:vMerge/>
            <w:shd w:val="clear" w:color="auto" w:fill="auto"/>
            <w:vAlign w:val="center"/>
          </w:tcPr>
          <w:p w14:paraId="69DA909F" w14:textId="77777777" w:rsidR="009F2C8F" w:rsidRPr="00A04ADB" w:rsidRDefault="009F2C8F" w:rsidP="00233AAA">
            <w:pPr>
              <w:pStyle w:val="ListParagraph"/>
              <w:spacing w:before="120" w:after="120"/>
              <w:ind w:left="0"/>
              <w:jc w:val="center"/>
              <w:rPr>
                <w:rFonts w:ascii="Times New Roman" w:hAnsi="Times New Roman" w:cs="Times New Roman"/>
                <w:b/>
                <w:bCs/>
              </w:rPr>
            </w:pPr>
          </w:p>
        </w:tc>
        <w:tc>
          <w:tcPr>
            <w:tcW w:w="764" w:type="dxa"/>
            <w:shd w:val="clear" w:color="auto" w:fill="auto"/>
            <w:vAlign w:val="center"/>
          </w:tcPr>
          <w:p w14:paraId="00EB180E"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STS</w:t>
            </w:r>
          </w:p>
        </w:tc>
        <w:tc>
          <w:tcPr>
            <w:tcW w:w="630" w:type="dxa"/>
            <w:shd w:val="clear" w:color="auto" w:fill="auto"/>
            <w:vAlign w:val="center"/>
          </w:tcPr>
          <w:p w14:paraId="560680F7"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TS</w:t>
            </w:r>
          </w:p>
        </w:tc>
        <w:tc>
          <w:tcPr>
            <w:tcW w:w="696" w:type="dxa"/>
            <w:shd w:val="clear" w:color="auto" w:fill="auto"/>
            <w:vAlign w:val="center"/>
          </w:tcPr>
          <w:p w14:paraId="528E6031"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KS</w:t>
            </w:r>
          </w:p>
        </w:tc>
        <w:tc>
          <w:tcPr>
            <w:tcW w:w="696" w:type="dxa"/>
            <w:shd w:val="clear" w:color="auto" w:fill="auto"/>
            <w:vAlign w:val="center"/>
          </w:tcPr>
          <w:p w14:paraId="3B0D22A6"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S</w:t>
            </w:r>
          </w:p>
        </w:tc>
        <w:tc>
          <w:tcPr>
            <w:tcW w:w="603" w:type="dxa"/>
            <w:shd w:val="clear" w:color="auto" w:fill="auto"/>
            <w:vAlign w:val="center"/>
          </w:tcPr>
          <w:p w14:paraId="01F714E6" w14:textId="77777777" w:rsidR="009F2C8F" w:rsidRPr="00A04ADB" w:rsidRDefault="009F2C8F" w:rsidP="00233AAA">
            <w:pPr>
              <w:pStyle w:val="ListParagraph"/>
              <w:spacing w:before="120" w:after="120"/>
              <w:ind w:left="0"/>
              <w:jc w:val="center"/>
              <w:rPr>
                <w:rFonts w:ascii="Times New Roman" w:hAnsi="Times New Roman" w:cs="Times New Roman"/>
                <w:b/>
                <w:bCs/>
                <w:lang w:val="en-US"/>
              </w:rPr>
            </w:pPr>
            <w:r w:rsidRPr="00A04ADB">
              <w:rPr>
                <w:rFonts w:ascii="Times New Roman" w:hAnsi="Times New Roman" w:cs="Times New Roman"/>
                <w:b/>
                <w:bCs/>
                <w:lang w:val="en-US"/>
              </w:rPr>
              <w:t>SS</w:t>
            </w:r>
          </w:p>
        </w:tc>
        <w:tc>
          <w:tcPr>
            <w:tcW w:w="830" w:type="dxa"/>
            <w:vMerge/>
            <w:shd w:val="clear" w:color="auto" w:fill="auto"/>
            <w:vAlign w:val="center"/>
          </w:tcPr>
          <w:p w14:paraId="7EE95FD1" w14:textId="77777777" w:rsidR="009F2C8F" w:rsidRPr="00A04ADB" w:rsidRDefault="009F2C8F" w:rsidP="00233AAA">
            <w:pPr>
              <w:pStyle w:val="ListParagraph"/>
              <w:spacing w:before="120" w:after="120"/>
              <w:ind w:left="0"/>
              <w:jc w:val="center"/>
              <w:rPr>
                <w:rFonts w:ascii="Times New Roman" w:hAnsi="Times New Roman" w:cs="Times New Roman"/>
                <w:b/>
                <w:bCs/>
              </w:rPr>
            </w:pPr>
          </w:p>
        </w:tc>
        <w:tc>
          <w:tcPr>
            <w:tcW w:w="1490" w:type="dxa"/>
            <w:vMerge/>
            <w:shd w:val="clear" w:color="auto" w:fill="auto"/>
            <w:vAlign w:val="center"/>
          </w:tcPr>
          <w:p w14:paraId="5A0DD1D5" w14:textId="77777777" w:rsidR="009F2C8F" w:rsidRPr="00A04ADB" w:rsidRDefault="009F2C8F" w:rsidP="00233AAA">
            <w:pPr>
              <w:pStyle w:val="ListParagraph"/>
              <w:spacing w:before="120" w:after="120"/>
              <w:ind w:left="0"/>
              <w:jc w:val="center"/>
              <w:rPr>
                <w:rFonts w:ascii="Times New Roman" w:hAnsi="Times New Roman" w:cs="Times New Roman"/>
                <w:b/>
                <w:bCs/>
              </w:rPr>
            </w:pPr>
          </w:p>
        </w:tc>
      </w:tr>
      <w:tr w:rsidR="009F2C8F" w:rsidRPr="00A04ADB" w14:paraId="5B7A73F8" w14:textId="77777777" w:rsidTr="009F2C8F">
        <w:trPr>
          <w:trHeight w:val="397"/>
        </w:trPr>
        <w:tc>
          <w:tcPr>
            <w:tcW w:w="690" w:type="dxa"/>
            <w:shd w:val="clear" w:color="auto" w:fill="auto"/>
            <w:vAlign w:val="center"/>
          </w:tcPr>
          <w:p w14:paraId="790185E3" w14:textId="77777777" w:rsidR="00A04ADB" w:rsidRPr="00A04ADB" w:rsidRDefault="00A04ADB" w:rsidP="00177531">
            <w:pPr>
              <w:pStyle w:val="ListParagraph"/>
              <w:ind w:left="0"/>
              <w:jc w:val="center"/>
              <w:rPr>
                <w:rFonts w:ascii="Times New Roman" w:hAnsi="Times New Roman" w:cs="Times New Roman"/>
                <w:lang w:val="en-US"/>
              </w:rPr>
            </w:pPr>
            <w:r w:rsidRPr="00A04ADB">
              <w:rPr>
                <w:rFonts w:ascii="Times New Roman" w:hAnsi="Times New Roman" w:cs="Times New Roman"/>
                <w:lang w:val="en-US"/>
              </w:rPr>
              <w:t>1</w:t>
            </w:r>
          </w:p>
        </w:tc>
        <w:tc>
          <w:tcPr>
            <w:tcW w:w="1630" w:type="dxa"/>
            <w:shd w:val="clear" w:color="auto" w:fill="auto"/>
            <w:vAlign w:val="center"/>
          </w:tcPr>
          <w:p w14:paraId="4A7A60C2" w14:textId="77777777" w:rsidR="00A04ADB" w:rsidRPr="00A04ADB" w:rsidRDefault="00A04ADB" w:rsidP="00177531">
            <w:pPr>
              <w:rPr>
                <w:rFonts w:ascii="Times New Roman" w:hAnsi="Times New Roman" w:cs="Times New Roman"/>
                <w:i/>
                <w:lang w:val="en-US"/>
              </w:rPr>
            </w:pPr>
            <w:r w:rsidRPr="00A04ADB">
              <w:rPr>
                <w:rFonts w:ascii="Times New Roman" w:hAnsi="Times New Roman" w:cs="Times New Roman"/>
                <w:i/>
              </w:rPr>
              <w:t>Commanding</w:t>
            </w:r>
          </w:p>
        </w:tc>
        <w:tc>
          <w:tcPr>
            <w:tcW w:w="764" w:type="dxa"/>
            <w:shd w:val="clear" w:color="auto" w:fill="auto"/>
            <w:vAlign w:val="center"/>
          </w:tcPr>
          <w:p w14:paraId="53DEBFBA"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w:t>
            </w:r>
          </w:p>
        </w:tc>
        <w:tc>
          <w:tcPr>
            <w:tcW w:w="630" w:type="dxa"/>
            <w:shd w:val="clear" w:color="auto" w:fill="auto"/>
            <w:vAlign w:val="center"/>
          </w:tcPr>
          <w:p w14:paraId="236E26D4"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9</w:t>
            </w:r>
          </w:p>
        </w:tc>
        <w:tc>
          <w:tcPr>
            <w:tcW w:w="696" w:type="dxa"/>
            <w:shd w:val="clear" w:color="auto" w:fill="auto"/>
            <w:vAlign w:val="center"/>
          </w:tcPr>
          <w:p w14:paraId="53D447D7"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121</w:t>
            </w:r>
          </w:p>
        </w:tc>
        <w:tc>
          <w:tcPr>
            <w:tcW w:w="696" w:type="dxa"/>
            <w:shd w:val="clear" w:color="auto" w:fill="auto"/>
            <w:vAlign w:val="center"/>
          </w:tcPr>
          <w:p w14:paraId="11D4DF1F"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78</w:t>
            </w:r>
          </w:p>
        </w:tc>
        <w:tc>
          <w:tcPr>
            <w:tcW w:w="603" w:type="dxa"/>
            <w:shd w:val="clear" w:color="auto" w:fill="auto"/>
            <w:vAlign w:val="center"/>
          </w:tcPr>
          <w:p w14:paraId="2E805DD6"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16</w:t>
            </w:r>
          </w:p>
        </w:tc>
        <w:tc>
          <w:tcPr>
            <w:tcW w:w="830" w:type="dxa"/>
            <w:shd w:val="clear" w:color="auto" w:fill="auto"/>
            <w:vAlign w:val="center"/>
          </w:tcPr>
          <w:p w14:paraId="0D9CAFB7"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774</w:t>
            </w:r>
          </w:p>
        </w:tc>
        <w:tc>
          <w:tcPr>
            <w:tcW w:w="1490" w:type="dxa"/>
            <w:shd w:val="clear" w:color="auto" w:fill="auto"/>
            <w:vAlign w:val="center"/>
          </w:tcPr>
          <w:p w14:paraId="4F0DB235"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3,44</w:t>
            </w:r>
          </w:p>
        </w:tc>
      </w:tr>
      <w:tr w:rsidR="009F2C8F" w:rsidRPr="00A04ADB" w14:paraId="7FA1F304" w14:textId="77777777" w:rsidTr="009F2C8F">
        <w:trPr>
          <w:trHeight w:val="397"/>
        </w:trPr>
        <w:tc>
          <w:tcPr>
            <w:tcW w:w="690" w:type="dxa"/>
            <w:shd w:val="clear" w:color="auto" w:fill="auto"/>
            <w:vAlign w:val="center"/>
          </w:tcPr>
          <w:p w14:paraId="03BFCD56" w14:textId="77777777" w:rsidR="00A04ADB" w:rsidRPr="00A04ADB" w:rsidRDefault="00A04ADB" w:rsidP="00177531">
            <w:pPr>
              <w:pStyle w:val="ListParagraph"/>
              <w:ind w:left="0"/>
              <w:jc w:val="center"/>
              <w:rPr>
                <w:rFonts w:ascii="Times New Roman" w:hAnsi="Times New Roman" w:cs="Times New Roman"/>
                <w:lang w:val="en-US"/>
              </w:rPr>
            </w:pPr>
            <w:r w:rsidRPr="00A04ADB">
              <w:rPr>
                <w:rFonts w:ascii="Times New Roman" w:hAnsi="Times New Roman" w:cs="Times New Roman"/>
                <w:lang w:val="en-US"/>
              </w:rPr>
              <w:t>2</w:t>
            </w:r>
          </w:p>
        </w:tc>
        <w:tc>
          <w:tcPr>
            <w:tcW w:w="1630" w:type="dxa"/>
            <w:shd w:val="clear" w:color="auto" w:fill="auto"/>
            <w:vAlign w:val="center"/>
          </w:tcPr>
          <w:p w14:paraId="7035005B" w14:textId="77777777" w:rsidR="00A04ADB" w:rsidRPr="00A04ADB" w:rsidRDefault="00A04ADB" w:rsidP="00177531">
            <w:pPr>
              <w:rPr>
                <w:rFonts w:ascii="Times New Roman" w:hAnsi="Times New Roman" w:cs="Times New Roman"/>
                <w:i/>
              </w:rPr>
            </w:pPr>
            <w:r w:rsidRPr="00A04ADB">
              <w:rPr>
                <w:rFonts w:ascii="Times New Roman" w:hAnsi="Times New Roman" w:cs="Times New Roman"/>
                <w:i/>
              </w:rPr>
              <w:t>Visioning</w:t>
            </w:r>
          </w:p>
        </w:tc>
        <w:tc>
          <w:tcPr>
            <w:tcW w:w="764" w:type="dxa"/>
            <w:shd w:val="clear" w:color="auto" w:fill="auto"/>
            <w:vAlign w:val="center"/>
          </w:tcPr>
          <w:p w14:paraId="3C5B9207"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0</w:t>
            </w:r>
          </w:p>
        </w:tc>
        <w:tc>
          <w:tcPr>
            <w:tcW w:w="630" w:type="dxa"/>
            <w:shd w:val="clear" w:color="auto" w:fill="auto"/>
            <w:vAlign w:val="center"/>
          </w:tcPr>
          <w:p w14:paraId="1FFDF0D5"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5</w:t>
            </w:r>
          </w:p>
        </w:tc>
        <w:tc>
          <w:tcPr>
            <w:tcW w:w="696" w:type="dxa"/>
            <w:shd w:val="clear" w:color="auto" w:fill="auto"/>
            <w:vAlign w:val="center"/>
          </w:tcPr>
          <w:p w14:paraId="6C0CF07F"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120</w:t>
            </w:r>
          </w:p>
        </w:tc>
        <w:tc>
          <w:tcPr>
            <w:tcW w:w="696" w:type="dxa"/>
            <w:shd w:val="clear" w:color="auto" w:fill="auto"/>
            <w:vAlign w:val="center"/>
          </w:tcPr>
          <w:p w14:paraId="47731F2A"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52</w:t>
            </w:r>
          </w:p>
        </w:tc>
        <w:tc>
          <w:tcPr>
            <w:tcW w:w="603" w:type="dxa"/>
            <w:shd w:val="clear" w:color="auto" w:fill="auto"/>
            <w:vAlign w:val="center"/>
          </w:tcPr>
          <w:p w14:paraId="267F5ECF"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w:t>
            </w:r>
          </w:p>
        </w:tc>
        <w:tc>
          <w:tcPr>
            <w:tcW w:w="830" w:type="dxa"/>
            <w:shd w:val="clear" w:color="auto" w:fill="auto"/>
            <w:vAlign w:val="center"/>
          </w:tcPr>
          <w:p w14:paraId="7F64E8C9"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593</w:t>
            </w:r>
          </w:p>
        </w:tc>
        <w:tc>
          <w:tcPr>
            <w:tcW w:w="1490" w:type="dxa"/>
            <w:shd w:val="clear" w:color="auto" w:fill="auto"/>
            <w:vAlign w:val="center"/>
          </w:tcPr>
          <w:p w14:paraId="5D43730F"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3,29</w:t>
            </w:r>
          </w:p>
        </w:tc>
      </w:tr>
      <w:tr w:rsidR="009F2C8F" w:rsidRPr="00A04ADB" w14:paraId="075CF109" w14:textId="77777777" w:rsidTr="009F2C8F">
        <w:trPr>
          <w:trHeight w:val="397"/>
        </w:trPr>
        <w:tc>
          <w:tcPr>
            <w:tcW w:w="690" w:type="dxa"/>
            <w:shd w:val="clear" w:color="auto" w:fill="auto"/>
            <w:vAlign w:val="center"/>
          </w:tcPr>
          <w:p w14:paraId="02F4E83A" w14:textId="77777777" w:rsidR="00A04ADB" w:rsidRPr="00A04ADB" w:rsidRDefault="00A04ADB" w:rsidP="00177531">
            <w:pPr>
              <w:pStyle w:val="ListParagraph"/>
              <w:ind w:left="0"/>
              <w:jc w:val="center"/>
              <w:rPr>
                <w:rFonts w:ascii="Times New Roman" w:hAnsi="Times New Roman" w:cs="Times New Roman"/>
                <w:lang w:val="en-US"/>
              </w:rPr>
            </w:pPr>
            <w:r w:rsidRPr="00A04ADB">
              <w:rPr>
                <w:rFonts w:ascii="Times New Roman" w:hAnsi="Times New Roman" w:cs="Times New Roman"/>
                <w:lang w:val="en-US"/>
              </w:rPr>
              <w:t>3</w:t>
            </w:r>
          </w:p>
        </w:tc>
        <w:tc>
          <w:tcPr>
            <w:tcW w:w="1630" w:type="dxa"/>
            <w:shd w:val="clear" w:color="auto" w:fill="auto"/>
            <w:vAlign w:val="center"/>
          </w:tcPr>
          <w:p w14:paraId="087DB1A5" w14:textId="77777777" w:rsidR="00A04ADB" w:rsidRPr="00A04ADB" w:rsidRDefault="00A04ADB" w:rsidP="00177531">
            <w:pPr>
              <w:rPr>
                <w:rFonts w:ascii="Times New Roman" w:hAnsi="Times New Roman" w:cs="Times New Roman"/>
                <w:i/>
              </w:rPr>
            </w:pPr>
            <w:r w:rsidRPr="00A04ADB">
              <w:rPr>
                <w:rFonts w:ascii="Times New Roman" w:hAnsi="Times New Roman" w:cs="Times New Roman"/>
                <w:i/>
              </w:rPr>
              <w:t>Enrolling</w:t>
            </w:r>
          </w:p>
        </w:tc>
        <w:tc>
          <w:tcPr>
            <w:tcW w:w="764" w:type="dxa"/>
            <w:shd w:val="clear" w:color="auto" w:fill="auto"/>
            <w:vAlign w:val="center"/>
          </w:tcPr>
          <w:p w14:paraId="5914BFBD"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w:t>
            </w:r>
          </w:p>
        </w:tc>
        <w:tc>
          <w:tcPr>
            <w:tcW w:w="630" w:type="dxa"/>
            <w:shd w:val="clear" w:color="auto" w:fill="auto"/>
            <w:vAlign w:val="center"/>
          </w:tcPr>
          <w:p w14:paraId="0C0C9A5C"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8</w:t>
            </w:r>
          </w:p>
        </w:tc>
        <w:tc>
          <w:tcPr>
            <w:tcW w:w="696" w:type="dxa"/>
            <w:shd w:val="clear" w:color="auto" w:fill="auto"/>
            <w:vAlign w:val="center"/>
          </w:tcPr>
          <w:p w14:paraId="5A8A6468"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109</w:t>
            </w:r>
          </w:p>
        </w:tc>
        <w:tc>
          <w:tcPr>
            <w:tcW w:w="696" w:type="dxa"/>
            <w:shd w:val="clear" w:color="auto" w:fill="auto"/>
            <w:vAlign w:val="center"/>
          </w:tcPr>
          <w:p w14:paraId="0A3AD156"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62</w:t>
            </w:r>
          </w:p>
        </w:tc>
        <w:tc>
          <w:tcPr>
            <w:tcW w:w="603" w:type="dxa"/>
            <w:shd w:val="clear" w:color="auto" w:fill="auto"/>
            <w:vAlign w:val="center"/>
          </w:tcPr>
          <w:p w14:paraId="0D7D84C5"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0</w:t>
            </w:r>
          </w:p>
        </w:tc>
        <w:tc>
          <w:tcPr>
            <w:tcW w:w="830" w:type="dxa"/>
            <w:shd w:val="clear" w:color="auto" w:fill="auto"/>
            <w:vAlign w:val="center"/>
          </w:tcPr>
          <w:p w14:paraId="235B39B5"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592</w:t>
            </w:r>
          </w:p>
        </w:tc>
        <w:tc>
          <w:tcPr>
            <w:tcW w:w="1490" w:type="dxa"/>
            <w:shd w:val="clear" w:color="auto" w:fill="auto"/>
            <w:vAlign w:val="center"/>
          </w:tcPr>
          <w:p w14:paraId="7DC19ACF"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3,29</w:t>
            </w:r>
          </w:p>
        </w:tc>
      </w:tr>
      <w:tr w:rsidR="009F2C8F" w:rsidRPr="00A04ADB" w14:paraId="6A6E9496" w14:textId="77777777" w:rsidTr="009F2C8F">
        <w:trPr>
          <w:trHeight w:val="397"/>
        </w:trPr>
        <w:tc>
          <w:tcPr>
            <w:tcW w:w="690" w:type="dxa"/>
            <w:shd w:val="clear" w:color="auto" w:fill="auto"/>
            <w:vAlign w:val="center"/>
          </w:tcPr>
          <w:p w14:paraId="1397A73C" w14:textId="77777777" w:rsidR="00A04ADB" w:rsidRPr="00A04ADB" w:rsidRDefault="00A04ADB" w:rsidP="00177531">
            <w:pPr>
              <w:pStyle w:val="ListParagraph"/>
              <w:ind w:left="0"/>
              <w:jc w:val="center"/>
              <w:rPr>
                <w:rFonts w:ascii="Times New Roman" w:hAnsi="Times New Roman" w:cs="Times New Roman"/>
                <w:lang w:val="en-US"/>
              </w:rPr>
            </w:pPr>
            <w:r w:rsidRPr="00A04ADB">
              <w:rPr>
                <w:rFonts w:ascii="Times New Roman" w:hAnsi="Times New Roman" w:cs="Times New Roman"/>
                <w:lang w:val="en-US"/>
              </w:rPr>
              <w:t>4</w:t>
            </w:r>
          </w:p>
        </w:tc>
        <w:tc>
          <w:tcPr>
            <w:tcW w:w="1630" w:type="dxa"/>
            <w:shd w:val="clear" w:color="auto" w:fill="auto"/>
            <w:vAlign w:val="center"/>
          </w:tcPr>
          <w:p w14:paraId="3BF76EC8" w14:textId="77777777" w:rsidR="00A04ADB" w:rsidRPr="00A04ADB" w:rsidRDefault="00A04ADB" w:rsidP="00177531">
            <w:pPr>
              <w:rPr>
                <w:rFonts w:ascii="Times New Roman" w:hAnsi="Times New Roman" w:cs="Times New Roman"/>
                <w:i/>
              </w:rPr>
            </w:pPr>
            <w:r w:rsidRPr="00A04ADB">
              <w:rPr>
                <w:rFonts w:ascii="Times New Roman" w:hAnsi="Times New Roman" w:cs="Times New Roman"/>
                <w:i/>
              </w:rPr>
              <w:t>Relating</w:t>
            </w:r>
          </w:p>
        </w:tc>
        <w:tc>
          <w:tcPr>
            <w:tcW w:w="764" w:type="dxa"/>
            <w:shd w:val="clear" w:color="auto" w:fill="auto"/>
            <w:vAlign w:val="center"/>
          </w:tcPr>
          <w:p w14:paraId="1E61BB29"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0</w:t>
            </w:r>
          </w:p>
        </w:tc>
        <w:tc>
          <w:tcPr>
            <w:tcW w:w="630" w:type="dxa"/>
            <w:shd w:val="clear" w:color="auto" w:fill="auto"/>
            <w:vAlign w:val="center"/>
          </w:tcPr>
          <w:p w14:paraId="2655D8D5"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6</w:t>
            </w:r>
          </w:p>
        </w:tc>
        <w:tc>
          <w:tcPr>
            <w:tcW w:w="696" w:type="dxa"/>
            <w:shd w:val="clear" w:color="auto" w:fill="auto"/>
            <w:vAlign w:val="center"/>
          </w:tcPr>
          <w:p w14:paraId="466C1B0D"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102</w:t>
            </w:r>
          </w:p>
        </w:tc>
        <w:tc>
          <w:tcPr>
            <w:tcW w:w="696" w:type="dxa"/>
            <w:shd w:val="clear" w:color="auto" w:fill="auto"/>
            <w:vAlign w:val="center"/>
          </w:tcPr>
          <w:p w14:paraId="3C5699FD"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72</w:t>
            </w:r>
          </w:p>
        </w:tc>
        <w:tc>
          <w:tcPr>
            <w:tcW w:w="603" w:type="dxa"/>
            <w:shd w:val="clear" w:color="auto" w:fill="auto"/>
            <w:vAlign w:val="center"/>
          </w:tcPr>
          <w:p w14:paraId="615E57B3"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0</w:t>
            </w:r>
          </w:p>
        </w:tc>
        <w:tc>
          <w:tcPr>
            <w:tcW w:w="830" w:type="dxa"/>
            <w:shd w:val="clear" w:color="auto" w:fill="auto"/>
            <w:vAlign w:val="center"/>
          </w:tcPr>
          <w:p w14:paraId="7B57513B"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606</w:t>
            </w:r>
          </w:p>
        </w:tc>
        <w:tc>
          <w:tcPr>
            <w:tcW w:w="1490" w:type="dxa"/>
            <w:shd w:val="clear" w:color="auto" w:fill="auto"/>
            <w:vAlign w:val="center"/>
          </w:tcPr>
          <w:p w14:paraId="5FD43127"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3,37</w:t>
            </w:r>
          </w:p>
        </w:tc>
      </w:tr>
      <w:tr w:rsidR="009F2C8F" w:rsidRPr="00A04ADB" w14:paraId="64BCF908" w14:textId="77777777" w:rsidTr="009F2C8F">
        <w:trPr>
          <w:trHeight w:val="397"/>
        </w:trPr>
        <w:tc>
          <w:tcPr>
            <w:tcW w:w="690" w:type="dxa"/>
            <w:shd w:val="clear" w:color="auto" w:fill="auto"/>
            <w:vAlign w:val="center"/>
          </w:tcPr>
          <w:p w14:paraId="2F471C27" w14:textId="77777777" w:rsidR="00A04ADB" w:rsidRPr="00A04ADB" w:rsidRDefault="00A04ADB" w:rsidP="00177531">
            <w:pPr>
              <w:pStyle w:val="ListParagraph"/>
              <w:ind w:left="0"/>
              <w:jc w:val="center"/>
              <w:rPr>
                <w:rFonts w:ascii="Times New Roman" w:hAnsi="Times New Roman" w:cs="Times New Roman"/>
                <w:lang w:val="en-US"/>
              </w:rPr>
            </w:pPr>
            <w:r w:rsidRPr="00A04ADB">
              <w:rPr>
                <w:rFonts w:ascii="Times New Roman" w:hAnsi="Times New Roman" w:cs="Times New Roman"/>
                <w:lang w:val="en-US"/>
              </w:rPr>
              <w:t>5</w:t>
            </w:r>
          </w:p>
        </w:tc>
        <w:tc>
          <w:tcPr>
            <w:tcW w:w="1630" w:type="dxa"/>
            <w:shd w:val="clear" w:color="auto" w:fill="auto"/>
            <w:vAlign w:val="center"/>
          </w:tcPr>
          <w:p w14:paraId="560FDFF4" w14:textId="77777777" w:rsidR="00A04ADB" w:rsidRPr="00A04ADB" w:rsidRDefault="00A04ADB" w:rsidP="00177531">
            <w:pPr>
              <w:rPr>
                <w:rFonts w:ascii="Times New Roman" w:hAnsi="Times New Roman" w:cs="Times New Roman"/>
                <w:i/>
              </w:rPr>
            </w:pPr>
            <w:r w:rsidRPr="00A04ADB">
              <w:rPr>
                <w:rFonts w:ascii="Times New Roman" w:hAnsi="Times New Roman" w:cs="Times New Roman"/>
                <w:i/>
              </w:rPr>
              <w:t>Coaching</w:t>
            </w:r>
          </w:p>
        </w:tc>
        <w:tc>
          <w:tcPr>
            <w:tcW w:w="764" w:type="dxa"/>
            <w:shd w:val="clear" w:color="auto" w:fill="auto"/>
            <w:vAlign w:val="bottom"/>
          </w:tcPr>
          <w:p w14:paraId="3A0F8109"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2</w:t>
            </w:r>
          </w:p>
        </w:tc>
        <w:tc>
          <w:tcPr>
            <w:tcW w:w="630" w:type="dxa"/>
            <w:shd w:val="clear" w:color="auto" w:fill="auto"/>
            <w:vAlign w:val="bottom"/>
          </w:tcPr>
          <w:p w14:paraId="7FD61799"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22</w:t>
            </w:r>
          </w:p>
        </w:tc>
        <w:tc>
          <w:tcPr>
            <w:tcW w:w="696" w:type="dxa"/>
            <w:shd w:val="clear" w:color="auto" w:fill="auto"/>
            <w:vAlign w:val="bottom"/>
          </w:tcPr>
          <w:p w14:paraId="535446E9"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350</w:t>
            </w:r>
          </w:p>
        </w:tc>
        <w:tc>
          <w:tcPr>
            <w:tcW w:w="696" w:type="dxa"/>
            <w:shd w:val="clear" w:color="auto" w:fill="auto"/>
            <w:vAlign w:val="bottom"/>
          </w:tcPr>
          <w:p w14:paraId="63313C13"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192</w:t>
            </w:r>
          </w:p>
        </w:tc>
        <w:tc>
          <w:tcPr>
            <w:tcW w:w="603" w:type="dxa"/>
            <w:shd w:val="clear" w:color="auto" w:fill="auto"/>
            <w:vAlign w:val="bottom"/>
          </w:tcPr>
          <w:p w14:paraId="72DA802A"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19</w:t>
            </w:r>
          </w:p>
        </w:tc>
        <w:tc>
          <w:tcPr>
            <w:tcW w:w="830" w:type="dxa"/>
            <w:shd w:val="clear" w:color="auto" w:fill="auto"/>
            <w:vAlign w:val="bottom"/>
          </w:tcPr>
          <w:p w14:paraId="4373AE3D"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1959</w:t>
            </w:r>
          </w:p>
        </w:tc>
        <w:tc>
          <w:tcPr>
            <w:tcW w:w="1490" w:type="dxa"/>
            <w:shd w:val="clear" w:color="auto" w:fill="auto"/>
            <w:vAlign w:val="bottom"/>
          </w:tcPr>
          <w:p w14:paraId="47F0320D" w14:textId="77777777" w:rsidR="00A04ADB" w:rsidRPr="00A04ADB" w:rsidRDefault="00A04ADB" w:rsidP="00177531">
            <w:pPr>
              <w:jc w:val="center"/>
              <w:rPr>
                <w:rFonts w:ascii="Times New Roman" w:hAnsi="Times New Roman" w:cs="Times New Roman"/>
              </w:rPr>
            </w:pPr>
            <w:r w:rsidRPr="00A04ADB">
              <w:rPr>
                <w:rFonts w:ascii="Times New Roman" w:hAnsi="Times New Roman" w:cs="Times New Roman"/>
              </w:rPr>
              <w:t>3,52</w:t>
            </w:r>
          </w:p>
        </w:tc>
      </w:tr>
      <w:tr w:rsidR="009F2C8F" w:rsidRPr="00A04ADB" w14:paraId="1CDDB622" w14:textId="77777777" w:rsidTr="009F2C8F">
        <w:trPr>
          <w:trHeight w:val="397"/>
        </w:trPr>
        <w:tc>
          <w:tcPr>
            <w:tcW w:w="6539" w:type="dxa"/>
            <w:gridSpan w:val="8"/>
            <w:shd w:val="clear" w:color="auto" w:fill="auto"/>
            <w:vAlign w:val="center"/>
          </w:tcPr>
          <w:p w14:paraId="2F4A0687" w14:textId="5E33E261" w:rsidR="009F2C8F" w:rsidRPr="00A04ADB" w:rsidRDefault="009F2C8F" w:rsidP="00177531">
            <w:pPr>
              <w:rPr>
                <w:rFonts w:ascii="Times New Roman" w:hAnsi="Times New Roman" w:cs="Times New Roman"/>
              </w:rPr>
            </w:pPr>
            <w:r w:rsidRPr="00A04ADB">
              <w:rPr>
                <w:rFonts w:ascii="Times New Roman" w:hAnsi="Times New Roman" w:cs="Times New Roman"/>
                <w:lang w:val="en-US"/>
              </w:rPr>
              <w:t>Rata-Rata</w:t>
            </w:r>
          </w:p>
        </w:tc>
        <w:tc>
          <w:tcPr>
            <w:tcW w:w="1490" w:type="dxa"/>
            <w:shd w:val="clear" w:color="auto" w:fill="auto"/>
            <w:vAlign w:val="center"/>
          </w:tcPr>
          <w:p w14:paraId="45E9292E" w14:textId="1CC967C7" w:rsidR="009F2C8F" w:rsidRPr="00A04ADB" w:rsidRDefault="009F2C8F" w:rsidP="00177531">
            <w:pPr>
              <w:jc w:val="center"/>
              <w:rPr>
                <w:rFonts w:ascii="Times New Roman" w:hAnsi="Times New Roman" w:cs="Times New Roman"/>
              </w:rPr>
            </w:pPr>
            <w:r w:rsidRPr="00A04ADB">
              <w:rPr>
                <w:rFonts w:ascii="Times New Roman" w:hAnsi="Times New Roman" w:cs="Times New Roman"/>
              </w:rPr>
              <w:t>3,35</w:t>
            </w:r>
          </w:p>
        </w:tc>
      </w:tr>
      <w:tr w:rsidR="009F2C8F" w:rsidRPr="00A04ADB" w14:paraId="27173FE7" w14:textId="77777777" w:rsidTr="009F2C8F">
        <w:trPr>
          <w:trHeight w:val="397"/>
        </w:trPr>
        <w:tc>
          <w:tcPr>
            <w:tcW w:w="6539" w:type="dxa"/>
            <w:gridSpan w:val="8"/>
            <w:shd w:val="clear" w:color="auto" w:fill="auto"/>
            <w:vAlign w:val="center"/>
          </w:tcPr>
          <w:p w14:paraId="7E0E9AB8" w14:textId="759EFAE2" w:rsidR="009F2C8F" w:rsidRPr="00A04ADB" w:rsidRDefault="009F2C8F" w:rsidP="00177531">
            <w:pPr>
              <w:rPr>
                <w:rFonts w:ascii="Times New Roman" w:hAnsi="Times New Roman" w:cs="Times New Roman"/>
              </w:rPr>
            </w:pPr>
            <w:r w:rsidRPr="00A04ADB">
              <w:rPr>
                <w:rFonts w:ascii="Times New Roman" w:hAnsi="Times New Roman" w:cs="Times New Roman"/>
                <w:lang w:val="en-US"/>
              </w:rPr>
              <w:t>Jumlah Skor</w:t>
            </w:r>
          </w:p>
        </w:tc>
        <w:tc>
          <w:tcPr>
            <w:tcW w:w="1490" w:type="dxa"/>
            <w:shd w:val="clear" w:color="auto" w:fill="auto"/>
            <w:vAlign w:val="center"/>
          </w:tcPr>
          <w:p w14:paraId="11528DD1" w14:textId="57DD5ED7" w:rsidR="009F2C8F" w:rsidRPr="00A04ADB" w:rsidRDefault="009F2C8F" w:rsidP="00177531">
            <w:pPr>
              <w:jc w:val="center"/>
              <w:rPr>
                <w:rFonts w:ascii="Times New Roman" w:hAnsi="Times New Roman" w:cs="Times New Roman"/>
              </w:rPr>
            </w:pPr>
            <w:r w:rsidRPr="00A04ADB">
              <w:rPr>
                <w:rFonts w:ascii="Times New Roman" w:hAnsi="Times New Roman" w:cs="Times New Roman"/>
              </w:rPr>
              <w:t>3</w:t>
            </w:r>
            <w:r w:rsidR="006C4B02">
              <w:rPr>
                <w:rFonts w:ascii="Times New Roman" w:hAnsi="Times New Roman" w:cs="Times New Roman"/>
              </w:rPr>
              <w:t>.</w:t>
            </w:r>
            <w:r w:rsidRPr="00A04ADB">
              <w:rPr>
                <w:rFonts w:ascii="Times New Roman" w:hAnsi="Times New Roman" w:cs="Times New Roman"/>
              </w:rPr>
              <w:t>199</w:t>
            </w:r>
          </w:p>
        </w:tc>
      </w:tr>
      <w:tr w:rsidR="009F2C8F" w:rsidRPr="00A04ADB" w14:paraId="58B3987D" w14:textId="77777777" w:rsidTr="009F2C8F">
        <w:trPr>
          <w:trHeight w:val="397"/>
        </w:trPr>
        <w:tc>
          <w:tcPr>
            <w:tcW w:w="6539" w:type="dxa"/>
            <w:gridSpan w:val="8"/>
            <w:shd w:val="clear" w:color="auto" w:fill="auto"/>
            <w:vAlign w:val="center"/>
          </w:tcPr>
          <w:p w14:paraId="473D2FAB" w14:textId="2A7DDFDE" w:rsidR="009F2C8F" w:rsidRPr="00A04ADB" w:rsidRDefault="009F2C8F" w:rsidP="00177531">
            <w:pPr>
              <w:rPr>
                <w:rFonts w:ascii="Times New Roman" w:hAnsi="Times New Roman" w:cs="Times New Roman"/>
              </w:rPr>
            </w:pPr>
            <w:r w:rsidRPr="00A04ADB">
              <w:rPr>
                <w:rFonts w:ascii="Times New Roman" w:hAnsi="Times New Roman" w:cs="Times New Roman"/>
                <w:lang w:val="en-US"/>
              </w:rPr>
              <w:t>Jawaban Ideal (5 x 21 x 45)</w:t>
            </w:r>
          </w:p>
        </w:tc>
        <w:tc>
          <w:tcPr>
            <w:tcW w:w="1490" w:type="dxa"/>
            <w:shd w:val="clear" w:color="auto" w:fill="auto"/>
            <w:vAlign w:val="center"/>
          </w:tcPr>
          <w:p w14:paraId="115A852C" w14:textId="628C3DCA" w:rsidR="009F2C8F" w:rsidRPr="00A04ADB" w:rsidRDefault="009F2C8F" w:rsidP="00177531">
            <w:pPr>
              <w:jc w:val="center"/>
              <w:rPr>
                <w:rFonts w:ascii="Times New Roman" w:hAnsi="Times New Roman" w:cs="Times New Roman"/>
              </w:rPr>
            </w:pPr>
            <w:r w:rsidRPr="00A04ADB">
              <w:rPr>
                <w:rFonts w:ascii="Times New Roman" w:hAnsi="Times New Roman" w:cs="Times New Roman"/>
              </w:rPr>
              <w:t>4</w:t>
            </w:r>
            <w:r w:rsidR="006C4B02">
              <w:rPr>
                <w:rFonts w:ascii="Times New Roman" w:hAnsi="Times New Roman" w:cs="Times New Roman"/>
              </w:rPr>
              <w:t>.</w:t>
            </w:r>
            <w:r w:rsidRPr="00A04ADB">
              <w:rPr>
                <w:rFonts w:ascii="Times New Roman" w:hAnsi="Times New Roman" w:cs="Times New Roman"/>
              </w:rPr>
              <w:t>725</w:t>
            </w:r>
          </w:p>
        </w:tc>
      </w:tr>
      <w:tr w:rsidR="009F2C8F" w:rsidRPr="00A04ADB" w14:paraId="33929C35" w14:textId="77777777" w:rsidTr="009F2C8F">
        <w:trPr>
          <w:trHeight w:val="397"/>
        </w:trPr>
        <w:tc>
          <w:tcPr>
            <w:tcW w:w="6539" w:type="dxa"/>
            <w:gridSpan w:val="8"/>
            <w:shd w:val="clear" w:color="auto" w:fill="auto"/>
            <w:vAlign w:val="center"/>
          </w:tcPr>
          <w:p w14:paraId="3260DF29" w14:textId="7A30FF1A" w:rsidR="009F2C8F" w:rsidRPr="00A04ADB" w:rsidRDefault="009F2C8F" w:rsidP="00177531">
            <w:pPr>
              <w:rPr>
                <w:rFonts w:ascii="Times New Roman" w:hAnsi="Times New Roman" w:cs="Times New Roman"/>
              </w:rPr>
            </w:pPr>
            <w:r w:rsidRPr="00A04ADB">
              <w:rPr>
                <w:rFonts w:ascii="Times New Roman" w:hAnsi="Times New Roman" w:cs="Times New Roman"/>
                <w:lang w:val="en-US"/>
              </w:rPr>
              <w:t>Persentase (3199/4725 x 100)</w:t>
            </w:r>
          </w:p>
        </w:tc>
        <w:tc>
          <w:tcPr>
            <w:tcW w:w="1490" w:type="dxa"/>
            <w:shd w:val="clear" w:color="auto" w:fill="auto"/>
            <w:vAlign w:val="center"/>
          </w:tcPr>
          <w:p w14:paraId="495DEE7A" w14:textId="44B789D9" w:rsidR="009F2C8F" w:rsidRPr="00A04ADB" w:rsidRDefault="009F2C8F" w:rsidP="00177531">
            <w:pPr>
              <w:jc w:val="center"/>
              <w:rPr>
                <w:rFonts w:ascii="Times New Roman" w:hAnsi="Times New Roman" w:cs="Times New Roman"/>
              </w:rPr>
            </w:pPr>
            <w:r w:rsidRPr="00A04ADB">
              <w:rPr>
                <w:rFonts w:ascii="Times New Roman" w:hAnsi="Times New Roman" w:cs="Times New Roman"/>
              </w:rPr>
              <w:t>67,7 %</w:t>
            </w:r>
          </w:p>
        </w:tc>
      </w:tr>
      <w:tr w:rsidR="009F2C8F" w:rsidRPr="00A04ADB" w14:paraId="5E410BE8" w14:textId="77777777" w:rsidTr="009F2C8F">
        <w:trPr>
          <w:trHeight w:val="397"/>
        </w:trPr>
        <w:tc>
          <w:tcPr>
            <w:tcW w:w="6539" w:type="dxa"/>
            <w:gridSpan w:val="8"/>
            <w:shd w:val="clear" w:color="auto" w:fill="auto"/>
            <w:vAlign w:val="center"/>
          </w:tcPr>
          <w:p w14:paraId="66CE2759" w14:textId="503017FB" w:rsidR="009F2C8F" w:rsidRPr="00A04ADB" w:rsidRDefault="009F2C8F" w:rsidP="00177531">
            <w:pPr>
              <w:rPr>
                <w:rFonts w:ascii="Times New Roman" w:hAnsi="Times New Roman" w:cs="Times New Roman"/>
              </w:rPr>
            </w:pPr>
            <w:r w:rsidRPr="00A04ADB">
              <w:rPr>
                <w:rFonts w:ascii="Times New Roman" w:hAnsi="Times New Roman" w:cs="Times New Roman"/>
                <w:lang w:val="en-US"/>
              </w:rPr>
              <w:t>Kriteria</w:t>
            </w:r>
          </w:p>
        </w:tc>
        <w:tc>
          <w:tcPr>
            <w:tcW w:w="1490" w:type="dxa"/>
            <w:shd w:val="clear" w:color="auto" w:fill="auto"/>
            <w:vAlign w:val="center"/>
          </w:tcPr>
          <w:p w14:paraId="0DC8751A" w14:textId="6014E354" w:rsidR="009F2C8F" w:rsidRPr="00A04ADB" w:rsidRDefault="009F2C8F" w:rsidP="00177531">
            <w:pPr>
              <w:jc w:val="center"/>
              <w:rPr>
                <w:rFonts w:ascii="Times New Roman" w:hAnsi="Times New Roman" w:cs="Times New Roman"/>
              </w:rPr>
            </w:pPr>
            <w:r w:rsidRPr="00A04ADB">
              <w:rPr>
                <w:rFonts w:ascii="Times New Roman" w:hAnsi="Times New Roman" w:cs="Times New Roman"/>
                <w:lang w:val="en-US"/>
              </w:rPr>
              <w:t>Cukup Baik</w:t>
            </w:r>
          </w:p>
        </w:tc>
      </w:tr>
    </w:tbl>
    <w:p w14:paraId="17CE0DB8" w14:textId="40CA9F8D" w:rsidR="00F967C7" w:rsidRDefault="00F967C7" w:rsidP="007B5B07">
      <w:pPr>
        <w:spacing w:line="360" w:lineRule="auto"/>
        <w:jc w:val="both"/>
        <w:rPr>
          <w:rFonts w:ascii="Times New Roman" w:hAnsi="Times New Roman" w:cs="Times New Roman"/>
          <w:b/>
          <w:lang w:val="en-US"/>
        </w:rPr>
      </w:pPr>
    </w:p>
    <w:p w14:paraId="3857B200" w14:textId="30497630" w:rsidR="00DF4E6A" w:rsidRPr="00DF4E6A" w:rsidRDefault="00DF4E6A" w:rsidP="006D1908">
      <w:pPr>
        <w:spacing w:line="480" w:lineRule="auto"/>
        <w:ind w:left="360" w:firstLine="774"/>
        <w:jc w:val="both"/>
        <w:rPr>
          <w:rFonts w:ascii="Times New Roman" w:hAnsi="Times New Roman" w:cs="Times New Roman"/>
          <w:bCs/>
          <w:lang w:val="en-US"/>
        </w:rPr>
      </w:pPr>
      <w:r>
        <w:rPr>
          <w:rFonts w:ascii="Times New Roman" w:hAnsi="Times New Roman" w:cs="Times New Roman"/>
          <w:bCs/>
          <w:lang w:val="en-US"/>
        </w:rPr>
        <w:t xml:space="preserve">Dari Tabel 6 di atas </w:t>
      </w:r>
      <w:r w:rsidR="00D739DF">
        <w:rPr>
          <w:rFonts w:ascii="Times New Roman" w:hAnsi="Times New Roman" w:cs="Times New Roman"/>
          <w:bCs/>
          <w:lang w:val="en-US"/>
        </w:rPr>
        <w:t>diperoleh informasi</w:t>
      </w:r>
      <w:r>
        <w:rPr>
          <w:rFonts w:ascii="Times New Roman" w:hAnsi="Times New Roman" w:cs="Times New Roman"/>
          <w:bCs/>
          <w:lang w:val="en-US"/>
        </w:rPr>
        <w:t xml:space="preserve"> bahwa dimensi </w:t>
      </w:r>
      <w:r w:rsidRPr="00DF4E6A">
        <w:rPr>
          <w:rFonts w:ascii="Times New Roman" w:hAnsi="Times New Roman" w:cs="Times New Roman"/>
          <w:bCs/>
          <w:i/>
          <w:iCs/>
          <w:lang w:val="en-US"/>
        </w:rPr>
        <w:t>visioning</w:t>
      </w:r>
      <w:r>
        <w:rPr>
          <w:rFonts w:ascii="Times New Roman" w:hAnsi="Times New Roman" w:cs="Times New Roman"/>
          <w:bCs/>
          <w:lang w:val="en-US"/>
        </w:rPr>
        <w:t xml:space="preserve"> dan </w:t>
      </w:r>
      <w:r w:rsidRPr="00DF4E6A">
        <w:rPr>
          <w:rFonts w:ascii="Times New Roman" w:hAnsi="Times New Roman" w:cs="Times New Roman"/>
          <w:bCs/>
          <w:i/>
          <w:iCs/>
          <w:lang w:val="en-US"/>
        </w:rPr>
        <w:t>enrolling</w:t>
      </w:r>
      <w:r>
        <w:rPr>
          <w:rFonts w:ascii="Times New Roman" w:hAnsi="Times New Roman" w:cs="Times New Roman"/>
          <w:bCs/>
          <w:lang w:val="en-US"/>
        </w:rPr>
        <w:t xml:space="preserve"> mendapatkan nilai di bawah rata-rata, sedangkan dimensi lainnya di atas rata-rata.</w:t>
      </w:r>
    </w:p>
    <w:p w14:paraId="7C398180" w14:textId="77777777" w:rsidR="007B5B07" w:rsidRDefault="007B5B07" w:rsidP="006D1908">
      <w:pPr>
        <w:spacing w:line="480" w:lineRule="auto"/>
        <w:jc w:val="both"/>
        <w:rPr>
          <w:rFonts w:ascii="Times New Roman" w:hAnsi="Times New Roman" w:cs="Times New Roman"/>
          <w:b/>
          <w:lang w:val="en-US"/>
        </w:rPr>
      </w:pPr>
    </w:p>
    <w:p w14:paraId="48E5D98F" w14:textId="277FEEFC" w:rsidR="00130D86" w:rsidRPr="00130D86" w:rsidRDefault="00130D86" w:rsidP="006D1908">
      <w:pPr>
        <w:pStyle w:val="ListParagraph"/>
        <w:numPr>
          <w:ilvl w:val="1"/>
          <w:numId w:val="4"/>
        </w:numPr>
        <w:spacing w:line="480" w:lineRule="auto"/>
        <w:jc w:val="both"/>
        <w:rPr>
          <w:rFonts w:ascii="Times New Roman" w:hAnsi="Times New Roman" w:cs="Times New Roman"/>
          <w:b/>
          <w:bCs/>
          <w:lang w:val="en-US"/>
        </w:rPr>
      </w:pPr>
      <w:r>
        <w:rPr>
          <w:rFonts w:ascii="Times New Roman" w:hAnsi="Times New Roman" w:cs="Times New Roman"/>
          <w:b/>
          <w:bCs/>
          <w:lang w:val="en-US"/>
        </w:rPr>
        <w:t>Analisis Jalur</w:t>
      </w:r>
    </w:p>
    <w:p w14:paraId="68EB3191" w14:textId="4DCF5C2F" w:rsidR="00F967C7" w:rsidRDefault="00F967C7" w:rsidP="006D1908">
      <w:pPr>
        <w:spacing w:line="480" w:lineRule="auto"/>
        <w:ind w:left="360" w:firstLine="774"/>
        <w:jc w:val="both"/>
        <w:rPr>
          <w:rFonts w:ascii="Times New Roman" w:hAnsi="Times New Roman" w:cs="Times New Roman"/>
          <w:lang w:val="en-US"/>
        </w:rPr>
      </w:pPr>
      <w:r>
        <w:rPr>
          <w:rFonts w:ascii="Times New Roman" w:hAnsi="Times New Roman" w:cs="Times New Roman"/>
          <w:lang w:val="en-US"/>
        </w:rPr>
        <w:t>Untuk menganalisis hubungan kausalitas antar variabel, Peneliti menggunakan Model Dekomposisi Analisis Jalur</w:t>
      </w:r>
      <w:r w:rsidR="00A25261">
        <w:rPr>
          <w:rFonts w:ascii="Times New Roman" w:hAnsi="Times New Roman" w:cs="Times New Roman"/>
          <w:lang w:val="en-US"/>
        </w:rPr>
        <w:t xml:space="preserve">. Hasil pengolahan data dapat dilihat pada </w:t>
      </w:r>
      <w:r w:rsidR="00351BA5">
        <w:rPr>
          <w:rFonts w:ascii="Times New Roman" w:hAnsi="Times New Roman" w:cs="Times New Roman"/>
          <w:lang w:val="en-US"/>
        </w:rPr>
        <w:t xml:space="preserve">tabel dan </w:t>
      </w:r>
      <w:r w:rsidR="00A25261">
        <w:rPr>
          <w:rFonts w:ascii="Times New Roman" w:hAnsi="Times New Roman" w:cs="Times New Roman"/>
          <w:lang w:val="en-US"/>
        </w:rPr>
        <w:t>gambar di bawah ini.</w:t>
      </w:r>
    </w:p>
    <w:p w14:paraId="27106033" w14:textId="3E8E3CB7" w:rsidR="00351BA5" w:rsidRDefault="00351BA5" w:rsidP="007B5B07">
      <w:pPr>
        <w:spacing w:line="360" w:lineRule="auto"/>
        <w:ind w:left="357" w:firstLine="777"/>
        <w:jc w:val="both"/>
        <w:rPr>
          <w:rFonts w:ascii="Times New Roman" w:hAnsi="Times New Roman" w:cs="Times New Roman"/>
          <w:lang w:val="en-US"/>
        </w:rPr>
      </w:pPr>
    </w:p>
    <w:p w14:paraId="71BC0727" w14:textId="77777777" w:rsidR="008B0AF2" w:rsidRDefault="008B0AF2" w:rsidP="007B5B07">
      <w:pPr>
        <w:spacing w:line="360" w:lineRule="auto"/>
        <w:ind w:left="357" w:firstLine="777"/>
        <w:jc w:val="both"/>
        <w:rPr>
          <w:rFonts w:ascii="Times New Roman" w:hAnsi="Times New Roman" w:cs="Times New Roman"/>
          <w:lang w:val="en-US"/>
        </w:rPr>
      </w:pPr>
    </w:p>
    <w:p w14:paraId="33436AD5" w14:textId="308B26B9" w:rsidR="00351BA5" w:rsidRPr="00C715D2" w:rsidRDefault="00C715D2" w:rsidP="00233AAA">
      <w:pPr>
        <w:pStyle w:val="Caption"/>
        <w:keepNext/>
        <w:spacing w:before="120" w:after="120"/>
        <w:ind w:left="360"/>
        <w:jc w:val="both"/>
        <w:rPr>
          <w:rFonts w:ascii="Times New Roman" w:hAnsi="Times New Roman" w:cs="Times New Roman"/>
          <w:b/>
          <w:bCs/>
          <w:i w:val="0"/>
          <w:iCs w:val="0"/>
          <w:sz w:val="24"/>
          <w:szCs w:val="24"/>
        </w:rPr>
      </w:pPr>
      <w:r w:rsidRPr="00C715D2">
        <w:rPr>
          <w:rFonts w:ascii="Times New Roman" w:hAnsi="Times New Roman" w:cs="Times New Roman"/>
          <w:b/>
          <w:bCs/>
          <w:i w:val="0"/>
          <w:iCs w:val="0"/>
          <w:sz w:val="24"/>
          <w:szCs w:val="24"/>
        </w:rPr>
        <w:lastRenderedPageBreak/>
        <w:t xml:space="preserve">Tabel </w:t>
      </w:r>
      <w:r w:rsidRPr="00C715D2">
        <w:rPr>
          <w:rFonts w:ascii="Times New Roman" w:hAnsi="Times New Roman" w:cs="Times New Roman"/>
          <w:b/>
          <w:bCs/>
          <w:i w:val="0"/>
          <w:iCs w:val="0"/>
          <w:sz w:val="24"/>
          <w:szCs w:val="24"/>
        </w:rPr>
        <w:fldChar w:fldCharType="begin"/>
      </w:r>
      <w:r w:rsidRPr="00C715D2">
        <w:rPr>
          <w:rFonts w:ascii="Times New Roman" w:hAnsi="Times New Roman" w:cs="Times New Roman"/>
          <w:b/>
          <w:bCs/>
          <w:i w:val="0"/>
          <w:iCs w:val="0"/>
          <w:sz w:val="24"/>
          <w:szCs w:val="24"/>
        </w:rPr>
        <w:instrText xml:space="preserve"> SEQ Tabel_ \* ARABIC </w:instrText>
      </w:r>
      <w:r w:rsidRPr="00C715D2">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7</w:t>
      </w:r>
      <w:r w:rsidRPr="00C715D2">
        <w:rPr>
          <w:rFonts w:ascii="Times New Roman" w:hAnsi="Times New Roman" w:cs="Times New Roman"/>
          <w:b/>
          <w:bCs/>
          <w:i w:val="0"/>
          <w:iCs w:val="0"/>
          <w:sz w:val="24"/>
          <w:szCs w:val="24"/>
        </w:rPr>
        <w:fldChar w:fldCharType="end"/>
      </w:r>
      <w:r w:rsidRPr="00C715D2">
        <w:rPr>
          <w:rFonts w:ascii="Times New Roman" w:hAnsi="Times New Roman" w:cs="Times New Roman"/>
          <w:b/>
          <w:bCs/>
          <w:i w:val="0"/>
          <w:iCs w:val="0"/>
          <w:sz w:val="24"/>
          <w:szCs w:val="24"/>
        </w:rPr>
        <w:t xml:space="preserve"> </w:t>
      </w:r>
      <w:r w:rsidRPr="00C715D2">
        <w:rPr>
          <w:rFonts w:ascii="Times New Roman" w:hAnsi="Times New Roman" w:cs="Times New Roman"/>
          <w:b/>
          <w:bCs/>
          <w:i w:val="0"/>
          <w:iCs w:val="0"/>
          <w:sz w:val="24"/>
          <w:szCs w:val="24"/>
          <w:lang w:val="id"/>
        </w:rPr>
        <w:t xml:space="preserve">Besaran Koefesien Jalur </w:t>
      </w:r>
      <w:r w:rsidRPr="00C715D2">
        <w:rPr>
          <w:rFonts w:ascii="Times New Roman" w:hAnsi="Times New Roman" w:cs="Times New Roman"/>
          <w:b/>
          <w:bCs/>
          <w:i w:val="0"/>
          <w:iCs w:val="0"/>
          <w:sz w:val="24"/>
          <w:szCs w:val="24"/>
          <w:lang w:val="en-US"/>
        </w:rPr>
        <w:t>antar Variabel</w:t>
      </w:r>
    </w:p>
    <w:tbl>
      <w:tblPr>
        <w:tblStyle w:val="TableGrid"/>
        <w:tblW w:w="7457" w:type="dxa"/>
        <w:tblInd w:w="360" w:type="dxa"/>
        <w:tblLook w:val="04A0" w:firstRow="1" w:lastRow="0" w:firstColumn="1" w:lastColumn="0" w:noHBand="0" w:noVBand="1"/>
      </w:tblPr>
      <w:tblGrid>
        <w:gridCol w:w="2696"/>
        <w:gridCol w:w="1936"/>
        <w:gridCol w:w="2825"/>
      </w:tblGrid>
      <w:tr w:rsidR="00351BA5" w14:paraId="0CAB8BC2" w14:textId="77777777" w:rsidTr="00C715D2">
        <w:tc>
          <w:tcPr>
            <w:tcW w:w="2696" w:type="dxa"/>
            <w:vAlign w:val="center"/>
          </w:tcPr>
          <w:p w14:paraId="30075007" w14:textId="7D63D79A" w:rsidR="00351BA5" w:rsidRPr="00C715D2" w:rsidRDefault="00351BA5" w:rsidP="00233AAA">
            <w:pPr>
              <w:spacing w:before="120" w:after="120"/>
              <w:jc w:val="center"/>
              <w:rPr>
                <w:rFonts w:ascii="Times New Roman" w:hAnsi="Times New Roman" w:cs="Times New Roman"/>
                <w:b/>
                <w:bCs/>
                <w:lang w:val="en-US"/>
              </w:rPr>
            </w:pPr>
            <w:r w:rsidRPr="00C715D2">
              <w:rPr>
                <w:rFonts w:ascii="Times New Roman" w:hAnsi="Times New Roman" w:cs="Times New Roman"/>
                <w:b/>
                <w:bCs/>
                <w:lang w:val="sv-SE"/>
              </w:rPr>
              <w:t>Koefesien Jalur</w:t>
            </w:r>
          </w:p>
        </w:tc>
        <w:tc>
          <w:tcPr>
            <w:tcW w:w="1936" w:type="dxa"/>
            <w:vAlign w:val="center"/>
          </w:tcPr>
          <w:p w14:paraId="2395D797" w14:textId="7A53398F" w:rsidR="00351BA5" w:rsidRPr="00C715D2" w:rsidRDefault="00351BA5" w:rsidP="00233AAA">
            <w:pPr>
              <w:spacing w:before="120" w:after="120"/>
              <w:jc w:val="center"/>
              <w:rPr>
                <w:rFonts w:ascii="Times New Roman" w:hAnsi="Times New Roman" w:cs="Times New Roman"/>
                <w:b/>
                <w:bCs/>
                <w:lang w:val="en-US"/>
              </w:rPr>
            </w:pPr>
            <w:r w:rsidRPr="00C715D2">
              <w:rPr>
                <w:rFonts w:ascii="Times New Roman" w:hAnsi="Times New Roman" w:cs="Times New Roman"/>
                <w:b/>
                <w:bCs/>
                <w:lang w:val="sv-SE"/>
              </w:rPr>
              <w:t>Notasi</w:t>
            </w:r>
          </w:p>
        </w:tc>
        <w:tc>
          <w:tcPr>
            <w:tcW w:w="2825" w:type="dxa"/>
            <w:vAlign w:val="center"/>
          </w:tcPr>
          <w:p w14:paraId="467C746D" w14:textId="65D424A6" w:rsidR="00351BA5" w:rsidRPr="00C715D2" w:rsidRDefault="00351BA5" w:rsidP="00233AAA">
            <w:pPr>
              <w:spacing w:before="120" w:after="120"/>
              <w:jc w:val="center"/>
              <w:rPr>
                <w:rFonts w:ascii="Times New Roman" w:hAnsi="Times New Roman" w:cs="Times New Roman"/>
                <w:b/>
                <w:bCs/>
                <w:lang w:val="en-US"/>
              </w:rPr>
            </w:pPr>
            <w:r w:rsidRPr="00C715D2">
              <w:rPr>
                <w:rFonts w:ascii="Times New Roman" w:hAnsi="Times New Roman" w:cs="Times New Roman"/>
                <w:b/>
                <w:bCs/>
                <w:lang w:val="sv-SE"/>
              </w:rPr>
              <w:t>Besaran</w:t>
            </w:r>
          </w:p>
        </w:tc>
      </w:tr>
      <w:tr w:rsidR="00351BA5" w14:paraId="31DE01E2" w14:textId="77777777" w:rsidTr="00C715D2">
        <w:trPr>
          <w:trHeight w:val="67"/>
        </w:trPr>
        <w:tc>
          <w:tcPr>
            <w:tcW w:w="2696" w:type="dxa"/>
            <w:vAlign w:val="center"/>
          </w:tcPr>
          <w:p w14:paraId="02F03CD4" w14:textId="2CFAFFE3" w:rsidR="00351BA5" w:rsidRPr="00351BA5" w:rsidRDefault="00351BA5" w:rsidP="00177531">
            <w:pPr>
              <w:jc w:val="center"/>
              <w:rPr>
                <w:rFonts w:ascii="Times New Roman" w:hAnsi="Times New Roman" w:cs="Times New Roman"/>
                <w:lang w:val="sv-SE"/>
              </w:rPr>
            </w:pPr>
            <w:r w:rsidRPr="00351BA5">
              <w:rPr>
                <w:rFonts w:ascii="Times New Roman" w:hAnsi="Times New Roman" w:cs="Times New Roman"/>
                <w:lang w:val="sv-SE"/>
              </w:rPr>
              <w:t>X</w:t>
            </w:r>
            <w:r w:rsidRPr="00351BA5">
              <w:rPr>
                <w:rFonts w:ascii="Times New Roman" w:hAnsi="Times New Roman" w:cs="Times New Roman"/>
                <w:vertAlign w:val="subscript"/>
                <w:lang w:val="sv-SE"/>
              </w:rPr>
              <w:t>1</w:t>
            </w:r>
            <w:r w:rsidRPr="00351BA5">
              <w:rPr>
                <w:rFonts w:ascii="Times New Roman" w:hAnsi="Times New Roman" w:cs="Times New Roman"/>
                <w:lang w:val="sv-SE"/>
              </w:rPr>
              <w:t xml:space="preserve"> terhadap Y</w:t>
            </w:r>
          </w:p>
        </w:tc>
        <w:tc>
          <w:tcPr>
            <w:tcW w:w="1936" w:type="dxa"/>
            <w:vAlign w:val="center"/>
          </w:tcPr>
          <w:p w14:paraId="555A5486" w14:textId="34377790" w:rsidR="00351BA5" w:rsidRPr="00351BA5" w:rsidRDefault="00351BA5" w:rsidP="00177531">
            <w:pPr>
              <w:jc w:val="center"/>
              <w:rPr>
                <w:rFonts w:ascii="Times New Roman" w:hAnsi="Times New Roman" w:cs="Times New Roman"/>
                <w:lang w:val="sv-SE"/>
              </w:rPr>
            </w:pPr>
            <w:r w:rsidRPr="00351BA5">
              <w:rPr>
                <w:rFonts w:ascii="Times New Roman" w:hAnsi="Times New Roman" w:cs="Times New Roman"/>
              </w:rPr>
              <w:t>ρX</w:t>
            </w:r>
            <w:r w:rsidRPr="00351BA5">
              <w:rPr>
                <w:rFonts w:ascii="Times New Roman" w:hAnsi="Times New Roman" w:cs="Times New Roman"/>
                <w:vertAlign w:val="subscript"/>
                <w:lang w:val="en-US"/>
              </w:rPr>
              <w:t>1</w:t>
            </w:r>
            <w:r w:rsidRPr="00351BA5">
              <w:rPr>
                <w:rFonts w:ascii="Times New Roman" w:hAnsi="Times New Roman" w:cs="Times New Roman"/>
              </w:rPr>
              <w:t>Y</w:t>
            </w:r>
          </w:p>
        </w:tc>
        <w:tc>
          <w:tcPr>
            <w:tcW w:w="2825" w:type="dxa"/>
            <w:vAlign w:val="center"/>
          </w:tcPr>
          <w:p w14:paraId="05698BC7" w14:textId="4EF2AFD2" w:rsidR="00351BA5" w:rsidRPr="00351BA5" w:rsidRDefault="00351BA5" w:rsidP="00177531">
            <w:pPr>
              <w:jc w:val="center"/>
              <w:rPr>
                <w:rFonts w:ascii="Times New Roman" w:hAnsi="Times New Roman" w:cs="Times New Roman"/>
                <w:lang w:val="sv-SE"/>
              </w:rPr>
            </w:pPr>
            <w:r w:rsidRPr="00351BA5">
              <w:rPr>
                <w:rFonts w:ascii="Times New Roman" w:hAnsi="Times New Roman" w:cs="Times New Roman"/>
                <w:lang w:val="sv-SE"/>
              </w:rPr>
              <w:t>0,492</w:t>
            </w:r>
          </w:p>
        </w:tc>
      </w:tr>
      <w:tr w:rsidR="00C715D2" w14:paraId="0471D69F" w14:textId="77777777" w:rsidTr="00C715D2">
        <w:trPr>
          <w:trHeight w:val="67"/>
        </w:trPr>
        <w:tc>
          <w:tcPr>
            <w:tcW w:w="2696" w:type="dxa"/>
            <w:vAlign w:val="center"/>
          </w:tcPr>
          <w:p w14:paraId="02F250A1" w14:textId="3B0CA5F4"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X</w:t>
            </w:r>
            <w:r w:rsidRPr="00C715D2">
              <w:rPr>
                <w:rFonts w:ascii="Times New Roman" w:hAnsi="Times New Roman" w:cs="Times New Roman"/>
                <w:vertAlign w:val="subscript"/>
                <w:lang w:val="sv-SE"/>
              </w:rPr>
              <w:t>2</w:t>
            </w:r>
            <w:r w:rsidRPr="00C715D2">
              <w:rPr>
                <w:rFonts w:ascii="Times New Roman" w:hAnsi="Times New Roman" w:cs="Times New Roman"/>
                <w:lang w:val="sv-SE"/>
              </w:rPr>
              <w:t xml:space="preserve"> terhadap Y</w:t>
            </w:r>
          </w:p>
        </w:tc>
        <w:tc>
          <w:tcPr>
            <w:tcW w:w="1936" w:type="dxa"/>
            <w:vAlign w:val="center"/>
          </w:tcPr>
          <w:p w14:paraId="250BD714" w14:textId="5735934E" w:rsidR="00C715D2" w:rsidRPr="00C715D2" w:rsidRDefault="00C715D2" w:rsidP="00177531">
            <w:pPr>
              <w:jc w:val="center"/>
              <w:rPr>
                <w:rFonts w:ascii="Times New Roman" w:hAnsi="Times New Roman" w:cs="Times New Roman"/>
              </w:rPr>
            </w:pPr>
            <w:r w:rsidRPr="00C715D2">
              <w:rPr>
                <w:rFonts w:ascii="Times New Roman" w:hAnsi="Times New Roman" w:cs="Times New Roman"/>
              </w:rPr>
              <w:t>ρX</w:t>
            </w:r>
            <w:r w:rsidRPr="00C715D2">
              <w:rPr>
                <w:rFonts w:ascii="Times New Roman" w:hAnsi="Times New Roman" w:cs="Times New Roman"/>
                <w:vertAlign w:val="subscript"/>
              </w:rPr>
              <w:t>2</w:t>
            </w:r>
            <w:r w:rsidRPr="00C715D2">
              <w:rPr>
                <w:rFonts w:ascii="Times New Roman" w:hAnsi="Times New Roman" w:cs="Times New Roman"/>
              </w:rPr>
              <w:t>Y</w:t>
            </w:r>
          </w:p>
        </w:tc>
        <w:tc>
          <w:tcPr>
            <w:tcW w:w="2825" w:type="dxa"/>
            <w:vAlign w:val="center"/>
          </w:tcPr>
          <w:p w14:paraId="5246E2A6" w14:textId="3D6105DB"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0,456</w:t>
            </w:r>
          </w:p>
        </w:tc>
      </w:tr>
      <w:tr w:rsidR="00C715D2" w14:paraId="55C4F67B" w14:textId="77777777" w:rsidTr="00C715D2">
        <w:trPr>
          <w:trHeight w:val="67"/>
        </w:trPr>
        <w:tc>
          <w:tcPr>
            <w:tcW w:w="2696" w:type="dxa"/>
            <w:vAlign w:val="center"/>
          </w:tcPr>
          <w:p w14:paraId="2C437530" w14:textId="2AE97388"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Y terhadap Z</w:t>
            </w:r>
          </w:p>
        </w:tc>
        <w:tc>
          <w:tcPr>
            <w:tcW w:w="1936" w:type="dxa"/>
            <w:vAlign w:val="center"/>
          </w:tcPr>
          <w:p w14:paraId="32F36EE8" w14:textId="0705D161" w:rsidR="00C715D2" w:rsidRPr="00C715D2" w:rsidRDefault="00C715D2" w:rsidP="00177531">
            <w:pPr>
              <w:jc w:val="center"/>
              <w:rPr>
                <w:rFonts w:ascii="Times New Roman" w:hAnsi="Times New Roman" w:cs="Times New Roman"/>
              </w:rPr>
            </w:pPr>
            <w:r w:rsidRPr="00C715D2">
              <w:rPr>
                <w:rFonts w:ascii="Times New Roman" w:hAnsi="Times New Roman" w:cs="Times New Roman"/>
              </w:rPr>
              <w:t>ρ</w:t>
            </w:r>
            <w:r w:rsidRPr="00C715D2">
              <w:rPr>
                <w:rFonts w:ascii="Times New Roman" w:hAnsi="Times New Roman" w:cs="Times New Roman"/>
                <w:lang w:val="en-US"/>
              </w:rPr>
              <w:t>Y</w:t>
            </w:r>
            <w:r w:rsidRPr="00C715D2">
              <w:rPr>
                <w:rFonts w:ascii="Times New Roman" w:hAnsi="Times New Roman" w:cs="Times New Roman"/>
              </w:rPr>
              <w:t>Z</w:t>
            </w:r>
          </w:p>
        </w:tc>
        <w:tc>
          <w:tcPr>
            <w:tcW w:w="2825" w:type="dxa"/>
            <w:vAlign w:val="center"/>
          </w:tcPr>
          <w:p w14:paraId="3FF28429" w14:textId="053E1E2E"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0,523</w:t>
            </w:r>
          </w:p>
        </w:tc>
      </w:tr>
      <w:tr w:rsidR="00C715D2" w14:paraId="68417626" w14:textId="77777777" w:rsidTr="00C715D2">
        <w:trPr>
          <w:trHeight w:val="67"/>
        </w:trPr>
        <w:tc>
          <w:tcPr>
            <w:tcW w:w="2696" w:type="dxa"/>
            <w:vAlign w:val="center"/>
          </w:tcPr>
          <w:p w14:paraId="287B6F47" w14:textId="10016E9B"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X</w:t>
            </w:r>
            <w:r w:rsidRPr="00C715D2">
              <w:rPr>
                <w:rFonts w:ascii="Times New Roman" w:hAnsi="Times New Roman" w:cs="Times New Roman"/>
                <w:vertAlign w:val="subscript"/>
                <w:lang w:val="sv-SE"/>
              </w:rPr>
              <w:t>1</w:t>
            </w:r>
            <w:r w:rsidRPr="00C715D2">
              <w:rPr>
                <w:rFonts w:ascii="Times New Roman" w:hAnsi="Times New Roman" w:cs="Times New Roman"/>
                <w:lang w:val="sv-SE"/>
              </w:rPr>
              <w:t xml:space="preserve"> terhadap Z</w:t>
            </w:r>
          </w:p>
        </w:tc>
        <w:tc>
          <w:tcPr>
            <w:tcW w:w="1936" w:type="dxa"/>
            <w:vAlign w:val="center"/>
          </w:tcPr>
          <w:p w14:paraId="2268B7E8" w14:textId="2B3BBD99" w:rsidR="00C715D2" w:rsidRPr="00C715D2" w:rsidRDefault="00C715D2" w:rsidP="00177531">
            <w:pPr>
              <w:jc w:val="center"/>
              <w:rPr>
                <w:rFonts w:ascii="Times New Roman" w:hAnsi="Times New Roman" w:cs="Times New Roman"/>
              </w:rPr>
            </w:pPr>
            <w:r w:rsidRPr="00C715D2">
              <w:rPr>
                <w:rFonts w:ascii="Times New Roman" w:hAnsi="Times New Roman" w:cs="Times New Roman"/>
              </w:rPr>
              <w:t>ρX</w:t>
            </w:r>
            <w:r w:rsidRPr="00C715D2">
              <w:rPr>
                <w:rFonts w:ascii="Times New Roman" w:hAnsi="Times New Roman" w:cs="Times New Roman"/>
                <w:vertAlign w:val="subscript"/>
              </w:rPr>
              <w:t>1</w:t>
            </w:r>
            <w:r w:rsidRPr="00C715D2">
              <w:rPr>
                <w:rFonts w:ascii="Times New Roman" w:hAnsi="Times New Roman" w:cs="Times New Roman"/>
              </w:rPr>
              <w:t>Z</w:t>
            </w:r>
          </w:p>
        </w:tc>
        <w:tc>
          <w:tcPr>
            <w:tcW w:w="2825" w:type="dxa"/>
            <w:vAlign w:val="center"/>
          </w:tcPr>
          <w:p w14:paraId="26641334" w14:textId="2DE56841"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0,170</w:t>
            </w:r>
          </w:p>
        </w:tc>
      </w:tr>
      <w:tr w:rsidR="00C715D2" w14:paraId="6A6E5F51" w14:textId="77777777" w:rsidTr="00C715D2">
        <w:trPr>
          <w:trHeight w:val="67"/>
        </w:trPr>
        <w:tc>
          <w:tcPr>
            <w:tcW w:w="2696" w:type="dxa"/>
            <w:vAlign w:val="center"/>
          </w:tcPr>
          <w:p w14:paraId="40A42B5E" w14:textId="60C1390F"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X</w:t>
            </w:r>
            <w:r w:rsidRPr="00C715D2">
              <w:rPr>
                <w:rFonts w:ascii="Times New Roman" w:hAnsi="Times New Roman" w:cs="Times New Roman"/>
                <w:vertAlign w:val="subscript"/>
                <w:lang w:val="sv-SE"/>
              </w:rPr>
              <w:t>2</w:t>
            </w:r>
            <w:r w:rsidRPr="00C715D2">
              <w:rPr>
                <w:rFonts w:ascii="Times New Roman" w:hAnsi="Times New Roman" w:cs="Times New Roman"/>
                <w:lang w:val="sv-SE"/>
              </w:rPr>
              <w:t xml:space="preserve"> terhadap Z</w:t>
            </w:r>
          </w:p>
        </w:tc>
        <w:tc>
          <w:tcPr>
            <w:tcW w:w="1936" w:type="dxa"/>
            <w:vAlign w:val="center"/>
          </w:tcPr>
          <w:p w14:paraId="752079EE" w14:textId="1D1F862F" w:rsidR="00C715D2" w:rsidRPr="00C715D2" w:rsidRDefault="00C715D2" w:rsidP="00177531">
            <w:pPr>
              <w:jc w:val="center"/>
              <w:rPr>
                <w:rFonts w:ascii="Times New Roman" w:hAnsi="Times New Roman" w:cs="Times New Roman"/>
              </w:rPr>
            </w:pPr>
            <w:r w:rsidRPr="00C715D2">
              <w:rPr>
                <w:rFonts w:ascii="Times New Roman" w:hAnsi="Times New Roman" w:cs="Times New Roman"/>
              </w:rPr>
              <w:t>ρX</w:t>
            </w:r>
            <w:r w:rsidRPr="00C715D2">
              <w:rPr>
                <w:rFonts w:ascii="Times New Roman" w:hAnsi="Times New Roman" w:cs="Times New Roman"/>
                <w:vertAlign w:val="subscript"/>
              </w:rPr>
              <w:t>2</w:t>
            </w:r>
            <w:r w:rsidRPr="00C715D2">
              <w:rPr>
                <w:rFonts w:ascii="Times New Roman" w:hAnsi="Times New Roman" w:cs="Times New Roman"/>
              </w:rPr>
              <w:t>Z</w:t>
            </w:r>
          </w:p>
        </w:tc>
        <w:tc>
          <w:tcPr>
            <w:tcW w:w="2825" w:type="dxa"/>
            <w:vAlign w:val="center"/>
          </w:tcPr>
          <w:p w14:paraId="79F295EB" w14:textId="5D6B6C8C"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0,264</w:t>
            </w:r>
          </w:p>
        </w:tc>
      </w:tr>
      <w:tr w:rsidR="00C715D2" w14:paraId="0C606F58" w14:textId="77777777" w:rsidTr="00C715D2">
        <w:trPr>
          <w:trHeight w:val="67"/>
        </w:trPr>
        <w:tc>
          <w:tcPr>
            <w:tcW w:w="2696" w:type="dxa"/>
            <w:vAlign w:val="center"/>
          </w:tcPr>
          <w:p w14:paraId="2DD788AF" w14:textId="400FA2CE"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X</w:t>
            </w:r>
            <w:r w:rsidRPr="00C715D2">
              <w:rPr>
                <w:rFonts w:ascii="Times New Roman" w:hAnsi="Times New Roman" w:cs="Times New Roman"/>
                <w:vertAlign w:val="subscript"/>
                <w:lang w:val="sv-SE"/>
              </w:rPr>
              <w:t>1</w:t>
            </w:r>
            <w:r w:rsidRPr="00C715D2">
              <w:rPr>
                <w:rFonts w:ascii="Times New Roman" w:hAnsi="Times New Roman" w:cs="Times New Roman"/>
                <w:lang w:val="sv-SE"/>
              </w:rPr>
              <w:t xml:space="preserve"> melalui Y terhadap Z</w:t>
            </w:r>
          </w:p>
        </w:tc>
        <w:tc>
          <w:tcPr>
            <w:tcW w:w="1936" w:type="dxa"/>
            <w:vAlign w:val="center"/>
          </w:tcPr>
          <w:p w14:paraId="40A3696E" w14:textId="1EC0282F" w:rsidR="00C715D2" w:rsidRPr="00C715D2" w:rsidRDefault="00C715D2" w:rsidP="00177531">
            <w:pPr>
              <w:jc w:val="center"/>
              <w:rPr>
                <w:rFonts w:ascii="Times New Roman" w:hAnsi="Times New Roman" w:cs="Times New Roman"/>
              </w:rPr>
            </w:pPr>
            <w:r w:rsidRPr="00C715D2">
              <w:rPr>
                <w:rFonts w:ascii="Times New Roman" w:hAnsi="Times New Roman" w:cs="Times New Roman"/>
                <w:lang w:val="en-US"/>
              </w:rPr>
              <w:t>(</w:t>
            </w:r>
            <w:r w:rsidRPr="00C715D2">
              <w:rPr>
                <w:rFonts w:ascii="Times New Roman" w:hAnsi="Times New Roman" w:cs="Times New Roman"/>
              </w:rPr>
              <w:t>ρX</w:t>
            </w:r>
            <w:r w:rsidRPr="00C715D2">
              <w:rPr>
                <w:rFonts w:ascii="Times New Roman" w:hAnsi="Times New Roman" w:cs="Times New Roman"/>
                <w:vertAlign w:val="subscript"/>
              </w:rPr>
              <w:t>1</w:t>
            </w:r>
            <w:r w:rsidRPr="00C715D2">
              <w:rPr>
                <w:rFonts w:ascii="Times New Roman" w:hAnsi="Times New Roman" w:cs="Times New Roman"/>
              </w:rPr>
              <w:t>Y</w:t>
            </w:r>
            <w:r w:rsidRPr="00C715D2">
              <w:rPr>
                <w:rFonts w:ascii="Times New Roman" w:hAnsi="Times New Roman" w:cs="Times New Roman"/>
                <w:lang w:val="en-US"/>
              </w:rPr>
              <w:t>) X (</w:t>
            </w:r>
            <w:r w:rsidRPr="00C715D2">
              <w:rPr>
                <w:rFonts w:ascii="Times New Roman" w:hAnsi="Times New Roman" w:cs="Times New Roman"/>
              </w:rPr>
              <w:t>ρY</w:t>
            </w:r>
            <w:r w:rsidRPr="00C715D2">
              <w:rPr>
                <w:rFonts w:ascii="Times New Roman" w:hAnsi="Times New Roman" w:cs="Times New Roman"/>
                <w:lang w:val="en-US"/>
              </w:rPr>
              <w:t>Z)</w:t>
            </w:r>
          </w:p>
        </w:tc>
        <w:tc>
          <w:tcPr>
            <w:tcW w:w="2825" w:type="dxa"/>
            <w:vAlign w:val="center"/>
          </w:tcPr>
          <w:p w14:paraId="58108237" w14:textId="4CD24D25"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(0,492) X (0,523) = 0,257</w:t>
            </w:r>
          </w:p>
        </w:tc>
      </w:tr>
      <w:tr w:rsidR="00C715D2" w14:paraId="2D2F43B3" w14:textId="77777777" w:rsidTr="00C715D2">
        <w:trPr>
          <w:trHeight w:val="67"/>
        </w:trPr>
        <w:tc>
          <w:tcPr>
            <w:tcW w:w="2696" w:type="dxa"/>
            <w:vAlign w:val="center"/>
          </w:tcPr>
          <w:p w14:paraId="3C3D1138" w14:textId="36F91540"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X</w:t>
            </w:r>
            <w:r w:rsidRPr="00C715D2">
              <w:rPr>
                <w:rFonts w:ascii="Times New Roman" w:hAnsi="Times New Roman" w:cs="Times New Roman"/>
                <w:vertAlign w:val="subscript"/>
                <w:lang w:val="sv-SE"/>
              </w:rPr>
              <w:t>2</w:t>
            </w:r>
            <w:r w:rsidRPr="00C715D2">
              <w:rPr>
                <w:rFonts w:ascii="Times New Roman" w:hAnsi="Times New Roman" w:cs="Times New Roman"/>
                <w:lang w:val="sv-SE"/>
              </w:rPr>
              <w:t xml:space="preserve"> melalui Y terhadap Z</w:t>
            </w:r>
          </w:p>
        </w:tc>
        <w:tc>
          <w:tcPr>
            <w:tcW w:w="1936" w:type="dxa"/>
            <w:vAlign w:val="center"/>
          </w:tcPr>
          <w:p w14:paraId="0DCA6C9C" w14:textId="1DCB0D33" w:rsidR="00C715D2" w:rsidRPr="00C715D2" w:rsidRDefault="00C715D2" w:rsidP="00177531">
            <w:pPr>
              <w:jc w:val="center"/>
              <w:rPr>
                <w:rFonts w:ascii="Times New Roman" w:hAnsi="Times New Roman" w:cs="Times New Roman"/>
                <w:lang w:val="en-US"/>
              </w:rPr>
            </w:pPr>
            <w:r w:rsidRPr="00C715D2">
              <w:rPr>
                <w:rFonts w:ascii="Times New Roman" w:hAnsi="Times New Roman" w:cs="Times New Roman"/>
                <w:lang w:val="en-US"/>
              </w:rPr>
              <w:t>(</w:t>
            </w:r>
            <w:r w:rsidRPr="00C715D2">
              <w:rPr>
                <w:rFonts w:ascii="Times New Roman" w:hAnsi="Times New Roman" w:cs="Times New Roman"/>
              </w:rPr>
              <w:t>ρ</w:t>
            </w:r>
            <w:r w:rsidRPr="00C715D2">
              <w:rPr>
                <w:rFonts w:ascii="Times New Roman" w:hAnsi="Times New Roman" w:cs="Times New Roman"/>
                <w:lang w:val="en-US"/>
              </w:rPr>
              <w:t>X</w:t>
            </w:r>
            <w:r w:rsidRPr="00C715D2">
              <w:rPr>
                <w:rFonts w:ascii="Times New Roman" w:hAnsi="Times New Roman" w:cs="Times New Roman"/>
                <w:vertAlign w:val="subscript"/>
                <w:lang w:val="en-US"/>
              </w:rPr>
              <w:t>2</w:t>
            </w:r>
            <w:r w:rsidRPr="00C715D2">
              <w:rPr>
                <w:rFonts w:ascii="Times New Roman" w:hAnsi="Times New Roman" w:cs="Times New Roman"/>
              </w:rPr>
              <w:t>Y</w:t>
            </w:r>
            <w:r w:rsidRPr="00C715D2">
              <w:rPr>
                <w:rFonts w:ascii="Times New Roman" w:hAnsi="Times New Roman" w:cs="Times New Roman"/>
                <w:lang w:val="en-US"/>
              </w:rPr>
              <w:t>) X (</w:t>
            </w:r>
            <w:r w:rsidRPr="00C715D2">
              <w:rPr>
                <w:rFonts w:ascii="Times New Roman" w:hAnsi="Times New Roman" w:cs="Times New Roman"/>
              </w:rPr>
              <w:t>ρY</w:t>
            </w:r>
            <w:r w:rsidRPr="00C715D2">
              <w:rPr>
                <w:rFonts w:ascii="Times New Roman" w:hAnsi="Times New Roman" w:cs="Times New Roman"/>
                <w:lang w:val="en-US"/>
              </w:rPr>
              <w:t>Z)</w:t>
            </w:r>
          </w:p>
        </w:tc>
        <w:tc>
          <w:tcPr>
            <w:tcW w:w="2825" w:type="dxa"/>
            <w:vAlign w:val="center"/>
          </w:tcPr>
          <w:p w14:paraId="29B5594A" w14:textId="11C61E32" w:rsidR="00C715D2" w:rsidRPr="00C715D2" w:rsidRDefault="00C715D2" w:rsidP="00177531">
            <w:pPr>
              <w:jc w:val="center"/>
              <w:rPr>
                <w:rFonts w:ascii="Times New Roman" w:hAnsi="Times New Roman" w:cs="Times New Roman"/>
                <w:lang w:val="sv-SE"/>
              </w:rPr>
            </w:pPr>
            <w:r w:rsidRPr="00C715D2">
              <w:rPr>
                <w:rFonts w:ascii="Times New Roman" w:hAnsi="Times New Roman" w:cs="Times New Roman"/>
                <w:lang w:val="sv-SE"/>
              </w:rPr>
              <w:t>(0,456) X (0,523) = 0,238</w:t>
            </w:r>
          </w:p>
        </w:tc>
      </w:tr>
    </w:tbl>
    <w:p w14:paraId="2CB99EB6" w14:textId="77777777" w:rsidR="00C715D2" w:rsidRPr="00C715D2" w:rsidRDefault="00C715D2" w:rsidP="00233AAA">
      <w:pPr>
        <w:spacing w:before="120" w:after="120"/>
        <w:ind w:left="360"/>
        <w:jc w:val="both"/>
        <w:rPr>
          <w:rFonts w:ascii="Times New Roman" w:hAnsi="Times New Roman" w:cs="Times New Roman"/>
          <w:lang w:val="sv-SE"/>
        </w:rPr>
      </w:pPr>
      <w:r w:rsidRPr="00C715D2">
        <w:rPr>
          <w:rFonts w:ascii="Times New Roman" w:hAnsi="Times New Roman" w:cs="Times New Roman"/>
          <w:lang w:val="sv-SE"/>
        </w:rPr>
        <w:t>Sumber : Hasil pengolahan statistik SPSS, 2022.</w:t>
      </w:r>
    </w:p>
    <w:p w14:paraId="63B34DDB" w14:textId="77777777" w:rsidR="00F21F85" w:rsidRDefault="00F21F85" w:rsidP="007B5B07">
      <w:pPr>
        <w:spacing w:line="360" w:lineRule="auto"/>
        <w:ind w:left="357" w:firstLine="777"/>
        <w:jc w:val="both"/>
        <w:rPr>
          <w:rFonts w:ascii="Times New Roman" w:hAnsi="Times New Roman" w:cs="Times New Roman"/>
          <w:lang w:val="sv-SE"/>
        </w:rPr>
      </w:pPr>
    </w:p>
    <w:p w14:paraId="637547BC" w14:textId="7C2C6ECD" w:rsidR="00F21F85" w:rsidRDefault="00F21F85" w:rsidP="00233AAA">
      <w:pPr>
        <w:keepNext/>
        <w:spacing w:before="120" w:after="120"/>
        <w:ind w:left="426"/>
        <w:jc w:val="both"/>
      </w:pPr>
      <w:r>
        <w:rPr>
          <w:noProof/>
          <w:lang w:val="id-ID" w:eastAsia="id-ID"/>
        </w:rPr>
        <w:drawing>
          <wp:inline distT="0" distB="0" distL="0" distR="0" wp14:anchorId="7D9F2F90" wp14:editId="52B72633">
            <wp:extent cx="4352400" cy="2332800"/>
            <wp:effectExtent l="0" t="0" r="381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2400" cy="2332800"/>
                    </a:xfrm>
                    <a:prstGeom prst="rect">
                      <a:avLst/>
                    </a:prstGeom>
                  </pic:spPr>
                </pic:pic>
              </a:graphicData>
            </a:graphic>
          </wp:inline>
        </w:drawing>
      </w:r>
      <w:r>
        <w:rPr>
          <w:noProof/>
        </w:rPr>
        <w:t xml:space="preserve">  </w:t>
      </w:r>
    </w:p>
    <w:p w14:paraId="0072E04B" w14:textId="251077EF" w:rsidR="00C715D2" w:rsidRPr="00F21F85" w:rsidRDefault="00F21F85" w:rsidP="00233AAA">
      <w:pPr>
        <w:pStyle w:val="Caption"/>
        <w:spacing w:before="120" w:after="120"/>
        <w:jc w:val="center"/>
        <w:rPr>
          <w:rFonts w:ascii="Times New Roman" w:hAnsi="Times New Roman" w:cs="Times New Roman"/>
          <w:b/>
          <w:bCs/>
          <w:i w:val="0"/>
          <w:iCs w:val="0"/>
          <w:sz w:val="24"/>
          <w:szCs w:val="24"/>
          <w:lang w:val="sv-SE"/>
        </w:rPr>
      </w:pPr>
      <w:r w:rsidRPr="00F21F85">
        <w:rPr>
          <w:rFonts w:ascii="Times New Roman" w:hAnsi="Times New Roman" w:cs="Times New Roman"/>
          <w:b/>
          <w:bCs/>
          <w:i w:val="0"/>
          <w:iCs w:val="0"/>
          <w:sz w:val="24"/>
          <w:szCs w:val="24"/>
        </w:rPr>
        <w:t xml:space="preserve">Gambar </w:t>
      </w:r>
      <w:r w:rsidRPr="00F21F85">
        <w:rPr>
          <w:rFonts w:ascii="Times New Roman" w:hAnsi="Times New Roman" w:cs="Times New Roman"/>
          <w:b/>
          <w:bCs/>
          <w:i w:val="0"/>
          <w:iCs w:val="0"/>
          <w:sz w:val="24"/>
          <w:szCs w:val="24"/>
        </w:rPr>
        <w:fldChar w:fldCharType="begin"/>
      </w:r>
      <w:r w:rsidRPr="00F21F85">
        <w:rPr>
          <w:rFonts w:ascii="Times New Roman" w:hAnsi="Times New Roman" w:cs="Times New Roman"/>
          <w:b/>
          <w:bCs/>
          <w:i w:val="0"/>
          <w:iCs w:val="0"/>
          <w:sz w:val="24"/>
          <w:szCs w:val="24"/>
        </w:rPr>
        <w:instrText xml:space="preserve"> SEQ Gambar \* ARABIC </w:instrText>
      </w:r>
      <w:r w:rsidRPr="00F21F85">
        <w:rPr>
          <w:rFonts w:ascii="Times New Roman" w:hAnsi="Times New Roman" w:cs="Times New Roman"/>
          <w:b/>
          <w:bCs/>
          <w:i w:val="0"/>
          <w:iCs w:val="0"/>
          <w:sz w:val="24"/>
          <w:szCs w:val="24"/>
        </w:rPr>
        <w:fldChar w:fldCharType="separate"/>
      </w:r>
      <w:r w:rsidR="00294119">
        <w:rPr>
          <w:rFonts w:ascii="Times New Roman" w:hAnsi="Times New Roman" w:cs="Times New Roman"/>
          <w:b/>
          <w:bCs/>
          <w:i w:val="0"/>
          <w:iCs w:val="0"/>
          <w:noProof/>
          <w:sz w:val="24"/>
          <w:szCs w:val="24"/>
        </w:rPr>
        <w:t>2</w:t>
      </w:r>
      <w:r w:rsidRPr="00F21F85">
        <w:rPr>
          <w:rFonts w:ascii="Times New Roman" w:hAnsi="Times New Roman" w:cs="Times New Roman"/>
          <w:b/>
          <w:bCs/>
          <w:i w:val="0"/>
          <w:iCs w:val="0"/>
          <w:sz w:val="24"/>
          <w:szCs w:val="24"/>
        </w:rPr>
        <w:fldChar w:fldCharType="end"/>
      </w:r>
      <w:r>
        <w:rPr>
          <w:rFonts w:ascii="Times New Roman" w:hAnsi="Times New Roman" w:cs="Times New Roman"/>
          <w:b/>
          <w:bCs/>
          <w:i w:val="0"/>
          <w:iCs w:val="0"/>
          <w:sz w:val="24"/>
          <w:szCs w:val="24"/>
        </w:rPr>
        <w:t xml:space="preserve"> Pengaruh Antar Variabel</w:t>
      </w:r>
    </w:p>
    <w:p w14:paraId="3DBBF706" w14:textId="77777777" w:rsidR="00F63733" w:rsidRPr="005D62B2" w:rsidRDefault="00F63733" w:rsidP="00233AAA">
      <w:pPr>
        <w:spacing w:before="120" w:after="120"/>
        <w:ind w:left="357" w:firstLine="777"/>
        <w:jc w:val="both"/>
        <w:rPr>
          <w:rFonts w:ascii="Times New Roman" w:hAnsi="Times New Roman" w:cs="Times New Roman"/>
          <w:lang w:val="en-US"/>
        </w:rPr>
      </w:pPr>
      <w:proofErr w:type="gramStart"/>
      <w:r w:rsidRPr="005D62B2">
        <w:rPr>
          <w:rFonts w:ascii="Times New Roman" w:hAnsi="Times New Roman" w:cs="Times New Roman"/>
          <w:lang w:val="en-US"/>
        </w:rPr>
        <w:t>Dimana :</w:t>
      </w:r>
      <w:proofErr w:type="gramEnd"/>
    </w:p>
    <w:p w14:paraId="6F006F8D" w14:textId="77777777" w:rsidR="00F63733" w:rsidRPr="005D62B2" w:rsidRDefault="0076476B" w:rsidP="00233AAA">
      <w:pPr>
        <w:spacing w:before="120" w:after="120"/>
        <w:ind w:left="357" w:firstLine="777"/>
        <w:jc w:val="both"/>
        <w:rPr>
          <w:rFonts w:ascii="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1</m:t>
            </m:r>
          </m:sub>
        </m:sSub>
      </m:oMath>
      <w:r w:rsidR="00F63733" w:rsidRPr="005D62B2">
        <w:rPr>
          <w:rFonts w:ascii="Times New Roman" w:hAnsi="Times New Roman" w:cs="Times New Roman"/>
          <w:lang w:val="en-US"/>
        </w:rPr>
        <w:t xml:space="preserve"> = Kepemimpinan</w:t>
      </w:r>
    </w:p>
    <w:p w14:paraId="7EC47446" w14:textId="77777777" w:rsidR="00F63733" w:rsidRPr="005D62B2" w:rsidRDefault="0076476B" w:rsidP="00233AAA">
      <w:pPr>
        <w:spacing w:before="120" w:after="120"/>
        <w:ind w:left="357" w:firstLine="777"/>
        <w:jc w:val="both"/>
        <w:rPr>
          <w:rFonts w:ascii="Times New Roman" w:hAnsi="Times New Roman" w:cs="Times New Roman"/>
          <w:lang w:val="en-US"/>
        </w:rPr>
      </w:pPr>
      <m:oMath>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2</m:t>
            </m:r>
          </m:sub>
        </m:sSub>
      </m:oMath>
      <w:r w:rsidR="00F63733" w:rsidRPr="005D62B2">
        <w:rPr>
          <w:rFonts w:ascii="Times New Roman" w:hAnsi="Times New Roman" w:cs="Times New Roman"/>
          <w:lang w:val="en-US"/>
        </w:rPr>
        <w:t xml:space="preserve"> = Budaya Organisasi</w:t>
      </w:r>
    </w:p>
    <w:p w14:paraId="51AD8B9A" w14:textId="77777777" w:rsidR="00F63733" w:rsidRPr="005D62B2" w:rsidRDefault="00F63733" w:rsidP="00233AAA">
      <w:pPr>
        <w:spacing w:before="120" w:after="120"/>
        <w:ind w:left="357" w:firstLine="777"/>
        <w:jc w:val="both"/>
        <w:rPr>
          <w:rFonts w:ascii="Times New Roman" w:hAnsi="Times New Roman" w:cs="Times New Roman"/>
          <w:lang w:val="en-US"/>
        </w:rPr>
      </w:pPr>
      <m:oMath>
        <m:r>
          <w:rPr>
            <w:rFonts w:ascii="Cambria Math" w:hAnsi="Cambria Math" w:cs="Times New Roman"/>
            <w:lang w:val="en-US"/>
          </w:rPr>
          <m:t>Y</m:t>
        </m:r>
      </m:oMath>
      <w:r w:rsidRPr="005D62B2">
        <w:rPr>
          <w:rFonts w:ascii="Times New Roman" w:hAnsi="Times New Roman" w:cs="Times New Roman"/>
          <w:lang w:val="en-US"/>
        </w:rPr>
        <w:t xml:space="preserve">  = Efektivitas Implementasi Strategi</w:t>
      </w:r>
    </w:p>
    <w:p w14:paraId="09D17BA0" w14:textId="77777777" w:rsidR="00F63733" w:rsidRPr="005D62B2" w:rsidRDefault="00F63733" w:rsidP="00233AAA">
      <w:pPr>
        <w:spacing w:before="120" w:after="120"/>
        <w:ind w:left="357" w:firstLine="777"/>
        <w:jc w:val="both"/>
        <w:rPr>
          <w:rFonts w:ascii="Times New Roman" w:hAnsi="Times New Roman" w:cs="Times New Roman"/>
          <w:lang w:val="en-US"/>
        </w:rPr>
      </w:pPr>
      <m:oMath>
        <m:r>
          <w:rPr>
            <w:rFonts w:ascii="Cambria Math" w:hAnsi="Cambria Math" w:cs="Times New Roman"/>
            <w:lang w:val="en-US"/>
          </w:rPr>
          <m:t>Z</m:t>
        </m:r>
      </m:oMath>
      <w:r w:rsidRPr="005D62B2">
        <w:rPr>
          <w:rFonts w:ascii="Times New Roman" w:hAnsi="Times New Roman" w:cs="Times New Roman"/>
          <w:lang w:val="en-US"/>
        </w:rPr>
        <w:t xml:space="preserve">   = Kinerja Perusahaan</w:t>
      </w:r>
    </w:p>
    <w:p w14:paraId="44805316" w14:textId="77777777" w:rsidR="00F63733" w:rsidRDefault="00F63733" w:rsidP="00233AAA">
      <w:pPr>
        <w:spacing w:before="120" w:after="120"/>
        <w:ind w:left="357" w:firstLine="777"/>
        <w:jc w:val="both"/>
        <w:rPr>
          <w:rFonts w:ascii="Times New Roman" w:hAnsi="Times New Roman" w:cs="Times New Roman"/>
          <w:lang w:val="en-US"/>
        </w:rPr>
      </w:pPr>
      <m:oMath>
        <m:r>
          <w:rPr>
            <w:rFonts w:ascii="Cambria Math" w:hAnsi="Cambria Math" w:cs="Times New Roman"/>
            <w:lang w:val="en-US"/>
          </w:rPr>
          <m:t>ρ</m:t>
        </m:r>
      </m:oMath>
      <w:r w:rsidRPr="005D62B2">
        <w:rPr>
          <w:rFonts w:ascii="Times New Roman" w:hAnsi="Times New Roman" w:cs="Times New Roman"/>
          <w:lang w:val="en-US"/>
        </w:rPr>
        <w:t xml:space="preserve">   = Koefesien jalur</w:t>
      </w:r>
    </w:p>
    <w:p w14:paraId="0A00420C" w14:textId="77777777" w:rsidR="00F63733" w:rsidRDefault="00F63733" w:rsidP="007B5B07">
      <w:pPr>
        <w:spacing w:line="360" w:lineRule="auto"/>
        <w:ind w:left="357" w:firstLine="777"/>
        <w:jc w:val="both"/>
        <w:rPr>
          <w:rFonts w:ascii="Times New Roman" w:hAnsi="Times New Roman" w:cs="Times New Roman"/>
          <w:lang w:val="en-US"/>
        </w:rPr>
      </w:pPr>
    </w:p>
    <w:p w14:paraId="46F26BAC" w14:textId="117D5066" w:rsidR="00F63733" w:rsidRDefault="00F63733" w:rsidP="006D1908">
      <w:pPr>
        <w:spacing w:line="480" w:lineRule="auto"/>
        <w:ind w:left="357" w:firstLine="777"/>
        <w:jc w:val="both"/>
        <w:rPr>
          <w:rFonts w:ascii="Times New Roman" w:hAnsi="Times New Roman" w:cs="Times New Roman"/>
          <w:lang w:val="en-US"/>
        </w:rPr>
      </w:pPr>
      <w:r>
        <w:rPr>
          <w:rFonts w:ascii="Times New Roman" w:hAnsi="Times New Roman" w:cs="Times New Roman"/>
          <w:lang w:val="en-US"/>
        </w:rPr>
        <w:t xml:space="preserve">Dari Tabel 6 </w:t>
      </w:r>
      <w:r w:rsidR="008E1BF8">
        <w:rPr>
          <w:rFonts w:ascii="Times New Roman" w:hAnsi="Times New Roman" w:cs="Times New Roman"/>
          <w:lang w:val="en-US"/>
        </w:rPr>
        <w:t xml:space="preserve">dan Gambar 2 </w:t>
      </w:r>
      <w:r>
        <w:rPr>
          <w:rFonts w:ascii="Times New Roman" w:hAnsi="Times New Roman" w:cs="Times New Roman"/>
          <w:lang w:val="en-US"/>
        </w:rPr>
        <w:t xml:space="preserve">diatas tampak bahwa koefisien jalur pengaruh kepemimpinan terhadap efektivitas implementasi strategi sebesar 0,492. Hal ini berarti apabila ada kenaikan satu satuan kepemimpinan maka akan menaikkan efektivitas implementasi strategi sebesar 0,492. Tabel tersebut juga dapat dilihat pengaruh langsung kepemimpinan terhadap kinerja perusahaan sebesar 0,170 dan pengaruh tidak langsung </w:t>
      </w:r>
      <w:r>
        <w:rPr>
          <w:rFonts w:ascii="Times New Roman" w:hAnsi="Times New Roman" w:cs="Times New Roman"/>
          <w:lang w:val="en-US"/>
        </w:rPr>
        <w:lastRenderedPageBreak/>
        <w:t>kepemimpinan terhadap kinerja perusahaan, melalui efektivitas implementasi strategi, sebesar 0,257</w:t>
      </w:r>
      <w:r w:rsidR="00B178F0">
        <w:rPr>
          <w:rFonts w:ascii="Times New Roman" w:hAnsi="Times New Roman" w:cs="Times New Roman"/>
          <w:lang w:val="en-US"/>
        </w:rPr>
        <w:t xml:space="preserve"> (</w:t>
      </w:r>
      <w:r w:rsidR="00B178F0" w:rsidRPr="00C715D2">
        <w:rPr>
          <w:rFonts w:ascii="Times New Roman" w:hAnsi="Times New Roman" w:cs="Times New Roman"/>
          <w:lang w:val="sv-SE"/>
        </w:rPr>
        <w:t>0,492</w:t>
      </w:r>
      <w:r w:rsidR="00B178F0">
        <w:rPr>
          <w:rFonts w:ascii="Times New Roman" w:hAnsi="Times New Roman" w:cs="Times New Roman"/>
          <w:lang w:val="sv-SE"/>
        </w:rPr>
        <w:t xml:space="preserve"> </w:t>
      </w:r>
      <w:r w:rsidR="00B178F0" w:rsidRPr="00C715D2">
        <w:rPr>
          <w:rFonts w:ascii="Times New Roman" w:hAnsi="Times New Roman" w:cs="Times New Roman"/>
          <w:lang w:val="sv-SE"/>
        </w:rPr>
        <w:t>X</w:t>
      </w:r>
      <w:r w:rsidR="00B178F0">
        <w:rPr>
          <w:rFonts w:ascii="Times New Roman" w:hAnsi="Times New Roman" w:cs="Times New Roman"/>
          <w:lang w:val="sv-SE"/>
        </w:rPr>
        <w:t xml:space="preserve"> </w:t>
      </w:r>
      <w:r w:rsidR="00B178F0" w:rsidRPr="00C715D2">
        <w:rPr>
          <w:rFonts w:ascii="Times New Roman" w:hAnsi="Times New Roman" w:cs="Times New Roman"/>
          <w:lang w:val="sv-SE"/>
        </w:rPr>
        <w:t>0,523</w:t>
      </w:r>
      <w:r w:rsidR="00B178F0">
        <w:rPr>
          <w:rFonts w:ascii="Times New Roman" w:hAnsi="Times New Roman" w:cs="Times New Roman"/>
          <w:lang w:val="en-US"/>
        </w:rPr>
        <w:t>)</w:t>
      </w:r>
      <w:r>
        <w:rPr>
          <w:rFonts w:ascii="Times New Roman" w:hAnsi="Times New Roman" w:cs="Times New Roman"/>
          <w:lang w:val="en-US"/>
        </w:rPr>
        <w:t xml:space="preserve">. Besaran koefisien jalur variabel lainnya dapat dilihat selengkapnya pada tabel </w:t>
      </w:r>
      <w:r w:rsidR="008E1BF8">
        <w:rPr>
          <w:rFonts w:ascii="Times New Roman" w:hAnsi="Times New Roman" w:cs="Times New Roman"/>
          <w:lang w:val="en-US"/>
        </w:rPr>
        <w:t xml:space="preserve">dan gambar </w:t>
      </w:r>
      <w:r>
        <w:rPr>
          <w:rFonts w:ascii="Times New Roman" w:hAnsi="Times New Roman" w:cs="Times New Roman"/>
          <w:lang w:val="en-US"/>
        </w:rPr>
        <w:t>di atas.</w:t>
      </w:r>
    </w:p>
    <w:p w14:paraId="63DA8B74" w14:textId="77777777" w:rsidR="00A12152" w:rsidRDefault="00A12152" w:rsidP="006D1908">
      <w:pPr>
        <w:spacing w:line="480" w:lineRule="auto"/>
        <w:ind w:left="357" w:firstLine="777"/>
        <w:jc w:val="both"/>
        <w:rPr>
          <w:rFonts w:ascii="Times New Roman" w:hAnsi="Times New Roman" w:cs="Times New Roman"/>
          <w:lang w:val="en-US"/>
        </w:rPr>
      </w:pPr>
    </w:p>
    <w:p w14:paraId="7972F5FB" w14:textId="77777777" w:rsidR="00936490" w:rsidRPr="00A96364" w:rsidRDefault="00936490" w:rsidP="006D1908">
      <w:pPr>
        <w:pStyle w:val="ListParagraph"/>
        <w:numPr>
          <w:ilvl w:val="0"/>
          <w:numId w:val="4"/>
        </w:num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Kesimpulan dan Saran</w:t>
      </w:r>
    </w:p>
    <w:p w14:paraId="4A53898F" w14:textId="575A4124" w:rsidR="00936490" w:rsidRDefault="00936490" w:rsidP="006D1908">
      <w:pPr>
        <w:pStyle w:val="ListParagraph"/>
        <w:numPr>
          <w:ilvl w:val="1"/>
          <w:numId w:val="4"/>
        </w:num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Kesimpulan</w:t>
      </w:r>
    </w:p>
    <w:p w14:paraId="387DEA8F" w14:textId="77777777" w:rsidR="00AC16BB" w:rsidRDefault="00C57500" w:rsidP="006D1908">
      <w:pPr>
        <w:pStyle w:val="ListParagraph"/>
        <w:numPr>
          <w:ilvl w:val="2"/>
          <w:numId w:val="9"/>
        </w:numPr>
        <w:spacing w:line="480" w:lineRule="auto"/>
        <w:jc w:val="both"/>
        <w:rPr>
          <w:rFonts w:ascii="Times New Roman" w:hAnsi="Times New Roman" w:cs="Times New Roman"/>
          <w:lang w:val="en-US"/>
        </w:rPr>
      </w:pPr>
      <w:r>
        <w:rPr>
          <w:rFonts w:ascii="Times New Roman" w:hAnsi="Times New Roman" w:cs="Times New Roman"/>
          <w:lang w:val="en-US"/>
        </w:rPr>
        <w:t>S</w:t>
      </w:r>
      <w:r w:rsidRPr="00C57500">
        <w:rPr>
          <w:rFonts w:ascii="Times New Roman" w:hAnsi="Times New Roman" w:cs="Times New Roman"/>
          <w:lang w:val="en-US"/>
        </w:rPr>
        <w:t xml:space="preserve">ecara keseluruhan </w:t>
      </w:r>
      <w:r>
        <w:rPr>
          <w:rFonts w:ascii="Times New Roman" w:hAnsi="Times New Roman" w:cs="Times New Roman"/>
          <w:lang w:val="en-US"/>
        </w:rPr>
        <w:t xml:space="preserve">variabel </w:t>
      </w:r>
      <w:r w:rsidRPr="00C57500">
        <w:rPr>
          <w:rFonts w:ascii="Times New Roman" w:hAnsi="Times New Roman" w:cs="Times New Roman"/>
          <w:lang w:val="en-US"/>
        </w:rPr>
        <w:t xml:space="preserve">budaya organisasi, implementasi strategi, dan kinerja PT Jamkrida Jakarta </w:t>
      </w:r>
      <w:r>
        <w:rPr>
          <w:rFonts w:ascii="Times New Roman" w:hAnsi="Times New Roman" w:cs="Times New Roman"/>
          <w:lang w:val="en-US"/>
        </w:rPr>
        <w:t>dinilai “Baik”. Hanya variabel kepemimpinan yang dinilai “Cukup Baik”</w:t>
      </w:r>
      <w:r w:rsidR="00CB33A0">
        <w:rPr>
          <w:rFonts w:ascii="Times New Roman" w:hAnsi="Times New Roman" w:cs="Times New Roman"/>
          <w:lang w:val="en-US"/>
        </w:rPr>
        <w:t>;</w:t>
      </w:r>
    </w:p>
    <w:p w14:paraId="5336C145" w14:textId="29AC4A00" w:rsidR="00AC16BB" w:rsidRPr="00AC16BB" w:rsidRDefault="00AC16BB" w:rsidP="006D1908">
      <w:pPr>
        <w:pStyle w:val="ListParagraph"/>
        <w:numPr>
          <w:ilvl w:val="2"/>
          <w:numId w:val="9"/>
        </w:numPr>
        <w:spacing w:line="480" w:lineRule="auto"/>
        <w:jc w:val="both"/>
        <w:rPr>
          <w:rFonts w:ascii="Times New Roman" w:hAnsi="Times New Roman" w:cs="Times New Roman"/>
          <w:lang w:val="en-US"/>
        </w:rPr>
      </w:pPr>
      <w:r>
        <w:rPr>
          <w:rFonts w:ascii="Times New Roman" w:hAnsi="Times New Roman" w:cs="Times New Roman"/>
          <w:lang w:val="en-US"/>
        </w:rPr>
        <w:t xml:space="preserve">Terbukti bahwa terdapat </w:t>
      </w:r>
      <w:r w:rsidRPr="00AC16BB">
        <w:rPr>
          <w:rFonts w:ascii="Times New Roman" w:hAnsi="Times New Roman" w:cs="Times New Roman"/>
          <w:lang w:val="en-US"/>
        </w:rPr>
        <w:t xml:space="preserve">pengaruh </w:t>
      </w:r>
      <w:r>
        <w:rPr>
          <w:rFonts w:ascii="Times New Roman" w:hAnsi="Times New Roman" w:cs="Times New Roman"/>
          <w:lang w:val="en-US"/>
        </w:rPr>
        <w:t xml:space="preserve">positif </w:t>
      </w:r>
      <w:r w:rsidRPr="00AC16BB">
        <w:rPr>
          <w:rFonts w:ascii="Times New Roman" w:hAnsi="Times New Roman" w:cs="Times New Roman"/>
          <w:lang w:val="en-US"/>
        </w:rPr>
        <w:t xml:space="preserve">antar variabel: kepemimpinan dan budaya organisasi terhadap efektivitas implementasi strategi </w:t>
      </w:r>
      <w:r>
        <w:rPr>
          <w:rFonts w:ascii="Times New Roman" w:hAnsi="Times New Roman" w:cs="Times New Roman"/>
          <w:lang w:val="en-US"/>
        </w:rPr>
        <w:t>masing-masing sebesar 0,492 dan 0,456</w:t>
      </w:r>
      <w:r w:rsidRPr="00AC16BB">
        <w:rPr>
          <w:rFonts w:ascii="Times New Roman" w:hAnsi="Times New Roman" w:cs="Times New Roman"/>
          <w:lang w:val="en-US"/>
        </w:rPr>
        <w:t>, implementasi strategi terhadap efektivitas kinerja perusahaan</w:t>
      </w:r>
      <w:r>
        <w:rPr>
          <w:rFonts w:ascii="Times New Roman" w:hAnsi="Times New Roman" w:cs="Times New Roman"/>
          <w:lang w:val="en-US"/>
        </w:rPr>
        <w:t xml:space="preserve"> sebesar 0,523</w:t>
      </w:r>
      <w:r w:rsidRPr="00AC16BB">
        <w:rPr>
          <w:rFonts w:ascii="Times New Roman" w:hAnsi="Times New Roman" w:cs="Times New Roman"/>
          <w:lang w:val="en-US"/>
        </w:rPr>
        <w:t>, kepemimpinan dan budaya organisasi langsung terhadap kinerja perusahaan</w:t>
      </w:r>
      <w:r>
        <w:rPr>
          <w:rFonts w:ascii="Times New Roman" w:hAnsi="Times New Roman" w:cs="Times New Roman"/>
          <w:lang w:val="en-US"/>
        </w:rPr>
        <w:t xml:space="preserve"> masing-masing sebesar 0,170 dan 0,264</w:t>
      </w:r>
      <w:r w:rsidRPr="00AC16BB">
        <w:rPr>
          <w:rFonts w:ascii="Times New Roman" w:hAnsi="Times New Roman" w:cs="Times New Roman"/>
          <w:lang w:val="en-US"/>
        </w:rPr>
        <w:t>, kepemimpinan dan budaya organisasi secara tidak langsung/melalui implementasi strategi terhadap kinerja perusahaan</w:t>
      </w:r>
      <w:r>
        <w:rPr>
          <w:rFonts w:ascii="Times New Roman" w:hAnsi="Times New Roman" w:cs="Times New Roman"/>
          <w:lang w:val="en-US"/>
        </w:rPr>
        <w:t xml:space="preserve"> masing-masing sebesar 0,257 dan 0,238</w:t>
      </w:r>
      <w:r w:rsidRPr="00AC16BB">
        <w:rPr>
          <w:rFonts w:ascii="Times New Roman" w:hAnsi="Times New Roman" w:cs="Times New Roman"/>
          <w:lang w:val="en-US"/>
        </w:rPr>
        <w:t>.</w:t>
      </w:r>
    </w:p>
    <w:p w14:paraId="3C81D985" w14:textId="77777777" w:rsidR="00CC2C47" w:rsidRPr="00CC2C47" w:rsidRDefault="00CC2C47" w:rsidP="006D1908">
      <w:pPr>
        <w:spacing w:line="480" w:lineRule="auto"/>
        <w:jc w:val="both"/>
        <w:rPr>
          <w:rFonts w:ascii="Times New Roman" w:hAnsi="Times New Roman" w:cs="Times New Roman"/>
          <w:b/>
          <w:bCs/>
          <w:lang w:val="en-US"/>
        </w:rPr>
      </w:pPr>
    </w:p>
    <w:p w14:paraId="087DA630" w14:textId="30673A41" w:rsidR="00290D06" w:rsidRDefault="00936490" w:rsidP="006D1908">
      <w:pPr>
        <w:pStyle w:val="ListParagraph"/>
        <w:numPr>
          <w:ilvl w:val="1"/>
          <w:numId w:val="4"/>
        </w:num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Saran</w:t>
      </w:r>
    </w:p>
    <w:p w14:paraId="3AA602C9" w14:textId="5F9554F3" w:rsidR="00F14B40" w:rsidRDefault="00CD749B" w:rsidP="006D1908">
      <w:pPr>
        <w:pStyle w:val="ListParagraph"/>
        <w:numPr>
          <w:ilvl w:val="0"/>
          <w:numId w:val="10"/>
        </w:numPr>
        <w:spacing w:line="480" w:lineRule="auto"/>
        <w:jc w:val="both"/>
        <w:rPr>
          <w:rFonts w:ascii="Times New Roman" w:hAnsi="Times New Roman" w:cs="Times New Roman"/>
          <w:lang w:val="en-US"/>
        </w:rPr>
      </w:pPr>
      <w:r>
        <w:rPr>
          <w:rFonts w:ascii="Times New Roman" w:hAnsi="Times New Roman" w:cs="Times New Roman"/>
          <w:lang w:val="en-US"/>
        </w:rPr>
        <w:t xml:space="preserve">Kepemimpinan merupakan salah satu aspek penting dalam organisasi. Maka Perusahaan perlu untuk lebih meningkatkan variabel kepemimpinan khususnya pada pada </w:t>
      </w:r>
      <w:r w:rsidR="00F14B40">
        <w:rPr>
          <w:rFonts w:ascii="Times New Roman" w:hAnsi="Times New Roman" w:cs="Times New Roman"/>
          <w:lang w:val="en-US"/>
        </w:rPr>
        <w:t xml:space="preserve">dimensi </w:t>
      </w:r>
      <w:r w:rsidR="00F14B40" w:rsidRPr="00CD749B">
        <w:rPr>
          <w:rFonts w:ascii="Times New Roman" w:hAnsi="Times New Roman" w:cs="Times New Roman"/>
          <w:i/>
          <w:iCs/>
          <w:lang w:val="en-US"/>
        </w:rPr>
        <w:t>visioning</w:t>
      </w:r>
      <w:r w:rsidR="00F14B40">
        <w:rPr>
          <w:rFonts w:ascii="Times New Roman" w:hAnsi="Times New Roman" w:cs="Times New Roman"/>
          <w:lang w:val="en-US"/>
        </w:rPr>
        <w:t xml:space="preserve"> dan </w:t>
      </w:r>
      <w:r w:rsidR="00F14B40" w:rsidRPr="00CD749B">
        <w:rPr>
          <w:rFonts w:ascii="Times New Roman" w:hAnsi="Times New Roman" w:cs="Times New Roman"/>
          <w:i/>
          <w:iCs/>
          <w:lang w:val="en-US"/>
        </w:rPr>
        <w:t>enrolling</w:t>
      </w:r>
      <w:r>
        <w:rPr>
          <w:rFonts w:ascii="Times New Roman" w:hAnsi="Times New Roman" w:cs="Times New Roman"/>
          <w:lang w:val="en-US"/>
        </w:rPr>
        <w:t>;</w:t>
      </w:r>
    </w:p>
    <w:p w14:paraId="2FDA0203" w14:textId="50339357" w:rsidR="00984EEA" w:rsidRDefault="004C2446" w:rsidP="006D1908">
      <w:pPr>
        <w:pStyle w:val="ListParagraph"/>
        <w:numPr>
          <w:ilvl w:val="0"/>
          <w:numId w:val="10"/>
        </w:numPr>
        <w:spacing w:line="480" w:lineRule="auto"/>
        <w:jc w:val="both"/>
        <w:rPr>
          <w:rFonts w:ascii="Times New Roman" w:hAnsi="Times New Roman" w:cs="Times New Roman"/>
          <w:lang w:val="en-US"/>
        </w:rPr>
      </w:pPr>
      <w:r w:rsidRPr="00BC7D21">
        <w:rPr>
          <w:rFonts w:ascii="Times New Roman" w:hAnsi="Times New Roman" w:cs="Times New Roman"/>
          <w:lang w:val="en-US"/>
        </w:rPr>
        <w:t>Kinerja perusahaan dipengaruhi oleh implementasi strategi yang efektif.</w:t>
      </w:r>
      <w:r w:rsidR="00BC7D21" w:rsidRPr="00BC7D21">
        <w:rPr>
          <w:rFonts w:ascii="Times New Roman" w:hAnsi="Times New Roman" w:cs="Times New Roman"/>
          <w:lang w:val="en-US"/>
        </w:rPr>
        <w:t xml:space="preserve"> Kinerja perusahaan juga dipengaruhi secara langsung dan tidak langsung oleh kepemimpinan dan budaya organisasi. Maka untuk mengoptimalkan kinerja, perusahaan perlu meningkatkan secara simultan ketiga variabel tersebut</w:t>
      </w:r>
      <w:r w:rsidR="00EA2EB5">
        <w:rPr>
          <w:rFonts w:ascii="Times New Roman" w:hAnsi="Times New Roman" w:cs="Times New Roman"/>
          <w:lang w:val="en-US"/>
        </w:rPr>
        <w:t>.</w:t>
      </w:r>
    </w:p>
    <w:p w14:paraId="234AF6E1" w14:textId="4D80649B" w:rsidR="00290D06" w:rsidRDefault="00290D06" w:rsidP="006D1908">
      <w:pPr>
        <w:spacing w:line="480" w:lineRule="auto"/>
        <w:jc w:val="both"/>
        <w:rPr>
          <w:rFonts w:ascii="Times New Roman" w:hAnsi="Times New Roman" w:cs="Times New Roman"/>
          <w:b/>
          <w:bCs/>
          <w:lang w:val="en-US"/>
        </w:rPr>
      </w:pPr>
    </w:p>
    <w:p w14:paraId="4B437A4C" w14:textId="53951DD2" w:rsidR="00936490" w:rsidRPr="00A96364" w:rsidRDefault="00742C00" w:rsidP="006D1908">
      <w:pPr>
        <w:spacing w:line="480" w:lineRule="auto"/>
        <w:jc w:val="both"/>
        <w:rPr>
          <w:rFonts w:ascii="Times New Roman" w:hAnsi="Times New Roman" w:cs="Times New Roman"/>
          <w:b/>
          <w:bCs/>
          <w:lang w:val="en-US"/>
        </w:rPr>
      </w:pPr>
      <w:r w:rsidRPr="00A96364">
        <w:rPr>
          <w:rFonts w:ascii="Times New Roman" w:hAnsi="Times New Roman" w:cs="Times New Roman"/>
          <w:b/>
          <w:bCs/>
          <w:lang w:val="en-US"/>
        </w:rPr>
        <w:t>DAFTAR PUSTAKA</w:t>
      </w:r>
    </w:p>
    <w:p w14:paraId="2331EDE6" w14:textId="77777777" w:rsidR="00E3007E" w:rsidRDefault="00E3007E" w:rsidP="00434CE0">
      <w:pPr>
        <w:pStyle w:val="TableParagraph"/>
        <w:spacing w:line="480" w:lineRule="auto"/>
        <w:rPr>
          <w:b/>
          <w:sz w:val="24"/>
          <w:szCs w:val="24"/>
          <w:lang w:val="en-US"/>
        </w:rPr>
      </w:pPr>
    </w:p>
    <w:p w14:paraId="3FD3556F" w14:textId="0BE31F3C" w:rsidR="00863DD6" w:rsidRDefault="00863DD6" w:rsidP="00812C7E">
      <w:pPr>
        <w:pStyle w:val="TableParagraph"/>
        <w:spacing w:before="120" w:after="120"/>
        <w:rPr>
          <w:b/>
          <w:sz w:val="24"/>
          <w:szCs w:val="24"/>
          <w:lang w:val="en-US"/>
        </w:rPr>
      </w:pPr>
      <w:proofErr w:type="gramStart"/>
      <w:r w:rsidRPr="00F24532">
        <w:rPr>
          <w:b/>
          <w:sz w:val="24"/>
          <w:szCs w:val="24"/>
          <w:lang w:val="en-US"/>
        </w:rPr>
        <w:t>BUKU :</w:t>
      </w:r>
      <w:proofErr w:type="gramEnd"/>
    </w:p>
    <w:p w14:paraId="2981585F" w14:textId="77777777" w:rsidR="00863DD6" w:rsidRPr="00863DD6" w:rsidRDefault="00863DD6" w:rsidP="00812C7E">
      <w:pPr>
        <w:pStyle w:val="BodyText"/>
        <w:spacing w:before="120" w:after="120"/>
        <w:ind w:left="851" w:hanging="852"/>
        <w:jc w:val="both"/>
        <w:rPr>
          <w:lang w:val="en-US"/>
        </w:rPr>
      </w:pPr>
      <w:r w:rsidRPr="00863DD6">
        <w:t>Abd. Rahman Rahim &amp; Enny Radjab</w:t>
      </w:r>
      <w:r w:rsidRPr="00863DD6">
        <w:rPr>
          <w:lang w:val="en-US"/>
        </w:rPr>
        <w:t xml:space="preserve">. 2016. Manajemen Strategi. </w:t>
      </w:r>
      <w:r w:rsidRPr="00863DD6">
        <w:t>Lembaga Perpustakaan Dan Penerbitan Universitas Muhammadiyah Makassar</w:t>
      </w:r>
      <w:r w:rsidRPr="00863DD6">
        <w:rPr>
          <w:lang w:val="en-US"/>
        </w:rPr>
        <w:t>. Makasar</w:t>
      </w:r>
    </w:p>
    <w:p w14:paraId="6227EE34" w14:textId="77777777" w:rsidR="00863DD6" w:rsidRPr="00863DD6" w:rsidRDefault="00863DD6" w:rsidP="00812C7E">
      <w:pPr>
        <w:pStyle w:val="BodyText"/>
        <w:spacing w:before="120" w:after="120"/>
        <w:ind w:left="851" w:hanging="852"/>
        <w:jc w:val="both"/>
      </w:pPr>
      <w:r w:rsidRPr="00863DD6">
        <w:t xml:space="preserve">Afandi, P. 2018. </w:t>
      </w:r>
      <w:r w:rsidRPr="00863DD6">
        <w:rPr>
          <w:b/>
        </w:rPr>
        <w:t>Manajemen Sumber Daya Manusia (Teori, Konsep dan Indikator)</w:t>
      </w:r>
      <w:r w:rsidRPr="00863DD6">
        <w:t>. Zanafa Publishing. Riau</w:t>
      </w:r>
    </w:p>
    <w:p w14:paraId="30EA3BD9" w14:textId="77777777" w:rsidR="00863DD6" w:rsidRPr="00863DD6" w:rsidRDefault="00863DD6" w:rsidP="00812C7E">
      <w:pPr>
        <w:pStyle w:val="BodyText"/>
        <w:spacing w:before="120" w:after="120"/>
        <w:ind w:left="851" w:hanging="852"/>
        <w:jc w:val="both"/>
        <w:rPr>
          <w:lang w:val="en-US"/>
        </w:rPr>
      </w:pPr>
      <w:r w:rsidRPr="00863DD6">
        <w:rPr>
          <w:rStyle w:val="Emphasis"/>
          <w:bCs/>
          <w:i w:val="0"/>
          <w:iCs w:val="0"/>
          <w:shd w:val="clear" w:color="auto" w:fill="FFFFFF"/>
        </w:rPr>
        <w:t>Akdon</w:t>
      </w:r>
      <w:r w:rsidRPr="00863DD6">
        <w:rPr>
          <w:shd w:val="clear" w:color="auto" w:fill="FFFFFF"/>
        </w:rPr>
        <w:t xml:space="preserve">, 2011. </w:t>
      </w:r>
      <w:r w:rsidRPr="00863DD6">
        <w:rPr>
          <w:b/>
          <w:shd w:val="clear" w:color="auto" w:fill="FFFFFF"/>
        </w:rPr>
        <w:t>Strategic Management For Educational Management</w:t>
      </w:r>
      <w:r w:rsidRPr="00863DD6">
        <w:rPr>
          <w:shd w:val="clear" w:color="auto" w:fill="FFFFFF"/>
        </w:rPr>
        <w:t>. Alfabeta. Arikunto</w:t>
      </w:r>
      <w:r w:rsidRPr="00863DD6">
        <w:rPr>
          <w:shd w:val="clear" w:color="auto" w:fill="FFFFFF"/>
          <w:lang w:val="en-US"/>
        </w:rPr>
        <w:t xml:space="preserve">, </w:t>
      </w:r>
      <w:r w:rsidRPr="00863DD6">
        <w:rPr>
          <w:shd w:val="clear" w:color="auto" w:fill="FFFFFF"/>
        </w:rPr>
        <w:t>Bandung.</w:t>
      </w:r>
    </w:p>
    <w:p w14:paraId="2506D072" w14:textId="77777777" w:rsidR="00863DD6" w:rsidRPr="00863DD6" w:rsidRDefault="00863DD6" w:rsidP="00812C7E">
      <w:pPr>
        <w:spacing w:before="120" w:after="120"/>
        <w:ind w:left="851" w:right="-3" w:hanging="851"/>
        <w:jc w:val="both"/>
        <w:rPr>
          <w:rFonts w:ascii="Times New Roman" w:hAnsi="Times New Roman" w:cs="Times New Roman"/>
          <w:i/>
          <w:spacing w:val="-7"/>
        </w:rPr>
      </w:pPr>
      <w:r w:rsidRPr="00863DD6">
        <w:rPr>
          <w:rFonts w:ascii="Times New Roman" w:hAnsi="Times New Roman" w:cs="Times New Roman"/>
          <w:iCs/>
          <w:spacing w:val="6"/>
          <w:shd w:val="clear" w:color="auto" w:fill="FFFFFF"/>
        </w:rPr>
        <w:t>Amason</w:t>
      </w:r>
      <w:r w:rsidRPr="00863DD6">
        <w:rPr>
          <w:rFonts w:ascii="Times New Roman" w:hAnsi="Times New Roman" w:cs="Times New Roman"/>
          <w:iCs/>
          <w:spacing w:val="6"/>
          <w:shd w:val="clear" w:color="auto" w:fill="FFFFFF"/>
          <w:lang w:val="en-US"/>
        </w:rPr>
        <w:t xml:space="preserve">, </w:t>
      </w:r>
      <w:r w:rsidRPr="00863DD6">
        <w:rPr>
          <w:rFonts w:ascii="Times New Roman" w:hAnsi="Times New Roman" w:cs="Times New Roman"/>
          <w:iCs/>
          <w:spacing w:val="6"/>
          <w:shd w:val="clear" w:color="auto" w:fill="FFFFFF"/>
        </w:rPr>
        <w:t>Allen C. dan Andrew Ward</w:t>
      </w:r>
      <w:r w:rsidRPr="00863DD6">
        <w:rPr>
          <w:rFonts w:ascii="Times New Roman" w:hAnsi="Times New Roman" w:cs="Times New Roman"/>
          <w:iCs/>
          <w:spacing w:val="6"/>
          <w:shd w:val="clear" w:color="auto" w:fill="FFFFFF"/>
          <w:lang w:val="en-US"/>
        </w:rPr>
        <w:t xml:space="preserve"> .2020. </w:t>
      </w:r>
      <w:r w:rsidRPr="00863DD6">
        <w:rPr>
          <w:rFonts w:ascii="Times New Roman" w:hAnsi="Times New Roman" w:cs="Times New Roman"/>
          <w:b/>
          <w:iCs/>
          <w:spacing w:val="6"/>
          <w:shd w:val="clear" w:color="auto" w:fill="FFFFFF"/>
          <w:lang w:val="en-US"/>
        </w:rPr>
        <w:t>Strategic Management</w:t>
      </w:r>
      <w:r w:rsidRPr="00863DD6">
        <w:rPr>
          <w:rFonts w:ascii="Times New Roman" w:hAnsi="Times New Roman" w:cs="Times New Roman"/>
          <w:iCs/>
          <w:spacing w:val="6"/>
          <w:shd w:val="clear" w:color="auto" w:fill="FFFFFF"/>
          <w:lang w:val="en-US"/>
        </w:rPr>
        <w:t xml:space="preserve"> 2 nd Edition, </w:t>
      </w:r>
      <w:r w:rsidRPr="00863DD6">
        <w:rPr>
          <w:rFonts w:ascii="Times New Roman" w:hAnsi="Times New Roman" w:cs="Times New Roman"/>
          <w:shd w:val="clear" w:color="auto" w:fill="FFFFFF"/>
        </w:rPr>
        <w:t>Pub. Imprint Routledge. New York</w:t>
      </w:r>
    </w:p>
    <w:p w14:paraId="11776C60" w14:textId="77777777" w:rsidR="00863DD6" w:rsidRPr="00863DD6" w:rsidRDefault="00863DD6" w:rsidP="00812C7E">
      <w:pPr>
        <w:pStyle w:val="BodyText"/>
        <w:spacing w:before="120" w:after="120"/>
        <w:ind w:left="851" w:hanging="852"/>
        <w:jc w:val="both"/>
      </w:pPr>
      <w:r w:rsidRPr="00863DD6">
        <w:t xml:space="preserve">Arikunto, Suharsimi. 2018. </w:t>
      </w:r>
      <w:r w:rsidRPr="00863DD6">
        <w:rPr>
          <w:b/>
          <w:iCs/>
        </w:rPr>
        <w:t>Prosedur Penelitian Suatu Pendekatan Praktik</w:t>
      </w:r>
      <w:r w:rsidRPr="00863DD6">
        <w:t>. Rineka Cipta. Yogyakarta.</w:t>
      </w:r>
    </w:p>
    <w:p w14:paraId="2D8552E0" w14:textId="77777777" w:rsidR="00863DD6" w:rsidRPr="00863DD6" w:rsidRDefault="00863DD6" w:rsidP="00812C7E">
      <w:pPr>
        <w:spacing w:before="120" w:after="120"/>
        <w:ind w:left="851" w:hanging="852"/>
        <w:jc w:val="both"/>
        <w:rPr>
          <w:rFonts w:ascii="Times New Roman" w:hAnsi="Times New Roman" w:cs="Times New Roman"/>
          <w:shd w:val="clear" w:color="auto" w:fill="FFFFFF"/>
          <w:lang w:val="en-US"/>
        </w:rPr>
      </w:pPr>
      <w:r w:rsidRPr="00863DD6">
        <w:rPr>
          <w:rFonts w:ascii="Times New Roman" w:hAnsi="Times New Roman" w:cs="Times New Roman"/>
          <w:shd w:val="clear" w:color="auto" w:fill="FFFFFF"/>
          <w:lang w:val="en-US"/>
        </w:rPr>
        <w:t xml:space="preserve">Baron, Alan, John Hassard, Fiona Cheetham, and Sudi Shariti. 2018. </w:t>
      </w:r>
      <w:r w:rsidRPr="00863DD6">
        <w:rPr>
          <w:rFonts w:ascii="Times New Roman" w:hAnsi="Times New Roman" w:cs="Times New Roman"/>
          <w:b/>
          <w:shd w:val="clear" w:color="auto" w:fill="FFFFFF"/>
          <w:lang w:val="en-US"/>
        </w:rPr>
        <w:t xml:space="preserve">Inside the Compassionate Organization. </w:t>
      </w:r>
      <w:r w:rsidRPr="00863DD6">
        <w:rPr>
          <w:rFonts w:ascii="Times New Roman" w:hAnsi="Times New Roman" w:cs="Times New Roman"/>
          <w:shd w:val="clear" w:color="auto" w:fill="FFFFFF"/>
          <w:lang w:val="en-US"/>
        </w:rPr>
        <w:t>Oxpord University Press. Oxpord United Kingdom</w:t>
      </w:r>
    </w:p>
    <w:p w14:paraId="6EC93776" w14:textId="77777777" w:rsidR="00863DD6" w:rsidRPr="00863DD6" w:rsidRDefault="00863DD6" w:rsidP="00812C7E">
      <w:pPr>
        <w:spacing w:before="120" w:after="120"/>
        <w:ind w:left="851" w:hanging="852"/>
        <w:jc w:val="both"/>
        <w:rPr>
          <w:rFonts w:ascii="Times New Roman" w:hAnsi="Times New Roman" w:cs="Times New Roman"/>
          <w:shd w:val="clear" w:color="auto" w:fill="FFFFFF"/>
          <w:lang w:val="en-US"/>
        </w:rPr>
      </w:pPr>
      <w:r w:rsidRPr="00863DD6">
        <w:rPr>
          <w:rFonts w:ascii="Times New Roman" w:hAnsi="Times New Roman" w:cs="Times New Roman"/>
          <w:shd w:val="clear" w:color="auto" w:fill="FFFFFF"/>
          <w:lang w:val="en-US"/>
        </w:rPr>
        <w:t xml:space="preserve">Bateman, Thomas S, Scott Snell, and Robert Konopaske. 2018. </w:t>
      </w:r>
      <w:r w:rsidRPr="00863DD6">
        <w:rPr>
          <w:rFonts w:ascii="Times New Roman" w:hAnsi="Times New Roman" w:cs="Times New Roman"/>
          <w:b/>
          <w:shd w:val="clear" w:color="auto" w:fill="FFFFFF"/>
          <w:lang w:val="en-US"/>
        </w:rPr>
        <w:t>Management</w:t>
      </w:r>
      <w:r w:rsidRPr="00863DD6">
        <w:rPr>
          <w:rFonts w:ascii="Times New Roman" w:hAnsi="Times New Roman" w:cs="Times New Roman"/>
          <w:shd w:val="clear" w:color="auto" w:fill="FFFFFF"/>
          <w:lang w:val="en-US"/>
        </w:rPr>
        <w:t>. 5</w:t>
      </w:r>
      <w:r w:rsidRPr="00863DD6">
        <w:rPr>
          <w:rFonts w:ascii="Times New Roman" w:hAnsi="Times New Roman" w:cs="Times New Roman"/>
          <w:shd w:val="clear" w:color="auto" w:fill="FFFFFF"/>
          <w:vertAlign w:val="superscript"/>
          <w:lang w:val="en-US"/>
        </w:rPr>
        <w:t>th</w:t>
      </w:r>
      <w:r w:rsidRPr="00863DD6">
        <w:rPr>
          <w:rFonts w:ascii="Times New Roman" w:hAnsi="Times New Roman" w:cs="Times New Roman"/>
          <w:shd w:val="clear" w:color="auto" w:fill="FFFFFF"/>
          <w:lang w:val="en-US"/>
        </w:rPr>
        <w:t xml:space="preserve"> edition</w:t>
      </w:r>
      <w:r w:rsidRPr="00863DD6">
        <w:rPr>
          <w:rFonts w:ascii="Times New Roman" w:hAnsi="Times New Roman" w:cs="Times New Roman"/>
          <w:shd w:val="clear" w:color="auto" w:fill="FFFFFF"/>
        </w:rPr>
        <w:t>, NY McGraw-Hill Education.</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New York</w:t>
      </w:r>
      <w:r w:rsidRPr="00863DD6">
        <w:rPr>
          <w:rFonts w:ascii="Times New Roman" w:hAnsi="Times New Roman" w:cs="Times New Roman"/>
          <w:shd w:val="clear" w:color="auto" w:fill="FFFFFF"/>
          <w:lang w:val="en-US"/>
        </w:rPr>
        <w:t>.</w:t>
      </w:r>
      <w:bookmarkStart w:id="5" w:name="_Toc126543966"/>
    </w:p>
    <w:p w14:paraId="38618CC6" w14:textId="77777777" w:rsidR="00863DD6" w:rsidRPr="00863DD6" w:rsidRDefault="00863DD6" w:rsidP="00812C7E">
      <w:pPr>
        <w:spacing w:before="120" w:after="120"/>
        <w:ind w:left="851" w:hanging="852"/>
        <w:jc w:val="both"/>
        <w:rPr>
          <w:rFonts w:ascii="Times New Roman" w:hAnsi="Times New Roman" w:cs="Times New Roman"/>
          <w:shd w:val="clear" w:color="auto" w:fill="FFFFFF"/>
          <w:lang w:val="en-US"/>
        </w:rPr>
      </w:pPr>
      <w:r w:rsidRPr="00863DD6">
        <w:rPr>
          <w:rFonts w:ascii="Times New Roman" w:hAnsi="Times New Roman" w:cs="Times New Roman"/>
          <w:shd w:val="clear" w:color="auto" w:fill="FFFFFF"/>
        </w:rPr>
        <w:t xml:space="preserve">Boddy, David. 2017. </w:t>
      </w:r>
      <w:r w:rsidRPr="00863DD6">
        <w:rPr>
          <w:rFonts w:ascii="Times New Roman" w:hAnsi="Times New Roman" w:cs="Times New Roman"/>
          <w:bCs/>
        </w:rPr>
        <w:t xml:space="preserve">Management: An Introduction, 7th Edition. </w:t>
      </w:r>
      <w:r w:rsidRPr="00863DD6">
        <w:rPr>
          <w:rFonts w:ascii="Times New Roman" w:hAnsi="Times New Roman" w:cs="Times New Roman"/>
          <w:shd w:val="clear" w:color="auto" w:fill="FFFFFF"/>
        </w:rPr>
        <w:t>Glasgow University, Dept of Management. Glasgow UK.</w:t>
      </w:r>
      <w:bookmarkEnd w:id="5"/>
    </w:p>
    <w:p w14:paraId="116258C8" w14:textId="77777777" w:rsidR="00863DD6" w:rsidRPr="00863DD6" w:rsidRDefault="00863DD6" w:rsidP="00812C7E">
      <w:pPr>
        <w:shd w:val="clear" w:color="auto" w:fill="FFFFFF"/>
        <w:spacing w:before="120" w:after="120"/>
        <w:ind w:left="851" w:hanging="851"/>
        <w:jc w:val="both"/>
        <w:rPr>
          <w:rFonts w:ascii="Times New Roman" w:hAnsi="Times New Roman" w:cs="Times New Roman"/>
          <w:lang w:val="en-US"/>
        </w:rPr>
      </w:pPr>
      <w:r w:rsidRPr="00863DD6">
        <w:rPr>
          <w:rFonts w:ascii="Times New Roman" w:hAnsi="Times New Roman" w:cs="Times New Roman"/>
          <w:shd w:val="clear" w:color="auto" w:fill="FFFFFF"/>
        </w:rPr>
        <w:t>Bonnici</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Tanya Sammut</w:t>
      </w:r>
      <w:r w:rsidRPr="00863DD6">
        <w:rPr>
          <w:rFonts w:ascii="Times New Roman" w:hAnsi="Times New Roman" w:cs="Times New Roman"/>
          <w:shd w:val="clear" w:color="auto" w:fill="FFFFFF"/>
          <w:lang w:val="en-US"/>
        </w:rPr>
        <w:t xml:space="preserve">. 2015. </w:t>
      </w:r>
      <w:r w:rsidRPr="00863DD6">
        <w:rPr>
          <w:rFonts w:ascii="Times New Roman" w:hAnsi="Times New Roman" w:cs="Times New Roman"/>
          <w:b/>
          <w:bCs/>
        </w:rPr>
        <w:t>Strategic Management</w:t>
      </w:r>
      <w:r w:rsidRPr="00863DD6">
        <w:rPr>
          <w:rFonts w:ascii="Times New Roman" w:hAnsi="Times New Roman" w:cs="Times New Roman"/>
          <w:b/>
          <w:bCs/>
          <w:lang w:val="en-US"/>
        </w:rPr>
        <w:t xml:space="preserve">. </w:t>
      </w:r>
      <w:r w:rsidRPr="00863DD6">
        <w:rPr>
          <w:rFonts w:ascii="Times New Roman" w:hAnsi="Times New Roman" w:cs="Times New Roman"/>
          <w:lang w:val="en-US"/>
        </w:rPr>
        <w:t>Wiley Encyclopedia of Management, Publisher: John Wiley &amp; Sons, Ltd. New Jersey.</w:t>
      </w:r>
    </w:p>
    <w:p w14:paraId="04F4A3C3" w14:textId="77777777" w:rsidR="00863DD6" w:rsidRPr="00863DD6" w:rsidRDefault="00863DD6" w:rsidP="00812C7E">
      <w:pPr>
        <w:spacing w:before="120" w:after="120"/>
        <w:ind w:left="851" w:right="3" w:hanging="850"/>
        <w:jc w:val="both"/>
        <w:rPr>
          <w:rFonts w:ascii="Times New Roman" w:hAnsi="Times New Roman" w:cs="Times New Roman"/>
          <w:lang w:val="en-US"/>
        </w:rPr>
      </w:pPr>
      <w:r w:rsidRPr="00863DD6">
        <w:rPr>
          <w:rStyle w:val="Emphasis"/>
          <w:rFonts w:ascii="Times New Roman" w:hAnsi="Times New Roman" w:cs="Times New Roman"/>
          <w:bCs/>
          <w:i w:val="0"/>
          <w:iCs w:val="0"/>
          <w:shd w:val="clear" w:color="auto" w:fill="FFFFFF"/>
        </w:rPr>
        <w:t>Creswell</w:t>
      </w:r>
      <w:r w:rsidRPr="00863DD6">
        <w:rPr>
          <w:rFonts w:ascii="Times New Roman" w:hAnsi="Times New Roman" w:cs="Times New Roman"/>
          <w:shd w:val="clear" w:color="auto" w:fill="FFFFFF"/>
        </w:rPr>
        <w:t xml:space="preserve">, J. W. </w:t>
      </w:r>
      <w:r w:rsidRPr="00863DD6">
        <w:rPr>
          <w:rStyle w:val="Emphasis"/>
          <w:rFonts w:ascii="Times New Roman" w:hAnsi="Times New Roman" w:cs="Times New Roman"/>
          <w:bCs/>
          <w:i w:val="0"/>
          <w:iCs w:val="0"/>
          <w:shd w:val="clear" w:color="auto" w:fill="FFFFFF"/>
        </w:rPr>
        <w:t>2010</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 xml:space="preserve">Research </w:t>
      </w:r>
      <w:r w:rsidRPr="00863DD6">
        <w:rPr>
          <w:rFonts w:ascii="Times New Roman" w:hAnsi="Times New Roman" w:cs="Times New Roman"/>
          <w:b/>
          <w:shd w:val="clear" w:color="auto" w:fill="FFFFFF"/>
          <w:lang w:val="en-US"/>
        </w:rPr>
        <w:t>D</w:t>
      </w:r>
      <w:r w:rsidRPr="00863DD6">
        <w:rPr>
          <w:rFonts w:ascii="Times New Roman" w:hAnsi="Times New Roman" w:cs="Times New Roman"/>
          <w:b/>
          <w:shd w:val="clear" w:color="auto" w:fill="FFFFFF"/>
        </w:rPr>
        <w:t xml:space="preserve">esign: </w:t>
      </w:r>
      <w:r w:rsidRPr="00863DD6">
        <w:rPr>
          <w:rFonts w:ascii="Times New Roman" w:hAnsi="Times New Roman" w:cs="Times New Roman"/>
          <w:b/>
          <w:shd w:val="clear" w:color="auto" w:fill="FFFFFF"/>
          <w:lang w:val="en-US"/>
        </w:rPr>
        <w:t>P</w:t>
      </w:r>
      <w:r w:rsidRPr="00863DD6">
        <w:rPr>
          <w:rFonts w:ascii="Times New Roman" w:hAnsi="Times New Roman" w:cs="Times New Roman"/>
          <w:b/>
          <w:shd w:val="clear" w:color="auto" w:fill="FFFFFF"/>
        </w:rPr>
        <w:t xml:space="preserve">endekatan </w:t>
      </w:r>
      <w:r w:rsidRPr="00863DD6">
        <w:rPr>
          <w:rFonts w:ascii="Times New Roman" w:hAnsi="Times New Roman" w:cs="Times New Roman"/>
          <w:b/>
          <w:shd w:val="clear" w:color="auto" w:fill="FFFFFF"/>
          <w:lang w:val="en-US"/>
        </w:rPr>
        <w:t>K</w:t>
      </w:r>
      <w:r w:rsidRPr="00863DD6">
        <w:rPr>
          <w:rFonts w:ascii="Times New Roman" w:hAnsi="Times New Roman" w:cs="Times New Roman"/>
          <w:b/>
          <w:shd w:val="clear" w:color="auto" w:fill="FFFFFF"/>
        </w:rPr>
        <w:t xml:space="preserve">ualitatif, </w:t>
      </w:r>
      <w:r w:rsidRPr="00863DD6">
        <w:rPr>
          <w:rFonts w:ascii="Times New Roman" w:hAnsi="Times New Roman" w:cs="Times New Roman"/>
          <w:b/>
          <w:shd w:val="clear" w:color="auto" w:fill="FFFFFF"/>
          <w:lang w:val="en-US"/>
        </w:rPr>
        <w:t>K</w:t>
      </w:r>
      <w:r w:rsidRPr="00863DD6">
        <w:rPr>
          <w:rFonts w:ascii="Times New Roman" w:hAnsi="Times New Roman" w:cs="Times New Roman"/>
          <w:b/>
          <w:shd w:val="clear" w:color="auto" w:fill="FFFFFF"/>
        </w:rPr>
        <w:t xml:space="preserve">uantitatif, dan </w:t>
      </w:r>
      <w:r w:rsidRPr="00863DD6">
        <w:rPr>
          <w:rFonts w:ascii="Times New Roman" w:hAnsi="Times New Roman" w:cs="Times New Roman"/>
          <w:b/>
          <w:shd w:val="clear" w:color="auto" w:fill="FFFFFF"/>
          <w:lang w:val="en-US"/>
        </w:rPr>
        <w:t>M</w:t>
      </w:r>
      <w:r w:rsidRPr="00863DD6">
        <w:rPr>
          <w:rFonts w:ascii="Times New Roman" w:hAnsi="Times New Roman" w:cs="Times New Roman"/>
          <w:b/>
          <w:shd w:val="clear" w:color="auto" w:fill="FFFFFF"/>
        </w:rPr>
        <w:t>ixed.</w:t>
      </w:r>
      <w:r w:rsidRPr="00863DD6">
        <w:rPr>
          <w:rFonts w:ascii="Times New Roman" w:hAnsi="Times New Roman" w:cs="Times New Roman"/>
          <w:shd w:val="clear" w:color="auto" w:fill="FFFFFF"/>
        </w:rPr>
        <w:t xml:space="preserve"> PT Pustaka Pelajar</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Yogjakarta.</w:t>
      </w:r>
    </w:p>
    <w:p w14:paraId="383B1EAC" w14:textId="77777777" w:rsidR="00863DD6" w:rsidRPr="00863DD6" w:rsidRDefault="00863DD6" w:rsidP="00812C7E">
      <w:pPr>
        <w:pStyle w:val="BodyText"/>
        <w:spacing w:before="120" w:after="120"/>
        <w:ind w:left="851" w:right="6" w:hanging="851"/>
        <w:jc w:val="both"/>
      </w:pPr>
      <w:r w:rsidRPr="00863DD6">
        <w:t xml:space="preserve">David, F. R. 2015. </w:t>
      </w:r>
      <w:r w:rsidRPr="00863DD6">
        <w:rPr>
          <w:b/>
        </w:rPr>
        <w:t>Strategic Management</w:t>
      </w:r>
      <w:r w:rsidRPr="00863DD6">
        <w:t xml:space="preserve"> (35th ed., pp. 24). P. Ali, &amp; M. A. Seyed (Trans.), Cultural Research Office.</w:t>
      </w:r>
    </w:p>
    <w:p w14:paraId="4F14741D" w14:textId="77777777" w:rsidR="00863DD6" w:rsidRPr="00863DD6" w:rsidRDefault="00863DD6" w:rsidP="00812C7E">
      <w:pPr>
        <w:spacing w:before="120" w:after="120"/>
        <w:ind w:left="851" w:right="3" w:hanging="850"/>
        <w:jc w:val="both"/>
        <w:rPr>
          <w:rStyle w:val="Emphasis"/>
          <w:rFonts w:ascii="Times New Roman" w:hAnsi="Times New Roman" w:cs="Times New Roman"/>
          <w:i w:val="0"/>
          <w:iCs w:val="0"/>
        </w:rPr>
      </w:pPr>
      <w:r w:rsidRPr="00863DD6">
        <w:rPr>
          <w:rStyle w:val="Strong"/>
          <w:rFonts w:ascii="Times New Roman" w:hAnsi="Times New Roman" w:cs="Times New Roman"/>
          <w:b w:val="0"/>
          <w:shd w:val="clear" w:color="auto" w:fill="FFFFFF"/>
        </w:rPr>
        <w:t>Eddy</w:t>
      </w:r>
      <w:r w:rsidRPr="00863DD6">
        <w:rPr>
          <w:rStyle w:val="Strong"/>
          <w:rFonts w:ascii="Times New Roman" w:hAnsi="Times New Roman" w:cs="Times New Roman"/>
          <w:b w:val="0"/>
          <w:shd w:val="clear" w:color="auto" w:fill="FFFFFF"/>
          <w:lang w:val="en-US"/>
        </w:rPr>
        <w:t>,</w:t>
      </w:r>
      <w:r w:rsidRPr="00863DD6">
        <w:rPr>
          <w:rStyle w:val="Strong"/>
          <w:rFonts w:ascii="Times New Roman" w:hAnsi="Times New Roman" w:cs="Times New Roman"/>
          <w:b w:val="0"/>
          <w:shd w:val="clear" w:color="auto" w:fill="FFFFFF"/>
        </w:rPr>
        <w:t xml:space="preserve"> Y</w:t>
      </w:r>
      <w:r w:rsidRPr="00863DD6">
        <w:rPr>
          <w:rStyle w:val="Strong"/>
          <w:rFonts w:ascii="Times New Roman" w:hAnsi="Times New Roman" w:cs="Times New Roman"/>
          <w:b w:val="0"/>
          <w:shd w:val="clear" w:color="auto" w:fill="FFFFFF"/>
          <w:lang w:val="en-US"/>
        </w:rPr>
        <w:t xml:space="preserve">. 2016. </w:t>
      </w:r>
      <w:r w:rsidRPr="00863DD6">
        <w:rPr>
          <w:rStyle w:val="Strong"/>
          <w:rFonts w:ascii="Times New Roman" w:hAnsi="Times New Roman" w:cs="Times New Roman"/>
          <w:shd w:val="clear" w:color="auto" w:fill="FFFFFF"/>
        </w:rPr>
        <w:t xml:space="preserve">Manajemen </w:t>
      </w:r>
      <w:proofErr w:type="gramStart"/>
      <w:r w:rsidRPr="00863DD6">
        <w:rPr>
          <w:rStyle w:val="Strong"/>
          <w:rFonts w:ascii="Times New Roman" w:hAnsi="Times New Roman" w:cs="Times New Roman"/>
          <w:shd w:val="clear" w:color="auto" w:fill="FFFFFF"/>
        </w:rPr>
        <w:t>Strategis</w:t>
      </w:r>
      <w:r w:rsidRPr="00863DD6">
        <w:rPr>
          <w:rStyle w:val="Strong"/>
          <w:rFonts w:ascii="Times New Roman" w:hAnsi="Times New Roman" w:cs="Times New Roman"/>
          <w:b w:val="0"/>
          <w:shd w:val="clear" w:color="auto" w:fill="FFFFFF"/>
        </w:rPr>
        <w:t xml:space="preserve"> ;</w:t>
      </w:r>
      <w:proofErr w:type="gramEnd"/>
      <w:r w:rsidRPr="00863DD6">
        <w:rPr>
          <w:rStyle w:val="Strong"/>
          <w:rFonts w:ascii="Times New Roman" w:hAnsi="Times New Roman" w:cs="Times New Roman"/>
          <w:b w:val="0"/>
          <w:shd w:val="clear" w:color="auto" w:fill="FFFFFF"/>
        </w:rPr>
        <w:t xml:space="preserve"> editor, Aditya Ari Christian</w:t>
      </w:r>
      <w:r w:rsidRPr="00863DD6">
        <w:rPr>
          <w:rStyle w:val="st"/>
          <w:rFonts w:ascii="Times New Roman" w:hAnsi="Times New Roman" w:cs="Times New Roman"/>
          <w:b/>
          <w:lang w:val="en-US"/>
        </w:rPr>
        <w:t xml:space="preserve">. </w:t>
      </w:r>
      <w:r w:rsidRPr="00863DD6">
        <w:rPr>
          <w:rStyle w:val="st"/>
          <w:rFonts w:ascii="Times New Roman" w:hAnsi="Times New Roman" w:cs="Times New Roman"/>
          <w:lang w:val="en-US"/>
        </w:rPr>
        <w:t>Andi.</w:t>
      </w:r>
      <w:r w:rsidRPr="00863DD6">
        <w:rPr>
          <w:rFonts w:ascii="Times New Roman" w:hAnsi="Times New Roman" w:cs="Times New Roman"/>
          <w:shd w:val="clear" w:color="auto" w:fill="FFFFFF"/>
        </w:rPr>
        <w:t xml:space="preserve">Yogyakarta. </w:t>
      </w:r>
    </w:p>
    <w:p w14:paraId="5EB76F40" w14:textId="77777777" w:rsidR="00863DD6" w:rsidRPr="00863DD6" w:rsidRDefault="00863DD6" w:rsidP="00812C7E">
      <w:pPr>
        <w:spacing w:before="120" w:after="120"/>
        <w:ind w:left="851" w:right="-3" w:hanging="851"/>
        <w:jc w:val="both"/>
        <w:rPr>
          <w:rFonts w:ascii="Times New Roman" w:hAnsi="Times New Roman" w:cs="Times New Roman"/>
        </w:rPr>
      </w:pPr>
      <w:r w:rsidRPr="00863DD6">
        <w:rPr>
          <w:rFonts w:ascii="Times New Roman" w:hAnsi="Times New Roman" w:cs="Times New Roman"/>
        </w:rPr>
        <w:t xml:space="preserve">Evans, N. 2015. </w:t>
      </w:r>
      <w:r w:rsidRPr="00863DD6">
        <w:rPr>
          <w:rFonts w:ascii="Times New Roman" w:hAnsi="Times New Roman" w:cs="Times New Roman"/>
          <w:b/>
        </w:rPr>
        <w:t xml:space="preserve">Strategic </w:t>
      </w:r>
      <w:r w:rsidRPr="00863DD6">
        <w:rPr>
          <w:rFonts w:ascii="Times New Roman" w:hAnsi="Times New Roman" w:cs="Times New Roman"/>
          <w:b/>
          <w:lang w:val="en-US"/>
        </w:rPr>
        <w:t>M</w:t>
      </w:r>
      <w:r w:rsidRPr="00863DD6">
        <w:rPr>
          <w:rFonts w:ascii="Times New Roman" w:hAnsi="Times New Roman" w:cs="Times New Roman"/>
          <w:b/>
        </w:rPr>
        <w:t xml:space="preserve">anagement for </w:t>
      </w:r>
      <w:r w:rsidRPr="00863DD6">
        <w:rPr>
          <w:rFonts w:ascii="Times New Roman" w:hAnsi="Times New Roman" w:cs="Times New Roman"/>
          <w:b/>
          <w:lang w:val="en-US"/>
        </w:rPr>
        <w:t>T</w:t>
      </w:r>
      <w:r w:rsidRPr="00863DD6">
        <w:rPr>
          <w:rFonts w:ascii="Times New Roman" w:hAnsi="Times New Roman" w:cs="Times New Roman"/>
          <w:b/>
        </w:rPr>
        <w:t xml:space="preserve">ourism, </w:t>
      </w:r>
      <w:r w:rsidRPr="00863DD6">
        <w:rPr>
          <w:rFonts w:ascii="Times New Roman" w:hAnsi="Times New Roman" w:cs="Times New Roman"/>
          <w:b/>
          <w:lang w:val="en-US"/>
        </w:rPr>
        <w:t>H</w:t>
      </w:r>
      <w:r w:rsidRPr="00863DD6">
        <w:rPr>
          <w:rFonts w:ascii="Times New Roman" w:hAnsi="Times New Roman" w:cs="Times New Roman"/>
          <w:b/>
        </w:rPr>
        <w:t xml:space="preserve">ospitality and </w:t>
      </w:r>
      <w:r w:rsidRPr="00863DD6">
        <w:rPr>
          <w:rFonts w:ascii="Times New Roman" w:hAnsi="Times New Roman" w:cs="Times New Roman"/>
          <w:b/>
          <w:lang w:val="en-US"/>
        </w:rPr>
        <w:t>E</w:t>
      </w:r>
      <w:r w:rsidRPr="00863DD6">
        <w:rPr>
          <w:rFonts w:ascii="Times New Roman" w:hAnsi="Times New Roman" w:cs="Times New Roman"/>
          <w:b/>
        </w:rPr>
        <w:t>vents</w:t>
      </w:r>
      <w:r w:rsidRPr="00863DD6">
        <w:rPr>
          <w:rFonts w:ascii="Times New Roman" w:hAnsi="Times New Roman" w:cs="Times New Roman"/>
        </w:rPr>
        <w:t xml:space="preserve"> (2nd ed.).Routledge</w:t>
      </w:r>
      <w:r w:rsidRPr="00863DD6">
        <w:rPr>
          <w:rFonts w:ascii="Times New Roman" w:hAnsi="Times New Roman" w:cs="Times New Roman"/>
          <w:lang w:val="en-US"/>
        </w:rPr>
        <w:t xml:space="preserve">. </w:t>
      </w:r>
      <w:r w:rsidRPr="00863DD6">
        <w:rPr>
          <w:rFonts w:ascii="Times New Roman" w:hAnsi="Times New Roman" w:cs="Times New Roman"/>
        </w:rPr>
        <w:t>New York</w:t>
      </w:r>
      <w:r w:rsidRPr="00863DD6">
        <w:rPr>
          <w:rFonts w:ascii="Times New Roman" w:hAnsi="Times New Roman" w:cs="Times New Roman"/>
          <w:lang w:val="en-US"/>
        </w:rPr>
        <w:t>.</w:t>
      </w:r>
      <w:r w:rsidRPr="00863DD6">
        <w:rPr>
          <w:rFonts w:ascii="Times New Roman" w:hAnsi="Times New Roman" w:cs="Times New Roman"/>
        </w:rPr>
        <w:t>.</w:t>
      </w:r>
    </w:p>
    <w:p w14:paraId="3E33C79C"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Style w:val="Emphasis"/>
          <w:rFonts w:ascii="Times New Roman" w:hAnsi="Times New Roman" w:cs="Times New Roman"/>
          <w:bCs/>
          <w:i w:val="0"/>
          <w:iCs w:val="0"/>
          <w:shd w:val="clear" w:color="auto" w:fill="FFFFFF"/>
        </w:rPr>
        <w:t>Ghozali</w:t>
      </w:r>
      <w:r w:rsidRPr="00863DD6">
        <w:rPr>
          <w:rFonts w:ascii="Times New Roman" w:hAnsi="Times New Roman" w:cs="Times New Roman"/>
          <w:shd w:val="clear" w:color="auto" w:fill="FFFFFF"/>
        </w:rPr>
        <w:t>, Imam. </w:t>
      </w:r>
      <w:r w:rsidRPr="00863DD6">
        <w:rPr>
          <w:rStyle w:val="Emphasis"/>
          <w:rFonts w:ascii="Times New Roman" w:hAnsi="Times New Roman" w:cs="Times New Roman"/>
          <w:bCs/>
          <w:i w:val="0"/>
          <w:iCs w:val="0"/>
          <w:shd w:val="clear" w:color="auto" w:fill="FFFFFF"/>
        </w:rPr>
        <w:t>2013</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Aplikasi Analisis Multivariate dengan Program IBM SPSS</w:t>
      </w:r>
      <w:r w:rsidRPr="00863DD6">
        <w:rPr>
          <w:rFonts w:ascii="Times New Roman" w:hAnsi="Times New Roman" w:cs="Times New Roman"/>
          <w:shd w:val="clear" w:color="auto" w:fill="FFFFFF"/>
        </w:rPr>
        <w:t>. 21. Edisi 7. Badan Penerbit Universitas</w:t>
      </w:r>
      <w:r w:rsidRPr="00863DD6">
        <w:rPr>
          <w:rFonts w:ascii="Times New Roman" w:hAnsi="Times New Roman" w:cs="Times New Roman"/>
          <w:shd w:val="clear" w:color="auto" w:fill="FFFFFF"/>
          <w:lang w:val="en-US"/>
        </w:rPr>
        <w:t xml:space="preserve"> Diponegoro. Semarang.</w:t>
      </w:r>
    </w:p>
    <w:p w14:paraId="637D91F2" w14:textId="77777777" w:rsidR="00863DD6" w:rsidRPr="00863DD6" w:rsidRDefault="0076476B" w:rsidP="00812C7E">
      <w:pPr>
        <w:spacing w:before="120" w:after="120"/>
        <w:ind w:left="993" w:hanging="993"/>
        <w:jc w:val="both"/>
        <w:rPr>
          <w:rFonts w:ascii="Times New Roman" w:hAnsi="Times New Roman" w:cs="Times New Roman"/>
          <w:shd w:val="clear" w:color="auto" w:fill="FFFFFF"/>
          <w:lang w:val="en-US"/>
        </w:rPr>
      </w:pPr>
      <w:hyperlink r:id="rId15" w:tooltip="Search for more by this author" w:history="1">
        <w:r w:rsidR="00863DD6" w:rsidRPr="00863DD6">
          <w:rPr>
            <w:rStyle w:val="Hyperlink"/>
            <w:rFonts w:ascii="Times New Roman" w:hAnsi="Times New Roman" w:cs="Times New Roman"/>
          </w:rPr>
          <w:t>Gulati</w:t>
        </w:r>
        <w:r w:rsidR="00863DD6" w:rsidRPr="00863DD6">
          <w:rPr>
            <w:rStyle w:val="Hyperlink"/>
            <w:rFonts w:ascii="Times New Roman" w:hAnsi="Times New Roman" w:cs="Times New Roman"/>
            <w:lang w:val="en-US"/>
          </w:rPr>
          <w:t>,</w:t>
        </w:r>
        <w:r w:rsidR="00863DD6" w:rsidRPr="00863DD6">
          <w:rPr>
            <w:rStyle w:val="Hyperlink"/>
            <w:rFonts w:ascii="Times New Roman" w:hAnsi="Times New Roman" w:cs="Times New Roman"/>
          </w:rPr>
          <w:t xml:space="preserve"> Ranjay </w:t>
        </w:r>
      </w:hyperlink>
      <w:r w:rsidR="00863DD6" w:rsidRPr="00863DD6">
        <w:rPr>
          <w:rFonts w:ascii="Times New Roman" w:hAnsi="Times New Roman" w:cs="Times New Roman"/>
        </w:rPr>
        <w:t>; </w:t>
      </w:r>
      <w:hyperlink r:id="rId16" w:tooltip="Search for more by this author" w:history="1">
        <w:r w:rsidR="00863DD6" w:rsidRPr="00863DD6">
          <w:rPr>
            <w:rStyle w:val="Hyperlink"/>
            <w:rFonts w:ascii="Times New Roman" w:hAnsi="Times New Roman" w:cs="Times New Roman"/>
          </w:rPr>
          <w:t>Anthony J Mayo</w:t>
        </w:r>
      </w:hyperlink>
      <w:r w:rsidR="00863DD6" w:rsidRPr="00863DD6">
        <w:rPr>
          <w:rFonts w:ascii="Times New Roman" w:hAnsi="Times New Roman" w:cs="Times New Roman"/>
        </w:rPr>
        <w:t>; </w:t>
      </w:r>
      <w:hyperlink r:id="rId17" w:tooltip="Search for more by this author" w:history="1">
        <w:r w:rsidR="00863DD6" w:rsidRPr="00863DD6">
          <w:rPr>
            <w:rStyle w:val="Hyperlink"/>
            <w:rFonts w:ascii="Times New Roman" w:hAnsi="Times New Roman" w:cs="Times New Roman"/>
          </w:rPr>
          <w:t>Nitin Nohria</w:t>
        </w:r>
      </w:hyperlink>
      <w:r w:rsidR="00863DD6" w:rsidRPr="00863DD6">
        <w:rPr>
          <w:rFonts w:ascii="Times New Roman" w:hAnsi="Times New Roman" w:cs="Times New Roman"/>
          <w:lang w:val="en-US"/>
        </w:rPr>
        <w:t xml:space="preserve">. 2017. </w:t>
      </w:r>
      <w:proofErr w:type="gramStart"/>
      <w:r w:rsidR="00863DD6" w:rsidRPr="00863DD6">
        <w:rPr>
          <w:rFonts w:ascii="Times New Roman" w:hAnsi="Times New Roman" w:cs="Times New Roman"/>
          <w:b/>
        </w:rPr>
        <w:t>Management :</w:t>
      </w:r>
      <w:proofErr w:type="gramEnd"/>
      <w:r w:rsidR="00863DD6" w:rsidRPr="00863DD6">
        <w:rPr>
          <w:rFonts w:ascii="Times New Roman" w:hAnsi="Times New Roman" w:cs="Times New Roman"/>
          <w:b/>
        </w:rPr>
        <w:t xml:space="preserve"> an </w:t>
      </w:r>
      <w:r w:rsidR="00863DD6" w:rsidRPr="00863DD6">
        <w:rPr>
          <w:rFonts w:ascii="Times New Roman" w:hAnsi="Times New Roman" w:cs="Times New Roman"/>
          <w:b/>
          <w:lang w:val="en-US"/>
        </w:rPr>
        <w:t>I</w:t>
      </w:r>
      <w:r w:rsidR="00863DD6" w:rsidRPr="00863DD6">
        <w:rPr>
          <w:rFonts w:ascii="Times New Roman" w:hAnsi="Times New Roman" w:cs="Times New Roman"/>
          <w:b/>
        </w:rPr>
        <w:t xml:space="preserve">ntegrated </w:t>
      </w:r>
      <w:r w:rsidR="00863DD6" w:rsidRPr="00863DD6">
        <w:rPr>
          <w:rFonts w:ascii="Times New Roman" w:hAnsi="Times New Roman" w:cs="Times New Roman"/>
          <w:b/>
          <w:lang w:val="en-US"/>
        </w:rPr>
        <w:t>A</w:t>
      </w:r>
      <w:r w:rsidR="00863DD6" w:rsidRPr="00863DD6">
        <w:rPr>
          <w:rFonts w:ascii="Times New Roman" w:hAnsi="Times New Roman" w:cs="Times New Roman"/>
          <w:b/>
        </w:rPr>
        <w:t>pproach</w:t>
      </w:r>
      <w:r w:rsidR="00863DD6" w:rsidRPr="00863DD6">
        <w:rPr>
          <w:rFonts w:ascii="Times New Roman" w:hAnsi="Times New Roman" w:cs="Times New Roman"/>
          <w:b/>
          <w:lang w:val="en-US"/>
        </w:rPr>
        <w:t>.</w:t>
      </w:r>
      <w:r w:rsidR="00863DD6" w:rsidRPr="00863DD6">
        <w:rPr>
          <w:rFonts w:ascii="Times New Roman" w:hAnsi="Times New Roman" w:cs="Times New Roman"/>
          <w:lang w:val="en-US"/>
        </w:rPr>
        <w:t xml:space="preserve"> </w:t>
      </w:r>
      <w:r w:rsidR="00863DD6" w:rsidRPr="00863DD6">
        <w:rPr>
          <w:rFonts w:ascii="Times New Roman" w:hAnsi="Times New Roman" w:cs="Times New Roman"/>
          <w:shd w:val="clear" w:color="auto" w:fill="FFFFFF"/>
        </w:rPr>
        <w:t>Second edition, MA Cengage Learning</w:t>
      </w:r>
      <w:r w:rsidR="00863DD6" w:rsidRPr="00863DD6">
        <w:rPr>
          <w:rFonts w:ascii="Times New Roman" w:hAnsi="Times New Roman" w:cs="Times New Roman"/>
          <w:shd w:val="clear" w:color="auto" w:fill="FFFFFF"/>
          <w:lang w:val="en-US"/>
        </w:rPr>
        <w:t xml:space="preserve">. </w:t>
      </w:r>
      <w:r w:rsidR="00863DD6" w:rsidRPr="00863DD6">
        <w:rPr>
          <w:rFonts w:ascii="Times New Roman" w:hAnsi="Times New Roman" w:cs="Times New Roman"/>
          <w:shd w:val="clear" w:color="auto" w:fill="FFFFFF"/>
        </w:rPr>
        <w:t>Boston</w:t>
      </w:r>
    </w:p>
    <w:p w14:paraId="6354EECB" w14:textId="77777777" w:rsidR="00863DD6" w:rsidRPr="00863DD6" w:rsidRDefault="00863DD6" w:rsidP="00812C7E">
      <w:pPr>
        <w:spacing w:before="120" w:after="120"/>
        <w:ind w:left="993" w:hanging="993"/>
        <w:jc w:val="both"/>
        <w:rPr>
          <w:rFonts w:ascii="Times New Roman" w:hAnsi="Times New Roman" w:cs="Times New Roman"/>
          <w:lang w:val="en-US"/>
        </w:rPr>
      </w:pPr>
      <w:r w:rsidRPr="00863DD6">
        <w:rPr>
          <w:rFonts w:ascii="Times New Roman" w:hAnsi="Times New Roman" w:cs="Times New Roman"/>
        </w:rPr>
        <w:t xml:space="preserve">Hadi,S. 2015. </w:t>
      </w:r>
      <w:r w:rsidRPr="00863DD6">
        <w:rPr>
          <w:rFonts w:ascii="Times New Roman" w:hAnsi="Times New Roman" w:cs="Times New Roman"/>
          <w:b/>
        </w:rPr>
        <w:t>Metodologi Riset</w:t>
      </w:r>
      <w:r w:rsidRPr="00863DD6">
        <w:rPr>
          <w:rFonts w:ascii="Times New Roman" w:hAnsi="Times New Roman" w:cs="Times New Roman"/>
        </w:rPr>
        <w:t>. Pustaka Pelajar</w:t>
      </w:r>
      <w:r w:rsidRPr="00863DD6">
        <w:rPr>
          <w:rFonts w:ascii="Times New Roman" w:hAnsi="Times New Roman" w:cs="Times New Roman"/>
          <w:lang w:val="en-US"/>
        </w:rPr>
        <w:t xml:space="preserve">. </w:t>
      </w:r>
      <w:r w:rsidRPr="00863DD6">
        <w:rPr>
          <w:rFonts w:ascii="Times New Roman" w:hAnsi="Times New Roman" w:cs="Times New Roman"/>
        </w:rPr>
        <w:t>Yogyakarta</w:t>
      </w:r>
    </w:p>
    <w:p w14:paraId="4C59C194" w14:textId="77777777" w:rsidR="00863DD6" w:rsidRPr="00863DD6" w:rsidRDefault="00863DD6" w:rsidP="00812C7E">
      <w:pPr>
        <w:spacing w:before="120" w:after="120"/>
        <w:ind w:left="851" w:right="3" w:hanging="850"/>
        <w:jc w:val="both"/>
        <w:rPr>
          <w:rFonts w:ascii="Times New Roman" w:hAnsi="Times New Roman" w:cs="Times New Roman"/>
        </w:rPr>
      </w:pPr>
      <w:r w:rsidRPr="00863DD6">
        <w:rPr>
          <w:rFonts w:ascii="Times New Roman" w:hAnsi="Times New Roman" w:cs="Times New Roman"/>
        </w:rPr>
        <w:t xml:space="preserve">Hill, C.W. L., &amp; Jones, G.R. 2012. </w:t>
      </w:r>
      <w:r w:rsidRPr="00863DD6">
        <w:rPr>
          <w:rFonts w:ascii="Times New Roman" w:hAnsi="Times New Roman" w:cs="Times New Roman"/>
          <w:b/>
        </w:rPr>
        <w:t xml:space="preserve">Essentials of </w:t>
      </w:r>
      <w:r w:rsidRPr="00863DD6">
        <w:rPr>
          <w:rFonts w:ascii="Times New Roman" w:hAnsi="Times New Roman" w:cs="Times New Roman"/>
          <w:b/>
          <w:lang w:val="en-US"/>
        </w:rPr>
        <w:t>S</w:t>
      </w:r>
      <w:r w:rsidRPr="00863DD6">
        <w:rPr>
          <w:rFonts w:ascii="Times New Roman" w:hAnsi="Times New Roman" w:cs="Times New Roman"/>
          <w:b/>
        </w:rPr>
        <w:t xml:space="preserve">trategic </w:t>
      </w:r>
      <w:r w:rsidRPr="00863DD6">
        <w:rPr>
          <w:rFonts w:ascii="Times New Roman" w:hAnsi="Times New Roman" w:cs="Times New Roman"/>
          <w:b/>
          <w:lang w:val="en-US"/>
        </w:rPr>
        <w:t>M</w:t>
      </w:r>
      <w:r w:rsidRPr="00863DD6">
        <w:rPr>
          <w:rFonts w:ascii="Times New Roman" w:hAnsi="Times New Roman" w:cs="Times New Roman"/>
          <w:b/>
        </w:rPr>
        <w:t>anagement</w:t>
      </w:r>
      <w:r w:rsidRPr="00863DD6">
        <w:rPr>
          <w:rFonts w:ascii="Times New Roman" w:hAnsi="Times New Roman" w:cs="Times New Roman"/>
        </w:rPr>
        <w:t xml:space="preserve"> (3rd ed.). Cengage Learning. </w:t>
      </w:r>
      <w:r w:rsidRPr="00863DD6">
        <w:rPr>
          <w:rFonts w:ascii="Times New Roman" w:hAnsi="Times New Roman" w:cs="Times New Roman"/>
          <w:lang w:val="en-US"/>
        </w:rPr>
        <w:t xml:space="preserve">Boston </w:t>
      </w:r>
      <w:r w:rsidRPr="00863DD6">
        <w:rPr>
          <w:rFonts w:ascii="Times New Roman" w:hAnsi="Times New Roman" w:cs="Times New Roman"/>
        </w:rPr>
        <w:t xml:space="preserve">USA. </w:t>
      </w:r>
    </w:p>
    <w:p w14:paraId="2A6430D2" w14:textId="77777777" w:rsidR="00863DD6" w:rsidRPr="00863DD6" w:rsidRDefault="00863DD6" w:rsidP="00812C7E">
      <w:pPr>
        <w:pStyle w:val="BodyText"/>
        <w:spacing w:before="120" w:after="120"/>
        <w:ind w:left="851" w:right="6" w:hanging="851"/>
        <w:jc w:val="both"/>
        <w:rPr>
          <w:shd w:val="clear" w:color="auto" w:fill="FFFFFF"/>
          <w:lang w:val="en-US"/>
        </w:rPr>
      </w:pPr>
      <w:r w:rsidRPr="00863DD6">
        <w:rPr>
          <w:rStyle w:val="Emphasis"/>
          <w:bCs/>
          <w:i w:val="0"/>
          <w:iCs w:val="0"/>
          <w:shd w:val="clear" w:color="auto" w:fill="FFFFFF"/>
        </w:rPr>
        <w:t>Huber</w:t>
      </w:r>
      <w:r w:rsidRPr="00863DD6">
        <w:rPr>
          <w:shd w:val="clear" w:color="auto" w:fill="FFFFFF"/>
        </w:rPr>
        <w:t xml:space="preserve">, </w:t>
      </w:r>
      <w:r w:rsidRPr="00863DD6">
        <w:rPr>
          <w:rStyle w:val="Emphasis"/>
          <w:bCs/>
          <w:i w:val="0"/>
          <w:iCs w:val="0"/>
          <w:shd w:val="clear" w:color="auto" w:fill="FFFFFF"/>
        </w:rPr>
        <w:t xml:space="preserve">Diane </w:t>
      </w:r>
      <w:r w:rsidRPr="00863DD6">
        <w:rPr>
          <w:rStyle w:val="Emphasis"/>
          <w:bCs/>
          <w:i w:val="0"/>
          <w:iCs w:val="0"/>
          <w:shd w:val="clear" w:color="auto" w:fill="FFFFFF"/>
          <w:lang w:val="en-US"/>
        </w:rPr>
        <w:t xml:space="preserve">L. </w:t>
      </w:r>
      <w:r w:rsidRPr="00863DD6">
        <w:rPr>
          <w:shd w:val="clear" w:color="auto" w:fill="FFFFFF"/>
          <w:lang w:val="en-US"/>
        </w:rPr>
        <w:t xml:space="preserve"> 2018.</w:t>
      </w:r>
      <w:r w:rsidRPr="00863DD6">
        <w:rPr>
          <w:shd w:val="clear" w:color="auto" w:fill="FFFFFF"/>
        </w:rPr>
        <w:t xml:space="preserve"> </w:t>
      </w:r>
      <w:r w:rsidRPr="00863DD6">
        <w:rPr>
          <w:b/>
          <w:shd w:val="clear" w:color="auto" w:fill="FFFFFF"/>
        </w:rPr>
        <w:t xml:space="preserve">Leadership &amp; </w:t>
      </w:r>
      <w:r w:rsidRPr="00863DD6">
        <w:rPr>
          <w:b/>
          <w:shd w:val="clear" w:color="auto" w:fill="FFFFFF"/>
          <w:lang w:val="en-US"/>
        </w:rPr>
        <w:t>N</w:t>
      </w:r>
      <w:r w:rsidRPr="00863DD6">
        <w:rPr>
          <w:b/>
          <w:shd w:val="clear" w:color="auto" w:fill="FFFFFF"/>
        </w:rPr>
        <w:t xml:space="preserve">ursing </w:t>
      </w:r>
      <w:r w:rsidRPr="00863DD6">
        <w:rPr>
          <w:b/>
          <w:shd w:val="clear" w:color="auto" w:fill="FFFFFF"/>
          <w:lang w:val="en-US"/>
        </w:rPr>
        <w:t>C</w:t>
      </w:r>
      <w:r w:rsidRPr="00863DD6">
        <w:rPr>
          <w:b/>
          <w:shd w:val="clear" w:color="auto" w:fill="FFFFFF"/>
        </w:rPr>
        <w:t xml:space="preserve">are </w:t>
      </w:r>
      <w:r w:rsidRPr="00863DD6">
        <w:rPr>
          <w:b/>
          <w:shd w:val="clear" w:color="auto" w:fill="FFFFFF"/>
          <w:lang w:val="en-US"/>
        </w:rPr>
        <w:t>M</w:t>
      </w:r>
      <w:r w:rsidRPr="00863DD6">
        <w:rPr>
          <w:b/>
          <w:shd w:val="clear" w:color="auto" w:fill="FFFFFF"/>
        </w:rPr>
        <w:t>anagement</w:t>
      </w:r>
      <w:r w:rsidRPr="00863DD6">
        <w:rPr>
          <w:shd w:val="clear" w:color="auto" w:fill="FFFFFF"/>
        </w:rPr>
        <w:t>:  St. Louis, Elsevier.</w:t>
      </w:r>
      <w:r w:rsidRPr="00863DD6">
        <w:rPr>
          <w:shd w:val="clear" w:color="auto" w:fill="FFFFFF"/>
          <w:lang w:val="en-US"/>
        </w:rPr>
        <w:t xml:space="preserve"> </w:t>
      </w:r>
      <w:r w:rsidRPr="00863DD6">
        <w:rPr>
          <w:shd w:val="clear" w:color="auto" w:fill="FFFFFF"/>
        </w:rPr>
        <w:t>Missouri</w:t>
      </w:r>
      <w:r w:rsidRPr="00863DD6">
        <w:rPr>
          <w:shd w:val="clear" w:color="auto" w:fill="FFFFFF"/>
          <w:lang w:val="en-US"/>
        </w:rPr>
        <w:t>. Amsterdam.</w:t>
      </w:r>
    </w:p>
    <w:p w14:paraId="60B1AAE6" w14:textId="77777777" w:rsidR="00863DD6" w:rsidRPr="00863DD6" w:rsidRDefault="00863DD6" w:rsidP="00812C7E">
      <w:pPr>
        <w:spacing w:before="120" w:after="120"/>
        <w:ind w:left="993" w:right="-3" w:hanging="993"/>
        <w:jc w:val="both"/>
        <w:rPr>
          <w:rFonts w:ascii="Times New Roman" w:hAnsi="Times New Roman" w:cs="Times New Roman"/>
          <w:shd w:val="clear" w:color="auto" w:fill="FFFFFF"/>
          <w:lang w:val="en-US"/>
        </w:rPr>
      </w:pPr>
      <w:r w:rsidRPr="00863DD6">
        <w:rPr>
          <w:rStyle w:val="Emphasis"/>
          <w:rFonts w:ascii="Times New Roman" w:hAnsi="Times New Roman" w:cs="Times New Roman"/>
          <w:bCs/>
          <w:i w:val="0"/>
          <w:iCs w:val="0"/>
          <w:shd w:val="clear" w:color="auto" w:fill="FFFFFF"/>
        </w:rPr>
        <w:lastRenderedPageBreak/>
        <w:t>Jones</w:t>
      </w:r>
      <w:r w:rsidRPr="00863DD6">
        <w:rPr>
          <w:rFonts w:ascii="Times New Roman" w:hAnsi="Times New Roman" w:cs="Times New Roman"/>
          <w:shd w:val="clear" w:color="auto" w:fill="FFFFFF"/>
        </w:rPr>
        <w:t>, G. R. and J. M. </w:t>
      </w:r>
      <w:r w:rsidRPr="00863DD6">
        <w:rPr>
          <w:rStyle w:val="Emphasis"/>
          <w:rFonts w:ascii="Times New Roman" w:hAnsi="Times New Roman" w:cs="Times New Roman"/>
          <w:bCs/>
          <w:i w:val="0"/>
          <w:iCs w:val="0"/>
          <w:shd w:val="clear" w:color="auto" w:fill="FFFFFF"/>
        </w:rPr>
        <w:t>George</w:t>
      </w:r>
      <w:r w:rsidRPr="00863DD6">
        <w:rPr>
          <w:rFonts w:ascii="Times New Roman" w:hAnsi="Times New Roman" w:cs="Times New Roman"/>
          <w:shd w:val="clear" w:color="auto" w:fill="FFFFFF"/>
        </w:rPr>
        <w:t>, </w:t>
      </w:r>
      <w:r w:rsidRPr="00863DD6">
        <w:rPr>
          <w:rStyle w:val="Emphasis"/>
          <w:rFonts w:ascii="Times New Roman" w:hAnsi="Times New Roman" w:cs="Times New Roman"/>
          <w:bCs/>
          <w:i w:val="0"/>
          <w:iCs w:val="0"/>
          <w:shd w:val="clear" w:color="auto" w:fill="FFFFFF"/>
        </w:rPr>
        <w:t>2018</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Contemporary Management</w:t>
      </w:r>
      <w:r w:rsidRPr="00863DD6">
        <w:rPr>
          <w:rFonts w:ascii="Times New Roman" w:hAnsi="Times New Roman" w:cs="Times New Roman"/>
          <w:shd w:val="clear" w:color="auto" w:fill="FFFFFF"/>
        </w:rPr>
        <w:t>, 10th Edition, McGraw Hill</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New York.</w:t>
      </w:r>
    </w:p>
    <w:p w14:paraId="1AF625C1" w14:textId="77777777" w:rsidR="00863DD6" w:rsidRPr="00863DD6" w:rsidRDefault="00863DD6" w:rsidP="00812C7E">
      <w:pPr>
        <w:spacing w:before="120" w:after="120"/>
        <w:ind w:left="851" w:right="-3" w:hanging="851"/>
        <w:jc w:val="both"/>
        <w:rPr>
          <w:rFonts w:ascii="Times New Roman" w:hAnsi="Times New Roman" w:cs="Times New Roman"/>
          <w:shd w:val="clear" w:color="auto" w:fill="FFFFFF"/>
        </w:rPr>
      </w:pPr>
      <w:r w:rsidRPr="00863DD6">
        <w:rPr>
          <w:rStyle w:val="Emphasis"/>
          <w:rFonts w:ascii="Times New Roman" w:hAnsi="Times New Roman" w:cs="Times New Roman"/>
          <w:bCs/>
          <w:i w:val="0"/>
          <w:iCs w:val="0"/>
          <w:shd w:val="clear" w:color="auto" w:fill="FFFFFF"/>
        </w:rPr>
        <w:t>Kreitner</w:t>
      </w:r>
      <w:r w:rsidRPr="00863DD6">
        <w:rPr>
          <w:rFonts w:ascii="Times New Roman" w:hAnsi="Times New Roman" w:cs="Times New Roman"/>
          <w:shd w:val="clear" w:color="auto" w:fill="FFFFFF"/>
        </w:rPr>
        <w:t>, </w:t>
      </w:r>
      <w:r w:rsidRPr="00863DD6">
        <w:rPr>
          <w:rStyle w:val="Emphasis"/>
          <w:rFonts w:ascii="Times New Roman" w:hAnsi="Times New Roman" w:cs="Times New Roman"/>
          <w:bCs/>
          <w:i w:val="0"/>
          <w:iCs w:val="0"/>
          <w:shd w:val="clear" w:color="auto" w:fill="FFFFFF"/>
        </w:rPr>
        <w:t>Robert</w:t>
      </w:r>
      <w:r w:rsidRPr="00863DD6">
        <w:rPr>
          <w:rFonts w:ascii="Times New Roman" w:hAnsi="Times New Roman" w:cs="Times New Roman"/>
          <w:shd w:val="clear" w:color="auto" w:fill="FFFFFF"/>
        </w:rPr>
        <w:t> dan </w:t>
      </w:r>
      <w:r w:rsidRPr="00863DD6">
        <w:rPr>
          <w:rStyle w:val="Emphasis"/>
          <w:rFonts w:ascii="Times New Roman" w:hAnsi="Times New Roman" w:cs="Times New Roman"/>
          <w:bCs/>
          <w:i w:val="0"/>
          <w:iCs w:val="0"/>
          <w:shd w:val="clear" w:color="auto" w:fill="FFFFFF"/>
        </w:rPr>
        <w:t>Angelo Kinicki</w:t>
      </w:r>
      <w:r w:rsidRPr="00863DD6">
        <w:rPr>
          <w:rFonts w:ascii="Times New Roman" w:hAnsi="Times New Roman" w:cs="Times New Roman"/>
          <w:shd w:val="clear" w:color="auto" w:fill="FFFFFF"/>
        </w:rPr>
        <w:t>. </w:t>
      </w:r>
      <w:r w:rsidRPr="00863DD6">
        <w:rPr>
          <w:rStyle w:val="Emphasis"/>
          <w:rFonts w:ascii="Times New Roman" w:hAnsi="Times New Roman" w:cs="Times New Roman"/>
          <w:bCs/>
          <w:i w:val="0"/>
          <w:iCs w:val="0"/>
          <w:shd w:val="clear" w:color="auto" w:fill="FFFFFF"/>
        </w:rPr>
        <w:t>2014</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Perilaku Organisasi</w:t>
      </w:r>
      <w:r w:rsidRPr="00863DD6">
        <w:rPr>
          <w:rFonts w:ascii="Times New Roman" w:hAnsi="Times New Roman" w:cs="Times New Roman"/>
          <w:shd w:val="clear" w:color="auto" w:fill="FFFFFF"/>
        </w:rPr>
        <w:t>. Edisi 9. Buku 1. Salemba. Empat. Jakarta</w:t>
      </w:r>
    </w:p>
    <w:p w14:paraId="70131BAD" w14:textId="77777777" w:rsidR="00863DD6" w:rsidRPr="00863DD6" w:rsidRDefault="00863DD6" w:rsidP="00812C7E">
      <w:pPr>
        <w:pStyle w:val="TableParagraph"/>
        <w:spacing w:before="120" w:after="120"/>
        <w:ind w:left="851" w:hanging="852"/>
        <w:jc w:val="both"/>
        <w:rPr>
          <w:sz w:val="24"/>
          <w:szCs w:val="24"/>
          <w:shd w:val="clear" w:color="auto" w:fill="FFFFFF"/>
        </w:rPr>
      </w:pPr>
      <w:r w:rsidRPr="00863DD6">
        <w:rPr>
          <w:sz w:val="24"/>
          <w:szCs w:val="24"/>
          <w:lang w:val="en-US"/>
        </w:rPr>
        <w:t xml:space="preserve">Maxfield, Cristin. 2019. </w:t>
      </w:r>
      <w:r w:rsidRPr="00863DD6">
        <w:rPr>
          <w:b/>
          <w:sz w:val="24"/>
          <w:szCs w:val="24"/>
          <w:lang w:val="en-US"/>
        </w:rPr>
        <w:t>Organization Culture and Leadership</w:t>
      </w:r>
      <w:r w:rsidRPr="00863DD6">
        <w:rPr>
          <w:sz w:val="24"/>
          <w:szCs w:val="24"/>
          <w:lang w:val="en-US"/>
        </w:rPr>
        <w:t xml:space="preserve">. </w:t>
      </w:r>
      <w:r w:rsidRPr="00863DD6">
        <w:rPr>
          <w:sz w:val="24"/>
          <w:szCs w:val="24"/>
          <w:shd w:val="clear" w:color="auto" w:fill="FFFFFF"/>
        </w:rPr>
        <w:t>Publisher ‏ : ‎ Clanrye International. New York USA.</w:t>
      </w:r>
      <w:bookmarkStart w:id="6" w:name="_Toc126543967"/>
    </w:p>
    <w:p w14:paraId="2819AF64" w14:textId="77777777" w:rsidR="00863DD6" w:rsidRPr="00863DD6" w:rsidRDefault="00863DD6" w:rsidP="00812C7E">
      <w:pPr>
        <w:pStyle w:val="TableParagraph"/>
        <w:spacing w:before="120" w:after="120"/>
        <w:ind w:left="851" w:hanging="852"/>
        <w:jc w:val="both"/>
        <w:rPr>
          <w:sz w:val="24"/>
          <w:szCs w:val="24"/>
          <w:shd w:val="clear" w:color="auto" w:fill="FFFFFF"/>
          <w:lang w:val="en-US"/>
        </w:rPr>
      </w:pPr>
      <w:r w:rsidRPr="00863DD6">
        <w:rPr>
          <w:sz w:val="24"/>
          <w:szCs w:val="24"/>
        </w:rPr>
        <w:t xml:space="preserve">Muhamad Yunus Amar 2019, </w:t>
      </w:r>
      <w:r w:rsidRPr="00863DD6">
        <w:rPr>
          <w:bCs/>
          <w:sz w:val="24"/>
          <w:szCs w:val="24"/>
        </w:rPr>
        <w:t>Hubungan Budaya Perusahaan dan Implementasi Strategi.</w:t>
      </w:r>
      <w:r w:rsidRPr="00863DD6">
        <w:rPr>
          <w:sz w:val="24"/>
          <w:szCs w:val="24"/>
        </w:rPr>
        <w:t xml:space="preserve"> Unhan Press, </w:t>
      </w:r>
      <w:r w:rsidRPr="00863DD6">
        <w:rPr>
          <w:sz w:val="24"/>
          <w:szCs w:val="24"/>
          <w:shd w:val="clear" w:color="auto" w:fill="FFFFFF"/>
        </w:rPr>
        <w:t>Pertama, ISBN  978-979-530-222-3. Jakarta</w:t>
      </w:r>
      <w:bookmarkEnd w:id="6"/>
    </w:p>
    <w:p w14:paraId="7C6A4666" w14:textId="77777777" w:rsidR="00863DD6" w:rsidRPr="00863DD6" w:rsidRDefault="00863DD6" w:rsidP="00812C7E">
      <w:pPr>
        <w:spacing w:before="120" w:after="120"/>
        <w:ind w:left="851" w:right="3" w:hanging="850"/>
        <w:jc w:val="both"/>
        <w:rPr>
          <w:rFonts w:ascii="Times New Roman" w:hAnsi="Times New Roman" w:cs="Times New Roman"/>
          <w:lang w:val="en-US"/>
        </w:rPr>
      </w:pPr>
      <w:r w:rsidRPr="00863DD6">
        <w:rPr>
          <w:rStyle w:val="Emphasis"/>
          <w:rFonts w:ascii="Times New Roman" w:hAnsi="Times New Roman" w:cs="Times New Roman"/>
          <w:bCs/>
          <w:i w:val="0"/>
          <w:iCs w:val="0"/>
          <w:shd w:val="clear" w:color="auto" w:fill="FFFFFF"/>
        </w:rPr>
        <w:t>Nafarin</w:t>
      </w:r>
      <w:r w:rsidRPr="00863DD6">
        <w:rPr>
          <w:rFonts w:ascii="Times New Roman" w:hAnsi="Times New Roman" w:cs="Times New Roman"/>
          <w:shd w:val="clear" w:color="auto" w:fill="FFFFFF"/>
        </w:rPr>
        <w:t>, M. (</w:t>
      </w:r>
      <w:r w:rsidRPr="00863DD6">
        <w:rPr>
          <w:rStyle w:val="Emphasis"/>
          <w:rFonts w:ascii="Times New Roman" w:hAnsi="Times New Roman" w:cs="Times New Roman"/>
          <w:bCs/>
          <w:i w:val="0"/>
          <w:iCs w:val="0"/>
          <w:shd w:val="clear" w:color="auto" w:fill="FFFFFF"/>
        </w:rPr>
        <w:t>2013</w:t>
      </w:r>
      <w:r w:rsidRPr="00863DD6">
        <w:rPr>
          <w:rFonts w:ascii="Times New Roman" w:hAnsi="Times New Roman" w:cs="Times New Roman"/>
          <w:shd w:val="clear" w:color="auto" w:fill="FFFFFF"/>
        </w:rPr>
        <w:t>)</w:t>
      </w:r>
      <w:r w:rsidRPr="00863DD6">
        <w:rPr>
          <w:rFonts w:ascii="Times New Roman" w:hAnsi="Times New Roman" w:cs="Times New Roman"/>
          <w:shd w:val="clear" w:color="auto" w:fill="FFFFFF"/>
          <w:lang w:val="en-US"/>
        </w:rPr>
        <w:t>.</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Penganggaran Perusahaan</w:t>
      </w:r>
      <w:r w:rsidRPr="00863DD6">
        <w:rPr>
          <w:rFonts w:ascii="Times New Roman" w:hAnsi="Times New Roman" w:cs="Times New Roman"/>
          <w:shd w:val="clear" w:color="auto" w:fill="FFFFFF"/>
        </w:rPr>
        <w:t>. 3rd edn. Salemba. Empat</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Jakarta:</w:t>
      </w:r>
    </w:p>
    <w:p w14:paraId="141BA44E" w14:textId="77777777" w:rsidR="00863DD6" w:rsidRPr="00863DD6" w:rsidRDefault="00863DD6" w:rsidP="00812C7E">
      <w:pPr>
        <w:pStyle w:val="TableParagraph"/>
        <w:spacing w:before="120" w:after="120"/>
        <w:ind w:left="851" w:right="3" w:hanging="851"/>
        <w:jc w:val="both"/>
        <w:rPr>
          <w:sz w:val="24"/>
          <w:szCs w:val="24"/>
          <w:shd w:val="clear" w:color="auto" w:fill="FFFFFF"/>
          <w:lang w:val="en-US"/>
        </w:rPr>
      </w:pPr>
      <w:r w:rsidRPr="00863DD6">
        <w:rPr>
          <w:rStyle w:val="Emphasis"/>
          <w:bCs/>
          <w:i w:val="0"/>
          <w:iCs w:val="0"/>
          <w:sz w:val="24"/>
          <w:szCs w:val="24"/>
          <w:shd w:val="clear" w:color="auto" w:fill="FFFFFF"/>
        </w:rPr>
        <w:t>Northouse</w:t>
      </w:r>
      <w:r w:rsidRPr="00863DD6">
        <w:rPr>
          <w:sz w:val="24"/>
          <w:szCs w:val="24"/>
          <w:shd w:val="clear" w:color="auto" w:fill="FFFFFF"/>
        </w:rPr>
        <w:t>, </w:t>
      </w:r>
      <w:r w:rsidRPr="00863DD6">
        <w:rPr>
          <w:rStyle w:val="Emphasis"/>
          <w:bCs/>
          <w:i w:val="0"/>
          <w:iCs w:val="0"/>
          <w:sz w:val="24"/>
          <w:szCs w:val="24"/>
          <w:shd w:val="clear" w:color="auto" w:fill="FFFFFF"/>
        </w:rPr>
        <w:t>Peter G</w:t>
      </w:r>
      <w:r w:rsidRPr="00863DD6">
        <w:rPr>
          <w:sz w:val="24"/>
          <w:szCs w:val="24"/>
          <w:shd w:val="clear" w:color="auto" w:fill="FFFFFF"/>
        </w:rPr>
        <w:t>.</w:t>
      </w:r>
      <w:r w:rsidRPr="00863DD6">
        <w:rPr>
          <w:sz w:val="24"/>
          <w:szCs w:val="24"/>
          <w:shd w:val="clear" w:color="auto" w:fill="FFFFFF"/>
          <w:lang w:val="en-US"/>
        </w:rPr>
        <w:t xml:space="preserve"> 2021. </w:t>
      </w:r>
      <w:r w:rsidRPr="00863DD6">
        <w:rPr>
          <w:b/>
          <w:sz w:val="24"/>
          <w:szCs w:val="24"/>
          <w:shd w:val="clear" w:color="auto" w:fill="FFFFFF"/>
        </w:rPr>
        <w:t>Leadership: Theory and Practice</w:t>
      </w:r>
      <w:r w:rsidRPr="00863DD6">
        <w:rPr>
          <w:sz w:val="24"/>
          <w:szCs w:val="24"/>
          <w:shd w:val="clear" w:color="auto" w:fill="FFFFFF"/>
        </w:rPr>
        <w:t xml:space="preserve"> Publisher </w:t>
      </w:r>
      <w:proofErr w:type="gramStart"/>
      <w:r w:rsidRPr="00863DD6">
        <w:rPr>
          <w:sz w:val="24"/>
          <w:szCs w:val="24"/>
          <w:shd w:val="clear" w:color="auto" w:fill="FFFFFF"/>
        </w:rPr>
        <w:t>‏ :</w:t>
      </w:r>
      <w:proofErr w:type="gramEnd"/>
      <w:r w:rsidRPr="00863DD6">
        <w:rPr>
          <w:sz w:val="24"/>
          <w:szCs w:val="24"/>
          <w:shd w:val="clear" w:color="auto" w:fill="FFFFFF"/>
        </w:rPr>
        <w:t xml:space="preserve"> ‎ SAGE Publications, Inc; Ninth edition</w:t>
      </w:r>
      <w:r w:rsidRPr="00863DD6">
        <w:rPr>
          <w:sz w:val="24"/>
          <w:szCs w:val="24"/>
          <w:shd w:val="clear" w:color="auto" w:fill="FFFFFF"/>
          <w:lang w:val="en-US"/>
        </w:rPr>
        <w:t>. California USA.</w:t>
      </w:r>
    </w:p>
    <w:p w14:paraId="037AF186" w14:textId="77777777" w:rsidR="00863DD6" w:rsidRPr="00863DD6" w:rsidRDefault="00863DD6" w:rsidP="00812C7E">
      <w:pPr>
        <w:spacing w:before="120" w:after="120"/>
        <w:ind w:left="851" w:right="6" w:hanging="851"/>
        <w:jc w:val="both"/>
        <w:rPr>
          <w:rFonts w:ascii="Times New Roman" w:hAnsi="Times New Roman" w:cs="Times New Roman"/>
        </w:rPr>
      </w:pPr>
      <w:r w:rsidRPr="00863DD6">
        <w:rPr>
          <w:rFonts w:ascii="Times New Roman" w:hAnsi="Times New Roman" w:cs="Times New Roman"/>
        </w:rPr>
        <w:t xml:space="preserve">Pearcell, John A dan Robinson Jr, Richard B. 2014. </w:t>
      </w:r>
      <w:r w:rsidRPr="00863DD6">
        <w:rPr>
          <w:rFonts w:ascii="Times New Roman" w:hAnsi="Times New Roman" w:cs="Times New Roman"/>
          <w:b/>
        </w:rPr>
        <w:t>Manajemen Strategis: Formulasi, Implementasi, dan Pengendalian.</w:t>
      </w:r>
      <w:r w:rsidRPr="00863DD6">
        <w:rPr>
          <w:rFonts w:ascii="Times New Roman" w:hAnsi="Times New Roman" w:cs="Times New Roman"/>
        </w:rPr>
        <w:t xml:space="preserve"> Salemba Empat, Jakarta.</w:t>
      </w:r>
    </w:p>
    <w:p w14:paraId="1E90431A" w14:textId="77777777" w:rsidR="00863DD6" w:rsidRPr="00863DD6" w:rsidRDefault="00863DD6" w:rsidP="00812C7E">
      <w:pPr>
        <w:pStyle w:val="TableParagraph"/>
        <w:spacing w:before="120" w:after="120"/>
        <w:ind w:left="851" w:hanging="851"/>
        <w:jc w:val="both"/>
        <w:rPr>
          <w:sz w:val="24"/>
          <w:szCs w:val="24"/>
        </w:rPr>
      </w:pPr>
      <w:r w:rsidRPr="00863DD6">
        <w:rPr>
          <w:rStyle w:val="Emphasis"/>
          <w:bCs/>
          <w:i w:val="0"/>
          <w:iCs w:val="0"/>
          <w:sz w:val="24"/>
          <w:szCs w:val="24"/>
          <w:shd w:val="clear" w:color="auto" w:fill="FFFFFF"/>
        </w:rPr>
        <w:t>Rangkuti</w:t>
      </w:r>
      <w:r w:rsidRPr="00863DD6">
        <w:rPr>
          <w:sz w:val="24"/>
          <w:szCs w:val="24"/>
          <w:shd w:val="clear" w:color="auto" w:fill="FFFFFF"/>
        </w:rPr>
        <w:t>, Freddy. </w:t>
      </w:r>
      <w:r w:rsidRPr="00863DD6">
        <w:rPr>
          <w:rStyle w:val="Emphasis"/>
          <w:bCs/>
          <w:i w:val="0"/>
          <w:iCs w:val="0"/>
          <w:sz w:val="24"/>
          <w:szCs w:val="24"/>
          <w:shd w:val="clear" w:color="auto" w:fill="FFFFFF"/>
        </w:rPr>
        <w:t>2013</w:t>
      </w:r>
      <w:r w:rsidRPr="00863DD6">
        <w:rPr>
          <w:sz w:val="24"/>
          <w:szCs w:val="24"/>
          <w:shd w:val="clear" w:color="auto" w:fill="FFFFFF"/>
        </w:rPr>
        <w:t xml:space="preserve">. </w:t>
      </w:r>
      <w:r w:rsidRPr="00863DD6">
        <w:rPr>
          <w:b/>
          <w:sz w:val="24"/>
          <w:szCs w:val="24"/>
          <w:shd w:val="clear" w:color="auto" w:fill="FFFFFF"/>
        </w:rPr>
        <w:t>Analisis SWOT: Teknik Membedah Kasus Bisnis</w:t>
      </w:r>
      <w:r w:rsidRPr="00863DD6">
        <w:rPr>
          <w:sz w:val="24"/>
          <w:szCs w:val="24"/>
          <w:shd w:val="clear" w:color="auto" w:fill="FFFFFF"/>
        </w:rPr>
        <w:t>. PT Gramedia Pustaka Utama. Jakarta.</w:t>
      </w:r>
    </w:p>
    <w:p w14:paraId="1F6AF05F" w14:textId="77777777" w:rsidR="00863DD6" w:rsidRPr="00863DD6" w:rsidRDefault="00863DD6" w:rsidP="00812C7E">
      <w:pPr>
        <w:shd w:val="clear" w:color="auto" w:fill="FFFFFF"/>
        <w:spacing w:before="120" w:after="120"/>
        <w:ind w:left="851" w:hanging="851"/>
        <w:jc w:val="both"/>
        <w:rPr>
          <w:rFonts w:ascii="Times New Roman" w:hAnsi="Times New Roman" w:cs="Times New Roman"/>
          <w:bCs/>
          <w:caps/>
          <w:lang w:val="en-US"/>
        </w:rPr>
      </w:pPr>
      <w:r w:rsidRPr="00863DD6">
        <w:rPr>
          <w:rFonts w:ascii="Times New Roman" w:hAnsi="Times New Roman" w:cs="Times New Roman"/>
          <w:lang w:val="en-US"/>
        </w:rPr>
        <w:t xml:space="preserve">Reed Kennedy at.al, 2020. </w:t>
      </w:r>
      <w:r w:rsidRPr="00863DD6">
        <w:rPr>
          <w:rFonts w:ascii="Times New Roman" w:hAnsi="Times New Roman" w:cs="Times New Roman"/>
          <w:b/>
          <w:lang w:val="en-US"/>
        </w:rPr>
        <w:t>Strategic Management</w:t>
      </w:r>
      <w:r w:rsidRPr="00863DD6">
        <w:rPr>
          <w:rFonts w:ascii="Times New Roman" w:hAnsi="Times New Roman" w:cs="Times New Roman"/>
          <w:lang w:val="en-US"/>
        </w:rPr>
        <w:t xml:space="preserve">. </w:t>
      </w:r>
      <w:r w:rsidRPr="00863DD6">
        <w:rPr>
          <w:rFonts w:ascii="Times New Roman" w:hAnsi="Times New Roman" w:cs="Times New Roman"/>
          <w:shd w:val="clear" w:color="auto" w:fill="FFFFFF"/>
        </w:rPr>
        <w:t>Pamplin College of Business in association with Virginia Tech Publishing</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bCs/>
          <w:caps/>
          <w:lang w:val="en-US"/>
        </w:rPr>
        <w:t xml:space="preserve">EBOOK ISBN </w:t>
      </w:r>
      <w:r w:rsidRPr="00863DD6">
        <w:rPr>
          <w:rFonts w:ascii="Times New Roman" w:hAnsi="Times New Roman" w:cs="Times New Roman"/>
          <w:lang w:val="en-US"/>
        </w:rPr>
        <w:t xml:space="preserve">978-1-949373-95-0. </w:t>
      </w:r>
      <w:r w:rsidRPr="00863DD6">
        <w:rPr>
          <w:rFonts w:ascii="Times New Roman" w:hAnsi="Times New Roman" w:cs="Times New Roman"/>
          <w:shd w:val="clear" w:color="auto" w:fill="FFFFFF"/>
        </w:rPr>
        <w:t>Virginia</w:t>
      </w:r>
    </w:p>
    <w:p w14:paraId="649441A1" w14:textId="77777777" w:rsidR="00863DD6" w:rsidRPr="00863DD6" w:rsidRDefault="00863DD6" w:rsidP="00812C7E">
      <w:pPr>
        <w:spacing w:before="120" w:after="120"/>
        <w:ind w:left="851" w:right="-3" w:hanging="823"/>
        <w:jc w:val="both"/>
        <w:rPr>
          <w:rFonts w:ascii="Times New Roman" w:hAnsi="Times New Roman" w:cs="Times New Roman"/>
          <w:lang w:val="en-US"/>
        </w:rPr>
      </w:pPr>
      <w:r w:rsidRPr="00863DD6">
        <w:rPr>
          <w:rFonts w:ascii="Times New Roman" w:hAnsi="Times New Roman" w:cs="Times New Roman"/>
        </w:rPr>
        <w:t xml:space="preserve">Robbins, P. S dan Judge, T. A. 2017. </w:t>
      </w:r>
      <w:r w:rsidRPr="00863DD6">
        <w:rPr>
          <w:rFonts w:ascii="Times New Roman" w:hAnsi="Times New Roman" w:cs="Times New Roman"/>
          <w:b/>
        </w:rPr>
        <w:t>Organizational Behaviour</w:t>
      </w:r>
      <w:r w:rsidRPr="00863DD6">
        <w:rPr>
          <w:rFonts w:ascii="Times New Roman" w:hAnsi="Times New Roman" w:cs="Times New Roman"/>
        </w:rPr>
        <w:t>, Edisi 13, Jilid 1, Salemba Empat. Jakarta</w:t>
      </w:r>
      <w:r w:rsidRPr="00863DD6">
        <w:rPr>
          <w:rFonts w:ascii="Times New Roman" w:hAnsi="Times New Roman" w:cs="Times New Roman"/>
          <w:lang w:val="en-US"/>
        </w:rPr>
        <w:t>.</w:t>
      </w:r>
    </w:p>
    <w:p w14:paraId="26A6A484" w14:textId="77777777" w:rsidR="00863DD6" w:rsidRPr="00863DD6" w:rsidRDefault="00863DD6" w:rsidP="00812C7E">
      <w:pPr>
        <w:spacing w:before="120" w:after="120"/>
        <w:ind w:right="-3"/>
        <w:jc w:val="both"/>
        <w:rPr>
          <w:rFonts w:ascii="Times New Roman" w:hAnsi="Times New Roman" w:cs="Times New Roman"/>
          <w:lang w:val="en-US"/>
        </w:rPr>
      </w:pPr>
      <w:r w:rsidRPr="00863DD6">
        <w:rPr>
          <w:rFonts w:ascii="Times New Roman" w:hAnsi="Times New Roman" w:cs="Times New Roman"/>
        </w:rPr>
        <w:t xml:space="preserve">Riduwan. 2015. </w:t>
      </w:r>
      <w:r w:rsidRPr="00863DD6">
        <w:rPr>
          <w:rFonts w:ascii="Times New Roman" w:hAnsi="Times New Roman" w:cs="Times New Roman"/>
          <w:b/>
        </w:rPr>
        <w:t>Dasar-Dasar Statistika</w:t>
      </w:r>
      <w:r w:rsidRPr="00863DD6">
        <w:rPr>
          <w:rFonts w:ascii="Times New Roman" w:hAnsi="Times New Roman" w:cs="Times New Roman"/>
        </w:rPr>
        <w:t>. Alfabeta.</w:t>
      </w:r>
      <w:r w:rsidRPr="00863DD6">
        <w:rPr>
          <w:rFonts w:ascii="Times New Roman" w:hAnsi="Times New Roman" w:cs="Times New Roman"/>
          <w:lang w:val="en-US"/>
        </w:rPr>
        <w:t xml:space="preserve"> </w:t>
      </w:r>
      <w:r w:rsidRPr="00863DD6">
        <w:rPr>
          <w:rFonts w:ascii="Times New Roman" w:hAnsi="Times New Roman" w:cs="Times New Roman"/>
        </w:rPr>
        <w:t>Bandung.</w:t>
      </w:r>
    </w:p>
    <w:p w14:paraId="62022C6D"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Fonts w:ascii="Times New Roman" w:hAnsi="Times New Roman" w:cs="Times New Roman"/>
          <w:lang w:val="en-US"/>
        </w:rPr>
        <w:t>Riduwan dan Engkos Achmad Kuncoro. 2017</w:t>
      </w:r>
      <w:r w:rsidRPr="00863DD6">
        <w:rPr>
          <w:rFonts w:ascii="Times New Roman" w:hAnsi="Times New Roman" w:cs="Times New Roman"/>
          <w:b/>
          <w:lang w:val="en-US"/>
        </w:rPr>
        <w:t>. Cara Menggunakan dan Memakai Path Analysis</w:t>
      </w:r>
      <w:r w:rsidRPr="00863DD6">
        <w:rPr>
          <w:rFonts w:ascii="Times New Roman" w:hAnsi="Times New Roman" w:cs="Times New Roman"/>
          <w:lang w:val="en-US"/>
        </w:rPr>
        <w:t>. Alfabeta. Bandung.</w:t>
      </w:r>
    </w:p>
    <w:p w14:paraId="086F2E96" w14:textId="77777777" w:rsidR="00863DD6" w:rsidRPr="00863DD6" w:rsidRDefault="00863DD6" w:rsidP="00812C7E">
      <w:pPr>
        <w:shd w:val="clear" w:color="auto" w:fill="FFFFFF"/>
        <w:spacing w:before="120" w:after="120"/>
        <w:ind w:left="851" w:hanging="851"/>
        <w:jc w:val="both"/>
        <w:rPr>
          <w:rFonts w:ascii="Times New Roman" w:hAnsi="Times New Roman" w:cs="Times New Roman"/>
          <w:shd w:val="clear" w:color="auto" w:fill="FFFFFF"/>
        </w:rPr>
      </w:pPr>
      <w:r w:rsidRPr="00863DD6">
        <w:rPr>
          <w:rStyle w:val="Emphasis"/>
          <w:rFonts w:ascii="Times New Roman" w:hAnsi="Times New Roman" w:cs="Times New Roman"/>
          <w:bCs/>
          <w:i w:val="0"/>
          <w:iCs w:val="0"/>
          <w:shd w:val="clear" w:color="auto" w:fill="FFFFFF"/>
        </w:rPr>
        <w:t>Rufaidah</w:t>
      </w:r>
      <w:r w:rsidRPr="00863DD6">
        <w:rPr>
          <w:rFonts w:ascii="Times New Roman" w:hAnsi="Times New Roman" w:cs="Times New Roman"/>
          <w:shd w:val="clear" w:color="auto" w:fill="FFFFFF"/>
        </w:rPr>
        <w:t>, Poppy </w:t>
      </w:r>
      <w:r w:rsidRPr="00863DD6">
        <w:rPr>
          <w:rStyle w:val="Emphasis"/>
          <w:rFonts w:ascii="Times New Roman" w:hAnsi="Times New Roman" w:cs="Times New Roman"/>
          <w:bCs/>
          <w:i w:val="0"/>
          <w:iCs w:val="0"/>
          <w:shd w:val="clear" w:color="auto" w:fill="FFFFFF"/>
        </w:rPr>
        <w:t xml:space="preserve"> 2014</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Manajemen Strategik</w:t>
      </w:r>
      <w:r w:rsidRPr="00863DD6">
        <w:rPr>
          <w:rFonts w:ascii="Times New Roman" w:hAnsi="Times New Roman" w:cs="Times New Roman"/>
          <w:shd w:val="clear" w:color="auto" w:fill="FFFFFF"/>
        </w:rPr>
        <w:t>. Cetakan Ketiga. Humaniora.</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Bandung.</w:t>
      </w:r>
    </w:p>
    <w:p w14:paraId="2C5AF3EE" w14:textId="77777777" w:rsidR="00863DD6" w:rsidRPr="00863DD6" w:rsidRDefault="0076476B" w:rsidP="00812C7E">
      <w:pPr>
        <w:shd w:val="clear" w:color="auto" w:fill="FFFFFF"/>
        <w:spacing w:before="120" w:after="120"/>
        <w:ind w:left="851" w:hanging="851"/>
        <w:jc w:val="both"/>
        <w:rPr>
          <w:rFonts w:ascii="Times New Roman" w:hAnsi="Times New Roman" w:cs="Times New Roman"/>
          <w:lang w:val="en-US"/>
        </w:rPr>
      </w:pPr>
      <w:hyperlink r:id="rId18" w:history="1">
        <w:r w:rsidR="00863DD6" w:rsidRPr="00863DD6">
          <w:rPr>
            <w:rStyle w:val="Hyperlink"/>
            <w:rFonts w:ascii="Times New Roman" w:hAnsi="Times New Roman" w:cs="Times New Roman"/>
          </w:rPr>
          <w:t>Sakinah Mat Zin</w:t>
        </w:r>
      </w:hyperlink>
      <w:r w:rsidR="00863DD6" w:rsidRPr="00863DD6">
        <w:rPr>
          <w:rStyle w:val="author-list"/>
          <w:rFonts w:ascii="Times New Roman" w:hAnsi="Times New Roman" w:cs="Times New Roman"/>
        </w:rPr>
        <w:t>, </w:t>
      </w:r>
      <w:hyperlink r:id="rId19" w:history="1">
        <w:r w:rsidR="00863DD6" w:rsidRPr="00863DD6">
          <w:rPr>
            <w:rStyle w:val="Hyperlink"/>
            <w:rFonts w:ascii="Times New Roman" w:hAnsi="Times New Roman" w:cs="Times New Roman"/>
          </w:rPr>
          <w:t>Khamisah Abd Manaf</w:t>
        </w:r>
      </w:hyperlink>
      <w:r w:rsidR="00863DD6" w:rsidRPr="00863DD6">
        <w:rPr>
          <w:rStyle w:val="author-list"/>
          <w:rFonts w:ascii="Times New Roman" w:hAnsi="Times New Roman" w:cs="Times New Roman"/>
          <w:lang w:val="en-US"/>
        </w:rPr>
        <w:t xml:space="preserve">. 2019. </w:t>
      </w:r>
      <w:r w:rsidR="00863DD6" w:rsidRPr="00863DD6">
        <w:rPr>
          <w:rFonts w:ascii="Times New Roman" w:hAnsi="Times New Roman" w:cs="Times New Roman"/>
          <w:b/>
        </w:rPr>
        <w:t>Role of Intellectual Capital in Women Entrepreneurs' Business Performance</w:t>
      </w:r>
      <w:r w:rsidR="00863DD6" w:rsidRPr="00863DD6">
        <w:rPr>
          <w:rFonts w:ascii="Times New Roman" w:hAnsi="Times New Roman" w:cs="Times New Roman"/>
          <w:lang w:val="en-US"/>
        </w:rPr>
        <w:t xml:space="preserve">. IGI Global </w:t>
      </w:r>
      <w:r w:rsidR="00863DD6" w:rsidRPr="00863DD6">
        <w:rPr>
          <w:rFonts w:ascii="Times New Roman" w:hAnsi="Times New Roman" w:cs="Times New Roman"/>
        </w:rPr>
        <w:t>Publisher of Timely Konowledge</w:t>
      </w:r>
      <w:r w:rsidR="00863DD6" w:rsidRPr="00863DD6">
        <w:rPr>
          <w:rFonts w:ascii="Times New Roman" w:hAnsi="Times New Roman" w:cs="Times New Roman"/>
          <w:lang w:val="en-US"/>
        </w:rPr>
        <w:t>. Pennsylvania USA.</w:t>
      </w:r>
    </w:p>
    <w:p w14:paraId="384CB738" w14:textId="77777777" w:rsidR="00863DD6" w:rsidRPr="00863DD6" w:rsidRDefault="00863DD6" w:rsidP="00812C7E">
      <w:pPr>
        <w:shd w:val="clear" w:color="auto" w:fill="FFFFFF"/>
        <w:spacing w:before="120" w:after="120"/>
        <w:ind w:left="851" w:hanging="851"/>
        <w:jc w:val="both"/>
        <w:rPr>
          <w:rFonts w:ascii="Times New Roman" w:hAnsi="Times New Roman" w:cs="Times New Roman"/>
          <w:lang w:val="en-US"/>
        </w:rPr>
      </w:pPr>
      <w:r w:rsidRPr="00863DD6">
        <w:rPr>
          <w:rFonts w:ascii="Times New Roman" w:hAnsi="Times New Roman" w:cs="Times New Roman"/>
          <w:noProof/>
          <w:lang w:val="en-US"/>
        </w:rPr>
        <w:t xml:space="preserve">Scott Campbell dan Ellen Samiec.2012. </w:t>
      </w:r>
      <w:r w:rsidRPr="00863DD6">
        <w:rPr>
          <w:rFonts w:ascii="Times New Roman" w:hAnsi="Times New Roman" w:cs="Times New Roman"/>
          <w:b/>
          <w:shd w:val="clear" w:color="auto" w:fill="FFFFFF"/>
        </w:rPr>
        <w:t>5-D Leadership: Key Dimensions for Leading in the Real World</w:t>
      </w:r>
      <w:r w:rsidRPr="00863DD6">
        <w:rPr>
          <w:rFonts w:ascii="Times New Roman" w:hAnsi="Times New Roman" w:cs="Times New Roman"/>
          <w:b/>
          <w:shd w:val="clear" w:color="auto" w:fill="FFFFFF"/>
          <w:lang w:val="en-US"/>
        </w:rPr>
        <w:t>.</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Davies-Black Publishing</w:t>
      </w:r>
      <w:r w:rsidRPr="00863DD6">
        <w:rPr>
          <w:rFonts w:ascii="Times New Roman" w:hAnsi="Times New Roman" w:cs="Times New Roman"/>
          <w:shd w:val="clear" w:color="auto" w:fill="FFFFFF"/>
          <w:lang w:val="en-US"/>
        </w:rPr>
        <w:t>. California USA.</w:t>
      </w:r>
    </w:p>
    <w:p w14:paraId="721DBD4D" w14:textId="77777777" w:rsidR="00863DD6" w:rsidRPr="00863DD6" w:rsidRDefault="00863DD6" w:rsidP="00812C7E">
      <w:pPr>
        <w:spacing w:before="120" w:after="120"/>
        <w:ind w:left="851" w:right="3" w:hanging="851"/>
        <w:jc w:val="both"/>
        <w:rPr>
          <w:rFonts w:ascii="Times New Roman" w:hAnsi="Times New Roman" w:cs="Times New Roman"/>
          <w:shd w:val="clear" w:color="auto" w:fill="FFFFFF"/>
          <w:lang w:val="en-US"/>
        </w:rPr>
      </w:pPr>
      <w:r w:rsidRPr="00863DD6">
        <w:rPr>
          <w:rFonts w:ascii="Times New Roman" w:eastAsia="Verdana" w:hAnsi="Times New Roman" w:cs="Times New Roman"/>
          <w:lang w:val="en-US"/>
        </w:rPr>
        <w:t xml:space="preserve">Schein Eghar H. 2017. </w:t>
      </w:r>
      <w:r w:rsidRPr="00863DD6">
        <w:rPr>
          <w:rFonts w:ascii="Times New Roman" w:hAnsi="Times New Roman" w:cs="Times New Roman"/>
          <w:b/>
          <w:shd w:val="clear" w:color="auto" w:fill="FFFFFF"/>
        </w:rPr>
        <w:t xml:space="preserve">Organizational </w:t>
      </w:r>
      <w:r w:rsidRPr="00863DD6">
        <w:rPr>
          <w:rFonts w:ascii="Times New Roman" w:hAnsi="Times New Roman" w:cs="Times New Roman"/>
          <w:b/>
          <w:shd w:val="clear" w:color="auto" w:fill="FFFFFF"/>
          <w:lang w:val="en-US"/>
        </w:rPr>
        <w:t>C</w:t>
      </w:r>
      <w:r w:rsidRPr="00863DD6">
        <w:rPr>
          <w:rFonts w:ascii="Times New Roman" w:hAnsi="Times New Roman" w:cs="Times New Roman"/>
          <w:b/>
          <w:shd w:val="clear" w:color="auto" w:fill="FFFFFF"/>
        </w:rPr>
        <w:t xml:space="preserve">ulture and </w:t>
      </w:r>
      <w:r w:rsidRPr="00863DD6">
        <w:rPr>
          <w:rFonts w:ascii="Times New Roman" w:hAnsi="Times New Roman" w:cs="Times New Roman"/>
          <w:b/>
          <w:shd w:val="clear" w:color="auto" w:fill="FFFFFF"/>
          <w:lang w:val="en-US"/>
        </w:rPr>
        <w:t>L</w:t>
      </w:r>
      <w:r w:rsidRPr="00863DD6">
        <w:rPr>
          <w:rFonts w:ascii="Times New Roman" w:hAnsi="Times New Roman" w:cs="Times New Roman"/>
          <w:b/>
          <w:shd w:val="clear" w:color="auto" w:fill="FFFFFF"/>
        </w:rPr>
        <w:t>eadership</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Publisher: Hoboken, Wiley</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New Jersey.</w:t>
      </w:r>
    </w:p>
    <w:p w14:paraId="79F42AA1"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Fonts w:ascii="Times New Roman" w:hAnsi="Times New Roman" w:cs="Times New Roman"/>
        </w:rPr>
        <w:t xml:space="preserve">Sedarmayanti. 2018. </w:t>
      </w:r>
      <w:r w:rsidRPr="00863DD6">
        <w:rPr>
          <w:rFonts w:ascii="Times New Roman" w:hAnsi="Times New Roman" w:cs="Times New Roman"/>
          <w:b/>
        </w:rPr>
        <w:t>Sumber Daya Manusia dan Produktivitas Kerja</w:t>
      </w:r>
      <w:r w:rsidRPr="00863DD6">
        <w:rPr>
          <w:rFonts w:ascii="Times New Roman" w:hAnsi="Times New Roman" w:cs="Times New Roman"/>
        </w:rPr>
        <w:t>. CV.Mandar Maju</w:t>
      </w:r>
      <w:r w:rsidRPr="00863DD6">
        <w:rPr>
          <w:rFonts w:ascii="Times New Roman" w:hAnsi="Times New Roman" w:cs="Times New Roman"/>
          <w:lang w:val="en-US"/>
        </w:rPr>
        <w:t xml:space="preserve">. </w:t>
      </w:r>
      <w:r w:rsidRPr="00863DD6">
        <w:rPr>
          <w:rFonts w:ascii="Times New Roman" w:hAnsi="Times New Roman" w:cs="Times New Roman"/>
        </w:rPr>
        <w:t>Bandung.</w:t>
      </w:r>
    </w:p>
    <w:p w14:paraId="271465D7"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Fonts w:ascii="Times New Roman" w:hAnsi="Times New Roman" w:cs="Times New Roman"/>
        </w:rPr>
        <w:t>Sevilla, Consuelo G. (et. Al),</w:t>
      </w:r>
      <w:r w:rsidRPr="00863DD6">
        <w:rPr>
          <w:rFonts w:ascii="Times New Roman" w:hAnsi="Times New Roman" w:cs="Times New Roman"/>
          <w:lang w:val="en-US"/>
        </w:rPr>
        <w:t xml:space="preserve"> 2011.</w:t>
      </w:r>
      <w:r w:rsidRPr="00863DD6">
        <w:rPr>
          <w:rFonts w:ascii="Times New Roman" w:hAnsi="Times New Roman" w:cs="Times New Roman"/>
        </w:rPr>
        <w:t xml:space="preserve"> </w:t>
      </w:r>
      <w:r w:rsidRPr="00863DD6">
        <w:rPr>
          <w:rFonts w:ascii="Times New Roman" w:hAnsi="Times New Roman" w:cs="Times New Roman"/>
          <w:b/>
        </w:rPr>
        <w:t>Pengantar Metodologi Penelitian</w:t>
      </w:r>
      <w:r w:rsidRPr="00863DD6">
        <w:rPr>
          <w:rFonts w:ascii="Times New Roman" w:hAnsi="Times New Roman" w:cs="Times New Roman"/>
        </w:rPr>
        <w:t>, Penerbit Universitas Indonesia.</w:t>
      </w:r>
      <w:r w:rsidRPr="00863DD6">
        <w:rPr>
          <w:rFonts w:ascii="Times New Roman" w:hAnsi="Times New Roman" w:cs="Times New Roman"/>
          <w:lang w:val="en-US"/>
        </w:rPr>
        <w:t xml:space="preserve"> </w:t>
      </w:r>
      <w:r w:rsidRPr="00863DD6">
        <w:rPr>
          <w:rFonts w:ascii="Times New Roman" w:hAnsi="Times New Roman" w:cs="Times New Roman"/>
        </w:rPr>
        <w:t>Jakarta.</w:t>
      </w:r>
    </w:p>
    <w:p w14:paraId="5493AC9D" w14:textId="77777777" w:rsidR="00863DD6" w:rsidRPr="00863DD6" w:rsidRDefault="00863DD6" w:rsidP="00812C7E">
      <w:pPr>
        <w:pStyle w:val="TableParagraph"/>
        <w:spacing w:before="120" w:after="120"/>
        <w:ind w:left="851" w:hanging="851"/>
        <w:jc w:val="both"/>
        <w:rPr>
          <w:sz w:val="24"/>
          <w:szCs w:val="24"/>
          <w:lang w:val="en-US"/>
        </w:rPr>
      </w:pPr>
      <w:r w:rsidRPr="00863DD6">
        <w:rPr>
          <w:sz w:val="24"/>
          <w:szCs w:val="24"/>
        </w:rPr>
        <w:t xml:space="preserve">Siswanto, Bedjo, 2015, </w:t>
      </w:r>
      <w:r w:rsidRPr="00863DD6">
        <w:rPr>
          <w:b/>
          <w:sz w:val="24"/>
          <w:szCs w:val="24"/>
        </w:rPr>
        <w:t>Manajemen Tenaga Kerja</w:t>
      </w:r>
      <w:r w:rsidRPr="00863DD6">
        <w:rPr>
          <w:sz w:val="24"/>
          <w:szCs w:val="24"/>
        </w:rPr>
        <w:t>, Sinar Baru.</w:t>
      </w:r>
      <w:r w:rsidRPr="00863DD6">
        <w:rPr>
          <w:sz w:val="24"/>
          <w:szCs w:val="24"/>
          <w:lang w:val="en-US"/>
        </w:rPr>
        <w:t xml:space="preserve"> </w:t>
      </w:r>
      <w:r w:rsidRPr="00863DD6">
        <w:rPr>
          <w:sz w:val="24"/>
          <w:szCs w:val="24"/>
        </w:rPr>
        <w:t>Bandung.</w:t>
      </w:r>
    </w:p>
    <w:p w14:paraId="4051F620" w14:textId="77777777" w:rsidR="00863DD6" w:rsidRPr="00863DD6" w:rsidRDefault="00863DD6" w:rsidP="00812C7E">
      <w:pPr>
        <w:spacing w:before="120" w:after="120"/>
        <w:ind w:right="3"/>
        <w:rPr>
          <w:rFonts w:ascii="Times New Roman" w:hAnsi="Times New Roman" w:cs="Times New Roman"/>
        </w:rPr>
      </w:pPr>
      <w:r w:rsidRPr="00863DD6">
        <w:rPr>
          <w:rFonts w:ascii="Times New Roman" w:hAnsi="Times New Roman" w:cs="Times New Roman"/>
        </w:rPr>
        <w:t>Sugiyono. 2017.</w:t>
      </w:r>
      <w:r w:rsidRPr="00863DD6">
        <w:rPr>
          <w:rFonts w:ascii="Times New Roman" w:hAnsi="Times New Roman" w:cs="Times New Roman"/>
          <w:b/>
        </w:rPr>
        <w:t>Memahami Penelitian Kualitatif</w:t>
      </w:r>
      <w:r w:rsidRPr="00863DD6">
        <w:rPr>
          <w:rFonts w:ascii="Times New Roman" w:hAnsi="Times New Roman" w:cs="Times New Roman"/>
        </w:rPr>
        <w:t>, Alfabeta, Bandung.</w:t>
      </w:r>
    </w:p>
    <w:p w14:paraId="235C0377" w14:textId="77777777" w:rsidR="00863DD6" w:rsidRPr="00863DD6" w:rsidRDefault="00863DD6" w:rsidP="00812C7E">
      <w:pPr>
        <w:tabs>
          <w:tab w:val="left" w:pos="1435"/>
        </w:tabs>
        <w:spacing w:before="120" w:after="120"/>
        <w:ind w:left="851" w:right="3" w:hanging="850"/>
        <w:jc w:val="both"/>
        <w:rPr>
          <w:rFonts w:ascii="Times New Roman" w:hAnsi="Times New Roman" w:cs="Times New Roman"/>
        </w:rPr>
      </w:pPr>
      <w:r w:rsidRPr="00863DD6">
        <w:rPr>
          <w:rFonts w:ascii="Times New Roman" w:hAnsi="Times New Roman" w:cs="Times New Roman"/>
          <w:u w:val="single"/>
        </w:rPr>
        <w:tab/>
      </w:r>
      <w:r w:rsidRPr="00863DD6">
        <w:rPr>
          <w:rFonts w:ascii="Times New Roman" w:hAnsi="Times New Roman" w:cs="Times New Roman"/>
        </w:rPr>
        <w:t xml:space="preserve"> 2018. </w:t>
      </w:r>
      <w:r w:rsidRPr="00863DD6">
        <w:rPr>
          <w:rFonts w:ascii="Times New Roman" w:hAnsi="Times New Roman" w:cs="Times New Roman"/>
          <w:b/>
        </w:rPr>
        <w:t>Metode Penelitian Kuantitatif Kualitatif dan RD</w:t>
      </w:r>
      <w:r w:rsidRPr="00863DD6">
        <w:rPr>
          <w:rFonts w:ascii="Times New Roman" w:hAnsi="Times New Roman" w:cs="Times New Roman"/>
        </w:rPr>
        <w:t>, Alfabeta, Bandung.</w:t>
      </w:r>
    </w:p>
    <w:p w14:paraId="1BFDBDE8" w14:textId="77777777" w:rsidR="00863DD6" w:rsidRPr="00863DD6" w:rsidRDefault="00863DD6" w:rsidP="00812C7E">
      <w:pPr>
        <w:tabs>
          <w:tab w:val="left" w:pos="1435"/>
        </w:tabs>
        <w:spacing w:before="120" w:after="120"/>
        <w:ind w:left="851" w:right="3" w:hanging="850"/>
        <w:jc w:val="both"/>
        <w:rPr>
          <w:rFonts w:ascii="Times New Roman" w:hAnsi="Times New Roman" w:cs="Times New Roman"/>
        </w:rPr>
      </w:pPr>
      <w:r w:rsidRPr="00863DD6">
        <w:rPr>
          <w:rFonts w:ascii="Times New Roman" w:hAnsi="Times New Roman" w:cs="Times New Roman"/>
        </w:rPr>
        <w:t xml:space="preserve">Sumarsan. Thomas.2013. </w:t>
      </w:r>
      <w:r w:rsidRPr="00863DD6">
        <w:rPr>
          <w:rFonts w:ascii="Times New Roman" w:hAnsi="Times New Roman" w:cs="Times New Roman"/>
          <w:b/>
        </w:rPr>
        <w:t>Sistem Pengendalian Manajemen</w:t>
      </w:r>
      <w:r w:rsidRPr="00863DD6">
        <w:rPr>
          <w:rFonts w:ascii="Times New Roman" w:hAnsi="Times New Roman" w:cs="Times New Roman"/>
        </w:rPr>
        <w:t>, Edisi 2, PT Indeks, Jakarta.</w:t>
      </w:r>
      <w:bookmarkStart w:id="7" w:name="_Toc126543968"/>
    </w:p>
    <w:p w14:paraId="706B204E" w14:textId="77777777" w:rsidR="00863DD6" w:rsidRPr="00863DD6" w:rsidRDefault="00863DD6" w:rsidP="00812C7E">
      <w:pPr>
        <w:tabs>
          <w:tab w:val="left" w:pos="1435"/>
        </w:tabs>
        <w:spacing w:before="120" w:after="120"/>
        <w:ind w:left="851" w:right="3" w:hanging="850"/>
        <w:jc w:val="both"/>
        <w:rPr>
          <w:rFonts w:ascii="Times New Roman" w:hAnsi="Times New Roman" w:cs="Times New Roman"/>
        </w:rPr>
      </w:pPr>
      <w:r w:rsidRPr="00863DD6">
        <w:rPr>
          <w:rStyle w:val="Emphasis"/>
          <w:rFonts w:ascii="Times New Roman" w:hAnsi="Times New Roman" w:cs="Times New Roman"/>
          <w:b/>
          <w:bCs/>
          <w:i w:val="0"/>
          <w:iCs w:val="0"/>
          <w:shd w:val="clear" w:color="auto" w:fill="FFFFFF"/>
        </w:rPr>
        <w:lastRenderedPageBreak/>
        <w:t>Thompson</w:t>
      </w:r>
      <w:r w:rsidRPr="00863DD6">
        <w:rPr>
          <w:rFonts w:ascii="Times New Roman" w:hAnsi="Times New Roman" w:cs="Times New Roman"/>
          <w:shd w:val="clear" w:color="auto" w:fill="FFFFFF"/>
        </w:rPr>
        <w:t>, Arthur A., Margaret </w:t>
      </w:r>
      <w:r w:rsidRPr="00863DD6">
        <w:rPr>
          <w:rStyle w:val="Emphasis"/>
          <w:rFonts w:ascii="Times New Roman" w:hAnsi="Times New Roman" w:cs="Times New Roman"/>
          <w:b/>
          <w:bCs/>
          <w:i w:val="0"/>
          <w:iCs w:val="0"/>
          <w:shd w:val="clear" w:color="auto" w:fill="FFFFFF"/>
        </w:rPr>
        <w:t>Peteraf</w:t>
      </w:r>
      <w:r w:rsidRPr="00863DD6">
        <w:rPr>
          <w:rFonts w:ascii="Times New Roman" w:hAnsi="Times New Roman" w:cs="Times New Roman"/>
          <w:shd w:val="clear" w:color="auto" w:fill="FFFFFF"/>
        </w:rPr>
        <w:t>, A. J. </w:t>
      </w:r>
      <w:r w:rsidRPr="00863DD6">
        <w:rPr>
          <w:rStyle w:val="Emphasis"/>
          <w:rFonts w:ascii="Times New Roman" w:hAnsi="Times New Roman" w:cs="Times New Roman"/>
          <w:b/>
          <w:bCs/>
          <w:i w:val="0"/>
          <w:iCs w:val="0"/>
          <w:shd w:val="clear" w:color="auto" w:fill="FFFFFF"/>
        </w:rPr>
        <w:t>Strickland</w:t>
      </w:r>
      <w:r w:rsidRPr="00863DD6">
        <w:rPr>
          <w:rFonts w:ascii="Times New Roman" w:hAnsi="Times New Roman" w:cs="Times New Roman"/>
          <w:shd w:val="clear" w:color="auto" w:fill="FFFFFF"/>
        </w:rPr>
        <w:t>, III, John E. </w:t>
      </w:r>
      <w:r w:rsidRPr="00863DD6">
        <w:rPr>
          <w:rStyle w:val="Emphasis"/>
          <w:rFonts w:ascii="Times New Roman" w:hAnsi="Times New Roman" w:cs="Times New Roman"/>
          <w:b/>
          <w:bCs/>
          <w:i w:val="0"/>
          <w:iCs w:val="0"/>
          <w:shd w:val="clear" w:color="auto" w:fill="FFFFFF"/>
        </w:rPr>
        <w:t>Gamble</w:t>
      </w:r>
      <w:r w:rsidRPr="00863DD6">
        <w:rPr>
          <w:rFonts w:ascii="Times New Roman" w:hAnsi="Times New Roman" w:cs="Times New Roman"/>
          <w:shd w:val="clear" w:color="auto" w:fill="FFFFFF"/>
        </w:rPr>
        <w:t>. 2017</w:t>
      </w:r>
      <w:r w:rsidRPr="00863DD6">
        <w:rPr>
          <w:rStyle w:val="fn"/>
          <w:rFonts w:ascii="Times New Roman" w:hAnsi="Times New Roman" w:cs="Times New Roman"/>
          <w:b/>
        </w:rPr>
        <w:t xml:space="preserve"> </w:t>
      </w:r>
      <w:r w:rsidRPr="00863DD6">
        <w:rPr>
          <w:rStyle w:val="fn"/>
          <w:rFonts w:ascii="Times New Roman" w:hAnsi="Times New Roman" w:cs="Times New Roman"/>
        </w:rPr>
        <w:t>Crafting and Executing Strategy</w:t>
      </w:r>
      <w:r w:rsidRPr="00863DD6">
        <w:rPr>
          <w:rFonts w:ascii="Times New Roman" w:hAnsi="Times New Roman" w:cs="Times New Roman"/>
        </w:rPr>
        <w:t>: </w:t>
      </w:r>
      <w:r w:rsidRPr="00863DD6">
        <w:rPr>
          <w:rStyle w:val="Subtitle1"/>
          <w:rFonts w:ascii="Times New Roman" w:hAnsi="Times New Roman" w:cs="Times New Roman"/>
          <w:bCs/>
        </w:rPr>
        <w:t>The Quest for Competitive Advantage : Concepts and Cases</w:t>
      </w:r>
      <w:r w:rsidRPr="00863DD6">
        <w:rPr>
          <w:rStyle w:val="Subtitle1"/>
          <w:rFonts w:ascii="Times New Roman" w:hAnsi="Times New Roman" w:cs="Times New Roman"/>
          <w:b/>
          <w:bCs/>
          <w:lang w:val="en-US"/>
        </w:rPr>
        <w:t>.</w:t>
      </w:r>
      <w:r w:rsidRPr="00863DD6">
        <w:rPr>
          <w:rFonts w:ascii="Times New Roman" w:hAnsi="Times New Roman" w:cs="Times New Roman"/>
          <w:shd w:val="clear" w:color="auto" w:fill="FFFFFF"/>
        </w:rPr>
        <w:t>; Edition, 21, McGraw-Hill Education. Singapore.</w:t>
      </w:r>
      <w:bookmarkEnd w:id="7"/>
    </w:p>
    <w:p w14:paraId="58C344EC"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Fonts w:ascii="Times New Roman" w:hAnsi="Times New Roman" w:cs="Times New Roman"/>
        </w:rPr>
        <w:t xml:space="preserve">Wheelen, T.L., &amp; Hunger, J.D. 2012. </w:t>
      </w:r>
      <w:r w:rsidRPr="00863DD6">
        <w:rPr>
          <w:rFonts w:ascii="Times New Roman" w:hAnsi="Times New Roman" w:cs="Times New Roman"/>
          <w:b/>
        </w:rPr>
        <w:t xml:space="preserve">Strategic Management </w:t>
      </w:r>
      <w:r w:rsidRPr="00863DD6">
        <w:rPr>
          <w:rFonts w:ascii="Times New Roman" w:hAnsi="Times New Roman" w:cs="Times New Roman"/>
          <w:b/>
          <w:lang w:val="en-US"/>
        </w:rPr>
        <w:t>a</w:t>
      </w:r>
      <w:r w:rsidRPr="00863DD6">
        <w:rPr>
          <w:rFonts w:ascii="Times New Roman" w:hAnsi="Times New Roman" w:cs="Times New Roman"/>
          <w:b/>
        </w:rPr>
        <w:t>nd Business Policy. Toward Global Sustainability</w:t>
      </w:r>
      <w:r w:rsidRPr="00863DD6">
        <w:rPr>
          <w:rFonts w:ascii="Times New Roman" w:hAnsi="Times New Roman" w:cs="Times New Roman"/>
        </w:rPr>
        <w:t>, (13th ed.). US: Pearson Education, Inc.</w:t>
      </w:r>
      <w:r w:rsidRPr="00863DD6">
        <w:rPr>
          <w:rFonts w:ascii="Times New Roman" w:hAnsi="Times New Roman" w:cs="Times New Roman"/>
          <w:color w:val="006621"/>
          <w:shd w:val="clear" w:color="auto" w:fill="FFFFFF"/>
        </w:rPr>
        <w:t xml:space="preserve">  </w:t>
      </w:r>
      <w:r w:rsidRPr="00863DD6">
        <w:rPr>
          <w:rFonts w:ascii="Times New Roman" w:hAnsi="Times New Roman" w:cs="Times New Roman"/>
          <w:shd w:val="clear" w:color="auto" w:fill="FFFFFF"/>
        </w:rPr>
        <w:t>Petersburg, Florida</w:t>
      </w:r>
      <w:r w:rsidRPr="00863DD6">
        <w:rPr>
          <w:rFonts w:ascii="Times New Roman" w:hAnsi="Times New Roman" w:cs="Times New Roman"/>
          <w:shd w:val="clear" w:color="auto" w:fill="FFFFFF"/>
          <w:lang w:val="en-US"/>
        </w:rPr>
        <w:t>.</w:t>
      </w:r>
    </w:p>
    <w:p w14:paraId="563803D9"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Fonts w:ascii="Times New Roman" w:hAnsi="Times New Roman" w:cs="Times New Roman"/>
          <w:lang w:val="en-US"/>
        </w:rPr>
        <w:t>_________________________</w:t>
      </w:r>
      <w:r w:rsidRPr="00863DD6">
        <w:rPr>
          <w:rFonts w:ascii="Times New Roman" w:hAnsi="Times New Roman" w:cs="Times New Roman"/>
        </w:rPr>
        <w:t xml:space="preserve">. 2018. </w:t>
      </w:r>
      <w:r w:rsidRPr="00863DD6">
        <w:rPr>
          <w:rFonts w:ascii="Times New Roman" w:hAnsi="Times New Roman" w:cs="Times New Roman"/>
          <w:b/>
        </w:rPr>
        <w:t xml:space="preserve">Strategic Management </w:t>
      </w:r>
      <w:r w:rsidRPr="00863DD6">
        <w:rPr>
          <w:rFonts w:ascii="Times New Roman" w:hAnsi="Times New Roman" w:cs="Times New Roman"/>
          <w:b/>
          <w:lang w:val="en-US"/>
        </w:rPr>
        <w:t>a</w:t>
      </w:r>
      <w:r w:rsidRPr="00863DD6">
        <w:rPr>
          <w:rFonts w:ascii="Times New Roman" w:hAnsi="Times New Roman" w:cs="Times New Roman"/>
          <w:b/>
        </w:rPr>
        <w:t xml:space="preserve">nd Business Policy. </w:t>
      </w:r>
      <w:r w:rsidRPr="00863DD6">
        <w:rPr>
          <w:rFonts w:ascii="Times New Roman" w:hAnsi="Times New Roman" w:cs="Times New Roman"/>
          <w:b/>
          <w:lang w:val="en-US"/>
        </w:rPr>
        <w:t>Globalization, Innovation and Sustainability</w:t>
      </w:r>
      <w:r w:rsidRPr="00863DD6">
        <w:rPr>
          <w:rFonts w:ascii="Times New Roman" w:hAnsi="Times New Roman" w:cs="Times New Roman"/>
          <w:lang w:val="en-US"/>
        </w:rPr>
        <w:t>.</w:t>
      </w:r>
      <w:r w:rsidRPr="00863DD6">
        <w:rPr>
          <w:rFonts w:ascii="Times New Roman" w:hAnsi="Times New Roman" w:cs="Times New Roman"/>
        </w:rPr>
        <w:t xml:space="preserve"> (15th ed.). US: Pearson Education, Inc.</w:t>
      </w:r>
      <w:r w:rsidRPr="00863DD6">
        <w:rPr>
          <w:rFonts w:ascii="Times New Roman" w:hAnsi="Times New Roman" w:cs="Times New Roman"/>
          <w:color w:val="006621"/>
          <w:shd w:val="clear" w:color="auto" w:fill="FFFFFF"/>
        </w:rPr>
        <w:t xml:space="preserve">  </w:t>
      </w:r>
      <w:r w:rsidRPr="00863DD6">
        <w:rPr>
          <w:rFonts w:ascii="Times New Roman" w:hAnsi="Times New Roman" w:cs="Times New Roman"/>
          <w:shd w:val="clear" w:color="auto" w:fill="FFFFFF"/>
        </w:rPr>
        <w:t>Petersburg, Florida</w:t>
      </w:r>
      <w:r w:rsidRPr="00863DD6">
        <w:rPr>
          <w:rFonts w:ascii="Times New Roman" w:hAnsi="Times New Roman" w:cs="Times New Roman"/>
          <w:shd w:val="clear" w:color="auto" w:fill="FFFFFF"/>
          <w:lang w:val="en-US"/>
        </w:rPr>
        <w:t>.</w:t>
      </w:r>
    </w:p>
    <w:p w14:paraId="3DF88E2C" w14:textId="77777777" w:rsidR="00863DD6" w:rsidRPr="00863DD6" w:rsidRDefault="00863DD6" w:rsidP="00812C7E">
      <w:pPr>
        <w:spacing w:before="120" w:after="120"/>
        <w:ind w:left="993" w:right="-3" w:hanging="993"/>
        <w:jc w:val="both"/>
        <w:rPr>
          <w:rFonts w:ascii="Times New Roman" w:hAnsi="Times New Roman" w:cs="Times New Roman"/>
          <w:i/>
          <w:spacing w:val="-7"/>
          <w:lang w:val="en-US"/>
        </w:rPr>
      </w:pPr>
      <w:r w:rsidRPr="00863DD6">
        <w:rPr>
          <w:rFonts w:ascii="Times New Roman" w:hAnsi="Times New Roman" w:cs="Times New Roman"/>
          <w:lang w:val="en-US"/>
        </w:rPr>
        <w:t xml:space="preserve">Wililiams, Chuck. 2018. </w:t>
      </w:r>
      <w:r w:rsidRPr="00863DD6">
        <w:rPr>
          <w:rFonts w:ascii="Times New Roman" w:hAnsi="Times New Roman" w:cs="Times New Roman"/>
          <w:b/>
          <w:lang w:val="en-US"/>
        </w:rPr>
        <w:t>Principles of Management</w:t>
      </w:r>
      <w:r w:rsidRPr="00863DD6">
        <w:rPr>
          <w:rFonts w:ascii="Times New Roman" w:hAnsi="Times New Roman" w:cs="Times New Roman"/>
          <w:lang w:val="en-US"/>
        </w:rPr>
        <w:t>. Boston USA</w:t>
      </w:r>
    </w:p>
    <w:p w14:paraId="03730EDF" w14:textId="77777777" w:rsidR="00863DD6" w:rsidRPr="00863DD6" w:rsidRDefault="00863DD6" w:rsidP="00812C7E">
      <w:pPr>
        <w:spacing w:before="120" w:after="120"/>
        <w:ind w:left="993" w:right="-3" w:hanging="993"/>
        <w:jc w:val="both"/>
        <w:rPr>
          <w:rFonts w:ascii="Times New Roman" w:hAnsi="Times New Roman" w:cs="Times New Roman"/>
          <w:shd w:val="clear" w:color="auto" w:fill="FFFFFF"/>
          <w:lang w:val="en-US"/>
        </w:rPr>
      </w:pPr>
      <w:r w:rsidRPr="00863DD6">
        <w:rPr>
          <w:rFonts w:ascii="Times New Roman" w:eastAsia="Verdana" w:hAnsi="Times New Roman" w:cs="Times New Roman"/>
          <w:lang w:val="en-US"/>
        </w:rPr>
        <w:t>Wilson, Fiona M.</w:t>
      </w:r>
      <w:r w:rsidRPr="00863DD6">
        <w:rPr>
          <w:rFonts w:ascii="Times New Roman" w:hAnsi="Times New Roman" w:cs="Times New Roman"/>
          <w:shd w:val="clear" w:color="auto" w:fill="FFFFFF"/>
        </w:rPr>
        <w:t xml:space="preserve"> </w:t>
      </w:r>
      <w:r w:rsidRPr="00863DD6">
        <w:rPr>
          <w:rFonts w:ascii="Times New Roman" w:hAnsi="Times New Roman" w:cs="Times New Roman"/>
          <w:shd w:val="clear" w:color="auto" w:fill="FFFFFF"/>
          <w:lang w:val="en-US"/>
        </w:rPr>
        <w:t>2018.</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 xml:space="preserve">Organizational Behaviour and Work: A </w:t>
      </w:r>
      <w:r w:rsidRPr="00863DD6">
        <w:rPr>
          <w:rFonts w:ascii="Times New Roman" w:hAnsi="Times New Roman" w:cs="Times New Roman"/>
          <w:b/>
          <w:shd w:val="clear" w:color="auto" w:fill="FFFFFF"/>
          <w:lang w:val="en-US"/>
        </w:rPr>
        <w:t>C</w:t>
      </w:r>
      <w:r w:rsidRPr="00863DD6">
        <w:rPr>
          <w:rFonts w:ascii="Times New Roman" w:hAnsi="Times New Roman" w:cs="Times New Roman"/>
          <w:b/>
          <w:shd w:val="clear" w:color="auto" w:fill="FFFFFF"/>
        </w:rPr>
        <w:t xml:space="preserve">ritical </w:t>
      </w:r>
      <w:r w:rsidRPr="00863DD6">
        <w:rPr>
          <w:rFonts w:ascii="Times New Roman" w:hAnsi="Times New Roman" w:cs="Times New Roman"/>
          <w:b/>
          <w:shd w:val="clear" w:color="auto" w:fill="FFFFFF"/>
          <w:lang w:val="en-US"/>
        </w:rPr>
        <w:t>I</w:t>
      </w:r>
      <w:r w:rsidRPr="00863DD6">
        <w:rPr>
          <w:rFonts w:ascii="Times New Roman" w:hAnsi="Times New Roman" w:cs="Times New Roman"/>
          <w:b/>
          <w:shd w:val="clear" w:color="auto" w:fill="FFFFFF"/>
        </w:rPr>
        <w:t>ntroduction</w:t>
      </w:r>
      <w:r w:rsidRPr="00863DD6">
        <w:rPr>
          <w:rFonts w:ascii="Times New Roman" w:hAnsi="Times New Roman" w:cs="Times New Roman"/>
          <w:shd w:val="clear" w:color="auto" w:fill="FFFFFF"/>
        </w:rPr>
        <w:t>. Fifth Edition. Oxford University Press</w:t>
      </w:r>
      <w:r w:rsidRPr="00863DD6">
        <w:rPr>
          <w:rFonts w:ascii="Times New Roman" w:hAnsi="Times New Roman" w:cs="Times New Roman"/>
          <w:shd w:val="clear" w:color="auto" w:fill="FFFFFF"/>
          <w:lang w:val="en-US"/>
        </w:rPr>
        <w:t>.</w:t>
      </w:r>
      <w:r w:rsidRPr="00863DD6">
        <w:rPr>
          <w:rFonts w:ascii="Times New Roman" w:hAnsi="Times New Roman" w:cs="Times New Roman"/>
          <w:shd w:val="clear" w:color="auto" w:fill="FFFFFF"/>
        </w:rPr>
        <w:t> </w:t>
      </w:r>
      <w:r w:rsidRPr="00863DD6">
        <w:rPr>
          <w:rFonts w:ascii="Times New Roman" w:hAnsi="Times New Roman" w:cs="Times New Roman"/>
          <w:shd w:val="clear" w:color="auto" w:fill="FFFFFF"/>
          <w:lang w:val="en-US"/>
        </w:rPr>
        <w:t>Oxford UK.</w:t>
      </w:r>
      <w:bookmarkStart w:id="8" w:name="_Toc126543969"/>
    </w:p>
    <w:p w14:paraId="700E2F2A" w14:textId="77777777" w:rsidR="00863DD6" w:rsidRPr="00863DD6" w:rsidRDefault="00863DD6" w:rsidP="00812C7E">
      <w:pPr>
        <w:spacing w:before="120" w:after="120"/>
        <w:ind w:left="993" w:right="-3" w:hanging="993"/>
        <w:jc w:val="both"/>
        <w:rPr>
          <w:rFonts w:ascii="Times New Roman" w:hAnsi="Times New Roman" w:cs="Times New Roman"/>
          <w:shd w:val="clear" w:color="auto" w:fill="FFFFFF"/>
          <w:lang w:val="en-US"/>
        </w:rPr>
      </w:pPr>
      <w:r w:rsidRPr="00863DD6">
        <w:rPr>
          <w:rFonts w:ascii="Times New Roman" w:hAnsi="Times New Roman" w:cs="Times New Roman"/>
          <w:b/>
          <w:shd w:val="clear" w:color="auto" w:fill="FFFFFF"/>
        </w:rPr>
        <w:t xml:space="preserve">Yakira Fernández-Torres, Ricardo Javier Palomo-Zurdo  and Milagros Gutiérrez-Fernández. 2019. </w:t>
      </w:r>
      <w:hyperlink r:id="rId20" w:history="1">
        <w:r w:rsidRPr="00863DD6">
          <w:rPr>
            <w:rStyle w:val="Hyperlink"/>
            <w:rFonts w:ascii="Times New Roman" w:hAnsi="Times New Roman" w:cs="Times New Roman"/>
            <w:shd w:val="clear" w:color="auto" w:fill="FFFFFF"/>
          </w:rPr>
          <w:t>Organizational Transformation and Managing Innovation in the Fourth Industrial Revolution</w:t>
        </w:r>
      </w:hyperlink>
      <w:r w:rsidRPr="00863DD6">
        <w:rPr>
          <w:rFonts w:ascii="Times New Roman" w:hAnsi="Times New Roman" w:cs="Times New Roman"/>
          <w:b/>
        </w:rPr>
        <w:t>. IGI Global Publisher of Timely Knowledge. Pennsylvania USA</w:t>
      </w:r>
      <w:bookmarkEnd w:id="8"/>
    </w:p>
    <w:p w14:paraId="6B345A43" w14:textId="77777777" w:rsidR="00863DD6" w:rsidRPr="00863DD6" w:rsidRDefault="00863DD6" w:rsidP="00812C7E">
      <w:pPr>
        <w:shd w:val="clear" w:color="auto" w:fill="FFFFFF"/>
        <w:spacing w:before="120" w:after="120"/>
        <w:ind w:left="993" w:hanging="993"/>
        <w:jc w:val="both"/>
        <w:rPr>
          <w:rFonts w:ascii="Times New Roman" w:hAnsi="Times New Roman" w:cs="Times New Roman"/>
          <w:lang w:val="en-US"/>
        </w:rPr>
      </w:pPr>
      <w:r w:rsidRPr="00863DD6">
        <w:rPr>
          <w:rStyle w:val="notranslate"/>
          <w:rFonts w:ascii="Times New Roman" w:hAnsi="Times New Roman" w:cs="Times New Roman"/>
        </w:rPr>
        <w:t xml:space="preserve">Žaneta Rylková </w:t>
      </w:r>
      <w:r w:rsidRPr="00863DD6">
        <w:rPr>
          <w:rStyle w:val="notranslate"/>
          <w:rFonts w:ascii="Times New Roman" w:hAnsi="Times New Roman" w:cs="Times New Roman"/>
          <w:lang w:val="en-US"/>
        </w:rPr>
        <w:t xml:space="preserve">. 2020. </w:t>
      </w:r>
      <w:r w:rsidRPr="00863DD6">
        <w:rPr>
          <w:rFonts w:ascii="Times New Roman" w:hAnsi="Times New Roman" w:cs="Times New Roman"/>
          <w:b/>
          <w:bCs/>
        </w:rPr>
        <w:t>Does the Potential Entrepreneur Need to Think Procedurally?</w:t>
      </w:r>
      <w:r w:rsidRPr="00863DD6">
        <w:rPr>
          <w:rFonts w:ascii="Times New Roman" w:hAnsi="Times New Roman" w:cs="Times New Roman"/>
          <w:b/>
          <w:lang w:val="en-US"/>
        </w:rPr>
        <w:t xml:space="preserve"> : </w:t>
      </w:r>
      <w:hyperlink r:id="rId21" w:history="1">
        <w:r w:rsidRPr="00863DD6">
          <w:rPr>
            <w:rStyle w:val="Hyperlink"/>
            <w:rFonts w:ascii="Times New Roman" w:hAnsi="Times New Roman" w:cs="Times New Roman"/>
            <w:b/>
          </w:rPr>
          <w:t>Developing Entrepreneurial Competencies for Start-Ups and Small Business</w:t>
        </w:r>
      </w:hyperlink>
      <w:r w:rsidRPr="00863DD6">
        <w:rPr>
          <w:rStyle w:val="text-group"/>
          <w:rFonts w:ascii="Times New Roman" w:hAnsi="Times New Roman" w:cs="Times New Roman"/>
          <w:lang w:val="en-US"/>
        </w:rPr>
        <w:t xml:space="preserve">. IGI Global Publisher of Timely Knowledge. </w:t>
      </w:r>
      <w:r w:rsidRPr="00863DD6">
        <w:rPr>
          <w:rFonts w:ascii="Times New Roman" w:hAnsi="Times New Roman" w:cs="Times New Roman"/>
          <w:lang w:val="en-US"/>
        </w:rPr>
        <w:t>Pennsylvania USA.</w:t>
      </w:r>
    </w:p>
    <w:p w14:paraId="5277ADDB" w14:textId="77777777" w:rsidR="00863DD6" w:rsidRPr="00863DD6" w:rsidRDefault="00863DD6" w:rsidP="00812C7E">
      <w:pPr>
        <w:spacing w:before="120" w:after="120"/>
        <w:ind w:right="3"/>
        <w:rPr>
          <w:rFonts w:ascii="Times New Roman" w:hAnsi="Times New Roman" w:cs="Times New Roman"/>
          <w:b/>
          <w:lang w:val="en-US"/>
        </w:rPr>
      </w:pPr>
    </w:p>
    <w:p w14:paraId="54558B97" w14:textId="77777777" w:rsidR="00863DD6" w:rsidRPr="00863DD6" w:rsidRDefault="00863DD6" w:rsidP="00812C7E">
      <w:pPr>
        <w:spacing w:before="120" w:after="120"/>
        <w:ind w:right="3"/>
        <w:rPr>
          <w:rFonts w:ascii="Times New Roman" w:hAnsi="Times New Roman" w:cs="Times New Roman"/>
          <w:b/>
          <w:lang w:val="en-US"/>
        </w:rPr>
      </w:pPr>
      <w:proofErr w:type="gramStart"/>
      <w:r w:rsidRPr="00863DD6">
        <w:rPr>
          <w:rFonts w:ascii="Times New Roman" w:hAnsi="Times New Roman" w:cs="Times New Roman"/>
          <w:b/>
          <w:lang w:val="en-US"/>
        </w:rPr>
        <w:t>JURNAL :</w:t>
      </w:r>
      <w:proofErr w:type="gramEnd"/>
    </w:p>
    <w:p w14:paraId="70D9024F" w14:textId="77777777" w:rsidR="00863DD6" w:rsidRPr="00863DD6" w:rsidRDefault="00863DD6" w:rsidP="00812C7E">
      <w:pPr>
        <w:spacing w:before="120" w:after="120"/>
        <w:ind w:left="993" w:right="-3" w:hanging="993"/>
        <w:jc w:val="both"/>
        <w:rPr>
          <w:rFonts w:ascii="Times New Roman" w:hAnsi="Times New Roman" w:cs="Times New Roman"/>
        </w:rPr>
      </w:pPr>
      <w:r w:rsidRPr="00863DD6">
        <w:rPr>
          <w:rFonts w:ascii="Times New Roman" w:hAnsi="Times New Roman" w:cs="Times New Roman"/>
        </w:rPr>
        <w:t>Akinnubi, O. P., S. Oyeniran., C. O. Fashiku., and I. A. Durosaro.</w:t>
      </w:r>
      <w:r w:rsidRPr="00863DD6">
        <w:rPr>
          <w:rFonts w:ascii="Times New Roman" w:hAnsi="Times New Roman" w:cs="Times New Roman"/>
          <w:lang w:val="en-US"/>
        </w:rPr>
        <w:t xml:space="preserve"> 2015.</w:t>
      </w:r>
      <w:r w:rsidRPr="00863DD6">
        <w:rPr>
          <w:rFonts w:ascii="Times New Roman" w:hAnsi="Times New Roman" w:cs="Times New Roman"/>
        </w:rPr>
        <w:t xml:space="preserve"> </w:t>
      </w:r>
      <w:r w:rsidRPr="00863DD6">
        <w:rPr>
          <w:rFonts w:ascii="Times New Roman" w:hAnsi="Times New Roman" w:cs="Times New Roman"/>
          <w:b/>
        </w:rPr>
        <w:t>Principal’s Personal Characteristics and Conflict Management in Kwara State Secondary Schools, Nigeria</w:t>
      </w:r>
      <w:r w:rsidRPr="00863DD6">
        <w:rPr>
          <w:rFonts w:ascii="Times New Roman" w:hAnsi="Times New Roman" w:cs="Times New Roman"/>
        </w:rPr>
        <w:t xml:space="preserve">. </w:t>
      </w:r>
      <w:r w:rsidRPr="00863DD6">
        <w:rPr>
          <w:rFonts w:ascii="Times New Roman" w:hAnsi="Times New Roman" w:cs="Times New Roman"/>
          <w:i/>
        </w:rPr>
        <w:t>International Journal of Academic Research in Business and Social Sciences</w:t>
      </w:r>
      <w:r w:rsidRPr="00863DD6">
        <w:rPr>
          <w:rFonts w:ascii="Times New Roman" w:hAnsi="Times New Roman" w:cs="Times New Roman"/>
        </w:rPr>
        <w:t>, June 2012, Vol. 2, No. 6 , pp: 167-174, http://www.proquest.umi.com diakses pada 10 Januari.</w:t>
      </w:r>
    </w:p>
    <w:p w14:paraId="503A8476" w14:textId="77777777" w:rsidR="00863DD6" w:rsidRPr="00863DD6" w:rsidRDefault="00863DD6" w:rsidP="00812C7E">
      <w:pPr>
        <w:pStyle w:val="BodyText"/>
        <w:spacing w:before="120" w:after="120"/>
        <w:ind w:left="992" w:hanging="993"/>
        <w:jc w:val="both"/>
        <w:rPr>
          <w:lang w:val="en-US"/>
        </w:rPr>
      </w:pPr>
      <w:r w:rsidRPr="00863DD6">
        <w:rPr>
          <w:color w:val="333333"/>
          <w:shd w:val="clear" w:color="auto" w:fill="FCFCFC"/>
        </w:rPr>
        <w:t>Ashley, A., Patel, J.B.</w:t>
      </w:r>
      <w:r w:rsidRPr="00863DD6">
        <w:rPr>
          <w:color w:val="333333"/>
          <w:shd w:val="clear" w:color="auto" w:fill="FCFCFC"/>
          <w:lang w:val="en-US"/>
        </w:rPr>
        <w:t xml:space="preserve"> </w:t>
      </w:r>
      <w:r w:rsidRPr="00863DD6">
        <w:rPr>
          <w:color w:val="333333"/>
          <w:shd w:val="clear" w:color="auto" w:fill="FCFCFC"/>
        </w:rPr>
        <w:t xml:space="preserve">(2003) </w:t>
      </w:r>
      <w:r w:rsidRPr="00863DD6">
        <w:rPr>
          <w:b/>
          <w:color w:val="333333"/>
          <w:shd w:val="clear" w:color="auto" w:fill="FCFCFC"/>
        </w:rPr>
        <w:t>The Impact of Leadership Characteristics on Corporate Performance.</w:t>
      </w:r>
      <w:r w:rsidRPr="00863DD6">
        <w:rPr>
          <w:color w:val="333333"/>
          <w:shd w:val="clear" w:color="auto" w:fill="FCFCFC"/>
        </w:rPr>
        <w:t> </w:t>
      </w:r>
      <w:r w:rsidRPr="00863DD6">
        <w:rPr>
          <w:i/>
          <w:iCs/>
          <w:color w:val="333333"/>
          <w:shd w:val="clear" w:color="auto" w:fill="FCFCFC"/>
        </w:rPr>
        <w:t>International Journal of Value-Based Management</w:t>
      </w:r>
      <w:r w:rsidRPr="00863DD6">
        <w:rPr>
          <w:color w:val="333333"/>
          <w:shd w:val="clear" w:color="auto" w:fill="FCFCFC"/>
        </w:rPr>
        <w:t> </w:t>
      </w:r>
      <w:r w:rsidRPr="00863DD6">
        <w:rPr>
          <w:color w:val="333333"/>
          <w:shd w:val="clear" w:color="auto" w:fill="FCFCFC"/>
          <w:lang w:val="en-US"/>
        </w:rPr>
        <w:t xml:space="preserve"> </w:t>
      </w:r>
      <w:r w:rsidRPr="00863DD6">
        <w:rPr>
          <w:b/>
          <w:bCs/>
          <w:color w:val="333333"/>
          <w:shd w:val="clear" w:color="auto" w:fill="FCFCFC"/>
        </w:rPr>
        <w:t>16</w:t>
      </w:r>
      <w:r w:rsidRPr="00863DD6">
        <w:rPr>
          <w:color w:val="333333"/>
          <w:shd w:val="clear" w:color="auto" w:fill="FCFCFC"/>
        </w:rPr>
        <w:t xml:space="preserve">, 211–222. </w:t>
      </w:r>
      <w:hyperlink r:id="rId22" w:history="1">
        <w:r w:rsidRPr="00863DD6">
          <w:rPr>
            <w:rStyle w:val="Hyperlink"/>
            <w:shd w:val="clear" w:color="auto" w:fill="FCFCFC"/>
          </w:rPr>
          <w:t>https://doi.org/10.1023/</w:t>
        </w:r>
      </w:hyperlink>
      <w:r w:rsidRPr="00863DD6">
        <w:rPr>
          <w:shd w:val="clear" w:color="auto" w:fill="FCFCFC"/>
          <w:lang w:val="en-US"/>
        </w:rPr>
        <w:t xml:space="preserve"> </w:t>
      </w:r>
      <w:r w:rsidRPr="00863DD6">
        <w:rPr>
          <w:color w:val="333333"/>
          <w:shd w:val="clear" w:color="auto" w:fill="FCFCFC"/>
        </w:rPr>
        <w:t>A:1025896524299</w:t>
      </w:r>
    </w:p>
    <w:p w14:paraId="6FF89521" w14:textId="77777777" w:rsidR="00863DD6" w:rsidRPr="00863DD6" w:rsidRDefault="00863DD6" w:rsidP="00812C7E">
      <w:pPr>
        <w:pStyle w:val="BodyText"/>
        <w:spacing w:before="120" w:after="120"/>
        <w:ind w:left="992" w:hanging="993"/>
        <w:jc w:val="both"/>
        <w:rPr>
          <w:b/>
          <w:lang w:val="en-US"/>
        </w:rPr>
      </w:pPr>
      <w:r w:rsidRPr="00863DD6">
        <w:t>Alex</w:t>
      </w:r>
      <w:r w:rsidRPr="00863DD6">
        <w:rPr>
          <w:lang w:val="en-US"/>
        </w:rPr>
        <w:t>,</w:t>
      </w:r>
      <w:r w:rsidRPr="00863DD6">
        <w:t xml:space="preserve"> Njuguna Chege1, Anita Wachira, and Lilian Mwenda.2015. </w:t>
      </w:r>
      <w:r w:rsidRPr="00863DD6">
        <w:rPr>
          <w:b/>
        </w:rPr>
        <w:t>Effects of Leadership Styles on Implementation of Organization Strategic Plans in Small and Medium Enterprises in Nairobi</w:t>
      </w:r>
      <w:r w:rsidRPr="00863DD6">
        <w:rPr>
          <w:b/>
          <w:lang w:val="en-US"/>
        </w:rPr>
        <w:t xml:space="preserve">, </w:t>
      </w:r>
      <w:r w:rsidRPr="00863DD6">
        <w:rPr>
          <w:i/>
          <w:lang w:val="en-US"/>
        </w:rPr>
        <w:t>Management and Administrative Sciences Review</w:t>
      </w:r>
      <w:r w:rsidRPr="00863DD6">
        <w:rPr>
          <w:b/>
          <w:lang w:val="en-US"/>
        </w:rPr>
        <w:t xml:space="preserve"> Volume 4, Issue 3  Pages: 593-600 May, e-ISSN: 2308-1368 p-ISSN: 2310-872X</w:t>
      </w:r>
    </w:p>
    <w:p w14:paraId="2E7E1344" w14:textId="77777777" w:rsidR="00863DD6" w:rsidRPr="00863DD6" w:rsidRDefault="00863DD6" w:rsidP="00812C7E">
      <w:pPr>
        <w:pStyle w:val="TableParagraph"/>
        <w:spacing w:before="120" w:after="120"/>
        <w:ind w:left="992" w:hanging="993"/>
        <w:jc w:val="both"/>
        <w:rPr>
          <w:sz w:val="24"/>
          <w:szCs w:val="24"/>
          <w:lang w:val="en-US"/>
        </w:rPr>
      </w:pPr>
      <w:r w:rsidRPr="00863DD6">
        <w:rPr>
          <w:sz w:val="24"/>
          <w:szCs w:val="24"/>
          <w:lang w:val="en-US"/>
        </w:rPr>
        <w:t xml:space="preserve">Bambang Irawan. 2018. </w:t>
      </w:r>
      <w:r w:rsidRPr="00863DD6">
        <w:rPr>
          <w:b/>
          <w:sz w:val="24"/>
          <w:szCs w:val="24"/>
          <w:lang w:val="en-US"/>
        </w:rPr>
        <w:t xml:space="preserve">Organisasi Formal dan </w:t>
      </w:r>
      <w:proofErr w:type="gramStart"/>
      <w:r w:rsidRPr="00863DD6">
        <w:rPr>
          <w:b/>
          <w:sz w:val="24"/>
          <w:szCs w:val="24"/>
          <w:lang w:val="en-US"/>
        </w:rPr>
        <w:t>Informal :</w:t>
      </w:r>
      <w:proofErr w:type="gramEnd"/>
      <w:r w:rsidRPr="00863DD6">
        <w:rPr>
          <w:b/>
          <w:sz w:val="24"/>
          <w:szCs w:val="24"/>
          <w:lang w:val="en-US"/>
        </w:rPr>
        <w:t xml:space="preserve"> Tinjauan Konsep, Perbandingan dan Studi Kasus.</w:t>
      </w:r>
      <w:r w:rsidRPr="00863DD6">
        <w:rPr>
          <w:sz w:val="24"/>
          <w:szCs w:val="24"/>
          <w:lang w:val="en-US"/>
        </w:rPr>
        <w:t xml:space="preserve"> </w:t>
      </w:r>
      <w:r w:rsidRPr="00863DD6">
        <w:rPr>
          <w:i/>
          <w:sz w:val="24"/>
          <w:szCs w:val="24"/>
          <w:lang w:val="en-US"/>
        </w:rPr>
        <w:t>Jurnal Administrative Reform</w:t>
      </w:r>
      <w:r w:rsidRPr="00863DD6">
        <w:rPr>
          <w:sz w:val="24"/>
          <w:szCs w:val="24"/>
          <w:lang w:val="en-US"/>
        </w:rPr>
        <w:t>, Vol 6 No.4, Desember.</w:t>
      </w:r>
    </w:p>
    <w:p w14:paraId="35B5F058" w14:textId="77777777" w:rsidR="00863DD6" w:rsidRPr="00863DD6" w:rsidRDefault="00863DD6" w:rsidP="00812C7E">
      <w:pPr>
        <w:pStyle w:val="TableParagraph"/>
        <w:spacing w:before="120" w:after="120"/>
        <w:ind w:left="992" w:hanging="993"/>
        <w:jc w:val="both"/>
        <w:rPr>
          <w:sz w:val="24"/>
          <w:szCs w:val="24"/>
          <w:lang w:val="en-US"/>
        </w:rPr>
      </w:pPr>
      <w:r w:rsidRPr="00863DD6">
        <w:rPr>
          <w:sz w:val="24"/>
          <w:szCs w:val="24"/>
          <w:lang w:val="en-US"/>
        </w:rPr>
        <w:t xml:space="preserve">Baroto, Mas Bambang, Nader Arvand, and Fauziah Sh. Ahmad .2014. </w:t>
      </w:r>
      <w:r w:rsidRPr="00863DD6">
        <w:rPr>
          <w:b/>
          <w:sz w:val="24"/>
          <w:szCs w:val="24"/>
          <w:lang w:val="en-US"/>
        </w:rPr>
        <w:t>Effective strategy Implementation</w:t>
      </w:r>
      <w:r w:rsidRPr="00863DD6">
        <w:rPr>
          <w:sz w:val="24"/>
          <w:szCs w:val="24"/>
          <w:lang w:val="en-US"/>
        </w:rPr>
        <w:t>.</w:t>
      </w:r>
      <w:r w:rsidRPr="00863DD6">
        <w:rPr>
          <w:sz w:val="24"/>
          <w:szCs w:val="24"/>
        </w:rPr>
        <w:t xml:space="preserve"> </w:t>
      </w:r>
      <w:r w:rsidRPr="00863DD6">
        <w:rPr>
          <w:i/>
          <w:sz w:val="24"/>
          <w:szCs w:val="24"/>
          <w:lang w:val="en-US"/>
        </w:rPr>
        <w:t>Journal of Advanced Management Science</w:t>
      </w:r>
      <w:r w:rsidRPr="00863DD6">
        <w:rPr>
          <w:sz w:val="24"/>
          <w:szCs w:val="24"/>
          <w:lang w:val="en-US"/>
        </w:rPr>
        <w:t xml:space="preserve"> Vol. 2, No. 1, March</w:t>
      </w:r>
    </w:p>
    <w:p w14:paraId="1FD2353D" w14:textId="77777777" w:rsidR="00863DD6" w:rsidRPr="00863DD6" w:rsidRDefault="00863DD6" w:rsidP="00812C7E">
      <w:pPr>
        <w:pStyle w:val="BodyText"/>
        <w:spacing w:before="120" w:after="120"/>
        <w:ind w:left="992" w:hanging="993"/>
        <w:jc w:val="both"/>
      </w:pPr>
      <w:r w:rsidRPr="00863DD6">
        <w:t xml:space="preserve">Calam, Ahmad, Amnah Qurniati. 2016. </w:t>
      </w:r>
      <w:r w:rsidRPr="00863DD6">
        <w:rPr>
          <w:b/>
        </w:rPr>
        <w:t>Merumuskan Visi dan Misi Lembaga Pendidikan</w:t>
      </w:r>
      <w:r w:rsidRPr="00863DD6">
        <w:t xml:space="preserve">. </w:t>
      </w:r>
      <w:r w:rsidRPr="00863DD6">
        <w:rPr>
          <w:i/>
        </w:rPr>
        <w:t>Jurnal Ilmiah Sains dan Komputer</w:t>
      </w:r>
      <w:r w:rsidRPr="00863DD6">
        <w:t xml:space="preserve"> (SAINTIKOM). 15(1). 1978-6603.</w:t>
      </w:r>
    </w:p>
    <w:p w14:paraId="5E5133C2" w14:textId="77777777" w:rsidR="00863DD6" w:rsidRPr="00863DD6" w:rsidRDefault="00863DD6" w:rsidP="00812C7E">
      <w:pPr>
        <w:pStyle w:val="BodyText"/>
        <w:spacing w:before="120" w:after="120"/>
        <w:ind w:left="993" w:right="6" w:hanging="993"/>
        <w:jc w:val="both"/>
      </w:pPr>
      <w:r w:rsidRPr="00863DD6">
        <w:t xml:space="preserve">Devani, V., Setiawarnan,. A. 2015. </w:t>
      </w:r>
      <w:r w:rsidRPr="00863DD6">
        <w:rPr>
          <w:b/>
        </w:rPr>
        <w:t>Pengukuran Perkembangan usaha Perusahaan dengan Menggunakan Metoda Balanced Scorecard</w:t>
      </w:r>
      <w:r w:rsidRPr="00863DD6">
        <w:t xml:space="preserve">. </w:t>
      </w:r>
      <w:r w:rsidRPr="00863DD6">
        <w:rPr>
          <w:i/>
        </w:rPr>
        <w:t xml:space="preserve">Jurnal Sains, Teknologi dan Industri </w:t>
      </w:r>
      <w:r w:rsidRPr="00863DD6">
        <w:t>Vol. 13. No.1.(33-90).</w:t>
      </w:r>
    </w:p>
    <w:p w14:paraId="6C3B8811" w14:textId="77777777" w:rsidR="00863DD6" w:rsidRPr="00863DD6" w:rsidRDefault="00863DD6" w:rsidP="00812C7E">
      <w:pPr>
        <w:pStyle w:val="BodyText"/>
        <w:spacing w:before="120" w:after="120"/>
        <w:ind w:left="851" w:hanging="850"/>
        <w:jc w:val="both"/>
      </w:pPr>
      <w:r w:rsidRPr="00863DD6">
        <w:rPr>
          <w:rStyle w:val="Emphasis"/>
          <w:i w:val="0"/>
        </w:rPr>
        <w:lastRenderedPageBreak/>
        <w:t xml:space="preserve">Elbanna, S., Thanos, I., and Colak, M. 2014. </w:t>
      </w:r>
      <w:r w:rsidRPr="00863DD6">
        <w:rPr>
          <w:rStyle w:val="Emphasis"/>
          <w:b/>
          <w:i w:val="0"/>
        </w:rPr>
        <w:t>An Exploratory Study of the Determinants of the Quality of Strategic Decision Implementation in Turkish Industrial Firms</w:t>
      </w:r>
      <w:r w:rsidRPr="00863DD6">
        <w:rPr>
          <w:rStyle w:val="Emphasis"/>
          <w:i w:val="0"/>
        </w:rPr>
        <w:t xml:space="preserve">. </w:t>
      </w:r>
      <w:r w:rsidRPr="00863DD6">
        <w:rPr>
          <w:rStyle w:val="Emphasis"/>
        </w:rPr>
        <w:t>Journal of General Management</w:t>
      </w:r>
      <w:r w:rsidRPr="00863DD6">
        <w:rPr>
          <w:rStyle w:val="Emphasis"/>
          <w:i w:val="0"/>
        </w:rPr>
        <w:t>, 40:2 pp 27"46</w:t>
      </w:r>
    </w:p>
    <w:p w14:paraId="42DFF846" w14:textId="77777777" w:rsidR="00863DD6" w:rsidRPr="00863DD6" w:rsidRDefault="00863DD6" w:rsidP="00812C7E">
      <w:pPr>
        <w:spacing w:before="120" w:after="120"/>
        <w:ind w:left="851" w:right="35" w:hanging="851"/>
        <w:jc w:val="both"/>
        <w:rPr>
          <w:rFonts w:ascii="Times New Roman" w:hAnsi="Times New Roman" w:cs="Times New Roman"/>
        </w:rPr>
      </w:pPr>
      <w:r w:rsidRPr="00863DD6">
        <w:rPr>
          <w:rFonts w:ascii="Times New Roman" w:hAnsi="Times New Roman" w:cs="Times New Roman"/>
        </w:rPr>
        <w:t xml:space="preserve">Elkhdr, H. H. 2019. </w:t>
      </w:r>
      <w:r w:rsidRPr="00863DD6">
        <w:rPr>
          <w:rFonts w:ascii="Times New Roman" w:hAnsi="Times New Roman" w:cs="Times New Roman"/>
          <w:b/>
        </w:rPr>
        <w:t>The Relationship Between Strategic Management And Leadership: A Critical Literature Review</w:t>
      </w:r>
      <w:r w:rsidRPr="00863DD6">
        <w:rPr>
          <w:rFonts w:ascii="Times New Roman" w:hAnsi="Times New Roman" w:cs="Times New Roman"/>
        </w:rPr>
        <w:t xml:space="preserve">. </w:t>
      </w:r>
      <w:r w:rsidRPr="00863DD6">
        <w:rPr>
          <w:rFonts w:ascii="Times New Roman" w:hAnsi="Times New Roman" w:cs="Times New Roman"/>
          <w:i/>
        </w:rPr>
        <w:t>International Journal of Scientific and Technology Research</w:t>
      </w:r>
      <w:r w:rsidRPr="00863DD6">
        <w:rPr>
          <w:rFonts w:ascii="Times New Roman" w:hAnsi="Times New Roman" w:cs="Times New Roman"/>
        </w:rPr>
        <w:t>, 8(02), 58-62</w:t>
      </w:r>
    </w:p>
    <w:p w14:paraId="25447843" w14:textId="77777777" w:rsidR="00863DD6" w:rsidRPr="00863DD6" w:rsidRDefault="00863DD6" w:rsidP="00812C7E">
      <w:pPr>
        <w:shd w:val="clear" w:color="auto" w:fill="FFFFFF"/>
        <w:spacing w:before="120" w:after="120"/>
        <w:ind w:left="851" w:hanging="851"/>
        <w:jc w:val="both"/>
        <w:rPr>
          <w:rFonts w:ascii="Times New Roman" w:hAnsi="Times New Roman" w:cs="Times New Roman"/>
          <w:lang w:val="en-US"/>
        </w:rPr>
      </w:pPr>
      <w:r w:rsidRPr="00863DD6">
        <w:rPr>
          <w:rFonts w:ascii="Times New Roman" w:hAnsi="Times New Roman" w:cs="Times New Roman"/>
          <w:lang w:val="en-US"/>
        </w:rPr>
        <w:t xml:space="preserve">Hartnell, Chad A., Kinicki, Angelo J., Lambert, Lisa Schurer, Fugate, Mel, Doyle Corner, Patricia. 2016. </w:t>
      </w:r>
      <w:r w:rsidRPr="00863DD6">
        <w:rPr>
          <w:rFonts w:ascii="Times New Roman" w:hAnsi="Times New Roman" w:cs="Times New Roman"/>
          <w:b/>
          <w:iCs/>
          <w:lang w:val="en-US"/>
        </w:rPr>
        <w:t>Do Similarities or Differences Between CEO Leadership and Organizational Culture Have a More Positive Effect on Firm Performance? A Test of Competing Predictions</w:t>
      </w:r>
      <w:r w:rsidRPr="00863DD6">
        <w:rPr>
          <w:rFonts w:ascii="Times New Roman" w:hAnsi="Times New Roman" w:cs="Times New Roman"/>
          <w:iCs/>
          <w:lang w:val="en-US"/>
        </w:rPr>
        <w:t>.</w:t>
      </w:r>
      <w:r w:rsidRPr="00863DD6">
        <w:rPr>
          <w:rFonts w:ascii="Times New Roman" w:hAnsi="Times New Roman" w:cs="Times New Roman"/>
          <w:lang w:val="en-US"/>
        </w:rPr>
        <w:t xml:space="preserve"> </w:t>
      </w:r>
      <w:r w:rsidRPr="00863DD6">
        <w:rPr>
          <w:rFonts w:ascii="Times New Roman" w:hAnsi="Times New Roman" w:cs="Times New Roman"/>
          <w:i/>
          <w:lang w:val="en-US"/>
        </w:rPr>
        <w:t>Journal of Applied Psychology</w:t>
      </w:r>
      <w:r w:rsidRPr="00863DD6">
        <w:rPr>
          <w:rFonts w:ascii="Times New Roman" w:hAnsi="Times New Roman" w:cs="Times New Roman"/>
          <w:lang w:val="en-US"/>
        </w:rPr>
        <w:t>, Vol 101(6), Jun 2016, 846-861</w:t>
      </w:r>
      <w:bookmarkStart w:id="9" w:name="_Toc126543970"/>
    </w:p>
    <w:p w14:paraId="4EC66C38" w14:textId="77777777" w:rsidR="00863DD6" w:rsidRPr="00863DD6" w:rsidRDefault="00863DD6" w:rsidP="00812C7E">
      <w:pPr>
        <w:shd w:val="clear" w:color="auto" w:fill="FFFFFF"/>
        <w:spacing w:before="120" w:after="120"/>
        <w:ind w:left="851" w:hanging="851"/>
        <w:jc w:val="both"/>
        <w:rPr>
          <w:rFonts w:ascii="Times New Roman" w:hAnsi="Times New Roman" w:cs="Times New Roman"/>
          <w:lang w:val="en-US"/>
        </w:rPr>
      </w:pPr>
      <w:r w:rsidRPr="00863DD6">
        <w:rPr>
          <w:rFonts w:ascii="Times New Roman" w:hAnsi="Times New Roman" w:cs="Times New Roman"/>
        </w:rPr>
        <w:t>Hö</w:t>
      </w:r>
      <w:r w:rsidRPr="00863DD6">
        <w:rPr>
          <w:rFonts w:ascii="Times New Roman" w:hAnsi="Times New Roman" w:cs="Times New Roman"/>
          <w:spacing w:val="-1"/>
        </w:rPr>
        <w:t>r</w:t>
      </w:r>
      <w:r w:rsidRPr="00863DD6">
        <w:rPr>
          <w:rFonts w:ascii="Times New Roman" w:hAnsi="Times New Roman" w:cs="Times New Roman"/>
        </w:rPr>
        <w:t>te S.A</w:t>
      </w:r>
      <w:r w:rsidRPr="00863DD6">
        <w:rPr>
          <w:rFonts w:ascii="Times New Roman" w:hAnsi="Times New Roman" w:cs="Times New Roman"/>
          <w:spacing w:val="-12"/>
        </w:rPr>
        <w:t xml:space="preserve"> dan </w:t>
      </w:r>
      <w:r w:rsidRPr="00863DD6">
        <w:rPr>
          <w:rFonts w:ascii="Times New Roman" w:hAnsi="Times New Roman" w:cs="Times New Roman"/>
        </w:rPr>
        <w:t>En</w:t>
      </w:r>
      <w:r w:rsidRPr="00863DD6">
        <w:rPr>
          <w:rFonts w:ascii="Times New Roman" w:hAnsi="Times New Roman" w:cs="Times New Roman"/>
          <w:spacing w:val="-3"/>
        </w:rPr>
        <w:t>g</w:t>
      </w:r>
      <w:r w:rsidRPr="00863DD6">
        <w:rPr>
          <w:rFonts w:ascii="Times New Roman" w:hAnsi="Times New Roman" w:cs="Times New Roman"/>
        </w:rPr>
        <w:t>b</w:t>
      </w:r>
      <w:r w:rsidRPr="00863DD6">
        <w:rPr>
          <w:rFonts w:ascii="Times New Roman" w:hAnsi="Times New Roman" w:cs="Times New Roman"/>
          <w:spacing w:val="1"/>
        </w:rPr>
        <w:t>er</w:t>
      </w:r>
      <w:r w:rsidRPr="00863DD6">
        <w:rPr>
          <w:rFonts w:ascii="Times New Roman" w:hAnsi="Times New Roman" w:cs="Times New Roman"/>
        </w:rPr>
        <w:t>g, R. 201</w:t>
      </w:r>
      <w:r w:rsidRPr="00863DD6">
        <w:rPr>
          <w:rFonts w:ascii="Times New Roman" w:hAnsi="Times New Roman" w:cs="Times New Roman"/>
          <w:spacing w:val="1"/>
        </w:rPr>
        <w:t>5</w:t>
      </w:r>
      <w:r w:rsidRPr="00863DD6">
        <w:rPr>
          <w:rFonts w:ascii="Times New Roman" w:hAnsi="Times New Roman" w:cs="Times New Roman"/>
        </w:rPr>
        <w:t>.</w:t>
      </w:r>
      <w:r w:rsidRPr="00863DD6">
        <w:rPr>
          <w:rFonts w:ascii="Times New Roman" w:hAnsi="Times New Roman" w:cs="Times New Roman"/>
          <w:spacing w:val="-13"/>
        </w:rPr>
        <w:t xml:space="preserve"> </w:t>
      </w:r>
      <w:r w:rsidRPr="00863DD6">
        <w:rPr>
          <w:rFonts w:ascii="Times New Roman" w:hAnsi="Times New Roman" w:cs="Times New Roman"/>
          <w:bCs/>
        </w:rPr>
        <w:t xml:space="preserve">Strategy Implementation and Organizational Levels: Resourcing for Innovation as a Case. </w:t>
      </w:r>
      <w:hyperlink r:id="rId23" w:history="1">
        <w:r w:rsidRPr="00863DD6">
          <w:rPr>
            <w:rStyle w:val="Hyperlink"/>
            <w:rFonts w:ascii="Times New Roman" w:hAnsi="Times New Roman" w:cs="Times New Roman"/>
            <w:b/>
            <w:i/>
            <w:bdr w:val="none" w:sz="0" w:space="0" w:color="auto" w:frame="1"/>
          </w:rPr>
          <w:t xml:space="preserve">Journal of Organizational Effectiveness People and </w:t>
        </w:r>
        <w:r w:rsidRPr="00863DD6">
          <w:rPr>
            <w:rStyle w:val="Hyperlink"/>
            <w:rFonts w:ascii="Times New Roman" w:hAnsi="Times New Roman" w:cs="Times New Roman"/>
            <w:b/>
            <w:i/>
            <w:bdr w:val="none" w:sz="0" w:space="0" w:color="auto" w:frame="1"/>
            <w:lang w:val="en-US"/>
          </w:rPr>
          <w:t xml:space="preserve">  Pe</w:t>
        </w:r>
        <w:r w:rsidRPr="00863DD6">
          <w:rPr>
            <w:rStyle w:val="Hyperlink"/>
            <w:rFonts w:ascii="Times New Roman" w:hAnsi="Times New Roman" w:cs="Times New Roman"/>
            <w:b/>
            <w:i/>
            <w:bdr w:val="none" w:sz="0" w:space="0" w:color="auto" w:frame="1"/>
          </w:rPr>
          <w:t>rformance</w:t>
        </w:r>
      </w:hyperlink>
      <w:r w:rsidRPr="00863DD6">
        <w:rPr>
          <w:rFonts w:ascii="Times New Roman" w:hAnsi="Times New Roman" w:cs="Times New Roman"/>
        </w:rPr>
        <w:t>, June 2(2):157-175</w:t>
      </w:r>
      <w:bookmarkEnd w:id="9"/>
    </w:p>
    <w:p w14:paraId="2D327DEE" w14:textId="77777777" w:rsidR="00863DD6" w:rsidRPr="00863DD6" w:rsidRDefault="00863DD6" w:rsidP="00812C7E">
      <w:pPr>
        <w:spacing w:before="120" w:after="120"/>
        <w:ind w:left="851" w:right="3" w:hanging="824"/>
        <w:jc w:val="both"/>
        <w:rPr>
          <w:rFonts w:ascii="Times New Roman" w:hAnsi="Times New Roman" w:cs="Times New Roman"/>
          <w:lang w:val="en-US"/>
        </w:rPr>
      </w:pPr>
      <w:r w:rsidRPr="00863DD6">
        <w:rPr>
          <w:rFonts w:ascii="Times New Roman" w:hAnsi="Times New Roman" w:cs="Times New Roman"/>
        </w:rPr>
        <w:t xml:space="preserve">Imaniar, Q. F., dan Kurnia. 2016. </w:t>
      </w:r>
      <w:r w:rsidRPr="00863DD6">
        <w:rPr>
          <w:rFonts w:ascii="Times New Roman" w:hAnsi="Times New Roman" w:cs="Times New Roman"/>
          <w:b/>
        </w:rPr>
        <w:t>Faktor-Faktor Yang Memengaruhi Ketepatan Waktu Pelaporan Keuangan Perusahaan Pada perusahaan Manufaktur Yang Terdaftar Di BEI</w:t>
      </w:r>
      <w:r w:rsidRPr="00863DD6">
        <w:rPr>
          <w:rFonts w:ascii="Times New Roman" w:hAnsi="Times New Roman" w:cs="Times New Roman"/>
        </w:rPr>
        <w:t xml:space="preserve">. </w:t>
      </w:r>
      <w:r w:rsidRPr="00863DD6">
        <w:rPr>
          <w:rFonts w:ascii="Times New Roman" w:hAnsi="Times New Roman" w:cs="Times New Roman"/>
          <w:i/>
        </w:rPr>
        <w:t>Jurnal Akuntansi</w:t>
      </w:r>
      <w:r w:rsidRPr="00863DD6">
        <w:rPr>
          <w:rFonts w:ascii="Times New Roman" w:hAnsi="Times New Roman" w:cs="Times New Roman"/>
        </w:rPr>
        <w:t>, 5(6).</w:t>
      </w:r>
    </w:p>
    <w:p w14:paraId="0515E849" w14:textId="77777777" w:rsidR="00863DD6" w:rsidRPr="00863DD6" w:rsidRDefault="00863DD6" w:rsidP="00812C7E">
      <w:pPr>
        <w:spacing w:before="120" w:after="120"/>
        <w:ind w:left="851" w:right="35" w:hanging="851"/>
        <w:jc w:val="both"/>
        <w:rPr>
          <w:rFonts w:ascii="Times New Roman" w:hAnsi="Times New Roman" w:cs="Times New Roman"/>
        </w:rPr>
      </w:pPr>
      <w:r w:rsidRPr="00863DD6">
        <w:rPr>
          <w:rFonts w:ascii="Times New Roman" w:hAnsi="Times New Roman" w:cs="Times New Roman"/>
        </w:rPr>
        <w:t xml:space="preserve">Jaradat , M., &amp; Mashhour , A.-R.2017. </w:t>
      </w:r>
      <w:r w:rsidRPr="00863DD6">
        <w:rPr>
          <w:rFonts w:ascii="Times New Roman" w:hAnsi="Times New Roman" w:cs="Times New Roman"/>
          <w:b/>
        </w:rPr>
        <w:t>Strategic Leadership. “Ovidius” University Annals</w:t>
      </w:r>
      <w:r w:rsidRPr="00863DD6">
        <w:rPr>
          <w:rFonts w:ascii="Times New Roman" w:hAnsi="Times New Roman" w:cs="Times New Roman"/>
        </w:rPr>
        <w:t xml:space="preserve">, </w:t>
      </w:r>
      <w:r w:rsidRPr="00863DD6">
        <w:rPr>
          <w:rFonts w:ascii="Times New Roman" w:hAnsi="Times New Roman" w:cs="Times New Roman"/>
          <w:i/>
        </w:rPr>
        <w:t>Economic Sciences Series</w:t>
      </w:r>
      <w:r w:rsidRPr="00863DD6">
        <w:rPr>
          <w:rFonts w:ascii="Times New Roman" w:hAnsi="Times New Roman" w:cs="Times New Roman"/>
        </w:rPr>
        <w:t xml:space="preserve"> , XVII(1), 325-329.</w:t>
      </w:r>
    </w:p>
    <w:p w14:paraId="347CDD4F" w14:textId="77777777" w:rsidR="00863DD6" w:rsidRPr="00863DD6" w:rsidRDefault="00863DD6" w:rsidP="00812C7E">
      <w:pPr>
        <w:spacing w:before="120" w:after="120"/>
        <w:ind w:left="851" w:right="-3" w:hanging="851"/>
        <w:jc w:val="both"/>
        <w:rPr>
          <w:rFonts w:ascii="Times New Roman" w:hAnsi="Times New Roman" w:cs="Times New Roman"/>
          <w:shd w:val="clear" w:color="auto" w:fill="FFFFFF"/>
        </w:rPr>
      </w:pPr>
      <w:r w:rsidRPr="00863DD6">
        <w:rPr>
          <w:rFonts w:ascii="Times New Roman" w:hAnsi="Times New Roman" w:cs="Times New Roman"/>
          <w:shd w:val="clear" w:color="auto" w:fill="FFFFFF"/>
        </w:rPr>
        <w:t xml:space="preserve">Jespersen, Kristina Risom &amp; Rune Bysted. 2016. </w:t>
      </w:r>
      <w:hyperlink r:id="rId24" w:history="1">
        <w:r w:rsidRPr="00863DD6">
          <w:rPr>
            <w:rStyle w:val="Hyperlink"/>
            <w:rFonts w:ascii="Times New Roman" w:hAnsi="Times New Roman" w:cs="Times New Roman"/>
            <w:b/>
            <w:bCs/>
          </w:rPr>
          <w:t>Implementing New Product Development: A Study Of Personal Characteristics Among Managers</w:t>
        </w:r>
      </w:hyperlink>
      <w:r w:rsidRPr="00863DD6">
        <w:rPr>
          <w:rFonts w:ascii="Times New Roman" w:hAnsi="Times New Roman" w:cs="Times New Roman"/>
          <w:shd w:val="clear" w:color="auto" w:fill="FFFFFF"/>
        </w:rPr>
        <w:t>, </w:t>
      </w:r>
      <w:hyperlink r:id="rId25" w:history="1">
        <w:r w:rsidRPr="00863DD6">
          <w:rPr>
            <w:rStyle w:val="Hyperlink"/>
            <w:rFonts w:ascii="Times New Roman" w:hAnsi="Times New Roman" w:cs="Times New Roman"/>
            <w:i/>
          </w:rPr>
          <w:t>International Journal of Innovation Management (ijim)</w:t>
        </w:r>
      </w:hyperlink>
      <w:r w:rsidRPr="00863DD6">
        <w:rPr>
          <w:rFonts w:ascii="Times New Roman" w:hAnsi="Times New Roman" w:cs="Times New Roman"/>
          <w:shd w:val="clear" w:color="auto" w:fill="FFFFFF"/>
        </w:rPr>
        <w:t>, World Scientific Publishing Co. Pte. Ltd., vol. 20(03), pages 1-23, April.</w:t>
      </w:r>
    </w:p>
    <w:p w14:paraId="354300A8" w14:textId="77777777" w:rsidR="00863DD6" w:rsidRPr="00863DD6" w:rsidRDefault="00863DD6" w:rsidP="00812C7E">
      <w:pPr>
        <w:pStyle w:val="penulis"/>
        <w:shd w:val="clear" w:color="auto" w:fill="FFFFFF"/>
        <w:spacing w:before="120" w:beforeAutospacing="0" w:after="120" w:afterAutospacing="0"/>
        <w:ind w:left="851" w:hanging="851"/>
        <w:jc w:val="both"/>
      </w:pPr>
      <w:r w:rsidRPr="00863DD6">
        <w:t xml:space="preserve">Kangangi G, and Kamure B. (2014). </w:t>
      </w:r>
      <w:r w:rsidRPr="00863DD6">
        <w:rPr>
          <w:b/>
        </w:rPr>
        <w:t>The Role of Performance Management on Strategy Implementation in the Insurance Industry in Kenya</w:t>
      </w:r>
      <w:r w:rsidRPr="00863DD6">
        <w:rPr>
          <w:i/>
        </w:rPr>
        <w:t xml:space="preserve">. Journal of </w:t>
      </w:r>
      <w:proofErr w:type="gramStart"/>
      <w:r w:rsidRPr="00863DD6">
        <w:rPr>
          <w:i/>
        </w:rPr>
        <w:t>Management :</w:t>
      </w:r>
      <w:proofErr w:type="gramEnd"/>
      <w:r w:rsidRPr="00863DD6">
        <w:rPr>
          <w:i/>
        </w:rPr>
        <w:t xml:space="preserve"> The Strategic Business &amp; Change. </w:t>
      </w:r>
      <w:r w:rsidRPr="00863DD6">
        <w:t>Vol. 2 (8), pp133-157, Oct 13.</w:t>
      </w:r>
    </w:p>
    <w:p w14:paraId="667D0884" w14:textId="77777777" w:rsidR="00863DD6" w:rsidRPr="00863DD6" w:rsidRDefault="00863DD6" w:rsidP="00812C7E">
      <w:pPr>
        <w:pStyle w:val="TableParagraph"/>
        <w:spacing w:before="120" w:after="120"/>
        <w:ind w:left="851" w:hanging="851"/>
        <w:jc w:val="both"/>
        <w:rPr>
          <w:sz w:val="24"/>
          <w:szCs w:val="24"/>
          <w:lang w:val="en-US"/>
        </w:rPr>
      </w:pPr>
      <w:r w:rsidRPr="00863DD6">
        <w:rPr>
          <w:sz w:val="24"/>
          <w:szCs w:val="24"/>
          <w:lang w:val="en-US"/>
        </w:rPr>
        <w:t>Mária Mišankováa, Katarína Kočišováa. 2014.</w:t>
      </w:r>
      <w:r w:rsidRPr="00863DD6">
        <w:rPr>
          <w:b/>
          <w:sz w:val="24"/>
          <w:szCs w:val="24"/>
          <w:lang w:val="en-US"/>
        </w:rPr>
        <w:t>Strategic implementation as a part of strategic management.</w:t>
      </w:r>
      <w:r w:rsidRPr="00863DD6">
        <w:rPr>
          <w:i/>
          <w:sz w:val="24"/>
          <w:szCs w:val="24"/>
          <w:lang w:val="en-US"/>
        </w:rPr>
        <w:t xml:space="preserve"> Procedia - Social and Behavioral Sciences  </w:t>
      </w:r>
      <w:r w:rsidRPr="00863DD6">
        <w:rPr>
          <w:sz w:val="24"/>
          <w:szCs w:val="24"/>
          <w:lang w:val="en-US"/>
        </w:rPr>
        <w:t xml:space="preserve"> </w:t>
      </w:r>
      <w:proofErr w:type="gramStart"/>
      <w:r w:rsidRPr="00863DD6">
        <w:rPr>
          <w:sz w:val="24"/>
          <w:szCs w:val="24"/>
          <w:lang w:val="en-US"/>
        </w:rPr>
        <w:t>110 ,</w:t>
      </w:r>
      <w:proofErr w:type="gramEnd"/>
      <w:r w:rsidRPr="00863DD6">
        <w:rPr>
          <w:sz w:val="24"/>
          <w:szCs w:val="24"/>
          <w:lang w:val="en-US"/>
        </w:rPr>
        <w:t xml:space="preserve">  861 – 870</w:t>
      </w:r>
    </w:p>
    <w:p w14:paraId="65BCA7D6" w14:textId="77777777" w:rsidR="00863DD6" w:rsidRPr="00863DD6" w:rsidRDefault="00863DD6" w:rsidP="00812C7E">
      <w:pPr>
        <w:spacing w:before="120" w:after="120"/>
        <w:ind w:left="851" w:right="3" w:hanging="850"/>
        <w:jc w:val="both"/>
        <w:rPr>
          <w:rFonts w:ascii="Times New Roman" w:hAnsi="Times New Roman" w:cs="Times New Roman"/>
          <w:lang w:val="en-US"/>
        </w:rPr>
      </w:pPr>
      <w:r w:rsidRPr="00863DD6">
        <w:rPr>
          <w:rFonts w:ascii="Times New Roman" w:hAnsi="Times New Roman" w:cs="Times New Roman"/>
          <w:lang w:val="en-US"/>
        </w:rPr>
        <w:t>Mjaku, Gentiana. 2020.</w:t>
      </w:r>
      <w:r w:rsidRPr="00863DD6">
        <w:rPr>
          <w:rFonts w:ascii="Times New Roman" w:hAnsi="Times New Roman" w:cs="Times New Roman"/>
          <w:shd w:val="clear" w:color="auto" w:fill="FFFFFF"/>
        </w:rPr>
        <w:t xml:space="preserve"> </w:t>
      </w:r>
      <w:r w:rsidRPr="00863DD6">
        <w:rPr>
          <w:rFonts w:ascii="Times New Roman" w:hAnsi="Times New Roman" w:cs="Times New Roman"/>
          <w:b/>
          <w:shd w:val="clear" w:color="auto" w:fill="FFFFFF"/>
        </w:rPr>
        <w:t>Strategic Management and Strategic Leadership</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i/>
          <w:lang w:val="en-US"/>
        </w:rPr>
        <w:t>International Journal of Scientific and Research Publications</w:t>
      </w:r>
      <w:r w:rsidRPr="00863DD6">
        <w:rPr>
          <w:rFonts w:ascii="Times New Roman" w:hAnsi="Times New Roman" w:cs="Times New Roman"/>
          <w:lang w:val="en-US"/>
        </w:rPr>
        <w:t>, Volume 10, Issue 8, August 2020      ISSN 2250-</w:t>
      </w:r>
      <w:r w:rsidRPr="00863DD6">
        <w:rPr>
          <w:rFonts w:ascii="Times New Roman" w:hAnsi="Times New Roman" w:cs="Times New Roman"/>
          <w:spacing w:val="2"/>
          <w:lang w:val="en-US"/>
        </w:rPr>
        <w:t xml:space="preserve">3153 </w:t>
      </w:r>
      <w:r w:rsidRPr="00863DD6">
        <w:rPr>
          <w:rFonts w:ascii="Times New Roman" w:hAnsi="Times New Roman" w:cs="Times New Roman"/>
          <w:lang w:val="en-US"/>
        </w:rPr>
        <w:t xml:space="preserve">   </w:t>
      </w:r>
    </w:p>
    <w:p w14:paraId="117FAE90" w14:textId="77777777" w:rsidR="00863DD6" w:rsidRPr="00863DD6" w:rsidRDefault="00863DD6" w:rsidP="00812C7E">
      <w:pPr>
        <w:spacing w:before="120" w:after="120"/>
        <w:ind w:left="851" w:right="3" w:hanging="850"/>
        <w:jc w:val="both"/>
        <w:rPr>
          <w:rFonts w:ascii="Times New Roman" w:hAnsi="Times New Roman" w:cs="Times New Roman"/>
          <w:shd w:val="clear" w:color="auto" w:fill="FFFFFF"/>
        </w:rPr>
      </w:pPr>
      <w:r w:rsidRPr="00863DD6">
        <w:rPr>
          <w:rFonts w:ascii="Times New Roman" w:hAnsi="Times New Roman" w:cs="Times New Roman"/>
          <w:lang w:val="en-US"/>
        </w:rPr>
        <w:t xml:space="preserve">Nan Wainer dan Thomas A. Mohoney (2017). </w:t>
      </w:r>
      <w:r w:rsidRPr="00863DD6">
        <w:rPr>
          <w:rFonts w:ascii="Times New Roman" w:hAnsi="Times New Roman" w:cs="Times New Roman"/>
          <w:b/>
          <w:lang w:val="en-US"/>
        </w:rPr>
        <w:t>A Model of Corporate Performance as a Funcyion of environmental, Organization, and Leadershi Inluences</w:t>
      </w:r>
      <w:r w:rsidRPr="00863DD6">
        <w:rPr>
          <w:rFonts w:ascii="Times New Roman" w:hAnsi="Times New Roman" w:cs="Times New Roman"/>
          <w:lang w:val="en-US"/>
        </w:rPr>
        <w:t xml:space="preserve">. </w:t>
      </w:r>
      <w:r w:rsidRPr="00863DD6">
        <w:rPr>
          <w:rFonts w:ascii="Times New Roman" w:hAnsi="Times New Roman" w:cs="Times New Roman"/>
          <w:i/>
          <w:lang w:val="en-US"/>
        </w:rPr>
        <w:t>Academy of Management Journal</w:t>
      </w:r>
      <w:r w:rsidRPr="00863DD6">
        <w:rPr>
          <w:rFonts w:ascii="Times New Roman" w:hAnsi="Times New Roman" w:cs="Times New Roman"/>
          <w:lang w:val="en-US"/>
        </w:rPr>
        <w:t xml:space="preserve">, vol. 24, No. 3. </w:t>
      </w:r>
      <w:r w:rsidRPr="00863DD6">
        <w:rPr>
          <w:rFonts w:ascii="Times New Roman" w:hAnsi="Times New Roman" w:cs="Times New Roman"/>
          <w:shd w:val="clear" w:color="auto" w:fill="FFFFFF"/>
        </w:rPr>
        <w:t>Academy of Management 555 Pleasantville Road,Suite N200</w:t>
      </w:r>
      <w:r w:rsidRPr="00863DD6">
        <w:rPr>
          <w:rFonts w:ascii="Times New Roman" w:hAnsi="Times New Roman" w:cs="Times New Roman"/>
        </w:rPr>
        <w:t xml:space="preserve"> </w:t>
      </w:r>
      <w:r w:rsidRPr="00863DD6">
        <w:rPr>
          <w:rFonts w:ascii="Times New Roman" w:hAnsi="Times New Roman" w:cs="Times New Roman"/>
          <w:shd w:val="clear" w:color="auto" w:fill="FFFFFF"/>
        </w:rPr>
        <w:t>Briarcliff Manor, NY 10510-8020, USA</w:t>
      </w:r>
    </w:p>
    <w:p w14:paraId="6A587A6A" w14:textId="77777777" w:rsidR="00863DD6" w:rsidRPr="00863DD6" w:rsidRDefault="00863DD6" w:rsidP="00812C7E">
      <w:pPr>
        <w:spacing w:before="120" w:after="120"/>
        <w:ind w:left="851" w:right="3" w:hanging="850"/>
        <w:jc w:val="both"/>
        <w:rPr>
          <w:rFonts w:ascii="Times New Roman" w:hAnsi="Times New Roman" w:cs="Times New Roman"/>
        </w:rPr>
      </w:pPr>
      <w:r w:rsidRPr="00863DD6">
        <w:rPr>
          <w:rFonts w:ascii="Times New Roman" w:hAnsi="Times New Roman" w:cs="Times New Roman"/>
        </w:rPr>
        <w:t xml:space="preserve">Nayantakaningtyas dan Daryanto. 2012. </w:t>
      </w:r>
      <w:r w:rsidRPr="00863DD6">
        <w:rPr>
          <w:rFonts w:ascii="Times New Roman" w:hAnsi="Times New Roman" w:cs="Times New Roman"/>
          <w:b/>
        </w:rPr>
        <w:t>Daya Saing dan Strategi Pengembangan Minyak Sawit di Indonesia</w:t>
      </w:r>
      <w:r w:rsidRPr="00863DD6">
        <w:rPr>
          <w:rFonts w:ascii="Times New Roman" w:hAnsi="Times New Roman" w:cs="Times New Roman"/>
        </w:rPr>
        <w:t xml:space="preserve"> , </w:t>
      </w:r>
      <w:r w:rsidRPr="00863DD6">
        <w:rPr>
          <w:rFonts w:ascii="Times New Roman" w:hAnsi="Times New Roman" w:cs="Times New Roman"/>
          <w:i/>
        </w:rPr>
        <w:t>Jurnal Manajemen &amp; Agribisnis</w:t>
      </w:r>
      <w:r w:rsidRPr="00863DD6">
        <w:rPr>
          <w:rFonts w:ascii="Times New Roman" w:hAnsi="Times New Roman" w:cs="Times New Roman"/>
        </w:rPr>
        <w:t>, Vol 9(3): 194 –195 .</w:t>
      </w:r>
    </w:p>
    <w:p w14:paraId="5F5D25DF" w14:textId="77777777" w:rsidR="00863DD6" w:rsidRPr="00863DD6" w:rsidRDefault="00863DD6" w:rsidP="00812C7E">
      <w:pPr>
        <w:spacing w:before="120" w:after="120"/>
        <w:ind w:left="851" w:right="13" w:hanging="851"/>
        <w:jc w:val="both"/>
        <w:rPr>
          <w:rFonts w:ascii="Times New Roman" w:hAnsi="Times New Roman" w:cs="Times New Roman"/>
        </w:rPr>
      </w:pPr>
      <w:r w:rsidRPr="00863DD6">
        <w:rPr>
          <w:rFonts w:ascii="Times New Roman" w:hAnsi="Times New Roman" w:cs="Times New Roman"/>
        </w:rPr>
        <w:t xml:space="preserve">Njagi Linet dan Henry Kombo. </w:t>
      </w:r>
      <w:r w:rsidRPr="00863DD6">
        <w:rPr>
          <w:rFonts w:ascii="Times New Roman" w:hAnsi="Times New Roman" w:cs="Times New Roman"/>
          <w:lang w:val="en-US"/>
        </w:rPr>
        <w:t xml:space="preserve">2014.  </w:t>
      </w:r>
      <w:r w:rsidRPr="00863DD6">
        <w:rPr>
          <w:rFonts w:ascii="Times New Roman" w:hAnsi="Times New Roman" w:cs="Times New Roman"/>
          <w:b/>
        </w:rPr>
        <w:t>Effect of Strategy Implementation on Performance of Commercial Banks in Kenya.</w:t>
      </w:r>
      <w:r w:rsidRPr="00863DD6">
        <w:rPr>
          <w:rFonts w:ascii="Times New Roman" w:hAnsi="Times New Roman" w:cs="Times New Roman"/>
          <w:i/>
          <w:lang w:val="en-US"/>
        </w:rPr>
        <w:t xml:space="preserve"> </w:t>
      </w:r>
      <w:r w:rsidRPr="00863DD6">
        <w:rPr>
          <w:rFonts w:ascii="Times New Roman" w:hAnsi="Times New Roman" w:cs="Times New Roman"/>
          <w:i/>
        </w:rPr>
        <w:t>European Journal of Business and Management</w:t>
      </w:r>
      <w:r w:rsidRPr="00863DD6">
        <w:rPr>
          <w:rFonts w:ascii="Times New Roman" w:hAnsi="Times New Roman" w:cs="Times New Roman"/>
        </w:rPr>
        <w:t xml:space="preserve"> www.iiste.org ISSN 2222-1905 (Paper) ISSN 2222-2839 (Online) Vol.6, No.13, 2014</w:t>
      </w:r>
    </w:p>
    <w:p w14:paraId="1382D566" w14:textId="77777777" w:rsidR="00863DD6" w:rsidRPr="00863DD6" w:rsidRDefault="00863DD6" w:rsidP="00812C7E">
      <w:pPr>
        <w:spacing w:before="120" w:after="120"/>
        <w:ind w:left="851" w:right="13" w:hanging="851"/>
        <w:jc w:val="both"/>
        <w:rPr>
          <w:rFonts w:ascii="Times New Roman" w:hAnsi="Times New Roman" w:cs="Times New Roman"/>
        </w:rPr>
      </w:pPr>
      <w:r w:rsidRPr="00863DD6">
        <w:rPr>
          <w:rFonts w:ascii="Times New Roman" w:hAnsi="Times New Roman" w:cs="Times New Roman"/>
        </w:rPr>
        <w:lastRenderedPageBreak/>
        <w:t xml:space="preserve">Nugrahayu, E. R, &amp; Retnani, E. D. 2015. </w:t>
      </w:r>
      <w:r w:rsidRPr="00863DD6">
        <w:rPr>
          <w:rFonts w:ascii="Times New Roman" w:hAnsi="Times New Roman" w:cs="Times New Roman"/>
          <w:b/>
        </w:rPr>
        <w:t>Penerapan Metode Balance Scorecard sebagai Tolak Ukur Pengukuran Kinerja Perusahaan</w:t>
      </w:r>
      <w:r w:rsidRPr="00863DD6">
        <w:rPr>
          <w:rFonts w:ascii="Times New Roman" w:hAnsi="Times New Roman" w:cs="Times New Roman"/>
        </w:rPr>
        <w:t xml:space="preserve">. </w:t>
      </w:r>
      <w:r w:rsidRPr="00863DD6">
        <w:rPr>
          <w:rFonts w:ascii="Times New Roman" w:hAnsi="Times New Roman" w:cs="Times New Roman"/>
          <w:i/>
        </w:rPr>
        <w:t>Jurnal Ilmu dan Riset Akuntansi</w:t>
      </w:r>
      <w:r w:rsidRPr="00863DD6">
        <w:rPr>
          <w:rFonts w:ascii="Times New Roman" w:hAnsi="Times New Roman" w:cs="Times New Roman"/>
        </w:rPr>
        <w:t xml:space="preserve"> 4(10), 1-16.</w:t>
      </w:r>
    </w:p>
    <w:p w14:paraId="1D41676C" w14:textId="77777777" w:rsidR="00863DD6" w:rsidRPr="00863DD6" w:rsidRDefault="00863DD6" w:rsidP="00812C7E">
      <w:pPr>
        <w:spacing w:before="120" w:after="120"/>
        <w:ind w:left="851" w:right="13" w:hanging="851"/>
        <w:jc w:val="both"/>
        <w:rPr>
          <w:rFonts w:ascii="Times New Roman" w:hAnsi="Times New Roman" w:cs="Times New Roman"/>
          <w:shd w:val="clear" w:color="auto" w:fill="FFFFFF"/>
        </w:rPr>
      </w:pPr>
      <w:r w:rsidRPr="00863DD6">
        <w:rPr>
          <w:rFonts w:ascii="Times New Roman" w:hAnsi="Times New Roman" w:cs="Times New Roman"/>
          <w:shd w:val="clear" w:color="auto" w:fill="FFFFFF"/>
        </w:rPr>
        <w:t xml:space="preserve">Looy, </w:t>
      </w:r>
      <w:r w:rsidRPr="00863DD6">
        <w:rPr>
          <w:rFonts w:ascii="Times New Roman" w:hAnsi="Times New Roman" w:cs="Times New Roman"/>
          <w:shd w:val="clear" w:color="auto" w:fill="FFFFFF"/>
          <w:lang w:val="en-US"/>
        </w:rPr>
        <w:t xml:space="preserve">Van </w:t>
      </w:r>
      <w:r w:rsidRPr="00863DD6">
        <w:rPr>
          <w:rFonts w:ascii="Times New Roman" w:hAnsi="Times New Roman" w:cs="Times New Roman"/>
          <w:shd w:val="clear" w:color="auto" w:fill="FFFFFF"/>
        </w:rPr>
        <w:t xml:space="preserve">A., &amp; Shafagatova, A. 2016. </w:t>
      </w:r>
      <w:r w:rsidRPr="00863DD6">
        <w:rPr>
          <w:rFonts w:ascii="Times New Roman" w:hAnsi="Times New Roman" w:cs="Times New Roman"/>
          <w:b/>
          <w:shd w:val="clear" w:color="auto" w:fill="FFFFFF"/>
        </w:rPr>
        <w:t>Business Process Performance Measurement: A Structured Literature Review of Indikators</w:t>
      </w:r>
      <w:r w:rsidRPr="00863DD6">
        <w:rPr>
          <w:rFonts w:ascii="Times New Roman" w:hAnsi="Times New Roman" w:cs="Times New Roman"/>
          <w:shd w:val="clear" w:color="auto" w:fill="FFFFFF"/>
        </w:rPr>
        <w:t xml:space="preserve">, </w:t>
      </w:r>
      <w:r w:rsidRPr="00863DD6">
        <w:rPr>
          <w:rFonts w:ascii="Times New Roman" w:hAnsi="Times New Roman" w:cs="Times New Roman"/>
          <w:i/>
          <w:shd w:val="clear" w:color="auto" w:fill="FFFFFF"/>
        </w:rPr>
        <w:t>Measures and Metrics.</w:t>
      </w:r>
      <w:r w:rsidRPr="00863DD6">
        <w:rPr>
          <w:rFonts w:ascii="Times New Roman" w:hAnsi="Times New Roman" w:cs="Times New Roman"/>
          <w:shd w:val="clear" w:color="auto" w:fill="FFFFFF"/>
        </w:rPr>
        <w:t xml:space="preserve"> SpringerPlus, 5, 1-24.</w:t>
      </w:r>
    </w:p>
    <w:p w14:paraId="71296B01" w14:textId="77777777" w:rsidR="00863DD6" w:rsidRPr="00863DD6" w:rsidRDefault="00863DD6" w:rsidP="00812C7E">
      <w:pPr>
        <w:spacing w:before="120" w:after="120"/>
        <w:ind w:left="851" w:right="13" w:hanging="851"/>
        <w:jc w:val="both"/>
        <w:rPr>
          <w:rFonts w:ascii="Times New Roman" w:hAnsi="Times New Roman" w:cs="Times New Roman"/>
          <w:shd w:val="clear" w:color="auto" w:fill="FFFFFF"/>
        </w:rPr>
      </w:pPr>
      <w:r w:rsidRPr="00863DD6">
        <w:rPr>
          <w:rFonts w:ascii="Times New Roman" w:hAnsi="Times New Roman" w:cs="Times New Roman"/>
          <w:shd w:val="clear" w:color="auto" w:fill="FFFFFF"/>
        </w:rPr>
        <w:t>Ojo</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 xml:space="preserve">O. 2010. </w:t>
      </w:r>
      <w:r w:rsidRPr="00863DD6">
        <w:rPr>
          <w:rFonts w:ascii="Times New Roman" w:hAnsi="Times New Roman" w:cs="Times New Roman"/>
          <w:b/>
          <w:shd w:val="clear" w:color="auto" w:fill="FFFFFF"/>
        </w:rPr>
        <w:t>Organisational Culture and Corporate Performance: Empirical Evidence From Nigeria</w:t>
      </w:r>
      <w:r w:rsidRPr="00863DD6">
        <w:rPr>
          <w:rFonts w:ascii="Times New Roman" w:hAnsi="Times New Roman" w:cs="Times New Roman"/>
          <w:shd w:val="clear" w:color="auto" w:fill="FFFFFF"/>
        </w:rPr>
        <w:t>. </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i/>
          <w:iCs/>
          <w:shd w:val="clear" w:color="auto" w:fill="FFFFFF"/>
        </w:rPr>
        <w:t>Journal of Law and Governance</w:t>
      </w:r>
      <w:r w:rsidRPr="00863DD6">
        <w:rPr>
          <w:rFonts w:ascii="Times New Roman" w:hAnsi="Times New Roman" w:cs="Times New Roman"/>
          <w:shd w:val="clear" w:color="auto" w:fill="FFFFFF"/>
        </w:rPr>
        <w:t>, </w:t>
      </w:r>
      <w:r w:rsidRPr="00863DD6">
        <w:rPr>
          <w:rFonts w:ascii="Times New Roman" w:hAnsi="Times New Roman" w:cs="Times New Roman"/>
          <w:i/>
          <w:iCs/>
          <w:shd w:val="clear" w:color="auto" w:fill="FFFFFF"/>
        </w:rPr>
        <w:t>5</w:t>
      </w:r>
      <w:r w:rsidRPr="00863DD6">
        <w:rPr>
          <w:rFonts w:ascii="Times New Roman" w:hAnsi="Times New Roman" w:cs="Times New Roman"/>
          <w:shd w:val="clear" w:color="auto" w:fill="FFFFFF"/>
        </w:rPr>
        <w:t>(2), 1–12. https://doi.org/10.15209/jbsge.v5i2.180</w:t>
      </w:r>
    </w:p>
    <w:p w14:paraId="5CFAFE39" w14:textId="77777777" w:rsidR="00863DD6" w:rsidRPr="00863DD6" w:rsidRDefault="00863DD6" w:rsidP="00812C7E">
      <w:pPr>
        <w:pStyle w:val="penulis"/>
        <w:shd w:val="clear" w:color="auto" w:fill="FFFFFF"/>
        <w:spacing w:before="120" w:beforeAutospacing="0" w:after="120" w:afterAutospacing="0"/>
        <w:ind w:left="851" w:hanging="851"/>
        <w:jc w:val="both"/>
      </w:pPr>
      <w:r w:rsidRPr="00863DD6">
        <w:t xml:space="preserve">Palladan A.A. and Adamu M.A. 2018. </w:t>
      </w:r>
      <w:r w:rsidRPr="00863DD6">
        <w:rPr>
          <w:b/>
        </w:rPr>
        <w:t xml:space="preserve">An Overview of Strategic Management Practices. </w:t>
      </w:r>
      <w:r w:rsidRPr="00863DD6">
        <w:rPr>
          <w:i/>
        </w:rPr>
        <w:t>Austin Journal of Business Administration and Management</w:t>
      </w:r>
      <w:r w:rsidRPr="00863DD6">
        <w:t>. Austin Publishing Group.</w:t>
      </w:r>
    </w:p>
    <w:p w14:paraId="23F7AA19" w14:textId="77777777" w:rsidR="00863DD6" w:rsidRPr="00863DD6" w:rsidRDefault="00863DD6" w:rsidP="00812C7E">
      <w:pPr>
        <w:spacing w:before="120" w:after="120"/>
        <w:ind w:left="851" w:right="3" w:hanging="850"/>
        <w:jc w:val="both"/>
        <w:rPr>
          <w:rFonts w:ascii="Times New Roman" w:hAnsi="Times New Roman" w:cs="Times New Roman"/>
          <w:lang w:val="en-US"/>
        </w:rPr>
      </w:pPr>
      <w:r w:rsidRPr="00863DD6">
        <w:rPr>
          <w:rFonts w:ascii="Times New Roman" w:hAnsi="Times New Roman" w:cs="Times New Roman"/>
        </w:rPr>
        <w:t>Pella, Muh. Darmin Ahmad</w:t>
      </w:r>
      <w:r w:rsidRPr="00863DD6">
        <w:rPr>
          <w:rFonts w:ascii="Times New Roman" w:hAnsi="Times New Roman" w:cs="Times New Roman"/>
          <w:lang w:val="en-US"/>
        </w:rPr>
        <w:t>,</w:t>
      </w:r>
      <w:r w:rsidRPr="00863DD6">
        <w:rPr>
          <w:rFonts w:ascii="Times New Roman" w:hAnsi="Times New Roman" w:cs="Times New Roman"/>
        </w:rPr>
        <w:t xml:space="preserve"> Ujang Sumarwan</w:t>
      </w:r>
      <w:r w:rsidRPr="00863DD6">
        <w:rPr>
          <w:rFonts w:ascii="Times New Roman" w:hAnsi="Times New Roman" w:cs="Times New Roman"/>
          <w:lang w:val="en-US"/>
        </w:rPr>
        <w:t>,</w:t>
      </w:r>
      <w:r w:rsidRPr="00863DD6">
        <w:rPr>
          <w:rFonts w:ascii="Times New Roman" w:hAnsi="Times New Roman" w:cs="Times New Roman"/>
        </w:rPr>
        <w:t xml:space="preserve"> Arief Daryanto Kirbrandoko</w:t>
      </w:r>
      <w:r w:rsidRPr="00863DD6">
        <w:rPr>
          <w:rFonts w:ascii="Times New Roman" w:hAnsi="Times New Roman" w:cs="Times New Roman"/>
          <w:lang w:val="en-US"/>
        </w:rPr>
        <w:t xml:space="preserve">, 2013. </w:t>
      </w:r>
      <w:r w:rsidRPr="00863DD6">
        <w:rPr>
          <w:rFonts w:ascii="Times New Roman" w:hAnsi="Times New Roman" w:cs="Times New Roman"/>
          <w:b/>
        </w:rPr>
        <w:t>Model Implementasi Strategi sebagai Determinan Kinerja Perusahaan</w:t>
      </w:r>
      <w:r w:rsidRPr="00863DD6">
        <w:rPr>
          <w:rFonts w:ascii="Times New Roman" w:hAnsi="Times New Roman" w:cs="Times New Roman"/>
          <w:lang w:val="en-US"/>
        </w:rPr>
        <w:t xml:space="preserve">. </w:t>
      </w:r>
      <w:r w:rsidRPr="00863DD6">
        <w:rPr>
          <w:rFonts w:ascii="Times New Roman" w:hAnsi="Times New Roman" w:cs="Times New Roman"/>
        </w:rPr>
        <w:t>Volume 12 Number 1</w:t>
      </w:r>
      <w:r w:rsidRPr="00863DD6">
        <w:rPr>
          <w:rFonts w:ascii="Times New Roman" w:hAnsi="Times New Roman" w:cs="Times New Roman"/>
          <w:lang w:val="en-US"/>
        </w:rPr>
        <w:t xml:space="preserve">. </w:t>
      </w:r>
      <w:r w:rsidRPr="00863DD6">
        <w:rPr>
          <w:rFonts w:ascii="Times New Roman" w:hAnsi="Times New Roman" w:cs="Times New Roman"/>
        </w:rPr>
        <w:t>Program Pascasarjana Manajemen dan Bisnis Institut Pertanian Bogor</w:t>
      </w:r>
      <w:r w:rsidRPr="00863DD6">
        <w:rPr>
          <w:rFonts w:ascii="Times New Roman" w:hAnsi="Times New Roman" w:cs="Times New Roman"/>
          <w:lang w:val="en-US"/>
        </w:rPr>
        <w:t>.</w:t>
      </w:r>
    </w:p>
    <w:p w14:paraId="6F454F4E" w14:textId="77777777" w:rsidR="00863DD6" w:rsidRPr="00863DD6" w:rsidRDefault="00863DD6" w:rsidP="00812C7E">
      <w:pPr>
        <w:spacing w:before="120" w:after="120"/>
        <w:ind w:left="709" w:hanging="709"/>
        <w:jc w:val="both"/>
        <w:rPr>
          <w:rFonts w:ascii="Times New Roman" w:hAnsi="Times New Roman" w:cs="Times New Roman"/>
          <w:lang w:val="en-US"/>
        </w:rPr>
      </w:pPr>
      <w:r w:rsidRPr="00863DD6">
        <w:rPr>
          <w:rFonts w:ascii="Times New Roman" w:hAnsi="Times New Roman" w:cs="Times New Roman"/>
          <w:lang w:val="en-US"/>
        </w:rPr>
        <w:t xml:space="preserve">Raiswa Saha, Shasi, Roberto Cerchione, Rajwinder Singh, Ricak Dahiya (2020). </w:t>
      </w:r>
      <w:r w:rsidRPr="00863DD6">
        <w:rPr>
          <w:rFonts w:ascii="Times New Roman" w:hAnsi="Times New Roman" w:cs="Times New Roman"/>
          <w:b/>
          <w:lang w:val="en-US"/>
        </w:rPr>
        <w:t xml:space="preserve">Effect of Ethical Leadership and Corporate Social Responsibility on Firm </w:t>
      </w:r>
      <w:proofErr w:type="gramStart"/>
      <w:r w:rsidRPr="00863DD6">
        <w:rPr>
          <w:rFonts w:ascii="Times New Roman" w:hAnsi="Times New Roman" w:cs="Times New Roman"/>
          <w:b/>
          <w:lang w:val="en-US"/>
        </w:rPr>
        <w:t>Performance :</w:t>
      </w:r>
      <w:proofErr w:type="gramEnd"/>
      <w:r w:rsidRPr="00863DD6">
        <w:rPr>
          <w:rFonts w:ascii="Times New Roman" w:hAnsi="Times New Roman" w:cs="Times New Roman"/>
          <w:b/>
          <w:lang w:val="en-US"/>
        </w:rPr>
        <w:t xml:space="preserve"> A Systematic Review</w:t>
      </w:r>
      <w:r w:rsidRPr="00863DD6">
        <w:rPr>
          <w:rFonts w:ascii="Times New Roman" w:hAnsi="Times New Roman" w:cs="Times New Roman"/>
          <w:i/>
          <w:lang w:val="en-US"/>
        </w:rPr>
        <w:t xml:space="preserve">. Corporate Social Responsibility and Environmental Management. </w:t>
      </w:r>
      <w:r w:rsidRPr="00863DD6">
        <w:rPr>
          <w:rFonts w:ascii="Times New Roman" w:hAnsi="Times New Roman" w:cs="Times New Roman"/>
          <w:shd w:val="clear" w:color="auto" w:fill="FFFFFF"/>
        </w:rPr>
        <w:t> </w:t>
      </w:r>
      <w:hyperlink r:id="rId26" w:history="1">
        <w:r w:rsidRPr="00863DD6">
          <w:rPr>
            <w:rStyle w:val="Hyperlink"/>
            <w:rFonts w:ascii="Times New Roman" w:hAnsi="Times New Roman" w:cs="Times New Roman"/>
            <w:b/>
            <w:bCs/>
          </w:rPr>
          <w:t>https://doi.org/</w:t>
        </w:r>
        <w:r w:rsidRPr="00863DD6">
          <w:rPr>
            <w:rStyle w:val="Hyperlink"/>
            <w:rFonts w:ascii="Times New Roman" w:hAnsi="Times New Roman" w:cs="Times New Roman"/>
            <w:b/>
            <w:bCs/>
            <w:lang w:val="en-US"/>
          </w:rPr>
          <w:t xml:space="preserve"> </w:t>
        </w:r>
        <w:r w:rsidRPr="00863DD6">
          <w:rPr>
            <w:rStyle w:val="Hyperlink"/>
            <w:rFonts w:ascii="Times New Roman" w:hAnsi="Times New Roman" w:cs="Times New Roman"/>
            <w:b/>
            <w:bCs/>
          </w:rPr>
          <w:t>10.1002/</w:t>
        </w:r>
        <w:r w:rsidRPr="00863DD6">
          <w:rPr>
            <w:rStyle w:val="Hyperlink"/>
            <w:rFonts w:ascii="Times New Roman" w:hAnsi="Times New Roman" w:cs="Times New Roman"/>
            <w:b/>
            <w:bCs/>
            <w:lang w:val="en-US"/>
          </w:rPr>
          <w:t xml:space="preserve"> </w:t>
        </w:r>
        <w:r w:rsidRPr="00863DD6">
          <w:rPr>
            <w:rStyle w:val="Hyperlink"/>
            <w:rFonts w:ascii="Times New Roman" w:hAnsi="Times New Roman" w:cs="Times New Roman"/>
            <w:b/>
            <w:bCs/>
          </w:rPr>
          <w:t>csr.1824</w:t>
        </w:r>
      </w:hyperlink>
    </w:p>
    <w:p w14:paraId="51005573" w14:textId="77777777" w:rsidR="00863DD6" w:rsidRPr="00863DD6" w:rsidRDefault="00863DD6" w:rsidP="00812C7E">
      <w:pPr>
        <w:pStyle w:val="TableParagraph"/>
        <w:spacing w:before="120" w:after="120"/>
        <w:ind w:left="851" w:hanging="851"/>
        <w:jc w:val="both"/>
        <w:rPr>
          <w:sz w:val="24"/>
          <w:szCs w:val="24"/>
        </w:rPr>
      </w:pPr>
      <w:r w:rsidRPr="00863DD6">
        <w:rPr>
          <w:sz w:val="24"/>
          <w:szCs w:val="24"/>
          <w:lang w:val="en-US"/>
        </w:rPr>
        <w:t>Rajasekar, James. 2014</w:t>
      </w:r>
      <w:proofErr w:type="gramStart"/>
      <w:r w:rsidRPr="00863DD6">
        <w:rPr>
          <w:sz w:val="24"/>
          <w:szCs w:val="24"/>
          <w:lang w:val="en-US"/>
        </w:rPr>
        <w:t>. :</w:t>
      </w:r>
      <w:proofErr w:type="gramEnd"/>
      <w:r w:rsidRPr="00863DD6">
        <w:rPr>
          <w:sz w:val="24"/>
          <w:szCs w:val="24"/>
          <w:lang w:val="en-US"/>
        </w:rPr>
        <w:t xml:space="preserve"> </w:t>
      </w:r>
      <w:r w:rsidRPr="00863DD6">
        <w:rPr>
          <w:b/>
          <w:sz w:val="24"/>
          <w:szCs w:val="24"/>
          <w:lang w:val="en-US"/>
        </w:rPr>
        <w:t>Factors affecting Effective Strategy Implementation in a Service Industry: A Study of Electricity Distribution Companies in the Sultanate of Oman.</w:t>
      </w:r>
      <w:r w:rsidRPr="00863DD6">
        <w:rPr>
          <w:sz w:val="24"/>
          <w:szCs w:val="24"/>
        </w:rPr>
        <w:t xml:space="preserve"> </w:t>
      </w:r>
      <w:r w:rsidRPr="00863DD6">
        <w:rPr>
          <w:i/>
          <w:sz w:val="24"/>
          <w:szCs w:val="24"/>
        </w:rPr>
        <w:t>International Journal of Business and Social Science</w:t>
      </w:r>
      <w:r w:rsidRPr="00863DD6">
        <w:rPr>
          <w:sz w:val="24"/>
          <w:szCs w:val="24"/>
          <w:lang w:val="en-US"/>
        </w:rPr>
        <w:t>.</w:t>
      </w:r>
      <w:r w:rsidRPr="00863DD6">
        <w:rPr>
          <w:sz w:val="24"/>
          <w:szCs w:val="24"/>
        </w:rPr>
        <w:t xml:space="preserve"> Vol. 5, No. 9(1); August</w:t>
      </w:r>
    </w:p>
    <w:p w14:paraId="14DB0F32" w14:textId="77777777" w:rsidR="00863DD6" w:rsidRPr="00863DD6" w:rsidRDefault="00863DD6" w:rsidP="00812C7E">
      <w:pPr>
        <w:spacing w:before="120" w:after="120"/>
        <w:ind w:left="851" w:right="-3" w:hanging="823"/>
        <w:jc w:val="both"/>
        <w:rPr>
          <w:rFonts w:ascii="Times New Roman" w:hAnsi="Times New Roman" w:cs="Times New Roman"/>
          <w:lang w:val="en-US"/>
        </w:rPr>
      </w:pPr>
      <w:r w:rsidRPr="00863DD6">
        <w:rPr>
          <w:rFonts w:ascii="Times New Roman" w:hAnsi="Times New Roman" w:cs="Times New Roman"/>
          <w:lang w:val="en-US"/>
        </w:rPr>
        <w:t xml:space="preserve">Rekarti, E. dan Nurhayati, M. 2016. </w:t>
      </w:r>
      <w:r w:rsidRPr="00863DD6">
        <w:rPr>
          <w:rFonts w:ascii="Times New Roman" w:hAnsi="Times New Roman" w:cs="Times New Roman"/>
          <w:b/>
          <w:lang w:val="en-US"/>
        </w:rPr>
        <w:t>Analisis Structure Conduct Performance (SPC) Jika Terjadi Merger Bank Pembangunan Daerah dan Bank BUMN Persero Berdasarkan Nilai Aset dan Nilai Dana</w:t>
      </w:r>
      <w:r w:rsidRPr="00863DD6">
        <w:rPr>
          <w:rFonts w:ascii="Times New Roman" w:hAnsi="Times New Roman" w:cs="Times New Roman"/>
          <w:lang w:val="en-US"/>
        </w:rPr>
        <w:t xml:space="preserve">. </w:t>
      </w:r>
      <w:r w:rsidRPr="00863DD6">
        <w:rPr>
          <w:rFonts w:ascii="Times New Roman" w:hAnsi="Times New Roman" w:cs="Times New Roman"/>
          <w:i/>
          <w:lang w:val="en-US"/>
        </w:rPr>
        <w:t>Jurnal Ilmiah Manajemen dan Bisnis</w:t>
      </w:r>
      <w:r w:rsidRPr="00863DD6">
        <w:rPr>
          <w:rFonts w:ascii="Times New Roman" w:hAnsi="Times New Roman" w:cs="Times New Roman"/>
          <w:lang w:val="en-US"/>
        </w:rPr>
        <w:t>, Volume 2, Nomor 1.</w:t>
      </w:r>
    </w:p>
    <w:p w14:paraId="32E2B2A7" w14:textId="77777777" w:rsidR="00863DD6" w:rsidRPr="00863DD6" w:rsidRDefault="00863DD6" w:rsidP="00812C7E">
      <w:pPr>
        <w:pStyle w:val="TableParagraph"/>
        <w:spacing w:before="120" w:after="120"/>
        <w:ind w:left="851" w:hanging="851"/>
        <w:jc w:val="both"/>
        <w:rPr>
          <w:sz w:val="24"/>
          <w:szCs w:val="24"/>
          <w:lang w:val="en-US"/>
        </w:rPr>
      </w:pPr>
      <w:r w:rsidRPr="00863DD6">
        <w:rPr>
          <w:sz w:val="24"/>
          <w:szCs w:val="24"/>
          <w:lang w:val="en-US"/>
        </w:rPr>
        <w:t xml:space="preserve">Seyed Ali Akbar Ahmadi et.al. 2012. </w:t>
      </w:r>
      <w:r w:rsidRPr="00863DD6">
        <w:rPr>
          <w:b/>
          <w:sz w:val="24"/>
          <w:szCs w:val="24"/>
          <w:lang w:val="en-US"/>
        </w:rPr>
        <w:t>Relationship between Organizational Culture ‎and Strategy Implementation: Typologies ‎and Dimensions</w:t>
      </w:r>
      <w:r w:rsidRPr="00863DD6">
        <w:rPr>
          <w:sz w:val="24"/>
          <w:szCs w:val="24"/>
          <w:lang w:val="en-US"/>
        </w:rPr>
        <w:t>.</w:t>
      </w:r>
      <w:r w:rsidRPr="00863DD6">
        <w:rPr>
          <w:sz w:val="24"/>
          <w:szCs w:val="24"/>
        </w:rPr>
        <w:t xml:space="preserve"> </w:t>
      </w:r>
      <w:r w:rsidRPr="00863DD6">
        <w:rPr>
          <w:i/>
          <w:sz w:val="24"/>
          <w:szCs w:val="24"/>
          <w:lang w:val="en-US"/>
        </w:rPr>
        <w:t xml:space="preserve">Global Business and Management Research: An International </w:t>
      </w:r>
      <w:proofErr w:type="gramStart"/>
      <w:r w:rsidRPr="00863DD6">
        <w:rPr>
          <w:i/>
          <w:sz w:val="24"/>
          <w:szCs w:val="24"/>
          <w:lang w:val="en-US"/>
        </w:rPr>
        <w:t>Journal</w:t>
      </w:r>
      <w:r w:rsidRPr="00863DD6">
        <w:rPr>
          <w:sz w:val="24"/>
          <w:szCs w:val="24"/>
          <w:lang w:val="en-US"/>
        </w:rPr>
        <w:t xml:space="preserve"> .</w:t>
      </w:r>
      <w:proofErr w:type="gramEnd"/>
      <w:r w:rsidRPr="00863DD6">
        <w:rPr>
          <w:sz w:val="24"/>
          <w:szCs w:val="24"/>
          <w:lang w:val="en-US"/>
        </w:rPr>
        <w:t xml:space="preserve"> Vol. 4, No. 3 &amp; 4</w:t>
      </w:r>
    </w:p>
    <w:p w14:paraId="3DEC8111" w14:textId="77777777" w:rsidR="00863DD6" w:rsidRPr="00863DD6" w:rsidRDefault="00863DD6" w:rsidP="00812C7E">
      <w:pPr>
        <w:pStyle w:val="ListParagraph"/>
        <w:spacing w:before="120" w:after="120"/>
        <w:ind w:left="851" w:hanging="840"/>
        <w:jc w:val="both"/>
        <w:rPr>
          <w:rFonts w:ascii="Times New Roman" w:hAnsi="Times New Roman" w:cs="Times New Roman"/>
        </w:rPr>
      </w:pPr>
      <w:r w:rsidRPr="00863DD6">
        <w:rPr>
          <w:rFonts w:ascii="Times New Roman" w:hAnsi="Times New Roman" w:cs="Times New Roman"/>
        </w:rPr>
        <w:t xml:space="preserve">Supartha, I Wayan. 2011. </w:t>
      </w:r>
      <w:r w:rsidRPr="00863DD6">
        <w:rPr>
          <w:rFonts w:ascii="Times New Roman" w:hAnsi="Times New Roman" w:cs="Times New Roman"/>
          <w:b/>
        </w:rPr>
        <w:t xml:space="preserve">Analisis Pengaruh Kepemimpinan Stratejik, </w:t>
      </w:r>
      <w:r w:rsidRPr="00863DD6">
        <w:rPr>
          <w:rFonts w:ascii="Times New Roman" w:hAnsi="Times New Roman" w:cs="Times New Roman"/>
          <w:b/>
          <w:lang w:val="en-US"/>
        </w:rPr>
        <w:t>d</w:t>
      </w:r>
      <w:r w:rsidRPr="00863DD6">
        <w:rPr>
          <w:rFonts w:ascii="Times New Roman" w:hAnsi="Times New Roman" w:cs="Times New Roman"/>
          <w:b/>
        </w:rPr>
        <w:t>an Karakteristik U</w:t>
      </w:r>
      <w:r w:rsidRPr="00863DD6">
        <w:rPr>
          <w:rFonts w:ascii="Times New Roman" w:hAnsi="Times New Roman" w:cs="Times New Roman"/>
          <w:b/>
          <w:lang w:val="en-US"/>
        </w:rPr>
        <w:t>MKM</w:t>
      </w:r>
      <w:r w:rsidRPr="00863DD6">
        <w:rPr>
          <w:rFonts w:ascii="Times New Roman" w:hAnsi="Times New Roman" w:cs="Times New Roman"/>
          <w:b/>
        </w:rPr>
        <w:t xml:space="preserve"> Terhadap Strategi Bisnis </w:t>
      </w:r>
      <w:r w:rsidRPr="00863DD6">
        <w:rPr>
          <w:rFonts w:ascii="Times New Roman" w:hAnsi="Times New Roman" w:cs="Times New Roman"/>
          <w:b/>
          <w:lang w:val="en-US"/>
        </w:rPr>
        <w:t>d</w:t>
      </w:r>
      <w:r w:rsidRPr="00863DD6">
        <w:rPr>
          <w:rFonts w:ascii="Times New Roman" w:hAnsi="Times New Roman" w:cs="Times New Roman"/>
          <w:b/>
        </w:rPr>
        <w:t>alam Meningkatkan Kinerja U</w:t>
      </w:r>
      <w:r w:rsidRPr="00863DD6">
        <w:rPr>
          <w:rFonts w:ascii="Times New Roman" w:hAnsi="Times New Roman" w:cs="Times New Roman"/>
          <w:b/>
          <w:lang w:val="en-US"/>
        </w:rPr>
        <w:t>MKM</w:t>
      </w:r>
      <w:r w:rsidRPr="00863DD6">
        <w:rPr>
          <w:rFonts w:ascii="Times New Roman" w:hAnsi="Times New Roman" w:cs="Times New Roman"/>
          <w:b/>
        </w:rPr>
        <w:t xml:space="preserve"> Nasabah PT. Bank BRI, Tbk Kanca Purwodadi</w:t>
      </w:r>
      <w:r w:rsidRPr="00863DD6">
        <w:rPr>
          <w:rFonts w:ascii="Times New Roman" w:hAnsi="Times New Roman" w:cs="Times New Roman"/>
        </w:rPr>
        <w:t xml:space="preserve"> </w:t>
      </w:r>
      <w:r w:rsidRPr="00863DD6">
        <w:rPr>
          <w:rFonts w:ascii="Times New Roman" w:hAnsi="Times New Roman" w:cs="Times New Roman"/>
          <w:i/>
        </w:rPr>
        <w:t>Jurnal Bisnis Strategi</w:t>
      </w:r>
      <w:r w:rsidRPr="00863DD6">
        <w:rPr>
          <w:rFonts w:ascii="Times New Roman" w:hAnsi="Times New Roman" w:cs="Times New Roman"/>
        </w:rPr>
        <w:t xml:space="preserve"> L Vol. 20 No. 2 Desember </w:t>
      </w:r>
    </w:p>
    <w:p w14:paraId="35203F32" w14:textId="77777777" w:rsidR="00863DD6" w:rsidRPr="00863DD6" w:rsidRDefault="00863DD6" w:rsidP="00812C7E">
      <w:pPr>
        <w:spacing w:before="120" w:after="120"/>
        <w:ind w:left="851" w:hanging="851"/>
        <w:jc w:val="both"/>
        <w:rPr>
          <w:rFonts w:ascii="Times New Roman" w:hAnsi="Times New Roman" w:cs="Times New Roman"/>
        </w:rPr>
      </w:pPr>
      <w:r w:rsidRPr="00863DD6">
        <w:rPr>
          <w:rFonts w:ascii="Times New Roman" w:hAnsi="Times New Roman" w:cs="Times New Roman"/>
          <w:shd w:val="clear" w:color="auto" w:fill="FFFFFF"/>
        </w:rPr>
        <w:t xml:space="preserve">Tseng, S, 2010. </w:t>
      </w:r>
      <w:r w:rsidRPr="00863DD6">
        <w:rPr>
          <w:rFonts w:ascii="Times New Roman" w:hAnsi="Times New Roman" w:cs="Times New Roman"/>
          <w:b/>
          <w:shd w:val="clear" w:color="auto" w:fill="FFFFFF"/>
        </w:rPr>
        <w:t>The correlation between organizational culture and knowledge conversion on corporate performance</w:t>
      </w:r>
      <w:r w:rsidRPr="00863DD6">
        <w:rPr>
          <w:rFonts w:ascii="Times New Roman" w:hAnsi="Times New Roman" w:cs="Times New Roman"/>
          <w:shd w:val="clear" w:color="auto" w:fill="FFFFFF"/>
        </w:rPr>
        <w:t>, </w:t>
      </w:r>
      <w:r w:rsidRPr="00863DD6">
        <w:rPr>
          <w:rFonts w:ascii="Times New Roman" w:hAnsi="Times New Roman" w:cs="Times New Roman"/>
          <w:shd w:val="clear" w:color="auto" w:fill="FFFFFF"/>
          <w:lang w:val="en-US"/>
        </w:rPr>
        <w:t xml:space="preserve"> </w:t>
      </w:r>
      <w:hyperlink r:id="rId27" w:history="1">
        <w:r w:rsidRPr="00863DD6">
          <w:rPr>
            <w:rStyle w:val="Hyperlink"/>
            <w:rFonts w:ascii="Times New Roman" w:hAnsi="Times New Roman" w:cs="Times New Roman"/>
            <w:i/>
            <w:iCs/>
          </w:rPr>
          <w:t>Journal of Knowledge Management</w:t>
        </w:r>
      </w:hyperlink>
      <w:r w:rsidRPr="00863DD6">
        <w:rPr>
          <w:rFonts w:ascii="Times New Roman" w:hAnsi="Times New Roman" w:cs="Times New Roman"/>
          <w:shd w:val="clear" w:color="auto" w:fill="FFFFFF"/>
        </w:rPr>
        <w:t>,</w:t>
      </w:r>
      <w:r w:rsidRPr="00863DD6">
        <w:rPr>
          <w:rFonts w:ascii="Times New Roman" w:hAnsi="Times New Roman" w:cs="Times New Roman"/>
          <w:shd w:val="clear" w:color="auto" w:fill="FFFFFF"/>
          <w:lang w:val="en-US"/>
        </w:rPr>
        <w:t>V</w:t>
      </w:r>
      <w:r w:rsidRPr="00863DD6">
        <w:rPr>
          <w:rFonts w:ascii="Times New Roman" w:hAnsi="Times New Roman" w:cs="Times New Roman"/>
          <w:shd w:val="clear" w:color="auto" w:fill="FFFFFF"/>
        </w:rPr>
        <w:t>ol.14</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No. 2, pp. 269-284. </w:t>
      </w:r>
      <w:r w:rsidRPr="00863DD6">
        <w:rPr>
          <w:rFonts w:ascii="Times New Roman" w:hAnsi="Times New Roman" w:cs="Times New Roman"/>
          <w:shd w:val="clear" w:color="auto" w:fill="FFFFFF"/>
          <w:lang w:val="en-US"/>
        </w:rPr>
        <w:t xml:space="preserve"> </w:t>
      </w:r>
      <w:hyperlink w:history="1">
        <w:r w:rsidRPr="00863DD6">
          <w:rPr>
            <w:rStyle w:val="Hyperlink"/>
            <w:rFonts w:ascii="Times New Roman" w:hAnsi="Times New Roman" w:cs="Times New Roman"/>
            <w:shd w:val="clear" w:color="auto" w:fill="FFFFFF"/>
          </w:rPr>
          <w:t>https://doi.org</w:t>
        </w:r>
        <w:r w:rsidRPr="00863DD6">
          <w:rPr>
            <w:rStyle w:val="Hyperlink"/>
            <w:rFonts w:ascii="Times New Roman" w:hAnsi="Times New Roman" w:cs="Times New Roman"/>
            <w:shd w:val="clear" w:color="auto" w:fill="FFFFFF"/>
            <w:lang w:val="en-US"/>
          </w:rPr>
          <w:t xml:space="preserve"> </w:t>
        </w:r>
        <w:r w:rsidRPr="00863DD6">
          <w:rPr>
            <w:rStyle w:val="Hyperlink"/>
            <w:rFonts w:ascii="Times New Roman" w:hAnsi="Times New Roman" w:cs="Times New Roman"/>
            <w:shd w:val="clear" w:color="auto" w:fill="FFFFFF"/>
          </w:rPr>
          <w:t>/10.1108/</w:t>
        </w:r>
        <w:r w:rsidRPr="00863DD6">
          <w:rPr>
            <w:rStyle w:val="Hyperlink"/>
            <w:rFonts w:ascii="Times New Roman" w:hAnsi="Times New Roman" w:cs="Times New Roman"/>
            <w:shd w:val="clear" w:color="auto" w:fill="FFFFFF"/>
            <w:lang w:val="en-US"/>
          </w:rPr>
          <w:t xml:space="preserve"> </w:t>
        </w:r>
        <w:r w:rsidRPr="00863DD6">
          <w:rPr>
            <w:rStyle w:val="Hyperlink"/>
            <w:rFonts w:ascii="Times New Roman" w:hAnsi="Times New Roman" w:cs="Times New Roman"/>
            <w:shd w:val="clear" w:color="auto" w:fill="FFFFFF"/>
          </w:rPr>
          <w:t>13673271011032409</w:t>
        </w:r>
      </w:hyperlink>
    </w:p>
    <w:p w14:paraId="312528B9" w14:textId="77777777" w:rsidR="00863DD6" w:rsidRPr="00863DD6" w:rsidRDefault="00863DD6" w:rsidP="00812C7E">
      <w:pPr>
        <w:shd w:val="clear" w:color="auto" w:fill="FFFFFF"/>
        <w:spacing w:before="120" w:after="120"/>
        <w:ind w:left="851" w:hanging="851"/>
        <w:jc w:val="both"/>
        <w:rPr>
          <w:rFonts w:ascii="Times New Roman" w:hAnsi="Times New Roman" w:cs="Times New Roman"/>
          <w:lang w:val="en-US"/>
        </w:rPr>
      </w:pPr>
      <w:r w:rsidRPr="00863DD6">
        <w:rPr>
          <w:rFonts w:ascii="Times New Roman" w:hAnsi="Times New Roman" w:cs="Times New Roman"/>
          <w:lang w:val="en-US"/>
        </w:rPr>
        <w:t xml:space="preserve">Wahira, Gachua Mary &amp; Bula Hannah Orwa. 2015. </w:t>
      </w:r>
      <w:r w:rsidRPr="00863DD6">
        <w:rPr>
          <w:rFonts w:ascii="Times New Roman" w:hAnsi="Times New Roman" w:cs="Times New Roman"/>
          <w:b/>
          <w:lang w:val="en-US"/>
        </w:rPr>
        <w:t xml:space="preserve">Factors Affecting Strategy Implementation in Public Universities In </w:t>
      </w:r>
      <w:proofErr w:type="gramStart"/>
      <w:r w:rsidRPr="00863DD6">
        <w:rPr>
          <w:rFonts w:ascii="Times New Roman" w:hAnsi="Times New Roman" w:cs="Times New Roman"/>
          <w:b/>
          <w:lang w:val="en-US"/>
        </w:rPr>
        <w:t>Kenya :</w:t>
      </w:r>
      <w:proofErr w:type="gramEnd"/>
      <w:r w:rsidRPr="00863DD6">
        <w:rPr>
          <w:rFonts w:ascii="Times New Roman" w:hAnsi="Times New Roman" w:cs="Times New Roman"/>
          <w:b/>
          <w:lang w:val="en-US"/>
        </w:rPr>
        <w:t xml:space="preserve"> Case of Jomo Kenyatta University of griculture and Technology</w:t>
      </w:r>
      <w:r w:rsidRPr="00863DD6">
        <w:rPr>
          <w:rFonts w:ascii="Times New Roman" w:hAnsi="Times New Roman" w:cs="Times New Roman"/>
          <w:lang w:val="en-US"/>
        </w:rPr>
        <w:t xml:space="preserve">.  </w:t>
      </w:r>
      <w:r w:rsidRPr="00863DD6">
        <w:rPr>
          <w:rFonts w:ascii="Times New Roman" w:hAnsi="Times New Roman" w:cs="Times New Roman"/>
          <w:i/>
          <w:lang w:val="en-US"/>
        </w:rPr>
        <w:t>International Journal of Education and Research</w:t>
      </w:r>
      <w:r w:rsidRPr="00863DD6">
        <w:rPr>
          <w:rFonts w:ascii="Times New Roman" w:hAnsi="Times New Roman" w:cs="Times New Roman"/>
          <w:lang w:val="en-US"/>
        </w:rPr>
        <w:t xml:space="preserve"> Vol 3 No 12 December.</w:t>
      </w:r>
    </w:p>
    <w:p w14:paraId="79980696" w14:textId="77777777" w:rsidR="00863DD6" w:rsidRPr="00863DD6" w:rsidRDefault="00863DD6" w:rsidP="00812C7E">
      <w:pPr>
        <w:pStyle w:val="penulis"/>
        <w:shd w:val="clear" w:color="auto" w:fill="FFFFFF"/>
        <w:spacing w:before="120" w:beforeAutospacing="0" w:after="120" w:afterAutospacing="0"/>
        <w:ind w:left="851" w:hanging="851"/>
        <w:jc w:val="both"/>
      </w:pPr>
      <w:r w:rsidRPr="00863DD6">
        <w:t xml:space="preserve">Zipporah N. Munge dan Regina Kitiabi (2017). </w:t>
      </w:r>
      <w:r w:rsidRPr="00863DD6">
        <w:rPr>
          <w:b/>
        </w:rPr>
        <w:t>Challenges of Strategy Implementation by Insurance Companies in Kenya.</w:t>
      </w:r>
      <w:r w:rsidRPr="00863DD6">
        <w:rPr>
          <w:i/>
        </w:rPr>
        <w:t xml:space="preserve"> International Journal of Finance and Accounting. </w:t>
      </w:r>
      <w:r w:rsidRPr="00863DD6">
        <w:t>Vol.2, Issue No.5, pp 1 – 22</w:t>
      </w:r>
    </w:p>
    <w:p w14:paraId="5841B056" w14:textId="77777777" w:rsidR="00863DD6" w:rsidRPr="00863DD6" w:rsidRDefault="00863DD6" w:rsidP="00812C7E">
      <w:pPr>
        <w:pStyle w:val="penulis"/>
        <w:shd w:val="clear" w:color="auto" w:fill="FFFFFF"/>
        <w:spacing w:before="120" w:beforeAutospacing="0" w:after="120" w:afterAutospacing="0"/>
        <w:ind w:left="851" w:hanging="851"/>
        <w:jc w:val="both"/>
      </w:pPr>
      <w:r w:rsidRPr="00863DD6">
        <w:lastRenderedPageBreak/>
        <w:t xml:space="preserve">Wendrila Biswas, 2015. </w:t>
      </w:r>
      <w:r w:rsidRPr="00863DD6">
        <w:rPr>
          <w:b/>
        </w:rPr>
        <w:t>Impact of Organization Culture on Job Satisfaction and Corporate Performance</w:t>
      </w:r>
      <w:r w:rsidRPr="00863DD6">
        <w:t xml:space="preserve">. </w:t>
      </w:r>
      <w:r w:rsidRPr="00863DD6">
        <w:rPr>
          <w:i/>
        </w:rPr>
        <w:t>Quest Journals Journal of Research in Humanities and Social Science</w:t>
      </w:r>
      <w:r w:rsidRPr="00863DD6">
        <w:t>. Volume 3 ~ Issue 8 (2015) pp</w:t>
      </w:r>
      <w:proofErr w:type="gramStart"/>
      <w:r w:rsidRPr="00863DD6">
        <w:t>:14</w:t>
      </w:r>
      <w:proofErr w:type="gramEnd"/>
      <w:r w:rsidRPr="00863DD6">
        <w:t>-16 ISSN(Online) : 2321-9467</w:t>
      </w:r>
    </w:p>
    <w:p w14:paraId="61CC7B59" w14:textId="77777777" w:rsidR="00863DD6" w:rsidRPr="00863DD6" w:rsidRDefault="00863DD6" w:rsidP="00812C7E">
      <w:pPr>
        <w:pStyle w:val="BodyText"/>
        <w:spacing w:before="120" w:after="120"/>
        <w:rPr>
          <w:b/>
          <w:lang w:val="en-US"/>
        </w:rPr>
      </w:pPr>
    </w:p>
    <w:p w14:paraId="7CA4F5A5" w14:textId="77777777" w:rsidR="00863DD6" w:rsidRPr="00863DD6" w:rsidRDefault="00863DD6" w:rsidP="00812C7E">
      <w:pPr>
        <w:pStyle w:val="BodyText"/>
        <w:spacing w:before="120" w:after="120"/>
        <w:ind w:left="851" w:hanging="850"/>
        <w:rPr>
          <w:b/>
          <w:lang w:val="en-US"/>
        </w:rPr>
      </w:pPr>
      <w:r w:rsidRPr="00863DD6">
        <w:rPr>
          <w:b/>
          <w:lang w:val="en-US"/>
        </w:rPr>
        <w:t xml:space="preserve">SUMBER </w:t>
      </w:r>
      <w:proofErr w:type="gramStart"/>
      <w:r w:rsidRPr="00863DD6">
        <w:rPr>
          <w:b/>
          <w:lang w:val="en-US"/>
        </w:rPr>
        <w:t>LAIN :</w:t>
      </w:r>
      <w:proofErr w:type="gramEnd"/>
    </w:p>
    <w:p w14:paraId="5F70C5DB" w14:textId="77777777" w:rsidR="00863DD6" w:rsidRPr="00863DD6" w:rsidRDefault="00863DD6" w:rsidP="00812C7E">
      <w:pPr>
        <w:pStyle w:val="BodyText"/>
        <w:spacing w:before="120" w:after="120"/>
        <w:ind w:left="851" w:hanging="850"/>
        <w:rPr>
          <w:lang w:val="en-US"/>
        </w:rPr>
      </w:pPr>
      <w:r w:rsidRPr="00863DD6">
        <w:t xml:space="preserve">Abdurrahman, Djabir </w:t>
      </w:r>
      <w:r w:rsidRPr="00863DD6">
        <w:rPr>
          <w:lang w:val="en-US"/>
        </w:rPr>
        <w:t xml:space="preserve">dan </w:t>
      </w:r>
      <w:r w:rsidRPr="00863DD6">
        <w:t>Hamzah, Jusni</w:t>
      </w:r>
      <w:r w:rsidRPr="00863DD6">
        <w:rPr>
          <w:lang w:val="en-US"/>
        </w:rPr>
        <w:t xml:space="preserve"> (2012). </w:t>
      </w:r>
      <w:r w:rsidRPr="00863DD6">
        <w:rPr>
          <w:b/>
        </w:rPr>
        <w:t>Kendala Implementasi Strategi Bisnis Pt Asuransi Kredit</w:t>
      </w:r>
      <w:r w:rsidRPr="00863DD6">
        <w:rPr>
          <w:b/>
          <w:lang w:val="en-US"/>
        </w:rPr>
        <w:t xml:space="preserve"> </w:t>
      </w:r>
      <w:r w:rsidRPr="00863DD6">
        <w:rPr>
          <w:b/>
        </w:rPr>
        <w:t>Indonesia (Persero) Kantor Cabang Makassar</w:t>
      </w:r>
      <w:r w:rsidRPr="00863DD6">
        <w:rPr>
          <w:lang w:val="en-US"/>
        </w:rPr>
        <w:t xml:space="preserve">. Hasil </w:t>
      </w:r>
      <w:proofErr w:type="gramStart"/>
      <w:r w:rsidRPr="00863DD6">
        <w:rPr>
          <w:lang w:val="en-US"/>
        </w:rPr>
        <w:t>Penelitian :</w:t>
      </w:r>
      <w:proofErr w:type="gramEnd"/>
      <w:r w:rsidRPr="00863DD6">
        <w:rPr>
          <w:lang w:val="en-US"/>
        </w:rPr>
        <w:t xml:space="preserve"> Magister Manajemen FEB Unhas</w:t>
      </w:r>
    </w:p>
    <w:p w14:paraId="046359C6" w14:textId="77777777" w:rsidR="00863DD6" w:rsidRPr="00863DD6" w:rsidRDefault="00863DD6" w:rsidP="00812C7E">
      <w:pPr>
        <w:spacing w:before="120" w:after="120"/>
        <w:ind w:left="851" w:right="-3" w:hanging="851"/>
        <w:jc w:val="both"/>
        <w:rPr>
          <w:rFonts w:ascii="Times New Roman" w:hAnsi="Times New Roman" w:cs="Times New Roman"/>
        </w:rPr>
      </w:pPr>
      <w:r w:rsidRPr="00863DD6">
        <w:rPr>
          <w:rFonts w:ascii="Times New Roman" w:hAnsi="Times New Roman" w:cs="Times New Roman"/>
        </w:rPr>
        <w:t xml:space="preserve">Blacklock, P. 2012. CAO Cover Letter to 2012-2013 </w:t>
      </w:r>
      <w:r w:rsidRPr="00863DD6">
        <w:rPr>
          <w:rFonts w:ascii="Times New Roman" w:hAnsi="Times New Roman" w:cs="Times New Roman"/>
          <w:b/>
        </w:rPr>
        <w:t>Recommended County Budget &amp; 2011-12 Annual Report.</w:t>
      </w:r>
      <w:r w:rsidRPr="00863DD6">
        <w:rPr>
          <w:rFonts w:ascii="Times New Roman" w:hAnsi="Times New Roman" w:cs="Times New Roman"/>
        </w:rPr>
        <w:t xml:space="preserve"> Retrieved from </w:t>
      </w:r>
      <w:hyperlink r:id="rId28" w:history="1">
        <w:r w:rsidRPr="00863DD6">
          <w:rPr>
            <w:rStyle w:val="Hyperlink"/>
            <w:rFonts w:ascii="Times New Roman" w:hAnsi="Times New Roman" w:cs="Times New Roman"/>
          </w:rPr>
          <w:t>http://www.yolocounty.org/</w:t>
        </w:r>
        <w:r w:rsidRPr="00863DD6">
          <w:rPr>
            <w:rStyle w:val="Hyperlink"/>
            <w:rFonts w:ascii="Times New Roman" w:hAnsi="Times New Roman" w:cs="Times New Roman"/>
            <w:lang w:val="en-US"/>
          </w:rPr>
          <w:t xml:space="preserve"> </w:t>
        </w:r>
        <w:r w:rsidRPr="00863DD6">
          <w:rPr>
            <w:rStyle w:val="Hyperlink"/>
            <w:rFonts w:ascii="Times New Roman" w:hAnsi="Times New Roman" w:cs="Times New Roman"/>
          </w:rPr>
          <w:t>Modules/ShowDocument.</w:t>
        </w:r>
        <w:r w:rsidRPr="00863DD6">
          <w:rPr>
            <w:rStyle w:val="Hyperlink"/>
            <w:rFonts w:ascii="Times New Roman" w:hAnsi="Times New Roman" w:cs="Times New Roman"/>
            <w:lang w:val="en-US"/>
          </w:rPr>
          <w:t xml:space="preserve"> </w:t>
        </w:r>
        <w:r w:rsidRPr="00863DD6">
          <w:rPr>
            <w:rStyle w:val="Hyperlink"/>
            <w:rFonts w:ascii="Times New Roman" w:hAnsi="Times New Roman" w:cs="Times New Roman"/>
          </w:rPr>
          <w:t>aspx?documentid=19782</w:t>
        </w:r>
      </w:hyperlink>
      <w:r w:rsidRPr="00863DD6">
        <w:rPr>
          <w:rFonts w:ascii="Times New Roman" w:hAnsi="Times New Roman" w:cs="Times New Roman"/>
        </w:rPr>
        <w:t>.</w:t>
      </w:r>
    </w:p>
    <w:p w14:paraId="7277B407" w14:textId="77777777" w:rsidR="00863DD6" w:rsidRPr="00863DD6" w:rsidRDefault="00863DD6" w:rsidP="00812C7E">
      <w:pPr>
        <w:spacing w:before="120" w:after="120"/>
        <w:ind w:left="851" w:right="-3" w:hanging="851"/>
        <w:jc w:val="both"/>
        <w:rPr>
          <w:rFonts w:ascii="Times New Roman" w:hAnsi="Times New Roman" w:cs="Times New Roman"/>
          <w:lang w:val="en-US"/>
        </w:rPr>
      </w:pPr>
      <w:r w:rsidRPr="00863DD6">
        <w:rPr>
          <w:rFonts w:ascii="Times New Roman" w:hAnsi="Times New Roman" w:cs="Times New Roman"/>
        </w:rPr>
        <w:t xml:space="preserve">Divan, S. 2012. </w:t>
      </w:r>
      <w:r w:rsidRPr="00863DD6">
        <w:rPr>
          <w:rFonts w:ascii="Times New Roman" w:hAnsi="Times New Roman" w:cs="Times New Roman"/>
          <w:b/>
        </w:rPr>
        <w:t>Changing ‘The Way We Do Things’ Presenting an Organizational Culture Framework</w:t>
      </w:r>
      <w:r w:rsidRPr="00863DD6">
        <w:rPr>
          <w:rFonts w:ascii="Times New Roman" w:hAnsi="Times New Roman" w:cs="Times New Roman"/>
        </w:rPr>
        <w:t>. Unpublished master’s thesis, California State University, Sacram</w:t>
      </w:r>
      <w:r w:rsidRPr="00863DD6">
        <w:rPr>
          <w:rFonts w:ascii="Times New Roman" w:hAnsi="Times New Roman" w:cs="Times New Roman"/>
          <w:lang w:val="en-US"/>
        </w:rPr>
        <w:t>mento.</w:t>
      </w:r>
    </w:p>
    <w:p w14:paraId="75426C19" w14:textId="77777777" w:rsidR="00863DD6" w:rsidRPr="00863DD6" w:rsidRDefault="00863DD6" w:rsidP="00812C7E">
      <w:pPr>
        <w:spacing w:before="120" w:after="120"/>
        <w:ind w:left="851" w:right="3" w:hanging="850"/>
        <w:jc w:val="both"/>
        <w:rPr>
          <w:rFonts w:ascii="Times New Roman" w:hAnsi="Times New Roman" w:cs="Times New Roman"/>
        </w:rPr>
      </w:pPr>
      <w:r w:rsidRPr="00863DD6">
        <w:rPr>
          <w:rFonts w:ascii="Times New Roman" w:hAnsi="Times New Roman" w:cs="Times New Roman"/>
        </w:rPr>
        <w:t xml:space="preserve">Hanuma, S., dan Kiswara, E. 2010, </w:t>
      </w:r>
      <w:r w:rsidRPr="00863DD6">
        <w:rPr>
          <w:rFonts w:ascii="Times New Roman" w:hAnsi="Times New Roman" w:cs="Times New Roman"/>
          <w:b/>
        </w:rPr>
        <w:t>Analisis Balanced Scorecard Sebagai Alat Pengukur Kinerja Perusahaan (Studi Kasus pada PT Astra Honda Motor),</w:t>
      </w:r>
      <w:r w:rsidRPr="00863DD6">
        <w:rPr>
          <w:rFonts w:ascii="Times New Roman" w:hAnsi="Times New Roman" w:cs="Times New Roman"/>
        </w:rPr>
        <w:t xml:space="preserve"> Jakarta.</w:t>
      </w:r>
    </w:p>
    <w:p w14:paraId="1039E928" w14:textId="77777777" w:rsidR="00863DD6" w:rsidRPr="00863DD6" w:rsidRDefault="00863DD6" w:rsidP="00812C7E">
      <w:pPr>
        <w:shd w:val="clear" w:color="auto" w:fill="FFFFFF"/>
        <w:spacing w:before="120" w:after="120"/>
        <w:ind w:left="851" w:hanging="851"/>
        <w:jc w:val="both"/>
        <w:rPr>
          <w:rFonts w:ascii="Times New Roman" w:hAnsi="Times New Roman" w:cs="Times New Roman"/>
          <w:shd w:val="clear" w:color="auto" w:fill="FFFFFF"/>
        </w:rPr>
      </w:pPr>
      <w:r w:rsidRPr="00863DD6">
        <w:rPr>
          <w:rStyle w:val="author"/>
          <w:rFonts w:ascii="Times New Roman" w:hAnsi="Times New Roman" w:cs="Times New Roman"/>
          <w:bCs/>
          <w:shd w:val="clear" w:color="auto" w:fill="FFFFFF"/>
        </w:rPr>
        <w:t>Krulicky</w:t>
      </w:r>
      <w:r w:rsidRPr="00863DD6">
        <w:rPr>
          <w:rFonts w:ascii="Times New Roman" w:hAnsi="Times New Roman" w:cs="Times New Roman"/>
          <w:bCs/>
          <w:shd w:val="clear" w:color="auto" w:fill="FFFFFF"/>
        </w:rPr>
        <w:t>, </w:t>
      </w:r>
      <w:r w:rsidRPr="00863DD6">
        <w:rPr>
          <w:rStyle w:val="author"/>
          <w:rFonts w:ascii="Times New Roman" w:hAnsi="Times New Roman" w:cs="Times New Roman"/>
          <w:bCs/>
          <w:shd w:val="clear" w:color="auto" w:fill="FFFFFF"/>
        </w:rPr>
        <w:t xml:space="preserve">Tomas </w:t>
      </w:r>
      <w:r w:rsidRPr="00863DD6">
        <w:rPr>
          <w:rStyle w:val="author"/>
          <w:rFonts w:ascii="Times New Roman" w:hAnsi="Times New Roman" w:cs="Times New Roman"/>
          <w:bCs/>
          <w:shd w:val="clear" w:color="auto" w:fill="FFFFFF"/>
          <w:lang w:val="en-US"/>
        </w:rPr>
        <w:t xml:space="preserve">, </w:t>
      </w:r>
      <w:r w:rsidRPr="00863DD6">
        <w:rPr>
          <w:rStyle w:val="author"/>
          <w:rFonts w:ascii="Times New Roman" w:hAnsi="Times New Roman" w:cs="Times New Roman"/>
          <w:bCs/>
          <w:shd w:val="clear" w:color="auto" w:fill="FFFFFF"/>
        </w:rPr>
        <w:t>Jakub Horak</w:t>
      </w:r>
      <w:r w:rsidRPr="00863DD6">
        <w:rPr>
          <w:rFonts w:ascii="Times New Roman" w:hAnsi="Times New Roman" w:cs="Times New Roman"/>
          <w:bCs/>
          <w:shd w:val="clear" w:color="auto" w:fill="FFFFFF"/>
          <w:vertAlign w:val="superscript"/>
        </w:rPr>
        <w:t>*</w:t>
      </w:r>
      <w:r w:rsidRPr="00863DD6">
        <w:rPr>
          <w:rFonts w:ascii="Times New Roman" w:hAnsi="Times New Roman" w:cs="Times New Roman"/>
          <w:bCs/>
          <w:shd w:val="clear" w:color="auto" w:fill="FFFFFF"/>
        </w:rPr>
        <w:t> and </w:t>
      </w:r>
      <w:r w:rsidRPr="00863DD6">
        <w:rPr>
          <w:rStyle w:val="author"/>
          <w:rFonts w:ascii="Times New Roman" w:hAnsi="Times New Roman" w:cs="Times New Roman"/>
          <w:bCs/>
          <w:shd w:val="clear" w:color="auto" w:fill="FFFFFF"/>
        </w:rPr>
        <w:t>Kristyna Skulcova</w:t>
      </w:r>
      <w:r w:rsidRPr="00863DD6">
        <w:rPr>
          <w:rStyle w:val="author"/>
          <w:rFonts w:ascii="Times New Roman" w:hAnsi="Times New Roman" w:cs="Times New Roman"/>
          <w:bCs/>
          <w:shd w:val="clear" w:color="auto" w:fill="FFFFFF"/>
          <w:lang w:val="en-US"/>
        </w:rPr>
        <w:t xml:space="preserve">. 2021. </w:t>
      </w:r>
      <w:r w:rsidRPr="00863DD6">
        <w:rPr>
          <w:rFonts w:ascii="Times New Roman" w:hAnsi="Times New Roman" w:cs="Times New Roman"/>
        </w:rPr>
        <w:t>SHS Web Conf.</w:t>
      </w:r>
      <w:r w:rsidRPr="00863DD6">
        <w:rPr>
          <w:rFonts w:ascii="Times New Roman" w:hAnsi="Times New Roman" w:cs="Times New Roman"/>
          <w:lang w:val="en-US"/>
        </w:rPr>
        <w:t xml:space="preserve"> </w:t>
      </w:r>
      <w:r w:rsidRPr="00863DD6">
        <w:rPr>
          <w:rStyle w:val="Strong"/>
          <w:rFonts w:ascii="Times New Roman" w:hAnsi="Times New Roman" w:cs="Times New Roman"/>
        </w:rPr>
        <w:t>Volume </w:t>
      </w:r>
      <w:r w:rsidRPr="00863DD6">
        <w:rPr>
          <w:rFonts w:ascii="Times New Roman" w:hAnsi="Times New Roman" w:cs="Times New Roman"/>
        </w:rPr>
        <w:t>91, 2021</w:t>
      </w:r>
      <w:r w:rsidRPr="00863DD6">
        <w:rPr>
          <w:rFonts w:ascii="Times New Roman" w:hAnsi="Times New Roman" w:cs="Times New Roman"/>
          <w:lang w:val="en-US"/>
        </w:rPr>
        <w:t xml:space="preserve">. </w:t>
      </w:r>
      <w:r w:rsidRPr="00863DD6">
        <w:rPr>
          <w:rFonts w:ascii="Times New Roman" w:hAnsi="Times New Roman" w:cs="Times New Roman"/>
          <w:b/>
          <w:shd w:val="clear" w:color="auto" w:fill="FFFFFF"/>
        </w:rPr>
        <w:t>Innovative Economic Symposium</w:t>
      </w:r>
      <w:r w:rsidRPr="00863DD6">
        <w:rPr>
          <w:rFonts w:ascii="Times New Roman" w:hAnsi="Times New Roman" w:cs="Times New Roman"/>
          <w:shd w:val="clear" w:color="auto" w:fill="FFFFFF"/>
        </w:rPr>
        <w:t xml:space="preserve"> 2020 – Stable Development in Unstable World (IES2020)</w:t>
      </w:r>
    </w:p>
    <w:p w14:paraId="18B25091" w14:textId="77777777" w:rsidR="00863DD6" w:rsidRPr="00863DD6" w:rsidRDefault="00863DD6" w:rsidP="00812C7E">
      <w:pPr>
        <w:pStyle w:val="BodyText"/>
        <w:spacing w:before="120" w:after="120"/>
        <w:ind w:left="851" w:hanging="852"/>
        <w:jc w:val="both"/>
        <w:rPr>
          <w:lang w:val="en-US"/>
        </w:rPr>
      </w:pPr>
      <w:r w:rsidRPr="00863DD6">
        <w:t xml:space="preserve">Masfi, Achmad,. </w:t>
      </w:r>
      <w:r w:rsidRPr="00863DD6">
        <w:rPr>
          <w:lang w:val="en-US"/>
        </w:rPr>
        <w:t xml:space="preserve">2018. </w:t>
      </w:r>
      <w:r w:rsidRPr="00863DD6">
        <w:rPr>
          <w:b/>
        </w:rPr>
        <w:t xml:space="preserve">Analisis Efektivitas Organisasi dengan Pendekatan Model Mc Kinsey 7s </w:t>
      </w:r>
      <w:r w:rsidRPr="00863DD6">
        <w:rPr>
          <w:b/>
          <w:lang w:val="en-US"/>
        </w:rPr>
        <w:t>F</w:t>
      </w:r>
      <w:r w:rsidRPr="00863DD6">
        <w:rPr>
          <w:b/>
        </w:rPr>
        <w:t xml:space="preserve">ramework terhadap </w:t>
      </w:r>
      <w:r w:rsidRPr="00863DD6">
        <w:rPr>
          <w:b/>
          <w:lang w:val="en-US"/>
        </w:rPr>
        <w:t>K</w:t>
      </w:r>
      <w:r w:rsidRPr="00863DD6">
        <w:rPr>
          <w:b/>
        </w:rPr>
        <w:t xml:space="preserve">inerja </w:t>
      </w:r>
      <w:r w:rsidRPr="00863DD6">
        <w:rPr>
          <w:b/>
          <w:lang w:val="en-US"/>
        </w:rPr>
        <w:t>P</w:t>
      </w:r>
      <w:r w:rsidRPr="00863DD6">
        <w:rPr>
          <w:b/>
        </w:rPr>
        <w:t xml:space="preserve">uskesmas di </w:t>
      </w:r>
      <w:r w:rsidRPr="00863DD6">
        <w:rPr>
          <w:b/>
          <w:lang w:val="en-US"/>
        </w:rPr>
        <w:t>K</w:t>
      </w:r>
      <w:r w:rsidRPr="00863DD6">
        <w:rPr>
          <w:b/>
        </w:rPr>
        <w:t xml:space="preserve">abupaten </w:t>
      </w:r>
      <w:r w:rsidRPr="00863DD6">
        <w:rPr>
          <w:b/>
          <w:lang w:val="en-US"/>
        </w:rPr>
        <w:t>S</w:t>
      </w:r>
      <w:r w:rsidRPr="00863DD6">
        <w:rPr>
          <w:b/>
        </w:rPr>
        <w:t>ampan</w:t>
      </w:r>
      <w:r w:rsidRPr="00863DD6">
        <w:t xml:space="preserve">. </w:t>
      </w:r>
      <w:r w:rsidRPr="00863DD6">
        <w:rPr>
          <w:lang w:val="en-US"/>
        </w:rPr>
        <w:t xml:space="preserve">Tesis </w:t>
      </w:r>
      <w:r w:rsidRPr="00863DD6">
        <w:t xml:space="preserve">Program Study Magister Keperawatan Fakultas Keperawatan Universitas Airlangga. Surabaya. </w:t>
      </w:r>
      <w:r w:rsidRPr="00863DD6">
        <w:rPr>
          <w:lang w:val="en-US"/>
        </w:rPr>
        <w:t>Tidak Dipublikasikan.</w:t>
      </w:r>
      <w:bookmarkStart w:id="10" w:name="_Toc126543971"/>
    </w:p>
    <w:p w14:paraId="0BC98486" w14:textId="77777777" w:rsidR="00863DD6" w:rsidRPr="00863DD6" w:rsidRDefault="00863DD6" w:rsidP="00812C7E">
      <w:pPr>
        <w:pStyle w:val="BodyText"/>
        <w:spacing w:before="120" w:after="120"/>
        <w:ind w:left="851" w:hanging="852"/>
        <w:jc w:val="both"/>
        <w:rPr>
          <w:lang w:val="en-US"/>
        </w:rPr>
      </w:pPr>
      <w:r w:rsidRPr="00863DD6">
        <w:rPr>
          <w:bCs/>
        </w:rPr>
        <w:t xml:space="preserve">Mwaura, Winnie Muthoni (2013). </w:t>
      </w:r>
      <w:r w:rsidRPr="00863DD6">
        <w:t>Factors Influencing Strategy Implementation Success in the Insurance Industry in Kenya: A Case of First Assurance Company Ltd. A</w:t>
      </w:r>
      <w:r w:rsidRPr="00863DD6">
        <w:rPr>
          <w:i/>
        </w:rPr>
        <w:t xml:space="preserve"> </w:t>
      </w:r>
      <w:r w:rsidRPr="00863DD6">
        <w:t>Project Report submitted to the Chandaria School of Business in Partial Fulfillment of the Requirement for the Degree of Masters in Business Administration (MBA).</w:t>
      </w:r>
      <w:bookmarkEnd w:id="10"/>
      <w:r w:rsidRPr="00863DD6">
        <w:t xml:space="preserve"> </w:t>
      </w:r>
    </w:p>
    <w:p w14:paraId="4CEDC4D9" w14:textId="77777777" w:rsidR="00863DD6" w:rsidRPr="00863DD6" w:rsidRDefault="00863DD6" w:rsidP="00812C7E">
      <w:pPr>
        <w:spacing w:before="120" w:after="120"/>
        <w:ind w:left="851" w:hanging="851"/>
        <w:jc w:val="both"/>
        <w:rPr>
          <w:rFonts w:ascii="Times New Roman" w:hAnsi="Times New Roman" w:cs="Times New Roman"/>
          <w:shd w:val="clear" w:color="auto" w:fill="FFFFFF"/>
        </w:rPr>
      </w:pPr>
      <w:r w:rsidRPr="00863DD6">
        <w:rPr>
          <w:rFonts w:ascii="Times New Roman" w:hAnsi="Times New Roman" w:cs="Times New Roman"/>
        </w:rPr>
        <w:t xml:space="preserve">Nahomi Lestari, Rangga Almahendra (2019). </w:t>
      </w:r>
      <w:r w:rsidRPr="00863DD6">
        <w:rPr>
          <w:rFonts w:ascii="Times New Roman" w:hAnsi="Times New Roman" w:cs="Times New Roman"/>
          <w:bCs/>
        </w:rPr>
        <w:t xml:space="preserve">Analisis Implementasi Strategi Pt Asuransi Astra Buana Menggunakan Balanced Scorecard. </w:t>
      </w:r>
      <w:r w:rsidRPr="00863DD6">
        <w:rPr>
          <w:rFonts w:ascii="Times New Roman" w:hAnsi="Times New Roman" w:cs="Times New Roman"/>
          <w:shd w:val="clear" w:color="auto" w:fill="FFFFFF"/>
          <w:lang w:val="en-US"/>
        </w:rPr>
        <w:t>URL</w:t>
      </w:r>
      <w:r w:rsidRPr="00863DD6">
        <w:rPr>
          <w:rFonts w:ascii="Times New Roman" w:hAnsi="Times New Roman" w:cs="Times New Roman"/>
          <w:shd w:val="clear" w:color="auto" w:fill="FFFFFF"/>
        </w:rPr>
        <w:t>http:</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//etd.repository.</w:t>
      </w:r>
      <w:r w:rsidRPr="00863DD6">
        <w:rPr>
          <w:rFonts w:ascii="Times New Roman" w:hAnsi="Times New Roman" w:cs="Times New Roman"/>
          <w:shd w:val="clear" w:color="auto" w:fill="FFFFFF"/>
          <w:lang w:val="en-US"/>
        </w:rPr>
        <w:t xml:space="preserve"> </w:t>
      </w:r>
      <w:r w:rsidRPr="00863DD6">
        <w:rPr>
          <w:rFonts w:ascii="Times New Roman" w:hAnsi="Times New Roman" w:cs="Times New Roman"/>
          <w:shd w:val="clear" w:color="auto" w:fill="FFFFFF"/>
        </w:rPr>
        <w:t>ugm.ac.id/penelitian/detai</w:t>
      </w:r>
    </w:p>
    <w:p w14:paraId="58A58D33" w14:textId="77777777" w:rsidR="00863DD6" w:rsidRPr="00863DD6" w:rsidRDefault="00863DD6" w:rsidP="00812C7E">
      <w:pPr>
        <w:spacing w:before="120" w:after="120"/>
        <w:ind w:left="851" w:right="6" w:hanging="823"/>
        <w:jc w:val="both"/>
        <w:rPr>
          <w:rFonts w:ascii="Times New Roman" w:hAnsi="Times New Roman" w:cs="Times New Roman"/>
        </w:rPr>
      </w:pPr>
      <w:r w:rsidRPr="00863DD6">
        <w:rPr>
          <w:rFonts w:ascii="Times New Roman" w:hAnsi="Times New Roman" w:cs="Times New Roman"/>
        </w:rPr>
        <w:t>Parnell, John A. 2014. Strategic Capabilities , Competitive Strategy , and Performance among Retailers in Argentina , Peru and the United States.</w:t>
      </w:r>
    </w:p>
    <w:p w14:paraId="6226CB98" w14:textId="77777777" w:rsidR="00863DD6" w:rsidRPr="00863DD6" w:rsidRDefault="00863DD6" w:rsidP="00812C7E">
      <w:pPr>
        <w:shd w:val="clear" w:color="auto" w:fill="FFFFFF"/>
        <w:spacing w:before="120" w:after="120"/>
        <w:ind w:left="851" w:hanging="851"/>
        <w:jc w:val="both"/>
        <w:rPr>
          <w:rFonts w:ascii="Times New Roman" w:hAnsi="Times New Roman" w:cs="Times New Roman"/>
          <w:lang w:val="en-US"/>
        </w:rPr>
      </w:pPr>
      <w:r w:rsidRPr="00863DD6">
        <w:rPr>
          <w:rStyle w:val="notranslate"/>
          <w:rFonts w:ascii="Times New Roman" w:hAnsi="Times New Roman" w:cs="Times New Roman"/>
        </w:rPr>
        <w:t xml:space="preserve">Sanja Sever Mališ and Ivana Mamic Sačer </w:t>
      </w:r>
      <w:r w:rsidRPr="00863DD6">
        <w:rPr>
          <w:rStyle w:val="notranslate"/>
          <w:rFonts w:ascii="Times New Roman" w:hAnsi="Times New Roman" w:cs="Times New Roman"/>
          <w:lang w:val="en-US"/>
        </w:rPr>
        <w:t>. 2021.</w:t>
      </w:r>
      <w:r w:rsidRPr="00863DD6">
        <w:rPr>
          <w:rFonts w:ascii="Times New Roman" w:hAnsi="Times New Roman" w:cs="Times New Roman"/>
          <w:b/>
          <w:bCs/>
        </w:rPr>
        <w:t>The Impact of COVID-19 on the Business Performance and Financial Position in Hotel Industry: The Case of Croatia</w:t>
      </w:r>
      <w:r w:rsidRPr="00863DD6">
        <w:rPr>
          <w:rFonts w:ascii="Times New Roman" w:hAnsi="Times New Roman" w:cs="Times New Roman"/>
          <w:bCs/>
          <w:lang w:val="en-US"/>
        </w:rPr>
        <w:t xml:space="preserve">. </w:t>
      </w:r>
      <w:hyperlink r:id="rId29" w:history="1">
        <w:r w:rsidRPr="00863DD6">
          <w:rPr>
            <w:rStyle w:val="Hyperlink"/>
            <w:rFonts w:ascii="Times New Roman" w:hAnsi="Times New Roman" w:cs="Times New Roman"/>
          </w:rPr>
          <w:t>Handbook of Research on the Impacts and Implications of COVID-19 on the Tourism Industry</w:t>
        </w:r>
      </w:hyperlink>
      <w:r w:rsidRPr="00863DD6">
        <w:rPr>
          <w:rStyle w:val="text-group"/>
          <w:rFonts w:ascii="Times New Roman" w:hAnsi="Times New Roman" w:cs="Times New Roman"/>
          <w:lang w:val="en-US"/>
        </w:rPr>
        <w:t xml:space="preserve">. </w:t>
      </w:r>
      <w:r w:rsidRPr="00863DD6">
        <w:rPr>
          <w:rFonts w:ascii="Times New Roman" w:hAnsi="Times New Roman" w:cs="Times New Roman"/>
          <w:lang w:val="en-US"/>
        </w:rPr>
        <w:t xml:space="preserve">IGI Global </w:t>
      </w:r>
      <w:r w:rsidRPr="00863DD6">
        <w:rPr>
          <w:rFonts w:ascii="Times New Roman" w:hAnsi="Times New Roman" w:cs="Times New Roman"/>
        </w:rPr>
        <w:t>Publisher of Timely Konowledge</w:t>
      </w:r>
    </w:p>
    <w:p w14:paraId="055D7FE8" w14:textId="77777777" w:rsidR="00863DD6" w:rsidRPr="00863DD6" w:rsidRDefault="00863DD6" w:rsidP="00812C7E">
      <w:pPr>
        <w:spacing w:before="120" w:after="120"/>
        <w:rPr>
          <w:rFonts w:ascii="Times New Roman" w:hAnsi="Times New Roman" w:cs="Times New Roman"/>
          <w:shd w:val="clear" w:color="auto" w:fill="FFFFFF"/>
        </w:rPr>
      </w:pPr>
      <w:r w:rsidRPr="00863DD6">
        <w:rPr>
          <w:rStyle w:val="Emphasis"/>
          <w:rFonts w:ascii="Times New Roman" w:hAnsi="Times New Roman" w:cs="Times New Roman"/>
          <w:bCs/>
          <w:i w:val="0"/>
          <w:iCs w:val="0"/>
          <w:shd w:val="clear" w:color="auto" w:fill="FFFFFF"/>
        </w:rPr>
        <w:t>Syahida</w:t>
      </w:r>
      <w:r w:rsidRPr="00863DD6">
        <w:rPr>
          <w:rFonts w:ascii="Times New Roman" w:hAnsi="Times New Roman" w:cs="Times New Roman"/>
          <w:shd w:val="clear" w:color="auto" w:fill="FFFFFF"/>
        </w:rPr>
        <w:t>, Agung Bayu. </w:t>
      </w:r>
      <w:r w:rsidRPr="00863DD6">
        <w:rPr>
          <w:rStyle w:val="Emphasis"/>
          <w:rFonts w:ascii="Times New Roman" w:hAnsi="Times New Roman" w:cs="Times New Roman"/>
          <w:bCs/>
          <w:i w:val="0"/>
          <w:iCs w:val="0"/>
          <w:shd w:val="clear" w:color="auto" w:fill="FFFFFF"/>
        </w:rPr>
        <w:t>2014</w:t>
      </w:r>
      <w:r w:rsidRPr="00863DD6">
        <w:rPr>
          <w:rFonts w:ascii="Times New Roman" w:hAnsi="Times New Roman" w:cs="Times New Roman"/>
          <w:shd w:val="clear" w:color="auto" w:fill="FFFFFF"/>
        </w:rPr>
        <w:t>. Implementasi Perda Nomor 14 Tahun 2009. </w:t>
      </w:r>
    </w:p>
    <w:p w14:paraId="6F009A28" w14:textId="77777777" w:rsidR="00863DD6" w:rsidRPr="00863DD6" w:rsidRDefault="00863DD6" w:rsidP="00812C7E">
      <w:pPr>
        <w:spacing w:before="120" w:after="120"/>
        <w:ind w:left="851" w:hanging="851"/>
        <w:jc w:val="both"/>
        <w:rPr>
          <w:rFonts w:ascii="Times New Roman" w:hAnsi="Times New Roman" w:cs="Times New Roman"/>
        </w:rPr>
      </w:pPr>
      <w:r w:rsidRPr="00863DD6">
        <w:rPr>
          <w:rFonts w:ascii="Times New Roman" w:hAnsi="Times New Roman" w:cs="Times New Roman"/>
        </w:rPr>
        <w:t xml:space="preserve">Tahaka, Yanne Christiani. 2013. </w:t>
      </w:r>
      <w:r w:rsidRPr="00863DD6">
        <w:rPr>
          <w:rFonts w:ascii="Times New Roman" w:hAnsi="Times New Roman" w:cs="Times New Roman"/>
          <w:b/>
        </w:rPr>
        <w:t>Penerapan Balanced Scorecard Sebagai Alat Ukur Kinerja Pada PT. Bank Sulut</w:t>
      </w:r>
      <w:r w:rsidRPr="00863DD6">
        <w:rPr>
          <w:rFonts w:ascii="Times New Roman" w:hAnsi="Times New Roman" w:cs="Times New Roman"/>
        </w:rPr>
        <w:t>. ISSN 2303</w:t>
      </w:r>
    </w:p>
    <w:p w14:paraId="44047CB6" w14:textId="77777777" w:rsidR="00D67F9F" w:rsidRPr="00A96364" w:rsidRDefault="00D67F9F" w:rsidP="00812C7E">
      <w:pPr>
        <w:spacing w:before="120" w:after="120"/>
        <w:jc w:val="both"/>
        <w:rPr>
          <w:rFonts w:ascii="Times New Roman" w:hAnsi="Times New Roman" w:cs="Times New Roman"/>
          <w:b/>
          <w:bCs/>
          <w:lang w:val="en-US"/>
        </w:rPr>
      </w:pPr>
    </w:p>
    <w:sectPr w:rsidR="00D67F9F" w:rsidRPr="00A96364" w:rsidSect="000E5936">
      <w:headerReference w:type="default" r:id="rId30"/>
      <w:footerReference w:type="default" r:id="rId31"/>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6640" w14:textId="77777777" w:rsidR="0076476B" w:rsidRDefault="0076476B" w:rsidP="00774AC3">
      <w:r>
        <w:separator/>
      </w:r>
    </w:p>
  </w:endnote>
  <w:endnote w:type="continuationSeparator" w:id="0">
    <w:p w14:paraId="0070A845" w14:textId="77777777" w:rsidR="0076476B" w:rsidRDefault="0076476B" w:rsidP="0077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17312401"/>
      <w:docPartObj>
        <w:docPartGallery w:val="Page Numbers (Bottom of Page)"/>
        <w:docPartUnique/>
      </w:docPartObj>
    </w:sdtPr>
    <w:sdtEndPr>
      <w:rPr>
        <w:rStyle w:val="PageNumber"/>
      </w:rPr>
    </w:sdtEndPr>
    <w:sdtContent>
      <w:p w14:paraId="73A72F0C" w14:textId="6BC1EB83" w:rsidR="00CE285E" w:rsidRDefault="00CE285E" w:rsidP="00964E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67730" w14:textId="77777777" w:rsidR="00CE285E" w:rsidRDefault="00CE2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1946002"/>
      <w:docPartObj>
        <w:docPartGallery w:val="Page Numbers (Bottom of Page)"/>
        <w:docPartUnique/>
      </w:docPartObj>
    </w:sdtPr>
    <w:sdtEndPr>
      <w:rPr>
        <w:rStyle w:val="PageNumber"/>
      </w:rPr>
    </w:sdtEndPr>
    <w:sdtContent>
      <w:p w14:paraId="1CCA9BA4" w14:textId="14EFEAFC" w:rsidR="00CE285E" w:rsidRDefault="00294119" w:rsidP="00964E35">
        <w:pPr>
          <w:pStyle w:val="Footer"/>
          <w:framePr w:wrap="none" w:vAnchor="text" w:hAnchor="margin" w:xAlign="center" w:y="1"/>
          <w:rPr>
            <w:rStyle w:val="PageNumber"/>
          </w:rPr>
        </w:pPr>
        <w:r>
          <w:rPr>
            <w:rStyle w:val="PageNumber"/>
          </w:rPr>
          <w:t>1</w:t>
        </w:r>
      </w:p>
    </w:sdtContent>
  </w:sdt>
  <w:p w14:paraId="5D979F64" w14:textId="77777777" w:rsidR="00CE285E" w:rsidRDefault="00CE285E" w:rsidP="00652E2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CC3C" w14:textId="77777777" w:rsidR="00652E29" w:rsidRDefault="00652E29" w:rsidP="00652E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EA793" w14:textId="77777777" w:rsidR="0076476B" w:rsidRDefault="0076476B" w:rsidP="00774AC3">
      <w:r>
        <w:separator/>
      </w:r>
    </w:p>
  </w:footnote>
  <w:footnote w:type="continuationSeparator" w:id="0">
    <w:p w14:paraId="286BE144" w14:textId="77777777" w:rsidR="0076476B" w:rsidRDefault="0076476B" w:rsidP="0077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74365776"/>
      <w:docPartObj>
        <w:docPartGallery w:val="Page Numbers (Top of Page)"/>
        <w:docPartUnique/>
      </w:docPartObj>
    </w:sdtPr>
    <w:sdtEndPr>
      <w:rPr>
        <w:rStyle w:val="PageNumber"/>
      </w:rPr>
    </w:sdtEndPr>
    <w:sdtContent>
      <w:p w14:paraId="5ED758F7" w14:textId="7441EEBF" w:rsidR="00652E29" w:rsidRDefault="00652E29" w:rsidP="00964E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062452" w14:textId="77777777" w:rsidR="00652E29" w:rsidRDefault="00652E29" w:rsidP="00652E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08991" w14:textId="77777777" w:rsidR="000E5936" w:rsidRDefault="000E5936" w:rsidP="000E593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04684637"/>
      <w:docPartObj>
        <w:docPartGallery w:val="Page Numbers (Top of Page)"/>
        <w:docPartUnique/>
      </w:docPartObj>
    </w:sdtPr>
    <w:sdtEndPr>
      <w:rPr>
        <w:rStyle w:val="PageNumber"/>
      </w:rPr>
    </w:sdtEndPr>
    <w:sdtContent>
      <w:p w14:paraId="20710B8D" w14:textId="1F658234" w:rsidR="00652E29" w:rsidRDefault="00652E29" w:rsidP="00964E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5CE2">
          <w:rPr>
            <w:rStyle w:val="PageNumber"/>
            <w:noProof/>
          </w:rPr>
          <w:t>24</w:t>
        </w:r>
        <w:r>
          <w:rPr>
            <w:rStyle w:val="PageNumber"/>
          </w:rPr>
          <w:fldChar w:fldCharType="end"/>
        </w:r>
      </w:p>
    </w:sdtContent>
  </w:sdt>
  <w:p w14:paraId="6213D757" w14:textId="77777777" w:rsidR="00652E29" w:rsidRDefault="00652E29" w:rsidP="000E59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5ED"/>
    <w:multiLevelType w:val="hybridMultilevel"/>
    <w:tmpl w:val="74CC3DB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3EB51D7"/>
    <w:multiLevelType w:val="hybridMultilevel"/>
    <w:tmpl w:val="DE9246E6"/>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
    <w:nsid w:val="157E3E7A"/>
    <w:multiLevelType w:val="hybridMultilevel"/>
    <w:tmpl w:val="BE7AFF18"/>
    <w:lvl w:ilvl="0" w:tplc="BA76DF76">
      <w:start w:val="1"/>
      <w:numFmt w:val="decimal"/>
      <w:lvlText w:val="%1."/>
      <w:lvlJc w:val="left"/>
      <w:pPr>
        <w:ind w:left="1494" w:hanging="360"/>
      </w:pPr>
      <w:rPr>
        <w:rFonts w:hint="default"/>
      </w:rPr>
    </w:lvl>
    <w:lvl w:ilvl="1" w:tplc="F09660FC">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896745D"/>
    <w:multiLevelType w:val="multilevel"/>
    <w:tmpl w:val="0E4AB3B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AD5362"/>
    <w:multiLevelType w:val="multilevel"/>
    <w:tmpl w:val="258826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B44766"/>
    <w:multiLevelType w:val="hybridMultilevel"/>
    <w:tmpl w:val="CB8EB8F6"/>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23023C5B"/>
    <w:multiLevelType w:val="multilevel"/>
    <w:tmpl w:val="929C110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073CDB"/>
    <w:multiLevelType w:val="hybridMultilevel"/>
    <w:tmpl w:val="CEE6C96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56216828"/>
    <w:multiLevelType w:val="multilevel"/>
    <w:tmpl w:val="69DC7BEC"/>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CBE32AA"/>
    <w:multiLevelType w:val="hybridMultilevel"/>
    <w:tmpl w:val="37C83A96"/>
    <w:lvl w:ilvl="0" w:tplc="9BF46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64704A"/>
    <w:multiLevelType w:val="multilevel"/>
    <w:tmpl w:val="08CE1696"/>
    <w:lvl w:ilvl="0">
      <w:start w:val="2"/>
      <w:numFmt w:val="decimal"/>
      <w:lvlText w:val="%1"/>
      <w:lvlJc w:val="left"/>
      <w:pPr>
        <w:ind w:left="682" w:hanging="682"/>
      </w:pPr>
      <w:rPr>
        <w:rFonts w:hint="default"/>
        <w:lang w:val="id" w:eastAsia="id" w:bidi="id"/>
      </w:rPr>
    </w:lvl>
    <w:lvl w:ilvl="1">
      <w:start w:val="1"/>
      <w:numFmt w:val="decimal"/>
      <w:lvlText w:val="%1.%2."/>
      <w:lvlJc w:val="left"/>
      <w:pPr>
        <w:ind w:left="0" w:firstLine="0"/>
      </w:pPr>
      <w:rPr>
        <w:rFonts w:ascii="Times New Roman" w:eastAsia="Times New Roman" w:hAnsi="Times New Roman" w:cs="Times New Roman" w:hint="default"/>
        <w:b/>
        <w:bCs/>
        <w:spacing w:val="-3"/>
        <w:w w:val="100"/>
        <w:sz w:val="24"/>
        <w:szCs w:val="24"/>
        <w:lang w:val="id" w:eastAsia="id" w:bidi="id"/>
      </w:rPr>
    </w:lvl>
    <w:lvl w:ilvl="2">
      <w:start w:val="1"/>
      <w:numFmt w:val="decimal"/>
      <w:lvlText w:val="%1.%2.%3."/>
      <w:lvlJc w:val="left"/>
      <w:pPr>
        <w:ind w:left="682" w:hanging="682"/>
      </w:pPr>
      <w:rPr>
        <w:rFonts w:ascii="Times New Roman" w:eastAsia="Times New Roman" w:hAnsi="Times New Roman" w:cs="Times New Roman" w:hint="default"/>
        <w:b/>
        <w:bCs/>
        <w:spacing w:val="-5"/>
        <w:w w:val="100"/>
        <w:sz w:val="24"/>
        <w:szCs w:val="24"/>
        <w:lang w:val="id" w:eastAsia="id" w:bidi="id"/>
      </w:rPr>
    </w:lvl>
    <w:lvl w:ilvl="3">
      <w:start w:val="1"/>
      <w:numFmt w:val="upperLetter"/>
      <w:lvlText w:val="%4."/>
      <w:lvlJc w:val="left"/>
      <w:pPr>
        <w:ind w:left="1" w:hanging="360"/>
      </w:pPr>
      <w:rPr>
        <w:rFonts w:ascii="Times New Roman" w:eastAsia="Times New Roman" w:hAnsi="Times New Roman" w:cs="Times New Roman" w:hint="default"/>
        <w:spacing w:val="-29"/>
        <w:w w:val="100"/>
        <w:sz w:val="24"/>
        <w:szCs w:val="24"/>
        <w:lang w:val="id" w:eastAsia="id" w:bidi="id"/>
      </w:rPr>
    </w:lvl>
    <w:lvl w:ilvl="4">
      <w:numFmt w:val="bullet"/>
      <w:lvlText w:val="•"/>
      <w:lvlJc w:val="left"/>
      <w:pPr>
        <w:ind w:left="3187" w:hanging="360"/>
      </w:pPr>
      <w:rPr>
        <w:rFonts w:hint="default"/>
        <w:lang w:val="id" w:eastAsia="id" w:bidi="id"/>
      </w:rPr>
    </w:lvl>
    <w:lvl w:ilvl="5">
      <w:numFmt w:val="bullet"/>
      <w:lvlText w:val="•"/>
      <w:lvlJc w:val="left"/>
      <w:pPr>
        <w:ind w:left="4021" w:hanging="360"/>
      </w:pPr>
      <w:rPr>
        <w:rFonts w:hint="default"/>
        <w:lang w:val="id" w:eastAsia="id" w:bidi="id"/>
      </w:rPr>
    </w:lvl>
    <w:lvl w:ilvl="6">
      <w:numFmt w:val="bullet"/>
      <w:lvlText w:val="•"/>
      <w:lvlJc w:val="left"/>
      <w:pPr>
        <w:ind w:left="4854" w:hanging="360"/>
      </w:pPr>
      <w:rPr>
        <w:rFonts w:hint="default"/>
        <w:lang w:val="id" w:eastAsia="id" w:bidi="id"/>
      </w:rPr>
    </w:lvl>
    <w:lvl w:ilvl="7">
      <w:numFmt w:val="bullet"/>
      <w:lvlText w:val="•"/>
      <w:lvlJc w:val="left"/>
      <w:pPr>
        <w:ind w:left="5688" w:hanging="360"/>
      </w:pPr>
      <w:rPr>
        <w:rFonts w:hint="default"/>
        <w:lang w:val="id" w:eastAsia="id" w:bidi="id"/>
      </w:rPr>
    </w:lvl>
    <w:lvl w:ilvl="8">
      <w:numFmt w:val="bullet"/>
      <w:lvlText w:val="•"/>
      <w:lvlJc w:val="left"/>
      <w:pPr>
        <w:ind w:left="6522" w:hanging="360"/>
      </w:pPr>
      <w:rPr>
        <w:rFonts w:hint="default"/>
        <w:lang w:val="id" w:eastAsia="id" w:bidi="id"/>
      </w:rPr>
    </w:lvl>
  </w:abstractNum>
  <w:num w:numId="1">
    <w:abstractNumId w:val="4"/>
  </w:num>
  <w:num w:numId="2">
    <w:abstractNumId w:val="7"/>
  </w:num>
  <w:num w:numId="3">
    <w:abstractNumId w:val="10"/>
  </w:num>
  <w:num w:numId="4">
    <w:abstractNumId w:val="8"/>
  </w:num>
  <w:num w:numId="5">
    <w:abstractNumId w:val="2"/>
  </w:num>
  <w:num w:numId="6">
    <w:abstractNumId w:val="5"/>
  </w:num>
  <w:num w:numId="7">
    <w:abstractNumId w:val="1"/>
  </w:num>
  <w:num w:numId="8">
    <w:abstractNumId w:val="0"/>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85"/>
    <w:rsid w:val="000145B7"/>
    <w:rsid w:val="00015ABC"/>
    <w:rsid w:val="00017ED4"/>
    <w:rsid w:val="00044453"/>
    <w:rsid w:val="000559A1"/>
    <w:rsid w:val="00060A3D"/>
    <w:rsid w:val="000663C1"/>
    <w:rsid w:val="000A0255"/>
    <w:rsid w:val="000A0C30"/>
    <w:rsid w:val="000E1626"/>
    <w:rsid w:val="000E5936"/>
    <w:rsid w:val="00115B86"/>
    <w:rsid w:val="0012601B"/>
    <w:rsid w:val="00130D86"/>
    <w:rsid w:val="0013357D"/>
    <w:rsid w:val="00133F25"/>
    <w:rsid w:val="0013628F"/>
    <w:rsid w:val="00160753"/>
    <w:rsid w:val="00167112"/>
    <w:rsid w:val="00177531"/>
    <w:rsid w:val="00190EC9"/>
    <w:rsid w:val="0019279F"/>
    <w:rsid w:val="001949F4"/>
    <w:rsid w:val="001B5A2F"/>
    <w:rsid w:val="001B61CB"/>
    <w:rsid w:val="001C25E9"/>
    <w:rsid w:val="001E4B65"/>
    <w:rsid w:val="001F64E8"/>
    <w:rsid w:val="00233AAA"/>
    <w:rsid w:val="002749E7"/>
    <w:rsid w:val="00277A5F"/>
    <w:rsid w:val="00280CAA"/>
    <w:rsid w:val="0028516E"/>
    <w:rsid w:val="0028655F"/>
    <w:rsid w:val="00287120"/>
    <w:rsid w:val="00287EAD"/>
    <w:rsid w:val="00290D06"/>
    <w:rsid w:val="00294119"/>
    <w:rsid w:val="00297ADC"/>
    <w:rsid w:val="002A0717"/>
    <w:rsid w:val="002A72F0"/>
    <w:rsid w:val="002B316F"/>
    <w:rsid w:val="002C7AF3"/>
    <w:rsid w:val="002D1210"/>
    <w:rsid w:val="002D1711"/>
    <w:rsid w:val="002D36B7"/>
    <w:rsid w:val="002D5615"/>
    <w:rsid w:val="002D7BF4"/>
    <w:rsid w:val="002E4A26"/>
    <w:rsid w:val="002F4CB9"/>
    <w:rsid w:val="0030763A"/>
    <w:rsid w:val="00313275"/>
    <w:rsid w:val="003145FA"/>
    <w:rsid w:val="00341DED"/>
    <w:rsid w:val="00343ED6"/>
    <w:rsid w:val="00351BA5"/>
    <w:rsid w:val="00364880"/>
    <w:rsid w:val="00380E3B"/>
    <w:rsid w:val="00382A4E"/>
    <w:rsid w:val="0039510D"/>
    <w:rsid w:val="003C45C7"/>
    <w:rsid w:val="003D17AD"/>
    <w:rsid w:val="003F01C3"/>
    <w:rsid w:val="003F08A6"/>
    <w:rsid w:val="0042028C"/>
    <w:rsid w:val="0042403F"/>
    <w:rsid w:val="00434CE0"/>
    <w:rsid w:val="00453E0A"/>
    <w:rsid w:val="0046409C"/>
    <w:rsid w:val="00474346"/>
    <w:rsid w:val="0047497D"/>
    <w:rsid w:val="00477CEB"/>
    <w:rsid w:val="004811AE"/>
    <w:rsid w:val="00497DCA"/>
    <w:rsid w:val="004A4066"/>
    <w:rsid w:val="004B4922"/>
    <w:rsid w:val="004C2446"/>
    <w:rsid w:val="004C5757"/>
    <w:rsid w:val="004D636F"/>
    <w:rsid w:val="004E1C3C"/>
    <w:rsid w:val="004E729A"/>
    <w:rsid w:val="00503215"/>
    <w:rsid w:val="005120F1"/>
    <w:rsid w:val="00520717"/>
    <w:rsid w:val="00561F42"/>
    <w:rsid w:val="0056228A"/>
    <w:rsid w:val="0059034F"/>
    <w:rsid w:val="00593224"/>
    <w:rsid w:val="005B3285"/>
    <w:rsid w:val="005B5669"/>
    <w:rsid w:val="005D62B2"/>
    <w:rsid w:val="00601FD6"/>
    <w:rsid w:val="00615E3E"/>
    <w:rsid w:val="0062108C"/>
    <w:rsid w:val="00621BF3"/>
    <w:rsid w:val="00623D05"/>
    <w:rsid w:val="00626426"/>
    <w:rsid w:val="006515C9"/>
    <w:rsid w:val="00652E29"/>
    <w:rsid w:val="0068657C"/>
    <w:rsid w:val="006949E9"/>
    <w:rsid w:val="00696BBE"/>
    <w:rsid w:val="006A364D"/>
    <w:rsid w:val="006B6DC8"/>
    <w:rsid w:val="006C4B02"/>
    <w:rsid w:val="006C59A2"/>
    <w:rsid w:val="006C7E8B"/>
    <w:rsid w:val="006D1908"/>
    <w:rsid w:val="006E1E4A"/>
    <w:rsid w:val="006F20A0"/>
    <w:rsid w:val="006F7E0B"/>
    <w:rsid w:val="00712508"/>
    <w:rsid w:val="00740BEC"/>
    <w:rsid w:val="00742C00"/>
    <w:rsid w:val="0075214C"/>
    <w:rsid w:val="00760BE6"/>
    <w:rsid w:val="0076476B"/>
    <w:rsid w:val="00774389"/>
    <w:rsid w:val="00774AC3"/>
    <w:rsid w:val="00776BF3"/>
    <w:rsid w:val="00780BBB"/>
    <w:rsid w:val="00781BF1"/>
    <w:rsid w:val="00794A71"/>
    <w:rsid w:val="007A6412"/>
    <w:rsid w:val="007B5B07"/>
    <w:rsid w:val="007C18A2"/>
    <w:rsid w:val="007C50D0"/>
    <w:rsid w:val="007C7C0A"/>
    <w:rsid w:val="007F06D4"/>
    <w:rsid w:val="008008A1"/>
    <w:rsid w:val="0080549F"/>
    <w:rsid w:val="00812C2D"/>
    <w:rsid w:val="00812C7E"/>
    <w:rsid w:val="0081399C"/>
    <w:rsid w:val="00817430"/>
    <w:rsid w:val="008500CD"/>
    <w:rsid w:val="0085289F"/>
    <w:rsid w:val="00856874"/>
    <w:rsid w:val="00863DD6"/>
    <w:rsid w:val="00871EF2"/>
    <w:rsid w:val="00880CAE"/>
    <w:rsid w:val="0088707C"/>
    <w:rsid w:val="00896C55"/>
    <w:rsid w:val="008B0AF2"/>
    <w:rsid w:val="008B4ACC"/>
    <w:rsid w:val="008B71AF"/>
    <w:rsid w:val="008C5B13"/>
    <w:rsid w:val="008C657A"/>
    <w:rsid w:val="008D27F1"/>
    <w:rsid w:val="008D4FB0"/>
    <w:rsid w:val="008E1BF8"/>
    <w:rsid w:val="008E2700"/>
    <w:rsid w:val="008E2EDE"/>
    <w:rsid w:val="00901D1B"/>
    <w:rsid w:val="00903B1B"/>
    <w:rsid w:val="00920796"/>
    <w:rsid w:val="00925779"/>
    <w:rsid w:val="00936490"/>
    <w:rsid w:val="00946624"/>
    <w:rsid w:val="00952BCD"/>
    <w:rsid w:val="009615D0"/>
    <w:rsid w:val="00980DA1"/>
    <w:rsid w:val="00983CD2"/>
    <w:rsid w:val="00984EEA"/>
    <w:rsid w:val="009934A9"/>
    <w:rsid w:val="009A09D4"/>
    <w:rsid w:val="009A5BCE"/>
    <w:rsid w:val="009C5289"/>
    <w:rsid w:val="009D2737"/>
    <w:rsid w:val="009D4B97"/>
    <w:rsid w:val="009E41AE"/>
    <w:rsid w:val="009E5FC2"/>
    <w:rsid w:val="009F2C8F"/>
    <w:rsid w:val="009F6266"/>
    <w:rsid w:val="00A04ADB"/>
    <w:rsid w:val="00A12152"/>
    <w:rsid w:val="00A13634"/>
    <w:rsid w:val="00A164B1"/>
    <w:rsid w:val="00A25261"/>
    <w:rsid w:val="00A61EC0"/>
    <w:rsid w:val="00A62F51"/>
    <w:rsid w:val="00A71270"/>
    <w:rsid w:val="00A7244D"/>
    <w:rsid w:val="00A96364"/>
    <w:rsid w:val="00A96FA5"/>
    <w:rsid w:val="00AA41C5"/>
    <w:rsid w:val="00AA4A42"/>
    <w:rsid w:val="00AC16BB"/>
    <w:rsid w:val="00AC1ED6"/>
    <w:rsid w:val="00AC7B8B"/>
    <w:rsid w:val="00AD714E"/>
    <w:rsid w:val="00AE227C"/>
    <w:rsid w:val="00AE4464"/>
    <w:rsid w:val="00B15458"/>
    <w:rsid w:val="00B178F0"/>
    <w:rsid w:val="00B21179"/>
    <w:rsid w:val="00B21C45"/>
    <w:rsid w:val="00B57135"/>
    <w:rsid w:val="00B63D83"/>
    <w:rsid w:val="00B72335"/>
    <w:rsid w:val="00BA2A82"/>
    <w:rsid w:val="00BB0091"/>
    <w:rsid w:val="00BC5511"/>
    <w:rsid w:val="00BC7D21"/>
    <w:rsid w:val="00BD709E"/>
    <w:rsid w:val="00BE1BA1"/>
    <w:rsid w:val="00BF4411"/>
    <w:rsid w:val="00C044D4"/>
    <w:rsid w:val="00C16368"/>
    <w:rsid w:val="00C168FF"/>
    <w:rsid w:val="00C34301"/>
    <w:rsid w:val="00C435A5"/>
    <w:rsid w:val="00C57500"/>
    <w:rsid w:val="00C60A78"/>
    <w:rsid w:val="00C715D2"/>
    <w:rsid w:val="00C85E45"/>
    <w:rsid w:val="00C946CB"/>
    <w:rsid w:val="00C95453"/>
    <w:rsid w:val="00C9677E"/>
    <w:rsid w:val="00C9760A"/>
    <w:rsid w:val="00CA0433"/>
    <w:rsid w:val="00CA10DD"/>
    <w:rsid w:val="00CA1A1E"/>
    <w:rsid w:val="00CA53D7"/>
    <w:rsid w:val="00CB33A0"/>
    <w:rsid w:val="00CB4D14"/>
    <w:rsid w:val="00CB6F4F"/>
    <w:rsid w:val="00CC2C47"/>
    <w:rsid w:val="00CC3FEB"/>
    <w:rsid w:val="00CD3495"/>
    <w:rsid w:val="00CD749B"/>
    <w:rsid w:val="00CE285E"/>
    <w:rsid w:val="00D03E7D"/>
    <w:rsid w:val="00D221F8"/>
    <w:rsid w:val="00D22AC3"/>
    <w:rsid w:val="00D27F17"/>
    <w:rsid w:val="00D5572B"/>
    <w:rsid w:val="00D55CE2"/>
    <w:rsid w:val="00D60562"/>
    <w:rsid w:val="00D6114B"/>
    <w:rsid w:val="00D62473"/>
    <w:rsid w:val="00D67F9F"/>
    <w:rsid w:val="00D739DF"/>
    <w:rsid w:val="00D77AED"/>
    <w:rsid w:val="00D8011B"/>
    <w:rsid w:val="00D811DF"/>
    <w:rsid w:val="00D95114"/>
    <w:rsid w:val="00DB73A2"/>
    <w:rsid w:val="00DC3238"/>
    <w:rsid w:val="00DE31B7"/>
    <w:rsid w:val="00DF35DE"/>
    <w:rsid w:val="00DF4E6A"/>
    <w:rsid w:val="00E10686"/>
    <w:rsid w:val="00E112A2"/>
    <w:rsid w:val="00E124A5"/>
    <w:rsid w:val="00E3007E"/>
    <w:rsid w:val="00E30F1A"/>
    <w:rsid w:val="00E32700"/>
    <w:rsid w:val="00E343A8"/>
    <w:rsid w:val="00E367EE"/>
    <w:rsid w:val="00E46ABB"/>
    <w:rsid w:val="00E476AA"/>
    <w:rsid w:val="00E86E86"/>
    <w:rsid w:val="00E90867"/>
    <w:rsid w:val="00EA2EB5"/>
    <w:rsid w:val="00EA7C3B"/>
    <w:rsid w:val="00EB1B3D"/>
    <w:rsid w:val="00EB299A"/>
    <w:rsid w:val="00EC32CB"/>
    <w:rsid w:val="00ED044F"/>
    <w:rsid w:val="00ED3D46"/>
    <w:rsid w:val="00EE2B5B"/>
    <w:rsid w:val="00EE5981"/>
    <w:rsid w:val="00F05B6C"/>
    <w:rsid w:val="00F14B40"/>
    <w:rsid w:val="00F15794"/>
    <w:rsid w:val="00F1792E"/>
    <w:rsid w:val="00F21F85"/>
    <w:rsid w:val="00F5691E"/>
    <w:rsid w:val="00F63733"/>
    <w:rsid w:val="00F74F75"/>
    <w:rsid w:val="00F76314"/>
    <w:rsid w:val="00F94EC5"/>
    <w:rsid w:val="00F967C7"/>
    <w:rsid w:val="00F9690D"/>
    <w:rsid w:val="00FA3C9B"/>
    <w:rsid w:val="00FD0F7A"/>
    <w:rsid w:val="00FD55EC"/>
    <w:rsid w:val="00FD5C7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1,ADB paragraph numbering,POINT,ListKebijakan,List Paragraph untuk Tabel,List Paragraph untuk tabel,Box,TABEL,ANNEX,Colorful List - Accent 11,First Level Outline,Teks tabel,Citation List,tab"/>
    <w:basedOn w:val="Normal"/>
    <w:link w:val="ListParagraphChar"/>
    <w:uiPriority w:val="34"/>
    <w:qFormat/>
    <w:rsid w:val="00AE227C"/>
    <w:pPr>
      <w:ind w:left="720"/>
      <w:contextualSpacing/>
    </w:pPr>
  </w:style>
  <w:style w:type="paragraph" w:styleId="NormalWeb">
    <w:name w:val="Normal (Web)"/>
    <w:basedOn w:val="Normal"/>
    <w:uiPriority w:val="99"/>
    <w:semiHidden/>
    <w:unhideWhenUsed/>
    <w:rsid w:val="006B6DC8"/>
    <w:rPr>
      <w:rFonts w:ascii="Times New Roman" w:hAnsi="Times New Roman" w:cs="Times New Roman"/>
    </w:rPr>
  </w:style>
  <w:style w:type="paragraph" w:styleId="Caption">
    <w:name w:val="caption"/>
    <w:basedOn w:val="Normal"/>
    <w:next w:val="Normal"/>
    <w:uiPriority w:val="35"/>
    <w:unhideWhenUsed/>
    <w:qFormat/>
    <w:rsid w:val="00903B1B"/>
    <w:pPr>
      <w:spacing w:after="200"/>
    </w:pPr>
    <w:rPr>
      <w:i/>
      <w:iCs/>
      <w:color w:val="44546A" w:themeColor="text2"/>
      <w:sz w:val="18"/>
      <w:szCs w:val="18"/>
    </w:rPr>
  </w:style>
  <w:style w:type="paragraph" w:styleId="BodyText">
    <w:name w:val="Body Text"/>
    <w:basedOn w:val="Normal"/>
    <w:link w:val="BodyTextChar"/>
    <w:uiPriority w:val="1"/>
    <w:qFormat/>
    <w:rsid w:val="00B63D83"/>
    <w:pPr>
      <w:widowControl w:val="0"/>
      <w:autoSpaceDE w:val="0"/>
      <w:autoSpaceDN w:val="0"/>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B63D83"/>
    <w:rPr>
      <w:rFonts w:ascii="Times New Roman" w:eastAsia="Times New Roman" w:hAnsi="Times New Roman" w:cs="Times New Roman"/>
      <w:lang w:val="id" w:eastAsia="id"/>
    </w:rPr>
  </w:style>
  <w:style w:type="character" w:customStyle="1" w:styleId="ListParagraphChar">
    <w:name w:val="List Paragraph Char"/>
    <w:aliases w:val="kepala Char,Body Text Char1 Char,Char Char2 Char,List Paragraph1 Char,ADB paragraph numbering Char,POINT Char,ListKebijakan Char,List Paragraph untuk Tabel Char,List Paragraph untuk tabel Char,Box Char,TABEL Char,ANNEX Char,tab Char"/>
    <w:link w:val="ListParagraph"/>
    <w:uiPriority w:val="34"/>
    <w:qFormat/>
    <w:locked/>
    <w:rsid w:val="008D4FB0"/>
  </w:style>
  <w:style w:type="paragraph" w:styleId="Header">
    <w:name w:val="header"/>
    <w:basedOn w:val="Normal"/>
    <w:link w:val="HeaderChar"/>
    <w:uiPriority w:val="99"/>
    <w:unhideWhenUsed/>
    <w:rsid w:val="00774AC3"/>
    <w:pPr>
      <w:tabs>
        <w:tab w:val="center" w:pos="4680"/>
        <w:tab w:val="right" w:pos="9360"/>
      </w:tabs>
    </w:pPr>
  </w:style>
  <w:style w:type="character" w:customStyle="1" w:styleId="HeaderChar">
    <w:name w:val="Header Char"/>
    <w:basedOn w:val="DefaultParagraphFont"/>
    <w:link w:val="Header"/>
    <w:uiPriority w:val="99"/>
    <w:rsid w:val="00774AC3"/>
  </w:style>
  <w:style w:type="paragraph" w:styleId="Footer">
    <w:name w:val="footer"/>
    <w:basedOn w:val="Normal"/>
    <w:link w:val="FooterChar"/>
    <w:uiPriority w:val="99"/>
    <w:unhideWhenUsed/>
    <w:rsid w:val="00774AC3"/>
    <w:pPr>
      <w:tabs>
        <w:tab w:val="center" w:pos="4680"/>
        <w:tab w:val="right" w:pos="9360"/>
      </w:tabs>
    </w:pPr>
  </w:style>
  <w:style w:type="character" w:customStyle="1" w:styleId="FooterChar">
    <w:name w:val="Footer Char"/>
    <w:basedOn w:val="DefaultParagraphFont"/>
    <w:link w:val="Footer"/>
    <w:uiPriority w:val="99"/>
    <w:rsid w:val="00774AC3"/>
  </w:style>
  <w:style w:type="character" w:styleId="PageNumber">
    <w:name w:val="page number"/>
    <w:basedOn w:val="DefaultParagraphFont"/>
    <w:uiPriority w:val="99"/>
    <w:semiHidden/>
    <w:unhideWhenUsed/>
    <w:rsid w:val="00774AC3"/>
  </w:style>
  <w:style w:type="paragraph" w:styleId="NoSpacing">
    <w:name w:val="No Spacing"/>
    <w:link w:val="NoSpacingChar"/>
    <w:uiPriority w:val="1"/>
    <w:qFormat/>
    <w:rsid w:val="001949F4"/>
    <w:rPr>
      <w:rFonts w:ascii="Calibri" w:eastAsia="Calibri" w:hAnsi="Calibri" w:cs="Times New Roman"/>
      <w:sz w:val="22"/>
      <w:szCs w:val="22"/>
      <w:lang w:val="en-US"/>
    </w:rPr>
  </w:style>
  <w:style w:type="character" w:customStyle="1" w:styleId="NoSpacingChar">
    <w:name w:val="No Spacing Char"/>
    <w:link w:val="NoSpacing"/>
    <w:uiPriority w:val="1"/>
    <w:rsid w:val="001949F4"/>
    <w:rPr>
      <w:rFonts w:ascii="Calibri" w:eastAsia="Calibri" w:hAnsi="Calibri" w:cs="Times New Roman"/>
      <w:sz w:val="22"/>
      <w:szCs w:val="22"/>
      <w:lang w:val="en-US"/>
    </w:rPr>
  </w:style>
  <w:style w:type="table" w:styleId="TableGrid">
    <w:name w:val="Table Grid"/>
    <w:basedOn w:val="TableNormal"/>
    <w:uiPriority w:val="39"/>
    <w:rsid w:val="00D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DD6"/>
    <w:rPr>
      <w:color w:val="0563C1" w:themeColor="hyperlink"/>
      <w:u w:val="single"/>
    </w:rPr>
  </w:style>
  <w:style w:type="character" w:customStyle="1" w:styleId="UnresolvedMention">
    <w:name w:val="Unresolved Mention"/>
    <w:basedOn w:val="DefaultParagraphFont"/>
    <w:uiPriority w:val="99"/>
    <w:semiHidden/>
    <w:unhideWhenUsed/>
    <w:rsid w:val="00863DD6"/>
    <w:rPr>
      <w:color w:val="605E5C"/>
      <w:shd w:val="clear" w:color="auto" w:fill="E1DFDD"/>
    </w:rPr>
  </w:style>
  <w:style w:type="paragraph" w:customStyle="1" w:styleId="TableParagraph">
    <w:name w:val="Table Paragraph"/>
    <w:basedOn w:val="Normal"/>
    <w:uiPriority w:val="1"/>
    <w:qFormat/>
    <w:rsid w:val="00863DD6"/>
    <w:pPr>
      <w:widowControl w:val="0"/>
      <w:autoSpaceDE w:val="0"/>
      <w:autoSpaceDN w:val="0"/>
    </w:pPr>
    <w:rPr>
      <w:rFonts w:ascii="Times New Roman" w:eastAsia="Times New Roman" w:hAnsi="Times New Roman" w:cs="Times New Roman"/>
      <w:sz w:val="22"/>
      <w:szCs w:val="22"/>
      <w:lang w:val="id" w:eastAsia="id"/>
    </w:rPr>
  </w:style>
  <w:style w:type="character" w:styleId="Strong">
    <w:name w:val="Strong"/>
    <w:uiPriority w:val="22"/>
    <w:qFormat/>
    <w:rsid w:val="00863DD6"/>
    <w:rPr>
      <w:b/>
      <w:bCs/>
    </w:rPr>
  </w:style>
  <w:style w:type="character" w:customStyle="1" w:styleId="st">
    <w:name w:val="st"/>
    <w:basedOn w:val="DefaultParagraphFont"/>
    <w:rsid w:val="00863DD6"/>
  </w:style>
  <w:style w:type="character" w:styleId="Emphasis">
    <w:name w:val="Emphasis"/>
    <w:uiPriority w:val="20"/>
    <w:qFormat/>
    <w:rsid w:val="00863DD6"/>
    <w:rPr>
      <w:i/>
      <w:iCs/>
    </w:rPr>
  </w:style>
  <w:style w:type="character" w:customStyle="1" w:styleId="author-list">
    <w:name w:val="author-list"/>
    <w:rsid w:val="00863DD6"/>
  </w:style>
  <w:style w:type="character" w:customStyle="1" w:styleId="fn">
    <w:name w:val="fn"/>
    <w:rsid w:val="00863DD6"/>
  </w:style>
  <w:style w:type="character" w:customStyle="1" w:styleId="Subtitle1">
    <w:name w:val="Subtitle1"/>
    <w:rsid w:val="00863DD6"/>
  </w:style>
  <w:style w:type="character" w:customStyle="1" w:styleId="author">
    <w:name w:val="author"/>
    <w:rsid w:val="00863DD6"/>
  </w:style>
  <w:style w:type="character" w:customStyle="1" w:styleId="notranslate">
    <w:name w:val="notranslate"/>
    <w:rsid w:val="00863DD6"/>
  </w:style>
  <w:style w:type="character" w:customStyle="1" w:styleId="text-group">
    <w:name w:val="text-group"/>
    <w:rsid w:val="00863DD6"/>
  </w:style>
  <w:style w:type="paragraph" w:customStyle="1" w:styleId="penulis">
    <w:name w:val="penulis"/>
    <w:basedOn w:val="Normal"/>
    <w:rsid w:val="00863DD6"/>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List Paragraph1,ADB paragraph numbering,POINT,ListKebijakan,List Paragraph untuk Tabel,List Paragraph untuk tabel,Box,TABEL,ANNEX,Colorful List - Accent 11,First Level Outline,Teks tabel,Citation List,tab"/>
    <w:basedOn w:val="Normal"/>
    <w:link w:val="ListParagraphChar"/>
    <w:uiPriority w:val="34"/>
    <w:qFormat/>
    <w:rsid w:val="00AE227C"/>
    <w:pPr>
      <w:ind w:left="720"/>
      <w:contextualSpacing/>
    </w:pPr>
  </w:style>
  <w:style w:type="paragraph" w:styleId="NormalWeb">
    <w:name w:val="Normal (Web)"/>
    <w:basedOn w:val="Normal"/>
    <w:uiPriority w:val="99"/>
    <w:semiHidden/>
    <w:unhideWhenUsed/>
    <w:rsid w:val="006B6DC8"/>
    <w:rPr>
      <w:rFonts w:ascii="Times New Roman" w:hAnsi="Times New Roman" w:cs="Times New Roman"/>
    </w:rPr>
  </w:style>
  <w:style w:type="paragraph" w:styleId="Caption">
    <w:name w:val="caption"/>
    <w:basedOn w:val="Normal"/>
    <w:next w:val="Normal"/>
    <w:uiPriority w:val="35"/>
    <w:unhideWhenUsed/>
    <w:qFormat/>
    <w:rsid w:val="00903B1B"/>
    <w:pPr>
      <w:spacing w:after="200"/>
    </w:pPr>
    <w:rPr>
      <w:i/>
      <w:iCs/>
      <w:color w:val="44546A" w:themeColor="text2"/>
      <w:sz w:val="18"/>
      <w:szCs w:val="18"/>
    </w:rPr>
  </w:style>
  <w:style w:type="paragraph" w:styleId="BodyText">
    <w:name w:val="Body Text"/>
    <w:basedOn w:val="Normal"/>
    <w:link w:val="BodyTextChar"/>
    <w:uiPriority w:val="1"/>
    <w:qFormat/>
    <w:rsid w:val="00B63D83"/>
    <w:pPr>
      <w:widowControl w:val="0"/>
      <w:autoSpaceDE w:val="0"/>
      <w:autoSpaceDN w:val="0"/>
    </w:pPr>
    <w:rPr>
      <w:rFonts w:ascii="Times New Roman" w:eastAsia="Times New Roman" w:hAnsi="Times New Roman" w:cs="Times New Roman"/>
      <w:lang w:val="id" w:eastAsia="id"/>
    </w:rPr>
  </w:style>
  <w:style w:type="character" w:customStyle="1" w:styleId="BodyTextChar">
    <w:name w:val="Body Text Char"/>
    <w:basedOn w:val="DefaultParagraphFont"/>
    <w:link w:val="BodyText"/>
    <w:uiPriority w:val="1"/>
    <w:rsid w:val="00B63D83"/>
    <w:rPr>
      <w:rFonts w:ascii="Times New Roman" w:eastAsia="Times New Roman" w:hAnsi="Times New Roman" w:cs="Times New Roman"/>
      <w:lang w:val="id" w:eastAsia="id"/>
    </w:rPr>
  </w:style>
  <w:style w:type="character" w:customStyle="1" w:styleId="ListParagraphChar">
    <w:name w:val="List Paragraph Char"/>
    <w:aliases w:val="kepala Char,Body Text Char1 Char,Char Char2 Char,List Paragraph1 Char,ADB paragraph numbering Char,POINT Char,ListKebijakan Char,List Paragraph untuk Tabel Char,List Paragraph untuk tabel Char,Box Char,TABEL Char,ANNEX Char,tab Char"/>
    <w:link w:val="ListParagraph"/>
    <w:uiPriority w:val="34"/>
    <w:qFormat/>
    <w:locked/>
    <w:rsid w:val="008D4FB0"/>
  </w:style>
  <w:style w:type="paragraph" w:styleId="Header">
    <w:name w:val="header"/>
    <w:basedOn w:val="Normal"/>
    <w:link w:val="HeaderChar"/>
    <w:uiPriority w:val="99"/>
    <w:unhideWhenUsed/>
    <w:rsid w:val="00774AC3"/>
    <w:pPr>
      <w:tabs>
        <w:tab w:val="center" w:pos="4680"/>
        <w:tab w:val="right" w:pos="9360"/>
      </w:tabs>
    </w:pPr>
  </w:style>
  <w:style w:type="character" w:customStyle="1" w:styleId="HeaderChar">
    <w:name w:val="Header Char"/>
    <w:basedOn w:val="DefaultParagraphFont"/>
    <w:link w:val="Header"/>
    <w:uiPriority w:val="99"/>
    <w:rsid w:val="00774AC3"/>
  </w:style>
  <w:style w:type="paragraph" w:styleId="Footer">
    <w:name w:val="footer"/>
    <w:basedOn w:val="Normal"/>
    <w:link w:val="FooterChar"/>
    <w:uiPriority w:val="99"/>
    <w:unhideWhenUsed/>
    <w:rsid w:val="00774AC3"/>
    <w:pPr>
      <w:tabs>
        <w:tab w:val="center" w:pos="4680"/>
        <w:tab w:val="right" w:pos="9360"/>
      </w:tabs>
    </w:pPr>
  </w:style>
  <w:style w:type="character" w:customStyle="1" w:styleId="FooterChar">
    <w:name w:val="Footer Char"/>
    <w:basedOn w:val="DefaultParagraphFont"/>
    <w:link w:val="Footer"/>
    <w:uiPriority w:val="99"/>
    <w:rsid w:val="00774AC3"/>
  </w:style>
  <w:style w:type="character" w:styleId="PageNumber">
    <w:name w:val="page number"/>
    <w:basedOn w:val="DefaultParagraphFont"/>
    <w:uiPriority w:val="99"/>
    <w:semiHidden/>
    <w:unhideWhenUsed/>
    <w:rsid w:val="00774AC3"/>
  </w:style>
  <w:style w:type="paragraph" w:styleId="NoSpacing">
    <w:name w:val="No Spacing"/>
    <w:link w:val="NoSpacingChar"/>
    <w:uiPriority w:val="1"/>
    <w:qFormat/>
    <w:rsid w:val="001949F4"/>
    <w:rPr>
      <w:rFonts w:ascii="Calibri" w:eastAsia="Calibri" w:hAnsi="Calibri" w:cs="Times New Roman"/>
      <w:sz w:val="22"/>
      <w:szCs w:val="22"/>
      <w:lang w:val="en-US"/>
    </w:rPr>
  </w:style>
  <w:style w:type="character" w:customStyle="1" w:styleId="NoSpacingChar">
    <w:name w:val="No Spacing Char"/>
    <w:link w:val="NoSpacing"/>
    <w:uiPriority w:val="1"/>
    <w:rsid w:val="001949F4"/>
    <w:rPr>
      <w:rFonts w:ascii="Calibri" w:eastAsia="Calibri" w:hAnsi="Calibri" w:cs="Times New Roman"/>
      <w:sz w:val="22"/>
      <w:szCs w:val="22"/>
      <w:lang w:val="en-US"/>
    </w:rPr>
  </w:style>
  <w:style w:type="table" w:styleId="TableGrid">
    <w:name w:val="Table Grid"/>
    <w:basedOn w:val="TableNormal"/>
    <w:uiPriority w:val="39"/>
    <w:rsid w:val="00D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DD6"/>
    <w:rPr>
      <w:color w:val="0563C1" w:themeColor="hyperlink"/>
      <w:u w:val="single"/>
    </w:rPr>
  </w:style>
  <w:style w:type="character" w:customStyle="1" w:styleId="UnresolvedMention">
    <w:name w:val="Unresolved Mention"/>
    <w:basedOn w:val="DefaultParagraphFont"/>
    <w:uiPriority w:val="99"/>
    <w:semiHidden/>
    <w:unhideWhenUsed/>
    <w:rsid w:val="00863DD6"/>
    <w:rPr>
      <w:color w:val="605E5C"/>
      <w:shd w:val="clear" w:color="auto" w:fill="E1DFDD"/>
    </w:rPr>
  </w:style>
  <w:style w:type="paragraph" w:customStyle="1" w:styleId="TableParagraph">
    <w:name w:val="Table Paragraph"/>
    <w:basedOn w:val="Normal"/>
    <w:uiPriority w:val="1"/>
    <w:qFormat/>
    <w:rsid w:val="00863DD6"/>
    <w:pPr>
      <w:widowControl w:val="0"/>
      <w:autoSpaceDE w:val="0"/>
      <w:autoSpaceDN w:val="0"/>
    </w:pPr>
    <w:rPr>
      <w:rFonts w:ascii="Times New Roman" w:eastAsia="Times New Roman" w:hAnsi="Times New Roman" w:cs="Times New Roman"/>
      <w:sz w:val="22"/>
      <w:szCs w:val="22"/>
      <w:lang w:val="id" w:eastAsia="id"/>
    </w:rPr>
  </w:style>
  <w:style w:type="character" w:styleId="Strong">
    <w:name w:val="Strong"/>
    <w:uiPriority w:val="22"/>
    <w:qFormat/>
    <w:rsid w:val="00863DD6"/>
    <w:rPr>
      <w:b/>
      <w:bCs/>
    </w:rPr>
  </w:style>
  <w:style w:type="character" w:customStyle="1" w:styleId="st">
    <w:name w:val="st"/>
    <w:basedOn w:val="DefaultParagraphFont"/>
    <w:rsid w:val="00863DD6"/>
  </w:style>
  <w:style w:type="character" w:styleId="Emphasis">
    <w:name w:val="Emphasis"/>
    <w:uiPriority w:val="20"/>
    <w:qFormat/>
    <w:rsid w:val="00863DD6"/>
    <w:rPr>
      <w:i/>
      <w:iCs/>
    </w:rPr>
  </w:style>
  <w:style w:type="character" w:customStyle="1" w:styleId="author-list">
    <w:name w:val="author-list"/>
    <w:rsid w:val="00863DD6"/>
  </w:style>
  <w:style w:type="character" w:customStyle="1" w:styleId="fn">
    <w:name w:val="fn"/>
    <w:rsid w:val="00863DD6"/>
  </w:style>
  <w:style w:type="character" w:customStyle="1" w:styleId="Subtitle1">
    <w:name w:val="Subtitle1"/>
    <w:rsid w:val="00863DD6"/>
  </w:style>
  <w:style w:type="character" w:customStyle="1" w:styleId="author">
    <w:name w:val="author"/>
    <w:rsid w:val="00863DD6"/>
  </w:style>
  <w:style w:type="character" w:customStyle="1" w:styleId="notranslate">
    <w:name w:val="notranslate"/>
    <w:rsid w:val="00863DD6"/>
  </w:style>
  <w:style w:type="character" w:customStyle="1" w:styleId="text-group">
    <w:name w:val="text-group"/>
    <w:rsid w:val="00863DD6"/>
  </w:style>
  <w:style w:type="paragraph" w:customStyle="1" w:styleId="penulis">
    <w:name w:val="penulis"/>
    <w:basedOn w:val="Normal"/>
    <w:rsid w:val="00863DD6"/>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46020">
      <w:bodyDiv w:val="1"/>
      <w:marLeft w:val="0"/>
      <w:marRight w:val="0"/>
      <w:marTop w:val="0"/>
      <w:marBottom w:val="0"/>
      <w:divBdr>
        <w:top w:val="none" w:sz="0" w:space="0" w:color="auto"/>
        <w:left w:val="none" w:sz="0" w:space="0" w:color="auto"/>
        <w:bottom w:val="none" w:sz="0" w:space="0" w:color="auto"/>
        <w:right w:val="none" w:sz="0" w:space="0" w:color="auto"/>
      </w:divBdr>
      <w:divsChild>
        <w:div w:id="2129616523">
          <w:marLeft w:val="0"/>
          <w:marRight w:val="0"/>
          <w:marTop w:val="0"/>
          <w:marBottom w:val="0"/>
          <w:divBdr>
            <w:top w:val="none" w:sz="0" w:space="0" w:color="auto"/>
            <w:left w:val="none" w:sz="0" w:space="0" w:color="auto"/>
            <w:bottom w:val="none" w:sz="0" w:space="0" w:color="auto"/>
            <w:right w:val="none" w:sz="0" w:space="0" w:color="auto"/>
          </w:divBdr>
          <w:divsChild>
            <w:div w:id="1367215828">
              <w:marLeft w:val="0"/>
              <w:marRight w:val="0"/>
              <w:marTop w:val="0"/>
              <w:marBottom w:val="0"/>
              <w:divBdr>
                <w:top w:val="none" w:sz="0" w:space="0" w:color="auto"/>
                <w:left w:val="none" w:sz="0" w:space="0" w:color="auto"/>
                <w:bottom w:val="none" w:sz="0" w:space="0" w:color="auto"/>
                <w:right w:val="none" w:sz="0" w:space="0" w:color="auto"/>
              </w:divBdr>
              <w:divsChild>
                <w:div w:id="1810785516">
                  <w:marLeft w:val="0"/>
                  <w:marRight w:val="0"/>
                  <w:marTop w:val="0"/>
                  <w:marBottom w:val="0"/>
                  <w:divBdr>
                    <w:top w:val="none" w:sz="0" w:space="0" w:color="auto"/>
                    <w:left w:val="none" w:sz="0" w:space="0" w:color="auto"/>
                    <w:bottom w:val="none" w:sz="0" w:space="0" w:color="auto"/>
                    <w:right w:val="none" w:sz="0" w:space="0" w:color="auto"/>
                  </w:divBdr>
                </w:div>
              </w:divsChild>
            </w:div>
            <w:div w:id="1432970708">
              <w:marLeft w:val="0"/>
              <w:marRight w:val="0"/>
              <w:marTop w:val="0"/>
              <w:marBottom w:val="0"/>
              <w:divBdr>
                <w:top w:val="none" w:sz="0" w:space="0" w:color="auto"/>
                <w:left w:val="none" w:sz="0" w:space="0" w:color="auto"/>
                <w:bottom w:val="none" w:sz="0" w:space="0" w:color="auto"/>
                <w:right w:val="none" w:sz="0" w:space="0" w:color="auto"/>
              </w:divBdr>
              <w:divsChild>
                <w:div w:id="1416826983">
                  <w:marLeft w:val="0"/>
                  <w:marRight w:val="0"/>
                  <w:marTop w:val="0"/>
                  <w:marBottom w:val="0"/>
                  <w:divBdr>
                    <w:top w:val="none" w:sz="0" w:space="0" w:color="auto"/>
                    <w:left w:val="none" w:sz="0" w:space="0" w:color="auto"/>
                    <w:bottom w:val="none" w:sz="0" w:space="0" w:color="auto"/>
                    <w:right w:val="none" w:sz="0" w:space="0" w:color="auto"/>
                  </w:divBdr>
                </w:div>
              </w:divsChild>
            </w:div>
            <w:div w:id="2040619419">
              <w:marLeft w:val="0"/>
              <w:marRight w:val="0"/>
              <w:marTop w:val="0"/>
              <w:marBottom w:val="0"/>
              <w:divBdr>
                <w:top w:val="none" w:sz="0" w:space="0" w:color="auto"/>
                <w:left w:val="none" w:sz="0" w:space="0" w:color="auto"/>
                <w:bottom w:val="none" w:sz="0" w:space="0" w:color="auto"/>
                <w:right w:val="none" w:sz="0" w:space="0" w:color="auto"/>
              </w:divBdr>
              <w:divsChild>
                <w:div w:id="430316259">
                  <w:marLeft w:val="0"/>
                  <w:marRight w:val="0"/>
                  <w:marTop w:val="0"/>
                  <w:marBottom w:val="0"/>
                  <w:divBdr>
                    <w:top w:val="none" w:sz="0" w:space="0" w:color="auto"/>
                    <w:left w:val="none" w:sz="0" w:space="0" w:color="auto"/>
                    <w:bottom w:val="none" w:sz="0" w:space="0" w:color="auto"/>
                    <w:right w:val="none" w:sz="0" w:space="0" w:color="auto"/>
                  </w:divBdr>
                </w:div>
              </w:divsChild>
            </w:div>
            <w:div w:id="1881430486">
              <w:marLeft w:val="0"/>
              <w:marRight w:val="0"/>
              <w:marTop w:val="0"/>
              <w:marBottom w:val="0"/>
              <w:divBdr>
                <w:top w:val="none" w:sz="0" w:space="0" w:color="auto"/>
                <w:left w:val="none" w:sz="0" w:space="0" w:color="auto"/>
                <w:bottom w:val="none" w:sz="0" w:space="0" w:color="auto"/>
                <w:right w:val="none" w:sz="0" w:space="0" w:color="auto"/>
              </w:divBdr>
              <w:divsChild>
                <w:div w:id="222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9174">
      <w:bodyDiv w:val="1"/>
      <w:marLeft w:val="0"/>
      <w:marRight w:val="0"/>
      <w:marTop w:val="0"/>
      <w:marBottom w:val="0"/>
      <w:divBdr>
        <w:top w:val="none" w:sz="0" w:space="0" w:color="auto"/>
        <w:left w:val="none" w:sz="0" w:space="0" w:color="auto"/>
        <w:bottom w:val="none" w:sz="0" w:space="0" w:color="auto"/>
        <w:right w:val="none" w:sz="0" w:space="0" w:color="auto"/>
      </w:divBdr>
    </w:div>
    <w:div w:id="560213528">
      <w:bodyDiv w:val="1"/>
      <w:marLeft w:val="0"/>
      <w:marRight w:val="0"/>
      <w:marTop w:val="0"/>
      <w:marBottom w:val="0"/>
      <w:divBdr>
        <w:top w:val="none" w:sz="0" w:space="0" w:color="auto"/>
        <w:left w:val="none" w:sz="0" w:space="0" w:color="auto"/>
        <w:bottom w:val="none" w:sz="0" w:space="0" w:color="auto"/>
        <w:right w:val="none" w:sz="0" w:space="0" w:color="auto"/>
      </w:divBdr>
      <w:divsChild>
        <w:div w:id="1068377875">
          <w:marLeft w:val="0"/>
          <w:marRight w:val="0"/>
          <w:marTop w:val="0"/>
          <w:marBottom w:val="0"/>
          <w:divBdr>
            <w:top w:val="none" w:sz="0" w:space="0" w:color="auto"/>
            <w:left w:val="none" w:sz="0" w:space="0" w:color="auto"/>
            <w:bottom w:val="none" w:sz="0" w:space="0" w:color="auto"/>
            <w:right w:val="none" w:sz="0" w:space="0" w:color="auto"/>
          </w:divBdr>
          <w:divsChild>
            <w:div w:id="2077043987">
              <w:marLeft w:val="0"/>
              <w:marRight w:val="0"/>
              <w:marTop w:val="0"/>
              <w:marBottom w:val="0"/>
              <w:divBdr>
                <w:top w:val="none" w:sz="0" w:space="0" w:color="auto"/>
                <w:left w:val="none" w:sz="0" w:space="0" w:color="auto"/>
                <w:bottom w:val="none" w:sz="0" w:space="0" w:color="auto"/>
                <w:right w:val="none" w:sz="0" w:space="0" w:color="auto"/>
              </w:divBdr>
              <w:divsChild>
                <w:div w:id="7589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3288">
      <w:bodyDiv w:val="1"/>
      <w:marLeft w:val="0"/>
      <w:marRight w:val="0"/>
      <w:marTop w:val="0"/>
      <w:marBottom w:val="0"/>
      <w:divBdr>
        <w:top w:val="none" w:sz="0" w:space="0" w:color="auto"/>
        <w:left w:val="none" w:sz="0" w:space="0" w:color="auto"/>
        <w:bottom w:val="none" w:sz="0" w:space="0" w:color="auto"/>
        <w:right w:val="none" w:sz="0" w:space="0" w:color="auto"/>
      </w:divBdr>
    </w:div>
    <w:div w:id="614752642">
      <w:bodyDiv w:val="1"/>
      <w:marLeft w:val="0"/>
      <w:marRight w:val="0"/>
      <w:marTop w:val="0"/>
      <w:marBottom w:val="0"/>
      <w:divBdr>
        <w:top w:val="none" w:sz="0" w:space="0" w:color="auto"/>
        <w:left w:val="none" w:sz="0" w:space="0" w:color="auto"/>
        <w:bottom w:val="none" w:sz="0" w:space="0" w:color="auto"/>
        <w:right w:val="none" w:sz="0" w:space="0" w:color="auto"/>
      </w:divBdr>
      <w:divsChild>
        <w:div w:id="344748137">
          <w:marLeft w:val="0"/>
          <w:marRight w:val="0"/>
          <w:marTop w:val="0"/>
          <w:marBottom w:val="0"/>
          <w:divBdr>
            <w:top w:val="none" w:sz="0" w:space="0" w:color="auto"/>
            <w:left w:val="none" w:sz="0" w:space="0" w:color="auto"/>
            <w:bottom w:val="none" w:sz="0" w:space="0" w:color="auto"/>
            <w:right w:val="none" w:sz="0" w:space="0" w:color="auto"/>
          </w:divBdr>
          <w:divsChild>
            <w:div w:id="113718963">
              <w:marLeft w:val="0"/>
              <w:marRight w:val="0"/>
              <w:marTop w:val="0"/>
              <w:marBottom w:val="0"/>
              <w:divBdr>
                <w:top w:val="none" w:sz="0" w:space="0" w:color="auto"/>
                <w:left w:val="none" w:sz="0" w:space="0" w:color="auto"/>
                <w:bottom w:val="none" w:sz="0" w:space="0" w:color="auto"/>
                <w:right w:val="none" w:sz="0" w:space="0" w:color="auto"/>
              </w:divBdr>
              <w:divsChild>
                <w:div w:id="1825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739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00">
          <w:marLeft w:val="0"/>
          <w:marRight w:val="0"/>
          <w:marTop w:val="0"/>
          <w:marBottom w:val="0"/>
          <w:divBdr>
            <w:top w:val="none" w:sz="0" w:space="0" w:color="auto"/>
            <w:left w:val="none" w:sz="0" w:space="0" w:color="auto"/>
            <w:bottom w:val="none" w:sz="0" w:space="0" w:color="auto"/>
            <w:right w:val="none" w:sz="0" w:space="0" w:color="auto"/>
          </w:divBdr>
          <w:divsChild>
            <w:div w:id="1824152974">
              <w:marLeft w:val="0"/>
              <w:marRight w:val="0"/>
              <w:marTop w:val="0"/>
              <w:marBottom w:val="0"/>
              <w:divBdr>
                <w:top w:val="none" w:sz="0" w:space="0" w:color="auto"/>
                <w:left w:val="none" w:sz="0" w:space="0" w:color="auto"/>
                <w:bottom w:val="none" w:sz="0" w:space="0" w:color="auto"/>
                <w:right w:val="none" w:sz="0" w:space="0" w:color="auto"/>
              </w:divBdr>
              <w:divsChild>
                <w:div w:id="6065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7008">
      <w:bodyDiv w:val="1"/>
      <w:marLeft w:val="0"/>
      <w:marRight w:val="0"/>
      <w:marTop w:val="0"/>
      <w:marBottom w:val="0"/>
      <w:divBdr>
        <w:top w:val="none" w:sz="0" w:space="0" w:color="auto"/>
        <w:left w:val="none" w:sz="0" w:space="0" w:color="auto"/>
        <w:bottom w:val="none" w:sz="0" w:space="0" w:color="auto"/>
        <w:right w:val="none" w:sz="0" w:space="0" w:color="auto"/>
      </w:divBdr>
      <w:divsChild>
        <w:div w:id="1877505227">
          <w:marLeft w:val="0"/>
          <w:marRight w:val="0"/>
          <w:marTop w:val="0"/>
          <w:marBottom w:val="0"/>
          <w:divBdr>
            <w:top w:val="none" w:sz="0" w:space="0" w:color="auto"/>
            <w:left w:val="none" w:sz="0" w:space="0" w:color="auto"/>
            <w:bottom w:val="none" w:sz="0" w:space="0" w:color="auto"/>
            <w:right w:val="none" w:sz="0" w:space="0" w:color="auto"/>
          </w:divBdr>
          <w:divsChild>
            <w:div w:id="154028794">
              <w:marLeft w:val="0"/>
              <w:marRight w:val="0"/>
              <w:marTop w:val="0"/>
              <w:marBottom w:val="0"/>
              <w:divBdr>
                <w:top w:val="none" w:sz="0" w:space="0" w:color="auto"/>
                <w:left w:val="none" w:sz="0" w:space="0" w:color="auto"/>
                <w:bottom w:val="none" w:sz="0" w:space="0" w:color="auto"/>
                <w:right w:val="none" w:sz="0" w:space="0" w:color="auto"/>
              </w:divBdr>
              <w:divsChild>
                <w:div w:id="3593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770">
      <w:bodyDiv w:val="1"/>
      <w:marLeft w:val="0"/>
      <w:marRight w:val="0"/>
      <w:marTop w:val="0"/>
      <w:marBottom w:val="0"/>
      <w:divBdr>
        <w:top w:val="none" w:sz="0" w:space="0" w:color="auto"/>
        <w:left w:val="none" w:sz="0" w:space="0" w:color="auto"/>
        <w:bottom w:val="none" w:sz="0" w:space="0" w:color="auto"/>
        <w:right w:val="none" w:sz="0" w:space="0" w:color="auto"/>
      </w:divBdr>
      <w:divsChild>
        <w:div w:id="246035251">
          <w:marLeft w:val="0"/>
          <w:marRight w:val="0"/>
          <w:marTop w:val="0"/>
          <w:marBottom w:val="0"/>
          <w:divBdr>
            <w:top w:val="none" w:sz="0" w:space="0" w:color="auto"/>
            <w:left w:val="none" w:sz="0" w:space="0" w:color="auto"/>
            <w:bottom w:val="none" w:sz="0" w:space="0" w:color="auto"/>
            <w:right w:val="none" w:sz="0" w:space="0" w:color="auto"/>
          </w:divBdr>
          <w:divsChild>
            <w:div w:id="1695227749">
              <w:marLeft w:val="0"/>
              <w:marRight w:val="0"/>
              <w:marTop w:val="0"/>
              <w:marBottom w:val="0"/>
              <w:divBdr>
                <w:top w:val="none" w:sz="0" w:space="0" w:color="auto"/>
                <w:left w:val="none" w:sz="0" w:space="0" w:color="auto"/>
                <w:bottom w:val="none" w:sz="0" w:space="0" w:color="auto"/>
                <w:right w:val="none" w:sz="0" w:space="0" w:color="auto"/>
              </w:divBdr>
              <w:divsChild>
                <w:div w:id="2075661850">
                  <w:marLeft w:val="0"/>
                  <w:marRight w:val="0"/>
                  <w:marTop w:val="0"/>
                  <w:marBottom w:val="0"/>
                  <w:divBdr>
                    <w:top w:val="none" w:sz="0" w:space="0" w:color="auto"/>
                    <w:left w:val="none" w:sz="0" w:space="0" w:color="auto"/>
                    <w:bottom w:val="none" w:sz="0" w:space="0" w:color="auto"/>
                    <w:right w:val="none" w:sz="0" w:space="0" w:color="auto"/>
                  </w:divBdr>
                </w:div>
              </w:divsChild>
            </w:div>
            <w:div w:id="1300960921">
              <w:marLeft w:val="0"/>
              <w:marRight w:val="0"/>
              <w:marTop w:val="0"/>
              <w:marBottom w:val="0"/>
              <w:divBdr>
                <w:top w:val="none" w:sz="0" w:space="0" w:color="auto"/>
                <w:left w:val="none" w:sz="0" w:space="0" w:color="auto"/>
                <w:bottom w:val="none" w:sz="0" w:space="0" w:color="auto"/>
                <w:right w:val="none" w:sz="0" w:space="0" w:color="auto"/>
              </w:divBdr>
              <w:divsChild>
                <w:div w:id="1939868688">
                  <w:marLeft w:val="0"/>
                  <w:marRight w:val="0"/>
                  <w:marTop w:val="0"/>
                  <w:marBottom w:val="0"/>
                  <w:divBdr>
                    <w:top w:val="none" w:sz="0" w:space="0" w:color="auto"/>
                    <w:left w:val="none" w:sz="0" w:space="0" w:color="auto"/>
                    <w:bottom w:val="none" w:sz="0" w:space="0" w:color="auto"/>
                    <w:right w:val="none" w:sz="0" w:space="0" w:color="auto"/>
                  </w:divBdr>
                </w:div>
              </w:divsChild>
            </w:div>
            <w:div w:id="169368901">
              <w:marLeft w:val="0"/>
              <w:marRight w:val="0"/>
              <w:marTop w:val="0"/>
              <w:marBottom w:val="0"/>
              <w:divBdr>
                <w:top w:val="none" w:sz="0" w:space="0" w:color="auto"/>
                <w:left w:val="none" w:sz="0" w:space="0" w:color="auto"/>
                <w:bottom w:val="none" w:sz="0" w:space="0" w:color="auto"/>
                <w:right w:val="none" w:sz="0" w:space="0" w:color="auto"/>
              </w:divBdr>
              <w:divsChild>
                <w:div w:id="43454275">
                  <w:marLeft w:val="0"/>
                  <w:marRight w:val="0"/>
                  <w:marTop w:val="0"/>
                  <w:marBottom w:val="0"/>
                  <w:divBdr>
                    <w:top w:val="none" w:sz="0" w:space="0" w:color="auto"/>
                    <w:left w:val="none" w:sz="0" w:space="0" w:color="auto"/>
                    <w:bottom w:val="none" w:sz="0" w:space="0" w:color="auto"/>
                    <w:right w:val="none" w:sz="0" w:space="0" w:color="auto"/>
                  </w:divBdr>
                </w:div>
              </w:divsChild>
            </w:div>
            <w:div w:id="2109545367">
              <w:marLeft w:val="0"/>
              <w:marRight w:val="0"/>
              <w:marTop w:val="0"/>
              <w:marBottom w:val="0"/>
              <w:divBdr>
                <w:top w:val="none" w:sz="0" w:space="0" w:color="auto"/>
                <w:left w:val="none" w:sz="0" w:space="0" w:color="auto"/>
                <w:bottom w:val="none" w:sz="0" w:space="0" w:color="auto"/>
                <w:right w:val="none" w:sz="0" w:space="0" w:color="auto"/>
              </w:divBdr>
              <w:divsChild>
                <w:div w:id="997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2769">
      <w:bodyDiv w:val="1"/>
      <w:marLeft w:val="0"/>
      <w:marRight w:val="0"/>
      <w:marTop w:val="0"/>
      <w:marBottom w:val="0"/>
      <w:divBdr>
        <w:top w:val="none" w:sz="0" w:space="0" w:color="auto"/>
        <w:left w:val="none" w:sz="0" w:space="0" w:color="auto"/>
        <w:bottom w:val="none" w:sz="0" w:space="0" w:color="auto"/>
        <w:right w:val="none" w:sz="0" w:space="0" w:color="auto"/>
      </w:divBdr>
    </w:div>
    <w:div w:id="1892228681">
      <w:bodyDiv w:val="1"/>
      <w:marLeft w:val="0"/>
      <w:marRight w:val="0"/>
      <w:marTop w:val="0"/>
      <w:marBottom w:val="0"/>
      <w:divBdr>
        <w:top w:val="none" w:sz="0" w:space="0" w:color="auto"/>
        <w:left w:val="none" w:sz="0" w:space="0" w:color="auto"/>
        <w:bottom w:val="none" w:sz="0" w:space="0" w:color="auto"/>
        <w:right w:val="none" w:sz="0" w:space="0" w:color="auto"/>
      </w:divBdr>
      <w:divsChild>
        <w:div w:id="432407945">
          <w:marLeft w:val="0"/>
          <w:marRight w:val="0"/>
          <w:marTop w:val="0"/>
          <w:marBottom w:val="0"/>
          <w:divBdr>
            <w:top w:val="none" w:sz="0" w:space="0" w:color="auto"/>
            <w:left w:val="none" w:sz="0" w:space="0" w:color="auto"/>
            <w:bottom w:val="none" w:sz="0" w:space="0" w:color="auto"/>
            <w:right w:val="none" w:sz="0" w:space="0" w:color="auto"/>
          </w:divBdr>
          <w:divsChild>
            <w:div w:id="1004284521">
              <w:marLeft w:val="0"/>
              <w:marRight w:val="0"/>
              <w:marTop w:val="0"/>
              <w:marBottom w:val="0"/>
              <w:divBdr>
                <w:top w:val="none" w:sz="0" w:space="0" w:color="auto"/>
                <w:left w:val="none" w:sz="0" w:space="0" w:color="auto"/>
                <w:bottom w:val="none" w:sz="0" w:space="0" w:color="auto"/>
                <w:right w:val="none" w:sz="0" w:space="0" w:color="auto"/>
              </w:divBdr>
              <w:divsChild>
                <w:div w:id="6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www.semanticscholar.org/author/Sakinah-Mat-Zin/152595418" TargetMode="External"/><Relationship Id="rId26" Type="http://schemas.openxmlformats.org/officeDocument/2006/relationships/hyperlink" Target="https://doi.org/%2010.1002/%20csr.1824" TargetMode="External"/><Relationship Id="rId3" Type="http://schemas.openxmlformats.org/officeDocument/2006/relationships/styles" Target="styles.xml"/><Relationship Id="rId21" Type="http://schemas.openxmlformats.org/officeDocument/2006/relationships/hyperlink" Target="https://www.igi-global.com/book/developing-entrepreneurial-competencies-start-ups/23783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worldcat.org/search?q=au%3ANohria%2C+Nitin%2C&amp;qt=hot_author" TargetMode="External"/><Relationship Id="rId25" Type="http://schemas.openxmlformats.org/officeDocument/2006/relationships/hyperlink" Target="https://ideas.repec.org/s/wsi/ijimx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ldcat.org/search?q=au%3AMayo%2C+Anthony+J.%2C&amp;qt=hot_author" TargetMode="External"/><Relationship Id="rId20" Type="http://schemas.openxmlformats.org/officeDocument/2006/relationships/hyperlink" Target="https://www.igi-global.com/book/organizational-transformation-managing-innovation-fourth/202758" TargetMode="External"/><Relationship Id="rId29" Type="http://schemas.openxmlformats.org/officeDocument/2006/relationships/hyperlink" Target="https://www.igi-global.com/book/handbook-research-impacts-implications-covid/2687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ideas.repec.org/a/wsi/ijimxx/v20y2016i03ns1363919616500432.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orldcat.org/search?q=au%3AGulati%2C+Ranjay%2C&amp;qt=hot_author" TargetMode="External"/><Relationship Id="rId23" Type="http://schemas.openxmlformats.org/officeDocument/2006/relationships/hyperlink" Target="https://www.researchgate.net/journal/Journal-of-Organizational-Effectiveness-People-and-Performance-2051-6614" TargetMode="External"/><Relationship Id="rId28" Type="http://schemas.openxmlformats.org/officeDocument/2006/relationships/hyperlink" Target="http://www.yolocounty.org/%20Modules/ShowDocument.%20aspx?documentid=19782" TargetMode="External"/><Relationship Id="rId10" Type="http://schemas.openxmlformats.org/officeDocument/2006/relationships/header" Target="header2.xml"/><Relationship Id="rId19" Type="http://schemas.openxmlformats.org/officeDocument/2006/relationships/hyperlink" Target="https://www.semanticscholar.org/author/Khamisah-Abd-Manaf/121410280"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hyperlink" Target="https://doi.org/10.1023/" TargetMode="External"/><Relationship Id="rId27" Type="http://schemas.openxmlformats.org/officeDocument/2006/relationships/hyperlink" Target="https://www.emerald.com/insight/publication/issn/1367-3270"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8122-22FD-4556-A1DB-F1A28673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6266</Words>
  <Characters>35720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tribudhi@outlook.co.id</dc:creator>
  <cp:lastModifiedBy>Windows User</cp:lastModifiedBy>
  <cp:revision>2</cp:revision>
  <cp:lastPrinted>2023-03-06T02:56:00Z</cp:lastPrinted>
  <dcterms:created xsi:type="dcterms:W3CDTF">2023-03-09T02:39:00Z</dcterms:created>
  <dcterms:modified xsi:type="dcterms:W3CDTF">2023-03-09T02:39:00Z</dcterms:modified>
</cp:coreProperties>
</file>