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E098" w14:textId="77777777" w:rsidR="00AA393E" w:rsidRPr="00EC743E" w:rsidRDefault="00AA393E" w:rsidP="00AA393E">
      <w:pPr>
        <w:pStyle w:val="Judul1"/>
        <w:numPr>
          <w:ilvl w:val="0"/>
          <w:numId w:val="0"/>
        </w:numPr>
        <w:ind w:left="432" w:hanging="432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0" w:name="_Toc116000797"/>
      <w:r w:rsidRPr="00EC743E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DAFTAR GAMBAR</w:t>
      </w:r>
      <w:bookmarkEnd w:id="0"/>
    </w:p>
    <w:p w14:paraId="25D50ACD" w14:textId="77777777" w:rsidR="00AA393E" w:rsidRDefault="00AA393E" w:rsidP="00AA393E">
      <w:pPr>
        <w:spacing w:line="360" w:lineRule="auto"/>
        <w:jc w:val="center"/>
        <w:rPr>
          <w:b/>
          <w:bCs/>
          <w:lang w:val="en-US"/>
        </w:rPr>
      </w:pPr>
    </w:p>
    <w:p w14:paraId="790C1D4E" w14:textId="77777777" w:rsidR="00AA393E" w:rsidRDefault="00AA393E" w:rsidP="00AA393E">
      <w:pPr>
        <w:spacing w:line="360" w:lineRule="auto"/>
        <w:jc w:val="center"/>
        <w:rPr>
          <w:b/>
          <w:bCs/>
          <w:lang w:val="en-US"/>
        </w:rPr>
      </w:pPr>
    </w:p>
    <w:p w14:paraId="60CD3A70" w14:textId="77777777" w:rsidR="00AA393E" w:rsidRPr="009C6A99" w:rsidRDefault="00AA393E" w:rsidP="00AA393E">
      <w:pPr>
        <w:tabs>
          <w:tab w:val="right" w:pos="426"/>
          <w:tab w:val="right" w:leader="dot" w:pos="7938"/>
        </w:tabs>
        <w:spacing w:line="360" w:lineRule="auto"/>
        <w:rPr>
          <w:bCs/>
          <w:color w:val="1D1B11"/>
          <w:lang w:val="en-GB"/>
        </w:rPr>
      </w:pPr>
      <w:r>
        <w:rPr>
          <w:bCs/>
          <w:color w:val="1D1B11"/>
          <w:lang w:val="en-GB"/>
        </w:rPr>
        <w:t>Gambar</w:t>
      </w:r>
      <w:r w:rsidRPr="009C6A99">
        <w:rPr>
          <w:bCs/>
          <w:color w:val="1D1B11"/>
          <w:lang w:val="en-GB"/>
        </w:rPr>
        <w:t xml:space="preserve"> </w:t>
      </w:r>
      <w:r>
        <w:rPr>
          <w:bCs/>
          <w:color w:val="1D1B11"/>
          <w:lang w:val="en-GB"/>
        </w:rPr>
        <w:t>2</w:t>
      </w:r>
      <w:r w:rsidRPr="009C6A99">
        <w:rPr>
          <w:bCs/>
          <w:color w:val="1D1B11"/>
          <w:lang w:val="en-GB"/>
        </w:rPr>
        <w:t xml:space="preserve">.1 </w:t>
      </w:r>
      <w:r>
        <w:rPr>
          <w:bCs/>
          <w:color w:val="1D1B11"/>
          <w:lang w:val="en-GB"/>
        </w:rPr>
        <w:t>Kerangka Konseptual</w:t>
      </w:r>
      <w:r w:rsidRPr="009C6A99">
        <w:rPr>
          <w:bCs/>
          <w:color w:val="1D1B11"/>
        </w:rPr>
        <w:tab/>
      </w:r>
      <w:r>
        <w:rPr>
          <w:bCs/>
          <w:color w:val="1D1B11"/>
          <w:lang w:val="en-GB"/>
        </w:rPr>
        <w:t>27</w:t>
      </w:r>
    </w:p>
    <w:p w14:paraId="3C47B354" w14:textId="77777777" w:rsidR="00AA393E" w:rsidRDefault="00AA393E" w:rsidP="00AA393E">
      <w:pPr>
        <w:tabs>
          <w:tab w:val="right" w:pos="426"/>
          <w:tab w:val="right" w:leader="dot" w:pos="7938"/>
        </w:tabs>
        <w:spacing w:line="360" w:lineRule="auto"/>
        <w:rPr>
          <w:bCs/>
          <w:color w:val="1D1B11"/>
          <w:lang w:val="en-GB"/>
        </w:rPr>
      </w:pPr>
      <w:r>
        <w:rPr>
          <w:bCs/>
          <w:color w:val="1D1B11"/>
          <w:lang w:val="en-GB"/>
        </w:rPr>
        <w:t>Gambar 4</w:t>
      </w:r>
      <w:r w:rsidRPr="009C6A99">
        <w:rPr>
          <w:bCs/>
          <w:color w:val="1D1B11"/>
          <w:lang w:val="en-GB"/>
        </w:rPr>
        <w:t>.1 Peta Provinsi Sumatera Barat</w:t>
      </w:r>
      <w:r w:rsidRPr="009C6A99">
        <w:rPr>
          <w:bCs/>
          <w:color w:val="1D1B11"/>
        </w:rPr>
        <w:tab/>
      </w:r>
      <w:r>
        <w:rPr>
          <w:bCs/>
          <w:color w:val="1D1B11"/>
          <w:lang w:val="en-GB"/>
        </w:rPr>
        <w:t>45</w:t>
      </w:r>
    </w:p>
    <w:p w14:paraId="25B772C9" w14:textId="77777777" w:rsidR="00AA393E" w:rsidRDefault="00AA393E" w:rsidP="00AA393E">
      <w:pPr>
        <w:tabs>
          <w:tab w:val="right" w:pos="426"/>
          <w:tab w:val="right" w:leader="dot" w:pos="7938"/>
        </w:tabs>
        <w:spacing w:line="360" w:lineRule="auto"/>
        <w:rPr>
          <w:bCs/>
          <w:color w:val="1D1B11"/>
          <w:lang w:val="en-GB"/>
        </w:rPr>
      </w:pPr>
      <w:r>
        <w:rPr>
          <w:bCs/>
          <w:color w:val="1D1B11"/>
          <w:lang w:val="en-GB"/>
        </w:rPr>
        <w:t>Gambar 4</w:t>
      </w:r>
      <w:r w:rsidRPr="009C6A99">
        <w:rPr>
          <w:bCs/>
          <w:color w:val="1D1B11"/>
          <w:lang w:val="en-GB"/>
        </w:rPr>
        <w:t>.</w:t>
      </w:r>
      <w:r>
        <w:rPr>
          <w:bCs/>
          <w:color w:val="1D1B11"/>
          <w:lang w:val="en-GB"/>
        </w:rPr>
        <w:t>2</w:t>
      </w:r>
      <w:r w:rsidRPr="009C6A99">
        <w:rPr>
          <w:bCs/>
          <w:color w:val="1D1B11"/>
          <w:lang w:val="en-GB"/>
        </w:rPr>
        <w:t xml:space="preserve"> </w:t>
      </w:r>
      <w:r w:rsidRPr="00DB5F54">
        <w:rPr>
          <w:bCs/>
          <w:color w:val="1D1B11"/>
          <w:lang w:val="en-GB"/>
        </w:rPr>
        <w:t>Grafik Jumlah Wisatawan Mancanegara di Sumatera Barat 2017</w:t>
      </w:r>
      <w:r w:rsidRPr="009C6A99">
        <w:rPr>
          <w:bCs/>
          <w:color w:val="1D1B11"/>
        </w:rPr>
        <w:tab/>
      </w:r>
      <w:r>
        <w:rPr>
          <w:bCs/>
          <w:color w:val="1D1B11"/>
          <w:lang w:val="en-GB"/>
        </w:rPr>
        <w:t>50</w:t>
      </w:r>
    </w:p>
    <w:p w14:paraId="09BB579F" w14:textId="77777777" w:rsidR="00AA393E" w:rsidRDefault="00AA393E" w:rsidP="00AA393E">
      <w:pPr>
        <w:tabs>
          <w:tab w:val="right" w:pos="426"/>
          <w:tab w:val="right" w:leader="dot" w:pos="7938"/>
        </w:tabs>
        <w:spacing w:line="360" w:lineRule="auto"/>
        <w:rPr>
          <w:bCs/>
          <w:color w:val="1D1B11"/>
          <w:lang w:val="en-GB"/>
        </w:rPr>
      </w:pPr>
      <w:r>
        <w:rPr>
          <w:bCs/>
          <w:color w:val="1D1B11"/>
          <w:lang w:val="en-GB"/>
        </w:rPr>
        <w:t>Gambar 4</w:t>
      </w:r>
      <w:r w:rsidRPr="009C6A99">
        <w:rPr>
          <w:bCs/>
          <w:color w:val="1D1B11"/>
          <w:lang w:val="en-GB"/>
        </w:rPr>
        <w:t>.</w:t>
      </w:r>
      <w:r>
        <w:rPr>
          <w:bCs/>
          <w:color w:val="1D1B11"/>
          <w:lang w:val="en-GB"/>
        </w:rPr>
        <w:t>3</w:t>
      </w:r>
      <w:r w:rsidRPr="009C6A99">
        <w:rPr>
          <w:bCs/>
          <w:color w:val="1D1B11"/>
          <w:lang w:val="en-GB"/>
        </w:rPr>
        <w:t xml:space="preserve"> </w:t>
      </w:r>
      <w:r w:rsidRPr="00DB5F54">
        <w:rPr>
          <w:bCs/>
          <w:color w:val="1D1B11"/>
          <w:lang w:val="en-GB"/>
        </w:rPr>
        <w:t>Grafik Jumlah Wisatawan Mancanegara di Sumatera Barat 201</w:t>
      </w:r>
      <w:r>
        <w:rPr>
          <w:bCs/>
          <w:color w:val="1D1B11"/>
          <w:lang w:val="en-GB"/>
        </w:rPr>
        <w:t>8</w:t>
      </w:r>
      <w:r w:rsidRPr="009C6A99">
        <w:rPr>
          <w:bCs/>
          <w:color w:val="1D1B11"/>
        </w:rPr>
        <w:tab/>
      </w:r>
      <w:r>
        <w:rPr>
          <w:bCs/>
          <w:color w:val="1D1B11"/>
          <w:lang w:val="en-GB"/>
        </w:rPr>
        <w:t>51</w:t>
      </w:r>
    </w:p>
    <w:p w14:paraId="731D36FD" w14:textId="77777777" w:rsidR="00AA393E" w:rsidRDefault="00AA393E" w:rsidP="00AA393E">
      <w:pPr>
        <w:tabs>
          <w:tab w:val="right" w:pos="426"/>
          <w:tab w:val="right" w:leader="dot" w:pos="7938"/>
        </w:tabs>
        <w:spacing w:line="360" w:lineRule="auto"/>
        <w:rPr>
          <w:bCs/>
          <w:color w:val="1D1B11"/>
          <w:lang w:val="en-GB"/>
        </w:rPr>
      </w:pPr>
      <w:r>
        <w:rPr>
          <w:bCs/>
          <w:color w:val="1D1B11"/>
          <w:lang w:val="en-GB"/>
        </w:rPr>
        <w:t>Gambar 4</w:t>
      </w:r>
      <w:r w:rsidRPr="009C6A99">
        <w:rPr>
          <w:bCs/>
          <w:color w:val="1D1B11"/>
          <w:lang w:val="en-GB"/>
        </w:rPr>
        <w:t>.</w:t>
      </w:r>
      <w:r>
        <w:rPr>
          <w:bCs/>
          <w:color w:val="1D1B11"/>
          <w:lang w:val="en-GB"/>
        </w:rPr>
        <w:t>4</w:t>
      </w:r>
      <w:r w:rsidRPr="009C6A99">
        <w:rPr>
          <w:bCs/>
          <w:color w:val="1D1B11"/>
          <w:lang w:val="en-GB"/>
        </w:rPr>
        <w:t xml:space="preserve"> </w:t>
      </w:r>
      <w:r w:rsidRPr="00DB5F54">
        <w:rPr>
          <w:bCs/>
          <w:color w:val="1D1B11"/>
          <w:lang w:val="en-GB"/>
        </w:rPr>
        <w:t>Grafik Jumlah Wisatawan Mancanegara di Sumatera Barat 201</w:t>
      </w:r>
      <w:r>
        <w:rPr>
          <w:bCs/>
          <w:color w:val="1D1B11"/>
          <w:lang w:val="en-GB"/>
        </w:rPr>
        <w:t>9</w:t>
      </w:r>
      <w:r w:rsidRPr="009C6A99">
        <w:rPr>
          <w:bCs/>
          <w:color w:val="1D1B11"/>
        </w:rPr>
        <w:tab/>
      </w:r>
      <w:r>
        <w:rPr>
          <w:bCs/>
          <w:color w:val="1D1B11"/>
          <w:lang w:val="en-GB"/>
        </w:rPr>
        <w:t>52</w:t>
      </w:r>
    </w:p>
    <w:p w14:paraId="42D38C02" w14:textId="77777777" w:rsidR="00AA393E" w:rsidRDefault="00AA393E" w:rsidP="00AA393E">
      <w:pPr>
        <w:tabs>
          <w:tab w:val="right" w:pos="426"/>
          <w:tab w:val="right" w:leader="dot" w:pos="7938"/>
        </w:tabs>
        <w:spacing w:line="360" w:lineRule="auto"/>
        <w:ind w:left="1276" w:hanging="1276"/>
        <w:rPr>
          <w:bCs/>
          <w:color w:val="1D1B11"/>
          <w:lang w:val="en-GB"/>
        </w:rPr>
      </w:pPr>
      <w:r>
        <w:rPr>
          <w:bCs/>
          <w:color w:val="1D1B11"/>
          <w:lang w:val="en-GB"/>
        </w:rPr>
        <w:t>Gambar 4</w:t>
      </w:r>
      <w:r w:rsidRPr="009C6A99">
        <w:rPr>
          <w:bCs/>
          <w:color w:val="1D1B11"/>
          <w:lang w:val="en-GB"/>
        </w:rPr>
        <w:t>.</w:t>
      </w:r>
      <w:r>
        <w:rPr>
          <w:bCs/>
          <w:color w:val="1D1B11"/>
          <w:lang w:val="en-GB"/>
        </w:rPr>
        <w:t>5</w:t>
      </w:r>
      <w:r w:rsidRPr="009C6A99">
        <w:rPr>
          <w:bCs/>
          <w:color w:val="1D1B11"/>
          <w:lang w:val="en-GB"/>
        </w:rPr>
        <w:t xml:space="preserve"> </w:t>
      </w:r>
      <w:r w:rsidRPr="00DB5F54">
        <w:rPr>
          <w:bCs/>
          <w:color w:val="1D1B11"/>
          <w:lang w:val="en-GB"/>
        </w:rPr>
        <w:t>Perbandingan Jumlah Wisman pada Bulan Agustus dengan Rata-rata Tahunan</w:t>
      </w:r>
      <w:r w:rsidRPr="009C6A99">
        <w:rPr>
          <w:bCs/>
          <w:color w:val="1D1B11"/>
        </w:rPr>
        <w:tab/>
      </w:r>
      <w:r>
        <w:rPr>
          <w:bCs/>
          <w:color w:val="1D1B11"/>
          <w:lang w:val="en-GB"/>
        </w:rPr>
        <w:t>52</w:t>
      </w:r>
    </w:p>
    <w:p w14:paraId="4C37B823" w14:textId="77777777" w:rsidR="0060681D" w:rsidRDefault="0060681D"/>
    <w:sectPr w:rsidR="0060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7BC"/>
    <w:multiLevelType w:val="multilevel"/>
    <w:tmpl w:val="FFFFFFFF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pStyle w:val="Judul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21939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3E"/>
    <w:rsid w:val="0060681D"/>
    <w:rsid w:val="007801C8"/>
    <w:rsid w:val="00A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870A1"/>
  <w15:chartTrackingRefBased/>
  <w15:docId w15:val="{6F8F401F-59D0-7F45-B684-79A2A8E3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3E"/>
    <w:rPr>
      <w:rFonts w:ascii="Times New Roman" w:eastAsia="Times New Roman" w:hAnsi="Times New Roman" w:cs="Times New Roman"/>
      <w:lang w:eastAsia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AA393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A393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A393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AA393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AA393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AA393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AA393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A393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A393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A393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id-ID"/>
    </w:rPr>
  </w:style>
  <w:style w:type="character" w:customStyle="1" w:styleId="Judul2KAR">
    <w:name w:val="Judul 2 KAR"/>
    <w:basedOn w:val="FontParagrafDefault"/>
    <w:link w:val="Judul2"/>
    <w:uiPriority w:val="9"/>
    <w:rsid w:val="00AA393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eastAsia="id-ID"/>
    </w:rPr>
  </w:style>
  <w:style w:type="character" w:customStyle="1" w:styleId="Judul3KAR">
    <w:name w:val="Judul 3 KAR"/>
    <w:basedOn w:val="FontParagrafDefault"/>
    <w:link w:val="Judul3"/>
    <w:uiPriority w:val="9"/>
    <w:rsid w:val="00AA393E"/>
    <w:rPr>
      <w:rFonts w:asciiTheme="majorHAnsi" w:eastAsiaTheme="majorEastAsia" w:hAnsiTheme="majorHAnsi" w:cs="Times New Roman"/>
      <w:color w:val="1F3763" w:themeColor="accent1" w:themeShade="7F"/>
      <w:lang w:eastAsia="id-I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AA393E"/>
    <w:rPr>
      <w:rFonts w:asciiTheme="majorHAnsi" w:eastAsiaTheme="majorEastAsia" w:hAnsiTheme="majorHAnsi" w:cs="Times New Roman"/>
      <w:i/>
      <w:iCs/>
      <w:color w:val="2F5496" w:themeColor="accent1" w:themeShade="BF"/>
      <w:lang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AA393E"/>
    <w:rPr>
      <w:rFonts w:asciiTheme="majorHAnsi" w:eastAsiaTheme="majorEastAsia" w:hAnsiTheme="majorHAnsi" w:cs="Times New Roman"/>
      <w:color w:val="2F5496" w:themeColor="accent1" w:themeShade="BF"/>
      <w:lang w:eastAsia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AA393E"/>
    <w:rPr>
      <w:rFonts w:asciiTheme="majorHAnsi" w:eastAsiaTheme="majorEastAsia" w:hAnsiTheme="majorHAnsi" w:cs="Times New Roman"/>
      <w:color w:val="1F3763" w:themeColor="accent1" w:themeShade="7F"/>
      <w:lang w:eastAsia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AA393E"/>
    <w:rPr>
      <w:rFonts w:asciiTheme="majorHAnsi" w:eastAsiaTheme="majorEastAsia" w:hAnsiTheme="majorHAnsi" w:cs="Times New Roman"/>
      <w:i/>
      <w:iCs/>
      <w:color w:val="1F3763" w:themeColor="accent1" w:themeShade="7F"/>
      <w:lang w:eastAsia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A393E"/>
    <w:rPr>
      <w:rFonts w:asciiTheme="majorHAnsi" w:eastAsiaTheme="majorEastAsia" w:hAnsiTheme="majorHAnsi" w:cs="Times New Roman"/>
      <w:color w:val="272727" w:themeColor="text1" w:themeTint="D8"/>
      <w:sz w:val="21"/>
      <w:szCs w:val="21"/>
      <w:lang w:eastAsia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A393E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reiskyhidayat</dc:creator>
  <cp:keywords/>
  <dc:description/>
  <cp:lastModifiedBy>reiskyhidayat</cp:lastModifiedBy>
  <cp:revision>1</cp:revision>
  <dcterms:created xsi:type="dcterms:W3CDTF">2023-03-01T06:53:00Z</dcterms:created>
  <dcterms:modified xsi:type="dcterms:W3CDTF">2023-03-01T06:53:00Z</dcterms:modified>
</cp:coreProperties>
</file>