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BD91" w14:textId="36266EB3" w:rsidR="00D90F8E" w:rsidRPr="002F0CCC" w:rsidRDefault="00D90F8E" w:rsidP="00D90F8E">
      <w:pPr>
        <w:spacing w:after="0" w:line="240" w:lineRule="auto"/>
        <w:jc w:val="center"/>
        <w:rPr>
          <w:rFonts w:ascii="Times New Roman" w:hAnsi="Times New Roman" w:cs="Times New Roman"/>
          <w:bCs/>
          <w:sz w:val="24"/>
          <w:szCs w:val="24"/>
          <w:lang w:val="en-US"/>
        </w:rPr>
      </w:pPr>
      <w:r w:rsidRPr="002F0CCC">
        <w:rPr>
          <w:rFonts w:ascii="Times New Roman" w:hAnsi="Times New Roman" w:cs="Times New Roman"/>
          <w:bCs/>
          <w:sz w:val="24"/>
          <w:szCs w:val="24"/>
        </w:rPr>
        <w:t>PENGARUH TWEEN 80, TEBAL LAPISAN SANTAN KELAPA, SUHU</w:t>
      </w:r>
      <w:r w:rsidRPr="002F0CCC">
        <w:rPr>
          <w:rFonts w:ascii="Times New Roman" w:hAnsi="Times New Roman" w:cs="Times New Roman"/>
          <w:bCs/>
          <w:sz w:val="24"/>
          <w:szCs w:val="24"/>
          <w:lang w:val="en-US"/>
        </w:rPr>
        <w:t>,</w:t>
      </w:r>
      <w:r w:rsidRPr="002F0CCC">
        <w:rPr>
          <w:rFonts w:ascii="Times New Roman" w:hAnsi="Times New Roman" w:cs="Times New Roman"/>
          <w:bCs/>
          <w:sz w:val="24"/>
          <w:szCs w:val="24"/>
        </w:rPr>
        <w:t xml:space="preserve"> DALAM PENGERINGAN BUSA TERHADAP PEROLEHAN SANTAN KELAPA BUBUK</w:t>
      </w:r>
    </w:p>
    <w:p w14:paraId="025DEA27" w14:textId="77777777" w:rsidR="00D90F8E" w:rsidRPr="002F0CCC" w:rsidRDefault="00D90F8E" w:rsidP="00D90F8E">
      <w:pPr>
        <w:jc w:val="center"/>
        <w:rPr>
          <w:rFonts w:ascii="Times New Roman" w:hAnsi="Times New Roman" w:cs="Times New Roman"/>
          <w:sz w:val="24"/>
          <w:szCs w:val="24"/>
        </w:rPr>
      </w:pPr>
    </w:p>
    <w:p w14:paraId="6CAF34C4" w14:textId="44D647D7" w:rsidR="00D90F8E" w:rsidRPr="002F0CCC" w:rsidRDefault="00D90F8E" w:rsidP="00D90F8E">
      <w:pPr>
        <w:jc w:val="center"/>
        <w:rPr>
          <w:rFonts w:ascii="Times New Roman" w:hAnsi="Times New Roman" w:cs="Times New Roman"/>
          <w:sz w:val="24"/>
          <w:szCs w:val="24"/>
        </w:rPr>
      </w:pPr>
      <w:r w:rsidRPr="002F0CCC">
        <w:rPr>
          <w:rFonts w:ascii="Times New Roman" w:hAnsi="Times New Roman" w:cs="Times New Roman"/>
          <w:sz w:val="24"/>
          <w:szCs w:val="24"/>
        </w:rPr>
        <w:t xml:space="preserve"> </w:t>
      </w:r>
      <w:r w:rsidRPr="002F0CCC">
        <w:rPr>
          <w:rFonts w:ascii="Times New Roman" w:hAnsi="Times New Roman" w:cs="Times New Roman"/>
          <w:sz w:val="24"/>
          <w:szCs w:val="24"/>
          <w:lang w:val="en-US"/>
        </w:rPr>
        <w:t>Budi Utomo</w:t>
      </w:r>
      <w:r w:rsidR="00087E57" w:rsidRPr="00087E57">
        <w:rPr>
          <w:rFonts w:ascii="Times New Roman" w:hAnsi="Times New Roman" w:cs="Times New Roman"/>
          <w:sz w:val="24"/>
          <w:szCs w:val="24"/>
          <w:vertAlign w:val="superscript"/>
          <w:lang w:val="en-US"/>
        </w:rPr>
        <w:t>1</w:t>
      </w:r>
    </w:p>
    <w:p w14:paraId="6E5CB422" w14:textId="4ADA209B" w:rsidR="00850041" w:rsidRDefault="00087E57" w:rsidP="00D90F8E">
      <w:pPr>
        <w:jc w:val="center"/>
        <w:rPr>
          <w:rFonts w:ascii="Times New Roman" w:hAnsi="Times New Roman" w:cs="Times New Roman"/>
          <w:sz w:val="24"/>
          <w:szCs w:val="24"/>
        </w:rPr>
      </w:pPr>
      <w:r w:rsidRPr="00087E57">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Magister </w:t>
      </w:r>
      <w:r w:rsidR="00D90F8E" w:rsidRPr="002F0CCC">
        <w:rPr>
          <w:rFonts w:ascii="Times New Roman" w:hAnsi="Times New Roman" w:cs="Times New Roman"/>
          <w:sz w:val="24"/>
          <w:szCs w:val="24"/>
        </w:rPr>
        <w:t>Teknologi Pangan Fakultas Teknik Universitas Pasundan, Bandung Indonesia</w:t>
      </w:r>
    </w:p>
    <w:p w14:paraId="01F1BD01" w14:textId="77777777" w:rsidR="00087E57" w:rsidRPr="002F0CCC" w:rsidRDefault="00087E57" w:rsidP="00D90F8E">
      <w:pPr>
        <w:jc w:val="center"/>
        <w:rPr>
          <w:rFonts w:ascii="Times New Roman" w:hAnsi="Times New Roman" w:cs="Times New Roman"/>
          <w:sz w:val="24"/>
          <w:szCs w:val="24"/>
        </w:rPr>
      </w:pPr>
    </w:p>
    <w:p w14:paraId="1FFFEBD0" w14:textId="77777777" w:rsidR="00D90F8E" w:rsidRPr="00087E57" w:rsidRDefault="00D90F8E" w:rsidP="00D90F8E">
      <w:pPr>
        <w:jc w:val="both"/>
        <w:rPr>
          <w:rFonts w:ascii="Times New Roman" w:hAnsi="Times New Roman" w:cs="Times New Roman"/>
          <w:b/>
          <w:bCs/>
          <w:sz w:val="24"/>
          <w:szCs w:val="24"/>
        </w:rPr>
      </w:pPr>
      <w:r w:rsidRPr="00087E57">
        <w:rPr>
          <w:rFonts w:ascii="Times New Roman" w:hAnsi="Times New Roman" w:cs="Times New Roman"/>
          <w:b/>
          <w:bCs/>
          <w:sz w:val="24"/>
          <w:szCs w:val="24"/>
          <w:lang w:val="en-US"/>
        </w:rPr>
        <w:t>A</w:t>
      </w:r>
      <w:r w:rsidRPr="00087E57">
        <w:rPr>
          <w:rFonts w:ascii="Times New Roman" w:hAnsi="Times New Roman" w:cs="Times New Roman"/>
          <w:b/>
          <w:bCs/>
          <w:sz w:val="24"/>
          <w:szCs w:val="24"/>
        </w:rPr>
        <w:t xml:space="preserve">bstrak </w:t>
      </w:r>
    </w:p>
    <w:p w14:paraId="0DE25C14" w14:textId="77777777" w:rsidR="002F0CCC" w:rsidRDefault="00D90F8E" w:rsidP="00087E57">
      <w:pPr>
        <w:spacing w:line="240" w:lineRule="auto"/>
        <w:jc w:val="both"/>
        <w:rPr>
          <w:rFonts w:ascii="Times New Roman" w:hAnsi="Times New Roman" w:cs="Times New Roman"/>
          <w:sz w:val="24"/>
          <w:szCs w:val="24"/>
        </w:rPr>
      </w:pPr>
      <w:r w:rsidRPr="002F0CCC">
        <w:rPr>
          <w:rFonts w:ascii="Times New Roman" w:hAnsi="Times New Roman" w:cs="Times New Roman"/>
          <w:sz w:val="24"/>
          <w:szCs w:val="24"/>
        </w:rPr>
        <w:t xml:space="preserve">Tujuan penelitian ini adalah untuk mengetahui pengaruh </w:t>
      </w:r>
      <w:r w:rsidRPr="002F0CCC">
        <w:rPr>
          <w:rFonts w:ascii="Times New Roman" w:hAnsi="Times New Roman" w:cs="Times New Roman"/>
          <w:color w:val="0D0D0D" w:themeColor="text1" w:themeTint="F2"/>
          <w:sz w:val="24"/>
          <w:szCs w:val="24"/>
        </w:rPr>
        <w:t>pengaruh</w:t>
      </w:r>
      <w:r w:rsidRPr="002F0CCC">
        <w:rPr>
          <w:rFonts w:ascii="Times New Roman" w:hAnsi="Times New Roman" w:cs="Times New Roman"/>
          <w:sz w:val="24"/>
          <w:szCs w:val="24"/>
        </w:rPr>
        <w:t xml:space="preserve">  konsentrasi tween 80 dalam pengeringan  busa santan kelapa terhadap perolehan santan kelapa bubuk terhadap karakteristik fisikokimia</w:t>
      </w:r>
      <w:r w:rsidR="00CA1A4E"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 xml:space="preserve">Manfaat penelitian ini adalah untuk memberikan informasi tentang </w:t>
      </w:r>
      <w:r w:rsidR="00CA1A4E" w:rsidRPr="002F0CCC">
        <w:rPr>
          <w:rFonts w:ascii="Times New Roman" w:hAnsi="Times New Roman" w:cs="Times New Roman"/>
          <w:sz w:val="24"/>
          <w:szCs w:val="24"/>
        </w:rPr>
        <w:t>pengeringan busa santan kelapa dapat ditranfer ke teknologi usaha kecil dan menengah</w:t>
      </w:r>
      <w:r w:rsidRPr="002F0CCC">
        <w:rPr>
          <w:rFonts w:ascii="Times New Roman" w:hAnsi="Times New Roman" w:cs="Times New Roman"/>
          <w:sz w:val="24"/>
          <w:szCs w:val="24"/>
        </w:rPr>
        <w:t xml:space="preserve">. Rancangan percobaan yang digunakan dalam penelitian ini adalah Rancangan Acak Kelompok dengan pola faktorial 3x3 dengan 2 ulangan yang dilanjutkan dengan uji lanjut Duncan. Variasi percobaan terdiri dari konsentrasi maltodekstrin (5%, 10% dan 15%) dan suhu pengeringan (50oC, 60oC dan 70oC). Respon penelitian ini meliputi respon kimia dan respon fisik yaitu kadar air, asam lemak omega 3,6 dan 9, aktivitas antioksidan, rendemen, kelarutan, higroskopisitas dan SEM. Konsentrasi maltodekstrin dan suhu pengeringan berpengaruh terhadap kadar air, higroskopisitas, rendemen dan kelarutan. Interaksi antara suhu pengeringan dan konsentrasi maltodekstrin berpengaruh terhadap kadar air dan kelarutan. Perlakuan m1t1 (maltodekstrin 5% dan suhu pengeringan 50°C) memberikan hasil sampel terbaik. </w:t>
      </w:r>
    </w:p>
    <w:p w14:paraId="66399C88" w14:textId="6717DE43" w:rsidR="00D90F8E" w:rsidRDefault="00D90F8E" w:rsidP="00087E57">
      <w:pPr>
        <w:spacing w:line="240" w:lineRule="auto"/>
        <w:jc w:val="both"/>
        <w:rPr>
          <w:rFonts w:ascii="Times New Roman" w:hAnsi="Times New Roman" w:cs="Times New Roman"/>
          <w:i/>
          <w:iCs/>
          <w:sz w:val="24"/>
          <w:szCs w:val="24"/>
          <w:lang w:val="en-US"/>
        </w:rPr>
      </w:pPr>
      <w:r w:rsidRPr="00087E57">
        <w:rPr>
          <w:rFonts w:ascii="Times New Roman" w:hAnsi="Times New Roman" w:cs="Times New Roman"/>
          <w:b/>
          <w:bCs/>
          <w:sz w:val="24"/>
          <w:szCs w:val="24"/>
        </w:rPr>
        <w:t>Kata Kunci</w:t>
      </w:r>
      <w:r w:rsidRPr="002F0CCC">
        <w:rPr>
          <w:rFonts w:ascii="Times New Roman" w:hAnsi="Times New Roman" w:cs="Times New Roman"/>
          <w:sz w:val="24"/>
          <w:szCs w:val="24"/>
        </w:rPr>
        <w:t xml:space="preserve"> : </w:t>
      </w:r>
      <w:r w:rsidR="002F0CCC">
        <w:rPr>
          <w:rFonts w:ascii="Times New Roman" w:hAnsi="Times New Roman" w:cs="Times New Roman"/>
          <w:sz w:val="24"/>
          <w:szCs w:val="24"/>
          <w:lang w:val="en-US"/>
        </w:rPr>
        <w:t xml:space="preserve">Santan </w:t>
      </w:r>
      <w:proofErr w:type="spellStart"/>
      <w:r w:rsidR="002F0CCC">
        <w:rPr>
          <w:rFonts w:ascii="Times New Roman" w:hAnsi="Times New Roman" w:cs="Times New Roman"/>
          <w:sz w:val="24"/>
          <w:szCs w:val="24"/>
          <w:lang w:val="en-US"/>
        </w:rPr>
        <w:t>Kelapa</w:t>
      </w:r>
      <w:proofErr w:type="spellEnd"/>
      <w:r w:rsidR="002F0CCC">
        <w:rPr>
          <w:rFonts w:ascii="Times New Roman" w:hAnsi="Times New Roman" w:cs="Times New Roman"/>
          <w:sz w:val="24"/>
          <w:szCs w:val="24"/>
          <w:lang w:val="en-US"/>
        </w:rPr>
        <w:t xml:space="preserve">, </w:t>
      </w:r>
      <w:proofErr w:type="spellStart"/>
      <w:r w:rsidR="002F0CCC">
        <w:rPr>
          <w:rFonts w:ascii="Times New Roman" w:hAnsi="Times New Roman" w:cs="Times New Roman"/>
          <w:sz w:val="24"/>
          <w:szCs w:val="24"/>
          <w:lang w:val="en-US"/>
        </w:rPr>
        <w:t>Suhu</w:t>
      </w:r>
      <w:proofErr w:type="spellEnd"/>
      <w:r w:rsidR="002F0CCC">
        <w:rPr>
          <w:rFonts w:ascii="Times New Roman" w:hAnsi="Times New Roman" w:cs="Times New Roman"/>
          <w:sz w:val="24"/>
          <w:szCs w:val="24"/>
          <w:lang w:val="en-US"/>
        </w:rPr>
        <w:t xml:space="preserve"> </w:t>
      </w:r>
      <w:proofErr w:type="spellStart"/>
      <w:r w:rsidR="002F0CCC">
        <w:rPr>
          <w:rFonts w:ascii="Times New Roman" w:hAnsi="Times New Roman" w:cs="Times New Roman"/>
          <w:sz w:val="24"/>
          <w:szCs w:val="24"/>
          <w:lang w:val="en-US"/>
        </w:rPr>
        <w:t>Pengeringan</w:t>
      </w:r>
      <w:proofErr w:type="spellEnd"/>
      <w:r w:rsidR="002F0CCC">
        <w:rPr>
          <w:rFonts w:ascii="Times New Roman" w:hAnsi="Times New Roman" w:cs="Times New Roman"/>
          <w:sz w:val="24"/>
          <w:szCs w:val="24"/>
          <w:lang w:val="en-US"/>
        </w:rPr>
        <w:t xml:space="preserve">, </w:t>
      </w:r>
      <w:r w:rsidR="002F0CCC" w:rsidRPr="002F0CCC">
        <w:rPr>
          <w:rFonts w:ascii="Times New Roman" w:hAnsi="Times New Roman" w:cs="Times New Roman"/>
          <w:i/>
          <w:iCs/>
          <w:sz w:val="24"/>
          <w:szCs w:val="24"/>
          <w:lang w:val="en-US"/>
        </w:rPr>
        <w:t>Foam-mat dry</w:t>
      </w:r>
    </w:p>
    <w:p w14:paraId="03B288AC" w14:textId="704B7AD5" w:rsidR="00087E57" w:rsidRPr="00087E57" w:rsidRDefault="00087E57" w:rsidP="00087E57">
      <w:pPr>
        <w:spacing w:line="240" w:lineRule="auto"/>
        <w:jc w:val="both"/>
        <w:rPr>
          <w:rFonts w:ascii="Times New Roman" w:hAnsi="Times New Roman" w:cs="Times New Roman"/>
          <w:b/>
          <w:bCs/>
          <w:i/>
          <w:iCs/>
          <w:sz w:val="24"/>
          <w:szCs w:val="24"/>
          <w:lang w:val="en-US"/>
        </w:rPr>
      </w:pPr>
      <w:r w:rsidRPr="00087E57">
        <w:rPr>
          <w:rFonts w:ascii="Times New Roman" w:hAnsi="Times New Roman" w:cs="Times New Roman"/>
          <w:b/>
          <w:bCs/>
          <w:i/>
          <w:iCs/>
          <w:sz w:val="24"/>
          <w:szCs w:val="24"/>
          <w:lang w:val="en-US"/>
        </w:rPr>
        <w:t>Abstract</w:t>
      </w:r>
    </w:p>
    <w:p w14:paraId="6F4483B8" w14:textId="77777777" w:rsidR="00087E57" w:rsidRPr="00087E57" w:rsidRDefault="00087E57" w:rsidP="00087E57">
      <w:pPr>
        <w:spacing w:line="240" w:lineRule="auto"/>
        <w:jc w:val="both"/>
        <w:rPr>
          <w:rFonts w:ascii="Times New Roman" w:hAnsi="Times New Roman" w:cs="Times New Roman"/>
          <w:sz w:val="24"/>
          <w:szCs w:val="24"/>
          <w:lang w:val="en-US"/>
        </w:rPr>
      </w:pPr>
      <w:r w:rsidRPr="00087E57">
        <w:rPr>
          <w:rFonts w:ascii="Times New Roman" w:hAnsi="Times New Roman" w:cs="Times New Roman"/>
          <w:sz w:val="24"/>
          <w:szCs w:val="24"/>
          <w:lang w:val="en-US"/>
        </w:rPr>
        <w:t>The aim of this research was to determine the effect of Tween 80 concentration in drying coconut milk foam on the yield of powdered coconut milk on its physicochemical characteristics. The benefit of this research is to provide information about drying coconut milk foam which can be transferred to small and medium enterprise technology. The experimental design used in this research was a Randomized Block Design with a 3x3 factorial pattern with 2 replications followed by Duncan's follow-up test. Experimental variations consisted of maltodextrin concentration (5%, 10% and 15%) and drying temperature (50oC, 60oC and 70oC). The response of this research includes chemical responses and physical responses, namely water content, omega 3,6 and 9 fatty acids, antioxidant activity, yield, solubility, hygroscopicity and SEM. Maltodextrin concentration and drying temperature affect water content, hygroscopicity, yield and solubility. The interaction between drying temperature and maltodextrin concentration affects water content and solubility. The m1t1 treatment (5% maltodextrin and drying temperature 50°C) gave the best sample results.</w:t>
      </w:r>
    </w:p>
    <w:p w14:paraId="30049543" w14:textId="327E2C72" w:rsidR="00087E57" w:rsidRDefault="00087E57" w:rsidP="00087E57">
      <w:pPr>
        <w:spacing w:line="240" w:lineRule="auto"/>
        <w:jc w:val="both"/>
        <w:rPr>
          <w:rFonts w:ascii="Times New Roman" w:hAnsi="Times New Roman" w:cs="Times New Roman"/>
          <w:sz w:val="24"/>
          <w:szCs w:val="24"/>
          <w:lang w:val="en-US"/>
        </w:rPr>
      </w:pPr>
      <w:r w:rsidRPr="00087E57">
        <w:rPr>
          <w:rFonts w:ascii="Times New Roman" w:hAnsi="Times New Roman" w:cs="Times New Roman"/>
          <w:sz w:val="24"/>
          <w:szCs w:val="24"/>
          <w:lang w:val="en-US"/>
        </w:rPr>
        <w:t>Keywords: Coconut Milk, Drying Temperature, Foam-mat dry</w:t>
      </w:r>
    </w:p>
    <w:p w14:paraId="21A123A4" w14:textId="77777777" w:rsidR="00087E57" w:rsidRPr="00087E57" w:rsidRDefault="00087E57" w:rsidP="00087E57">
      <w:pPr>
        <w:spacing w:line="240" w:lineRule="auto"/>
        <w:jc w:val="both"/>
        <w:rPr>
          <w:rFonts w:ascii="Times New Roman" w:hAnsi="Times New Roman" w:cs="Times New Roman"/>
          <w:b/>
          <w:bCs/>
          <w:sz w:val="24"/>
          <w:szCs w:val="24"/>
          <w:lang w:val="en-US"/>
        </w:rPr>
      </w:pPr>
      <w:proofErr w:type="spellStart"/>
      <w:r w:rsidRPr="00087E57">
        <w:rPr>
          <w:rFonts w:ascii="Times New Roman" w:hAnsi="Times New Roman" w:cs="Times New Roman"/>
          <w:b/>
          <w:bCs/>
          <w:sz w:val="24"/>
          <w:szCs w:val="24"/>
          <w:lang w:val="en-US"/>
        </w:rPr>
        <w:t>Abstrak</w:t>
      </w:r>
      <w:proofErr w:type="spellEnd"/>
    </w:p>
    <w:p w14:paraId="3DE10D57" w14:textId="77777777" w:rsidR="00087E57" w:rsidRPr="00087E57" w:rsidRDefault="00087E57" w:rsidP="00087E57">
      <w:pPr>
        <w:spacing w:line="240" w:lineRule="auto"/>
        <w:jc w:val="both"/>
        <w:rPr>
          <w:rFonts w:ascii="Times New Roman" w:hAnsi="Times New Roman" w:cs="Times New Roman"/>
          <w:sz w:val="24"/>
          <w:szCs w:val="24"/>
          <w:lang w:val="en-US"/>
        </w:rPr>
      </w:pPr>
      <w:r w:rsidRPr="00087E57">
        <w:rPr>
          <w:rFonts w:ascii="Times New Roman" w:hAnsi="Times New Roman" w:cs="Times New Roman"/>
          <w:sz w:val="24"/>
          <w:szCs w:val="24"/>
          <w:lang w:val="en-US"/>
        </w:rPr>
        <w:t xml:space="preserve">Tujuan tina </w:t>
      </w:r>
      <w:proofErr w:type="spellStart"/>
      <w:r w:rsidRPr="00087E57">
        <w:rPr>
          <w:rFonts w:ascii="Times New Roman" w:hAnsi="Times New Roman" w:cs="Times New Roman"/>
          <w:sz w:val="24"/>
          <w:szCs w:val="24"/>
          <w:lang w:val="en-US"/>
        </w:rPr>
        <w:t>ieu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panalungtikan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nya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éta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pikeun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mikanyaho</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pangaruh</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konsentrasi</w:t>
      </w:r>
      <w:proofErr w:type="spellEnd"/>
      <w:r w:rsidRPr="00087E57">
        <w:rPr>
          <w:rFonts w:ascii="Times New Roman" w:hAnsi="Times New Roman" w:cs="Times New Roman"/>
          <w:sz w:val="24"/>
          <w:szCs w:val="24"/>
          <w:lang w:val="en-US"/>
        </w:rPr>
        <w:t xml:space="preserve"> Tween 80 </w:t>
      </w:r>
      <w:proofErr w:type="spellStart"/>
      <w:r w:rsidRPr="00087E57">
        <w:rPr>
          <w:rFonts w:ascii="Times New Roman" w:hAnsi="Times New Roman" w:cs="Times New Roman"/>
          <w:sz w:val="24"/>
          <w:szCs w:val="24"/>
          <w:lang w:val="en-US"/>
        </w:rPr>
        <w:t>dina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pengeringan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busa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santan</w:t>
      </w:r>
      <w:proofErr w:type="spellEnd"/>
      <w:r w:rsidRPr="00087E57">
        <w:rPr>
          <w:rFonts w:ascii="Times New Roman" w:hAnsi="Times New Roman" w:cs="Times New Roman"/>
          <w:sz w:val="24"/>
          <w:szCs w:val="24"/>
          <w:lang w:val="en-US"/>
        </w:rPr>
        <w:t xml:space="preserve"> kana </w:t>
      </w:r>
      <w:proofErr w:type="spellStart"/>
      <w:r w:rsidRPr="00087E57">
        <w:rPr>
          <w:rFonts w:ascii="Times New Roman" w:hAnsi="Times New Roman" w:cs="Times New Roman"/>
          <w:sz w:val="24"/>
          <w:szCs w:val="24"/>
          <w:lang w:val="en-US"/>
        </w:rPr>
        <w:t>hasil</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santan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bubuk</w:t>
      </w:r>
      <w:proofErr w:type="spellEnd"/>
      <w:r w:rsidRPr="00087E57">
        <w:rPr>
          <w:rFonts w:ascii="Times New Roman" w:hAnsi="Times New Roman" w:cs="Times New Roman"/>
          <w:sz w:val="24"/>
          <w:szCs w:val="24"/>
          <w:lang w:val="en-US"/>
        </w:rPr>
        <w:t xml:space="preserve"> kana </w:t>
      </w:r>
      <w:proofErr w:type="spellStart"/>
      <w:r w:rsidRPr="00087E57">
        <w:rPr>
          <w:rFonts w:ascii="Times New Roman" w:hAnsi="Times New Roman" w:cs="Times New Roman"/>
          <w:sz w:val="24"/>
          <w:szCs w:val="24"/>
          <w:lang w:val="en-US"/>
        </w:rPr>
        <w:t>sifat</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fisikokimia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Mangpaat</w:t>
      </w:r>
      <w:proofErr w:type="spellEnd"/>
      <w:r w:rsidRPr="00087E57">
        <w:rPr>
          <w:rFonts w:ascii="Times New Roman" w:hAnsi="Times New Roman" w:cs="Times New Roman"/>
          <w:sz w:val="24"/>
          <w:szCs w:val="24"/>
          <w:lang w:val="en-US"/>
        </w:rPr>
        <w:t xml:space="preserve"> tina </w:t>
      </w:r>
      <w:proofErr w:type="spellStart"/>
      <w:r w:rsidRPr="00087E57">
        <w:rPr>
          <w:rFonts w:ascii="Times New Roman" w:hAnsi="Times New Roman" w:cs="Times New Roman"/>
          <w:sz w:val="24"/>
          <w:szCs w:val="24"/>
          <w:lang w:val="en-US"/>
        </w:rPr>
        <w:t>ieu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lastRenderedPageBreak/>
        <w:t>panalungtikan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nya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éta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pikeun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méré</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informasi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ngeunaan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ngagaringkeun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busa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santan</w:t>
      </w:r>
      <w:proofErr w:type="spellEnd"/>
      <w:r w:rsidRPr="00087E57">
        <w:rPr>
          <w:rFonts w:ascii="Times New Roman" w:hAnsi="Times New Roman" w:cs="Times New Roman"/>
          <w:sz w:val="24"/>
          <w:szCs w:val="24"/>
          <w:lang w:val="en-US"/>
        </w:rPr>
        <w:t xml:space="preserve"> anu </w:t>
      </w:r>
      <w:proofErr w:type="spellStart"/>
      <w:r w:rsidRPr="00087E57">
        <w:rPr>
          <w:rFonts w:ascii="Times New Roman" w:hAnsi="Times New Roman" w:cs="Times New Roman"/>
          <w:sz w:val="24"/>
          <w:szCs w:val="24"/>
          <w:lang w:val="en-US"/>
        </w:rPr>
        <w:t>bisa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dialihkeun</w:t>
      </w:r>
      <w:proofErr w:type="spellEnd"/>
      <w:r w:rsidRPr="00087E57">
        <w:rPr>
          <w:rFonts w:ascii="Times New Roman" w:hAnsi="Times New Roman" w:cs="Times New Roman"/>
          <w:sz w:val="24"/>
          <w:szCs w:val="24"/>
          <w:lang w:val="en-US"/>
        </w:rPr>
        <w:t xml:space="preserve"> kana </w:t>
      </w:r>
      <w:proofErr w:type="spellStart"/>
      <w:r w:rsidRPr="00087E57">
        <w:rPr>
          <w:rFonts w:ascii="Times New Roman" w:hAnsi="Times New Roman" w:cs="Times New Roman"/>
          <w:sz w:val="24"/>
          <w:szCs w:val="24"/>
          <w:lang w:val="en-US"/>
        </w:rPr>
        <w:t>téknologi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usaha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leutik</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sedeng</w:t>
      </w:r>
      <w:proofErr w:type="spellEnd"/>
      <w:r w:rsidRPr="00087E57">
        <w:rPr>
          <w:rFonts w:ascii="Times New Roman" w:hAnsi="Times New Roman" w:cs="Times New Roman"/>
          <w:sz w:val="24"/>
          <w:szCs w:val="24"/>
          <w:lang w:val="en-US"/>
        </w:rPr>
        <w:t xml:space="preserve">. Desain </w:t>
      </w:r>
      <w:proofErr w:type="spellStart"/>
      <w:r w:rsidRPr="00087E57">
        <w:rPr>
          <w:rFonts w:ascii="Times New Roman" w:hAnsi="Times New Roman" w:cs="Times New Roman"/>
          <w:sz w:val="24"/>
          <w:szCs w:val="24"/>
          <w:lang w:val="en-US"/>
        </w:rPr>
        <w:t>ékspérimén</w:t>
      </w:r>
      <w:proofErr w:type="spellEnd"/>
      <w:r w:rsidRPr="00087E57">
        <w:rPr>
          <w:rFonts w:ascii="Times New Roman" w:hAnsi="Times New Roman" w:cs="Times New Roman"/>
          <w:sz w:val="24"/>
          <w:szCs w:val="24"/>
          <w:lang w:val="en-US"/>
        </w:rPr>
        <w:t xml:space="preserve"> anu </w:t>
      </w:r>
      <w:proofErr w:type="spellStart"/>
      <w:r w:rsidRPr="00087E57">
        <w:rPr>
          <w:rFonts w:ascii="Times New Roman" w:hAnsi="Times New Roman" w:cs="Times New Roman"/>
          <w:sz w:val="24"/>
          <w:szCs w:val="24"/>
          <w:lang w:val="en-US"/>
        </w:rPr>
        <w:t>digunakeun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dina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ieu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panalungtikan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nya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éta</w:t>
      </w:r>
      <w:proofErr w:type="spellEnd"/>
      <w:r w:rsidRPr="00087E57">
        <w:rPr>
          <w:rFonts w:ascii="Times New Roman" w:hAnsi="Times New Roman" w:cs="Times New Roman"/>
          <w:sz w:val="24"/>
          <w:szCs w:val="24"/>
          <w:lang w:val="en-US"/>
        </w:rPr>
        <w:t xml:space="preserve"> Randomized Block Design </w:t>
      </w:r>
      <w:proofErr w:type="spellStart"/>
      <w:r w:rsidRPr="00087E57">
        <w:rPr>
          <w:rFonts w:ascii="Times New Roman" w:hAnsi="Times New Roman" w:cs="Times New Roman"/>
          <w:sz w:val="24"/>
          <w:szCs w:val="24"/>
          <w:lang w:val="en-US"/>
        </w:rPr>
        <w:t>kalawan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pola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faktorial</w:t>
      </w:r>
      <w:proofErr w:type="spellEnd"/>
      <w:r w:rsidRPr="00087E57">
        <w:rPr>
          <w:rFonts w:ascii="Times New Roman" w:hAnsi="Times New Roman" w:cs="Times New Roman"/>
          <w:sz w:val="24"/>
          <w:szCs w:val="24"/>
          <w:lang w:val="en-US"/>
        </w:rPr>
        <w:t xml:space="preserve"> 3x3 </w:t>
      </w:r>
      <w:proofErr w:type="spellStart"/>
      <w:r w:rsidRPr="00087E57">
        <w:rPr>
          <w:rFonts w:ascii="Times New Roman" w:hAnsi="Times New Roman" w:cs="Times New Roman"/>
          <w:sz w:val="24"/>
          <w:szCs w:val="24"/>
          <w:lang w:val="en-US"/>
        </w:rPr>
        <w:t>kalayan</w:t>
      </w:r>
      <w:proofErr w:type="spellEnd"/>
      <w:r w:rsidRPr="00087E57">
        <w:rPr>
          <w:rFonts w:ascii="Times New Roman" w:hAnsi="Times New Roman" w:cs="Times New Roman"/>
          <w:sz w:val="24"/>
          <w:szCs w:val="24"/>
          <w:lang w:val="en-US"/>
        </w:rPr>
        <w:t xml:space="preserve"> 2 </w:t>
      </w:r>
      <w:proofErr w:type="spellStart"/>
      <w:r w:rsidRPr="00087E57">
        <w:rPr>
          <w:rFonts w:ascii="Times New Roman" w:hAnsi="Times New Roman" w:cs="Times New Roman"/>
          <w:sz w:val="24"/>
          <w:szCs w:val="24"/>
          <w:lang w:val="en-US"/>
        </w:rPr>
        <w:t>ulangan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dituluykeun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ku</w:t>
      </w:r>
      <w:proofErr w:type="spellEnd"/>
      <w:r w:rsidRPr="00087E57">
        <w:rPr>
          <w:rFonts w:ascii="Times New Roman" w:hAnsi="Times New Roman" w:cs="Times New Roman"/>
          <w:sz w:val="24"/>
          <w:szCs w:val="24"/>
          <w:lang w:val="en-US"/>
        </w:rPr>
        <w:t xml:space="preserve"> uji </w:t>
      </w:r>
      <w:proofErr w:type="spellStart"/>
      <w:r w:rsidRPr="00087E57">
        <w:rPr>
          <w:rFonts w:ascii="Times New Roman" w:hAnsi="Times New Roman" w:cs="Times New Roman"/>
          <w:sz w:val="24"/>
          <w:szCs w:val="24"/>
          <w:lang w:val="en-US"/>
        </w:rPr>
        <w:t>tindak</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lanjut</w:t>
      </w:r>
      <w:proofErr w:type="spellEnd"/>
      <w:r w:rsidRPr="00087E57">
        <w:rPr>
          <w:rFonts w:ascii="Times New Roman" w:hAnsi="Times New Roman" w:cs="Times New Roman"/>
          <w:sz w:val="24"/>
          <w:szCs w:val="24"/>
          <w:lang w:val="en-US"/>
        </w:rPr>
        <w:t xml:space="preserve"> Duncan. </w:t>
      </w:r>
      <w:proofErr w:type="spellStart"/>
      <w:r w:rsidRPr="00087E57">
        <w:rPr>
          <w:rFonts w:ascii="Times New Roman" w:hAnsi="Times New Roman" w:cs="Times New Roman"/>
          <w:sz w:val="24"/>
          <w:szCs w:val="24"/>
          <w:lang w:val="en-US"/>
        </w:rPr>
        <w:t>Variasi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ékspérimén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diwangun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konsentrasi</w:t>
      </w:r>
      <w:proofErr w:type="spellEnd"/>
      <w:r w:rsidRPr="00087E57">
        <w:rPr>
          <w:rFonts w:ascii="Times New Roman" w:hAnsi="Times New Roman" w:cs="Times New Roman"/>
          <w:sz w:val="24"/>
          <w:szCs w:val="24"/>
          <w:lang w:val="en-US"/>
        </w:rPr>
        <w:t xml:space="preserve"> maltodextrin (5%, 10%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15%)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suhu</w:t>
      </w:r>
      <w:proofErr w:type="spellEnd"/>
      <w:r w:rsidRPr="00087E57">
        <w:rPr>
          <w:rFonts w:ascii="Times New Roman" w:hAnsi="Times New Roman" w:cs="Times New Roman"/>
          <w:sz w:val="24"/>
          <w:szCs w:val="24"/>
          <w:lang w:val="en-US"/>
        </w:rPr>
        <w:t xml:space="preserve"> drying (50oC, 60oC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70oC). </w:t>
      </w:r>
      <w:proofErr w:type="spellStart"/>
      <w:r w:rsidRPr="00087E57">
        <w:rPr>
          <w:rFonts w:ascii="Times New Roman" w:hAnsi="Times New Roman" w:cs="Times New Roman"/>
          <w:sz w:val="24"/>
          <w:szCs w:val="24"/>
          <w:lang w:val="en-US"/>
        </w:rPr>
        <w:t>Réspon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dina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ieu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panalungtikan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ngawengku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réspon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kimia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réspon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fisik</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nya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éta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kandungan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cai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asam</w:t>
      </w:r>
      <w:proofErr w:type="spellEnd"/>
      <w:r w:rsidRPr="00087E57">
        <w:rPr>
          <w:rFonts w:ascii="Times New Roman" w:hAnsi="Times New Roman" w:cs="Times New Roman"/>
          <w:sz w:val="24"/>
          <w:szCs w:val="24"/>
          <w:lang w:val="en-US"/>
        </w:rPr>
        <w:t xml:space="preserve"> lemak omega 3,6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9, </w:t>
      </w:r>
      <w:proofErr w:type="spellStart"/>
      <w:r w:rsidRPr="00087E57">
        <w:rPr>
          <w:rFonts w:ascii="Times New Roman" w:hAnsi="Times New Roman" w:cs="Times New Roman"/>
          <w:sz w:val="24"/>
          <w:szCs w:val="24"/>
          <w:lang w:val="en-US"/>
        </w:rPr>
        <w:t>aktivitas</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antioksidan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ngahasilkeun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kelarutan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higroskopisitas</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SEM. </w:t>
      </w:r>
      <w:proofErr w:type="spellStart"/>
      <w:r w:rsidRPr="00087E57">
        <w:rPr>
          <w:rFonts w:ascii="Times New Roman" w:hAnsi="Times New Roman" w:cs="Times New Roman"/>
          <w:sz w:val="24"/>
          <w:szCs w:val="24"/>
          <w:lang w:val="en-US"/>
        </w:rPr>
        <w:t>Konsentrasi</w:t>
      </w:r>
      <w:proofErr w:type="spellEnd"/>
      <w:r w:rsidRPr="00087E57">
        <w:rPr>
          <w:rFonts w:ascii="Times New Roman" w:hAnsi="Times New Roman" w:cs="Times New Roman"/>
          <w:sz w:val="24"/>
          <w:szCs w:val="24"/>
          <w:lang w:val="en-US"/>
        </w:rPr>
        <w:t xml:space="preserve"> maltodextrin </w:t>
      </w:r>
      <w:proofErr w:type="spellStart"/>
      <w:r w:rsidRPr="00087E57">
        <w:rPr>
          <w:rFonts w:ascii="Times New Roman" w:hAnsi="Times New Roman" w:cs="Times New Roman"/>
          <w:sz w:val="24"/>
          <w:szCs w:val="24"/>
          <w:lang w:val="en-US"/>
        </w:rPr>
        <w:t>sareng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suhu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pengeringan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mangaruhan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eusi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cai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higroskopisitas</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ngahasilkeun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sareng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kalarutan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Interaksi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antara</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suhu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pengeringan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sareng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konsentrasi</w:t>
      </w:r>
      <w:proofErr w:type="spellEnd"/>
      <w:r w:rsidRPr="00087E57">
        <w:rPr>
          <w:rFonts w:ascii="Times New Roman" w:hAnsi="Times New Roman" w:cs="Times New Roman"/>
          <w:sz w:val="24"/>
          <w:szCs w:val="24"/>
          <w:lang w:val="en-US"/>
        </w:rPr>
        <w:t xml:space="preserve"> maltodextrin </w:t>
      </w:r>
      <w:proofErr w:type="spellStart"/>
      <w:r w:rsidRPr="00087E57">
        <w:rPr>
          <w:rFonts w:ascii="Times New Roman" w:hAnsi="Times New Roman" w:cs="Times New Roman"/>
          <w:sz w:val="24"/>
          <w:szCs w:val="24"/>
          <w:lang w:val="en-US"/>
        </w:rPr>
        <w:t>mangaruhan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eusi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cai</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sareng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kalarutan</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Perlakuan</w:t>
      </w:r>
      <w:proofErr w:type="spellEnd"/>
      <w:r w:rsidRPr="00087E57">
        <w:rPr>
          <w:rFonts w:ascii="Times New Roman" w:hAnsi="Times New Roman" w:cs="Times New Roman"/>
          <w:sz w:val="24"/>
          <w:szCs w:val="24"/>
          <w:lang w:val="en-US"/>
        </w:rPr>
        <w:t xml:space="preserve"> m1t1 (5% maltodextrin </w:t>
      </w:r>
      <w:proofErr w:type="spellStart"/>
      <w:r w:rsidRPr="00087E57">
        <w:rPr>
          <w:rFonts w:ascii="Times New Roman" w:hAnsi="Times New Roman" w:cs="Times New Roman"/>
          <w:sz w:val="24"/>
          <w:szCs w:val="24"/>
          <w:lang w:val="en-US"/>
        </w:rPr>
        <w:t>jeung</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suhu</w:t>
      </w:r>
      <w:proofErr w:type="spellEnd"/>
      <w:r w:rsidRPr="00087E57">
        <w:rPr>
          <w:rFonts w:ascii="Times New Roman" w:hAnsi="Times New Roman" w:cs="Times New Roman"/>
          <w:sz w:val="24"/>
          <w:szCs w:val="24"/>
          <w:lang w:val="en-US"/>
        </w:rPr>
        <w:t xml:space="preserve"> drying 50 ° C) </w:t>
      </w:r>
      <w:proofErr w:type="spellStart"/>
      <w:r w:rsidRPr="00087E57">
        <w:rPr>
          <w:rFonts w:ascii="Times New Roman" w:hAnsi="Times New Roman" w:cs="Times New Roman"/>
          <w:sz w:val="24"/>
          <w:szCs w:val="24"/>
          <w:lang w:val="en-US"/>
        </w:rPr>
        <w:t>méré</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hasil</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sampel</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pangalusna</w:t>
      </w:r>
      <w:proofErr w:type="spellEnd"/>
      <w:r w:rsidRPr="00087E57">
        <w:rPr>
          <w:rFonts w:ascii="Times New Roman" w:hAnsi="Times New Roman" w:cs="Times New Roman"/>
          <w:sz w:val="24"/>
          <w:szCs w:val="24"/>
          <w:lang w:val="en-US"/>
        </w:rPr>
        <w:t>.</w:t>
      </w:r>
    </w:p>
    <w:p w14:paraId="639F5D77" w14:textId="7DC9965F" w:rsidR="00087E57" w:rsidRDefault="00087E57" w:rsidP="00087E57">
      <w:pPr>
        <w:spacing w:line="240" w:lineRule="auto"/>
        <w:jc w:val="both"/>
        <w:rPr>
          <w:rFonts w:ascii="Times New Roman" w:hAnsi="Times New Roman" w:cs="Times New Roman"/>
          <w:sz w:val="24"/>
          <w:szCs w:val="24"/>
          <w:lang w:val="en-US"/>
        </w:rPr>
      </w:pPr>
      <w:r w:rsidRPr="00087E57">
        <w:rPr>
          <w:rFonts w:ascii="Times New Roman" w:hAnsi="Times New Roman" w:cs="Times New Roman"/>
          <w:b/>
          <w:bCs/>
          <w:sz w:val="24"/>
          <w:szCs w:val="24"/>
          <w:lang w:val="en-US"/>
        </w:rPr>
        <w:t xml:space="preserve">Kata </w:t>
      </w:r>
      <w:proofErr w:type="spellStart"/>
      <w:r w:rsidRPr="00087E57">
        <w:rPr>
          <w:rFonts w:ascii="Times New Roman" w:hAnsi="Times New Roman" w:cs="Times New Roman"/>
          <w:b/>
          <w:bCs/>
          <w:sz w:val="24"/>
          <w:szCs w:val="24"/>
          <w:lang w:val="en-US"/>
        </w:rPr>
        <w:t>Kunci</w:t>
      </w:r>
      <w:proofErr w:type="spellEnd"/>
      <w:r w:rsidRPr="00087E57">
        <w:rPr>
          <w:rFonts w:ascii="Times New Roman" w:hAnsi="Times New Roman" w:cs="Times New Roman"/>
          <w:sz w:val="24"/>
          <w:szCs w:val="24"/>
          <w:lang w:val="en-US"/>
        </w:rPr>
        <w:t xml:space="preserve">: Santan, </w:t>
      </w:r>
      <w:proofErr w:type="spellStart"/>
      <w:r w:rsidRPr="00087E57">
        <w:rPr>
          <w:rFonts w:ascii="Times New Roman" w:hAnsi="Times New Roman" w:cs="Times New Roman"/>
          <w:sz w:val="24"/>
          <w:szCs w:val="24"/>
          <w:lang w:val="en-US"/>
        </w:rPr>
        <w:t>Suhu</w:t>
      </w:r>
      <w:proofErr w:type="spellEnd"/>
      <w:r w:rsidRPr="00087E57">
        <w:rPr>
          <w:rFonts w:ascii="Times New Roman" w:hAnsi="Times New Roman" w:cs="Times New Roman"/>
          <w:sz w:val="24"/>
          <w:szCs w:val="24"/>
          <w:lang w:val="en-US"/>
        </w:rPr>
        <w:t xml:space="preserve"> </w:t>
      </w:r>
      <w:proofErr w:type="spellStart"/>
      <w:r w:rsidRPr="00087E57">
        <w:rPr>
          <w:rFonts w:ascii="Times New Roman" w:hAnsi="Times New Roman" w:cs="Times New Roman"/>
          <w:sz w:val="24"/>
          <w:szCs w:val="24"/>
          <w:lang w:val="en-US"/>
        </w:rPr>
        <w:t>Pengeringan</w:t>
      </w:r>
      <w:proofErr w:type="spellEnd"/>
      <w:r w:rsidRPr="00087E57">
        <w:rPr>
          <w:rFonts w:ascii="Times New Roman" w:hAnsi="Times New Roman" w:cs="Times New Roman"/>
          <w:sz w:val="24"/>
          <w:szCs w:val="24"/>
          <w:lang w:val="en-US"/>
        </w:rPr>
        <w:t>, Foam-mat dry</w:t>
      </w:r>
    </w:p>
    <w:p w14:paraId="0F944FEA" w14:textId="77777777" w:rsidR="00087E57" w:rsidRPr="002F0CCC" w:rsidRDefault="00087E57" w:rsidP="00087E57">
      <w:pPr>
        <w:spacing w:line="240" w:lineRule="auto"/>
        <w:jc w:val="both"/>
        <w:rPr>
          <w:rFonts w:ascii="Times New Roman" w:hAnsi="Times New Roman" w:cs="Times New Roman"/>
          <w:sz w:val="24"/>
          <w:szCs w:val="24"/>
          <w:lang w:val="en-US"/>
        </w:rPr>
      </w:pPr>
    </w:p>
    <w:p w14:paraId="6BF2F7A2" w14:textId="297CAA67" w:rsidR="00CA1A4E" w:rsidRPr="002F0CCC" w:rsidRDefault="00CA1A4E" w:rsidP="002F0CCC">
      <w:pPr>
        <w:jc w:val="both"/>
        <w:rPr>
          <w:rFonts w:ascii="Times New Roman" w:hAnsi="Times New Roman" w:cs="Times New Roman"/>
          <w:b/>
          <w:bCs/>
          <w:sz w:val="24"/>
          <w:szCs w:val="24"/>
        </w:rPr>
      </w:pPr>
      <w:r w:rsidRPr="002F0CCC">
        <w:rPr>
          <w:rFonts w:ascii="Times New Roman" w:hAnsi="Times New Roman" w:cs="Times New Roman"/>
          <w:b/>
          <w:bCs/>
          <w:sz w:val="24"/>
          <w:szCs w:val="24"/>
        </w:rPr>
        <w:t>Pe</w:t>
      </w:r>
      <w:proofErr w:type="spellStart"/>
      <w:r w:rsidR="002F0CCC" w:rsidRPr="002F0CCC">
        <w:rPr>
          <w:rFonts w:ascii="Times New Roman" w:hAnsi="Times New Roman" w:cs="Times New Roman"/>
          <w:b/>
          <w:bCs/>
          <w:sz w:val="24"/>
          <w:szCs w:val="24"/>
          <w:lang w:val="en-US"/>
        </w:rPr>
        <w:t>ndahuluan</w:t>
      </w:r>
      <w:proofErr w:type="spellEnd"/>
      <w:r w:rsidR="002F0CCC" w:rsidRPr="002F0CCC">
        <w:rPr>
          <w:rFonts w:ascii="Times New Roman" w:hAnsi="Times New Roman" w:cs="Times New Roman"/>
          <w:b/>
          <w:bCs/>
          <w:sz w:val="24"/>
          <w:szCs w:val="24"/>
          <w:lang w:val="en-US"/>
        </w:rPr>
        <w:t xml:space="preserve"> </w:t>
      </w:r>
    </w:p>
    <w:p w14:paraId="23A936B7" w14:textId="77777777" w:rsidR="002F0CCC" w:rsidRDefault="002F0CCC" w:rsidP="002F0CCC">
      <w:pPr>
        <w:jc w:val="both"/>
        <w:rPr>
          <w:rFonts w:ascii="Times New Roman" w:hAnsi="Times New Roman" w:cs="Times New Roman"/>
          <w:sz w:val="24"/>
          <w:szCs w:val="24"/>
        </w:rPr>
        <w:sectPr w:rsidR="002F0CCC">
          <w:pgSz w:w="12240" w:h="15840"/>
          <w:pgMar w:top="1440" w:right="1440" w:bottom="1440" w:left="1440" w:header="720" w:footer="720" w:gutter="0"/>
          <w:cols w:space="720"/>
          <w:docGrid w:linePitch="360"/>
        </w:sectPr>
      </w:pPr>
    </w:p>
    <w:p w14:paraId="3130B497" w14:textId="52501E48" w:rsidR="00CA1A4E" w:rsidRPr="002F0CCC" w:rsidRDefault="002F5397" w:rsidP="002F0CCC">
      <w:pPr>
        <w:jc w:val="both"/>
        <w:rPr>
          <w:rFonts w:ascii="Times New Roman" w:hAnsi="Times New Roman" w:cs="Times New Roman"/>
          <w:color w:val="000000"/>
          <w:sz w:val="24"/>
          <w:szCs w:val="24"/>
          <w:shd w:val="clear" w:color="auto" w:fill="FCFCFC"/>
          <w:lang w:val="en-US"/>
        </w:rPr>
      </w:pPr>
      <w:r w:rsidRPr="002F0CCC">
        <w:rPr>
          <w:rFonts w:ascii="Times New Roman" w:hAnsi="Times New Roman" w:cs="Times New Roman"/>
          <w:sz w:val="24"/>
          <w:szCs w:val="24"/>
        </w:rPr>
        <w:t>Tanaman kelapa (</w:t>
      </w:r>
      <w:r w:rsidRPr="002F0CCC">
        <w:rPr>
          <w:rFonts w:ascii="Times New Roman" w:hAnsi="Times New Roman" w:cs="Times New Roman"/>
          <w:i/>
          <w:sz w:val="24"/>
          <w:szCs w:val="24"/>
        </w:rPr>
        <w:t>Cocos nucifera. L</w:t>
      </w:r>
      <w:r w:rsidRPr="002F0CCC">
        <w:rPr>
          <w:rFonts w:ascii="Times New Roman" w:hAnsi="Times New Roman" w:cs="Times New Roman"/>
          <w:sz w:val="24"/>
          <w:szCs w:val="24"/>
        </w:rPr>
        <w:t xml:space="preserve">) merupakan tanaman </w:t>
      </w:r>
      <w:proofErr w:type="spellStart"/>
      <w:r w:rsidRPr="002F0CCC">
        <w:rPr>
          <w:rFonts w:ascii="Times New Roman" w:hAnsi="Times New Roman" w:cs="Times New Roman"/>
          <w:sz w:val="24"/>
          <w:szCs w:val="24"/>
          <w:lang w:val="en-US"/>
        </w:rPr>
        <w:t>umum,mempunyai</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ketersediaan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melimpah</w:t>
      </w:r>
      <w:proofErr w:type="spellEnd"/>
      <w:r w:rsidRPr="002F0CCC">
        <w:rPr>
          <w:rFonts w:ascii="Times New Roman" w:hAnsi="Times New Roman" w:cs="Times New Roman"/>
          <w:sz w:val="24"/>
          <w:szCs w:val="24"/>
          <w:lang w:val="en-US"/>
        </w:rPr>
        <w:t xml:space="preserve"> di </w:t>
      </w:r>
      <w:proofErr w:type="spellStart"/>
      <w:r w:rsidRPr="002F0CCC">
        <w:rPr>
          <w:rFonts w:ascii="Times New Roman" w:hAnsi="Times New Roman" w:cs="Times New Roman"/>
          <w:sz w:val="24"/>
          <w:szCs w:val="24"/>
          <w:lang w:val="en-US"/>
        </w:rPr>
        <w:t>indonesia</w:t>
      </w:r>
      <w:proofErr w:type="spellEnd"/>
      <w:r w:rsidRPr="002F0CCC">
        <w:rPr>
          <w:rFonts w:ascii="Times New Roman" w:hAnsi="Times New Roman" w:cs="Times New Roman"/>
          <w:sz w:val="24"/>
          <w:szCs w:val="24"/>
          <w:lang w:val="en-US"/>
        </w:rPr>
        <w:t xml:space="preserve"> dan </w:t>
      </w:r>
      <w:r w:rsidRPr="002F0CCC">
        <w:rPr>
          <w:rFonts w:ascii="Times New Roman" w:hAnsi="Times New Roman" w:cs="Times New Roman"/>
          <w:sz w:val="24"/>
          <w:szCs w:val="24"/>
        </w:rPr>
        <w:t>sangat berguna dalam kehidupan ekonomi pedesaan di Indonesia. Karena semua bagian dari pohon kelapa dapat dimanfaatkan untuk memenuhi kebutuhan manusia. Salah satu bagian kelapa yang mempunyai banyak manfaat adalah daging buah</w:t>
      </w:r>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kelapa</w:t>
      </w:r>
      <w:proofErr w:type="spellEnd"/>
      <w:r w:rsidRPr="002F0CCC">
        <w:rPr>
          <w:rFonts w:ascii="Times New Roman" w:hAnsi="Times New Roman" w:cs="Times New Roman"/>
          <w:sz w:val="24"/>
          <w:szCs w:val="24"/>
          <w:vertAlign w:val="superscript"/>
        </w:rPr>
        <w:t>[1]</w:t>
      </w:r>
      <w:r w:rsidRPr="002F0CCC">
        <w:rPr>
          <w:rFonts w:ascii="Times New Roman" w:hAnsi="Times New Roman" w:cs="Times New Roman"/>
          <w:sz w:val="24"/>
          <w:szCs w:val="24"/>
          <w:vertAlign w:val="superscript"/>
          <w:lang w:val="en-US"/>
        </w:rPr>
        <w:t>.</w:t>
      </w:r>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Kabupaten</w:t>
      </w:r>
      <w:proofErr w:type="spellEnd"/>
      <w:r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C</w:t>
      </w:r>
      <w:proofErr w:type="spellStart"/>
      <w:r w:rsidRPr="002F0CCC">
        <w:rPr>
          <w:rFonts w:ascii="Times New Roman" w:hAnsi="Times New Roman" w:cs="Times New Roman"/>
          <w:sz w:val="24"/>
          <w:szCs w:val="24"/>
          <w:lang w:val="en-US"/>
        </w:rPr>
        <w:t>ianjur</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merupakan</w:t>
      </w:r>
      <w:proofErr w:type="spellEnd"/>
      <w:r w:rsidRPr="002F0CCC">
        <w:rPr>
          <w:rFonts w:ascii="Times New Roman" w:hAnsi="Times New Roman" w:cs="Times New Roman"/>
          <w:sz w:val="24"/>
          <w:szCs w:val="24"/>
          <w:lang w:val="en-US"/>
        </w:rPr>
        <w:t xml:space="preserve"> salah </w:t>
      </w:r>
      <w:proofErr w:type="spellStart"/>
      <w:r w:rsidRPr="002F0CCC">
        <w:rPr>
          <w:rFonts w:ascii="Times New Roman" w:hAnsi="Times New Roman" w:cs="Times New Roman"/>
          <w:sz w:val="24"/>
          <w:szCs w:val="24"/>
          <w:lang w:val="en-US"/>
        </w:rPr>
        <w:t>satu</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sentra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produk</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pertanian</w:t>
      </w:r>
      <w:proofErr w:type="spellEnd"/>
      <w:r w:rsidRPr="002F0CCC">
        <w:rPr>
          <w:rFonts w:ascii="Times New Roman" w:hAnsi="Times New Roman" w:cs="Times New Roman"/>
          <w:sz w:val="24"/>
          <w:szCs w:val="24"/>
          <w:lang w:val="en-US"/>
        </w:rPr>
        <w:t xml:space="preserve"> di </w:t>
      </w:r>
      <w:r w:rsidRPr="002F0CCC">
        <w:rPr>
          <w:rFonts w:ascii="Times New Roman" w:hAnsi="Times New Roman" w:cs="Times New Roman"/>
          <w:sz w:val="24"/>
          <w:szCs w:val="24"/>
        </w:rPr>
        <w:t>J</w:t>
      </w:r>
      <w:proofErr w:type="spellStart"/>
      <w:r w:rsidRPr="002F0CCC">
        <w:rPr>
          <w:rFonts w:ascii="Times New Roman" w:hAnsi="Times New Roman" w:cs="Times New Roman"/>
          <w:sz w:val="24"/>
          <w:szCs w:val="24"/>
          <w:lang w:val="en-US"/>
        </w:rPr>
        <w:t>awa</w:t>
      </w:r>
      <w:proofErr w:type="spellEnd"/>
      <w:r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B</w:t>
      </w:r>
      <w:proofErr w:type="spellStart"/>
      <w:r w:rsidRPr="002F0CCC">
        <w:rPr>
          <w:rFonts w:ascii="Times New Roman" w:hAnsi="Times New Roman" w:cs="Times New Roman"/>
          <w:sz w:val="24"/>
          <w:szCs w:val="24"/>
          <w:lang w:val="en-US"/>
        </w:rPr>
        <w:t>arat</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dengan</w:t>
      </w:r>
      <w:proofErr w:type="spellEnd"/>
      <w:r w:rsidRPr="002F0CCC">
        <w:rPr>
          <w:rFonts w:ascii="Times New Roman" w:hAnsi="Times New Roman" w:cs="Times New Roman"/>
          <w:sz w:val="24"/>
          <w:szCs w:val="24"/>
          <w:lang w:val="en-US"/>
        </w:rPr>
        <w:t xml:space="preserve"> </w:t>
      </w:r>
      <w:r w:rsidRPr="002F0CCC">
        <w:rPr>
          <w:rFonts w:ascii="Times New Roman" w:hAnsi="Times New Roman" w:cs="Times New Roman"/>
          <w:color w:val="000000"/>
          <w:sz w:val="24"/>
          <w:szCs w:val="24"/>
          <w:shd w:val="clear" w:color="auto" w:fill="FCFCFC"/>
        </w:rPr>
        <w:t>lapangan pekerjaan utama penduduk Kabupaten Cianjur di sektor pertanian yaitu sekitar 52,00 %</w:t>
      </w:r>
      <w:r w:rsidRPr="002F0CCC">
        <w:rPr>
          <w:rFonts w:ascii="Times New Roman" w:hAnsi="Times New Roman" w:cs="Times New Roman"/>
          <w:color w:val="000000"/>
          <w:sz w:val="24"/>
          <w:szCs w:val="24"/>
          <w:shd w:val="clear" w:color="auto" w:fill="FCFCFC"/>
          <w:lang w:val="en-US"/>
        </w:rPr>
        <w:t xml:space="preserve"> dan </w:t>
      </w:r>
      <w:r w:rsidRPr="002F0CCC">
        <w:rPr>
          <w:rFonts w:ascii="Times New Roman" w:hAnsi="Times New Roman" w:cs="Times New Roman"/>
          <w:color w:val="000000"/>
          <w:sz w:val="24"/>
          <w:szCs w:val="24"/>
          <w:shd w:val="clear" w:color="auto" w:fill="FCFCFC"/>
        </w:rPr>
        <w:t>merupakan penyumbang terbesar terhadap pendapatan daerah Kabupaten Cianjur yaitu sekitar 42,</w:t>
      </w:r>
      <w:r w:rsidRPr="002F0CCC">
        <w:rPr>
          <w:rFonts w:ascii="Times New Roman" w:hAnsi="Times New Roman" w:cs="Times New Roman"/>
          <w:color w:val="000000"/>
          <w:sz w:val="24"/>
          <w:szCs w:val="24"/>
        </w:rPr>
        <w:t xml:space="preserve">80 </w:t>
      </w:r>
      <w:proofErr w:type="gramStart"/>
      <w:r w:rsidRPr="002F0CCC">
        <w:rPr>
          <w:rFonts w:ascii="Times New Roman" w:hAnsi="Times New Roman" w:cs="Times New Roman"/>
          <w:color w:val="000000"/>
          <w:sz w:val="24"/>
          <w:szCs w:val="24"/>
        </w:rPr>
        <w:t>%</w:t>
      </w:r>
      <w:r w:rsidRPr="002F0CCC">
        <w:rPr>
          <w:rFonts w:ascii="Times New Roman" w:hAnsi="Times New Roman" w:cs="Times New Roman"/>
          <w:color w:val="000000"/>
          <w:sz w:val="24"/>
          <w:szCs w:val="24"/>
          <w:shd w:val="clear" w:color="auto" w:fill="FCFCFC"/>
          <w:lang w:val="en-US"/>
        </w:rPr>
        <w:t>.Luas</w:t>
      </w:r>
      <w:proofErr w:type="gramEnd"/>
      <w:r w:rsidRPr="002F0CCC">
        <w:rPr>
          <w:rFonts w:ascii="Times New Roman" w:hAnsi="Times New Roman" w:cs="Times New Roman"/>
          <w:color w:val="000000"/>
          <w:sz w:val="24"/>
          <w:szCs w:val="24"/>
          <w:shd w:val="clear" w:color="auto" w:fill="FCFCFC"/>
          <w:lang w:val="en-US"/>
        </w:rPr>
        <w:t xml:space="preserve"> </w:t>
      </w:r>
      <w:proofErr w:type="spellStart"/>
      <w:r w:rsidRPr="002F0CCC">
        <w:rPr>
          <w:rFonts w:ascii="Times New Roman" w:hAnsi="Times New Roman" w:cs="Times New Roman"/>
          <w:color w:val="000000"/>
          <w:sz w:val="24"/>
          <w:szCs w:val="24"/>
          <w:shd w:val="clear" w:color="auto" w:fill="FCFCFC"/>
          <w:lang w:val="en-US"/>
        </w:rPr>
        <w:t>tanaman</w:t>
      </w:r>
      <w:proofErr w:type="spellEnd"/>
      <w:r w:rsidRPr="002F0CCC">
        <w:rPr>
          <w:rFonts w:ascii="Times New Roman" w:hAnsi="Times New Roman" w:cs="Times New Roman"/>
          <w:color w:val="000000"/>
          <w:sz w:val="24"/>
          <w:szCs w:val="24"/>
          <w:shd w:val="clear" w:color="auto" w:fill="FCFCFC"/>
          <w:lang w:val="en-US"/>
        </w:rPr>
        <w:t xml:space="preserve"> </w:t>
      </w:r>
      <w:proofErr w:type="spellStart"/>
      <w:r w:rsidRPr="002F0CCC">
        <w:rPr>
          <w:rFonts w:ascii="Times New Roman" w:hAnsi="Times New Roman" w:cs="Times New Roman"/>
          <w:color w:val="000000"/>
          <w:sz w:val="24"/>
          <w:szCs w:val="24"/>
          <w:shd w:val="clear" w:color="auto" w:fill="FCFCFC"/>
          <w:lang w:val="en-US"/>
        </w:rPr>
        <w:t>perkebunan</w:t>
      </w:r>
      <w:proofErr w:type="spellEnd"/>
      <w:r w:rsidRPr="002F0CCC">
        <w:rPr>
          <w:rFonts w:ascii="Times New Roman" w:hAnsi="Times New Roman" w:cs="Times New Roman"/>
          <w:color w:val="000000"/>
          <w:sz w:val="24"/>
          <w:szCs w:val="24"/>
          <w:shd w:val="clear" w:color="auto" w:fill="FCFCFC"/>
          <w:lang w:val="en-US"/>
        </w:rPr>
        <w:t xml:space="preserve"> di </w:t>
      </w:r>
      <w:proofErr w:type="spellStart"/>
      <w:r w:rsidRPr="002F0CCC">
        <w:rPr>
          <w:rFonts w:ascii="Times New Roman" w:hAnsi="Times New Roman" w:cs="Times New Roman"/>
          <w:color w:val="000000"/>
          <w:sz w:val="24"/>
          <w:szCs w:val="24"/>
          <w:shd w:val="clear" w:color="auto" w:fill="FCFCFC"/>
          <w:lang w:val="en-US"/>
        </w:rPr>
        <w:t>Kabupaten</w:t>
      </w:r>
      <w:proofErr w:type="spellEnd"/>
      <w:r w:rsidRPr="002F0CCC">
        <w:rPr>
          <w:rFonts w:ascii="Times New Roman" w:hAnsi="Times New Roman" w:cs="Times New Roman"/>
          <w:color w:val="000000"/>
          <w:sz w:val="24"/>
          <w:szCs w:val="24"/>
          <w:shd w:val="clear" w:color="auto" w:fill="FCFCFC"/>
          <w:lang w:val="en-US"/>
        </w:rPr>
        <w:t xml:space="preserve"> </w:t>
      </w:r>
      <w:proofErr w:type="spellStart"/>
      <w:r w:rsidRPr="002F0CCC">
        <w:rPr>
          <w:rFonts w:ascii="Times New Roman" w:hAnsi="Times New Roman" w:cs="Times New Roman"/>
          <w:color w:val="000000"/>
          <w:sz w:val="24"/>
          <w:szCs w:val="24"/>
          <w:shd w:val="clear" w:color="auto" w:fill="FCFCFC"/>
          <w:lang w:val="en-US"/>
        </w:rPr>
        <w:t>Cianjur</w:t>
      </w:r>
      <w:proofErr w:type="spellEnd"/>
      <w:r w:rsidRPr="002F0CCC">
        <w:rPr>
          <w:rFonts w:ascii="Times New Roman" w:hAnsi="Times New Roman" w:cs="Times New Roman"/>
          <w:color w:val="000000"/>
          <w:sz w:val="24"/>
          <w:szCs w:val="24"/>
          <w:shd w:val="clear" w:color="auto" w:fill="FCFCFC"/>
          <w:lang w:val="en-US"/>
        </w:rPr>
        <w:t xml:space="preserve"> </w:t>
      </w:r>
      <w:proofErr w:type="spellStart"/>
      <w:r w:rsidRPr="002F0CCC">
        <w:rPr>
          <w:rFonts w:ascii="Times New Roman" w:hAnsi="Times New Roman" w:cs="Times New Roman"/>
          <w:color w:val="000000"/>
          <w:sz w:val="24"/>
          <w:szCs w:val="24"/>
          <w:shd w:val="clear" w:color="auto" w:fill="FCFCFC"/>
          <w:lang w:val="en-US"/>
        </w:rPr>
        <w:t>adalah</w:t>
      </w:r>
      <w:proofErr w:type="spellEnd"/>
      <w:r w:rsidRPr="002F0CCC">
        <w:rPr>
          <w:rFonts w:ascii="Times New Roman" w:hAnsi="Times New Roman" w:cs="Times New Roman"/>
          <w:color w:val="000000"/>
          <w:sz w:val="24"/>
          <w:szCs w:val="24"/>
          <w:shd w:val="clear" w:color="auto" w:fill="FCFCFC"/>
          <w:lang w:val="en-US"/>
        </w:rPr>
        <w:t xml:space="preserve"> 51.718,20 ha, </w:t>
      </w:r>
      <w:proofErr w:type="spellStart"/>
      <w:r w:rsidRPr="002F0CCC">
        <w:rPr>
          <w:rFonts w:ascii="Times New Roman" w:hAnsi="Times New Roman" w:cs="Times New Roman"/>
          <w:color w:val="000000"/>
          <w:sz w:val="24"/>
          <w:szCs w:val="24"/>
          <w:shd w:val="clear" w:color="auto" w:fill="FCFCFC"/>
          <w:lang w:val="en-US"/>
        </w:rPr>
        <w:t>perkebunan</w:t>
      </w:r>
      <w:proofErr w:type="spellEnd"/>
      <w:r w:rsidRPr="002F0CCC">
        <w:rPr>
          <w:rFonts w:ascii="Times New Roman" w:hAnsi="Times New Roman" w:cs="Times New Roman"/>
          <w:color w:val="000000"/>
          <w:sz w:val="24"/>
          <w:szCs w:val="24"/>
          <w:shd w:val="clear" w:color="auto" w:fill="FCFCFC"/>
          <w:lang w:val="en-US"/>
        </w:rPr>
        <w:t xml:space="preserve"> </w:t>
      </w:r>
      <w:proofErr w:type="spellStart"/>
      <w:r w:rsidRPr="002F0CCC">
        <w:rPr>
          <w:rFonts w:ascii="Times New Roman" w:hAnsi="Times New Roman" w:cs="Times New Roman"/>
          <w:color w:val="000000"/>
          <w:sz w:val="24"/>
          <w:szCs w:val="24"/>
          <w:shd w:val="clear" w:color="auto" w:fill="FCFCFC"/>
          <w:lang w:val="en-US"/>
        </w:rPr>
        <w:t>kelapa</w:t>
      </w:r>
      <w:proofErr w:type="spellEnd"/>
      <w:r w:rsidRPr="002F0CCC">
        <w:rPr>
          <w:rFonts w:ascii="Times New Roman" w:hAnsi="Times New Roman" w:cs="Times New Roman"/>
          <w:color w:val="000000"/>
          <w:sz w:val="24"/>
          <w:szCs w:val="24"/>
          <w:shd w:val="clear" w:color="auto" w:fill="FCFCFC"/>
          <w:lang w:val="en-US"/>
        </w:rPr>
        <w:t xml:space="preserve"> </w:t>
      </w:r>
      <w:proofErr w:type="spellStart"/>
      <w:r w:rsidRPr="002F0CCC">
        <w:rPr>
          <w:rFonts w:ascii="Times New Roman" w:hAnsi="Times New Roman" w:cs="Times New Roman"/>
          <w:color w:val="000000"/>
          <w:sz w:val="24"/>
          <w:szCs w:val="24"/>
          <w:shd w:val="clear" w:color="auto" w:fill="FCFCFC"/>
          <w:lang w:val="en-US"/>
        </w:rPr>
        <w:t>seluas</w:t>
      </w:r>
      <w:proofErr w:type="spellEnd"/>
      <w:r w:rsidRPr="002F0CCC">
        <w:rPr>
          <w:rFonts w:ascii="Times New Roman" w:hAnsi="Times New Roman" w:cs="Times New Roman"/>
          <w:color w:val="000000"/>
          <w:sz w:val="24"/>
          <w:szCs w:val="24"/>
          <w:shd w:val="clear" w:color="auto" w:fill="FCFCFC"/>
          <w:lang w:val="en-US"/>
        </w:rPr>
        <w:t xml:space="preserve"> 10.338,46 ha.</w:t>
      </w:r>
    </w:p>
    <w:p w14:paraId="7E324719" w14:textId="2A126FFC" w:rsidR="002F5397" w:rsidRPr="002F0CCC" w:rsidRDefault="002F5397" w:rsidP="002F0CCC">
      <w:pPr>
        <w:jc w:val="both"/>
        <w:rPr>
          <w:rFonts w:ascii="Times New Roman" w:hAnsi="Times New Roman" w:cs="Times New Roman"/>
          <w:sz w:val="24"/>
          <w:szCs w:val="24"/>
          <w:lang w:val="en-US"/>
        </w:rPr>
      </w:pPr>
      <w:r w:rsidRPr="002F0CCC">
        <w:rPr>
          <w:rFonts w:ascii="Times New Roman" w:hAnsi="Times New Roman" w:cs="Times New Roman"/>
          <w:sz w:val="24"/>
          <w:szCs w:val="24"/>
        </w:rPr>
        <w:t xml:space="preserve">Santan kelapa adalah cairan putih kental yang dihasilkan dari daging kelapa yang diparut dan kemudian diperas setelah ditambahkan air.Penggunaan santan </w:t>
      </w:r>
      <w:proofErr w:type="spellStart"/>
      <w:r w:rsidRPr="002F0CCC">
        <w:rPr>
          <w:rFonts w:ascii="Times New Roman" w:hAnsi="Times New Roman" w:cs="Times New Roman"/>
          <w:sz w:val="24"/>
          <w:szCs w:val="24"/>
          <w:lang w:val="en-US"/>
        </w:rPr>
        <w:t>kelapa</w:t>
      </w:r>
      <w:proofErr w:type="spellEnd"/>
      <w:r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 xml:space="preserve">di Indonesia lebih sering digunakan sebagai bahan tambahan untuk meningkatkan citarasa </w:t>
      </w:r>
      <w:r w:rsidRPr="002F0CCC">
        <w:rPr>
          <w:rFonts w:ascii="Times New Roman" w:hAnsi="Times New Roman" w:cs="Times New Roman"/>
          <w:sz w:val="24"/>
          <w:szCs w:val="24"/>
        </w:rPr>
        <w:t>dalam produk</w:t>
      </w:r>
      <w:r w:rsidRPr="002F0CCC">
        <w:rPr>
          <w:rFonts w:ascii="Times New Roman" w:hAnsi="Times New Roman" w:cs="Times New Roman"/>
          <w:sz w:val="24"/>
          <w:szCs w:val="24"/>
          <w:lang w:val="en-US"/>
        </w:rPr>
        <w:t xml:space="preserve"> , h</w:t>
      </w:r>
      <w:r w:rsidRPr="002F0CCC">
        <w:rPr>
          <w:rFonts w:ascii="Times New Roman" w:hAnsi="Times New Roman" w:cs="Times New Roman"/>
          <w:sz w:val="24"/>
          <w:szCs w:val="24"/>
        </w:rPr>
        <w:t>al ini dikarenakan tingginya lemak yang terdapat pada santan sehingga dapat memberikan rasa gurih</w:t>
      </w:r>
      <w:r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Santan kelapa biasanya bertahan kurang dari sepuluh jam dalam suhu ruang 25°</w:t>
      </w:r>
      <w:r w:rsidRPr="002F0CCC">
        <w:rPr>
          <w:rFonts w:ascii="Times New Roman" w:hAnsi="Times New Roman" w:cs="Times New Roman"/>
          <w:sz w:val="24"/>
          <w:szCs w:val="24"/>
          <w:lang w:val="en-US"/>
        </w:rPr>
        <w:t>C</w:t>
      </w:r>
      <w:r w:rsidRPr="002F0CCC">
        <w:rPr>
          <w:rFonts w:ascii="Times New Roman" w:hAnsi="Times New Roman" w:cs="Times New Roman"/>
          <w:sz w:val="24"/>
          <w:szCs w:val="24"/>
        </w:rPr>
        <w:t xml:space="preserve"> -30° C. Santan merupakan produk yang mudah rusak pada suhu kamar karena banyak mengandung lemak, air, protein dan komponenkomponen organik lainnya. Kerusakan santan segar dapat diakibatkan karena pertumbuhan mikroorganisme, cahaya, oksigen, dan temperatur tinggi. Santan segar dapat disimpan pada suhu kamar maksimum selama 24 jam</w:t>
      </w:r>
      <w:r w:rsidRPr="002F0CCC">
        <w:rPr>
          <w:rFonts w:ascii="Times New Roman" w:hAnsi="Times New Roman" w:cs="Times New Roman"/>
          <w:sz w:val="24"/>
          <w:szCs w:val="24"/>
          <w:lang w:val="en-US"/>
        </w:rPr>
        <w:t>.</w:t>
      </w:r>
    </w:p>
    <w:p w14:paraId="74BA5D53" w14:textId="08B9239E" w:rsidR="002F5397" w:rsidRPr="002F0CCC" w:rsidRDefault="002F5397" w:rsidP="002F0CCC">
      <w:pPr>
        <w:jc w:val="both"/>
        <w:rPr>
          <w:rFonts w:ascii="Times New Roman" w:hAnsi="Times New Roman" w:cs="Times New Roman"/>
          <w:sz w:val="24"/>
          <w:szCs w:val="24"/>
          <w:lang w:val="en-US"/>
        </w:rPr>
      </w:pPr>
      <w:r w:rsidRPr="002F0CCC">
        <w:rPr>
          <w:rFonts w:ascii="Times New Roman" w:hAnsi="Times New Roman" w:cs="Times New Roman"/>
          <w:sz w:val="24"/>
          <w:szCs w:val="24"/>
          <w:lang w:val="en-US"/>
        </w:rPr>
        <w:t xml:space="preserve">Santan </w:t>
      </w:r>
      <w:proofErr w:type="spellStart"/>
      <w:r w:rsidRPr="002F0CCC">
        <w:rPr>
          <w:rFonts w:ascii="Times New Roman" w:hAnsi="Times New Roman" w:cs="Times New Roman"/>
          <w:sz w:val="24"/>
          <w:szCs w:val="24"/>
          <w:lang w:val="en-US"/>
        </w:rPr>
        <w:t>merupakan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emulsi</w:t>
      </w:r>
      <w:proofErr w:type="spellEnd"/>
      <w:r w:rsidRPr="002F0CCC">
        <w:rPr>
          <w:rFonts w:ascii="Times New Roman" w:hAnsi="Times New Roman" w:cs="Times New Roman"/>
          <w:sz w:val="24"/>
          <w:szCs w:val="24"/>
          <w:lang w:val="en-US"/>
        </w:rPr>
        <w:t xml:space="preserve"> lemak </w:t>
      </w:r>
      <w:proofErr w:type="spellStart"/>
      <w:r w:rsidRPr="002F0CCC">
        <w:rPr>
          <w:rFonts w:ascii="Times New Roman" w:hAnsi="Times New Roman" w:cs="Times New Roman"/>
          <w:sz w:val="24"/>
          <w:szCs w:val="24"/>
          <w:lang w:val="en-US"/>
        </w:rPr>
        <w:t>dalam</w:t>
      </w:r>
      <w:proofErr w:type="spellEnd"/>
      <w:r w:rsidRPr="002F0CCC">
        <w:rPr>
          <w:rFonts w:ascii="Times New Roman" w:hAnsi="Times New Roman" w:cs="Times New Roman"/>
          <w:sz w:val="24"/>
          <w:szCs w:val="24"/>
          <w:lang w:val="en-US"/>
        </w:rPr>
        <w:t xml:space="preserve"> air dan </w:t>
      </w:r>
      <w:proofErr w:type="spellStart"/>
      <w:r w:rsidRPr="002F0CCC">
        <w:rPr>
          <w:rFonts w:ascii="Times New Roman" w:hAnsi="Times New Roman" w:cs="Times New Roman"/>
          <w:sz w:val="24"/>
          <w:szCs w:val="24"/>
          <w:lang w:val="en-US"/>
        </w:rPr>
        <w:t>dapat</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berwarna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putih</w:t>
      </w:r>
      <w:proofErr w:type="spellEnd"/>
      <w:r w:rsidRPr="002F0CCC">
        <w:rPr>
          <w:rFonts w:ascii="Times New Roman" w:hAnsi="Times New Roman" w:cs="Times New Roman"/>
          <w:sz w:val="24"/>
          <w:szCs w:val="24"/>
          <w:lang w:val="en-US"/>
        </w:rPr>
        <w:t xml:space="preserve"> susu </w:t>
      </w:r>
      <w:proofErr w:type="spellStart"/>
      <w:r w:rsidRPr="002F0CCC">
        <w:rPr>
          <w:rFonts w:ascii="Times New Roman" w:hAnsi="Times New Roman" w:cs="Times New Roman"/>
          <w:sz w:val="24"/>
          <w:szCs w:val="24"/>
          <w:lang w:val="en-US"/>
        </w:rPr>
        <w:t>karena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partikelnya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berukuran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lebih</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besar</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dari</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satu</w:t>
      </w:r>
      <w:proofErr w:type="spellEnd"/>
      <w:r w:rsidRPr="002F0CCC">
        <w:rPr>
          <w:rFonts w:ascii="Times New Roman" w:hAnsi="Times New Roman" w:cs="Times New Roman"/>
          <w:sz w:val="24"/>
          <w:szCs w:val="24"/>
          <w:lang w:val="en-US"/>
        </w:rPr>
        <w:t xml:space="preserve"> micron</w:t>
      </w:r>
      <w:r w:rsidRPr="002F0CCC">
        <w:rPr>
          <w:rFonts w:ascii="Times New Roman" w:hAnsi="Times New Roman" w:cs="Times New Roman"/>
          <w:sz w:val="24"/>
          <w:szCs w:val="24"/>
        </w:rPr>
        <w:t xml:space="preserve"> </w:t>
      </w:r>
      <w:r w:rsidRPr="002F0CCC">
        <w:rPr>
          <w:rFonts w:ascii="Times New Roman" w:hAnsi="Times New Roman" w:cs="Times New Roman"/>
          <w:sz w:val="24"/>
          <w:szCs w:val="24"/>
          <w:vertAlign w:val="superscript"/>
        </w:rPr>
        <w:t xml:space="preserve">[23] </w:t>
      </w:r>
      <w:r w:rsidRPr="002F0CCC">
        <w:rPr>
          <w:rFonts w:ascii="Times New Roman" w:hAnsi="Times New Roman" w:cs="Times New Roman"/>
          <w:sz w:val="24"/>
          <w:szCs w:val="24"/>
          <w:lang w:val="en-US"/>
        </w:rPr>
        <w:t xml:space="preserve">yang </w:t>
      </w:r>
      <w:proofErr w:type="spellStart"/>
      <w:r w:rsidRPr="002F0CCC">
        <w:rPr>
          <w:rFonts w:ascii="Times New Roman" w:hAnsi="Times New Roman" w:cs="Times New Roman"/>
          <w:sz w:val="24"/>
          <w:szCs w:val="24"/>
          <w:lang w:val="en-US"/>
        </w:rPr>
        <w:t>diperoleh</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dengan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cara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pengepresan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parutan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daging</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kelapa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dengan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atau</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tanpa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penambahan</w:t>
      </w:r>
      <w:proofErr w:type="spellEnd"/>
      <w:r w:rsidRPr="002F0CCC">
        <w:rPr>
          <w:rFonts w:ascii="Times New Roman" w:hAnsi="Times New Roman" w:cs="Times New Roman"/>
          <w:sz w:val="24"/>
          <w:szCs w:val="24"/>
          <w:lang w:val="en-US"/>
        </w:rPr>
        <w:t xml:space="preserve"> air.</w:t>
      </w:r>
      <w:r w:rsidRPr="002F0CCC">
        <w:rPr>
          <w:rFonts w:ascii="Times New Roman" w:hAnsi="Times New Roman" w:cs="Times New Roman"/>
          <w:sz w:val="24"/>
          <w:szCs w:val="24"/>
        </w:rPr>
        <w:t xml:space="preserve"> </w:t>
      </w:r>
      <w:r w:rsidRPr="002F0CCC">
        <w:rPr>
          <w:rFonts w:ascii="Times New Roman" w:hAnsi="Times New Roman" w:cs="Times New Roman"/>
          <w:sz w:val="24"/>
          <w:szCs w:val="24"/>
          <w:lang w:val="en-US"/>
        </w:rPr>
        <w:t xml:space="preserve">Santan </w:t>
      </w:r>
      <w:proofErr w:type="spellStart"/>
      <w:r w:rsidRPr="002F0CCC">
        <w:rPr>
          <w:rFonts w:ascii="Times New Roman" w:hAnsi="Times New Roman" w:cs="Times New Roman"/>
          <w:sz w:val="24"/>
          <w:szCs w:val="24"/>
          <w:lang w:val="en-US"/>
        </w:rPr>
        <w:t>distabilisasi</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secara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alamiah</w:t>
      </w:r>
      <w:proofErr w:type="spellEnd"/>
      <w:r w:rsidRPr="002F0CCC">
        <w:rPr>
          <w:rFonts w:ascii="Times New Roman" w:hAnsi="Times New Roman" w:cs="Times New Roman"/>
          <w:sz w:val="24"/>
          <w:szCs w:val="24"/>
          <w:lang w:val="en-US"/>
        </w:rPr>
        <w:t xml:space="preserve"> oleh protein (globulin dan albumin) dan </w:t>
      </w:r>
      <w:proofErr w:type="spellStart"/>
      <w:r w:rsidRPr="002F0CCC">
        <w:rPr>
          <w:rFonts w:ascii="Times New Roman" w:hAnsi="Times New Roman" w:cs="Times New Roman"/>
          <w:sz w:val="24"/>
          <w:szCs w:val="24"/>
          <w:lang w:val="en-US"/>
        </w:rPr>
        <w:t>fosfolipida</w:t>
      </w:r>
      <w:proofErr w:type="spellEnd"/>
      <w:r w:rsidRPr="002F0CCC">
        <w:rPr>
          <w:rFonts w:ascii="Times New Roman" w:hAnsi="Times New Roman" w:cs="Times New Roman"/>
          <w:sz w:val="24"/>
          <w:szCs w:val="24"/>
          <w:lang w:val="en-US"/>
        </w:rPr>
        <w:t>.</w:t>
      </w:r>
    </w:p>
    <w:p w14:paraId="37638C1E" w14:textId="35688544" w:rsidR="002F5397" w:rsidRPr="002F0CCC" w:rsidRDefault="002F5397" w:rsidP="002F0CCC">
      <w:pPr>
        <w:jc w:val="both"/>
        <w:rPr>
          <w:rFonts w:ascii="Times New Roman" w:hAnsi="Times New Roman" w:cs="Times New Roman"/>
          <w:color w:val="0D0D0D" w:themeColor="text1" w:themeTint="F2"/>
          <w:sz w:val="24"/>
          <w:szCs w:val="24"/>
          <w:lang w:val="en-US"/>
        </w:rPr>
      </w:pPr>
      <w:r w:rsidRPr="002F0CCC">
        <w:rPr>
          <w:rFonts w:ascii="Times New Roman" w:hAnsi="Times New Roman" w:cs="Times New Roman"/>
          <w:color w:val="0D0D0D" w:themeColor="text1" w:themeTint="F2"/>
          <w:sz w:val="24"/>
          <w:szCs w:val="24"/>
        </w:rPr>
        <w:t xml:space="preserve">Salah satu metode yang sering digunakan dalam pembuatan produk pangan berbentuk </w:t>
      </w:r>
      <w:r w:rsidRPr="002F0CCC">
        <w:rPr>
          <w:rFonts w:ascii="Times New Roman" w:hAnsi="Times New Roman" w:cs="Times New Roman"/>
          <w:color w:val="0D0D0D" w:themeColor="text1" w:themeTint="F2"/>
          <w:sz w:val="24"/>
          <w:szCs w:val="24"/>
        </w:rPr>
        <w:lastRenderedPageBreak/>
        <w:t>serbuk adalah pengeringan busa (</w:t>
      </w:r>
      <w:r w:rsidRPr="002F0CCC">
        <w:rPr>
          <w:rFonts w:ascii="Times New Roman" w:hAnsi="Times New Roman" w:cs="Times New Roman"/>
          <w:i/>
          <w:iCs/>
          <w:color w:val="0D0D0D" w:themeColor="text1" w:themeTint="F2"/>
          <w:sz w:val="24"/>
          <w:szCs w:val="24"/>
        </w:rPr>
        <w:t>foam-mat drying)</w:t>
      </w:r>
      <w:r w:rsidRPr="002F0CCC">
        <w:rPr>
          <w:rFonts w:ascii="Times New Roman" w:hAnsi="Times New Roman" w:cs="Times New Roman"/>
          <w:color w:val="0D0D0D" w:themeColor="text1" w:themeTint="F2"/>
          <w:sz w:val="24"/>
          <w:szCs w:val="24"/>
        </w:rPr>
        <w:t xml:space="preserve">. </w:t>
      </w:r>
      <w:r w:rsidRPr="002F0CCC">
        <w:rPr>
          <w:rFonts w:ascii="Times New Roman" w:hAnsi="Times New Roman" w:cs="Times New Roman"/>
          <w:i/>
          <w:iCs/>
          <w:color w:val="0D0D0D" w:themeColor="text1" w:themeTint="F2"/>
          <w:sz w:val="24"/>
          <w:szCs w:val="24"/>
        </w:rPr>
        <w:t xml:space="preserve">Foam-mat drying </w:t>
      </w:r>
      <w:r w:rsidRPr="002F0CCC">
        <w:rPr>
          <w:rFonts w:ascii="Times New Roman" w:hAnsi="Times New Roman" w:cs="Times New Roman"/>
          <w:color w:val="0D0D0D" w:themeColor="text1" w:themeTint="F2"/>
          <w:sz w:val="24"/>
          <w:szCs w:val="24"/>
        </w:rPr>
        <w:t xml:space="preserve">merupakan cara pengeringan bahan berbentuk cair dan peka terhadap panas yang sebelumnya dijadikan busa terlebih dahulu dengan menambahkan zat pembuih dengan diaduk atau dikocok, kemudian dituangkan di atas loyang atau wadah. Selanjutnya, dikeringkan dengan oven </w:t>
      </w:r>
      <w:r w:rsidRPr="002F0CCC">
        <w:rPr>
          <w:rFonts w:ascii="Times New Roman" w:hAnsi="Times New Roman" w:cs="Times New Roman"/>
          <w:i/>
          <w:iCs/>
          <w:color w:val="0D0D0D" w:themeColor="text1" w:themeTint="F2"/>
          <w:sz w:val="24"/>
          <w:szCs w:val="24"/>
        </w:rPr>
        <w:t>blower</w:t>
      </w:r>
      <w:r w:rsidRPr="002F0CCC">
        <w:rPr>
          <w:rFonts w:ascii="Times New Roman" w:hAnsi="Times New Roman" w:cs="Times New Roman"/>
          <w:color w:val="0D0D0D" w:themeColor="text1" w:themeTint="F2"/>
          <w:sz w:val="24"/>
          <w:szCs w:val="24"/>
        </w:rPr>
        <w:t xml:space="preserve"> atau </w:t>
      </w:r>
      <w:r w:rsidRPr="002F0CCC">
        <w:rPr>
          <w:rFonts w:ascii="Times New Roman" w:hAnsi="Times New Roman" w:cs="Times New Roman"/>
          <w:i/>
          <w:iCs/>
          <w:color w:val="0D0D0D" w:themeColor="text1" w:themeTint="F2"/>
          <w:sz w:val="24"/>
          <w:szCs w:val="24"/>
        </w:rPr>
        <w:t>tunnel dryer</w:t>
      </w:r>
      <w:r w:rsidRPr="002F0CCC">
        <w:rPr>
          <w:rFonts w:ascii="Times New Roman" w:hAnsi="Times New Roman" w:cs="Times New Roman"/>
          <w:color w:val="0D0D0D" w:themeColor="text1" w:themeTint="F2"/>
          <w:sz w:val="24"/>
          <w:szCs w:val="24"/>
        </w:rPr>
        <w:t xml:space="preserve"> sampai larutan kering dan proses berikutnya  adalah penepungan untuk menghancurkan lembaran-lembaran kering</w:t>
      </w:r>
      <w:r w:rsidRPr="002F0CCC">
        <w:rPr>
          <w:rFonts w:ascii="Times New Roman" w:hAnsi="Times New Roman" w:cs="Times New Roman"/>
          <w:color w:val="0D0D0D" w:themeColor="text1" w:themeTint="F2"/>
          <w:sz w:val="24"/>
          <w:szCs w:val="24"/>
          <w:lang w:val="en-US"/>
        </w:rPr>
        <w:t>.</w:t>
      </w:r>
    </w:p>
    <w:p w14:paraId="2F1319A4" w14:textId="59FF4B86" w:rsidR="002F5397" w:rsidRPr="002F0CCC" w:rsidRDefault="002F5397" w:rsidP="002F0CCC">
      <w:pPr>
        <w:tabs>
          <w:tab w:val="left" w:pos="6237"/>
        </w:tabs>
        <w:jc w:val="both"/>
        <w:rPr>
          <w:rFonts w:ascii="Times New Roman" w:hAnsi="Times New Roman" w:cs="Times New Roman"/>
          <w:color w:val="0D0D0D" w:themeColor="text1" w:themeTint="F2"/>
          <w:sz w:val="24"/>
          <w:szCs w:val="24"/>
          <w:lang w:val="en-US"/>
        </w:rPr>
      </w:pPr>
      <w:r w:rsidRPr="002F0CCC">
        <w:rPr>
          <w:rFonts w:ascii="Times New Roman" w:hAnsi="Times New Roman" w:cs="Times New Roman"/>
          <w:i/>
          <w:iCs/>
          <w:color w:val="0D0D0D" w:themeColor="text1" w:themeTint="F2"/>
          <w:sz w:val="24"/>
          <w:szCs w:val="24"/>
        </w:rPr>
        <w:t>Tween</w:t>
      </w:r>
      <w:r w:rsidRPr="002F0CCC">
        <w:rPr>
          <w:rFonts w:ascii="Times New Roman" w:hAnsi="Times New Roman" w:cs="Times New Roman"/>
          <w:color w:val="0D0D0D" w:themeColor="text1" w:themeTint="F2"/>
          <w:sz w:val="24"/>
          <w:szCs w:val="24"/>
        </w:rPr>
        <w:t xml:space="preserve"> 80 dapat membantu memperbanyak terbentuknya busa serta menurunkan tegangan permukaan antara dua fasa. Busa yang terbentuk tersebar sebagai lembaran tipis dan terkena aliran udara panas sampai dikeringkan ke tingkat kelembaban yang </w:t>
      </w:r>
      <w:r w:rsidRPr="002F0CCC">
        <w:rPr>
          <w:rFonts w:ascii="Times New Roman" w:hAnsi="Times New Roman" w:cs="Times New Roman"/>
          <w:color w:val="0D0D0D" w:themeColor="text1" w:themeTint="F2"/>
          <w:sz w:val="24"/>
          <w:szCs w:val="24"/>
        </w:rPr>
        <w:t xml:space="preserve">dibutuhkan. </w:t>
      </w:r>
      <w:r w:rsidRPr="002F0CCC">
        <w:rPr>
          <w:rFonts w:ascii="Times New Roman" w:hAnsi="Times New Roman" w:cs="Times New Roman"/>
          <w:i/>
          <w:color w:val="0D0D0D" w:themeColor="text1" w:themeTint="F2"/>
          <w:sz w:val="24"/>
          <w:szCs w:val="24"/>
        </w:rPr>
        <w:t>Tween</w:t>
      </w:r>
      <w:r w:rsidRPr="002F0CCC">
        <w:rPr>
          <w:rFonts w:ascii="Times New Roman" w:hAnsi="Times New Roman" w:cs="Times New Roman"/>
          <w:color w:val="0D0D0D" w:themeColor="text1" w:themeTint="F2"/>
          <w:sz w:val="24"/>
          <w:szCs w:val="24"/>
        </w:rPr>
        <w:t xml:space="preserve"> 80 berperan sebagai </w:t>
      </w:r>
      <w:r w:rsidRPr="002F0CCC">
        <w:rPr>
          <w:rFonts w:ascii="Times New Roman" w:hAnsi="Times New Roman" w:cs="Times New Roman"/>
          <w:i/>
          <w:iCs/>
          <w:color w:val="0D0D0D" w:themeColor="text1" w:themeTint="F2"/>
          <w:sz w:val="24"/>
          <w:szCs w:val="24"/>
        </w:rPr>
        <w:t>emulsifying agent</w:t>
      </w:r>
      <w:r w:rsidRPr="002F0CCC">
        <w:rPr>
          <w:rFonts w:ascii="Times New Roman" w:hAnsi="Times New Roman" w:cs="Times New Roman"/>
          <w:color w:val="0D0D0D" w:themeColor="text1" w:themeTint="F2"/>
          <w:sz w:val="24"/>
          <w:szCs w:val="24"/>
        </w:rPr>
        <w:t xml:space="preserve">. </w:t>
      </w:r>
      <w:r w:rsidRPr="002F0CCC">
        <w:rPr>
          <w:rFonts w:ascii="Times New Roman" w:hAnsi="Times New Roman" w:cs="Times New Roman"/>
          <w:i/>
          <w:color w:val="0D0D0D" w:themeColor="text1" w:themeTint="F2"/>
          <w:sz w:val="24"/>
          <w:szCs w:val="24"/>
        </w:rPr>
        <w:t>Tween 80</w:t>
      </w:r>
      <w:r w:rsidRPr="002F0CCC">
        <w:rPr>
          <w:rFonts w:ascii="Times New Roman" w:hAnsi="Times New Roman" w:cs="Times New Roman"/>
          <w:color w:val="0D0D0D" w:themeColor="text1" w:themeTint="F2"/>
          <w:sz w:val="24"/>
          <w:szCs w:val="24"/>
        </w:rPr>
        <w:t xml:space="preserve"> yang dicampurkan pada bahan dapat membentuk campuran emulsi. Busa yang terbentuk memudahkan penyerapan air saat pengocokan dan pencampuran sebelum dikeringkan</w:t>
      </w:r>
      <w:r w:rsidRPr="002F0CCC">
        <w:rPr>
          <w:rFonts w:ascii="Times New Roman" w:hAnsi="Times New Roman" w:cs="Times New Roman"/>
          <w:color w:val="0D0D0D" w:themeColor="text1" w:themeTint="F2"/>
          <w:sz w:val="24"/>
          <w:szCs w:val="24"/>
          <w:lang w:val="en-US"/>
        </w:rPr>
        <w:t>.</w:t>
      </w:r>
    </w:p>
    <w:p w14:paraId="4182CB47" w14:textId="16AFF801" w:rsidR="00464982" w:rsidRPr="002F0CCC" w:rsidRDefault="00464982" w:rsidP="002F0CCC">
      <w:pPr>
        <w:tabs>
          <w:tab w:val="left" w:pos="6237"/>
        </w:tabs>
        <w:jc w:val="both"/>
        <w:rPr>
          <w:rFonts w:ascii="Times New Roman" w:hAnsi="Times New Roman" w:cs="Times New Roman"/>
          <w:sz w:val="24"/>
          <w:szCs w:val="24"/>
          <w:lang w:val="en-US"/>
        </w:rPr>
      </w:pPr>
      <w:r w:rsidRPr="002F0CCC">
        <w:rPr>
          <w:rFonts w:ascii="Times New Roman" w:hAnsi="Times New Roman" w:cs="Times New Roman"/>
          <w:sz w:val="24"/>
          <w:szCs w:val="24"/>
        </w:rPr>
        <w:t xml:space="preserve">Dalam pembuatan minuman serbuk markisa merah (kajian konsentrasi tween 80 dan suhu pengeringan) dengan faktor perlakuan konsentrasi tween 80 (0,10%, 0,50% dan 1,0%) </w:t>
      </w:r>
      <w:r w:rsidRPr="002F0CCC">
        <w:rPr>
          <w:rFonts w:ascii="Times New Roman" w:hAnsi="Times New Roman" w:cs="Times New Roman"/>
          <w:sz w:val="24"/>
          <w:szCs w:val="24"/>
          <w:lang w:val="en-US"/>
        </w:rPr>
        <w:t xml:space="preserve">dan </w:t>
      </w:r>
      <w:r w:rsidRPr="002F0CCC">
        <w:rPr>
          <w:rFonts w:ascii="Times New Roman" w:hAnsi="Times New Roman" w:cs="Times New Roman"/>
          <w:sz w:val="24"/>
          <w:szCs w:val="24"/>
        </w:rPr>
        <w:t xml:space="preserve"> faktor suhu pengeringan (50°C dan 70°C), didapatkan hasil bahwa nilai perlakuan terbaik serbuk markisa menurut parameter fisik dan kimia diperoleh dari perlakuan konsentrasi tween 80 1% dan suhu pengeringan 50°C </w:t>
      </w:r>
      <w:r w:rsidRPr="002F0CCC">
        <w:rPr>
          <w:rFonts w:ascii="Times New Roman" w:hAnsi="Times New Roman" w:cs="Times New Roman"/>
          <w:sz w:val="24"/>
          <w:szCs w:val="24"/>
          <w:lang w:val="en-US"/>
        </w:rPr>
        <w:t>.</w:t>
      </w:r>
    </w:p>
    <w:p w14:paraId="2DA4CD2C" w14:textId="77777777" w:rsidR="002F0CCC" w:rsidRPr="002F0CCC" w:rsidRDefault="002F0CCC" w:rsidP="002F0CCC">
      <w:pPr>
        <w:tabs>
          <w:tab w:val="left" w:pos="6237"/>
        </w:tabs>
        <w:jc w:val="both"/>
        <w:rPr>
          <w:rFonts w:ascii="Times New Roman" w:hAnsi="Times New Roman" w:cs="Times New Roman"/>
          <w:b/>
          <w:bCs/>
          <w:sz w:val="24"/>
          <w:szCs w:val="24"/>
        </w:rPr>
        <w:sectPr w:rsidR="002F0CCC" w:rsidRPr="002F0CCC" w:rsidSect="002F0CCC">
          <w:type w:val="continuous"/>
          <w:pgSz w:w="12240" w:h="15840"/>
          <w:pgMar w:top="1440" w:right="1440" w:bottom="1440" w:left="1440" w:header="720" w:footer="720" w:gutter="0"/>
          <w:cols w:num="2" w:space="720"/>
          <w:docGrid w:linePitch="360"/>
        </w:sectPr>
      </w:pPr>
    </w:p>
    <w:p w14:paraId="799D7F16" w14:textId="1FFE97EF" w:rsidR="00464982" w:rsidRPr="002F0CCC" w:rsidRDefault="00464982" w:rsidP="002F0CCC">
      <w:pPr>
        <w:tabs>
          <w:tab w:val="left" w:pos="6237"/>
        </w:tabs>
        <w:jc w:val="both"/>
        <w:rPr>
          <w:rFonts w:ascii="Times New Roman" w:hAnsi="Times New Roman" w:cs="Times New Roman"/>
          <w:b/>
          <w:bCs/>
          <w:sz w:val="24"/>
          <w:szCs w:val="24"/>
        </w:rPr>
      </w:pPr>
      <w:r w:rsidRPr="002F0CCC">
        <w:rPr>
          <w:rFonts w:ascii="Times New Roman" w:hAnsi="Times New Roman" w:cs="Times New Roman"/>
          <w:b/>
          <w:bCs/>
          <w:sz w:val="24"/>
          <w:szCs w:val="24"/>
        </w:rPr>
        <w:t>Bahan dan metode</w:t>
      </w:r>
    </w:p>
    <w:p w14:paraId="71364A86" w14:textId="75DEDD8C" w:rsidR="00464982" w:rsidRPr="002F0CCC" w:rsidRDefault="00464982" w:rsidP="002F0CCC">
      <w:pPr>
        <w:tabs>
          <w:tab w:val="left" w:pos="6237"/>
        </w:tabs>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 xml:space="preserve">Bahan </w:t>
      </w:r>
    </w:p>
    <w:p w14:paraId="13A3031E" w14:textId="2D851B39" w:rsidR="00464982" w:rsidRDefault="00464982" w:rsidP="002F0CCC">
      <w:pPr>
        <w:tabs>
          <w:tab w:val="left" w:pos="6237"/>
        </w:tabs>
        <w:jc w:val="both"/>
        <w:rPr>
          <w:rFonts w:ascii="Times New Roman" w:hAnsi="Times New Roman" w:cs="Times New Roman"/>
          <w:sz w:val="24"/>
          <w:szCs w:val="24"/>
          <w:lang w:val="en-US"/>
        </w:rPr>
      </w:pPr>
      <w:r w:rsidRPr="002F0CCC">
        <w:rPr>
          <w:rFonts w:ascii="Times New Roman" w:hAnsi="Times New Roman" w:cs="Times New Roman"/>
          <w:sz w:val="24"/>
          <w:szCs w:val="24"/>
          <w:lang w:val="en-US"/>
        </w:rPr>
        <w:t>Bahan-</w:t>
      </w:r>
      <w:proofErr w:type="spellStart"/>
      <w:r w:rsidRPr="002F0CCC">
        <w:rPr>
          <w:rFonts w:ascii="Times New Roman" w:hAnsi="Times New Roman" w:cs="Times New Roman"/>
          <w:sz w:val="24"/>
          <w:szCs w:val="24"/>
          <w:lang w:val="en-US"/>
        </w:rPr>
        <w:t>bahan</w:t>
      </w:r>
      <w:proofErr w:type="spellEnd"/>
      <w:r w:rsidRPr="002F0CCC">
        <w:rPr>
          <w:rFonts w:ascii="Times New Roman" w:hAnsi="Times New Roman" w:cs="Times New Roman"/>
          <w:sz w:val="24"/>
          <w:szCs w:val="24"/>
          <w:lang w:val="en-US"/>
        </w:rPr>
        <w:t xml:space="preserve"> yang </w:t>
      </w:r>
      <w:proofErr w:type="spellStart"/>
      <w:r w:rsidRPr="002F0CCC">
        <w:rPr>
          <w:rFonts w:ascii="Times New Roman" w:hAnsi="Times New Roman" w:cs="Times New Roman"/>
          <w:sz w:val="24"/>
          <w:szCs w:val="24"/>
          <w:lang w:val="en-US"/>
        </w:rPr>
        <w:t>digunakan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adalah</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daging</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kelapa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dekstrin</w:t>
      </w:r>
      <w:proofErr w:type="spellEnd"/>
      <w:r w:rsidRPr="002F0CCC">
        <w:rPr>
          <w:rFonts w:ascii="Times New Roman" w:hAnsi="Times New Roman" w:cs="Times New Roman"/>
          <w:sz w:val="24"/>
          <w:szCs w:val="24"/>
          <w:lang w:val="en-US"/>
        </w:rPr>
        <w:t xml:space="preserve">, tween 80, </w:t>
      </w:r>
      <w:proofErr w:type="spellStart"/>
      <w:r w:rsidRPr="002F0CCC">
        <w:rPr>
          <w:rFonts w:ascii="Times New Roman" w:hAnsi="Times New Roman" w:cs="Times New Roman"/>
          <w:sz w:val="24"/>
          <w:szCs w:val="24"/>
          <w:lang w:val="en-US"/>
        </w:rPr>
        <w:t>minyak</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kelapa</w:t>
      </w:r>
      <w:proofErr w:type="spellEnd"/>
      <w:r w:rsidRPr="002F0CCC">
        <w:rPr>
          <w:rFonts w:ascii="Times New Roman" w:hAnsi="Times New Roman" w:cs="Times New Roman"/>
          <w:sz w:val="24"/>
          <w:szCs w:val="24"/>
          <w:lang w:val="en-US"/>
        </w:rPr>
        <w:t xml:space="preserve"> dan air. Bahan-</w:t>
      </w:r>
      <w:proofErr w:type="spellStart"/>
      <w:r w:rsidRPr="002F0CCC">
        <w:rPr>
          <w:rFonts w:ascii="Times New Roman" w:hAnsi="Times New Roman" w:cs="Times New Roman"/>
          <w:sz w:val="24"/>
          <w:szCs w:val="24"/>
          <w:lang w:val="en-US"/>
        </w:rPr>
        <w:t>bahan</w:t>
      </w:r>
      <w:proofErr w:type="spellEnd"/>
      <w:r w:rsidRPr="002F0CCC">
        <w:rPr>
          <w:rFonts w:ascii="Times New Roman" w:hAnsi="Times New Roman" w:cs="Times New Roman"/>
          <w:sz w:val="24"/>
          <w:szCs w:val="24"/>
          <w:lang w:val="en-US"/>
        </w:rPr>
        <w:t xml:space="preserve"> yang </w:t>
      </w:r>
      <w:proofErr w:type="spellStart"/>
      <w:r w:rsidRPr="002F0CCC">
        <w:rPr>
          <w:rFonts w:ascii="Times New Roman" w:hAnsi="Times New Roman" w:cs="Times New Roman"/>
          <w:sz w:val="24"/>
          <w:szCs w:val="24"/>
          <w:lang w:val="en-US"/>
        </w:rPr>
        <w:t>digunakan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untuk</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analisis</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kimia</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adalah</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aquadest</w:t>
      </w:r>
      <w:proofErr w:type="spellEnd"/>
      <w:r w:rsidRPr="002F0CCC">
        <w:rPr>
          <w:rFonts w:ascii="Times New Roman" w:hAnsi="Times New Roman" w:cs="Times New Roman"/>
          <w:sz w:val="24"/>
          <w:szCs w:val="24"/>
          <w:lang w:val="en-US"/>
        </w:rPr>
        <w:t>, N-</w:t>
      </w:r>
      <w:proofErr w:type="spellStart"/>
      <w:r w:rsidRPr="002F0CCC">
        <w:rPr>
          <w:rFonts w:ascii="Times New Roman" w:hAnsi="Times New Roman" w:cs="Times New Roman"/>
          <w:sz w:val="24"/>
          <w:szCs w:val="24"/>
          <w:lang w:val="en-US"/>
        </w:rPr>
        <w:t>heksan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Alkohol</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larutan</w:t>
      </w:r>
      <w:proofErr w:type="spellEnd"/>
      <w:r w:rsidRPr="002F0CCC">
        <w:rPr>
          <w:rFonts w:ascii="Times New Roman" w:hAnsi="Times New Roman" w:cs="Times New Roman"/>
          <w:sz w:val="24"/>
          <w:szCs w:val="24"/>
          <w:lang w:val="en-US"/>
        </w:rPr>
        <w:t xml:space="preserve"> pp, NaOH0,1N.</w:t>
      </w:r>
    </w:p>
    <w:p w14:paraId="0B4D2A71" w14:textId="197CDEC9" w:rsidR="00E90287" w:rsidRDefault="00E90287" w:rsidP="002F0CCC">
      <w:pPr>
        <w:tabs>
          <w:tab w:val="left" w:pos="6237"/>
        </w:tabs>
        <w:jc w:val="both"/>
        <w:rPr>
          <w:rFonts w:ascii="Times New Roman" w:hAnsi="Times New Roman" w:cs="Times New Roman"/>
          <w:b/>
          <w:bCs/>
          <w:sz w:val="24"/>
          <w:szCs w:val="24"/>
          <w:lang w:val="en-US"/>
        </w:rPr>
      </w:pPr>
      <w:r w:rsidRPr="00E90287">
        <w:rPr>
          <w:rFonts w:ascii="Times New Roman" w:hAnsi="Times New Roman" w:cs="Times New Roman"/>
          <w:b/>
          <w:bCs/>
          <w:sz w:val="24"/>
          <w:szCs w:val="24"/>
          <w:lang w:val="en-US"/>
        </w:rPr>
        <w:t xml:space="preserve">Metode </w:t>
      </w:r>
      <w:proofErr w:type="spellStart"/>
      <w:r w:rsidRPr="00E90287">
        <w:rPr>
          <w:rFonts w:ascii="Times New Roman" w:hAnsi="Times New Roman" w:cs="Times New Roman"/>
          <w:b/>
          <w:bCs/>
          <w:sz w:val="24"/>
          <w:szCs w:val="24"/>
          <w:lang w:val="en-US"/>
        </w:rPr>
        <w:t>penelitian</w:t>
      </w:r>
      <w:proofErr w:type="spellEnd"/>
    </w:p>
    <w:p w14:paraId="28BC3DF8" w14:textId="5E45C3E6" w:rsidR="00E90287" w:rsidRPr="00F07BBF" w:rsidRDefault="00E90287" w:rsidP="002F0CCC">
      <w:pPr>
        <w:tabs>
          <w:tab w:val="left" w:pos="6237"/>
        </w:tabs>
        <w:jc w:val="both"/>
        <w:rPr>
          <w:rFonts w:ascii="Times New Roman" w:hAnsi="Times New Roman" w:cs="Times New Roman"/>
          <w:b/>
          <w:bCs/>
          <w:sz w:val="24"/>
          <w:szCs w:val="24"/>
          <w:lang w:val="en-US"/>
        </w:rPr>
      </w:pPr>
      <w:proofErr w:type="spellStart"/>
      <w:r w:rsidRPr="00F07BBF">
        <w:rPr>
          <w:rFonts w:ascii="Times New Roman" w:hAnsi="Times New Roman" w:cs="Times New Roman"/>
          <w:sz w:val="24"/>
          <w:szCs w:val="24"/>
          <w:lang w:val="en-US"/>
        </w:rPr>
        <w:t>Penelitian</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ini</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menggunakan</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Rancangan</w:t>
      </w:r>
      <w:proofErr w:type="spellEnd"/>
      <w:r w:rsidRPr="00F07BBF">
        <w:rPr>
          <w:rFonts w:ascii="Times New Roman" w:hAnsi="Times New Roman" w:cs="Times New Roman"/>
          <w:sz w:val="24"/>
          <w:szCs w:val="24"/>
          <w:lang w:val="en-US"/>
        </w:rPr>
        <w:t xml:space="preserve"> Acak Kelompok (RAK) </w:t>
      </w:r>
      <w:proofErr w:type="spellStart"/>
      <w:r w:rsidRPr="00F07BBF">
        <w:rPr>
          <w:rFonts w:ascii="Times New Roman" w:hAnsi="Times New Roman" w:cs="Times New Roman"/>
          <w:sz w:val="24"/>
          <w:szCs w:val="24"/>
          <w:lang w:val="en-US"/>
        </w:rPr>
        <w:t>faktorial</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dengan</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menggunakan</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rancangan</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percobaan</w:t>
      </w:r>
      <w:proofErr w:type="spellEnd"/>
      <w:r w:rsidRPr="00F07BBF">
        <w:rPr>
          <w:rFonts w:ascii="Times New Roman" w:hAnsi="Times New Roman" w:cs="Times New Roman"/>
          <w:sz w:val="24"/>
          <w:szCs w:val="24"/>
          <w:lang w:val="en-US"/>
        </w:rPr>
        <w:t xml:space="preserve"> 3x3x3x2 </w:t>
      </w:r>
      <w:proofErr w:type="spellStart"/>
      <w:r w:rsidRPr="00F07BBF">
        <w:rPr>
          <w:rFonts w:ascii="Times New Roman" w:hAnsi="Times New Roman" w:cs="Times New Roman"/>
          <w:sz w:val="24"/>
          <w:szCs w:val="24"/>
          <w:lang w:val="en-US"/>
        </w:rPr>
        <w:t>dengan</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faktor</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pertama</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tebal</w:t>
      </w:r>
      <w:proofErr w:type="spellEnd"/>
      <w:r w:rsidRPr="00F07BBF">
        <w:rPr>
          <w:rFonts w:ascii="Times New Roman" w:hAnsi="Times New Roman" w:cs="Times New Roman"/>
          <w:sz w:val="24"/>
          <w:szCs w:val="24"/>
          <w:lang w:val="en-US"/>
        </w:rPr>
        <w:t xml:space="preserve"> </w:t>
      </w:r>
      <w:proofErr w:type="spellStart"/>
      <w:r w:rsidRPr="00F07BBF">
        <w:rPr>
          <w:rFonts w:ascii="Times New Roman" w:hAnsi="Times New Roman" w:cs="Times New Roman"/>
          <w:sz w:val="24"/>
          <w:szCs w:val="24"/>
          <w:lang w:val="en-US"/>
        </w:rPr>
        <w:t>lapisan</w:t>
      </w:r>
      <w:proofErr w:type="spellEnd"/>
      <w:r w:rsidR="00F07BBF" w:rsidRPr="00F07BBF">
        <w:rPr>
          <w:rFonts w:ascii="Times New Roman" w:hAnsi="Times New Roman" w:cs="Times New Roman"/>
          <w:sz w:val="24"/>
          <w:szCs w:val="24"/>
          <w:lang w:val="en-US"/>
        </w:rPr>
        <w:t xml:space="preserve"> (</w:t>
      </w:r>
      <w:r w:rsidRPr="00F07BBF">
        <w:rPr>
          <w:rFonts w:ascii="Times New Roman" w:eastAsia="Times New Roman" w:hAnsi="Times New Roman" w:cs="Times New Roman"/>
          <w:color w:val="000000"/>
          <w:sz w:val="24"/>
          <w:szCs w:val="24"/>
        </w:rPr>
        <w:t>5 mm</w:t>
      </w:r>
      <w:r w:rsidRPr="00F07BBF">
        <w:rPr>
          <w:rFonts w:ascii="Times New Roman" w:eastAsia="Times New Roman" w:hAnsi="Times New Roman" w:cs="Times New Roman"/>
          <w:color w:val="000000"/>
          <w:sz w:val="24"/>
          <w:szCs w:val="24"/>
          <w:lang w:val="en-US"/>
        </w:rPr>
        <w:t>, 7</w:t>
      </w:r>
      <w:r>
        <w:rPr>
          <w:rFonts w:ascii="Times New Roman" w:eastAsia="Times New Roman" w:hAnsi="Times New Roman" w:cs="Times New Roman"/>
          <w:color w:val="000000"/>
          <w:sz w:val="24"/>
          <w:szCs w:val="24"/>
          <w:lang w:val="en-US"/>
        </w:rPr>
        <w:t xml:space="preserve"> mm, 9</w:t>
      </w:r>
      <w:proofErr w:type="gramStart"/>
      <w:r>
        <w:rPr>
          <w:rFonts w:ascii="Times New Roman" w:eastAsia="Times New Roman" w:hAnsi="Times New Roman" w:cs="Times New Roman"/>
          <w:color w:val="000000"/>
          <w:sz w:val="24"/>
          <w:szCs w:val="24"/>
          <w:lang w:val="en-US"/>
        </w:rPr>
        <w:t>mm</w:t>
      </w:r>
      <w:r w:rsidR="00F07BBF">
        <w:rPr>
          <w:rFonts w:ascii="Times New Roman" w:eastAsia="Times New Roman" w:hAnsi="Times New Roman" w:cs="Times New Roman"/>
          <w:color w:val="000000"/>
          <w:sz w:val="24"/>
          <w:szCs w:val="24"/>
          <w:lang w:val="en-US"/>
        </w:rPr>
        <w:t xml:space="preserve"> )</w:t>
      </w:r>
      <w:proofErr w:type="gramEnd"/>
      <w:r w:rsidR="00F07BBF">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faktor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kedua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suhu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pengeringan</w:t>
      </w:r>
      <w:proofErr w:type="spellEnd"/>
      <w:r>
        <w:rPr>
          <w:rFonts w:ascii="Times New Roman" w:eastAsia="Times New Roman" w:hAnsi="Times New Roman" w:cs="Times New Roman"/>
          <w:color w:val="000000"/>
          <w:sz w:val="24"/>
          <w:szCs w:val="24"/>
          <w:lang w:val="en-US"/>
        </w:rPr>
        <w:t xml:space="preserve"> </w:t>
      </w:r>
      <w:r w:rsidR="00F07BBF">
        <w:rPr>
          <w:rFonts w:ascii="Times New Roman" w:eastAsia="Times New Roman" w:hAnsi="Times New Roman" w:cs="Times New Roman"/>
          <w:color w:val="000000"/>
          <w:sz w:val="24"/>
          <w:szCs w:val="24"/>
          <w:lang w:val="en-US"/>
        </w:rPr>
        <w:t>(</w:t>
      </w:r>
      <w:r w:rsidR="00F07BBF" w:rsidRPr="001D3BD5">
        <w:rPr>
          <w:rFonts w:ascii="Times New Roman" w:eastAsia="Times New Roman" w:hAnsi="Times New Roman" w:cs="Times New Roman"/>
          <w:color w:val="000000"/>
          <w:sz w:val="24"/>
          <w:szCs w:val="24"/>
        </w:rPr>
        <w:t>50°C</w:t>
      </w:r>
      <w:r w:rsidR="00F07BBF">
        <w:rPr>
          <w:rFonts w:ascii="Times New Roman" w:eastAsia="Times New Roman" w:hAnsi="Times New Roman" w:cs="Times New Roman"/>
          <w:color w:val="000000"/>
          <w:sz w:val="24"/>
          <w:szCs w:val="24"/>
          <w:lang w:val="en-US"/>
        </w:rPr>
        <w:t>, 6</w:t>
      </w:r>
      <w:r w:rsidR="00F07BBF" w:rsidRPr="001D3BD5">
        <w:rPr>
          <w:rFonts w:ascii="Times New Roman" w:eastAsia="Times New Roman" w:hAnsi="Times New Roman" w:cs="Times New Roman"/>
          <w:color w:val="000000"/>
          <w:sz w:val="24"/>
          <w:szCs w:val="24"/>
        </w:rPr>
        <w:t>0°C</w:t>
      </w:r>
      <w:r w:rsidR="00F07BBF">
        <w:rPr>
          <w:rFonts w:ascii="Times New Roman" w:eastAsia="Times New Roman" w:hAnsi="Times New Roman" w:cs="Times New Roman"/>
          <w:color w:val="000000"/>
          <w:sz w:val="24"/>
          <w:szCs w:val="24"/>
          <w:lang w:val="en-US"/>
        </w:rPr>
        <w:t>, 7</w:t>
      </w:r>
      <w:r w:rsidR="00F07BBF" w:rsidRPr="001D3BD5">
        <w:rPr>
          <w:rFonts w:ascii="Times New Roman" w:eastAsia="Times New Roman" w:hAnsi="Times New Roman" w:cs="Times New Roman"/>
          <w:color w:val="000000"/>
          <w:sz w:val="24"/>
          <w:szCs w:val="24"/>
        </w:rPr>
        <w:t>0°C</w:t>
      </w:r>
      <w:r w:rsidR="00F07BBF">
        <w:rPr>
          <w:rFonts w:ascii="Times New Roman" w:eastAsia="Times New Roman" w:hAnsi="Times New Roman" w:cs="Times New Roman"/>
          <w:color w:val="000000"/>
          <w:sz w:val="24"/>
          <w:szCs w:val="24"/>
          <w:lang w:val="en-US"/>
        </w:rPr>
        <w:t xml:space="preserve">) dan </w:t>
      </w:r>
      <w:proofErr w:type="spellStart"/>
      <w:r w:rsidR="00F07BBF">
        <w:rPr>
          <w:rFonts w:ascii="Times New Roman" w:eastAsia="Times New Roman" w:hAnsi="Times New Roman" w:cs="Times New Roman"/>
          <w:color w:val="000000"/>
          <w:sz w:val="24"/>
          <w:szCs w:val="24"/>
          <w:lang w:val="en-US"/>
        </w:rPr>
        <w:t>faktor</w:t>
      </w:r>
      <w:proofErr w:type="spellEnd"/>
      <w:r w:rsidR="00F07BBF">
        <w:rPr>
          <w:rFonts w:ascii="Times New Roman" w:eastAsia="Times New Roman" w:hAnsi="Times New Roman" w:cs="Times New Roman"/>
          <w:color w:val="000000"/>
          <w:sz w:val="24"/>
          <w:szCs w:val="24"/>
          <w:lang w:val="en-US"/>
        </w:rPr>
        <w:t xml:space="preserve"> </w:t>
      </w:r>
      <w:proofErr w:type="spellStart"/>
      <w:r w:rsidR="00F07BBF">
        <w:rPr>
          <w:rFonts w:ascii="Times New Roman" w:eastAsia="Times New Roman" w:hAnsi="Times New Roman" w:cs="Times New Roman"/>
          <w:color w:val="000000"/>
          <w:sz w:val="24"/>
          <w:szCs w:val="24"/>
          <w:lang w:val="en-US"/>
        </w:rPr>
        <w:t>ketiga</w:t>
      </w:r>
      <w:proofErr w:type="spellEnd"/>
      <w:r w:rsidR="00F07BBF">
        <w:rPr>
          <w:rFonts w:ascii="Times New Roman" w:eastAsia="Times New Roman" w:hAnsi="Times New Roman" w:cs="Times New Roman"/>
          <w:color w:val="000000"/>
          <w:sz w:val="24"/>
          <w:szCs w:val="24"/>
          <w:lang w:val="en-US"/>
        </w:rPr>
        <w:t xml:space="preserve"> </w:t>
      </w:r>
      <w:proofErr w:type="spellStart"/>
      <w:r w:rsidR="00F07BBF">
        <w:rPr>
          <w:rFonts w:ascii="Times New Roman" w:eastAsia="Times New Roman" w:hAnsi="Times New Roman" w:cs="Times New Roman"/>
          <w:color w:val="000000"/>
          <w:sz w:val="24"/>
          <w:szCs w:val="24"/>
          <w:lang w:val="en-US"/>
        </w:rPr>
        <w:t>adalah</w:t>
      </w:r>
      <w:proofErr w:type="spellEnd"/>
      <w:r w:rsidR="00F07BBF">
        <w:rPr>
          <w:rFonts w:ascii="Times New Roman" w:eastAsia="Times New Roman" w:hAnsi="Times New Roman" w:cs="Times New Roman"/>
          <w:color w:val="000000"/>
          <w:sz w:val="24"/>
          <w:szCs w:val="24"/>
          <w:lang w:val="en-US"/>
        </w:rPr>
        <w:t xml:space="preserve"> lama </w:t>
      </w:r>
      <w:proofErr w:type="spellStart"/>
      <w:r w:rsidR="00F07BBF">
        <w:rPr>
          <w:rFonts w:ascii="Times New Roman" w:eastAsia="Times New Roman" w:hAnsi="Times New Roman" w:cs="Times New Roman"/>
          <w:color w:val="000000"/>
          <w:sz w:val="24"/>
          <w:szCs w:val="24"/>
          <w:lang w:val="en-US"/>
        </w:rPr>
        <w:t>pengeringan</w:t>
      </w:r>
      <w:proofErr w:type="spellEnd"/>
      <w:r w:rsidR="00F07BBF">
        <w:rPr>
          <w:rFonts w:ascii="Times New Roman" w:eastAsia="Times New Roman" w:hAnsi="Times New Roman" w:cs="Times New Roman"/>
          <w:color w:val="000000"/>
          <w:sz w:val="24"/>
          <w:szCs w:val="24"/>
          <w:lang w:val="en-US"/>
        </w:rPr>
        <w:t xml:space="preserve"> ( 4jam, 5jam, 6jam) </w:t>
      </w:r>
      <w:proofErr w:type="spellStart"/>
      <w:r w:rsidR="00F07BBF">
        <w:rPr>
          <w:rFonts w:ascii="Times New Roman" w:eastAsia="Times New Roman" w:hAnsi="Times New Roman" w:cs="Times New Roman"/>
          <w:color w:val="000000"/>
          <w:sz w:val="24"/>
          <w:szCs w:val="24"/>
          <w:lang w:val="en-US"/>
        </w:rPr>
        <w:t>diulang</w:t>
      </w:r>
      <w:proofErr w:type="spellEnd"/>
      <w:r w:rsidR="00F07BBF">
        <w:rPr>
          <w:rFonts w:ascii="Times New Roman" w:eastAsia="Times New Roman" w:hAnsi="Times New Roman" w:cs="Times New Roman"/>
          <w:color w:val="000000"/>
          <w:sz w:val="24"/>
          <w:szCs w:val="24"/>
          <w:lang w:val="en-US"/>
        </w:rPr>
        <w:t xml:space="preserve"> </w:t>
      </w:r>
      <w:proofErr w:type="spellStart"/>
      <w:r w:rsidR="00F07BBF">
        <w:rPr>
          <w:rFonts w:ascii="Times New Roman" w:eastAsia="Times New Roman" w:hAnsi="Times New Roman" w:cs="Times New Roman"/>
          <w:color w:val="000000"/>
          <w:sz w:val="24"/>
          <w:szCs w:val="24"/>
          <w:lang w:val="en-US"/>
        </w:rPr>
        <w:t>sebanyak</w:t>
      </w:r>
      <w:proofErr w:type="spellEnd"/>
      <w:r w:rsidR="00F07BBF">
        <w:rPr>
          <w:rFonts w:ascii="Times New Roman" w:eastAsia="Times New Roman" w:hAnsi="Times New Roman" w:cs="Times New Roman"/>
          <w:color w:val="000000"/>
          <w:sz w:val="24"/>
          <w:szCs w:val="24"/>
          <w:lang w:val="en-US"/>
        </w:rPr>
        <w:t xml:space="preserve"> 2 kali.</w:t>
      </w:r>
    </w:p>
    <w:p w14:paraId="7A5A50E8" w14:textId="3865702D" w:rsidR="00464982" w:rsidRDefault="002F0CCC" w:rsidP="002F0CCC">
      <w:pPr>
        <w:tabs>
          <w:tab w:val="left" w:pos="6237"/>
        </w:tabs>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Persiapan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14:paraId="39CD57BB" w14:textId="77777777" w:rsidR="00F07BBF" w:rsidRDefault="002F0CCC" w:rsidP="002F0CCC">
      <w:pPr>
        <w:tabs>
          <w:tab w:val="left" w:pos="6237"/>
        </w:tabs>
        <w:jc w:val="both"/>
        <w:rPr>
          <w:rFonts w:ascii="Times New Roman" w:hAnsi="Times New Roman" w:cs="Times New Roman"/>
          <w:sz w:val="24"/>
          <w:szCs w:val="24"/>
          <w:lang w:val="en-US"/>
        </w:rPr>
      </w:pPr>
      <w:proofErr w:type="spellStart"/>
      <w:r w:rsidRPr="00E90287">
        <w:rPr>
          <w:rFonts w:ascii="Times New Roman" w:hAnsi="Times New Roman" w:cs="Times New Roman"/>
          <w:sz w:val="24"/>
          <w:szCs w:val="24"/>
          <w:lang w:val="en-US"/>
        </w:rPr>
        <w:t>Penelitian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ini</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diawali</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dengan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pembuatan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santan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cair</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Kelapa</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utuh</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dipisahkan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dari</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bahan</w:t>
      </w:r>
      <w:proofErr w:type="spellEnd"/>
      <w:r w:rsidRPr="00E90287">
        <w:rPr>
          <w:rFonts w:ascii="Times New Roman" w:hAnsi="Times New Roman" w:cs="Times New Roman"/>
          <w:sz w:val="24"/>
          <w:szCs w:val="24"/>
          <w:lang w:val="en-US"/>
        </w:rPr>
        <w:t xml:space="preserve"> yang </w:t>
      </w:r>
      <w:proofErr w:type="spellStart"/>
      <w:r w:rsidRPr="00E90287">
        <w:rPr>
          <w:rFonts w:ascii="Times New Roman" w:hAnsi="Times New Roman" w:cs="Times New Roman"/>
          <w:sz w:val="24"/>
          <w:szCs w:val="24"/>
          <w:lang w:val="en-US"/>
        </w:rPr>
        <w:t>tidak</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akan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digunakan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kemudian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dilakukan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pemarutan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untuk</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memperkecil</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ukuran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setelah</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kelapa</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sesuai</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dengan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ukran</w:t>
      </w:r>
      <w:proofErr w:type="spellEnd"/>
      <w:r w:rsidRPr="00E90287">
        <w:rPr>
          <w:rFonts w:ascii="Times New Roman" w:hAnsi="Times New Roman" w:cs="Times New Roman"/>
          <w:sz w:val="24"/>
          <w:szCs w:val="24"/>
          <w:lang w:val="en-US"/>
        </w:rPr>
        <w:t xml:space="preserve"> yang </w:t>
      </w:r>
      <w:proofErr w:type="spellStart"/>
      <w:r w:rsidRPr="00E90287">
        <w:rPr>
          <w:rFonts w:ascii="Times New Roman" w:hAnsi="Times New Roman" w:cs="Times New Roman"/>
          <w:sz w:val="24"/>
          <w:szCs w:val="24"/>
          <w:lang w:val="en-US"/>
        </w:rPr>
        <w:t>diinginkan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kemudian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ditambahkan</w:t>
      </w:r>
      <w:proofErr w:type="spellEnd"/>
      <w:r w:rsidRPr="00E90287">
        <w:rPr>
          <w:rFonts w:ascii="Times New Roman" w:hAnsi="Times New Roman" w:cs="Times New Roman"/>
          <w:sz w:val="24"/>
          <w:szCs w:val="24"/>
          <w:lang w:val="en-US"/>
        </w:rPr>
        <w:t xml:space="preserve"> air </w:t>
      </w:r>
      <w:proofErr w:type="spellStart"/>
      <w:r w:rsidRPr="00E90287">
        <w:rPr>
          <w:rFonts w:ascii="Times New Roman" w:hAnsi="Times New Roman" w:cs="Times New Roman"/>
          <w:sz w:val="24"/>
          <w:szCs w:val="24"/>
          <w:lang w:val="en-US"/>
        </w:rPr>
        <w:t>untuk</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mendapatkan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santan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cair</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kelapa</w:t>
      </w:r>
      <w:proofErr w:type="spellEnd"/>
      <w:r w:rsidRPr="00E90287">
        <w:rPr>
          <w:rFonts w:ascii="Times New Roman" w:hAnsi="Times New Roman" w:cs="Times New Roman"/>
          <w:sz w:val="24"/>
          <w:szCs w:val="24"/>
          <w:lang w:val="en-US"/>
        </w:rPr>
        <w:t xml:space="preserve"> yang </w:t>
      </w:r>
      <w:proofErr w:type="spellStart"/>
      <w:r w:rsidRPr="00E90287">
        <w:rPr>
          <w:rFonts w:ascii="Times New Roman" w:hAnsi="Times New Roman" w:cs="Times New Roman"/>
          <w:sz w:val="24"/>
          <w:szCs w:val="24"/>
          <w:lang w:val="en-US"/>
        </w:rPr>
        <w:t>telah</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ditambahkan</w:t>
      </w:r>
      <w:proofErr w:type="spellEnd"/>
      <w:r w:rsidRPr="00E90287">
        <w:rPr>
          <w:rFonts w:ascii="Times New Roman" w:hAnsi="Times New Roman" w:cs="Times New Roman"/>
          <w:sz w:val="24"/>
          <w:szCs w:val="24"/>
          <w:lang w:val="en-US"/>
        </w:rPr>
        <w:t xml:space="preserve"> air </w:t>
      </w:r>
      <w:proofErr w:type="spellStart"/>
      <w:r w:rsidRPr="00E90287">
        <w:rPr>
          <w:rFonts w:ascii="Times New Roman" w:hAnsi="Times New Roman" w:cs="Times New Roman"/>
          <w:sz w:val="24"/>
          <w:szCs w:val="24"/>
          <w:lang w:val="en-US"/>
        </w:rPr>
        <w:t>kemudian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diperas</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untuk</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mendapatkan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santai</w:t>
      </w:r>
      <w:proofErr w:type="spellEnd"/>
      <w:r w:rsidRPr="00E90287">
        <w:rPr>
          <w:rFonts w:ascii="Times New Roman" w:hAnsi="Times New Roman" w:cs="Times New Roman"/>
          <w:sz w:val="24"/>
          <w:szCs w:val="24"/>
          <w:lang w:val="en-US"/>
        </w:rPr>
        <w:t xml:space="preserve">, air </w:t>
      </w:r>
      <w:proofErr w:type="spellStart"/>
      <w:r w:rsidRPr="00E90287">
        <w:rPr>
          <w:rFonts w:ascii="Times New Roman" w:hAnsi="Times New Roman" w:cs="Times New Roman"/>
          <w:sz w:val="24"/>
          <w:szCs w:val="24"/>
          <w:lang w:val="en-US"/>
        </w:rPr>
        <w:t>santan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kemudian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ditambahkan</w:t>
      </w:r>
      <w:proofErr w:type="spellEnd"/>
      <w:r w:rsidRPr="00E90287">
        <w:rPr>
          <w:rFonts w:ascii="Times New Roman" w:hAnsi="Times New Roman" w:cs="Times New Roman"/>
          <w:sz w:val="24"/>
          <w:szCs w:val="24"/>
          <w:lang w:val="en-US"/>
        </w:rPr>
        <w:t xml:space="preserve"> tween 80 </w:t>
      </w:r>
      <w:proofErr w:type="spellStart"/>
      <w:r w:rsidRPr="00E90287">
        <w:rPr>
          <w:rFonts w:ascii="Times New Roman" w:hAnsi="Times New Roman" w:cs="Times New Roman"/>
          <w:sz w:val="24"/>
          <w:szCs w:val="24"/>
          <w:lang w:val="en-US"/>
        </w:rPr>
        <w:t>dilakukan</w:t>
      </w:r>
      <w:proofErr w:type="spellEnd"/>
      <w:r w:rsidRPr="00E90287">
        <w:rPr>
          <w:rFonts w:ascii="Times New Roman" w:hAnsi="Times New Roman" w:cs="Times New Roman"/>
          <w:sz w:val="24"/>
          <w:szCs w:val="24"/>
          <w:lang w:val="en-US"/>
        </w:rPr>
        <w:t xml:space="preserve"> </w:t>
      </w:r>
      <w:proofErr w:type="spellStart"/>
      <w:r w:rsidRPr="00E90287">
        <w:rPr>
          <w:rFonts w:ascii="Times New Roman" w:hAnsi="Times New Roman" w:cs="Times New Roman"/>
          <w:sz w:val="24"/>
          <w:szCs w:val="24"/>
          <w:lang w:val="en-US"/>
        </w:rPr>
        <w:t>pembusaan</w:t>
      </w:r>
      <w:proofErr w:type="spellEnd"/>
      <w:r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selama</w:t>
      </w:r>
      <w:proofErr w:type="spellEnd"/>
      <w:r w:rsidR="00E90287" w:rsidRPr="00E90287">
        <w:rPr>
          <w:rFonts w:ascii="Times New Roman" w:hAnsi="Times New Roman" w:cs="Times New Roman"/>
          <w:sz w:val="24"/>
          <w:szCs w:val="24"/>
          <w:lang w:val="en-US"/>
        </w:rPr>
        <w:t xml:space="preserve"> 30 </w:t>
      </w:r>
      <w:proofErr w:type="spellStart"/>
      <w:r w:rsidR="00E90287" w:rsidRPr="00E90287">
        <w:rPr>
          <w:rFonts w:ascii="Times New Roman" w:hAnsi="Times New Roman" w:cs="Times New Roman"/>
          <w:sz w:val="24"/>
          <w:szCs w:val="24"/>
          <w:lang w:val="en-US"/>
        </w:rPr>
        <w:t>menit</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dengan</w:t>
      </w:r>
      <w:proofErr w:type="spellEnd"/>
      <w:r w:rsidR="00E90287" w:rsidRPr="00E90287">
        <w:rPr>
          <w:rFonts w:ascii="Times New Roman" w:hAnsi="Times New Roman" w:cs="Times New Roman"/>
          <w:sz w:val="24"/>
          <w:szCs w:val="24"/>
          <w:lang w:val="en-US"/>
        </w:rPr>
        <w:t xml:space="preserve"> speed 500rpm </w:t>
      </w:r>
      <w:proofErr w:type="spellStart"/>
      <w:r w:rsidR="00E90287" w:rsidRPr="00E90287">
        <w:rPr>
          <w:rFonts w:ascii="Times New Roman" w:hAnsi="Times New Roman" w:cs="Times New Roman"/>
          <w:sz w:val="24"/>
          <w:szCs w:val="24"/>
          <w:lang w:val="en-US"/>
        </w:rPr>
        <w:t>untuk</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mendapatkkan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buih</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buih</w:t>
      </w:r>
      <w:proofErr w:type="spellEnd"/>
      <w:r w:rsidR="00E90287" w:rsidRPr="00E90287">
        <w:rPr>
          <w:rFonts w:ascii="Times New Roman" w:hAnsi="Times New Roman" w:cs="Times New Roman"/>
          <w:sz w:val="24"/>
          <w:szCs w:val="24"/>
          <w:lang w:val="en-US"/>
        </w:rPr>
        <w:t xml:space="preserve"> yang </w:t>
      </w:r>
      <w:proofErr w:type="spellStart"/>
      <w:r w:rsidR="00E90287" w:rsidRPr="00E90287">
        <w:rPr>
          <w:rFonts w:ascii="Times New Roman" w:hAnsi="Times New Roman" w:cs="Times New Roman"/>
          <w:sz w:val="24"/>
          <w:szCs w:val="24"/>
          <w:lang w:val="en-US"/>
        </w:rPr>
        <w:t>didapat</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kemudian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disimpan</w:t>
      </w:r>
      <w:proofErr w:type="spellEnd"/>
      <w:r w:rsidR="00E90287" w:rsidRPr="00E90287">
        <w:rPr>
          <w:rFonts w:ascii="Times New Roman" w:hAnsi="Times New Roman" w:cs="Times New Roman"/>
          <w:sz w:val="24"/>
          <w:szCs w:val="24"/>
          <w:lang w:val="en-US"/>
        </w:rPr>
        <w:t xml:space="preserve"> pada tray </w:t>
      </w:r>
      <w:proofErr w:type="spellStart"/>
      <w:r w:rsidR="00E90287" w:rsidRPr="00E90287">
        <w:rPr>
          <w:rFonts w:ascii="Times New Roman" w:hAnsi="Times New Roman" w:cs="Times New Roman"/>
          <w:sz w:val="24"/>
          <w:szCs w:val="24"/>
          <w:lang w:val="en-US"/>
        </w:rPr>
        <w:t>untuk</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selanjutnya</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dilakukan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pengeringan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dengan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menggunakan</w:t>
      </w:r>
      <w:proofErr w:type="spellEnd"/>
      <w:r w:rsidR="00E90287" w:rsidRPr="00E90287">
        <w:rPr>
          <w:rFonts w:ascii="Times New Roman" w:hAnsi="Times New Roman" w:cs="Times New Roman"/>
          <w:sz w:val="24"/>
          <w:szCs w:val="24"/>
          <w:lang w:val="en-US"/>
        </w:rPr>
        <w:t xml:space="preserve"> cabinet dry. </w:t>
      </w:r>
      <w:proofErr w:type="spellStart"/>
      <w:r w:rsidR="00E90287" w:rsidRPr="00E90287">
        <w:rPr>
          <w:rFonts w:ascii="Times New Roman" w:hAnsi="Times New Roman" w:cs="Times New Roman"/>
          <w:sz w:val="24"/>
          <w:szCs w:val="24"/>
          <w:lang w:val="en-US"/>
        </w:rPr>
        <w:t>Setelah</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didapatkan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santai</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kerig</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kemudian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dilakukan</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analisis</w:t>
      </w:r>
      <w:proofErr w:type="spellEnd"/>
      <w:r w:rsidR="00E90287" w:rsidRPr="00E90287">
        <w:rPr>
          <w:rFonts w:ascii="Times New Roman" w:hAnsi="Times New Roman" w:cs="Times New Roman"/>
          <w:sz w:val="24"/>
          <w:szCs w:val="24"/>
          <w:lang w:val="en-US"/>
        </w:rPr>
        <w:t xml:space="preserve"> </w:t>
      </w:r>
      <w:proofErr w:type="spellStart"/>
      <w:r w:rsidR="00E90287" w:rsidRPr="00E90287">
        <w:rPr>
          <w:rFonts w:ascii="Times New Roman" w:hAnsi="Times New Roman" w:cs="Times New Roman"/>
          <w:sz w:val="24"/>
          <w:szCs w:val="24"/>
          <w:lang w:val="en-US"/>
        </w:rPr>
        <w:t>fisik</w:t>
      </w:r>
      <w:proofErr w:type="spellEnd"/>
      <w:r w:rsidR="00E90287" w:rsidRPr="00E90287">
        <w:rPr>
          <w:rFonts w:ascii="Times New Roman" w:hAnsi="Times New Roman" w:cs="Times New Roman"/>
          <w:sz w:val="24"/>
          <w:szCs w:val="24"/>
          <w:lang w:val="en-US"/>
        </w:rPr>
        <w:t xml:space="preserve"> dan </w:t>
      </w:r>
      <w:proofErr w:type="spellStart"/>
      <w:r w:rsidR="00E90287" w:rsidRPr="00E90287">
        <w:rPr>
          <w:rFonts w:ascii="Times New Roman" w:hAnsi="Times New Roman" w:cs="Times New Roman"/>
          <w:sz w:val="24"/>
          <w:szCs w:val="24"/>
          <w:lang w:val="en-US"/>
        </w:rPr>
        <w:t>kimia</w:t>
      </w:r>
      <w:proofErr w:type="spellEnd"/>
      <w:r w:rsidR="00E90287" w:rsidRPr="00E90287">
        <w:rPr>
          <w:rFonts w:ascii="Times New Roman" w:hAnsi="Times New Roman" w:cs="Times New Roman"/>
          <w:sz w:val="24"/>
          <w:szCs w:val="24"/>
          <w:lang w:val="en-US"/>
        </w:rPr>
        <w:t>.</w:t>
      </w:r>
    </w:p>
    <w:p w14:paraId="3579320F" w14:textId="05824BAF" w:rsidR="00F07BBF" w:rsidRPr="00F07BBF" w:rsidRDefault="00F07BBF" w:rsidP="002F0CCC">
      <w:pPr>
        <w:tabs>
          <w:tab w:val="left" w:pos="6237"/>
        </w:tabs>
        <w:jc w:val="both"/>
        <w:rPr>
          <w:rFonts w:ascii="Times New Roman" w:hAnsi="Times New Roman" w:cs="Times New Roman"/>
          <w:sz w:val="24"/>
          <w:szCs w:val="24"/>
          <w:lang w:val="en-US"/>
        </w:rPr>
        <w:sectPr w:rsidR="00F07BBF" w:rsidRPr="00F07BBF" w:rsidSect="00F07BBF">
          <w:type w:val="continuous"/>
          <w:pgSz w:w="12240" w:h="15840"/>
          <w:pgMar w:top="1440" w:right="1440" w:bottom="1440" w:left="1440" w:header="720" w:footer="720" w:gutter="0"/>
          <w:cols w:num="2" w:space="720"/>
          <w:docGrid w:linePitch="360"/>
        </w:sectPr>
      </w:pPr>
    </w:p>
    <w:p w14:paraId="1630F571" w14:textId="77777777" w:rsidR="002F0CCC" w:rsidRPr="002F0CCC" w:rsidRDefault="002F0CCC" w:rsidP="002F0CCC">
      <w:pPr>
        <w:tabs>
          <w:tab w:val="left" w:pos="6237"/>
        </w:tabs>
        <w:jc w:val="both"/>
        <w:rPr>
          <w:rFonts w:ascii="Times New Roman" w:hAnsi="Times New Roman" w:cs="Times New Roman"/>
          <w:b/>
          <w:bCs/>
          <w:sz w:val="24"/>
          <w:szCs w:val="24"/>
          <w:lang w:val="en-US"/>
        </w:rPr>
      </w:pPr>
    </w:p>
    <w:p w14:paraId="6C04D40F" w14:textId="5A87A863" w:rsidR="00464982" w:rsidRDefault="00464982" w:rsidP="00C83AE5">
      <w:pPr>
        <w:pStyle w:val="ListParagraph"/>
        <w:tabs>
          <w:tab w:val="left" w:pos="6237"/>
        </w:tabs>
        <w:jc w:val="both"/>
        <w:rPr>
          <w:rFonts w:ascii="Times New Roman" w:hAnsi="Times New Roman" w:cs="Times New Roman"/>
          <w:b/>
          <w:bCs/>
          <w:sz w:val="24"/>
          <w:szCs w:val="24"/>
        </w:rPr>
      </w:pPr>
      <w:r w:rsidRPr="002F0CCC">
        <w:rPr>
          <w:rFonts w:ascii="Times New Roman" w:hAnsi="Times New Roman" w:cs="Times New Roman"/>
          <w:b/>
          <w:bCs/>
          <w:sz w:val="24"/>
          <w:szCs w:val="24"/>
        </w:rPr>
        <w:t>Hasil dan Pembahasan</w:t>
      </w:r>
    </w:p>
    <w:p w14:paraId="04DF6A53" w14:textId="77777777" w:rsidR="00C83AE5" w:rsidRPr="002F0CCC" w:rsidRDefault="00C83AE5" w:rsidP="00C83AE5">
      <w:pPr>
        <w:pStyle w:val="ListParagraph"/>
        <w:tabs>
          <w:tab w:val="left" w:pos="6237"/>
        </w:tabs>
        <w:jc w:val="both"/>
        <w:rPr>
          <w:rFonts w:ascii="Times New Roman" w:hAnsi="Times New Roman" w:cs="Times New Roman"/>
          <w:b/>
          <w:bCs/>
          <w:sz w:val="24"/>
          <w:szCs w:val="24"/>
          <w:lang w:val="en-US"/>
        </w:rPr>
      </w:pPr>
    </w:p>
    <w:p w14:paraId="7D28BF3A" w14:textId="28B42334" w:rsidR="00A06765" w:rsidRDefault="00A06765" w:rsidP="00A06765">
      <w:pPr>
        <w:pStyle w:val="ListParagraph"/>
        <w:tabs>
          <w:tab w:val="left" w:pos="6237"/>
        </w:tabs>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Kadar Air</w:t>
      </w:r>
    </w:p>
    <w:p w14:paraId="105CCCA9" w14:textId="77777777" w:rsidR="002C37EC" w:rsidRPr="002F0CCC" w:rsidRDefault="002C37EC" w:rsidP="00A06765">
      <w:pPr>
        <w:pStyle w:val="ListParagraph"/>
        <w:tabs>
          <w:tab w:val="left" w:pos="6237"/>
        </w:tabs>
        <w:jc w:val="both"/>
        <w:rPr>
          <w:rFonts w:ascii="Times New Roman" w:hAnsi="Times New Roman" w:cs="Times New Roman"/>
          <w:b/>
          <w:bCs/>
          <w:sz w:val="24"/>
          <w:szCs w:val="24"/>
          <w:lang w:val="en-US"/>
        </w:rPr>
      </w:pPr>
    </w:p>
    <w:tbl>
      <w:tblPr>
        <w:tblW w:w="6663" w:type="dxa"/>
        <w:jc w:val="center"/>
        <w:tblLook w:val="04A0" w:firstRow="1" w:lastRow="0" w:firstColumn="1" w:lastColumn="0" w:noHBand="0" w:noVBand="1"/>
      </w:tblPr>
      <w:tblGrid>
        <w:gridCol w:w="2977"/>
        <w:gridCol w:w="3686"/>
      </w:tblGrid>
      <w:tr w:rsidR="0062647A" w:rsidRPr="002C37EC" w14:paraId="432AF712" w14:textId="77777777" w:rsidTr="00C83AE5">
        <w:trPr>
          <w:trHeight w:val="315"/>
          <w:jc w:val="center"/>
        </w:trPr>
        <w:tc>
          <w:tcPr>
            <w:tcW w:w="2977" w:type="dxa"/>
            <w:tcBorders>
              <w:top w:val="single" w:sz="4" w:space="0" w:color="auto"/>
              <w:left w:val="nil"/>
              <w:bottom w:val="single" w:sz="4" w:space="0" w:color="auto"/>
              <w:right w:val="nil"/>
            </w:tcBorders>
            <w:noWrap/>
            <w:vAlign w:val="bottom"/>
            <w:hideMark/>
          </w:tcPr>
          <w:p w14:paraId="36FC76D7"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Perlakuan</w:t>
            </w:r>
          </w:p>
        </w:tc>
        <w:tc>
          <w:tcPr>
            <w:tcW w:w="3686" w:type="dxa"/>
            <w:tcBorders>
              <w:top w:val="single" w:sz="4" w:space="0" w:color="auto"/>
              <w:left w:val="nil"/>
              <w:bottom w:val="single" w:sz="4" w:space="0" w:color="auto"/>
              <w:right w:val="nil"/>
            </w:tcBorders>
            <w:noWrap/>
            <w:vAlign w:val="bottom"/>
            <w:hideMark/>
          </w:tcPr>
          <w:p w14:paraId="0E67E78E"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Kadar Air ( % )</w:t>
            </w:r>
          </w:p>
        </w:tc>
      </w:tr>
      <w:tr w:rsidR="0062647A" w:rsidRPr="002C37EC" w14:paraId="759B57F0" w14:textId="77777777" w:rsidTr="00C83AE5">
        <w:trPr>
          <w:trHeight w:val="315"/>
          <w:jc w:val="center"/>
        </w:trPr>
        <w:tc>
          <w:tcPr>
            <w:tcW w:w="2977" w:type="dxa"/>
            <w:tcBorders>
              <w:top w:val="single" w:sz="4" w:space="0" w:color="auto"/>
              <w:left w:val="nil"/>
              <w:bottom w:val="nil"/>
              <w:right w:val="nil"/>
            </w:tcBorders>
            <w:noWrap/>
            <w:vAlign w:val="bottom"/>
            <w:hideMark/>
          </w:tcPr>
          <w:p w14:paraId="62554820"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a1b1c1</w:t>
            </w:r>
          </w:p>
        </w:tc>
        <w:tc>
          <w:tcPr>
            <w:tcW w:w="3686" w:type="dxa"/>
            <w:tcBorders>
              <w:top w:val="single" w:sz="4" w:space="0" w:color="auto"/>
              <w:left w:val="nil"/>
              <w:bottom w:val="nil"/>
              <w:right w:val="nil"/>
            </w:tcBorders>
            <w:noWrap/>
            <w:vAlign w:val="bottom"/>
            <w:hideMark/>
          </w:tcPr>
          <w:p w14:paraId="7CBCE49D"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3.06 ± 0.01</w:t>
            </w:r>
            <w:r w:rsidRPr="002C37EC">
              <w:rPr>
                <w:rFonts w:ascii="Times New Roman" w:hAnsi="Times New Roman" w:cs="Times New Roman"/>
                <w:sz w:val="24"/>
                <w:szCs w:val="24"/>
                <w:vertAlign w:val="superscript"/>
              </w:rPr>
              <w:t>a</w:t>
            </w:r>
          </w:p>
        </w:tc>
      </w:tr>
      <w:tr w:rsidR="0062647A" w:rsidRPr="002C37EC" w14:paraId="6DF02CA1" w14:textId="77777777" w:rsidTr="00C83AE5">
        <w:trPr>
          <w:trHeight w:val="315"/>
          <w:jc w:val="center"/>
        </w:trPr>
        <w:tc>
          <w:tcPr>
            <w:tcW w:w="2977" w:type="dxa"/>
            <w:noWrap/>
            <w:vAlign w:val="bottom"/>
            <w:hideMark/>
          </w:tcPr>
          <w:p w14:paraId="63898A98"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a1b1c2</w:t>
            </w:r>
          </w:p>
        </w:tc>
        <w:tc>
          <w:tcPr>
            <w:tcW w:w="3686" w:type="dxa"/>
            <w:noWrap/>
            <w:vAlign w:val="bottom"/>
            <w:hideMark/>
          </w:tcPr>
          <w:p w14:paraId="2E96E587"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2.86 ± 0.01</w:t>
            </w:r>
            <w:r w:rsidRPr="002C37EC">
              <w:rPr>
                <w:rFonts w:ascii="Times New Roman" w:hAnsi="Times New Roman" w:cs="Times New Roman"/>
                <w:sz w:val="24"/>
                <w:szCs w:val="24"/>
                <w:vertAlign w:val="superscript"/>
              </w:rPr>
              <w:t>b</w:t>
            </w:r>
          </w:p>
        </w:tc>
      </w:tr>
      <w:tr w:rsidR="0062647A" w:rsidRPr="002C37EC" w14:paraId="0C4A748E" w14:textId="77777777" w:rsidTr="00C83AE5">
        <w:trPr>
          <w:trHeight w:val="315"/>
          <w:jc w:val="center"/>
        </w:trPr>
        <w:tc>
          <w:tcPr>
            <w:tcW w:w="2977" w:type="dxa"/>
            <w:noWrap/>
            <w:vAlign w:val="bottom"/>
            <w:hideMark/>
          </w:tcPr>
          <w:p w14:paraId="31ED0C5B"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a2b1c1</w:t>
            </w:r>
          </w:p>
        </w:tc>
        <w:tc>
          <w:tcPr>
            <w:tcW w:w="3686" w:type="dxa"/>
            <w:noWrap/>
            <w:vAlign w:val="bottom"/>
            <w:hideMark/>
          </w:tcPr>
          <w:p w14:paraId="6DFFE03D"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2.79 ± 0.06</w:t>
            </w:r>
            <w:r w:rsidRPr="002C37EC">
              <w:rPr>
                <w:rFonts w:ascii="Times New Roman" w:hAnsi="Times New Roman" w:cs="Times New Roman"/>
                <w:sz w:val="24"/>
                <w:szCs w:val="24"/>
                <w:vertAlign w:val="superscript"/>
              </w:rPr>
              <w:t>c</w:t>
            </w:r>
          </w:p>
        </w:tc>
      </w:tr>
      <w:tr w:rsidR="0062647A" w:rsidRPr="002C37EC" w14:paraId="07CB5EA3" w14:textId="77777777" w:rsidTr="00C83AE5">
        <w:trPr>
          <w:trHeight w:val="315"/>
          <w:jc w:val="center"/>
        </w:trPr>
        <w:tc>
          <w:tcPr>
            <w:tcW w:w="2977" w:type="dxa"/>
            <w:noWrap/>
            <w:vAlign w:val="bottom"/>
            <w:hideMark/>
          </w:tcPr>
          <w:p w14:paraId="1F6630BF"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a2b2c1</w:t>
            </w:r>
          </w:p>
        </w:tc>
        <w:tc>
          <w:tcPr>
            <w:tcW w:w="3686" w:type="dxa"/>
            <w:noWrap/>
            <w:vAlign w:val="bottom"/>
            <w:hideMark/>
          </w:tcPr>
          <w:p w14:paraId="2E68DBF7"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2.67 ± 0.02</w:t>
            </w:r>
            <w:r w:rsidRPr="002C37EC">
              <w:rPr>
                <w:rFonts w:ascii="Times New Roman" w:hAnsi="Times New Roman" w:cs="Times New Roman"/>
                <w:sz w:val="24"/>
                <w:szCs w:val="24"/>
                <w:vertAlign w:val="superscript"/>
              </w:rPr>
              <w:t>d</w:t>
            </w:r>
          </w:p>
        </w:tc>
      </w:tr>
      <w:tr w:rsidR="0062647A" w:rsidRPr="002C37EC" w14:paraId="58DC24BC" w14:textId="77777777" w:rsidTr="00C83AE5">
        <w:trPr>
          <w:trHeight w:val="315"/>
          <w:jc w:val="center"/>
        </w:trPr>
        <w:tc>
          <w:tcPr>
            <w:tcW w:w="2977" w:type="dxa"/>
            <w:noWrap/>
            <w:vAlign w:val="bottom"/>
            <w:hideMark/>
          </w:tcPr>
          <w:p w14:paraId="1FFA46C5"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a2b1c2</w:t>
            </w:r>
          </w:p>
        </w:tc>
        <w:tc>
          <w:tcPr>
            <w:tcW w:w="3686" w:type="dxa"/>
            <w:noWrap/>
            <w:vAlign w:val="bottom"/>
            <w:hideMark/>
          </w:tcPr>
          <w:p w14:paraId="5F79A5D7"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2.62 ± 0.01</w:t>
            </w:r>
            <w:r w:rsidRPr="002C37EC">
              <w:rPr>
                <w:rFonts w:ascii="Times New Roman" w:hAnsi="Times New Roman" w:cs="Times New Roman"/>
                <w:sz w:val="24"/>
                <w:szCs w:val="24"/>
                <w:vertAlign w:val="superscript"/>
              </w:rPr>
              <w:t>e</w:t>
            </w:r>
          </w:p>
        </w:tc>
      </w:tr>
      <w:tr w:rsidR="0062647A" w:rsidRPr="002C37EC" w14:paraId="09ADA5C7" w14:textId="77777777" w:rsidTr="00C83AE5">
        <w:trPr>
          <w:trHeight w:val="315"/>
          <w:jc w:val="center"/>
        </w:trPr>
        <w:tc>
          <w:tcPr>
            <w:tcW w:w="2977" w:type="dxa"/>
            <w:noWrap/>
            <w:vAlign w:val="bottom"/>
            <w:hideMark/>
          </w:tcPr>
          <w:p w14:paraId="107A3543"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a3b2c1</w:t>
            </w:r>
          </w:p>
        </w:tc>
        <w:tc>
          <w:tcPr>
            <w:tcW w:w="3686" w:type="dxa"/>
            <w:noWrap/>
            <w:vAlign w:val="bottom"/>
            <w:hideMark/>
          </w:tcPr>
          <w:p w14:paraId="3B5A1392"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2.57 ± 0.01</w:t>
            </w:r>
            <w:r w:rsidRPr="002C37EC">
              <w:rPr>
                <w:rFonts w:ascii="Times New Roman" w:hAnsi="Times New Roman" w:cs="Times New Roman"/>
                <w:sz w:val="24"/>
                <w:szCs w:val="24"/>
                <w:vertAlign w:val="superscript"/>
              </w:rPr>
              <w:t>f</w:t>
            </w:r>
          </w:p>
        </w:tc>
      </w:tr>
      <w:tr w:rsidR="0062647A" w:rsidRPr="002C37EC" w14:paraId="50FC778A" w14:textId="77777777" w:rsidTr="00C83AE5">
        <w:trPr>
          <w:trHeight w:val="315"/>
          <w:jc w:val="center"/>
        </w:trPr>
        <w:tc>
          <w:tcPr>
            <w:tcW w:w="2977" w:type="dxa"/>
            <w:noWrap/>
            <w:vAlign w:val="bottom"/>
            <w:hideMark/>
          </w:tcPr>
          <w:p w14:paraId="65BD7FAF"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a3b3c1</w:t>
            </w:r>
          </w:p>
        </w:tc>
        <w:tc>
          <w:tcPr>
            <w:tcW w:w="3686" w:type="dxa"/>
            <w:noWrap/>
            <w:vAlign w:val="bottom"/>
            <w:hideMark/>
          </w:tcPr>
          <w:p w14:paraId="31D845DA"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2.57 ± 0.02</w:t>
            </w:r>
            <w:r w:rsidRPr="002C37EC">
              <w:rPr>
                <w:rFonts w:ascii="Times New Roman" w:hAnsi="Times New Roman" w:cs="Times New Roman"/>
                <w:sz w:val="24"/>
                <w:szCs w:val="24"/>
                <w:vertAlign w:val="superscript"/>
              </w:rPr>
              <w:t>fg</w:t>
            </w:r>
          </w:p>
        </w:tc>
      </w:tr>
      <w:tr w:rsidR="0062647A" w:rsidRPr="002C37EC" w14:paraId="176AAF41" w14:textId="77777777" w:rsidTr="00C83AE5">
        <w:trPr>
          <w:trHeight w:val="315"/>
          <w:jc w:val="center"/>
        </w:trPr>
        <w:tc>
          <w:tcPr>
            <w:tcW w:w="2977" w:type="dxa"/>
            <w:noWrap/>
            <w:vAlign w:val="bottom"/>
            <w:hideMark/>
          </w:tcPr>
          <w:p w14:paraId="0082BD95"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a1b1c3</w:t>
            </w:r>
          </w:p>
        </w:tc>
        <w:tc>
          <w:tcPr>
            <w:tcW w:w="3686" w:type="dxa"/>
            <w:noWrap/>
            <w:vAlign w:val="bottom"/>
            <w:hideMark/>
          </w:tcPr>
          <w:p w14:paraId="32AFA571"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2.56 ± 0.03</w:t>
            </w:r>
            <w:r w:rsidRPr="002C37EC">
              <w:rPr>
                <w:rFonts w:ascii="Times New Roman" w:hAnsi="Times New Roman" w:cs="Times New Roman"/>
                <w:sz w:val="24"/>
                <w:szCs w:val="24"/>
                <w:vertAlign w:val="superscript"/>
              </w:rPr>
              <w:t>fg</w:t>
            </w:r>
          </w:p>
        </w:tc>
      </w:tr>
      <w:tr w:rsidR="0062647A" w:rsidRPr="002C37EC" w14:paraId="5E4CFE97" w14:textId="77777777" w:rsidTr="00C83AE5">
        <w:trPr>
          <w:trHeight w:val="315"/>
          <w:jc w:val="center"/>
        </w:trPr>
        <w:tc>
          <w:tcPr>
            <w:tcW w:w="2977" w:type="dxa"/>
            <w:noWrap/>
            <w:vAlign w:val="bottom"/>
            <w:hideMark/>
          </w:tcPr>
          <w:p w14:paraId="72D20F5D"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a2b3c1</w:t>
            </w:r>
          </w:p>
        </w:tc>
        <w:tc>
          <w:tcPr>
            <w:tcW w:w="3686" w:type="dxa"/>
            <w:noWrap/>
            <w:vAlign w:val="bottom"/>
            <w:hideMark/>
          </w:tcPr>
          <w:p w14:paraId="7FA4548F"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2.56 ± 0.03</w:t>
            </w:r>
            <w:r w:rsidRPr="002C37EC">
              <w:rPr>
                <w:rFonts w:ascii="Times New Roman" w:hAnsi="Times New Roman" w:cs="Times New Roman"/>
                <w:sz w:val="24"/>
                <w:szCs w:val="24"/>
                <w:vertAlign w:val="superscript"/>
              </w:rPr>
              <w:t>fg</w:t>
            </w:r>
          </w:p>
        </w:tc>
      </w:tr>
      <w:tr w:rsidR="0062647A" w:rsidRPr="002C37EC" w14:paraId="46C3D9E9" w14:textId="77777777" w:rsidTr="00C83AE5">
        <w:trPr>
          <w:trHeight w:val="315"/>
          <w:jc w:val="center"/>
        </w:trPr>
        <w:tc>
          <w:tcPr>
            <w:tcW w:w="2977" w:type="dxa"/>
            <w:noWrap/>
            <w:vAlign w:val="bottom"/>
            <w:hideMark/>
          </w:tcPr>
          <w:p w14:paraId="4ACFBE72"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a1b3c1</w:t>
            </w:r>
          </w:p>
        </w:tc>
        <w:tc>
          <w:tcPr>
            <w:tcW w:w="3686" w:type="dxa"/>
            <w:noWrap/>
            <w:vAlign w:val="bottom"/>
            <w:hideMark/>
          </w:tcPr>
          <w:p w14:paraId="1ECA0238"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2.54 ± 0.01</w:t>
            </w:r>
            <w:r w:rsidRPr="002C37EC">
              <w:rPr>
                <w:rFonts w:ascii="Times New Roman" w:hAnsi="Times New Roman" w:cs="Times New Roman"/>
                <w:sz w:val="24"/>
                <w:szCs w:val="24"/>
                <w:vertAlign w:val="superscript"/>
              </w:rPr>
              <w:t>fg</w:t>
            </w:r>
          </w:p>
        </w:tc>
      </w:tr>
      <w:tr w:rsidR="0062647A" w:rsidRPr="002C37EC" w14:paraId="60343A99" w14:textId="77777777" w:rsidTr="00C83AE5">
        <w:trPr>
          <w:trHeight w:val="315"/>
          <w:jc w:val="center"/>
        </w:trPr>
        <w:tc>
          <w:tcPr>
            <w:tcW w:w="2977" w:type="dxa"/>
            <w:noWrap/>
            <w:vAlign w:val="bottom"/>
            <w:hideMark/>
          </w:tcPr>
          <w:p w14:paraId="628BA8FE"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a2b1c3</w:t>
            </w:r>
          </w:p>
        </w:tc>
        <w:tc>
          <w:tcPr>
            <w:tcW w:w="3686" w:type="dxa"/>
            <w:noWrap/>
            <w:vAlign w:val="bottom"/>
            <w:hideMark/>
          </w:tcPr>
          <w:p w14:paraId="22DF00F3"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2.54 ± 0.01</w:t>
            </w:r>
            <w:r w:rsidRPr="002C37EC">
              <w:rPr>
                <w:rFonts w:ascii="Times New Roman" w:hAnsi="Times New Roman" w:cs="Times New Roman"/>
                <w:sz w:val="24"/>
                <w:szCs w:val="24"/>
                <w:vertAlign w:val="superscript"/>
              </w:rPr>
              <w:t>fg</w:t>
            </w:r>
          </w:p>
        </w:tc>
      </w:tr>
      <w:tr w:rsidR="0062647A" w:rsidRPr="002C37EC" w14:paraId="7648366F" w14:textId="77777777" w:rsidTr="00C83AE5">
        <w:trPr>
          <w:trHeight w:val="315"/>
          <w:jc w:val="center"/>
        </w:trPr>
        <w:tc>
          <w:tcPr>
            <w:tcW w:w="2977" w:type="dxa"/>
            <w:noWrap/>
            <w:vAlign w:val="bottom"/>
            <w:hideMark/>
          </w:tcPr>
          <w:p w14:paraId="4EB8F4FE"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a2b2c2</w:t>
            </w:r>
          </w:p>
        </w:tc>
        <w:tc>
          <w:tcPr>
            <w:tcW w:w="3686" w:type="dxa"/>
            <w:noWrap/>
            <w:vAlign w:val="bottom"/>
            <w:hideMark/>
          </w:tcPr>
          <w:p w14:paraId="289BA651"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2.54 ± 0.01</w:t>
            </w:r>
            <w:r w:rsidRPr="002C37EC">
              <w:rPr>
                <w:rFonts w:ascii="Times New Roman" w:hAnsi="Times New Roman" w:cs="Times New Roman"/>
                <w:sz w:val="24"/>
                <w:szCs w:val="24"/>
                <w:vertAlign w:val="superscript"/>
              </w:rPr>
              <w:t>fg</w:t>
            </w:r>
          </w:p>
        </w:tc>
      </w:tr>
      <w:tr w:rsidR="0062647A" w:rsidRPr="002C37EC" w14:paraId="4490BB8F" w14:textId="77777777" w:rsidTr="00C83AE5">
        <w:trPr>
          <w:trHeight w:val="315"/>
          <w:jc w:val="center"/>
        </w:trPr>
        <w:tc>
          <w:tcPr>
            <w:tcW w:w="2977" w:type="dxa"/>
            <w:noWrap/>
            <w:vAlign w:val="bottom"/>
            <w:hideMark/>
          </w:tcPr>
          <w:p w14:paraId="4B5D2554"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a3b1c1</w:t>
            </w:r>
          </w:p>
        </w:tc>
        <w:tc>
          <w:tcPr>
            <w:tcW w:w="3686" w:type="dxa"/>
            <w:noWrap/>
            <w:vAlign w:val="bottom"/>
            <w:hideMark/>
          </w:tcPr>
          <w:p w14:paraId="4F6DDBA9"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2.53 ± 0.03</w:t>
            </w:r>
            <w:r w:rsidRPr="002C37EC">
              <w:rPr>
                <w:rFonts w:ascii="Times New Roman" w:hAnsi="Times New Roman" w:cs="Times New Roman"/>
                <w:sz w:val="24"/>
                <w:szCs w:val="24"/>
                <w:vertAlign w:val="superscript"/>
              </w:rPr>
              <w:t>fg</w:t>
            </w:r>
          </w:p>
        </w:tc>
      </w:tr>
      <w:tr w:rsidR="0062647A" w:rsidRPr="002C37EC" w14:paraId="17D4F6F3" w14:textId="77777777" w:rsidTr="00C83AE5">
        <w:trPr>
          <w:trHeight w:val="315"/>
          <w:jc w:val="center"/>
        </w:trPr>
        <w:tc>
          <w:tcPr>
            <w:tcW w:w="2977" w:type="dxa"/>
            <w:noWrap/>
            <w:vAlign w:val="bottom"/>
            <w:hideMark/>
          </w:tcPr>
          <w:p w14:paraId="7F783CA1"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a3b1c2</w:t>
            </w:r>
          </w:p>
        </w:tc>
        <w:tc>
          <w:tcPr>
            <w:tcW w:w="3686" w:type="dxa"/>
            <w:noWrap/>
            <w:vAlign w:val="bottom"/>
            <w:hideMark/>
          </w:tcPr>
          <w:p w14:paraId="42BAEAF8"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2.52 ± 0.01</w:t>
            </w:r>
            <w:r w:rsidRPr="002C37EC">
              <w:rPr>
                <w:rFonts w:ascii="Times New Roman" w:hAnsi="Times New Roman" w:cs="Times New Roman"/>
                <w:sz w:val="24"/>
                <w:szCs w:val="24"/>
                <w:vertAlign w:val="superscript"/>
              </w:rPr>
              <w:t>fg</w:t>
            </w:r>
          </w:p>
        </w:tc>
      </w:tr>
      <w:tr w:rsidR="0062647A" w:rsidRPr="002C37EC" w14:paraId="3E5768B7" w14:textId="77777777" w:rsidTr="00C83AE5">
        <w:trPr>
          <w:trHeight w:val="315"/>
          <w:jc w:val="center"/>
        </w:trPr>
        <w:tc>
          <w:tcPr>
            <w:tcW w:w="2977" w:type="dxa"/>
            <w:noWrap/>
            <w:vAlign w:val="bottom"/>
            <w:hideMark/>
          </w:tcPr>
          <w:p w14:paraId="60128D5C"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a2b2c3</w:t>
            </w:r>
          </w:p>
        </w:tc>
        <w:tc>
          <w:tcPr>
            <w:tcW w:w="3686" w:type="dxa"/>
            <w:noWrap/>
            <w:vAlign w:val="bottom"/>
            <w:hideMark/>
          </w:tcPr>
          <w:p w14:paraId="42C5EE65"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2.49 ± 0.01</w:t>
            </w:r>
            <w:r w:rsidRPr="002C37EC">
              <w:rPr>
                <w:rFonts w:ascii="Times New Roman" w:hAnsi="Times New Roman" w:cs="Times New Roman"/>
                <w:sz w:val="24"/>
                <w:szCs w:val="24"/>
                <w:vertAlign w:val="superscript"/>
              </w:rPr>
              <w:t>fg</w:t>
            </w:r>
          </w:p>
        </w:tc>
      </w:tr>
      <w:tr w:rsidR="0062647A" w:rsidRPr="002C37EC" w14:paraId="7567ADB1" w14:textId="77777777" w:rsidTr="00C83AE5">
        <w:trPr>
          <w:trHeight w:val="315"/>
          <w:jc w:val="center"/>
        </w:trPr>
        <w:tc>
          <w:tcPr>
            <w:tcW w:w="2977" w:type="dxa"/>
            <w:noWrap/>
            <w:vAlign w:val="bottom"/>
            <w:hideMark/>
          </w:tcPr>
          <w:p w14:paraId="3A590E05"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a1b3c2</w:t>
            </w:r>
          </w:p>
        </w:tc>
        <w:tc>
          <w:tcPr>
            <w:tcW w:w="3686" w:type="dxa"/>
            <w:noWrap/>
            <w:vAlign w:val="bottom"/>
            <w:hideMark/>
          </w:tcPr>
          <w:p w14:paraId="057BB1FB"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2.48 ± 0.01</w:t>
            </w:r>
            <w:r w:rsidRPr="002C37EC">
              <w:rPr>
                <w:rFonts w:ascii="Times New Roman" w:hAnsi="Times New Roman" w:cs="Times New Roman"/>
                <w:sz w:val="24"/>
                <w:szCs w:val="24"/>
                <w:vertAlign w:val="superscript"/>
              </w:rPr>
              <w:t>fg</w:t>
            </w:r>
          </w:p>
        </w:tc>
      </w:tr>
      <w:tr w:rsidR="0062647A" w:rsidRPr="002C37EC" w14:paraId="3475634B" w14:textId="77777777" w:rsidTr="00C83AE5">
        <w:trPr>
          <w:trHeight w:val="315"/>
          <w:jc w:val="center"/>
        </w:trPr>
        <w:tc>
          <w:tcPr>
            <w:tcW w:w="2977" w:type="dxa"/>
            <w:noWrap/>
            <w:vAlign w:val="bottom"/>
            <w:hideMark/>
          </w:tcPr>
          <w:p w14:paraId="257F5265"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a2b3c2</w:t>
            </w:r>
          </w:p>
        </w:tc>
        <w:tc>
          <w:tcPr>
            <w:tcW w:w="3686" w:type="dxa"/>
            <w:noWrap/>
            <w:vAlign w:val="bottom"/>
            <w:hideMark/>
          </w:tcPr>
          <w:p w14:paraId="2088A02B"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2.48 ± 0.02</w:t>
            </w:r>
            <w:r w:rsidRPr="002C37EC">
              <w:rPr>
                <w:rFonts w:ascii="Times New Roman" w:hAnsi="Times New Roman" w:cs="Times New Roman"/>
                <w:sz w:val="24"/>
                <w:szCs w:val="24"/>
                <w:vertAlign w:val="superscript"/>
              </w:rPr>
              <w:t>fg</w:t>
            </w:r>
          </w:p>
        </w:tc>
      </w:tr>
      <w:tr w:rsidR="0062647A" w:rsidRPr="002C37EC" w14:paraId="4B305ECE" w14:textId="77777777" w:rsidTr="00C83AE5">
        <w:trPr>
          <w:trHeight w:val="315"/>
          <w:jc w:val="center"/>
        </w:trPr>
        <w:tc>
          <w:tcPr>
            <w:tcW w:w="2977" w:type="dxa"/>
            <w:noWrap/>
            <w:vAlign w:val="bottom"/>
            <w:hideMark/>
          </w:tcPr>
          <w:p w14:paraId="166F0DA3"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a3b2c2</w:t>
            </w:r>
          </w:p>
        </w:tc>
        <w:tc>
          <w:tcPr>
            <w:tcW w:w="3686" w:type="dxa"/>
            <w:noWrap/>
            <w:vAlign w:val="bottom"/>
            <w:hideMark/>
          </w:tcPr>
          <w:p w14:paraId="3D6AF471"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2.46 ± 0.01</w:t>
            </w:r>
            <w:r w:rsidRPr="002C37EC">
              <w:rPr>
                <w:rFonts w:ascii="Times New Roman" w:hAnsi="Times New Roman" w:cs="Times New Roman"/>
                <w:sz w:val="24"/>
                <w:szCs w:val="24"/>
                <w:vertAlign w:val="superscript"/>
              </w:rPr>
              <w:t>fg</w:t>
            </w:r>
          </w:p>
        </w:tc>
      </w:tr>
      <w:tr w:rsidR="0062647A" w:rsidRPr="002C37EC" w14:paraId="271295EF" w14:textId="77777777" w:rsidTr="00C83AE5">
        <w:trPr>
          <w:trHeight w:val="315"/>
          <w:jc w:val="center"/>
        </w:trPr>
        <w:tc>
          <w:tcPr>
            <w:tcW w:w="2977" w:type="dxa"/>
            <w:noWrap/>
            <w:vAlign w:val="bottom"/>
            <w:hideMark/>
          </w:tcPr>
          <w:p w14:paraId="19B1D0D1"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a1b3c3</w:t>
            </w:r>
          </w:p>
        </w:tc>
        <w:tc>
          <w:tcPr>
            <w:tcW w:w="3686" w:type="dxa"/>
            <w:noWrap/>
            <w:vAlign w:val="bottom"/>
            <w:hideMark/>
          </w:tcPr>
          <w:p w14:paraId="55A49C72"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2.45 ± 0.01</w:t>
            </w:r>
            <w:r w:rsidRPr="002C37EC">
              <w:rPr>
                <w:rFonts w:ascii="Times New Roman" w:hAnsi="Times New Roman" w:cs="Times New Roman"/>
                <w:sz w:val="24"/>
                <w:szCs w:val="24"/>
                <w:vertAlign w:val="superscript"/>
              </w:rPr>
              <w:t>fg</w:t>
            </w:r>
          </w:p>
        </w:tc>
      </w:tr>
      <w:tr w:rsidR="0062647A" w:rsidRPr="002C37EC" w14:paraId="3B3DCD79" w14:textId="77777777" w:rsidTr="00C83AE5">
        <w:trPr>
          <w:trHeight w:val="315"/>
          <w:jc w:val="center"/>
        </w:trPr>
        <w:tc>
          <w:tcPr>
            <w:tcW w:w="2977" w:type="dxa"/>
            <w:noWrap/>
            <w:vAlign w:val="bottom"/>
            <w:hideMark/>
          </w:tcPr>
          <w:p w14:paraId="0F0EC778"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a3b3c2</w:t>
            </w:r>
          </w:p>
        </w:tc>
        <w:tc>
          <w:tcPr>
            <w:tcW w:w="3686" w:type="dxa"/>
            <w:noWrap/>
            <w:vAlign w:val="bottom"/>
            <w:hideMark/>
          </w:tcPr>
          <w:p w14:paraId="450711AC"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2.45 ± 0.02</w:t>
            </w:r>
            <w:r w:rsidRPr="002C37EC">
              <w:rPr>
                <w:rFonts w:ascii="Times New Roman" w:hAnsi="Times New Roman" w:cs="Times New Roman"/>
                <w:sz w:val="24"/>
                <w:szCs w:val="24"/>
                <w:vertAlign w:val="superscript"/>
              </w:rPr>
              <w:t>fg</w:t>
            </w:r>
          </w:p>
        </w:tc>
      </w:tr>
      <w:tr w:rsidR="0062647A" w:rsidRPr="002C37EC" w14:paraId="6CCCB6A0" w14:textId="77777777" w:rsidTr="00C83AE5">
        <w:trPr>
          <w:trHeight w:val="315"/>
          <w:jc w:val="center"/>
        </w:trPr>
        <w:tc>
          <w:tcPr>
            <w:tcW w:w="2977" w:type="dxa"/>
            <w:noWrap/>
            <w:vAlign w:val="bottom"/>
            <w:hideMark/>
          </w:tcPr>
          <w:p w14:paraId="4D007A91"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a1b2c1</w:t>
            </w:r>
          </w:p>
        </w:tc>
        <w:tc>
          <w:tcPr>
            <w:tcW w:w="3686" w:type="dxa"/>
            <w:noWrap/>
            <w:vAlign w:val="bottom"/>
            <w:hideMark/>
          </w:tcPr>
          <w:p w14:paraId="266ADDD3"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2.44 ± 0.01</w:t>
            </w:r>
            <w:r w:rsidRPr="002C37EC">
              <w:rPr>
                <w:rFonts w:ascii="Times New Roman" w:hAnsi="Times New Roman" w:cs="Times New Roman"/>
                <w:sz w:val="24"/>
                <w:szCs w:val="24"/>
                <w:vertAlign w:val="superscript"/>
              </w:rPr>
              <w:t>fg</w:t>
            </w:r>
          </w:p>
        </w:tc>
      </w:tr>
      <w:tr w:rsidR="0062647A" w:rsidRPr="002C37EC" w14:paraId="71FAE587" w14:textId="77777777" w:rsidTr="00C83AE5">
        <w:trPr>
          <w:trHeight w:val="315"/>
          <w:jc w:val="center"/>
        </w:trPr>
        <w:tc>
          <w:tcPr>
            <w:tcW w:w="2977" w:type="dxa"/>
            <w:noWrap/>
            <w:vAlign w:val="bottom"/>
            <w:hideMark/>
          </w:tcPr>
          <w:p w14:paraId="04870334"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a3b1c3</w:t>
            </w:r>
          </w:p>
        </w:tc>
        <w:tc>
          <w:tcPr>
            <w:tcW w:w="3686" w:type="dxa"/>
            <w:noWrap/>
            <w:vAlign w:val="bottom"/>
            <w:hideMark/>
          </w:tcPr>
          <w:p w14:paraId="4A9284BB"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2.44 ± 0.01</w:t>
            </w:r>
            <w:r w:rsidRPr="002C37EC">
              <w:rPr>
                <w:rFonts w:ascii="Times New Roman" w:hAnsi="Times New Roman" w:cs="Times New Roman"/>
                <w:sz w:val="24"/>
                <w:szCs w:val="24"/>
                <w:vertAlign w:val="superscript"/>
              </w:rPr>
              <w:t>fg</w:t>
            </w:r>
          </w:p>
        </w:tc>
      </w:tr>
      <w:tr w:rsidR="0062647A" w:rsidRPr="002C37EC" w14:paraId="67612E64" w14:textId="77777777" w:rsidTr="00C83AE5">
        <w:trPr>
          <w:trHeight w:val="315"/>
          <w:jc w:val="center"/>
        </w:trPr>
        <w:tc>
          <w:tcPr>
            <w:tcW w:w="2977" w:type="dxa"/>
            <w:noWrap/>
            <w:vAlign w:val="bottom"/>
            <w:hideMark/>
          </w:tcPr>
          <w:p w14:paraId="414465F4"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a1b2c2</w:t>
            </w:r>
          </w:p>
        </w:tc>
        <w:tc>
          <w:tcPr>
            <w:tcW w:w="3686" w:type="dxa"/>
            <w:noWrap/>
            <w:vAlign w:val="bottom"/>
            <w:hideMark/>
          </w:tcPr>
          <w:p w14:paraId="7808097E"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2.42 ± 0.01</w:t>
            </w:r>
            <w:r w:rsidRPr="002C37EC">
              <w:rPr>
                <w:rFonts w:ascii="Times New Roman" w:hAnsi="Times New Roman" w:cs="Times New Roman"/>
                <w:sz w:val="24"/>
                <w:szCs w:val="24"/>
                <w:vertAlign w:val="superscript"/>
              </w:rPr>
              <w:t>fg</w:t>
            </w:r>
          </w:p>
        </w:tc>
      </w:tr>
      <w:tr w:rsidR="0062647A" w:rsidRPr="002C37EC" w14:paraId="3CA42657" w14:textId="77777777" w:rsidTr="00C83AE5">
        <w:trPr>
          <w:trHeight w:val="315"/>
          <w:jc w:val="center"/>
        </w:trPr>
        <w:tc>
          <w:tcPr>
            <w:tcW w:w="2977" w:type="dxa"/>
            <w:noWrap/>
            <w:vAlign w:val="bottom"/>
            <w:hideMark/>
          </w:tcPr>
          <w:p w14:paraId="163DA9D7"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3686" w:type="dxa"/>
            <w:noWrap/>
            <w:vAlign w:val="bottom"/>
            <w:hideMark/>
          </w:tcPr>
          <w:p w14:paraId="56A96C14"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2.41 ± 0.01</w:t>
            </w:r>
            <w:r w:rsidRPr="002C37EC">
              <w:rPr>
                <w:rFonts w:ascii="Times New Roman" w:hAnsi="Times New Roman" w:cs="Times New Roman"/>
                <w:sz w:val="24"/>
                <w:szCs w:val="24"/>
                <w:vertAlign w:val="superscript"/>
              </w:rPr>
              <w:t>fg</w:t>
            </w:r>
          </w:p>
        </w:tc>
      </w:tr>
      <w:tr w:rsidR="0062647A" w:rsidRPr="002C37EC" w14:paraId="55AFCBC4" w14:textId="77777777" w:rsidTr="00C83AE5">
        <w:trPr>
          <w:trHeight w:val="315"/>
          <w:jc w:val="center"/>
        </w:trPr>
        <w:tc>
          <w:tcPr>
            <w:tcW w:w="2977" w:type="dxa"/>
            <w:noWrap/>
            <w:vAlign w:val="bottom"/>
            <w:hideMark/>
          </w:tcPr>
          <w:p w14:paraId="005FA0BD"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lastRenderedPageBreak/>
              <w:t>a3b3c3</w:t>
            </w:r>
          </w:p>
        </w:tc>
        <w:tc>
          <w:tcPr>
            <w:tcW w:w="3686" w:type="dxa"/>
            <w:noWrap/>
            <w:vAlign w:val="bottom"/>
            <w:hideMark/>
          </w:tcPr>
          <w:p w14:paraId="6FA630EC"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2.40 ± 0.01</w:t>
            </w:r>
            <w:r w:rsidRPr="002C37EC">
              <w:rPr>
                <w:rFonts w:ascii="Times New Roman" w:hAnsi="Times New Roman" w:cs="Times New Roman"/>
                <w:sz w:val="24"/>
                <w:szCs w:val="24"/>
                <w:vertAlign w:val="superscript"/>
              </w:rPr>
              <w:t>fg</w:t>
            </w:r>
          </w:p>
        </w:tc>
      </w:tr>
      <w:tr w:rsidR="0062647A" w:rsidRPr="002C37EC" w14:paraId="2D7A166B" w14:textId="77777777" w:rsidTr="00C83AE5">
        <w:trPr>
          <w:trHeight w:val="315"/>
          <w:jc w:val="center"/>
        </w:trPr>
        <w:tc>
          <w:tcPr>
            <w:tcW w:w="2977" w:type="dxa"/>
            <w:noWrap/>
            <w:vAlign w:val="bottom"/>
            <w:hideMark/>
          </w:tcPr>
          <w:p w14:paraId="5428F3FF"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a3b2c3</w:t>
            </w:r>
          </w:p>
        </w:tc>
        <w:tc>
          <w:tcPr>
            <w:tcW w:w="3686" w:type="dxa"/>
            <w:noWrap/>
            <w:vAlign w:val="bottom"/>
            <w:hideMark/>
          </w:tcPr>
          <w:p w14:paraId="422556A7"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2.39 ± 0.01</w:t>
            </w:r>
            <w:r w:rsidRPr="002C37EC">
              <w:rPr>
                <w:rFonts w:ascii="Times New Roman" w:hAnsi="Times New Roman" w:cs="Times New Roman"/>
                <w:sz w:val="24"/>
                <w:szCs w:val="24"/>
                <w:vertAlign w:val="superscript"/>
              </w:rPr>
              <w:t>fg</w:t>
            </w:r>
          </w:p>
        </w:tc>
      </w:tr>
      <w:tr w:rsidR="0062647A" w:rsidRPr="002C37EC" w14:paraId="7A598E3D" w14:textId="77777777" w:rsidTr="00C83AE5">
        <w:trPr>
          <w:trHeight w:val="315"/>
          <w:jc w:val="center"/>
        </w:trPr>
        <w:tc>
          <w:tcPr>
            <w:tcW w:w="2977" w:type="dxa"/>
            <w:tcBorders>
              <w:top w:val="nil"/>
              <w:left w:val="nil"/>
              <w:bottom w:val="single" w:sz="4" w:space="0" w:color="auto"/>
              <w:right w:val="nil"/>
            </w:tcBorders>
            <w:noWrap/>
            <w:vAlign w:val="bottom"/>
            <w:hideMark/>
          </w:tcPr>
          <w:p w14:paraId="3FBAC0DE"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a2b3c3</w:t>
            </w:r>
          </w:p>
        </w:tc>
        <w:tc>
          <w:tcPr>
            <w:tcW w:w="3686" w:type="dxa"/>
            <w:tcBorders>
              <w:top w:val="nil"/>
              <w:left w:val="nil"/>
              <w:bottom w:val="single" w:sz="4" w:space="0" w:color="auto"/>
              <w:right w:val="nil"/>
            </w:tcBorders>
            <w:noWrap/>
            <w:vAlign w:val="bottom"/>
            <w:hideMark/>
          </w:tcPr>
          <w:p w14:paraId="7A85CEC0" w14:textId="77777777" w:rsidR="0062647A" w:rsidRPr="002C37EC" w:rsidRDefault="0062647A" w:rsidP="00C83AE5">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2.37 ± 0.01</w:t>
            </w:r>
            <w:r w:rsidRPr="002C37EC">
              <w:rPr>
                <w:rFonts w:ascii="Times New Roman" w:hAnsi="Times New Roman" w:cs="Times New Roman"/>
                <w:sz w:val="24"/>
                <w:szCs w:val="24"/>
                <w:vertAlign w:val="superscript"/>
              </w:rPr>
              <w:t>fg</w:t>
            </w:r>
          </w:p>
        </w:tc>
      </w:tr>
    </w:tbl>
    <w:p w14:paraId="48D73742" w14:textId="77777777" w:rsidR="0062647A" w:rsidRDefault="0062647A" w:rsidP="0062647A">
      <w:pPr>
        <w:pStyle w:val="ListParagraph"/>
        <w:tabs>
          <w:tab w:val="left" w:pos="6237"/>
        </w:tabs>
        <w:jc w:val="both"/>
        <w:rPr>
          <w:rFonts w:ascii="Times New Roman" w:hAnsi="Times New Roman" w:cs="Times New Roman"/>
          <w:sz w:val="24"/>
          <w:szCs w:val="24"/>
        </w:rPr>
      </w:pPr>
      <w:r w:rsidRPr="00F07BBF">
        <w:rPr>
          <w:rFonts w:ascii="Times New Roman" w:hAnsi="Times New Roman" w:cs="Times New Roman"/>
          <w:sz w:val="24"/>
          <w:szCs w:val="24"/>
        </w:rPr>
        <w:t>Keterangan : Huruf yang sama menunjukkan tidak ada perbedaan yang nyata pada taraf 5% menurut uji Duncan</w:t>
      </w:r>
    </w:p>
    <w:p w14:paraId="193F2749" w14:textId="77777777" w:rsidR="00C83AE5" w:rsidRPr="00F07BBF" w:rsidRDefault="00C83AE5" w:rsidP="0062647A">
      <w:pPr>
        <w:pStyle w:val="ListParagraph"/>
        <w:tabs>
          <w:tab w:val="left" w:pos="6237"/>
        </w:tabs>
        <w:jc w:val="both"/>
        <w:rPr>
          <w:rFonts w:ascii="Times New Roman" w:hAnsi="Times New Roman" w:cs="Times New Roman"/>
          <w:sz w:val="24"/>
          <w:szCs w:val="24"/>
        </w:rPr>
      </w:pPr>
    </w:p>
    <w:p w14:paraId="05B9DDC7" w14:textId="77777777" w:rsidR="002C37EC" w:rsidRDefault="0062647A" w:rsidP="002C37EC">
      <w:pPr>
        <w:pStyle w:val="ListParagraph"/>
        <w:tabs>
          <w:tab w:val="left" w:pos="1134"/>
        </w:tabs>
        <w:jc w:val="both"/>
        <w:rPr>
          <w:rFonts w:ascii="Times New Roman" w:hAnsi="Times New Roman" w:cs="Times New Roman"/>
          <w:sz w:val="24"/>
          <w:szCs w:val="24"/>
        </w:rPr>
        <w:sectPr w:rsidR="002C37EC"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2A5AFDBA" w14:textId="15A834CB" w:rsidR="0062647A" w:rsidRPr="002F0CCC" w:rsidRDefault="0062647A" w:rsidP="002C37EC">
      <w:pPr>
        <w:pStyle w:val="ListParagraph"/>
        <w:tabs>
          <w:tab w:val="left" w:pos="1134"/>
        </w:tabs>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a1b1c1 ( ketebalan 5mm, suhu 50°C, dengan waktu 4 jam ) memiliki kadar air tertinggi yaitu sebanyak 3,06% dan perlakuan a2b3c3 (ketebalan 7mm, suhu 70°C, dengan waktu 6 jam )  memiliki kadar air terendah terendah yaitu sebanyak 2,37%. Dari hasil tersebut maka dapat disimpulkan bahwa ketebalan foam, </w:t>
      </w:r>
      <w:r w:rsidRPr="002F0CCC">
        <w:rPr>
          <w:rFonts w:ascii="Times New Roman" w:hAnsi="Times New Roman" w:cs="Times New Roman"/>
          <w:sz w:val="24"/>
          <w:szCs w:val="24"/>
        </w:rPr>
        <w:t>suhu pengeringan dan waktu pengeringan memberikan pengaruh berbeda nyata pada kandungan karbohidrat santan bubuk, dimana semakin tinggi suhu pengeringan dan semakin lama waktu pengeringan maka kadar air semakin rendah, dan semakin tebal lapisan foam maka kadar air akan semakin tinggi.</w:t>
      </w:r>
    </w:p>
    <w:p w14:paraId="467DDF1A" w14:textId="77777777" w:rsidR="002C37EC" w:rsidRDefault="002C37EC" w:rsidP="00A06765">
      <w:pPr>
        <w:pStyle w:val="ListParagraph"/>
        <w:tabs>
          <w:tab w:val="left" w:pos="6237"/>
        </w:tabs>
        <w:jc w:val="both"/>
        <w:rPr>
          <w:rFonts w:ascii="Times New Roman" w:hAnsi="Times New Roman" w:cs="Times New Roman"/>
          <w:b/>
          <w:bCs/>
          <w:sz w:val="24"/>
          <w:szCs w:val="24"/>
          <w:lang w:val="en-US"/>
        </w:rPr>
        <w:sectPr w:rsidR="002C37EC" w:rsidSect="002C37EC">
          <w:type w:val="continuous"/>
          <w:pgSz w:w="12240" w:h="15840"/>
          <w:pgMar w:top="1440" w:right="1440" w:bottom="1440" w:left="1440" w:header="720" w:footer="720" w:gutter="0"/>
          <w:cols w:num="2" w:space="720"/>
          <w:docGrid w:linePitch="360"/>
        </w:sectPr>
      </w:pPr>
    </w:p>
    <w:p w14:paraId="51B4A4DD" w14:textId="2394C4E4" w:rsidR="00A06765" w:rsidRDefault="00A06765" w:rsidP="00A06765">
      <w:pPr>
        <w:pStyle w:val="ListParagraph"/>
        <w:tabs>
          <w:tab w:val="left" w:pos="6237"/>
        </w:tabs>
        <w:jc w:val="both"/>
        <w:rPr>
          <w:rFonts w:ascii="Times New Roman" w:hAnsi="Times New Roman" w:cs="Times New Roman"/>
          <w:b/>
          <w:bCs/>
          <w:sz w:val="24"/>
          <w:szCs w:val="24"/>
          <w:lang w:val="en-US"/>
        </w:rPr>
      </w:pPr>
      <w:proofErr w:type="spellStart"/>
      <w:r w:rsidRPr="002F0CCC">
        <w:rPr>
          <w:rFonts w:ascii="Times New Roman" w:hAnsi="Times New Roman" w:cs="Times New Roman"/>
          <w:b/>
          <w:bCs/>
          <w:sz w:val="24"/>
          <w:szCs w:val="24"/>
          <w:lang w:val="en-US"/>
        </w:rPr>
        <w:t>Karbohidrat</w:t>
      </w:r>
      <w:proofErr w:type="spellEnd"/>
    </w:p>
    <w:p w14:paraId="2B39B3AF" w14:textId="77777777" w:rsidR="002C37EC" w:rsidRPr="002F0CCC" w:rsidRDefault="002C37EC" w:rsidP="00A06765">
      <w:pPr>
        <w:pStyle w:val="ListParagraph"/>
        <w:tabs>
          <w:tab w:val="left" w:pos="6237"/>
        </w:tabs>
        <w:jc w:val="both"/>
        <w:rPr>
          <w:rFonts w:ascii="Times New Roman" w:hAnsi="Times New Roman" w:cs="Times New Roman"/>
          <w:b/>
          <w:bCs/>
          <w:sz w:val="24"/>
          <w:szCs w:val="24"/>
          <w:lang w:val="en-US"/>
        </w:rPr>
      </w:pPr>
    </w:p>
    <w:tbl>
      <w:tblPr>
        <w:tblW w:w="8222" w:type="dxa"/>
        <w:jc w:val="center"/>
        <w:tblLook w:val="04A0" w:firstRow="1" w:lastRow="0" w:firstColumn="1" w:lastColumn="0" w:noHBand="0" w:noVBand="1"/>
      </w:tblPr>
      <w:tblGrid>
        <w:gridCol w:w="4111"/>
        <w:gridCol w:w="4111"/>
      </w:tblGrid>
      <w:tr w:rsidR="0062647A" w:rsidRPr="002C37EC" w14:paraId="4EE3983A" w14:textId="77777777" w:rsidTr="008F1155">
        <w:trPr>
          <w:trHeight w:val="315"/>
          <w:jc w:val="center"/>
        </w:trPr>
        <w:tc>
          <w:tcPr>
            <w:tcW w:w="4111" w:type="dxa"/>
            <w:tcBorders>
              <w:top w:val="single" w:sz="4" w:space="0" w:color="auto"/>
              <w:left w:val="nil"/>
              <w:bottom w:val="single" w:sz="4" w:space="0" w:color="auto"/>
              <w:right w:val="nil"/>
            </w:tcBorders>
            <w:noWrap/>
            <w:vAlign w:val="bottom"/>
            <w:hideMark/>
          </w:tcPr>
          <w:p w14:paraId="719A8A0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Perlakuan</w:t>
            </w:r>
          </w:p>
        </w:tc>
        <w:tc>
          <w:tcPr>
            <w:tcW w:w="4111" w:type="dxa"/>
            <w:tcBorders>
              <w:top w:val="single" w:sz="4" w:space="0" w:color="auto"/>
              <w:left w:val="nil"/>
              <w:bottom w:val="single" w:sz="4" w:space="0" w:color="auto"/>
              <w:right w:val="nil"/>
            </w:tcBorders>
            <w:noWrap/>
            <w:vAlign w:val="bottom"/>
            <w:hideMark/>
          </w:tcPr>
          <w:p w14:paraId="50AE6EF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Karbohidrat ( % )</w:t>
            </w:r>
          </w:p>
        </w:tc>
      </w:tr>
      <w:tr w:rsidR="0062647A" w:rsidRPr="002C37EC" w14:paraId="63284CDC" w14:textId="77777777" w:rsidTr="008F1155">
        <w:trPr>
          <w:trHeight w:val="315"/>
          <w:jc w:val="center"/>
        </w:trPr>
        <w:tc>
          <w:tcPr>
            <w:tcW w:w="4111" w:type="dxa"/>
            <w:tcBorders>
              <w:top w:val="single" w:sz="4" w:space="0" w:color="auto"/>
              <w:left w:val="nil"/>
              <w:bottom w:val="nil"/>
              <w:right w:val="nil"/>
            </w:tcBorders>
            <w:noWrap/>
            <w:vAlign w:val="bottom"/>
            <w:hideMark/>
          </w:tcPr>
          <w:p w14:paraId="0C53C02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a3b3c3</w:t>
            </w:r>
          </w:p>
        </w:tc>
        <w:tc>
          <w:tcPr>
            <w:tcW w:w="4111" w:type="dxa"/>
            <w:tcBorders>
              <w:top w:val="single" w:sz="4" w:space="0" w:color="auto"/>
              <w:left w:val="nil"/>
              <w:bottom w:val="nil"/>
              <w:right w:val="nil"/>
            </w:tcBorders>
            <w:noWrap/>
            <w:vAlign w:val="bottom"/>
            <w:hideMark/>
          </w:tcPr>
          <w:p w14:paraId="03FEDB1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11.29 ± 0.04</w:t>
            </w:r>
            <w:r w:rsidRPr="002C37EC">
              <w:rPr>
                <w:rFonts w:ascii="Times New Roman" w:hAnsi="Times New Roman" w:cs="Times New Roman"/>
                <w:sz w:val="24"/>
                <w:szCs w:val="24"/>
                <w:vertAlign w:val="superscript"/>
              </w:rPr>
              <w:t>a</w:t>
            </w:r>
          </w:p>
        </w:tc>
      </w:tr>
      <w:tr w:rsidR="0062647A" w:rsidRPr="002C37EC" w14:paraId="76A0D72C" w14:textId="77777777" w:rsidTr="008F1155">
        <w:trPr>
          <w:trHeight w:val="315"/>
          <w:jc w:val="center"/>
        </w:trPr>
        <w:tc>
          <w:tcPr>
            <w:tcW w:w="4111" w:type="dxa"/>
            <w:noWrap/>
            <w:vAlign w:val="bottom"/>
            <w:hideMark/>
          </w:tcPr>
          <w:p w14:paraId="1C197AA7"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a3b2c1</w:t>
            </w:r>
          </w:p>
        </w:tc>
        <w:tc>
          <w:tcPr>
            <w:tcW w:w="4111" w:type="dxa"/>
            <w:noWrap/>
            <w:vAlign w:val="bottom"/>
            <w:hideMark/>
          </w:tcPr>
          <w:p w14:paraId="18830D4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11.22 ± 0.06</w:t>
            </w:r>
            <w:r w:rsidRPr="002C37EC">
              <w:rPr>
                <w:rFonts w:ascii="Times New Roman" w:hAnsi="Times New Roman" w:cs="Times New Roman"/>
                <w:sz w:val="24"/>
                <w:szCs w:val="24"/>
                <w:vertAlign w:val="superscript"/>
              </w:rPr>
              <w:t>a</w:t>
            </w:r>
          </w:p>
        </w:tc>
      </w:tr>
      <w:tr w:rsidR="0062647A" w:rsidRPr="002C37EC" w14:paraId="4FC0BA70" w14:textId="77777777" w:rsidTr="008F1155">
        <w:trPr>
          <w:trHeight w:val="315"/>
          <w:jc w:val="center"/>
        </w:trPr>
        <w:tc>
          <w:tcPr>
            <w:tcW w:w="4111" w:type="dxa"/>
            <w:noWrap/>
            <w:vAlign w:val="bottom"/>
            <w:hideMark/>
          </w:tcPr>
          <w:p w14:paraId="136B9B4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a3b1c3</w:t>
            </w:r>
          </w:p>
        </w:tc>
        <w:tc>
          <w:tcPr>
            <w:tcW w:w="4111" w:type="dxa"/>
            <w:noWrap/>
            <w:vAlign w:val="bottom"/>
            <w:hideMark/>
          </w:tcPr>
          <w:p w14:paraId="2231135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11.21 ± 0.06</w:t>
            </w:r>
            <w:r w:rsidRPr="002C37EC">
              <w:rPr>
                <w:rFonts w:ascii="Times New Roman" w:hAnsi="Times New Roman" w:cs="Times New Roman"/>
                <w:sz w:val="24"/>
                <w:szCs w:val="24"/>
                <w:vertAlign w:val="superscript"/>
              </w:rPr>
              <w:t>ab</w:t>
            </w:r>
          </w:p>
        </w:tc>
      </w:tr>
      <w:tr w:rsidR="0062647A" w:rsidRPr="002C37EC" w14:paraId="32DAB94A" w14:textId="77777777" w:rsidTr="008F1155">
        <w:trPr>
          <w:trHeight w:val="315"/>
          <w:jc w:val="center"/>
        </w:trPr>
        <w:tc>
          <w:tcPr>
            <w:tcW w:w="4111" w:type="dxa"/>
            <w:noWrap/>
            <w:vAlign w:val="bottom"/>
            <w:hideMark/>
          </w:tcPr>
          <w:p w14:paraId="2FBD4AD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a3b1c1</w:t>
            </w:r>
          </w:p>
        </w:tc>
        <w:tc>
          <w:tcPr>
            <w:tcW w:w="4111" w:type="dxa"/>
            <w:noWrap/>
            <w:vAlign w:val="bottom"/>
            <w:hideMark/>
          </w:tcPr>
          <w:p w14:paraId="0BED8A2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11.18 ± 0.04</w:t>
            </w:r>
            <w:r w:rsidRPr="002C37EC">
              <w:rPr>
                <w:rFonts w:ascii="Times New Roman" w:hAnsi="Times New Roman" w:cs="Times New Roman"/>
                <w:sz w:val="24"/>
                <w:szCs w:val="24"/>
                <w:vertAlign w:val="superscript"/>
              </w:rPr>
              <w:t>b</w:t>
            </w:r>
          </w:p>
        </w:tc>
      </w:tr>
      <w:tr w:rsidR="0062647A" w:rsidRPr="002C37EC" w14:paraId="43E49C1B" w14:textId="77777777" w:rsidTr="008F1155">
        <w:trPr>
          <w:trHeight w:val="315"/>
          <w:jc w:val="center"/>
        </w:trPr>
        <w:tc>
          <w:tcPr>
            <w:tcW w:w="4111" w:type="dxa"/>
            <w:noWrap/>
            <w:vAlign w:val="bottom"/>
            <w:hideMark/>
          </w:tcPr>
          <w:p w14:paraId="0C0316A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a1a1c3</w:t>
            </w:r>
          </w:p>
        </w:tc>
        <w:tc>
          <w:tcPr>
            <w:tcW w:w="4111" w:type="dxa"/>
            <w:noWrap/>
            <w:vAlign w:val="bottom"/>
            <w:hideMark/>
          </w:tcPr>
          <w:p w14:paraId="6D8935D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11.13 ± 0.03</w:t>
            </w:r>
            <w:r w:rsidRPr="002C37EC">
              <w:rPr>
                <w:rFonts w:ascii="Times New Roman" w:hAnsi="Times New Roman" w:cs="Times New Roman"/>
                <w:sz w:val="24"/>
                <w:szCs w:val="24"/>
                <w:vertAlign w:val="superscript"/>
              </w:rPr>
              <w:t>bc</w:t>
            </w:r>
          </w:p>
        </w:tc>
      </w:tr>
      <w:tr w:rsidR="0062647A" w:rsidRPr="002C37EC" w14:paraId="106D3515" w14:textId="77777777" w:rsidTr="008F1155">
        <w:trPr>
          <w:trHeight w:val="315"/>
          <w:jc w:val="center"/>
        </w:trPr>
        <w:tc>
          <w:tcPr>
            <w:tcW w:w="4111" w:type="dxa"/>
            <w:noWrap/>
            <w:vAlign w:val="bottom"/>
            <w:hideMark/>
          </w:tcPr>
          <w:p w14:paraId="3445877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a1b2c1</w:t>
            </w:r>
          </w:p>
        </w:tc>
        <w:tc>
          <w:tcPr>
            <w:tcW w:w="4111" w:type="dxa"/>
            <w:noWrap/>
            <w:vAlign w:val="bottom"/>
            <w:hideMark/>
          </w:tcPr>
          <w:p w14:paraId="6A6A7090"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11.11 ± 0.02</w:t>
            </w:r>
            <w:r w:rsidRPr="002C37EC">
              <w:rPr>
                <w:rFonts w:ascii="Times New Roman" w:hAnsi="Times New Roman" w:cs="Times New Roman"/>
                <w:sz w:val="24"/>
                <w:szCs w:val="24"/>
                <w:vertAlign w:val="superscript"/>
              </w:rPr>
              <w:t>bc</w:t>
            </w:r>
          </w:p>
        </w:tc>
      </w:tr>
      <w:tr w:rsidR="0062647A" w:rsidRPr="002C37EC" w14:paraId="073A286A" w14:textId="77777777" w:rsidTr="008F1155">
        <w:trPr>
          <w:trHeight w:val="315"/>
          <w:jc w:val="center"/>
        </w:trPr>
        <w:tc>
          <w:tcPr>
            <w:tcW w:w="4111" w:type="dxa"/>
            <w:noWrap/>
            <w:vAlign w:val="bottom"/>
            <w:hideMark/>
          </w:tcPr>
          <w:p w14:paraId="489A284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a1b2c2</w:t>
            </w:r>
          </w:p>
        </w:tc>
        <w:tc>
          <w:tcPr>
            <w:tcW w:w="4111" w:type="dxa"/>
            <w:noWrap/>
            <w:vAlign w:val="bottom"/>
            <w:hideMark/>
          </w:tcPr>
          <w:p w14:paraId="5D07970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11.10 ± 0.04</w:t>
            </w:r>
            <w:r w:rsidRPr="002C37EC">
              <w:rPr>
                <w:rFonts w:ascii="Times New Roman" w:hAnsi="Times New Roman" w:cs="Times New Roman"/>
                <w:sz w:val="24"/>
                <w:szCs w:val="24"/>
                <w:vertAlign w:val="superscript"/>
              </w:rPr>
              <w:t>bc</w:t>
            </w:r>
          </w:p>
        </w:tc>
      </w:tr>
      <w:tr w:rsidR="0062647A" w:rsidRPr="002C37EC" w14:paraId="4C0B5951" w14:textId="77777777" w:rsidTr="008F1155">
        <w:trPr>
          <w:trHeight w:val="315"/>
          <w:jc w:val="center"/>
        </w:trPr>
        <w:tc>
          <w:tcPr>
            <w:tcW w:w="4111" w:type="dxa"/>
            <w:noWrap/>
            <w:vAlign w:val="bottom"/>
            <w:hideMark/>
          </w:tcPr>
          <w:p w14:paraId="5D2D0C7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a3b2c2</w:t>
            </w:r>
          </w:p>
        </w:tc>
        <w:tc>
          <w:tcPr>
            <w:tcW w:w="4111" w:type="dxa"/>
            <w:noWrap/>
            <w:vAlign w:val="bottom"/>
            <w:hideMark/>
          </w:tcPr>
          <w:p w14:paraId="24437C7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11.10 ± 0.02</w:t>
            </w:r>
            <w:r w:rsidRPr="002C37EC">
              <w:rPr>
                <w:rFonts w:ascii="Times New Roman" w:hAnsi="Times New Roman" w:cs="Times New Roman"/>
                <w:sz w:val="24"/>
                <w:szCs w:val="24"/>
                <w:vertAlign w:val="superscript"/>
              </w:rPr>
              <w:t>bc</w:t>
            </w:r>
          </w:p>
        </w:tc>
      </w:tr>
      <w:tr w:rsidR="0062647A" w:rsidRPr="002C37EC" w14:paraId="71F49F31" w14:textId="77777777" w:rsidTr="008F1155">
        <w:trPr>
          <w:trHeight w:val="315"/>
          <w:jc w:val="center"/>
        </w:trPr>
        <w:tc>
          <w:tcPr>
            <w:tcW w:w="4111" w:type="dxa"/>
            <w:noWrap/>
            <w:vAlign w:val="bottom"/>
            <w:hideMark/>
          </w:tcPr>
          <w:p w14:paraId="6A6E621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a2b2c2</w:t>
            </w:r>
          </w:p>
        </w:tc>
        <w:tc>
          <w:tcPr>
            <w:tcW w:w="4111" w:type="dxa"/>
            <w:noWrap/>
            <w:vAlign w:val="bottom"/>
            <w:hideMark/>
          </w:tcPr>
          <w:p w14:paraId="27B55117"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11.07 ± 0.05</w:t>
            </w:r>
            <w:r w:rsidRPr="002C37EC">
              <w:rPr>
                <w:rFonts w:ascii="Times New Roman" w:hAnsi="Times New Roman" w:cs="Times New Roman"/>
                <w:sz w:val="24"/>
                <w:szCs w:val="24"/>
                <w:vertAlign w:val="superscript"/>
              </w:rPr>
              <w:t>bc</w:t>
            </w:r>
          </w:p>
        </w:tc>
      </w:tr>
      <w:tr w:rsidR="0062647A" w:rsidRPr="002C37EC" w14:paraId="446C1316" w14:textId="77777777" w:rsidTr="008F1155">
        <w:trPr>
          <w:trHeight w:val="315"/>
          <w:jc w:val="center"/>
        </w:trPr>
        <w:tc>
          <w:tcPr>
            <w:tcW w:w="4111" w:type="dxa"/>
            <w:noWrap/>
            <w:vAlign w:val="bottom"/>
            <w:hideMark/>
          </w:tcPr>
          <w:p w14:paraId="508C11B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a3b3c1</w:t>
            </w:r>
          </w:p>
        </w:tc>
        <w:tc>
          <w:tcPr>
            <w:tcW w:w="4111" w:type="dxa"/>
            <w:noWrap/>
            <w:vAlign w:val="bottom"/>
            <w:hideMark/>
          </w:tcPr>
          <w:p w14:paraId="2890572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11.05 ± 0.04</w:t>
            </w:r>
            <w:r w:rsidRPr="002C37EC">
              <w:rPr>
                <w:rFonts w:ascii="Times New Roman" w:hAnsi="Times New Roman" w:cs="Times New Roman"/>
                <w:sz w:val="24"/>
                <w:szCs w:val="24"/>
                <w:vertAlign w:val="superscript"/>
              </w:rPr>
              <w:t>bc</w:t>
            </w:r>
          </w:p>
        </w:tc>
      </w:tr>
      <w:tr w:rsidR="0062647A" w:rsidRPr="002C37EC" w14:paraId="63AC1FE6" w14:textId="77777777" w:rsidTr="008F1155">
        <w:trPr>
          <w:trHeight w:val="315"/>
          <w:jc w:val="center"/>
        </w:trPr>
        <w:tc>
          <w:tcPr>
            <w:tcW w:w="4111" w:type="dxa"/>
            <w:noWrap/>
            <w:vAlign w:val="bottom"/>
            <w:hideMark/>
          </w:tcPr>
          <w:p w14:paraId="01251B5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a2b1c3</w:t>
            </w:r>
          </w:p>
        </w:tc>
        <w:tc>
          <w:tcPr>
            <w:tcW w:w="4111" w:type="dxa"/>
            <w:noWrap/>
            <w:vAlign w:val="bottom"/>
            <w:hideMark/>
          </w:tcPr>
          <w:p w14:paraId="0797BFF7"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11.04 ± 0.04</w:t>
            </w:r>
            <w:r w:rsidRPr="002C37EC">
              <w:rPr>
                <w:rFonts w:ascii="Times New Roman" w:hAnsi="Times New Roman" w:cs="Times New Roman"/>
                <w:sz w:val="24"/>
                <w:szCs w:val="24"/>
                <w:vertAlign w:val="superscript"/>
              </w:rPr>
              <w:t>bc</w:t>
            </w:r>
          </w:p>
        </w:tc>
      </w:tr>
      <w:tr w:rsidR="0062647A" w:rsidRPr="002C37EC" w14:paraId="6C910453" w14:textId="77777777" w:rsidTr="008F1155">
        <w:trPr>
          <w:trHeight w:val="315"/>
          <w:jc w:val="center"/>
        </w:trPr>
        <w:tc>
          <w:tcPr>
            <w:tcW w:w="4111" w:type="dxa"/>
            <w:noWrap/>
            <w:vAlign w:val="bottom"/>
            <w:hideMark/>
          </w:tcPr>
          <w:p w14:paraId="5D50B69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a2b2c1</w:t>
            </w:r>
          </w:p>
        </w:tc>
        <w:tc>
          <w:tcPr>
            <w:tcW w:w="4111" w:type="dxa"/>
            <w:noWrap/>
            <w:vAlign w:val="bottom"/>
            <w:hideMark/>
          </w:tcPr>
          <w:p w14:paraId="7C79ED4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11.03 ± 0.07</w:t>
            </w:r>
            <w:r w:rsidRPr="002C37EC">
              <w:rPr>
                <w:rFonts w:ascii="Times New Roman" w:hAnsi="Times New Roman" w:cs="Times New Roman"/>
                <w:sz w:val="24"/>
                <w:szCs w:val="24"/>
                <w:vertAlign w:val="superscript"/>
              </w:rPr>
              <w:t>bc</w:t>
            </w:r>
          </w:p>
        </w:tc>
      </w:tr>
      <w:tr w:rsidR="0062647A" w:rsidRPr="002C37EC" w14:paraId="74E8AF5F" w14:textId="77777777" w:rsidTr="008F1155">
        <w:trPr>
          <w:trHeight w:val="315"/>
          <w:jc w:val="center"/>
        </w:trPr>
        <w:tc>
          <w:tcPr>
            <w:tcW w:w="4111" w:type="dxa"/>
            <w:noWrap/>
            <w:vAlign w:val="bottom"/>
            <w:hideMark/>
          </w:tcPr>
          <w:p w14:paraId="125FD94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lastRenderedPageBreak/>
              <w:t>a2b2c3</w:t>
            </w:r>
          </w:p>
        </w:tc>
        <w:tc>
          <w:tcPr>
            <w:tcW w:w="4111" w:type="dxa"/>
            <w:noWrap/>
            <w:vAlign w:val="bottom"/>
            <w:hideMark/>
          </w:tcPr>
          <w:p w14:paraId="021EDBF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11.02 ± 0.07</w:t>
            </w:r>
            <w:r w:rsidRPr="002C37EC">
              <w:rPr>
                <w:rFonts w:ascii="Times New Roman" w:hAnsi="Times New Roman" w:cs="Times New Roman"/>
                <w:sz w:val="24"/>
                <w:szCs w:val="24"/>
                <w:vertAlign w:val="superscript"/>
              </w:rPr>
              <w:t>bc</w:t>
            </w:r>
          </w:p>
        </w:tc>
      </w:tr>
      <w:tr w:rsidR="0062647A" w:rsidRPr="002C37EC" w14:paraId="4BA3D2C3" w14:textId="77777777" w:rsidTr="008F1155">
        <w:trPr>
          <w:trHeight w:val="315"/>
          <w:jc w:val="center"/>
        </w:trPr>
        <w:tc>
          <w:tcPr>
            <w:tcW w:w="4111" w:type="dxa"/>
            <w:noWrap/>
            <w:vAlign w:val="bottom"/>
            <w:hideMark/>
          </w:tcPr>
          <w:p w14:paraId="1D9CD54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a3b3c2</w:t>
            </w:r>
          </w:p>
        </w:tc>
        <w:tc>
          <w:tcPr>
            <w:tcW w:w="4111" w:type="dxa"/>
            <w:noWrap/>
            <w:vAlign w:val="bottom"/>
            <w:hideMark/>
          </w:tcPr>
          <w:p w14:paraId="24AE3E9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11.00 ± 0.04</w:t>
            </w:r>
            <w:r w:rsidRPr="002C37EC">
              <w:rPr>
                <w:rFonts w:ascii="Times New Roman" w:hAnsi="Times New Roman" w:cs="Times New Roman"/>
                <w:sz w:val="24"/>
                <w:szCs w:val="24"/>
                <w:vertAlign w:val="superscript"/>
              </w:rPr>
              <w:t>bc</w:t>
            </w:r>
          </w:p>
        </w:tc>
      </w:tr>
      <w:tr w:rsidR="0062647A" w:rsidRPr="002C37EC" w14:paraId="75E642C7" w14:textId="77777777" w:rsidTr="008F1155">
        <w:trPr>
          <w:trHeight w:val="315"/>
          <w:jc w:val="center"/>
        </w:trPr>
        <w:tc>
          <w:tcPr>
            <w:tcW w:w="4111" w:type="dxa"/>
            <w:noWrap/>
            <w:vAlign w:val="bottom"/>
            <w:hideMark/>
          </w:tcPr>
          <w:p w14:paraId="66D96D9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4111" w:type="dxa"/>
            <w:noWrap/>
            <w:vAlign w:val="bottom"/>
            <w:hideMark/>
          </w:tcPr>
          <w:p w14:paraId="3E4EF3A8"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10.99 ± 0.01</w:t>
            </w:r>
            <w:r w:rsidRPr="002C37EC">
              <w:rPr>
                <w:rFonts w:ascii="Times New Roman" w:hAnsi="Times New Roman" w:cs="Times New Roman"/>
                <w:sz w:val="24"/>
                <w:szCs w:val="24"/>
                <w:vertAlign w:val="superscript"/>
              </w:rPr>
              <w:t>bc</w:t>
            </w:r>
          </w:p>
        </w:tc>
      </w:tr>
      <w:tr w:rsidR="0062647A" w:rsidRPr="002C37EC" w14:paraId="4B375AB0" w14:textId="77777777" w:rsidTr="008F1155">
        <w:trPr>
          <w:trHeight w:val="315"/>
          <w:jc w:val="center"/>
        </w:trPr>
        <w:tc>
          <w:tcPr>
            <w:tcW w:w="4111" w:type="dxa"/>
            <w:noWrap/>
            <w:vAlign w:val="bottom"/>
            <w:hideMark/>
          </w:tcPr>
          <w:p w14:paraId="1D9CC8D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a3b1c1</w:t>
            </w:r>
          </w:p>
        </w:tc>
        <w:tc>
          <w:tcPr>
            <w:tcW w:w="4111" w:type="dxa"/>
            <w:noWrap/>
            <w:vAlign w:val="bottom"/>
            <w:hideMark/>
          </w:tcPr>
          <w:p w14:paraId="22D11C4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10.99 ± 0.08</w:t>
            </w:r>
            <w:r w:rsidRPr="002C37EC">
              <w:rPr>
                <w:rFonts w:ascii="Times New Roman" w:hAnsi="Times New Roman" w:cs="Times New Roman"/>
                <w:sz w:val="24"/>
                <w:szCs w:val="24"/>
                <w:vertAlign w:val="superscript"/>
              </w:rPr>
              <w:t>bc</w:t>
            </w:r>
          </w:p>
        </w:tc>
      </w:tr>
      <w:tr w:rsidR="0062647A" w:rsidRPr="002C37EC" w14:paraId="5CB36AE6" w14:textId="77777777" w:rsidTr="008F1155">
        <w:trPr>
          <w:trHeight w:val="315"/>
          <w:jc w:val="center"/>
        </w:trPr>
        <w:tc>
          <w:tcPr>
            <w:tcW w:w="4111" w:type="dxa"/>
            <w:noWrap/>
            <w:vAlign w:val="bottom"/>
            <w:hideMark/>
          </w:tcPr>
          <w:p w14:paraId="259EEBE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a2b3c3</w:t>
            </w:r>
          </w:p>
        </w:tc>
        <w:tc>
          <w:tcPr>
            <w:tcW w:w="4111" w:type="dxa"/>
            <w:noWrap/>
            <w:vAlign w:val="bottom"/>
            <w:hideMark/>
          </w:tcPr>
          <w:p w14:paraId="5CCDC2B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10.96 ± 0.05</w:t>
            </w:r>
            <w:r w:rsidRPr="002C37EC">
              <w:rPr>
                <w:rFonts w:ascii="Times New Roman" w:hAnsi="Times New Roman" w:cs="Times New Roman"/>
                <w:sz w:val="24"/>
                <w:szCs w:val="24"/>
                <w:vertAlign w:val="superscript"/>
              </w:rPr>
              <w:t>bc</w:t>
            </w:r>
          </w:p>
        </w:tc>
      </w:tr>
      <w:tr w:rsidR="0062647A" w:rsidRPr="002C37EC" w14:paraId="3FB0E60C" w14:textId="77777777" w:rsidTr="008F1155">
        <w:trPr>
          <w:trHeight w:val="315"/>
          <w:jc w:val="center"/>
        </w:trPr>
        <w:tc>
          <w:tcPr>
            <w:tcW w:w="4111" w:type="dxa"/>
            <w:noWrap/>
            <w:vAlign w:val="bottom"/>
            <w:hideMark/>
          </w:tcPr>
          <w:p w14:paraId="6A18EEE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a2b3c1</w:t>
            </w:r>
          </w:p>
        </w:tc>
        <w:tc>
          <w:tcPr>
            <w:tcW w:w="4111" w:type="dxa"/>
            <w:noWrap/>
            <w:vAlign w:val="bottom"/>
            <w:hideMark/>
          </w:tcPr>
          <w:p w14:paraId="59918BE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10.94 ± 0.07</w:t>
            </w:r>
            <w:r w:rsidRPr="002C37EC">
              <w:rPr>
                <w:rFonts w:ascii="Times New Roman" w:hAnsi="Times New Roman" w:cs="Times New Roman"/>
                <w:sz w:val="24"/>
                <w:szCs w:val="24"/>
                <w:vertAlign w:val="superscript"/>
              </w:rPr>
              <w:t>bc</w:t>
            </w:r>
          </w:p>
        </w:tc>
      </w:tr>
      <w:tr w:rsidR="0062647A" w:rsidRPr="002C37EC" w14:paraId="6FD5C02C" w14:textId="77777777" w:rsidTr="008F1155">
        <w:trPr>
          <w:trHeight w:val="315"/>
          <w:jc w:val="center"/>
        </w:trPr>
        <w:tc>
          <w:tcPr>
            <w:tcW w:w="4111" w:type="dxa"/>
            <w:noWrap/>
            <w:vAlign w:val="bottom"/>
            <w:hideMark/>
          </w:tcPr>
          <w:p w14:paraId="00763EF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a1b3c2</w:t>
            </w:r>
          </w:p>
        </w:tc>
        <w:tc>
          <w:tcPr>
            <w:tcW w:w="4111" w:type="dxa"/>
            <w:noWrap/>
            <w:vAlign w:val="bottom"/>
            <w:hideMark/>
          </w:tcPr>
          <w:p w14:paraId="535B479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10.91 ± 0.08</w:t>
            </w:r>
            <w:r w:rsidRPr="002C37EC">
              <w:rPr>
                <w:rFonts w:ascii="Times New Roman" w:hAnsi="Times New Roman" w:cs="Times New Roman"/>
                <w:sz w:val="24"/>
                <w:szCs w:val="24"/>
                <w:vertAlign w:val="superscript"/>
              </w:rPr>
              <w:t>bc</w:t>
            </w:r>
          </w:p>
        </w:tc>
      </w:tr>
      <w:tr w:rsidR="0062647A" w:rsidRPr="002C37EC" w14:paraId="286787F7" w14:textId="77777777" w:rsidTr="008F1155">
        <w:trPr>
          <w:trHeight w:val="315"/>
          <w:jc w:val="center"/>
        </w:trPr>
        <w:tc>
          <w:tcPr>
            <w:tcW w:w="4111" w:type="dxa"/>
            <w:noWrap/>
            <w:vAlign w:val="bottom"/>
            <w:hideMark/>
          </w:tcPr>
          <w:p w14:paraId="763A414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a1b3c1</w:t>
            </w:r>
          </w:p>
        </w:tc>
        <w:tc>
          <w:tcPr>
            <w:tcW w:w="4111" w:type="dxa"/>
            <w:noWrap/>
            <w:vAlign w:val="bottom"/>
            <w:hideMark/>
          </w:tcPr>
          <w:p w14:paraId="33E662C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10.87 ± 0.06</w:t>
            </w:r>
            <w:r w:rsidRPr="002C37EC">
              <w:rPr>
                <w:rFonts w:ascii="Times New Roman" w:hAnsi="Times New Roman" w:cs="Times New Roman"/>
                <w:sz w:val="24"/>
                <w:szCs w:val="24"/>
                <w:vertAlign w:val="superscript"/>
              </w:rPr>
              <w:t>bc</w:t>
            </w:r>
          </w:p>
        </w:tc>
      </w:tr>
      <w:tr w:rsidR="0062647A" w:rsidRPr="002C37EC" w14:paraId="4A7407A5" w14:textId="77777777" w:rsidTr="008F1155">
        <w:trPr>
          <w:trHeight w:val="315"/>
          <w:jc w:val="center"/>
        </w:trPr>
        <w:tc>
          <w:tcPr>
            <w:tcW w:w="4111" w:type="dxa"/>
            <w:noWrap/>
            <w:vAlign w:val="bottom"/>
            <w:hideMark/>
          </w:tcPr>
          <w:p w14:paraId="26D7E04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a1b3c3</w:t>
            </w:r>
          </w:p>
        </w:tc>
        <w:tc>
          <w:tcPr>
            <w:tcW w:w="4111" w:type="dxa"/>
            <w:noWrap/>
            <w:vAlign w:val="bottom"/>
            <w:hideMark/>
          </w:tcPr>
          <w:p w14:paraId="42C2E91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10.85 ± 0.05</w:t>
            </w:r>
            <w:r w:rsidRPr="002C37EC">
              <w:rPr>
                <w:rFonts w:ascii="Times New Roman" w:hAnsi="Times New Roman" w:cs="Times New Roman"/>
                <w:sz w:val="24"/>
                <w:szCs w:val="24"/>
                <w:vertAlign w:val="superscript"/>
              </w:rPr>
              <w:t>bc</w:t>
            </w:r>
          </w:p>
        </w:tc>
      </w:tr>
      <w:tr w:rsidR="0062647A" w:rsidRPr="002C37EC" w14:paraId="22EE798E" w14:textId="77777777" w:rsidTr="008F1155">
        <w:trPr>
          <w:trHeight w:val="315"/>
          <w:jc w:val="center"/>
        </w:trPr>
        <w:tc>
          <w:tcPr>
            <w:tcW w:w="4111" w:type="dxa"/>
            <w:noWrap/>
            <w:vAlign w:val="bottom"/>
            <w:hideMark/>
          </w:tcPr>
          <w:p w14:paraId="60560FF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a2b1c1</w:t>
            </w:r>
          </w:p>
        </w:tc>
        <w:tc>
          <w:tcPr>
            <w:tcW w:w="4111" w:type="dxa"/>
            <w:noWrap/>
            <w:vAlign w:val="bottom"/>
            <w:hideMark/>
          </w:tcPr>
          <w:p w14:paraId="60AE89E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10.85 ± 0.01</w:t>
            </w:r>
            <w:r w:rsidRPr="002C37EC">
              <w:rPr>
                <w:rFonts w:ascii="Times New Roman" w:hAnsi="Times New Roman" w:cs="Times New Roman"/>
                <w:sz w:val="24"/>
                <w:szCs w:val="24"/>
                <w:vertAlign w:val="superscript"/>
              </w:rPr>
              <w:t>bc</w:t>
            </w:r>
          </w:p>
        </w:tc>
      </w:tr>
      <w:tr w:rsidR="0062647A" w:rsidRPr="002C37EC" w14:paraId="008994B1" w14:textId="77777777" w:rsidTr="008F1155">
        <w:trPr>
          <w:trHeight w:val="315"/>
          <w:jc w:val="center"/>
        </w:trPr>
        <w:tc>
          <w:tcPr>
            <w:tcW w:w="4111" w:type="dxa"/>
            <w:noWrap/>
            <w:vAlign w:val="bottom"/>
            <w:hideMark/>
          </w:tcPr>
          <w:p w14:paraId="31BA0D5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a2b3c2</w:t>
            </w:r>
          </w:p>
        </w:tc>
        <w:tc>
          <w:tcPr>
            <w:tcW w:w="4111" w:type="dxa"/>
            <w:noWrap/>
            <w:vAlign w:val="bottom"/>
            <w:hideMark/>
          </w:tcPr>
          <w:p w14:paraId="499F54E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10.85 ± 0.01</w:t>
            </w:r>
            <w:r w:rsidRPr="002C37EC">
              <w:rPr>
                <w:rFonts w:ascii="Times New Roman" w:hAnsi="Times New Roman" w:cs="Times New Roman"/>
                <w:sz w:val="24"/>
                <w:szCs w:val="24"/>
                <w:vertAlign w:val="superscript"/>
              </w:rPr>
              <w:t>bc</w:t>
            </w:r>
          </w:p>
        </w:tc>
      </w:tr>
      <w:tr w:rsidR="0062647A" w:rsidRPr="002C37EC" w14:paraId="41DB2FB3" w14:textId="77777777" w:rsidTr="008F1155">
        <w:trPr>
          <w:trHeight w:val="315"/>
          <w:jc w:val="center"/>
        </w:trPr>
        <w:tc>
          <w:tcPr>
            <w:tcW w:w="4111" w:type="dxa"/>
            <w:noWrap/>
            <w:vAlign w:val="bottom"/>
            <w:hideMark/>
          </w:tcPr>
          <w:p w14:paraId="3919EB3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a2b1c2</w:t>
            </w:r>
          </w:p>
        </w:tc>
        <w:tc>
          <w:tcPr>
            <w:tcW w:w="4111" w:type="dxa"/>
            <w:noWrap/>
            <w:vAlign w:val="bottom"/>
            <w:hideMark/>
          </w:tcPr>
          <w:p w14:paraId="3260AD0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10.83 ± 0.05</w:t>
            </w:r>
            <w:r w:rsidRPr="002C37EC">
              <w:rPr>
                <w:rFonts w:ascii="Times New Roman" w:hAnsi="Times New Roman" w:cs="Times New Roman"/>
                <w:sz w:val="24"/>
                <w:szCs w:val="24"/>
                <w:vertAlign w:val="superscript"/>
              </w:rPr>
              <w:t>bc</w:t>
            </w:r>
          </w:p>
        </w:tc>
      </w:tr>
      <w:tr w:rsidR="0062647A" w:rsidRPr="002C37EC" w14:paraId="2A972876" w14:textId="77777777" w:rsidTr="008F1155">
        <w:trPr>
          <w:trHeight w:val="315"/>
          <w:jc w:val="center"/>
        </w:trPr>
        <w:tc>
          <w:tcPr>
            <w:tcW w:w="4111" w:type="dxa"/>
            <w:noWrap/>
            <w:vAlign w:val="bottom"/>
            <w:hideMark/>
          </w:tcPr>
          <w:p w14:paraId="10C1C26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a1b1c2</w:t>
            </w:r>
          </w:p>
        </w:tc>
        <w:tc>
          <w:tcPr>
            <w:tcW w:w="4111" w:type="dxa"/>
            <w:noWrap/>
            <w:vAlign w:val="bottom"/>
            <w:hideMark/>
          </w:tcPr>
          <w:p w14:paraId="744C34E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10.74 ± 0.01c</w:t>
            </w:r>
          </w:p>
        </w:tc>
      </w:tr>
      <w:tr w:rsidR="0062647A" w:rsidRPr="002C37EC" w14:paraId="7C60EA3C" w14:textId="77777777" w:rsidTr="008F1155">
        <w:trPr>
          <w:trHeight w:val="315"/>
          <w:jc w:val="center"/>
        </w:trPr>
        <w:tc>
          <w:tcPr>
            <w:tcW w:w="4111" w:type="dxa"/>
            <w:noWrap/>
            <w:vAlign w:val="bottom"/>
            <w:hideMark/>
          </w:tcPr>
          <w:p w14:paraId="03F811E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a3b2c3</w:t>
            </w:r>
          </w:p>
        </w:tc>
        <w:tc>
          <w:tcPr>
            <w:tcW w:w="4111" w:type="dxa"/>
            <w:noWrap/>
            <w:vAlign w:val="bottom"/>
            <w:hideMark/>
          </w:tcPr>
          <w:p w14:paraId="5ED3BF5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10.65 ± 0.74d</w:t>
            </w:r>
          </w:p>
        </w:tc>
      </w:tr>
      <w:tr w:rsidR="0062647A" w:rsidRPr="002C37EC" w14:paraId="0CB28714" w14:textId="77777777" w:rsidTr="008F1155">
        <w:trPr>
          <w:trHeight w:val="315"/>
          <w:jc w:val="center"/>
        </w:trPr>
        <w:tc>
          <w:tcPr>
            <w:tcW w:w="4111" w:type="dxa"/>
            <w:tcBorders>
              <w:top w:val="nil"/>
              <w:left w:val="nil"/>
              <w:bottom w:val="single" w:sz="4" w:space="0" w:color="auto"/>
              <w:right w:val="nil"/>
            </w:tcBorders>
            <w:noWrap/>
            <w:vAlign w:val="bottom"/>
            <w:hideMark/>
          </w:tcPr>
          <w:p w14:paraId="2D06FA6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a1b1c1</w:t>
            </w:r>
          </w:p>
        </w:tc>
        <w:tc>
          <w:tcPr>
            <w:tcW w:w="4111" w:type="dxa"/>
            <w:tcBorders>
              <w:top w:val="nil"/>
              <w:left w:val="nil"/>
              <w:bottom w:val="single" w:sz="4" w:space="0" w:color="auto"/>
              <w:right w:val="nil"/>
            </w:tcBorders>
            <w:noWrap/>
            <w:vAlign w:val="bottom"/>
            <w:hideMark/>
          </w:tcPr>
          <w:p w14:paraId="7FC03B5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10.30 ± 0.08e</w:t>
            </w:r>
          </w:p>
        </w:tc>
      </w:tr>
    </w:tbl>
    <w:p w14:paraId="28B532C1"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Keterangan : Huruf yang sama menunjukkan tidak ada perbedaan yang nyata pada taraf 5% menurut uji Duncan</w:t>
      </w:r>
    </w:p>
    <w:p w14:paraId="643B5ED4" w14:textId="77777777" w:rsidR="0062647A" w:rsidRPr="002F0CCC" w:rsidRDefault="0062647A" w:rsidP="0062647A">
      <w:pPr>
        <w:pStyle w:val="ListParagraph"/>
        <w:tabs>
          <w:tab w:val="left" w:pos="6237"/>
        </w:tabs>
        <w:rPr>
          <w:rFonts w:ascii="Times New Roman" w:hAnsi="Times New Roman" w:cs="Times New Roman"/>
          <w:b/>
          <w:bCs/>
          <w:sz w:val="24"/>
          <w:szCs w:val="24"/>
        </w:rPr>
      </w:pPr>
    </w:p>
    <w:p w14:paraId="65E4D10B" w14:textId="77777777" w:rsidR="002C37EC" w:rsidRDefault="0062647A" w:rsidP="0062647A">
      <w:pPr>
        <w:pStyle w:val="ListParagraph"/>
        <w:tabs>
          <w:tab w:val="left" w:pos="1134"/>
        </w:tabs>
        <w:rPr>
          <w:rFonts w:ascii="Times New Roman" w:hAnsi="Times New Roman" w:cs="Times New Roman"/>
          <w:sz w:val="24"/>
          <w:szCs w:val="24"/>
        </w:rPr>
        <w:sectPr w:rsidR="002C37EC"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5EE7CFAF" w14:textId="57DCEAAE" w:rsidR="0062647A" w:rsidRDefault="0062647A" w:rsidP="002C37EC">
      <w:pPr>
        <w:pStyle w:val="ListParagraph"/>
        <w:tabs>
          <w:tab w:val="left" w:pos="1134"/>
        </w:tabs>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a3b3c3 (ketebalan 9mm, suhu 70°C, dengan waktu 6 jam ) memiliki kandungan karbohidrat tertinggi yaitu sebanyak 11,29% dan perlakuan a1b1c1 ( ketebalan 5mm, suhu 50°C, dengan waktu 4 jam ) memiliki kandungan karbohidrat terendah yaitu sebanyak 10,30%. Dari hasil tersebut maka dapat </w:t>
      </w:r>
      <w:r w:rsidRPr="002F0CCC">
        <w:rPr>
          <w:rFonts w:ascii="Times New Roman" w:hAnsi="Times New Roman" w:cs="Times New Roman"/>
          <w:sz w:val="24"/>
          <w:szCs w:val="24"/>
        </w:rPr>
        <w:t>disimpulkan bahwa ketebalan foam, suhu pengeringan dan waktu pengeringan memberikan pengaruh berbeda nyata pada kandungan karbohidrat santan bubuk, dimana semakin tinggi suhu pengeringan, semakin lama waktu pengeringan dan semakin tebal lapisan foam maka kandungan karbohidrat akan semakin tinggi.</w:t>
      </w:r>
    </w:p>
    <w:p w14:paraId="163482B8" w14:textId="77777777" w:rsidR="002C37EC" w:rsidRDefault="002C37EC" w:rsidP="0062647A">
      <w:pPr>
        <w:pStyle w:val="ListParagraph"/>
        <w:tabs>
          <w:tab w:val="left" w:pos="1134"/>
        </w:tabs>
        <w:rPr>
          <w:rFonts w:ascii="Times New Roman" w:hAnsi="Times New Roman" w:cs="Times New Roman"/>
          <w:sz w:val="24"/>
          <w:szCs w:val="24"/>
        </w:rPr>
        <w:sectPr w:rsidR="002C37EC" w:rsidSect="002C37EC">
          <w:type w:val="continuous"/>
          <w:pgSz w:w="12240" w:h="15840"/>
          <w:pgMar w:top="1440" w:right="1440" w:bottom="1440" w:left="1440" w:header="720" w:footer="720" w:gutter="0"/>
          <w:cols w:num="2" w:space="720"/>
          <w:docGrid w:linePitch="360"/>
        </w:sectPr>
      </w:pPr>
    </w:p>
    <w:p w14:paraId="4C8AD929" w14:textId="77777777" w:rsidR="002C37EC" w:rsidRPr="002F0CCC" w:rsidRDefault="002C37EC" w:rsidP="0062647A">
      <w:pPr>
        <w:pStyle w:val="ListParagraph"/>
        <w:tabs>
          <w:tab w:val="left" w:pos="1134"/>
        </w:tabs>
        <w:rPr>
          <w:rFonts w:ascii="Times New Roman" w:hAnsi="Times New Roman" w:cs="Times New Roman"/>
          <w:sz w:val="24"/>
          <w:szCs w:val="24"/>
        </w:rPr>
      </w:pPr>
    </w:p>
    <w:p w14:paraId="100EC982" w14:textId="4CC32218" w:rsidR="00A06765" w:rsidRDefault="002C37EC" w:rsidP="00A06765">
      <w:pPr>
        <w:pStyle w:val="ListParagraph"/>
        <w:tabs>
          <w:tab w:val="left" w:pos="6237"/>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Kadar </w:t>
      </w:r>
      <w:r w:rsidR="00A06765" w:rsidRPr="002F0CCC">
        <w:rPr>
          <w:rFonts w:ascii="Times New Roman" w:hAnsi="Times New Roman" w:cs="Times New Roman"/>
          <w:b/>
          <w:bCs/>
          <w:sz w:val="24"/>
          <w:szCs w:val="24"/>
          <w:lang w:val="en-US"/>
        </w:rPr>
        <w:t xml:space="preserve">Lemak </w:t>
      </w:r>
    </w:p>
    <w:p w14:paraId="1365E67D" w14:textId="77777777" w:rsidR="002C37EC" w:rsidRPr="002F0CCC" w:rsidRDefault="002C37EC" w:rsidP="00A06765">
      <w:pPr>
        <w:pStyle w:val="ListParagraph"/>
        <w:tabs>
          <w:tab w:val="left" w:pos="6237"/>
        </w:tabs>
        <w:jc w:val="both"/>
        <w:rPr>
          <w:rFonts w:ascii="Times New Roman" w:hAnsi="Times New Roman" w:cs="Times New Roman"/>
          <w:b/>
          <w:bCs/>
          <w:sz w:val="24"/>
          <w:szCs w:val="24"/>
          <w:lang w:val="en-US"/>
        </w:rPr>
      </w:pPr>
    </w:p>
    <w:tbl>
      <w:tblPr>
        <w:tblW w:w="7371" w:type="dxa"/>
        <w:jc w:val="center"/>
        <w:tblLook w:val="04A0" w:firstRow="1" w:lastRow="0" w:firstColumn="1" w:lastColumn="0" w:noHBand="0" w:noVBand="1"/>
      </w:tblPr>
      <w:tblGrid>
        <w:gridCol w:w="3119"/>
        <w:gridCol w:w="4252"/>
      </w:tblGrid>
      <w:tr w:rsidR="0062647A" w:rsidRPr="002C37EC" w14:paraId="73D43D32" w14:textId="77777777" w:rsidTr="002C37EC">
        <w:trPr>
          <w:trHeight w:val="315"/>
          <w:jc w:val="center"/>
        </w:trPr>
        <w:tc>
          <w:tcPr>
            <w:tcW w:w="3119" w:type="dxa"/>
            <w:tcBorders>
              <w:top w:val="single" w:sz="4" w:space="0" w:color="auto"/>
              <w:left w:val="nil"/>
              <w:bottom w:val="single" w:sz="4" w:space="0" w:color="auto"/>
              <w:right w:val="nil"/>
            </w:tcBorders>
            <w:noWrap/>
            <w:vAlign w:val="bottom"/>
            <w:hideMark/>
          </w:tcPr>
          <w:p w14:paraId="01C6F0A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lastRenderedPageBreak/>
              <w:t>Perlakuan</w:t>
            </w:r>
          </w:p>
        </w:tc>
        <w:tc>
          <w:tcPr>
            <w:tcW w:w="4252" w:type="dxa"/>
            <w:tcBorders>
              <w:top w:val="single" w:sz="4" w:space="0" w:color="auto"/>
              <w:left w:val="nil"/>
              <w:bottom w:val="single" w:sz="4" w:space="0" w:color="auto"/>
              <w:right w:val="nil"/>
            </w:tcBorders>
            <w:noWrap/>
            <w:vAlign w:val="bottom"/>
            <w:hideMark/>
          </w:tcPr>
          <w:p w14:paraId="480B47F4"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Kadar Lemak ( % )</w:t>
            </w:r>
          </w:p>
        </w:tc>
      </w:tr>
      <w:tr w:rsidR="0062647A" w:rsidRPr="002C37EC" w14:paraId="4DA0A052" w14:textId="77777777" w:rsidTr="002C37EC">
        <w:trPr>
          <w:trHeight w:val="315"/>
          <w:jc w:val="center"/>
        </w:trPr>
        <w:tc>
          <w:tcPr>
            <w:tcW w:w="3119" w:type="dxa"/>
            <w:tcBorders>
              <w:top w:val="single" w:sz="4" w:space="0" w:color="auto"/>
              <w:left w:val="nil"/>
              <w:bottom w:val="nil"/>
              <w:right w:val="nil"/>
            </w:tcBorders>
            <w:noWrap/>
            <w:vAlign w:val="bottom"/>
            <w:hideMark/>
          </w:tcPr>
          <w:p w14:paraId="303CAB0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a2b2c2</w:t>
            </w:r>
          </w:p>
        </w:tc>
        <w:tc>
          <w:tcPr>
            <w:tcW w:w="4252" w:type="dxa"/>
            <w:tcBorders>
              <w:top w:val="single" w:sz="4" w:space="0" w:color="auto"/>
              <w:left w:val="nil"/>
              <w:bottom w:val="nil"/>
              <w:right w:val="nil"/>
            </w:tcBorders>
            <w:noWrap/>
            <w:vAlign w:val="bottom"/>
            <w:hideMark/>
          </w:tcPr>
          <w:p w14:paraId="227A6C7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46.77 ± 0.17</w:t>
            </w:r>
            <w:r w:rsidRPr="002C37EC">
              <w:rPr>
                <w:rFonts w:ascii="Times New Roman" w:hAnsi="Times New Roman" w:cs="Times New Roman"/>
                <w:sz w:val="24"/>
                <w:szCs w:val="24"/>
                <w:vertAlign w:val="superscript"/>
              </w:rPr>
              <w:t>a</w:t>
            </w:r>
          </w:p>
        </w:tc>
      </w:tr>
      <w:tr w:rsidR="0062647A" w:rsidRPr="002C37EC" w14:paraId="0BE2BD72" w14:textId="77777777" w:rsidTr="002C37EC">
        <w:trPr>
          <w:trHeight w:val="315"/>
          <w:jc w:val="center"/>
        </w:trPr>
        <w:tc>
          <w:tcPr>
            <w:tcW w:w="3119" w:type="dxa"/>
            <w:noWrap/>
            <w:vAlign w:val="bottom"/>
            <w:hideMark/>
          </w:tcPr>
          <w:p w14:paraId="26334A6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a2b2c3</w:t>
            </w:r>
          </w:p>
        </w:tc>
        <w:tc>
          <w:tcPr>
            <w:tcW w:w="4252" w:type="dxa"/>
            <w:noWrap/>
            <w:vAlign w:val="bottom"/>
            <w:hideMark/>
          </w:tcPr>
          <w:p w14:paraId="18B8FD8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46.70 ±0.11</w:t>
            </w:r>
            <w:r w:rsidRPr="002C37EC">
              <w:rPr>
                <w:rFonts w:ascii="Times New Roman" w:hAnsi="Times New Roman" w:cs="Times New Roman"/>
                <w:sz w:val="24"/>
                <w:szCs w:val="24"/>
                <w:vertAlign w:val="superscript"/>
              </w:rPr>
              <w:t>b</w:t>
            </w:r>
          </w:p>
        </w:tc>
      </w:tr>
      <w:tr w:rsidR="0062647A" w:rsidRPr="002C37EC" w14:paraId="2CDD52A3" w14:textId="77777777" w:rsidTr="002C37EC">
        <w:trPr>
          <w:trHeight w:val="315"/>
          <w:jc w:val="center"/>
        </w:trPr>
        <w:tc>
          <w:tcPr>
            <w:tcW w:w="3119" w:type="dxa"/>
            <w:noWrap/>
            <w:vAlign w:val="bottom"/>
            <w:hideMark/>
          </w:tcPr>
          <w:p w14:paraId="148A87FF"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a3b2c3</w:t>
            </w:r>
          </w:p>
        </w:tc>
        <w:tc>
          <w:tcPr>
            <w:tcW w:w="4252" w:type="dxa"/>
            <w:noWrap/>
            <w:vAlign w:val="bottom"/>
            <w:hideMark/>
          </w:tcPr>
          <w:p w14:paraId="2190035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45.82 ± 0.08</w:t>
            </w:r>
            <w:r w:rsidRPr="002C37EC">
              <w:rPr>
                <w:rFonts w:ascii="Times New Roman" w:hAnsi="Times New Roman" w:cs="Times New Roman"/>
                <w:sz w:val="24"/>
                <w:szCs w:val="24"/>
                <w:vertAlign w:val="superscript"/>
              </w:rPr>
              <w:t>c</w:t>
            </w:r>
          </w:p>
        </w:tc>
      </w:tr>
      <w:tr w:rsidR="0062647A" w:rsidRPr="002C37EC" w14:paraId="47F9EE7C" w14:textId="77777777" w:rsidTr="002C37EC">
        <w:trPr>
          <w:trHeight w:val="315"/>
          <w:jc w:val="center"/>
        </w:trPr>
        <w:tc>
          <w:tcPr>
            <w:tcW w:w="3119" w:type="dxa"/>
            <w:noWrap/>
            <w:vAlign w:val="bottom"/>
            <w:hideMark/>
          </w:tcPr>
          <w:p w14:paraId="41B800DF"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a2b1c2</w:t>
            </w:r>
          </w:p>
        </w:tc>
        <w:tc>
          <w:tcPr>
            <w:tcW w:w="4252" w:type="dxa"/>
            <w:noWrap/>
            <w:vAlign w:val="bottom"/>
            <w:hideMark/>
          </w:tcPr>
          <w:p w14:paraId="4B0633B1"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45.78 ± 0.14</w:t>
            </w:r>
            <w:r w:rsidRPr="002C37EC">
              <w:rPr>
                <w:rFonts w:ascii="Times New Roman" w:hAnsi="Times New Roman" w:cs="Times New Roman"/>
                <w:sz w:val="24"/>
                <w:szCs w:val="24"/>
                <w:vertAlign w:val="superscript"/>
              </w:rPr>
              <w:t>cd</w:t>
            </w:r>
          </w:p>
        </w:tc>
      </w:tr>
      <w:tr w:rsidR="0062647A" w:rsidRPr="002C37EC" w14:paraId="7085932C" w14:textId="77777777" w:rsidTr="002C37EC">
        <w:trPr>
          <w:trHeight w:val="315"/>
          <w:jc w:val="center"/>
        </w:trPr>
        <w:tc>
          <w:tcPr>
            <w:tcW w:w="3119" w:type="dxa"/>
            <w:noWrap/>
            <w:vAlign w:val="bottom"/>
            <w:hideMark/>
          </w:tcPr>
          <w:p w14:paraId="5A3ED51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a2b1c1</w:t>
            </w:r>
          </w:p>
        </w:tc>
        <w:tc>
          <w:tcPr>
            <w:tcW w:w="4252" w:type="dxa"/>
            <w:noWrap/>
            <w:vAlign w:val="bottom"/>
            <w:hideMark/>
          </w:tcPr>
          <w:p w14:paraId="3781256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45.32 ± 0.49</w:t>
            </w:r>
            <w:r w:rsidRPr="002C37EC">
              <w:rPr>
                <w:rFonts w:ascii="Times New Roman" w:hAnsi="Times New Roman" w:cs="Times New Roman"/>
                <w:sz w:val="24"/>
                <w:szCs w:val="24"/>
                <w:vertAlign w:val="superscript"/>
              </w:rPr>
              <w:t>cd</w:t>
            </w:r>
          </w:p>
        </w:tc>
      </w:tr>
      <w:tr w:rsidR="0062647A" w:rsidRPr="002C37EC" w14:paraId="22B049C5" w14:textId="77777777" w:rsidTr="002C37EC">
        <w:trPr>
          <w:trHeight w:val="315"/>
          <w:jc w:val="center"/>
        </w:trPr>
        <w:tc>
          <w:tcPr>
            <w:tcW w:w="3119" w:type="dxa"/>
            <w:noWrap/>
            <w:vAlign w:val="bottom"/>
            <w:hideMark/>
          </w:tcPr>
          <w:p w14:paraId="4F6BF14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a3b3c3</w:t>
            </w:r>
          </w:p>
        </w:tc>
        <w:tc>
          <w:tcPr>
            <w:tcW w:w="4252" w:type="dxa"/>
            <w:noWrap/>
            <w:vAlign w:val="bottom"/>
            <w:hideMark/>
          </w:tcPr>
          <w:p w14:paraId="7B12FE3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45.26 ± 0.54</w:t>
            </w:r>
            <w:r w:rsidRPr="002C37EC">
              <w:rPr>
                <w:rFonts w:ascii="Times New Roman" w:hAnsi="Times New Roman" w:cs="Times New Roman"/>
                <w:sz w:val="24"/>
                <w:szCs w:val="24"/>
                <w:vertAlign w:val="superscript"/>
              </w:rPr>
              <w:t>d</w:t>
            </w:r>
          </w:p>
        </w:tc>
      </w:tr>
      <w:tr w:rsidR="0062647A" w:rsidRPr="002C37EC" w14:paraId="42B2AF37" w14:textId="77777777" w:rsidTr="002C37EC">
        <w:trPr>
          <w:trHeight w:val="315"/>
          <w:jc w:val="center"/>
        </w:trPr>
        <w:tc>
          <w:tcPr>
            <w:tcW w:w="3119" w:type="dxa"/>
            <w:noWrap/>
            <w:vAlign w:val="bottom"/>
            <w:hideMark/>
          </w:tcPr>
          <w:p w14:paraId="600ADBB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4252" w:type="dxa"/>
            <w:noWrap/>
            <w:vAlign w:val="bottom"/>
            <w:hideMark/>
          </w:tcPr>
          <w:p w14:paraId="1B9BCA7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45.11 ± 0.06</w:t>
            </w:r>
            <w:r w:rsidRPr="002C37EC">
              <w:rPr>
                <w:rFonts w:ascii="Times New Roman" w:hAnsi="Times New Roman" w:cs="Times New Roman"/>
                <w:sz w:val="24"/>
                <w:szCs w:val="24"/>
                <w:vertAlign w:val="superscript"/>
              </w:rPr>
              <w:t>e</w:t>
            </w:r>
          </w:p>
        </w:tc>
      </w:tr>
      <w:tr w:rsidR="0062647A" w:rsidRPr="002C37EC" w14:paraId="1F877824" w14:textId="77777777" w:rsidTr="002C37EC">
        <w:trPr>
          <w:trHeight w:val="315"/>
          <w:jc w:val="center"/>
        </w:trPr>
        <w:tc>
          <w:tcPr>
            <w:tcW w:w="3119" w:type="dxa"/>
            <w:noWrap/>
            <w:vAlign w:val="bottom"/>
            <w:hideMark/>
          </w:tcPr>
          <w:p w14:paraId="5BF89A1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a1b3c3</w:t>
            </w:r>
          </w:p>
        </w:tc>
        <w:tc>
          <w:tcPr>
            <w:tcW w:w="4252" w:type="dxa"/>
            <w:noWrap/>
            <w:vAlign w:val="bottom"/>
            <w:hideMark/>
          </w:tcPr>
          <w:p w14:paraId="6B3D08C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44.93 ± 0.08</w:t>
            </w:r>
            <w:r w:rsidRPr="002C37EC">
              <w:rPr>
                <w:rFonts w:ascii="Times New Roman" w:hAnsi="Times New Roman" w:cs="Times New Roman"/>
                <w:sz w:val="24"/>
                <w:szCs w:val="24"/>
                <w:vertAlign w:val="superscript"/>
              </w:rPr>
              <w:t>f</w:t>
            </w:r>
          </w:p>
        </w:tc>
      </w:tr>
      <w:tr w:rsidR="0062647A" w:rsidRPr="002C37EC" w14:paraId="5838DD10" w14:textId="77777777" w:rsidTr="002C37EC">
        <w:trPr>
          <w:trHeight w:val="315"/>
          <w:jc w:val="center"/>
        </w:trPr>
        <w:tc>
          <w:tcPr>
            <w:tcW w:w="3119" w:type="dxa"/>
            <w:noWrap/>
            <w:vAlign w:val="bottom"/>
            <w:hideMark/>
          </w:tcPr>
          <w:p w14:paraId="2B18C4A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a2b2c1</w:t>
            </w:r>
          </w:p>
        </w:tc>
        <w:tc>
          <w:tcPr>
            <w:tcW w:w="4252" w:type="dxa"/>
            <w:noWrap/>
            <w:vAlign w:val="bottom"/>
            <w:hideMark/>
          </w:tcPr>
          <w:p w14:paraId="703C6699"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44.82 ± 0.08</w:t>
            </w:r>
            <w:r w:rsidRPr="002C37EC">
              <w:rPr>
                <w:rFonts w:ascii="Times New Roman" w:hAnsi="Times New Roman" w:cs="Times New Roman"/>
                <w:sz w:val="24"/>
                <w:szCs w:val="24"/>
                <w:vertAlign w:val="superscript"/>
              </w:rPr>
              <w:t>g</w:t>
            </w:r>
          </w:p>
        </w:tc>
      </w:tr>
      <w:tr w:rsidR="0062647A" w:rsidRPr="002C37EC" w14:paraId="2CB82549" w14:textId="77777777" w:rsidTr="002C37EC">
        <w:trPr>
          <w:trHeight w:val="315"/>
          <w:jc w:val="center"/>
        </w:trPr>
        <w:tc>
          <w:tcPr>
            <w:tcW w:w="3119" w:type="dxa"/>
            <w:noWrap/>
            <w:vAlign w:val="bottom"/>
            <w:hideMark/>
          </w:tcPr>
          <w:p w14:paraId="188594C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a2b1c3</w:t>
            </w:r>
          </w:p>
        </w:tc>
        <w:tc>
          <w:tcPr>
            <w:tcW w:w="4252" w:type="dxa"/>
            <w:noWrap/>
            <w:vAlign w:val="bottom"/>
            <w:hideMark/>
          </w:tcPr>
          <w:p w14:paraId="57A9EB6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44.81 ± 0.08</w:t>
            </w:r>
            <w:r w:rsidRPr="002C37EC">
              <w:rPr>
                <w:rFonts w:ascii="Times New Roman" w:hAnsi="Times New Roman" w:cs="Times New Roman"/>
                <w:sz w:val="24"/>
                <w:szCs w:val="24"/>
                <w:vertAlign w:val="superscript"/>
              </w:rPr>
              <w:t>gh</w:t>
            </w:r>
          </w:p>
        </w:tc>
      </w:tr>
      <w:tr w:rsidR="0062647A" w:rsidRPr="002C37EC" w14:paraId="3A8E7274" w14:textId="77777777" w:rsidTr="002C37EC">
        <w:trPr>
          <w:trHeight w:val="315"/>
          <w:jc w:val="center"/>
        </w:trPr>
        <w:tc>
          <w:tcPr>
            <w:tcW w:w="3119" w:type="dxa"/>
            <w:noWrap/>
            <w:vAlign w:val="bottom"/>
            <w:hideMark/>
          </w:tcPr>
          <w:p w14:paraId="2F7B1FB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a1b1c1</w:t>
            </w:r>
          </w:p>
        </w:tc>
        <w:tc>
          <w:tcPr>
            <w:tcW w:w="4252" w:type="dxa"/>
            <w:noWrap/>
            <w:vAlign w:val="bottom"/>
            <w:hideMark/>
          </w:tcPr>
          <w:p w14:paraId="217C59D1"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44.76 ± 0.16</w:t>
            </w:r>
            <w:r w:rsidRPr="002C37EC">
              <w:rPr>
                <w:rFonts w:ascii="Times New Roman" w:hAnsi="Times New Roman" w:cs="Times New Roman"/>
                <w:sz w:val="24"/>
                <w:szCs w:val="24"/>
                <w:vertAlign w:val="superscript"/>
              </w:rPr>
              <w:t>h</w:t>
            </w:r>
          </w:p>
        </w:tc>
      </w:tr>
      <w:tr w:rsidR="0062647A" w:rsidRPr="002C37EC" w14:paraId="2B2B08B4" w14:textId="77777777" w:rsidTr="002C37EC">
        <w:trPr>
          <w:trHeight w:val="315"/>
          <w:jc w:val="center"/>
        </w:trPr>
        <w:tc>
          <w:tcPr>
            <w:tcW w:w="3119" w:type="dxa"/>
            <w:noWrap/>
            <w:vAlign w:val="bottom"/>
            <w:hideMark/>
          </w:tcPr>
          <w:p w14:paraId="05C9A99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a2b3c2</w:t>
            </w:r>
          </w:p>
        </w:tc>
        <w:tc>
          <w:tcPr>
            <w:tcW w:w="4252" w:type="dxa"/>
            <w:noWrap/>
            <w:vAlign w:val="bottom"/>
            <w:hideMark/>
          </w:tcPr>
          <w:p w14:paraId="247B59A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44.74 ± 0.04</w:t>
            </w:r>
            <w:r w:rsidRPr="002C37EC">
              <w:rPr>
                <w:rFonts w:ascii="Times New Roman" w:hAnsi="Times New Roman" w:cs="Times New Roman"/>
                <w:sz w:val="24"/>
                <w:szCs w:val="24"/>
                <w:vertAlign w:val="superscript"/>
              </w:rPr>
              <w:t>hi</w:t>
            </w:r>
          </w:p>
        </w:tc>
      </w:tr>
      <w:tr w:rsidR="0062647A" w:rsidRPr="002C37EC" w14:paraId="6DB57DE2" w14:textId="77777777" w:rsidTr="002C37EC">
        <w:trPr>
          <w:trHeight w:val="315"/>
          <w:jc w:val="center"/>
        </w:trPr>
        <w:tc>
          <w:tcPr>
            <w:tcW w:w="3119" w:type="dxa"/>
            <w:noWrap/>
            <w:vAlign w:val="bottom"/>
            <w:hideMark/>
          </w:tcPr>
          <w:p w14:paraId="2CF99B3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a3b2c2</w:t>
            </w:r>
          </w:p>
        </w:tc>
        <w:tc>
          <w:tcPr>
            <w:tcW w:w="4252" w:type="dxa"/>
            <w:noWrap/>
            <w:vAlign w:val="bottom"/>
            <w:hideMark/>
          </w:tcPr>
          <w:p w14:paraId="7EC52F5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44.74 ± 0.16</w:t>
            </w:r>
            <w:r w:rsidRPr="002C37EC">
              <w:rPr>
                <w:rFonts w:ascii="Times New Roman" w:hAnsi="Times New Roman" w:cs="Times New Roman"/>
                <w:sz w:val="24"/>
                <w:szCs w:val="24"/>
                <w:vertAlign w:val="superscript"/>
              </w:rPr>
              <w:t>hi</w:t>
            </w:r>
          </w:p>
        </w:tc>
      </w:tr>
      <w:tr w:rsidR="0062647A" w:rsidRPr="002C37EC" w14:paraId="3D25B93A" w14:textId="77777777" w:rsidTr="002C37EC">
        <w:trPr>
          <w:trHeight w:val="315"/>
          <w:jc w:val="center"/>
        </w:trPr>
        <w:tc>
          <w:tcPr>
            <w:tcW w:w="3119" w:type="dxa"/>
            <w:noWrap/>
            <w:vAlign w:val="bottom"/>
            <w:hideMark/>
          </w:tcPr>
          <w:p w14:paraId="66AB3552"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a2b3c1</w:t>
            </w:r>
          </w:p>
        </w:tc>
        <w:tc>
          <w:tcPr>
            <w:tcW w:w="4252" w:type="dxa"/>
            <w:noWrap/>
            <w:vAlign w:val="bottom"/>
            <w:hideMark/>
          </w:tcPr>
          <w:p w14:paraId="51296C1F"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44.67 ± 0.06</w:t>
            </w:r>
            <w:r w:rsidRPr="002C37EC">
              <w:rPr>
                <w:rFonts w:ascii="Times New Roman" w:hAnsi="Times New Roman" w:cs="Times New Roman"/>
                <w:sz w:val="24"/>
                <w:szCs w:val="24"/>
                <w:vertAlign w:val="superscript"/>
              </w:rPr>
              <w:t>i</w:t>
            </w:r>
          </w:p>
        </w:tc>
      </w:tr>
      <w:tr w:rsidR="0062647A" w:rsidRPr="002C37EC" w14:paraId="1E105E0B" w14:textId="77777777" w:rsidTr="002C37EC">
        <w:trPr>
          <w:trHeight w:val="315"/>
          <w:jc w:val="center"/>
        </w:trPr>
        <w:tc>
          <w:tcPr>
            <w:tcW w:w="3119" w:type="dxa"/>
            <w:noWrap/>
            <w:vAlign w:val="bottom"/>
            <w:hideMark/>
          </w:tcPr>
          <w:p w14:paraId="6B3FC959"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a1b1c3</w:t>
            </w:r>
          </w:p>
        </w:tc>
        <w:tc>
          <w:tcPr>
            <w:tcW w:w="4252" w:type="dxa"/>
            <w:noWrap/>
            <w:vAlign w:val="bottom"/>
            <w:hideMark/>
          </w:tcPr>
          <w:p w14:paraId="091C4F0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44.57 ± 0.11</w:t>
            </w:r>
            <w:r w:rsidRPr="002C37EC">
              <w:rPr>
                <w:rFonts w:ascii="Times New Roman" w:hAnsi="Times New Roman" w:cs="Times New Roman"/>
                <w:sz w:val="24"/>
                <w:szCs w:val="24"/>
                <w:vertAlign w:val="superscript"/>
              </w:rPr>
              <w:t>j</w:t>
            </w:r>
          </w:p>
        </w:tc>
      </w:tr>
      <w:tr w:rsidR="0062647A" w:rsidRPr="002C37EC" w14:paraId="3402AA00" w14:textId="77777777" w:rsidTr="002C37EC">
        <w:trPr>
          <w:trHeight w:val="315"/>
          <w:jc w:val="center"/>
        </w:trPr>
        <w:tc>
          <w:tcPr>
            <w:tcW w:w="3119" w:type="dxa"/>
            <w:noWrap/>
            <w:vAlign w:val="bottom"/>
            <w:hideMark/>
          </w:tcPr>
          <w:p w14:paraId="74F47CB2"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a2b3c3</w:t>
            </w:r>
          </w:p>
        </w:tc>
        <w:tc>
          <w:tcPr>
            <w:tcW w:w="4252" w:type="dxa"/>
            <w:noWrap/>
            <w:vAlign w:val="bottom"/>
            <w:hideMark/>
          </w:tcPr>
          <w:p w14:paraId="6260BB6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44.42 ± 0.78</w:t>
            </w:r>
            <w:r w:rsidRPr="002C37EC">
              <w:rPr>
                <w:rFonts w:ascii="Times New Roman" w:hAnsi="Times New Roman" w:cs="Times New Roman"/>
                <w:sz w:val="24"/>
                <w:szCs w:val="24"/>
                <w:vertAlign w:val="superscript"/>
              </w:rPr>
              <w:t>k</w:t>
            </w:r>
          </w:p>
        </w:tc>
      </w:tr>
      <w:tr w:rsidR="0062647A" w:rsidRPr="002C37EC" w14:paraId="1B1578B1" w14:textId="77777777" w:rsidTr="002C37EC">
        <w:trPr>
          <w:trHeight w:val="315"/>
          <w:jc w:val="center"/>
        </w:trPr>
        <w:tc>
          <w:tcPr>
            <w:tcW w:w="3119" w:type="dxa"/>
            <w:noWrap/>
            <w:vAlign w:val="bottom"/>
            <w:hideMark/>
          </w:tcPr>
          <w:p w14:paraId="65408954"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a3b2c1</w:t>
            </w:r>
          </w:p>
        </w:tc>
        <w:tc>
          <w:tcPr>
            <w:tcW w:w="4252" w:type="dxa"/>
            <w:noWrap/>
            <w:vAlign w:val="bottom"/>
            <w:hideMark/>
          </w:tcPr>
          <w:p w14:paraId="77E158B8"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44.34 ± 0.15</w:t>
            </w:r>
            <w:r w:rsidRPr="002C37EC">
              <w:rPr>
                <w:rFonts w:ascii="Times New Roman" w:hAnsi="Times New Roman" w:cs="Times New Roman"/>
                <w:sz w:val="24"/>
                <w:szCs w:val="24"/>
                <w:vertAlign w:val="superscript"/>
              </w:rPr>
              <w:t>l</w:t>
            </w:r>
          </w:p>
        </w:tc>
      </w:tr>
      <w:tr w:rsidR="0062647A" w:rsidRPr="002C37EC" w14:paraId="11A264F1" w14:textId="77777777" w:rsidTr="002C37EC">
        <w:trPr>
          <w:trHeight w:val="315"/>
          <w:jc w:val="center"/>
        </w:trPr>
        <w:tc>
          <w:tcPr>
            <w:tcW w:w="3119" w:type="dxa"/>
            <w:noWrap/>
            <w:vAlign w:val="bottom"/>
            <w:hideMark/>
          </w:tcPr>
          <w:p w14:paraId="21C3DCDE"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4252" w:type="dxa"/>
            <w:noWrap/>
            <w:vAlign w:val="bottom"/>
            <w:hideMark/>
          </w:tcPr>
          <w:p w14:paraId="71FCFDD2"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43.92 ± 0.08</w:t>
            </w:r>
            <w:r w:rsidRPr="002C37EC">
              <w:rPr>
                <w:rFonts w:ascii="Times New Roman" w:hAnsi="Times New Roman" w:cs="Times New Roman"/>
                <w:sz w:val="24"/>
                <w:szCs w:val="24"/>
                <w:vertAlign w:val="superscript"/>
              </w:rPr>
              <w:t>m</w:t>
            </w:r>
          </w:p>
        </w:tc>
      </w:tr>
      <w:tr w:rsidR="0062647A" w:rsidRPr="002C37EC" w14:paraId="535A6647" w14:textId="77777777" w:rsidTr="002C37EC">
        <w:trPr>
          <w:trHeight w:val="315"/>
          <w:jc w:val="center"/>
        </w:trPr>
        <w:tc>
          <w:tcPr>
            <w:tcW w:w="3119" w:type="dxa"/>
            <w:noWrap/>
            <w:vAlign w:val="bottom"/>
            <w:hideMark/>
          </w:tcPr>
          <w:p w14:paraId="1E072A9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a1b3c1</w:t>
            </w:r>
          </w:p>
        </w:tc>
        <w:tc>
          <w:tcPr>
            <w:tcW w:w="4252" w:type="dxa"/>
            <w:noWrap/>
            <w:vAlign w:val="bottom"/>
            <w:hideMark/>
          </w:tcPr>
          <w:p w14:paraId="13F905A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43.86 ± 0.16</w:t>
            </w:r>
            <w:r w:rsidRPr="002C37EC">
              <w:rPr>
                <w:rFonts w:ascii="Times New Roman" w:hAnsi="Times New Roman" w:cs="Times New Roman"/>
                <w:sz w:val="24"/>
                <w:szCs w:val="24"/>
                <w:vertAlign w:val="superscript"/>
              </w:rPr>
              <w:t>n</w:t>
            </w:r>
          </w:p>
        </w:tc>
      </w:tr>
      <w:tr w:rsidR="0062647A" w:rsidRPr="002C37EC" w14:paraId="487BB790" w14:textId="77777777" w:rsidTr="002C37EC">
        <w:trPr>
          <w:trHeight w:val="315"/>
          <w:jc w:val="center"/>
        </w:trPr>
        <w:tc>
          <w:tcPr>
            <w:tcW w:w="3119" w:type="dxa"/>
            <w:noWrap/>
            <w:vAlign w:val="bottom"/>
            <w:hideMark/>
          </w:tcPr>
          <w:p w14:paraId="4E129BBE"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a1b2c2</w:t>
            </w:r>
          </w:p>
        </w:tc>
        <w:tc>
          <w:tcPr>
            <w:tcW w:w="4252" w:type="dxa"/>
            <w:noWrap/>
            <w:vAlign w:val="bottom"/>
            <w:hideMark/>
          </w:tcPr>
          <w:p w14:paraId="3AED9BB8"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43.74 ± 0.21</w:t>
            </w:r>
            <w:r w:rsidRPr="002C37EC">
              <w:rPr>
                <w:rFonts w:ascii="Times New Roman" w:hAnsi="Times New Roman" w:cs="Times New Roman"/>
                <w:sz w:val="24"/>
                <w:szCs w:val="24"/>
                <w:vertAlign w:val="superscript"/>
              </w:rPr>
              <w:t>o</w:t>
            </w:r>
          </w:p>
        </w:tc>
      </w:tr>
      <w:tr w:rsidR="0062647A" w:rsidRPr="002C37EC" w14:paraId="1B1062DE" w14:textId="77777777" w:rsidTr="002C37EC">
        <w:trPr>
          <w:trHeight w:val="315"/>
          <w:jc w:val="center"/>
        </w:trPr>
        <w:tc>
          <w:tcPr>
            <w:tcW w:w="3119" w:type="dxa"/>
            <w:noWrap/>
            <w:vAlign w:val="bottom"/>
            <w:hideMark/>
          </w:tcPr>
          <w:p w14:paraId="4D3DE15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a3b3c2</w:t>
            </w:r>
          </w:p>
        </w:tc>
        <w:tc>
          <w:tcPr>
            <w:tcW w:w="4252" w:type="dxa"/>
            <w:noWrap/>
            <w:vAlign w:val="bottom"/>
            <w:hideMark/>
          </w:tcPr>
          <w:p w14:paraId="59FB5C4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43.72 ± 0.08</w:t>
            </w:r>
            <w:r w:rsidRPr="002C37EC">
              <w:rPr>
                <w:rFonts w:ascii="Times New Roman" w:hAnsi="Times New Roman" w:cs="Times New Roman"/>
                <w:sz w:val="24"/>
                <w:szCs w:val="24"/>
                <w:vertAlign w:val="superscript"/>
              </w:rPr>
              <w:t>p</w:t>
            </w:r>
          </w:p>
        </w:tc>
      </w:tr>
      <w:tr w:rsidR="0062647A" w:rsidRPr="002C37EC" w14:paraId="4CDC43D7" w14:textId="77777777" w:rsidTr="002C37EC">
        <w:trPr>
          <w:trHeight w:val="315"/>
          <w:jc w:val="center"/>
        </w:trPr>
        <w:tc>
          <w:tcPr>
            <w:tcW w:w="3119" w:type="dxa"/>
            <w:noWrap/>
            <w:vAlign w:val="bottom"/>
            <w:hideMark/>
          </w:tcPr>
          <w:p w14:paraId="5EADAC4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a1b1c2</w:t>
            </w:r>
          </w:p>
        </w:tc>
        <w:tc>
          <w:tcPr>
            <w:tcW w:w="4252" w:type="dxa"/>
            <w:noWrap/>
            <w:vAlign w:val="bottom"/>
            <w:hideMark/>
          </w:tcPr>
          <w:p w14:paraId="47B6DA29"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43.55 ± 0.01</w:t>
            </w:r>
            <w:r w:rsidRPr="002C37EC">
              <w:rPr>
                <w:rFonts w:ascii="Times New Roman" w:hAnsi="Times New Roman" w:cs="Times New Roman"/>
                <w:sz w:val="24"/>
                <w:szCs w:val="24"/>
                <w:vertAlign w:val="superscript"/>
              </w:rPr>
              <w:t>pq</w:t>
            </w:r>
          </w:p>
        </w:tc>
      </w:tr>
      <w:tr w:rsidR="0062647A" w:rsidRPr="002C37EC" w14:paraId="2084F2FB" w14:textId="77777777" w:rsidTr="002C37EC">
        <w:trPr>
          <w:trHeight w:val="315"/>
          <w:jc w:val="center"/>
        </w:trPr>
        <w:tc>
          <w:tcPr>
            <w:tcW w:w="3119" w:type="dxa"/>
            <w:noWrap/>
            <w:vAlign w:val="bottom"/>
            <w:hideMark/>
          </w:tcPr>
          <w:p w14:paraId="39236CFE"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a3b3c1</w:t>
            </w:r>
          </w:p>
        </w:tc>
        <w:tc>
          <w:tcPr>
            <w:tcW w:w="4252" w:type="dxa"/>
            <w:noWrap/>
            <w:vAlign w:val="bottom"/>
            <w:hideMark/>
          </w:tcPr>
          <w:p w14:paraId="1F19169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43.39 ± 0.09</w:t>
            </w:r>
            <w:r w:rsidRPr="002C37EC">
              <w:rPr>
                <w:rFonts w:ascii="Times New Roman" w:hAnsi="Times New Roman" w:cs="Times New Roman"/>
                <w:sz w:val="24"/>
                <w:szCs w:val="24"/>
                <w:vertAlign w:val="superscript"/>
              </w:rPr>
              <w:t>q</w:t>
            </w:r>
          </w:p>
        </w:tc>
      </w:tr>
      <w:tr w:rsidR="0062647A" w:rsidRPr="002C37EC" w14:paraId="5043F1FE" w14:textId="77777777" w:rsidTr="002C37EC">
        <w:trPr>
          <w:trHeight w:val="315"/>
          <w:jc w:val="center"/>
        </w:trPr>
        <w:tc>
          <w:tcPr>
            <w:tcW w:w="3119" w:type="dxa"/>
            <w:noWrap/>
            <w:vAlign w:val="bottom"/>
            <w:hideMark/>
          </w:tcPr>
          <w:p w14:paraId="276A4347"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a3b1c3</w:t>
            </w:r>
          </w:p>
        </w:tc>
        <w:tc>
          <w:tcPr>
            <w:tcW w:w="4252" w:type="dxa"/>
            <w:noWrap/>
            <w:vAlign w:val="bottom"/>
            <w:hideMark/>
          </w:tcPr>
          <w:p w14:paraId="32A3C832"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43.19 ± 0.10</w:t>
            </w:r>
            <w:r w:rsidRPr="002C37EC">
              <w:rPr>
                <w:rFonts w:ascii="Times New Roman" w:hAnsi="Times New Roman" w:cs="Times New Roman"/>
                <w:sz w:val="24"/>
                <w:szCs w:val="24"/>
                <w:vertAlign w:val="superscript"/>
              </w:rPr>
              <w:t>r</w:t>
            </w:r>
          </w:p>
        </w:tc>
      </w:tr>
      <w:tr w:rsidR="0062647A" w:rsidRPr="002C37EC" w14:paraId="2B966DB4" w14:textId="77777777" w:rsidTr="002C37EC">
        <w:trPr>
          <w:trHeight w:val="315"/>
          <w:jc w:val="center"/>
        </w:trPr>
        <w:tc>
          <w:tcPr>
            <w:tcW w:w="3119" w:type="dxa"/>
            <w:noWrap/>
            <w:vAlign w:val="bottom"/>
            <w:hideMark/>
          </w:tcPr>
          <w:p w14:paraId="59A77038"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lastRenderedPageBreak/>
              <w:t>a3b1c2</w:t>
            </w:r>
          </w:p>
        </w:tc>
        <w:tc>
          <w:tcPr>
            <w:tcW w:w="4252" w:type="dxa"/>
            <w:noWrap/>
            <w:vAlign w:val="bottom"/>
            <w:hideMark/>
          </w:tcPr>
          <w:p w14:paraId="0788F11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42.89 ± 0.18</w:t>
            </w:r>
            <w:r w:rsidRPr="002C37EC">
              <w:rPr>
                <w:rFonts w:ascii="Times New Roman" w:hAnsi="Times New Roman" w:cs="Times New Roman"/>
                <w:sz w:val="24"/>
                <w:szCs w:val="24"/>
                <w:vertAlign w:val="superscript"/>
              </w:rPr>
              <w:t>s</w:t>
            </w:r>
          </w:p>
        </w:tc>
      </w:tr>
      <w:tr w:rsidR="0062647A" w:rsidRPr="002C37EC" w14:paraId="26D47B76" w14:textId="77777777" w:rsidTr="002C37EC">
        <w:trPr>
          <w:trHeight w:val="315"/>
          <w:jc w:val="center"/>
        </w:trPr>
        <w:tc>
          <w:tcPr>
            <w:tcW w:w="3119" w:type="dxa"/>
            <w:noWrap/>
            <w:vAlign w:val="bottom"/>
            <w:hideMark/>
          </w:tcPr>
          <w:p w14:paraId="44FB648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a3b1c1</w:t>
            </w:r>
          </w:p>
        </w:tc>
        <w:tc>
          <w:tcPr>
            <w:tcW w:w="4252" w:type="dxa"/>
            <w:noWrap/>
            <w:vAlign w:val="bottom"/>
            <w:hideMark/>
          </w:tcPr>
          <w:p w14:paraId="7B4BD26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42.59 ± 0.10</w:t>
            </w:r>
            <w:r w:rsidRPr="002C37EC">
              <w:rPr>
                <w:rFonts w:ascii="Times New Roman" w:hAnsi="Times New Roman" w:cs="Times New Roman"/>
                <w:sz w:val="24"/>
                <w:szCs w:val="24"/>
                <w:vertAlign w:val="superscript"/>
              </w:rPr>
              <w:t>t</w:t>
            </w:r>
          </w:p>
        </w:tc>
      </w:tr>
      <w:tr w:rsidR="0062647A" w:rsidRPr="002C37EC" w14:paraId="241C640C" w14:textId="77777777" w:rsidTr="002C37EC">
        <w:trPr>
          <w:trHeight w:val="315"/>
          <w:jc w:val="center"/>
        </w:trPr>
        <w:tc>
          <w:tcPr>
            <w:tcW w:w="3119" w:type="dxa"/>
            <w:tcBorders>
              <w:top w:val="nil"/>
              <w:left w:val="nil"/>
              <w:bottom w:val="single" w:sz="4" w:space="0" w:color="auto"/>
              <w:right w:val="nil"/>
            </w:tcBorders>
            <w:noWrap/>
            <w:vAlign w:val="bottom"/>
            <w:hideMark/>
          </w:tcPr>
          <w:p w14:paraId="40912C0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a1b3c2</w:t>
            </w:r>
          </w:p>
        </w:tc>
        <w:tc>
          <w:tcPr>
            <w:tcW w:w="4252" w:type="dxa"/>
            <w:tcBorders>
              <w:top w:val="nil"/>
              <w:left w:val="nil"/>
              <w:bottom w:val="single" w:sz="4" w:space="0" w:color="auto"/>
              <w:right w:val="nil"/>
            </w:tcBorders>
            <w:noWrap/>
            <w:vAlign w:val="bottom"/>
            <w:hideMark/>
          </w:tcPr>
          <w:p w14:paraId="1C52809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40.92 ± 0.06</w:t>
            </w:r>
            <w:r w:rsidRPr="002C37EC">
              <w:rPr>
                <w:rFonts w:ascii="Times New Roman" w:hAnsi="Times New Roman" w:cs="Times New Roman"/>
                <w:sz w:val="24"/>
                <w:szCs w:val="24"/>
                <w:vertAlign w:val="superscript"/>
              </w:rPr>
              <w:t>u</w:t>
            </w:r>
          </w:p>
        </w:tc>
      </w:tr>
    </w:tbl>
    <w:p w14:paraId="7036DA8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F0CCC">
        <w:rPr>
          <w:rFonts w:ascii="Times New Roman" w:hAnsi="Times New Roman" w:cs="Times New Roman"/>
          <w:b/>
          <w:bCs/>
          <w:sz w:val="24"/>
          <w:szCs w:val="24"/>
        </w:rPr>
        <w:t xml:space="preserve"> </w:t>
      </w:r>
      <w:r w:rsidRPr="002C37EC">
        <w:rPr>
          <w:rFonts w:ascii="Times New Roman" w:hAnsi="Times New Roman" w:cs="Times New Roman"/>
          <w:sz w:val="24"/>
          <w:szCs w:val="24"/>
        </w:rPr>
        <w:t>Keterangan : Huruf yang sama menunjukkan tidak ada perbedaan yang nyata pada taraf 5% menurut uji Duncan</w:t>
      </w:r>
    </w:p>
    <w:p w14:paraId="778779A6" w14:textId="77777777" w:rsidR="002C37EC" w:rsidRDefault="0062647A" w:rsidP="002C37EC">
      <w:pPr>
        <w:pStyle w:val="ListParagraph"/>
        <w:tabs>
          <w:tab w:val="left" w:pos="1134"/>
        </w:tabs>
        <w:jc w:val="both"/>
        <w:rPr>
          <w:rFonts w:ascii="Times New Roman" w:hAnsi="Times New Roman" w:cs="Times New Roman"/>
          <w:sz w:val="24"/>
          <w:szCs w:val="24"/>
        </w:rPr>
        <w:sectPr w:rsidR="002C37EC"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6DD831E3" w14:textId="4689FCA5" w:rsidR="0062647A" w:rsidRPr="002F0CCC" w:rsidRDefault="0062647A" w:rsidP="002C37EC">
      <w:pPr>
        <w:pStyle w:val="ListParagraph"/>
        <w:tabs>
          <w:tab w:val="left" w:pos="1134"/>
        </w:tabs>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a2b2c2 (ketebalan 7mm, suhu 60°C, dengan waktu 5 jam ) memiliki kadar lemak tertinggi yaitu sebanyak 46,77% dan perlakuan a1b3c2 ( ketebalan 5mm, suhu 70°C, dengan waktu 5 jam ) memiliki kadar lemak terendah yaitu sebanyak 40,92%. Dari hasil tersebut maka dapat disimpulkan bahwa ketebalan </w:t>
      </w:r>
      <w:r w:rsidRPr="002F0CCC">
        <w:rPr>
          <w:rFonts w:ascii="Times New Roman" w:hAnsi="Times New Roman" w:cs="Times New Roman"/>
          <w:sz w:val="24"/>
          <w:szCs w:val="24"/>
        </w:rPr>
        <w:t>foam, suhu pengeringan dan waktu pengeringan memberikan pengaruh berbeda nyata pada kadar lemak santan bubuk, dimana semakin tinggi suhu pengeringan dan semakin lama waktu pengeringan kadar lemak semakin rendah, dan semakin tebal lapisan foam maka kadar lemak akan semakin tinggi.</w:t>
      </w:r>
    </w:p>
    <w:p w14:paraId="2352C6F9" w14:textId="12F58CEC" w:rsidR="002C37EC" w:rsidRDefault="002C37EC" w:rsidP="00A06765">
      <w:pPr>
        <w:pStyle w:val="ListParagraph"/>
        <w:tabs>
          <w:tab w:val="left" w:pos="6237"/>
        </w:tabs>
        <w:jc w:val="both"/>
        <w:rPr>
          <w:rFonts w:ascii="Times New Roman" w:hAnsi="Times New Roman" w:cs="Times New Roman"/>
          <w:b/>
          <w:bCs/>
          <w:sz w:val="24"/>
          <w:szCs w:val="24"/>
          <w:lang w:val="en-US"/>
        </w:rPr>
        <w:sectPr w:rsidR="002C37EC" w:rsidSect="002C37EC">
          <w:type w:val="continuous"/>
          <w:pgSz w:w="12240" w:h="15840"/>
          <w:pgMar w:top="1440" w:right="1440" w:bottom="1440" w:left="1440" w:header="720" w:footer="720" w:gutter="0"/>
          <w:cols w:num="2" w:space="720"/>
          <w:docGrid w:linePitch="360"/>
        </w:sectPr>
      </w:pPr>
    </w:p>
    <w:p w14:paraId="3D7A1F51"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02E7F79E" w14:textId="712BEEEE" w:rsidR="00A06765" w:rsidRPr="002F0CCC" w:rsidRDefault="00A06765" w:rsidP="00A06765">
      <w:pPr>
        <w:pStyle w:val="ListParagraph"/>
        <w:tabs>
          <w:tab w:val="left" w:pos="6237"/>
        </w:tabs>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Protein</w:t>
      </w:r>
    </w:p>
    <w:tbl>
      <w:tblPr>
        <w:tblW w:w="7655" w:type="dxa"/>
        <w:jc w:val="center"/>
        <w:tblLook w:val="04A0" w:firstRow="1" w:lastRow="0" w:firstColumn="1" w:lastColumn="0" w:noHBand="0" w:noVBand="1"/>
      </w:tblPr>
      <w:tblGrid>
        <w:gridCol w:w="4253"/>
        <w:gridCol w:w="3402"/>
      </w:tblGrid>
      <w:tr w:rsidR="0062647A" w:rsidRPr="002C37EC" w14:paraId="2B5FC6A9" w14:textId="77777777" w:rsidTr="002C37EC">
        <w:trPr>
          <w:trHeight w:val="315"/>
          <w:jc w:val="center"/>
        </w:trPr>
        <w:tc>
          <w:tcPr>
            <w:tcW w:w="4253" w:type="dxa"/>
            <w:tcBorders>
              <w:top w:val="single" w:sz="4" w:space="0" w:color="auto"/>
              <w:left w:val="nil"/>
              <w:bottom w:val="single" w:sz="4" w:space="0" w:color="auto"/>
              <w:right w:val="nil"/>
            </w:tcBorders>
            <w:noWrap/>
            <w:vAlign w:val="bottom"/>
            <w:hideMark/>
          </w:tcPr>
          <w:p w14:paraId="1744572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Perlakuan</w:t>
            </w:r>
          </w:p>
        </w:tc>
        <w:tc>
          <w:tcPr>
            <w:tcW w:w="3402" w:type="dxa"/>
            <w:tcBorders>
              <w:top w:val="single" w:sz="4" w:space="0" w:color="auto"/>
              <w:left w:val="nil"/>
              <w:bottom w:val="single" w:sz="4" w:space="0" w:color="auto"/>
              <w:right w:val="nil"/>
            </w:tcBorders>
            <w:noWrap/>
            <w:vAlign w:val="bottom"/>
            <w:hideMark/>
          </w:tcPr>
          <w:p w14:paraId="33CF1B87"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Kadar Protein ( % )</w:t>
            </w:r>
          </w:p>
        </w:tc>
      </w:tr>
      <w:tr w:rsidR="0062647A" w:rsidRPr="002C37EC" w14:paraId="7E190FEF" w14:textId="77777777" w:rsidTr="002C37EC">
        <w:trPr>
          <w:trHeight w:val="315"/>
          <w:jc w:val="center"/>
        </w:trPr>
        <w:tc>
          <w:tcPr>
            <w:tcW w:w="4253" w:type="dxa"/>
            <w:tcBorders>
              <w:top w:val="single" w:sz="4" w:space="0" w:color="auto"/>
              <w:left w:val="nil"/>
              <w:bottom w:val="nil"/>
              <w:right w:val="nil"/>
            </w:tcBorders>
            <w:noWrap/>
            <w:vAlign w:val="bottom"/>
            <w:hideMark/>
          </w:tcPr>
          <w:p w14:paraId="14551937"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a3b1c1</w:t>
            </w:r>
          </w:p>
        </w:tc>
        <w:tc>
          <w:tcPr>
            <w:tcW w:w="3402" w:type="dxa"/>
            <w:tcBorders>
              <w:top w:val="single" w:sz="4" w:space="0" w:color="auto"/>
              <w:left w:val="nil"/>
              <w:bottom w:val="nil"/>
              <w:right w:val="nil"/>
            </w:tcBorders>
            <w:noWrap/>
            <w:vAlign w:val="bottom"/>
            <w:hideMark/>
          </w:tcPr>
          <w:p w14:paraId="1FB501F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10.96 ± 0.02</w:t>
            </w:r>
            <w:r w:rsidRPr="002C37EC">
              <w:rPr>
                <w:rFonts w:ascii="Times New Roman" w:hAnsi="Times New Roman" w:cs="Times New Roman"/>
                <w:sz w:val="24"/>
                <w:szCs w:val="24"/>
                <w:vertAlign w:val="superscript"/>
              </w:rPr>
              <w:t>a</w:t>
            </w:r>
          </w:p>
        </w:tc>
      </w:tr>
      <w:tr w:rsidR="0062647A" w:rsidRPr="002C37EC" w14:paraId="4C280CF3" w14:textId="77777777" w:rsidTr="002C37EC">
        <w:trPr>
          <w:trHeight w:val="315"/>
          <w:jc w:val="center"/>
        </w:trPr>
        <w:tc>
          <w:tcPr>
            <w:tcW w:w="4253" w:type="dxa"/>
            <w:noWrap/>
            <w:vAlign w:val="bottom"/>
            <w:hideMark/>
          </w:tcPr>
          <w:p w14:paraId="22852E4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a2b1c1</w:t>
            </w:r>
          </w:p>
        </w:tc>
        <w:tc>
          <w:tcPr>
            <w:tcW w:w="3402" w:type="dxa"/>
            <w:noWrap/>
            <w:vAlign w:val="bottom"/>
            <w:hideMark/>
          </w:tcPr>
          <w:p w14:paraId="6A4DF7C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10.88 ± 0.01</w:t>
            </w:r>
            <w:r w:rsidRPr="002C37EC">
              <w:rPr>
                <w:rFonts w:ascii="Times New Roman" w:hAnsi="Times New Roman" w:cs="Times New Roman"/>
                <w:sz w:val="24"/>
                <w:szCs w:val="24"/>
                <w:vertAlign w:val="superscript"/>
              </w:rPr>
              <w:t>b</w:t>
            </w:r>
          </w:p>
        </w:tc>
      </w:tr>
      <w:tr w:rsidR="0062647A" w:rsidRPr="002C37EC" w14:paraId="373C1FFD" w14:textId="77777777" w:rsidTr="002C37EC">
        <w:trPr>
          <w:trHeight w:val="315"/>
          <w:jc w:val="center"/>
        </w:trPr>
        <w:tc>
          <w:tcPr>
            <w:tcW w:w="4253" w:type="dxa"/>
            <w:noWrap/>
            <w:vAlign w:val="bottom"/>
            <w:hideMark/>
          </w:tcPr>
          <w:p w14:paraId="378596D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a1b1c1</w:t>
            </w:r>
          </w:p>
        </w:tc>
        <w:tc>
          <w:tcPr>
            <w:tcW w:w="3402" w:type="dxa"/>
            <w:noWrap/>
            <w:vAlign w:val="bottom"/>
            <w:hideMark/>
          </w:tcPr>
          <w:p w14:paraId="1AF8009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10.83 ± 0.04</w:t>
            </w:r>
            <w:r w:rsidRPr="002C37EC">
              <w:rPr>
                <w:rFonts w:ascii="Times New Roman" w:hAnsi="Times New Roman" w:cs="Times New Roman"/>
                <w:sz w:val="24"/>
                <w:szCs w:val="24"/>
                <w:vertAlign w:val="superscript"/>
              </w:rPr>
              <w:t>c</w:t>
            </w:r>
          </w:p>
        </w:tc>
      </w:tr>
      <w:tr w:rsidR="0062647A" w:rsidRPr="002C37EC" w14:paraId="4682D061" w14:textId="77777777" w:rsidTr="002C37EC">
        <w:trPr>
          <w:trHeight w:val="315"/>
          <w:jc w:val="center"/>
        </w:trPr>
        <w:tc>
          <w:tcPr>
            <w:tcW w:w="4253" w:type="dxa"/>
            <w:noWrap/>
            <w:vAlign w:val="bottom"/>
            <w:hideMark/>
          </w:tcPr>
          <w:p w14:paraId="18A3F30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a3b2c1</w:t>
            </w:r>
          </w:p>
        </w:tc>
        <w:tc>
          <w:tcPr>
            <w:tcW w:w="3402" w:type="dxa"/>
            <w:noWrap/>
            <w:vAlign w:val="bottom"/>
            <w:hideMark/>
          </w:tcPr>
          <w:p w14:paraId="64AFC76F"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10.78 ± 0.02</w:t>
            </w:r>
            <w:r w:rsidRPr="002C37EC">
              <w:rPr>
                <w:rFonts w:ascii="Times New Roman" w:hAnsi="Times New Roman" w:cs="Times New Roman"/>
                <w:sz w:val="24"/>
                <w:szCs w:val="24"/>
                <w:vertAlign w:val="superscript"/>
              </w:rPr>
              <w:t>d</w:t>
            </w:r>
          </w:p>
        </w:tc>
      </w:tr>
      <w:tr w:rsidR="0062647A" w:rsidRPr="002C37EC" w14:paraId="179C785D" w14:textId="77777777" w:rsidTr="002C37EC">
        <w:trPr>
          <w:trHeight w:val="315"/>
          <w:jc w:val="center"/>
        </w:trPr>
        <w:tc>
          <w:tcPr>
            <w:tcW w:w="4253" w:type="dxa"/>
            <w:noWrap/>
            <w:vAlign w:val="bottom"/>
            <w:hideMark/>
          </w:tcPr>
          <w:p w14:paraId="2380F806"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a3b3c2</w:t>
            </w:r>
          </w:p>
        </w:tc>
        <w:tc>
          <w:tcPr>
            <w:tcW w:w="3402" w:type="dxa"/>
            <w:noWrap/>
            <w:vAlign w:val="bottom"/>
            <w:hideMark/>
          </w:tcPr>
          <w:p w14:paraId="25B7CF67"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10.77 ± 0.03</w:t>
            </w:r>
            <w:r w:rsidRPr="002C37EC">
              <w:rPr>
                <w:rFonts w:ascii="Times New Roman" w:hAnsi="Times New Roman" w:cs="Times New Roman"/>
                <w:sz w:val="24"/>
                <w:szCs w:val="24"/>
                <w:vertAlign w:val="superscript"/>
              </w:rPr>
              <w:t>de</w:t>
            </w:r>
          </w:p>
        </w:tc>
      </w:tr>
      <w:tr w:rsidR="0062647A" w:rsidRPr="002C37EC" w14:paraId="6434EE58" w14:textId="77777777" w:rsidTr="002C37EC">
        <w:trPr>
          <w:trHeight w:val="315"/>
          <w:jc w:val="center"/>
        </w:trPr>
        <w:tc>
          <w:tcPr>
            <w:tcW w:w="4253" w:type="dxa"/>
            <w:noWrap/>
            <w:vAlign w:val="bottom"/>
            <w:hideMark/>
          </w:tcPr>
          <w:p w14:paraId="68C2485F"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a2b1c3</w:t>
            </w:r>
          </w:p>
        </w:tc>
        <w:tc>
          <w:tcPr>
            <w:tcW w:w="3402" w:type="dxa"/>
            <w:noWrap/>
            <w:vAlign w:val="bottom"/>
            <w:hideMark/>
          </w:tcPr>
          <w:p w14:paraId="005F5462"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10.75 ± 0.05</w:t>
            </w:r>
            <w:r w:rsidRPr="002C37EC">
              <w:rPr>
                <w:rFonts w:ascii="Times New Roman" w:hAnsi="Times New Roman" w:cs="Times New Roman"/>
                <w:sz w:val="24"/>
                <w:szCs w:val="24"/>
                <w:vertAlign w:val="superscript"/>
              </w:rPr>
              <w:t>de</w:t>
            </w:r>
          </w:p>
        </w:tc>
      </w:tr>
      <w:tr w:rsidR="0062647A" w:rsidRPr="002C37EC" w14:paraId="474BA9D4" w14:textId="77777777" w:rsidTr="002C37EC">
        <w:trPr>
          <w:trHeight w:val="315"/>
          <w:jc w:val="center"/>
        </w:trPr>
        <w:tc>
          <w:tcPr>
            <w:tcW w:w="4253" w:type="dxa"/>
            <w:noWrap/>
            <w:vAlign w:val="bottom"/>
            <w:hideMark/>
          </w:tcPr>
          <w:p w14:paraId="5DA88F6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a3b3c3</w:t>
            </w:r>
          </w:p>
        </w:tc>
        <w:tc>
          <w:tcPr>
            <w:tcW w:w="3402" w:type="dxa"/>
            <w:noWrap/>
            <w:vAlign w:val="bottom"/>
            <w:hideMark/>
          </w:tcPr>
          <w:p w14:paraId="2691ED5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10.75 ± 0.03</w:t>
            </w:r>
            <w:r w:rsidRPr="002C37EC">
              <w:rPr>
                <w:rFonts w:ascii="Times New Roman" w:hAnsi="Times New Roman" w:cs="Times New Roman"/>
                <w:sz w:val="24"/>
                <w:szCs w:val="24"/>
                <w:vertAlign w:val="superscript"/>
              </w:rPr>
              <w:t>de</w:t>
            </w:r>
          </w:p>
        </w:tc>
      </w:tr>
      <w:tr w:rsidR="0062647A" w:rsidRPr="002C37EC" w14:paraId="09A02F08" w14:textId="77777777" w:rsidTr="002C37EC">
        <w:trPr>
          <w:trHeight w:val="315"/>
          <w:jc w:val="center"/>
        </w:trPr>
        <w:tc>
          <w:tcPr>
            <w:tcW w:w="4253" w:type="dxa"/>
            <w:noWrap/>
            <w:vAlign w:val="bottom"/>
            <w:hideMark/>
          </w:tcPr>
          <w:p w14:paraId="3CBF07D4"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a1b1c2</w:t>
            </w:r>
          </w:p>
        </w:tc>
        <w:tc>
          <w:tcPr>
            <w:tcW w:w="3402" w:type="dxa"/>
            <w:noWrap/>
            <w:vAlign w:val="bottom"/>
            <w:hideMark/>
          </w:tcPr>
          <w:p w14:paraId="079C1361"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10.73 ± 0.05</w:t>
            </w:r>
            <w:r w:rsidRPr="002C37EC">
              <w:rPr>
                <w:rFonts w:ascii="Times New Roman" w:hAnsi="Times New Roman" w:cs="Times New Roman"/>
                <w:sz w:val="24"/>
                <w:szCs w:val="24"/>
                <w:vertAlign w:val="superscript"/>
              </w:rPr>
              <w:t>de</w:t>
            </w:r>
          </w:p>
        </w:tc>
      </w:tr>
      <w:tr w:rsidR="0062647A" w:rsidRPr="002C37EC" w14:paraId="180D34CB" w14:textId="77777777" w:rsidTr="002C37EC">
        <w:trPr>
          <w:trHeight w:val="315"/>
          <w:jc w:val="center"/>
        </w:trPr>
        <w:tc>
          <w:tcPr>
            <w:tcW w:w="4253" w:type="dxa"/>
            <w:noWrap/>
            <w:vAlign w:val="bottom"/>
            <w:hideMark/>
          </w:tcPr>
          <w:p w14:paraId="6139019F"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a2b2c1</w:t>
            </w:r>
          </w:p>
        </w:tc>
        <w:tc>
          <w:tcPr>
            <w:tcW w:w="3402" w:type="dxa"/>
            <w:noWrap/>
            <w:vAlign w:val="bottom"/>
            <w:hideMark/>
          </w:tcPr>
          <w:p w14:paraId="6300280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10.72 ± 0.06</w:t>
            </w:r>
            <w:r w:rsidRPr="002C37EC">
              <w:rPr>
                <w:rFonts w:ascii="Times New Roman" w:hAnsi="Times New Roman" w:cs="Times New Roman"/>
                <w:sz w:val="24"/>
                <w:szCs w:val="24"/>
                <w:vertAlign w:val="superscript"/>
              </w:rPr>
              <w:t>de</w:t>
            </w:r>
          </w:p>
        </w:tc>
      </w:tr>
      <w:tr w:rsidR="0062647A" w:rsidRPr="002C37EC" w14:paraId="34CB8C71" w14:textId="77777777" w:rsidTr="002C37EC">
        <w:trPr>
          <w:trHeight w:val="315"/>
          <w:jc w:val="center"/>
        </w:trPr>
        <w:tc>
          <w:tcPr>
            <w:tcW w:w="4253" w:type="dxa"/>
            <w:noWrap/>
            <w:vAlign w:val="bottom"/>
            <w:hideMark/>
          </w:tcPr>
          <w:p w14:paraId="4DAF20D1"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a2b1c2</w:t>
            </w:r>
          </w:p>
        </w:tc>
        <w:tc>
          <w:tcPr>
            <w:tcW w:w="3402" w:type="dxa"/>
            <w:noWrap/>
            <w:vAlign w:val="bottom"/>
            <w:hideMark/>
          </w:tcPr>
          <w:p w14:paraId="528AE04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10.71 ± 0.08</w:t>
            </w:r>
            <w:r w:rsidRPr="002C37EC">
              <w:rPr>
                <w:rFonts w:ascii="Times New Roman" w:hAnsi="Times New Roman" w:cs="Times New Roman"/>
                <w:sz w:val="24"/>
                <w:szCs w:val="24"/>
                <w:vertAlign w:val="superscript"/>
              </w:rPr>
              <w:t>de</w:t>
            </w:r>
          </w:p>
        </w:tc>
      </w:tr>
      <w:tr w:rsidR="0062647A" w:rsidRPr="002C37EC" w14:paraId="2E4708F8" w14:textId="77777777" w:rsidTr="002C37EC">
        <w:trPr>
          <w:trHeight w:val="315"/>
          <w:jc w:val="center"/>
        </w:trPr>
        <w:tc>
          <w:tcPr>
            <w:tcW w:w="4253" w:type="dxa"/>
            <w:noWrap/>
            <w:vAlign w:val="bottom"/>
            <w:hideMark/>
          </w:tcPr>
          <w:p w14:paraId="7FD793C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a3b2c3</w:t>
            </w:r>
          </w:p>
        </w:tc>
        <w:tc>
          <w:tcPr>
            <w:tcW w:w="3402" w:type="dxa"/>
            <w:noWrap/>
            <w:vAlign w:val="bottom"/>
            <w:hideMark/>
          </w:tcPr>
          <w:p w14:paraId="0C4E2DF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10.71 ± 0.08</w:t>
            </w:r>
            <w:r w:rsidRPr="002C37EC">
              <w:rPr>
                <w:rFonts w:ascii="Times New Roman" w:hAnsi="Times New Roman" w:cs="Times New Roman"/>
                <w:sz w:val="24"/>
                <w:szCs w:val="24"/>
                <w:vertAlign w:val="superscript"/>
              </w:rPr>
              <w:t>de</w:t>
            </w:r>
          </w:p>
        </w:tc>
      </w:tr>
      <w:tr w:rsidR="0062647A" w:rsidRPr="002C37EC" w14:paraId="179415E6" w14:textId="77777777" w:rsidTr="002C37EC">
        <w:trPr>
          <w:trHeight w:val="315"/>
          <w:jc w:val="center"/>
        </w:trPr>
        <w:tc>
          <w:tcPr>
            <w:tcW w:w="4253" w:type="dxa"/>
            <w:noWrap/>
            <w:vAlign w:val="bottom"/>
            <w:hideMark/>
          </w:tcPr>
          <w:p w14:paraId="762FE59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lastRenderedPageBreak/>
              <w:t>a3b1c3</w:t>
            </w:r>
          </w:p>
        </w:tc>
        <w:tc>
          <w:tcPr>
            <w:tcW w:w="3402" w:type="dxa"/>
            <w:noWrap/>
            <w:vAlign w:val="bottom"/>
            <w:hideMark/>
          </w:tcPr>
          <w:p w14:paraId="2686AC7E"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10.70 ± 0.01</w:t>
            </w:r>
            <w:r w:rsidRPr="002C37EC">
              <w:rPr>
                <w:rFonts w:ascii="Times New Roman" w:hAnsi="Times New Roman" w:cs="Times New Roman"/>
                <w:sz w:val="24"/>
                <w:szCs w:val="24"/>
                <w:vertAlign w:val="superscript"/>
              </w:rPr>
              <w:t>de</w:t>
            </w:r>
          </w:p>
        </w:tc>
      </w:tr>
      <w:tr w:rsidR="0062647A" w:rsidRPr="002C37EC" w14:paraId="7DC6FE6B" w14:textId="77777777" w:rsidTr="002C37EC">
        <w:trPr>
          <w:trHeight w:val="315"/>
          <w:jc w:val="center"/>
        </w:trPr>
        <w:tc>
          <w:tcPr>
            <w:tcW w:w="4253" w:type="dxa"/>
            <w:noWrap/>
            <w:vAlign w:val="bottom"/>
            <w:hideMark/>
          </w:tcPr>
          <w:p w14:paraId="2718CDE8"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a3b1c2</w:t>
            </w:r>
          </w:p>
        </w:tc>
        <w:tc>
          <w:tcPr>
            <w:tcW w:w="3402" w:type="dxa"/>
            <w:noWrap/>
            <w:vAlign w:val="bottom"/>
            <w:hideMark/>
          </w:tcPr>
          <w:p w14:paraId="7D9FFD57"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10.69 ± 0.09</w:t>
            </w:r>
            <w:r w:rsidRPr="002C37EC">
              <w:rPr>
                <w:rFonts w:ascii="Times New Roman" w:hAnsi="Times New Roman" w:cs="Times New Roman"/>
                <w:sz w:val="24"/>
                <w:szCs w:val="24"/>
                <w:vertAlign w:val="superscript"/>
              </w:rPr>
              <w:t>de</w:t>
            </w:r>
          </w:p>
        </w:tc>
      </w:tr>
      <w:tr w:rsidR="0062647A" w:rsidRPr="002C37EC" w14:paraId="6922F4B9" w14:textId="77777777" w:rsidTr="002C37EC">
        <w:trPr>
          <w:trHeight w:val="315"/>
          <w:jc w:val="center"/>
        </w:trPr>
        <w:tc>
          <w:tcPr>
            <w:tcW w:w="4253" w:type="dxa"/>
            <w:noWrap/>
            <w:vAlign w:val="bottom"/>
            <w:hideMark/>
          </w:tcPr>
          <w:p w14:paraId="561B4CF9"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a3b3c1</w:t>
            </w:r>
          </w:p>
        </w:tc>
        <w:tc>
          <w:tcPr>
            <w:tcW w:w="3402" w:type="dxa"/>
            <w:noWrap/>
            <w:vAlign w:val="bottom"/>
            <w:hideMark/>
          </w:tcPr>
          <w:p w14:paraId="7064E14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10.67 ± 0.03</w:t>
            </w:r>
            <w:r w:rsidRPr="002C37EC">
              <w:rPr>
                <w:rFonts w:ascii="Times New Roman" w:hAnsi="Times New Roman" w:cs="Times New Roman"/>
                <w:sz w:val="24"/>
                <w:szCs w:val="24"/>
                <w:vertAlign w:val="superscript"/>
              </w:rPr>
              <w:t>de</w:t>
            </w:r>
          </w:p>
        </w:tc>
      </w:tr>
      <w:tr w:rsidR="0062647A" w:rsidRPr="002C37EC" w14:paraId="2C9E7784" w14:textId="77777777" w:rsidTr="002C37EC">
        <w:trPr>
          <w:trHeight w:val="315"/>
          <w:jc w:val="center"/>
        </w:trPr>
        <w:tc>
          <w:tcPr>
            <w:tcW w:w="4253" w:type="dxa"/>
            <w:noWrap/>
            <w:vAlign w:val="bottom"/>
            <w:hideMark/>
          </w:tcPr>
          <w:p w14:paraId="7D13435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a2b2c3</w:t>
            </w:r>
          </w:p>
        </w:tc>
        <w:tc>
          <w:tcPr>
            <w:tcW w:w="3402" w:type="dxa"/>
            <w:noWrap/>
            <w:vAlign w:val="bottom"/>
            <w:hideMark/>
          </w:tcPr>
          <w:p w14:paraId="670B03D2"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10.65 ± 0.01</w:t>
            </w:r>
            <w:r w:rsidRPr="002C37EC">
              <w:rPr>
                <w:rFonts w:ascii="Times New Roman" w:hAnsi="Times New Roman" w:cs="Times New Roman"/>
                <w:sz w:val="24"/>
                <w:szCs w:val="24"/>
                <w:vertAlign w:val="superscript"/>
              </w:rPr>
              <w:t>de</w:t>
            </w:r>
          </w:p>
        </w:tc>
      </w:tr>
      <w:tr w:rsidR="0062647A" w:rsidRPr="002C37EC" w14:paraId="22D6382E" w14:textId="77777777" w:rsidTr="002C37EC">
        <w:trPr>
          <w:trHeight w:val="315"/>
          <w:jc w:val="center"/>
        </w:trPr>
        <w:tc>
          <w:tcPr>
            <w:tcW w:w="4253" w:type="dxa"/>
            <w:noWrap/>
            <w:vAlign w:val="bottom"/>
            <w:hideMark/>
          </w:tcPr>
          <w:p w14:paraId="565BCFD4"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a3b2c2</w:t>
            </w:r>
          </w:p>
        </w:tc>
        <w:tc>
          <w:tcPr>
            <w:tcW w:w="3402" w:type="dxa"/>
            <w:noWrap/>
            <w:vAlign w:val="bottom"/>
            <w:hideMark/>
          </w:tcPr>
          <w:p w14:paraId="1B40DFC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10.65 ± 0.04</w:t>
            </w:r>
            <w:r w:rsidRPr="002C37EC">
              <w:rPr>
                <w:rFonts w:ascii="Times New Roman" w:hAnsi="Times New Roman" w:cs="Times New Roman"/>
                <w:sz w:val="24"/>
                <w:szCs w:val="24"/>
                <w:vertAlign w:val="superscript"/>
              </w:rPr>
              <w:t>de</w:t>
            </w:r>
          </w:p>
        </w:tc>
      </w:tr>
      <w:tr w:rsidR="0062647A" w:rsidRPr="002C37EC" w14:paraId="766B3A1F" w14:textId="77777777" w:rsidTr="002C37EC">
        <w:trPr>
          <w:trHeight w:val="315"/>
          <w:jc w:val="center"/>
        </w:trPr>
        <w:tc>
          <w:tcPr>
            <w:tcW w:w="4253" w:type="dxa"/>
            <w:noWrap/>
            <w:vAlign w:val="bottom"/>
            <w:hideMark/>
          </w:tcPr>
          <w:p w14:paraId="0F35F07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a2b3c3</w:t>
            </w:r>
          </w:p>
        </w:tc>
        <w:tc>
          <w:tcPr>
            <w:tcW w:w="3402" w:type="dxa"/>
            <w:noWrap/>
            <w:vAlign w:val="bottom"/>
            <w:hideMark/>
          </w:tcPr>
          <w:p w14:paraId="2357B298"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10.64 ± 0.04</w:t>
            </w:r>
            <w:r w:rsidRPr="002C37EC">
              <w:rPr>
                <w:rFonts w:ascii="Times New Roman" w:hAnsi="Times New Roman" w:cs="Times New Roman"/>
                <w:sz w:val="24"/>
                <w:szCs w:val="24"/>
                <w:vertAlign w:val="superscript"/>
              </w:rPr>
              <w:t>de</w:t>
            </w:r>
          </w:p>
        </w:tc>
      </w:tr>
      <w:tr w:rsidR="0062647A" w:rsidRPr="002C37EC" w14:paraId="20E79D12" w14:textId="77777777" w:rsidTr="002C37EC">
        <w:trPr>
          <w:trHeight w:val="315"/>
          <w:jc w:val="center"/>
        </w:trPr>
        <w:tc>
          <w:tcPr>
            <w:tcW w:w="4253" w:type="dxa"/>
            <w:noWrap/>
            <w:vAlign w:val="bottom"/>
            <w:hideMark/>
          </w:tcPr>
          <w:p w14:paraId="0AA1AD5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a2b2c2</w:t>
            </w:r>
          </w:p>
        </w:tc>
        <w:tc>
          <w:tcPr>
            <w:tcW w:w="3402" w:type="dxa"/>
            <w:noWrap/>
            <w:vAlign w:val="bottom"/>
            <w:hideMark/>
          </w:tcPr>
          <w:p w14:paraId="7784135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10.63 ± 0.04</w:t>
            </w:r>
            <w:r w:rsidRPr="002C37EC">
              <w:rPr>
                <w:rFonts w:ascii="Times New Roman" w:hAnsi="Times New Roman" w:cs="Times New Roman"/>
                <w:sz w:val="24"/>
                <w:szCs w:val="24"/>
                <w:vertAlign w:val="superscript"/>
              </w:rPr>
              <w:t>de</w:t>
            </w:r>
          </w:p>
        </w:tc>
      </w:tr>
      <w:tr w:rsidR="0062647A" w:rsidRPr="002C37EC" w14:paraId="104FBDBD" w14:textId="77777777" w:rsidTr="002C37EC">
        <w:trPr>
          <w:trHeight w:val="315"/>
          <w:jc w:val="center"/>
        </w:trPr>
        <w:tc>
          <w:tcPr>
            <w:tcW w:w="4253" w:type="dxa"/>
            <w:noWrap/>
            <w:vAlign w:val="bottom"/>
            <w:hideMark/>
          </w:tcPr>
          <w:p w14:paraId="70817DB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a2b3c2</w:t>
            </w:r>
          </w:p>
        </w:tc>
        <w:tc>
          <w:tcPr>
            <w:tcW w:w="3402" w:type="dxa"/>
            <w:noWrap/>
            <w:vAlign w:val="bottom"/>
            <w:hideMark/>
          </w:tcPr>
          <w:p w14:paraId="32C024C7"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10.61 ± 0.02</w:t>
            </w:r>
            <w:r w:rsidRPr="002C37EC">
              <w:rPr>
                <w:rFonts w:ascii="Times New Roman" w:hAnsi="Times New Roman" w:cs="Times New Roman"/>
                <w:sz w:val="24"/>
                <w:szCs w:val="24"/>
                <w:vertAlign w:val="superscript"/>
              </w:rPr>
              <w:t>de</w:t>
            </w:r>
          </w:p>
        </w:tc>
      </w:tr>
      <w:tr w:rsidR="0062647A" w:rsidRPr="002C37EC" w14:paraId="005285C8" w14:textId="77777777" w:rsidTr="002C37EC">
        <w:trPr>
          <w:trHeight w:val="315"/>
          <w:jc w:val="center"/>
        </w:trPr>
        <w:tc>
          <w:tcPr>
            <w:tcW w:w="4253" w:type="dxa"/>
            <w:noWrap/>
            <w:vAlign w:val="bottom"/>
            <w:hideMark/>
          </w:tcPr>
          <w:p w14:paraId="5E2EAE29"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a2b3c1</w:t>
            </w:r>
          </w:p>
        </w:tc>
        <w:tc>
          <w:tcPr>
            <w:tcW w:w="3402" w:type="dxa"/>
            <w:noWrap/>
            <w:vAlign w:val="bottom"/>
            <w:hideMark/>
          </w:tcPr>
          <w:p w14:paraId="3FDC4511"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10.60 ± 0.04</w:t>
            </w:r>
            <w:r w:rsidRPr="002C37EC">
              <w:rPr>
                <w:rFonts w:ascii="Times New Roman" w:hAnsi="Times New Roman" w:cs="Times New Roman"/>
                <w:sz w:val="24"/>
                <w:szCs w:val="24"/>
                <w:vertAlign w:val="superscript"/>
              </w:rPr>
              <w:t>de</w:t>
            </w:r>
          </w:p>
        </w:tc>
      </w:tr>
      <w:tr w:rsidR="0062647A" w:rsidRPr="002C37EC" w14:paraId="16CA7503" w14:textId="77777777" w:rsidTr="002C37EC">
        <w:trPr>
          <w:trHeight w:val="315"/>
          <w:jc w:val="center"/>
        </w:trPr>
        <w:tc>
          <w:tcPr>
            <w:tcW w:w="4253" w:type="dxa"/>
            <w:noWrap/>
            <w:vAlign w:val="bottom"/>
            <w:hideMark/>
          </w:tcPr>
          <w:p w14:paraId="78E2ECA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a1b1c3</w:t>
            </w:r>
          </w:p>
        </w:tc>
        <w:tc>
          <w:tcPr>
            <w:tcW w:w="3402" w:type="dxa"/>
            <w:noWrap/>
            <w:vAlign w:val="bottom"/>
            <w:hideMark/>
          </w:tcPr>
          <w:p w14:paraId="349D6F7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10.57 ± 0.04</w:t>
            </w:r>
            <w:r w:rsidRPr="002C37EC">
              <w:rPr>
                <w:rFonts w:ascii="Times New Roman" w:hAnsi="Times New Roman" w:cs="Times New Roman"/>
                <w:sz w:val="24"/>
                <w:szCs w:val="24"/>
                <w:vertAlign w:val="superscript"/>
              </w:rPr>
              <w:t>de</w:t>
            </w:r>
          </w:p>
        </w:tc>
      </w:tr>
      <w:tr w:rsidR="0062647A" w:rsidRPr="002C37EC" w14:paraId="69DBED11" w14:textId="77777777" w:rsidTr="002C37EC">
        <w:trPr>
          <w:trHeight w:val="315"/>
          <w:jc w:val="center"/>
        </w:trPr>
        <w:tc>
          <w:tcPr>
            <w:tcW w:w="4253" w:type="dxa"/>
            <w:noWrap/>
            <w:vAlign w:val="bottom"/>
            <w:hideMark/>
          </w:tcPr>
          <w:p w14:paraId="6FF7B7D3"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a1b3c1</w:t>
            </w:r>
          </w:p>
        </w:tc>
        <w:tc>
          <w:tcPr>
            <w:tcW w:w="3402" w:type="dxa"/>
            <w:noWrap/>
            <w:vAlign w:val="bottom"/>
            <w:hideMark/>
          </w:tcPr>
          <w:p w14:paraId="0D53FB4A"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10.55 ± 0.01</w:t>
            </w:r>
            <w:r w:rsidRPr="002C37EC">
              <w:rPr>
                <w:rFonts w:ascii="Times New Roman" w:hAnsi="Times New Roman" w:cs="Times New Roman"/>
                <w:sz w:val="24"/>
                <w:szCs w:val="24"/>
                <w:vertAlign w:val="superscript"/>
              </w:rPr>
              <w:t>de</w:t>
            </w:r>
          </w:p>
        </w:tc>
      </w:tr>
      <w:tr w:rsidR="0062647A" w:rsidRPr="002C37EC" w14:paraId="7C399924" w14:textId="77777777" w:rsidTr="002C37EC">
        <w:trPr>
          <w:trHeight w:val="315"/>
          <w:jc w:val="center"/>
        </w:trPr>
        <w:tc>
          <w:tcPr>
            <w:tcW w:w="4253" w:type="dxa"/>
            <w:noWrap/>
            <w:vAlign w:val="bottom"/>
            <w:hideMark/>
          </w:tcPr>
          <w:p w14:paraId="3522A54E"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a1b3c2</w:t>
            </w:r>
          </w:p>
        </w:tc>
        <w:tc>
          <w:tcPr>
            <w:tcW w:w="3402" w:type="dxa"/>
            <w:noWrap/>
            <w:vAlign w:val="bottom"/>
            <w:hideMark/>
          </w:tcPr>
          <w:p w14:paraId="0D2C6C0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10.42 ± 0.03</w:t>
            </w:r>
            <w:r w:rsidRPr="002C37EC">
              <w:rPr>
                <w:rFonts w:ascii="Times New Roman" w:hAnsi="Times New Roman" w:cs="Times New Roman"/>
                <w:sz w:val="24"/>
                <w:szCs w:val="24"/>
                <w:vertAlign w:val="superscript"/>
              </w:rPr>
              <w:t>e</w:t>
            </w:r>
          </w:p>
        </w:tc>
      </w:tr>
      <w:tr w:rsidR="0062647A" w:rsidRPr="002C37EC" w14:paraId="406CE8C5" w14:textId="77777777" w:rsidTr="002C37EC">
        <w:trPr>
          <w:trHeight w:val="315"/>
          <w:jc w:val="center"/>
        </w:trPr>
        <w:tc>
          <w:tcPr>
            <w:tcW w:w="4253" w:type="dxa"/>
            <w:noWrap/>
            <w:vAlign w:val="bottom"/>
            <w:hideMark/>
          </w:tcPr>
          <w:p w14:paraId="48B4EE4B"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a1b3c3</w:t>
            </w:r>
          </w:p>
        </w:tc>
        <w:tc>
          <w:tcPr>
            <w:tcW w:w="3402" w:type="dxa"/>
            <w:noWrap/>
            <w:vAlign w:val="bottom"/>
            <w:hideMark/>
          </w:tcPr>
          <w:p w14:paraId="60268298"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10.41 ± 0.04</w:t>
            </w:r>
            <w:r w:rsidRPr="002C37EC">
              <w:rPr>
                <w:rFonts w:ascii="Times New Roman" w:hAnsi="Times New Roman" w:cs="Times New Roman"/>
                <w:sz w:val="24"/>
                <w:szCs w:val="24"/>
                <w:vertAlign w:val="superscript"/>
              </w:rPr>
              <w:t>ef</w:t>
            </w:r>
          </w:p>
        </w:tc>
      </w:tr>
      <w:tr w:rsidR="0062647A" w:rsidRPr="002C37EC" w14:paraId="405B9000" w14:textId="77777777" w:rsidTr="002C37EC">
        <w:trPr>
          <w:trHeight w:val="315"/>
          <w:jc w:val="center"/>
        </w:trPr>
        <w:tc>
          <w:tcPr>
            <w:tcW w:w="4253" w:type="dxa"/>
            <w:noWrap/>
            <w:vAlign w:val="bottom"/>
            <w:hideMark/>
          </w:tcPr>
          <w:p w14:paraId="2D2AA87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a1b2c1</w:t>
            </w:r>
          </w:p>
        </w:tc>
        <w:tc>
          <w:tcPr>
            <w:tcW w:w="3402" w:type="dxa"/>
            <w:noWrap/>
            <w:vAlign w:val="bottom"/>
            <w:hideMark/>
          </w:tcPr>
          <w:p w14:paraId="588D50A4"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10.37 ± 0.04</w:t>
            </w:r>
            <w:r w:rsidRPr="002C37EC">
              <w:rPr>
                <w:rFonts w:ascii="Times New Roman" w:hAnsi="Times New Roman" w:cs="Times New Roman"/>
                <w:sz w:val="24"/>
                <w:szCs w:val="24"/>
                <w:vertAlign w:val="superscript"/>
              </w:rPr>
              <w:t>ef</w:t>
            </w:r>
          </w:p>
        </w:tc>
      </w:tr>
      <w:tr w:rsidR="0062647A" w:rsidRPr="002C37EC" w14:paraId="2710F8FA" w14:textId="77777777" w:rsidTr="002C37EC">
        <w:trPr>
          <w:trHeight w:val="315"/>
          <w:jc w:val="center"/>
        </w:trPr>
        <w:tc>
          <w:tcPr>
            <w:tcW w:w="4253" w:type="dxa"/>
            <w:noWrap/>
            <w:vAlign w:val="bottom"/>
            <w:hideMark/>
          </w:tcPr>
          <w:p w14:paraId="13B02379"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3402" w:type="dxa"/>
            <w:noWrap/>
            <w:vAlign w:val="bottom"/>
            <w:hideMark/>
          </w:tcPr>
          <w:p w14:paraId="674D99C5"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10.28 ± 0.01</w:t>
            </w:r>
            <w:r w:rsidRPr="002C37EC">
              <w:rPr>
                <w:rFonts w:ascii="Times New Roman" w:hAnsi="Times New Roman" w:cs="Times New Roman"/>
                <w:sz w:val="24"/>
                <w:szCs w:val="24"/>
                <w:vertAlign w:val="superscript"/>
              </w:rPr>
              <w:t>f</w:t>
            </w:r>
          </w:p>
        </w:tc>
      </w:tr>
      <w:tr w:rsidR="0062647A" w:rsidRPr="002C37EC" w14:paraId="735A5DFF" w14:textId="77777777" w:rsidTr="002C37EC">
        <w:trPr>
          <w:trHeight w:val="315"/>
          <w:jc w:val="center"/>
        </w:trPr>
        <w:tc>
          <w:tcPr>
            <w:tcW w:w="4253" w:type="dxa"/>
            <w:tcBorders>
              <w:top w:val="nil"/>
              <w:left w:val="nil"/>
              <w:bottom w:val="single" w:sz="4" w:space="0" w:color="auto"/>
              <w:right w:val="nil"/>
            </w:tcBorders>
            <w:noWrap/>
            <w:vAlign w:val="bottom"/>
            <w:hideMark/>
          </w:tcPr>
          <w:p w14:paraId="512C639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a1b2c2</w:t>
            </w:r>
          </w:p>
        </w:tc>
        <w:tc>
          <w:tcPr>
            <w:tcW w:w="3402" w:type="dxa"/>
            <w:tcBorders>
              <w:top w:val="nil"/>
              <w:left w:val="nil"/>
              <w:bottom w:val="single" w:sz="4" w:space="0" w:color="auto"/>
              <w:right w:val="nil"/>
            </w:tcBorders>
            <w:noWrap/>
            <w:vAlign w:val="bottom"/>
            <w:hideMark/>
          </w:tcPr>
          <w:p w14:paraId="2EF475DD"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10.27 ± 0.03</w:t>
            </w:r>
            <w:r w:rsidRPr="002C37EC">
              <w:rPr>
                <w:rFonts w:ascii="Times New Roman" w:hAnsi="Times New Roman" w:cs="Times New Roman"/>
                <w:sz w:val="24"/>
                <w:szCs w:val="24"/>
                <w:vertAlign w:val="superscript"/>
              </w:rPr>
              <w:t>fg</w:t>
            </w:r>
          </w:p>
        </w:tc>
      </w:tr>
    </w:tbl>
    <w:p w14:paraId="6CD5011C"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F0CCC">
        <w:rPr>
          <w:rFonts w:ascii="Times New Roman" w:hAnsi="Times New Roman" w:cs="Times New Roman"/>
          <w:b/>
          <w:bCs/>
          <w:sz w:val="24"/>
          <w:szCs w:val="24"/>
        </w:rPr>
        <w:t xml:space="preserve"> </w:t>
      </w:r>
      <w:r w:rsidRPr="002C37EC">
        <w:rPr>
          <w:rFonts w:ascii="Times New Roman" w:hAnsi="Times New Roman" w:cs="Times New Roman"/>
          <w:sz w:val="24"/>
          <w:szCs w:val="24"/>
        </w:rPr>
        <w:t>Keterangan : Huruf yang sama menunjukkan tidak ada perbedaan yang nyata pada taraf 5% menurut uji Duncan</w:t>
      </w:r>
    </w:p>
    <w:p w14:paraId="695E1056" w14:textId="77777777" w:rsidR="002C37EC" w:rsidRDefault="0062647A" w:rsidP="002C37EC">
      <w:pPr>
        <w:pStyle w:val="ListParagraph"/>
        <w:tabs>
          <w:tab w:val="left" w:pos="1134"/>
        </w:tabs>
        <w:spacing w:line="360" w:lineRule="auto"/>
        <w:jc w:val="both"/>
        <w:rPr>
          <w:rFonts w:ascii="Times New Roman" w:hAnsi="Times New Roman" w:cs="Times New Roman"/>
          <w:sz w:val="24"/>
          <w:szCs w:val="24"/>
        </w:rPr>
        <w:sectPr w:rsidR="002C37EC"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08E25C14" w14:textId="10FBC2D0" w:rsidR="0062647A" w:rsidRPr="002F0CCC" w:rsidRDefault="0062647A" w:rsidP="002C37EC">
      <w:pPr>
        <w:pStyle w:val="ListParagraph"/>
        <w:tabs>
          <w:tab w:val="left" w:pos="1134"/>
        </w:tabs>
        <w:spacing w:line="360" w:lineRule="auto"/>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a3b1c1 (ketebalan 9mm, suhu 50°C, dengan waktu 4 jam ) memiliki kadar protein tertinggi yaitu sebanyak 10,96% dan perlakuan a1b2c2 ( ketebalan 5mm, suhu 60°C, dengan waktu 5 jam ) memiliki kadar protein terendah yaitu sebanyak 10,27%. Dari hasil tersebut maka </w:t>
      </w:r>
      <w:r w:rsidRPr="002F0CCC">
        <w:rPr>
          <w:rFonts w:ascii="Times New Roman" w:hAnsi="Times New Roman" w:cs="Times New Roman"/>
          <w:sz w:val="24"/>
          <w:szCs w:val="24"/>
        </w:rPr>
        <w:t xml:space="preserve">dapat disimpulkan bahwa ketebalan foam, suhu pengeringan dan waktu pengeringan memberikan pengaruh berbeda nyata pada kadar protein santan bubuk, dimana semakin tinggi suhu pengeringan dan semakin lama waktu pengeringan kadar lemak semakin rendah, dan semakin tebal </w:t>
      </w:r>
      <w:r w:rsidRPr="002F0CCC">
        <w:rPr>
          <w:rFonts w:ascii="Times New Roman" w:hAnsi="Times New Roman" w:cs="Times New Roman"/>
          <w:sz w:val="24"/>
          <w:szCs w:val="24"/>
        </w:rPr>
        <w:lastRenderedPageBreak/>
        <w:t>lapisan foam maka kadar lemak akan semakin tinggi.</w:t>
      </w:r>
    </w:p>
    <w:p w14:paraId="58A59AB8" w14:textId="77777777" w:rsidR="002C37EC" w:rsidRDefault="002C37EC" w:rsidP="00A06765">
      <w:pPr>
        <w:pStyle w:val="ListParagraph"/>
        <w:tabs>
          <w:tab w:val="left" w:pos="6237"/>
        </w:tabs>
        <w:jc w:val="both"/>
        <w:rPr>
          <w:rFonts w:ascii="Times New Roman" w:hAnsi="Times New Roman" w:cs="Times New Roman"/>
          <w:b/>
          <w:bCs/>
          <w:sz w:val="24"/>
          <w:szCs w:val="24"/>
          <w:lang w:val="en-US"/>
        </w:rPr>
        <w:sectPr w:rsidR="002C37EC" w:rsidSect="002C37EC">
          <w:type w:val="continuous"/>
          <w:pgSz w:w="12240" w:h="15840"/>
          <w:pgMar w:top="1440" w:right="1440" w:bottom="1440" w:left="1440" w:header="720" w:footer="720" w:gutter="0"/>
          <w:cols w:num="2" w:space="720"/>
          <w:docGrid w:linePitch="360"/>
        </w:sectPr>
      </w:pPr>
    </w:p>
    <w:p w14:paraId="7AB32B21"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51DEA6AC" w14:textId="5F487B68" w:rsidR="00A06765" w:rsidRPr="002F0CCC" w:rsidRDefault="00A06765" w:rsidP="00A06765">
      <w:pPr>
        <w:pStyle w:val="ListParagraph"/>
        <w:tabs>
          <w:tab w:val="left" w:pos="6237"/>
        </w:tabs>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Kadar Abu</w:t>
      </w:r>
    </w:p>
    <w:tbl>
      <w:tblPr>
        <w:tblW w:w="7676" w:type="dxa"/>
        <w:jc w:val="center"/>
        <w:tblLook w:val="04A0" w:firstRow="1" w:lastRow="0" w:firstColumn="1" w:lastColumn="0" w:noHBand="0" w:noVBand="1"/>
      </w:tblPr>
      <w:tblGrid>
        <w:gridCol w:w="3402"/>
        <w:gridCol w:w="4037"/>
        <w:gridCol w:w="237"/>
      </w:tblGrid>
      <w:tr w:rsidR="0062647A" w:rsidRPr="002C37EC" w14:paraId="3C912764" w14:textId="77777777" w:rsidTr="002C37EC">
        <w:trPr>
          <w:trHeight w:val="215"/>
          <w:jc w:val="center"/>
        </w:trPr>
        <w:tc>
          <w:tcPr>
            <w:tcW w:w="3402" w:type="dxa"/>
            <w:tcBorders>
              <w:top w:val="single" w:sz="4" w:space="0" w:color="auto"/>
              <w:left w:val="nil"/>
              <w:bottom w:val="single" w:sz="4" w:space="0" w:color="auto"/>
              <w:right w:val="nil"/>
            </w:tcBorders>
            <w:noWrap/>
            <w:vAlign w:val="bottom"/>
            <w:hideMark/>
          </w:tcPr>
          <w:p w14:paraId="196E168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Perlakuan</w:t>
            </w:r>
          </w:p>
        </w:tc>
        <w:tc>
          <w:tcPr>
            <w:tcW w:w="4037" w:type="dxa"/>
            <w:tcBorders>
              <w:top w:val="single" w:sz="4" w:space="0" w:color="auto"/>
              <w:left w:val="nil"/>
              <w:bottom w:val="single" w:sz="4" w:space="0" w:color="auto"/>
              <w:right w:val="nil"/>
            </w:tcBorders>
            <w:noWrap/>
            <w:vAlign w:val="bottom"/>
            <w:hideMark/>
          </w:tcPr>
          <w:p w14:paraId="2F620F1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Kadar Abu ( % )</w:t>
            </w:r>
          </w:p>
        </w:tc>
        <w:tc>
          <w:tcPr>
            <w:tcW w:w="237" w:type="dxa"/>
            <w:tcBorders>
              <w:top w:val="single" w:sz="4" w:space="0" w:color="auto"/>
              <w:left w:val="nil"/>
              <w:bottom w:val="single" w:sz="4" w:space="0" w:color="auto"/>
              <w:right w:val="nil"/>
            </w:tcBorders>
          </w:tcPr>
          <w:p w14:paraId="5FEA5A2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513B28D0" w14:textId="77777777" w:rsidTr="002C37EC">
        <w:trPr>
          <w:trHeight w:val="215"/>
          <w:jc w:val="center"/>
        </w:trPr>
        <w:tc>
          <w:tcPr>
            <w:tcW w:w="3402" w:type="dxa"/>
            <w:tcBorders>
              <w:top w:val="single" w:sz="4" w:space="0" w:color="auto"/>
              <w:left w:val="nil"/>
              <w:bottom w:val="nil"/>
              <w:right w:val="nil"/>
            </w:tcBorders>
            <w:noWrap/>
            <w:vAlign w:val="bottom"/>
            <w:hideMark/>
          </w:tcPr>
          <w:p w14:paraId="27A0FB0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a1b1c3</w:t>
            </w:r>
          </w:p>
        </w:tc>
        <w:tc>
          <w:tcPr>
            <w:tcW w:w="4037" w:type="dxa"/>
            <w:tcBorders>
              <w:top w:val="single" w:sz="4" w:space="0" w:color="auto"/>
              <w:left w:val="nil"/>
              <w:bottom w:val="nil"/>
              <w:right w:val="nil"/>
            </w:tcBorders>
            <w:noWrap/>
            <w:vAlign w:val="bottom"/>
            <w:hideMark/>
          </w:tcPr>
          <w:p w14:paraId="65CAEAE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2.68 ± 0.01</w:t>
            </w:r>
            <w:r w:rsidRPr="002C37EC">
              <w:rPr>
                <w:rFonts w:ascii="Times New Roman" w:hAnsi="Times New Roman" w:cs="Times New Roman"/>
                <w:sz w:val="24"/>
                <w:szCs w:val="24"/>
                <w:vertAlign w:val="superscript"/>
              </w:rPr>
              <w:t>a</w:t>
            </w:r>
          </w:p>
        </w:tc>
        <w:tc>
          <w:tcPr>
            <w:tcW w:w="237" w:type="dxa"/>
            <w:tcBorders>
              <w:top w:val="single" w:sz="4" w:space="0" w:color="auto"/>
              <w:left w:val="nil"/>
              <w:bottom w:val="nil"/>
              <w:right w:val="nil"/>
            </w:tcBorders>
          </w:tcPr>
          <w:p w14:paraId="34A24B9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6FC273D" w14:textId="77777777" w:rsidTr="002C37EC">
        <w:trPr>
          <w:trHeight w:val="215"/>
          <w:jc w:val="center"/>
        </w:trPr>
        <w:tc>
          <w:tcPr>
            <w:tcW w:w="3402" w:type="dxa"/>
            <w:noWrap/>
            <w:vAlign w:val="bottom"/>
            <w:hideMark/>
          </w:tcPr>
          <w:p w14:paraId="6599938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a2b2c1</w:t>
            </w:r>
          </w:p>
        </w:tc>
        <w:tc>
          <w:tcPr>
            <w:tcW w:w="4037" w:type="dxa"/>
            <w:noWrap/>
            <w:vAlign w:val="bottom"/>
            <w:hideMark/>
          </w:tcPr>
          <w:p w14:paraId="4FBE2F7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2.68 ± 0.01</w:t>
            </w:r>
            <w:r w:rsidRPr="002C37EC">
              <w:rPr>
                <w:rFonts w:ascii="Times New Roman" w:hAnsi="Times New Roman" w:cs="Times New Roman"/>
                <w:sz w:val="24"/>
                <w:szCs w:val="24"/>
                <w:vertAlign w:val="superscript"/>
              </w:rPr>
              <w:t>a</w:t>
            </w:r>
          </w:p>
        </w:tc>
        <w:tc>
          <w:tcPr>
            <w:tcW w:w="237" w:type="dxa"/>
          </w:tcPr>
          <w:p w14:paraId="4E3088C7"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4FB10A8D" w14:textId="77777777" w:rsidTr="002C37EC">
        <w:trPr>
          <w:trHeight w:val="215"/>
          <w:jc w:val="center"/>
        </w:trPr>
        <w:tc>
          <w:tcPr>
            <w:tcW w:w="3402" w:type="dxa"/>
            <w:noWrap/>
            <w:vAlign w:val="bottom"/>
            <w:hideMark/>
          </w:tcPr>
          <w:p w14:paraId="027A2D0D"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a3b1c1</w:t>
            </w:r>
          </w:p>
        </w:tc>
        <w:tc>
          <w:tcPr>
            <w:tcW w:w="4037" w:type="dxa"/>
            <w:noWrap/>
            <w:vAlign w:val="bottom"/>
            <w:hideMark/>
          </w:tcPr>
          <w:p w14:paraId="241EEFB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2.64 ± 0.01</w:t>
            </w:r>
            <w:r w:rsidRPr="002C37EC">
              <w:rPr>
                <w:rFonts w:ascii="Times New Roman" w:hAnsi="Times New Roman" w:cs="Times New Roman"/>
                <w:sz w:val="24"/>
                <w:szCs w:val="24"/>
                <w:vertAlign w:val="superscript"/>
              </w:rPr>
              <w:t>a</w:t>
            </w:r>
          </w:p>
        </w:tc>
        <w:tc>
          <w:tcPr>
            <w:tcW w:w="237" w:type="dxa"/>
          </w:tcPr>
          <w:p w14:paraId="51DE13F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08CD4A8A" w14:textId="77777777" w:rsidTr="002C37EC">
        <w:trPr>
          <w:trHeight w:val="215"/>
          <w:jc w:val="center"/>
        </w:trPr>
        <w:tc>
          <w:tcPr>
            <w:tcW w:w="3402" w:type="dxa"/>
            <w:noWrap/>
            <w:vAlign w:val="bottom"/>
            <w:hideMark/>
          </w:tcPr>
          <w:p w14:paraId="55EEADE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a1b2c1</w:t>
            </w:r>
          </w:p>
        </w:tc>
        <w:tc>
          <w:tcPr>
            <w:tcW w:w="4037" w:type="dxa"/>
            <w:noWrap/>
            <w:vAlign w:val="bottom"/>
            <w:hideMark/>
          </w:tcPr>
          <w:p w14:paraId="4093036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2.61 ± 0.01</w:t>
            </w:r>
            <w:r w:rsidRPr="002C37EC">
              <w:rPr>
                <w:rFonts w:ascii="Times New Roman" w:hAnsi="Times New Roman" w:cs="Times New Roman"/>
                <w:sz w:val="24"/>
                <w:szCs w:val="24"/>
                <w:vertAlign w:val="superscript"/>
              </w:rPr>
              <w:t>ab</w:t>
            </w:r>
          </w:p>
        </w:tc>
        <w:tc>
          <w:tcPr>
            <w:tcW w:w="237" w:type="dxa"/>
          </w:tcPr>
          <w:p w14:paraId="62F5BFD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19C1FB6B" w14:textId="77777777" w:rsidTr="002C37EC">
        <w:trPr>
          <w:trHeight w:val="215"/>
          <w:jc w:val="center"/>
        </w:trPr>
        <w:tc>
          <w:tcPr>
            <w:tcW w:w="3402" w:type="dxa"/>
            <w:noWrap/>
            <w:vAlign w:val="bottom"/>
            <w:hideMark/>
          </w:tcPr>
          <w:p w14:paraId="46B142C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a1b1c1</w:t>
            </w:r>
          </w:p>
        </w:tc>
        <w:tc>
          <w:tcPr>
            <w:tcW w:w="4037" w:type="dxa"/>
            <w:noWrap/>
            <w:vAlign w:val="bottom"/>
            <w:hideMark/>
          </w:tcPr>
          <w:p w14:paraId="195BEAC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2.59 ± 0.06</w:t>
            </w:r>
            <w:r w:rsidRPr="002C37EC">
              <w:rPr>
                <w:rFonts w:ascii="Times New Roman" w:hAnsi="Times New Roman" w:cs="Times New Roman"/>
                <w:sz w:val="24"/>
                <w:szCs w:val="24"/>
                <w:vertAlign w:val="superscript"/>
              </w:rPr>
              <w:t>ab</w:t>
            </w:r>
          </w:p>
        </w:tc>
        <w:tc>
          <w:tcPr>
            <w:tcW w:w="237" w:type="dxa"/>
          </w:tcPr>
          <w:p w14:paraId="764A418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6DF7BF53" w14:textId="77777777" w:rsidTr="002C37EC">
        <w:trPr>
          <w:trHeight w:val="215"/>
          <w:jc w:val="center"/>
        </w:trPr>
        <w:tc>
          <w:tcPr>
            <w:tcW w:w="3402" w:type="dxa"/>
            <w:noWrap/>
            <w:vAlign w:val="bottom"/>
            <w:hideMark/>
          </w:tcPr>
          <w:p w14:paraId="41D7041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a2b3c1</w:t>
            </w:r>
          </w:p>
        </w:tc>
        <w:tc>
          <w:tcPr>
            <w:tcW w:w="4037" w:type="dxa"/>
            <w:noWrap/>
            <w:vAlign w:val="bottom"/>
            <w:hideMark/>
          </w:tcPr>
          <w:p w14:paraId="70C41C5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2.56 ± 0.01</w:t>
            </w:r>
            <w:r w:rsidRPr="002C37EC">
              <w:rPr>
                <w:rFonts w:ascii="Times New Roman" w:hAnsi="Times New Roman" w:cs="Times New Roman"/>
                <w:sz w:val="24"/>
                <w:szCs w:val="24"/>
                <w:vertAlign w:val="superscript"/>
              </w:rPr>
              <w:t>ab</w:t>
            </w:r>
          </w:p>
        </w:tc>
        <w:tc>
          <w:tcPr>
            <w:tcW w:w="237" w:type="dxa"/>
          </w:tcPr>
          <w:p w14:paraId="2E7F8AA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261486A2" w14:textId="77777777" w:rsidTr="002C37EC">
        <w:trPr>
          <w:trHeight w:val="215"/>
          <w:jc w:val="center"/>
        </w:trPr>
        <w:tc>
          <w:tcPr>
            <w:tcW w:w="3402" w:type="dxa"/>
            <w:noWrap/>
            <w:vAlign w:val="bottom"/>
            <w:hideMark/>
          </w:tcPr>
          <w:p w14:paraId="5473C0F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a3b1c3</w:t>
            </w:r>
          </w:p>
        </w:tc>
        <w:tc>
          <w:tcPr>
            <w:tcW w:w="4037" w:type="dxa"/>
            <w:noWrap/>
            <w:vAlign w:val="bottom"/>
            <w:hideMark/>
          </w:tcPr>
          <w:p w14:paraId="77BFDB90"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2.56 ± 0.01</w:t>
            </w:r>
            <w:r w:rsidRPr="002C37EC">
              <w:rPr>
                <w:rFonts w:ascii="Times New Roman" w:hAnsi="Times New Roman" w:cs="Times New Roman"/>
                <w:sz w:val="24"/>
                <w:szCs w:val="24"/>
                <w:vertAlign w:val="superscript"/>
              </w:rPr>
              <w:t>ab</w:t>
            </w:r>
          </w:p>
        </w:tc>
        <w:tc>
          <w:tcPr>
            <w:tcW w:w="237" w:type="dxa"/>
          </w:tcPr>
          <w:p w14:paraId="165716D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739729B3" w14:textId="77777777" w:rsidTr="002C37EC">
        <w:trPr>
          <w:trHeight w:val="215"/>
          <w:jc w:val="center"/>
        </w:trPr>
        <w:tc>
          <w:tcPr>
            <w:tcW w:w="3402" w:type="dxa"/>
            <w:noWrap/>
            <w:vAlign w:val="bottom"/>
            <w:hideMark/>
          </w:tcPr>
          <w:p w14:paraId="7C7DBBB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a2b1c3</w:t>
            </w:r>
          </w:p>
        </w:tc>
        <w:tc>
          <w:tcPr>
            <w:tcW w:w="4037" w:type="dxa"/>
            <w:noWrap/>
            <w:vAlign w:val="bottom"/>
            <w:hideMark/>
          </w:tcPr>
          <w:p w14:paraId="7E97EEB0"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2.55 ± 0.01</w:t>
            </w:r>
            <w:r w:rsidRPr="002C37EC">
              <w:rPr>
                <w:rFonts w:ascii="Times New Roman" w:hAnsi="Times New Roman" w:cs="Times New Roman"/>
                <w:sz w:val="24"/>
                <w:szCs w:val="24"/>
                <w:vertAlign w:val="superscript"/>
              </w:rPr>
              <w:t>ab</w:t>
            </w:r>
          </w:p>
        </w:tc>
        <w:tc>
          <w:tcPr>
            <w:tcW w:w="237" w:type="dxa"/>
          </w:tcPr>
          <w:p w14:paraId="25ACDC9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513F5A8" w14:textId="77777777" w:rsidTr="002C37EC">
        <w:trPr>
          <w:trHeight w:val="215"/>
          <w:jc w:val="center"/>
        </w:trPr>
        <w:tc>
          <w:tcPr>
            <w:tcW w:w="3402" w:type="dxa"/>
            <w:noWrap/>
            <w:vAlign w:val="bottom"/>
            <w:hideMark/>
          </w:tcPr>
          <w:p w14:paraId="0927B59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a2b3c2</w:t>
            </w:r>
          </w:p>
        </w:tc>
        <w:tc>
          <w:tcPr>
            <w:tcW w:w="4037" w:type="dxa"/>
            <w:noWrap/>
            <w:vAlign w:val="bottom"/>
            <w:hideMark/>
          </w:tcPr>
          <w:p w14:paraId="536EE5A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2.55 ± 0.01</w:t>
            </w:r>
            <w:r w:rsidRPr="002C37EC">
              <w:rPr>
                <w:rFonts w:ascii="Times New Roman" w:hAnsi="Times New Roman" w:cs="Times New Roman"/>
                <w:sz w:val="24"/>
                <w:szCs w:val="24"/>
                <w:vertAlign w:val="superscript"/>
              </w:rPr>
              <w:t xml:space="preserve"> ab</w:t>
            </w:r>
          </w:p>
        </w:tc>
        <w:tc>
          <w:tcPr>
            <w:tcW w:w="237" w:type="dxa"/>
          </w:tcPr>
          <w:p w14:paraId="606C480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2967DAF0" w14:textId="77777777" w:rsidTr="002C37EC">
        <w:trPr>
          <w:trHeight w:val="215"/>
          <w:jc w:val="center"/>
        </w:trPr>
        <w:tc>
          <w:tcPr>
            <w:tcW w:w="3402" w:type="dxa"/>
            <w:noWrap/>
            <w:vAlign w:val="bottom"/>
            <w:hideMark/>
          </w:tcPr>
          <w:p w14:paraId="59C401F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a2b2c2</w:t>
            </w:r>
          </w:p>
        </w:tc>
        <w:tc>
          <w:tcPr>
            <w:tcW w:w="4037" w:type="dxa"/>
            <w:noWrap/>
            <w:vAlign w:val="bottom"/>
            <w:hideMark/>
          </w:tcPr>
          <w:p w14:paraId="4F8BB1E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2.54 ± 0.01</w:t>
            </w:r>
            <w:r w:rsidRPr="002C37EC">
              <w:rPr>
                <w:rFonts w:ascii="Times New Roman" w:hAnsi="Times New Roman" w:cs="Times New Roman"/>
                <w:sz w:val="24"/>
                <w:szCs w:val="24"/>
                <w:vertAlign w:val="superscript"/>
              </w:rPr>
              <w:t>ab</w:t>
            </w:r>
          </w:p>
        </w:tc>
        <w:tc>
          <w:tcPr>
            <w:tcW w:w="237" w:type="dxa"/>
          </w:tcPr>
          <w:p w14:paraId="3D34B09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21C46C6" w14:textId="77777777" w:rsidTr="002C37EC">
        <w:trPr>
          <w:trHeight w:val="215"/>
          <w:jc w:val="center"/>
        </w:trPr>
        <w:tc>
          <w:tcPr>
            <w:tcW w:w="3402" w:type="dxa"/>
            <w:noWrap/>
            <w:vAlign w:val="bottom"/>
            <w:hideMark/>
          </w:tcPr>
          <w:p w14:paraId="1046FE9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a1b1c2</w:t>
            </w:r>
          </w:p>
        </w:tc>
        <w:tc>
          <w:tcPr>
            <w:tcW w:w="4037" w:type="dxa"/>
            <w:noWrap/>
            <w:vAlign w:val="bottom"/>
            <w:hideMark/>
          </w:tcPr>
          <w:p w14:paraId="0EA25CD9"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2.50 ± 0.04</w:t>
            </w:r>
            <w:r w:rsidRPr="002C37EC">
              <w:rPr>
                <w:rFonts w:ascii="Times New Roman" w:hAnsi="Times New Roman" w:cs="Times New Roman"/>
                <w:sz w:val="24"/>
                <w:szCs w:val="24"/>
                <w:vertAlign w:val="superscript"/>
              </w:rPr>
              <w:t>ab</w:t>
            </w:r>
          </w:p>
        </w:tc>
        <w:tc>
          <w:tcPr>
            <w:tcW w:w="237" w:type="dxa"/>
          </w:tcPr>
          <w:p w14:paraId="05D0B0D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6F95D284" w14:textId="77777777" w:rsidTr="002C37EC">
        <w:trPr>
          <w:trHeight w:val="215"/>
          <w:jc w:val="center"/>
        </w:trPr>
        <w:tc>
          <w:tcPr>
            <w:tcW w:w="3402" w:type="dxa"/>
            <w:noWrap/>
            <w:vAlign w:val="bottom"/>
            <w:hideMark/>
          </w:tcPr>
          <w:p w14:paraId="01D3F5A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a2b1c1</w:t>
            </w:r>
          </w:p>
        </w:tc>
        <w:tc>
          <w:tcPr>
            <w:tcW w:w="4037" w:type="dxa"/>
            <w:noWrap/>
            <w:vAlign w:val="bottom"/>
            <w:hideMark/>
          </w:tcPr>
          <w:p w14:paraId="3B837B0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2.50 ± 0.01</w:t>
            </w:r>
            <w:r w:rsidRPr="002C37EC">
              <w:rPr>
                <w:rFonts w:ascii="Times New Roman" w:hAnsi="Times New Roman" w:cs="Times New Roman"/>
                <w:sz w:val="24"/>
                <w:szCs w:val="24"/>
                <w:vertAlign w:val="superscript"/>
              </w:rPr>
              <w:t>ab</w:t>
            </w:r>
          </w:p>
        </w:tc>
        <w:tc>
          <w:tcPr>
            <w:tcW w:w="237" w:type="dxa"/>
          </w:tcPr>
          <w:p w14:paraId="3E12BAD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0DBD8AD2" w14:textId="77777777" w:rsidTr="002C37EC">
        <w:trPr>
          <w:trHeight w:val="215"/>
          <w:jc w:val="center"/>
        </w:trPr>
        <w:tc>
          <w:tcPr>
            <w:tcW w:w="3402" w:type="dxa"/>
            <w:noWrap/>
            <w:vAlign w:val="bottom"/>
            <w:hideMark/>
          </w:tcPr>
          <w:p w14:paraId="61BA160D"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a2b2c3</w:t>
            </w:r>
          </w:p>
        </w:tc>
        <w:tc>
          <w:tcPr>
            <w:tcW w:w="4037" w:type="dxa"/>
            <w:noWrap/>
            <w:vAlign w:val="bottom"/>
            <w:hideMark/>
          </w:tcPr>
          <w:p w14:paraId="3AECD38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2.50 ± 0.01</w:t>
            </w:r>
            <w:r w:rsidRPr="002C37EC">
              <w:rPr>
                <w:rFonts w:ascii="Times New Roman" w:hAnsi="Times New Roman" w:cs="Times New Roman"/>
                <w:sz w:val="24"/>
                <w:szCs w:val="24"/>
                <w:vertAlign w:val="superscript"/>
              </w:rPr>
              <w:t>ab</w:t>
            </w:r>
          </w:p>
        </w:tc>
        <w:tc>
          <w:tcPr>
            <w:tcW w:w="237" w:type="dxa"/>
          </w:tcPr>
          <w:p w14:paraId="2A7CB878"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0011E2D9" w14:textId="77777777" w:rsidTr="002C37EC">
        <w:trPr>
          <w:trHeight w:val="215"/>
          <w:jc w:val="center"/>
        </w:trPr>
        <w:tc>
          <w:tcPr>
            <w:tcW w:w="3402" w:type="dxa"/>
            <w:noWrap/>
            <w:vAlign w:val="bottom"/>
            <w:hideMark/>
          </w:tcPr>
          <w:p w14:paraId="3B8348B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a1b3c2</w:t>
            </w:r>
          </w:p>
        </w:tc>
        <w:tc>
          <w:tcPr>
            <w:tcW w:w="4037" w:type="dxa"/>
            <w:noWrap/>
            <w:vAlign w:val="bottom"/>
            <w:hideMark/>
          </w:tcPr>
          <w:p w14:paraId="368A928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2.49 ± 0.01</w:t>
            </w:r>
            <w:r w:rsidRPr="002C37EC">
              <w:rPr>
                <w:rFonts w:ascii="Times New Roman" w:hAnsi="Times New Roman" w:cs="Times New Roman"/>
                <w:sz w:val="24"/>
                <w:szCs w:val="24"/>
                <w:vertAlign w:val="superscript"/>
              </w:rPr>
              <w:t>ab</w:t>
            </w:r>
          </w:p>
        </w:tc>
        <w:tc>
          <w:tcPr>
            <w:tcW w:w="237" w:type="dxa"/>
          </w:tcPr>
          <w:p w14:paraId="7D24991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66F2414D" w14:textId="77777777" w:rsidTr="002C37EC">
        <w:trPr>
          <w:trHeight w:val="215"/>
          <w:jc w:val="center"/>
        </w:trPr>
        <w:tc>
          <w:tcPr>
            <w:tcW w:w="3402" w:type="dxa"/>
            <w:noWrap/>
            <w:vAlign w:val="bottom"/>
            <w:hideMark/>
          </w:tcPr>
          <w:p w14:paraId="49384A11"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a2b3c3</w:t>
            </w:r>
          </w:p>
        </w:tc>
        <w:tc>
          <w:tcPr>
            <w:tcW w:w="4037" w:type="dxa"/>
            <w:noWrap/>
            <w:vAlign w:val="bottom"/>
            <w:hideMark/>
          </w:tcPr>
          <w:p w14:paraId="0F7E409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2.49 ± 0.04</w:t>
            </w:r>
            <w:r w:rsidRPr="002C37EC">
              <w:rPr>
                <w:rFonts w:ascii="Times New Roman" w:hAnsi="Times New Roman" w:cs="Times New Roman"/>
                <w:sz w:val="24"/>
                <w:szCs w:val="24"/>
                <w:vertAlign w:val="superscript"/>
              </w:rPr>
              <w:t>ab</w:t>
            </w:r>
          </w:p>
        </w:tc>
        <w:tc>
          <w:tcPr>
            <w:tcW w:w="237" w:type="dxa"/>
          </w:tcPr>
          <w:p w14:paraId="79810D90"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4372520F" w14:textId="77777777" w:rsidTr="002C37EC">
        <w:trPr>
          <w:trHeight w:val="215"/>
          <w:jc w:val="center"/>
        </w:trPr>
        <w:tc>
          <w:tcPr>
            <w:tcW w:w="3402" w:type="dxa"/>
            <w:noWrap/>
            <w:vAlign w:val="bottom"/>
            <w:hideMark/>
          </w:tcPr>
          <w:p w14:paraId="76C007B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a1b2c2</w:t>
            </w:r>
          </w:p>
        </w:tc>
        <w:tc>
          <w:tcPr>
            <w:tcW w:w="4037" w:type="dxa"/>
            <w:noWrap/>
            <w:vAlign w:val="bottom"/>
            <w:hideMark/>
          </w:tcPr>
          <w:p w14:paraId="3FF4715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2.45 ± 0.01</w:t>
            </w:r>
            <w:r w:rsidRPr="002C37EC">
              <w:rPr>
                <w:rFonts w:ascii="Times New Roman" w:hAnsi="Times New Roman" w:cs="Times New Roman"/>
                <w:sz w:val="24"/>
                <w:szCs w:val="24"/>
                <w:vertAlign w:val="superscript"/>
              </w:rPr>
              <w:t>ab</w:t>
            </w:r>
          </w:p>
        </w:tc>
        <w:tc>
          <w:tcPr>
            <w:tcW w:w="237" w:type="dxa"/>
          </w:tcPr>
          <w:p w14:paraId="1FACCE48"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1A5F1936" w14:textId="77777777" w:rsidTr="002C37EC">
        <w:trPr>
          <w:trHeight w:val="215"/>
          <w:jc w:val="center"/>
        </w:trPr>
        <w:tc>
          <w:tcPr>
            <w:tcW w:w="3402" w:type="dxa"/>
            <w:noWrap/>
            <w:vAlign w:val="bottom"/>
            <w:hideMark/>
          </w:tcPr>
          <w:p w14:paraId="13C2E23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4037" w:type="dxa"/>
            <w:noWrap/>
            <w:vAlign w:val="bottom"/>
            <w:hideMark/>
          </w:tcPr>
          <w:p w14:paraId="366E215E"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2.45 ± 0.01</w:t>
            </w:r>
            <w:r w:rsidRPr="002C37EC">
              <w:rPr>
                <w:rFonts w:ascii="Times New Roman" w:hAnsi="Times New Roman" w:cs="Times New Roman"/>
                <w:sz w:val="24"/>
                <w:szCs w:val="24"/>
                <w:vertAlign w:val="superscript"/>
              </w:rPr>
              <w:t>ab</w:t>
            </w:r>
          </w:p>
        </w:tc>
        <w:tc>
          <w:tcPr>
            <w:tcW w:w="237" w:type="dxa"/>
          </w:tcPr>
          <w:p w14:paraId="3A02D98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0135338F" w14:textId="77777777" w:rsidTr="002C37EC">
        <w:trPr>
          <w:trHeight w:val="215"/>
          <w:jc w:val="center"/>
        </w:trPr>
        <w:tc>
          <w:tcPr>
            <w:tcW w:w="3402" w:type="dxa"/>
            <w:noWrap/>
            <w:vAlign w:val="bottom"/>
            <w:hideMark/>
          </w:tcPr>
          <w:p w14:paraId="4D56DCF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a2b1c2</w:t>
            </w:r>
          </w:p>
        </w:tc>
        <w:tc>
          <w:tcPr>
            <w:tcW w:w="4037" w:type="dxa"/>
            <w:noWrap/>
            <w:vAlign w:val="bottom"/>
            <w:hideMark/>
          </w:tcPr>
          <w:p w14:paraId="18670FD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2.44 ± 0.01</w:t>
            </w:r>
            <w:r w:rsidRPr="002C37EC">
              <w:rPr>
                <w:rFonts w:ascii="Times New Roman" w:hAnsi="Times New Roman" w:cs="Times New Roman"/>
                <w:sz w:val="24"/>
                <w:szCs w:val="24"/>
                <w:vertAlign w:val="superscript"/>
              </w:rPr>
              <w:t>ab</w:t>
            </w:r>
          </w:p>
        </w:tc>
        <w:tc>
          <w:tcPr>
            <w:tcW w:w="237" w:type="dxa"/>
          </w:tcPr>
          <w:p w14:paraId="44D6D84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166044B1" w14:textId="77777777" w:rsidTr="002C37EC">
        <w:trPr>
          <w:trHeight w:val="215"/>
          <w:jc w:val="center"/>
        </w:trPr>
        <w:tc>
          <w:tcPr>
            <w:tcW w:w="3402" w:type="dxa"/>
            <w:noWrap/>
            <w:vAlign w:val="bottom"/>
            <w:hideMark/>
          </w:tcPr>
          <w:p w14:paraId="710794C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a1b3c1</w:t>
            </w:r>
          </w:p>
        </w:tc>
        <w:tc>
          <w:tcPr>
            <w:tcW w:w="4037" w:type="dxa"/>
            <w:noWrap/>
            <w:vAlign w:val="bottom"/>
            <w:hideMark/>
          </w:tcPr>
          <w:p w14:paraId="4AE41127"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2.43 ± 0.01</w:t>
            </w:r>
            <w:r w:rsidRPr="002C37EC">
              <w:rPr>
                <w:rFonts w:ascii="Times New Roman" w:hAnsi="Times New Roman" w:cs="Times New Roman"/>
                <w:sz w:val="24"/>
                <w:szCs w:val="24"/>
                <w:vertAlign w:val="superscript"/>
              </w:rPr>
              <w:t>ab</w:t>
            </w:r>
          </w:p>
        </w:tc>
        <w:tc>
          <w:tcPr>
            <w:tcW w:w="237" w:type="dxa"/>
          </w:tcPr>
          <w:p w14:paraId="2A72EFA5"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6383E716" w14:textId="77777777" w:rsidTr="002C37EC">
        <w:trPr>
          <w:trHeight w:val="215"/>
          <w:jc w:val="center"/>
        </w:trPr>
        <w:tc>
          <w:tcPr>
            <w:tcW w:w="3402" w:type="dxa"/>
            <w:noWrap/>
            <w:vAlign w:val="bottom"/>
            <w:hideMark/>
          </w:tcPr>
          <w:p w14:paraId="0637F32D"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a3b2c2</w:t>
            </w:r>
          </w:p>
        </w:tc>
        <w:tc>
          <w:tcPr>
            <w:tcW w:w="4037" w:type="dxa"/>
            <w:noWrap/>
            <w:vAlign w:val="bottom"/>
            <w:hideMark/>
          </w:tcPr>
          <w:p w14:paraId="2B78B3A8"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2.43 ± 0.02</w:t>
            </w:r>
            <w:r w:rsidRPr="002C37EC">
              <w:rPr>
                <w:rFonts w:ascii="Times New Roman" w:hAnsi="Times New Roman" w:cs="Times New Roman"/>
                <w:sz w:val="24"/>
                <w:szCs w:val="24"/>
                <w:vertAlign w:val="superscript"/>
              </w:rPr>
              <w:t>bc</w:t>
            </w:r>
          </w:p>
        </w:tc>
        <w:tc>
          <w:tcPr>
            <w:tcW w:w="237" w:type="dxa"/>
          </w:tcPr>
          <w:p w14:paraId="5090F13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7DCFBA31" w14:textId="77777777" w:rsidTr="002C37EC">
        <w:trPr>
          <w:trHeight w:val="215"/>
          <w:jc w:val="center"/>
        </w:trPr>
        <w:tc>
          <w:tcPr>
            <w:tcW w:w="3402" w:type="dxa"/>
            <w:noWrap/>
            <w:vAlign w:val="bottom"/>
            <w:hideMark/>
          </w:tcPr>
          <w:p w14:paraId="564511BB"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a1b3c3</w:t>
            </w:r>
          </w:p>
        </w:tc>
        <w:tc>
          <w:tcPr>
            <w:tcW w:w="4037" w:type="dxa"/>
            <w:noWrap/>
            <w:vAlign w:val="bottom"/>
            <w:hideMark/>
          </w:tcPr>
          <w:p w14:paraId="32C60B80"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2.41 ± 0.01</w:t>
            </w:r>
            <w:r w:rsidRPr="002C37EC">
              <w:rPr>
                <w:rFonts w:ascii="Times New Roman" w:hAnsi="Times New Roman" w:cs="Times New Roman"/>
                <w:sz w:val="24"/>
                <w:szCs w:val="24"/>
                <w:vertAlign w:val="superscript"/>
              </w:rPr>
              <w:t>ab</w:t>
            </w:r>
          </w:p>
        </w:tc>
        <w:tc>
          <w:tcPr>
            <w:tcW w:w="237" w:type="dxa"/>
          </w:tcPr>
          <w:p w14:paraId="72B3FBC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84ECED9" w14:textId="77777777" w:rsidTr="002C37EC">
        <w:trPr>
          <w:trHeight w:val="215"/>
          <w:jc w:val="center"/>
        </w:trPr>
        <w:tc>
          <w:tcPr>
            <w:tcW w:w="3402" w:type="dxa"/>
            <w:noWrap/>
            <w:vAlign w:val="bottom"/>
            <w:hideMark/>
          </w:tcPr>
          <w:p w14:paraId="2526D80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a3b2c1</w:t>
            </w:r>
          </w:p>
        </w:tc>
        <w:tc>
          <w:tcPr>
            <w:tcW w:w="4037" w:type="dxa"/>
            <w:noWrap/>
            <w:vAlign w:val="bottom"/>
            <w:hideMark/>
          </w:tcPr>
          <w:p w14:paraId="5E3A1926"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2.41 ± 0.01</w:t>
            </w:r>
            <w:r w:rsidRPr="002C37EC">
              <w:rPr>
                <w:rFonts w:ascii="Times New Roman" w:hAnsi="Times New Roman" w:cs="Times New Roman"/>
                <w:sz w:val="24"/>
                <w:szCs w:val="24"/>
                <w:vertAlign w:val="superscript"/>
              </w:rPr>
              <w:t>ab</w:t>
            </w:r>
          </w:p>
        </w:tc>
        <w:tc>
          <w:tcPr>
            <w:tcW w:w="237" w:type="dxa"/>
          </w:tcPr>
          <w:p w14:paraId="75E39EC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186A14D" w14:textId="77777777" w:rsidTr="002C37EC">
        <w:trPr>
          <w:trHeight w:val="215"/>
          <w:jc w:val="center"/>
        </w:trPr>
        <w:tc>
          <w:tcPr>
            <w:tcW w:w="3402" w:type="dxa"/>
            <w:noWrap/>
            <w:vAlign w:val="bottom"/>
            <w:hideMark/>
          </w:tcPr>
          <w:p w14:paraId="4262283C"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a3b2c3</w:t>
            </w:r>
          </w:p>
        </w:tc>
        <w:tc>
          <w:tcPr>
            <w:tcW w:w="4037" w:type="dxa"/>
            <w:noWrap/>
            <w:vAlign w:val="bottom"/>
            <w:hideMark/>
          </w:tcPr>
          <w:p w14:paraId="4AAE51A0"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2.37 ± 0.01</w:t>
            </w:r>
            <w:r w:rsidRPr="002C37EC">
              <w:rPr>
                <w:rFonts w:ascii="Times New Roman" w:hAnsi="Times New Roman" w:cs="Times New Roman"/>
                <w:sz w:val="24"/>
                <w:szCs w:val="24"/>
                <w:vertAlign w:val="superscript"/>
              </w:rPr>
              <w:t>ab</w:t>
            </w:r>
          </w:p>
        </w:tc>
        <w:tc>
          <w:tcPr>
            <w:tcW w:w="237" w:type="dxa"/>
          </w:tcPr>
          <w:p w14:paraId="1C7E3A1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5015725B" w14:textId="77777777" w:rsidTr="002C37EC">
        <w:trPr>
          <w:trHeight w:val="215"/>
          <w:jc w:val="center"/>
        </w:trPr>
        <w:tc>
          <w:tcPr>
            <w:tcW w:w="3402" w:type="dxa"/>
            <w:noWrap/>
            <w:vAlign w:val="bottom"/>
            <w:hideMark/>
          </w:tcPr>
          <w:p w14:paraId="14E6DBDF"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lastRenderedPageBreak/>
              <w:t>a3b3c1</w:t>
            </w:r>
          </w:p>
        </w:tc>
        <w:tc>
          <w:tcPr>
            <w:tcW w:w="4037" w:type="dxa"/>
            <w:noWrap/>
            <w:vAlign w:val="bottom"/>
            <w:hideMark/>
          </w:tcPr>
          <w:p w14:paraId="778DA5C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2.36 ± 0.01</w:t>
            </w:r>
            <w:r w:rsidRPr="002C37EC">
              <w:rPr>
                <w:rFonts w:ascii="Times New Roman" w:hAnsi="Times New Roman" w:cs="Times New Roman"/>
                <w:sz w:val="24"/>
                <w:szCs w:val="24"/>
                <w:vertAlign w:val="superscript"/>
              </w:rPr>
              <w:t>ab</w:t>
            </w:r>
          </w:p>
        </w:tc>
        <w:tc>
          <w:tcPr>
            <w:tcW w:w="237" w:type="dxa"/>
          </w:tcPr>
          <w:p w14:paraId="101D5368"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4D710EA" w14:textId="77777777" w:rsidTr="002C37EC">
        <w:trPr>
          <w:trHeight w:val="215"/>
          <w:jc w:val="center"/>
        </w:trPr>
        <w:tc>
          <w:tcPr>
            <w:tcW w:w="3402" w:type="dxa"/>
            <w:noWrap/>
            <w:vAlign w:val="bottom"/>
            <w:hideMark/>
          </w:tcPr>
          <w:p w14:paraId="61D0E207"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a3b1c2</w:t>
            </w:r>
          </w:p>
        </w:tc>
        <w:tc>
          <w:tcPr>
            <w:tcW w:w="4037" w:type="dxa"/>
            <w:noWrap/>
            <w:vAlign w:val="bottom"/>
            <w:hideMark/>
          </w:tcPr>
          <w:p w14:paraId="257BFFA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2.36 ± 0.16</w:t>
            </w:r>
            <w:r w:rsidRPr="002C37EC">
              <w:rPr>
                <w:rFonts w:ascii="Times New Roman" w:hAnsi="Times New Roman" w:cs="Times New Roman"/>
                <w:sz w:val="24"/>
                <w:szCs w:val="24"/>
                <w:vertAlign w:val="superscript"/>
              </w:rPr>
              <w:t>ab</w:t>
            </w:r>
          </w:p>
        </w:tc>
        <w:tc>
          <w:tcPr>
            <w:tcW w:w="237" w:type="dxa"/>
          </w:tcPr>
          <w:p w14:paraId="210AC292"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11593046" w14:textId="77777777" w:rsidTr="002C37EC">
        <w:trPr>
          <w:trHeight w:val="215"/>
          <w:jc w:val="center"/>
        </w:trPr>
        <w:tc>
          <w:tcPr>
            <w:tcW w:w="3402" w:type="dxa"/>
            <w:noWrap/>
            <w:vAlign w:val="bottom"/>
            <w:hideMark/>
          </w:tcPr>
          <w:p w14:paraId="39B0AB7D"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a3b3c2</w:t>
            </w:r>
          </w:p>
        </w:tc>
        <w:tc>
          <w:tcPr>
            <w:tcW w:w="4037" w:type="dxa"/>
            <w:noWrap/>
            <w:vAlign w:val="bottom"/>
            <w:hideMark/>
          </w:tcPr>
          <w:p w14:paraId="49AFA304"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2.32 ± 0.01</w:t>
            </w:r>
            <w:r w:rsidRPr="002C37EC">
              <w:rPr>
                <w:rFonts w:ascii="Times New Roman" w:hAnsi="Times New Roman" w:cs="Times New Roman"/>
                <w:sz w:val="24"/>
                <w:szCs w:val="24"/>
                <w:vertAlign w:val="superscript"/>
              </w:rPr>
              <w:t>ab</w:t>
            </w:r>
          </w:p>
        </w:tc>
        <w:tc>
          <w:tcPr>
            <w:tcW w:w="237" w:type="dxa"/>
          </w:tcPr>
          <w:p w14:paraId="720DAAA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r w:rsidR="0062647A" w:rsidRPr="002C37EC" w14:paraId="34574F2D" w14:textId="77777777" w:rsidTr="002C37EC">
        <w:trPr>
          <w:trHeight w:val="215"/>
          <w:jc w:val="center"/>
        </w:trPr>
        <w:tc>
          <w:tcPr>
            <w:tcW w:w="3402" w:type="dxa"/>
            <w:tcBorders>
              <w:top w:val="nil"/>
              <w:left w:val="nil"/>
              <w:bottom w:val="single" w:sz="4" w:space="0" w:color="auto"/>
              <w:right w:val="nil"/>
            </w:tcBorders>
            <w:noWrap/>
            <w:vAlign w:val="bottom"/>
            <w:hideMark/>
          </w:tcPr>
          <w:p w14:paraId="259DB24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a3b3c3</w:t>
            </w:r>
          </w:p>
        </w:tc>
        <w:tc>
          <w:tcPr>
            <w:tcW w:w="4037" w:type="dxa"/>
            <w:tcBorders>
              <w:top w:val="nil"/>
              <w:left w:val="nil"/>
              <w:bottom w:val="single" w:sz="4" w:space="0" w:color="auto"/>
              <w:right w:val="nil"/>
            </w:tcBorders>
            <w:noWrap/>
            <w:vAlign w:val="bottom"/>
            <w:hideMark/>
          </w:tcPr>
          <w:p w14:paraId="2DCD97F3"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r w:rsidRPr="002C37EC">
              <w:rPr>
                <w:rFonts w:ascii="Times New Roman" w:hAnsi="Times New Roman" w:cs="Times New Roman"/>
                <w:sz w:val="24"/>
                <w:szCs w:val="24"/>
              </w:rPr>
              <w:t>2.25 ± 0.01</w:t>
            </w:r>
            <w:r w:rsidRPr="002C37EC">
              <w:rPr>
                <w:rFonts w:ascii="Times New Roman" w:hAnsi="Times New Roman" w:cs="Times New Roman"/>
                <w:sz w:val="24"/>
                <w:szCs w:val="24"/>
                <w:vertAlign w:val="superscript"/>
              </w:rPr>
              <w:t>b</w:t>
            </w:r>
          </w:p>
        </w:tc>
        <w:tc>
          <w:tcPr>
            <w:tcW w:w="237" w:type="dxa"/>
            <w:tcBorders>
              <w:top w:val="nil"/>
              <w:left w:val="nil"/>
              <w:bottom w:val="single" w:sz="4" w:space="0" w:color="auto"/>
              <w:right w:val="nil"/>
            </w:tcBorders>
          </w:tcPr>
          <w:p w14:paraId="434B21AA" w14:textId="77777777" w:rsidR="0062647A" w:rsidRPr="002C37EC" w:rsidRDefault="0062647A" w:rsidP="00412E1B">
            <w:pPr>
              <w:pStyle w:val="ListParagraph"/>
              <w:tabs>
                <w:tab w:val="left" w:pos="6237"/>
              </w:tabs>
              <w:spacing w:line="240" w:lineRule="auto"/>
              <w:jc w:val="both"/>
              <w:rPr>
                <w:rFonts w:ascii="Times New Roman" w:hAnsi="Times New Roman" w:cs="Times New Roman"/>
                <w:sz w:val="24"/>
                <w:szCs w:val="24"/>
              </w:rPr>
            </w:pPr>
          </w:p>
        </w:tc>
      </w:tr>
    </w:tbl>
    <w:p w14:paraId="1035C030" w14:textId="77777777" w:rsidR="0062647A" w:rsidRPr="002C37EC" w:rsidRDefault="0062647A" w:rsidP="0062647A">
      <w:pPr>
        <w:pStyle w:val="ListParagraph"/>
        <w:tabs>
          <w:tab w:val="left" w:pos="6237"/>
        </w:tabs>
        <w:jc w:val="both"/>
        <w:rPr>
          <w:rFonts w:ascii="Times New Roman" w:hAnsi="Times New Roman" w:cs="Times New Roman"/>
          <w:sz w:val="24"/>
          <w:szCs w:val="24"/>
        </w:rPr>
      </w:pPr>
      <w:r w:rsidRPr="002C37EC">
        <w:rPr>
          <w:rFonts w:ascii="Times New Roman" w:hAnsi="Times New Roman" w:cs="Times New Roman"/>
          <w:sz w:val="24"/>
          <w:szCs w:val="24"/>
        </w:rPr>
        <w:t>Keterangan : Huruf yang sama menunjukkan tidak ada perbedaan yang nyata pada taraf 5% menurut uji Duncan</w:t>
      </w:r>
    </w:p>
    <w:p w14:paraId="79A25A79" w14:textId="77777777" w:rsidR="002C37EC" w:rsidRDefault="0062647A" w:rsidP="002C37EC">
      <w:pPr>
        <w:pStyle w:val="ListParagraph"/>
        <w:tabs>
          <w:tab w:val="left" w:pos="1134"/>
        </w:tabs>
        <w:spacing w:line="360" w:lineRule="auto"/>
        <w:jc w:val="both"/>
        <w:rPr>
          <w:rFonts w:ascii="Times New Roman" w:hAnsi="Times New Roman" w:cs="Times New Roman"/>
          <w:sz w:val="24"/>
          <w:szCs w:val="24"/>
        </w:rPr>
        <w:sectPr w:rsidR="002C37EC"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7378C6F2" w14:textId="2D7E8504" w:rsidR="0062647A" w:rsidRPr="002F0CCC" w:rsidRDefault="0062647A" w:rsidP="002C37EC">
      <w:pPr>
        <w:pStyle w:val="ListParagraph"/>
        <w:tabs>
          <w:tab w:val="left" w:pos="1134"/>
        </w:tabs>
        <w:spacing w:line="360" w:lineRule="auto"/>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a1b1c3 ( ketebalan 5mm, suhu 50°C, dengan waktu 6 jam ) memiliki kadar abu tertinggi yaitu sebanyak 2,68% dan perlakuan a3b3c3 ( ketebalan 9mm, suhu 70°C, dengan waktu 6 jam ) memiliki kadar abu terendah yaitu sebanyak 2,25%. Dari hasil tersebut maka dapat disimpulkan bahwa ketebalan foam, </w:t>
      </w:r>
      <w:r w:rsidRPr="002F0CCC">
        <w:rPr>
          <w:rFonts w:ascii="Times New Roman" w:hAnsi="Times New Roman" w:cs="Times New Roman"/>
          <w:sz w:val="24"/>
          <w:szCs w:val="24"/>
        </w:rPr>
        <w:t>suhu pengeringan dan waktu pengeringan memberikan pengaruh berbeda nyata pada kadar abu santan bubuk, dimana semakin tinggi suhu dan semakin lama waktu pengeringan maka kadar abu akan semakin meningkat, berbanding terbalik dengan ketebalan, dimana semakin tebal lapisan foam makan kadar abu akan semaki kecil.</w:t>
      </w:r>
    </w:p>
    <w:p w14:paraId="6475D415" w14:textId="77777777" w:rsidR="002C37EC" w:rsidRDefault="002C37EC" w:rsidP="00A06765">
      <w:pPr>
        <w:pStyle w:val="ListParagraph"/>
        <w:tabs>
          <w:tab w:val="left" w:pos="6237"/>
        </w:tabs>
        <w:jc w:val="both"/>
        <w:rPr>
          <w:rFonts w:ascii="Times New Roman" w:hAnsi="Times New Roman" w:cs="Times New Roman"/>
          <w:b/>
          <w:bCs/>
          <w:sz w:val="24"/>
          <w:szCs w:val="24"/>
          <w:lang w:val="en-US"/>
        </w:rPr>
        <w:sectPr w:rsidR="002C37EC" w:rsidSect="002C37EC">
          <w:type w:val="continuous"/>
          <w:pgSz w:w="12240" w:h="15840"/>
          <w:pgMar w:top="1440" w:right="1440" w:bottom="1440" w:left="1440" w:header="720" w:footer="720" w:gutter="0"/>
          <w:cols w:num="2" w:space="720"/>
          <w:docGrid w:linePitch="360"/>
        </w:sectPr>
      </w:pPr>
    </w:p>
    <w:p w14:paraId="5D50BBEA"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7E7ACC34"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32BAD5FC"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2C71A826"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57D751F7"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438196D6"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3CD5FF29"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46E2E5C2" w14:textId="77777777" w:rsidR="002C37EC" w:rsidRDefault="002C37EC" w:rsidP="00A06765">
      <w:pPr>
        <w:pStyle w:val="ListParagraph"/>
        <w:tabs>
          <w:tab w:val="left" w:pos="6237"/>
        </w:tabs>
        <w:jc w:val="both"/>
        <w:rPr>
          <w:rFonts w:ascii="Times New Roman" w:hAnsi="Times New Roman" w:cs="Times New Roman"/>
          <w:b/>
          <w:bCs/>
          <w:sz w:val="24"/>
          <w:szCs w:val="24"/>
          <w:lang w:val="en-US"/>
        </w:rPr>
      </w:pPr>
    </w:p>
    <w:p w14:paraId="09DDD02F" w14:textId="551E5BAC" w:rsidR="00A06765" w:rsidRPr="002F0CCC" w:rsidRDefault="00A06765" w:rsidP="00A06765">
      <w:pPr>
        <w:pStyle w:val="ListParagraph"/>
        <w:tabs>
          <w:tab w:val="left" w:pos="6237"/>
        </w:tabs>
        <w:jc w:val="both"/>
        <w:rPr>
          <w:rFonts w:ascii="Times New Roman" w:hAnsi="Times New Roman" w:cs="Times New Roman"/>
          <w:b/>
          <w:bCs/>
          <w:sz w:val="24"/>
          <w:szCs w:val="24"/>
          <w:lang w:val="en-US"/>
        </w:rPr>
      </w:pPr>
      <w:proofErr w:type="spellStart"/>
      <w:r w:rsidRPr="002F0CCC">
        <w:rPr>
          <w:rFonts w:ascii="Times New Roman" w:hAnsi="Times New Roman" w:cs="Times New Roman"/>
          <w:b/>
          <w:bCs/>
          <w:sz w:val="24"/>
          <w:szCs w:val="24"/>
          <w:lang w:val="en-US"/>
        </w:rPr>
        <w:t>Organoleptik</w:t>
      </w:r>
      <w:proofErr w:type="spellEnd"/>
      <w:r w:rsidRPr="002F0CCC">
        <w:rPr>
          <w:rFonts w:ascii="Times New Roman" w:hAnsi="Times New Roman" w:cs="Times New Roman"/>
          <w:b/>
          <w:bCs/>
          <w:sz w:val="24"/>
          <w:szCs w:val="24"/>
          <w:lang w:val="en-US"/>
        </w:rPr>
        <w:t xml:space="preserve"> </w:t>
      </w:r>
    </w:p>
    <w:p w14:paraId="3A159966" w14:textId="35A23893" w:rsidR="00A06765" w:rsidRDefault="00A06765" w:rsidP="00A06765">
      <w:pPr>
        <w:pStyle w:val="ListParagraph"/>
        <w:tabs>
          <w:tab w:val="left" w:pos="6237"/>
        </w:tabs>
        <w:ind w:left="1080"/>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Warna</w:t>
      </w:r>
    </w:p>
    <w:p w14:paraId="59DCB2AE" w14:textId="77777777" w:rsidR="002C37EC" w:rsidRPr="002F0CCC" w:rsidRDefault="002C37EC" w:rsidP="00A06765">
      <w:pPr>
        <w:pStyle w:val="ListParagraph"/>
        <w:tabs>
          <w:tab w:val="left" w:pos="6237"/>
        </w:tabs>
        <w:ind w:left="1080"/>
        <w:jc w:val="both"/>
        <w:rPr>
          <w:rFonts w:ascii="Times New Roman" w:hAnsi="Times New Roman" w:cs="Times New Roman"/>
          <w:b/>
          <w:bCs/>
          <w:sz w:val="24"/>
          <w:szCs w:val="24"/>
          <w:lang w:val="en-US"/>
        </w:rPr>
      </w:pPr>
    </w:p>
    <w:tbl>
      <w:tblPr>
        <w:tblStyle w:val="TableGrid"/>
        <w:tblW w:w="6459" w:type="dxa"/>
        <w:jc w:val="center"/>
        <w:tblLook w:val="04A0" w:firstRow="1" w:lastRow="0" w:firstColumn="1" w:lastColumn="0" w:noHBand="0" w:noVBand="1"/>
      </w:tblPr>
      <w:tblGrid>
        <w:gridCol w:w="2934"/>
        <w:gridCol w:w="3525"/>
      </w:tblGrid>
      <w:tr w:rsidR="0062647A" w:rsidRPr="002C37EC" w14:paraId="1E3D0C55"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601BF3EF"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Perlakuan</w:t>
            </w:r>
          </w:p>
        </w:tc>
        <w:tc>
          <w:tcPr>
            <w:tcW w:w="3525" w:type="dxa"/>
            <w:tcBorders>
              <w:top w:val="single" w:sz="4" w:space="0" w:color="auto"/>
              <w:left w:val="single" w:sz="4" w:space="0" w:color="auto"/>
              <w:bottom w:val="single" w:sz="4" w:space="0" w:color="auto"/>
              <w:right w:val="single" w:sz="4" w:space="0" w:color="auto"/>
            </w:tcBorders>
            <w:noWrap/>
            <w:hideMark/>
          </w:tcPr>
          <w:p w14:paraId="2B6A0B37"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Organoleptik Warna</w:t>
            </w:r>
          </w:p>
        </w:tc>
      </w:tr>
      <w:tr w:rsidR="0062647A" w:rsidRPr="002C37EC" w14:paraId="008CE152"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270EDA12"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a3b1c3</w:t>
            </w:r>
          </w:p>
        </w:tc>
        <w:tc>
          <w:tcPr>
            <w:tcW w:w="3525" w:type="dxa"/>
            <w:tcBorders>
              <w:top w:val="single" w:sz="4" w:space="0" w:color="auto"/>
              <w:left w:val="single" w:sz="4" w:space="0" w:color="auto"/>
              <w:bottom w:val="single" w:sz="4" w:space="0" w:color="auto"/>
              <w:right w:val="single" w:sz="4" w:space="0" w:color="auto"/>
            </w:tcBorders>
            <w:noWrap/>
            <w:hideMark/>
          </w:tcPr>
          <w:p w14:paraId="7FD0990F"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3.34 ± 0.09</w:t>
            </w:r>
            <w:r w:rsidRPr="002C37EC">
              <w:rPr>
                <w:rFonts w:ascii="Times New Roman" w:hAnsi="Times New Roman" w:cs="Times New Roman"/>
                <w:sz w:val="24"/>
                <w:szCs w:val="24"/>
                <w:vertAlign w:val="superscript"/>
              </w:rPr>
              <w:t>a</w:t>
            </w:r>
          </w:p>
        </w:tc>
      </w:tr>
      <w:tr w:rsidR="0062647A" w:rsidRPr="002C37EC" w14:paraId="2615D898"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37ACA67C"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a3b2c3</w:t>
            </w:r>
          </w:p>
        </w:tc>
        <w:tc>
          <w:tcPr>
            <w:tcW w:w="3525" w:type="dxa"/>
            <w:tcBorders>
              <w:top w:val="single" w:sz="4" w:space="0" w:color="auto"/>
              <w:left w:val="single" w:sz="4" w:space="0" w:color="auto"/>
              <w:bottom w:val="single" w:sz="4" w:space="0" w:color="auto"/>
              <w:right w:val="single" w:sz="4" w:space="0" w:color="auto"/>
            </w:tcBorders>
            <w:noWrap/>
            <w:hideMark/>
          </w:tcPr>
          <w:p w14:paraId="757BB684"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3.33 ± 0.19</w:t>
            </w:r>
            <w:r w:rsidRPr="002C37EC">
              <w:rPr>
                <w:rFonts w:ascii="Times New Roman" w:hAnsi="Times New Roman" w:cs="Times New Roman"/>
                <w:sz w:val="24"/>
                <w:szCs w:val="24"/>
                <w:vertAlign w:val="superscript"/>
              </w:rPr>
              <w:t>a</w:t>
            </w:r>
          </w:p>
        </w:tc>
      </w:tr>
      <w:tr w:rsidR="0062647A" w:rsidRPr="002C37EC" w14:paraId="4AFA1976"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2F2315C3"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a1b2c2</w:t>
            </w:r>
          </w:p>
        </w:tc>
        <w:tc>
          <w:tcPr>
            <w:tcW w:w="3525" w:type="dxa"/>
            <w:tcBorders>
              <w:top w:val="single" w:sz="4" w:space="0" w:color="auto"/>
              <w:left w:val="single" w:sz="4" w:space="0" w:color="auto"/>
              <w:bottom w:val="single" w:sz="4" w:space="0" w:color="auto"/>
              <w:right w:val="single" w:sz="4" w:space="0" w:color="auto"/>
            </w:tcBorders>
            <w:noWrap/>
            <w:hideMark/>
          </w:tcPr>
          <w:p w14:paraId="7006ABCF"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3.31 ± 0.04</w:t>
            </w:r>
            <w:r w:rsidRPr="002C37EC">
              <w:rPr>
                <w:rFonts w:ascii="Times New Roman" w:hAnsi="Times New Roman" w:cs="Times New Roman"/>
                <w:sz w:val="24"/>
                <w:szCs w:val="24"/>
                <w:vertAlign w:val="superscript"/>
              </w:rPr>
              <w:t>a</w:t>
            </w:r>
          </w:p>
        </w:tc>
      </w:tr>
      <w:tr w:rsidR="0062647A" w:rsidRPr="002C37EC" w14:paraId="1B2615E7"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77AFA80B"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lastRenderedPageBreak/>
              <w:t>a3b3c3</w:t>
            </w:r>
          </w:p>
        </w:tc>
        <w:tc>
          <w:tcPr>
            <w:tcW w:w="3525" w:type="dxa"/>
            <w:tcBorders>
              <w:top w:val="single" w:sz="4" w:space="0" w:color="auto"/>
              <w:left w:val="single" w:sz="4" w:space="0" w:color="auto"/>
              <w:bottom w:val="single" w:sz="4" w:space="0" w:color="auto"/>
              <w:right w:val="single" w:sz="4" w:space="0" w:color="auto"/>
            </w:tcBorders>
            <w:noWrap/>
            <w:hideMark/>
          </w:tcPr>
          <w:p w14:paraId="28CEA895"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3.25 ± 0.07</w:t>
            </w:r>
            <w:r w:rsidRPr="002C37EC">
              <w:rPr>
                <w:rFonts w:ascii="Times New Roman" w:hAnsi="Times New Roman" w:cs="Times New Roman"/>
                <w:sz w:val="24"/>
                <w:szCs w:val="24"/>
                <w:vertAlign w:val="superscript"/>
              </w:rPr>
              <w:t>a</w:t>
            </w:r>
          </w:p>
        </w:tc>
      </w:tr>
      <w:tr w:rsidR="0062647A" w:rsidRPr="002C37EC" w14:paraId="4FE7F2A9"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1F22F41F"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a1b2c3</w:t>
            </w:r>
          </w:p>
        </w:tc>
        <w:tc>
          <w:tcPr>
            <w:tcW w:w="3525" w:type="dxa"/>
            <w:tcBorders>
              <w:top w:val="single" w:sz="4" w:space="0" w:color="auto"/>
              <w:left w:val="single" w:sz="4" w:space="0" w:color="auto"/>
              <w:bottom w:val="single" w:sz="4" w:space="0" w:color="auto"/>
              <w:right w:val="single" w:sz="4" w:space="0" w:color="auto"/>
            </w:tcBorders>
            <w:noWrap/>
            <w:hideMark/>
          </w:tcPr>
          <w:p w14:paraId="1AFBFB64"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3.23 ± 0.05</w:t>
            </w:r>
            <w:r w:rsidRPr="002C37EC">
              <w:rPr>
                <w:rFonts w:ascii="Times New Roman" w:hAnsi="Times New Roman" w:cs="Times New Roman"/>
                <w:sz w:val="24"/>
                <w:szCs w:val="24"/>
                <w:vertAlign w:val="superscript"/>
              </w:rPr>
              <w:t>a</w:t>
            </w:r>
          </w:p>
        </w:tc>
      </w:tr>
      <w:tr w:rsidR="0062647A" w:rsidRPr="002C37EC" w14:paraId="418E8B5B" w14:textId="77777777" w:rsidTr="00412E1B">
        <w:trPr>
          <w:trHeight w:val="172"/>
          <w:jc w:val="center"/>
        </w:trPr>
        <w:tc>
          <w:tcPr>
            <w:tcW w:w="2934" w:type="dxa"/>
            <w:tcBorders>
              <w:top w:val="single" w:sz="4" w:space="0" w:color="auto"/>
              <w:left w:val="single" w:sz="4" w:space="0" w:color="auto"/>
              <w:bottom w:val="single" w:sz="4" w:space="0" w:color="auto"/>
              <w:right w:val="single" w:sz="4" w:space="0" w:color="auto"/>
            </w:tcBorders>
            <w:noWrap/>
            <w:hideMark/>
          </w:tcPr>
          <w:p w14:paraId="1055143D"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a2b3c3</w:t>
            </w:r>
          </w:p>
        </w:tc>
        <w:tc>
          <w:tcPr>
            <w:tcW w:w="3525" w:type="dxa"/>
            <w:tcBorders>
              <w:top w:val="single" w:sz="4" w:space="0" w:color="auto"/>
              <w:left w:val="single" w:sz="4" w:space="0" w:color="auto"/>
              <w:bottom w:val="single" w:sz="4" w:space="0" w:color="auto"/>
              <w:right w:val="single" w:sz="4" w:space="0" w:color="auto"/>
            </w:tcBorders>
            <w:noWrap/>
            <w:hideMark/>
          </w:tcPr>
          <w:p w14:paraId="2AF62FA5" w14:textId="77777777" w:rsidR="0062647A" w:rsidRPr="002C37EC" w:rsidRDefault="0062647A" w:rsidP="0062647A">
            <w:pPr>
              <w:pStyle w:val="ListParagraph"/>
              <w:tabs>
                <w:tab w:val="left" w:pos="6237"/>
              </w:tabs>
              <w:ind w:left="1080"/>
              <w:jc w:val="both"/>
              <w:rPr>
                <w:rFonts w:ascii="Times New Roman" w:hAnsi="Times New Roman" w:cs="Times New Roman"/>
                <w:sz w:val="24"/>
                <w:szCs w:val="24"/>
              </w:rPr>
            </w:pPr>
            <w:r w:rsidRPr="002C37EC">
              <w:rPr>
                <w:rFonts w:ascii="Times New Roman" w:hAnsi="Times New Roman" w:cs="Times New Roman"/>
                <w:sz w:val="24"/>
                <w:szCs w:val="24"/>
              </w:rPr>
              <w:t>3.15 ± 0.04</w:t>
            </w:r>
            <w:r w:rsidRPr="002C37EC">
              <w:rPr>
                <w:rFonts w:ascii="Times New Roman" w:hAnsi="Times New Roman" w:cs="Times New Roman"/>
                <w:sz w:val="24"/>
                <w:szCs w:val="24"/>
                <w:vertAlign w:val="superscript"/>
              </w:rPr>
              <w:t>ab</w:t>
            </w:r>
          </w:p>
        </w:tc>
      </w:tr>
    </w:tbl>
    <w:p w14:paraId="4E603890"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Keterangan : Huruf yang sama menunjukkan tidak ada perbedaan yang nyata pada taraf 5% menurut uji Duncan</w:t>
      </w:r>
    </w:p>
    <w:p w14:paraId="4DDEE96E" w14:textId="77777777" w:rsidR="00EA3228" w:rsidRDefault="00412E1B" w:rsidP="00EA3228">
      <w:pPr>
        <w:pStyle w:val="ListParagraph"/>
        <w:tabs>
          <w:tab w:val="left" w:pos="1560"/>
        </w:tabs>
        <w:spacing w:line="360" w:lineRule="auto"/>
        <w:ind w:left="1080"/>
        <w:jc w:val="both"/>
        <w:rPr>
          <w:rFonts w:ascii="Times New Roman" w:hAnsi="Times New Roman" w:cs="Times New Roman"/>
          <w:sz w:val="24"/>
          <w:szCs w:val="24"/>
        </w:rPr>
        <w:sectPr w:rsidR="00EA3228"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24D27B52" w14:textId="6C092175" w:rsidR="0062647A" w:rsidRPr="002F0CCC" w:rsidRDefault="00412E1B" w:rsidP="00EA3228">
      <w:pPr>
        <w:pStyle w:val="ListParagraph"/>
        <w:tabs>
          <w:tab w:val="left" w:pos="1560"/>
        </w:tabs>
        <w:spacing w:line="360" w:lineRule="auto"/>
        <w:ind w:left="1080"/>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a3b1c3 ( ketebalan 9mm, suhu 50°C, dengan waktu 6 jam ) memiliki nilai kesukaan terhadap warna tertinggi yaitu 3,34 dan perlakuan a2b3c3 ( ketebalan 7mm, suhu 70°C, dengan waktu 6 jam ) memiliki </w:t>
      </w:r>
      <w:r w:rsidRPr="002F0CCC">
        <w:rPr>
          <w:rFonts w:ascii="Times New Roman" w:hAnsi="Times New Roman" w:cs="Times New Roman"/>
          <w:sz w:val="24"/>
          <w:szCs w:val="24"/>
        </w:rPr>
        <w:t>nilai kesukaan terhadap warna terendah yaitu 3,15. Dari hasil tersebut maka dapat disimpulkan bahwa ketebalan foam, suhu pengeringan dan waktu pengeringan tidak memberikan pengaruh berbeda nyata pada kesukaan terhadap warna.</w:t>
      </w:r>
    </w:p>
    <w:p w14:paraId="7BADF33B" w14:textId="77777777" w:rsidR="00EA3228" w:rsidRDefault="00EA3228" w:rsidP="00A06765">
      <w:pPr>
        <w:pStyle w:val="ListParagraph"/>
        <w:tabs>
          <w:tab w:val="left" w:pos="6237"/>
        </w:tabs>
        <w:ind w:left="1080"/>
        <w:jc w:val="both"/>
        <w:rPr>
          <w:rFonts w:ascii="Times New Roman" w:hAnsi="Times New Roman" w:cs="Times New Roman"/>
          <w:b/>
          <w:bCs/>
          <w:sz w:val="24"/>
          <w:szCs w:val="24"/>
          <w:lang w:val="en-US"/>
        </w:rPr>
        <w:sectPr w:rsidR="00EA3228" w:rsidSect="00EA3228">
          <w:type w:val="continuous"/>
          <w:pgSz w:w="12240" w:h="15840"/>
          <w:pgMar w:top="1440" w:right="1440" w:bottom="1440" w:left="1440" w:header="720" w:footer="720" w:gutter="0"/>
          <w:cols w:num="2" w:space="720"/>
          <w:docGrid w:linePitch="360"/>
        </w:sectPr>
      </w:pPr>
    </w:p>
    <w:p w14:paraId="7CC4C9F5" w14:textId="77777777" w:rsidR="00EA3228" w:rsidRDefault="00EA3228" w:rsidP="00A06765">
      <w:pPr>
        <w:pStyle w:val="ListParagraph"/>
        <w:tabs>
          <w:tab w:val="left" w:pos="6237"/>
        </w:tabs>
        <w:ind w:left="1080"/>
        <w:jc w:val="both"/>
        <w:rPr>
          <w:rFonts w:ascii="Times New Roman" w:hAnsi="Times New Roman" w:cs="Times New Roman"/>
          <w:b/>
          <w:bCs/>
          <w:sz w:val="24"/>
          <w:szCs w:val="24"/>
          <w:lang w:val="en-US"/>
        </w:rPr>
      </w:pPr>
    </w:p>
    <w:p w14:paraId="7E013D53" w14:textId="5949BC2C" w:rsidR="00A06765" w:rsidRPr="002F0CCC" w:rsidRDefault="00A06765" w:rsidP="00A06765">
      <w:pPr>
        <w:pStyle w:val="ListParagraph"/>
        <w:tabs>
          <w:tab w:val="left" w:pos="6237"/>
        </w:tabs>
        <w:ind w:left="1080"/>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Aroma</w:t>
      </w:r>
    </w:p>
    <w:tbl>
      <w:tblPr>
        <w:tblStyle w:val="TableGrid"/>
        <w:tblW w:w="5949" w:type="dxa"/>
        <w:jc w:val="center"/>
        <w:tblLook w:val="04A0" w:firstRow="1" w:lastRow="0" w:firstColumn="1" w:lastColumn="0" w:noHBand="0" w:noVBand="1"/>
      </w:tblPr>
      <w:tblGrid>
        <w:gridCol w:w="2525"/>
        <w:gridCol w:w="3424"/>
      </w:tblGrid>
      <w:tr w:rsidR="00412E1B" w:rsidRPr="00EA3228" w14:paraId="0C31C459"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55B6BAFF"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Perlakuan</w:t>
            </w:r>
          </w:p>
        </w:tc>
        <w:tc>
          <w:tcPr>
            <w:tcW w:w="3424" w:type="dxa"/>
            <w:tcBorders>
              <w:top w:val="single" w:sz="4" w:space="0" w:color="auto"/>
              <w:left w:val="single" w:sz="4" w:space="0" w:color="auto"/>
              <w:bottom w:val="single" w:sz="4" w:space="0" w:color="auto"/>
              <w:right w:val="single" w:sz="4" w:space="0" w:color="auto"/>
            </w:tcBorders>
            <w:noWrap/>
            <w:hideMark/>
          </w:tcPr>
          <w:p w14:paraId="5E30AB8A"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Organoleptik Aroma</w:t>
            </w:r>
          </w:p>
        </w:tc>
      </w:tr>
      <w:tr w:rsidR="00412E1B" w:rsidRPr="00EA3228" w14:paraId="35ADD606"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6C463D6E"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a2b3c3</w:t>
            </w:r>
          </w:p>
        </w:tc>
        <w:tc>
          <w:tcPr>
            <w:tcW w:w="3424" w:type="dxa"/>
            <w:tcBorders>
              <w:top w:val="single" w:sz="4" w:space="0" w:color="auto"/>
              <w:left w:val="single" w:sz="4" w:space="0" w:color="auto"/>
              <w:bottom w:val="single" w:sz="4" w:space="0" w:color="auto"/>
              <w:right w:val="single" w:sz="4" w:space="0" w:color="auto"/>
            </w:tcBorders>
            <w:noWrap/>
            <w:hideMark/>
          </w:tcPr>
          <w:p w14:paraId="5DAFA084"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3.42 ± 0.03</w:t>
            </w:r>
            <w:r w:rsidRPr="00EA3228">
              <w:rPr>
                <w:rFonts w:ascii="Times New Roman" w:hAnsi="Times New Roman" w:cs="Times New Roman"/>
                <w:sz w:val="24"/>
                <w:szCs w:val="24"/>
                <w:vertAlign w:val="superscript"/>
              </w:rPr>
              <w:t>a</w:t>
            </w:r>
          </w:p>
        </w:tc>
      </w:tr>
      <w:tr w:rsidR="00412E1B" w:rsidRPr="00EA3228" w14:paraId="5AC63350"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68F8777F"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a3b1c3</w:t>
            </w:r>
          </w:p>
        </w:tc>
        <w:tc>
          <w:tcPr>
            <w:tcW w:w="3424" w:type="dxa"/>
            <w:tcBorders>
              <w:top w:val="single" w:sz="4" w:space="0" w:color="auto"/>
              <w:left w:val="single" w:sz="4" w:space="0" w:color="auto"/>
              <w:bottom w:val="single" w:sz="4" w:space="0" w:color="auto"/>
              <w:right w:val="single" w:sz="4" w:space="0" w:color="auto"/>
            </w:tcBorders>
            <w:noWrap/>
            <w:hideMark/>
          </w:tcPr>
          <w:p w14:paraId="1F0D42BE"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3.38 ± 0.05</w:t>
            </w:r>
            <w:r w:rsidRPr="00EA3228">
              <w:rPr>
                <w:rFonts w:ascii="Times New Roman" w:hAnsi="Times New Roman" w:cs="Times New Roman"/>
                <w:sz w:val="24"/>
                <w:szCs w:val="24"/>
                <w:vertAlign w:val="superscript"/>
              </w:rPr>
              <w:t>a</w:t>
            </w:r>
          </w:p>
        </w:tc>
      </w:tr>
      <w:tr w:rsidR="00412E1B" w:rsidRPr="00EA3228" w14:paraId="59998EC6"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00AB5810"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a3b3c3</w:t>
            </w:r>
          </w:p>
        </w:tc>
        <w:tc>
          <w:tcPr>
            <w:tcW w:w="3424" w:type="dxa"/>
            <w:tcBorders>
              <w:top w:val="single" w:sz="4" w:space="0" w:color="auto"/>
              <w:left w:val="single" w:sz="4" w:space="0" w:color="auto"/>
              <w:bottom w:val="single" w:sz="4" w:space="0" w:color="auto"/>
              <w:right w:val="single" w:sz="4" w:space="0" w:color="auto"/>
            </w:tcBorders>
            <w:noWrap/>
            <w:hideMark/>
          </w:tcPr>
          <w:p w14:paraId="485E02AD"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3.37 ± 0.05</w:t>
            </w:r>
            <w:r w:rsidRPr="00EA3228">
              <w:rPr>
                <w:rFonts w:ascii="Times New Roman" w:hAnsi="Times New Roman" w:cs="Times New Roman"/>
                <w:sz w:val="24"/>
                <w:szCs w:val="24"/>
                <w:vertAlign w:val="superscript"/>
              </w:rPr>
              <w:t>a</w:t>
            </w:r>
          </w:p>
        </w:tc>
      </w:tr>
      <w:tr w:rsidR="00412E1B" w:rsidRPr="00EA3228" w14:paraId="27E66E95"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730724C2"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a1b2c2</w:t>
            </w:r>
          </w:p>
        </w:tc>
        <w:tc>
          <w:tcPr>
            <w:tcW w:w="3424" w:type="dxa"/>
            <w:tcBorders>
              <w:top w:val="single" w:sz="4" w:space="0" w:color="auto"/>
              <w:left w:val="single" w:sz="4" w:space="0" w:color="auto"/>
              <w:bottom w:val="single" w:sz="4" w:space="0" w:color="auto"/>
              <w:right w:val="single" w:sz="4" w:space="0" w:color="auto"/>
            </w:tcBorders>
            <w:noWrap/>
            <w:hideMark/>
          </w:tcPr>
          <w:p w14:paraId="741A16B7"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3.30 ± 0.04</w:t>
            </w:r>
            <w:r w:rsidRPr="00EA3228">
              <w:rPr>
                <w:rFonts w:ascii="Times New Roman" w:hAnsi="Times New Roman" w:cs="Times New Roman"/>
                <w:sz w:val="24"/>
                <w:szCs w:val="24"/>
                <w:vertAlign w:val="superscript"/>
              </w:rPr>
              <w:t>b</w:t>
            </w:r>
          </w:p>
        </w:tc>
      </w:tr>
      <w:tr w:rsidR="00412E1B" w:rsidRPr="00EA3228" w14:paraId="5D09BD74"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4E2D0698"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a1b2c3</w:t>
            </w:r>
          </w:p>
        </w:tc>
        <w:tc>
          <w:tcPr>
            <w:tcW w:w="3424" w:type="dxa"/>
            <w:tcBorders>
              <w:top w:val="single" w:sz="4" w:space="0" w:color="auto"/>
              <w:left w:val="single" w:sz="4" w:space="0" w:color="auto"/>
              <w:bottom w:val="single" w:sz="4" w:space="0" w:color="auto"/>
              <w:right w:val="single" w:sz="4" w:space="0" w:color="auto"/>
            </w:tcBorders>
            <w:noWrap/>
            <w:hideMark/>
          </w:tcPr>
          <w:p w14:paraId="3062E576"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3.29 ± 0.05</w:t>
            </w:r>
            <w:r w:rsidRPr="00EA3228">
              <w:rPr>
                <w:rFonts w:ascii="Times New Roman" w:hAnsi="Times New Roman" w:cs="Times New Roman"/>
                <w:sz w:val="24"/>
                <w:szCs w:val="24"/>
                <w:vertAlign w:val="superscript"/>
              </w:rPr>
              <w:t>bc</w:t>
            </w:r>
          </w:p>
        </w:tc>
      </w:tr>
      <w:tr w:rsidR="00412E1B" w:rsidRPr="00EA3228" w14:paraId="7189EE45" w14:textId="77777777" w:rsidTr="00EA3228">
        <w:trPr>
          <w:trHeight w:val="125"/>
          <w:jc w:val="center"/>
        </w:trPr>
        <w:tc>
          <w:tcPr>
            <w:tcW w:w="2525" w:type="dxa"/>
            <w:tcBorders>
              <w:top w:val="single" w:sz="4" w:space="0" w:color="auto"/>
              <w:left w:val="single" w:sz="4" w:space="0" w:color="auto"/>
              <w:bottom w:val="single" w:sz="4" w:space="0" w:color="auto"/>
              <w:right w:val="single" w:sz="4" w:space="0" w:color="auto"/>
            </w:tcBorders>
            <w:noWrap/>
            <w:hideMark/>
          </w:tcPr>
          <w:p w14:paraId="59B5DFF5"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a3b2c3</w:t>
            </w:r>
          </w:p>
        </w:tc>
        <w:tc>
          <w:tcPr>
            <w:tcW w:w="3424" w:type="dxa"/>
            <w:tcBorders>
              <w:top w:val="single" w:sz="4" w:space="0" w:color="auto"/>
              <w:left w:val="single" w:sz="4" w:space="0" w:color="auto"/>
              <w:bottom w:val="single" w:sz="4" w:space="0" w:color="auto"/>
              <w:right w:val="single" w:sz="4" w:space="0" w:color="auto"/>
            </w:tcBorders>
            <w:noWrap/>
            <w:hideMark/>
          </w:tcPr>
          <w:p w14:paraId="315DAB86" w14:textId="77777777" w:rsidR="00412E1B" w:rsidRPr="00EA3228" w:rsidRDefault="00412E1B" w:rsidP="00EA3228">
            <w:pPr>
              <w:pStyle w:val="ListParagraph"/>
              <w:tabs>
                <w:tab w:val="left" w:pos="6237"/>
              </w:tabs>
              <w:spacing w:line="240" w:lineRule="auto"/>
              <w:ind w:left="1080"/>
              <w:jc w:val="both"/>
              <w:rPr>
                <w:rFonts w:ascii="Times New Roman" w:hAnsi="Times New Roman" w:cs="Times New Roman"/>
                <w:sz w:val="24"/>
                <w:szCs w:val="24"/>
              </w:rPr>
            </w:pPr>
            <w:r w:rsidRPr="00EA3228">
              <w:rPr>
                <w:rFonts w:ascii="Times New Roman" w:hAnsi="Times New Roman" w:cs="Times New Roman"/>
                <w:sz w:val="24"/>
                <w:szCs w:val="24"/>
              </w:rPr>
              <w:t>3.28 ± 0.04</w:t>
            </w:r>
            <w:r w:rsidRPr="00EA3228">
              <w:rPr>
                <w:rFonts w:ascii="Times New Roman" w:hAnsi="Times New Roman" w:cs="Times New Roman"/>
                <w:sz w:val="24"/>
                <w:szCs w:val="24"/>
                <w:vertAlign w:val="superscript"/>
              </w:rPr>
              <w:t>bc</w:t>
            </w:r>
          </w:p>
        </w:tc>
      </w:tr>
    </w:tbl>
    <w:p w14:paraId="7393CB24"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Keterangan : Huruf yang sama menunjukkan tidak ada perbedaan yang nyata pada taraf 5% menurut uji Duncan</w:t>
      </w:r>
    </w:p>
    <w:p w14:paraId="6240FD3E" w14:textId="77777777" w:rsidR="00EA3228" w:rsidRDefault="00412E1B" w:rsidP="00EA3228">
      <w:pPr>
        <w:pStyle w:val="ListParagraph"/>
        <w:tabs>
          <w:tab w:val="left" w:pos="1418"/>
        </w:tabs>
        <w:spacing w:line="360" w:lineRule="auto"/>
        <w:ind w:left="1080"/>
        <w:jc w:val="both"/>
        <w:rPr>
          <w:rFonts w:ascii="Times New Roman" w:hAnsi="Times New Roman" w:cs="Times New Roman"/>
          <w:sz w:val="24"/>
          <w:szCs w:val="24"/>
        </w:rPr>
        <w:sectPr w:rsidR="00EA3228"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2C228C13" w14:textId="0E17E5F7" w:rsidR="00412E1B" w:rsidRPr="002F0CCC" w:rsidRDefault="00412E1B" w:rsidP="00EA3228">
      <w:pPr>
        <w:pStyle w:val="ListParagraph"/>
        <w:tabs>
          <w:tab w:val="left" w:pos="1418"/>
        </w:tabs>
        <w:spacing w:line="360" w:lineRule="auto"/>
        <w:ind w:left="1080"/>
        <w:jc w:val="both"/>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a2b3c3 ( ketebalan 7mm, suhu 70°C, dengan waktu 6 jam ) memiliki nilai kesukaan </w:t>
      </w:r>
      <w:r w:rsidRPr="002F0CCC">
        <w:rPr>
          <w:rFonts w:ascii="Times New Roman" w:hAnsi="Times New Roman" w:cs="Times New Roman"/>
          <w:sz w:val="24"/>
          <w:szCs w:val="24"/>
        </w:rPr>
        <w:t xml:space="preserve">terhadap aroma tertinggi yaitu 3,42 dan perlakuan a3b2c3 ( ketebalan 9mm, suhu 60°C, dengan waktu 6 jam ) memiliki </w:t>
      </w:r>
      <w:r w:rsidRPr="002F0CCC">
        <w:rPr>
          <w:rFonts w:ascii="Times New Roman" w:hAnsi="Times New Roman" w:cs="Times New Roman"/>
          <w:sz w:val="24"/>
          <w:szCs w:val="24"/>
        </w:rPr>
        <w:lastRenderedPageBreak/>
        <w:t xml:space="preserve">nilai kesukaan terhadap aroma terendah yaitu 3,28. Dari hasil tersebut maka dapat disimpulkan bahwa ketebalan foam, suhu </w:t>
      </w:r>
      <w:r w:rsidRPr="002F0CCC">
        <w:rPr>
          <w:rFonts w:ascii="Times New Roman" w:hAnsi="Times New Roman" w:cs="Times New Roman"/>
          <w:sz w:val="24"/>
          <w:szCs w:val="24"/>
        </w:rPr>
        <w:t>pengeringan dan waktu pengeringan memberikan pengaruh berbeda nyata pada kesukaan terhadap aroma.</w:t>
      </w:r>
    </w:p>
    <w:p w14:paraId="72403020" w14:textId="77777777" w:rsidR="00EA3228" w:rsidRDefault="00EA3228" w:rsidP="00A06765">
      <w:pPr>
        <w:pStyle w:val="ListParagraph"/>
        <w:tabs>
          <w:tab w:val="left" w:pos="6237"/>
        </w:tabs>
        <w:ind w:left="1080"/>
        <w:jc w:val="both"/>
        <w:rPr>
          <w:rFonts w:ascii="Times New Roman" w:hAnsi="Times New Roman" w:cs="Times New Roman"/>
          <w:b/>
          <w:bCs/>
          <w:sz w:val="24"/>
          <w:szCs w:val="24"/>
          <w:lang w:val="en-US"/>
        </w:rPr>
        <w:sectPr w:rsidR="00EA3228" w:rsidSect="00EA3228">
          <w:type w:val="continuous"/>
          <w:pgSz w:w="12240" w:h="15840"/>
          <w:pgMar w:top="1440" w:right="1440" w:bottom="1440" w:left="1440" w:header="720" w:footer="720" w:gutter="0"/>
          <w:cols w:num="2" w:space="720"/>
          <w:docGrid w:linePitch="360"/>
        </w:sectPr>
      </w:pPr>
    </w:p>
    <w:p w14:paraId="79054692" w14:textId="77777777" w:rsidR="00EA3228" w:rsidRDefault="00EA3228" w:rsidP="00A06765">
      <w:pPr>
        <w:pStyle w:val="ListParagraph"/>
        <w:tabs>
          <w:tab w:val="left" w:pos="6237"/>
        </w:tabs>
        <w:ind w:left="1080"/>
        <w:jc w:val="both"/>
        <w:rPr>
          <w:rFonts w:ascii="Times New Roman" w:hAnsi="Times New Roman" w:cs="Times New Roman"/>
          <w:b/>
          <w:bCs/>
          <w:sz w:val="24"/>
          <w:szCs w:val="24"/>
          <w:lang w:val="en-US"/>
        </w:rPr>
      </w:pPr>
    </w:p>
    <w:p w14:paraId="174FC772" w14:textId="6B06A56D" w:rsidR="00A06765" w:rsidRPr="002F0CCC" w:rsidRDefault="00A06765" w:rsidP="00A06765">
      <w:pPr>
        <w:pStyle w:val="ListParagraph"/>
        <w:tabs>
          <w:tab w:val="left" w:pos="6237"/>
        </w:tabs>
        <w:ind w:left="1080"/>
        <w:jc w:val="both"/>
        <w:rPr>
          <w:rFonts w:ascii="Times New Roman" w:hAnsi="Times New Roman" w:cs="Times New Roman"/>
          <w:b/>
          <w:bCs/>
          <w:sz w:val="24"/>
          <w:szCs w:val="24"/>
          <w:lang w:val="en-US"/>
        </w:rPr>
      </w:pPr>
      <w:r w:rsidRPr="002F0CCC">
        <w:rPr>
          <w:rFonts w:ascii="Times New Roman" w:hAnsi="Times New Roman" w:cs="Times New Roman"/>
          <w:b/>
          <w:bCs/>
          <w:sz w:val="24"/>
          <w:szCs w:val="24"/>
          <w:lang w:val="en-US"/>
        </w:rPr>
        <w:t>Rasa</w:t>
      </w:r>
    </w:p>
    <w:tbl>
      <w:tblPr>
        <w:tblStyle w:val="TableGrid"/>
        <w:tblW w:w="6980" w:type="dxa"/>
        <w:jc w:val="center"/>
        <w:tblLook w:val="04A0" w:firstRow="1" w:lastRow="0" w:firstColumn="1" w:lastColumn="0" w:noHBand="0" w:noVBand="1"/>
      </w:tblPr>
      <w:tblGrid>
        <w:gridCol w:w="3171"/>
        <w:gridCol w:w="3809"/>
      </w:tblGrid>
      <w:tr w:rsidR="00412E1B" w:rsidRPr="00EA3228" w14:paraId="4473702E"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4FADDEEF"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Perlakuan</w:t>
            </w:r>
          </w:p>
        </w:tc>
        <w:tc>
          <w:tcPr>
            <w:tcW w:w="3809" w:type="dxa"/>
            <w:tcBorders>
              <w:top w:val="single" w:sz="4" w:space="0" w:color="auto"/>
              <w:left w:val="single" w:sz="4" w:space="0" w:color="auto"/>
              <w:bottom w:val="single" w:sz="4" w:space="0" w:color="auto"/>
              <w:right w:val="single" w:sz="4" w:space="0" w:color="auto"/>
            </w:tcBorders>
            <w:noWrap/>
            <w:hideMark/>
          </w:tcPr>
          <w:p w14:paraId="5C4E572E"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Organoleptik Rasa</w:t>
            </w:r>
          </w:p>
        </w:tc>
      </w:tr>
      <w:tr w:rsidR="00412E1B" w:rsidRPr="00EA3228" w14:paraId="19A1C098"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1BA360D7"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a3b3c3</w:t>
            </w:r>
          </w:p>
        </w:tc>
        <w:tc>
          <w:tcPr>
            <w:tcW w:w="3809" w:type="dxa"/>
            <w:tcBorders>
              <w:top w:val="single" w:sz="4" w:space="0" w:color="auto"/>
              <w:left w:val="single" w:sz="4" w:space="0" w:color="auto"/>
              <w:bottom w:val="single" w:sz="4" w:space="0" w:color="auto"/>
              <w:right w:val="single" w:sz="4" w:space="0" w:color="auto"/>
            </w:tcBorders>
            <w:noWrap/>
            <w:hideMark/>
          </w:tcPr>
          <w:p w14:paraId="65C6E08F"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3.41 ± 0.04</w:t>
            </w:r>
            <w:r w:rsidRPr="00EA3228">
              <w:rPr>
                <w:rFonts w:ascii="Times New Roman" w:hAnsi="Times New Roman" w:cs="Times New Roman"/>
                <w:sz w:val="24"/>
                <w:szCs w:val="24"/>
                <w:vertAlign w:val="superscript"/>
              </w:rPr>
              <w:t>a</w:t>
            </w:r>
          </w:p>
        </w:tc>
      </w:tr>
      <w:tr w:rsidR="00412E1B" w:rsidRPr="00EA3228" w14:paraId="289505AA"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6D66373F"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a1b2c3</w:t>
            </w:r>
          </w:p>
        </w:tc>
        <w:tc>
          <w:tcPr>
            <w:tcW w:w="3809" w:type="dxa"/>
            <w:tcBorders>
              <w:top w:val="single" w:sz="4" w:space="0" w:color="auto"/>
              <w:left w:val="single" w:sz="4" w:space="0" w:color="auto"/>
              <w:bottom w:val="single" w:sz="4" w:space="0" w:color="auto"/>
              <w:right w:val="single" w:sz="4" w:space="0" w:color="auto"/>
            </w:tcBorders>
            <w:noWrap/>
            <w:hideMark/>
          </w:tcPr>
          <w:p w14:paraId="0562564A"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3.40 ± 0.21</w:t>
            </w:r>
            <w:r w:rsidRPr="00EA3228">
              <w:rPr>
                <w:rFonts w:ascii="Times New Roman" w:hAnsi="Times New Roman" w:cs="Times New Roman"/>
                <w:sz w:val="24"/>
                <w:szCs w:val="24"/>
                <w:vertAlign w:val="superscript"/>
              </w:rPr>
              <w:t>a</w:t>
            </w:r>
          </w:p>
        </w:tc>
      </w:tr>
      <w:tr w:rsidR="00412E1B" w:rsidRPr="00EA3228" w14:paraId="4CB6FE2C"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780707BF"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a1b2c2</w:t>
            </w:r>
          </w:p>
        </w:tc>
        <w:tc>
          <w:tcPr>
            <w:tcW w:w="3809" w:type="dxa"/>
            <w:tcBorders>
              <w:top w:val="single" w:sz="4" w:space="0" w:color="auto"/>
              <w:left w:val="single" w:sz="4" w:space="0" w:color="auto"/>
              <w:bottom w:val="single" w:sz="4" w:space="0" w:color="auto"/>
              <w:right w:val="single" w:sz="4" w:space="0" w:color="auto"/>
            </w:tcBorders>
            <w:noWrap/>
            <w:hideMark/>
          </w:tcPr>
          <w:p w14:paraId="40C1250B"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3.37 ± 0.05</w:t>
            </w:r>
            <w:r w:rsidRPr="00EA3228">
              <w:rPr>
                <w:rFonts w:ascii="Times New Roman" w:hAnsi="Times New Roman" w:cs="Times New Roman"/>
                <w:sz w:val="24"/>
                <w:szCs w:val="24"/>
                <w:vertAlign w:val="superscript"/>
              </w:rPr>
              <w:t>a</w:t>
            </w:r>
          </w:p>
        </w:tc>
      </w:tr>
      <w:tr w:rsidR="00412E1B" w:rsidRPr="00EA3228" w14:paraId="1558E3E0"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2341BC65"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a3b1c3</w:t>
            </w:r>
          </w:p>
        </w:tc>
        <w:tc>
          <w:tcPr>
            <w:tcW w:w="3809" w:type="dxa"/>
            <w:tcBorders>
              <w:top w:val="single" w:sz="4" w:space="0" w:color="auto"/>
              <w:left w:val="single" w:sz="4" w:space="0" w:color="auto"/>
              <w:bottom w:val="single" w:sz="4" w:space="0" w:color="auto"/>
              <w:right w:val="single" w:sz="4" w:space="0" w:color="auto"/>
            </w:tcBorders>
            <w:noWrap/>
            <w:hideMark/>
          </w:tcPr>
          <w:p w14:paraId="2BE54370"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3.36 ± 0.02</w:t>
            </w:r>
            <w:r w:rsidRPr="00EA3228">
              <w:rPr>
                <w:rFonts w:ascii="Times New Roman" w:hAnsi="Times New Roman" w:cs="Times New Roman"/>
                <w:sz w:val="24"/>
                <w:szCs w:val="24"/>
                <w:vertAlign w:val="superscript"/>
              </w:rPr>
              <w:t>a</w:t>
            </w:r>
          </w:p>
        </w:tc>
      </w:tr>
      <w:tr w:rsidR="00412E1B" w:rsidRPr="00EA3228" w14:paraId="08FA08A4"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0E2AC718"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a2b3c3</w:t>
            </w:r>
          </w:p>
        </w:tc>
        <w:tc>
          <w:tcPr>
            <w:tcW w:w="3809" w:type="dxa"/>
            <w:tcBorders>
              <w:top w:val="single" w:sz="4" w:space="0" w:color="auto"/>
              <w:left w:val="single" w:sz="4" w:space="0" w:color="auto"/>
              <w:bottom w:val="single" w:sz="4" w:space="0" w:color="auto"/>
              <w:right w:val="single" w:sz="4" w:space="0" w:color="auto"/>
            </w:tcBorders>
            <w:noWrap/>
            <w:hideMark/>
          </w:tcPr>
          <w:p w14:paraId="1A249879"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3.31 ± 0.02</w:t>
            </w:r>
            <w:r w:rsidRPr="00EA3228">
              <w:rPr>
                <w:rFonts w:ascii="Times New Roman" w:hAnsi="Times New Roman" w:cs="Times New Roman"/>
                <w:sz w:val="24"/>
                <w:szCs w:val="24"/>
                <w:vertAlign w:val="superscript"/>
              </w:rPr>
              <w:t>a</w:t>
            </w:r>
          </w:p>
        </w:tc>
      </w:tr>
      <w:tr w:rsidR="00412E1B" w:rsidRPr="00EA3228" w14:paraId="50F729DE" w14:textId="77777777" w:rsidTr="00412E1B">
        <w:trPr>
          <w:trHeight w:val="198"/>
          <w:jc w:val="center"/>
        </w:trPr>
        <w:tc>
          <w:tcPr>
            <w:tcW w:w="3171" w:type="dxa"/>
            <w:tcBorders>
              <w:top w:val="single" w:sz="4" w:space="0" w:color="auto"/>
              <w:left w:val="single" w:sz="4" w:space="0" w:color="auto"/>
              <w:bottom w:val="single" w:sz="4" w:space="0" w:color="auto"/>
              <w:right w:val="single" w:sz="4" w:space="0" w:color="auto"/>
            </w:tcBorders>
            <w:noWrap/>
            <w:hideMark/>
          </w:tcPr>
          <w:p w14:paraId="7B2A3545"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a3b2c3</w:t>
            </w:r>
          </w:p>
        </w:tc>
        <w:tc>
          <w:tcPr>
            <w:tcW w:w="3809" w:type="dxa"/>
            <w:tcBorders>
              <w:top w:val="single" w:sz="4" w:space="0" w:color="auto"/>
              <w:left w:val="single" w:sz="4" w:space="0" w:color="auto"/>
              <w:bottom w:val="single" w:sz="4" w:space="0" w:color="auto"/>
              <w:right w:val="single" w:sz="4" w:space="0" w:color="auto"/>
            </w:tcBorders>
            <w:noWrap/>
            <w:hideMark/>
          </w:tcPr>
          <w:p w14:paraId="1D4A9307"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3.24 ± 0.03</w:t>
            </w:r>
            <w:r w:rsidRPr="00EA3228">
              <w:rPr>
                <w:rFonts w:ascii="Times New Roman" w:hAnsi="Times New Roman" w:cs="Times New Roman"/>
                <w:sz w:val="24"/>
                <w:szCs w:val="24"/>
                <w:vertAlign w:val="superscript"/>
              </w:rPr>
              <w:t>ab</w:t>
            </w:r>
          </w:p>
        </w:tc>
      </w:tr>
    </w:tbl>
    <w:p w14:paraId="2A4CC5EE" w14:textId="77777777" w:rsidR="00412E1B" w:rsidRPr="00EA3228" w:rsidRDefault="00412E1B" w:rsidP="00412E1B">
      <w:pPr>
        <w:pStyle w:val="ListParagraph"/>
        <w:tabs>
          <w:tab w:val="left" w:pos="6237"/>
        </w:tabs>
        <w:ind w:left="1080"/>
        <w:jc w:val="both"/>
        <w:rPr>
          <w:rFonts w:ascii="Times New Roman" w:hAnsi="Times New Roman" w:cs="Times New Roman"/>
          <w:sz w:val="24"/>
          <w:szCs w:val="24"/>
        </w:rPr>
      </w:pPr>
      <w:r w:rsidRPr="00EA3228">
        <w:rPr>
          <w:rFonts w:ascii="Times New Roman" w:hAnsi="Times New Roman" w:cs="Times New Roman"/>
          <w:sz w:val="24"/>
          <w:szCs w:val="24"/>
        </w:rPr>
        <w:t>Keterangan : Huruf yang sama menunjukkan tidak ada perbedaan yang nyata pada taraf 5% menurut uji Duncan</w:t>
      </w:r>
    </w:p>
    <w:p w14:paraId="746A7E6C" w14:textId="77777777" w:rsidR="00EA3228" w:rsidRDefault="00412E1B" w:rsidP="00EA3228">
      <w:pPr>
        <w:pStyle w:val="ListParagraph"/>
        <w:tabs>
          <w:tab w:val="left" w:pos="1418"/>
        </w:tabs>
        <w:spacing w:line="360" w:lineRule="auto"/>
        <w:ind w:left="1080"/>
        <w:rPr>
          <w:rFonts w:ascii="Times New Roman" w:hAnsi="Times New Roman" w:cs="Times New Roman"/>
          <w:sz w:val="24"/>
          <w:szCs w:val="24"/>
        </w:rPr>
        <w:sectPr w:rsidR="00EA3228" w:rsidSect="002F0CCC">
          <w:type w:val="continuous"/>
          <w:pgSz w:w="12240" w:h="15840"/>
          <w:pgMar w:top="1440" w:right="1440" w:bottom="1440" w:left="1440" w:header="720" w:footer="720" w:gutter="0"/>
          <w:cols w:space="720"/>
          <w:docGrid w:linePitch="360"/>
        </w:sectPr>
      </w:pPr>
      <w:r w:rsidRPr="002F0CCC">
        <w:rPr>
          <w:rFonts w:ascii="Times New Roman" w:hAnsi="Times New Roman" w:cs="Times New Roman"/>
          <w:sz w:val="24"/>
          <w:szCs w:val="24"/>
        </w:rPr>
        <w:tab/>
      </w:r>
    </w:p>
    <w:p w14:paraId="3D3A6F1C" w14:textId="3110B540" w:rsidR="00412E1B" w:rsidRPr="002F0CCC" w:rsidRDefault="00412E1B" w:rsidP="00EA3228">
      <w:pPr>
        <w:pStyle w:val="ListParagraph"/>
        <w:tabs>
          <w:tab w:val="left" w:pos="1418"/>
        </w:tabs>
        <w:spacing w:line="360" w:lineRule="auto"/>
        <w:ind w:left="1080"/>
        <w:rPr>
          <w:rFonts w:ascii="Times New Roman" w:hAnsi="Times New Roman" w:cs="Times New Roman"/>
          <w:sz w:val="24"/>
          <w:szCs w:val="24"/>
        </w:rPr>
      </w:pPr>
      <w:r w:rsidRPr="002F0CCC">
        <w:rPr>
          <w:rFonts w:ascii="Times New Roman" w:hAnsi="Times New Roman" w:cs="Times New Roman"/>
          <w:sz w:val="24"/>
          <w:szCs w:val="24"/>
        </w:rPr>
        <w:t xml:space="preserve">Menurut uji Duncan pada taraf 5%, perlakuan a3b3c3 ( ketebalan 9mm, suhu 70°C, dengan waktu 6 jam ) memiliki nilai kesukaan terhadap rasa tertinggi yaitu 3,41 dan perlakuan a3b2c3 ( ketebalan 9mm, suhu 60°C, dengan waktu 6 jam ) memiliki nilai kesukaan </w:t>
      </w:r>
      <w:r w:rsidRPr="002F0CCC">
        <w:rPr>
          <w:rFonts w:ascii="Times New Roman" w:hAnsi="Times New Roman" w:cs="Times New Roman"/>
          <w:sz w:val="24"/>
          <w:szCs w:val="24"/>
        </w:rPr>
        <w:t>terhadap rasa terendah yaitu 3,15. Dari hasil tersebut maka dapat disimpulkan bahwa ketebalan foam, suhu pengeringan dan waktu pengeringan tidak memberikan pengaruh berbeda nyata pada kesukaan terhadap rasa.</w:t>
      </w:r>
    </w:p>
    <w:p w14:paraId="3480E9AD" w14:textId="77777777" w:rsidR="00EA3228" w:rsidRDefault="00EA3228" w:rsidP="00A06765">
      <w:pPr>
        <w:pStyle w:val="ListParagraph"/>
        <w:tabs>
          <w:tab w:val="left" w:pos="6237"/>
        </w:tabs>
        <w:ind w:left="1080"/>
        <w:jc w:val="both"/>
        <w:rPr>
          <w:rFonts w:ascii="Times New Roman" w:hAnsi="Times New Roman" w:cs="Times New Roman"/>
          <w:b/>
          <w:bCs/>
          <w:sz w:val="24"/>
          <w:szCs w:val="24"/>
          <w:lang w:val="en-US"/>
        </w:rPr>
        <w:sectPr w:rsidR="00EA3228" w:rsidSect="00EA3228">
          <w:type w:val="continuous"/>
          <w:pgSz w:w="12240" w:h="15840"/>
          <w:pgMar w:top="1440" w:right="1440" w:bottom="1440" w:left="1440" w:header="720" w:footer="720" w:gutter="0"/>
          <w:cols w:num="2" w:space="720"/>
          <w:docGrid w:linePitch="360"/>
        </w:sectPr>
      </w:pPr>
    </w:p>
    <w:p w14:paraId="7004C9B0" w14:textId="77777777" w:rsidR="00412E1B" w:rsidRPr="002F0CCC" w:rsidRDefault="00412E1B" w:rsidP="00A06765">
      <w:pPr>
        <w:pStyle w:val="ListParagraph"/>
        <w:tabs>
          <w:tab w:val="left" w:pos="6237"/>
        </w:tabs>
        <w:ind w:left="1080"/>
        <w:jc w:val="both"/>
        <w:rPr>
          <w:rFonts w:ascii="Times New Roman" w:hAnsi="Times New Roman" w:cs="Times New Roman"/>
          <w:b/>
          <w:bCs/>
          <w:sz w:val="24"/>
          <w:szCs w:val="24"/>
          <w:lang w:val="en-US"/>
        </w:rPr>
      </w:pPr>
    </w:p>
    <w:p w14:paraId="2E89CC69" w14:textId="4CBB1648" w:rsidR="00464982" w:rsidRPr="002F0CCC" w:rsidRDefault="00464982" w:rsidP="00EA3228">
      <w:pPr>
        <w:pStyle w:val="ListParagraph"/>
        <w:tabs>
          <w:tab w:val="left" w:pos="6237"/>
        </w:tabs>
        <w:jc w:val="both"/>
        <w:rPr>
          <w:rFonts w:ascii="Times New Roman" w:hAnsi="Times New Roman" w:cs="Times New Roman"/>
          <w:b/>
          <w:bCs/>
          <w:sz w:val="24"/>
          <w:szCs w:val="24"/>
          <w:lang w:val="en-US"/>
        </w:rPr>
      </w:pPr>
      <w:r w:rsidRPr="002F0CCC">
        <w:rPr>
          <w:rFonts w:ascii="Times New Roman" w:hAnsi="Times New Roman" w:cs="Times New Roman"/>
          <w:b/>
          <w:bCs/>
          <w:sz w:val="24"/>
          <w:szCs w:val="24"/>
        </w:rPr>
        <w:t>Kesimpulan</w:t>
      </w:r>
    </w:p>
    <w:p w14:paraId="50914FD0" w14:textId="77777777" w:rsidR="00EA3228" w:rsidRDefault="00EA3228" w:rsidP="00A06765">
      <w:pPr>
        <w:pStyle w:val="ListParagraph"/>
        <w:spacing w:line="480" w:lineRule="auto"/>
        <w:jc w:val="both"/>
        <w:rPr>
          <w:rFonts w:ascii="Times New Roman" w:hAnsi="Times New Roman" w:cs="Times New Roman"/>
          <w:sz w:val="24"/>
          <w:szCs w:val="24"/>
          <w:lang w:val="en-US"/>
        </w:rPr>
        <w:sectPr w:rsidR="00EA3228" w:rsidSect="002F0CCC">
          <w:type w:val="continuous"/>
          <w:pgSz w:w="12240" w:h="15840"/>
          <w:pgMar w:top="1440" w:right="1440" w:bottom="1440" w:left="1440" w:header="720" w:footer="720" w:gutter="0"/>
          <w:cols w:space="720"/>
          <w:docGrid w:linePitch="360"/>
        </w:sectPr>
      </w:pPr>
    </w:p>
    <w:p w14:paraId="358371A5" w14:textId="73B4E670" w:rsidR="00A06765" w:rsidRPr="002F0CCC" w:rsidRDefault="00A06765" w:rsidP="00A06765">
      <w:pPr>
        <w:pStyle w:val="ListParagraph"/>
        <w:spacing w:line="480" w:lineRule="auto"/>
        <w:jc w:val="both"/>
        <w:rPr>
          <w:rFonts w:ascii="Times New Roman" w:hAnsi="Times New Roman" w:cs="Times New Roman"/>
          <w:sz w:val="24"/>
          <w:szCs w:val="24"/>
          <w:lang w:val="en-US"/>
        </w:rPr>
      </w:pPr>
      <w:r w:rsidRPr="002F0CCC">
        <w:rPr>
          <w:rFonts w:ascii="Times New Roman" w:hAnsi="Times New Roman" w:cs="Times New Roman"/>
          <w:sz w:val="24"/>
          <w:szCs w:val="24"/>
          <w:lang w:val="en-US"/>
        </w:rPr>
        <w:t xml:space="preserve">Santan </w:t>
      </w:r>
      <w:proofErr w:type="spellStart"/>
      <w:r w:rsidRPr="002F0CCC">
        <w:rPr>
          <w:rFonts w:ascii="Times New Roman" w:hAnsi="Times New Roman" w:cs="Times New Roman"/>
          <w:sz w:val="24"/>
          <w:szCs w:val="24"/>
          <w:lang w:val="en-US"/>
        </w:rPr>
        <w:t>bubuk</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dengan</w:t>
      </w:r>
      <w:proofErr w:type="spellEnd"/>
      <w:r w:rsidRPr="002F0CCC">
        <w:rPr>
          <w:rFonts w:ascii="Times New Roman" w:hAnsi="Times New Roman" w:cs="Times New Roman"/>
          <w:sz w:val="24"/>
          <w:szCs w:val="24"/>
        </w:rPr>
        <w:t xml:space="preserve"> </w:t>
      </w:r>
      <w:proofErr w:type="spellStart"/>
      <w:r w:rsidRPr="002F0CCC">
        <w:rPr>
          <w:rFonts w:ascii="Times New Roman" w:hAnsi="Times New Roman" w:cs="Times New Roman"/>
          <w:sz w:val="24"/>
          <w:szCs w:val="24"/>
          <w:lang w:val="en-US"/>
        </w:rPr>
        <w:t>perlakuan</w:t>
      </w:r>
      <w:proofErr w:type="spellEnd"/>
      <w:r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ketebalan 9mm, suhu 70°C, dengan waktu 6 jam</w:t>
      </w:r>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memberikan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nilai</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tertinggi</w:t>
      </w:r>
      <w:proofErr w:type="spellEnd"/>
      <w:r w:rsidRPr="002F0CCC">
        <w:rPr>
          <w:rFonts w:ascii="Times New Roman" w:hAnsi="Times New Roman" w:cs="Times New Roman"/>
          <w:sz w:val="24"/>
          <w:szCs w:val="24"/>
          <w:lang w:val="en-US"/>
        </w:rPr>
        <w:t xml:space="preserve"> pada uji </w:t>
      </w:r>
      <w:proofErr w:type="spellStart"/>
      <w:r w:rsidRPr="002F0CCC">
        <w:rPr>
          <w:rFonts w:ascii="Times New Roman" w:hAnsi="Times New Roman" w:cs="Times New Roman"/>
          <w:sz w:val="24"/>
          <w:szCs w:val="24"/>
          <w:lang w:val="en-US"/>
        </w:rPr>
        <w:t>kesukaan</w:t>
      </w:r>
      <w:proofErr w:type="spellEnd"/>
      <w:r w:rsidRPr="002F0CCC">
        <w:rPr>
          <w:rFonts w:ascii="Times New Roman" w:hAnsi="Times New Roman" w:cs="Times New Roman"/>
          <w:sz w:val="24"/>
          <w:szCs w:val="24"/>
          <w:lang w:val="en-US"/>
        </w:rPr>
        <w:t xml:space="preserve">. Santan </w:t>
      </w:r>
      <w:proofErr w:type="spellStart"/>
      <w:r w:rsidRPr="002F0CCC">
        <w:rPr>
          <w:rFonts w:ascii="Times New Roman" w:hAnsi="Times New Roman" w:cs="Times New Roman"/>
          <w:sz w:val="24"/>
          <w:szCs w:val="24"/>
          <w:lang w:val="en-US"/>
        </w:rPr>
        <w:t>bubuk</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dengan</w:t>
      </w:r>
      <w:proofErr w:type="spellEnd"/>
      <w:r w:rsidRPr="002F0CCC">
        <w:rPr>
          <w:rFonts w:ascii="Times New Roman" w:hAnsi="Times New Roman" w:cs="Times New Roman"/>
          <w:sz w:val="24"/>
          <w:szCs w:val="24"/>
          <w:lang w:val="en-US"/>
        </w:rPr>
        <w:t xml:space="preserve"> </w:t>
      </w:r>
      <w:proofErr w:type="spellStart"/>
      <w:r w:rsidRPr="002F0CCC">
        <w:rPr>
          <w:rFonts w:ascii="Times New Roman" w:hAnsi="Times New Roman" w:cs="Times New Roman"/>
          <w:sz w:val="24"/>
          <w:szCs w:val="24"/>
          <w:lang w:val="en-US"/>
        </w:rPr>
        <w:t>perlakuan</w:t>
      </w:r>
      <w:proofErr w:type="spellEnd"/>
      <w:r w:rsidRPr="002F0CCC">
        <w:rPr>
          <w:rFonts w:ascii="Times New Roman" w:hAnsi="Times New Roman" w:cs="Times New Roman"/>
          <w:sz w:val="24"/>
          <w:szCs w:val="24"/>
          <w:lang w:val="en-US"/>
        </w:rPr>
        <w:t xml:space="preserve"> </w:t>
      </w:r>
      <w:r w:rsidRPr="002F0CCC">
        <w:rPr>
          <w:rFonts w:ascii="Times New Roman" w:hAnsi="Times New Roman" w:cs="Times New Roman"/>
          <w:sz w:val="24"/>
          <w:szCs w:val="24"/>
        </w:rPr>
        <w:t xml:space="preserve">ketebalan 7mm, suhu 60°C, dengan waktu 5 </w:t>
      </w:r>
      <w:proofErr w:type="gramStart"/>
      <w:r w:rsidRPr="002F0CCC">
        <w:rPr>
          <w:rFonts w:ascii="Times New Roman" w:hAnsi="Times New Roman" w:cs="Times New Roman"/>
          <w:sz w:val="24"/>
          <w:szCs w:val="24"/>
        </w:rPr>
        <w:t xml:space="preserve">jam </w:t>
      </w:r>
      <w:r w:rsidRPr="002F0CCC">
        <w:rPr>
          <w:rFonts w:ascii="Times New Roman" w:hAnsi="Times New Roman" w:cs="Times New Roman"/>
          <w:sz w:val="24"/>
          <w:szCs w:val="24"/>
        </w:rPr>
        <w:lastRenderedPageBreak/>
        <w:t>)</w:t>
      </w:r>
      <w:proofErr w:type="gramEnd"/>
      <w:r w:rsidRPr="002F0CCC">
        <w:rPr>
          <w:rFonts w:ascii="Times New Roman" w:hAnsi="Times New Roman" w:cs="Times New Roman"/>
          <w:sz w:val="24"/>
          <w:szCs w:val="24"/>
        </w:rPr>
        <w:t xml:space="preserve"> memiliki kadar lemak tertinggi yaitu sebanyak 46,77%3. </w:t>
      </w:r>
    </w:p>
    <w:p w14:paraId="29402A1D" w14:textId="77777777" w:rsidR="00EA3228" w:rsidRDefault="00EA3228" w:rsidP="00464982">
      <w:pPr>
        <w:pStyle w:val="ListParagraph"/>
        <w:tabs>
          <w:tab w:val="left" w:pos="6237"/>
        </w:tabs>
        <w:jc w:val="both"/>
        <w:rPr>
          <w:rFonts w:ascii="Times New Roman" w:hAnsi="Times New Roman" w:cs="Times New Roman"/>
          <w:b/>
          <w:bCs/>
          <w:sz w:val="24"/>
          <w:szCs w:val="24"/>
          <w:lang w:val="en-US"/>
        </w:rPr>
      </w:pPr>
    </w:p>
    <w:p w14:paraId="5F6FDE1D" w14:textId="77777777" w:rsidR="007A34A0" w:rsidRDefault="007A34A0" w:rsidP="00464982">
      <w:pPr>
        <w:pStyle w:val="ListParagraph"/>
        <w:tabs>
          <w:tab w:val="left" w:pos="6237"/>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Daftar Pustaka </w:t>
      </w:r>
    </w:p>
    <w:p w14:paraId="7680DEF5" w14:textId="77777777" w:rsidR="007A34A0" w:rsidRDefault="007A34A0" w:rsidP="00464982">
      <w:pPr>
        <w:pStyle w:val="ListParagraph"/>
        <w:tabs>
          <w:tab w:val="left" w:pos="6237"/>
        </w:tabs>
        <w:jc w:val="both"/>
        <w:rPr>
          <w:rFonts w:ascii="Times New Roman" w:hAnsi="Times New Roman" w:cs="Times New Roman"/>
          <w:b/>
          <w:bCs/>
          <w:sz w:val="24"/>
          <w:szCs w:val="24"/>
          <w:lang w:val="en-US"/>
        </w:rPr>
      </w:pPr>
    </w:p>
    <w:p w14:paraId="3A1FF025"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Arun. S. 2006. Handbook of Industrial Drying, 3rd edition. CRC Press </w:t>
      </w:r>
      <w:proofErr w:type="spellStart"/>
      <w:r w:rsidRPr="007A34A0">
        <w:rPr>
          <w:rFonts w:ascii="Times New Roman" w:eastAsia="Calibri" w:hAnsi="Times New Roman" w:cs="Times New Roman"/>
          <w:lang w:val="en-US"/>
        </w:rPr>
        <w:t>Budianta</w:t>
      </w:r>
      <w:proofErr w:type="spellEnd"/>
      <w:r w:rsidRPr="007A34A0">
        <w:rPr>
          <w:rFonts w:ascii="Times New Roman" w:eastAsia="Calibri" w:hAnsi="Times New Roman" w:cs="Times New Roman"/>
          <w:lang w:val="en-US"/>
        </w:rPr>
        <w:t xml:space="preserve">, TDW., </w:t>
      </w:r>
      <w:proofErr w:type="spellStart"/>
      <w:r w:rsidRPr="007A34A0">
        <w:rPr>
          <w:rFonts w:ascii="Times New Roman" w:eastAsia="Calibri" w:hAnsi="Times New Roman" w:cs="Times New Roman"/>
          <w:lang w:val="en-US"/>
        </w:rPr>
        <w:t>dkk</w:t>
      </w:r>
      <w:proofErr w:type="spellEnd"/>
      <w:r w:rsidRPr="007A34A0">
        <w:rPr>
          <w:rFonts w:ascii="Times New Roman" w:eastAsia="Calibri" w:hAnsi="Times New Roman" w:cs="Times New Roman"/>
          <w:lang w:val="en-US"/>
        </w:rPr>
        <w:t xml:space="preserve">. 2000. </w:t>
      </w:r>
    </w:p>
    <w:p w14:paraId="764C8B3D" w14:textId="77777777" w:rsidR="007A34A0" w:rsidRPr="007A34A0" w:rsidRDefault="007A34A0" w:rsidP="007A34A0">
      <w:pPr>
        <w:autoSpaceDE w:val="0"/>
        <w:autoSpaceDN w:val="0"/>
        <w:adjustRightInd w:val="0"/>
        <w:spacing w:after="0" w:line="240" w:lineRule="auto"/>
        <w:ind w:left="426"/>
        <w:contextualSpacing/>
        <w:jc w:val="both"/>
        <w:rPr>
          <w:rFonts w:ascii="Times New Roman" w:eastAsia="Calibri" w:hAnsi="Times New Roman" w:cs="Times New Roman"/>
          <w:lang w:val="en-US"/>
        </w:rPr>
      </w:pPr>
    </w:p>
    <w:p w14:paraId="71868E28"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lang w:val="en-US"/>
        </w:rPr>
        <w:t>Pengaruh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Penambahan</w:t>
      </w:r>
      <w:proofErr w:type="spellEnd"/>
      <w:r w:rsidRPr="007A34A0">
        <w:rPr>
          <w:rFonts w:ascii="Times New Roman" w:eastAsia="Calibri" w:hAnsi="Times New Roman" w:cs="Times New Roman"/>
          <w:lang w:val="en-US"/>
        </w:rPr>
        <w:t xml:space="preserve"> Kuning </w:t>
      </w:r>
      <w:proofErr w:type="spellStart"/>
      <w:r w:rsidRPr="007A34A0">
        <w:rPr>
          <w:rFonts w:ascii="Times New Roman" w:eastAsia="Calibri" w:hAnsi="Times New Roman" w:cs="Times New Roman"/>
          <w:lang w:val="en-US"/>
        </w:rPr>
        <w:t>Telur</w:t>
      </w:r>
      <w:proofErr w:type="spellEnd"/>
      <w:r w:rsidRPr="007A34A0">
        <w:rPr>
          <w:rFonts w:ascii="Times New Roman" w:eastAsia="Calibri" w:hAnsi="Times New Roman" w:cs="Times New Roman"/>
          <w:lang w:val="en-US"/>
        </w:rPr>
        <w:t xml:space="preserve"> dan </w:t>
      </w:r>
      <w:proofErr w:type="spellStart"/>
      <w:r w:rsidRPr="007A34A0">
        <w:rPr>
          <w:rFonts w:ascii="Times New Roman" w:eastAsia="Calibri" w:hAnsi="Times New Roman" w:cs="Times New Roman"/>
          <w:lang w:val="en-US"/>
        </w:rPr>
        <w:t>Dekstrin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Terhadap</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Kemampuan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Pelarutan</w:t>
      </w:r>
      <w:proofErr w:type="spellEnd"/>
      <w:r w:rsidRPr="007A34A0">
        <w:rPr>
          <w:rFonts w:ascii="Times New Roman" w:eastAsia="Calibri" w:hAnsi="Times New Roman" w:cs="Times New Roman"/>
          <w:lang w:val="en-US"/>
        </w:rPr>
        <w:t xml:space="preserve"> Kembali dan Sifat </w:t>
      </w:r>
      <w:proofErr w:type="spellStart"/>
      <w:r w:rsidRPr="007A34A0">
        <w:rPr>
          <w:rFonts w:ascii="Times New Roman" w:eastAsia="Calibri" w:hAnsi="Times New Roman" w:cs="Times New Roman"/>
          <w:lang w:val="en-US"/>
        </w:rPr>
        <w:t>Organoleptik</w:t>
      </w:r>
      <w:proofErr w:type="spellEnd"/>
      <w:r w:rsidRPr="007A34A0">
        <w:rPr>
          <w:rFonts w:ascii="Times New Roman" w:eastAsia="Calibri" w:hAnsi="Times New Roman" w:cs="Times New Roman"/>
          <w:lang w:val="en-US"/>
        </w:rPr>
        <w:t xml:space="preserve"> Santan </w:t>
      </w:r>
      <w:proofErr w:type="spellStart"/>
      <w:r w:rsidRPr="007A34A0">
        <w:rPr>
          <w:rFonts w:ascii="Times New Roman" w:eastAsia="Calibri" w:hAnsi="Times New Roman" w:cs="Times New Roman"/>
          <w:lang w:val="en-US"/>
        </w:rPr>
        <w:t>Bubuk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Kelapa</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Jurnal</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Teknologi</w:t>
      </w:r>
      <w:proofErr w:type="spellEnd"/>
      <w:r w:rsidRPr="007A34A0">
        <w:rPr>
          <w:rFonts w:ascii="Times New Roman" w:eastAsia="Calibri" w:hAnsi="Times New Roman" w:cs="Times New Roman"/>
          <w:lang w:val="en-US"/>
        </w:rPr>
        <w:t xml:space="preserve"> Pangan dan </w:t>
      </w:r>
      <w:proofErr w:type="spellStart"/>
      <w:r w:rsidRPr="007A34A0">
        <w:rPr>
          <w:rFonts w:ascii="Times New Roman" w:eastAsia="Calibri" w:hAnsi="Times New Roman" w:cs="Times New Roman"/>
          <w:lang w:val="en-US"/>
        </w:rPr>
        <w:t>GiziVolume</w:t>
      </w:r>
      <w:proofErr w:type="spellEnd"/>
      <w:r w:rsidRPr="007A34A0">
        <w:rPr>
          <w:rFonts w:ascii="Times New Roman" w:eastAsia="Calibri" w:hAnsi="Times New Roman" w:cs="Times New Roman"/>
          <w:lang w:val="en-US"/>
        </w:rPr>
        <w:t xml:space="preserve"> 1 No.2Kumalla, Larose., H.S, Sumardi., dan Hermanto, MB. 2013. </w:t>
      </w:r>
    </w:p>
    <w:p w14:paraId="52087D0E"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2AB26AEA"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Uji </w:t>
      </w:r>
      <w:proofErr w:type="spellStart"/>
      <w:r w:rsidRPr="007A34A0">
        <w:rPr>
          <w:rFonts w:ascii="Times New Roman" w:eastAsia="Calibri" w:hAnsi="Times New Roman" w:cs="Times New Roman"/>
          <w:lang w:val="en-US"/>
        </w:rPr>
        <w:t>Performasi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Pengering</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Semprot</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Tipe</w:t>
      </w:r>
      <w:proofErr w:type="spellEnd"/>
      <w:r w:rsidRPr="007A34A0">
        <w:rPr>
          <w:rFonts w:ascii="Times New Roman" w:eastAsia="Calibri" w:hAnsi="Times New Roman" w:cs="Times New Roman"/>
          <w:lang w:val="en-US"/>
        </w:rPr>
        <w:t xml:space="preserve"> Buchi B-290 Pada Proses </w:t>
      </w:r>
      <w:proofErr w:type="spellStart"/>
      <w:r w:rsidRPr="007A34A0">
        <w:rPr>
          <w:rFonts w:ascii="Times New Roman" w:eastAsia="Calibri" w:hAnsi="Times New Roman" w:cs="Times New Roman"/>
          <w:lang w:val="en-US"/>
        </w:rPr>
        <w:t>Pembuatan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Tepung</w:t>
      </w:r>
      <w:proofErr w:type="spellEnd"/>
      <w:r w:rsidRPr="007A34A0">
        <w:rPr>
          <w:rFonts w:ascii="Times New Roman" w:eastAsia="Calibri" w:hAnsi="Times New Roman" w:cs="Times New Roman"/>
          <w:lang w:val="en-US"/>
        </w:rPr>
        <w:t xml:space="preserve"> Santan. </w:t>
      </w:r>
      <w:proofErr w:type="spellStart"/>
      <w:r w:rsidRPr="007A34A0">
        <w:rPr>
          <w:rFonts w:ascii="Times New Roman" w:eastAsia="Calibri" w:hAnsi="Times New Roman" w:cs="Times New Roman"/>
          <w:lang w:val="en-US"/>
        </w:rPr>
        <w:t>Jurnal</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Bioproses</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Komoditas</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Tropis</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Fakultas</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Teknologi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Pertanian</w:t>
      </w:r>
      <w:proofErr w:type="spellEnd"/>
      <w:r w:rsidRPr="007A34A0">
        <w:rPr>
          <w:rFonts w:ascii="Times New Roman" w:eastAsia="Calibri" w:hAnsi="Times New Roman" w:cs="Times New Roman"/>
          <w:lang w:val="en-US"/>
        </w:rPr>
        <w:t xml:space="preserve">: Universitas </w:t>
      </w:r>
      <w:proofErr w:type="spellStart"/>
      <w:r w:rsidRPr="007A34A0">
        <w:rPr>
          <w:rFonts w:ascii="Times New Roman" w:eastAsia="Calibri" w:hAnsi="Times New Roman" w:cs="Times New Roman"/>
          <w:lang w:val="en-US"/>
        </w:rPr>
        <w:t>Brawijaya</w:t>
      </w:r>
      <w:proofErr w:type="spellEnd"/>
      <w:r w:rsidRPr="007A34A0">
        <w:rPr>
          <w:rFonts w:ascii="Times New Roman" w:eastAsia="Calibri" w:hAnsi="Times New Roman" w:cs="Times New Roman"/>
          <w:lang w:val="en-US"/>
        </w:rPr>
        <w:t xml:space="preserve">. Malang </w:t>
      </w:r>
      <w:proofErr w:type="spellStart"/>
      <w:r w:rsidRPr="007A34A0">
        <w:rPr>
          <w:rFonts w:ascii="Times New Roman" w:eastAsia="Calibri" w:hAnsi="Times New Roman" w:cs="Times New Roman"/>
          <w:lang w:val="en-US"/>
        </w:rPr>
        <w:t>Ramadhia</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Muflihah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Kumalaningsih</w:t>
      </w:r>
      <w:proofErr w:type="spellEnd"/>
      <w:r w:rsidRPr="007A34A0">
        <w:rPr>
          <w:rFonts w:ascii="Times New Roman" w:eastAsia="Calibri" w:hAnsi="Times New Roman" w:cs="Times New Roman"/>
          <w:lang w:val="en-US"/>
        </w:rPr>
        <w:t xml:space="preserve">, Sri., Santoso, Imam., 2012. </w:t>
      </w:r>
    </w:p>
    <w:p w14:paraId="19BC4AE8"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67926D16"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lang w:val="en-US"/>
        </w:rPr>
        <w:t>Pembuatan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Tepung</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Lidah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Buaya</w:t>
      </w:r>
      <w:proofErr w:type="spellEnd"/>
      <w:r w:rsidRPr="007A34A0">
        <w:rPr>
          <w:rFonts w:ascii="Times New Roman" w:eastAsia="Calibri" w:hAnsi="Times New Roman" w:cs="Times New Roman"/>
          <w:lang w:val="en-US"/>
        </w:rPr>
        <w:t xml:space="preserve"> (Aloe Vera L.) </w:t>
      </w:r>
      <w:proofErr w:type="spellStart"/>
      <w:r w:rsidRPr="007A34A0">
        <w:rPr>
          <w:rFonts w:ascii="Times New Roman" w:eastAsia="Calibri" w:hAnsi="Times New Roman" w:cs="Times New Roman"/>
          <w:lang w:val="en-US"/>
        </w:rPr>
        <w:t>dengan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metode</w:t>
      </w:r>
      <w:proofErr w:type="spellEnd"/>
      <w:r w:rsidRPr="007A34A0">
        <w:rPr>
          <w:rFonts w:ascii="Times New Roman" w:eastAsia="Calibri" w:hAnsi="Times New Roman" w:cs="Times New Roman"/>
          <w:lang w:val="en-US"/>
        </w:rPr>
        <w:t xml:space="preserve"> Foam-Mat Drying, </w:t>
      </w:r>
      <w:proofErr w:type="spellStart"/>
      <w:r w:rsidRPr="007A34A0">
        <w:rPr>
          <w:rFonts w:ascii="Times New Roman" w:eastAsia="Calibri" w:hAnsi="Times New Roman" w:cs="Times New Roman"/>
          <w:lang w:val="en-US"/>
        </w:rPr>
        <w:t>Jurnal</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Teknologi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Pertanian</w:t>
      </w:r>
      <w:proofErr w:type="spellEnd"/>
      <w:r w:rsidRPr="007A34A0">
        <w:rPr>
          <w:rFonts w:ascii="Times New Roman" w:eastAsia="Calibri" w:hAnsi="Times New Roman" w:cs="Times New Roman"/>
          <w:lang w:val="en-US"/>
        </w:rPr>
        <w:t xml:space="preserve"> Vol. 13 No. 2 [Agustus 2012] 125-137: Universitas </w:t>
      </w:r>
      <w:proofErr w:type="spellStart"/>
      <w:r w:rsidRPr="007A34A0">
        <w:rPr>
          <w:rFonts w:ascii="Times New Roman" w:eastAsia="Calibri" w:hAnsi="Times New Roman" w:cs="Times New Roman"/>
          <w:lang w:val="en-US"/>
        </w:rPr>
        <w:t>Brawijaya</w:t>
      </w:r>
      <w:proofErr w:type="spellEnd"/>
      <w:r w:rsidRPr="007A34A0">
        <w:rPr>
          <w:rFonts w:ascii="Times New Roman" w:eastAsia="Calibri" w:hAnsi="Times New Roman" w:cs="Times New Roman"/>
          <w:lang w:val="en-US"/>
        </w:rPr>
        <w:t xml:space="preserve">, Malang Srihari, Endang., </w:t>
      </w:r>
      <w:proofErr w:type="spellStart"/>
      <w:r w:rsidRPr="007A34A0">
        <w:rPr>
          <w:rFonts w:ascii="Times New Roman" w:eastAsia="Calibri" w:hAnsi="Times New Roman" w:cs="Times New Roman"/>
          <w:lang w:val="en-US"/>
        </w:rPr>
        <w:t>Lingganingrum</w:t>
      </w:r>
      <w:proofErr w:type="spellEnd"/>
      <w:r w:rsidRPr="007A34A0">
        <w:rPr>
          <w:rFonts w:ascii="Times New Roman" w:eastAsia="Calibri" w:hAnsi="Times New Roman" w:cs="Times New Roman"/>
          <w:lang w:val="en-US"/>
        </w:rPr>
        <w:t xml:space="preserve">, F S., </w:t>
      </w:r>
      <w:proofErr w:type="spellStart"/>
      <w:r w:rsidRPr="007A34A0">
        <w:rPr>
          <w:rFonts w:ascii="Times New Roman" w:eastAsia="Calibri" w:hAnsi="Times New Roman" w:cs="Times New Roman"/>
          <w:lang w:val="en-US"/>
        </w:rPr>
        <w:t>Hervita</w:t>
      </w:r>
      <w:proofErr w:type="spellEnd"/>
      <w:r w:rsidRPr="007A34A0">
        <w:rPr>
          <w:rFonts w:ascii="Times New Roman" w:eastAsia="Calibri" w:hAnsi="Times New Roman" w:cs="Times New Roman"/>
          <w:lang w:val="en-US"/>
        </w:rPr>
        <w:t>, R., dan S, Helen W. 2010.</w:t>
      </w:r>
    </w:p>
    <w:p w14:paraId="776FD7C7"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18B5F7FD"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lang w:val="en-US"/>
        </w:rPr>
        <w:t>Pengaruh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Penambahan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Dekstrin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Terhadap</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Pembuatan</w:t>
      </w:r>
      <w:proofErr w:type="spellEnd"/>
      <w:r w:rsidRPr="007A34A0">
        <w:rPr>
          <w:rFonts w:ascii="Times New Roman" w:eastAsia="Calibri" w:hAnsi="Times New Roman" w:cs="Times New Roman"/>
          <w:lang w:val="en-US"/>
        </w:rPr>
        <w:t xml:space="preserve"> Santan </w:t>
      </w:r>
      <w:proofErr w:type="spellStart"/>
      <w:r w:rsidRPr="007A34A0">
        <w:rPr>
          <w:rFonts w:ascii="Times New Roman" w:eastAsia="Calibri" w:hAnsi="Times New Roman" w:cs="Times New Roman"/>
          <w:lang w:val="en-US"/>
        </w:rPr>
        <w:t>Kelapa</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Bubuk</w:t>
      </w:r>
      <w:proofErr w:type="spellEnd"/>
      <w:r w:rsidRPr="007A34A0">
        <w:rPr>
          <w:rFonts w:ascii="Times New Roman" w:eastAsia="Calibri" w:hAnsi="Times New Roman" w:cs="Times New Roman"/>
          <w:lang w:val="en-US"/>
        </w:rPr>
        <w:t xml:space="preserve">. Seminar </w:t>
      </w:r>
      <w:proofErr w:type="spellStart"/>
      <w:r w:rsidRPr="007A34A0">
        <w:rPr>
          <w:rFonts w:ascii="Times New Roman" w:eastAsia="Calibri" w:hAnsi="Times New Roman" w:cs="Times New Roman"/>
          <w:lang w:val="en-US"/>
        </w:rPr>
        <w:t>Rekayasa</w:t>
      </w:r>
      <w:proofErr w:type="spellEnd"/>
      <w:r w:rsidRPr="007A34A0">
        <w:rPr>
          <w:rFonts w:ascii="Times New Roman" w:eastAsia="Calibri" w:hAnsi="Times New Roman" w:cs="Times New Roman"/>
          <w:lang w:val="en-US"/>
        </w:rPr>
        <w:t xml:space="preserve"> Kimia dan Proses. Hal A-18-1 - A-18-7. Strong, M.J, 1989.</w:t>
      </w:r>
    </w:p>
    <w:p w14:paraId="17F760C8"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 </w:t>
      </w:r>
    </w:p>
    <w:p w14:paraId="08489128" w14:textId="77777777" w:rsidR="007A34A0" w:rsidRPr="007A34A0" w:rsidRDefault="007A34A0" w:rsidP="007A34A0">
      <w:pPr>
        <w:numPr>
          <w:ilvl w:val="0"/>
          <w:numId w:val="3"/>
        </w:numPr>
        <w:autoSpaceDE w:val="0"/>
        <w:autoSpaceDN w:val="0"/>
        <w:adjustRightInd w:val="0"/>
        <w:spacing w:after="0" w:line="48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Dairy Food </w:t>
      </w:r>
      <w:proofErr w:type="spellStart"/>
      <w:r w:rsidRPr="007A34A0">
        <w:rPr>
          <w:rFonts w:ascii="Times New Roman" w:eastAsia="Calibri" w:hAnsi="Times New Roman" w:cs="Times New Roman"/>
          <w:lang w:val="en-US"/>
        </w:rPr>
        <w:t>Subtituties</w:t>
      </w:r>
      <w:proofErr w:type="spellEnd"/>
      <w:r w:rsidRPr="007A34A0">
        <w:rPr>
          <w:rFonts w:ascii="Times New Roman" w:eastAsia="Calibri" w:hAnsi="Times New Roman" w:cs="Times New Roman"/>
          <w:lang w:val="en-US"/>
        </w:rPr>
        <w:t>. PCT-International Patent Sydney Australia</w:t>
      </w:r>
    </w:p>
    <w:p w14:paraId="62F55D5B"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Fatimah, </w:t>
      </w:r>
      <w:proofErr w:type="gramStart"/>
      <w:r w:rsidRPr="007A34A0">
        <w:rPr>
          <w:rFonts w:ascii="Times New Roman" w:eastAsia="Calibri" w:hAnsi="Times New Roman" w:cs="Times New Roman"/>
          <w:lang w:val="en-US"/>
        </w:rPr>
        <w:t>F.,S.</w:t>
      </w:r>
      <w:proofErr w:type="gram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Gugule</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Winursito</w:t>
      </w:r>
      <w:proofErr w:type="spellEnd"/>
      <w:r w:rsidRPr="007A34A0">
        <w:rPr>
          <w:rFonts w:ascii="Times New Roman" w:eastAsia="Calibri" w:hAnsi="Times New Roman" w:cs="Times New Roman"/>
          <w:lang w:val="en-US"/>
        </w:rPr>
        <w:t xml:space="preserve">. I. </w:t>
      </w:r>
      <w:proofErr w:type="gramStart"/>
      <w:r w:rsidRPr="007A34A0">
        <w:rPr>
          <w:rFonts w:ascii="Times New Roman" w:eastAsia="Calibri" w:hAnsi="Times New Roman" w:cs="Times New Roman"/>
          <w:lang w:val="en-US"/>
        </w:rPr>
        <w:t xml:space="preserve">2013,  </w:t>
      </w:r>
      <w:proofErr w:type="spellStart"/>
      <w:r w:rsidRPr="007A34A0">
        <w:rPr>
          <w:rFonts w:ascii="Times New Roman" w:eastAsia="Calibri" w:hAnsi="Times New Roman" w:cs="Times New Roman"/>
          <w:lang w:val="en-US"/>
        </w:rPr>
        <w:t>Optimasi</w:t>
      </w:r>
      <w:proofErr w:type="spellEnd"/>
      <w:proofErr w:type="gramEnd"/>
      <w:r w:rsidRPr="007A34A0">
        <w:rPr>
          <w:rFonts w:ascii="Times New Roman" w:eastAsia="Calibri" w:hAnsi="Times New Roman" w:cs="Times New Roman"/>
          <w:lang w:val="en-US"/>
        </w:rPr>
        <w:t xml:space="preserve"> Santan </w:t>
      </w:r>
      <w:proofErr w:type="spellStart"/>
      <w:r w:rsidRPr="007A34A0">
        <w:rPr>
          <w:rFonts w:ascii="Times New Roman" w:eastAsia="Calibri" w:hAnsi="Times New Roman" w:cs="Times New Roman"/>
          <w:lang w:val="en-US"/>
        </w:rPr>
        <w:t>Kelapa</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Instan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prosiding</w:t>
      </w:r>
      <w:proofErr w:type="spellEnd"/>
      <w:r w:rsidRPr="007A34A0">
        <w:rPr>
          <w:rFonts w:ascii="Times New Roman" w:eastAsia="Calibri" w:hAnsi="Times New Roman" w:cs="Times New Roman"/>
          <w:lang w:val="en-US"/>
        </w:rPr>
        <w:t xml:space="preserve">, 2013, seminar </w:t>
      </w:r>
      <w:proofErr w:type="spellStart"/>
      <w:r w:rsidRPr="007A34A0">
        <w:rPr>
          <w:rFonts w:ascii="Times New Roman" w:eastAsia="Calibri" w:hAnsi="Times New Roman" w:cs="Times New Roman"/>
          <w:lang w:val="en-US"/>
        </w:rPr>
        <w:t>Insentif</w:t>
      </w:r>
      <w:proofErr w:type="spellEnd"/>
      <w:r w:rsidRPr="007A34A0">
        <w:rPr>
          <w:rFonts w:ascii="Times New Roman" w:eastAsia="Calibri" w:hAnsi="Times New Roman" w:cs="Times New Roman"/>
          <w:lang w:val="en-US"/>
        </w:rPr>
        <w:t xml:space="preserve"> Riset Sinas (</w:t>
      </w:r>
      <w:proofErr w:type="spellStart"/>
      <w:r w:rsidRPr="007A34A0">
        <w:rPr>
          <w:rFonts w:ascii="Times New Roman" w:eastAsia="Calibri" w:hAnsi="Times New Roman" w:cs="Times New Roman"/>
          <w:lang w:val="en-US"/>
        </w:rPr>
        <w:t>Isinas</w:t>
      </w:r>
      <w:proofErr w:type="spellEnd"/>
      <w:r w:rsidRPr="007A34A0">
        <w:rPr>
          <w:rFonts w:ascii="Times New Roman" w:eastAsia="Calibri" w:hAnsi="Times New Roman" w:cs="Times New Roman"/>
          <w:lang w:val="en-US"/>
        </w:rPr>
        <w:t xml:space="preserve"> 2013) Jakarta 7-8 November. </w:t>
      </w:r>
      <w:proofErr w:type="spellStart"/>
      <w:r w:rsidRPr="007A34A0">
        <w:rPr>
          <w:rFonts w:ascii="Times New Roman" w:eastAsia="Calibri" w:hAnsi="Times New Roman" w:cs="Times New Roman"/>
          <w:lang w:val="en-US"/>
        </w:rPr>
        <w:t>Asdep</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Relevansi</w:t>
      </w:r>
      <w:proofErr w:type="spellEnd"/>
      <w:r w:rsidRPr="007A34A0">
        <w:rPr>
          <w:rFonts w:ascii="Times New Roman" w:eastAsia="Calibri" w:hAnsi="Times New Roman" w:cs="Times New Roman"/>
          <w:lang w:val="en-US"/>
        </w:rPr>
        <w:t xml:space="preserve"> program </w:t>
      </w:r>
      <w:proofErr w:type="spellStart"/>
      <w:r w:rsidRPr="007A34A0">
        <w:rPr>
          <w:rFonts w:ascii="Times New Roman" w:eastAsia="Calibri" w:hAnsi="Times New Roman" w:cs="Times New Roman"/>
          <w:lang w:val="en-US"/>
        </w:rPr>
        <w:t>Riptek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Deputi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Bidang</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relevansi</w:t>
      </w:r>
      <w:proofErr w:type="spellEnd"/>
      <w:r w:rsidRPr="007A34A0">
        <w:rPr>
          <w:rFonts w:ascii="Times New Roman" w:eastAsia="Calibri" w:hAnsi="Times New Roman" w:cs="Times New Roman"/>
          <w:lang w:val="en-US"/>
        </w:rPr>
        <w:t xml:space="preserve"> dan </w:t>
      </w:r>
      <w:proofErr w:type="spellStart"/>
      <w:r w:rsidRPr="007A34A0">
        <w:rPr>
          <w:rFonts w:ascii="Times New Roman" w:eastAsia="Calibri" w:hAnsi="Times New Roman" w:cs="Times New Roman"/>
          <w:lang w:val="en-US"/>
        </w:rPr>
        <w:t>produktivitas</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Iptek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kementrian</w:t>
      </w:r>
      <w:proofErr w:type="spellEnd"/>
      <w:r w:rsidRPr="007A34A0">
        <w:rPr>
          <w:rFonts w:ascii="Times New Roman" w:eastAsia="Calibri" w:hAnsi="Times New Roman" w:cs="Times New Roman"/>
          <w:lang w:val="en-US"/>
        </w:rPr>
        <w:t xml:space="preserve"> </w:t>
      </w:r>
      <w:r w:rsidRPr="007A34A0">
        <w:rPr>
          <w:rFonts w:ascii="Times New Roman" w:eastAsia="Calibri" w:hAnsi="Times New Roman" w:cs="Times New Roman"/>
          <w:lang w:val="en-US"/>
        </w:rPr>
        <w:t xml:space="preserve">Riset dan </w:t>
      </w:r>
      <w:proofErr w:type="spellStart"/>
      <w:r w:rsidRPr="007A34A0">
        <w:rPr>
          <w:rFonts w:ascii="Times New Roman" w:eastAsia="Calibri" w:hAnsi="Times New Roman" w:cs="Times New Roman"/>
          <w:lang w:val="en-US"/>
        </w:rPr>
        <w:t>teknologi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Kailaku</w:t>
      </w:r>
      <w:proofErr w:type="spellEnd"/>
      <w:r w:rsidRPr="007A34A0">
        <w:rPr>
          <w:rFonts w:ascii="Times New Roman" w:eastAsia="Calibri" w:hAnsi="Times New Roman" w:cs="Times New Roman"/>
          <w:lang w:val="en-US"/>
        </w:rPr>
        <w:t xml:space="preserve">, S.I., T, Hidayat., </w:t>
      </w:r>
      <w:proofErr w:type="spellStart"/>
      <w:proofErr w:type="gramStart"/>
      <w:r w:rsidRPr="007A34A0">
        <w:rPr>
          <w:rFonts w:ascii="Times New Roman" w:eastAsia="Calibri" w:hAnsi="Times New Roman" w:cs="Times New Roman"/>
          <w:lang w:val="en-US"/>
        </w:rPr>
        <w:t>D.A,Setiabudy</w:t>
      </w:r>
      <w:proofErr w:type="spellEnd"/>
      <w:proofErr w:type="gramEnd"/>
      <w:r w:rsidRPr="007A34A0">
        <w:rPr>
          <w:rFonts w:ascii="Times New Roman" w:eastAsia="Calibri" w:hAnsi="Times New Roman" w:cs="Times New Roman"/>
          <w:lang w:val="en-US"/>
        </w:rPr>
        <w:t xml:space="preserve">,  2012. </w:t>
      </w:r>
    </w:p>
    <w:p w14:paraId="7A0B643E" w14:textId="77777777" w:rsidR="007A34A0" w:rsidRPr="007A34A0" w:rsidRDefault="007A34A0" w:rsidP="007A34A0">
      <w:pPr>
        <w:autoSpaceDE w:val="0"/>
        <w:autoSpaceDN w:val="0"/>
        <w:adjustRightInd w:val="0"/>
        <w:spacing w:after="0" w:line="240" w:lineRule="auto"/>
        <w:ind w:left="426"/>
        <w:contextualSpacing/>
        <w:jc w:val="both"/>
        <w:rPr>
          <w:rFonts w:ascii="Times New Roman" w:eastAsia="Calibri" w:hAnsi="Times New Roman" w:cs="Times New Roman"/>
          <w:lang w:val="en-US"/>
        </w:rPr>
      </w:pPr>
    </w:p>
    <w:p w14:paraId="221185DA"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lang w:val="en-US"/>
        </w:rPr>
        <w:t>Pengaruh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Kondisi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Homogenisasi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terhadap</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karakteristik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fisik</w:t>
      </w:r>
      <w:proofErr w:type="spellEnd"/>
      <w:r w:rsidRPr="007A34A0">
        <w:rPr>
          <w:rFonts w:ascii="Times New Roman" w:eastAsia="Calibri" w:hAnsi="Times New Roman" w:cs="Times New Roman"/>
          <w:lang w:val="en-US"/>
        </w:rPr>
        <w:t xml:space="preserve"> dan </w:t>
      </w:r>
      <w:proofErr w:type="spellStart"/>
      <w:r w:rsidRPr="007A34A0">
        <w:rPr>
          <w:rFonts w:ascii="Times New Roman" w:eastAsia="Calibri" w:hAnsi="Times New Roman" w:cs="Times New Roman"/>
          <w:lang w:val="en-US"/>
        </w:rPr>
        <w:t>mutu</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santan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selama</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penyimpanan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Jurnal</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Litri</w:t>
      </w:r>
      <w:proofErr w:type="spellEnd"/>
      <w:r w:rsidRPr="007A34A0">
        <w:rPr>
          <w:rFonts w:ascii="Times New Roman" w:eastAsia="Calibri" w:hAnsi="Times New Roman" w:cs="Times New Roman"/>
          <w:lang w:val="en-US"/>
        </w:rPr>
        <w:t xml:space="preserve"> 18(1</w:t>
      </w:r>
      <w:proofErr w:type="gramStart"/>
      <w:r w:rsidRPr="007A34A0">
        <w:rPr>
          <w:rFonts w:ascii="Times New Roman" w:eastAsia="Calibri" w:hAnsi="Times New Roman" w:cs="Times New Roman"/>
          <w:lang w:val="en-US"/>
        </w:rPr>
        <w:t>).Pratiwi</w:t>
      </w:r>
      <w:proofErr w:type="gramEnd"/>
      <w:r w:rsidRPr="007A34A0">
        <w:rPr>
          <w:rFonts w:ascii="Times New Roman" w:eastAsia="Calibri" w:hAnsi="Times New Roman" w:cs="Times New Roman"/>
          <w:lang w:val="en-US"/>
        </w:rPr>
        <w:t>, Anita D., dan Suharto, Ign. 2015.</w:t>
      </w:r>
    </w:p>
    <w:p w14:paraId="1548C242"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r w:rsidRPr="007A34A0">
        <w:rPr>
          <w:rFonts w:ascii="Times New Roman" w:eastAsia="Calibri" w:hAnsi="Times New Roman" w:cs="Times New Roman"/>
        </w:rPr>
        <w:t xml:space="preserve"> </w:t>
      </w:r>
    </w:p>
    <w:p w14:paraId="23510B16"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lang w:val="en-US"/>
        </w:rPr>
        <w:t>Pengaruh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Temperatur</w:t>
      </w:r>
      <w:proofErr w:type="spellEnd"/>
      <w:r w:rsidRPr="007A34A0">
        <w:rPr>
          <w:rFonts w:ascii="Times New Roman" w:eastAsia="Calibri" w:hAnsi="Times New Roman" w:cs="Times New Roman"/>
          <w:lang w:val="en-US"/>
        </w:rPr>
        <w:t xml:space="preserve"> dan Tebal </w:t>
      </w:r>
      <w:proofErr w:type="spellStart"/>
      <w:r w:rsidRPr="007A34A0">
        <w:rPr>
          <w:rFonts w:ascii="Times New Roman" w:eastAsia="Calibri" w:hAnsi="Times New Roman" w:cs="Times New Roman"/>
          <w:lang w:val="en-US"/>
        </w:rPr>
        <w:t>Lapisan</w:t>
      </w:r>
      <w:proofErr w:type="spellEnd"/>
      <w:r w:rsidRPr="007A34A0">
        <w:rPr>
          <w:rFonts w:ascii="Times New Roman" w:eastAsia="Calibri" w:hAnsi="Times New Roman" w:cs="Times New Roman"/>
          <w:lang w:val="en-US"/>
        </w:rPr>
        <w:t xml:space="preserve"> Susu </w:t>
      </w:r>
      <w:proofErr w:type="spellStart"/>
      <w:r w:rsidRPr="007A34A0">
        <w:rPr>
          <w:rFonts w:ascii="Times New Roman" w:eastAsia="Calibri" w:hAnsi="Times New Roman" w:cs="Times New Roman"/>
          <w:lang w:val="en-US"/>
        </w:rPr>
        <w:t>Kedelai</w:t>
      </w:r>
      <w:proofErr w:type="spellEnd"/>
      <w:r w:rsidRPr="007A34A0">
        <w:rPr>
          <w:rFonts w:ascii="Times New Roman" w:eastAsia="Calibri" w:hAnsi="Times New Roman" w:cs="Times New Roman"/>
          <w:lang w:val="en-US"/>
        </w:rPr>
        <w:t xml:space="preserve"> pada Tray </w:t>
      </w:r>
      <w:proofErr w:type="spellStart"/>
      <w:r w:rsidRPr="007A34A0">
        <w:rPr>
          <w:rFonts w:ascii="Times New Roman" w:eastAsia="Calibri" w:hAnsi="Times New Roman" w:cs="Times New Roman"/>
          <w:lang w:val="en-US"/>
        </w:rPr>
        <w:t>dalam</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Pengeringan</w:t>
      </w:r>
      <w:proofErr w:type="spellEnd"/>
      <w:r w:rsidRPr="007A34A0">
        <w:rPr>
          <w:rFonts w:ascii="Times New Roman" w:eastAsia="Calibri" w:hAnsi="Times New Roman" w:cs="Times New Roman"/>
          <w:lang w:val="en-US"/>
        </w:rPr>
        <w:t xml:space="preserve"> Busa </w:t>
      </w:r>
      <w:proofErr w:type="spellStart"/>
      <w:r w:rsidRPr="007A34A0">
        <w:rPr>
          <w:rFonts w:ascii="Times New Roman" w:eastAsia="Calibri" w:hAnsi="Times New Roman" w:cs="Times New Roman"/>
          <w:lang w:val="en-US"/>
        </w:rPr>
        <w:t>terhadap</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Kualitas</w:t>
      </w:r>
      <w:proofErr w:type="spellEnd"/>
      <w:r w:rsidRPr="007A34A0">
        <w:rPr>
          <w:rFonts w:ascii="Times New Roman" w:eastAsia="Calibri" w:hAnsi="Times New Roman" w:cs="Times New Roman"/>
          <w:lang w:val="en-US"/>
        </w:rPr>
        <w:t xml:space="preserve"> Susu </w:t>
      </w:r>
      <w:proofErr w:type="spellStart"/>
      <w:r w:rsidRPr="007A34A0">
        <w:rPr>
          <w:rFonts w:ascii="Times New Roman" w:eastAsia="Calibri" w:hAnsi="Times New Roman" w:cs="Times New Roman"/>
          <w:lang w:val="en-US"/>
        </w:rPr>
        <w:t>Kedelai</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Bubuk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Jurnal</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Pengembangan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Teknologi</w:t>
      </w:r>
      <w:proofErr w:type="spellEnd"/>
      <w:r w:rsidRPr="007A34A0">
        <w:rPr>
          <w:rFonts w:ascii="Times New Roman" w:eastAsia="Calibri" w:hAnsi="Times New Roman" w:cs="Times New Roman"/>
          <w:lang w:val="en-US"/>
        </w:rPr>
        <w:t xml:space="preserve"> Kimia </w:t>
      </w:r>
      <w:proofErr w:type="spellStart"/>
      <w:r w:rsidRPr="007A34A0">
        <w:rPr>
          <w:rFonts w:ascii="Times New Roman" w:eastAsia="Calibri" w:hAnsi="Times New Roman" w:cs="Times New Roman"/>
          <w:lang w:val="en-US"/>
        </w:rPr>
        <w:t>untuk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Pengolahan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Sumber</w:t>
      </w:r>
      <w:proofErr w:type="spellEnd"/>
      <w:r w:rsidRPr="007A34A0">
        <w:rPr>
          <w:rFonts w:ascii="Times New Roman" w:eastAsia="Calibri" w:hAnsi="Times New Roman" w:cs="Times New Roman"/>
          <w:lang w:val="en-US"/>
        </w:rPr>
        <w:t xml:space="preserve"> Daya Alam Indonesia. UPN Veteran: </w:t>
      </w:r>
      <w:proofErr w:type="spellStart"/>
      <w:r w:rsidRPr="007A34A0">
        <w:rPr>
          <w:rFonts w:ascii="Times New Roman" w:eastAsia="Calibri" w:hAnsi="Times New Roman" w:cs="Times New Roman"/>
          <w:lang w:val="en-US"/>
        </w:rPr>
        <w:t>Yogyakarta.Seow</w:t>
      </w:r>
      <w:proofErr w:type="spellEnd"/>
      <w:r w:rsidRPr="007A34A0">
        <w:rPr>
          <w:rFonts w:ascii="Times New Roman" w:eastAsia="Calibri" w:hAnsi="Times New Roman" w:cs="Times New Roman"/>
          <w:lang w:val="en-US"/>
        </w:rPr>
        <w:t xml:space="preserve">, C. C., &amp; </w:t>
      </w:r>
      <w:proofErr w:type="spellStart"/>
      <w:r w:rsidRPr="007A34A0">
        <w:rPr>
          <w:rFonts w:ascii="Times New Roman" w:eastAsia="Calibri" w:hAnsi="Times New Roman" w:cs="Times New Roman"/>
          <w:lang w:val="en-US"/>
        </w:rPr>
        <w:t>Gwee</w:t>
      </w:r>
      <w:proofErr w:type="spellEnd"/>
      <w:r w:rsidRPr="007A34A0">
        <w:rPr>
          <w:rFonts w:ascii="Times New Roman" w:eastAsia="Calibri" w:hAnsi="Times New Roman" w:cs="Times New Roman"/>
          <w:lang w:val="en-US"/>
        </w:rPr>
        <w:t xml:space="preserve">, C. N. (1997). </w:t>
      </w:r>
    </w:p>
    <w:p w14:paraId="77230BCD"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1688BC40"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Coconut milk: chemistry and technology. International Journal of Food Science and Technology. 32(3): 189–201.  Srihari, Endang., </w:t>
      </w:r>
      <w:proofErr w:type="spellStart"/>
      <w:r w:rsidRPr="007A34A0">
        <w:rPr>
          <w:rFonts w:ascii="Times New Roman" w:eastAsia="Calibri" w:hAnsi="Times New Roman" w:cs="Times New Roman"/>
          <w:lang w:val="en-US"/>
        </w:rPr>
        <w:t>Lingganingrum</w:t>
      </w:r>
      <w:proofErr w:type="spellEnd"/>
      <w:r w:rsidRPr="007A34A0">
        <w:rPr>
          <w:rFonts w:ascii="Times New Roman" w:eastAsia="Calibri" w:hAnsi="Times New Roman" w:cs="Times New Roman"/>
          <w:lang w:val="en-US"/>
        </w:rPr>
        <w:t xml:space="preserve">, F S., </w:t>
      </w:r>
      <w:proofErr w:type="spellStart"/>
      <w:r w:rsidRPr="007A34A0">
        <w:rPr>
          <w:rFonts w:ascii="Times New Roman" w:eastAsia="Calibri" w:hAnsi="Times New Roman" w:cs="Times New Roman"/>
          <w:lang w:val="en-US"/>
        </w:rPr>
        <w:t>Hervita</w:t>
      </w:r>
      <w:proofErr w:type="spellEnd"/>
      <w:r w:rsidRPr="007A34A0">
        <w:rPr>
          <w:rFonts w:ascii="Times New Roman" w:eastAsia="Calibri" w:hAnsi="Times New Roman" w:cs="Times New Roman"/>
          <w:lang w:val="en-US"/>
        </w:rPr>
        <w:t>, R., dan S, Helen W. 2010.</w:t>
      </w:r>
    </w:p>
    <w:p w14:paraId="16AA91A2"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28A1B80A"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lang w:val="en-US"/>
        </w:rPr>
        <w:t>Pengaruh</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Penambahan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Dekstrin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Terhadap</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Pembuatan</w:t>
      </w:r>
      <w:proofErr w:type="spellEnd"/>
      <w:r w:rsidRPr="007A34A0">
        <w:rPr>
          <w:rFonts w:ascii="Times New Roman" w:eastAsia="Calibri" w:hAnsi="Times New Roman" w:cs="Times New Roman"/>
          <w:lang w:val="en-US"/>
        </w:rPr>
        <w:t xml:space="preserve"> Santan </w:t>
      </w:r>
      <w:proofErr w:type="spellStart"/>
      <w:r w:rsidRPr="007A34A0">
        <w:rPr>
          <w:rFonts w:ascii="Times New Roman" w:eastAsia="Calibri" w:hAnsi="Times New Roman" w:cs="Times New Roman"/>
          <w:lang w:val="en-US"/>
        </w:rPr>
        <w:t>Kelapa</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Bubuk</w:t>
      </w:r>
      <w:proofErr w:type="spellEnd"/>
      <w:r w:rsidRPr="007A34A0">
        <w:rPr>
          <w:rFonts w:ascii="Times New Roman" w:eastAsia="Calibri" w:hAnsi="Times New Roman" w:cs="Times New Roman"/>
          <w:lang w:val="en-US"/>
        </w:rPr>
        <w:t xml:space="preserve">. Seminar </w:t>
      </w:r>
      <w:proofErr w:type="spellStart"/>
      <w:r w:rsidRPr="007A34A0">
        <w:rPr>
          <w:rFonts w:ascii="Times New Roman" w:eastAsia="Calibri" w:hAnsi="Times New Roman" w:cs="Times New Roman"/>
          <w:lang w:val="en-US"/>
        </w:rPr>
        <w:t>Rekayasa</w:t>
      </w:r>
      <w:proofErr w:type="spellEnd"/>
      <w:r w:rsidRPr="007A34A0">
        <w:rPr>
          <w:rFonts w:ascii="Times New Roman" w:eastAsia="Calibri" w:hAnsi="Times New Roman" w:cs="Times New Roman"/>
          <w:lang w:val="en-US"/>
        </w:rPr>
        <w:t xml:space="preserve"> Kimia dan Proses. Hal A-18-1 - A-18-</w:t>
      </w:r>
      <w:proofErr w:type="gramStart"/>
      <w:r w:rsidRPr="007A34A0">
        <w:rPr>
          <w:rFonts w:ascii="Times New Roman" w:eastAsia="Calibri" w:hAnsi="Times New Roman" w:cs="Times New Roman"/>
          <w:lang w:val="en-US"/>
        </w:rPr>
        <w:t>7.</w:t>
      </w:r>
      <w:r w:rsidRPr="007A34A0">
        <w:rPr>
          <w:rFonts w:ascii="Times New Roman" w:eastAsia="Calibri" w:hAnsi="Times New Roman" w:cs="Times New Roman"/>
          <w:color w:val="000000"/>
          <w:sz w:val="24"/>
          <w:szCs w:val="24"/>
          <w:lang w:val="en-US"/>
        </w:rPr>
        <w:t>Budianta</w:t>
      </w:r>
      <w:proofErr w:type="gram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TDW,</w:t>
      </w:r>
      <w:r w:rsidRPr="007A34A0">
        <w:rPr>
          <w:rFonts w:ascii="Times New Roman" w:eastAsia="Calibri" w:hAnsi="Times New Roman" w:cs="Times New Roman"/>
          <w:color w:val="111111"/>
          <w:sz w:val="24"/>
          <w:szCs w:val="24"/>
          <w:lang w:val="en-US"/>
        </w:rPr>
        <w:t>Harijono</w:t>
      </w:r>
      <w:proofErr w:type="spellEnd"/>
      <w:r w:rsidRPr="007A34A0">
        <w:rPr>
          <w:rFonts w:ascii="Times New Roman" w:eastAsia="Calibri" w:hAnsi="Times New Roman" w:cs="Times New Roman"/>
          <w:color w:val="111111"/>
          <w:sz w:val="24"/>
          <w:szCs w:val="24"/>
          <w:lang w:val="en-US"/>
        </w:rPr>
        <w:t xml:space="preserve"> dan Murtin.</w:t>
      </w:r>
      <w:r w:rsidRPr="007A34A0">
        <w:rPr>
          <w:rFonts w:ascii="Times New Roman" w:eastAsia="Calibri" w:hAnsi="Times New Roman" w:cs="Times New Roman"/>
          <w:color w:val="000000"/>
          <w:sz w:val="24"/>
          <w:szCs w:val="24"/>
          <w:lang w:val="en-US"/>
        </w:rPr>
        <w:t xml:space="preserve">2000. </w:t>
      </w:r>
    </w:p>
    <w:p w14:paraId="5F1E1659"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204C2F72"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color w:val="000000"/>
          <w:sz w:val="24"/>
          <w:szCs w:val="24"/>
          <w:lang w:val="en-US"/>
        </w:rPr>
        <w:t>Pengaruh</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penambahan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kuning</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telur</w:t>
      </w:r>
      <w:proofErr w:type="spellEnd"/>
      <w:r w:rsidRPr="007A34A0">
        <w:rPr>
          <w:rFonts w:ascii="Times New Roman" w:eastAsia="Calibri" w:hAnsi="Times New Roman" w:cs="Times New Roman"/>
          <w:color w:val="000000"/>
          <w:sz w:val="24"/>
          <w:szCs w:val="24"/>
          <w:lang w:val="en-US"/>
        </w:rPr>
        <w:t xml:space="preserve"> dan </w:t>
      </w:r>
      <w:proofErr w:type="spellStart"/>
      <w:r w:rsidRPr="007A34A0">
        <w:rPr>
          <w:rFonts w:ascii="Times New Roman" w:eastAsia="Calibri" w:hAnsi="Times New Roman" w:cs="Times New Roman"/>
          <w:color w:val="000000"/>
          <w:sz w:val="24"/>
          <w:szCs w:val="24"/>
          <w:lang w:val="en-US"/>
        </w:rPr>
        <w:t>dekstrin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terhadap</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kemampuan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pelarutan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kembali</w:t>
      </w:r>
      <w:proofErr w:type="spellEnd"/>
      <w:r w:rsidRPr="007A34A0">
        <w:rPr>
          <w:rFonts w:ascii="Times New Roman" w:eastAsia="Calibri" w:hAnsi="Times New Roman" w:cs="Times New Roman"/>
          <w:color w:val="000000"/>
          <w:sz w:val="24"/>
          <w:szCs w:val="24"/>
          <w:lang w:val="en-US"/>
        </w:rPr>
        <w:t xml:space="preserve"> dan </w:t>
      </w:r>
      <w:proofErr w:type="spellStart"/>
      <w:r w:rsidRPr="007A34A0">
        <w:rPr>
          <w:rFonts w:ascii="Times New Roman" w:eastAsia="Calibri" w:hAnsi="Times New Roman" w:cs="Times New Roman"/>
          <w:color w:val="000000"/>
          <w:sz w:val="24"/>
          <w:szCs w:val="24"/>
          <w:lang w:val="en-US"/>
        </w:rPr>
        <w:t>sifat</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organoleptik</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santan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bubuk</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kelapa</w:t>
      </w:r>
      <w:proofErr w:type="spellEnd"/>
      <w:r w:rsidRPr="007A34A0">
        <w:rPr>
          <w:rFonts w:ascii="Times New Roman" w:eastAsia="Calibri" w:hAnsi="Times New Roman" w:cs="Times New Roman"/>
          <w:color w:val="000000"/>
          <w:sz w:val="24"/>
          <w:szCs w:val="24"/>
          <w:lang w:val="en-US"/>
        </w:rPr>
        <w:t xml:space="preserve"> (</w:t>
      </w:r>
      <w:r w:rsidRPr="007A34A0">
        <w:rPr>
          <w:rFonts w:ascii="Times New Roman" w:eastAsia="Calibri" w:hAnsi="Times New Roman" w:cs="Times New Roman"/>
          <w:i/>
          <w:iCs/>
          <w:color w:val="000000"/>
          <w:sz w:val="24"/>
          <w:szCs w:val="24"/>
          <w:lang w:val="en-US"/>
        </w:rPr>
        <w:t>Cocos nucifera</w:t>
      </w:r>
      <w:r w:rsidRPr="007A34A0">
        <w:rPr>
          <w:rFonts w:ascii="Times New Roman" w:eastAsia="Calibri" w:hAnsi="Times New Roman" w:cs="Times New Roman"/>
          <w:color w:val="000000"/>
          <w:sz w:val="24"/>
          <w:szCs w:val="24"/>
          <w:lang w:val="en-US"/>
        </w:rPr>
        <w:t xml:space="preserve"> l.). </w:t>
      </w:r>
      <w:proofErr w:type="spellStart"/>
      <w:r w:rsidRPr="007A34A0">
        <w:rPr>
          <w:rFonts w:ascii="Times New Roman" w:eastAsia="Calibri" w:hAnsi="Times New Roman" w:cs="Times New Roman"/>
          <w:color w:val="000000"/>
          <w:sz w:val="24"/>
          <w:szCs w:val="24"/>
          <w:lang w:val="en-US"/>
        </w:rPr>
        <w:t>JurnalTeknologi</w:t>
      </w:r>
      <w:proofErr w:type="spellEnd"/>
      <w:r w:rsidRPr="007A34A0">
        <w:rPr>
          <w:rFonts w:ascii="Times New Roman" w:eastAsia="Calibri" w:hAnsi="Times New Roman" w:cs="Times New Roman"/>
          <w:color w:val="000000"/>
          <w:sz w:val="24"/>
          <w:szCs w:val="24"/>
          <w:lang w:val="en-US"/>
        </w:rPr>
        <w:t xml:space="preserve"> Pangan dan Gizi </w:t>
      </w:r>
      <w:r w:rsidRPr="007A34A0">
        <w:rPr>
          <w:rFonts w:ascii="Times New Roman" w:eastAsia="Calibri" w:hAnsi="Times New Roman" w:cs="Times New Roman"/>
          <w:b/>
          <w:bCs/>
          <w:color w:val="000000"/>
          <w:sz w:val="24"/>
          <w:szCs w:val="24"/>
          <w:lang w:val="en-US"/>
        </w:rPr>
        <w:t>|</w:t>
      </w:r>
      <w:r w:rsidRPr="007A34A0">
        <w:rPr>
          <w:rFonts w:ascii="Times New Roman" w:eastAsia="Calibri" w:hAnsi="Times New Roman" w:cs="Times New Roman"/>
          <w:color w:val="000000"/>
          <w:sz w:val="24"/>
          <w:szCs w:val="24"/>
          <w:lang w:val="en-US"/>
        </w:rPr>
        <w:t xml:space="preserve"> Vol 1, No 2.60-</w:t>
      </w:r>
      <w:proofErr w:type="gramStart"/>
      <w:r w:rsidRPr="007A34A0">
        <w:rPr>
          <w:rFonts w:ascii="Times New Roman" w:eastAsia="Calibri" w:hAnsi="Times New Roman" w:cs="Times New Roman"/>
          <w:color w:val="000000"/>
          <w:sz w:val="24"/>
          <w:szCs w:val="24"/>
          <w:lang w:val="en-US"/>
        </w:rPr>
        <w:t>71.Cahya</w:t>
      </w:r>
      <w:proofErr w:type="gramEnd"/>
      <w:r w:rsidRPr="007A34A0">
        <w:rPr>
          <w:rFonts w:ascii="Times New Roman" w:eastAsia="Calibri" w:hAnsi="Times New Roman" w:cs="Times New Roman"/>
          <w:color w:val="000000"/>
          <w:sz w:val="24"/>
          <w:szCs w:val="24"/>
          <w:lang w:val="en-US"/>
        </w:rPr>
        <w:t xml:space="preserve"> F dan Wahono HS. 2014. </w:t>
      </w:r>
    </w:p>
    <w:p w14:paraId="25C4FD76"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color w:val="000000"/>
          <w:sz w:val="24"/>
          <w:szCs w:val="24"/>
          <w:lang w:val="en-US"/>
        </w:rPr>
        <w:t>Pengaruh</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pohon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pasca</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sadap</w:t>
      </w:r>
      <w:proofErr w:type="spellEnd"/>
      <w:r w:rsidRPr="007A34A0">
        <w:rPr>
          <w:rFonts w:ascii="Times New Roman" w:eastAsia="Calibri" w:hAnsi="Times New Roman" w:cs="Times New Roman"/>
          <w:color w:val="000000"/>
          <w:sz w:val="24"/>
          <w:szCs w:val="24"/>
          <w:lang w:val="en-US"/>
        </w:rPr>
        <w:t xml:space="preserve"> dan </w:t>
      </w:r>
      <w:proofErr w:type="spellStart"/>
      <w:r w:rsidRPr="007A34A0">
        <w:rPr>
          <w:rFonts w:ascii="Times New Roman" w:eastAsia="Calibri" w:hAnsi="Times New Roman" w:cs="Times New Roman"/>
          <w:color w:val="000000"/>
          <w:sz w:val="24"/>
          <w:szCs w:val="24"/>
          <w:lang w:val="en-US"/>
        </w:rPr>
        <w:t>kematangan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buah</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kelapa</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terhadap</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sifat</w:t>
      </w:r>
      <w:proofErr w:type="spellEnd"/>
      <w:r w:rsidRPr="007A34A0">
        <w:rPr>
          <w:rFonts w:ascii="Times New Roman" w:eastAsia="Calibri" w:hAnsi="Times New Roman" w:cs="Times New Roman"/>
          <w:color w:val="000000"/>
          <w:sz w:val="24"/>
          <w:szCs w:val="24"/>
          <w:lang w:val="en-US"/>
        </w:rPr>
        <w:t xml:space="preserve"> </w:t>
      </w:r>
      <w:proofErr w:type="spellStart"/>
      <w:proofErr w:type="gramStart"/>
      <w:r w:rsidRPr="007A34A0">
        <w:rPr>
          <w:rFonts w:ascii="Times New Roman" w:eastAsia="Calibri" w:hAnsi="Times New Roman" w:cs="Times New Roman"/>
          <w:color w:val="000000"/>
          <w:sz w:val="24"/>
          <w:szCs w:val="24"/>
          <w:lang w:val="en-US"/>
        </w:rPr>
        <w:t>fisik,kimia</w:t>
      </w:r>
      <w:proofErr w:type="spellEnd"/>
      <w:proofErr w:type="gram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organoleptik</w:t>
      </w:r>
      <w:proofErr w:type="spellEnd"/>
      <w:r w:rsidRPr="007A34A0">
        <w:rPr>
          <w:rFonts w:ascii="Times New Roman" w:eastAsia="Calibri" w:hAnsi="Times New Roman" w:cs="Times New Roman"/>
          <w:color w:val="000000"/>
          <w:sz w:val="24"/>
          <w:szCs w:val="24"/>
          <w:lang w:val="en-US"/>
        </w:rPr>
        <w:t xml:space="preserve"> pasta </w:t>
      </w:r>
      <w:proofErr w:type="spellStart"/>
      <w:r w:rsidRPr="007A34A0">
        <w:rPr>
          <w:rFonts w:ascii="Times New Roman" w:eastAsia="Calibri" w:hAnsi="Times New Roman" w:cs="Times New Roman"/>
          <w:color w:val="000000"/>
          <w:sz w:val="24"/>
          <w:szCs w:val="24"/>
          <w:lang w:val="en-US"/>
        </w:rPr>
        <w:t>santan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Jurnal</w:t>
      </w:r>
      <w:proofErr w:type="spellEnd"/>
      <w:r w:rsidRPr="007A34A0">
        <w:rPr>
          <w:rFonts w:ascii="Times New Roman" w:eastAsia="Calibri" w:hAnsi="Times New Roman" w:cs="Times New Roman"/>
          <w:color w:val="000000"/>
          <w:sz w:val="24"/>
          <w:szCs w:val="24"/>
          <w:lang w:val="en-US"/>
        </w:rPr>
        <w:t xml:space="preserve"> Pangan dan Agroindustri </w:t>
      </w:r>
      <w:r w:rsidRPr="007A34A0">
        <w:rPr>
          <w:rFonts w:ascii="Times New Roman" w:eastAsia="Calibri" w:hAnsi="Times New Roman" w:cs="Times New Roman"/>
          <w:b/>
          <w:bCs/>
          <w:color w:val="000000"/>
          <w:sz w:val="24"/>
          <w:szCs w:val="24"/>
          <w:lang w:val="en-US"/>
        </w:rPr>
        <w:t>|</w:t>
      </w:r>
      <w:r w:rsidRPr="007A34A0">
        <w:rPr>
          <w:rFonts w:ascii="Times New Roman" w:eastAsia="Calibri" w:hAnsi="Times New Roman" w:cs="Times New Roman"/>
          <w:color w:val="000000"/>
          <w:sz w:val="24"/>
          <w:szCs w:val="24"/>
          <w:lang w:val="en-US"/>
        </w:rPr>
        <w:t xml:space="preserve"> Vol 2, No 4.249-258. Codex 240. 2003. </w:t>
      </w:r>
    </w:p>
    <w:p w14:paraId="113C5191" w14:textId="77777777" w:rsidR="007A34A0" w:rsidRPr="007A34A0" w:rsidRDefault="007A34A0" w:rsidP="007A34A0">
      <w:pPr>
        <w:autoSpaceDE w:val="0"/>
        <w:autoSpaceDN w:val="0"/>
        <w:adjustRightInd w:val="0"/>
        <w:spacing w:after="0" w:line="240" w:lineRule="auto"/>
        <w:ind w:left="426"/>
        <w:contextualSpacing/>
        <w:jc w:val="both"/>
        <w:rPr>
          <w:rFonts w:ascii="Times New Roman" w:eastAsia="Calibri" w:hAnsi="Times New Roman" w:cs="Times New Roman"/>
          <w:lang w:val="en-US"/>
        </w:rPr>
      </w:pPr>
    </w:p>
    <w:p w14:paraId="5211D5E8"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color w:val="000000"/>
          <w:sz w:val="24"/>
          <w:szCs w:val="24"/>
          <w:lang w:val="en-US"/>
        </w:rPr>
        <w:t>Codex Standard for Aqueous Coconut Products</w:t>
      </w:r>
      <w:r w:rsidRPr="007A34A0">
        <w:rPr>
          <w:rFonts w:ascii="Times New Roman" w:eastAsia="Calibri" w:hAnsi="Times New Roman" w:cs="Times New Roman"/>
          <w:i/>
          <w:iCs/>
          <w:color w:val="000000"/>
          <w:sz w:val="24"/>
          <w:szCs w:val="24"/>
          <w:lang w:val="en-US"/>
        </w:rPr>
        <w:t>. Journal of Codex Stan 240</w:t>
      </w:r>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Laverius</w:t>
      </w:r>
      <w:proofErr w:type="spellEnd"/>
      <w:r w:rsidRPr="007A34A0">
        <w:rPr>
          <w:rFonts w:ascii="Times New Roman" w:eastAsia="Calibri" w:hAnsi="Times New Roman" w:cs="Times New Roman"/>
          <w:color w:val="000000"/>
          <w:sz w:val="24"/>
          <w:szCs w:val="24"/>
          <w:lang w:val="en-US"/>
        </w:rPr>
        <w:t xml:space="preserve"> MF. 2011. </w:t>
      </w:r>
      <w:proofErr w:type="spellStart"/>
      <w:r w:rsidRPr="007A34A0">
        <w:rPr>
          <w:rFonts w:ascii="Times New Roman" w:eastAsia="Calibri" w:hAnsi="Times New Roman" w:cs="Times New Roman"/>
          <w:color w:val="000000"/>
          <w:sz w:val="24"/>
          <w:szCs w:val="24"/>
          <w:lang w:val="en-US"/>
        </w:rPr>
        <w:t>Optimasi</w:t>
      </w:r>
      <w:proofErr w:type="spellEnd"/>
      <w:r w:rsidRPr="007A34A0">
        <w:rPr>
          <w:rFonts w:ascii="Times New Roman" w:eastAsia="Calibri" w:hAnsi="Times New Roman" w:cs="Times New Roman"/>
          <w:color w:val="000000"/>
          <w:sz w:val="24"/>
          <w:szCs w:val="24"/>
          <w:lang w:val="en-US"/>
        </w:rPr>
        <w:t xml:space="preserve"> tween 80 dan span 80 </w:t>
      </w:r>
      <w:proofErr w:type="spellStart"/>
      <w:r w:rsidRPr="007A34A0">
        <w:rPr>
          <w:rFonts w:ascii="Times New Roman" w:eastAsia="Calibri" w:hAnsi="Times New Roman" w:cs="Times New Roman"/>
          <w:color w:val="000000"/>
          <w:sz w:val="24"/>
          <w:szCs w:val="24"/>
          <w:lang w:val="en-US"/>
        </w:rPr>
        <w:t>sebagai</w:t>
      </w:r>
      <w:proofErr w:type="spellEnd"/>
      <w:r w:rsidRPr="007A34A0">
        <w:rPr>
          <w:rFonts w:ascii="Times New Roman" w:eastAsia="Calibri" w:hAnsi="Times New Roman" w:cs="Times New Roman"/>
          <w:color w:val="000000"/>
          <w:sz w:val="24"/>
          <w:szCs w:val="24"/>
          <w:lang w:val="en-US"/>
        </w:rPr>
        <w:t xml:space="preserve"> emulsifying agent </w:t>
      </w:r>
      <w:proofErr w:type="spellStart"/>
      <w:r w:rsidRPr="007A34A0">
        <w:rPr>
          <w:rFonts w:ascii="Times New Roman" w:eastAsia="Calibri" w:hAnsi="Times New Roman" w:cs="Times New Roman"/>
          <w:color w:val="000000"/>
          <w:sz w:val="24"/>
          <w:szCs w:val="24"/>
          <w:lang w:val="en-US"/>
        </w:rPr>
        <w:t>serta</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carbopol</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sebagai</w:t>
      </w:r>
      <w:proofErr w:type="spellEnd"/>
      <w:r w:rsidRPr="007A34A0">
        <w:rPr>
          <w:rFonts w:ascii="Times New Roman" w:eastAsia="Calibri" w:hAnsi="Times New Roman" w:cs="Times New Roman"/>
          <w:color w:val="000000"/>
          <w:sz w:val="24"/>
          <w:szCs w:val="24"/>
          <w:lang w:val="en-US"/>
        </w:rPr>
        <w:t xml:space="preserve"> gelling agent </w:t>
      </w:r>
      <w:proofErr w:type="spellStart"/>
      <w:r w:rsidRPr="007A34A0">
        <w:rPr>
          <w:rFonts w:ascii="Times New Roman" w:eastAsia="Calibri" w:hAnsi="Times New Roman" w:cs="Times New Roman"/>
          <w:color w:val="000000"/>
          <w:sz w:val="24"/>
          <w:szCs w:val="24"/>
          <w:lang w:val="en-US"/>
        </w:rPr>
        <w:t>dalam</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sediaan</w:t>
      </w:r>
      <w:proofErr w:type="spellEnd"/>
      <w:r w:rsidRPr="007A34A0">
        <w:rPr>
          <w:rFonts w:ascii="Times New Roman" w:eastAsia="Calibri" w:hAnsi="Times New Roman" w:cs="Times New Roman"/>
          <w:color w:val="000000"/>
          <w:sz w:val="24"/>
          <w:szCs w:val="24"/>
          <w:lang w:val="en-US"/>
        </w:rPr>
        <w:t xml:space="preserve"> photoprotector </w:t>
      </w:r>
      <w:proofErr w:type="spellStart"/>
      <w:r w:rsidRPr="007A34A0">
        <w:rPr>
          <w:rFonts w:ascii="Times New Roman" w:eastAsia="Calibri" w:hAnsi="Times New Roman" w:cs="Times New Roman"/>
          <w:color w:val="000000"/>
          <w:sz w:val="24"/>
          <w:szCs w:val="24"/>
          <w:lang w:val="en-US"/>
        </w:rPr>
        <w:t>ekstrak</w:t>
      </w:r>
      <w:proofErr w:type="spellEnd"/>
      <w:r w:rsidRPr="007A34A0">
        <w:rPr>
          <w:rFonts w:ascii="Times New Roman" w:eastAsia="Calibri" w:hAnsi="Times New Roman" w:cs="Times New Roman"/>
          <w:color w:val="000000"/>
          <w:sz w:val="24"/>
          <w:szCs w:val="24"/>
          <w:lang w:val="en-US"/>
        </w:rPr>
        <w:t xml:space="preserve"> the </w:t>
      </w:r>
      <w:proofErr w:type="spellStart"/>
      <w:r w:rsidRPr="007A34A0">
        <w:rPr>
          <w:rFonts w:ascii="Times New Roman" w:eastAsia="Calibri" w:hAnsi="Times New Roman" w:cs="Times New Roman"/>
          <w:color w:val="000000"/>
          <w:sz w:val="24"/>
          <w:szCs w:val="24"/>
          <w:lang w:val="en-US"/>
        </w:rPr>
        <w:t>hijau</w:t>
      </w:r>
      <w:proofErr w:type="spellEnd"/>
      <w:r w:rsidRPr="007A34A0">
        <w:rPr>
          <w:rFonts w:ascii="Times New Roman" w:eastAsia="Calibri" w:hAnsi="Times New Roman" w:cs="Times New Roman"/>
          <w:color w:val="000000"/>
          <w:sz w:val="24"/>
          <w:szCs w:val="24"/>
          <w:lang w:val="en-US"/>
        </w:rPr>
        <w:t xml:space="preserve"> (camellia sinensis l.): </w:t>
      </w:r>
      <w:proofErr w:type="spellStart"/>
      <w:r w:rsidRPr="007A34A0">
        <w:rPr>
          <w:rFonts w:ascii="Times New Roman" w:eastAsia="Calibri" w:hAnsi="Times New Roman" w:cs="Times New Roman"/>
          <w:color w:val="000000"/>
          <w:sz w:val="24"/>
          <w:szCs w:val="24"/>
          <w:lang w:val="en-US"/>
        </w:rPr>
        <w:t>aplikasi</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desain</w:t>
      </w:r>
      <w:proofErr w:type="spellEnd"/>
      <w:r w:rsidRPr="007A34A0">
        <w:rPr>
          <w:rFonts w:ascii="Times New Roman" w:eastAsia="Calibri" w:hAnsi="Times New Roman" w:cs="Times New Roman"/>
          <w:color w:val="000000"/>
          <w:sz w:val="24"/>
          <w:szCs w:val="24"/>
          <w:lang w:val="en-US"/>
        </w:rPr>
        <w:t xml:space="preserve"> factorial. </w:t>
      </w:r>
      <w:proofErr w:type="spellStart"/>
      <w:r w:rsidRPr="007A34A0">
        <w:rPr>
          <w:rFonts w:ascii="Times New Roman" w:eastAsia="Calibri" w:hAnsi="Times New Roman" w:cs="Times New Roman"/>
          <w:color w:val="000000"/>
          <w:sz w:val="24"/>
          <w:szCs w:val="24"/>
          <w:lang w:val="en-US"/>
        </w:rPr>
        <w:t>Skripsi</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Fakultas</w:t>
      </w:r>
      <w:proofErr w:type="spellEnd"/>
      <w:r w:rsidRPr="007A34A0">
        <w:rPr>
          <w:rFonts w:ascii="Times New Roman" w:eastAsia="Calibri" w:hAnsi="Times New Roman" w:cs="Times New Roman"/>
          <w:color w:val="000000"/>
          <w:sz w:val="24"/>
          <w:szCs w:val="24"/>
          <w:lang w:val="en-US"/>
        </w:rPr>
        <w:t xml:space="preserve"> </w:t>
      </w:r>
      <w:r w:rsidRPr="007A34A0">
        <w:rPr>
          <w:rFonts w:ascii="Times New Roman" w:eastAsia="Calibri" w:hAnsi="Times New Roman" w:cs="Times New Roman"/>
          <w:color w:val="000000"/>
          <w:sz w:val="24"/>
          <w:szCs w:val="24"/>
          <w:lang w:val="en-US"/>
        </w:rPr>
        <w:lastRenderedPageBreak/>
        <w:t xml:space="preserve">Farmasi, Universitas </w:t>
      </w:r>
      <w:proofErr w:type="spellStart"/>
      <w:r w:rsidRPr="007A34A0">
        <w:rPr>
          <w:rFonts w:ascii="Times New Roman" w:eastAsia="Calibri" w:hAnsi="Times New Roman" w:cs="Times New Roman"/>
          <w:color w:val="000000"/>
          <w:sz w:val="24"/>
          <w:szCs w:val="24"/>
          <w:lang w:val="en-US"/>
        </w:rPr>
        <w:t>Sanata</w:t>
      </w:r>
      <w:proofErr w:type="spellEnd"/>
      <w:r w:rsidRPr="007A34A0">
        <w:rPr>
          <w:rFonts w:ascii="Times New Roman" w:eastAsia="Calibri" w:hAnsi="Times New Roman" w:cs="Times New Roman"/>
          <w:color w:val="000000"/>
          <w:sz w:val="24"/>
          <w:szCs w:val="24"/>
          <w:lang w:val="en-US"/>
        </w:rPr>
        <w:t xml:space="preserve"> Dharma, Yogyakarta.</w:t>
      </w:r>
    </w:p>
    <w:p w14:paraId="114801E5"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127D7527"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color w:val="000000"/>
          <w:sz w:val="24"/>
          <w:szCs w:val="24"/>
          <w:lang w:val="en-US"/>
        </w:rPr>
        <w:t xml:space="preserve">Rosida, </w:t>
      </w:r>
      <w:proofErr w:type="spellStart"/>
      <w:r w:rsidRPr="007A34A0">
        <w:rPr>
          <w:rFonts w:ascii="Times New Roman" w:eastAsia="Calibri" w:hAnsi="Times New Roman" w:cs="Times New Roman"/>
          <w:color w:val="000000"/>
          <w:sz w:val="24"/>
          <w:szCs w:val="24"/>
          <w:lang w:val="en-US"/>
        </w:rPr>
        <w:t>Sarofa</w:t>
      </w:r>
      <w:proofErr w:type="spellEnd"/>
      <w:r w:rsidRPr="007A34A0">
        <w:rPr>
          <w:rFonts w:ascii="Times New Roman" w:eastAsia="Calibri" w:hAnsi="Times New Roman" w:cs="Times New Roman"/>
          <w:color w:val="000000"/>
          <w:sz w:val="24"/>
          <w:szCs w:val="24"/>
          <w:lang w:val="en-US"/>
        </w:rPr>
        <w:t xml:space="preserve"> U dan Widiyanto S.2013. </w:t>
      </w:r>
      <w:proofErr w:type="spellStart"/>
      <w:r w:rsidRPr="007A34A0">
        <w:rPr>
          <w:rFonts w:ascii="Times New Roman" w:eastAsia="Calibri" w:hAnsi="Times New Roman" w:cs="Times New Roman"/>
          <w:color w:val="000000"/>
          <w:sz w:val="24"/>
          <w:szCs w:val="24"/>
          <w:lang w:val="en-US"/>
        </w:rPr>
        <w:t>Kualitas</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fisik</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santan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bubuk</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dengan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penambahan</w:t>
      </w:r>
      <w:proofErr w:type="spellEnd"/>
      <w:r w:rsidRPr="007A34A0">
        <w:rPr>
          <w:rFonts w:ascii="Times New Roman" w:eastAsia="Calibri" w:hAnsi="Times New Roman" w:cs="Times New Roman"/>
          <w:color w:val="000000"/>
          <w:sz w:val="24"/>
          <w:szCs w:val="24"/>
          <w:lang w:val="en-US"/>
        </w:rPr>
        <w:t xml:space="preserve"> emulsifier </w:t>
      </w:r>
      <w:proofErr w:type="spellStart"/>
      <w:r w:rsidRPr="007A34A0">
        <w:rPr>
          <w:rFonts w:ascii="Times New Roman" w:eastAsia="Calibri" w:hAnsi="Times New Roman" w:cs="Times New Roman"/>
          <w:color w:val="000000"/>
          <w:sz w:val="24"/>
          <w:szCs w:val="24"/>
          <w:lang w:val="en-US"/>
        </w:rPr>
        <w:t>lesitin</w:t>
      </w:r>
      <w:proofErr w:type="spellEnd"/>
      <w:r w:rsidRPr="007A34A0">
        <w:rPr>
          <w:rFonts w:ascii="Times New Roman" w:eastAsia="Calibri" w:hAnsi="Times New Roman" w:cs="Times New Roman"/>
          <w:color w:val="000000"/>
          <w:sz w:val="24"/>
          <w:szCs w:val="24"/>
          <w:lang w:val="en-US"/>
        </w:rPr>
        <w:t xml:space="preserve"> dan </w:t>
      </w:r>
      <w:proofErr w:type="spellStart"/>
      <w:r w:rsidRPr="007A34A0">
        <w:rPr>
          <w:rFonts w:ascii="Times New Roman" w:eastAsia="Calibri" w:hAnsi="Times New Roman" w:cs="Times New Roman"/>
          <w:color w:val="000000"/>
          <w:sz w:val="24"/>
          <w:szCs w:val="24"/>
          <w:lang w:val="en-US"/>
        </w:rPr>
        <w:t>pengisi</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dekstrin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Jurnal</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Teknologi</w:t>
      </w:r>
      <w:proofErr w:type="spellEnd"/>
      <w:r w:rsidRPr="007A34A0">
        <w:rPr>
          <w:rFonts w:ascii="Times New Roman" w:eastAsia="Calibri" w:hAnsi="Times New Roman" w:cs="Times New Roman"/>
          <w:color w:val="000000"/>
          <w:sz w:val="24"/>
          <w:szCs w:val="24"/>
          <w:lang w:val="en-US"/>
        </w:rPr>
        <w:t xml:space="preserve"> Pangan </w:t>
      </w:r>
      <w:r w:rsidRPr="007A34A0">
        <w:rPr>
          <w:rFonts w:ascii="Times New Roman" w:eastAsia="Calibri" w:hAnsi="Times New Roman" w:cs="Times New Roman"/>
          <w:b/>
          <w:bCs/>
          <w:color w:val="000000"/>
          <w:sz w:val="24"/>
          <w:szCs w:val="24"/>
          <w:lang w:val="en-US"/>
        </w:rPr>
        <w:t>|</w:t>
      </w:r>
      <w:r w:rsidRPr="007A34A0">
        <w:rPr>
          <w:rFonts w:ascii="Times New Roman" w:eastAsia="Calibri" w:hAnsi="Times New Roman" w:cs="Times New Roman"/>
          <w:color w:val="000000"/>
          <w:sz w:val="24"/>
          <w:szCs w:val="24"/>
          <w:lang w:val="en-US"/>
        </w:rPr>
        <w:t xml:space="preserve"> Vol 7, No 2.230-241. </w:t>
      </w:r>
    </w:p>
    <w:p w14:paraId="72040D2A"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rPr>
      </w:pPr>
    </w:p>
    <w:p w14:paraId="207A06B6"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proofErr w:type="spellStart"/>
      <w:r w:rsidRPr="007A34A0">
        <w:rPr>
          <w:rFonts w:ascii="Times New Roman" w:eastAsia="Calibri" w:hAnsi="Times New Roman" w:cs="Times New Roman"/>
          <w:color w:val="000000"/>
          <w:sz w:val="24"/>
          <w:szCs w:val="24"/>
          <w:lang w:val="en-US"/>
        </w:rPr>
        <w:t>Suharyono</w:t>
      </w:r>
      <w:proofErr w:type="spellEnd"/>
      <w:r w:rsidRPr="007A34A0">
        <w:rPr>
          <w:rFonts w:ascii="Times New Roman" w:eastAsia="Calibri" w:hAnsi="Times New Roman" w:cs="Times New Roman"/>
          <w:color w:val="000000"/>
          <w:sz w:val="24"/>
          <w:szCs w:val="24"/>
          <w:lang w:val="en-US"/>
        </w:rPr>
        <w:t xml:space="preserve"> AS, Maria EK dan M </w:t>
      </w:r>
      <w:proofErr w:type="spellStart"/>
      <w:r w:rsidRPr="007A34A0">
        <w:rPr>
          <w:rFonts w:ascii="Times New Roman" w:eastAsia="Calibri" w:hAnsi="Times New Roman" w:cs="Times New Roman"/>
          <w:color w:val="000000"/>
          <w:sz w:val="24"/>
          <w:szCs w:val="24"/>
          <w:lang w:val="en-US"/>
        </w:rPr>
        <w:t>Kurniadi</w:t>
      </w:r>
      <w:proofErr w:type="spellEnd"/>
      <w:r w:rsidRPr="007A34A0">
        <w:rPr>
          <w:rFonts w:ascii="Times New Roman" w:eastAsia="Calibri" w:hAnsi="Times New Roman" w:cs="Times New Roman"/>
          <w:i/>
          <w:iCs/>
          <w:color w:val="000000"/>
          <w:sz w:val="24"/>
          <w:szCs w:val="24"/>
          <w:lang w:val="en-US"/>
        </w:rPr>
        <w:t xml:space="preserve">. </w:t>
      </w:r>
      <w:r w:rsidRPr="007A34A0">
        <w:rPr>
          <w:rFonts w:ascii="Times New Roman" w:eastAsia="Calibri" w:hAnsi="Times New Roman" w:cs="Times New Roman"/>
          <w:color w:val="000000"/>
          <w:sz w:val="24"/>
          <w:szCs w:val="24"/>
          <w:lang w:val="en-US"/>
        </w:rPr>
        <w:t xml:space="preserve">2009. </w:t>
      </w:r>
      <w:proofErr w:type="spellStart"/>
      <w:r w:rsidRPr="007A34A0">
        <w:rPr>
          <w:rFonts w:ascii="Times New Roman" w:eastAsia="Calibri" w:hAnsi="Times New Roman" w:cs="Times New Roman"/>
          <w:color w:val="000000"/>
          <w:sz w:val="24"/>
          <w:szCs w:val="24"/>
          <w:lang w:val="en-US"/>
        </w:rPr>
        <w:t>Pengaruh</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sinar</w:t>
      </w:r>
      <w:proofErr w:type="spellEnd"/>
      <w:r w:rsidRPr="007A34A0">
        <w:rPr>
          <w:rFonts w:ascii="Times New Roman" w:eastAsia="Calibri" w:hAnsi="Times New Roman" w:cs="Times New Roman"/>
          <w:color w:val="000000"/>
          <w:sz w:val="24"/>
          <w:szCs w:val="24"/>
          <w:lang w:val="en-US"/>
        </w:rPr>
        <w:t xml:space="preserve"> ultra violet dan lama </w:t>
      </w:r>
      <w:proofErr w:type="spellStart"/>
      <w:r w:rsidRPr="007A34A0">
        <w:rPr>
          <w:rFonts w:ascii="Times New Roman" w:eastAsia="Calibri" w:hAnsi="Times New Roman" w:cs="Times New Roman"/>
          <w:color w:val="000000"/>
          <w:sz w:val="24"/>
          <w:szCs w:val="24"/>
          <w:lang w:val="en-US"/>
        </w:rPr>
        <w:t>penyimpanan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terhadap</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sifat</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mikrobiologi</w:t>
      </w:r>
      <w:proofErr w:type="spellEnd"/>
      <w:r w:rsidRPr="007A34A0">
        <w:rPr>
          <w:rFonts w:ascii="Times New Roman" w:eastAsia="Calibri" w:hAnsi="Times New Roman" w:cs="Times New Roman"/>
          <w:color w:val="000000"/>
          <w:sz w:val="24"/>
          <w:szCs w:val="24"/>
          <w:lang w:val="en-US"/>
        </w:rPr>
        <w:t xml:space="preserve"> dan </w:t>
      </w:r>
      <w:proofErr w:type="spellStart"/>
      <w:r w:rsidRPr="007A34A0">
        <w:rPr>
          <w:rFonts w:ascii="Times New Roman" w:eastAsia="Calibri" w:hAnsi="Times New Roman" w:cs="Times New Roman"/>
          <w:color w:val="000000"/>
          <w:sz w:val="24"/>
          <w:szCs w:val="24"/>
          <w:lang w:val="en-US"/>
        </w:rPr>
        <w:t>ketengikan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krem</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santan</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kelapa</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Jurnal</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Fakultas</w:t>
      </w:r>
      <w:proofErr w:type="spellEnd"/>
      <w:r w:rsidRPr="007A34A0">
        <w:rPr>
          <w:rFonts w:ascii="Times New Roman" w:eastAsia="Calibri" w:hAnsi="Times New Roman" w:cs="Times New Roman"/>
          <w:color w:val="000000"/>
          <w:sz w:val="24"/>
          <w:szCs w:val="24"/>
          <w:lang w:val="en-US"/>
        </w:rPr>
        <w:t xml:space="preserve"> </w:t>
      </w:r>
      <w:proofErr w:type="spellStart"/>
      <w:r w:rsidRPr="007A34A0">
        <w:rPr>
          <w:rFonts w:ascii="Times New Roman" w:eastAsia="Calibri" w:hAnsi="Times New Roman" w:cs="Times New Roman"/>
          <w:color w:val="000000"/>
          <w:sz w:val="24"/>
          <w:szCs w:val="24"/>
          <w:lang w:val="en-US"/>
        </w:rPr>
        <w:t>Pertanian</w:t>
      </w:r>
      <w:proofErr w:type="spellEnd"/>
      <w:r w:rsidRPr="007A34A0">
        <w:rPr>
          <w:rFonts w:ascii="Times New Roman" w:eastAsia="Calibri" w:hAnsi="Times New Roman" w:cs="Times New Roman"/>
          <w:color w:val="000000"/>
          <w:sz w:val="24"/>
          <w:szCs w:val="24"/>
          <w:lang w:val="en-US"/>
        </w:rPr>
        <w:t xml:space="preserve">. Universitas Lampung, Lampung. </w:t>
      </w:r>
    </w:p>
    <w:p w14:paraId="046030BD" w14:textId="77777777" w:rsidR="007A34A0" w:rsidRPr="007A34A0" w:rsidRDefault="007A34A0" w:rsidP="007A34A0">
      <w:pPr>
        <w:autoSpaceDE w:val="0"/>
        <w:autoSpaceDN w:val="0"/>
        <w:adjustRightInd w:val="0"/>
        <w:spacing w:after="0" w:line="240" w:lineRule="auto"/>
        <w:jc w:val="both"/>
        <w:rPr>
          <w:rFonts w:ascii="Times New Roman" w:eastAsia="Calibri" w:hAnsi="Times New Roman" w:cs="Times New Roman"/>
          <w:lang w:val="en-US"/>
        </w:rPr>
      </w:pPr>
      <w:r w:rsidRPr="007A34A0">
        <w:rPr>
          <w:rFonts w:ascii="Times New Roman" w:eastAsia="Calibri" w:hAnsi="Times New Roman" w:cs="Times New Roman"/>
          <w:color w:val="000000"/>
          <w:sz w:val="24"/>
          <w:szCs w:val="24"/>
          <w:lang w:val="en-US"/>
        </w:rPr>
        <w:t xml:space="preserve"> </w:t>
      </w:r>
    </w:p>
    <w:p w14:paraId="793A741C" w14:textId="77777777" w:rsidR="007A34A0" w:rsidRPr="007A34A0" w:rsidRDefault="007A34A0" w:rsidP="007A34A0">
      <w:pPr>
        <w:numPr>
          <w:ilvl w:val="0"/>
          <w:numId w:val="3"/>
        </w:numPr>
        <w:autoSpaceDE w:val="0"/>
        <w:autoSpaceDN w:val="0"/>
        <w:adjustRightInd w:val="0"/>
        <w:spacing w:after="0" w:line="48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sz w:val="24"/>
          <w:szCs w:val="24"/>
        </w:rPr>
        <w:t>Suharto.Ign. 201</w:t>
      </w:r>
      <w:r w:rsidRPr="007A34A0">
        <w:rPr>
          <w:rFonts w:ascii="Times New Roman" w:eastAsia="Calibri" w:hAnsi="Times New Roman" w:cs="Times New Roman"/>
          <w:sz w:val="24"/>
          <w:szCs w:val="24"/>
          <w:lang w:val="en-US"/>
        </w:rPr>
        <w:t xml:space="preserve">6 </w:t>
      </w:r>
      <w:r w:rsidRPr="007A34A0">
        <w:rPr>
          <w:rFonts w:ascii="Times New Roman" w:eastAsia="Calibri" w:hAnsi="Times New Roman" w:cs="Times New Roman"/>
          <w:sz w:val="24"/>
          <w:szCs w:val="24"/>
        </w:rPr>
        <w:t>.</w:t>
      </w:r>
      <w:r w:rsidRPr="007A34A0">
        <w:rPr>
          <w:rFonts w:ascii="Times New Roman" w:eastAsia="Calibri" w:hAnsi="Times New Roman" w:cs="Times New Roman"/>
          <w:sz w:val="24"/>
          <w:szCs w:val="24"/>
          <w:lang w:val="en-US"/>
        </w:rPr>
        <w:t xml:space="preserve">Unit proses </w:t>
      </w:r>
      <w:proofErr w:type="spellStart"/>
      <w:r w:rsidRPr="007A34A0">
        <w:rPr>
          <w:rFonts w:ascii="Times New Roman" w:eastAsia="Calibri" w:hAnsi="Times New Roman" w:cs="Times New Roman"/>
          <w:sz w:val="24"/>
          <w:szCs w:val="24"/>
          <w:lang w:val="en-US"/>
        </w:rPr>
        <w:t>dalam</w:t>
      </w:r>
      <w:proofErr w:type="spellEnd"/>
      <w:r w:rsidRPr="007A34A0">
        <w:rPr>
          <w:rFonts w:ascii="Times New Roman" w:eastAsia="Calibri" w:hAnsi="Times New Roman" w:cs="Times New Roman"/>
          <w:sz w:val="24"/>
          <w:szCs w:val="24"/>
          <w:lang w:val="en-US"/>
        </w:rPr>
        <w:t xml:space="preserve"> </w:t>
      </w:r>
      <w:proofErr w:type="spellStart"/>
      <w:r w:rsidRPr="007A34A0">
        <w:rPr>
          <w:rFonts w:ascii="Times New Roman" w:eastAsia="Calibri" w:hAnsi="Times New Roman" w:cs="Times New Roman"/>
          <w:sz w:val="24"/>
          <w:szCs w:val="24"/>
          <w:lang w:val="en-US"/>
        </w:rPr>
        <w:t>sintesis</w:t>
      </w:r>
      <w:proofErr w:type="spellEnd"/>
      <w:r w:rsidRPr="007A34A0">
        <w:rPr>
          <w:rFonts w:ascii="Times New Roman" w:eastAsia="Calibri" w:hAnsi="Times New Roman" w:cs="Times New Roman"/>
          <w:sz w:val="24"/>
          <w:szCs w:val="24"/>
          <w:lang w:val="en-US"/>
        </w:rPr>
        <w:t xml:space="preserve"> </w:t>
      </w:r>
      <w:proofErr w:type="spellStart"/>
      <w:r w:rsidRPr="007A34A0">
        <w:rPr>
          <w:rFonts w:ascii="Times New Roman" w:eastAsia="Calibri" w:hAnsi="Times New Roman" w:cs="Times New Roman"/>
          <w:sz w:val="24"/>
          <w:szCs w:val="24"/>
          <w:lang w:val="en-US"/>
        </w:rPr>
        <w:t>pangan</w:t>
      </w:r>
      <w:proofErr w:type="spellEnd"/>
      <w:r w:rsidRPr="007A34A0">
        <w:rPr>
          <w:rFonts w:ascii="Times New Roman" w:eastAsia="Calibri" w:hAnsi="Times New Roman" w:cs="Times New Roman"/>
          <w:sz w:val="24"/>
          <w:szCs w:val="24"/>
          <w:lang w:val="en-US"/>
        </w:rPr>
        <w:t xml:space="preserve"> </w:t>
      </w:r>
      <w:r w:rsidRPr="007A34A0">
        <w:rPr>
          <w:rFonts w:ascii="Times New Roman" w:eastAsia="Calibri" w:hAnsi="Times New Roman" w:cs="Times New Roman"/>
          <w:sz w:val="24"/>
          <w:szCs w:val="24"/>
        </w:rPr>
        <w:t>.</w:t>
      </w:r>
      <w:r w:rsidRPr="007A34A0">
        <w:rPr>
          <w:rFonts w:ascii="Times New Roman" w:eastAsia="Calibri" w:hAnsi="Times New Roman" w:cs="Times New Roman"/>
          <w:sz w:val="24"/>
          <w:szCs w:val="24"/>
          <w:lang w:val="en-US"/>
        </w:rPr>
        <w:t xml:space="preserve">Bandung </w:t>
      </w:r>
      <w:r w:rsidRPr="007A34A0">
        <w:rPr>
          <w:rFonts w:ascii="Times New Roman" w:eastAsia="Calibri" w:hAnsi="Times New Roman" w:cs="Times New Roman"/>
          <w:sz w:val="24"/>
          <w:szCs w:val="24"/>
        </w:rPr>
        <w:t xml:space="preserve">: </w:t>
      </w:r>
      <w:proofErr w:type="spellStart"/>
      <w:r w:rsidRPr="007A34A0">
        <w:rPr>
          <w:rFonts w:ascii="Times New Roman" w:eastAsia="Calibri" w:hAnsi="Times New Roman" w:cs="Times New Roman"/>
          <w:sz w:val="24"/>
          <w:szCs w:val="24"/>
          <w:lang w:val="en-US"/>
        </w:rPr>
        <w:t>Unpar</w:t>
      </w:r>
      <w:proofErr w:type="spellEnd"/>
      <w:r w:rsidRPr="007A34A0">
        <w:rPr>
          <w:rFonts w:ascii="Times New Roman" w:eastAsia="Calibri" w:hAnsi="Times New Roman" w:cs="Times New Roman"/>
          <w:sz w:val="24"/>
          <w:szCs w:val="24"/>
          <w:lang w:val="en-US"/>
        </w:rPr>
        <w:t xml:space="preserve"> Press </w:t>
      </w:r>
    </w:p>
    <w:p w14:paraId="528551E1" w14:textId="77777777" w:rsidR="007A34A0" w:rsidRPr="007A34A0" w:rsidRDefault="007A34A0" w:rsidP="007A34A0">
      <w:pPr>
        <w:numPr>
          <w:ilvl w:val="0"/>
          <w:numId w:val="3"/>
        </w:numPr>
        <w:autoSpaceDE w:val="0"/>
        <w:autoSpaceDN w:val="0"/>
        <w:adjustRightInd w:val="0"/>
        <w:spacing w:after="0" w:line="240" w:lineRule="auto"/>
        <w:ind w:left="426"/>
        <w:contextualSpacing/>
        <w:jc w:val="both"/>
        <w:rPr>
          <w:rFonts w:ascii="Times New Roman" w:eastAsia="Calibri" w:hAnsi="Times New Roman" w:cs="Times New Roman"/>
          <w:lang w:val="en-US"/>
        </w:rPr>
      </w:pPr>
      <w:r w:rsidRPr="007A34A0">
        <w:rPr>
          <w:rFonts w:ascii="Times New Roman" w:eastAsia="Calibri" w:hAnsi="Times New Roman" w:cs="Times New Roman"/>
          <w:lang w:val="en-US"/>
        </w:rPr>
        <w:t xml:space="preserve">Sandi </w:t>
      </w:r>
      <w:proofErr w:type="spellStart"/>
      <w:r w:rsidRPr="007A34A0">
        <w:rPr>
          <w:rFonts w:ascii="Times New Roman" w:eastAsia="Calibri" w:hAnsi="Times New Roman" w:cs="Times New Roman"/>
          <w:lang w:val="en-US"/>
        </w:rPr>
        <w:t>Darniadi</w:t>
      </w:r>
      <w:proofErr w:type="spellEnd"/>
      <w:r w:rsidRPr="007A34A0">
        <w:rPr>
          <w:rFonts w:ascii="Times New Roman" w:eastAsia="Calibri" w:hAnsi="Times New Roman" w:cs="Times New Roman"/>
          <w:lang w:val="en-US"/>
        </w:rPr>
        <w:t xml:space="preserve">, Iyan Sofyan, dan Dede Z. Arief, 2011 </w:t>
      </w:r>
      <w:proofErr w:type="spellStart"/>
      <w:r w:rsidRPr="007A34A0">
        <w:rPr>
          <w:rFonts w:ascii="Times New Roman" w:eastAsia="Calibri" w:hAnsi="Times New Roman" w:cs="Times New Roman"/>
          <w:lang w:val="en-US"/>
        </w:rPr>
        <w:t>tentang</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karakteristik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fisiko-kimia</w:t>
      </w:r>
      <w:proofErr w:type="spellEnd"/>
      <w:r w:rsidRPr="007A34A0">
        <w:rPr>
          <w:rFonts w:ascii="Times New Roman" w:eastAsia="Calibri" w:hAnsi="Times New Roman" w:cs="Times New Roman"/>
          <w:lang w:val="en-US"/>
        </w:rPr>
        <w:t xml:space="preserve"> dan </w:t>
      </w:r>
      <w:proofErr w:type="spellStart"/>
      <w:r w:rsidRPr="007A34A0">
        <w:rPr>
          <w:rFonts w:ascii="Times New Roman" w:eastAsia="Calibri" w:hAnsi="Times New Roman" w:cs="Times New Roman"/>
          <w:lang w:val="en-US"/>
        </w:rPr>
        <w:t>organoleptik</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bubukminuman</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instan</w:t>
      </w:r>
      <w:proofErr w:type="spellEnd"/>
      <w:r w:rsidRPr="007A34A0">
        <w:rPr>
          <w:rFonts w:ascii="Times New Roman" w:eastAsia="Calibri" w:hAnsi="Times New Roman" w:cs="Times New Roman"/>
          <w:lang w:val="en-US"/>
        </w:rPr>
        <w:t xml:space="preserve"> sari </w:t>
      </w:r>
      <w:proofErr w:type="spellStart"/>
      <w:r w:rsidRPr="007A34A0">
        <w:rPr>
          <w:rFonts w:ascii="Times New Roman" w:eastAsia="Calibri" w:hAnsi="Times New Roman" w:cs="Times New Roman"/>
          <w:lang w:val="en-US"/>
        </w:rPr>
        <w:t>jambu</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biji</w:t>
      </w:r>
      <w:proofErr w:type="spellEnd"/>
      <w:r w:rsidRPr="007A34A0">
        <w:rPr>
          <w:rFonts w:ascii="Times New Roman" w:eastAsia="Calibri" w:hAnsi="Times New Roman" w:cs="Times New Roman"/>
          <w:lang w:val="en-US"/>
        </w:rPr>
        <w:t xml:space="preserve"> </w:t>
      </w:r>
      <w:proofErr w:type="spellStart"/>
      <w:proofErr w:type="gramStart"/>
      <w:r w:rsidRPr="007A34A0">
        <w:rPr>
          <w:rFonts w:ascii="Times New Roman" w:eastAsia="Calibri" w:hAnsi="Times New Roman" w:cs="Times New Roman"/>
          <w:lang w:val="en-US"/>
        </w:rPr>
        <w:t>merah</w:t>
      </w:r>
      <w:proofErr w:type="spellEnd"/>
      <w:r w:rsidRPr="007A34A0">
        <w:rPr>
          <w:rFonts w:ascii="Times New Roman" w:eastAsia="Calibri" w:hAnsi="Times New Roman" w:cs="Times New Roman"/>
          <w:lang w:val="en-US"/>
        </w:rPr>
        <w:t>(</w:t>
      </w:r>
      <w:proofErr w:type="spellStart"/>
      <w:proofErr w:type="gramEnd"/>
      <w:r w:rsidRPr="007A34A0">
        <w:rPr>
          <w:rFonts w:ascii="Times New Roman" w:eastAsia="Calibri" w:hAnsi="Times New Roman" w:cs="Times New Roman"/>
          <w:lang w:val="en-US"/>
        </w:rPr>
        <w:t>psidium</w:t>
      </w:r>
      <w:proofErr w:type="spellEnd"/>
      <w:r w:rsidRPr="007A34A0">
        <w:rPr>
          <w:rFonts w:ascii="Times New Roman" w:eastAsia="Calibri" w:hAnsi="Times New Roman" w:cs="Times New Roman"/>
          <w:lang w:val="en-US"/>
        </w:rPr>
        <w:t xml:space="preserve"> guajava l.) yang </w:t>
      </w:r>
      <w:proofErr w:type="spellStart"/>
      <w:r w:rsidRPr="007A34A0">
        <w:rPr>
          <w:rFonts w:ascii="Times New Roman" w:eastAsia="Calibri" w:hAnsi="Times New Roman" w:cs="Times New Roman"/>
          <w:lang w:val="en-US"/>
        </w:rPr>
        <w:t>dibuat</w:t>
      </w:r>
      <w:proofErr w:type="spellEnd"/>
      <w:r w:rsidRPr="007A34A0">
        <w:rPr>
          <w:rFonts w:ascii="Times New Roman" w:eastAsia="Calibri" w:hAnsi="Times New Roman" w:cs="Times New Roman"/>
          <w:lang w:val="en-US"/>
        </w:rPr>
        <w:t xml:space="preserve"> </w:t>
      </w:r>
      <w:proofErr w:type="spellStart"/>
      <w:r w:rsidRPr="007A34A0">
        <w:rPr>
          <w:rFonts w:ascii="Times New Roman" w:eastAsia="Calibri" w:hAnsi="Times New Roman" w:cs="Times New Roman"/>
          <w:lang w:val="en-US"/>
        </w:rPr>
        <w:t>denganmetode</w:t>
      </w:r>
      <w:proofErr w:type="spellEnd"/>
      <w:r w:rsidRPr="007A34A0">
        <w:rPr>
          <w:rFonts w:ascii="Times New Roman" w:eastAsia="Calibri" w:hAnsi="Times New Roman" w:cs="Times New Roman"/>
          <w:lang w:val="en-US"/>
        </w:rPr>
        <w:t xml:space="preserve"> </w:t>
      </w:r>
      <w:r w:rsidRPr="007A34A0">
        <w:rPr>
          <w:rFonts w:ascii="Times New Roman" w:eastAsia="Calibri" w:hAnsi="Times New Roman" w:cs="Times New Roman"/>
          <w:i/>
          <w:lang w:val="en-US"/>
        </w:rPr>
        <w:t>foam-mat drying.</w:t>
      </w:r>
    </w:p>
    <w:p w14:paraId="71AFC0B7" w14:textId="56536C89" w:rsidR="007A34A0" w:rsidRDefault="007A34A0" w:rsidP="00464982">
      <w:pPr>
        <w:pStyle w:val="ListParagraph"/>
        <w:tabs>
          <w:tab w:val="left" w:pos="6237"/>
        </w:tabs>
        <w:jc w:val="both"/>
        <w:rPr>
          <w:rFonts w:ascii="Times New Roman" w:hAnsi="Times New Roman" w:cs="Times New Roman"/>
          <w:b/>
          <w:bCs/>
          <w:sz w:val="24"/>
          <w:szCs w:val="24"/>
          <w:lang w:val="en-US"/>
        </w:rPr>
        <w:sectPr w:rsidR="007A34A0" w:rsidSect="00EA3228">
          <w:type w:val="continuous"/>
          <w:pgSz w:w="12240" w:h="15840"/>
          <w:pgMar w:top="1440" w:right="1440" w:bottom="1440" w:left="1440" w:header="720" w:footer="720" w:gutter="0"/>
          <w:cols w:num="2" w:space="720"/>
          <w:docGrid w:linePitch="360"/>
        </w:sectPr>
      </w:pPr>
    </w:p>
    <w:p w14:paraId="3C45EF02" w14:textId="3D2F9819" w:rsidR="00464982" w:rsidRPr="002F0CCC" w:rsidRDefault="00464982" w:rsidP="00464982">
      <w:pPr>
        <w:pStyle w:val="ListParagraph"/>
        <w:tabs>
          <w:tab w:val="left" w:pos="6237"/>
        </w:tabs>
        <w:jc w:val="both"/>
        <w:rPr>
          <w:rFonts w:ascii="Times New Roman" w:hAnsi="Times New Roman" w:cs="Times New Roman"/>
          <w:b/>
          <w:bCs/>
          <w:sz w:val="24"/>
          <w:szCs w:val="24"/>
          <w:lang w:val="en-US"/>
        </w:rPr>
      </w:pPr>
    </w:p>
    <w:p w14:paraId="043D2E04" w14:textId="77777777" w:rsidR="002F5397" w:rsidRPr="002F0CCC" w:rsidRDefault="002F5397" w:rsidP="00CA1A4E">
      <w:pPr>
        <w:pStyle w:val="ListParagraph"/>
        <w:jc w:val="both"/>
        <w:rPr>
          <w:rFonts w:ascii="Times New Roman" w:hAnsi="Times New Roman" w:cs="Times New Roman"/>
          <w:sz w:val="24"/>
          <w:szCs w:val="24"/>
          <w:lang w:val="en-US"/>
        </w:rPr>
      </w:pPr>
    </w:p>
    <w:sectPr w:rsidR="002F5397" w:rsidRPr="002F0CCC" w:rsidSect="002F0C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D32"/>
    <w:multiLevelType w:val="hybridMultilevel"/>
    <w:tmpl w:val="DF30C12E"/>
    <w:lvl w:ilvl="0" w:tplc="2DD830B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703E0F"/>
    <w:multiLevelType w:val="multilevel"/>
    <w:tmpl w:val="90209F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9C37235"/>
    <w:multiLevelType w:val="hybridMultilevel"/>
    <w:tmpl w:val="CD48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920381">
    <w:abstractNumId w:val="1"/>
  </w:num>
  <w:num w:numId="2" w16cid:durableId="325983877">
    <w:abstractNumId w:val="0"/>
  </w:num>
  <w:num w:numId="3" w16cid:durableId="4098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8E"/>
    <w:rsid w:val="000460F0"/>
    <w:rsid w:val="00087E57"/>
    <w:rsid w:val="002C37EC"/>
    <w:rsid w:val="002F0CCC"/>
    <w:rsid w:val="002F5397"/>
    <w:rsid w:val="00412E1B"/>
    <w:rsid w:val="00464982"/>
    <w:rsid w:val="0062647A"/>
    <w:rsid w:val="006F6B8E"/>
    <w:rsid w:val="007A34A0"/>
    <w:rsid w:val="00850041"/>
    <w:rsid w:val="00A06765"/>
    <w:rsid w:val="00C83AE5"/>
    <w:rsid w:val="00CA1A4E"/>
    <w:rsid w:val="00D90F8E"/>
    <w:rsid w:val="00E114EE"/>
    <w:rsid w:val="00E90287"/>
    <w:rsid w:val="00EA3228"/>
    <w:rsid w:val="00F0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1C4E"/>
  <w15:chartTrackingRefBased/>
  <w15:docId w15:val="{E59B0BB8-B421-429B-9676-CE1BDB54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8E"/>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4E"/>
    <w:pPr>
      <w:ind w:left="720"/>
      <w:contextualSpacing/>
    </w:pPr>
  </w:style>
  <w:style w:type="table" w:styleId="TableGrid">
    <w:name w:val="Table Grid"/>
    <w:basedOn w:val="TableNormal"/>
    <w:uiPriority w:val="39"/>
    <w:rsid w:val="0062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65446">
      <w:bodyDiv w:val="1"/>
      <w:marLeft w:val="0"/>
      <w:marRight w:val="0"/>
      <w:marTop w:val="0"/>
      <w:marBottom w:val="0"/>
      <w:divBdr>
        <w:top w:val="none" w:sz="0" w:space="0" w:color="auto"/>
        <w:left w:val="none" w:sz="0" w:space="0" w:color="auto"/>
        <w:bottom w:val="none" w:sz="0" w:space="0" w:color="auto"/>
        <w:right w:val="none" w:sz="0" w:space="0" w:color="auto"/>
      </w:divBdr>
    </w:div>
    <w:div w:id="929776295">
      <w:bodyDiv w:val="1"/>
      <w:marLeft w:val="0"/>
      <w:marRight w:val="0"/>
      <w:marTop w:val="0"/>
      <w:marBottom w:val="0"/>
      <w:divBdr>
        <w:top w:val="none" w:sz="0" w:space="0" w:color="auto"/>
        <w:left w:val="none" w:sz="0" w:space="0" w:color="auto"/>
        <w:bottom w:val="none" w:sz="0" w:space="0" w:color="auto"/>
        <w:right w:val="none" w:sz="0" w:space="0" w:color="auto"/>
      </w:divBdr>
    </w:div>
    <w:div w:id="154143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A3A2-B73B-4BF3-8D9A-23FF5AD0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ilman wibawa</dc:creator>
  <cp:keywords/>
  <dc:description/>
  <cp:lastModifiedBy>Widia wati</cp:lastModifiedBy>
  <cp:revision>7</cp:revision>
  <dcterms:created xsi:type="dcterms:W3CDTF">2023-12-22T15:21:00Z</dcterms:created>
  <dcterms:modified xsi:type="dcterms:W3CDTF">2023-12-23T08:34:00Z</dcterms:modified>
</cp:coreProperties>
</file>