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99" w:rsidRPr="006935FD" w:rsidRDefault="00A70499" w:rsidP="00A7049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ANALISIS KONTRIBUSI</w:t>
      </w:r>
      <w:r w:rsidRPr="006935FD">
        <w:rPr>
          <w:rFonts w:ascii="Times New Roman" w:hAnsi="Times New Roman" w:cs="Times New Roman"/>
          <w:b/>
          <w:sz w:val="28"/>
          <w:szCs w:val="28"/>
        </w:rPr>
        <w:t xml:space="preserve"> KOMPONEN </w:t>
      </w:r>
      <w:r w:rsidRPr="006935FD">
        <w:rPr>
          <w:rFonts w:ascii="Times New Roman" w:hAnsi="Times New Roman" w:cs="Times New Roman"/>
          <w:b/>
          <w:i/>
          <w:sz w:val="28"/>
          <w:szCs w:val="28"/>
        </w:rPr>
        <w:t>TECHNOWARE</w:t>
      </w:r>
      <w:r w:rsidRPr="006935FD">
        <w:rPr>
          <w:rFonts w:ascii="Times New Roman" w:hAnsi="Times New Roman" w:cs="Times New Roman"/>
          <w:b/>
          <w:sz w:val="28"/>
          <w:szCs w:val="28"/>
        </w:rPr>
        <w:t xml:space="preserve">, </w:t>
      </w:r>
      <w:r w:rsidRPr="006935FD">
        <w:rPr>
          <w:rFonts w:ascii="Times New Roman" w:hAnsi="Times New Roman" w:cs="Times New Roman"/>
          <w:b/>
          <w:i/>
          <w:sz w:val="28"/>
          <w:szCs w:val="28"/>
        </w:rPr>
        <w:t>HUMANWARE</w:t>
      </w:r>
      <w:r w:rsidRPr="006935FD">
        <w:rPr>
          <w:rFonts w:ascii="Times New Roman" w:hAnsi="Times New Roman" w:cs="Times New Roman"/>
          <w:b/>
          <w:sz w:val="28"/>
          <w:szCs w:val="28"/>
        </w:rPr>
        <w:t xml:space="preserve">, </w:t>
      </w:r>
      <w:r w:rsidRPr="006935FD">
        <w:rPr>
          <w:rFonts w:ascii="Times New Roman" w:hAnsi="Times New Roman" w:cs="Times New Roman"/>
          <w:b/>
          <w:i/>
          <w:sz w:val="28"/>
          <w:szCs w:val="28"/>
        </w:rPr>
        <w:t>INFOWARE</w:t>
      </w:r>
      <w:r w:rsidRPr="006935FD">
        <w:rPr>
          <w:rFonts w:ascii="Times New Roman" w:hAnsi="Times New Roman" w:cs="Times New Roman"/>
          <w:b/>
          <w:sz w:val="28"/>
          <w:szCs w:val="28"/>
        </w:rPr>
        <w:t xml:space="preserve"> DAN </w:t>
      </w:r>
      <w:r w:rsidRPr="006935FD">
        <w:rPr>
          <w:rFonts w:ascii="Times New Roman" w:hAnsi="Times New Roman" w:cs="Times New Roman"/>
          <w:b/>
          <w:i/>
          <w:sz w:val="28"/>
          <w:szCs w:val="28"/>
        </w:rPr>
        <w:t>ORGANWARE</w:t>
      </w:r>
      <w:r w:rsidRPr="006935FD">
        <w:rPr>
          <w:rFonts w:ascii="Times New Roman" w:hAnsi="Times New Roman" w:cs="Times New Roman"/>
          <w:b/>
          <w:sz w:val="28"/>
          <w:szCs w:val="28"/>
        </w:rPr>
        <w:t xml:space="preserve"> TERHADAP KEPUASAN MAHASISWA  PADA SEKOLAH TINGGI TEKNOLOGI NUSANTARA LAMPUNG</w:t>
      </w:r>
    </w:p>
    <w:p w:rsidR="00696D2F" w:rsidRDefault="00696D2F" w:rsidP="00696D2F">
      <w:pPr>
        <w:spacing w:after="0" w:line="240" w:lineRule="auto"/>
        <w:contextualSpacing/>
        <w:jc w:val="center"/>
        <w:rPr>
          <w:rFonts w:ascii="Times New Roman" w:hAnsi="Times New Roman" w:cs="Times New Roman"/>
          <w:b/>
          <w:i/>
          <w:sz w:val="28"/>
          <w:szCs w:val="28"/>
        </w:rPr>
      </w:pPr>
    </w:p>
    <w:p w:rsidR="00696D2F" w:rsidRPr="00696D2F" w:rsidRDefault="00696D2F" w:rsidP="00696D2F">
      <w:pPr>
        <w:spacing w:after="0" w:line="240" w:lineRule="auto"/>
        <w:contextualSpacing/>
        <w:jc w:val="center"/>
        <w:rPr>
          <w:rFonts w:ascii="Times New Roman" w:hAnsi="Times New Roman" w:cs="Times New Roman"/>
          <w:b/>
          <w:i/>
          <w:sz w:val="28"/>
          <w:szCs w:val="28"/>
        </w:rPr>
      </w:pPr>
      <w:r w:rsidRPr="00696D2F">
        <w:rPr>
          <w:rFonts w:ascii="Times New Roman" w:hAnsi="Times New Roman" w:cs="Times New Roman"/>
          <w:b/>
          <w:i/>
          <w:sz w:val="28"/>
          <w:szCs w:val="28"/>
        </w:rPr>
        <w:t>ANALYSIS OF THE CONTRIBUTION OF TECHNOWARE, HUMANWARE, INFOWARE AND ORGANWARE COMPONENTS TO STUDENT SATISFACTION AT HIGH SCHOOL OF TECHNOLOGY NUSANTARA LAMPUNG</w:t>
      </w:r>
    </w:p>
    <w:p w:rsidR="00A70499" w:rsidRPr="006935FD" w:rsidRDefault="00A70499" w:rsidP="00A70499">
      <w:pPr>
        <w:spacing w:after="0" w:line="240" w:lineRule="auto"/>
        <w:contextualSpacing/>
        <w:jc w:val="center"/>
        <w:rPr>
          <w:rFonts w:ascii="Times New Roman" w:hAnsi="Times New Roman" w:cs="Times New Roman"/>
          <w:b/>
          <w:sz w:val="28"/>
          <w:szCs w:val="28"/>
        </w:rPr>
      </w:pPr>
    </w:p>
    <w:p w:rsidR="00A70499" w:rsidRPr="006935FD" w:rsidRDefault="00A70499" w:rsidP="00A7049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6935FD">
        <w:rPr>
          <w:rFonts w:ascii="Times New Roman" w:hAnsi="Times New Roman" w:cs="Times New Roman"/>
          <w:b/>
          <w:sz w:val="28"/>
          <w:szCs w:val="28"/>
        </w:rPr>
        <w:t>T</w:t>
      </w:r>
      <w:r>
        <w:rPr>
          <w:rFonts w:ascii="Times New Roman" w:hAnsi="Times New Roman" w:cs="Times New Roman"/>
          <w:b/>
          <w:sz w:val="28"/>
          <w:szCs w:val="28"/>
        </w:rPr>
        <w:t>esis)</w:t>
      </w:r>
    </w:p>
    <w:p w:rsidR="00A70499" w:rsidRDefault="00A70499" w:rsidP="00A70499">
      <w:pPr>
        <w:spacing w:after="0" w:line="240" w:lineRule="auto"/>
        <w:contextualSpacing/>
        <w:jc w:val="center"/>
        <w:rPr>
          <w:rFonts w:ascii="Times New Roman" w:hAnsi="Times New Roman" w:cs="Times New Roman"/>
          <w:b/>
          <w:sz w:val="24"/>
          <w:szCs w:val="24"/>
        </w:rPr>
      </w:pPr>
    </w:p>
    <w:p w:rsidR="00A70499" w:rsidRDefault="00A70499" w:rsidP="00A70499">
      <w:pPr>
        <w:spacing w:after="0" w:line="240" w:lineRule="auto"/>
        <w:contextualSpacing/>
        <w:jc w:val="center"/>
        <w:rPr>
          <w:rFonts w:ascii="Times New Roman" w:hAnsi="Times New Roman" w:cs="Times New Roman"/>
          <w:b/>
          <w:sz w:val="24"/>
          <w:szCs w:val="24"/>
        </w:rPr>
      </w:pPr>
    </w:p>
    <w:p w:rsidR="00A70499" w:rsidRDefault="00A70499" w:rsidP="00A70499">
      <w:pPr>
        <w:spacing w:after="0" w:line="240" w:lineRule="auto"/>
        <w:contextualSpacing/>
        <w:jc w:val="center"/>
        <w:rPr>
          <w:rFonts w:ascii="Times New Roman" w:hAnsi="Times New Roman" w:cs="Times New Roman"/>
          <w:b/>
          <w:sz w:val="24"/>
          <w:szCs w:val="24"/>
        </w:rPr>
      </w:pPr>
    </w:p>
    <w:p w:rsidR="00A70499" w:rsidRDefault="00A70499" w:rsidP="00A70499">
      <w:pPr>
        <w:spacing w:after="0" w:line="240" w:lineRule="auto"/>
        <w:contextualSpacing/>
        <w:jc w:val="center"/>
        <w:rPr>
          <w:rFonts w:ascii="Times New Roman" w:hAnsi="Times New Roman" w:cs="Times New Roman"/>
          <w:b/>
          <w:sz w:val="24"/>
          <w:szCs w:val="24"/>
        </w:rPr>
      </w:pPr>
    </w:p>
    <w:p w:rsidR="00A70499" w:rsidRDefault="00A70499" w:rsidP="00A70499">
      <w:pPr>
        <w:spacing w:after="0" w:line="240" w:lineRule="auto"/>
        <w:contextualSpacing/>
        <w:jc w:val="center"/>
        <w:rPr>
          <w:rFonts w:ascii="Times New Roman" w:hAnsi="Times New Roman" w:cs="Times New Roman"/>
          <w:b/>
          <w:sz w:val="24"/>
          <w:szCs w:val="24"/>
        </w:rPr>
      </w:pPr>
      <w:r>
        <w:rPr>
          <w:noProof/>
          <w:sz w:val="24"/>
        </w:rPr>
        <w:drawing>
          <wp:inline distT="0" distB="0" distL="0" distR="0">
            <wp:extent cx="1248410" cy="1280160"/>
            <wp:effectExtent l="19050" t="0" r="8890" b="0"/>
            <wp:docPr id="1" name="Picture 1" descr="logounpas-baru-bw-29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pas-baru-bw-294x300"/>
                    <pic:cNvPicPr>
                      <a:picLocks noChangeAspect="1" noChangeArrowheads="1"/>
                    </pic:cNvPicPr>
                  </pic:nvPicPr>
                  <pic:blipFill>
                    <a:blip r:embed="rId6"/>
                    <a:srcRect/>
                    <a:stretch>
                      <a:fillRect/>
                    </a:stretch>
                  </pic:blipFill>
                  <pic:spPr bwMode="auto">
                    <a:xfrm>
                      <a:off x="0" y="0"/>
                      <a:ext cx="1248410" cy="1280160"/>
                    </a:xfrm>
                    <a:prstGeom prst="rect">
                      <a:avLst/>
                    </a:prstGeom>
                    <a:noFill/>
                    <a:ln w="9525">
                      <a:noFill/>
                      <a:miter lim="800000"/>
                      <a:headEnd/>
                      <a:tailEnd/>
                    </a:ln>
                  </pic:spPr>
                </pic:pic>
              </a:graphicData>
            </a:graphic>
          </wp:inline>
        </w:drawing>
      </w:r>
    </w:p>
    <w:p w:rsidR="00A70499" w:rsidRDefault="00A70499" w:rsidP="00A70499">
      <w:pPr>
        <w:spacing w:after="0" w:line="240" w:lineRule="auto"/>
        <w:contextualSpacing/>
        <w:jc w:val="center"/>
        <w:rPr>
          <w:rFonts w:ascii="Times New Roman" w:hAnsi="Times New Roman" w:cs="Times New Roman"/>
          <w:b/>
          <w:sz w:val="24"/>
          <w:szCs w:val="24"/>
        </w:rPr>
      </w:pPr>
    </w:p>
    <w:p w:rsidR="00A70499" w:rsidRDefault="00A70499" w:rsidP="00A70499">
      <w:pPr>
        <w:spacing w:after="0" w:line="240" w:lineRule="auto"/>
        <w:contextualSpacing/>
        <w:jc w:val="center"/>
        <w:rPr>
          <w:rFonts w:ascii="Times New Roman" w:hAnsi="Times New Roman" w:cs="Times New Roman"/>
          <w:b/>
          <w:sz w:val="28"/>
          <w:szCs w:val="28"/>
        </w:rPr>
      </w:pPr>
    </w:p>
    <w:p w:rsidR="00A70499" w:rsidRDefault="00A70499" w:rsidP="00A7049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Oleh</w:t>
      </w:r>
    </w:p>
    <w:p w:rsidR="00A70499" w:rsidRDefault="00A70499" w:rsidP="00A70499">
      <w:pPr>
        <w:spacing w:after="0" w:line="240" w:lineRule="auto"/>
        <w:contextualSpacing/>
        <w:jc w:val="center"/>
        <w:rPr>
          <w:rFonts w:ascii="Times New Roman" w:hAnsi="Times New Roman" w:cs="Times New Roman"/>
          <w:b/>
          <w:sz w:val="28"/>
          <w:szCs w:val="28"/>
        </w:rPr>
      </w:pPr>
    </w:p>
    <w:p w:rsidR="00A70499" w:rsidRDefault="00A70499" w:rsidP="00A70499">
      <w:pPr>
        <w:spacing w:after="0" w:line="240" w:lineRule="auto"/>
        <w:contextualSpacing/>
        <w:jc w:val="center"/>
        <w:rPr>
          <w:rFonts w:ascii="Times New Roman" w:hAnsi="Times New Roman" w:cs="Times New Roman"/>
          <w:b/>
          <w:sz w:val="28"/>
          <w:szCs w:val="28"/>
        </w:rPr>
      </w:pPr>
      <w:bookmarkStart w:id="0" w:name="_GoBack"/>
      <w:r w:rsidRPr="006935FD">
        <w:rPr>
          <w:rFonts w:ascii="Times New Roman" w:hAnsi="Times New Roman" w:cs="Times New Roman"/>
          <w:b/>
          <w:sz w:val="28"/>
          <w:szCs w:val="28"/>
        </w:rPr>
        <w:t>P</w:t>
      </w:r>
      <w:r>
        <w:rPr>
          <w:rFonts w:ascii="Times New Roman" w:hAnsi="Times New Roman" w:cs="Times New Roman"/>
          <w:b/>
          <w:sz w:val="28"/>
          <w:szCs w:val="28"/>
        </w:rPr>
        <w:t>ipiet</w:t>
      </w:r>
      <w:r w:rsidRPr="006935FD">
        <w:rPr>
          <w:rFonts w:ascii="Times New Roman" w:hAnsi="Times New Roman" w:cs="Times New Roman"/>
          <w:b/>
          <w:sz w:val="28"/>
          <w:szCs w:val="28"/>
        </w:rPr>
        <w:t xml:space="preserve"> M</w:t>
      </w:r>
      <w:r>
        <w:rPr>
          <w:rFonts w:ascii="Times New Roman" w:hAnsi="Times New Roman" w:cs="Times New Roman"/>
          <w:b/>
          <w:sz w:val="28"/>
          <w:szCs w:val="28"/>
        </w:rPr>
        <w:t>utiara</w:t>
      </w:r>
      <w:r w:rsidRPr="006935FD">
        <w:rPr>
          <w:rFonts w:ascii="Times New Roman" w:hAnsi="Times New Roman" w:cs="Times New Roman"/>
          <w:b/>
          <w:sz w:val="28"/>
          <w:szCs w:val="28"/>
        </w:rPr>
        <w:t xml:space="preserve"> T</w:t>
      </w:r>
      <w:r>
        <w:rPr>
          <w:rFonts w:ascii="Times New Roman" w:hAnsi="Times New Roman" w:cs="Times New Roman"/>
          <w:b/>
          <w:sz w:val="28"/>
          <w:szCs w:val="28"/>
        </w:rPr>
        <w:t>ri</w:t>
      </w:r>
      <w:r w:rsidRPr="006935FD">
        <w:rPr>
          <w:rFonts w:ascii="Times New Roman" w:hAnsi="Times New Roman" w:cs="Times New Roman"/>
          <w:b/>
          <w:sz w:val="28"/>
          <w:szCs w:val="28"/>
        </w:rPr>
        <w:t xml:space="preserve"> S</w:t>
      </w:r>
      <w:r>
        <w:rPr>
          <w:rFonts w:ascii="Times New Roman" w:hAnsi="Times New Roman" w:cs="Times New Roman"/>
          <w:b/>
          <w:sz w:val="28"/>
          <w:szCs w:val="28"/>
        </w:rPr>
        <w:t>entian</w:t>
      </w:r>
    </w:p>
    <w:bookmarkEnd w:id="0"/>
    <w:p w:rsidR="00A70499" w:rsidRDefault="00A70499" w:rsidP="00A70499">
      <w:pPr>
        <w:spacing w:after="0" w:line="240" w:lineRule="auto"/>
        <w:contextualSpacing/>
        <w:jc w:val="center"/>
        <w:rPr>
          <w:rFonts w:ascii="Times New Roman" w:hAnsi="Times New Roman" w:cs="Times New Roman"/>
          <w:b/>
          <w:sz w:val="28"/>
          <w:szCs w:val="28"/>
        </w:rPr>
      </w:pPr>
    </w:p>
    <w:p w:rsidR="00A70499" w:rsidRDefault="005D0221" w:rsidP="00A70499">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NPM  198030019</w:t>
      </w:r>
      <w:proofErr w:type="gramEnd"/>
    </w:p>
    <w:p w:rsidR="00A70499" w:rsidRDefault="00A70499" w:rsidP="00A70499">
      <w:pPr>
        <w:spacing w:after="0" w:line="240" w:lineRule="auto"/>
        <w:contextualSpacing/>
        <w:jc w:val="center"/>
        <w:rPr>
          <w:rFonts w:ascii="Times New Roman" w:hAnsi="Times New Roman" w:cs="Times New Roman"/>
          <w:b/>
          <w:sz w:val="24"/>
          <w:szCs w:val="24"/>
        </w:rPr>
      </w:pPr>
    </w:p>
    <w:p w:rsidR="00A70499" w:rsidRDefault="00A70499" w:rsidP="00A70499">
      <w:pPr>
        <w:spacing w:after="0" w:line="240" w:lineRule="auto"/>
        <w:contextualSpacing/>
        <w:jc w:val="center"/>
        <w:rPr>
          <w:rFonts w:ascii="Times New Roman" w:hAnsi="Times New Roman" w:cs="Times New Roman"/>
          <w:b/>
          <w:sz w:val="28"/>
          <w:szCs w:val="28"/>
        </w:rPr>
      </w:pPr>
    </w:p>
    <w:p w:rsidR="00A70499" w:rsidRDefault="00A70499" w:rsidP="00A70499">
      <w:pPr>
        <w:spacing w:after="0" w:line="240" w:lineRule="auto"/>
        <w:contextualSpacing/>
        <w:jc w:val="center"/>
        <w:rPr>
          <w:rFonts w:ascii="Times New Roman" w:hAnsi="Times New Roman" w:cs="Times New Roman"/>
          <w:b/>
          <w:sz w:val="28"/>
          <w:szCs w:val="28"/>
        </w:rPr>
      </w:pPr>
    </w:p>
    <w:p w:rsidR="00A70499" w:rsidRDefault="00A70499" w:rsidP="00A70499">
      <w:pPr>
        <w:spacing w:after="0" w:line="240" w:lineRule="auto"/>
        <w:contextualSpacing/>
        <w:jc w:val="center"/>
        <w:rPr>
          <w:rFonts w:ascii="Times New Roman" w:hAnsi="Times New Roman" w:cs="Times New Roman"/>
          <w:b/>
          <w:sz w:val="28"/>
          <w:szCs w:val="28"/>
        </w:rPr>
      </w:pPr>
    </w:p>
    <w:p w:rsidR="00A70499" w:rsidRDefault="00A70499" w:rsidP="00A70499">
      <w:pPr>
        <w:spacing w:after="0" w:line="240" w:lineRule="auto"/>
        <w:contextualSpacing/>
        <w:jc w:val="center"/>
        <w:rPr>
          <w:rFonts w:ascii="Times New Roman" w:hAnsi="Times New Roman" w:cs="Times New Roman"/>
          <w:b/>
          <w:sz w:val="28"/>
          <w:szCs w:val="28"/>
        </w:rPr>
      </w:pPr>
    </w:p>
    <w:p w:rsidR="00A70499" w:rsidRDefault="00A70499" w:rsidP="00A70499">
      <w:pPr>
        <w:spacing w:after="0" w:line="240" w:lineRule="auto"/>
        <w:contextualSpacing/>
        <w:jc w:val="center"/>
        <w:rPr>
          <w:rFonts w:ascii="Times New Roman" w:hAnsi="Times New Roman" w:cs="Times New Roman"/>
          <w:b/>
          <w:sz w:val="28"/>
          <w:szCs w:val="28"/>
        </w:rPr>
      </w:pPr>
    </w:p>
    <w:p w:rsidR="00A70499" w:rsidRPr="006935FD" w:rsidRDefault="00A70499" w:rsidP="00A70499">
      <w:pPr>
        <w:spacing w:after="0" w:line="240" w:lineRule="auto"/>
        <w:contextualSpacing/>
        <w:jc w:val="center"/>
        <w:rPr>
          <w:rFonts w:ascii="Times New Roman" w:hAnsi="Times New Roman" w:cs="Times New Roman"/>
          <w:b/>
          <w:sz w:val="28"/>
          <w:szCs w:val="28"/>
        </w:rPr>
      </w:pPr>
    </w:p>
    <w:p w:rsidR="00A70499" w:rsidRDefault="00A70499" w:rsidP="00A70499">
      <w:pPr>
        <w:spacing w:after="0" w:line="240" w:lineRule="auto"/>
        <w:contextualSpacing/>
        <w:jc w:val="center"/>
        <w:rPr>
          <w:rFonts w:ascii="Times New Roman" w:hAnsi="Times New Roman" w:cs="Times New Roman"/>
          <w:b/>
          <w:sz w:val="24"/>
          <w:szCs w:val="24"/>
        </w:rPr>
      </w:pPr>
    </w:p>
    <w:p w:rsidR="00A70499" w:rsidRPr="00F4609D" w:rsidRDefault="00A70499" w:rsidP="00A7049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PROGRAM STUDI MAGISTER TEKNIK INDUSTRI</w:t>
      </w:r>
    </w:p>
    <w:p w:rsidR="00A70499" w:rsidRPr="00F4609D" w:rsidRDefault="00A70499" w:rsidP="00A7049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center"/>
        <w:rPr>
          <w:rFonts w:ascii="Times New Roman" w:hAnsi="Times New Roman" w:cs="Times New Roman"/>
          <w:b/>
          <w:bCs/>
          <w:caps/>
          <w:sz w:val="28"/>
        </w:rPr>
      </w:pPr>
      <w:r>
        <w:rPr>
          <w:rFonts w:ascii="Times New Roman" w:hAnsi="Times New Roman" w:cs="Times New Roman"/>
          <w:b/>
          <w:bCs/>
          <w:caps/>
          <w:sz w:val="28"/>
        </w:rPr>
        <w:t>pascasarjana</w:t>
      </w:r>
    </w:p>
    <w:p w:rsidR="00A70499" w:rsidRPr="006935FD" w:rsidRDefault="00A70499" w:rsidP="00A7049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center"/>
        <w:rPr>
          <w:rFonts w:ascii="Times New Roman" w:hAnsi="Times New Roman" w:cs="Times New Roman"/>
          <w:b/>
          <w:bCs/>
          <w:caps/>
          <w:sz w:val="28"/>
        </w:rPr>
      </w:pPr>
      <w:r w:rsidRPr="006935FD">
        <w:rPr>
          <w:rFonts w:ascii="Times New Roman" w:hAnsi="Times New Roman" w:cs="Times New Roman"/>
          <w:b/>
          <w:bCs/>
          <w:caps/>
          <w:sz w:val="28"/>
        </w:rPr>
        <w:t>Universitas pasundan</w:t>
      </w:r>
    </w:p>
    <w:p w:rsidR="00A70499" w:rsidRPr="006935FD" w:rsidRDefault="00A70499" w:rsidP="00A7049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center"/>
        <w:rPr>
          <w:rFonts w:ascii="Times New Roman" w:hAnsi="Times New Roman" w:cs="Times New Roman"/>
          <w:b/>
          <w:bCs/>
          <w:caps/>
          <w:sz w:val="28"/>
        </w:rPr>
      </w:pPr>
      <w:r>
        <w:rPr>
          <w:rFonts w:ascii="Times New Roman" w:hAnsi="Times New Roman" w:cs="Times New Roman"/>
          <w:b/>
          <w:bCs/>
          <w:caps/>
          <w:sz w:val="28"/>
          <w:lang w:val="sv-SE"/>
        </w:rPr>
        <w:t>2023</w:t>
      </w:r>
    </w:p>
    <w:p w:rsidR="00A70499" w:rsidRDefault="00A70499" w:rsidP="00A70499">
      <w:pPr>
        <w:spacing w:after="0" w:line="240" w:lineRule="auto"/>
        <w:contextualSpacing/>
        <w:jc w:val="center"/>
        <w:rPr>
          <w:rFonts w:ascii="Times New Roman" w:hAnsi="Times New Roman" w:cs="Times New Roman"/>
          <w:b/>
          <w:sz w:val="24"/>
          <w:szCs w:val="24"/>
        </w:rPr>
      </w:pPr>
    </w:p>
    <w:p w:rsidR="00A70499" w:rsidRDefault="00A70499" w:rsidP="00A70499">
      <w:pPr>
        <w:spacing w:after="0" w:line="240" w:lineRule="auto"/>
        <w:contextualSpacing/>
        <w:jc w:val="center"/>
        <w:rPr>
          <w:rFonts w:ascii="Times New Roman" w:hAnsi="Times New Roman" w:cs="Times New Roman"/>
          <w:b/>
          <w:sz w:val="24"/>
          <w:szCs w:val="24"/>
        </w:rPr>
      </w:pPr>
    </w:p>
    <w:p w:rsidR="00A70499" w:rsidRDefault="00A70499" w:rsidP="00213C79">
      <w:pPr>
        <w:spacing w:after="0" w:line="360" w:lineRule="auto"/>
        <w:contextualSpacing/>
        <w:jc w:val="center"/>
        <w:rPr>
          <w:rFonts w:ascii="Times New Roman" w:hAnsi="Times New Roman" w:cs="Times New Roman"/>
          <w:b/>
          <w:sz w:val="24"/>
          <w:szCs w:val="24"/>
        </w:rPr>
      </w:pPr>
    </w:p>
    <w:p w:rsidR="00A70499" w:rsidRDefault="00A70499" w:rsidP="00213C79">
      <w:pPr>
        <w:spacing w:after="0" w:line="360" w:lineRule="auto"/>
        <w:contextualSpacing/>
        <w:jc w:val="center"/>
        <w:rPr>
          <w:rFonts w:ascii="Times New Roman" w:hAnsi="Times New Roman" w:cs="Times New Roman"/>
          <w:b/>
          <w:sz w:val="24"/>
          <w:szCs w:val="24"/>
        </w:rPr>
      </w:pPr>
    </w:p>
    <w:p w:rsidR="00696D2F" w:rsidRPr="00696D2F" w:rsidRDefault="00696D2F" w:rsidP="00696D2F">
      <w:pPr>
        <w:spacing w:after="0" w:line="240" w:lineRule="auto"/>
        <w:contextualSpacing/>
        <w:jc w:val="center"/>
        <w:rPr>
          <w:rFonts w:ascii="Times New Roman" w:hAnsi="Times New Roman" w:cs="Times New Roman"/>
          <w:b/>
        </w:rPr>
      </w:pPr>
      <w:r w:rsidRPr="00696D2F">
        <w:rPr>
          <w:rFonts w:ascii="Times New Roman" w:hAnsi="Times New Roman" w:cs="Times New Roman"/>
          <w:b/>
        </w:rPr>
        <w:lastRenderedPageBreak/>
        <w:t xml:space="preserve">ANALISIS KONTRIBUSI KOMPONEN </w:t>
      </w:r>
      <w:r w:rsidRPr="00696D2F">
        <w:rPr>
          <w:rFonts w:ascii="Times New Roman" w:hAnsi="Times New Roman" w:cs="Times New Roman"/>
          <w:b/>
          <w:i/>
        </w:rPr>
        <w:t>TECHNOWARE</w:t>
      </w:r>
      <w:r w:rsidRPr="00696D2F">
        <w:rPr>
          <w:rFonts w:ascii="Times New Roman" w:hAnsi="Times New Roman" w:cs="Times New Roman"/>
          <w:b/>
        </w:rPr>
        <w:t xml:space="preserve">, </w:t>
      </w:r>
      <w:r w:rsidRPr="00696D2F">
        <w:rPr>
          <w:rFonts w:ascii="Times New Roman" w:hAnsi="Times New Roman" w:cs="Times New Roman"/>
          <w:b/>
          <w:i/>
        </w:rPr>
        <w:t>HUMANWARE</w:t>
      </w:r>
      <w:r w:rsidRPr="00696D2F">
        <w:rPr>
          <w:rFonts w:ascii="Times New Roman" w:hAnsi="Times New Roman" w:cs="Times New Roman"/>
          <w:b/>
        </w:rPr>
        <w:t xml:space="preserve">, </w:t>
      </w:r>
      <w:r w:rsidRPr="00696D2F">
        <w:rPr>
          <w:rFonts w:ascii="Times New Roman" w:hAnsi="Times New Roman" w:cs="Times New Roman"/>
          <w:b/>
          <w:i/>
        </w:rPr>
        <w:t>INFOWARE</w:t>
      </w:r>
      <w:r w:rsidRPr="00696D2F">
        <w:rPr>
          <w:rFonts w:ascii="Times New Roman" w:hAnsi="Times New Roman" w:cs="Times New Roman"/>
          <w:b/>
        </w:rPr>
        <w:t xml:space="preserve"> DAN </w:t>
      </w:r>
      <w:r w:rsidRPr="00696D2F">
        <w:rPr>
          <w:rFonts w:ascii="Times New Roman" w:hAnsi="Times New Roman" w:cs="Times New Roman"/>
          <w:b/>
          <w:i/>
        </w:rPr>
        <w:t>ORGANWARE</w:t>
      </w:r>
      <w:r w:rsidRPr="00696D2F">
        <w:rPr>
          <w:rFonts w:ascii="Times New Roman" w:hAnsi="Times New Roman" w:cs="Times New Roman"/>
          <w:b/>
        </w:rPr>
        <w:t xml:space="preserve"> TERHADAP KEPUASAN MAHASISWA  PADA SEKOLAH TINGGI TEKNOLOGI NUSANTARA LAMPUNG</w:t>
      </w:r>
    </w:p>
    <w:p w:rsidR="00696D2F" w:rsidRPr="00696D2F" w:rsidRDefault="00696D2F" w:rsidP="00213C79">
      <w:pPr>
        <w:spacing w:after="0" w:line="360" w:lineRule="auto"/>
        <w:contextualSpacing/>
        <w:jc w:val="center"/>
        <w:rPr>
          <w:rFonts w:ascii="Times New Roman" w:hAnsi="Times New Roman" w:cs="Times New Roman"/>
          <w:b/>
        </w:rPr>
      </w:pPr>
    </w:p>
    <w:p w:rsidR="00A70499" w:rsidRDefault="00A70499" w:rsidP="00213C79">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Abstrak</w:t>
      </w:r>
    </w:p>
    <w:p w:rsidR="00A70499" w:rsidRDefault="00A70499" w:rsidP="00A70499">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Mulai semester ganjil tahun akademik 2021/2022 </w:t>
      </w:r>
      <w:r w:rsidRPr="0076336F">
        <w:rPr>
          <w:rFonts w:ascii="Times New Roman" w:hAnsi="Times New Roman" w:cs="Times New Roman"/>
          <w:i/>
          <w:sz w:val="24"/>
          <w:szCs w:val="24"/>
        </w:rPr>
        <w:t xml:space="preserve">website </w:t>
      </w:r>
      <w:r>
        <w:rPr>
          <w:rFonts w:ascii="Times New Roman" w:hAnsi="Times New Roman" w:cs="Times New Roman"/>
          <w:sz w:val="24"/>
          <w:szCs w:val="24"/>
        </w:rPr>
        <w:t>STTN Lampung juga menyediakan tambahan pelayanan untuk pengisian formulir pengajuan pembimbing praktek kerja lapangan (PKL), pengajuan judul skripsi dan pengajuan pembimbing skripsi.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belum banyak mahasiswa yang mengetahui hal ini dan lebih sering datang kekampus untuk meminta formulir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Demikian juga untuk pembelajaran secara dalam jaringan (daring) </w:t>
      </w:r>
      <w:r w:rsidRPr="00597522">
        <w:rPr>
          <w:rFonts w:ascii="Times New Roman" w:hAnsi="Times New Roman" w:cs="Times New Roman"/>
          <w:i/>
          <w:sz w:val="24"/>
          <w:szCs w:val="24"/>
        </w:rPr>
        <w:t>website</w:t>
      </w:r>
      <w:r>
        <w:rPr>
          <w:rFonts w:ascii="Times New Roman" w:hAnsi="Times New Roman" w:cs="Times New Roman"/>
          <w:sz w:val="24"/>
          <w:szCs w:val="24"/>
        </w:rPr>
        <w:t xml:space="preserve"> STTN Lampung juga telah menyiapkan </w:t>
      </w:r>
      <w:r w:rsidRPr="0034142E">
        <w:rPr>
          <w:rFonts w:ascii="Times New Roman" w:hAnsi="Times New Roman" w:cs="Times New Roman"/>
          <w:i/>
          <w:sz w:val="24"/>
          <w:szCs w:val="24"/>
        </w:rPr>
        <w:t>learning management system</w:t>
      </w:r>
      <w:r>
        <w:rPr>
          <w:rFonts w:ascii="Times New Roman" w:hAnsi="Times New Roman" w:cs="Times New Roman"/>
          <w:sz w:val="24"/>
          <w:szCs w:val="24"/>
        </w:rPr>
        <w:t xml:space="preserve"> (lms).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ini adalah fitur lms pada website STTN Lampung.</w:t>
      </w:r>
      <w:proofErr w:type="gramEnd"/>
    </w:p>
    <w:p w:rsidR="00A70499" w:rsidRDefault="00A7049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latar belakang tersebut maka perumusan masalah dalam penelitian ini adalah tentang </w:t>
      </w:r>
      <w:r w:rsidRPr="00A70499">
        <w:rPr>
          <w:rFonts w:ascii="Times New Roman" w:hAnsi="Times New Roman" w:cs="Times New Roman"/>
          <w:sz w:val="24"/>
          <w:szCs w:val="24"/>
        </w:rPr>
        <w:t>kontribusi teknologi dengan</w:t>
      </w:r>
      <w:r>
        <w:rPr>
          <w:rFonts w:ascii="Times New Roman" w:hAnsi="Times New Roman" w:cs="Times New Roman"/>
          <w:sz w:val="24"/>
          <w:szCs w:val="24"/>
        </w:rPr>
        <w:t xml:space="preserve"> menggunakan metode teknometrik, tingkat klasifikasi teknologi serta evaluasi dan perbaikan komponen teknologi sebagai upaya memenangkan persaingan di STTN </w:t>
      </w:r>
      <w:proofErr w:type="gramStart"/>
      <w:r>
        <w:rPr>
          <w:rFonts w:ascii="Times New Roman" w:hAnsi="Times New Roman" w:cs="Times New Roman"/>
          <w:sz w:val="24"/>
          <w:szCs w:val="24"/>
        </w:rPr>
        <w:t>Lampung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tujuan dari penelitian ini adalah untuk mengukur kontribusi komponen teknologi dengan menggunakan komponen THIO, mengukur tingkat klasifikasi kontribusi teknologi serta m</w:t>
      </w:r>
      <w:r w:rsidRPr="00A70499">
        <w:rPr>
          <w:rFonts w:ascii="Times New Roman" w:hAnsi="Times New Roman" w:cs="Times New Roman"/>
          <w:sz w:val="24"/>
          <w:szCs w:val="24"/>
        </w:rPr>
        <w:t>engevaluasi dan memperbaiki komponen teknologi terendah untuk perbaikan dimasa mendatang pada STTN Lampung.</w:t>
      </w:r>
      <w:proofErr w:type="gramEnd"/>
    </w:p>
    <w:p w:rsidR="00A70499" w:rsidRPr="00A70499" w:rsidRDefault="00A7049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Berdasarkan hasil pengolahan data dan analisa yang dilakukan maka d</w:t>
      </w:r>
      <w:r w:rsidRPr="00A70499">
        <w:rPr>
          <w:rFonts w:ascii="Times New Roman" w:hAnsi="Times New Roman" w:cs="Times New Roman"/>
          <w:sz w:val="24"/>
          <w:szCs w:val="24"/>
        </w:rPr>
        <w:t xml:space="preserve">engan nilai TCC (Koefisien Kontribusi Teknologi) Sekolah Tinggi Teknologi Nusantara Lampung maka aspek prioritas pelayanan dimulai pada komponen </w:t>
      </w:r>
      <w:r w:rsidRPr="00A70499">
        <w:rPr>
          <w:rFonts w:ascii="Times New Roman" w:hAnsi="Times New Roman" w:cs="Times New Roman"/>
          <w:i/>
          <w:sz w:val="24"/>
          <w:szCs w:val="24"/>
        </w:rPr>
        <w:t>orgaware</w:t>
      </w:r>
      <w:r w:rsidRPr="00A70499">
        <w:rPr>
          <w:rFonts w:ascii="Times New Roman" w:hAnsi="Times New Roman" w:cs="Times New Roman"/>
          <w:sz w:val="24"/>
          <w:szCs w:val="24"/>
        </w:rPr>
        <w:t xml:space="preserve"> karena memiliki nilai kontribusi terendah dibandingkan komponen lainnya yaitu 0,351 dengan intensitas kontribusi 0,351. </w:t>
      </w:r>
      <w:proofErr w:type="gramStart"/>
      <w:r w:rsidRPr="00A70499">
        <w:rPr>
          <w:rFonts w:ascii="Times New Roman" w:hAnsi="Times New Roman" w:cs="Times New Roman"/>
          <w:sz w:val="24"/>
          <w:szCs w:val="24"/>
        </w:rPr>
        <w:t xml:space="preserve">Kemudian aspek prioritas kedua adalah </w:t>
      </w:r>
      <w:r w:rsidRPr="00A70499">
        <w:rPr>
          <w:rFonts w:ascii="Times New Roman" w:hAnsi="Times New Roman" w:cs="Times New Roman"/>
          <w:i/>
          <w:sz w:val="24"/>
          <w:szCs w:val="24"/>
        </w:rPr>
        <w:t>technoware</w:t>
      </w:r>
      <w:r w:rsidRPr="00A70499">
        <w:rPr>
          <w:rFonts w:ascii="Times New Roman" w:hAnsi="Times New Roman" w:cs="Times New Roman"/>
          <w:sz w:val="24"/>
          <w:szCs w:val="24"/>
        </w:rPr>
        <w:t xml:space="preserve"> dengan nilai kontribusi 0,468 dengan intensitas kontribusi 0,474.</w:t>
      </w:r>
      <w:proofErr w:type="gramEnd"/>
      <w:r w:rsidRPr="00A70499">
        <w:rPr>
          <w:rFonts w:ascii="Times New Roman" w:hAnsi="Times New Roman" w:cs="Times New Roman"/>
          <w:sz w:val="24"/>
          <w:szCs w:val="24"/>
        </w:rPr>
        <w:t xml:space="preserve"> Aspek prioritas ketiga adalah Sedangkan nilai</w:t>
      </w:r>
      <w:r w:rsidRPr="00A70499">
        <w:rPr>
          <w:rFonts w:ascii="Times New Roman" w:hAnsi="Times New Roman" w:cs="Times New Roman"/>
          <w:i/>
          <w:sz w:val="24"/>
          <w:szCs w:val="24"/>
        </w:rPr>
        <w:t>, infoware</w:t>
      </w:r>
      <w:r w:rsidRPr="00A70499">
        <w:rPr>
          <w:rFonts w:ascii="Times New Roman" w:hAnsi="Times New Roman" w:cs="Times New Roman"/>
          <w:sz w:val="24"/>
          <w:szCs w:val="24"/>
        </w:rPr>
        <w:t xml:space="preserve"> 0,508 dengan intensitas kontribusi 0,182 dan yang terakhir prioritas aspek </w:t>
      </w:r>
      <w:r w:rsidRPr="00A70499">
        <w:rPr>
          <w:rFonts w:ascii="Times New Roman" w:hAnsi="Times New Roman" w:cs="Times New Roman"/>
          <w:i/>
          <w:sz w:val="24"/>
          <w:szCs w:val="24"/>
        </w:rPr>
        <w:t>humanware</w:t>
      </w:r>
      <w:r w:rsidRPr="00A70499">
        <w:rPr>
          <w:rFonts w:ascii="Times New Roman" w:hAnsi="Times New Roman" w:cs="Times New Roman"/>
          <w:sz w:val="24"/>
          <w:szCs w:val="24"/>
        </w:rPr>
        <w:t xml:space="preserve"> 0,561, dengan intensitas kontribusi adalah  0,247.</w:t>
      </w:r>
    </w:p>
    <w:p w:rsidR="00A70499" w:rsidRPr="00A70499" w:rsidRDefault="00A70499" w:rsidP="00A704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A70499">
        <w:rPr>
          <w:rFonts w:ascii="Times New Roman" w:hAnsi="Times New Roman" w:cs="Times New Roman"/>
          <w:sz w:val="24"/>
          <w:szCs w:val="24"/>
        </w:rPr>
        <w:t xml:space="preserve">engan nilai TCC (Koefisien Kontribusi Teknologi) Sekolah Tinggi Teknologi Nusantara Lampung maka tingkat klasifikasi teknologi di STTN Lampung dengan menggunakan Metode </w:t>
      </w:r>
      <w:r w:rsidRPr="00A70499">
        <w:rPr>
          <w:rFonts w:ascii="Times New Roman" w:hAnsi="Times New Roman" w:cs="Times New Roman"/>
          <w:i/>
          <w:sz w:val="24"/>
          <w:szCs w:val="24"/>
        </w:rPr>
        <w:t>Technology Content Analysis</w:t>
      </w:r>
      <w:r w:rsidRPr="00A70499">
        <w:rPr>
          <w:rFonts w:ascii="Times New Roman" w:hAnsi="Times New Roman" w:cs="Times New Roman"/>
          <w:sz w:val="24"/>
          <w:szCs w:val="24"/>
        </w:rPr>
        <w:t xml:space="preserve"> dengan pendekatan teknometrik adalah 0,483 bernilai sedang.</w:t>
      </w:r>
      <w:r>
        <w:rPr>
          <w:rFonts w:ascii="Times New Roman" w:hAnsi="Times New Roman" w:cs="Times New Roman"/>
          <w:sz w:val="24"/>
          <w:szCs w:val="24"/>
        </w:rPr>
        <w:t xml:space="preserve"> </w:t>
      </w:r>
      <w:proofErr w:type="gramStart"/>
      <w:r w:rsidRPr="00A70499">
        <w:rPr>
          <w:rFonts w:ascii="Times New Roman" w:hAnsi="Times New Roman" w:cs="Times New Roman"/>
          <w:sz w:val="24"/>
          <w:szCs w:val="24"/>
        </w:rPr>
        <w:t xml:space="preserve">Evaluasi dan perbaikan komponen teknologi sebagai upaya untuk memenangkan persaingan di STTN Lampung adalah dengan memperbaiki komponen </w:t>
      </w:r>
      <w:r w:rsidRPr="00A70499">
        <w:rPr>
          <w:rFonts w:ascii="Times New Roman" w:hAnsi="Times New Roman" w:cs="Times New Roman"/>
          <w:i/>
          <w:sz w:val="24"/>
          <w:szCs w:val="24"/>
        </w:rPr>
        <w:t>orgaware</w:t>
      </w:r>
      <w:r w:rsidRPr="00A70499">
        <w:rPr>
          <w:rFonts w:ascii="Times New Roman" w:hAnsi="Times New Roman" w:cs="Times New Roman"/>
          <w:sz w:val="24"/>
          <w:szCs w:val="24"/>
        </w:rPr>
        <w:t xml:space="preserve"> karena m</w:t>
      </w:r>
      <w:r>
        <w:rPr>
          <w:rFonts w:ascii="Times New Roman" w:hAnsi="Times New Roman" w:cs="Times New Roman"/>
          <w:sz w:val="24"/>
          <w:szCs w:val="24"/>
        </w:rPr>
        <w:t>e</w:t>
      </w:r>
      <w:r w:rsidRPr="00A70499">
        <w:rPr>
          <w:rFonts w:ascii="Times New Roman" w:hAnsi="Times New Roman" w:cs="Times New Roman"/>
          <w:sz w:val="24"/>
          <w:szCs w:val="24"/>
        </w:rPr>
        <w:t>miliki terendah.</w:t>
      </w:r>
      <w:proofErr w:type="gramEnd"/>
      <w:r w:rsidRPr="00A70499">
        <w:rPr>
          <w:rFonts w:ascii="Times New Roman" w:hAnsi="Times New Roman" w:cs="Times New Roman"/>
          <w:sz w:val="24"/>
          <w:szCs w:val="24"/>
        </w:rPr>
        <w:t xml:space="preserve"> </w:t>
      </w:r>
      <w:proofErr w:type="gramStart"/>
      <w:r w:rsidRPr="00A70499">
        <w:rPr>
          <w:rFonts w:ascii="Times New Roman" w:hAnsi="Times New Roman" w:cs="Times New Roman"/>
          <w:sz w:val="24"/>
          <w:szCs w:val="24"/>
        </w:rPr>
        <w:t>Hal yang harus dilakukan adalah m</w:t>
      </w:r>
      <w:r w:rsidRPr="00A70499">
        <w:rPr>
          <w:rFonts w:ascii="Times New Roman" w:hAnsi="Times New Roman" w:cs="Times New Roman"/>
        </w:rPr>
        <w:t>enyesuaikan diri terhadap lingkungan bisnis yang berubah dan permintaan stakeholder melalui peningkatan kerjasama dengan dunia usaha dan dunia industri.</w:t>
      </w:r>
      <w:proofErr w:type="gramEnd"/>
    </w:p>
    <w:p w:rsidR="00A70499" w:rsidRPr="00A70499" w:rsidRDefault="00A7049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Komponen, Teknologi, Kontribusi, Klasifikasi.</w:t>
      </w:r>
    </w:p>
    <w:p w:rsidR="00696D2F" w:rsidRDefault="00696D2F" w:rsidP="00696D2F">
      <w:pPr>
        <w:spacing w:after="0" w:line="240" w:lineRule="auto"/>
        <w:contextualSpacing/>
        <w:jc w:val="both"/>
        <w:rPr>
          <w:rFonts w:ascii="Times New Roman" w:hAnsi="Times New Roman" w:cs="Times New Roman"/>
          <w:sz w:val="24"/>
          <w:szCs w:val="24"/>
        </w:rPr>
      </w:pPr>
    </w:p>
    <w:p w:rsidR="00696D2F" w:rsidRDefault="00696D2F" w:rsidP="00696D2F">
      <w:pPr>
        <w:spacing w:after="0" w:line="240" w:lineRule="auto"/>
        <w:contextualSpacing/>
        <w:jc w:val="both"/>
        <w:rPr>
          <w:rFonts w:ascii="Times New Roman" w:hAnsi="Times New Roman" w:cs="Times New Roman"/>
          <w:sz w:val="24"/>
          <w:szCs w:val="24"/>
        </w:rPr>
      </w:pPr>
    </w:p>
    <w:p w:rsidR="00696D2F" w:rsidRDefault="00696D2F" w:rsidP="00696D2F">
      <w:pPr>
        <w:spacing w:after="0" w:line="240" w:lineRule="auto"/>
        <w:contextualSpacing/>
        <w:jc w:val="both"/>
        <w:rPr>
          <w:rFonts w:ascii="Times New Roman" w:hAnsi="Times New Roman" w:cs="Times New Roman"/>
          <w:sz w:val="24"/>
          <w:szCs w:val="24"/>
        </w:rPr>
      </w:pPr>
    </w:p>
    <w:p w:rsidR="00696D2F" w:rsidRDefault="00696D2F" w:rsidP="00696D2F">
      <w:pPr>
        <w:spacing w:after="0" w:line="240" w:lineRule="auto"/>
        <w:contextualSpacing/>
        <w:jc w:val="both"/>
        <w:rPr>
          <w:rFonts w:ascii="Times New Roman" w:hAnsi="Times New Roman" w:cs="Times New Roman"/>
          <w:sz w:val="24"/>
          <w:szCs w:val="24"/>
        </w:rPr>
      </w:pPr>
    </w:p>
    <w:p w:rsidR="00696D2F" w:rsidRDefault="00696D2F" w:rsidP="00696D2F">
      <w:pPr>
        <w:spacing w:after="0" w:line="240" w:lineRule="auto"/>
        <w:contextualSpacing/>
        <w:jc w:val="both"/>
        <w:rPr>
          <w:rFonts w:ascii="Times New Roman" w:hAnsi="Times New Roman" w:cs="Times New Roman"/>
          <w:sz w:val="24"/>
          <w:szCs w:val="24"/>
        </w:rPr>
      </w:pPr>
    </w:p>
    <w:p w:rsidR="00696D2F" w:rsidRDefault="00696D2F" w:rsidP="00696D2F">
      <w:pPr>
        <w:spacing w:after="0" w:line="240" w:lineRule="auto"/>
        <w:contextualSpacing/>
        <w:jc w:val="both"/>
        <w:rPr>
          <w:rFonts w:ascii="Times New Roman" w:hAnsi="Times New Roman" w:cs="Times New Roman"/>
          <w:sz w:val="24"/>
          <w:szCs w:val="24"/>
        </w:rPr>
      </w:pPr>
    </w:p>
    <w:p w:rsidR="00696D2F" w:rsidRDefault="00696D2F" w:rsidP="00696D2F">
      <w:pPr>
        <w:spacing w:after="0" w:line="240" w:lineRule="auto"/>
        <w:contextualSpacing/>
        <w:jc w:val="both"/>
        <w:rPr>
          <w:rFonts w:ascii="Times New Roman" w:hAnsi="Times New Roman" w:cs="Times New Roman"/>
          <w:sz w:val="24"/>
          <w:szCs w:val="24"/>
        </w:rPr>
      </w:pPr>
    </w:p>
    <w:p w:rsidR="00696D2F" w:rsidRDefault="00696D2F" w:rsidP="00696D2F">
      <w:pPr>
        <w:spacing w:after="0" w:line="240" w:lineRule="auto"/>
        <w:contextualSpacing/>
        <w:jc w:val="both"/>
        <w:rPr>
          <w:rFonts w:ascii="Times New Roman" w:hAnsi="Times New Roman" w:cs="Times New Roman"/>
          <w:sz w:val="24"/>
          <w:szCs w:val="24"/>
        </w:rPr>
      </w:pPr>
    </w:p>
    <w:p w:rsidR="00696D2F" w:rsidRDefault="00696D2F" w:rsidP="00696D2F">
      <w:pPr>
        <w:spacing w:after="0" w:line="240" w:lineRule="auto"/>
        <w:contextualSpacing/>
        <w:jc w:val="both"/>
        <w:rPr>
          <w:rFonts w:ascii="Times New Roman" w:hAnsi="Times New Roman" w:cs="Times New Roman"/>
          <w:sz w:val="24"/>
          <w:szCs w:val="24"/>
        </w:rPr>
      </w:pPr>
    </w:p>
    <w:p w:rsidR="00696D2F" w:rsidRDefault="00696D2F" w:rsidP="00696D2F">
      <w:pPr>
        <w:spacing w:after="0" w:line="240" w:lineRule="auto"/>
        <w:contextualSpacing/>
        <w:jc w:val="both"/>
        <w:rPr>
          <w:rFonts w:ascii="Times New Roman" w:hAnsi="Times New Roman" w:cs="Times New Roman"/>
          <w:sz w:val="24"/>
          <w:szCs w:val="24"/>
        </w:rPr>
      </w:pPr>
    </w:p>
    <w:p w:rsidR="00696D2F" w:rsidRDefault="00696D2F" w:rsidP="00696D2F">
      <w:pPr>
        <w:spacing w:after="0" w:line="240" w:lineRule="auto"/>
        <w:contextualSpacing/>
        <w:jc w:val="both"/>
        <w:rPr>
          <w:rFonts w:ascii="Times New Roman" w:hAnsi="Times New Roman" w:cs="Times New Roman"/>
          <w:sz w:val="24"/>
          <w:szCs w:val="24"/>
        </w:rPr>
      </w:pPr>
    </w:p>
    <w:p w:rsidR="00696D2F" w:rsidRPr="00696D2F" w:rsidRDefault="00696D2F" w:rsidP="00696D2F">
      <w:pPr>
        <w:spacing w:after="0" w:line="240" w:lineRule="auto"/>
        <w:contextualSpacing/>
        <w:jc w:val="center"/>
        <w:rPr>
          <w:rFonts w:ascii="Times New Roman" w:hAnsi="Times New Roman" w:cs="Times New Roman"/>
          <w:b/>
          <w:i/>
          <w:sz w:val="24"/>
          <w:szCs w:val="24"/>
        </w:rPr>
      </w:pPr>
      <w:r w:rsidRPr="00696D2F">
        <w:rPr>
          <w:rFonts w:ascii="Times New Roman" w:hAnsi="Times New Roman" w:cs="Times New Roman"/>
          <w:b/>
          <w:i/>
          <w:sz w:val="24"/>
          <w:szCs w:val="24"/>
        </w:rPr>
        <w:lastRenderedPageBreak/>
        <w:t>ANALYSIS OF THE CONTRIBUTION OF TECHNOWARE, HUMANWARE, INFOWARE AND ORGANWARE COMPONENTS TO STUDENT SATISFACTION AT HIGH SCHOOL OF TECHNOLOGY NUSANTARA LAMPUNG</w:t>
      </w:r>
    </w:p>
    <w:p w:rsidR="00696D2F" w:rsidRPr="00696D2F" w:rsidRDefault="00696D2F" w:rsidP="00696D2F">
      <w:pPr>
        <w:spacing w:after="0" w:line="240" w:lineRule="auto"/>
        <w:contextualSpacing/>
        <w:jc w:val="center"/>
        <w:rPr>
          <w:rFonts w:ascii="Times New Roman" w:hAnsi="Times New Roman" w:cs="Times New Roman"/>
          <w:b/>
          <w:i/>
          <w:sz w:val="24"/>
          <w:szCs w:val="24"/>
        </w:rPr>
      </w:pPr>
    </w:p>
    <w:p w:rsidR="00696D2F" w:rsidRPr="00696D2F" w:rsidRDefault="00696D2F" w:rsidP="00696D2F">
      <w:pPr>
        <w:spacing w:after="0" w:line="240" w:lineRule="auto"/>
        <w:contextualSpacing/>
        <w:jc w:val="center"/>
        <w:rPr>
          <w:rFonts w:ascii="Times New Roman" w:hAnsi="Times New Roman" w:cs="Times New Roman"/>
          <w:b/>
          <w:i/>
        </w:rPr>
      </w:pPr>
      <w:r w:rsidRPr="00696D2F">
        <w:rPr>
          <w:rFonts w:ascii="Times New Roman" w:hAnsi="Times New Roman" w:cs="Times New Roman"/>
          <w:b/>
          <w:i/>
        </w:rPr>
        <w:t>Abstract</w:t>
      </w:r>
    </w:p>
    <w:p w:rsidR="00696D2F" w:rsidRPr="00696D2F" w:rsidRDefault="00696D2F" w:rsidP="00696D2F">
      <w:pPr>
        <w:spacing w:after="0" w:line="240" w:lineRule="auto"/>
        <w:contextualSpacing/>
        <w:jc w:val="both"/>
        <w:rPr>
          <w:rFonts w:ascii="Times New Roman" w:hAnsi="Times New Roman" w:cs="Times New Roman"/>
          <w:i/>
        </w:rPr>
      </w:pPr>
      <w:r w:rsidRPr="00696D2F">
        <w:rPr>
          <w:rFonts w:ascii="Times New Roman" w:hAnsi="Times New Roman" w:cs="Times New Roman"/>
          <w:i/>
        </w:rPr>
        <w:t>Starting from the odd semester of the 2021/2022 academic year, the Lampung STTN website also provides additional services for filling out forms for submitting fieldwork supervisors (PKL), submitting thesis titles and submitting thesis supervisors. However, not many students know this and more often come to campus to ask for the form. Likewise for online learning the STTN Lampung website has also prepared a learning management system (LMS). The following is the lms feature on the STTN Lampung website.</w:t>
      </w:r>
    </w:p>
    <w:p w:rsidR="00696D2F" w:rsidRPr="00696D2F" w:rsidRDefault="00696D2F" w:rsidP="00696D2F">
      <w:pPr>
        <w:spacing w:after="0" w:line="240" w:lineRule="auto"/>
        <w:contextualSpacing/>
        <w:jc w:val="both"/>
        <w:rPr>
          <w:rFonts w:ascii="Times New Roman" w:hAnsi="Times New Roman" w:cs="Times New Roman"/>
          <w:i/>
        </w:rPr>
      </w:pPr>
      <w:r w:rsidRPr="00696D2F">
        <w:rPr>
          <w:rFonts w:ascii="Times New Roman" w:hAnsi="Times New Roman" w:cs="Times New Roman"/>
          <w:i/>
        </w:rPr>
        <w:t>Based on this background, the formulation of the problem in this study is about the contribution of technology using the technometric method, the level of technology classification and the evaluation and improvement of technology components as an effort to win the competition at STTN Lampung. The purpose of this study is to measure the contribution of the technology component using the THIO component, measure the level of classification of technology contribution and evaluate and improve the lowest technology component for future improvements at STTN Lampung.</w:t>
      </w:r>
    </w:p>
    <w:p w:rsidR="00696D2F" w:rsidRPr="00696D2F" w:rsidRDefault="00696D2F" w:rsidP="00696D2F">
      <w:pPr>
        <w:spacing w:after="0" w:line="240" w:lineRule="auto"/>
        <w:contextualSpacing/>
        <w:jc w:val="both"/>
        <w:rPr>
          <w:rFonts w:ascii="Times New Roman" w:hAnsi="Times New Roman" w:cs="Times New Roman"/>
          <w:i/>
        </w:rPr>
      </w:pPr>
      <w:r w:rsidRPr="00696D2F">
        <w:rPr>
          <w:rFonts w:ascii="Times New Roman" w:hAnsi="Times New Roman" w:cs="Times New Roman"/>
          <w:i/>
        </w:rPr>
        <w:t>Based on the results of data processing and analysis carried out, the TCC (Technological Contribution Coefficient) value of Nusantara College of Technology Lampung, the priority aspect of service starts with the orgaware component because it has the lowest contribution value compared to other components, namely 0.351 with a contribution intensity of 0.351. Then the second priority aspect is technoware with a contribution value of 0.468 with a contribution intensity of 0.474. The third priority aspect is while the value, infoware is 0.508 with a contribution intensity of 0.182 and finally the priority aspect of humanware is 0.561, with a contribution intensity of 0.247.</w:t>
      </w:r>
    </w:p>
    <w:p w:rsidR="00696D2F" w:rsidRPr="00696D2F" w:rsidRDefault="00696D2F" w:rsidP="00696D2F">
      <w:pPr>
        <w:spacing w:after="0" w:line="240" w:lineRule="auto"/>
        <w:contextualSpacing/>
        <w:jc w:val="both"/>
        <w:rPr>
          <w:rFonts w:ascii="Times New Roman" w:hAnsi="Times New Roman" w:cs="Times New Roman"/>
          <w:i/>
        </w:rPr>
      </w:pPr>
      <w:r w:rsidRPr="00696D2F">
        <w:rPr>
          <w:rFonts w:ascii="Times New Roman" w:hAnsi="Times New Roman" w:cs="Times New Roman"/>
          <w:i/>
        </w:rPr>
        <w:t>With the TCC (Coefficient of Technology Contribution) value of Nusantara College of Technology Lampung, the level of technology classification at STTN Lampung using the Technology Content Analysis Method with a technometric approach is 0.483 with moderate value. Evaluation and improvement of technology components as an effort to win the competition at STTN Lampung is to improve the orgaware components because they have the lowest. What must be done is to adapt to the changing business environment and stakeholder demands by increasing cooperation with the business world and the industrial world.</w:t>
      </w:r>
    </w:p>
    <w:p w:rsidR="00696D2F" w:rsidRPr="00696D2F" w:rsidRDefault="00696D2F" w:rsidP="00696D2F">
      <w:pPr>
        <w:spacing w:after="0" w:line="240" w:lineRule="auto"/>
        <w:contextualSpacing/>
        <w:jc w:val="both"/>
        <w:rPr>
          <w:rFonts w:ascii="Times New Roman" w:hAnsi="Times New Roman" w:cs="Times New Roman"/>
          <w:i/>
        </w:rPr>
      </w:pPr>
    </w:p>
    <w:p w:rsidR="00A70499" w:rsidRPr="00696D2F" w:rsidRDefault="00696D2F" w:rsidP="00696D2F">
      <w:pPr>
        <w:spacing w:after="0" w:line="240" w:lineRule="auto"/>
        <w:contextualSpacing/>
        <w:jc w:val="both"/>
        <w:rPr>
          <w:rFonts w:ascii="Times New Roman" w:hAnsi="Times New Roman" w:cs="Times New Roman"/>
          <w:i/>
        </w:rPr>
      </w:pPr>
      <w:r w:rsidRPr="00696D2F">
        <w:rPr>
          <w:rFonts w:ascii="Times New Roman" w:hAnsi="Times New Roman" w:cs="Times New Roman"/>
          <w:i/>
        </w:rPr>
        <w:t>Keywords: Components, Technology, Contribution, Classification.</w:t>
      </w:r>
    </w:p>
    <w:p w:rsidR="00A70499" w:rsidRPr="00696D2F" w:rsidRDefault="00A70499" w:rsidP="00A70499">
      <w:pPr>
        <w:spacing w:after="0" w:line="240" w:lineRule="auto"/>
        <w:contextualSpacing/>
        <w:jc w:val="both"/>
        <w:rPr>
          <w:rFonts w:ascii="Times New Roman" w:hAnsi="Times New Roman" w:cs="Times New Roman"/>
          <w:i/>
        </w:rPr>
      </w:pPr>
    </w:p>
    <w:p w:rsidR="00A70499" w:rsidRPr="00696D2F" w:rsidRDefault="00A70499" w:rsidP="00A70499">
      <w:pPr>
        <w:spacing w:after="0" w:line="240" w:lineRule="auto"/>
        <w:contextualSpacing/>
        <w:jc w:val="both"/>
        <w:rPr>
          <w:rFonts w:ascii="Times New Roman" w:hAnsi="Times New Roman" w:cs="Times New Roman"/>
          <w:i/>
        </w:rPr>
      </w:pPr>
    </w:p>
    <w:p w:rsidR="00A70499" w:rsidRPr="00696D2F" w:rsidRDefault="00A70499" w:rsidP="00A70499">
      <w:pPr>
        <w:spacing w:after="0" w:line="240" w:lineRule="auto"/>
        <w:contextualSpacing/>
        <w:jc w:val="both"/>
        <w:rPr>
          <w:rFonts w:ascii="Times New Roman" w:hAnsi="Times New Roman" w:cs="Times New Roman"/>
          <w:i/>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696D2F" w:rsidRDefault="00696D2F" w:rsidP="00A70499">
      <w:pPr>
        <w:spacing w:after="0" w:line="240" w:lineRule="auto"/>
        <w:contextualSpacing/>
        <w:jc w:val="both"/>
        <w:rPr>
          <w:rFonts w:ascii="Times New Roman" w:hAnsi="Times New Roman" w:cs="Times New Roman"/>
          <w:sz w:val="24"/>
          <w:szCs w:val="24"/>
        </w:rPr>
      </w:pPr>
    </w:p>
    <w:p w:rsidR="00696D2F" w:rsidRDefault="00696D2F" w:rsidP="00A70499">
      <w:pPr>
        <w:spacing w:after="0" w:line="240" w:lineRule="auto"/>
        <w:contextualSpacing/>
        <w:jc w:val="both"/>
        <w:rPr>
          <w:rFonts w:ascii="Times New Roman" w:hAnsi="Times New Roman" w:cs="Times New Roman"/>
          <w:sz w:val="24"/>
          <w:szCs w:val="24"/>
        </w:rPr>
      </w:pPr>
    </w:p>
    <w:p w:rsidR="00696D2F" w:rsidRDefault="00696D2F"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center"/>
        <w:rPr>
          <w:rFonts w:ascii="Times New Roman" w:hAnsi="Times New Roman" w:cs="Times New Roman"/>
          <w:b/>
          <w:sz w:val="24"/>
          <w:szCs w:val="24"/>
        </w:rPr>
      </w:pPr>
    </w:p>
    <w:p w:rsidR="00A70499" w:rsidRDefault="00A70499" w:rsidP="00213C79">
      <w:pPr>
        <w:spacing w:after="0" w:line="360" w:lineRule="auto"/>
        <w:contextualSpacing/>
        <w:jc w:val="center"/>
        <w:rPr>
          <w:rFonts w:ascii="Times New Roman" w:hAnsi="Times New Roman" w:cs="Times New Roman"/>
          <w:b/>
          <w:sz w:val="24"/>
          <w:szCs w:val="24"/>
        </w:rPr>
      </w:pPr>
    </w:p>
    <w:p w:rsidR="00213C79" w:rsidRPr="00736E30" w:rsidRDefault="00213C79" w:rsidP="00A70499">
      <w:pPr>
        <w:spacing w:after="0" w:line="240" w:lineRule="auto"/>
        <w:contextualSpacing/>
        <w:jc w:val="center"/>
        <w:rPr>
          <w:rFonts w:ascii="Times New Roman" w:hAnsi="Times New Roman" w:cs="Times New Roman"/>
          <w:b/>
          <w:sz w:val="24"/>
          <w:szCs w:val="24"/>
        </w:rPr>
      </w:pPr>
      <w:r w:rsidRPr="00736E30">
        <w:rPr>
          <w:rFonts w:ascii="Times New Roman" w:hAnsi="Times New Roman" w:cs="Times New Roman"/>
          <w:b/>
          <w:sz w:val="24"/>
          <w:szCs w:val="24"/>
        </w:rPr>
        <w:lastRenderedPageBreak/>
        <w:t>BAB I</w:t>
      </w:r>
    </w:p>
    <w:p w:rsidR="00213C79" w:rsidRDefault="00213C79" w:rsidP="00A70499">
      <w:pPr>
        <w:spacing w:after="0" w:line="240" w:lineRule="auto"/>
        <w:contextualSpacing/>
        <w:jc w:val="center"/>
        <w:rPr>
          <w:rFonts w:ascii="Times New Roman" w:hAnsi="Times New Roman" w:cs="Times New Roman"/>
          <w:b/>
          <w:sz w:val="24"/>
          <w:szCs w:val="24"/>
        </w:rPr>
      </w:pPr>
      <w:r w:rsidRPr="00736E30">
        <w:rPr>
          <w:rFonts w:ascii="Times New Roman" w:hAnsi="Times New Roman" w:cs="Times New Roman"/>
          <w:b/>
          <w:sz w:val="24"/>
          <w:szCs w:val="24"/>
        </w:rPr>
        <w:t>PENDAHULUAN</w:t>
      </w:r>
    </w:p>
    <w:p w:rsidR="00213C79" w:rsidRDefault="00213C79" w:rsidP="00A70499">
      <w:pPr>
        <w:spacing w:after="0" w:line="240" w:lineRule="auto"/>
        <w:contextualSpacing/>
        <w:jc w:val="center"/>
        <w:rPr>
          <w:rFonts w:ascii="Times New Roman" w:hAnsi="Times New Roman" w:cs="Times New Roman"/>
          <w:b/>
          <w:sz w:val="24"/>
          <w:szCs w:val="24"/>
        </w:rPr>
      </w:pPr>
    </w:p>
    <w:p w:rsidR="00213C79" w:rsidRDefault="00213C79" w:rsidP="00A70499">
      <w:pPr>
        <w:pStyle w:val="ListParagraph"/>
        <w:numPr>
          <w:ilvl w:val="1"/>
          <w:numId w:val="8"/>
        </w:numPr>
        <w:spacing w:after="0" w:line="240" w:lineRule="auto"/>
        <w:rPr>
          <w:rFonts w:ascii="Times New Roman" w:hAnsi="Times New Roman" w:cs="Times New Roman"/>
          <w:b/>
          <w:sz w:val="24"/>
          <w:szCs w:val="24"/>
          <w:lang w:val="en-US"/>
        </w:rPr>
      </w:pPr>
      <w:r w:rsidRPr="0078690B">
        <w:rPr>
          <w:rFonts w:ascii="Times New Roman" w:hAnsi="Times New Roman" w:cs="Times New Roman"/>
          <w:b/>
          <w:sz w:val="24"/>
          <w:szCs w:val="24"/>
        </w:rPr>
        <w:t>Latar Belakang Masalah</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rPr>
        <w:t xml:space="preserve">   </w:t>
      </w:r>
      <w:proofErr w:type="gramStart"/>
      <w:r w:rsidRPr="007F17C2">
        <w:rPr>
          <w:rFonts w:ascii="Times New Roman" w:hAnsi="Times New Roman" w:cs="Times New Roman"/>
          <w:sz w:val="24"/>
          <w:szCs w:val="24"/>
        </w:rPr>
        <w:t>S</w:t>
      </w:r>
      <w:r>
        <w:rPr>
          <w:rFonts w:ascii="Times New Roman" w:hAnsi="Times New Roman" w:cs="Times New Roman"/>
          <w:sz w:val="24"/>
          <w:szCs w:val="24"/>
        </w:rPr>
        <w:t xml:space="preserve">ekolah Tinggi </w:t>
      </w:r>
      <w:r w:rsidRPr="007F17C2">
        <w:rPr>
          <w:rFonts w:ascii="Times New Roman" w:hAnsi="Times New Roman" w:cs="Times New Roman"/>
          <w:sz w:val="24"/>
          <w:szCs w:val="24"/>
        </w:rPr>
        <w:t>T</w:t>
      </w:r>
      <w:r>
        <w:rPr>
          <w:rFonts w:ascii="Times New Roman" w:hAnsi="Times New Roman" w:cs="Times New Roman"/>
          <w:sz w:val="24"/>
          <w:szCs w:val="24"/>
        </w:rPr>
        <w:t xml:space="preserve">eknologi </w:t>
      </w:r>
      <w:r w:rsidRPr="007F17C2">
        <w:rPr>
          <w:rFonts w:ascii="Times New Roman" w:hAnsi="Times New Roman" w:cs="Times New Roman"/>
          <w:sz w:val="24"/>
          <w:szCs w:val="24"/>
        </w:rPr>
        <w:t>N</w:t>
      </w:r>
      <w:r>
        <w:rPr>
          <w:rFonts w:ascii="Times New Roman" w:hAnsi="Times New Roman" w:cs="Times New Roman"/>
          <w:sz w:val="24"/>
          <w:szCs w:val="24"/>
        </w:rPr>
        <w:t>usantara (STTN)</w:t>
      </w:r>
      <w:r w:rsidRPr="007F17C2">
        <w:rPr>
          <w:rFonts w:ascii="Times New Roman" w:hAnsi="Times New Roman" w:cs="Times New Roman"/>
          <w:sz w:val="24"/>
          <w:szCs w:val="24"/>
        </w:rPr>
        <w:t xml:space="preserve"> Lampung memiliki </w:t>
      </w:r>
      <w:r w:rsidRPr="00597522">
        <w:rPr>
          <w:rFonts w:ascii="Times New Roman" w:hAnsi="Times New Roman" w:cs="Times New Roman"/>
          <w:i/>
          <w:sz w:val="24"/>
          <w:szCs w:val="24"/>
        </w:rPr>
        <w:t>website</w:t>
      </w:r>
      <w:r w:rsidRPr="007F17C2">
        <w:rPr>
          <w:rFonts w:ascii="Times New Roman" w:hAnsi="Times New Roman" w:cs="Times New Roman"/>
          <w:sz w:val="24"/>
          <w:szCs w:val="24"/>
        </w:rPr>
        <w:t xml:space="preserve"> yang berisi tentang informasi kegiatan belajar mengajar, aktivitas tridharma perguruan tinggi, aktivitas mahasiswa dan </w:t>
      </w:r>
      <w:r>
        <w:rPr>
          <w:rFonts w:ascii="Times New Roman" w:hAnsi="Times New Roman" w:cs="Times New Roman"/>
          <w:sz w:val="24"/>
          <w:szCs w:val="24"/>
        </w:rPr>
        <w:t>hal-hal yang berkaitan dengan informasi tentang STTN Lampung</w:t>
      </w:r>
      <w:r w:rsidRPr="007F17C2">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meningkatkan pelayanan kepada mahasiswa dan dosen serta masyarakat umum maka STTN Lampung menjalin kerjasama dengan CV. Sentra Vidia Prima (Sevima) dalam pengelolaan Siakad secara </w:t>
      </w:r>
      <w:r w:rsidRPr="00597522">
        <w:rPr>
          <w:rFonts w:ascii="Times New Roman" w:hAnsi="Times New Roman" w:cs="Times New Roman"/>
          <w:i/>
          <w:sz w:val="24"/>
          <w:szCs w:val="24"/>
        </w:rPr>
        <w:t>online</w:t>
      </w:r>
      <w:r>
        <w:rPr>
          <w:rFonts w:ascii="Times New Roman" w:hAnsi="Times New Roman" w:cs="Times New Roman"/>
          <w:sz w:val="24"/>
          <w:szCs w:val="24"/>
        </w:rPr>
        <w:t xml:space="preserve"> sejak tahun 2019.</w:t>
      </w:r>
      <w:proofErr w:type="gramEnd"/>
    </w:p>
    <w:p w:rsidR="00213C79" w:rsidRDefault="00213C79" w:rsidP="00A70499">
      <w:pPr>
        <w:spacing w:after="0" w:line="240" w:lineRule="auto"/>
        <w:contextualSpacing/>
        <w:jc w:val="both"/>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Pada awalnya ditahun akademik 2019/2020 semester ganjil pemanfaatan Siakad online hanya terbatas pada infomasi tentang STTN Lampung, pengumuman penerimaan mahasiswa baru (PMB) dan pengumuman hasil ujian akhir semester.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karena keterbatasan sumber daya manusia yang mengelola </w:t>
      </w:r>
      <w:r w:rsidRPr="0003148B">
        <w:rPr>
          <w:rFonts w:ascii="Times New Roman" w:hAnsi="Times New Roman" w:cs="Times New Roman"/>
          <w:i/>
          <w:sz w:val="24"/>
          <w:szCs w:val="24"/>
        </w:rPr>
        <w:t>website</w:t>
      </w:r>
      <w:r>
        <w:rPr>
          <w:rFonts w:ascii="Times New Roman" w:hAnsi="Times New Roman" w:cs="Times New Roman"/>
          <w:sz w:val="24"/>
          <w:szCs w:val="24"/>
        </w:rPr>
        <w:t xml:space="preserve">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link website STTN Lampung adalah www.sttnlampung.ac.id.</w:t>
      </w:r>
      <w:proofErr w:type="gramEnd"/>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Keadaan berubah ketika pandemi covid 19 melanda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 perubahan adalah tersekenggaranya kegiatan secara </w:t>
      </w:r>
      <w:r w:rsidRPr="0003148B">
        <w:rPr>
          <w:rFonts w:ascii="Times New Roman" w:hAnsi="Times New Roman" w:cs="Times New Roman"/>
          <w:i/>
          <w:sz w:val="24"/>
          <w:szCs w:val="24"/>
        </w:rPr>
        <w:t>online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Kondisi ini membuat STTN Lampung pada tahun akademik 2020/2021 melakukan penambahan fitur pada </w:t>
      </w:r>
      <w:r w:rsidRPr="00597522">
        <w:rPr>
          <w:rFonts w:ascii="Times New Roman" w:hAnsi="Times New Roman" w:cs="Times New Roman"/>
          <w:i/>
          <w:sz w:val="24"/>
          <w:szCs w:val="24"/>
        </w:rPr>
        <w:t>website</w:t>
      </w:r>
      <w:r>
        <w:rPr>
          <w:rFonts w:ascii="Times New Roman" w:hAnsi="Times New Roman" w:cs="Times New Roman"/>
          <w:sz w:val="24"/>
          <w:szCs w:val="24"/>
        </w:rPr>
        <w:t xml:space="preserve"> STTN Lampung.</w:t>
      </w:r>
      <w:proofErr w:type="gramEnd"/>
      <w:r>
        <w:rPr>
          <w:rFonts w:ascii="Times New Roman" w:hAnsi="Times New Roman" w:cs="Times New Roman"/>
          <w:sz w:val="24"/>
          <w:szCs w:val="24"/>
        </w:rPr>
        <w:t xml:space="preserve"> Sejak saat itu </w:t>
      </w:r>
      <w:r w:rsidRPr="00597522">
        <w:rPr>
          <w:rFonts w:ascii="Times New Roman" w:hAnsi="Times New Roman" w:cs="Times New Roman"/>
          <w:i/>
          <w:sz w:val="24"/>
          <w:szCs w:val="24"/>
        </w:rPr>
        <w:t>website</w:t>
      </w:r>
      <w:r>
        <w:rPr>
          <w:rFonts w:ascii="Times New Roman" w:hAnsi="Times New Roman" w:cs="Times New Roman"/>
          <w:sz w:val="24"/>
          <w:szCs w:val="24"/>
        </w:rPr>
        <w:t xml:space="preserve"> STTN Lampung menyediakan berbagai fitur pelayanan secara online bagi mahasiswa seperti pengumuman penerimaan mahasiswa baru (PMB), pengajuan surat keterangan kuliah, pengajuan judul dan pembimbing PKL serta tugas akhir, pengumuman hasil ujian akhir semester, pengajuan perbaikan nilai, kartu hasil studi (KHS) dan evaluasi kinerja dosen. </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Mulai semester ganjil tahun akademik 2021/2022 </w:t>
      </w:r>
      <w:r w:rsidRPr="0076336F">
        <w:rPr>
          <w:rFonts w:ascii="Times New Roman" w:hAnsi="Times New Roman" w:cs="Times New Roman"/>
          <w:i/>
          <w:sz w:val="24"/>
          <w:szCs w:val="24"/>
        </w:rPr>
        <w:t xml:space="preserve">website </w:t>
      </w:r>
      <w:r>
        <w:rPr>
          <w:rFonts w:ascii="Times New Roman" w:hAnsi="Times New Roman" w:cs="Times New Roman"/>
          <w:sz w:val="24"/>
          <w:szCs w:val="24"/>
        </w:rPr>
        <w:t>STTN Lampung juga menyediakan tambahan pelayanan untuk pengisian formulir pengajuan pembimbing praktek kerja lapangan (PKL), pengajuan judul skripsi dan pengajuan pembimbing skripsi.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belum banyak mahasiswa yang mengetahui hal ini dan lebih sering datang kekampus untuk meminta formulir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Demikian juga untuk pembelajaran secara dalam jaringan (daring) </w:t>
      </w:r>
      <w:r w:rsidRPr="00597522">
        <w:rPr>
          <w:rFonts w:ascii="Times New Roman" w:hAnsi="Times New Roman" w:cs="Times New Roman"/>
          <w:i/>
          <w:sz w:val="24"/>
          <w:szCs w:val="24"/>
        </w:rPr>
        <w:t>website</w:t>
      </w:r>
      <w:r>
        <w:rPr>
          <w:rFonts w:ascii="Times New Roman" w:hAnsi="Times New Roman" w:cs="Times New Roman"/>
          <w:sz w:val="24"/>
          <w:szCs w:val="24"/>
        </w:rPr>
        <w:t xml:space="preserve"> STTN Lampung juga telah menyiapkan </w:t>
      </w:r>
      <w:r w:rsidRPr="0034142E">
        <w:rPr>
          <w:rFonts w:ascii="Times New Roman" w:hAnsi="Times New Roman" w:cs="Times New Roman"/>
          <w:i/>
          <w:sz w:val="24"/>
          <w:szCs w:val="24"/>
        </w:rPr>
        <w:t>learning management system</w:t>
      </w:r>
      <w:r>
        <w:rPr>
          <w:rFonts w:ascii="Times New Roman" w:hAnsi="Times New Roman" w:cs="Times New Roman"/>
          <w:sz w:val="24"/>
          <w:szCs w:val="24"/>
        </w:rPr>
        <w:t xml:space="preserve"> (lms).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ini adalah fitur lms pada website STTN Lampung.</w:t>
      </w:r>
      <w:proofErr w:type="gramEnd"/>
    </w:p>
    <w:p w:rsidR="00213C79" w:rsidRDefault="00213C79" w:rsidP="00A70499">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Berikut ini adalah tabel jumlah mahasiswa STTN Lampung tahun akademik 2017/2018 sampai dengan tahun akademik 2022/2023.</w:t>
      </w:r>
      <w:proofErr w:type="gramEnd"/>
    </w:p>
    <w:p w:rsidR="00213C79" w:rsidRDefault="00213C79" w:rsidP="00A70499">
      <w:pPr>
        <w:spacing w:after="0" w:line="240" w:lineRule="auto"/>
        <w:contextualSpacing/>
        <w:jc w:val="center"/>
        <w:rPr>
          <w:rFonts w:ascii="Times New Roman" w:hAnsi="Times New Roman" w:cs="Times New Roman"/>
          <w:b/>
        </w:rPr>
      </w:pPr>
      <w:r w:rsidRPr="00746D90">
        <w:rPr>
          <w:rFonts w:ascii="Times New Roman" w:hAnsi="Times New Roman" w:cs="Times New Roman"/>
          <w:b/>
        </w:rPr>
        <w:t>Tabel</w:t>
      </w:r>
      <w:r>
        <w:rPr>
          <w:rFonts w:ascii="Times New Roman" w:hAnsi="Times New Roman" w:cs="Times New Roman"/>
          <w:b/>
        </w:rPr>
        <w:t xml:space="preserve"> 1.1</w:t>
      </w:r>
      <w:r w:rsidRPr="00746D90">
        <w:rPr>
          <w:rFonts w:ascii="Times New Roman" w:hAnsi="Times New Roman" w:cs="Times New Roman"/>
          <w:b/>
        </w:rPr>
        <w:t xml:space="preserve"> </w:t>
      </w:r>
    </w:p>
    <w:p w:rsidR="00213C79" w:rsidRPr="00746D90" w:rsidRDefault="00213C79" w:rsidP="00A70499">
      <w:pPr>
        <w:spacing w:after="0" w:line="240" w:lineRule="auto"/>
        <w:contextualSpacing/>
        <w:jc w:val="center"/>
        <w:rPr>
          <w:rFonts w:ascii="Times New Roman" w:hAnsi="Times New Roman" w:cs="Times New Roman"/>
          <w:b/>
        </w:rPr>
      </w:pPr>
      <w:r w:rsidRPr="00746D90">
        <w:rPr>
          <w:rFonts w:ascii="Times New Roman" w:hAnsi="Times New Roman" w:cs="Times New Roman"/>
          <w:b/>
        </w:rPr>
        <w:t>Jumlah Mahasiswa Tahun Angkatan 2017 – 202</w:t>
      </w:r>
      <w:r>
        <w:rPr>
          <w:rFonts w:ascii="Times New Roman" w:hAnsi="Times New Roman" w:cs="Times New Roman"/>
          <w:b/>
        </w:rPr>
        <w:t>1</w:t>
      </w:r>
      <w:r w:rsidRPr="00746D90">
        <w:rPr>
          <w:rFonts w:ascii="Times New Roman" w:hAnsi="Times New Roman" w:cs="Times New Roman"/>
          <w:b/>
        </w:rPr>
        <w:t xml:space="preserve"> </w:t>
      </w:r>
      <w:r>
        <w:rPr>
          <w:rFonts w:ascii="Times New Roman" w:hAnsi="Times New Roman" w:cs="Times New Roman"/>
          <w:b/>
        </w:rPr>
        <w:t>STTN Lampung</w:t>
      </w:r>
    </w:p>
    <w:tbl>
      <w:tblPr>
        <w:tblStyle w:val="TableGrid"/>
        <w:tblW w:w="0" w:type="auto"/>
        <w:tblInd w:w="108" w:type="dxa"/>
        <w:tblLook w:val="04A0" w:firstRow="1" w:lastRow="0" w:firstColumn="1" w:lastColumn="0" w:noHBand="0" w:noVBand="1"/>
      </w:tblPr>
      <w:tblGrid>
        <w:gridCol w:w="567"/>
        <w:gridCol w:w="2127"/>
        <w:gridCol w:w="2835"/>
        <w:gridCol w:w="2063"/>
      </w:tblGrid>
      <w:tr w:rsidR="00213C79" w:rsidTr="00213C79">
        <w:tc>
          <w:tcPr>
            <w:tcW w:w="567" w:type="dxa"/>
          </w:tcPr>
          <w:p w:rsidR="00213C79" w:rsidRPr="00746D90" w:rsidRDefault="00213C79" w:rsidP="00A70499">
            <w:pPr>
              <w:contextualSpacing/>
              <w:jc w:val="center"/>
              <w:rPr>
                <w:rFonts w:ascii="Times New Roman" w:hAnsi="Times New Roman" w:cs="Times New Roman"/>
                <w:b/>
              </w:rPr>
            </w:pPr>
            <w:r w:rsidRPr="00746D90">
              <w:rPr>
                <w:rFonts w:ascii="Times New Roman" w:hAnsi="Times New Roman" w:cs="Times New Roman"/>
                <w:b/>
              </w:rPr>
              <w:t>No.</w:t>
            </w:r>
          </w:p>
        </w:tc>
        <w:tc>
          <w:tcPr>
            <w:tcW w:w="2127" w:type="dxa"/>
          </w:tcPr>
          <w:p w:rsidR="00213C79" w:rsidRPr="00746D90" w:rsidRDefault="00213C79" w:rsidP="00A70499">
            <w:pPr>
              <w:contextualSpacing/>
              <w:jc w:val="center"/>
              <w:rPr>
                <w:rFonts w:ascii="Times New Roman" w:hAnsi="Times New Roman" w:cs="Times New Roman"/>
                <w:b/>
              </w:rPr>
            </w:pPr>
            <w:r w:rsidRPr="00746D90">
              <w:rPr>
                <w:rFonts w:ascii="Times New Roman" w:hAnsi="Times New Roman" w:cs="Times New Roman"/>
                <w:b/>
              </w:rPr>
              <w:t>Program Studi</w:t>
            </w:r>
          </w:p>
        </w:tc>
        <w:tc>
          <w:tcPr>
            <w:tcW w:w="2835" w:type="dxa"/>
          </w:tcPr>
          <w:p w:rsidR="00213C79" w:rsidRPr="00746D90" w:rsidRDefault="00213C79" w:rsidP="00A70499">
            <w:pPr>
              <w:contextualSpacing/>
              <w:jc w:val="center"/>
              <w:rPr>
                <w:rFonts w:ascii="Times New Roman" w:hAnsi="Times New Roman" w:cs="Times New Roman"/>
                <w:b/>
              </w:rPr>
            </w:pPr>
            <w:r w:rsidRPr="00746D90">
              <w:rPr>
                <w:rFonts w:ascii="Times New Roman" w:hAnsi="Times New Roman" w:cs="Times New Roman"/>
                <w:b/>
              </w:rPr>
              <w:t>Tahun Angkatan</w:t>
            </w:r>
          </w:p>
        </w:tc>
        <w:tc>
          <w:tcPr>
            <w:tcW w:w="2063" w:type="dxa"/>
          </w:tcPr>
          <w:p w:rsidR="00213C79" w:rsidRPr="00746D90" w:rsidRDefault="00213C79" w:rsidP="00A70499">
            <w:pPr>
              <w:contextualSpacing/>
              <w:jc w:val="center"/>
              <w:rPr>
                <w:rFonts w:ascii="Times New Roman" w:hAnsi="Times New Roman" w:cs="Times New Roman"/>
                <w:b/>
              </w:rPr>
            </w:pPr>
            <w:r w:rsidRPr="00746D90">
              <w:rPr>
                <w:rFonts w:ascii="Times New Roman" w:hAnsi="Times New Roman" w:cs="Times New Roman"/>
                <w:b/>
              </w:rPr>
              <w:t>Jumlah Mahasiswa</w:t>
            </w:r>
          </w:p>
        </w:tc>
      </w:tr>
      <w:tr w:rsidR="00213C79" w:rsidTr="00213C79">
        <w:tc>
          <w:tcPr>
            <w:tcW w:w="567"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1.</w:t>
            </w:r>
          </w:p>
        </w:tc>
        <w:tc>
          <w:tcPr>
            <w:tcW w:w="2127" w:type="dxa"/>
          </w:tcPr>
          <w:p w:rsidR="00213C79" w:rsidRDefault="00213C79" w:rsidP="00A70499">
            <w:pPr>
              <w:contextualSpacing/>
              <w:rPr>
                <w:rFonts w:ascii="Times New Roman" w:hAnsi="Times New Roman" w:cs="Times New Roman"/>
              </w:rPr>
            </w:pPr>
            <w:r>
              <w:rPr>
                <w:rFonts w:ascii="Times New Roman" w:hAnsi="Times New Roman" w:cs="Times New Roman"/>
              </w:rPr>
              <w:t>Teknik Elektro</w:t>
            </w:r>
          </w:p>
        </w:tc>
        <w:tc>
          <w:tcPr>
            <w:tcW w:w="2835"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2017</w:t>
            </w:r>
          </w:p>
        </w:tc>
        <w:tc>
          <w:tcPr>
            <w:tcW w:w="2063"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62</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2018</w:t>
            </w:r>
          </w:p>
        </w:tc>
        <w:tc>
          <w:tcPr>
            <w:tcW w:w="2063"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43</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2019</w:t>
            </w:r>
          </w:p>
        </w:tc>
        <w:tc>
          <w:tcPr>
            <w:tcW w:w="2063"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40</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2020</w:t>
            </w:r>
          </w:p>
        </w:tc>
        <w:tc>
          <w:tcPr>
            <w:tcW w:w="2063"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29</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Pr="007B4A07" w:rsidRDefault="00213C79" w:rsidP="00A70499">
            <w:pPr>
              <w:contextualSpacing/>
              <w:jc w:val="center"/>
              <w:rPr>
                <w:rFonts w:ascii="Times New Roman" w:hAnsi="Times New Roman" w:cs="Times New Roman"/>
              </w:rPr>
            </w:pPr>
            <w:r>
              <w:rPr>
                <w:rFonts w:ascii="Times New Roman" w:hAnsi="Times New Roman" w:cs="Times New Roman"/>
              </w:rPr>
              <w:t>2021</w:t>
            </w:r>
          </w:p>
        </w:tc>
        <w:tc>
          <w:tcPr>
            <w:tcW w:w="2063" w:type="dxa"/>
          </w:tcPr>
          <w:p w:rsidR="00213C79" w:rsidRPr="007B4A07" w:rsidRDefault="00213C79" w:rsidP="00A70499">
            <w:pPr>
              <w:contextualSpacing/>
              <w:jc w:val="center"/>
              <w:rPr>
                <w:rFonts w:ascii="Times New Roman" w:hAnsi="Times New Roman" w:cs="Times New Roman"/>
              </w:rPr>
            </w:pPr>
            <w:r>
              <w:rPr>
                <w:rFonts w:ascii="Times New Roman" w:hAnsi="Times New Roman" w:cs="Times New Roman"/>
              </w:rPr>
              <w:t>30</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2022</w:t>
            </w:r>
          </w:p>
        </w:tc>
        <w:tc>
          <w:tcPr>
            <w:tcW w:w="2063"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18</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Pr="009225D2" w:rsidRDefault="00213C79" w:rsidP="00A70499">
            <w:pPr>
              <w:contextualSpacing/>
              <w:jc w:val="center"/>
              <w:rPr>
                <w:rFonts w:ascii="Times New Roman" w:hAnsi="Times New Roman" w:cs="Times New Roman"/>
                <w:b/>
              </w:rPr>
            </w:pPr>
            <w:r w:rsidRPr="009225D2">
              <w:rPr>
                <w:rFonts w:ascii="Times New Roman" w:hAnsi="Times New Roman" w:cs="Times New Roman"/>
                <w:b/>
              </w:rPr>
              <w:t>Jumlah</w:t>
            </w:r>
          </w:p>
        </w:tc>
        <w:tc>
          <w:tcPr>
            <w:tcW w:w="2063" w:type="dxa"/>
          </w:tcPr>
          <w:p w:rsidR="00213C79" w:rsidRPr="002E2D6E" w:rsidRDefault="00213C79" w:rsidP="00A70499">
            <w:pPr>
              <w:contextualSpacing/>
              <w:jc w:val="center"/>
              <w:rPr>
                <w:rFonts w:ascii="Times New Roman" w:hAnsi="Times New Roman" w:cs="Times New Roman"/>
                <w:b/>
              </w:rPr>
            </w:pPr>
            <w:r>
              <w:rPr>
                <w:rFonts w:ascii="Times New Roman" w:hAnsi="Times New Roman" w:cs="Times New Roman"/>
                <w:b/>
              </w:rPr>
              <w:t>222</w:t>
            </w:r>
          </w:p>
        </w:tc>
      </w:tr>
      <w:tr w:rsidR="00213C79" w:rsidTr="00213C79">
        <w:tc>
          <w:tcPr>
            <w:tcW w:w="567"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w:t>
            </w:r>
          </w:p>
        </w:tc>
        <w:tc>
          <w:tcPr>
            <w:tcW w:w="2127" w:type="dxa"/>
          </w:tcPr>
          <w:p w:rsidR="00213C79" w:rsidRDefault="00213C79" w:rsidP="00A70499">
            <w:pPr>
              <w:contextualSpacing/>
              <w:rPr>
                <w:rFonts w:ascii="Times New Roman" w:hAnsi="Times New Roman" w:cs="Times New Roman"/>
              </w:rPr>
            </w:pPr>
            <w:r>
              <w:rPr>
                <w:rFonts w:ascii="Times New Roman" w:hAnsi="Times New Roman" w:cs="Times New Roman"/>
              </w:rPr>
              <w:t>Teknik Industri</w:t>
            </w:r>
          </w:p>
        </w:tc>
        <w:tc>
          <w:tcPr>
            <w:tcW w:w="2835"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2017</w:t>
            </w:r>
          </w:p>
        </w:tc>
        <w:tc>
          <w:tcPr>
            <w:tcW w:w="2063"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99</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2018</w:t>
            </w:r>
          </w:p>
        </w:tc>
        <w:tc>
          <w:tcPr>
            <w:tcW w:w="2063"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60</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2019</w:t>
            </w:r>
          </w:p>
        </w:tc>
        <w:tc>
          <w:tcPr>
            <w:tcW w:w="2063"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69</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2020</w:t>
            </w:r>
          </w:p>
        </w:tc>
        <w:tc>
          <w:tcPr>
            <w:tcW w:w="2063"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30</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Pr="007B4A07" w:rsidRDefault="00213C79" w:rsidP="00A70499">
            <w:pPr>
              <w:contextualSpacing/>
              <w:jc w:val="center"/>
              <w:rPr>
                <w:rFonts w:ascii="Times New Roman" w:hAnsi="Times New Roman" w:cs="Times New Roman"/>
              </w:rPr>
            </w:pPr>
            <w:r>
              <w:rPr>
                <w:rFonts w:ascii="Times New Roman" w:hAnsi="Times New Roman" w:cs="Times New Roman"/>
              </w:rPr>
              <w:t>2021</w:t>
            </w:r>
          </w:p>
        </w:tc>
        <w:tc>
          <w:tcPr>
            <w:tcW w:w="2063" w:type="dxa"/>
          </w:tcPr>
          <w:p w:rsidR="00213C79" w:rsidRPr="007B4A07" w:rsidRDefault="00213C79" w:rsidP="00A70499">
            <w:pPr>
              <w:contextualSpacing/>
              <w:jc w:val="center"/>
              <w:rPr>
                <w:rFonts w:ascii="Times New Roman" w:hAnsi="Times New Roman" w:cs="Times New Roman"/>
              </w:rPr>
            </w:pPr>
            <w:r>
              <w:rPr>
                <w:rFonts w:ascii="Times New Roman" w:hAnsi="Times New Roman" w:cs="Times New Roman"/>
              </w:rPr>
              <w:t>49</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2022</w:t>
            </w:r>
          </w:p>
        </w:tc>
        <w:tc>
          <w:tcPr>
            <w:tcW w:w="2063" w:type="dxa"/>
          </w:tcPr>
          <w:p w:rsidR="00213C79" w:rsidRDefault="00213C79" w:rsidP="00A70499">
            <w:pPr>
              <w:contextualSpacing/>
              <w:jc w:val="center"/>
              <w:rPr>
                <w:rFonts w:ascii="Times New Roman" w:hAnsi="Times New Roman" w:cs="Times New Roman"/>
              </w:rPr>
            </w:pPr>
            <w:r>
              <w:rPr>
                <w:rFonts w:ascii="Times New Roman" w:hAnsi="Times New Roman" w:cs="Times New Roman"/>
              </w:rPr>
              <w:t>40</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Pr="009225D2" w:rsidRDefault="00213C79" w:rsidP="00A70499">
            <w:pPr>
              <w:contextualSpacing/>
              <w:jc w:val="center"/>
              <w:rPr>
                <w:rFonts w:ascii="Times New Roman" w:hAnsi="Times New Roman" w:cs="Times New Roman"/>
                <w:b/>
              </w:rPr>
            </w:pPr>
            <w:r w:rsidRPr="009225D2">
              <w:rPr>
                <w:rFonts w:ascii="Times New Roman" w:hAnsi="Times New Roman" w:cs="Times New Roman"/>
                <w:b/>
              </w:rPr>
              <w:t>Jumlah</w:t>
            </w:r>
          </w:p>
        </w:tc>
        <w:tc>
          <w:tcPr>
            <w:tcW w:w="2063" w:type="dxa"/>
          </w:tcPr>
          <w:p w:rsidR="00213C79" w:rsidRPr="002E2D6E" w:rsidRDefault="00213C79" w:rsidP="00A70499">
            <w:pPr>
              <w:contextualSpacing/>
              <w:jc w:val="center"/>
              <w:rPr>
                <w:rFonts w:ascii="Times New Roman" w:hAnsi="Times New Roman" w:cs="Times New Roman"/>
                <w:b/>
              </w:rPr>
            </w:pPr>
            <w:r>
              <w:rPr>
                <w:rFonts w:ascii="Times New Roman" w:hAnsi="Times New Roman" w:cs="Times New Roman"/>
                <w:b/>
              </w:rPr>
              <w:t>347</w:t>
            </w:r>
          </w:p>
        </w:tc>
      </w:tr>
      <w:tr w:rsidR="00213C79" w:rsidTr="00213C79">
        <w:tc>
          <w:tcPr>
            <w:tcW w:w="567" w:type="dxa"/>
          </w:tcPr>
          <w:p w:rsidR="00213C79" w:rsidRDefault="00213C79" w:rsidP="00A70499">
            <w:pPr>
              <w:contextualSpacing/>
              <w:jc w:val="center"/>
              <w:rPr>
                <w:rFonts w:ascii="Times New Roman" w:hAnsi="Times New Roman" w:cs="Times New Roman"/>
              </w:rPr>
            </w:pPr>
          </w:p>
        </w:tc>
        <w:tc>
          <w:tcPr>
            <w:tcW w:w="2127" w:type="dxa"/>
          </w:tcPr>
          <w:p w:rsidR="00213C79" w:rsidRDefault="00213C79" w:rsidP="00A70499">
            <w:pPr>
              <w:contextualSpacing/>
              <w:rPr>
                <w:rFonts w:ascii="Times New Roman" w:hAnsi="Times New Roman" w:cs="Times New Roman"/>
              </w:rPr>
            </w:pPr>
          </w:p>
        </w:tc>
        <w:tc>
          <w:tcPr>
            <w:tcW w:w="2835" w:type="dxa"/>
          </w:tcPr>
          <w:p w:rsidR="00213C79" w:rsidRPr="002E2D6E" w:rsidRDefault="00213C79" w:rsidP="00A70499">
            <w:pPr>
              <w:contextualSpacing/>
              <w:jc w:val="center"/>
              <w:rPr>
                <w:rFonts w:ascii="Times New Roman" w:hAnsi="Times New Roman" w:cs="Times New Roman"/>
                <w:b/>
              </w:rPr>
            </w:pPr>
            <w:r>
              <w:rPr>
                <w:rFonts w:ascii="Times New Roman" w:hAnsi="Times New Roman" w:cs="Times New Roman"/>
                <w:b/>
              </w:rPr>
              <w:t>Total Seluruh Mahasiswa</w:t>
            </w:r>
          </w:p>
        </w:tc>
        <w:tc>
          <w:tcPr>
            <w:tcW w:w="2063" w:type="dxa"/>
          </w:tcPr>
          <w:p w:rsidR="00213C79" w:rsidRPr="002E2D6E" w:rsidRDefault="00213C79" w:rsidP="00A70499">
            <w:pPr>
              <w:contextualSpacing/>
              <w:jc w:val="center"/>
              <w:rPr>
                <w:rFonts w:ascii="Times New Roman" w:hAnsi="Times New Roman" w:cs="Times New Roman"/>
                <w:b/>
              </w:rPr>
            </w:pPr>
            <w:r>
              <w:rPr>
                <w:rFonts w:ascii="Times New Roman" w:hAnsi="Times New Roman" w:cs="Times New Roman"/>
                <w:b/>
              </w:rPr>
              <w:t>569</w:t>
            </w:r>
          </w:p>
        </w:tc>
      </w:tr>
    </w:tbl>
    <w:p w:rsidR="00213C79" w:rsidRDefault="00213C79" w:rsidP="00A70499">
      <w:pPr>
        <w:spacing w:after="0" w:line="240" w:lineRule="auto"/>
        <w:contextualSpacing/>
        <w:rPr>
          <w:rFonts w:ascii="Times New Roman" w:hAnsi="Times New Roman" w:cs="Times New Roman"/>
        </w:rPr>
      </w:pPr>
      <w:proofErr w:type="gramStart"/>
      <w:r>
        <w:rPr>
          <w:rFonts w:ascii="Times New Roman" w:hAnsi="Times New Roman" w:cs="Times New Roman"/>
        </w:rPr>
        <w:t>Sumber :</w:t>
      </w:r>
      <w:proofErr w:type="gramEnd"/>
      <w:r>
        <w:rPr>
          <w:rFonts w:ascii="Times New Roman" w:hAnsi="Times New Roman" w:cs="Times New Roman"/>
        </w:rPr>
        <w:t xml:space="preserve"> Pangkalan Data Pendidikan Tinggi STTN Lampung (2022)</w:t>
      </w:r>
    </w:p>
    <w:p w:rsidR="00213C79" w:rsidRPr="00726218" w:rsidRDefault="00213C79" w:rsidP="00A70499">
      <w:pPr>
        <w:pStyle w:val="ListParagraph"/>
        <w:numPr>
          <w:ilvl w:val="1"/>
          <w:numId w:val="9"/>
        </w:numPr>
        <w:spacing w:after="0" w:line="240" w:lineRule="auto"/>
        <w:jc w:val="both"/>
        <w:rPr>
          <w:rFonts w:ascii="Times New Roman" w:hAnsi="Times New Roman" w:cs="Times New Roman"/>
          <w:b/>
          <w:sz w:val="24"/>
          <w:szCs w:val="24"/>
        </w:rPr>
      </w:pPr>
      <w:r w:rsidRPr="00726218">
        <w:rPr>
          <w:rFonts w:ascii="Times New Roman" w:hAnsi="Times New Roman" w:cs="Times New Roman"/>
          <w:b/>
          <w:sz w:val="24"/>
          <w:szCs w:val="24"/>
        </w:rPr>
        <w:lastRenderedPageBreak/>
        <w:t>Perumusan Masalah</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latar belakang tersebut maka perumusan masalah dalam penelitian ini </w:t>
      </w:r>
      <w:proofErr w:type="gramStart"/>
      <w:r>
        <w:rPr>
          <w:rFonts w:ascii="Times New Roman" w:hAnsi="Times New Roman" w:cs="Times New Roman"/>
          <w:sz w:val="24"/>
          <w:szCs w:val="24"/>
        </w:rPr>
        <w:t>adalah :</w:t>
      </w:r>
      <w:proofErr w:type="gramEnd"/>
    </w:p>
    <w:p w:rsidR="00213C79" w:rsidRPr="000E14DD" w:rsidRDefault="00213C79" w:rsidP="00A70499">
      <w:pPr>
        <w:pStyle w:val="ListParagraph"/>
        <w:numPr>
          <w:ilvl w:val="0"/>
          <w:numId w:val="1"/>
        </w:numPr>
        <w:spacing w:after="0" w:line="240" w:lineRule="auto"/>
        <w:ind w:left="284" w:hanging="284"/>
        <w:jc w:val="both"/>
        <w:rPr>
          <w:rFonts w:ascii="Times New Roman" w:hAnsi="Times New Roman" w:cs="Times New Roman"/>
          <w:sz w:val="24"/>
          <w:szCs w:val="24"/>
          <w:lang w:val="en-US"/>
        </w:rPr>
      </w:pPr>
      <w:r w:rsidRPr="000E14DD">
        <w:rPr>
          <w:rFonts w:ascii="Times New Roman" w:hAnsi="Times New Roman" w:cs="Times New Roman"/>
          <w:sz w:val="24"/>
          <w:szCs w:val="24"/>
          <w:lang w:val="en-US"/>
        </w:rPr>
        <w:t>Bagaimana kontribusi teknologi dengan menggunakan metode teknometrik pada sekolah tinggi tek</w:t>
      </w:r>
      <w:r>
        <w:rPr>
          <w:rFonts w:ascii="Times New Roman" w:hAnsi="Times New Roman" w:cs="Times New Roman"/>
          <w:sz w:val="24"/>
          <w:szCs w:val="24"/>
          <w:lang w:val="en-US"/>
        </w:rPr>
        <w:t xml:space="preserve">nologi nusantara (STTN) </w:t>
      </w:r>
      <w:proofErr w:type="gramStart"/>
      <w:r>
        <w:rPr>
          <w:rFonts w:ascii="Times New Roman" w:hAnsi="Times New Roman" w:cs="Times New Roman"/>
          <w:sz w:val="24"/>
          <w:szCs w:val="24"/>
          <w:lang w:val="en-US"/>
        </w:rPr>
        <w:t>Lampung ?</w:t>
      </w:r>
      <w:proofErr w:type="gramEnd"/>
    </w:p>
    <w:p w:rsidR="00213C79" w:rsidRDefault="00213C79" w:rsidP="00A70499">
      <w:pPr>
        <w:pStyle w:val="ListParagraph"/>
        <w:numPr>
          <w:ilvl w:val="0"/>
          <w:numId w:val="1"/>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tingkat klasifikasi teknologi di STTN </w:t>
      </w:r>
      <w:proofErr w:type="gramStart"/>
      <w:r>
        <w:rPr>
          <w:rFonts w:ascii="Times New Roman" w:hAnsi="Times New Roman" w:cs="Times New Roman"/>
          <w:sz w:val="24"/>
          <w:szCs w:val="24"/>
          <w:lang w:val="en-US"/>
        </w:rPr>
        <w:t>Lampung ?</w:t>
      </w:r>
      <w:proofErr w:type="gramEnd"/>
    </w:p>
    <w:p w:rsidR="00213C79" w:rsidRDefault="00213C79" w:rsidP="00A70499">
      <w:pPr>
        <w:pStyle w:val="ListParagraph"/>
        <w:numPr>
          <w:ilvl w:val="0"/>
          <w:numId w:val="1"/>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evaluasi dan perbaikan komponen teknologi sebagai upaya memenangkan persaingan di STTN </w:t>
      </w:r>
      <w:proofErr w:type="gramStart"/>
      <w:r>
        <w:rPr>
          <w:rFonts w:ascii="Times New Roman" w:hAnsi="Times New Roman" w:cs="Times New Roman"/>
          <w:sz w:val="24"/>
          <w:szCs w:val="24"/>
          <w:lang w:val="en-US"/>
        </w:rPr>
        <w:t>Lampung ?</w:t>
      </w:r>
      <w:proofErr w:type="gramEnd"/>
    </w:p>
    <w:p w:rsidR="00213C79" w:rsidRPr="000E14DD" w:rsidRDefault="00213C79" w:rsidP="00A70499">
      <w:pPr>
        <w:pStyle w:val="ListParagraph"/>
        <w:spacing w:after="0" w:line="240" w:lineRule="auto"/>
        <w:ind w:left="284"/>
        <w:jc w:val="both"/>
        <w:rPr>
          <w:rFonts w:ascii="Times New Roman" w:hAnsi="Times New Roman" w:cs="Times New Roman"/>
          <w:sz w:val="24"/>
          <w:szCs w:val="24"/>
          <w:lang w:val="en-US"/>
        </w:rPr>
      </w:pPr>
    </w:p>
    <w:p w:rsidR="00213C79" w:rsidRPr="00726218" w:rsidRDefault="00213C79" w:rsidP="00A70499">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1.3 </w:t>
      </w:r>
      <w:r w:rsidRPr="00726218">
        <w:rPr>
          <w:rFonts w:ascii="Times New Roman" w:hAnsi="Times New Roman" w:cs="Times New Roman"/>
          <w:b/>
          <w:sz w:val="24"/>
          <w:szCs w:val="24"/>
        </w:rPr>
        <w:t>Tujuan dan Manfaat Penelitian</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Adapun tujuan dari penelitian ini </w:t>
      </w:r>
      <w:proofErr w:type="gramStart"/>
      <w:r>
        <w:rPr>
          <w:rFonts w:ascii="Times New Roman" w:hAnsi="Times New Roman" w:cs="Times New Roman"/>
          <w:sz w:val="24"/>
          <w:szCs w:val="24"/>
        </w:rPr>
        <w:t>adalah :</w:t>
      </w:r>
      <w:proofErr w:type="gramEnd"/>
    </w:p>
    <w:p w:rsidR="00213C79" w:rsidRDefault="00213C79" w:rsidP="00A70499">
      <w:pPr>
        <w:pStyle w:val="ListParagraph"/>
        <w:numPr>
          <w:ilvl w:val="0"/>
          <w:numId w:val="10"/>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Mengukur kontribusi komponen teknologi dengan menggunakan komponen THIO pada STTN Lampung.</w:t>
      </w:r>
    </w:p>
    <w:p w:rsidR="00213C79" w:rsidRDefault="00213C79" w:rsidP="00A70499">
      <w:pPr>
        <w:pStyle w:val="ListParagraph"/>
        <w:numPr>
          <w:ilvl w:val="0"/>
          <w:numId w:val="10"/>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Mengukur tingkat klasifikasi kontribusi teknologi di STTN Lampung.</w:t>
      </w:r>
    </w:p>
    <w:p w:rsidR="00213C79" w:rsidRDefault="00213C79" w:rsidP="00A70499">
      <w:pPr>
        <w:pStyle w:val="ListParagraph"/>
        <w:numPr>
          <w:ilvl w:val="0"/>
          <w:numId w:val="10"/>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Mengevaluasi dan memperbaiki komponen teknologi terendah untuk perbaikan dimasa mendatang pada STTN Lampung.</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Adapun manfaat dari penelitian ini </w:t>
      </w:r>
      <w:proofErr w:type="gramStart"/>
      <w:r>
        <w:rPr>
          <w:rFonts w:ascii="Times New Roman" w:hAnsi="Times New Roman" w:cs="Times New Roman"/>
          <w:sz w:val="24"/>
          <w:szCs w:val="24"/>
        </w:rPr>
        <w:t>adalah :</w:t>
      </w:r>
      <w:proofErr w:type="gramEnd"/>
    </w:p>
    <w:p w:rsidR="00213C79" w:rsidRDefault="00213C79" w:rsidP="00A70499">
      <w:pPr>
        <w:pStyle w:val="ListParagraph"/>
        <w:numPr>
          <w:ilvl w:val="0"/>
          <w:numId w:val="11"/>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Memperoleh nilai terendah dari komponen teknologi yang ada di STTN Lampung.</w:t>
      </w:r>
    </w:p>
    <w:p w:rsidR="00213C79" w:rsidRDefault="00213C79" w:rsidP="00A70499">
      <w:pPr>
        <w:pStyle w:val="ListParagraph"/>
        <w:numPr>
          <w:ilvl w:val="0"/>
          <w:numId w:val="11"/>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Menjadi bahan masukan bagi STTN Lampung untuk melakukan perbaikan terhadap komponen teknologi yang memiliki nilai terendah.</w:t>
      </w:r>
    </w:p>
    <w:p w:rsidR="00213C79" w:rsidRDefault="00213C79" w:rsidP="00A70499">
      <w:pPr>
        <w:spacing w:after="0" w:line="240" w:lineRule="auto"/>
        <w:contextualSpacing/>
        <w:jc w:val="both"/>
        <w:rPr>
          <w:rFonts w:ascii="Times New Roman" w:hAnsi="Times New Roman" w:cs="Times New Roman"/>
          <w:b/>
          <w:sz w:val="24"/>
          <w:szCs w:val="24"/>
        </w:rPr>
      </w:pPr>
      <w:r w:rsidRPr="002C76BE">
        <w:rPr>
          <w:rFonts w:ascii="Times New Roman" w:hAnsi="Times New Roman" w:cs="Times New Roman"/>
          <w:b/>
          <w:sz w:val="24"/>
          <w:szCs w:val="24"/>
        </w:rPr>
        <w:t>1.4 Penelitian Sebelumnya</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C76BE">
        <w:rPr>
          <w:rFonts w:ascii="Times New Roman" w:hAnsi="Times New Roman" w:cs="Times New Roman"/>
          <w:sz w:val="24"/>
          <w:szCs w:val="24"/>
        </w:rPr>
        <w:t xml:space="preserve">Penelitian sebelumnya yang pernah dilakukan berkaitan dengan kontribusi komponen teknologi </w:t>
      </w:r>
      <w:r>
        <w:rPr>
          <w:rFonts w:ascii="Times New Roman" w:hAnsi="Times New Roman" w:cs="Times New Roman"/>
          <w:sz w:val="24"/>
          <w:szCs w:val="24"/>
        </w:rPr>
        <w:t>diantaranya Casban dkk.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(2021) melakukan penelitian </w:t>
      </w:r>
      <w:r w:rsidRPr="00DC5DB7">
        <w:rPr>
          <w:rFonts w:ascii="Times New Roman" w:hAnsi="Times New Roman" w:cs="Times New Roman"/>
          <w:sz w:val="24"/>
          <w:szCs w:val="24"/>
        </w:rPr>
        <w:t>Penerapan Metode Teknometrik untuk Mengukur Kontribusi Komponen Teknologi dalam Proses Produksi Industri Kecil dan Menengah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C5DB7">
        <w:rPr>
          <w:rFonts w:ascii="Times New Roman" w:hAnsi="Times New Roman" w:cs="Times New Roman"/>
          <w:sz w:val="24"/>
          <w:szCs w:val="24"/>
        </w:rPr>
        <w:t xml:space="preserve">Hasil perhitungan nilai kontribusi teknologi komponen dalam proses produksi pada IKM Xpertees pada komponen humanware 0,552 mempunyai kontribusi yang penting dibandingkan dengan komponen technoware 0,483 dan komponen orgaware 0,422 sedangkan untuk komponen infoware 0.403 dinyatakan kontribusinya kurang penting. </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C5DB7">
        <w:rPr>
          <w:rFonts w:ascii="Times New Roman" w:hAnsi="Times New Roman" w:cs="Times New Roman"/>
          <w:sz w:val="24"/>
          <w:szCs w:val="24"/>
        </w:rPr>
        <w:t xml:space="preserve">IKM Dewi pada komponen </w:t>
      </w:r>
      <w:r w:rsidRPr="00AC5214">
        <w:rPr>
          <w:rFonts w:ascii="Times New Roman" w:hAnsi="Times New Roman" w:cs="Times New Roman"/>
          <w:i/>
          <w:sz w:val="24"/>
          <w:szCs w:val="24"/>
        </w:rPr>
        <w:t>humanware</w:t>
      </w:r>
      <w:r w:rsidRPr="00DC5DB7">
        <w:rPr>
          <w:rFonts w:ascii="Times New Roman" w:hAnsi="Times New Roman" w:cs="Times New Roman"/>
          <w:sz w:val="24"/>
          <w:szCs w:val="24"/>
        </w:rPr>
        <w:t xml:space="preserve"> 0,723 mempunyai kontribusi yang penting dibandingkan dengan komponen </w:t>
      </w:r>
      <w:r w:rsidRPr="00AC5214">
        <w:rPr>
          <w:rFonts w:ascii="Times New Roman" w:hAnsi="Times New Roman" w:cs="Times New Roman"/>
          <w:i/>
          <w:sz w:val="24"/>
          <w:szCs w:val="24"/>
        </w:rPr>
        <w:t>orgaware</w:t>
      </w:r>
      <w:r w:rsidRPr="00DC5DB7">
        <w:rPr>
          <w:rFonts w:ascii="Times New Roman" w:hAnsi="Times New Roman" w:cs="Times New Roman"/>
          <w:sz w:val="24"/>
          <w:szCs w:val="24"/>
        </w:rPr>
        <w:t xml:space="preserve"> 0,711 dan komponen </w:t>
      </w:r>
      <w:r w:rsidRPr="00AC5214">
        <w:rPr>
          <w:rFonts w:ascii="Times New Roman" w:hAnsi="Times New Roman" w:cs="Times New Roman"/>
          <w:i/>
          <w:sz w:val="24"/>
          <w:szCs w:val="24"/>
        </w:rPr>
        <w:t>infoware</w:t>
      </w:r>
      <w:r w:rsidRPr="00DC5DB7">
        <w:rPr>
          <w:rFonts w:ascii="Times New Roman" w:hAnsi="Times New Roman" w:cs="Times New Roman"/>
          <w:sz w:val="24"/>
          <w:szCs w:val="24"/>
        </w:rPr>
        <w:t xml:space="preserve"> 0,421 sedangkan untuk komponen </w:t>
      </w:r>
      <w:r w:rsidRPr="00AC5214">
        <w:rPr>
          <w:rFonts w:ascii="Times New Roman" w:hAnsi="Times New Roman" w:cs="Times New Roman"/>
          <w:i/>
          <w:sz w:val="24"/>
          <w:szCs w:val="24"/>
        </w:rPr>
        <w:t>technoware</w:t>
      </w:r>
      <w:r w:rsidRPr="00DC5DB7">
        <w:rPr>
          <w:rFonts w:ascii="Times New Roman" w:hAnsi="Times New Roman" w:cs="Times New Roman"/>
          <w:sz w:val="24"/>
          <w:szCs w:val="24"/>
        </w:rPr>
        <w:t xml:space="preserve"> 0,386 dinyatakan kontribusinya kurang penting. Hasil perhitungan nilai </w:t>
      </w:r>
      <w:r w:rsidRPr="00AC5214">
        <w:rPr>
          <w:rFonts w:ascii="Times New Roman" w:hAnsi="Times New Roman" w:cs="Times New Roman"/>
          <w:i/>
          <w:sz w:val="24"/>
          <w:szCs w:val="24"/>
        </w:rPr>
        <w:t>technology</w:t>
      </w:r>
      <w:r w:rsidRPr="00DC5DB7">
        <w:rPr>
          <w:rFonts w:ascii="Times New Roman" w:hAnsi="Times New Roman" w:cs="Times New Roman"/>
          <w:sz w:val="24"/>
          <w:szCs w:val="24"/>
        </w:rPr>
        <w:t xml:space="preserve"> </w:t>
      </w:r>
      <w:r w:rsidRPr="00AC5214">
        <w:rPr>
          <w:rFonts w:ascii="Times New Roman" w:hAnsi="Times New Roman" w:cs="Times New Roman"/>
          <w:i/>
          <w:sz w:val="24"/>
          <w:szCs w:val="24"/>
        </w:rPr>
        <w:t>contribution coefficient</w:t>
      </w:r>
      <w:r w:rsidRPr="00DC5DB7">
        <w:rPr>
          <w:rFonts w:ascii="Times New Roman" w:hAnsi="Times New Roman" w:cs="Times New Roman"/>
          <w:sz w:val="24"/>
          <w:szCs w:val="24"/>
        </w:rPr>
        <w:t xml:space="preserve"> (TCC) pada IKM Xpertees 0,47 dan pada IKM Dewi 0.60 dengan demikian dapat dinyatakan kontribusi komponen teknologi dalam proses produksi termasuk dalam klasifikasi wajar dan penggunaan teknologi pada kedua IKM berdasarkan penilaian tingkat teknologi masuk dalam kategori semi modern.</w:t>
      </w:r>
      <w:r>
        <w:rPr>
          <w:rFonts w:ascii="Times New Roman" w:hAnsi="Times New Roman" w:cs="Times New Roman"/>
          <w:sz w:val="24"/>
          <w:szCs w:val="24"/>
        </w:rPr>
        <w:t xml:space="preserve"> </w:t>
      </w:r>
    </w:p>
    <w:p w:rsidR="00213C79" w:rsidRPr="00656757"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Pada artikel penelitian Anggariawan, Syamsuri dan Prabowo (2019) berjudul </w:t>
      </w:r>
      <w:r w:rsidRPr="00656757">
        <w:rPr>
          <w:rFonts w:ascii="Times New Roman" w:hAnsi="Times New Roman" w:cs="Times New Roman"/>
          <w:sz w:val="24"/>
          <w:szCs w:val="24"/>
        </w:rPr>
        <w:t xml:space="preserve">Analisis </w:t>
      </w:r>
      <w:r w:rsidRPr="00AC5214">
        <w:rPr>
          <w:rFonts w:ascii="Times New Roman" w:hAnsi="Times New Roman" w:cs="Times New Roman"/>
          <w:i/>
          <w:sz w:val="24"/>
          <w:szCs w:val="24"/>
        </w:rPr>
        <w:t>Technology Content Assesment</w:t>
      </w:r>
      <w:r w:rsidRPr="00656757">
        <w:rPr>
          <w:rFonts w:ascii="Times New Roman" w:hAnsi="Times New Roman" w:cs="Times New Roman"/>
          <w:sz w:val="24"/>
          <w:szCs w:val="24"/>
        </w:rPr>
        <w:t xml:space="preserve"> Pada Lembaga Pendidikan</w:t>
      </w:r>
      <w:r>
        <w:rPr>
          <w:rFonts w:ascii="Times New Roman" w:hAnsi="Times New Roman" w:cs="Times New Roman"/>
          <w:sz w:val="24"/>
          <w:szCs w:val="24"/>
        </w:rPr>
        <w:t xml:space="preserve"> </w:t>
      </w:r>
      <w:r w:rsidRPr="00656757">
        <w:rPr>
          <w:rFonts w:ascii="Times New Roman" w:hAnsi="Times New Roman" w:cs="Times New Roman"/>
          <w:sz w:val="24"/>
          <w:szCs w:val="24"/>
        </w:rPr>
        <w:t>Menggunakan Metode Teknometrik</w:t>
      </w:r>
      <w:r>
        <w:rPr>
          <w:rFonts w:ascii="Times New Roman" w:hAnsi="Times New Roman" w:cs="Times New Roman"/>
          <w:sz w:val="24"/>
          <w:szCs w:val="24"/>
        </w:rPr>
        <w:t xml:space="preserve"> </w:t>
      </w:r>
      <w:r w:rsidRPr="00656757">
        <w:rPr>
          <w:rFonts w:ascii="Times New Roman" w:hAnsi="Times New Roman" w:cs="Times New Roman"/>
          <w:sz w:val="24"/>
          <w:szCs w:val="24"/>
        </w:rPr>
        <w:t>Studi Kasus Sekolah X</w:t>
      </w:r>
      <w:r>
        <w:rPr>
          <w:rFonts w:ascii="Times New Roman" w:hAnsi="Times New Roman" w:cs="Times New Roman"/>
          <w:sz w:val="24"/>
          <w:szCs w:val="24"/>
        </w:rPr>
        <w:t xml:space="preserve"> </w:t>
      </w:r>
      <w:r w:rsidRPr="00656757">
        <w:rPr>
          <w:rFonts w:ascii="Times New Roman" w:hAnsi="Times New Roman" w:cs="Times New Roman"/>
          <w:sz w:val="24"/>
          <w:szCs w:val="24"/>
        </w:rPr>
        <w:t>diketahui bahwa tingkat kecanggihan masing-masing komponen</w:t>
      </w:r>
      <w:r>
        <w:rPr>
          <w:rFonts w:ascii="Times New Roman" w:hAnsi="Times New Roman" w:cs="Times New Roman"/>
          <w:sz w:val="24"/>
          <w:szCs w:val="24"/>
        </w:rPr>
        <w:t xml:space="preserve"> </w:t>
      </w:r>
      <w:r w:rsidRPr="00656757">
        <w:rPr>
          <w:rFonts w:ascii="Times New Roman" w:hAnsi="Times New Roman" w:cs="Times New Roman"/>
          <w:sz w:val="24"/>
          <w:szCs w:val="24"/>
        </w:rPr>
        <w:t xml:space="preserve">teknologi di sekolah X adalah </w:t>
      </w:r>
      <w:r w:rsidRPr="000B10C2">
        <w:rPr>
          <w:rFonts w:ascii="Times New Roman" w:hAnsi="Times New Roman" w:cs="Times New Roman"/>
          <w:i/>
          <w:sz w:val="24"/>
          <w:szCs w:val="24"/>
        </w:rPr>
        <w:t>technoware</w:t>
      </w:r>
      <w:r w:rsidRPr="00656757">
        <w:rPr>
          <w:rFonts w:ascii="Times New Roman" w:hAnsi="Times New Roman" w:cs="Times New Roman"/>
          <w:sz w:val="24"/>
          <w:szCs w:val="24"/>
        </w:rPr>
        <w:t xml:space="preserve"> 0,583, </w:t>
      </w:r>
      <w:r w:rsidRPr="000B10C2">
        <w:rPr>
          <w:rFonts w:ascii="Times New Roman" w:hAnsi="Times New Roman" w:cs="Times New Roman"/>
          <w:i/>
          <w:sz w:val="24"/>
          <w:szCs w:val="24"/>
        </w:rPr>
        <w:t>humanware</w:t>
      </w:r>
      <w:r w:rsidRPr="00656757">
        <w:rPr>
          <w:rFonts w:ascii="Times New Roman" w:hAnsi="Times New Roman" w:cs="Times New Roman"/>
          <w:sz w:val="24"/>
          <w:szCs w:val="24"/>
        </w:rPr>
        <w:t xml:space="preserve"> 0,525, </w:t>
      </w:r>
      <w:r w:rsidRPr="000B10C2">
        <w:rPr>
          <w:rFonts w:ascii="Times New Roman" w:hAnsi="Times New Roman" w:cs="Times New Roman"/>
          <w:i/>
          <w:sz w:val="24"/>
          <w:szCs w:val="24"/>
        </w:rPr>
        <w:t>infoware</w:t>
      </w:r>
      <w:r w:rsidRPr="00656757">
        <w:rPr>
          <w:rFonts w:ascii="Times New Roman" w:hAnsi="Times New Roman" w:cs="Times New Roman"/>
          <w:sz w:val="24"/>
          <w:szCs w:val="24"/>
        </w:rPr>
        <w:t xml:space="preserve"> 0,547, </w:t>
      </w:r>
      <w:r w:rsidRPr="000B10C2">
        <w:rPr>
          <w:rFonts w:ascii="Times New Roman" w:hAnsi="Times New Roman" w:cs="Times New Roman"/>
          <w:i/>
          <w:sz w:val="24"/>
          <w:szCs w:val="24"/>
        </w:rPr>
        <w:t xml:space="preserve">orgaware </w:t>
      </w:r>
      <w:r w:rsidRPr="00656757">
        <w:rPr>
          <w:rFonts w:ascii="Times New Roman" w:hAnsi="Times New Roman" w:cs="Times New Roman"/>
          <w:sz w:val="24"/>
          <w:szCs w:val="24"/>
        </w:rPr>
        <w:t>0,639.</w:t>
      </w:r>
    </w:p>
    <w:p w:rsidR="00213C79" w:rsidRPr="00933513"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56757">
        <w:rPr>
          <w:rFonts w:ascii="Times New Roman" w:hAnsi="Times New Roman" w:cs="Times New Roman"/>
          <w:sz w:val="24"/>
          <w:szCs w:val="24"/>
        </w:rPr>
        <w:t>Dari gambar 1 dapat dilihat masing-masing komponen teknologi belum mencapai angka 1, komponen</w:t>
      </w:r>
      <w:r>
        <w:rPr>
          <w:rFonts w:ascii="Times New Roman" w:hAnsi="Times New Roman" w:cs="Times New Roman"/>
          <w:sz w:val="24"/>
          <w:szCs w:val="24"/>
        </w:rPr>
        <w:t xml:space="preserve"> </w:t>
      </w:r>
      <w:r w:rsidRPr="00656757">
        <w:rPr>
          <w:rFonts w:ascii="Times New Roman" w:hAnsi="Times New Roman" w:cs="Times New Roman"/>
          <w:sz w:val="24"/>
          <w:szCs w:val="24"/>
        </w:rPr>
        <w:t>tertinggi orgaware 0,639 dan yang terendah humanware 0,525.</w:t>
      </w:r>
      <w:proofErr w:type="gramEnd"/>
      <w:r>
        <w:rPr>
          <w:rFonts w:ascii="Times New Roman" w:hAnsi="Times New Roman" w:cs="Times New Roman"/>
          <w:sz w:val="24"/>
          <w:szCs w:val="24"/>
        </w:rPr>
        <w:t xml:space="preserve"> </w:t>
      </w:r>
      <w:r w:rsidRPr="00933513">
        <w:rPr>
          <w:rFonts w:ascii="Times New Roman" w:hAnsi="Times New Roman" w:cs="Times New Roman"/>
          <w:sz w:val="24"/>
          <w:szCs w:val="24"/>
        </w:rPr>
        <w:t xml:space="preserve">Berdasarkan analisis </w:t>
      </w:r>
      <w:r w:rsidRPr="000B10C2">
        <w:rPr>
          <w:rFonts w:ascii="Times New Roman" w:hAnsi="Times New Roman" w:cs="Times New Roman"/>
          <w:i/>
          <w:sz w:val="24"/>
          <w:szCs w:val="24"/>
        </w:rPr>
        <w:t>Technology Content Assesment</w:t>
      </w:r>
      <w:r w:rsidRPr="00933513">
        <w:rPr>
          <w:rFonts w:ascii="Times New Roman" w:hAnsi="Times New Roman" w:cs="Times New Roman"/>
          <w:sz w:val="24"/>
          <w:szCs w:val="24"/>
        </w:rPr>
        <w:t xml:space="preserve"> pada sekolah X menggunakan metode</w:t>
      </w:r>
      <w:r>
        <w:rPr>
          <w:rFonts w:ascii="Times New Roman" w:hAnsi="Times New Roman" w:cs="Times New Roman"/>
          <w:sz w:val="24"/>
          <w:szCs w:val="24"/>
        </w:rPr>
        <w:t xml:space="preserve"> t</w:t>
      </w:r>
      <w:r w:rsidRPr="00933513">
        <w:rPr>
          <w:rFonts w:ascii="Times New Roman" w:hAnsi="Times New Roman" w:cs="Times New Roman"/>
          <w:sz w:val="24"/>
          <w:szCs w:val="24"/>
        </w:rPr>
        <w:t xml:space="preserve">eknometrik sebagai </w:t>
      </w:r>
      <w:proofErr w:type="gramStart"/>
      <w:r w:rsidRPr="00933513">
        <w:rPr>
          <w:rFonts w:ascii="Times New Roman" w:hAnsi="Times New Roman" w:cs="Times New Roman"/>
          <w:sz w:val="24"/>
          <w:szCs w:val="24"/>
        </w:rPr>
        <w:t>berikut :</w:t>
      </w:r>
      <w:proofErr w:type="gramEnd"/>
    </w:p>
    <w:p w:rsidR="00213C79" w:rsidRPr="00933513" w:rsidRDefault="00213C79" w:rsidP="00A70499">
      <w:pPr>
        <w:spacing w:after="0" w:line="240" w:lineRule="auto"/>
        <w:contextualSpacing/>
        <w:jc w:val="both"/>
        <w:rPr>
          <w:rFonts w:ascii="Times New Roman" w:hAnsi="Times New Roman" w:cs="Times New Roman"/>
          <w:sz w:val="24"/>
          <w:szCs w:val="24"/>
        </w:rPr>
      </w:pPr>
      <w:r w:rsidRPr="00933513">
        <w:rPr>
          <w:rFonts w:ascii="Times New Roman" w:hAnsi="Times New Roman" w:cs="Times New Roman"/>
          <w:sz w:val="24"/>
          <w:szCs w:val="24"/>
        </w:rPr>
        <w:t xml:space="preserve">1. Nilai </w:t>
      </w:r>
      <w:r w:rsidRPr="000B10C2">
        <w:rPr>
          <w:rFonts w:ascii="Times New Roman" w:hAnsi="Times New Roman" w:cs="Times New Roman"/>
          <w:i/>
          <w:sz w:val="24"/>
          <w:szCs w:val="24"/>
        </w:rPr>
        <w:t>Technology Contibution Coefficient</w:t>
      </w:r>
      <w:r w:rsidRPr="00933513">
        <w:rPr>
          <w:rFonts w:ascii="Times New Roman" w:hAnsi="Times New Roman" w:cs="Times New Roman"/>
          <w:sz w:val="24"/>
          <w:szCs w:val="24"/>
        </w:rPr>
        <w:t xml:space="preserve"> (TCC) sekolah X sebesar 0,562 berdasarkan ketentuan</w:t>
      </w:r>
      <w:r>
        <w:rPr>
          <w:rFonts w:ascii="Times New Roman" w:hAnsi="Times New Roman" w:cs="Times New Roman"/>
          <w:sz w:val="24"/>
          <w:szCs w:val="24"/>
        </w:rPr>
        <w:t xml:space="preserve"> </w:t>
      </w:r>
      <w:r w:rsidRPr="00933513">
        <w:rPr>
          <w:rFonts w:ascii="Times New Roman" w:hAnsi="Times New Roman" w:cs="Times New Roman"/>
          <w:sz w:val="24"/>
          <w:szCs w:val="24"/>
        </w:rPr>
        <w:t>ESCAP sekolah dikategorikan baik dan berada di tingkat klasifikasi semi modern.</w:t>
      </w:r>
    </w:p>
    <w:p w:rsidR="00213C79" w:rsidRDefault="00213C79" w:rsidP="00A70499">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Pr="00933513">
        <w:rPr>
          <w:rFonts w:ascii="Times New Roman" w:hAnsi="Times New Roman" w:cs="Times New Roman"/>
          <w:sz w:val="24"/>
          <w:szCs w:val="24"/>
        </w:rPr>
        <w:t>Tingkat</w:t>
      </w:r>
      <w:proofErr w:type="gramEnd"/>
      <w:r w:rsidRPr="00933513">
        <w:rPr>
          <w:rFonts w:ascii="Times New Roman" w:hAnsi="Times New Roman" w:cs="Times New Roman"/>
          <w:sz w:val="24"/>
          <w:szCs w:val="24"/>
        </w:rPr>
        <w:t xml:space="preserve"> Kecanggihan masing-masing komponen teknologi adalah </w:t>
      </w:r>
      <w:r w:rsidRPr="000B10C2">
        <w:rPr>
          <w:rFonts w:ascii="Times New Roman" w:hAnsi="Times New Roman" w:cs="Times New Roman"/>
          <w:i/>
          <w:sz w:val="24"/>
          <w:szCs w:val="24"/>
        </w:rPr>
        <w:t>technoware</w:t>
      </w:r>
      <w:r w:rsidRPr="00933513">
        <w:rPr>
          <w:rFonts w:ascii="Times New Roman" w:hAnsi="Times New Roman" w:cs="Times New Roman"/>
          <w:sz w:val="24"/>
          <w:szCs w:val="24"/>
        </w:rPr>
        <w:t xml:space="preserve"> 0,583, </w:t>
      </w:r>
      <w:r w:rsidRPr="000B10C2">
        <w:rPr>
          <w:rFonts w:ascii="Times New Roman" w:hAnsi="Times New Roman" w:cs="Times New Roman"/>
          <w:i/>
          <w:sz w:val="24"/>
          <w:szCs w:val="24"/>
        </w:rPr>
        <w:t>humanware</w:t>
      </w:r>
      <w:r>
        <w:rPr>
          <w:rFonts w:ascii="Times New Roman" w:hAnsi="Times New Roman" w:cs="Times New Roman"/>
          <w:sz w:val="24"/>
          <w:szCs w:val="24"/>
        </w:rPr>
        <w:t xml:space="preserve"> </w:t>
      </w:r>
      <w:r w:rsidRPr="00933513">
        <w:rPr>
          <w:rFonts w:ascii="Times New Roman" w:hAnsi="Times New Roman" w:cs="Times New Roman"/>
          <w:sz w:val="24"/>
          <w:szCs w:val="24"/>
        </w:rPr>
        <w:t xml:space="preserve">0,525, </w:t>
      </w:r>
      <w:r w:rsidRPr="000B10C2">
        <w:rPr>
          <w:rFonts w:ascii="Times New Roman" w:hAnsi="Times New Roman" w:cs="Times New Roman"/>
          <w:i/>
          <w:sz w:val="24"/>
          <w:szCs w:val="24"/>
        </w:rPr>
        <w:t>infoware</w:t>
      </w:r>
      <w:r w:rsidRPr="00933513">
        <w:rPr>
          <w:rFonts w:ascii="Times New Roman" w:hAnsi="Times New Roman" w:cs="Times New Roman"/>
          <w:sz w:val="24"/>
          <w:szCs w:val="24"/>
        </w:rPr>
        <w:t xml:space="preserve"> 0,547, </w:t>
      </w:r>
      <w:r w:rsidRPr="000B10C2">
        <w:rPr>
          <w:rFonts w:ascii="Times New Roman" w:hAnsi="Times New Roman" w:cs="Times New Roman"/>
          <w:i/>
          <w:sz w:val="24"/>
          <w:szCs w:val="24"/>
        </w:rPr>
        <w:t>orgaware</w:t>
      </w:r>
      <w:r w:rsidRPr="00933513">
        <w:rPr>
          <w:rFonts w:ascii="Times New Roman" w:hAnsi="Times New Roman" w:cs="Times New Roman"/>
          <w:sz w:val="24"/>
          <w:szCs w:val="24"/>
        </w:rPr>
        <w:t xml:space="preserve"> 0,639. Dengan mengetahui tingkat </w:t>
      </w:r>
      <w:r w:rsidRPr="00933513">
        <w:rPr>
          <w:rFonts w:ascii="Times New Roman" w:hAnsi="Times New Roman" w:cs="Times New Roman"/>
          <w:sz w:val="24"/>
          <w:szCs w:val="24"/>
        </w:rPr>
        <w:lastRenderedPageBreak/>
        <w:t>kecanggihan sekolah X dapat</w:t>
      </w:r>
      <w:r>
        <w:rPr>
          <w:rFonts w:ascii="Times New Roman" w:hAnsi="Times New Roman" w:cs="Times New Roman"/>
          <w:sz w:val="24"/>
          <w:szCs w:val="24"/>
        </w:rPr>
        <w:t xml:space="preserve"> </w:t>
      </w:r>
      <w:r w:rsidRPr="00933513">
        <w:rPr>
          <w:rFonts w:ascii="Times New Roman" w:hAnsi="Times New Roman" w:cs="Times New Roman"/>
          <w:sz w:val="24"/>
          <w:szCs w:val="24"/>
        </w:rPr>
        <w:t>memperhatikan komponen yang terendah untuk digunakan sebagai bahan evaluasi manajemen</w:t>
      </w:r>
      <w:r>
        <w:rPr>
          <w:rFonts w:ascii="Times New Roman" w:hAnsi="Times New Roman" w:cs="Times New Roman"/>
          <w:sz w:val="24"/>
          <w:szCs w:val="24"/>
        </w:rPr>
        <w:t xml:space="preserve"> </w:t>
      </w:r>
      <w:r w:rsidRPr="00933513">
        <w:rPr>
          <w:rFonts w:ascii="Times New Roman" w:hAnsi="Times New Roman" w:cs="Times New Roman"/>
          <w:sz w:val="24"/>
          <w:szCs w:val="24"/>
        </w:rPr>
        <w:t xml:space="preserve">sekolah untuk perbaikan di masa yang </w:t>
      </w:r>
      <w:proofErr w:type="gramStart"/>
      <w:r w:rsidRPr="00933513">
        <w:rPr>
          <w:rFonts w:ascii="Times New Roman" w:hAnsi="Times New Roman" w:cs="Times New Roman"/>
          <w:sz w:val="24"/>
          <w:szCs w:val="24"/>
        </w:rPr>
        <w:t>akan</w:t>
      </w:r>
      <w:proofErr w:type="gramEnd"/>
      <w:r w:rsidRPr="00933513">
        <w:rPr>
          <w:rFonts w:ascii="Times New Roman" w:hAnsi="Times New Roman" w:cs="Times New Roman"/>
          <w:sz w:val="24"/>
          <w:szCs w:val="24"/>
        </w:rPr>
        <w:t xml:space="preserve"> datang.</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w:t>
      </w:r>
      <w:r w:rsidRPr="00656757">
        <w:rPr>
          <w:rFonts w:ascii="Times New Roman" w:hAnsi="Times New Roman" w:cs="Times New Roman"/>
          <w:sz w:val="24"/>
          <w:szCs w:val="24"/>
        </w:rPr>
        <w:t>Pujianto, Hasbullah</w:t>
      </w:r>
      <w:r>
        <w:rPr>
          <w:rFonts w:ascii="Times New Roman" w:hAnsi="Times New Roman" w:cs="Times New Roman"/>
          <w:sz w:val="24"/>
          <w:szCs w:val="24"/>
        </w:rPr>
        <w:t xml:space="preserve"> d</w:t>
      </w:r>
      <w:r w:rsidRPr="00656757">
        <w:rPr>
          <w:rFonts w:ascii="Times New Roman" w:hAnsi="Times New Roman" w:cs="Times New Roman"/>
          <w:sz w:val="24"/>
          <w:szCs w:val="24"/>
        </w:rPr>
        <w:t>an Ardiansah</w:t>
      </w:r>
      <w:r>
        <w:rPr>
          <w:rFonts w:ascii="Times New Roman" w:hAnsi="Times New Roman" w:cs="Times New Roman"/>
          <w:sz w:val="24"/>
          <w:szCs w:val="24"/>
        </w:rPr>
        <w:t xml:space="preserve"> (2017) dalam artikel </w:t>
      </w:r>
      <w:r w:rsidRPr="00656757">
        <w:rPr>
          <w:rFonts w:ascii="Times New Roman" w:hAnsi="Times New Roman" w:cs="Times New Roman"/>
          <w:sz w:val="24"/>
          <w:szCs w:val="24"/>
        </w:rPr>
        <w:t>Penilaian Kontribusi Komponen Teknologi dalam Aktivitas Produksi</w:t>
      </w:r>
      <w:r>
        <w:rPr>
          <w:rFonts w:ascii="Times New Roman" w:hAnsi="Times New Roman" w:cs="Times New Roman"/>
          <w:sz w:val="24"/>
          <w:szCs w:val="24"/>
        </w:rPr>
        <w:t xml:space="preserve"> </w:t>
      </w:r>
      <w:r w:rsidRPr="00656757">
        <w:rPr>
          <w:rFonts w:ascii="Times New Roman" w:hAnsi="Times New Roman" w:cs="Times New Roman"/>
          <w:sz w:val="24"/>
          <w:szCs w:val="24"/>
        </w:rPr>
        <w:t>di PT Z Menggunakan Metode Teknometrik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656757">
        <w:rPr>
          <w:rFonts w:ascii="Times New Roman" w:hAnsi="Times New Roman" w:cs="Times New Roman"/>
          <w:sz w:val="24"/>
          <w:szCs w:val="24"/>
        </w:rPr>
        <w:t xml:space="preserve">Hasil analisis menunjukkan bahwa nilai </w:t>
      </w:r>
      <w:r w:rsidRPr="000B10C2">
        <w:rPr>
          <w:rFonts w:ascii="Times New Roman" w:hAnsi="Times New Roman" w:cs="Times New Roman"/>
          <w:i/>
          <w:sz w:val="24"/>
          <w:szCs w:val="24"/>
        </w:rPr>
        <w:t>Technology Contribution Coefficient</w:t>
      </w:r>
      <w:r w:rsidRPr="00656757">
        <w:rPr>
          <w:rFonts w:ascii="Times New Roman" w:hAnsi="Times New Roman" w:cs="Times New Roman"/>
          <w:sz w:val="24"/>
          <w:szCs w:val="24"/>
        </w:rPr>
        <w:t xml:space="preserve"> (TCC) di PT Z dapat diklasifikasikan sangat baik berdasarkan pe-nilaian kualitatif dan berdasarkan tingkat teknolo-gi PT Z termasuk dalam perusahaan teknologi tingkat modern.</w:t>
      </w:r>
      <w:proofErr w:type="gramEnd"/>
      <w:r w:rsidRPr="00656757">
        <w:rPr>
          <w:rFonts w:ascii="Times New Roman" w:hAnsi="Times New Roman" w:cs="Times New Roman"/>
          <w:sz w:val="24"/>
          <w:szCs w:val="24"/>
        </w:rPr>
        <w:t xml:space="preserve"> </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56757">
        <w:rPr>
          <w:rFonts w:ascii="Times New Roman" w:hAnsi="Times New Roman" w:cs="Times New Roman"/>
          <w:sz w:val="24"/>
          <w:szCs w:val="24"/>
        </w:rPr>
        <w:t>Hal ini berarti bahwa melalui penerapan teknologi PT Z merupakan perusahaan yang mampu bersaing secara terus menerus hingga perusahaan tersebut terkemuka dalam menghasilkan produk tertentu.</w:t>
      </w:r>
      <w:proofErr w:type="gramEnd"/>
      <w:r w:rsidRPr="00656757">
        <w:rPr>
          <w:rFonts w:ascii="Times New Roman" w:hAnsi="Times New Roman" w:cs="Times New Roman"/>
          <w:sz w:val="24"/>
          <w:szCs w:val="24"/>
        </w:rPr>
        <w:t xml:space="preserve"> </w:t>
      </w:r>
      <w:proofErr w:type="gramStart"/>
      <w:r w:rsidRPr="00656757">
        <w:rPr>
          <w:rFonts w:ascii="Times New Roman" w:hAnsi="Times New Roman" w:cs="Times New Roman"/>
          <w:sz w:val="24"/>
          <w:szCs w:val="24"/>
        </w:rPr>
        <w:t xml:space="preserve">Dalam penerapan teknologinya disimpulkan bahwa komponen </w:t>
      </w:r>
      <w:r>
        <w:rPr>
          <w:rFonts w:ascii="Times New Roman" w:hAnsi="Times New Roman" w:cs="Times New Roman"/>
          <w:i/>
          <w:sz w:val="24"/>
          <w:szCs w:val="24"/>
        </w:rPr>
        <w:t>or</w:t>
      </w:r>
      <w:r w:rsidRPr="000B10C2">
        <w:rPr>
          <w:rFonts w:ascii="Times New Roman" w:hAnsi="Times New Roman" w:cs="Times New Roman"/>
          <w:i/>
          <w:sz w:val="24"/>
          <w:szCs w:val="24"/>
        </w:rPr>
        <w:t>gaware</w:t>
      </w:r>
      <w:r w:rsidRPr="00656757">
        <w:rPr>
          <w:rFonts w:ascii="Times New Roman" w:hAnsi="Times New Roman" w:cs="Times New Roman"/>
          <w:sz w:val="24"/>
          <w:szCs w:val="24"/>
        </w:rPr>
        <w:t xml:space="preserve"> mempunyai kontribusi paling besar diikuti dengan komponen </w:t>
      </w:r>
      <w:r w:rsidRPr="000B10C2">
        <w:rPr>
          <w:rFonts w:ascii="Times New Roman" w:hAnsi="Times New Roman" w:cs="Times New Roman"/>
          <w:i/>
          <w:sz w:val="24"/>
          <w:szCs w:val="24"/>
        </w:rPr>
        <w:t>infoware.</w:t>
      </w:r>
      <w:proofErr w:type="gramEnd"/>
      <w:r>
        <w:rPr>
          <w:rFonts w:ascii="Times New Roman" w:hAnsi="Times New Roman" w:cs="Times New Roman"/>
          <w:sz w:val="24"/>
          <w:szCs w:val="24"/>
        </w:rPr>
        <w:t xml:space="preserve"> </w:t>
      </w:r>
      <w:r w:rsidRPr="00656757">
        <w:rPr>
          <w:rFonts w:ascii="Times New Roman" w:hAnsi="Times New Roman" w:cs="Times New Roman"/>
          <w:sz w:val="24"/>
          <w:szCs w:val="24"/>
        </w:rPr>
        <w:t>Hasil penilaian kontribusi teknologi ini dika-itkan dengan strategi yang dipilih tampak bahwa perusahaan kop</w:t>
      </w:r>
      <w:r>
        <w:rPr>
          <w:rFonts w:ascii="Times New Roman" w:hAnsi="Times New Roman" w:cs="Times New Roman"/>
          <w:sz w:val="24"/>
          <w:szCs w:val="24"/>
        </w:rPr>
        <w:t>i sekalipun dalam penerapan tek</w:t>
      </w:r>
      <w:r w:rsidRPr="00656757">
        <w:rPr>
          <w:rFonts w:ascii="Times New Roman" w:hAnsi="Times New Roman" w:cs="Times New Roman"/>
          <w:sz w:val="24"/>
          <w:szCs w:val="24"/>
        </w:rPr>
        <w:t>nologi perlu selalu siaga menyesuaikan kecepatan perubahan teknologi yang cepat</w:t>
      </w:r>
    </w:p>
    <w:p w:rsidR="00213C79" w:rsidRPr="002C76BE" w:rsidRDefault="00213C79" w:rsidP="00A70499">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Beberapa penelitian sebelumnya yang berkaitan dengan kontribusi komponen teknologi terdapat pada tabel 5.</w:t>
      </w:r>
      <w:proofErr w:type="gramEnd"/>
    </w:p>
    <w:p w:rsidR="00213C79" w:rsidRPr="002C76BE" w:rsidRDefault="00213C79" w:rsidP="00A70499">
      <w:pPr>
        <w:spacing w:after="0" w:line="240" w:lineRule="auto"/>
        <w:contextualSpacing/>
        <w:jc w:val="center"/>
        <w:rPr>
          <w:rFonts w:ascii="Times New Roman" w:hAnsi="Times New Roman" w:cs="Times New Roman"/>
          <w:b/>
        </w:rPr>
      </w:pPr>
      <w:r w:rsidRPr="002C76BE">
        <w:rPr>
          <w:rFonts w:ascii="Times New Roman" w:hAnsi="Times New Roman" w:cs="Times New Roman"/>
          <w:b/>
        </w:rPr>
        <w:t xml:space="preserve">Tabel </w:t>
      </w:r>
      <w:r>
        <w:rPr>
          <w:rFonts w:ascii="Times New Roman" w:hAnsi="Times New Roman" w:cs="Times New Roman"/>
          <w:b/>
        </w:rPr>
        <w:t>1.2</w:t>
      </w:r>
    </w:p>
    <w:p w:rsidR="00213C79" w:rsidRPr="002C76BE" w:rsidRDefault="00213C79" w:rsidP="00A70499">
      <w:pPr>
        <w:spacing w:after="0" w:line="240" w:lineRule="auto"/>
        <w:contextualSpacing/>
        <w:jc w:val="center"/>
        <w:rPr>
          <w:rFonts w:ascii="Times New Roman" w:hAnsi="Times New Roman" w:cs="Times New Roman"/>
          <w:b/>
        </w:rPr>
      </w:pPr>
      <w:r w:rsidRPr="002C76BE">
        <w:rPr>
          <w:rFonts w:ascii="Times New Roman" w:hAnsi="Times New Roman" w:cs="Times New Roman"/>
          <w:b/>
        </w:rPr>
        <w:t>Perbandingan Penelitian Terdahulu dengan Penelitian yang Dilakukan Saat Ini</w:t>
      </w:r>
    </w:p>
    <w:tbl>
      <w:tblPr>
        <w:tblStyle w:val="TableGrid"/>
        <w:tblW w:w="0" w:type="auto"/>
        <w:tblInd w:w="108" w:type="dxa"/>
        <w:tblLook w:val="04A0" w:firstRow="1" w:lastRow="0" w:firstColumn="1" w:lastColumn="0" w:noHBand="0" w:noVBand="1"/>
      </w:tblPr>
      <w:tblGrid>
        <w:gridCol w:w="2088"/>
        <w:gridCol w:w="1881"/>
        <w:gridCol w:w="1934"/>
        <w:gridCol w:w="1689"/>
      </w:tblGrid>
      <w:tr w:rsidR="00213C79" w:rsidTr="00213C79">
        <w:tc>
          <w:tcPr>
            <w:tcW w:w="2088" w:type="dxa"/>
            <w:vMerge w:val="restart"/>
          </w:tcPr>
          <w:p w:rsidR="00213C79" w:rsidRPr="00190762" w:rsidRDefault="00213C79" w:rsidP="00A70499">
            <w:pPr>
              <w:contextualSpacing/>
              <w:jc w:val="center"/>
              <w:rPr>
                <w:rFonts w:ascii="Times New Roman" w:hAnsi="Times New Roman" w:cs="Times New Roman"/>
                <w:b/>
                <w:sz w:val="20"/>
                <w:szCs w:val="20"/>
              </w:rPr>
            </w:pPr>
            <w:r w:rsidRPr="00190762">
              <w:rPr>
                <w:rFonts w:ascii="Times New Roman" w:hAnsi="Times New Roman" w:cs="Times New Roman"/>
                <w:b/>
                <w:sz w:val="20"/>
                <w:szCs w:val="20"/>
              </w:rPr>
              <w:t>Elemen</w:t>
            </w:r>
          </w:p>
        </w:tc>
        <w:tc>
          <w:tcPr>
            <w:tcW w:w="5504" w:type="dxa"/>
            <w:gridSpan w:val="3"/>
          </w:tcPr>
          <w:p w:rsidR="00213C79" w:rsidRPr="00190762" w:rsidRDefault="00213C79" w:rsidP="00A70499">
            <w:pPr>
              <w:contextualSpacing/>
              <w:jc w:val="center"/>
              <w:rPr>
                <w:rFonts w:ascii="Times New Roman" w:hAnsi="Times New Roman" w:cs="Times New Roman"/>
                <w:b/>
                <w:sz w:val="20"/>
                <w:szCs w:val="20"/>
              </w:rPr>
            </w:pPr>
            <w:r w:rsidRPr="00190762">
              <w:rPr>
                <w:rFonts w:ascii="Times New Roman" w:hAnsi="Times New Roman" w:cs="Times New Roman"/>
                <w:b/>
                <w:sz w:val="20"/>
                <w:szCs w:val="20"/>
              </w:rPr>
              <w:t>Penelitian</w:t>
            </w:r>
          </w:p>
        </w:tc>
      </w:tr>
      <w:tr w:rsidR="00213C79" w:rsidTr="00213C79">
        <w:tc>
          <w:tcPr>
            <w:tcW w:w="2088" w:type="dxa"/>
            <w:vMerge/>
          </w:tcPr>
          <w:p w:rsidR="00213C79" w:rsidRPr="00190762" w:rsidRDefault="00213C79" w:rsidP="00A70499">
            <w:pPr>
              <w:contextualSpacing/>
              <w:jc w:val="center"/>
              <w:rPr>
                <w:rFonts w:ascii="Times New Roman" w:hAnsi="Times New Roman" w:cs="Times New Roman"/>
                <w:b/>
                <w:sz w:val="20"/>
                <w:szCs w:val="20"/>
              </w:rPr>
            </w:pPr>
          </w:p>
        </w:tc>
        <w:tc>
          <w:tcPr>
            <w:tcW w:w="1881" w:type="dxa"/>
          </w:tcPr>
          <w:p w:rsidR="00213C79" w:rsidRPr="005D683E" w:rsidRDefault="00213C79" w:rsidP="00A70499">
            <w:pPr>
              <w:contextualSpacing/>
              <w:jc w:val="center"/>
              <w:rPr>
                <w:rFonts w:ascii="Times New Roman" w:hAnsi="Times New Roman" w:cs="Times New Roman"/>
                <w:b/>
                <w:sz w:val="20"/>
                <w:szCs w:val="20"/>
              </w:rPr>
            </w:pPr>
            <w:r w:rsidRPr="005D683E">
              <w:rPr>
                <w:rFonts w:ascii="Times New Roman" w:hAnsi="Times New Roman" w:cs="Times New Roman"/>
                <w:sz w:val="20"/>
                <w:szCs w:val="20"/>
              </w:rPr>
              <w:t>Pujianto (2017)</w:t>
            </w:r>
          </w:p>
        </w:tc>
        <w:tc>
          <w:tcPr>
            <w:tcW w:w="1934" w:type="dxa"/>
          </w:tcPr>
          <w:p w:rsidR="00213C79" w:rsidRPr="005D683E" w:rsidRDefault="00213C79" w:rsidP="00A70499">
            <w:pPr>
              <w:contextualSpacing/>
              <w:jc w:val="center"/>
              <w:rPr>
                <w:rFonts w:ascii="Times New Roman" w:hAnsi="Times New Roman" w:cs="Times New Roman"/>
                <w:b/>
                <w:sz w:val="20"/>
                <w:szCs w:val="20"/>
              </w:rPr>
            </w:pPr>
            <w:r w:rsidRPr="005D683E">
              <w:rPr>
                <w:rFonts w:ascii="Times New Roman" w:hAnsi="Times New Roman" w:cs="Times New Roman"/>
                <w:sz w:val="20"/>
                <w:szCs w:val="20"/>
              </w:rPr>
              <w:t>Anggariawan</w:t>
            </w:r>
            <w:r>
              <w:rPr>
                <w:rFonts w:ascii="Times New Roman" w:hAnsi="Times New Roman" w:cs="Times New Roman"/>
                <w:sz w:val="20"/>
                <w:szCs w:val="20"/>
              </w:rPr>
              <w:t xml:space="preserve"> (2019)</w:t>
            </w:r>
          </w:p>
        </w:tc>
        <w:tc>
          <w:tcPr>
            <w:tcW w:w="1689" w:type="dxa"/>
          </w:tcPr>
          <w:p w:rsidR="00213C79" w:rsidRPr="005D683E" w:rsidRDefault="00213C79" w:rsidP="00A70499">
            <w:pPr>
              <w:contextualSpacing/>
              <w:jc w:val="center"/>
              <w:rPr>
                <w:rFonts w:ascii="Times New Roman" w:hAnsi="Times New Roman" w:cs="Times New Roman"/>
                <w:b/>
                <w:sz w:val="20"/>
                <w:szCs w:val="20"/>
              </w:rPr>
            </w:pPr>
            <w:r w:rsidRPr="005D683E">
              <w:rPr>
                <w:rFonts w:ascii="Times New Roman" w:hAnsi="Times New Roman" w:cs="Times New Roman"/>
                <w:sz w:val="20"/>
                <w:szCs w:val="20"/>
              </w:rPr>
              <w:t>Casban (2021)</w:t>
            </w:r>
          </w:p>
        </w:tc>
      </w:tr>
      <w:tr w:rsidR="00213C79" w:rsidTr="00213C79">
        <w:tc>
          <w:tcPr>
            <w:tcW w:w="2088" w:type="dxa"/>
          </w:tcPr>
          <w:p w:rsidR="00213C79" w:rsidRPr="005D683E" w:rsidRDefault="00213C79" w:rsidP="00A70499">
            <w:pPr>
              <w:contextualSpacing/>
              <w:jc w:val="both"/>
              <w:rPr>
                <w:rFonts w:ascii="Times New Roman" w:hAnsi="Times New Roman" w:cs="Times New Roman"/>
                <w:b/>
                <w:sz w:val="20"/>
                <w:szCs w:val="20"/>
              </w:rPr>
            </w:pPr>
            <w:r>
              <w:rPr>
                <w:rFonts w:ascii="Times New Roman" w:hAnsi="Times New Roman" w:cs="Times New Roman"/>
                <w:b/>
                <w:sz w:val="20"/>
                <w:szCs w:val="20"/>
              </w:rPr>
              <w:t>Judul</w:t>
            </w:r>
          </w:p>
        </w:tc>
        <w:tc>
          <w:tcPr>
            <w:tcW w:w="1881" w:type="dxa"/>
          </w:tcPr>
          <w:p w:rsidR="00213C79" w:rsidRPr="005D683E" w:rsidRDefault="00213C79" w:rsidP="00A70499">
            <w:pPr>
              <w:contextualSpacing/>
              <w:jc w:val="both"/>
              <w:rPr>
                <w:rFonts w:ascii="Times New Roman" w:hAnsi="Times New Roman" w:cs="Times New Roman"/>
                <w:sz w:val="20"/>
                <w:szCs w:val="20"/>
              </w:rPr>
            </w:pPr>
            <w:r w:rsidRPr="005D683E">
              <w:rPr>
                <w:rFonts w:ascii="Times New Roman" w:hAnsi="Times New Roman" w:cs="Times New Roman"/>
                <w:sz w:val="20"/>
                <w:szCs w:val="20"/>
              </w:rPr>
              <w:t>Penilaian Kontribusi Komponen Teknologi dalam Aktivitas Produksi</w:t>
            </w:r>
          </w:p>
          <w:p w:rsidR="00213C79" w:rsidRPr="005D683E" w:rsidRDefault="00213C79" w:rsidP="00A70499">
            <w:pPr>
              <w:contextualSpacing/>
              <w:jc w:val="both"/>
              <w:rPr>
                <w:rFonts w:ascii="Times New Roman" w:hAnsi="Times New Roman" w:cs="Times New Roman"/>
                <w:sz w:val="20"/>
                <w:szCs w:val="20"/>
              </w:rPr>
            </w:pPr>
            <w:r w:rsidRPr="005D683E">
              <w:rPr>
                <w:rFonts w:ascii="Times New Roman" w:hAnsi="Times New Roman" w:cs="Times New Roman"/>
                <w:sz w:val="20"/>
                <w:szCs w:val="20"/>
              </w:rPr>
              <w:t>di PT Z Menggunakan Metode Teknometrik</w:t>
            </w:r>
          </w:p>
          <w:p w:rsidR="00213C79" w:rsidRPr="005D683E" w:rsidRDefault="00213C79" w:rsidP="00A70499">
            <w:pPr>
              <w:contextualSpacing/>
              <w:jc w:val="both"/>
              <w:rPr>
                <w:rFonts w:ascii="Times New Roman" w:hAnsi="Times New Roman" w:cs="Times New Roman"/>
                <w:sz w:val="20"/>
                <w:szCs w:val="20"/>
              </w:rPr>
            </w:pPr>
          </w:p>
        </w:tc>
        <w:tc>
          <w:tcPr>
            <w:tcW w:w="1934" w:type="dxa"/>
          </w:tcPr>
          <w:p w:rsidR="00213C79" w:rsidRPr="005D683E" w:rsidRDefault="00213C79" w:rsidP="00A70499">
            <w:pPr>
              <w:contextualSpacing/>
              <w:jc w:val="both"/>
              <w:rPr>
                <w:rFonts w:ascii="Times New Roman" w:hAnsi="Times New Roman" w:cs="Times New Roman"/>
                <w:sz w:val="20"/>
                <w:szCs w:val="20"/>
              </w:rPr>
            </w:pPr>
            <w:r w:rsidRPr="005D683E">
              <w:rPr>
                <w:rFonts w:ascii="Times New Roman" w:hAnsi="Times New Roman" w:cs="Times New Roman"/>
                <w:sz w:val="20"/>
                <w:szCs w:val="20"/>
              </w:rPr>
              <w:t>Analisis Technology Content Assesment Pada Lembaga Pendidikan</w:t>
            </w:r>
          </w:p>
          <w:p w:rsidR="00213C79" w:rsidRPr="005D683E" w:rsidRDefault="00213C79" w:rsidP="00A70499">
            <w:pPr>
              <w:contextualSpacing/>
              <w:jc w:val="both"/>
              <w:rPr>
                <w:rFonts w:ascii="Times New Roman" w:hAnsi="Times New Roman" w:cs="Times New Roman"/>
                <w:sz w:val="20"/>
                <w:szCs w:val="20"/>
              </w:rPr>
            </w:pPr>
            <w:r w:rsidRPr="005D683E">
              <w:rPr>
                <w:rFonts w:ascii="Times New Roman" w:hAnsi="Times New Roman" w:cs="Times New Roman"/>
                <w:sz w:val="20"/>
                <w:szCs w:val="20"/>
              </w:rPr>
              <w:t>Menggunakan Metode Teknometrik</w:t>
            </w:r>
          </w:p>
          <w:p w:rsidR="00213C79" w:rsidRPr="005D683E" w:rsidRDefault="00213C79" w:rsidP="00A70499">
            <w:pPr>
              <w:contextualSpacing/>
              <w:jc w:val="both"/>
              <w:rPr>
                <w:rFonts w:ascii="Times New Roman" w:hAnsi="Times New Roman" w:cs="Times New Roman"/>
                <w:sz w:val="20"/>
                <w:szCs w:val="20"/>
              </w:rPr>
            </w:pPr>
            <w:r w:rsidRPr="005D683E">
              <w:rPr>
                <w:rFonts w:ascii="Times New Roman" w:hAnsi="Times New Roman" w:cs="Times New Roman"/>
                <w:sz w:val="20"/>
                <w:szCs w:val="20"/>
              </w:rPr>
              <w:t>Studi Kasus Sekolah X</w:t>
            </w:r>
          </w:p>
          <w:p w:rsidR="00213C79" w:rsidRPr="005D683E" w:rsidRDefault="00213C79" w:rsidP="00A70499">
            <w:pPr>
              <w:contextualSpacing/>
              <w:jc w:val="both"/>
              <w:rPr>
                <w:rFonts w:ascii="Times New Roman" w:hAnsi="Times New Roman" w:cs="Times New Roman"/>
                <w:sz w:val="20"/>
                <w:szCs w:val="20"/>
              </w:rPr>
            </w:pPr>
          </w:p>
        </w:tc>
        <w:tc>
          <w:tcPr>
            <w:tcW w:w="1689" w:type="dxa"/>
          </w:tcPr>
          <w:p w:rsidR="00213C79" w:rsidRPr="005D683E" w:rsidRDefault="00213C79" w:rsidP="00A70499">
            <w:pPr>
              <w:contextualSpacing/>
              <w:jc w:val="both"/>
              <w:rPr>
                <w:rFonts w:ascii="Times New Roman" w:hAnsi="Times New Roman" w:cs="Times New Roman"/>
                <w:sz w:val="20"/>
                <w:szCs w:val="20"/>
              </w:rPr>
            </w:pPr>
            <w:r w:rsidRPr="005D683E">
              <w:rPr>
                <w:rFonts w:ascii="Times New Roman" w:hAnsi="Times New Roman" w:cs="Times New Roman"/>
                <w:sz w:val="20"/>
                <w:szCs w:val="20"/>
              </w:rPr>
              <w:t>Penerapan Metode Teknometrik untuk Mengukur Kontribusi Komponen Teknologi dalam Proses Produksi Industri Kecil dan Menengah</w:t>
            </w:r>
          </w:p>
          <w:p w:rsidR="00213C79" w:rsidRPr="005D683E" w:rsidRDefault="00213C79" w:rsidP="00A70499">
            <w:pPr>
              <w:contextualSpacing/>
              <w:jc w:val="both"/>
              <w:rPr>
                <w:rFonts w:ascii="Times New Roman" w:hAnsi="Times New Roman" w:cs="Times New Roman"/>
                <w:sz w:val="20"/>
                <w:szCs w:val="20"/>
              </w:rPr>
            </w:pPr>
          </w:p>
        </w:tc>
      </w:tr>
      <w:tr w:rsidR="00213C79" w:rsidTr="00213C79">
        <w:tc>
          <w:tcPr>
            <w:tcW w:w="2088" w:type="dxa"/>
          </w:tcPr>
          <w:p w:rsidR="00213C79" w:rsidRPr="00190762" w:rsidRDefault="00213C79" w:rsidP="00A70499">
            <w:pPr>
              <w:contextualSpacing/>
              <w:jc w:val="both"/>
              <w:rPr>
                <w:rFonts w:ascii="Times New Roman" w:hAnsi="Times New Roman" w:cs="Times New Roman"/>
                <w:b/>
                <w:sz w:val="20"/>
                <w:szCs w:val="20"/>
              </w:rPr>
            </w:pPr>
            <w:r w:rsidRPr="00190762">
              <w:rPr>
                <w:rFonts w:ascii="Times New Roman" w:hAnsi="Times New Roman" w:cs="Times New Roman"/>
                <w:b/>
                <w:sz w:val="20"/>
                <w:szCs w:val="20"/>
              </w:rPr>
              <w:t>Obyek Penelitian</w:t>
            </w:r>
          </w:p>
        </w:tc>
        <w:tc>
          <w:tcPr>
            <w:tcW w:w="1881" w:type="dxa"/>
          </w:tcPr>
          <w:p w:rsidR="00213C79" w:rsidRPr="005D683E" w:rsidRDefault="00213C79" w:rsidP="00A70499">
            <w:pPr>
              <w:contextualSpacing/>
              <w:jc w:val="both"/>
              <w:rPr>
                <w:rFonts w:ascii="Times New Roman" w:hAnsi="Times New Roman" w:cs="Times New Roman"/>
                <w:sz w:val="20"/>
                <w:szCs w:val="20"/>
              </w:rPr>
            </w:pPr>
            <w:r w:rsidRPr="005D683E">
              <w:rPr>
                <w:rFonts w:ascii="Times New Roman" w:hAnsi="Times New Roman" w:cs="Times New Roman"/>
                <w:sz w:val="20"/>
                <w:szCs w:val="20"/>
              </w:rPr>
              <w:t>perusahaan kopi</w:t>
            </w:r>
          </w:p>
        </w:tc>
        <w:tc>
          <w:tcPr>
            <w:tcW w:w="1934" w:type="dxa"/>
          </w:tcPr>
          <w:p w:rsidR="00213C79" w:rsidRPr="005D683E" w:rsidRDefault="00213C79" w:rsidP="00A70499">
            <w:pPr>
              <w:contextualSpacing/>
              <w:jc w:val="both"/>
              <w:rPr>
                <w:rFonts w:ascii="Times New Roman" w:hAnsi="Times New Roman" w:cs="Times New Roman"/>
                <w:sz w:val="20"/>
                <w:szCs w:val="20"/>
              </w:rPr>
            </w:pPr>
            <w:r>
              <w:rPr>
                <w:rFonts w:ascii="Times New Roman" w:hAnsi="Times New Roman" w:cs="Times New Roman"/>
                <w:sz w:val="20"/>
                <w:szCs w:val="20"/>
              </w:rPr>
              <w:t>lembaga pendidikan</w:t>
            </w:r>
          </w:p>
        </w:tc>
        <w:tc>
          <w:tcPr>
            <w:tcW w:w="1689" w:type="dxa"/>
          </w:tcPr>
          <w:p w:rsidR="00213C79" w:rsidRPr="005D683E" w:rsidRDefault="00213C79" w:rsidP="00A70499">
            <w:pPr>
              <w:contextualSpacing/>
              <w:jc w:val="both"/>
              <w:rPr>
                <w:rFonts w:ascii="Times New Roman" w:hAnsi="Times New Roman" w:cs="Times New Roman"/>
                <w:sz w:val="20"/>
                <w:szCs w:val="20"/>
              </w:rPr>
            </w:pPr>
            <w:r w:rsidRPr="005D683E">
              <w:rPr>
                <w:rFonts w:ascii="Times New Roman" w:hAnsi="Times New Roman" w:cs="Times New Roman"/>
                <w:sz w:val="20"/>
                <w:szCs w:val="20"/>
              </w:rPr>
              <w:t>proses produksi pada IKM</w:t>
            </w:r>
          </w:p>
        </w:tc>
      </w:tr>
    </w:tbl>
    <w:p w:rsidR="00213C79" w:rsidRPr="0001447E" w:rsidRDefault="00213C79" w:rsidP="00A70499">
      <w:pPr>
        <w:spacing w:after="0" w:line="240" w:lineRule="auto"/>
        <w:contextualSpacing/>
        <w:rPr>
          <w:rFonts w:ascii="Times New Roman" w:hAnsi="Times New Roman" w:cs="Times New Roman"/>
        </w:rPr>
      </w:pPr>
      <w:proofErr w:type="gramStart"/>
      <w:r w:rsidRPr="0001447E">
        <w:rPr>
          <w:rFonts w:ascii="Times New Roman" w:hAnsi="Times New Roman" w:cs="Times New Roman"/>
        </w:rPr>
        <w:t>Sumber :</w:t>
      </w:r>
      <w:proofErr w:type="gramEnd"/>
      <w:r w:rsidRPr="0001447E">
        <w:rPr>
          <w:rFonts w:ascii="Times New Roman" w:hAnsi="Times New Roman" w:cs="Times New Roman"/>
        </w:rPr>
        <w:t xml:space="preserve"> Data diolah (2021)</w:t>
      </w:r>
    </w:p>
    <w:p w:rsidR="00213C79" w:rsidRDefault="00213C79" w:rsidP="00A70499">
      <w:pPr>
        <w:spacing w:after="0" w:line="240" w:lineRule="auto"/>
        <w:contextualSpacing/>
        <w:jc w:val="center"/>
        <w:rPr>
          <w:rFonts w:ascii="Times New Roman" w:hAnsi="Times New Roman" w:cs="Times New Roman"/>
          <w:b/>
          <w:color w:val="000000" w:themeColor="text1"/>
          <w:sz w:val="24"/>
          <w:szCs w:val="24"/>
        </w:rPr>
      </w:pPr>
    </w:p>
    <w:p w:rsidR="00213C79" w:rsidRPr="00615EDF" w:rsidRDefault="00213C79" w:rsidP="00A70499">
      <w:pPr>
        <w:spacing w:after="0" w:line="240" w:lineRule="auto"/>
        <w:contextualSpacing/>
        <w:jc w:val="center"/>
        <w:rPr>
          <w:rFonts w:ascii="Times New Roman" w:hAnsi="Times New Roman" w:cs="Times New Roman"/>
          <w:b/>
          <w:color w:val="000000" w:themeColor="text1"/>
          <w:sz w:val="24"/>
          <w:szCs w:val="24"/>
        </w:rPr>
      </w:pPr>
      <w:r w:rsidRPr="00615EDF">
        <w:rPr>
          <w:rFonts w:ascii="Times New Roman" w:hAnsi="Times New Roman" w:cs="Times New Roman"/>
          <w:b/>
          <w:color w:val="000000" w:themeColor="text1"/>
          <w:sz w:val="24"/>
          <w:szCs w:val="24"/>
        </w:rPr>
        <w:t>BAB II</w:t>
      </w:r>
    </w:p>
    <w:p w:rsidR="00213C79" w:rsidRDefault="00213C79" w:rsidP="00A70499">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TINJAUAN PUSTAKA</w:t>
      </w:r>
    </w:p>
    <w:p w:rsidR="00213C79" w:rsidRPr="005146DD" w:rsidRDefault="00A70499" w:rsidP="00A70499">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sidR="00213C79" w:rsidRPr="005146DD">
        <w:rPr>
          <w:rFonts w:ascii="Times New Roman" w:hAnsi="Times New Roman" w:cs="Times New Roman"/>
          <w:b/>
          <w:sz w:val="24"/>
          <w:szCs w:val="24"/>
        </w:rPr>
        <w:t xml:space="preserve"> Konsep Teknologi</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Menurut Perdana (2011) mendefinisikan bahwa t</w:t>
      </w:r>
      <w:r w:rsidRPr="007E67FA">
        <w:rPr>
          <w:rFonts w:ascii="Times New Roman" w:hAnsi="Times New Roman" w:cs="Times New Roman"/>
          <w:sz w:val="24"/>
          <w:szCs w:val="24"/>
        </w:rPr>
        <w:t>eknologi</w:t>
      </w:r>
      <w:r>
        <w:rPr>
          <w:rFonts w:ascii="Times New Roman" w:hAnsi="Times New Roman" w:cs="Times New Roman"/>
          <w:sz w:val="24"/>
          <w:szCs w:val="24"/>
        </w:rPr>
        <w:t xml:space="preserve"> </w:t>
      </w:r>
      <w:r w:rsidRPr="007E67FA">
        <w:rPr>
          <w:rFonts w:ascii="Times New Roman" w:hAnsi="Times New Roman" w:cs="Times New Roman"/>
          <w:sz w:val="24"/>
          <w:szCs w:val="24"/>
        </w:rPr>
        <w:t>dapat memberikan nilai tambah untuk</w:t>
      </w:r>
      <w:r>
        <w:rPr>
          <w:rFonts w:ascii="Times New Roman" w:hAnsi="Times New Roman" w:cs="Times New Roman"/>
          <w:sz w:val="24"/>
          <w:szCs w:val="24"/>
        </w:rPr>
        <w:t xml:space="preserve"> </w:t>
      </w:r>
      <w:r w:rsidRPr="007E67FA">
        <w:rPr>
          <w:rFonts w:ascii="Times New Roman" w:hAnsi="Times New Roman" w:cs="Times New Roman"/>
          <w:sz w:val="24"/>
          <w:szCs w:val="24"/>
        </w:rPr>
        <w:t>meningkatkan daya saing perusahaan, sehingga</w:t>
      </w:r>
      <w:r>
        <w:rPr>
          <w:rFonts w:ascii="Times New Roman" w:hAnsi="Times New Roman" w:cs="Times New Roman"/>
          <w:sz w:val="24"/>
          <w:szCs w:val="24"/>
        </w:rPr>
        <w:t xml:space="preserve"> </w:t>
      </w:r>
      <w:r w:rsidRPr="007E67FA">
        <w:rPr>
          <w:rFonts w:ascii="Times New Roman" w:hAnsi="Times New Roman" w:cs="Times New Roman"/>
          <w:sz w:val="24"/>
          <w:szCs w:val="24"/>
        </w:rPr>
        <w:t>diperlukan tindakan yang tepat dari semua</w:t>
      </w:r>
      <w:r>
        <w:rPr>
          <w:rFonts w:ascii="Times New Roman" w:hAnsi="Times New Roman" w:cs="Times New Roman"/>
          <w:sz w:val="24"/>
          <w:szCs w:val="24"/>
        </w:rPr>
        <w:t xml:space="preserve"> </w:t>
      </w:r>
      <w:r w:rsidRPr="007E67FA">
        <w:rPr>
          <w:rFonts w:ascii="Times New Roman" w:hAnsi="Times New Roman" w:cs="Times New Roman"/>
          <w:sz w:val="24"/>
          <w:szCs w:val="24"/>
        </w:rPr>
        <w:t>pihak agar perusahaan dapat berkembang.</w:t>
      </w:r>
      <w:proofErr w:type="gramEnd"/>
      <w:r>
        <w:rPr>
          <w:rFonts w:ascii="Times New Roman" w:hAnsi="Times New Roman" w:cs="Times New Roman"/>
          <w:sz w:val="24"/>
          <w:szCs w:val="24"/>
        </w:rPr>
        <w:t xml:space="preserve"> </w:t>
      </w:r>
      <w:r w:rsidRPr="007E67FA">
        <w:rPr>
          <w:rFonts w:ascii="Times New Roman" w:hAnsi="Times New Roman" w:cs="Times New Roman"/>
          <w:sz w:val="24"/>
          <w:szCs w:val="24"/>
        </w:rPr>
        <w:t>Proses transformasi teknologi sebagai tahap</w:t>
      </w:r>
      <w:r>
        <w:rPr>
          <w:rFonts w:ascii="Times New Roman" w:hAnsi="Times New Roman" w:cs="Times New Roman"/>
          <w:sz w:val="24"/>
          <w:szCs w:val="24"/>
        </w:rPr>
        <w:t xml:space="preserve"> </w:t>
      </w:r>
      <w:r w:rsidRPr="007E67FA">
        <w:rPr>
          <w:rFonts w:ascii="Times New Roman" w:hAnsi="Times New Roman" w:cs="Times New Roman"/>
          <w:sz w:val="24"/>
          <w:szCs w:val="24"/>
        </w:rPr>
        <w:t>awal sebelum melakukan penerapan teknologi</w:t>
      </w:r>
      <w:r>
        <w:rPr>
          <w:rFonts w:ascii="Times New Roman" w:hAnsi="Times New Roman" w:cs="Times New Roman"/>
          <w:sz w:val="24"/>
          <w:szCs w:val="24"/>
        </w:rPr>
        <w:t xml:space="preserve"> </w:t>
      </w:r>
      <w:r w:rsidRPr="007E67FA">
        <w:rPr>
          <w:rFonts w:ascii="Times New Roman" w:hAnsi="Times New Roman" w:cs="Times New Roman"/>
          <w:sz w:val="24"/>
          <w:szCs w:val="24"/>
        </w:rPr>
        <w:t>dalam proses bisnis</w:t>
      </w:r>
      <w:r>
        <w:rPr>
          <w:rFonts w:ascii="Times New Roman" w:hAnsi="Times New Roman" w:cs="Times New Roman"/>
          <w:sz w:val="24"/>
          <w:szCs w:val="24"/>
        </w:rPr>
        <w:t>.</w:t>
      </w:r>
      <w:r w:rsidRPr="007E67FA">
        <w:rPr>
          <w:rFonts w:ascii="Times New Roman" w:hAnsi="Times New Roman" w:cs="Times New Roman"/>
          <w:sz w:val="24"/>
          <w:szCs w:val="24"/>
        </w:rPr>
        <w:t xml:space="preserve"> </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67FA">
        <w:rPr>
          <w:rFonts w:ascii="Times New Roman" w:hAnsi="Times New Roman" w:cs="Times New Roman"/>
          <w:sz w:val="24"/>
          <w:szCs w:val="24"/>
        </w:rPr>
        <w:t>Proses transformasi teknologi dapat</w:t>
      </w:r>
      <w:r>
        <w:rPr>
          <w:rFonts w:ascii="Times New Roman" w:hAnsi="Times New Roman" w:cs="Times New Roman"/>
          <w:sz w:val="24"/>
          <w:szCs w:val="24"/>
        </w:rPr>
        <w:t xml:space="preserve"> </w:t>
      </w:r>
      <w:r w:rsidRPr="007E67FA">
        <w:rPr>
          <w:rFonts w:ascii="Times New Roman" w:hAnsi="Times New Roman" w:cs="Times New Roman"/>
          <w:sz w:val="24"/>
          <w:szCs w:val="24"/>
        </w:rPr>
        <w:t>memberikan keuntungan dalam upaya untuk</w:t>
      </w:r>
      <w:r>
        <w:rPr>
          <w:rFonts w:ascii="Times New Roman" w:hAnsi="Times New Roman" w:cs="Times New Roman"/>
          <w:sz w:val="24"/>
          <w:szCs w:val="24"/>
        </w:rPr>
        <w:t xml:space="preserve"> </w:t>
      </w:r>
      <w:r w:rsidRPr="007E67FA">
        <w:rPr>
          <w:rFonts w:ascii="Times New Roman" w:hAnsi="Times New Roman" w:cs="Times New Roman"/>
          <w:sz w:val="24"/>
          <w:szCs w:val="24"/>
        </w:rPr>
        <w:t>meningkatkan mutu produk, karena penerapan</w:t>
      </w:r>
      <w:r>
        <w:rPr>
          <w:rFonts w:ascii="Times New Roman" w:hAnsi="Times New Roman" w:cs="Times New Roman"/>
          <w:sz w:val="24"/>
          <w:szCs w:val="24"/>
        </w:rPr>
        <w:t xml:space="preserve"> </w:t>
      </w:r>
      <w:r w:rsidRPr="007E67FA">
        <w:rPr>
          <w:rFonts w:ascii="Times New Roman" w:hAnsi="Times New Roman" w:cs="Times New Roman"/>
          <w:sz w:val="24"/>
          <w:szCs w:val="24"/>
        </w:rPr>
        <w:t>teknologi dapat mempercepat terjadinyaperubahan usaha dalam waktu proses yang</w:t>
      </w:r>
      <w:r>
        <w:rPr>
          <w:rFonts w:ascii="Times New Roman" w:hAnsi="Times New Roman" w:cs="Times New Roman"/>
          <w:sz w:val="24"/>
          <w:szCs w:val="24"/>
        </w:rPr>
        <w:t xml:space="preserve"> </w:t>
      </w:r>
      <w:r w:rsidRPr="007E67FA">
        <w:rPr>
          <w:rFonts w:ascii="Times New Roman" w:hAnsi="Times New Roman" w:cs="Times New Roman"/>
          <w:sz w:val="24"/>
          <w:szCs w:val="24"/>
        </w:rPr>
        <w:t>lebih singkat sehingga dapat memberikan niai</w:t>
      </w:r>
      <w:r>
        <w:rPr>
          <w:rFonts w:ascii="Times New Roman" w:hAnsi="Times New Roman" w:cs="Times New Roman"/>
          <w:sz w:val="24"/>
          <w:szCs w:val="24"/>
        </w:rPr>
        <w:t xml:space="preserve"> </w:t>
      </w:r>
      <w:r w:rsidRPr="007E67FA">
        <w:rPr>
          <w:rFonts w:ascii="Times New Roman" w:hAnsi="Times New Roman" w:cs="Times New Roman"/>
          <w:sz w:val="24"/>
          <w:szCs w:val="24"/>
        </w:rPr>
        <w:t>tambah untuk meningkatkan daya saing produk</w:t>
      </w:r>
      <w:r>
        <w:rPr>
          <w:rFonts w:ascii="Times New Roman" w:hAnsi="Times New Roman" w:cs="Times New Roman"/>
          <w:sz w:val="24"/>
          <w:szCs w:val="24"/>
        </w:rPr>
        <w:t xml:space="preserve"> </w:t>
      </w:r>
      <w:r w:rsidRPr="007E67FA">
        <w:rPr>
          <w:rFonts w:ascii="Times New Roman" w:hAnsi="Times New Roman" w:cs="Times New Roman"/>
          <w:sz w:val="24"/>
          <w:szCs w:val="24"/>
        </w:rPr>
        <w:t xml:space="preserve">(Lee et.al, 2012). </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67FA">
        <w:rPr>
          <w:rFonts w:ascii="Times New Roman" w:hAnsi="Times New Roman" w:cs="Times New Roman"/>
          <w:sz w:val="24"/>
          <w:szCs w:val="24"/>
        </w:rPr>
        <w:t>Manajemen teknologi</w:t>
      </w:r>
      <w:r>
        <w:rPr>
          <w:rFonts w:ascii="Times New Roman" w:hAnsi="Times New Roman" w:cs="Times New Roman"/>
          <w:sz w:val="24"/>
          <w:szCs w:val="24"/>
        </w:rPr>
        <w:t xml:space="preserve"> </w:t>
      </w:r>
      <w:r w:rsidRPr="007E67FA">
        <w:rPr>
          <w:rFonts w:ascii="Times New Roman" w:hAnsi="Times New Roman" w:cs="Times New Roman"/>
          <w:sz w:val="24"/>
          <w:szCs w:val="24"/>
        </w:rPr>
        <w:t>berfokus pada prinsip dari strategi organisasi</w:t>
      </w:r>
      <w:r>
        <w:rPr>
          <w:rFonts w:ascii="Times New Roman" w:hAnsi="Times New Roman" w:cs="Times New Roman"/>
          <w:sz w:val="24"/>
          <w:szCs w:val="24"/>
        </w:rPr>
        <w:t xml:space="preserve"> </w:t>
      </w:r>
      <w:r w:rsidRPr="007E67FA">
        <w:rPr>
          <w:rFonts w:ascii="Times New Roman" w:hAnsi="Times New Roman" w:cs="Times New Roman"/>
          <w:sz w:val="24"/>
          <w:szCs w:val="24"/>
        </w:rPr>
        <w:t>yang terlibat dalam pemilihan teknologi yang</w:t>
      </w:r>
      <w:r>
        <w:rPr>
          <w:rFonts w:ascii="Times New Roman" w:hAnsi="Times New Roman" w:cs="Times New Roman"/>
          <w:sz w:val="24"/>
          <w:szCs w:val="24"/>
        </w:rPr>
        <w:t xml:space="preserve"> </w:t>
      </w:r>
      <w:r w:rsidRPr="007E67FA">
        <w:rPr>
          <w:rFonts w:ascii="Times New Roman" w:hAnsi="Times New Roman" w:cs="Times New Roman"/>
          <w:sz w:val="24"/>
          <w:szCs w:val="24"/>
        </w:rPr>
        <w:t>diarahkan pada tujuan untuk menciptakan nilai</w:t>
      </w:r>
      <w:r>
        <w:rPr>
          <w:rFonts w:ascii="Times New Roman" w:hAnsi="Times New Roman" w:cs="Times New Roman"/>
          <w:sz w:val="24"/>
          <w:szCs w:val="24"/>
        </w:rPr>
        <w:t xml:space="preserve"> </w:t>
      </w:r>
      <w:r w:rsidRPr="007E67FA">
        <w:rPr>
          <w:rFonts w:ascii="Times New Roman" w:hAnsi="Times New Roman" w:cs="Times New Roman"/>
          <w:sz w:val="24"/>
          <w:szCs w:val="24"/>
        </w:rPr>
        <w:t>bagi investor, karena semakin meningkatnya</w:t>
      </w:r>
      <w:r>
        <w:rPr>
          <w:rFonts w:ascii="Times New Roman" w:hAnsi="Times New Roman" w:cs="Times New Roman"/>
          <w:sz w:val="24"/>
          <w:szCs w:val="24"/>
        </w:rPr>
        <w:t xml:space="preserve"> </w:t>
      </w:r>
      <w:r w:rsidRPr="007E67FA">
        <w:rPr>
          <w:rFonts w:ascii="Times New Roman" w:hAnsi="Times New Roman" w:cs="Times New Roman"/>
          <w:sz w:val="24"/>
          <w:szCs w:val="24"/>
        </w:rPr>
        <w:t>integrasi dari orang, teknologi dan organisasi,</w:t>
      </w:r>
      <w:r>
        <w:rPr>
          <w:rFonts w:ascii="Times New Roman" w:hAnsi="Times New Roman" w:cs="Times New Roman"/>
          <w:sz w:val="24"/>
          <w:szCs w:val="24"/>
        </w:rPr>
        <w:t xml:space="preserve"> </w:t>
      </w:r>
      <w:r w:rsidRPr="007E67FA">
        <w:rPr>
          <w:rFonts w:ascii="Times New Roman" w:hAnsi="Times New Roman" w:cs="Times New Roman"/>
          <w:sz w:val="24"/>
          <w:szCs w:val="24"/>
        </w:rPr>
        <w:t>tidak hanya berfokus pada perubahan</w:t>
      </w:r>
      <w:r>
        <w:rPr>
          <w:rFonts w:ascii="Times New Roman" w:hAnsi="Times New Roman" w:cs="Times New Roman"/>
          <w:sz w:val="24"/>
          <w:szCs w:val="24"/>
        </w:rPr>
        <w:t xml:space="preserve"> </w:t>
      </w:r>
      <w:r w:rsidRPr="007E67FA">
        <w:rPr>
          <w:rFonts w:ascii="Times New Roman" w:hAnsi="Times New Roman" w:cs="Times New Roman"/>
          <w:sz w:val="24"/>
          <w:szCs w:val="24"/>
        </w:rPr>
        <w:t>kapabilitas tetapi harus memperhatikan</w:t>
      </w:r>
      <w:r>
        <w:rPr>
          <w:rFonts w:ascii="Times New Roman" w:hAnsi="Times New Roman" w:cs="Times New Roman"/>
          <w:sz w:val="24"/>
          <w:szCs w:val="24"/>
        </w:rPr>
        <w:t xml:space="preserve"> </w:t>
      </w:r>
      <w:r w:rsidRPr="007E67FA">
        <w:rPr>
          <w:rFonts w:ascii="Times New Roman" w:hAnsi="Times New Roman" w:cs="Times New Roman"/>
          <w:sz w:val="24"/>
          <w:szCs w:val="24"/>
        </w:rPr>
        <w:t>mengenai orang yang terlibat, bahan baku yang</w:t>
      </w:r>
      <w:r>
        <w:rPr>
          <w:rFonts w:ascii="Times New Roman" w:hAnsi="Times New Roman" w:cs="Times New Roman"/>
          <w:sz w:val="24"/>
          <w:szCs w:val="24"/>
        </w:rPr>
        <w:t xml:space="preserve"> </w:t>
      </w:r>
      <w:r w:rsidRPr="007E67FA">
        <w:rPr>
          <w:rFonts w:ascii="Times New Roman" w:hAnsi="Times New Roman" w:cs="Times New Roman"/>
          <w:sz w:val="24"/>
          <w:szCs w:val="24"/>
        </w:rPr>
        <w:t>dibutuhkan, batasan finansial dan kondisi</w:t>
      </w:r>
      <w:r>
        <w:rPr>
          <w:rFonts w:ascii="Times New Roman" w:hAnsi="Times New Roman" w:cs="Times New Roman"/>
          <w:sz w:val="24"/>
          <w:szCs w:val="24"/>
        </w:rPr>
        <w:t xml:space="preserve"> </w:t>
      </w:r>
      <w:r w:rsidRPr="007E67FA">
        <w:rPr>
          <w:rFonts w:ascii="Times New Roman" w:hAnsi="Times New Roman" w:cs="Times New Roman"/>
          <w:sz w:val="24"/>
          <w:szCs w:val="24"/>
        </w:rPr>
        <w:t xml:space="preserve">lingkungan kompetisi. </w:t>
      </w:r>
      <w:r>
        <w:rPr>
          <w:rFonts w:ascii="Times New Roman" w:hAnsi="Times New Roman" w:cs="Times New Roman"/>
          <w:sz w:val="24"/>
          <w:szCs w:val="24"/>
        </w:rPr>
        <w:t xml:space="preserve"> </w:t>
      </w:r>
    </w:p>
    <w:p w:rsidR="00213C79" w:rsidRPr="007E67FA"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67FA">
        <w:rPr>
          <w:rFonts w:ascii="Times New Roman" w:hAnsi="Times New Roman" w:cs="Times New Roman"/>
          <w:sz w:val="24"/>
          <w:szCs w:val="24"/>
        </w:rPr>
        <w:t>Adanya pengaruh</w:t>
      </w:r>
      <w:r>
        <w:rPr>
          <w:rFonts w:ascii="Times New Roman" w:hAnsi="Times New Roman" w:cs="Times New Roman"/>
          <w:sz w:val="24"/>
          <w:szCs w:val="24"/>
        </w:rPr>
        <w:t xml:space="preserve"> </w:t>
      </w:r>
      <w:r w:rsidRPr="007E67FA">
        <w:rPr>
          <w:rFonts w:ascii="Times New Roman" w:hAnsi="Times New Roman" w:cs="Times New Roman"/>
          <w:sz w:val="24"/>
          <w:szCs w:val="24"/>
        </w:rPr>
        <w:t xml:space="preserve">teknologi dapat memunculkan kebutuhan </w:t>
      </w:r>
      <w:proofErr w:type="gramStart"/>
      <w:r w:rsidRPr="007E67FA">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7E67FA">
        <w:rPr>
          <w:rFonts w:ascii="Times New Roman" w:hAnsi="Times New Roman" w:cs="Times New Roman"/>
          <w:sz w:val="24"/>
          <w:szCs w:val="24"/>
        </w:rPr>
        <w:t>manajemen teknologi, dimana salah satu cara</w:t>
      </w:r>
      <w:r>
        <w:rPr>
          <w:rFonts w:ascii="Times New Roman" w:hAnsi="Times New Roman" w:cs="Times New Roman"/>
          <w:sz w:val="24"/>
          <w:szCs w:val="24"/>
        </w:rPr>
        <w:t xml:space="preserve"> </w:t>
      </w:r>
      <w:r w:rsidRPr="007E67FA">
        <w:rPr>
          <w:rFonts w:ascii="Times New Roman" w:hAnsi="Times New Roman" w:cs="Times New Roman"/>
          <w:sz w:val="24"/>
          <w:szCs w:val="24"/>
        </w:rPr>
        <w:t>untuk menciptakan kompetisi adalah dengan</w:t>
      </w:r>
      <w:r>
        <w:rPr>
          <w:rFonts w:ascii="Times New Roman" w:hAnsi="Times New Roman" w:cs="Times New Roman"/>
          <w:sz w:val="24"/>
          <w:szCs w:val="24"/>
        </w:rPr>
        <w:t xml:space="preserve"> </w:t>
      </w:r>
      <w:r w:rsidRPr="007E67FA">
        <w:rPr>
          <w:rFonts w:ascii="Times New Roman" w:hAnsi="Times New Roman" w:cs="Times New Roman"/>
          <w:sz w:val="24"/>
          <w:szCs w:val="24"/>
        </w:rPr>
        <w:t xml:space="preserve">mengetahui kapasitas </w:t>
      </w:r>
      <w:r w:rsidRPr="007E67FA">
        <w:rPr>
          <w:rFonts w:ascii="Times New Roman" w:hAnsi="Times New Roman" w:cs="Times New Roman"/>
          <w:sz w:val="24"/>
          <w:szCs w:val="24"/>
        </w:rPr>
        <w:lastRenderedPageBreak/>
        <w:t>teknologi yang sudah</w:t>
      </w:r>
      <w:r>
        <w:rPr>
          <w:rFonts w:ascii="Times New Roman" w:hAnsi="Times New Roman" w:cs="Times New Roman"/>
          <w:sz w:val="24"/>
          <w:szCs w:val="24"/>
        </w:rPr>
        <w:t xml:space="preserve"> </w:t>
      </w:r>
      <w:r w:rsidRPr="007E67FA">
        <w:rPr>
          <w:rFonts w:ascii="Times New Roman" w:hAnsi="Times New Roman" w:cs="Times New Roman"/>
          <w:sz w:val="24"/>
          <w:szCs w:val="24"/>
        </w:rPr>
        <w:t>ada dan melakukan evaluasi untuk</w:t>
      </w:r>
      <w:r>
        <w:rPr>
          <w:rFonts w:ascii="Times New Roman" w:hAnsi="Times New Roman" w:cs="Times New Roman"/>
          <w:sz w:val="24"/>
          <w:szCs w:val="24"/>
        </w:rPr>
        <w:t xml:space="preserve"> </w:t>
      </w:r>
      <w:r w:rsidRPr="007E67FA">
        <w:rPr>
          <w:rFonts w:ascii="Times New Roman" w:hAnsi="Times New Roman" w:cs="Times New Roman"/>
          <w:sz w:val="24"/>
          <w:szCs w:val="24"/>
        </w:rPr>
        <w:t>mengembangkan atau menginvestasikan pada</w:t>
      </w:r>
      <w:r>
        <w:rPr>
          <w:rFonts w:ascii="Times New Roman" w:hAnsi="Times New Roman" w:cs="Times New Roman"/>
          <w:sz w:val="24"/>
          <w:szCs w:val="24"/>
        </w:rPr>
        <w:t xml:space="preserve"> </w:t>
      </w:r>
      <w:r w:rsidRPr="007E67FA">
        <w:rPr>
          <w:rFonts w:ascii="Times New Roman" w:hAnsi="Times New Roman" w:cs="Times New Roman"/>
          <w:sz w:val="24"/>
          <w:szCs w:val="24"/>
        </w:rPr>
        <w:t>teknologi baru yang lebih baik.</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E67FA">
        <w:rPr>
          <w:rFonts w:ascii="Times New Roman" w:hAnsi="Times New Roman" w:cs="Times New Roman"/>
          <w:sz w:val="24"/>
          <w:szCs w:val="24"/>
        </w:rPr>
        <w:t>Manajemen teknologi digunakan dalam</w:t>
      </w:r>
      <w:r>
        <w:rPr>
          <w:rFonts w:ascii="Times New Roman" w:hAnsi="Times New Roman" w:cs="Times New Roman"/>
          <w:sz w:val="24"/>
          <w:szCs w:val="24"/>
        </w:rPr>
        <w:t xml:space="preserve"> </w:t>
      </w:r>
      <w:r w:rsidRPr="007E67FA">
        <w:rPr>
          <w:rFonts w:ascii="Times New Roman" w:hAnsi="Times New Roman" w:cs="Times New Roman"/>
          <w:sz w:val="24"/>
          <w:szCs w:val="24"/>
        </w:rPr>
        <w:t>membuat sistem penciptaan, penggabungan</w:t>
      </w:r>
      <w:r>
        <w:rPr>
          <w:rFonts w:ascii="Times New Roman" w:hAnsi="Times New Roman" w:cs="Times New Roman"/>
          <w:sz w:val="24"/>
          <w:szCs w:val="24"/>
        </w:rPr>
        <w:t xml:space="preserve"> </w:t>
      </w:r>
      <w:r w:rsidRPr="007E67FA">
        <w:rPr>
          <w:rFonts w:ascii="Times New Roman" w:hAnsi="Times New Roman" w:cs="Times New Roman"/>
          <w:sz w:val="24"/>
          <w:szCs w:val="24"/>
        </w:rPr>
        <w:t>dan pengembangan teknologi.</w:t>
      </w:r>
      <w:proofErr w:type="gramEnd"/>
      <w:r w:rsidRPr="007E67FA">
        <w:rPr>
          <w:rFonts w:ascii="Times New Roman" w:hAnsi="Times New Roman" w:cs="Times New Roman"/>
          <w:sz w:val="24"/>
          <w:szCs w:val="24"/>
        </w:rPr>
        <w:t xml:space="preserve"> Ruang lingkup</w:t>
      </w:r>
      <w:r>
        <w:rPr>
          <w:rFonts w:ascii="Times New Roman" w:hAnsi="Times New Roman" w:cs="Times New Roman"/>
          <w:sz w:val="24"/>
          <w:szCs w:val="24"/>
        </w:rPr>
        <w:t xml:space="preserve"> </w:t>
      </w:r>
      <w:r w:rsidRPr="007E67FA">
        <w:rPr>
          <w:rFonts w:ascii="Times New Roman" w:hAnsi="Times New Roman" w:cs="Times New Roman"/>
          <w:sz w:val="24"/>
          <w:szCs w:val="24"/>
        </w:rPr>
        <w:t>dari manajemen teknologi mencakup strategi</w:t>
      </w:r>
      <w:r>
        <w:rPr>
          <w:rFonts w:ascii="Times New Roman" w:hAnsi="Times New Roman" w:cs="Times New Roman"/>
          <w:sz w:val="24"/>
          <w:szCs w:val="24"/>
        </w:rPr>
        <w:t xml:space="preserve"> </w:t>
      </w:r>
      <w:r w:rsidRPr="007E67FA">
        <w:rPr>
          <w:rFonts w:ascii="Times New Roman" w:hAnsi="Times New Roman" w:cs="Times New Roman"/>
          <w:sz w:val="24"/>
          <w:szCs w:val="24"/>
        </w:rPr>
        <w:t>pengembangan bisnis untuk meningkatkan</w:t>
      </w:r>
      <w:r>
        <w:rPr>
          <w:rFonts w:ascii="Times New Roman" w:hAnsi="Times New Roman" w:cs="Times New Roman"/>
          <w:sz w:val="24"/>
          <w:szCs w:val="24"/>
        </w:rPr>
        <w:t xml:space="preserve"> </w:t>
      </w:r>
      <w:r w:rsidRPr="007E67FA">
        <w:rPr>
          <w:rFonts w:ascii="Times New Roman" w:hAnsi="Times New Roman" w:cs="Times New Roman"/>
          <w:sz w:val="24"/>
          <w:szCs w:val="24"/>
        </w:rPr>
        <w:t>kinerja sumber daya dan pengelolaan teknologi</w:t>
      </w:r>
      <w:r>
        <w:rPr>
          <w:rFonts w:ascii="Times New Roman" w:hAnsi="Times New Roman" w:cs="Times New Roman"/>
          <w:sz w:val="24"/>
          <w:szCs w:val="24"/>
        </w:rPr>
        <w:t xml:space="preserve"> </w:t>
      </w:r>
      <w:r w:rsidRPr="007E67FA">
        <w:rPr>
          <w:rFonts w:ascii="Times New Roman" w:hAnsi="Times New Roman" w:cs="Times New Roman"/>
          <w:sz w:val="24"/>
          <w:szCs w:val="24"/>
        </w:rPr>
        <w:t>yang sudah ada dalam proses produksi</w:t>
      </w:r>
      <w:r>
        <w:rPr>
          <w:rFonts w:ascii="Times New Roman" w:hAnsi="Times New Roman" w:cs="Times New Roman"/>
          <w:sz w:val="24"/>
          <w:szCs w:val="24"/>
        </w:rPr>
        <w:t xml:space="preserve"> </w:t>
      </w:r>
      <w:r w:rsidRPr="007E67FA">
        <w:rPr>
          <w:rFonts w:ascii="Times New Roman" w:hAnsi="Times New Roman" w:cs="Times New Roman"/>
          <w:sz w:val="24"/>
          <w:szCs w:val="24"/>
        </w:rPr>
        <w:t>perusahaan sehingga dapat memberikan</w:t>
      </w:r>
      <w:r>
        <w:rPr>
          <w:rFonts w:ascii="Times New Roman" w:hAnsi="Times New Roman" w:cs="Times New Roman"/>
          <w:sz w:val="24"/>
          <w:szCs w:val="24"/>
        </w:rPr>
        <w:t xml:space="preserve"> </w:t>
      </w:r>
      <w:r w:rsidRPr="007E67FA">
        <w:rPr>
          <w:rFonts w:ascii="Times New Roman" w:hAnsi="Times New Roman" w:cs="Times New Roman"/>
          <w:sz w:val="24"/>
          <w:szCs w:val="24"/>
        </w:rPr>
        <w:t>manfaat secara optimal (Gudanowska, 2017).</w:t>
      </w:r>
      <w:r>
        <w:rPr>
          <w:rFonts w:ascii="Times New Roman" w:hAnsi="Times New Roman" w:cs="Times New Roman"/>
          <w:sz w:val="24"/>
          <w:szCs w:val="24"/>
        </w:rPr>
        <w:t xml:space="preserve"> </w:t>
      </w:r>
      <w:r w:rsidRPr="007E67FA">
        <w:rPr>
          <w:rFonts w:ascii="Times New Roman" w:hAnsi="Times New Roman" w:cs="Times New Roman"/>
          <w:sz w:val="24"/>
          <w:szCs w:val="24"/>
        </w:rPr>
        <w:t>Inovasi teknologi dapat menggambarkan suatu</w:t>
      </w:r>
      <w:r>
        <w:rPr>
          <w:rFonts w:ascii="Times New Roman" w:hAnsi="Times New Roman" w:cs="Times New Roman"/>
          <w:sz w:val="24"/>
          <w:szCs w:val="24"/>
        </w:rPr>
        <w:t xml:space="preserve"> </w:t>
      </w:r>
      <w:proofErr w:type="gramStart"/>
      <w:r w:rsidRPr="007E67FA">
        <w:rPr>
          <w:rFonts w:ascii="Times New Roman" w:hAnsi="Times New Roman" w:cs="Times New Roman"/>
          <w:sz w:val="24"/>
          <w:szCs w:val="24"/>
        </w:rPr>
        <w:t>cara</w:t>
      </w:r>
      <w:proofErr w:type="gramEnd"/>
      <w:r w:rsidRPr="007E67FA">
        <w:rPr>
          <w:rFonts w:ascii="Times New Roman" w:hAnsi="Times New Roman" w:cs="Times New Roman"/>
          <w:sz w:val="24"/>
          <w:szCs w:val="24"/>
        </w:rPr>
        <w:t xml:space="preserve"> untuk mempercepat perkembangan</w:t>
      </w:r>
      <w:r>
        <w:rPr>
          <w:rFonts w:ascii="Times New Roman" w:hAnsi="Times New Roman" w:cs="Times New Roman"/>
          <w:sz w:val="24"/>
          <w:szCs w:val="24"/>
        </w:rPr>
        <w:t xml:space="preserve"> </w:t>
      </w:r>
      <w:r w:rsidRPr="007E67FA">
        <w:rPr>
          <w:rFonts w:ascii="Times New Roman" w:hAnsi="Times New Roman" w:cs="Times New Roman"/>
          <w:sz w:val="24"/>
          <w:szCs w:val="24"/>
        </w:rPr>
        <w:t>ekonomi, meningkatkan tingkat pendidikan</w:t>
      </w:r>
      <w:r>
        <w:rPr>
          <w:rFonts w:ascii="Times New Roman" w:hAnsi="Times New Roman" w:cs="Times New Roman"/>
          <w:sz w:val="24"/>
          <w:szCs w:val="24"/>
        </w:rPr>
        <w:t xml:space="preserve"> </w:t>
      </w:r>
      <w:r w:rsidRPr="007E67FA">
        <w:rPr>
          <w:rFonts w:ascii="Times New Roman" w:hAnsi="Times New Roman" w:cs="Times New Roman"/>
          <w:sz w:val="24"/>
          <w:szCs w:val="24"/>
        </w:rPr>
        <w:t>dan pelatihan. Teknologi dapat memberikan</w:t>
      </w:r>
      <w:r>
        <w:rPr>
          <w:rFonts w:ascii="Times New Roman" w:hAnsi="Times New Roman" w:cs="Times New Roman"/>
          <w:sz w:val="24"/>
          <w:szCs w:val="24"/>
        </w:rPr>
        <w:t xml:space="preserve"> </w:t>
      </w:r>
      <w:r w:rsidRPr="007E67FA">
        <w:rPr>
          <w:rFonts w:ascii="Times New Roman" w:hAnsi="Times New Roman" w:cs="Times New Roman"/>
          <w:sz w:val="24"/>
          <w:szCs w:val="24"/>
        </w:rPr>
        <w:t>masukan dalam perubahan konsep dari strategi</w:t>
      </w:r>
      <w:r>
        <w:rPr>
          <w:rFonts w:ascii="Times New Roman" w:hAnsi="Times New Roman" w:cs="Times New Roman"/>
          <w:sz w:val="24"/>
          <w:szCs w:val="24"/>
        </w:rPr>
        <w:t xml:space="preserve"> </w:t>
      </w:r>
      <w:r w:rsidRPr="007E67FA">
        <w:rPr>
          <w:rFonts w:ascii="Times New Roman" w:hAnsi="Times New Roman" w:cs="Times New Roman"/>
          <w:sz w:val="24"/>
          <w:szCs w:val="24"/>
        </w:rPr>
        <w:t>perusahaan untuk menyesuiakan tingkat</w:t>
      </w:r>
      <w:r>
        <w:rPr>
          <w:rFonts w:ascii="Times New Roman" w:hAnsi="Times New Roman" w:cs="Times New Roman"/>
          <w:sz w:val="24"/>
          <w:szCs w:val="24"/>
        </w:rPr>
        <w:t xml:space="preserve"> </w:t>
      </w:r>
      <w:r w:rsidRPr="007E67FA">
        <w:rPr>
          <w:rFonts w:ascii="Times New Roman" w:hAnsi="Times New Roman" w:cs="Times New Roman"/>
          <w:sz w:val="24"/>
          <w:szCs w:val="24"/>
        </w:rPr>
        <w:t>persaingan bisnis yang ada di pasar, metode</w:t>
      </w:r>
      <w:r>
        <w:rPr>
          <w:rFonts w:ascii="Times New Roman" w:hAnsi="Times New Roman" w:cs="Times New Roman"/>
          <w:sz w:val="24"/>
          <w:szCs w:val="24"/>
        </w:rPr>
        <w:t xml:space="preserve"> </w:t>
      </w:r>
      <w:r w:rsidRPr="007E67FA">
        <w:rPr>
          <w:rFonts w:ascii="Times New Roman" w:hAnsi="Times New Roman" w:cs="Times New Roman"/>
          <w:sz w:val="24"/>
          <w:szCs w:val="24"/>
        </w:rPr>
        <w:t>pemasaran da</w:t>
      </w:r>
      <w:r>
        <w:rPr>
          <w:rFonts w:ascii="Times New Roman" w:hAnsi="Times New Roman" w:cs="Times New Roman"/>
          <w:sz w:val="24"/>
          <w:szCs w:val="24"/>
        </w:rPr>
        <w:t>n performa proses produksi.</w:t>
      </w:r>
    </w:p>
    <w:p w:rsidR="00213C79" w:rsidRPr="00581699" w:rsidRDefault="00A70499" w:rsidP="00A70499">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2.2</w:t>
      </w:r>
      <w:r w:rsidR="00213C79" w:rsidRPr="00581699">
        <w:rPr>
          <w:rFonts w:ascii="Times New Roman" w:hAnsi="Times New Roman" w:cs="Times New Roman"/>
          <w:b/>
          <w:sz w:val="24"/>
          <w:szCs w:val="24"/>
        </w:rPr>
        <w:t xml:space="preserve"> Komponen Teknologi</w:t>
      </w:r>
    </w:p>
    <w:p w:rsidR="00213C79" w:rsidRDefault="00213C79" w:rsidP="00A70499">
      <w:pPr>
        <w:tabs>
          <w:tab w:val="center" w:pos="468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67FA">
        <w:rPr>
          <w:rFonts w:ascii="Times New Roman" w:hAnsi="Times New Roman" w:cs="Times New Roman"/>
          <w:sz w:val="24"/>
          <w:szCs w:val="24"/>
        </w:rPr>
        <w:t>Komponen teknologi memiliki</w:t>
      </w:r>
      <w:r>
        <w:rPr>
          <w:rFonts w:ascii="Times New Roman" w:hAnsi="Times New Roman" w:cs="Times New Roman"/>
          <w:sz w:val="24"/>
          <w:szCs w:val="24"/>
        </w:rPr>
        <w:tab/>
        <w:t xml:space="preserve"> </w:t>
      </w:r>
      <w:r w:rsidRPr="007E67FA">
        <w:rPr>
          <w:rFonts w:ascii="Times New Roman" w:hAnsi="Times New Roman" w:cs="Times New Roman"/>
          <w:sz w:val="24"/>
          <w:szCs w:val="24"/>
        </w:rPr>
        <w:t>keterkaitan satu komponen dengan komponen</w:t>
      </w:r>
      <w:r>
        <w:rPr>
          <w:rFonts w:ascii="Times New Roman" w:hAnsi="Times New Roman" w:cs="Times New Roman"/>
          <w:sz w:val="24"/>
          <w:szCs w:val="24"/>
        </w:rPr>
        <w:t xml:space="preserve"> </w:t>
      </w:r>
      <w:r w:rsidRPr="007E67FA">
        <w:rPr>
          <w:rFonts w:ascii="Times New Roman" w:hAnsi="Times New Roman" w:cs="Times New Roman"/>
          <w:sz w:val="24"/>
          <w:szCs w:val="24"/>
        </w:rPr>
        <w:t>yang lainnya, dengan adanya hubungan yang</w:t>
      </w:r>
      <w:r>
        <w:rPr>
          <w:rFonts w:ascii="Times New Roman" w:hAnsi="Times New Roman" w:cs="Times New Roman"/>
          <w:sz w:val="24"/>
          <w:szCs w:val="24"/>
        </w:rPr>
        <w:t xml:space="preserve"> </w:t>
      </w:r>
      <w:r w:rsidRPr="007E67FA">
        <w:rPr>
          <w:rFonts w:ascii="Times New Roman" w:hAnsi="Times New Roman" w:cs="Times New Roman"/>
          <w:sz w:val="24"/>
          <w:szCs w:val="24"/>
        </w:rPr>
        <w:t>memiliki keterkaitan antara komponen</w:t>
      </w:r>
      <w:r>
        <w:rPr>
          <w:rFonts w:ascii="Times New Roman" w:hAnsi="Times New Roman" w:cs="Times New Roman"/>
          <w:sz w:val="24"/>
          <w:szCs w:val="24"/>
        </w:rPr>
        <w:t xml:space="preserve"> </w:t>
      </w:r>
      <w:r w:rsidRPr="007E67FA">
        <w:rPr>
          <w:rFonts w:ascii="Times New Roman" w:hAnsi="Times New Roman" w:cs="Times New Roman"/>
          <w:sz w:val="24"/>
          <w:szCs w:val="24"/>
        </w:rPr>
        <w:t>teknologi yang satu dengan yang lainnya maka</w:t>
      </w:r>
      <w:r>
        <w:rPr>
          <w:rFonts w:ascii="Times New Roman" w:hAnsi="Times New Roman" w:cs="Times New Roman"/>
          <w:sz w:val="24"/>
          <w:szCs w:val="24"/>
        </w:rPr>
        <w:t xml:space="preserve"> </w:t>
      </w:r>
      <w:proofErr w:type="gramStart"/>
      <w:r w:rsidRPr="007E67FA">
        <w:rPr>
          <w:rFonts w:ascii="Times New Roman" w:hAnsi="Times New Roman" w:cs="Times New Roman"/>
          <w:sz w:val="24"/>
          <w:szCs w:val="24"/>
        </w:rPr>
        <w:t>akan</w:t>
      </w:r>
      <w:proofErr w:type="gramEnd"/>
      <w:r w:rsidRPr="007E67FA">
        <w:rPr>
          <w:rFonts w:ascii="Times New Roman" w:hAnsi="Times New Roman" w:cs="Times New Roman"/>
          <w:sz w:val="24"/>
          <w:szCs w:val="24"/>
        </w:rPr>
        <w:t xml:space="preserve"> memberikan pengaruh terhadap</w:t>
      </w:r>
      <w:r>
        <w:rPr>
          <w:rFonts w:ascii="Times New Roman" w:hAnsi="Times New Roman" w:cs="Times New Roman"/>
          <w:sz w:val="24"/>
          <w:szCs w:val="24"/>
        </w:rPr>
        <w:t xml:space="preserve"> </w:t>
      </w:r>
      <w:r w:rsidRPr="007E67FA">
        <w:rPr>
          <w:rFonts w:ascii="Times New Roman" w:hAnsi="Times New Roman" w:cs="Times New Roman"/>
          <w:sz w:val="24"/>
          <w:szCs w:val="24"/>
        </w:rPr>
        <w:t>kemampuan secara keseluruhan. Hasil</w:t>
      </w:r>
      <w:r>
        <w:rPr>
          <w:rFonts w:ascii="Times New Roman" w:hAnsi="Times New Roman" w:cs="Times New Roman"/>
          <w:sz w:val="24"/>
          <w:szCs w:val="24"/>
        </w:rPr>
        <w:t xml:space="preserve"> </w:t>
      </w:r>
      <w:r w:rsidRPr="007E67FA">
        <w:rPr>
          <w:rFonts w:ascii="Times New Roman" w:hAnsi="Times New Roman" w:cs="Times New Roman"/>
          <w:sz w:val="24"/>
          <w:szCs w:val="24"/>
        </w:rPr>
        <w:t>penilaian kontribusi teknologi dapat digunakan</w:t>
      </w:r>
      <w:r>
        <w:rPr>
          <w:rFonts w:ascii="Times New Roman" w:hAnsi="Times New Roman" w:cs="Times New Roman"/>
          <w:sz w:val="24"/>
          <w:szCs w:val="24"/>
        </w:rPr>
        <w:t xml:space="preserve"> </w:t>
      </w:r>
      <w:r w:rsidRPr="007E67FA">
        <w:rPr>
          <w:rFonts w:ascii="Times New Roman" w:hAnsi="Times New Roman" w:cs="Times New Roman"/>
          <w:sz w:val="24"/>
          <w:szCs w:val="24"/>
        </w:rPr>
        <w:t>untuk menentukan strategi yang dapat dipilih</w:t>
      </w:r>
      <w:r>
        <w:rPr>
          <w:rFonts w:ascii="Times New Roman" w:hAnsi="Times New Roman" w:cs="Times New Roman"/>
          <w:sz w:val="24"/>
          <w:szCs w:val="24"/>
        </w:rPr>
        <w:t xml:space="preserve"> </w:t>
      </w:r>
      <w:r w:rsidRPr="007E67FA">
        <w:rPr>
          <w:rFonts w:ascii="Times New Roman" w:hAnsi="Times New Roman" w:cs="Times New Roman"/>
          <w:sz w:val="24"/>
          <w:szCs w:val="24"/>
        </w:rPr>
        <w:t>dalam menyesuaikan kecepatan perubahan</w:t>
      </w:r>
      <w:r>
        <w:rPr>
          <w:rFonts w:ascii="Times New Roman" w:hAnsi="Times New Roman" w:cs="Times New Roman"/>
          <w:sz w:val="24"/>
          <w:szCs w:val="24"/>
        </w:rPr>
        <w:t xml:space="preserve"> </w:t>
      </w:r>
      <w:r w:rsidRPr="007E67FA">
        <w:rPr>
          <w:rFonts w:ascii="Times New Roman" w:hAnsi="Times New Roman" w:cs="Times New Roman"/>
          <w:sz w:val="24"/>
          <w:szCs w:val="24"/>
        </w:rPr>
        <w:t>teknologi sehingga dapat meningkatkan</w:t>
      </w:r>
      <w:r>
        <w:rPr>
          <w:rFonts w:ascii="Times New Roman" w:hAnsi="Times New Roman" w:cs="Times New Roman"/>
          <w:sz w:val="24"/>
          <w:szCs w:val="24"/>
        </w:rPr>
        <w:t xml:space="preserve"> k</w:t>
      </w:r>
      <w:r w:rsidRPr="007E67FA">
        <w:rPr>
          <w:rFonts w:ascii="Times New Roman" w:hAnsi="Times New Roman" w:cs="Times New Roman"/>
          <w:sz w:val="24"/>
          <w:szCs w:val="24"/>
        </w:rPr>
        <w:t>omponen teknologi yang berkaitan</w:t>
      </w:r>
      <w:r>
        <w:rPr>
          <w:rFonts w:ascii="Times New Roman" w:hAnsi="Times New Roman" w:cs="Times New Roman"/>
          <w:sz w:val="24"/>
          <w:szCs w:val="24"/>
        </w:rPr>
        <w:t xml:space="preserve"> </w:t>
      </w:r>
      <w:r w:rsidRPr="007E67FA">
        <w:rPr>
          <w:rFonts w:ascii="Times New Roman" w:hAnsi="Times New Roman" w:cs="Times New Roman"/>
          <w:sz w:val="24"/>
          <w:szCs w:val="24"/>
        </w:rPr>
        <w:t>dengan proses produksi</w:t>
      </w:r>
      <w:r>
        <w:rPr>
          <w:rFonts w:ascii="Times New Roman" w:hAnsi="Times New Roman" w:cs="Times New Roman"/>
          <w:sz w:val="24"/>
          <w:szCs w:val="24"/>
        </w:rPr>
        <w:t>.</w:t>
      </w:r>
    </w:p>
    <w:p w:rsidR="00213C79" w:rsidRPr="007E67FA" w:rsidRDefault="00213C79" w:rsidP="00A70499">
      <w:pPr>
        <w:tabs>
          <w:tab w:val="center" w:pos="468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T</w:t>
      </w:r>
      <w:r w:rsidRPr="007E67FA">
        <w:rPr>
          <w:rFonts w:ascii="Times New Roman" w:hAnsi="Times New Roman" w:cs="Times New Roman"/>
          <w:sz w:val="24"/>
          <w:szCs w:val="24"/>
        </w:rPr>
        <w:t xml:space="preserve">erdapat 4 komponen yaitu </w:t>
      </w:r>
      <w:r w:rsidRPr="00C5211A">
        <w:rPr>
          <w:rFonts w:ascii="Times New Roman" w:hAnsi="Times New Roman" w:cs="Times New Roman"/>
          <w:i/>
          <w:sz w:val="24"/>
          <w:szCs w:val="24"/>
        </w:rPr>
        <w:t>technoware</w:t>
      </w:r>
      <w:r w:rsidRPr="007E67FA">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Pr="007E67FA">
        <w:rPr>
          <w:rFonts w:ascii="Times New Roman" w:hAnsi="Times New Roman" w:cs="Times New Roman"/>
          <w:sz w:val="24"/>
          <w:szCs w:val="24"/>
        </w:rPr>
        <w:t>perangkat teknis atau peralatan produksi, yang</w:t>
      </w:r>
      <w:r>
        <w:rPr>
          <w:rFonts w:ascii="Times New Roman" w:hAnsi="Times New Roman" w:cs="Times New Roman"/>
          <w:sz w:val="24"/>
          <w:szCs w:val="24"/>
        </w:rPr>
        <w:t xml:space="preserve"> </w:t>
      </w:r>
      <w:r w:rsidRPr="007E67FA">
        <w:rPr>
          <w:rFonts w:ascii="Times New Roman" w:hAnsi="Times New Roman" w:cs="Times New Roman"/>
          <w:sz w:val="24"/>
          <w:szCs w:val="24"/>
        </w:rPr>
        <w:t>mencakup peralatan, perlengkapan, mesin, modal, infrastruktur dan sumber daya produksi</w:t>
      </w:r>
      <w:r>
        <w:rPr>
          <w:rFonts w:ascii="Times New Roman" w:hAnsi="Times New Roman" w:cs="Times New Roman"/>
          <w:sz w:val="24"/>
          <w:szCs w:val="24"/>
        </w:rPr>
        <w:t xml:space="preserve"> </w:t>
      </w:r>
      <w:r w:rsidRPr="007E67FA">
        <w:rPr>
          <w:rFonts w:ascii="Times New Roman" w:hAnsi="Times New Roman" w:cs="Times New Roman"/>
          <w:sz w:val="24"/>
          <w:szCs w:val="24"/>
        </w:rPr>
        <w:t>yang lain untuk menghasilkan suatu produk.</w:t>
      </w:r>
      <w:r>
        <w:rPr>
          <w:rFonts w:ascii="Times New Roman" w:hAnsi="Times New Roman" w:cs="Times New Roman"/>
          <w:sz w:val="24"/>
          <w:szCs w:val="24"/>
        </w:rPr>
        <w:t xml:space="preserve"> </w:t>
      </w:r>
      <w:r w:rsidRPr="00C5211A">
        <w:rPr>
          <w:rFonts w:ascii="Times New Roman" w:hAnsi="Times New Roman" w:cs="Times New Roman"/>
          <w:i/>
          <w:sz w:val="24"/>
          <w:szCs w:val="24"/>
        </w:rPr>
        <w:t>Humanware</w:t>
      </w:r>
      <w:r w:rsidRPr="007E67FA">
        <w:rPr>
          <w:rFonts w:ascii="Times New Roman" w:hAnsi="Times New Roman" w:cs="Times New Roman"/>
          <w:sz w:val="24"/>
          <w:szCs w:val="24"/>
        </w:rPr>
        <w:t xml:space="preserve"> adalah sumber daya produksi dari</w:t>
      </w:r>
      <w:r>
        <w:rPr>
          <w:rFonts w:ascii="Times New Roman" w:hAnsi="Times New Roman" w:cs="Times New Roman"/>
          <w:sz w:val="24"/>
          <w:szCs w:val="24"/>
        </w:rPr>
        <w:t xml:space="preserve"> </w:t>
      </w:r>
      <w:r w:rsidRPr="007E67FA">
        <w:rPr>
          <w:rFonts w:ascii="Times New Roman" w:hAnsi="Times New Roman" w:cs="Times New Roman"/>
          <w:sz w:val="24"/>
          <w:szCs w:val="24"/>
        </w:rPr>
        <w:t>tenaga kerja yang digunakan yang meliputi</w:t>
      </w:r>
      <w:r>
        <w:rPr>
          <w:rFonts w:ascii="Times New Roman" w:hAnsi="Times New Roman" w:cs="Times New Roman"/>
          <w:sz w:val="24"/>
          <w:szCs w:val="24"/>
        </w:rPr>
        <w:t xml:space="preserve"> </w:t>
      </w:r>
      <w:r w:rsidRPr="007E67FA">
        <w:rPr>
          <w:rFonts w:ascii="Times New Roman" w:hAnsi="Times New Roman" w:cs="Times New Roman"/>
          <w:sz w:val="24"/>
          <w:szCs w:val="24"/>
        </w:rPr>
        <w:t>kemampuan, keterampilan, pengetahuan dan</w:t>
      </w:r>
      <w:r>
        <w:rPr>
          <w:rFonts w:ascii="Times New Roman" w:hAnsi="Times New Roman" w:cs="Times New Roman"/>
          <w:sz w:val="24"/>
          <w:szCs w:val="24"/>
        </w:rPr>
        <w:t xml:space="preserve"> </w:t>
      </w:r>
      <w:r w:rsidRPr="007E67FA">
        <w:rPr>
          <w:rFonts w:ascii="Times New Roman" w:hAnsi="Times New Roman" w:cs="Times New Roman"/>
          <w:sz w:val="24"/>
          <w:szCs w:val="24"/>
        </w:rPr>
        <w:t>keahlian dalam mengelola dan memanfaatkan</w:t>
      </w:r>
      <w:r>
        <w:rPr>
          <w:rFonts w:ascii="Times New Roman" w:hAnsi="Times New Roman" w:cs="Times New Roman"/>
          <w:sz w:val="24"/>
          <w:szCs w:val="24"/>
        </w:rPr>
        <w:t xml:space="preserve"> </w:t>
      </w:r>
      <w:r w:rsidRPr="007E67FA">
        <w:rPr>
          <w:rFonts w:ascii="Times New Roman" w:hAnsi="Times New Roman" w:cs="Times New Roman"/>
          <w:sz w:val="24"/>
          <w:szCs w:val="24"/>
        </w:rPr>
        <w:t>teknologi dalam proses produksi untuk</w:t>
      </w:r>
      <w:r>
        <w:rPr>
          <w:rFonts w:ascii="Times New Roman" w:hAnsi="Times New Roman" w:cs="Times New Roman"/>
          <w:sz w:val="24"/>
          <w:szCs w:val="24"/>
        </w:rPr>
        <w:t xml:space="preserve"> </w:t>
      </w:r>
      <w:r w:rsidRPr="007E67FA">
        <w:rPr>
          <w:rFonts w:ascii="Times New Roman" w:hAnsi="Times New Roman" w:cs="Times New Roman"/>
          <w:sz w:val="24"/>
          <w:szCs w:val="24"/>
        </w:rPr>
        <w:t xml:space="preserve">menghasilkan suatu produk. </w:t>
      </w:r>
      <w:r>
        <w:rPr>
          <w:rFonts w:ascii="Times New Roman" w:hAnsi="Times New Roman" w:cs="Times New Roman"/>
          <w:i/>
          <w:sz w:val="24"/>
          <w:szCs w:val="24"/>
        </w:rPr>
        <w:t>Info</w:t>
      </w:r>
      <w:r w:rsidRPr="00C5211A">
        <w:rPr>
          <w:rFonts w:ascii="Times New Roman" w:hAnsi="Times New Roman" w:cs="Times New Roman"/>
          <w:i/>
          <w:sz w:val="24"/>
          <w:szCs w:val="24"/>
        </w:rPr>
        <w:t xml:space="preserve">ware </w:t>
      </w:r>
      <w:r w:rsidRPr="007E67FA">
        <w:rPr>
          <w:rFonts w:ascii="Times New Roman" w:hAnsi="Times New Roman" w:cs="Times New Roman"/>
          <w:sz w:val="24"/>
          <w:szCs w:val="24"/>
        </w:rPr>
        <w:t>adalah</w:t>
      </w:r>
      <w:r>
        <w:rPr>
          <w:rFonts w:ascii="Times New Roman" w:hAnsi="Times New Roman" w:cs="Times New Roman"/>
          <w:sz w:val="24"/>
          <w:szCs w:val="24"/>
        </w:rPr>
        <w:t xml:space="preserve"> </w:t>
      </w:r>
      <w:r w:rsidRPr="007E67FA">
        <w:rPr>
          <w:rFonts w:ascii="Times New Roman" w:hAnsi="Times New Roman" w:cs="Times New Roman"/>
          <w:sz w:val="24"/>
          <w:szCs w:val="24"/>
        </w:rPr>
        <w:t xml:space="preserve">sekumpulan informasi yang </w:t>
      </w:r>
      <w:proofErr w:type="gramStart"/>
      <w:r w:rsidRPr="007E67FA">
        <w:rPr>
          <w:rFonts w:ascii="Times New Roman" w:hAnsi="Times New Roman" w:cs="Times New Roman"/>
          <w:sz w:val="24"/>
          <w:szCs w:val="24"/>
        </w:rPr>
        <w:t>memiliki</w:t>
      </w:r>
      <w:r>
        <w:rPr>
          <w:rFonts w:ascii="Times New Roman" w:hAnsi="Times New Roman" w:cs="Times New Roman"/>
          <w:sz w:val="24"/>
          <w:szCs w:val="24"/>
        </w:rPr>
        <w:t xml:space="preserve">  </w:t>
      </w:r>
      <w:r w:rsidRPr="007E67FA">
        <w:rPr>
          <w:rFonts w:ascii="Times New Roman" w:hAnsi="Times New Roman" w:cs="Times New Roman"/>
          <w:sz w:val="24"/>
          <w:szCs w:val="24"/>
        </w:rPr>
        <w:t>keterkaitan</w:t>
      </w:r>
      <w:proofErr w:type="gramEnd"/>
      <w:r w:rsidRPr="007E67FA">
        <w:rPr>
          <w:rFonts w:ascii="Times New Roman" w:hAnsi="Times New Roman" w:cs="Times New Roman"/>
          <w:sz w:val="24"/>
          <w:szCs w:val="24"/>
        </w:rPr>
        <w:t xml:space="preserve"> dengan teknik, prosedur, metode,</w:t>
      </w:r>
      <w:r>
        <w:rPr>
          <w:rFonts w:ascii="Times New Roman" w:hAnsi="Times New Roman" w:cs="Times New Roman"/>
          <w:sz w:val="24"/>
          <w:szCs w:val="24"/>
        </w:rPr>
        <w:t xml:space="preserve"> </w:t>
      </w:r>
      <w:r w:rsidRPr="007E67FA">
        <w:rPr>
          <w:rFonts w:ascii="Times New Roman" w:hAnsi="Times New Roman" w:cs="Times New Roman"/>
          <w:sz w:val="24"/>
          <w:szCs w:val="24"/>
        </w:rPr>
        <w:t>cara, pedoman kerja, proses, spesifikasi desain</w:t>
      </w:r>
      <w:r>
        <w:rPr>
          <w:rFonts w:ascii="Times New Roman" w:hAnsi="Times New Roman" w:cs="Times New Roman"/>
          <w:sz w:val="24"/>
          <w:szCs w:val="24"/>
        </w:rPr>
        <w:t xml:space="preserve"> </w:t>
      </w:r>
      <w:r w:rsidRPr="007E67FA">
        <w:rPr>
          <w:rFonts w:ascii="Times New Roman" w:hAnsi="Times New Roman" w:cs="Times New Roman"/>
          <w:sz w:val="24"/>
          <w:szCs w:val="24"/>
        </w:rPr>
        <w:t>produk dan perangkat yang lainnya sebagai</w:t>
      </w:r>
      <w:r>
        <w:rPr>
          <w:rFonts w:ascii="Times New Roman" w:hAnsi="Times New Roman" w:cs="Times New Roman"/>
          <w:sz w:val="24"/>
          <w:szCs w:val="24"/>
        </w:rPr>
        <w:t xml:space="preserve"> </w:t>
      </w:r>
      <w:r w:rsidRPr="007E67FA">
        <w:rPr>
          <w:rFonts w:ascii="Times New Roman" w:hAnsi="Times New Roman" w:cs="Times New Roman"/>
          <w:sz w:val="24"/>
          <w:szCs w:val="24"/>
        </w:rPr>
        <w:t>dokumen untuk menyimpan informasi.</w:t>
      </w:r>
      <w:r>
        <w:rPr>
          <w:rFonts w:ascii="Times New Roman" w:hAnsi="Times New Roman" w:cs="Times New Roman"/>
          <w:sz w:val="24"/>
          <w:szCs w:val="24"/>
        </w:rPr>
        <w:t xml:space="preserve"> </w:t>
      </w:r>
      <w:r w:rsidRPr="00C5211A">
        <w:rPr>
          <w:rFonts w:ascii="Times New Roman" w:hAnsi="Times New Roman" w:cs="Times New Roman"/>
          <w:i/>
          <w:sz w:val="24"/>
          <w:szCs w:val="24"/>
        </w:rPr>
        <w:t>Orgaware</w:t>
      </w:r>
      <w:r w:rsidRPr="007E67FA">
        <w:rPr>
          <w:rFonts w:ascii="Times New Roman" w:hAnsi="Times New Roman" w:cs="Times New Roman"/>
          <w:sz w:val="24"/>
          <w:szCs w:val="24"/>
        </w:rPr>
        <w:t xml:space="preserve"> adalah perangkat organisasi atau</w:t>
      </w:r>
      <w:r>
        <w:rPr>
          <w:rFonts w:ascii="Times New Roman" w:hAnsi="Times New Roman" w:cs="Times New Roman"/>
          <w:sz w:val="24"/>
          <w:szCs w:val="24"/>
        </w:rPr>
        <w:t xml:space="preserve"> </w:t>
      </w:r>
      <w:r w:rsidRPr="007E67FA">
        <w:rPr>
          <w:rFonts w:ascii="Times New Roman" w:hAnsi="Times New Roman" w:cs="Times New Roman"/>
          <w:sz w:val="24"/>
          <w:szCs w:val="24"/>
        </w:rPr>
        <w:t>kelembagaan dan peraturan yang dibutuhkan</w:t>
      </w:r>
      <w:r>
        <w:rPr>
          <w:rFonts w:ascii="Times New Roman" w:hAnsi="Times New Roman" w:cs="Times New Roman"/>
          <w:sz w:val="24"/>
          <w:szCs w:val="24"/>
        </w:rPr>
        <w:t xml:space="preserve"> </w:t>
      </w:r>
      <w:r w:rsidRPr="007E67FA">
        <w:rPr>
          <w:rFonts w:ascii="Times New Roman" w:hAnsi="Times New Roman" w:cs="Times New Roman"/>
          <w:sz w:val="24"/>
          <w:szCs w:val="24"/>
        </w:rPr>
        <w:t>untuk memberikan reward pada ahli perangkat</w:t>
      </w:r>
      <w:r>
        <w:rPr>
          <w:rFonts w:ascii="Times New Roman" w:hAnsi="Times New Roman" w:cs="Times New Roman"/>
          <w:sz w:val="24"/>
          <w:szCs w:val="24"/>
        </w:rPr>
        <w:t xml:space="preserve"> </w:t>
      </w:r>
      <w:r w:rsidRPr="007E67FA">
        <w:rPr>
          <w:rFonts w:ascii="Times New Roman" w:hAnsi="Times New Roman" w:cs="Times New Roman"/>
          <w:sz w:val="24"/>
          <w:szCs w:val="24"/>
        </w:rPr>
        <w:t>teknis, kemampuan sumber daya manusia, dan</w:t>
      </w:r>
      <w:r>
        <w:rPr>
          <w:rFonts w:ascii="Times New Roman" w:hAnsi="Times New Roman" w:cs="Times New Roman"/>
          <w:sz w:val="24"/>
          <w:szCs w:val="24"/>
        </w:rPr>
        <w:t xml:space="preserve"> </w:t>
      </w:r>
      <w:r w:rsidRPr="007E67FA">
        <w:rPr>
          <w:rFonts w:ascii="Times New Roman" w:hAnsi="Times New Roman" w:cs="Times New Roman"/>
          <w:sz w:val="24"/>
          <w:szCs w:val="24"/>
        </w:rPr>
        <w:t>perangkat informasi yang terdiri dari praktik</w:t>
      </w:r>
      <w:r>
        <w:rPr>
          <w:rFonts w:ascii="Times New Roman" w:hAnsi="Times New Roman" w:cs="Times New Roman"/>
          <w:sz w:val="24"/>
          <w:szCs w:val="24"/>
        </w:rPr>
        <w:t xml:space="preserve"> </w:t>
      </w:r>
      <w:r w:rsidRPr="007E67FA">
        <w:rPr>
          <w:rFonts w:ascii="Times New Roman" w:hAnsi="Times New Roman" w:cs="Times New Roman"/>
          <w:sz w:val="24"/>
          <w:szCs w:val="24"/>
        </w:rPr>
        <w:t>manajemen dalam melakukan pengaturan</w:t>
      </w:r>
      <w:r>
        <w:rPr>
          <w:rFonts w:ascii="Times New Roman" w:hAnsi="Times New Roman" w:cs="Times New Roman"/>
          <w:sz w:val="24"/>
          <w:szCs w:val="24"/>
        </w:rPr>
        <w:t xml:space="preserve"> </w:t>
      </w:r>
      <w:r w:rsidRPr="007E67FA">
        <w:rPr>
          <w:rFonts w:ascii="Times New Roman" w:hAnsi="Times New Roman" w:cs="Times New Roman"/>
          <w:sz w:val="24"/>
          <w:szCs w:val="24"/>
        </w:rPr>
        <w:t>organisasi maupun sumber daya dalam</w:t>
      </w:r>
      <w:r>
        <w:rPr>
          <w:rFonts w:ascii="Times New Roman" w:hAnsi="Times New Roman" w:cs="Times New Roman"/>
          <w:sz w:val="24"/>
          <w:szCs w:val="24"/>
        </w:rPr>
        <w:t xml:space="preserve"> </w:t>
      </w:r>
      <w:r w:rsidRPr="007E67FA">
        <w:rPr>
          <w:rFonts w:ascii="Times New Roman" w:hAnsi="Times New Roman" w:cs="Times New Roman"/>
          <w:sz w:val="24"/>
          <w:szCs w:val="24"/>
        </w:rPr>
        <w:t>mencapai tujuan yang sudah ditetapkan.</w:t>
      </w:r>
    </w:p>
    <w:p w:rsidR="00213C79" w:rsidRPr="007E67FA" w:rsidRDefault="00A70499" w:rsidP="00A70499">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2.3</w:t>
      </w:r>
      <w:r w:rsidR="00213C79">
        <w:rPr>
          <w:rFonts w:ascii="Times New Roman" w:hAnsi="Times New Roman" w:cs="Times New Roman"/>
          <w:b/>
          <w:sz w:val="24"/>
          <w:szCs w:val="24"/>
        </w:rPr>
        <w:t xml:space="preserve"> Penerapan T</w:t>
      </w:r>
      <w:r w:rsidR="00213C79" w:rsidRPr="007E67FA">
        <w:rPr>
          <w:rFonts w:ascii="Times New Roman" w:hAnsi="Times New Roman" w:cs="Times New Roman"/>
          <w:b/>
          <w:sz w:val="24"/>
          <w:szCs w:val="24"/>
        </w:rPr>
        <w:t xml:space="preserve">eknologi </w:t>
      </w:r>
      <w:r w:rsidR="00213C79">
        <w:rPr>
          <w:rFonts w:ascii="Times New Roman" w:hAnsi="Times New Roman" w:cs="Times New Roman"/>
          <w:b/>
          <w:sz w:val="24"/>
          <w:szCs w:val="24"/>
        </w:rPr>
        <w:t>Dalam P</w:t>
      </w:r>
      <w:r w:rsidR="00213C79" w:rsidRPr="007E67FA">
        <w:rPr>
          <w:rFonts w:ascii="Times New Roman" w:hAnsi="Times New Roman" w:cs="Times New Roman"/>
          <w:b/>
          <w:sz w:val="24"/>
          <w:szCs w:val="24"/>
        </w:rPr>
        <w:t>roses</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67FA">
        <w:rPr>
          <w:rFonts w:ascii="Times New Roman" w:hAnsi="Times New Roman" w:cs="Times New Roman"/>
          <w:sz w:val="24"/>
          <w:szCs w:val="24"/>
        </w:rPr>
        <w:t>Penggunaan metode teknometrik dapat</w:t>
      </w:r>
      <w:r>
        <w:rPr>
          <w:rFonts w:ascii="Times New Roman" w:hAnsi="Times New Roman" w:cs="Times New Roman"/>
          <w:sz w:val="24"/>
          <w:szCs w:val="24"/>
        </w:rPr>
        <w:t xml:space="preserve"> </w:t>
      </w:r>
      <w:r w:rsidRPr="007E67FA">
        <w:rPr>
          <w:rFonts w:ascii="Times New Roman" w:hAnsi="Times New Roman" w:cs="Times New Roman"/>
          <w:sz w:val="24"/>
          <w:szCs w:val="24"/>
        </w:rPr>
        <w:t>diaplikasikan untuk melakukan penilaian</w:t>
      </w:r>
      <w:r>
        <w:rPr>
          <w:rFonts w:ascii="Times New Roman" w:hAnsi="Times New Roman" w:cs="Times New Roman"/>
          <w:sz w:val="24"/>
          <w:szCs w:val="24"/>
        </w:rPr>
        <w:t xml:space="preserve"> </w:t>
      </w:r>
      <w:r w:rsidRPr="007E67FA">
        <w:rPr>
          <w:rFonts w:ascii="Times New Roman" w:hAnsi="Times New Roman" w:cs="Times New Roman"/>
          <w:sz w:val="24"/>
          <w:szCs w:val="24"/>
        </w:rPr>
        <w:t>kontribusi komponen teknologi dalam proses</w:t>
      </w:r>
      <w:r>
        <w:rPr>
          <w:rFonts w:ascii="Times New Roman" w:hAnsi="Times New Roman" w:cs="Times New Roman"/>
          <w:sz w:val="24"/>
          <w:szCs w:val="24"/>
        </w:rPr>
        <w:t xml:space="preserve"> </w:t>
      </w:r>
      <w:r w:rsidRPr="007E67FA">
        <w:rPr>
          <w:rFonts w:ascii="Times New Roman" w:hAnsi="Times New Roman" w:cs="Times New Roman"/>
          <w:sz w:val="24"/>
          <w:szCs w:val="24"/>
        </w:rPr>
        <w:t xml:space="preserve">produksi. </w:t>
      </w:r>
      <w:proofErr w:type="gramStart"/>
      <w:r w:rsidRPr="007E67FA">
        <w:rPr>
          <w:rFonts w:ascii="Times New Roman" w:hAnsi="Times New Roman" w:cs="Times New Roman"/>
          <w:sz w:val="24"/>
          <w:szCs w:val="24"/>
        </w:rPr>
        <w:t>Tahapan kegiatan untuk melakukan</w:t>
      </w:r>
      <w:r>
        <w:rPr>
          <w:rFonts w:ascii="Times New Roman" w:hAnsi="Times New Roman" w:cs="Times New Roman"/>
          <w:sz w:val="24"/>
          <w:szCs w:val="24"/>
        </w:rPr>
        <w:t xml:space="preserve"> </w:t>
      </w:r>
      <w:r w:rsidRPr="007E67FA">
        <w:rPr>
          <w:rFonts w:ascii="Times New Roman" w:hAnsi="Times New Roman" w:cs="Times New Roman"/>
          <w:sz w:val="24"/>
          <w:szCs w:val="24"/>
        </w:rPr>
        <w:t>penilaian meliputi menentukan penilaian</w:t>
      </w:r>
      <w:r>
        <w:rPr>
          <w:rFonts w:ascii="Times New Roman" w:hAnsi="Times New Roman" w:cs="Times New Roman"/>
          <w:sz w:val="24"/>
          <w:szCs w:val="24"/>
        </w:rPr>
        <w:t xml:space="preserve"> </w:t>
      </w:r>
      <w:r w:rsidRPr="007E67FA">
        <w:rPr>
          <w:rFonts w:ascii="Times New Roman" w:hAnsi="Times New Roman" w:cs="Times New Roman"/>
          <w:sz w:val="24"/>
          <w:szCs w:val="24"/>
        </w:rPr>
        <w:t>kriteria komponen merupakan tahap penilaian</w:t>
      </w:r>
      <w:r>
        <w:rPr>
          <w:rFonts w:ascii="Times New Roman" w:hAnsi="Times New Roman" w:cs="Times New Roman"/>
          <w:sz w:val="24"/>
          <w:szCs w:val="24"/>
        </w:rPr>
        <w:t xml:space="preserve"> </w:t>
      </w:r>
      <w:r w:rsidRPr="007E67FA">
        <w:rPr>
          <w:rFonts w:ascii="Times New Roman" w:hAnsi="Times New Roman" w:cs="Times New Roman"/>
          <w:sz w:val="24"/>
          <w:szCs w:val="24"/>
        </w:rPr>
        <w:t>yang diberikan responden dari tiap komponen</w:t>
      </w:r>
      <w:r>
        <w:rPr>
          <w:rFonts w:ascii="Times New Roman" w:hAnsi="Times New Roman" w:cs="Times New Roman"/>
          <w:sz w:val="24"/>
          <w:szCs w:val="24"/>
        </w:rPr>
        <w:t xml:space="preserve"> </w:t>
      </w:r>
      <w:r w:rsidRPr="007E67FA">
        <w:rPr>
          <w:rFonts w:ascii="Times New Roman" w:hAnsi="Times New Roman" w:cs="Times New Roman"/>
          <w:sz w:val="24"/>
          <w:szCs w:val="24"/>
        </w:rPr>
        <w:t>teknologi yang diterapkan.</w:t>
      </w:r>
      <w:proofErr w:type="gramEnd"/>
      <w:r w:rsidRPr="007E67FA">
        <w:rPr>
          <w:rFonts w:ascii="Times New Roman" w:hAnsi="Times New Roman" w:cs="Times New Roman"/>
          <w:sz w:val="24"/>
          <w:szCs w:val="24"/>
        </w:rPr>
        <w:t xml:space="preserve"> </w:t>
      </w:r>
      <w:proofErr w:type="gramStart"/>
      <w:r w:rsidRPr="007E67FA">
        <w:rPr>
          <w:rFonts w:ascii="Times New Roman" w:hAnsi="Times New Roman" w:cs="Times New Roman"/>
          <w:sz w:val="24"/>
          <w:szCs w:val="24"/>
        </w:rPr>
        <w:t>Menghitung nilai</w:t>
      </w:r>
      <w:r>
        <w:rPr>
          <w:rFonts w:ascii="Times New Roman" w:hAnsi="Times New Roman" w:cs="Times New Roman"/>
          <w:sz w:val="24"/>
          <w:szCs w:val="24"/>
        </w:rPr>
        <w:t xml:space="preserve"> </w:t>
      </w:r>
      <w:r w:rsidRPr="007E67FA">
        <w:rPr>
          <w:rFonts w:ascii="Times New Roman" w:hAnsi="Times New Roman" w:cs="Times New Roman"/>
          <w:sz w:val="24"/>
          <w:szCs w:val="24"/>
        </w:rPr>
        <w:t xml:space="preserve">tingkat komponen teknologi atau </w:t>
      </w:r>
      <w:r w:rsidRPr="00125482">
        <w:rPr>
          <w:rFonts w:ascii="Times New Roman" w:hAnsi="Times New Roman" w:cs="Times New Roman"/>
          <w:i/>
          <w:sz w:val="24"/>
          <w:szCs w:val="24"/>
        </w:rPr>
        <w:t>state of the art</w:t>
      </w:r>
      <w:r w:rsidRPr="007E67FA">
        <w:rPr>
          <w:rFonts w:ascii="Times New Roman" w:hAnsi="Times New Roman" w:cs="Times New Roman"/>
          <w:sz w:val="24"/>
          <w:szCs w:val="24"/>
        </w:rPr>
        <w:t xml:space="preserve"> (SOTA) merupakan tingkatan dari setiap</w:t>
      </w:r>
      <w:r>
        <w:rPr>
          <w:rFonts w:ascii="Times New Roman" w:hAnsi="Times New Roman" w:cs="Times New Roman"/>
          <w:sz w:val="24"/>
          <w:szCs w:val="24"/>
        </w:rPr>
        <w:t xml:space="preserve"> </w:t>
      </w:r>
      <w:r w:rsidRPr="007E67FA">
        <w:rPr>
          <w:rFonts w:ascii="Times New Roman" w:hAnsi="Times New Roman" w:cs="Times New Roman"/>
          <w:sz w:val="24"/>
          <w:szCs w:val="24"/>
        </w:rPr>
        <w:t>komponen teknologi yang dianggap paling</w:t>
      </w:r>
      <w:r>
        <w:rPr>
          <w:rFonts w:ascii="Times New Roman" w:hAnsi="Times New Roman" w:cs="Times New Roman"/>
          <w:sz w:val="24"/>
          <w:szCs w:val="24"/>
        </w:rPr>
        <w:t xml:space="preserve"> </w:t>
      </w:r>
      <w:r w:rsidRPr="007E67FA">
        <w:rPr>
          <w:rFonts w:ascii="Times New Roman" w:hAnsi="Times New Roman" w:cs="Times New Roman"/>
          <w:sz w:val="24"/>
          <w:szCs w:val="24"/>
        </w:rPr>
        <w:t>mutakhir.</w:t>
      </w:r>
      <w:proofErr w:type="gramEnd"/>
      <w:r w:rsidRPr="007E67FA">
        <w:rPr>
          <w:rFonts w:ascii="Times New Roman" w:hAnsi="Times New Roman" w:cs="Times New Roman"/>
          <w:sz w:val="24"/>
          <w:szCs w:val="24"/>
        </w:rPr>
        <w:t xml:space="preserve"> </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E67FA">
        <w:rPr>
          <w:rFonts w:ascii="Times New Roman" w:hAnsi="Times New Roman" w:cs="Times New Roman"/>
          <w:sz w:val="24"/>
          <w:szCs w:val="24"/>
        </w:rPr>
        <w:t>Dalam teknometrik, untuk hasil skor</w:t>
      </w:r>
      <w:r>
        <w:rPr>
          <w:rFonts w:ascii="Times New Roman" w:hAnsi="Times New Roman" w:cs="Times New Roman"/>
          <w:sz w:val="24"/>
          <w:szCs w:val="24"/>
        </w:rPr>
        <w:t xml:space="preserve"> </w:t>
      </w:r>
      <w:r w:rsidRPr="007E67FA">
        <w:rPr>
          <w:rFonts w:ascii="Times New Roman" w:hAnsi="Times New Roman" w:cs="Times New Roman"/>
          <w:sz w:val="24"/>
          <w:szCs w:val="24"/>
        </w:rPr>
        <w:t>penilaian komponen teknologi dapat dilakukan</w:t>
      </w:r>
      <w:r>
        <w:rPr>
          <w:rFonts w:ascii="Times New Roman" w:hAnsi="Times New Roman" w:cs="Times New Roman"/>
          <w:sz w:val="24"/>
          <w:szCs w:val="24"/>
        </w:rPr>
        <w:t xml:space="preserve"> </w:t>
      </w:r>
      <w:r w:rsidRPr="007E67FA">
        <w:rPr>
          <w:rFonts w:ascii="Times New Roman" w:hAnsi="Times New Roman" w:cs="Times New Roman"/>
          <w:sz w:val="24"/>
          <w:szCs w:val="24"/>
        </w:rPr>
        <w:t xml:space="preserve">evaluasi dengan menggunakan nilai </w:t>
      </w:r>
      <w:r w:rsidRPr="00125482">
        <w:rPr>
          <w:rFonts w:ascii="Times New Roman" w:hAnsi="Times New Roman" w:cs="Times New Roman"/>
          <w:i/>
          <w:sz w:val="24"/>
          <w:szCs w:val="24"/>
        </w:rPr>
        <w:t>state of the art</w:t>
      </w:r>
      <w:r>
        <w:rPr>
          <w:rFonts w:ascii="Times New Roman" w:hAnsi="Times New Roman" w:cs="Times New Roman"/>
          <w:sz w:val="24"/>
          <w:szCs w:val="24"/>
        </w:rPr>
        <w:t>.</w:t>
      </w:r>
      <w:proofErr w:type="gramEnd"/>
      <w:r w:rsidRPr="00125482">
        <w:rPr>
          <w:rFonts w:ascii="Times New Roman" w:hAnsi="Times New Roman" w:cs="Times New Roman"/>
          <w:sz w:val="24"/>
          <w:szCs w:val="24"/>
        </w:rPr>
        <w:t xml:space="preserve"> </w:t>
      </w:r>
      <w:r>
        <w:rPr>
          <w:rFonts w:ascii="Times New Roman" w:hAnsi="Times New Roman" w:cs="Times New Roman"/>
          <w:sz w:val="24"/>
          <w:szCs w:val="24"/>
        </w:rPr>
        <w:t>Perguruan</w:t>
      </w:r>
      <w:r w:rsidRPr="00F469B4">
        <w:rPr>
          <w:rFonts w:ascii="Times New Roman" w:hAnsi="Times New Roman" w:cs="Times New Roman"/>
          <w:sz w:val="24"/>
          <w:szCs w:val="24"/>
        </w:rPr>
        <w:t xml:space="preserve"> </w:t>
      </w:r>
      <w:r>
        <w:rPr>
          <w:rFonts w:ascii="Times New Roman" w:hAnsi="Times New Roman" w:cs="Times New Roman"/>
          <w:sz w:val="24"/>
          <w:szCs w:val="24"/>
        </w:rPr>
        <w:t>tinggi</w:t>
      </w:r>
      <w:r w:rsidRPr="00F469B4">
        <w:rPr>
          <w:rFonts w:ascii="Times New Roman" w:hAnsi="Times New Roman" w:cs="Times New Roman"/>
          <w:sz w:val="24"/>
          <w:szCs w:val="24"/>
        </w:rPr>
        <w:t xml:space="preserve"> memerlukan sebuah pengukuran kandungan teknologi</w:t>
      </w:r>
      <w:r>
        <w:rPr>
          <w:rFonts w:ascii="Times New Roman" w:hAnsi="Times New Roman" w:cs="Times New Roman"/>
          <w:sz w:val="24"/>
          <w:szCs w:val="24"/>
        </w:rPr>
        <w:t xml:space="preserve"> </w:t>
      </w:r>
      <w:r w:rsidRPr="00F469B4">
        <w:rPr>
          <w:rFonts w:ascii="Times New Roman" w:hAnsi="Times New Roman" w:cs="Times New Roman"/>
          <w:sz w:val="24"/>
          <w:szCs w:val="24"/>
        </w:rPr>
        <w:t>(</w:t>
      </w:r>
      <w:r w:rsidRPr="00F469B4">
        <w:rPr>
          <w:rFonts w:ascii="Times New Roman" w:hAnsi="Times New Roman" w:cs="Times New Roman"/>
          <w:i/>
          <w:sz w:val="24"/>
          <w:szCs w:val="24"/>
        </w:rPr>
        <w:t>Technology Content Assessment</w:t>
      </w:r>
      <w:r w:rsidRPr="00F469B4">
        <w:rPr>
          <w:rFonts w:ascii="Times New Roman" w:hAnsi="Times New Roman" w:cs="Times New Roman"/>
          <w:sz w:val="24"/>
          <w:szCs w:val="24"/>
        </w:rPr>
        <w:t xml:space="preserve">) tiap komponen teknologi yang terdiri dari </w:t>
      </w:r>
      <w:r w:rsidRPr="005146DD">
        <w:rPr>
          <w:rFonts w:ascii="Times New Roman" w:hAnsi="Times New Roman" w:cs="Times New Roman"/>
          <w:i/>
          <w:sz w:val="24"/>
          <w:szCs w:val="24"/>
        </w:rPr>
        <w:t>Technoware</w:t>
      </w:r>
      <w:r w:rsidRPr="00F469B4">
        <w:rPr>
          <w:rFonts w:ascii="Times New Roman" w:hAnsi="Times New Roman" w:cs="Times New Roman"/>
          <w:sz w:val="24"/>
          <w:szCs w:val="24"/>
        </w:rPr>
        <w:t>,</w:t>
      </w:r>
      <w:r>
        <w:rPr>
          <w:rFonts w:ascii="Times New Roman" w:hAnsi="Times New Roman" w:cs="Times New Roman"/>
          <w:sz w:val="24"/>
          <w:szCs w:val="24"/>
        </w:rPr>
        <w:t xml:space="preserve"> </w:t>
      </w:r>
      <w:r w:rsidRPr="005146DD">
        <w:rPr>
          <w:rFonts w:ascii="Times New Roman" w:hAnsi="Times New Roman" w:cs="Times New Roman"/>
          <w:i/>
          <w:sz w:val="24"/>
          <w:szCs w:val="24"/>
        </w:rPr>
        <w:t>Humanware</w:t>
      </w:r>
      <w:r w:rsidRPr="00F469B4">
        <w:rPr>
          <w:rFonts w:ascii="Times New Roman" w:hAnsi="Times New Roman" w:cs="Times New Roman"/>
          <w:sz w:val="24"/>
          <w:szCs w:val="24"/>
        </w:rPr>
        <w:t xml:space="preserve">, </w:t>
      </w:r>
      <w:r w:rsidRPr="005146DD">
        <w:rPr>
          <w:rFonts w:ascii="Times New Roman" w:hAnsi="Times New Roman" w:cs="Times New Roman"/>
          <w:i/>
          <w:sz w:val="24"/>
          <w:szCs w:val="24"/>
        </w:rPr>
        <w:t>Infoware</w:t>
      </w:r>
      <w:r w:rsidRPr="00F469B4">
        <w:rPr>
          <w:rFonts w:ascii="Times New Roman" w:hAnsi="Times New Roman" w:cs="Times New Roman"/>
          <w:sz w:val="24"/>
          <w:szCs w:val="24"/>
        </w:rPr>
        <w:t xml:space="preserve">, dan </w:t>
      </w:r>
      <w:r w:rsidRPr="005146DD">
        <w:rPr>
          <w:rFonts w:ascii="Times New Roman" w:hAnsi="Times New Roman" w:cs="Times New Roman"/>
          <w:i/>
          <w:sz w:val="24"/>
          <w:szCs w:val="24"/>
        </w:rPr>
        <w:t>Orgaware</w:t>
      </w:r>
      <w:r w:rsidRPr="00F469B4">
        <w:rPr>
          <w:rFonts w:ascii="Times New Roman" w:hAnsi="Times New Roman" w:cs="Times New Roman"/>
          <w:sz w:val="24"/>
          <w:szCs w:val="24"/>
        </w:rPr>
        <w:t xml:space="preserve"> (THIO) untuk mengetahui nilai skor atau kontribusinya saat ini.</w:t>
      </w:r>
    </w:p>
    <w:p w:rsidR="00213C79" w:rsidRPr="002C76BE"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469B4">
        <w:rPr>
          <w:rFonts w:ascii="Times New Roman" w:hAnsi="Times New Roman" w:cs="Times New Roman"/>
          <w:sz w:val="24"/>
          <w:szCs w:val="24"/>
        </w:rPr>
        <w:t>Teknometrik adalah metode pengukuran yang menitikberatkan kontribusi gabungan dari keempat</w:t>
      </w:r>
      <w:r>
        <w:rPr>
          <w:rFonts w:ascii="Times New Roman" w:hAnsi="Times New Roman" w:cs="Times New Roman"/>
          <w:sz w:val="24"/>
          <w:szCs w:val="24"/>
        </w:rPr>
        <w:t xml:space="preserve"> </w:t>
      </w:r>
      <w:r w:rsidRPr="00F469B4">
        <w:rPr>
          <w:rFonts w:ascii="Times New Roman" w:hAnsi="Times New Roman" w:cs="Times New Roman"/>
          <w:sz w:val="24"/>
          <w:szCs w:val="24"/>
        </w:rPr>
        <w:t xml:space="preserve">komponen teknologi dalam suatu proses transformasi input menjadi output. </w:t>
      </w:r>
      <w:proofErr w:type="gramStart"/>
      <w:r w:rsidRPr="00F469B4">
        <w:rPr>
          <w:rFonts w:ascii="Times New Roman" w:hAnsi="Times New Roman" w:cs="Times New Roman"/>
          <w:sz w:val="24"/>
          <w:szCs w:val="24"/>
        </w:rPr>
        <w:t>Kontribusi gabungan ini</w:t>
      </w:r>
      <w:r>
        <w:rPr>
          <w:rFonts w:ascii="Times New Roman" w:hAnsi="Times New Roman" w:cs="Times New Roman"/>
          <w:sz w:val="24"/>
          <w:szCs w:val="24"/>
        </w:rPr>
        <w:t xml:space="preserve"> </w:t>
      </w:r>
      <w:r w:rsidRPr="00F469B4">
        <w:rPr>
          <w:rFonts w:ascii="Times New Roman" w:hAnsi="Times New Roman" w:cs="Times New Roman"/>
          <w:sz w:val="24"/>
          <w:szCs w:val="24"/>
        </w:rPr>
        <w:t>disebut dengan kontribusi teknologi.</w:t>
      </w:r>
      <w:proofErr w:type="gramEnd"/>
      <w:r w:rsidRPr="00F469B4">
        <w:rPr>
          <w:rFonts w:ascii="Times New Roman" w:hAnsi="Times New Roman" w:cs="Times New Roman"/>
          <w:sz w:val="24"/>
          <w:szCs w:val="24"/>
        </w:rPr>
        <w:t xml:space="preserve"> Langkah-langkah dalam menentukan nilai TCC yaitu estimasi</w:t>
      </w:r>
      <w:r>
        <w:rPr>
          <w:rFonts w:ascii="Times New Roman" w:hAnsi="Times New Roman" w:cs="Times New Roman"/>
          <w:sz w:val="24"/>
          <w:szCs w:val="24"/>
        </w:rPr>
        <w:t xml:space="preserve"> </w:t>
      </w:r>
      <w:r w:rsidRPr="00F469B4">
        <w:rPr>
          <w:rFonts w:ascii="Times New Roman" w:hAnsi="Times New Roman" w:cs="Times New Roman"/>
          <w:sz w:val="24"/>
          <w:szCs w:val="24"/>
        </w:rPr>
        <w:t xml:space="preserve">Derajat Sofistikasi, menilai </w:t>
      </w:r>
      <w:r w:rsidRPr="00D45BCD">
        <w:rPr>
          <w:rFonts w:ascii="Times New Roman" w:hAnsi="Times New Roman" w:cs="Times New Roman"/>
          <w:i/>
          <w:sz w:val="24"/>
          <w:szCs w:val="24"/>
        </w:rPr>
        <w:t>State Of The Art</w:t>
      </w:r>
      <w:r w:rsidRPr="00F469B4">
        <w:rPr>
          <w:rFonts w:ascii="Times New Roman" w:hAnsi="Times New Roman" w:cs="Times New Roman"/>
          <w:sz w:val="24"/>
          <w:szCs w:val="24"/>
        </w:rPr>
        <w:t xml:space="preserve"> (SOTA), menentukan kontribusi masing-masing</w:t>
      </w:r>
      <w:r>
        <w:rPr>
          <w:rFonts w:ascii="Times New Roman" w:hAnsi="Times New Roman" w:cs="Times New Roman"/>
          <w:sz w:val="24"/>
          <w:szCs w:val="24"/>
        </w:rPr>
        <w:t xml:space="preserve"> </w:t>
      </w:r>
      <w:r w:rsidRPr="00F469B4">
        <w:rPr>
          <w:rFonts w:ascii="Times New Roman" w:hAnsi="Times New Roman" w:cs="Times New Roman"/>
          <w:sz w:val="24"/>
          <w:szCs w:val="24"/>
        </w:rPr>
        <w:t>komponen, menentukan intensitas kontribusi tiap komponen teknologi, dan terakhir menghitung nilai</w:t>
      </w:r>
      <w:r>
        <w:rPr>
          <w:rFonts w:ascii="Times New Roman" w:hAnsi="Times New Roman" w:cs="Times New Roman"/>
          <w:sz w:val="24"/>
          <w:szCs w:val="24"/>
        </w:rPr>
        <w:t xml:space="preserve"> </w:t>
      </w:r>
      <w:r w:rsidRPr="00F469B4">
        <w:rPr>
          <w:rFonts w:ascii="Times New Roman" w:hAnsi="Times New Roman" w:cs="Times New Roman"/>
          <w:sz w:val="24"/>
          <w:szCs w:val="24"/>
        </w:rPr>
        <w:t>koefisien kontribusi teknologi (TCC).</w:t>
      </w:r>
      <w:r>
        <w:rPr>
          <w:rFonts w:ascii="Times New Roman" w:hAnsi="Times New Roman" w:cs="Times New Roman"/>
          <w:sz w:val="24"/>
          <w:szCs w:val="24"/>
        </w:rPr>
        <w:t xml:space="preserve">   </w:t>
      </w:r>
    </w:p>
    <w:p w:rsidR="00213C79" w:rsidRPr="009A4909" w:rsidRDefault="00213C79" w:rsidP="00A70499">
      <w:pPr>
        <w:spacing w:after="0" w:line="240" w:lineRule="auto"/>
        <w:contextualSpacing/>
        <w:jc w:val="center"/>
        <w:rPr>
          <w:rFonts w:ascii="Times New Roman" w:hAnsi="Times New Roman" w:cs="Times New Roman"/>
          <w:b/>
        </w:rPr>
      </w:pPr>
      <w:r w:rsidRPr="009A4909">
        <w:rPr>
          <w:rFonts w:ascii="Times New Roman" w:hAnsi="Times New Roman" w:cs="Times New Roman"/>
          <w:b/>
        </w:rPr>
        <w:lastRenderedPageBreak/>
        <w:t>Tabel 2.1</w:t>
      </w:r>
    </w:p>
    <w:p w:rsidR="00213C79" w:rsidRPr="009A4909" w:rsidRDefault="00213C79" w:rsidP="00A70499">
      <w:pPr>
        <w:spacing w:after="0" w:line="240" w:lineRule="auto"/>
        <w:contextualSpacing/>
        <w:jc w:val="center"/>
        <w:rPr>
          <w:rFonts w:ascii="Times New Roman" w:hAnsi="Times New Roman" w:cs="Times New Roman"/>
          <w:b/>
        </w:rPr>
      </w:pPr>
      <w:r w:rsidRPr="009A4909">
        <w:rPr>
          <w:rFonts w:ascii="Times New Roman" w:hAnsi="Times New Roman" w:cs="Times New Roman"/>
          <w:b/>
        </w:rPr>
        <w:t xml:space="preserve"> Kriteria Penelitian</w:t>
      </w:r>
    </w:p>
    <w:tbl>
      <w:tblPr>
        <w:tblStyle w:val="TableGrid"/>
        <w:tblW w:w="0" w:type="auto"/>
        <w:tblInd w:w="108" w:type="dxa"/>
        <w:tblLook w:val="04A0" w:firstRow="1" w:lastRow="0" w:firstColumn="1" w:lastColumn="0" w:noHBand="0" w:noVBand="1"/>
      </w:tblPr>
      <w:tblGrid>
        <w:gridCol w:w="570"/>
        <w:gridCol w:w="2124"/>
        <w:gridCol w:w="4898"/>
      </w:tblGrid>
      <w:tr w:rsidR="00213C79" w:rsidTr="00213C79">
        <w:tc>
          <w:tcPr>
            <w:tcW w:w="570" w:type="dxa"/>
          </w:tcPr>
          <w:p w:rsidR="00213C79" w:rsidRPr="009A4909" w:rsidRDefault="00213C79" w:rsidP="00A70499">
            <w:pPr>
              <w:contextualSpacing/>
              <w:jc w:val="center"/>
              <w:rPr>
                <w:rFonts w:ascii="Times New Roman" w:hAnsi="Times New Roman" w:cs="Times New Roman"/>
                <w:b/>
                <w:sz w:val="20"/>
                <w:szCs w:val="20"/>
              </w:rPr>
            </w:pPr>
            <w:r w:rsidRPr="009A4909">
              <w:rPr>
                <w:rFonts w:ascii="Times New Roman" w:hAnsi="Times New Roman" w:cs="Times New Roman"/>
                <w:b/>
                <w:sz w:val="20"/>
                <w:szCs w:val="20"/>
              </w:rPr>
              <w:t>No.</w:t>
            </w:r>
          </w:p>
        </w:tc>
        <w:tc>
          <w:tcPr>
            <w:tcW w:w="2124" w:type="dxa"/>
          </w:tcPr>
          <w:p w:rsidR="00213C79" w:rsidRPr="009A4909" w:rsidRDefault="00213C79" w:rsidP="00A70499">
            <w:pPr>
              <w:contextualSpacing/>
              <w:jc w:val="center"/>
              <w:rPr>
                <w:rFonts w:ascii="Times New Roman" w:hAnsi="Times New Roman" w:cs="Times New Roman"/>
                <w:b/>
                <w:sz w:val="20"/>
                <w:szCs w:val="20"/>
              </w:rPr>
            </w:pPr>
            <w:r w:rsidRPr="009A4909">
              <w:rPr>
                <w:rFonts w:ascii="Times New Roman" w:hAnsi="Times New Roman" w:cs="Times New Roman"/>
                <w:b/>
                <w:sz w:val="20"/>
                <w:szCs w:val="20"/>
              </w:rPr>
              <w:t>Komponen Teknologi</w:t>
            </w:r>
          </w:p>
        </w:tc>
        <w:tc>
          <w:tcPr>
            <w:tcW w:w="4898" w:type="dxa"/>
          </w:tcPr>
          <w:p w:rsidR="00213C79" w:rsidRPr="009A4909" w:rsidRDefault="00213C79" w:rsidP="00A70499">
            <w:pPr>
              <w:contextualSpacing/>
              <w:jc w:val="center"/>
              <w:rPr>
                <w:rFonts w:ascii="Times New Roman" w:hAnsi="Times New Roman" w:cs="Times New Roman"/>
                <w:b/>
                <w:sz w:val="20"/>
                <w:szCs w:val="20"/>
              </w:rPr>
            </w:pPr>
            <w:r w:rsidRPr="009A4909">
              <w:rPr>
                <w:rFonts w:ascii="Times New Roman" w:hAnsi="Times New Roman" w:cs="Times New Roman"/>
                <w:b/>
                <w:sz w:val="20"/>
                <w:szCs w:val="20"/>
              </w:rPr>
              <w:t>Kriteria</w:t>
            </w:r>
          </w:p>
        </w:tc>
      </w:tr>
      <w:tr w:rsidR="00213C79" w:rsidTr="00213C79">
        <w:tc>
          <w:tcPr>
            <w:tcW w:w="570" w:type="dxa"/>
          </w:tcPr>
          <w:p w:rsidR="00213C79" w:rsidRPr="009A4909" w:rsidRDefault="00213C79" w:rsidP="00A70499">
            <w:pPr>
              <w:contextualSpacing/>
              <w:jc w:val="center"/>
              <w:rPr>
                <w:rFonts w:ascii="Times New Roman" w:hAnsi="Times New Roman" w:cs="Times New Roman"/>
                <w:sz w:val="20"/>
                <w:szCs w:val="20"/>
              </w:rPr>
            </w:pPr>
            <w:r w:rsidRPr="009A4909">
              <w:rPr>
                <w:rFonts w:ascii="Times New Roman" w:hAnsi="Times New Roman" w:cs="Times New Roman"/>
                <w:sz w:val="20"/>
                <w:szCs w:val="20"/>
              </w:rPr>
              <w:t>1.</w:t>
            </w:r>
          </w:p>
        </w:tc>
        <w:tc>
          <w:tcPr>
            <w:tcW w:w="2124" w:type="dxa"/>
          </w:tcPr>
          <w:p w:rsidR="00213C79" w:rsidRPr="009A4909" w:rsidRDefault="00213C79" w:rsidP="00A70499">
            <w:pPr>
              <w:contextualSpacing/>
              <w:jc w:val="both"/>
              <w:rPr>
                <w:rFonts w:ascii="Times New Roman" w:hAnsi="Times New Roman" w:cs="Times New Roman"/>
                <w:i/>
                <w:sz w:val="20"/>
                <w:szCs w:val="20"/>
              </w:rPr>
            </w:pPr>
            <w:r w:rsidRPr="009A4909">
              <w:rPr>
                <w:rFonts w:ascii="Times New Roman" w:hAnsi="Times New Roman" w:cs="Times New Roman"/>
                <w:i/>
                <w:sz w:val="20"/>
                <w:szCs w:val="20"/>
              </w:rPr>
              <w:t xml:space="preserve">Technoware </w:t>
            </w:r>
          </w:p>
        </w:tc>
        <w:tc>
          <w:tcPr>
            <w:tcW w:w="4898" w:type="dxa"/>
          </w:tcPr>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proses pembelajaran yang dilakukan</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media pembelajaran yang digunakan</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sarana prasarana yang dimiliki</w:t>
            </w:r>
          </w:p>
        </w:tc>
      </w:tr>
      <w:tr w:rsidR="00213C79" w:rsidTr="00213C79">
        <w:tc>
          <w:tcPr>
            <w:tcW w:w="570" w:type="dxa"/>
          </w:tcPr>
          <w:p w:rsidR="00213C79" w:rsidRPr="009A4909" w:rsidRDefault="00213C79" w:rsidP="00A70499">
            <w:pPr>
              <w:contextualSpacing/>
              <w:jc w:val="center"/>
              <w:rPr>
                <w:rFonts w:ascii="Times New Roman" w:hAnsi="Times New Roman" w:cs="Times New Roman"/>
                <w:sz w:val="20"/>
                <w:szCs w:val="20"/>
              </w:rPr>
            </w:pPr>
            <w:r w:rsidRPr="009A4909">
              <w:rPr>
                <w:rFonts w:ascii="Times New Roman" w:hAnsi="Times New Roman" w:cs="Times New Roman"/>
                <w:sz w:val="20"/>
                <w:szCs w:val="20"/>
              </w:rPr>
              <w:t>2.</w:t>
            </w:r>
          </w:p>
        </w:tc>
        <w:tc>
          <w:tcPr>
            <w:tcW w:w="2124" w:type="dxa"/>
          </w:tcPr>
          <w:p w:rsidR="00213C79" w:rsidRPr="009A4909" w:rsidRDefault="00213C79" w:rsidP="00A70499">
            <w:pPr>
              <w:contextualSpacing/>
              <w:jc w:val="both"/>
              <w:rPr>
                <w:rFonts w:ascii="Times New Roman" w:hAnsi="Times New Roman" w:cs="Times New Roman"/>
                <w:i/>
                <w:sz w:val="20"/>
                <w:szCs w:val="20"/>
              </w:rPr>
            </w:pPr>
            <w:r w:rsidRPr="009A4909">
              <w:rPr>
                <w:rFonts w:ascii="Times New Roman" w:hAnsi="Times New Roman" w:cs="Times New Roman"/>
                <w:i/>
                <w:sz w:val="20"/>
                <w:szCs w:val="20"/>
              </w:rPr>
              <w:t xml:space="preserve">Humanware </w:t>
            </w:r>
          </w:p>
        </w:tc>
        <w:tc>
          <w:tcPr>
            <w:tcW w:w="4898" w:type="dxa"/>
          </w:tcPr>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Kompetensi dosen</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Kemampuan Teknologi Informasi yang ada</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Dedikasi Civitas Akademika</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Kedisplinan Civitas Akademika</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Kreativitas Civitas Akademika</w:t>
            </w:r>
          </w:p>
        </w:tc>
      </w:tr>
      <w:tr w:rsidR="00213C79" w:rsidTr="00213C79">
        <w:tc>
          <w:tcPr>
            <w:tcW w:w="570" w:type="dxa"/>
          </w:tcPr>
          <w:p w:rsidR="00213C79" w:rsidRPr="009A4909" w:rsidRDefault="00213C79" w:rsidP="00A70499">
            <w:pPr>
              <w:contextualSpacing/>
              <w:jc w:val="center"/>
              <w:rPr>
                <w:rFonts w:ascii="Times New Roman" w:hAnsi="Times New Roman" w:cs="Times New Roman"/>
                <w:sz w:val="20"/>
                <w:szCs w:val="20"/>
              </w:rPr>
            </w:pPr>
            <w:r w:rsidRPr="009A4909">
              <w:rPr>
                <w:rFonts w:ascii="Times New Roman" w:hAnsi="Times New Roman" w:cs="Times New Roman"/>
                <w:sz w:val="20"/>
                <w:szCs w:val="20"/>
              </w:rPr>
              <w:t>3.</w:t>
            </w:r>
          </w:p>
        </w:tc>
        <w:tc>
          <w:tcPr>
            <w:tcW w:w="2124" w:type="dxa"/>
          </w:tcPr>
          <w:p w:rsidR="00213C79" w:rsidRPr="009A4909" w:rsidRDefault="00213C79" w:rsidP="00A70499">
            <w:pPr>
              <w:contextualSpacing/>
              <w:jc w:val="both"/>
              <w:rPr>
                <w:rFonts w:ascii="Times New Roman" w:hAnsi="Times New Roman" w:cs="Times New Roman"/>
                <w:i/>
                <w:sz w:val="20"/>
                <w:szCs w:val="20"/>
              </w:rPr>
            </w:pPr>
            <w:r w:rsidRPr="009A4909">
              <w:rPr>
                <w:rFonts w:ascii="Times New Roman" w:hAnsi="Times New Roman" w:cs="Times New Roman"/>
                <w:i/>
                <w:sz w:val="20"/>
                <w:szCs w:val="20"/>
              </w:rPr>
              <w:t xml:space="preserve">Infoware </w:t>
            </w:r>
          </w:p>
        </w:tc>
        <w:tc>
          <w:tcPr>
            <w:tcW w:w="4898" w:type="dxa"/>
          </w:tcPr>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Akses Informasi yang tersedia</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Media Informasi yang ada</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Pembaruan Informasi</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Kemampuan Komunikasi Tenaga Kependidikan</w:t>
            </w:r>
          </w:p>
        </w:tc>
      </w:tr>
      <w:tr w:rsidR="00213C79" w:rsidTr="00213C79">
        <w:tc>
          <w:tcPr>
            <w:tcW w:w="570" w:type="dxa"/>
          </w:tcPr>
          <w:p w:rsidR="00213C79" w:rsidRPr="009A4909" w:rsidRDefault="00213C79" w:rsidP="00A70499">
            <w:pPr>
              <w:contextualSpacing/>
              <w:jc w:val="center"/>
              <w:rPr>
                <w:rFonts w:ascii="Times New Roman" w:hAnsi="Times New Roman" w:cs="Times New Roman"/>
                <w:sz w:val="20"/>
                <w:szCs w:val="20"/>
              </w:rPr>
            </w:pPr>
            <w:r w:rsidRPr="009A4909">
              <w:rPr>
                <w:rFonts w:ascii="Times New Roman" w:hAnsi="Times New Roman" w:cs="Times New Roman"/>
                <w:sz w:val="20"/>
                <w:szCs w:val="20"/>
              </w:rPr>
              <w:t>4.</w:t>
            </w:r>
          </w:p>
        </w:tc>
        <w:tc>
          <w:tcPr>
            <w:tcW w:w="2124" w:type="dxa"/>
          </w:tcPr>
          <w:p w:rsidR="00213C79" w:rsidRPr="009A4909" w:rsidRDefault="00213C79" w:rsidP="00A70499">
            <w:pPr>
              <w:contextualSpacing/>
              <w:jc w:val="both"/>
              <w:rPr>
                <w:rFonts w:ascii="Times New Roman" w:hAnsi="Times New Roman" w:cs="Times New Roman"/>
                <w:i/>
                <w:sz w:val="20"/>
                <w:szCs w:val="20"/>
              </w:rPr>
            </w:pPr>
            <w:r w:rsidRPr="009A4909">
              <w:rPr>
                <w:rFonts w:ascii="Times New Roman" w:hAnsi="Times New Roman" w:cs="Times New Roman"/>
                <w:i/>
                <w:sz w:val="20"/>
                <w:szCs w:val="20"/>
              </w:rPr>
              <w:t xml:space="preserve">Orgaware </w:t>
            </w:r>
          </w:p>
          <w:p w:rsidR="00213C79" w:rsidRPr="009A4909" w:rsidRDefault="00213C79" w:rsidP="00A70499">
            <w:pPr>
              <w:contextualSpacing/>
              <w:jc w:val="both"/>
              <w:rPr>
                <w:rFonts w:ascii="Times New Roman" w:hAnsi="Times New Roman" w:cs="Times New Roman"/>
                <w:i/>
                <w:sz w:val="20"/>
                <w:szCs w:val="20"/>
              </w:rPr>
            </w:pPr>
          </w:p>
        </w:tc>
        <w:tc>
          <w:tcPr>
            <w:tcW w:w="4898" w:type="dxa"/>
          </w:tcPr>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Struktur Organisasi STTN Lampung</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Kerjasama antar Civitas Akademika</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Stabilitas Civitas Akademika</w:t>
            </w:r>
          </w:p>
          <w:p w:rsidR="00213C79" w:rsidRPr="009A4909" w:rsidRDefault="00213C79" w:rsidP="00A70499">
            <w:pPr>
              <w:contextualSpacing/>
              <w:jc w:val="both"/>
              <w:rPr>
                <w:rFonts w:ascii="Times New Roman" w:hAnsi="Times New Roman" w:cs="Times New Roman"/>
                <w:sz w:val="20"/>
                <w:szCs w:val="20"/>
              </w:rPr>
            </w:pPr>
            <w:r w:rsidRPr="009A4909">
              <w:rPr>
                <w:rFonts w:ascii="Times New Roman" w:hAnsi="Times New Roman" w:cs="Times New Roman"/>
                <w:sz w:val="20"/>
                <w:szCs w:val="20"/>
              </w:rPr>
              <w:t>Kepemimpinan STTN Lampung</w:t>
            </w:r>
          </w:p>
        </w:tc>
      </w:tr>
    </w:tbl>
    <w:p w:rsidR="00213C79" w:rsidRPr="009A4909" w:rsidRDefault="00213C79" w:rsidP="00A70499">
      <w:pPr>
        <w:spacing w:after="0" w:line="240" w:lineRule="auto"/>
        <w:contextualSpacing/>
        <w:jc w:val="both"/>
        <w:rPr>
          <w:rFonts w:ascii="Times New Roman" w:hAnsi="Times New Roman" w:cs="Times New Roman"/>
          <w:sz w:val="20"/>
          <w:szCs w:val="20"/>
        </w:rPr>
      </w:pPr>
      <w:proofErr w:type="gramStart"/>
      <w:r w:rsidRPr="009A4909">
        <w:rPr>
          <w:rFonts w:ascii="Times New Roman" w:hAnsi="Times New Roman" w:cs="Times New Roman"/>
          <w:sz w:val="20"/>
          <w:szCs w:val="20"/>
        </w:rPr>
        <w:t>Sumber :</w:t>
      </w:r>
      <w:proofErr w:type="gramEnd"/>
      <w:r w:rsidRPr="009A4909">
        <w:rPr>
          <w:rFonts w:ascii="Times New Roman" w:hAnsi="Times New Roman" w:cs="Times New Roman"/>
          <w:sz w:val="20"/>
          <w:szCs w:val="20"/>
        </w:rPr>
        <w:t xml:space="preserve"> Data Diolah (202</w:t>
      </w:r>
      <w:r>
        <w:rPr>
          <w:rFonts w:ascii="Times New Roman" w:hAnsi="Times New Roman" w:cs="Times New Roman"/>
          <w:sz w:val="20"/>
          <w:szCs w:val="20"/>
        </w:rPr>
        <w:t>2</w:t>
      </w:r>
      <w:r w:rsidRPr="009A4909">
        <w:rPr>
          <w:rFonts w:ascii="Times New Roman" w:hAnsi="Times New Roman" w:cs="Times New Roman"/>
          <w:sz w:val="20"/>
          <w:szCs w:val="20"/>
        </w:rPr>
        <w:t>)</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469B4">
        <w:rPr>
          <w:rFonts w:ascii="Times New Roman" w:hAnsi="Times New Roman" w:cs="Times New Roman"/>
          <w:sz w:val="24"/>
          <w:szCs w:val="24"/>
        </w:rPr>
        <w:t>Setelah menentukan kriteria komponen teknologi maka dilakukan pembobotan dengan menyusun</w:t>
      </w:r>
      <w:r>
        <w:rPr>
          <w:rFonts w:ascii="Times New Roman" w:hAnsi="Times New Roman" w:cs="Times New Roman"/>
          <w:sz w:val="24"/>
          <w:szCs w:val="24"/>
        </w:rPr>
        <w:t xml:space="preserve"> </w:t>
      </w:r>
      <w:r w:rsidRPr="00F469B4">
        <w:rPr>
          <w:rFonts w:ascii="Times New Roman" w:hAnsi="Times New Roman" w:cs="Times New Roman"/>
          <w:sz w:val="24"/>
          <w:szCs w:val="24"/>
        </w:rPr>
        <w:t>pertanyaan kuesioner yang diisi oleh responden yang memiliki kepakaran.</w:t>
      </w:r>
      <w:proofErr w:type="gramEnd"/>
      <w:r>
        <w:rPr>
          <w:rFonts w:ascii="Times New Roman" w:hAnsi="Times New Roman" w:cs="Times New Roman"/>
          <w:sz w:val="24"/>
          <w:szCs w:val="24"/>
        </w:rPr>
        <w:t xml:space="preserve"> </w:t>
      </w:r>
      <w:proofErr w:type="gramStart"/>
      <w:r w:rsidRPr="00F469B4">
        <w:rPr>
          <w:rFonts w:ascii="Times New Roman" w:hAnsi="Times New Roman" w:cs="Times New Roman"/>
          <w:sz w:val="24"/>
          <w:szCs w:val="24"/>
        </w:rPr>
        <w:t>Bentuk keterpaduan keempat komponen adalah bahwa pengembangan</w:t>
      </w:r>
      <w:r>
        <w:rPr>
          <w:rFonts w:ascii="Times New Roman" w:hAnsi="Times New Roman" w:cs="Times New Roman"/>
          <w:sz w:val="24"/>
          <w:szCs w:val="24"/>
        </w:rPr>
        <w:t xml:space="preserve"> </w:t>
      </w:r>
      <w:r w:rsidRPr="00F469B4">
        <w:rPr>
          <w:rFonts w:ascii="Times New Roman" w:hAnsi="Times New Roman" w:cs="Times New Roman"/>
          <w:sz w:val="24"/>
          <w:szCs w:val="24"/>
        </w:rPr>
        <w:t xml:space="preserve">dan pengendalian komponen </w:t>
      </w:r>
      <w:r w:rsidRPr="00BB1A89">
        <w:rPr>
          <w:rFonts w:ascii="Times New Roman" w:hAnsi="Times New Roman" w:cs="Times New Roman"/>
          <w:i/>
          <w:sz w:val="24"/>
          <w:szCs w:val="24"/>
        </w:rPr>
        <w:t>technoware</w:t>
      </w:r>
      <w:r>
        <w:rPr>
          <w:rFonts w:ascii="Times New Roman" w:hAnsi="Times New Roman" w:cs="Times New Roman"/>
          <w:i/>
          <w:sz w:val="24"/>
          <w:szCs w:val="24"/>
        </w:rPr>
        <w:t xml:space="preserve"> </w:t>
      </w:r>
      <w:r w:rsidRPr="00F469B4">
        <w:rPr>
          <w:rFonts w:ascii="Times New Roman" w:hAnsi="Times New Roman" w:cs="Times New Roman"/>
          <w:sz w:val="24"/>
          <w:szCs w:val="24"/>
        </w:rPr>
        <w:t xml:space="preserve">dilakukan oleh komponen </w:t>
      </w:r>
      <w:r w:rsidRPr="00BB1A89">
        <w:rPr>
          <w:rFonts w:ascii="Times New Roman" w:hAnsi="Times New Roman" w:cs="Times New Roman"/>
          <w:i/>
          <w:sz w:val="24"/>
          <w:szCs w:val="24"/>
        </w:rPr>
        <w:t>humanware</w:t>
      </w:r>
      <w:r w:rsidRPr="00F469B4">
        <w:rPr>
          <w:rFonts w:ascii="Times New Roman" w:hAnsi="Times New Roman" w:cs="Times New Roman"/>
          <w:sz w:val="24"/>
          <w:szCs w:val="24"/>
        </w:rPr>
        <w:t>,</w:t>
      </w:r>
      <w:r>
        <w:rPr>
          <w:rFonts w:ascii="Times New Roman" w:hAnsi="Times New Roman" w:cs="Times New Roman"/>
          <w:sz w:val="24"/>
          <w:szCs w:val="24"/>
        </w:rPr>
        <w:t xml:space="preserve"> </w:t>
      </w:r>
      <w:r w:rsidRPr="00F030D1">
        <w:rPr>
          <w:rFonts w:ascii="Times New Roman" w:hAnsi="Times New Roman" w:cs="Times New Roman"/>
          <w:sz w:val="24"/>
          <w:szCs w:val="24"/>
        </w:rPr>
        <w:t xml:space="preserve">menurut sumber dari </w:t>
      </w:r>
      <w:r w:rsidRPr="00BB1A89">
        <w:rPr>
          <w:rFonts w:ascii="Times New Roman" w:hAnsi="Times New Roman" w:cs="Times New Roman"/>
          <w:i/>
          <w:sz w:val="24"/>
          <w:szCs w:val="24"/>
        </w:rPr>
        <w:t>infoware</w:t>
      </w:r>
      <w:r w:rsidRPr="00F030D1">
        <w:rPr>
          <w:rFonts w:ascii="Times New Roman" w:hAnsi="Times New Roman" w:cs="Times New Roman"/>
          <w:sz w:val="24"/>
          <w:szCs w:val="24"/>
        </w:rPr>
        <w:t>, semuanya telah</w:t>
      </w:r>
      <w:r>
        <w:rPr>
          <w:rFonts w:ascii="Times New Roman" w:hAnsi="Times New Roman" w:cs="Times New Roman"/>
          <w:sz w:val="24"/>
          <w:szCs w:val="24"/>
        </w:rPr>
        <w:t xml:space="preserve"> </w:t>
      </w:r>
      <w:r w:rsidRPr="00F030D1">
        <w:rPr>
          <w:rFonts w:ascii="Times New Roman" w:hAnsi="Times New Roman" w:cs="Times New Roman"/>
          <w:sz w:val="24"/>
          <w:szCs w:val="24"/>
        </w:rPr>
        <w:t xml:space="preserve">diatur oleh </w:t>
      </w:r>
      <w:r w:rsidRPr="00BB1A89">
        <w:rPr>
          <w:rFonts w:ascii="Times New Roman" w:hAnsi="Times New Roman" w:cs="Times New Roman"/>
          <w:i/>
          <w:sz w:val="24"/>
          <w:szCs w:val="24"/>
        </w:rPr>
        <w:t>orgaware</w:t>
      </w:r>
      <w:r w:rsidRPr="00F030D1">
        <w:rPr>
          <w:rFonts w:ascii="Times New Roman" w:hAnsi="Times New Roman" w:cs="Times New Roman"/>
          <w:sz w:val="24"/>
          <w:szCs w:val="24"/>
        </w:rPr>
        <w:t xml:space="preserve"> (Pailin, 2013).</w:t>
      </w:r>
      <w:proofErr w:type="gramEnd"/>
    </w:p>
    <w:p w:rsidR="00213C79" w:rsidRDefault="00213C79" w:rsidP="00A70499">
      <w:pPr>
        <w:spacing w:after="0" w:line="240" w:lineRule="auto"/>
        <w:contextualSpacing/>
        <w:rPr>
          <w:rFonts w:ascii="Times New Roman" w:hAnsi="Times New Roman" w:cs="Times New Roman"/>
          <w:b/>
          <w:sz w:val="24"/>
          <w:szCs w:val="24"/>
        </w:rPr>
      </w:pPr>
      <w:r w:rsidRPr="00BA097C">
        <w:rPr>
          <w:rFonts w:ascii="Times New Roman" w:hAnsi="Times New Roman" w:cs="Times New Roman"/>
          <w:b/>
          <w:sz w:val="24"/>
          <w:szCs w:val="24"/>
        </w:rPr>
        <w:t>2.</w:t>
      </w:r>
      <w:r w:rsidR="00A70499">
        <w:rPr>
          <w:rFonts w:ascii="Times New Roman" w:hAnsi="Times New Roman" w:cs="Times New Roman"/>
          <w:b/>
          <w:sz w:val="24"/>
          <w:szCs w:val="24"/>
        </w:rPr>
        <w:t>4</w:t>
      </w:r>
      <w:r w:rsidRPr="00BA097C">
        <w:rPr>
          <w:rFonts w:ascii="Times New Roman" w:hAnsi="Times New Roman" w:cs="Times New Roman"/>
          <w:b/>
          <w:sz w:val="24"/>
          <w:szCs w:val="24"/>
        </w:rPr>
        <w:t xml:space="preserve"> SOTA (</w:t>
      </w:r>
      <w:r w:rsidRPr="00BA097C">
        <w:rPr>
          <w:rFonts w:ascii="Times New Roman" w:hAnsi="Times New Roman" w:cs="Times New Roman"/>
          <w:b/>
          <w:i/>
          <w:sz w:val="24"/>
          <w:szCs w:val="24"/>
        </w:rPr>
        <w:t xml:space="preserve">State </w:t>
      </w:r>
      <w:proofErr w:type="gramStart"/>
      <w:r w:rsidRPr="00BA097C">
        <w:rPr>
          <w:rFonts w:ascii="Times New Roman" w:hAnsi="Times New Roman" w:cs="Times New Roman"/>
          <w:b/>
          <w:i/>
          <w:sz w:val="24"/>
          <w:szCs w:val="24"/>
        </w:rPr>
        <w:t>Of</w:t>
      </w:r>
      <w:proofErr w:type="gramEnd"/>
      <w:r w:rsidRPr="00BA097C">
        <w:rPr>
          <w:rFonts w:ascii="Times New Roman" w:hAnsi="Times New Roman" w:cs="Times New Roman"/>
          <w:b/>
          <w:i/>
          <w:sz w:val="24"/>
          <w:szCs w:val="24"/>
        </w:rPr>
        <w:t xml:space="preserve"> The Arts</w:t>
      </w:r>
      <w:r w:rsidRPr="00BA097C">
        <w:rPr>
          <w:rFonts w:ascii="Times New Roman" w:hAnsi="Times New Roman" w:cs="Times New Roman"/>
          <w:b/>
          <w:sz w:val="24"/>
          <w:szCs w:val="24"/>
        </w:rPr>
        <w:t>)</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21593">
        <w:rPr>
          <w:rFonts w:ascii="Times New Roman" w:hAnsi="Times New Roman" w:cs="Times New Roman"/>
          <w:i/>
          <w:sz w:val="24"/>
          <w:szCs w:val="24"/>
        </w:rPr>
        <w:t>State of The Art</w:t>
      </w:r>
      <w:r w:rsidRPr="006D13C7">
        <w:rPr>
          <w:rFonts w:ascii="Times New Roman" w:hAnsi="Times New Roman" w:cs="Times New Roman"/>
          <w:sz w:val="24"/>
          <w:szCs w:val="24"/>
        </w:rPr>
        <w:t xml:space="preserve"> (SOTA) telah umum dipakai sejak tahun 1910 dimana istilah tersebut sering digunakan pada pemasaran, periklanan, penelitian dan frasa lain di bidang hukum dan paten.</w:t>
      </w:r>
      <w:r>
        <w:rPr>
          <w:rFonts w:ascii="Times New Roman" w:hAnsi="Times New Roman" w:cs="Times New Roman"/>
          <w:sz w:val="24"/>
          <w:szCs w:val="24"/>
        </w:rPr>
        <w:t xml:space="preserve"> </w:t>
      </w:r>
      <w:proofErr w:type="gramStart"/>
      <w:r w:rsidRPr="006D13C7">
        <w:rPr>
          <w:rFonts w:ascii="Times New Roman" w:hAnsi="Times New Roman" w:cs="Times New Roman"/>
          <w:sz w:val="24"/>
          <w:szCs w:val="24"/>
        </w:rPr>
        <w:t>Pada bidang periklanan, frasa dari maksud state of the art ini sering disampaikan pada produk yang dibuat dengan teknologi terbaru dan terbaik pada masanya.</w:t>
      </w:r>
      <w:proofErr w:type="gramEnd"/>
      <w:r>
        <w:rPr>
          <w:rFonts w:ascii="Times New Roman" w:hAnsi="Times New Roman" w:cs="Times New Roman"/>
          <w:sz w:val="24"/>
          <w:szCs w:val="24"/>
        </w:rPr>
        <w:t xml:space="preserve"> M</w:t>
      </w:r>
      <w:r w:rsidRPr="006D13C7">
        <w:rPr>
          <w:rFonts w:ascii="Times New Roman" w:hAnsi="Times New Roman" w:cs="Times New Roman"/>
          <w:sz w:val="24"/>
          <w:szCs w:val="24"/>
        </w:rPr>
        <w:t>anfaat dan sifat penting lainnya, diantaranya adalah:</w:t>
      </w:r>
    </w:p>
    <w:p w:rsidR="00213C79" w:rsidRPr="006D13C7"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D13C7">
        <w:rPr>
          <w:rFonts w:ascii="Times New Roman" w:hAnsi="Times New Roman" w:cs="Times New Roman"/>
          <w:sz w:val="24"/>
          <w:szCs w:val="24"/>
        </w:rPr>
        <w:t>Dengan adanya S</w:t>
      </w:r>
      <w:r>
        <w:rPr>
          <w:rFonts w:ascii="Times New Roman" w:hAnsi="Times New Roman" w:cs="Times New Roman"/>
          <w:sz w:val="24"/>
          <w:szCs w:val="24"/>
        </w:rPr>
        <w:t>O</w:t>
      </w:r>
      <w:r w:rsidRPr="006D13C7">
        <w:rPr>
          <w:rFonts w:ascii="Times New Roman" w:hAnsi="Times New Roman" w:cs="Times New Roman"/>
          <w:sz w:val="24"/>
          <w:szCs w:val="24"/>
        </w:rPr>
        <w:t xml:space="preserve">TA, peneliti </w:t>
      </w:r>
      <w:proofErr w:type="gramStart"/>
      <w:r w:rsidRPr="006D13C7">
        <w:rPr>
          <w:rFonts w:ascii="Times New Roman" w:hAnsi="Times New Roman" w:cs="Times New Roman"/>
          <w:sz w:val="24"/>
          <w:szCs w:val="24"/>
        </w:rPr>
        <w:t>akan</w:t>
      </w:r>
      <w:proofErr w:type="gramEnd"/>
      <w:r w:rsidRPr="006D13C7">
        <w:rPr>
          <w:rFonts w:ascii="Times New Roman" w:hAnsi="Times New Roman" w:cs="Times New Roman"/>
          <w:sz w:val="24"/>
          <w:szCs w:val="24"/>
        </w:rPr>
        <w:t xml:space="preserve"> memperoleh informasi mengenai masalah penelitian yang akan diteliti. Salah satunya adalah dengan membaca literatur atau penelitian terdahulu yang berhubungan, hal tersebut </w:t>
      </w:r>
      <w:proofErr w:type="gramStart"/>
      <w:r w:rsidRPr="006D13C7">
        <w:rPr>
          <w:rFonts w:ascii="Times New Roman" w:hAnsi="Times New Roman" w:cs="Times New Roman"/>
          <w:sz w:val="24"/>
          <w:szCs w:val="24"/>
        </w:rPr>
        <w:t>akan</w:t>
      </w:r>
      <w:proofErr w:type="gramEnd"/>
      <w:r w:rsidRPr="006D13C7">
        <w:rPr>
          <w:rFonts w:ascii="Times New Roman" w:hAnsi="Times New Roman" w:cs="Times New Roman"/>
          <w:sz w:val="24"/>
          <w:szCs w:val="24"/>
        </w:rPr>
        <w:t xml:space="preserve"> menjadikan peneliti lebih mudah memahami dan menganalisis masalah penelitian.</w:t>
      </w:r>
      <w:r>
        <w:rPr>
          <w:rFonts w:ascii="Times New Roman" w:hAnsi="Times New Roman" w:cs="Times New Roman"/>
          <w:sz w:val="24"/>
          <w:szCs w:val="24"/>
        </w:rPr>
        <w:t xml:space="preserve"> </w:t>
      </w:r>
      <w:proofErr w:type="gramStart"/>
      <w:r w:rsidRPr="006D13C7">
        <w:rPr>
          <w:rFonts w:ascii="Times New Roman" w:hAnsi="Times New Roman" w:cs="Times New Roman"/>
          <w:sz w:val="24"/>
          <w:szCs w:val="24"/>
        </w:rPr>
        <w:t>Membuktikan bahwa masalah penelitian yang sedang diteliti mempunyai hubungan atau relevansi.</w:t>
      </w:r>
      <w:proofErr w:type="gramEnd"/>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D13C7">
        <w:rPr>
          <w:rFonts w:ascii="Times New Roman" w:hAnsi="Times New Roman" w:cs="Times New Roman"/>
          <w:sz w:val="24"/>
          <w:szCs w:val="24"/>
        </w:rPr>
        <w:t xml:space="preserve">Dengan adanya SoTA penelitian yang dilakukan </w:t>
      </w:r>
      <w:proofErr w:type="gramStart"/>
      <w:r w:rsidRPr="006D13C7">
        <w:rPr>
          <w:rFonts w:ascii="Times New Roman" w:hAnsi="Times New Roman" w:cs="Times New Roman"/>
          <w:sz w:val="24"/>
          <w:szCs w:val="24"/>
        </w:rPr>
        <w:t>akan</w:t>
      </w:r>
      <w:proofErr w:type="gramEnd"/>
      <w:r w:rsidRPr="006D13C7">
        <w:rPr>
          <w:rFonts w:ascii="Times New Roman" w:hAnsi="Times New Roman" w:cs="Times New Roman"/>
          <w:sz w:val="24"/>
          <w:szCs w:val="24"/>
        </w:rPr>
        <w:t xml:space="preserve"> menunjukan pendekatan yang berbeda dalam menemukan sebuah solusi. </w:t>
      </w:r>
      <w:proofErr w:type="gramStart"/>
      <w:r w:rsidRPr="006D13C7">
        <w:rPr>
          <w:rFonts w:ascii="Times New Roman" w:hAnsi="Times New Roman" w:cs="Times New Roman"/>
          <w:sz w:val="24"/>
          <w:szCs w:val="24"/>
        </w:rPr>
        <w:t>Dengan bervariasinya pendekatan yang berbeda, peneliti bisa mengevaluasi pendekatan yang ada, dan menyadari hal yang perlu diperbaharui atau dikurang.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w:t>
      </w:r>
      <w:r w:rsidRPr="006D13C7">
        <w:rPr>
          <w:rFonts w:ascii="Times New Roman" w:hAnsi="Times New Roman" w:cs="Times New Roman"/>
          <w:sz w:val="24"/>
          <w:szCs w:val="24"/>
        </w:rPr>
        <w:t>TA juga bisa bermanfaat agar peneliti bisa mengetahui hasil penelitian terdahulu yang bisa dijadikan rujukan dan yang tidak.</w:t>
      </w:r>
      <w:proofErr w:type="gramEnd"/>
    </w:p>
    <w:p w:rsidR="00213C79" w:rsidRPr="006D13C7" w:rsidRDefault="00213C79" w:rsidP="00A70499">
      <w:pPr>
        <w:spacing w:after="0" w:line="240" w:lineRule="auto"/>
        <w:contextualSpacing/>
        <w:jc w:val="both"/>
        <w:rPr>
          <w:rFonts w:ascii="Times New Roman" w:hAnsi="Times New Roman" w:cs="Times New Roman"/>
          <w:sz w:val="24"/>
          <w:szCs w:val="24"/>
        </w:rPr>
      </w:pPr>
      <w:r w:rsidRPr="006D13C7">
        <w:rPr>
          <w:rFonts w:ascii="Times New Roman" w:hAnsi="Times New Roman" w:cs="Times New Roman"/>
          <w:sz w:val="24"/>
          <w:szCs w:val="24"/>
        </w:rPr>
        <w:t xml:space="preserve">Menurut UN-ESCAP (1989) </w:t>
      </w:r>
      <w:proofErr w:type="gramStart"/>
      <w:r w:rsidRPr="006D13C7">
        <w:rPr>
          <w:rFonts w:ascii="Times New Roman" w:hAnsi="Times New Roman" w:cs="Times New Roman"/>
          <w:sz w:val="24"/>
          <w:szCs w:val="24"/>
        </w:rPr>
        <w:t>vide</w:t>
      </w:r>
      <w:proofErr w:type="gramEnd"/>
      <w:r w:rsidRPr="006D13C7">
        <w:rPr>
          <w:rFonts w:ascii="Times New Roman" w:hAnsi="Times New Roman" w:cs="Times New Roman"/>
          <w:sz w:val="24"/>
          <w:szCs w:val="24"/>
        </w:rPr>
        <w:t xml:space="preserve"> Hany</w:t>
      </w:r>
      <w:r>
        <w:rPr>
          <w:rFonts w:ascii="Times New Roman" w:hAnsi="Times New Roman" w:cs="Times New Roman"/>
          <w:sz w:val="24"/>
          <w:szCs w:val="24"/>
        </w:rPr>
        <w:t xml:space="preserve"> </w:t>
      </w:r>
      <w:r w:rsidRPr="006D13C7">
        <w:rPr>
          <w:rFonts w:ascii="Times New Roman" w:hAnsi="Times New Roman" w:cs="Times New Roman"/>
          <w:sz w:val="24"/>
          <w:szCs w:val="24"/>
        </w:rPr>
        <w:t>(2000) terdapat lima langkah untuk mengestimasikan nilai TCC, yaitu:</w:t>
      </w:r>
    </w:p>
    <w:p w:rsidR="00213C79" w:rsidRPr="006D13C7" w:rsidRDefault="00213C79" w:rsidP="00A70499">
      <w:pPr>
        <w:spacing w:after="0" w:line="240" w:lineRule="auto"/>
        <w:contextualSpacing/>
        <w:jc w:val="both"/>
        <w:rPr>
          <w:rFonts w:ascii="Times New Roman" w:hAnsi="Times New Roman" w:cs="Times New Roman"/>
          <w:sz w:val="24"/>
          <w:szCs w:val="24"/>
        </w:rPr>
      </w:pPr>
      <w:r w:rsidRPr="006D13C7">
        <w:rPr>
          <w:rFonts w:ascii="Times New Roman" w:hAnsi="Times New Roman" w:cs="Times New Roman"/>
          <w:sz w:val="24"/>
          <w:szCs w:val="24"/>
        </w:rPr>
        <w:t>1) Estimasi derajat kecanggihan</w:t>
      </w:r>
    </w:p>
    <w:p w:rsidR="00213C79" w:rsidRPr="006D13C7" w:rsidRDefault="00213C79" w:rsidP="00A70499">
      <w:pPr>
        <w:spacing w:after="0" w:line="240" w:lineRule="auto"/>
        <w:contextualSpacing/>
        <w:jc w:val="both"/>
        <w:rPr>
          <w:rFonts w:ascii="Times New Roman" w:hAnsi="Times New Roman" w:cs="Times New Roman"/>
          <w:sz w:val="24"/>
          <w:szCs w:val="24"/>
        </w:rPr>
      </w:pPr>
      <w:proofErr w:type="gramStart"/>
      <w:r w:rsidRPr="006D13C7">
        <w:rPr>
          <w:rFonts w:ascii="Times New Roman" w:hAnsi="Times New Roman" w:cs="Times New Roman"/>
          <w:sz w:val="24"/>
          <w:szCs w:val="24"/>
        </w:rPr>
        <w:t>Estimasi derajat kecanggihan dilakukan</w:t>
      </w:r>
      <w:r>
        <w:rPr>
          <w:rFonts w:ascii="Times New Roman" w:hAnsi="Times New Roman" w:cs="Times New Roman"/>
          <w:sz w:val="24"/>
          <w:szCs w:val="24"/>
        </w:rPr>
        <w:t xml:space="preserve"> </w:t>
      </w:r>
      <w:r w:rsidRPr="006D13C7">
        <w:rPr>
          <w:rFonts w:ascii="Times New Roman" w:hAnsi="Times New Roman" w:cs="Times New Roman"/>
          <w:sz w:val="24"/>
          <w:szCs w:val="24"/>
        </w:rPr>
        <w:t>dengan mengacu pada salah satu prosedur</w:t>
      </w:r>
      <w:r>
        <w:rPr>
          <w:rFonts w:ascii="Times New Roman" w:hAnsi="Times New Roman" w:cs="Times New Roman"/>
          <w:sz w:val="24"/>
          <w:szCs w:val="24"/>
        </w:rPr>
        <w:t xml:space="preserve"> </w:t>
      </w:r>
      <w:r w:rsidRPr="006D13C7">
        <w:rPr>
          <w:rFonts w:ascii="Times New Roman" w:hAnsi="Times New Roman" w:cs="Times New Roman"/>
          <w:sz w:val="24"/>
          <w:szCs w:val="24"/>
        </w:rPr>
        <w:t>yang diusulkan UN-ESCAP untuk menentukan</w:t>
      </w:r>
      <w:r>
        <w:rPr>
          <w:rFonts w:ascii="Times New Roman" w:hAnsi="Times New Roman" w:cs="Times New Roman"/>
          <w:sz w:val="24"/>
          <w:szCs w:val="24"/>
        </w:rPr>
        <w:t xml:space="preserve"> </w:t>
      </w:r>
      <w:r w:rsidRPr="006D13C7">
        <w:rPr>
          <w:rFonts w:ascii="Times New Roman" w:hAnsi="Times New Roman" w:cs="Times New Roman"/>
          <w:sz w:val="24"/>
          <w:szCs w:val="24"/>
        </w:rPr>
        <w:t>batas bawah (lower limit) dan batas atas (upper</w:t>
      </w:r>
      <w:r>
        <w:rPr>
          <w:rFonts w:ascii="Times New Roman" w:hAnsi="Times New Roman" w:cs="Times New Roman"/>
          <w:sz w:val="24"/>
          <w:szCs w:val="24"/>
        </w:rPr>
        <w:t xml:space="preserve"> </w:t>
      </w:r>
      <w:r w:rsidRPr="006D13C7">
        <w:rPr>
          <w:rFonts w:ascii="Times New Roman" w:hAnsi="Times New Roman" w:cs="Times New Roman"/>
          <w:sz w:val="24"/>
          <w:szCs w:val="24"/>
        </w:rPr>
        <w:t>limit) setiap komponen teknologi.</w:t>
      </w:r>
      <w:proofErr w:type="gramEnd"/>
      <w:r w:rsidRPr="006D13C7">
        <w:rPr>
          <w:rFonts w:ascii="Times New Roman" w:hAnsi="Times New Roman" w:cs="Times New Roman"/>
          <w:sz w:val="24"/>
          <w:szCs w:val="24"/>
        </w:rPr>
        <w:t xml:space="preserve"> Secara lebih</w:t>
      </w:r>
    </w:p>
    <w:p w:rsidR="00213C79" w:rsidRPr="006D13C7" w:rsidRDefault="00213C79" w:rsidP="00A70499">
      <w:pPr>
        <w:spacing w:after="0" w:line="240" w:lineRule="auto"/>
        <w:contextualSpacing/>
        <w:jc w:val="both"/>
        <w:rPr>
          <w:rFonts w:ascii="Times New Roman" w:hAnsi="Times New Roman" w:cs="Times New Roman"/>
          <w:sz w:val="24"/>
          <w:szCs w:val="24"/>
        </w:rPr>
      </w:pPr>
      <w:proofErr w:type="gramStart"/>
      <w:r w:rsidRPr="006D13C7">
        <w:rPr>
          <w:rFonts w:ascii="Times New Roman" w:hAnsi="Times New Roman" w:cs="Times New Roman"/>
          <w:sz w:val="24"/>
          <w:szCs w:val="24"/>
        </w:rPr>
        <w:t>jelasnya</w:t>
      </w:r>
      <w:proofErr w:type="gramEnd"/>
      <w:r w:rsidRPr="006D13C7">
        <w:rPr>
          <w:rFonts w:ascii="Times New Roman" w:hAnsi="Times New Roman" w:cs="Times New Roman"/>
          <w:sz w:val="24"/>
          <w:szCs w:val="24"/>
        </w:rPr>
        <w:t>, prosedur tersebut disajikan pada Tabel 1.</w:t>
      </w:r>
    </w:p>
    <w:p w:rsidR="00213C79" w:rsidRPr="006D13C7" w:rsidRDefault="00213C79" w:rsidP="00A70499">
      <w:pPr>
        <w:spacing w:after="0" w:line="240" w:lineRule="auto"/>
        <w:contextualSpacing/>
        <w:jc w:val="both"/>
        <w:rPr>
          <w:rFonts w:ascii="Times New Roman" w:hAnsi="Times New Roman" w:cs="Times New Roman"/>
          <w:sz w:val="24"/>
          <w:szCs w:val="24"/>
        </w:rPr>
      </w:pPr>
      <w:r w:rsidRPr="006D13C7">
        <w:rPr>
          <w:rFonts w:ascii="Times New Roman" w:hAnsi="Times New Roman" w:cs="Times New Roman"/>
          <w:sz w:val="24"/>
          <w:szCs w:val="24"/>
        </w:rPr>
        <w:t>2) Pengkajian state of the art (SOTA)</w:t>
      </w:r>
    </w:p>
    <w:p w:rsidR="00213C79" w:rsidRPr="006D13C7" w:rsidRDefault="00213C79" w:rsidP="00A70499">
      <w:pPr>
        <w:spacing w:after="0" w:line="240" w:lineRule="auto"/>
        <w:contextualSpacing/>
        <w:jc w:val="both"/>
        <w:rPr>
          <w:rFonts w:ascii="Times New Roman" w:hAnsi="Times New Roman" w:cs="Times New Roman"/>
          <w:sz w:val="24"/>
          <w:szCs w:val="24"/>
        </w:rPr>
      </w:pPr>
      <w:proofErr w:type="gramStart"/>
      <w:r w:rsidRPr="006D13C7">
        <w:rPr>
          <w:rFonts w:ascii="Times New Roman" w:hAnsi="Times New Roman" w:cs="Times New Roman"/>
          <w:sz w:val="24"/>
          <w:szCs w:val="24"/>
        </w:rPr>
        <w:t>State of the art adalah tingkat kompleksitas dari masing-masing komponen teknologi.</w:t>
      </w:r>
      <w:proofErr w:type="gramEnd"/>
      <w:r>
        <w:rPr>
          <w:rFonts w:ascii="Times New Roman" w:hAnsi="Times New Roman" w:cs="Times New Roman"/>
          <w:sz w:val="24"/>
          <w:szCs w:val="24"/>
        </w:rPr>
        <w:t xml:space="preserve"> </w:t>
      </w:r>
      <w:r w:rsidRPr="006D13C7">
        <w:rPr>
          <w:rFonts w:ascii="Times New Roman" w:hAnsi="Times New Roman" w:cs="Times New Roman"/>
          <w:sz w:val="24"/>
          <w:szCs w:val="24"/>
        </w:rPr>
        <w:t>Sebelum dilakukan pengkajian rating state of</w:t>
      </w:r>
      <w:r>
        <w:rPr>
          <w:rFonts w:ascii="Times New Roman" w:hAnsi="Times New Roman" w:cs="Times New Roman"/>
          <w:sz w:val="24"/>
          <w:szCs w:val="24"/>
        </w:rPr>
        <w:t xml:space="preserve"> </w:t>
      </w:r>
      <w:r w:rsidRPr="006D13C7">
        <w:rPr>
          <w:rFonts w:ascii="Times New Roman" w:hAnsi="Times New Roman" w:cs="Times New Roman"/>
          <w:sz w:val="24"/>
          <w:szCs w:val="24"/>
        </w:rPr>
        <w:t>the art, terlebih duhulu dilakukan penilaian terhadap kriteria-kriteria pada setiap komponen</w:t>
      </w:r>
    </w:p>
    <w:p w:rsidR="00213C79" w:rsidRDefault="00213C79" w:rsidP="00A70499">
      <w:pPr>
        <w:spacing w:after="0" w:line="240" w:lineRule="auto"/>
        <w:contextualSpacing/>
        <w:jc w:val="both"/>
        <w:rPr>
          <w:rFonts w:ascii="Times New Roman" w:hAnsi="Times New Roman" w:cs="Times New Roman"/>
          <w:sz w:val="24"/>
          <w:szCs w:val="24"/>
        </w:rPr>
      </w:pPr>
      <w:proofErr w:type="gramStart"/>
      <w:r w:rsidRPr="006D13C7">
        <w:rPr>
          <w:rFonts w:ascii="Times New Roman" w:hAnsi="Times New Roman" w:cs="Times New Roman"/>
          <w:sz w:val="24"/>
          <w:szCs w:val="24"/>
        </w:rPr>
        <w:lastRenderedPageBreak/>
        <w:t>teknologi</w:t>
      </w:r>
      <w:proofErr w:type="gramEnd"/>
      <w:r w:rsidRPr="006D13C7">
        <w:rPr>
          <w:rFonts w:ascii="Times New Roman" w:hAnsi="Times New Roman" w:cs="Times New Roman"/>
          <w:sz w:val="24"/>
          <w:szCs w:val="24"/>
        </w:rPr>
        <w:t>.</w:t>
      </w:r>
    </w:p>
    <w:p w:rsidR="00213C79" w:rsidRPr="006D13C7" w:rsidRDefault="00213C79" w:rsidP="00A70499">
      <w:pPr>
        <w:spacing w:after="0" w:line="240" w:lineRule="auto"/>
        <w:contextualSpacing/>
        <w:jc w:val="both"/>
        <w:rPr>
          <w:rFonts w:ascii="Times New Roman" w:hAnsi="Times New Roman" w:cs="Times New Roman"/>
          <w:sz w:val="24"/>
          <w:szCs w:val="24"/>
        </w:rPr>
      </w:pPr>
      <w:r w:rsidRPr="006D13C7">
        <w:rPr>
          <w:rFonts w:ascii="Times New Roman" w:hAnsi="Times New Roman" w:cs="Times New Roman"/>
          <w:sz w:val="24"/>
          <w:szCs w:val="24"/>
        </w:rPr>
        <w:t>3) Penentuan kontribusi komponen</w:t>
      </w:r>
    </w:p>
    <w:p w:rsidR="00213C79" w:rsidRPr="00AC306C" w:rsidRDefault="00213C79" w:rsidP="00A70499">
      <w:pPr>
        <w:spacing w:after="0" w:line="240" w:lineRule="auto"/>
        <w:contextualSpacing/>
        <w:jc w:val="both"/>
        <w:rPr>
          <w:rFonts w:ascii="Times New Roman" w:hAnsi="Times New Roman" w:cs="Times New Roman"/>
          <w:sz w:val="24"/>
          <w:szCs w:val="24"/>
        </w:rPr>
      </w:pPr>
      <w:proofErr w:type="gramStart"/>
      <w:r w:rsidRPr="006D13C7">
        <w:rPr>
          <w:rFonts w:ascii="Times New Roman" w:hAnsi="Times New Roman" w:cs="Times New Roman"/>
          <w:sz w:val="24"/>
          <w:szCs w:val="24"/>
        </w:rPr>
        <w:t>Penentuan nilai kontribusi setiap komponen dilakukan dengan menggunakan nilai batasan derajat kecanggihan dan rating state of</w:t>
      </w:r>
      <w:r>
        <w:rPr>
          <w:rFonts w:ascii="Times New Roman" w:hAnsi="Times New Roman" w:cs="Times New Roman"/>
          <w:sz w:val="24"/>
          <w:szCs w:val="24"/>
        </w:rPr>
        <w:t xml:space="preserve"> the art.</w:t>
      </w:r>
      <w:proofErr w:type="gramEnd"/>
    </w:p>
    <w:p w:rsidR="00213C79" w:rsidRPr="006D13C7" w:rsidRDefault="00213C79" w:rsidP="00A70499">
      <w:pPr>
        <w:spacing w:after="0" w:line="240" w:lineRule="auto"/>
        <w:contextualSpacing/>
        <w:jc w:val="both"/>
        <w:rPr>
          <w:rFonts w:ascii="Times New Roman" w:hAnsi="Times New Roman" w:cs="Times New Roman"/>
          <w:sz w:val="24"/>
          <w:szCs w:val="24"/>
        </w:rPr>
      </w:pPr>
      <w:r w:rsidRPr="006D13C7">
        <w:rPr>
          <w:rFonts w:ascii="Times New Roman" w:hAnsi="Times New Roman" w:cs="Times New Roman"/>
          <w:sz w:val="24"/>
          <w:szCs w:val="24"/>
        </w:rPr>
        <w:t>4) Pengkajian intensitas kontribusi komponen</w:t>
      </w:r>
    </w:p>
    <w:p w:rsidR="00213C79" w:rsidRPr="006D13C7" w:rsidRDefault="00213C79" w:rsidP="00A70499">
      <w:pPr>
        <w:spacing w:after="0" w:line="240" w:lineRule="auto"/>
        <w:contextualSpacing/>
        <w:jc w:val="both"/>
        <w:rPr>
          <w:rFonts w:ascii="Times New Roman" w:hAnsi="Times New Roman" w:cs="Times New Roman"/>
          <w:sz w:val="24"/>
          <w:szCs w:val="24"/>
        </w:rPr>
      </w:pPr>
      <w:proofErr w:type="gramStart"/>
      <w:r w:rsidRPr="006D13C7">
        <w:rPr>
          <w:rFonts w:ascii="Times New Roman" w:hAnsi="Times New Roman" w:cs="Times New Roman"/>
          <w:sz w:val="24"/>
          <w:szCs w:val="24"/>
        </w:rPr>
        <w:t>Penghitungan nilai intensitas kontribusi</w:t>
      </w:r>
      <w:r>
        <w:rPr>
          <w:rFonts w:ascii="Times New Roman" w:hAnsi="Times New Roman" w:cs="Times New Roman"/>
          <w:sz w:val="24"/>
          <w:szCs w:val="24"/>
        </w:rPr>
        <w:t xml:space="preserve"> </w:t>
      </w:r>
      <w:r w:rsidRPr="006D13C7">
        <w:rPr>
          <w:rFonts w:ascii="Times New Roman" w:hAnsi="Times New Roman" w:cs="Times New Roman"/>
          <w:sz w:val="24"/>
          <w:szCs w:val="24"/>
        </w:rPr>
        <w:t>menggunakan Software Criterium Decision</w:t>
      </w:r>
      <w:r>
        <w:rPr>
          <w:rFonts w:ascii="Times New Roman" w:hAnsi="Times New Roman" w:cs="Times New Roman"/>
          <w:sz w:val="24"/>
          <w:szCs w:val="24"/>
        </w:rPr>
        <w:t xml:space="preserve"> </w:t>
      </w:r>
      <w:r w:rsidRPr="006D13C7">
        <w:rPr>
          <w:rFonts w:ascii="Times New Roman" w:hAnsi="Times New Roman" w:cs="Times New Roman"/>
          <w:sz w:val="24"/>
          <w:szCs w:val="24"/>
        </w:rPr>
        <w:t>Plus.</w:t>
      </w:r>
      <w:proofErr w:type="gramEnd"/>
    </w:p>
    <w:p w:rsidR="00213C79" w:rsidRPr="006D13C7" w:rsidRDefault="00213C79" w:rsidP="00A70499">
      <w:pPr>
        <w:spacing w:after="0" w:line="240" w:lineRule="auto"/>
        <w:contextualSpacing/>
        <w:jc w:val="both"/>
        <w:rPr>
          <w:rFonts w:ascii="Times New Roman" w:hAnsi="Times New Roman" w:cs="Times New Roman"/>
          <w:sz w:val="24"/>
          <w:szCs w:val="24"/>
        </w:rPr>
      </w:pPr>
      <w:r w:rsidRPr="006D13C7">
        <w:rPr>
          <w:rFonts w:ascii="Times New Roman" w:hAnsi="Times New Roman" w:cs="Times New Roman"/>
          <w:sz w:val="24"/>
          <w:szCs w:val="24"/>
        </w:rPr>
        <w:t>5) Penghitungan TCC</w:t>
      </w:r>
    </w:p>
    <w:p w:rsidR="00213C79" w:rsidRDefault="00213C79" w:rsidP="00A70499">
      <w:pPr>
        <w:spacing w:after="0" w:line="240" w:lineRule="auto"/>
        <w:contextualSpacing/>
        <w:jc w:val="both"/>
        <w:rPr>
          <w:rFonts w:ascii="Times New Roman" w:hAnsi="Times New Roman" w:cs="Times New Roman"/>
          <w:sz w:val="24"/>
          <w:szCs w:val="24"/>
        </w:rPr>
      </w:pPr>
      <w:proofErr w:type="gramStart"/>
      <w:r w:rsidRPr="006D13C7">
        <w:rPr>
          <w:rFonts w:ascii="Times New Roman" w:hAnsi="Times New Roman" w:cs="Times New Roman"/>
          <w:sz w:val="24"/>
          <w:szCs w:val="24"/>
        </w:rPr>
        <w:t>Nilai T, H, I, O dan nilai β-nya digunakan</w:t>
      </w:r>
      <w:r>
        <w:rPr>
          <w:rFonts w:ascii="Times New Roman" w:hAnsi="Times New Roman" w:cs="Times New Roman"/>
          <w:sz w:val="24"/>
          <w:szCs w:val="24"/>
        </w:rPr>
        <w:t xml:space="preserve"> </w:t>
      </w:r>
      <w:r w:rsidRPr="006D13C7">
        <w:rPr>
          <w:rFonts w:ascii="Times New Roman" w:hAnsi="Times New Roman" w:cs="Times New Roman"/>
          <w:sz w:val="24"/>
          <w:szCs w:val="24"/>
        </w:rPr>
        <w:t>untuk menghitung technology coefficient contribution (TCC)</w:t>
      </w:r>
      <w:r>
        <w:rPr>
          <w:rFonts w:ascii="Times New Roman" w:hAnsi="Times New Roman" w:cs="Times New Roman"/>
          <w:sz w:val="24"/>
          <w:szCs w:val="24"/>
        </w:rPr>
        <w:t>.</w:t>
      </w:r>
      <w:proofErr w:type="gramEnd"/>
    </w:p>
    <w:p w:rsidR="00213C79" w:rsidRPr="007E67FA" w:rsidRDefault="00A70499" w:rsidP="00A70499">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2.5</w:t>
      </w:r>
      <w:r w:rsidR="00213C79">
        <w:rPr>
          <w:rFonts w:ascii="Times New Roman" w:hAnsi="Times New Roman" w:cs="Times New Roman"/>
          <w:b/>
          <w:sz w:val="24"/>
          <w:szCs w:val="24"/>
        </w:rPr>
        <w:t xml:space="preserve"> </w:t>
      </w:r>
      <w:r w:rsidR="00213C79" w:rsidRPr="007E67FA">
        <w:rPr>
          <w:rFonts w:ascii="Times New Roman" w:hAnsi="Times New Roman" w:cs="Times New Roman"/>
          <w:b/>
          <w:sz w:val="24"/>
          <w:szCs w:val="24"/>
        </w:rPr>
        <w:t>Analisis Indikator Komponen Teknologi</w:t>
      </w:r>
    </w:p>
    <w:p w:rsidR="00213C79" w:rsidRPr="007E67FA" w:rsidRDefault="00213C79" w:rsidP="00A70499">
      <w:pPr>
        <w:spacing w:after="0" w:line="240" w:lineRule="auto"/>
        <w:contextualSpacing/>
        <w:jc w:val="both"/>
        <w:rPr>
          <w:rFonts w:ascii="Times New Roman" w:hAnsi="Times New Roman" w:cs="Times New Roman"/>
          <w:sz w:val="24"/>
          <w:szCs w:val="24"/>
        </w:rPr>
      </w:pPr>
      <w:r w:rsidRPr="007E67FA">
        <w:rPr>
          <w:rFonts w:ascii="Times New Roman" w:hAnsi="Times New Roman" w:cs="Times New Roman"/>
          <w:sz w:val="24"/>
          <w:szCs w:val="24"/>
        </w:rPr>
        <w:t>Analisis terhadap indikator komponen</w:t>
      </w:r>
      <w:r>
        <w:rPr>
          <w:rFonts w:ascii="Times New Roman" w:hAnsi="Times New Roman" w:cs="Times New Roman"/>
          <w:sz w:val="24"/>
          <w:szCs w:val="24"/>
        </w:rPr>
        <w:t xml:space="preserve"> </w:t>
      </w:r>
      <w:r w:rsidRPr="007E67FA">
        <w:rPr>
          <w:rFonts w:ascii="Times New Roman" w:hAnsi="Times New Roman" w:cs="Times New Roman"/>
          <w:sz w:val="24"/>
          <w:szCs w:val="24"/>
        </w:rPr>
        <w:t>teknologi bertujuan untuk menilai status teknologi</w:t>
      </w:r>
      <w:r>
        <w:rPr>
          <w:rFonts w:ascii="Times New Roman" w:hAnsi="Times New Roman" w:cs="Times New Roman"/>
          <w:sz w:val="24"/>
          <w:szCs w:val="24"/>
        </w:rPr>
        <w:t xml:space="preserve"> </w:t>
      </w:r>
      <w:r w:rsidRPr="007E67FA">
        <w:rPr>
          <w:rFonts w:ascii="Times New Roman" w:hAnsi="Times New Roman" w:cs="Times New Roman"/>
          <w:sz w:val="24"/>
          <w:szCs w:val="24"/>
        </w:rPr>
        <w:t>Petunjuk atau indikator komponen teknologi dapat</w:t>
      </w:r>
      <w:r>
        <w:rPr>
          <w:rFonts w:ascii="Times New Roman" w:hAnsi="Times New Roman" w:cs="Times New Roman"/>
          <w:sz w:val="24"/>
          <w:szCs w:val="24"/>
        </w:rPr>
        <w:t xml:space="preserve"> </w:t>
      </w:r>
      <w:r w:rsidRPr="007E67FA">
        <w:rPr>
          <w:rFonts w:ascii="Times New Roman" w:hAnsi="Times New Roman" w:cs="Times New Roman"/>
          <w:sz w:val="24"/>
          <w:szCs w:val="24"/>
        </w:rPr>
        <w:t>dihasilkan melalui analisis dengan melakukan</w:t>
      </w:r>
    </w:p>
    <w:p w:rsidR="00213C79" w:rsidRPr="007E67FA" w:rsidRDefault="00213C79" w:rsidP="00A70499">
      <w:pPr>
        <w:spacing w:after="0" w:line="240" w:lineRule="auto"/>
        <w:contextualSpacing/>
        <w:jc w:val="both"/>
        <w:rPr>
          <w:rFonts w:ascii="Times New Roman" w:hAnsi="Times New Roman" w:cs="Times New Roman"/>
          <w:sz w:val="24"/>
          <w:szCs w:val="24"/>
        </w:rPr>
      </w:pPr>
      <w:proofErr w:type="gramStart"/>
      <w:r w:rsidRPr="007E67FA">
        <w:rPr>
          <w:rFonts w:ascii="Times New Roman" w:hAnsi="Times New Roman" w:cs="Times New Roman"/>
          <w:sz w:val="24"/>
          <w:szCs w:val="24"/>
        </w:rPr>
        <w:t>penilaian</w:t>
      </w:r>
      <w:proofErr w:type="gramEnd"/>
      <w:r w:rsidRPr="007E67FA">
        <w:rPr>
          <w:rFonts w:ascii="Times New Roman" w:hAnsi="Times New Roman" w:cs="Times New Roman"/>
          <w:sz w:val="24"/>
          <w:szCs w:val="24"/>
        </w:rPr>
        <w:t xml:space="preserve"> terhadap empat komponen teknologi</w:t>
      </w:r>
      <w:r>
        <w:rPr>
          <w:rFonts w:ascii="Times New Roman" w:hAnsi="Times New Roman" w:cs="Times New Roman"/>
          <w:sz w:val="24"/>
          <w:szCs w:val="24"/>
        </w:rPr>
        <w:t xml:space="preserve"> </w:t>
      </w:r>
      <w:r w:rsidRPr="007E67FA">
        <w:rPr>
          <w:rFonts w:ascii="Times New Roman" w:hAnsi="Times New Roman" w:cs="Times New Roman"/>
          <w:sz w:val="24"/>
          <w:szCs w:val="24"/>
        </w:rPr>
        <w:t>yang terdiri</w:t>
      </w:r>
      <w:r>
        <w:rPr>
          <w:rFonts w:ascii="Times New Roman" w:hAnsi="Times New Roman" w:cs="Times New Roman"/>
          <w:sz w:val="24"/>
          <w:szCs w:val="24"/>
        </w:rPr>
        <w:t xml:space="preserve"> </w:t>
      </w:r>
      <w:r w:rsidRPr="007E67FA">
        <w:rPr>
          <w:rFonts w:ascii="Times New Roman" w:hAnsi="Times New Roman" w:cs="Times New Roman"/>
          <w:sz w:val="24"/>
          <w:szCs w:val="24"/>
        </w:rPr>
        <w:t>dari perangkat teknologi (technoware), perangkat</w:t>
      </w:r>
      <w:r>
        <w:rPr>
          <w:rFonts w:ascii="Times New Roman" w:hAnsi="Times New Roman" w:cs="Times New Roman"/>
          <w:sz w:val="24"/>
          <w:szCs w:val="24"/>
        </w:rPr>
        <w:t xml:space="preserve"> </w:t>
      </w:r>
      <w:r w:rsidRPr="007E67FA">
        <w:rPr>
          <w:rFonts w:ascii="Times New Roman" w:hAnsi="Times New Roman" w:cs="Times New Roman"/>
          <w:sz w:val="24"/>
          <w:szCs w:val="24"/>
        </w:rPr>
        <w:t>manusia (humanware), perangkat informasi</w:t>
      </w:r>
      <w:r>
        <w:rPr>
          <w:rFonts w:ascii="Times New Roman" w:hAnsi="Times New Roman" w:cs="Times New Roman"/>
          <w:sz w:val="24"/>
          <w:szCs w:val="24"/>
        </w:rPr>
        <w:t xml:space="preserve"> </w:t>
      </w:r>
      <w:r w:rsidRPr="007E67FA">
        <w:rPr>
          <w:rFonts w:ascii="Times New Roman" w:hAnsi="Times New Roman" w:cs="Times New Roman"/>
          <w:sz w:val="24"/>
          <w:szCs w:val="24"/>
        </w:rPr>
        <w:t>(infoware), dan perangkat organisasi (organware).</w:t>
      </w:r>
    </w:p>
    <w:p w:rsidR="00213C79" w:rsidRPr="007E67FA" w:rsidRDefault="00213C79" w:rsidP="00A70499">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A70499">
        <w:rPr>
          <w:rFonts w:ascii="Times New Roman" w:hAnsi="Times New Roman" w:cs="Times New Roman"/>
          <w:b/>
          <w:sz w:val="24"/>
          <w:szCs w:val="24"/>
        </w:rPr>
        <w:t>6</w:t>
      </w:r>
      <w:r>
        <w:rPr>
          <w:rFonts w:ascii="Times New Roman" w:hAnsi="Times New Roman" w:cs="Times New Roman"/>
          <w:b/>
          <w:sz w:val="24"/>
          <w:szCs w:val="24"/>
        </w:rPr>
        <w:t xml:space="preserve"> </w:t>
      </w:r>
      <w:r w:rsidRPr="007E67FA">
        <w:rPr>
          <w:rFonts w:ascii="Times New Roman" w:hAnsi="Times New Roman" w:cs="Times New Roman"/>
          <w:b/>
          <w:sz w:val="24"/>
          <w:szCs w:val="24"/>
        </w:rPr>
        <w:t>Cara penilaian terhadap komponen teknologi</w:t>
      </w:r>
    </w:p>
    <w:p w:rsidR="00213C79" w:rsidRDefault="00213C79" w:rsidP="00A70499">
      <w:pPr>
        <w:spacing w:after="0" w:line="240" w:lineRule="auto"/>
        <w:contextualSpacing/>
        <w:jc w:val="both"/>
        <w:rPr>
          <w:rFonts w:ascii="Times New Roman" w:hAnsi="Times New Roman" w:cs="Times New Roman"/>
          <w:sz w:val="24"/>
          <w:szCs w:val="24"/>
        </w:rPr>
      </w:pPr>
      <w:proofErr w:type="gramStart"/>
      <w:r w:rsidRPr="007E67FA">
        <w:rPr>
          <w:rFonts w:ascii="Times New Roman" w:hAnsi="Times New Roman" w:cs="Times New Roman"/>
          <w:sz w:val="24"/>
          <w:szCs w:val="24"/>
        </w:rPr>
        <w:t>adalah</w:t>
      </w:r>
      <w:proofErr w:type="gramEnd"/>
      <w:r w:rsidRPr="007E67FA">
        <w:rPr>
          <w:rFonts w:ascii="Times New Roman" w:hAnsi="Times New Roman" w:cs="Times New Roman"/>
          <w:sz w:val="24"/>
          <w:szCs w:val="24"/>
        </w:rPr>
        <w:t xml:space="preserve"> dengan memberi nilai yang dilakukan oleh</w:t>
      </w:r>
      <w:r>
        <w:rPr>
          <w:rFonts w:ascii="Times New Roman" w:hAnsi="Times New Roman" w:cs="Times New Roman"/>
          <w:sz w:val="24"/>
          <w:szCs w:val="24"/>
        </w:rPr>
        <w:t xml:space="preserve"> </w:t>
      </w:r>
      <w:r w:rsidRPr="007E67FA">
        <w:rPr>
          <w:rFonts w:ascii="Times New Roman" w:hAnsi="Times New Roman" w:cs="Times New Roman"/>
          <w:sz w:val="24"/>
          <w:szCs w:val="24"/>
        </w:rPr>
        <w:t>pemilik UKM, pada kuesioner yang telah</w:t>
      </w:r>
      <w:r>
        <w:rPr>
          <w:rFonts w:ascii="Times New Roman" w:hAnsi="Times New Roman" w:cs="Times New Roman"/>
          <w:sz w:val="24"/>
          <w:szCs w:val="24"/>
        </w:rPr>
        <w:t xml:space="preserve"> </w:t>
      </w:r>
      <w:r w:rsidRPr="007E67FA">
        <w:rPr>
          <w:rFonts w:ascii="Times New Roman" w:hAnsi="Times New Roman" w:cs="Times New Roman"/>
          <w:sz w:val="24"/>
          <w:szCs w:val="24"/>
        </w:rPr>
        <w:t>disiapkan. Kisaran nilai atau bobot yang diberikan</w:t>
      </w:r>
      <w:r>
        <w:rPr>
          <w:rFonts w:ascii="Times New Roman" w:hAnsi="Times New Roman" w:cs="Times New Roman"/>
          <w:sz w:val="24"/>
          <w:szCs w:val="24"/>
        </w:rPr>
        <w:t xml:space="preserve"> </w:t>
      </w:r>
      <w:r w:rsidRPr="007E67FA">
        <w:rPr>
          <w:rFonts w:ascii="Times New Roman" w:hAnsi="Times New Roman" w:cs="Times New Roman"/>
          <w:sz w:val="24"/>
          <w:szCs w:val="24"/>
        </w:rPr>
        <w:t>adalah 1 sampai dengan 9 dengan kategori rendah</w:t>
      </w:r>
      <w:r>
        <w:rPr>
          <w:rFonts w:ascii="Times New Roman" w:hAnsi="Times New Roman" w:cs="Times New Roman"/>
          <w:sz w:val="24"/>
          <w:szCs w:val="24"/>
        </w:rPr>
        <w:t xml:space="preserve"> </w:t>
      </w:r>
      <w:r w:rsidRPr="007E67FA">
        <w:rPr>
          <w:rFonts w:ascii="Times New Roman" w:hAnsi="Times New Roman" w:cs="Times New Roman"/>
          <w:sz w:val="24"/>
          <w:szCs w:val="24"/>
        </w:rPr>
        <w:t>untuk nilai 1–3, sedang untuk nilai 4–6 dan tinggi</w:t>
      </w:r>
      <w:r>
        <w:rPr>
          <w:rFonts w:ascii="Times New Roman" w:hAnsi="Times New Roman" w:cs="Times New Roman"/>
          <w:sz w:val="24"/>
          <w:szCs w:val="24"/>
        </w:rPr>
        <w:t xml:space="preserve"> </w:t>
      </w:r>
      <w:r w:rsidRPr="007E67FA">
        <w:rPr>
          <w:rFonts w:ascii="Times New Roman" w:hAnsi="Times New Roman" w:cs="Times New Roman"/>
          <w:sz w:val="24"/>
          <w:szCs w:val="24"/>
        </w:rPr>
        <w:t xml:space="preserve">untuk nilai 7–9. </w:t>
      </w:r>
      <w:proofErr w:type="gramStart"/>
      <w:r w:rsidRPr="007E67FA">
        <w:rPr>
          <w:rFonts w:ascii="Times New Roman" w:hAnsi="Times New Roman" w:cs="Times New Roman"/>
          <w:sz w:val="24"/>
          <w:szCs w:val="24"/>
        </w:rPr>
        <w:t>Kriteria dalam penilaian keempat</w:t>
      </w:r>
      <w:r>
        <w:rPr>
          <w:rFonts w:ascii="Times New Roman" w:hAnsi="Times New Roman" w:cs="Times New Roman"/>
          <w:sz w:val="24"/>
          <w:szCs w:val="24"/>
        </w:rPr>
        <w:t xml:space="preserve"> </w:t>
      </w:r>
      <w:r w:rsidRPr="007E67FA">
        <w:rPr>
          <w:rFonts w:ascii="Times New Roman" w:hAnsi="Times New Roman" w:cs="Times New Roman"/>
          <w:sz w:val="24"/>
          <w:szCs w:val="24"/>
        </w:rPr>
        <w:t>komponen teknologi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7E67FA">
        <w:rPr>
          <w:rFonts w:ascii="Times New Roman" w:hAnsi="Times New Roman" w:cs="Times New Roman"/>
          <w:sz w:val="24"/>
          <w:szCs w:val="24"/>
        </w:rPr>
        <w:t>Teknologi mencakup peralatan yang</w:t>
      </w:r>
      <w:r>
        <w:rPr>
          <w:rFonts w:ascii="Times New Roman" w:hAnsi="Times New Roman" w:cs="Times New Roman"/>
          <w:sz w:val="24"/>
          <w:szCs w:val="24"/>
        </w:rPr>
        <w:t xml:space="preserve"> </w:t>
      </w:r>
      <w:r w:rsidRPr="007E67FA">
        <w:rPr>
          <w:rFonts w:ascii="Times New Roman" w:hAnsi="Times New Roman" w:cs="Times New Roman"/>
          <w:sz w:val="24"/>
          <w:szCs w:val="24"/>
        </w:rPr>
        <w:t>digunakan baik untuk produksi, komunikasi,</w:t>
      </w:r>
      <w:r>
        <w:rPr>
          <w:rFonts w:ascii="Times New Roman" w:hAnsi="Times New Roman" w:cs="Times New Roman"/>
          <w:sz w:val="24"/>
          <w:szCs w:val="24"/>
        </w:rPr>
        <w:t xml:space="preserve"> </w:t>
      </w:r>
      <w:r w:rsidRPr="007E67FA">
        <w:rPr>
          <w:rFonts w:ascii="Times New Roman" w:hAnsi="Times New Roman" w:cs="Times New Roman"/>
          <w:sz w:val="24"/>
          <w:szCs w:val="24"/>
        </w:rPr>
        <w:t>informasi atau pengawasan, sehingga teknologi</w:t>
      </w:r>
      <w:r>
        <w:rPr>
          <w:rFonts w:ascii="Times New Roman" w:hAnsi="Times New Roman" w:cs="Times New Roman"/>
          <w:sz w:val="24"/>
          <w:szCs w:val="24"/>
        </w:rPr>
        <w:t xml:space="preserve"> </w:t>
      </w:r>
      <w:r w:rsidRPr="007E67FA">
        <w:rPr>
          <w:rFonts w:ascii="Times New Roman" w:hAnsi="Times New Roman" w:cs="Times New Roman"/>
          <w:sz w:val="24"/>
          <w:szCs w:val="24"/>
        </w:rPr>
        <w:t>merupakan salah satu kunci dalam tercapainya</w:t>
      </w:r>
      <w:r>
        <w:rPr>
          <w:rFonts w:ascii="Times New Roman" w:hAnsi="Times New Roman" w:cs="Times New Roman"/>
          <w:sz w:val="24"/>
          <w:szCs w:val="24"/>
        </w:rPr>
        <w:t xml:space="preserve"> </w:t>
      </w:r>
      <w:r w:rsidRPr="007E67FA">
        <w:rPr>
          <w:rFonts w:ascii="Times New Roman" w:hAnsi="Times New Roman" w:cs="Times New Roman"/>
          <w:sz w:val="24"/>
          <w:szCs w:val="24"/>
        </w:rPr>
        <w:t>produktivitas sebuah organisasi.</w:t>
      </w:r>
      <w:proofErr w:type="gramEnd"/>
      <w:r w:rsidRPr="007E67FA">
        <w:rPr>
          <w:rFonts w:ascii="Times New Roman" w:hAnsi="Times New Roman" w:cs="Times New Roman"/>
          <w:sz w:val="24"/>
          <w:szCs w:val="24"/>
        </w:rPr>
        <w:t xml:space="preserve"> </w:t>
      </w:r>
    </w:p>
    <w:p w:rsidR="00213C79" w:rsidRDefault="00213C79" w:rsidP="00A70499">
      <w:pPr>
        <w:spacing w:after="0" w:line="240" w:lineRule="auto"/>
        <w:contextualSpacing/>
        <w:jc w:val="center"/>
        <w:rPr>
          <w:rFonts w:ascii="Times New Roman" w:hAnsi="Times New Roman" w:cs="Times New Roman"/>
          <w:b/>
          <w:color w:val="000000" w:themeColor="text1"/>
          <w:sz w:val="24"/>
          <w:szCs w:val="24"/>
        </w:rPr>
      </w:pPr>
    </w:p>
    <w:p w:rsidR="00213C79" w:rsidRDefault="00213C79" w:rsidP="00A70499">
      <w:pPr>
        <w:spacing w:after="0" w:line="240" w:lineRule="auto"/>
        <w:contextualSpacing/>
        <w:jc w:val="center"/>
        <w:rPr>
          <w:rFonts w:ascii="Times New Roman" w:hAnsi="Times New Roman" w:cs="Times New Roman"/>
          <w:b/>
          <w:color w:val="000000" w:themeColor="text1"/>
          <w:sz w:val="24"/>
          <w:szCs w:val="24"/>
        </w:rPr>
      </w:pPr>
    </w:p>
    <w:p w:rsidR="00213C79" w:rsidRPr="00615EDF" w:rsidRDefault="00213C79" w:rsidP="00A70499">
      <w:pPr>
        <w:spacing w:after="0" w:line="240" w:lineRule="auto"/>
        <w:contextualSpacing/>
        <w:jc w:val="center"/>
        <w:rPr>
          <w:rFonts w:ascii="Times New Roman" w:hAnsi="Times New Roman" w:cs="Times New Roman"/>
          <w:b/>
          <w:color w:val="000000" w:themeColor="text1"/>
          <w:sz w:val="24"/>
          <w:szCs w:val="24"/>
        </w:rPr>
      </w:pPr>
      <w:r w:rsidRPr="00615EDF">
        <w:rPr>
          <w:rFonts w:ascii="Times New Roman" w:hAnsi="Times New Roman" w:cs="Times New Roman"/>
          <w:b/>
          <w:color w:val="000000" w:themeColor="text1"/>
          <w:sz w:val="24"/>
          <w:szCs w:val="24"/>
        </w:rPr>
        <w:t>BAB III</w:t>
      </w:r>
    </w:p>
    <w:p w:rsidR="00213C79" w:rsidRDefault="00213C79" w:rsidP="00A70499">
      <w:pPr>
        <w:spacing w:after="0" w:line="240" w:lineRule="auto"/>
        <w:contextualSpacing/>
        <w:jc w:val="center"/>
        <w:rPr>
          <w:rFonts w:ascii="Times New Roman" w:hAnsi="Times New Roman" w:cs="Times New Roman"/>
          <w:b/>
          <w:color w:val="000000" w:themeColor="text1"/>
          <w:sz w:val="24"/>
          <w:szCs w:val="24"/>
        </w:rPr>
      </w:pPr>
      <w:r w:rsidRPr="00615EDF">
        <w:rPr>
          <w:rFonts w:ascii="Times New Roman" w:hAnsi="Times New Roman" w:cs="Times New Roman"/>
          <w:b/>
          <w:color w:val="000000" w:themeColor="text1"/>
          <w:sz w:val="24"/>
          <w:szCs w:val="24"/>
        </w:rPr>
        <w:t>METOD</w:t>
      </w:r>
      <w:r>
        <w:rPr>
          <w:rFonts w:ascii="Times New Roman" w:hAnsi="Times New Roman" w:cs="Times New Roman"/>
          <w:b/>
          <w:color w:val="000000" w:themeColor="text1"/>
          <w:sz w:val="24"/>
          <w:szCs w:val="24"/>
        </w:rPr>
        <w:t>OLOGI</w:t>
      </w:r>
      <w:r w:rsidRPr="00615EDF">
        <w:rPr>
          <w:rFonts w:ascii="Times New Roman" w:hAnsi="Times New Roman" w:cs="Times New Roman"/>
          <w:b/>
          <w:color w:val="000000" w:themeColor="text1"/>
          <w:sz w:val="24"/>
          <w:szCs w:val="24"/>
        </w:rPr>
        <w:t xml:space="preserve"> PENELITIAN</w:t>
      </w:r>
    </w:p>
    <w:p w:rsidR="00213C79" w:rsidRPr="00B179E6" w:rsidRDefault="00213C79" w:rsidP="00A70499">
      <w:pPr>
        <w:spacing w:after="0" w:line="240" w:lineRule="auto"/>
        <w:contextualSpacing/>
        <w:jc w:val="center"/>
        <w:rPr>
          <w:rFonts w:ascii="Times New Roman" w:hAnsi="Times New Roman" w:cs="Times New Roman"/>
          <w:b/>
          <w:color w:val="000000" w:themeColor="text1"/>
          <w:sz w:val="24"/>
          <w:szCs w:val="24"/>
        </w:rPr>
      </w:pPr>
    </w:p>
    <w:p w:rsidR="00213C79" w:rsidRPr="0002744E" w:rsidRDefault="00213C79" w:rsidP="00A70499">
      <w:pPr>
        <w:spacing w:after="0"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w:t>
      </w:r>
      <w:r w:rsidRPr="0002744E">
        <w:rPr>
          <w:rFonts w:ascii="Times New Roman" w:hAnsi="Times New Roman" w:cs="Times New Roman"/>
          <w:b/>
          <w:color w:val="000000" w:themeColor="text1"/>
          <w:sz w:val="24"/>
          <w:szCs w:val="24"/>
        </w:rPr>
        <w:t xml:space="preserve"> Pendekatan Penelitian</w:t>
      </w:r>
    </w:p>
    <w:p w:rsidR="00213C79" w:rsidRDefault="00213C79" w:rsidP="00A70499">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Penelitian ini menggunakan pendekatan kuantitatif yaitu penelitian yang digunakan untuk meneliti pada populasi atau sampel tertentu dengan pengumpulan data menggunakan instrument penelitian dan analisis bersifat statistik.</w:t>
      </w:r>
      <w:proofErr w:type="gramEnd"/>
      <w:r>
        <w:rPr>
          <w:rFonts w:ascii="Times New Roman" w:hAnsi="Times New Roman" w:cs="Times New Roman"/>
          <w:color w:val="000000" w:themeColor="text1"/>
          <w:sz w:val="24"/>
          <w:szCs w:val="24"/>
        </w:rPr>
        <w:t xml:space="preserve"> </w:t>
      </w:r>
      <w:proofErr w:type="gramStart"/>
      <w:r w:rsidRPr="00615EDF">
        <w:rPr>
          <w:rFonts w:ascii="Times New Roman" w:hAnsi="Times New Roman" w:cs="Times New Roman"/>
          <w:color w:val="000000" w:themeColor="text1"/>
          <w:sz w:val="24"/>
          <w:szCs w:val="24"/>
        </w:rPr>
        <w:t xml:space="preserve">Metode dalam penelitian ini adalah </w:t>
      </w:r>
      <w:r>
        <w:rPr>
          <w:rFonts w:ascii="Times New Roman" w:hAnsi="Times New Roman" w:cs="Times New Roman"/>
          <w:color w:val="000000" w:themeColor="text1"/>
          <w:sz w:val="24"/>
          <w:szCs w:val="24"/>
        </w:rPr>
        <w:t>jenis penelitian deskriptif</w:t>
      </w:r>
      <w:r w:rsidRPr="00615EDF">
        <w:rPr>
          <w:rFonts w:ascii="Times New Roman" w:hAnsi="Times New Roman" w:cs="Times New Roman"/>
          <w:color w:val="000000" w:themeColor="text1"/>
          <w:sz w:val="24"/>
          <w:szCs w:val="24"/>
        </w:rPr>
        <w:t xml:space="preserve"> dengan me</w:t>
      </w:r>
      <w:r>
        <w:rPr>
          <w:rFonts w:ascii="Times New Roman" w:hAnsi="Times New Roman" w:cs="Times New Roman"/>
          <w:color w:val="000000" w:themeColor="text1"/>
          <w:sz w:val="24"/>
          <w:szCs w:val="24"/>
        </w:rPr>
        <w:t>nggunakan kuisioner sebagai alat pengumpulan data.</w:t>
      </w:r>
      <w:proofErr w:type="gramEnd"/>
    </w:p>
    <w:p w:rsidR="00213C79" w:rsidRPr="0002744E" w:rsidRDefault="00213C79" w:rsidP="00A70499">
      <w:pPr>
        <w:spacing w:after="0" w:line="24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r w:rsidRPr="0002744E">
        <w:rPr>
          <w:rFonts w:ascii="Times New Roman" w:hAnsi="Times New Roman" w:cs="Times New Roman"/>
          <w:b/>
          <w:color w:val="000000" w:themeColor="text1"/>
          <w:sz w:val="24"/>
          <w:szCs w:val="24"/>
        </w:rPr>
        <w:t xml:space="preserve"> Lokasi Penelitian</w:t>
      </w:r>
    </w:p>
    <w:p w:rsidR="00213C79" w:rsidRDefault="00213C79" w:rsidP="00A70499">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Penelitian dilakukan di Sekolah Tinggi Teknologi Nusantara (STTN) Lampung yang beralamat di </w:t>
      </w:r>
      <w:proofErr w:type="gramStart"/>
      <w:r>
        <w:rPr>
          <w:rFonts w:ascii="Times New Roman" w:hAnsi="Times New Roman" w:cs="Times New Roman"/>
          <w:color w:val="000000" w:themeColor="text1"/>
          <w:sz w:val="24"/>
          <w:szCs w:val="24"/>
        </w:rPr>
        <w:t>jalan  letnat</w:t>
      </w:r>
      <w:proofErr w:type="gramEnd"/>
      <w:r>
        <w:rPr>
          <w:rFonts w:ascii="Times New Roman" w:hAnsi="Times New Roman" w:cs="Times New Roman"/>
          <w:color w:val="000000" w:themeColor="text1"/>
          <w:sz w:val="24"/>
          <w:szCs w:val="24"/>
        </w:rPr>
        <w:t xml:space="preserve"> jenderal ryacudu jalur dua korpri kelurahan waydadi baru kecamatan sukarame kota Bandar Lampung propinsi Lampung.</w:t>
      </w:r>
    </w:p>
    <w:p w:rsidR="00213C79" w:rsidRPr="0002744E" w:rsidRDefault="00213C79" w:rsidP="00A70499">
      <w:pPr>
        <w:spacing w:after="0"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sidRPr="0002744E">
        <w:rPr>
          <w:rFonts w:ascii="Times New Roman" w:hAnsi="Times New Roman" w:cs="Times New Roman"/>
          <w:b/>
          <w:color w:val="000000" w:themeColor="text1"/>
          <w:sz w:val="24"/>
          <w:szCs w:val="24"/>
        </w:rPr>
        <w:t xml:space="preserve"> Populasi dan Sampel</w:t>
      </w:r>
    </w:p>
    <w:p w:rsidR="00213C79" w:rsidRDefault="00213C79" w:rsidP="00A70499">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12851">
        <w:rPr>
          <w:rFonts w:ascii="Times New Roman" w:hAnsi="Times New Roman" w:cs="Times New Roman"/>
          <w:color w:val="000000" w:themeColor="text1"/>
          <w:sz w:val="24"/>
          <w:szCs w:val="24"/>
        </w:rPr>
        <w:t>Menurut Sugiyono (2010)</w:t>
      </w:r>
      <w:r>
        <w:rPr>
          <w:rFonts w:ascii="Times New Roman" w:hAnsi="Times New Roman" w:cs="Times New Roman"/>
          <w:color w:val="000000" w:themeColor="text1"/>
          <w:sz w:val="24"/>
          <w:szCs w:val="24"/>
        </w:rPr>
        <w:t xml:space="preserve"> populasi adalah wilayah generalisasi yang terdiri </w:t>
      </w:r>
      <w:proofErr w:type="gramStart"/>
      <w:r>
        <w:rPr>
          <w:rFonts w:ascii="Times New Roman" w:hAnsi="Times New Roman" w:cs="Times New Roman"/>
          <w:color w:val="000000" w:themeColor="text1"/>
          <w:sz w:val="24"/>
          <w:szCs w:val="24"/>
        </w:rPr>
        <w:t>atas :</w:t>
      </w:r>
      <w:proofErr w:type="gramEnd"/>
      <w:r>
        <w:rPr>
          <w:rFonts w:ascii="Times New Roman" w:hAnsi="Times New Roman" w:cs="Times New Roman"/>
          <w:color w:val="000000" w:themeColor="text1"/>
          <w:sz w:val="24"/>
          <w:szCs w:val="24"/>
        </w:rPr>
        <w:t xml:space="preserve"> obyek/subyek, yang mempunyai karakteristik tertentu yang ditetapkan oleh peneliti untuk dipelajari dan kemudian ditarik kesimpulannya, sedangkan sampel adalah bagian dari jumlah karakteristik yang dimiliki oleh populasi tersebut.</w:t>
      </w:r>
    </w:p>
    <w:p w:rsidR="00213C79" w:rsidRDefault="00213C79" w:rsidP="00A70499">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Populasi dalam penelitian ini adalah mahasiswa program studi teknik elektro (S1) dan program studi teknik industri (S1) yang berada disemester 3, semester </w:t>
      </w:r>
      <w:proofErr w:type="gramStart"/>
      <w:r>
        <w:rPr>
          <w:rFonts w:ascii="Times New Roman" w:hAnsi="Times New Roman" w:cs="Times New Roman"/>
          <w:color w:val="000000" w:themeColor="text1"/>
          <w:sz w:val="24"/>
          <w:szCs w:val="24"/>
        </w:rPr>
        <w:t>5  dan</w:t>
      </w:r>
      <w:proofErr w:type="gramEnd"/>
      <w:r>
        <w:rPr>
          <w:rFonts w:ascii="Times New Roman" w:hAnsi="Times New Roman" w:cs="Times New Roman"/>
          <w:color w:val="000000" w:themeColor="text1"/>
          <w:sz w:val="24"/>
          <w:szCs w:val="24"/>
        </w:rPr>
        <w:t xml:space="preserve"> semester 7. </w:t>
      </w:r>
      <w:proofErr w:type="gramStart"/>
      <w:r>
        <w:rPr>
          <w:rFonts w:ascii="Times New Roman" w:hAnsi="Times New Roman" w:cs="Times New Roman"/>
          <w:color w:val="000000" w:themeColor="text1"/>
          <w:sz w:val="24"/>
          <w:szCs w:val="24"/>
        </w:rPr>
        <w:t>Pembatasan ini dimaksudkan untuk menjaring mahasiswa yang benar-benar telah merasakan pelayanan yang diberikan oleh STTN Lampung.</w:t>
      </w:r>
      <w:proofErr w:type="gramEnd"/>
      <w:r>
        <w:rPr>
          <w:rFonts w:ascii="Times New Roman" w:hAnsi="Times New Roman" w:cs="Times New Roman"/>
          <w:color w:val="000000" w:themeColor="text1"/>
          <w:sz w:val="24"/>
          <w:szCs w:val="24"/>
        </w:rPr>
        <w:t xml:space="preserve">  </w:t>
      </w:r>
    </w:p>
    <w:p w:rsidR="00213C79" w:rsidRDefault="00213C79" w:rsidP="00A70499">
      <w:pPr>
        <w:pStyle w:val="BodyText"/>
        <w:contextualSpacing/>
        <w:jc w:val="both"/>
        <w:rPr>
          <w:lang w:val="en-US"/>
        </w:rPr>
      </w:pPr>
      <w:r>
        <w:rPr>
          <w:lang w:val="en-US"/>
        </w:rPr>
        <w:t xml:space="preserve">   </w:t>
      </w:r>
      <w:r>
        <w:t>Pada penelitian kualitatif istilah populasi diganti menjadi objek penelitian. Menurut Sugiyono (2010: 390), Objek penelitian adalah sesuatu yang akan diamati dan dikaji berupa aktivitas dan pelaku pada tempat tertentu yang disebut juga dengan situasi sosial. Objek penelitian ini adalah pelaku kegiatan dan aktifitas pada STTN Lampung.</w:t>
      </w:r>
      <w:r>
        <w:rPr>
          <w:lang w:val="en-US"/>
        </w:rPr>
        <w:t xml:space="preserve">   </w:t>
      </w:r>
    </w:p>
    <w:p w:rsidR="00213C79" w:rsidRDefault="00213C79" w:rsidP="00A70499">
      <w:pPr>
        <w:pStyle w:val="BodyText"/>
        <w:contextualSpacing/>
        <w:jc w:val="both"/>
        <w:rPr>
          <w:lang w:val="en-US"/>
        </w:rPr>
      </w:pPr>
      <w:r>
        <w:rPr>
          <w:lang w:val="en-US"/>
        </w:rPr>
        <w:lastRenderedPageBreak/>
        <w:t xml:space="preserve">   </w:t>
      </w:r>
      <w:proofErr w:type="gramStart"/>
      <w:r>
        <w:rPr>
          <w:lang w:val="en-US"/>
        </w:rPr>
        <w:t>Menurut Baley dalam Mahmus (2011, hlm. 159) yang menyatakan bahwa untuk penelitian yang menggunakan analisis data statistik ukuran sampel paling minimum 30.</w:t>
      </w:r>
      <w:proofErr w:type="gramEnd"/>
      <w:r>
        <w:rPr>
          <w:lang w:val="en-US"/>
        </w:rPr>
        <w:t xml:space="preserve"> Roscoe dalam Sugiyono (2012, hlm. 91) menyarankan tentang ukuran sampel untuk penelitian sebagai </w:t>
      </w:r>
      <w:proofErr w:type="gramStart"/>
      <w:r>
        <w:rPr>
          <w:lang w:val="en-US"/>
        </w:rPr>
        <w:t>berikut :</w:t>
      </w:r>
      <w:proofErr w:type="gramEnd"/>
    </w:p>
    <w:p w:rsidR="00213C79" w:rsidRDefault="00213C79" w:rsidP="00A70499">
      <w:pPr>
        <w:pStyle w:val="BodyText"/>
        <w:numPr>
          <w:ilvl w:val="0"/>
          <w:numId w:val="6"/>
        </w:numPr>
        <w:ind w:left="284" w:hanging="284"/>
        <w:contextualSpacing/>
        <w:jc w:val="both"/>
        <w:rPr>
          <w:lang w:val="en-US"/>
        </w:rPr>
      </w:pPr>
      <w:r>
        <w:rPr>
          <w:lang w:val="en-US"/>
        </w:rPr>
        <w:t>Ukuran sampel yang layak dalam penelitian adalah antara 30 sampai dengan 500.</w:t>
      </w:r>
    </w:p>
    <w:p w:rsidR="00213C79" w:rsidRDefault="00213C79" w:rsidP="00A70499">
      <w:pPr>
        <w:pStyle w:val="BodyText"/>
        <w:numPr>
          <w:ilvl w:val="0"/>
          <w:numId w:val="6"/>
        </w:numPr>
        <w:ind w:left="284" w:hanging="284"/>
        <w:contextualSpacing/>
        <w:jc w:val="both"/>
        <w:rPr>
          <w:lang w:val="en-US"/>
        </w:rPr>
      </w:pPr>
      <w:r>
        <w:rPr>
          <w:lang w:val="en-US"/>
        </w:rPr>
        <w:t>Bila sampel dibagi dalam kategori maka jumlah anggota sampel setiap kategori minimal 30.</w:t>
      </w:r>
    </w:p>
    <w:p w:rsidR="00213C79" w:rsidRDefault="00213C79" w:rsidP="00A70499">
      <w:pPr>
        <w:pStyle w:val="BodyText"/>
        <w:contextualSpacing/>
        <w:jc w:val="both"/>
        <w:rPr>
          <w:lang w:val="en-US"/>
        </w:rPr>
      </w:pPr>
      <w:r>
        <w:rPr>
          <w:lang w:val="en-US"/>
        </w:rPr>
        <w:t xml:space="preserve">   Gay dalam Mahmud (2011, hlm. 159) berpendapat bahwa ukuran minimum sampel yang dapat diterima berdasarkan metode penelitian yang digunakan </w:t>
      </w:r>
      <w:proofErr w:type="gramStart"/>
      <w:r>
        <w:rPr>
          <w:lang w:val="en-US"/>
        </w:rPr>
        <w:t>yaitu :</w:t>
      </w:r>
      <w:proofErr w:type="gramEnd"/>
    </w:p>
    <w:p w:rsidR="00213C79" w:rsidRDefault="00213C79" w:rsidP="00A70499">
      <w:pPr>
        <w:pStyle w:val="BodyText"/>
        <w:numPr>
          <w:ilvl w:val="0"/>
          <w:numId w:val="7"/>
        </w:numPr>
        <w:ind w:left="284" w:hanging="284"/>
        <w:contextualSpacing/>
        <w:jc w:val="both"/>
        <w:rPr>
          <w:lang w:val="en-US"/>
        </w:rPr>
      </w:pPr>
      <w:r>
        <w:rPr>
          <w:lang w:val="en-US"/>
        </w:rPr>
        <w:t>Metode deskriptif minimal 10% populasi dan untuk populasi kecil minimal 20%.</w:t>
      </w:r>
    </w:p>
    <w:p w:rsidR="00213C79" w:rsidRDefault="00213C79" w:rsidP="00A70499">
      <w:pPr>
        <w:pStyle w:val="BodyText"/>
        <w:numPr>
          <w:ilvl w:val="0"/>
          <w:numId w:val="7"/>
        </w:numPr>
        <w:ind w:left="284" w:hanging="284"/>
        <w:contextualSpacing/>
        <w:jc w:val="both"/>
        <w:rPr>
          <w:lang w:val="en-US"/>
        </w:rPr>
      </w:pPr>
      <w:r>
        <w:rPr>
          <w:lang w:val="en-US"/>
        </w:rPr>
        <w:t>Metode deskriptif korelasional minimal 30 subjek.</w:t>
      </w:r>
    </w:p>
    <w:p w:rsidR="00213C79" w:rsidRDefault="00213C79" w:rsidP="00A70499">
      <w:pPr>
        <w:pStyle w:val="BodyText"/>
        <w:numPr>
          <w:ilvl w:val="0"/>
          <w:numId w:val="7"/>
        </w:numPr>
        <w:ind w:left="284" w:hanging="284"/>
        <w:contextualSpacing/>
        <w:jc w:val="both"/>
        <w:rPr>
          <w:lang w:val="en-US"/>
        </w:rPr>
      </w:pPr>
      <w:proofErr w:type="gramStart"/>
      <w:r>
        <w:rPr>
          <w:lang w:val="en-US"/>
        </w:rPr>
        <w:t>Metode expostfacto minimal 15 subyek/kelompok.</w:t>
      </w:r>
      <w:proofErr w:type="gramEnd"/>
    </w:p>
    <w:p w:rsidR="00213C79" w:rsidRDefault="00213C79" w:rsidP="00A70499">
      <w:pPr>
        <w:pStyle w:val="BodyText"/>
        <w:numPr>
          <w:ilvl w:val="0"/>
          <w:numId w:val="7"/>
        </w:numPr>
        <w:ind w:left="284" w:hanging="284"/>
        <w:contextualSpacing/>
        <w:jc w:val="both"/>
        <w:rPr>
          <w:lang w:val="en-US"/>
        </w:rPr>
      </w:pPr>
      <w:proofErr w:type="gramStart"/>
      <w:r>
        <w:rPr>
          <w:lang w:val="en-US"/>
        </w:rPr>
        <w:t>Metode experimental minimal 15 subyek/kelompok.</w:t>
      </w:r>
      <w:proofErr w:type="gramEnd"/>
    </w:p>
    <w:p w:rsidR="00213C79" w:rsidRDefault="00213C79" w:rsidP="00A70499">
      <w:pPr>
        <w:spacing w:after="0" w:line="240" w:lineRule="auto"/>
        <w:contextualSpacing/>
        <w:jc w:val="both"/>
        <w:rPr>
          <w:rFonts w:ascii="Times New Roman" w:hAnsi="Times New Roman" w:cs="Times New Roman"/>
          <w:sz w:val="24"/>
          <w:szCs w:val="24"/>
        </w:rPr>
      </w:pPr>
      <w:r w:rsidRPr="004125BC">
        <w:rPr>
          <w:rFonts w:ascii="Times New Roman" w:hAnsi="Times New Roman" w:cs="Times New Roman"/>
          <w:sz w:val="24"/>
          <w:szCs w:val="24"/>
        </w:rPr>
        <w:t xml:space="preserve">Penentuan sampel dalam penelitian ini ditentukan dengan rumus Slovin yaitu dengan </w:t>
      </w:r>
      <w:proofErr w:type="gramStart"/>
      <w:r w:rsidRPr="004125BC">
        <w:rPr>
          <w:rFonts w:ascii="Times New Roman" w:hAnsi="Times New Roman" w:cs="Times New Roman"/>
          <w:sz w:val="24"/>
          <w:szCs w:val="24"/>
        </w:rPr>
        <w:t>rumus :</w:t>
      </w:r>
      <w:proofErr w:type="gramEnd"/>
      <w:r w:rsidRPr="004125BC">
        <w:rPr>
          <w:rFonts w:ascii="Times New Roman" w:hAnsi="Times New Roman" w:cs="Times New Roman"/>
          <w:sz w:val="24"/>
          <w:szCs w:val="24"/>
        </w:rPr>
        <w:t xml:space="preserve"> </w:t>
      </w:r>
    </w:p>
    <w:p w:rsidR="00213C79" w:rsidRPr="007B6435" w:rsidRDefault="00213C79" w:rsidP="00A70499">
      <w:pPr>
        <w:spacing w:after="0" w:line="240" w:lineRule="auto"/>
        <w:contextualSpacing/>
        <w:jc w:val="center"/>
        <w:rPr>
          <w:rFonts w:ascii="Times New Roman" w:hAnsi="Times New Roman" w:cs="Times New Roman"/>
          <w:sz w:val="24"/>
          <w:szCs w:val="24"/>
        </w:rPr>
      </w:p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d>
              <m:dPr>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2</m:t>
            </m:r>
          </m:den>
        </m:f>
        <m:r>
          <w:rPr>
            <w:rFonts w:ascii="Cambria Math" w:hAnsi="Cambria Math" w:cs="Times New Roman"/>
            <w:sz w:val="24"/>
            <w:szCs w:val="24"/>
          </w:rPr>
          <m:t xml:space="preserve"> </m:t>
        </m:r>
      </m:oMath>
      <w:r>
        <w:rPr>
          <w:rFonts w:ascii="Times New Roman" w:hAnsi="Times New Roman" w:cs="Times New Roman"/>
          <w:sz w:val="24"/>
          <w:szCs w:val="24"/>
        </w:rPr>
        <w:t xml:space="preserve">     (1)</w:t>
      </w:r>
    </w:p>
    <w:p w:rsidR="00213C79" w:rsidRDefault="00213C79" w:rsidP="00A70499">
      <w:pPr>
        <w:spacing w:after="0" w:line="240" w:lineRule="auto"/>
        <w:contextualSpacing/>
        <w:jc w:val="both"/>
        <w:rPr>
          <w:rFonts w:ascii="Times New Roman" w:hAnsi="Times New Roman" w:cs="Times New Roman"/>
          <w:sz w:val="24"/>
          <w:szCs w:val="24"/>
        </w:rPr>
      </w:pPr>
      <w:proofErr w:type="gramStart"/>
      <w:r w:rsidRPr="004125BC">
        <w:rPr>
          <w:rFonts w:ascii="Times New Roman" w:hAnsi="Times New Roman" w:cs="Times New Roman"/>
          <w:sz w:val="24"/>
          <w:szCs w:val="24"/>
        </w:rPr>
        <w:t>Keterangan :</w:t>
      </w:r>
      <w:proofErr w:type="gramEnd"/>
      <w:r w:rsidRPr="004125BC">
        <w:rPr>
          <w:rFonts w:ascii="Times New Roman" w:hAnsi="Times New Roman" w:cs="Times New Roman"/>
          <w:sz w:val="24"/>
          <w:szCs w:val="24"/>
        </w:rPr>
        <w:t xml:space="preserve"> </w:t>
      </w:r>
    </w:p>
    <w:p w:rsidR="00213C79" w:rsidRDefault="00213C79" w:rsidP="00A70499">
      <w:pPr>
        <w:spacing w:after="0" w:line="240" w:lineRule="auto"/>
        <w:contextualSpacing/>
        <w:jc w:val="both"/>
        <w:rPr>
          <w:rFonts w:ascii="Times New Roman" w:hAnsi="Times New Roman" w:cs="Times New Roman"/>
          <w:sz w:val="24"/>
          <w:szCs w:val="24"/>
        </w:rPr>
      </w:pPr>
      <w:proofErr w:type="gramStart"/>
      <w:r w:rsidRPr="004125BC">
        <w:rPr>
          <w:rFonts w:ascii="Times New Roman" w:hAnsi="Times New Roman" w:cs="Times New Roman"/>
          <w:sz w:val="24"/>
          <w:szCs w:val="24"/>
        </w:rPr>
        <w:t xml:space="preserve">n </w:t>
      </w:r>
      <w:r>
        <w:rPr>
          <w:rFonts w:ascii="Times New Roman" w:hAnsi="Times New Roman" w:cs="Times New Roman"/>
          <w:sz w:val="24"/>
          <w:szCs w:val="24"/>
        </w:rPr>
        <w:t xml:space="preserve"> </w:t>
      </w:r>
      <w:r w:rsidRPr="004125BC">
        <w:rPr>
          <w:rFonts w:ascii="Times New Roman" w:hAnsi="Times New Roman" w:cs="Times New Roman"/>
          <w:sz w:val="24"/>
          <w:szCs w:val="24"/>
        </w:rPr>
        <w:t>:</w:t>
      </w:r>
      <w:proofErr w:type="gramEnd"/>
      <w:r w:rsidRPr="004125BC">
        <w:rPr>
          <w:rFonts w:ascii="Times New Roman" w:hAnsi="Times New Roman" w:cs="Times New Roman"/>
          <w:sz w:val="24"/>
          <w:szCs w:val="24"/>
        </w:rPr>
        <w:t xml:space="preserve"> jumlah sampel </w:t>
      </w:r>
    </w:p>
    <w:p w:rsidR="00213C79" w:rsidRDefault="00213C79" w:rsidP="00A70499">
      <w:pPr>
        <w:spacing w:after="0" w:line="240" w:lineRule="auto"/>
        <w:contextualSpacing/>
        <w:jc w:val="both"/>
        <w:rPr>
          <w:rFonts w:ascii="Times New Roman" w:hAnsi="Times New Roman" w:cs="Times New Roman"/>
          <w:sz w:val="24"/>
          <w:szCs w:val="24"/>
        </w:rPr>
      </w:pPr>
      <w:proofErr w:type="gramStart"/>
      <w:r w:rsidRPr="004125BC">
        <w:rPr>
          <w:rFonts w:ascii="Times New Roman" w:hAnsi="Times New Roman" w:cs="Times New Roman"/>
          <w:sz w:val="24"/>
          <w:szCs w:val="24"/>
        </w:rPr>
        <w:t>N :</w:t>
      </w:r>
      <w:proofErr w:type="gramEnd"/>
      <w:r w:rsidRPr="004125BC">
        <w:rPr>
          <w:rFonts w:ascii="Times New Roman" w:hAnsi="Times New Roman" w:cs="Times New Roman"/>
          <w:sz w:val="24"/>
          <w:szCs w:val="24"/>
        </w:rPr>
        <w:t xml:space="preserve"> Jumlah Total Populasi </w:t>
      </w:r>
    </w:p>
    <w:p w:rsidR="00213C79" w:rsidRPr="00A9192D" w:rsidRDefault="00213C79" w:rsidP="00A70499">
      <w:pPr>
        <w:spacing w:after="0" w:line="240" w:lineRule="auto"/>
        <w:contextualSpacing/>
        <w:jc w:val="both"/>
        <w:rPr>
          <w:rFonts w:ascii="Times New Roman" w:hAnsi="Times New Roman" w:cs="Times New Roman"/>
          <w:sz w:val="24"/>
          <w:szCs w:val="24"/>
        </w:rPr>
      </w:pPr>
      <w:proofErr w:type="gramStart"/>
      <w:r w:rsidRPr="004125BC">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4125BC">
        <w:rPr>
          <w:rFonts w:ascii="Times New Roman" w:hAnsi="Times New Roman" w:cs="Times New Roman"/>
          <w:sz w:val="24"/>
          <w:szCs w:val="24"/>
        </w:rPr>
        <w:t>:</w:t>
      </w:r>
      <w:proofErr w:type="gramEnd"/>
      <w:r w:rsidRPr="004125BC">
        <w:rPr>
          <w:rFonts w:ascii="Times New Roman" w:hAnsi="Times New Roman" w:cs="Times New Roman"/>
          <w:sz w:val="24"/>
          <w:szCs w:val="24"/>
        </w:rPr>
        <w:t xml:space="preserve"> Batas Toleransi Eror </w:t>
      </w:r>
      <w:r>
        <w:rPr>
          <w:rFonts w:ascii="Times New Roman" w:hAnsi="Times New Roman" w:cs="Times New Roman"/>
          <w:sz w:val="24"/>
          <w:szCs w:val="24"/>
        </w:rPr>
        <w:t>(0,2)</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4125BC">
        <w:rPr>
          <w:rFonts w:ascii="Times New Roman" w:hAnsi="Times New Roman" w:cs="Times New Roman"/>
          <w:sz w:val="24"/>
          <w:szCs w:val="24"/>
        </w:rPr>
        <w:t xml:space="preserve">enentuan sampel dengan jumlah </w:t>
      </w:r>
      <w:r>
        <w:rPr>
          <w:rFonts w:ascii="Times New Roman" w:hAnsi="Times New Roman" w:cs="Times New Roman"/>
          <w:sz w:val="24"/>
          <w:szCs w:val="24"/>
        </w:rPr>
        <w:t xml:space="preserve">populasi </w:t>
      </w:r>
      <w:proofErr w:type="gramStart"/>
      <w:r>
        <w:rPr>
          <w:rFonts w:ascii="Times New Roman" w:hAnsi="Times New Roman" w:cs="Times New Roman"/>
          <w:sz w:val="24"/>
          <w:szCs w:val="24"/>
        </w:rPr>
        <w:t>569</w:t>
      </w:r>
      <w:r w:rsidRPr="004125BC">
        <w:rPr>
          <w:rFonts w:ascii="Times New Roman" w:hAnsi="Times New Roman" w:cs="Times New Roman"/>
          <w:sz w:val="24"/>
          <w:szCs w:val="24"/>
        </w:rPr>
        <w:t xml:space="preserve">  orang</w:t>
      </w:r>
      <w:proofErr w:type="gramEnd"/>
      <w:r>
        <w:rPr>
          <w:rFonts w:ascii="Times New Roman" w:hAnsi="Times New Roman" w:cs="Times New Roman"/>
          <w:sz w:val="24"/>
          <w:szCs w:val="24"/>
        </w:rPr>
        <w:t xml:space="preserve"> mahasiswa aktif STTN Lampung pada pangkalan data pendidikan tinggi (PD Dikti)</w:t>
      </w:r>
      <w:r w:rsidRPr="004125BC">
        <w:rPr>
          <w:rFonts w:ascii="Times New Roman" w:hAnsi="Times New Roman" w:cs="Times New Roman"/>
          <w:sz w:val="24"/>
          <w:szCs w:val="24"/>
        </w:rPr>
        <w:t xml:space="preserve">. Berikut perhitungan pengambilan sampel dengan menggunakan rumus Slovin </w:t>
      </w:r>
    </w:p>
    <w:p w:rsidR="00213C79" w:rsidRDefault="00213C79" w:rsidP="00A70499">
      <w:pPr>
        <w:spacing w:after="0" w:line="240" w:lineRule="auto"/>
        <w:contextualSpacing/>
        <w:jc w:val="both"/>
        <w:rPr>
          <w:rFonts w:ascii="Times New Roman" w:hAnsi="Times New Roman" w:cs="Times New Roman"/>
          <w:sz w:val="24"/>
          <w:szCs w:val="24"/>
        </w:rPr>
      </w:pPr>
      <w:r w:rsidRPr="004125BC">
        <w:rPr>
          <w:rFonts w:ascii="Times New Roman" w:hAnsi="Times New Roman" w:cs="Times New Roman"/>
          <w:sz w:val="24"/>
          <w:szCs w:val="24"/>
        </w:rPr>
        <w:t>n = N / (1+ N</w:t>
      </w:r>
      <w:proofErr w:type="gramStart"/>
      <w:r w:rsidRPr="004125BC">
        <w:rPr>
          <w:rFonts w:ascii="Times New Roman" w:hAnsi="Times New Roman" w:cs="Times New Roman"/>
          <w:sz w:val="24"/>
          <w:szCs w:val="24"/>
        </w:rPr>
        <w:t>.(</w:t>
      </w:r>
      <w:proofErr w:type="gramEnd"/>
      <w:r w:rsidRPr="004125BC">
        <w:rPr>
          <w:rFonts w:ascii="Times New Roman" w:hAnsi="Times New Roman" w:cs="Times New Roman"/>
          <w:sz w:val="24"/>
          <w:szCs w:val="24"/>
        </w:rPr>
        <w:t xml:space="preserve">e)2 n = </w:t>
      </w:r>
      <w:r>
        <w:rPr>
          <w:rFonts w:ascii="Times New Roman" w:hAnsi="Times New Roman" w:cs="Times New Roman"/>
          <w:sz w:val="24"/>
          <w:szCs w:val="24"/>
        </w:rPr>
        <w:t>569</w:t>
      </w:r>
      <w:r w:rsidRPr="004125BC">
        <w:rPr>
          <w:rFonts w:ascii="Times New Roman" w:hAnsi="Times New Roman" w:cs="Times New Roman"/>
          <w:sz w:val="24"/>
          <w:szCs w:val="24"/>
        </w:rPr>
        <w:t xml:space="preserve"> / (1 + </w:t>
      </w:r>
      <w:r>
        <w:rPr>
          <w:rFonts w:ascii="Times New Roman" w:hAnsi="Times New Roman" w:cs="Times New Roman"/>
          <w:sz w:val="24"/>
          <w:szCs w:val="24"/>
        </w:rPr>
        <w:t>569 . (0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w:t>
      </w:r>
      <w:r w:rsidRPr="004125BC">
        <w:rPr>
          <w:rFonts w:ascii="Times New Roman" w:hAnsi="Times New Roman" w:cs="Times New Roman"/>
          <w:sz w:val="24"/>
          <w:szCs w:val="24"/>
        </w:rPr>
        <w:t xml:space="preserve"> </w:t>
      </w:r>
    </w:p>
    <w:p w:rsidR="00213C79" w:rsidRPr="00D021C6" w:rsidRDefault="00213C79" w:rsidP="00A70499">
      <w:pPr>
        <w:spacing w:after="0" w:line="240" w:lineRule="auto"/>
        <w:contextualSpacing/>
        <w:jc w:val="both"/>
        <w:rPr>
          <w:rFonts w:ascii="Times New Roman" w:hAnsi="Times New Roman" w:cs="Times New Roman"/>
          <w:color w:val="000000" w:themeColor="text1"/>
          <w:sz w:val="24"/>
          <w:szCs w:val="24"/>
        </w:rPr>
      </w:pPr>
      <w:r w:rsidRPr="00D021C6">
        <w:rPr>
          <w:rFonts w:ascii="Times New Roman" w:hAnsi="Times New Roman" w:cs="Times New Roman"/>
          <w:color w:val="000000" w:themeColor="text1"/>
          <w:sz w:val="24"/>
          <w:szCs w:val="24"/>
        </w:rPr>
        <w:t>n = 23</w:t>
      </w:r>
      <w:proofErr w:type="gramStart"/>
      <w:r w:rsidRPr="00D021C6">
        <w:rPr>
          <w:rFonts w:ascii="Times New Roman" w:hAnsi="Times New Roman" w:cs="Times New Roman"/>
          <w:color w:val="000000" w:themeColor="text1"/>
          <w:sz w:val="24"/>
          <w:szCs w:val="24"/>
        </w:rPr>
        <w:t>,9</w:t>
      </w:r>
      <w:proofErr w:type="gramEnd"/>
      <w:r w:rsidRPr="00D021C6">
        <w:rPr>
          <w:rFonts w:ascii="Times New Roman" w:hAnsi="Times New Roman" w:cs="Times New Roman"/>
          <w:color w:val="000000" w:themeColor="text1"/>
          <w:sz w:val="24"/>
          <w:szCs w:val="24"/>
        </w:rPr>
        <w:t xml:space="preserve"> dibulatkan 24 orang mahasiswa</w:t>
      </w:r>
    </w:p>
    <w:p w:rsidR="00213C79" w:rsidRDefault="00213C79" w:rsidP="00A70499">
      <w:pPr>
        <w:spacing w:after="0" w:line="240" w:lineRule="auto"/>
        <w:contextualSpacing/>
        <w:jc w:val="both"/>
        <w:rPr>
          <w:rFonts w:ascii="Times New Roman" w:hAnsi="Times New Roman" w:cs="Times New Roman"/>
          <w:sz w:val="24"/>
          <w:szCs w:val="24"/>
        </w:rPr>
      </w:pPr>
    </w:p>
    <w:p w:rsidR="00213C79" w:rsidRDefault="00213C79" w:rsidP="00A70499">
      <w:pPr>
        <w:spacing w:after="0" w:line="240" w:lineRule="auto"/>
        <w:contextualSpacing/>
        <w:jc w:val="center"/>
        <w:rPr>
          <w:rFonts w:ascii="Times New Roman" w:hAnsi="Times New Roman" w:cs="Times New Roman"/>
          <w:b/>
          <w:sz w:val="24"/>
          <w:szCs w:val="24"/>
        </w:rPr>
      </w:pPr>
    </w:p>
    <w:p w:rsidR="00213C79" w:rsidRPr="00CC6570" w:rsidRDefault="00213C79" w:rsidP="00A70499">
      <w:pPr>
        <w:spacing w:after="0" w:line="240" w:lineRule="auto"/>
        <w:contextualSpacing/>
        <w:jc w:val="center"/>
        <w:rPr>
          <w:rFonts w:ascii="Times New Roman" w:hAnsi="Times New Roman" w:cs="Times New Roman"/>
          <w:b/>
          <w:sz w:val="24"/>
          <w:szCs w:val="24"/>
        </w:rPr>
      </w:pPr>
      <w:r w:rsidRPr="00CC6570">
        <w:rPr>
          <w:rFonts w:ascii="Times New Roman" w:hAnsi="Times New Roman" w:cs="Times New Roman"/>
          <w:b/>
          <w:sz w:val="24"/>
          <w:szCs w:val="24"/>
        </w:rPr>
        <w:t>BAB IV</w:t>
      </w:r>
    </w:p>
    <w:p w:rsidR="00213C79" w:rsidRPr="00CC6570" w:rsidRDefault="00213C79" w:rsidP="00A70499">
      <w:pPr>
        <w:spacing w:after="0" w:line="240" w:lineRule="auto"/>
        <w:contextualSpacing/>
        <w:jc w:val="center"/>
        <w:rPr>
          <w:rFonts w:ascii="Times New Roman" w:hAnsi="Times New Roman" w:cs="Times New Roman"/>
          <w:b/>
          <w:sz w:val="24"/>
          <w:szCs w:val="24"/>
        </w:rPr>
      </w:pPr>
      <w:r w:rsidRPr="00CC6570">
        <w:rPr>
          <w:rFonts w:ascii="Times New Roman" w:hAnsi="Times New Roman" w:cs="Times New Roman"/>
          <w:b/>
          <w:sz w:val="24"/>
          <w:szCs w:val="24"/>
        </w:rPr>
        <w:t>PENGUMPULAN DAN PENGOLAHAN DATA</w:t>
      </w:r>
    </w:p>
    <w:p w:rsidR="00213C79" w:rsidRPr="00CC6570" w:rsidRDefault="00213C79" w:rsidP="00A70499">
      <w:pPr>
        <w:spacing w:after="0" w:line="240" w:lineRule="auto"/>
        <w:contextualSpacing/>
        <w:jc w:val="center"/>
        <w:rPr>
          <w:rFonts w:ascii="Times New Roman" w:hAnsi="Times New Roman" w:cs="Times New Roman"/>
          <w:b/>
          <w:sz w:val="24"/>
          <w:szCs w:val="24"/>
        </w:rPr>
      </w:pPr>
    </w:p>
    <w:p w:rsidR="00213C79" w:rsidRPr="00CC6570" w:rsidRDefault="00213C79" w:rsidP="00A70499">
      <w:pPr>
        <w:spacing w:after="0" w:line="240" w:lineRule="auto"/>
        <w:contextualSpacing/>
        <w:rPr>
          <w:rFonts w:ascii="Times New Roman" w:hAnsi="Times New Roman" w:cs="Times New Roman"/>
          <w:b/>
          <w:i/>
          <w:sz w:val="24"/>
          <w:szCs w:val="24"/>
        </w:rPr>
      </w:pPr>
      <w:r w:rsidRPr="00CC6570">
        <w:rPr>
          <w:rFonts w:ascii="Times New Roman" w:hAnsi="Times New Roman" w:cs="Times New Roman"/>
          <w:b/>
          <w:sz w:val="24"/>
          <w:szCs w:val="24"/>
        </w:rPr>
        <w:t xml:space="preserve">4.1 </w:t>
      </w:r>
      <w:r>
        <w:rPr>
          <w:rFonts w:ascii="Times New Roman" w:hAnsi="Times New Roman" w:cs="Times New Roman"/>
          <w:b/>
          <w:sz w:val="24"/>
          <w:szCs w:val="24"/>
        </w:rPr>
        <w:t>Pengumpulan Data</w:t>
      </w:r>
    </w:p>
    <w:p w:rsidR="00213C79" w:rsidRPr="00AC0540" w:rsidRDefault="00213C79" w:rsidP="00A70499">
      <w:pPr>
        <w:spacing w:after="0" w:line="240" w:lineRule="auto"/>
        <w:contextualSpacing/>
        <w:jc w:val="both"/>
        <w:rPr>
          <w:rFonts w:ascii="Times New Roman" w:hAnsi="Times New Roman" w:cs="Times New Roman"/>
          <w:b/>
          <w:i/>
          <w:sz w:val="24"/>
          <w:szCs w:val="24"/>
        </w:rPr>
      </w:pPr>
      <w:r w:rsidRPr="00AC0540">
        <w:rPr>
          <w:rFonts w:ascii="Times New Roman" w:hAnsi="Times New Roman" w:cs="Times New Roman"/>
          <w:b/>
          <w:sz w:val="24"/>
          <w:szCs w:val="24"/>
        </w:rPr>
        <w:t xml:space="preserve">4.1.1 Penilaian Aspek </w:t>
      </w:r>
      <w:r w:rsidRPr="00AC0540">
        <w:rPr>
          <w:rFonts w:ascii="Times New Roman" w:hAnsi="Times New Roman" w:cs="Times New Roman"/>
          <w:b/>
          <w:i/>
          <w:sz w:val="24"/>
          <w:szCs w:val="24"/>
        </w:rPr>
        <w:t>Technoware</w:t>
      </w:r>
    </w:p>
    <w:p w:rsidR="00213C79" w:rsidRDefault="00213C79" w:rsidP="00A70499">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Penilaian aspek </w:t>
      </w:r>
      <w:r w:rsidRPr="00CC6570">
        <w:rPr>
          <w:rFonts w:ascii="Times New Roman" w:hAnsi="Times New Roman" w:cs="Times New Roman"/>
          <w:i/>
          <w:sz w:val="24"/>
          <w:szCs w:val="24"/>
        </w:rPr>
        <w:t>technoware</w:t>
      </w:r>
      <w:r>
        <w:rPr>
          <w:rFonts w:ascii="Times New Roman" w:hAnsi="Times New Roman" w:cs="Times New Roman"/>
          <w:sz w:val="24"/>
          <w:szCs w:val="24"/>
        </w:rPr>
        <w:t xml:space="preserve"> di STTN Lampung terlihat pada tabel 4.1 berikut.</w:t>
      </w:r>
      <w:proofErr w:type="gramEnd"/>
    </w:p>
    <w:p w:rsidR="00213C79" w:rsidRDefault="00213C79" w:rsidP="00A70499">
      <w:pPr>
        <w:spacing w:after="0" w:line="240" w:lineRule="auto"/>
        <w:contextualSpacing/>
        <w:jc w:val="center"/>
        <w:rPr>
          <w:rFonts w:ascii="Times New Roman" w:hAnsi="Times New Roman" w:cs="Times New Roman"/>
          <w:b/>
          <w:sz w:val="24"/>
          <w:szCs w:val="24"/>
        </w:rPr>
      </w:pPr>
      <w:r w:rsidRPr="00CC6570">
        <w:rPr>
          <w:rFonts w:ascii="Times New Roman" w:hAnsi="Times New Roman" w:cs="Times New Roman"/>
          <w:b/>
          <w:sz w:val="24"/>
          <w:szCs w:val="24"/>
        </w:rPr>
        <w:t xml:space="preserve">Tabel 4.1 </w:t>
      </w:r>
    </w:p>
    <w:p w:rsidR="00213C79" w:rsidRPr="00CC6570" w:rsidRDefault="00213C79" w:rsidP="00A70499">
      <w:pPr>
        <w:spacing w:after="0" w:line="240" w:lineRule="auto"/>
        <w:contextualSpacing/>
        <w:jc w:val="center"/>
        <w:rPr>
          <w:rFonts w:ascii="Times New Roman" w:hAnsi="Times New Roman" w:cs="Times New Roman"/>
          <w:b/>
          <w:i/>
          <w:sz w:val="24"/>
          <w:szCs w:val="24"/>
        </w:rPr>
      </w:pPr>
      <w:r w:rsidRPr="00CC6570">
        <w:rPr>
          <w:rFonts w:ascii="Times New Roman" w:hAnsi="Times New Roman" w:cs="Times New Roman"/>
          <w:b/>
          <w:sz w:val="24"/>
          <w:szCs w:val="24"/>
        </w:rPr>
        <w:t xml:space="preserve">Kriteria Kemampuan </w:t>
      </w:r>
      <w:r w:rsidRPr="00CC6570">
        <w:rPr>
          <w:rFonts w:ascii="Times New Roman" w:hAnsi="Times New Roman" w:cs="Times New Roman"/>
          <w:b/>
          <w:i/>
          <w:sz w:val="24"/>
          <w:szCs w:val="24"/>
        </w:rPr>
        <w:t>Technoware</w:t>
      </w:r>
    </w:p>
    <w:tbl>
      <w:tblPr>
        <w:tblStyle w:val="TableGrid"/>
        <w:tblW w:w="6946" w:type="dxa"/>
        <w:tblInd w:w="108" w:type="dxa"/>
        <w:tblLook w:val="04A0" w:firstRow="1" w:lastRow="0" w:firstColumn="1" w:lastColumn="0" w:noHBand="0" w:noVBand="1"/>
      </w:tblPr>
      <w:tblGrid>
        <w:gridCol w:w="567"/>
        <w:gridCol w:w="3686"/>
        <w:gridCol w:w="1559"/>
        <w:gridCol w:w="1134"/>
      </w:tblGrid>
      <w:tr w:rsidR="00213C79" w:rsidTr="00213C79">
        <w:tc>
          <w:tcPr>
            <w:tcW w:w="567" w:type="dxa"/>
          </w:tcPr>
          <w:p w:rsidR="00213C79" w:rsidRPr="00CC6570" w:rsidRDefault="00213C79" w:rsidP="00A70499">
            <w:pPr>
              <w:contextualSpacing/>
              <w:jc w:val="center"/>
              <w:rPr>
                <w:rFonts w:ascii="Times New Roman" w:hAnsi="Times New Roman" w:cs="Times New Roman"/>
                <w:b/>
              </w:rPr>
            </w:pPr>
            <w:r w:rsidRPr="00CC6570">
              <w:rPr>
                <w:rFonts w:ascii="Times New Roman" w:hAnsi="Times New Roman" w:cs="Times New Roman"/>
                <w:b/>
              </w:rPr>
              <w:t>No</w:t>
            </w:r>
          </w:p>
        </w:tc>
        <w:tc>
          <w:tcPr>
            <w:tcW w:w="3686" w:type="dxa"/>
          </w:tcPr>
          <w:p w:rsidR="00213C79" w:rsidRPr="00CC6570" w:rsidRDefault="00213C79" w:rsidP="00A70499">
            <w:pPr>
              <w:contextualSpacing/>
              <w:jc w:val="center"/>
              <w:rPr>
                <w:rFonts w:ascii="Times New Roman" w:hAnsi="Times New Roman" w:cs="Times New Roman"/>
                <w:b/>
              </w:rPr>
            </w:pPr>
            <w:r w:rsidRPr="00CC6570">
              <w:rPr>
                <w:rFonts w:ascii="Times New Roman" w:hAnsi="Times New Roman" w:cs="Times New Roman"/>
                <w:b/>
              </w:rPr>
              <w:t xml:space="preserve">Kriteria Kemampuan </w:t>
            </w:r>
            <w:r w:rsidRPr="00CC6570">
              <w:rPr>
                <w:rFonts w:ascii="Times New Roman" w:hAnsi="Times New Roman" w:cs="Times New Roman"/>
                <w:b/>
                <w:i/>
              </w:rPr>
              <w:t>Technoware</w:t>
            </w:r>
          </w:p>
        </w:tc>
        <w:tc>
          <w:tcPr>
            <w:tcW w:w="1559" w:type="dxa"/>
          </w:tcPr>
          <w:p w:rsidR="00213C79" w:rsidRPr="00CC6570" w:rsidRDefault="00213C79" w:rsidP="00A70499">
            <w:pPr>
              <w:contextualSpacing/>
              <w:jc w:val="center"/>
              <w:rPr>
                <w:rFonts w:ascii="Times New Roman" w:hAnsi="Times New Roman" w:cs="Times New Roman"/>
                <w:b/>
              </w:rPr>
            </w:pPr>
            <w:r w:rsidRPr="00CC6570">
              <w:rPr>
                <w:rFonts w:ascii="Times New Roman" w:hAnsi="Times New Roman" w:cs="Times New Roman"/>
                <w:b/>
              </w:rPr>
              <w:t>Keterangan</w:t>
            </w:r>
          </w:p>
        </w:tc>
        <w:tc>
          <w:tcPr>
            <w:tcW w:w="1134" w:type="dxa"/>
          </w:tcPr>
          <w:p w:rsidR="00213C79" w:rsidRPr="00CC6570" w:rsidRDefault="00213C79" w:rsidP="00A70499">
            <w:pPr>
              <w:contextualSpacing/>
              <w:jc w:val="center"/>
              <w:rPr>
                <w:rFonts w:ascii="Times New Roman" w:hAnsi="Times New Roman" w:cs="Times New Roman"/>
                <w:b/>
                <w:sz w:val="24"/>
                <w:szCs w:val="24"/>
              </w:rPr>
            </w:pPr>
            <w:r w:rsidRPr="00CC6570">
              <w:rPr>
                <w:rFonts w:ascii="Times New Roman" w:hAnsi="Times New Roman" w:cs="Times New Roman"/>
                <w:b/>
                <w:sz w:val="24"/>
                <w:szCs w:val="24"/>
              </w:rPr>
              <w:t>Skor</w:t>
            </w:r>
          </w:p>
        </w:tc>
      </w:tr>
      <w:tr w:rsidR="00213C79" w:rsidTr="00213C79">
        <w:tc>
          <w:tcPr>
            <w:tcW w:w="567"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1.</w:t>
            </w:r>
          </w:p>
        </w:tc>
        <w:tc>
          <w:tcPr>
            <w:tcW w:w="3686"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Proses Pembelajaran di STTN Lampung</w:t>
            </w:r>
          </w:p>
        </w:tc>
        <w:tc>
          <w:tcPr>
            <w:tcW w:w="1559"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 xml:space="preserve">Skor 10 – 0  </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567"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2.</w:t>
            </w:r>
          </w:p>
        </w:tc>
        <w:tc>
          <w:tcPr>
            <w:tcW w:w="3686"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Media Pembelajaran di STTN Lampung</w:t>
            </w:r>
          </w:p>
        </w:tc>
        <w:tc>
          <w:tcPr>
            <w:tcW w:w="1559"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 xml:space="preserve">Skor 10 – 0  </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567"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3.</w:t>
            </w:r>
          </w:p>
        </w:tc>
        <w:tc>
          <w:tcPr>
            <w:tcW w:w="3686"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Sarana dan Prasarana di STTN Lampung</w:t>
            </w:r>
          </w:p>
        </w:tc>
        <w:tc>
          <w:tcPr>
            <w:tcW w:w="1559"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 xml:space="preserve">Skor 10 – 0  </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6,5</w:t>
            </w:r>
          </w:p>
        </w:tc>
      </w:tr>
      <w:tr w:rsidR="00213C79" w:rsidTr="00213C79">
        <w:tc>
          <w:tcPr>
            <w:tcW w:w="567"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4.</w:t>
            </w:r>
          </w:p>
        </w:tc>
        <w:tc>
          <w:tcPr>
            <w:tcW w:w="3686"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Sistem Informasi di STTN Lampung</w:t>
            </w:r>
          </w:p>
        </w:tc>
        <w:tc>
          <w:tcPr>
            <w:tcW w:w="1559"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 xml:space="preserve">Skor 10 – 0  </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6,5</w:t>
            </w:r>
          </w:p>
        </w:tc>
      </w:tr>
      <w:tr w:rsidR="00213C79" w:rsidTr="00213C79">
        <w:tc>
          <w:tcPr>
            <w:tcW w:w="5812" w:type="dxa"/>
            <w:gridSpan w:val="3"/>
          </w:tcPr>
          <w:p w:rsidR="00213C79" w:rsidRPr="00252B9B" w:rsidRDefault="00213C79" w:rsidP="00A70499">
            <w:pPr>
              <w:contextualSpacing/>
              <w:jc w:val="center"/>
              <w:rPr>
                <w:rFonts w:ascii="Times New Roman" w:hAnsi="Times New Roman" w:cs="Times New Roman"/>
              </w:rPr>
            </w:pPr>
            <w:r>
              <w:rPr>
                <w:rFonts w:ascii="Times New Roman" w:hAnsi="Times New Roman" w:cs="Times New Roman"/>
              </w:rPr>
              <w:t>Total</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27</w:t>
            </w:r>
          </w:p>
        </w:tc>
      </w:tr>
    </w:tbl>
    <w:p w:rsidR="00213C79" w:rsidRDefault="00213C79" w:rsidP="00A70499">
      <w:pPr>
        <w:spacing w:after="0" w:line="240" w:lineRule="auto"/>
        <w:contextualSpacing/>
        <w:jc w:val="both"/>
        <w:rPr>
          <w:rFonts w:ascii="Times New Roman" w:hAnsi="Times New Roman" w:cs="Times New Roman"/>
          <w:sz w:val="24"/>
          <w:szCs w:val="24"/>
        </w:rPr>
      </w:pP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Mendapatkan nilai 0 bila dinilai manual, nilai 5 bila dinilai gabungan antara manual dan teknologi serta nilai 10 sudah menerapkan teknologi.</w:t>
      </w:r>
    </w:p>
    <w:p w:rsidR="00213C79" w:rsidRDefault="00213C7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A70499" w:rsidRDefault="00A70499" w:rsidP="00A70499">
      <w:pPr>
        <w:spacing w:after="0" w:line="240" w:lineRule="auto"/>
        <w:contextualSpacing/>
        <w:jc w:val="both"/>
        <w:rPr>
          <w:rFonts w:ascii="Times New Roman" w:hAnsi="Times New Roman" w:cs="Times New Roman"/>
          <w:sz w:val="24"/>
          <w:szCs w:val="24"/>
        </w:rPr>
      </w:pPr>
    </w:p>
    <w:p w:rsidR="00213C79" w:rsidRPr="00704610" w:rsidRDefault="00213C79" w:rsidP="00A70499">
      <w:pPr>
        <w:spacing w:after="0" w:line="240" w:lineRule="auto"/>
        <w:contextualSpacing/>
        <w:jc w:val="both"/>
        <w:rPr>
          <w:rFonts w:ascii="Times New Roman" w:hAnsi="Times New Roman" w:cs="Times New Roman"/>
          <w:b/>
          <w:i/>
          <w:sz w:val="24"/>
          <w:szCs w:val="24"/>
        </w:rPr>
      </w:pPr>
      <w:r w:rsidRPr="00704610">
        <w:rPr>
          <w:rFonts w:ascii="Times New Roman" w:hAnsi="Times New Roman" w:cs="Times New Roman"/>
          <w:b/>
          <w:sz w:val="24"/>
          <w:szCs w:val="24"/>
        </w:rPr>
        <w:lastRenderedPageBreak/>
        <w:t>4.</w:t>
      </w:r>
      <w:r>
        <w:rPr>
          <w:rFonts w:ascii="Times New Roman" w:hAnsi="Times New Roman" w:cs="Times New Roman"/>
          <w:b/>
          <w:sz w:val="24"/>
          <w:szCs w:val="24"/>
        </w:rPr>
        <w:t>1.</w:t>
      </w:r>
      <w:r w:rsidRPr="00704610">
        <w:rPr>
          <w:rFonts w:ascii="Times New Roman" w:hAnsi="Times New Roman" w:cs="Times New Roman"/>
          <w:b/>
          <w:sz w:val="24"/>
          <w:szCs w:val="24"/>
        </w:rPr>
        <w:t xml:space="preserve">2 Penilaian Aspek </w:t>
      </w:r>
      <w:r w:rsidRPr="00704610">
        <w:rPr>
          <w:rFonts w:ascii="Times New Roman" w:hAnsi="Times New Roman" w:cs="Times New Roman"/>
          <w:b/>
          <w:i/>
          <w:sz w:val="24"/>
          <w:szCs w:val="24"/>
        </w:rPr>
        <w:t>Humanware</w:t>
      </w:r>
    </w:p>
    <w:p w:rsidR="00213C79" w:rsidRDefault="00213C79" w:rsidP="00A70499">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Penilaian dilakukan berdasarkan produktivitas, tanggungjawab dan pemanfaatan teknologi informasi sumber daya manusia terdapat pada tabel 4.2.</w:t>
      </w:r>
      <w:proofErr w:type="gramEnd"/>
    </w:p>
    <w:p w:rsidR="00213C79" w:rsidRDefault="00213C79" w:rsidP="00A70499">
      <w:pPr>
        <w:spacing w:after="0" w:line="240" w:lineRule="auto"/>
        <w:contextualSpacing/>
        <w:jc w:val="center"/>
        <w:rPr>
          <w:rFonts w:ascii="Times New Roman" w:hAnsi="Times New Roman" w:cs="Times New Roman"/>
          <w:b/>
          <w:sz w:val="24"/>
          <w:szCs w:val="24"/>
        </w:rPr>
      </w:pPr>
      <w:r w:rsidRPr="00CC6570">
        <w:rPr>
          <w:rFonts w:ascii="Times New Roman" w:hAnsi="Times New Roman" w:cs="Times New Roman"/>
          <w:b/>
          <w:sz w:val="24"/>
          <w:szCs w:val="24"/>
        </w:rPr>
        <w:t>Tabel 4.</w:t>
      </w:r>
      <w:r>
        <w:rPr>
          <w:rFonts w:ascii="Times New Roman" w:hAnsi="Times New Roman" w:cs="Times New Roman"/>
          <w:b/>
          <w:sz w:val="24"/>
          <w:szCs w:val="24"/>
        </w:rPr>
        <w:t>2</w:t>
      </w:r>
      <w:r w:rsidRPr="00CC6570">
        <w:rPr>
          <w:rFonts w:ascii="Times New Roman" w:hAnsi="Times New Roman" w:cs="Times New Roman"/>
          <w:b/>
          <w:sz w:val="24"/>
          <w:szCs w:val="24"/>
        </w:rPr>
        <w:t xml:space="preserve"> </w:t>
      </w:r>
    </w:p>
    <w:p w:rsidR="00213C79" w:rsidRPr="00CC6570" w:rsidRDefault="00213C79" w:rsidP="00A70499">
      <w:pPr>
        <w:spacing w:after="0" w:line="240" w:lineRule="auto"/>
        <w:contextualSpacing/>
        <w:jc w:val="center"/>
        <w:rPr>
          <w:rFonts w:ascii="Times New Roman" w:hAnsi="Times New Roman" w:cs="Times New Roman"/>
          <w:b/>
          <w:i/>
          <w:sz w:val="24"/>
          <w:szCs w:val="24"/>
        </w:rPr>
      </w:pPr>
      <w:r w:rsidRPr="00CC6570">
        <w:rPr>
          <w:rFonts w:ascii="Times New Roman" w:hAnsi="Times New Roman" w:cs="Times New Roman"/>
          <w:b/>
          <w:sz w:val="24"/>
          <w:szCs w:val="24"/>
        </w:rPr>
        <w:t xml:space="preserve">Kriteria Kemampuan </w:t>
      </w:r>
      <w:r w:rsidRPr="00704610">
        <w:rPr>
          <w:rFonts w:ascii="Times New Roman" w:hAnsi="Times New Roman" w:cs="Times New Roman"/>
          <w:b/>
          <w:i/>
          <w:sz w:val="24"/>
          <w:szCs w:val="24"/>
        </w:rPr>
        <w:t>Human</w:t>
      </w:r>
      <w:r w:rsidRPr="00CC6570">
        <w:rPr>
          <w:rFonts w:ascii="Times New Roman" w:hAnsi="Times New Roman" w:cs="Times New Roman"/>
          <w:b/>
          <w:i/>
          <w:sz w:val="24"/>
          <w:szCs w:val="24"/>
        </w:rPr>
        <w:t>ware</w:t>
      </w:r>
    </w:p>
    <w:tbl>
      <w:tblPr>
        <w:tblStyle w:val="TableGrid"/>
        <w:tblW w:w="6946" w:type="dxa"/>
        <w:tblInd w:w="108" w:type="dxa"/>
        <w:tblLook w:val="04A0" w:firstRow="1" w:lastRow="0" w:firstColumn="1" w:lastColumn="0" w:noHBand="0" w:noVBand="1"/>
      </w:tblPr>
      <w:tblGrid>
        <w:gridCol w:w="567"/>
        <w:gridCol w:w="3553"/>
        <w:gridCol w:w="1692"/>
        <w:gridCol w:w="1134"/>
      </w:tblGrid>
      <w:tr w:rsidR="00213C79" w:rsidTr="00213C79">
        <w:tc>
          <w:tcPr>
            <w:tcW w:w="567" w:type="dxa"/>
          </w:tcPr>
          <w:p w:rsidR="00213C79" w:rsidRPr="00CC6570" w:rsidRDefault="00213C79" w:rsidP="00A70499">
            <w:pPr>
              <w:contextualSpacing/>
              <w:jc w:val="center"/>
              <w:rPr>
                <w:rFonts w:ascii="Times New Roman" w:hAnsi="Times New Roman" w:cs="Times New Roman"/>
                <w:b/>
              </w:rPr>
            </w:pPr>
            <w:r w:rsidRPr="00CC6570">
              <w:rPr>
                <w:rFonts w:ascii="Times New Roman" w:hAnsi="Times New Roman" w:cs="Times New Roman"/>
                <w:b/>
              </w:rPr>
              <w:t>No</w:t>
            </w:r>
          </w:p>
        </w:tc>
        <w:tc>
          <w:tcPr>
            <w:tcW w:w="3553" w:type="dxa"/>
          </w:tcPr>
          <w:p w:rsidR="00213C79" w:rsidRPr="00CC6570" w:rsidRDefault="00213C79" w:rsidP="00A70499">
            <w:pPr>
              <w:contextualSpacing/>
              <w:jc w:val="center"/>
              <w:rPr>
                <w:rFonts w:ascii="Times New Roman" w:hAnsi="Times New Roman" w:cs="Times New Roman"/>
                <w:b/>
              </w:rPr>
            </w:pPr>
            <w:r w:rsidRPr="00CC6570">
              <w:rPr>
                <w:rFonts w:ascii="Times New Roman" w:hAnsi="Times New Roman" w:cs="Times New Roman"/>
                <w:b/>
              </w:rPr>
              <w:t xml:space="preserve">Kriteria Kemampuan </w:t>
            </w:r>
            <w:r w:rsidRPr="00CC6570">
              <w:rPr>
                <w:rFonts w:ascii="Times New Roman" w:hAnsi="Times New Roman" w:cs="Times New Roman"/>
                <w:b/>
                <w:i/>
              </w:rPr>
              <w:t>Technoware</w:t>
            </w:r>
          </w:p>
        </w:tc>
        <w:tc>
          <w:tcPr>
            <w:tcW w:w="1692" w:type="dxa"/>
          </w:tcPr>
          <w:p w:rsidR="00213C79" w:rsidRPr="00CC6570" w:rsidRDefault="00213C79" w:rsidP="00A70499">
            <w:pPr>
              <w:contextualSpacing/>
              <w:jc w:val="center"/>
              <w:rPr>
                <w:rFonts w:ascii="Times New Roman" w:hAnsi="Times New Roman" w:cs="Times New Roman"/>
                <w:b/>
              </w:rPr>
            </w:pPr>
            <w:r w:rsidRPr="00CC6570">
              <w:rPr>
                <w:rFonts w:ascii="Times New Roman" w:hAnsi="Times New Roman" w:cs="Times New Roman"/>
                <w:b/>
              </w:rPr>
              <w:t>Keterangan</w:t>
            </w:r>
          </w:p>
        </w:tc>
        <w:tc>
          <w:tcPr>
            <w:tcW w:w="1134" w:type="dxa"/>
          </w:tcPr>
          <w:p w:rsidR="00213C79" w:rsidRPr="00CC6570" w:rsidRDefault="00213C79" w:rsidP="00A70499">
            <w:pPr>
              <w:contextualSpacing/>
              <w:jc w:val="center"/>
              <w:rPr>
                <w:rFonts w:ascii="Times New Roman" w:hAnsi="Times New Roman" w:cs="Times New Roman"/>
                <w:b/>
                <w:sz w:val="24"/>
                <w:szCs w:val="24"/>
              </w:rPr>
            </w:pPr>
            <w:r w:rsidRPr="00CC6570">
              <w:rPr>
                <w:rFonts w:ascii="Times New Roman" w:hAnsi="Times New Roman" w:cs="Times New Roman"/>
                <w:b/>
                <w:sz w:val="24"/>
                <w:szCs w:val="24"/>
              </w:rPr>
              <w:t>Skor</w:t>
            </w:r>
          </w:p>
        </w:tc>
      </w:tr>
      <w:tr w:rsidR="00213C79" w:rsidTr="00213C79">
        <w:tc>
          <w:tcPr>
            <w:tcW w:w="567"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1.</w:t>
            </w:r>
          </w:p>
        </w:tc>
        <w:tc>
          <w:tcPr>
            <w:tcW w:w="3553"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Kesadaran Tugas</w:t>
            </w:r>
          </w:p>
        </w:tc>
        <w:tc>
          <w:tcPr>
            <w:tcW w:w="1692"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 xml:space="preserve">Skor 10 – 0  </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567"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2.</w:t>
            </w:r>
          </w:p>
        </w:tc>
        <w:tc>
          <w:tcPr>
            <w:tcW w:w="3553"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 xml:space="preserve">Kedisiplinan </w:t>
            </w:r>
          </w:p>
        </w:tc>
        <w:tc>
          <w:tcPr>
            <w:tcW w:w="1692"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 xml:space="preserve">Skor 10 – 0  </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6,5</w:t>
            </w:r>
          </w:p>
        </w:tc>
      </w:tr>
      <w:tr w:rsidR="00213C79" w:rsidTr="00213C79">
        <w:tc>
          <w:tcPr>
            <w:tcW w:w="567"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3.</w:t>
            </w:r>
          </w:p>
        </w:tc>
        <w:tc>
          <w:tcPr>
            <w:tcW w:w="3553"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Kreatifitas dan Inovasi</w:t>
            </w:r>
          </w:p>
        </w:tc>
        <w:tc>
          <w:tcPr>
            <w:tcW w:w="1692"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 xml:space="preserve">Skor 10 – 0  </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6,5</w:t>
            </w:r>
          </w:p>
        </w:tc>
      </w:tr>
      <w:tr w:rsidR="00213C79" w:rsidTr="00213C79">
        <w:tc>
          <w:tcPr>
            <w:tcW w:w="567"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4.</w:t>
            </w:r>
          </w:p>
        </w:tc>
        <w:tc>
          <w:tcPr>
            <w:tcW w:w="3553"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Kemampuan Penyelesaian Masalah</w:t>
            </w:r>
          </w:p>
        </w:tc>
        <w:tc>
          <w:tcPr>
            <w:tcW w:w="1692"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 xml:space="preserve">Skor 10 – 0  </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567"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5.</w:t>
            </w:r>
          </w:p>
        </w:tc>
        <w:tc>
          <w:tcPr>
            <w:tcW w:w="3553"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Kerjasama dalam Tim</w:t>
            </w:r>
          </w:p>
        </w:tc>
        <w:tc>
          <w:tcPr>
            <w:tcW w:w="1692"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 xml:space="preserve">Skor 10 – 0  </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567"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6.</w:t>
            </w:r>
          </w:p>
        </w:tc>
        <w:tc>
          <w:tcPr>
            <w:tcW w:w="3553"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Kemampuan IT STTN Lampung</w:t>
            </w:r>
          </w:p>
        </w:tc>
        <w:tc>
          <w:tcPr>
            <w:tcW w:w="1692" w:type="dxa"/>
          </w:tcPr>
          <w:p w:rsidR="00213C79" w:rsidRPr="00252B9B" w:rsidRDefault="00213C79" w:rsidP="00A70499">
            <w:pPr>
              <w:contextualSpacing/>
              <w:jc w:val="center"/>
              <w:rPr>
                <w:rFonts w:ascii="Times New Roman" w:hAnsi="Times New Roman" w:cs="Times New Roman"/>
              </w:rPr>
            </w:pPr>
            <w:r w:rsidRPr="00252B9B">
              <w:rPr>
                <w:rFonts w:ascii="Times New Roman" w:hAnsi="Times New Roman" w:cs="Times New Roman"/>
              </w:rPr>
              <w:t xml:space="preserve">Skor 10 – 0  </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6,5</w:t>
            </w:r>
          </w:p>
        </w:tc>
      </w:tr>
      <w:tr w:rsidR="00213C79" w:rsidTr="00213C79">
        <w:tc>
          <w:tcPr>
            <w:tcW w:w="5812" w:type="dxa"/>
            <w:gridSpan w:val="3"/>
          </w:tcPr>
          <w:p w:rsidR="00213C79" w:rsidRPr="00252B9B" w:rsidRDefault="00213C79" w:rsidP="00A70499">
            <w:pPr>
              <w:contextualSpacing/>
              <w:jc w:val="center"/>
              <w:rPr>
                <w:rFonts w:ascii="Times New Roman" w:hAnsi="Times New Roman" w:cs="Times New Roman"/>
              </w:rPr>
            </w:pPr>
            <w:r>
              <w:rPr>
                <w:rFonts w:ascii="Times New Roman" w:hAnsi="Times New Roman" w:cs="Times New Roman"/>
              </w:rPr>
              <w:t>Total</w:t>
            </w:r>
          </w:p>
        </w:tc>
        <w:tc>
          <w:tcPr>
            <w:tcW w:w="1134"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40,5</w:t>
            </w:r>
          </w:p>
        </w:tc>
      </w:tr>
    </w:tbl>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2023)</w:t>
      </w:r>
    </w:p>
    <w:p w:rsidR="00213C79" w:rsidRDefault="00213C79" w:rsidP="00A70499">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Mendapatkan nilai 0 bila dinilai rendah, nilai 5 bila dinilai sedang dan serta nilai 10 bila dinilai tinggi.</w:t>
      </w:r>
      <w:proofErr w:type="gramEnd"/>
    </w:p>
    <w:p w:rsidR="00213C79" w:rsidRPr="00704610" w:rsidRDefault="00213C79" w:rsidP="00A70499">
      <w:pPr>
        <w:tabs>
          <w:tab w:val="left" w:pos="2895"/>
        </w:tabs>
        <w:spacing w:after="0" w:line="240" w:lineRule="auto"/>
        <w:contextualSpacing/>
        <w:jc w:val="both"/>
        <w:rPr>
          <w:rFonts w:ascii="Times New Roman" w:hAnsi="Times New Roman" w:cs="Times New Roman"/>
          <w:b/>
          <w:sz w:val="24"/>
          <w:szCs w:val="24"/>
        </w:rPr>
      </w:pPr>
      <w:r w:rsidRPr="00704610">
        <w:rPr>
          <w:rFonts w:ascii="Times New Roman" w:hAnsi="Times New Roman" w:cs="Times New Roman"/>
          <w:b/>
          <w:sz w:val="24"/>
          <w:szCs w:val="24"/>
        </w:rPr>
        <w:t>4.</w:t>
      </w:r>
      <w:r>
        <w:rPr>
          <w:rFonts w:ascii="Times New Roman" w:hAnsi="Times New Roman" w:cs="Times New Roman"/>
          <w:b/>
          <w:sz w:val="24"/>
          <w:szCs w:val="24"/>
        </w:rPr>
        <w:t>1.</w:t>
      </w:r>
      <w:r w:rsidRPr="00704610">
        <w:rPr>
          <w:rFonts w:ascii="Times New Roman" w:hAnsi="Times New Roman" w:cs="Times New Roman"/>
          <w:b/>
          <w:sz w:val="24"/>
          <w:szCs w:val="24"/>
        </w:rPr>
        <w:t>3 Penilaian Aspek Infoware</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Pemberian nilai untuk kriteria cakupan informasi manajemen diberikan berdasarkan hasil wawancara dengan mahasiswa terdapat pada tabel 4.3.</w:t>
      </w:r>
      <w:proofErr w:type="gramEnd"/>
    </w:p>
    <w:p w:rsidR="00213C79" w:rsidRDefault="00213C79" w:rsidP="00A70499">
      <w:pPr>
        <w:spacing w:after="0" w:line="240" w:lineRule="auto"/>
        <w:contextualSpacing/>
        <w:jc w:val="center"/>
        <w:rPr>
          <w:rFonts w:ascii="Times New Roman" w:hAnsi="Times New Roman" w:cs="Times New Roman"/>
          <w:b/>
          <w:sz w:val="24"/>
          <w:szCs w:val="24"/>
        </w:rPr>
      </w:pPr>
      <w:r w:rsidRPr="00CC6570">
        <w:rPr>
          <w:rFonts w:ascii="Times New Roman" w:hAnsi="Times New Roman" w:cs="Times New Roman"/>
          <w:b/>
          <w:sz w:val="24"/>
          <w:szCs w:val="24"/>
        </w:rPr>
        <w:t>Tabel 4.</w:t>
      </w:r>
      <w:r>
        <w:rPr>
          <w:rFonts w:ascii="Times New Roman" w:hAnsi="Times New Roman" w:cs="Times New Roman"/>
          <w:b/>
          <w:sz w:val="24"/>
          <w:szCs w:val="24"/>
        </w:rPr>
        <w:t>3</w:t>
      </w:r>
      <w:r w:rsidRPr="00CC6570">
        <w:rPr>
          <w:rFonts w:ascii="Times New Roman" w:hAnsi="Times New Roman" w:cs="Times New Roman"/>
          <w:b/>
          <w:sz w:val="24"/>
          <w:szCs w:val="24"/>
        </w:rPr>
        <w:t xml:space="preserve"> </w:t>
      </w:r>
    </w:p>
    <w:p w:rsidR="00213C79" w:rsidRPr="00CC6570" w:rsidRDefault="00213C79" w:rsidP="00A70499">
      <w:pPr>
        <w:spacing w:after="0" w:line="240" w:lineRule="auto"/>
        <w:contextualSpacing/>
        <w:jc w:val="center"/>
        <w:rPr>
          <w:rFonts w:ascii="Times New Roman" w:hAnsi="Times New Roman" w:cs="Times New Roman"/>
          <w:b/>
          <w:i/>
          <w:sz w:val="24"/>
          <w:szCs w:val="24"/>
        </w:rPr>
      </w:pPr>
      <w:r w:rsidRPr="00CC6570">
        <w:rPr>
          <w:rFonts w:ascii="Times New Roman" w:hAnsi="Times New Roman" w:cs="Times New Roman"/>
          <w:b/>
          <w:sz w:val="24"/>
          <w:szCs w:val="24"/>
        </w:rPr>
        <w:t xml:space="preserve">Kriteria Kemampuan </w:t>
      </w:r>
      <w:r>
        <w:rPr>
          <w:rFonts w:ascii="Times New Roman" w:hAnsi="Times New Roman" w:cs="Times New Roman"/>
          <w:b/>
          <w:i/>
          <w:sz w:val="24"/>
          <w:szCs w:val="24"/>
        </w:rPr>
        <w:t>I</w:t>
      </w:r>
      <w:r w:rsidRPr="00CC6570">
        <w:rPr>
          <w:rFonts w:ascii="Times New Roman" w:hAnsi="Times New Roman" w:cs="Times New Roman"/>
          <w:b/>
          <w:i/>
          <w:sz w:val="24"/>
          <w:szCs w:val="24"/>
        </w:rPr>
        <w:t>n</w:t>
      </w:r>
      <w:r>
        <w:rPr>
          <w:rFonts w:ascii="Times New Roman" w:hAnsi="Times New Roman" w:cs="Times New Roman"/>
          <w:b/>
          <w:i/>
          <w:sz w:val="24"/>
          <w:szCs w:val="24"/>
        </w:rPr>
        <w:t>f</w:t>
      </w:r>
      <w:r w:rsidRPr="00CC6570">
        <w:rPr>
          <w:rFonts w:ascii="Times New Roman" w:hAnsi="Times New Roman" w:cs="Times New Roman"/>
          <w:b/>
          <w:i/>
          <w:sz w:val="24"/>
          <w:szCs w:val="24"/>
        </w:rPr>
        <w:t>oware</w:t>
      </w:r>
    </w:p>
    <w:tbl>
      <w:tblPr>
        <w:tblStyle w:val="TableGrid"/>
        <w:tblW w:w="6946" w:type="dxa"/>
        <w:tblInd w:w="108" w:type="dxa"/>
        <w:tblLook w:val="04A0" w:firstRow="1" w:lastRow="0" w:firstColumn="1" w:lastColumn="0" w:noHBand="0" w:noVBand="1"/>
      </w:tblPr>
      <w:tblGrid>
        <w:gridCol w:w="567"/>
        <w:gridCol w:w="3553"/>
        <w:gridCol w:w="1692"/>
        <w:gridCol w:w="1134"/>
      </w:tblGrid>
      <w:tr w:rsidR="00213C79" w:rsidTr="00213C79">
        <w:tc>
          <w:tcPr>
            <w:tcW w:w="567" w:type="dxa"/>
          </w:tcPr>
          <w:p w:rsidR="00213C79" w:rsidRPr="00743A3F" w:rsidRDefault="00213C79" w:rsidP="00A70499">
            <w:pPr>
              <w:contextualSpacing/>
              <w:jc w:val="center"/>
              <w:rPr>
                <w:rFonts w:ascii="Times New Roman" w:hAnsi="Times New Roman" w:cs="Times New Roman"/>
                <w:b/>
              </w:rPr>
            </w:pPr>
            <w:r w:rsidRPr="00743A3F">
              <w:rPr>
                <w:rFonts w:ascii="Times New Roman" w:hAnsi="Times New Roman" w:cs="Times New Roman"/>
                <w:b/>
              </w:rPr>
              <w:t>No</w:t>
            </w:r>
          </w:p>
        </w:tc>
        <w:tc>
          <w:tcPr>
            <w:tcW w:w="3553" w:type="dxa"/>
          </w:tcPr>
          <w:p w:rsidR="00213C79" w:rsidRPr="00743A3F" w:rsidRDefault="00213C79" w:rsidP="00A70499">
            <w:pPr>
              <w:contextualSpacing/>
              <w:jc w:val="center"/>
              <w:rPr>
                <w:rFonts w:ascii="Times New Roman" w:hAnsi="Times New Roman" w:cs="Times New Roman"/>
                <w:b/>
              </w:rPr>
            </w:pPr>
            <w:r w:rsidRPr="00743A3F">
              <w:rPr>
                <w:rFonts w:ascii="Times New Roman" w:hAnsi="Times New Roman" w:cs="Times New Roman"/>
                <w:b/>
              </w:rPr>
              <w:t xml:space="preserve">Kriteria Kemampuan </w:t>
            </w:r>
            <w:r w:rsidRPr="00743A3F">
              <w:rPr>
                <w:rFonts w:ascii="Times New Roman" w:hAnsi="Times New Roman" w:cs="Times New Roman"/>
                <w:b/>
                <w:i/>
              </w:rPr>
              <w:t>Technoware</w:t>
            </w:r>
          </w:p>
        </w:tc>
        <w:tc>
          <w:tcPr>
            <w:tcW w:w="1692" w:type="dxa"/>
          </w:tcPr>
          <w:p w:rsidR="00213C79" w:rsidRPr="00743A3F" w:rsidRDefault="00213C79" w:rsidP="00A70499">
            <w:pPr>
              <w:contextualSpacing/>
              <w:jc w:val="center"/>
              <w:rPr>
                <w:rFonts w:ascii="Times New Roman" w:hAnsi="Times New Roman" w:cs="Times New Roman"/>
                <w:b/>
              </w:rPr>
            </w:pPr>
            <w:r w:rsidRPr="00743A3F">
              <w:rPr>
                <w:rFonts w:ascii="Times New Roman" w:hAnsi="Times New Roman" w:cs="Times New Roman"/>
                <w:b/>
              </w:rPr>
              <w:t>Keterangan</w:t>
            </w:r>
          </w:p>
        </w:tc>
        <w:tc>
          <w:tcPr>
            <w:tcW w:w="1134" w:type="dxa"/>
          </w:tcPr>
          <w:p w:rsidR="00213C79" w:rsidRPr="00743A3F" w:rsidRDefault="00213C79" w:rsidP="00A70499">
            <w:pPr>
              <w:contextualSpacing/>
              <w:jc w:val="center"/>
              <w:rPr>
                <w:rFonts w:ascii="Times New Roman" w:hAnsi="Times New Roman" w:cs="Times New Roman"/>
                <w:b/>
              </w:rPr>
            </w:pPr>
            <w:r w:rsidRPr="00743A3F">
              <w:rPr>
                <w:rFonts w:ascii="Times New Roman" w:hAnsi="Times New Roman" w:cs="Times New Roman"/>
                <w:b/>
              </w:rPr>
              <w:t>Skor</w:t>
            </w:r>
          </w:p>
        </w:tc>
      </w:tr>
      <w:tr w:rsidR="00213C79" w:rsidTr="00213C79">
        <w:tc>
          <w:tcPr>
            <w:tcW w:w="56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1.</w:t>
            </w:r>
          </w:p>
        </w:tc>
        <w:tc>
          <w:tcPr>
            <w:tcW w:w="3553" w:type="dxa"/>
          </w:tcPr>
          <w:p w:rsidR="00213C79" w:rsidRPr="00743A3F" w:rsidRDefault="00213C79" w:rsidP="00A70499">
            <w:pPr>
              <w:contextualSpacing/>
              <w:rPr>
                <w:rFonts w:ascii="Times New Roman" w:hAnsi="Times New Roman" w:cs="Times New Roman"/>
              </w:rPr>
            </w:pPr>
            <w:r w:rsidRPr="00743A3F">
              <w:rPr>
                <w:rFonts w:ascii="Times New Roman" w:hAnsi="Times New Roman" w:cs="Times New Roman"/>
              </w:rPr>
              <w:t>Informasi tentang STTN Lampung Secara Publik</w:t>
            </w:r>
          </w:p>
        </w:tc>
        <w:tc>
          <w:tcPr>
            <w:tcW w:w="1692"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 xml:space="preserve">Skor 10 – 0  </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2,5</w:t>
            </w:r>
          </w:p>
        </w:tc>
      </w:tr>
      <w:tr w:rsidR="00213C79" w:rsidTr="00213C79">
        <w:tc>
          <w:tcPr>
            <w:tcW w:w="56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2.</w:t>
            </w:r>
          </w:p>
        </w:tc>
        <w:tc>
          <w:tcPr>
            <w:tcW w:w="3553" w:type="dxa"/>
          </w:tcPr>
          <w:p w:rsidR="00213C79" w:rsidRPr="00743A3F" w:rsidRDefault="00213C79" w:rsidP="00A70499">
            <w:pPr>
              <w:contextualSpacing/>
              <w:rPr>
                <w:rFonts w:ascii="Times New Roman" w:hAnsi="Times New Roman" w:cs="Times New Roman"/>
              </w:rPr>
            </w:pPr>
            <w:r w:rsidRPr="00743A3F">
              <w:rPr>
                <w:rFonts w:ascii="Times New Roman" w:hAnsi="Times New Roman" w:cs="Times New Roman"/>
              </w:rPr>
              <w:t>Sistem Informasi STTN Lampung untuk Mendukung aktivitas mahasiswa</w:t>
            </w:r>
          </w:p>
        </w:tc>
        <w:tc>
          <w:tcPr>
            <w:tcW w:w="1692"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 xml:space="preserve">Skor 10 – 0  </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5</w:t>
            </w:r>
          </w:p>
        </w:tc>
      </w:tr>
      <w:tr w:rsidR="00213C79" w:rsidTr="00213C79">
        <w:tc>
          <w:tcPr>
            <w:tcW w:w="56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3.</w:t>
            </w:r>
          </w:p>
        </w:tc>
        <w:tc>
          <w:tcPr>
            <w:tcW w:w="3553" w:type="dxa"/>
          </w:tcPr>
          <w:p w:rsidR="00213C79" w:rsidRPr="00743A3F" w:rsidRDefault="00213C79" w:rsidP="00A70499">
            <w:pPr>
              <w:contextualSpacing/>
              <w:rPr>
                <w:rFonts w:ascii="Times New Roman" w:hAnsi="Times New Roman" w:cs="Times New Roman"/>
              </w:rPr>
            </w:pPr>
            <w:r w:rsidRPr="00743A3F">
              <w:rPr>
                <w:rFonts w:ascii="Times New Roman" w:hAnsi="Times New Roman" w:cs="Times New Roman"/>
              </w:rPr>
              <w:t>Keterbukaan Informasi di STTN Lampung</w:t>
            </w:r>
          </w:p>
        </w:tc>
        <w:tc>
          <w:tcPr>
            <w:tcW w:w="1692"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 xml:space="preserve">Skor 10 – 0  </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6</w:t>
            </w:r>
          </w:p>
        </w:tc>
      </w:tr>
      <w:tr w:rsidR="00213C79" w:rsidTr="00213C79">
        <w:tc>
          <w:tcPr>
            <w:tcW w:w="56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4.</w:t>
            </w:r>
          </w:p>
        </w:tc>
        <w:tc>
          <w:tcPr>
            <w:tcW w:w="3553" w:type="dxa"/>
          </w:tcPr>
          <w:p w:rsidR="00213C79" w:rsidRPr="00743A3F" w:rsidRDefault="00213C79" w:rsidP="00A70499">
            <w:pPr>
              <w:contextualSpacing/>
              <w:rPr>
                <w:rFonts w:ascii="Times New Roman" w:hAnsi="Times New Roman" w:cs="Times New Roman"/>
              </w:rPr>
            </w:pPr>
            <w:r w:rsidRPr="00743A3F">
              <w:rPr>
                <w:rFonts w:ascii="Times New Roman" w:hAnsi="Times New Roman" w:cs="Times New Roman"/>
              </w:rPr>
              <w:t>Prosedur Komunikasi di STTN Lampung</w:t>
            </w:r>
          </w:p>
        </w:tc>
        <w:tc>
          <w:tcPr>
            <w:tcW w:w="1692"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 xml:space="preserve">Skor 10 – 0  </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6</w:t>
            </w:r>
          </w:p>
        </w:tc>
      </w:tr>
      <w:tr w:rsidR="00213C79" w:rsidTr="00213C79">
        <w:tc>
          <w:tcPr>
            <w:tcW w:w="56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5.</w:t>
            </w:r>
          </w:p>
        </w:tc>
        <w:tc>
          <w:tcPr>
            <w:tcW w:w="3553" w:type="dxa"/>
          </w:tcPr>
          <w:p w:rsidR="00213C79" w:rsidRPr="00743A3F" w:rsidRDefault="00213C79" w:rsidP="00A70499">
            <w:pPr>
              <w:contextualSpacing/>
              <w:rPr>
                <w:rFonts w:ascii="Times New Roman" w:hAnsi="Times New Roman" w:cs="Times New Roman"/>
              </w:rPr>
            </w:pPr>
            <w:r w:rsidRPr="00743A3F">
              <w:rPr>
                <w:rFonts w:ascii="Times New Roman" w:hAnsi="Times New Roman" w:cs="Times New Roman"/>
              </w:rPr>
              <w:t>Pembaruan Informasi di STTN Lampung</w:t>
            </w:r>
          </w:p>
        </w:tc>
        <w:tc>
          <w:tcPr>
            <w:tcW w:w="1692"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 xml:space="preserve">Skor 10 – 0  </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6</w:t>
            </w:r>
          </w:p>
        </w:tc>
      </w:tr>
      <w:tr w:rsidR="00213C79" w:rsidTr="00213C79">
        <w:tc>
          <w:tcPr>
            <w:tcW w:w="5812" w:type="dxa"/>
            <w:gridSpan w:val="3"/>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Total</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25,5</w:t>
            </w:r>
          </w:p>
        </w:tc>
      </w:tr>
    </w:tbl>
    <w:p w:rsidR="00213C79" w:rsidRDefault="00213C79" w:rsidP="00A70499">
      <w:pPr>
        <w:tabs>
          <w:tab w:val="left" w:pos="2715"/>
        </w:tabs>
        <w:spacing w:after="0" w:line="240" w:lineRule="auto"/>
        <w:contextualSpacing/>
        <w:rPr>
          <w:rFonts w:ascii="Times New Roman" w:hAnsi="Times New Roman" w:cs="Times New Roman"/>
          <w:sz w:val="24"/>
          <w:szCs w:val="24"/>
        </w:rPr>
      </w:pPr>
    </w:p>
    <w:p w:rsidR="00213C79" w:rsidRDefault="00213C79" w:rsidP="00A70499">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Mendapatkan nilai 0 bila dinilai rendah, nilai 5 bila dinilai sedang dan serta nilai 10 bila dinilai tinggi.</w:t>
      </w:r>
      <w:proofErr w:type="gramEnd"/>
    </w:p>
    <w:p w:rsidR="00213C79" w:rsidRPr="00AC0540" w:rsidRDefault="00213C79" w:rsidP="00A70499">
      <w:pPr>
        <w:tabs>
          <w:tab w:val="left" w:pos="2715"/>
        </w:tabs>
        <w:spacing w:after="0" w:line="240" w:lineRule="auto"/>
        <w:contextualSpacing/>
        <w:rPr>
          <w:rFonts w:ascii="Times New Roman" w:hAnsi="Times New Roman" w:cs="Times New Roman"/>
          <w:b/>
          <w:i/>
          <w:sz w:val="24"/>
          <w:szCs w:val="24"/>
        </w:rPr>
      </w:pPr>
      <w:r w:rsidRPr="00AC0540">
        <w:rPr>
          <w:rFonts w:ascii="Times New Roman" w:hAnsi="Times New Roman" w:cs="Times New Roman"/>
          <w:b/>
          <w:sz w:val="24"/>
          <w:szCs w:val="24"/>
        </w:rPr>
        <w:t>4.</w:t>
      </w:r>
      <w:r>
        <w:rPr>
          <w:rFonts w:ascii="Times New Roman" w:hAnsi="Times New Roman" w:cs="Times New Roman"/>
          <w:b/>
          <w:sz w:val="24"/>
          <w:szCs w:val="24"/>
        </w:rPr>
        <w:t>1.</w:t>
      </w:r>
      <w:r w:rsidRPr="00AC0540">
        <w:rPr>
          <w:rFonts w:ascii="Times New Roman" w:hAnsi="Times New Roman" w:cs="Times New Roman"/>
          <w:b/>
          <w:sz w:val="24"/>
          <w:szCs w:val="24"/>
        </w:rPr>
        <w:t xml:space="preserve">4 Penilaian Aspek </w:t>
      </w:r>
      <w:r w:rsidRPr="00AC0540">
        <w:rPr>
          <w:rFonts w:ascii="Times New Roman" w:hAnsi="Times New Roman" w:cs="Times New Roman"/>
          <w:b/>
          <w:i/>
          <w:sz w:val="24"/>
          <w:szCs w:val="24"/>
        </w:rPr>
        <w:t>Orgaware</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Penentuan kriteria berdasarkan wawancara dengan mahasiswa STTN Lampung terdapat pada tabel 4.4.</w:t>
      </w:r>
      <w:proofErr w:type="gramEnd"/>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spacing w:after="0" w:line="240" w:lineRule="auto"/>
        <w:contextualSpacing/>
        <w:jc w:val="center"/>
        <w:rPr>
          <w:rFonts w:ascii="Times New Roman" w:hAnsi="Times New Roman" w:cs="Times New Roman"/>
          <w:b/>
          <w:sz w:val="24"/>
          <w:szCs w:val="24"/>
        </w:rPr>
      </w:pPr>
      <w:r w:rsidRPr="00CC6570">
        <w:rPr>
          <w:rFonts w:ascii="Times New Roman" w:hAnsi="Times New Roman" w:cs="Times New Roman"/>
          <w:b/>
          <w:sz w:val="24"/>
          <w:szCs w:val="24"/>
        </w:rPr>
        <w:t>Tabel 4.</w:t>
      </w:r>
      <w:r>
        <w:rPr>
          <w:rFonts w:ascii="Times New Roman" w:hAnsi="Times New Roman" w:cs="Times New Roman"/>
          <w:b/>
          <w:sz w:val="24"/>
          <w:szCs w:val="24"/>
        </w:rPr>
        <w:t>4</w:t>
      </w:r>
      <w:r w:rsidRPr="00CC6570">
        <w:rPr>
          <w:rFonts w:ascii="Times New Roman" w:hAnsi="Times New Roman" w:cs="Times New Roman"/>
          <w:b/>
          <w:sz w:val="24"/>
          <w:szCs w:val="24"/>
        </w:rPr>
        <w:t xml:space="preserve"> </w:t>
      </w:r>
    </w:p>
    <w:p w:rsidR="00213C79" w:rsidRPr="00CC6570" w:rsidRDefault="00213C79" w:rsidP="00A70499">
      <w:pPr>
        <w:spacing w:after="0" w:line="240" w:lineRule="auto"/>
        <w:contextualSpacing/>
        <w:jc w:val="center"/>
        <w:rPr>
          <w:rFonts w:ascii="Times New Roman" w:hAnsi="Times New Roman" w:cs="Times New Roman"/>
          <w:b/>
          <w:i/>
          <w:sz w:val="24"/>
          <w:szCs w:val="24"/>
        </w:rPr>
      </w:pPr>
      <w:r w:rsidRPr="00CC6570">
        <w:rPr>
          <w:rFonts w:ascii="Times New Roman" w:hAnsi="Times New Roman" w:cs="Times New Roman"/>
          <w:b/>
          <w:sz w:val="24"/>
          <w:szCs w:val="24"/>
        </w:rPr>
        <w:t xml:space="preserve">Kriteria Kemampuan </w:t>
      </w:r>
      <w:r>
        <w:rPr>
          <w:rFonts w:ascii="Times New Roman" w:hAnsi="Times New Roman" w:cs="Times New Roman"/>
          <w:b/>
          <w:i/>
          <w:sz w:val="24"/>
          <w:szCs w:val="24"/>
        </w:rPr>
        <w:t>Orga</w:t>
      </w:r>
      <w:r w:rsidRPr="00CC6570">
        <w:rPr>
          <w:rFonts w:ascii="Times New Roman" w:hAnsi="Times New Roman" w:cs="Times New Roman"/>
          <w:b/>
          <w:i/>
          <w:sz w:val="24"/>
          <w:szCs w:val="24"/>
        </w:rPr>
        <w:t>ware</w:t>
      </w:r>
    </w:p>
    <w:tbl>
      <w:tblPr>
        <w:tblStyle w:val="TableGrid"/>
        <w:tblW w:w="6946" w:type="dxa"/>
        <w:tblInd w:w="108" w:type="dxa"/>
        <w:tblLook w:val="04A0" w:firstRow="1" w:lastRow="0" w:firstColumn="1" w:lastColumn="0" w:noHBand="0" w:noVBand="1"/>
      </w:tblPr>
      <w:tblGrid>
        <w:gridCol w:w="567"/>
        <w:gridCol w:w="3828"/>
        <w:gridCol w:w="1417"/>
        <w:gridCol w:w="1134"/>
      </w:tblGrid>
      <w:tr w:rsidR="00213C79" w:rsidTr="00213C79">
        <w:tc>
          <w:tcPr>
            <w:tcW w:w="567" w:type="dxa"/>
          </w:tcPr>
          <w:p w:rsidR="00213C79" w:rsidRPr="00743A3F" w:rsidRDefault="00213C79" w:rsidP="00A70499">
            <w:pPr>
              <w:contextualSpacing/>
              <w:jc w:val="center"/>
              <w:rPr>
                <w:rFonts w:ascii="Times New Roman" w:hAnsi="Times New Roman" w:cs="Times New Roman"/>
                <w:b/>
              </w:rPr>
            </w:pPr>
            <w:r w:rsidRPr="00743A3F">
              <w:rPr>
                <w:rFonts w:ascii="Times New Roman" w:hAnsi="Times New Roman" w:cs="Times New Roman"/>
                <w:b/>
              </w:rPr>
              <w:t>No</w:t>
            </w:r>
          </w:p>
        </w:tc>
        <w:tc>
          <w:tcPr>
            <w:tcW w:w="3828" w:type="dxa"/>
          </w:tcPr>
          <w:p w:rsidR="00213C79" w:rsidRPr="00743A3F" w:rsidRDefault="00213C79" w:rsidP="00A70499">
            <w:pPr>
              <w:contextualSpacing/>
              <w:jc w:val="center"/>
              <w:rPr>
                <w:rFonts w:ascii="Times New Roman" w:hAnsi="Times New Roman" w:cs="Times New Roman"/>
                <w:b/>
              </w:rPr>
            </w:pPr>
            <w:r w:rsidRPr="00743A3F">
              <w:rPr>
                <w:rFonts w:ascii="Times New Roman" w:hAnsi="Times New Roman" w:cs="Times New Roman"/>
                <w:b/>
              </w:rPr>
              <w:t xml:space="preserve">Kriteria Kemampuan </w:t>
            </w:r>
            <w:r w:rsidRPr="00743A3F">
              <w:rPr>
                <w:rFonts w:ascii="Times New Roman" w:hAnsi="Times New Roman" w:cs="Times New Roman"/>
                <w:b/>
                <w:i/>
              </w:rPr>
              <w:t>Technoware</w:t>
            </w:r>
          </w:p>
        </w:tc>
        <w:tc>
          <w:tcPr>
            <w:tcW w:w="1417" w:type="dxa"/>
          </w:tcPr>
          <w:p w:rsidR="00213C79" w:rsidRPr="00743A3F" w:rsidRDefault="00213C79" w:rsidP="00A70499">
            <w:pPr>
              <w:contextualSpacing/>
              <w:jc w:val="center"/>
              <w:rPr>
                <w:rFonts w:ascii="Times New Roman" w:hAnsi="Times New Roman" w:cs="Times New Roman"/>
                <w:b/>
              </w:rPr>
            </w:pPr>
            <w:r w:rsidRPr="00743A3F">
              <w:rPr>
                <w:rFonts w:ascii="Times New Roman" w:hAnsi="Times New Roman" w:cs="Times New Roman"/>
                <w:b/>
              </w:rPr>
              <w:t>Keterangan</w:t>
            </w:r>
          </w:p>
        </w:tc>
        <w:tc>
          <w:tcPr>
            <w:tcW w:w="1134" w:type="dxa"/>
          </w:tcPr>
          <w:p w:rsidR="00213C79" w:rsidRPr="00743A3F" w:rsidRDefault="00213C79" w:rsidP="00A70499">
            <w:pPr>
              <w:contextualSpacing/>
              <w:jc w:val="center"/>
              <w:rPr>
                <w:rFonts w:ascii="Times New Roman" w:hAnsi="Times New Roman" w:cs="Times New Roman"/>
                <w:b/>
              </w:rPr>
            </w:pPr>
            <w:r w:rsidRPr="00743A3F">
              <w:rPr>
                <w:rFonts w:ascii="Times New Roman" w:hAnsi="Times New Roman" w:cs="Times New Roman"/>
                <w:b/>
              </w:rPr>
              <w:t>Skor</w:t>
            </w:r>
          </w:p>
        </w:tc>
      </w:tr>
      <w:tr w:rsidR="00213C79" w:rsidTr="00213C79">
        <w:tc>
          <w:tcPr>
            <w:tcW w:w="56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1.</w:t>
            </w:r>
          </w:p>
        </w:tc>
        <w:tc>
          <w:tcPr>
            <w:tcW w:w="3828" w:type="dxa"/>
          </w:tcPr>
          <w:p w:rsidR="00213C79" w:rsidRPr="00743A3F" w:rsidRDefault="00213C79" w:rsidP="00A70499">
            <w:pPr>
              <w:contextualSpacing/>
              <w:jc w:val="both"/>
              <w:rPr>
                <w:rFonts w:ascii="Times New Roman" w:hAnsi="Times New Roman" w:cs="Times New Roman"/>
              </w:rPr>
            </w:pPr>
            <w:r w:rsidRPr="00743A3F">
              <w:rPr>
                <w:rFonts w:ascii="Times New Roman" w:hAnsi="Times New Roman" w:cs="Times New Roman"/>
              </w:rPr>
              <w:t>Hubungan STTN Lampung dengan mahasiswa</w:t>
            </w:r>
          </w:p>
        </w:tc>
        <w:tc>
          <w:tcPr>
            <w:tcW w:w="141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 xml:space="preserve">Skor 10 – 0  </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7</w:t>
            </w:r>
          </w:p>
        </w:tc>
      </w:tr>
      <w:tr w:rsidR="00213C79" w:rsidTr="00213C79">
        <w:tc>
          <w:tcPr>
            <w:tcW w:w="56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2.</w:t>
            </w:r>
          </w:p>
        </w:tc>
        <w:tc>
          <w:tcPr>
            <w:tcW w:w="3828" w:type="dxa"/>
          </w:tcPr>
          <w:p w:rsidR="00213C79" w:rsidRPr="00743A3F" w:rsidRDefault="00213C79" w:rsidP="00A70499">
            <w:pPr>
              <w:contextualSpacing/>
              <w:jc w:val="both"/>
              <w:rPr>
                <w:rFonts w:ascii="Times New Roman" w:hAnsi="Times New Roman" w:cs="Times New Roman"/>
              </w:rPr>
            </w:pPr>
            <w:r w:rsidRPr="00743A3F">
              <w:rPr>
                <w:rFonts w:ascii="Times New Roman" w:hAnsi="Times New Roman" w:cs="Times New Roman"/>
              </w:rPr>
              <w:t>Kemampuan STTN Lampung untuk Menyesuaikan Diri dengan Lingkungan Bisnis yang berubah dan permintaan stakeholder.</w:t>
            </w:r>
          </w:p>
        </w:tc>
        <w:tc>
          <w:tcPr>
            <w:tcW w:w="141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 xml:space="preserve">Skor 10 – 0  </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2,5</w:t>
            </w:r>
          </w:p>
        </w:tc>
      </w:tr>
      <w:tr w:rsidR="00213C79" w:rsidTr="00213C79">
        <w:tc>
          <w:tcPr>
            <w:tcW w:w="56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3.</w:t>
            </w:r>
          </w:p>
        </w:tc>
        <w:tc>
          <w:tcPr>
            <w:tcW w:w="3828" w:type="dxa"/>
          </w:tcPr>
          <w:p w:rsidR="00213C79" w:rsidRPr="00743A3F" w:rsidRDefault="00213C79" w:rsidP="00A70499">
            <w:pPr>
              <w:contextualSpacing/>
              <w:jc w:val="both"/>
              <w:rPr>
                <w:rFonts w:ascii="Times New Roman" w:hAnsi="Times New Roman" w:cs="Times New Roman"/>
              </w:rPr>
            </w:pPr>
            <w:r w:rsidRPr="00743A3F">
              <w:rPr>
                <w:rFonts w:ascii="Times New Roman" w:hAnsi="Times New Roman" w:cs="Times New Roman"/>
              </w:rPr>
              <w:t xml:space="preserve">Kemampuan STTN Lampung </w:t>
            </w:r>
            <w:r w:rsidRPr="00743A3F">
              <w:rPr>
                <w:rFonts w:ascii="Times New Roman" w:hAnsi="Times New Roman" w:cs="Times New Roman"/>
              </w:rPr>
              <w:lastRenderedPageBreak/>
              <w:t>bekerjasama dengan Pengguna Lulusan</w:t>
            </w:r>
          </w:p>
        </w:tc>
        <w:tc>
          <w:tcPr>
            <w:tcW w:w="141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lastRenderedPageBreak/>
              <w:t xml:space="preserve">Skor 10 – 0  </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2,5</w:t>
            </w:r>
          </w:p>
        </w:tc>
      </w:tr>
      <w:tr w:rsidR="00213C79" w:rsidTr="00213C79">
        <w:tc>
          <w:tcPr>
            <w:tcW w:w="56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lastRenderedPageBreak/>
              <w:t>4.</w:t>
            </w:r>
          </w:p>
        </w:tc>
        <w:tc>
          <w:tcPr>
            <w:tcW w:w="3828" w:type="dxa"/>
          </w:tcPr>
          <w:p w:rsidR="00213C79" w:rsidRPr="00743A3F" w:rsidRDefault="00213C79" w:rsidP="00A70499">
            <w:pPr>
              <w:contextualSpacing/>
              <w:jc w:val="both"/>
              <w:rPr>
                <w:rFonts w:ascii="Times New Roman" w:hAnsi="Times New Roman" w:cs="Times New Roman"/>
              </w:rPr>
            </w:pPr>
            <w:r w:rsidRPr="00743A3F">
              <w:rPr>
                <w:rFonts w:ascii="Times New Roman" w:hAnsi="Times New Roman" w:cs="Times New Roman"/>
              </w:rPr>
              <w:t>Kemampuan STTN Lampung dalam Menciptakan Lingkungan Yang Kondusif</w:t>
            </w:r>
          </w:p>
        </w:tc>
        <w:tc>
          <w:tcPr>
            <w:tcW w:w="141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 xml:space="preserve">Skor 10 – 0  </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7</w:t>
            </w:r>
          </w:p>
        </w:tc>
      </w:tr>
      <w:tr w:rsidR="00213C79" w:rsidTr="00213C79">
        <w:trPr>
          <w:trHeight w:val="772"/>
        </w:trPr>
        <w:tc>
          <w:tcPr>
            <w:tcW w:w="56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5.</w:t>
            </w:r>
          </w:p>
        </w:tc>
        <w:tc>
          <w:tcPr>
            <w:tcW w:w="3828" w:type="dxa"/>
          </w:tcPr>
          <w:p w:rsidR="00213C79" w:rsidRPr="00743A3F" w:rsidRDefault="00213C79" w:rsidP="00A70499">
            <w:pPr>
              <w:contextualSpacing/>
              <w:jc w:val="both"/>
              <w:rPr>
                <w:rFonts w:ascii="Times New Roman" w:hAnsi="Times New Roman" w:cs="Times New Roman"/>
              </w:rPr>
            </w:pPr>
            <w:r w:rsidRPr="00743A3F">
              <w:rPr>
                <w:rFonts w:ascii="Times New Roman" w:hAnsi="Times New Roman" w:cs="Times New Roman"/>
              </w:rPr>
              <w:t>Kemampuan STTN Lampung dalam Memotivasi Dosen dan Tenaga Kependidikan.</w:t>
            </w:r>
          </w:p>
        </w:tc>
        <w:tc>
          <w:tcPr>
            <w:tcW w:w="1417"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 xml:space="preserve">Skor 10 – 0  </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6</w:t>
            </w:r>
          </w:p>
        </w:tc>
      </w:tr>
      <w:tr w:rsidR="00213C79" w:rsidTr="00213C79">
        <w:tc>
          <w:tcPr>
            <w:tcW w:w="5812" w:type="dxa"/>
            <w:gridSpan w:val="3"/>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Total</w:t>
            </w:r>
          </w:p>
        </w:tc>
        <w:tc>
          <w:tcPr>
            <w:tcW w:w="1134" w:type="dxa"/>
          </w:tcPr>
          <w:p w:rsidR="00213C79" w:rsidRPr="00743A3F" w:rsidRDefault="00213C79" w:rsidP="00A70499">
            <w:pPr>
              <w:contextualSpacing/>
              <w:jc w:val="center"/>
              <w:rPr>
                <w:rFonts w:ascii="Times New Roman" w:hAnsi="Times New Roman" w:cs="Times New Roman"/>
              </w:rPr>
            </w:pPr>
            <w:r w:rsidRPr="00743A3F">
              <w:rPr>
                <w:rFonts w:ascii="Times New Roman" w:hAnsi="Times New Roman" w:cs="Times New Roman"/>
              </w:rPr>
              <w:t>18</w:t>
            </w:r>
          </w:p>
        </w:tc>
      </w:tr>
    </w:tbl>
    <w:p w:rsidR="00213C79" w:rsidRDefault="00213C79" w:rsidP="00A70499">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Mendapatkan nilai 0 bila dinilai rendah, nilai 5 bila dinilai sedang dan serta nilai 10 bila dinilai tinggi.</w:t>
      </w:r>
      <w:proofErr w:type="gramEnd"/>
    </w:p>
    <w:p w:rsidR="00213C79" w:rsidRPr="00233F50" w:rsidRDefault="00213C79" w:rsidP="00A70499">
      <w:pPr>
        <w:tabs>
          <w:tab w:val="left" w:pos="2715"/>
        </w:tabs>
        <w:spacing w:after="0" w:line="240" w:lineRule="auto"/>
        <w:contextualSpacing/>
        <w:rPr>
          <w:rFonts w:ascii="Times New Roman" w:hAnsi="Times New Roman" w:cs="Times New Roman"/>
          <w:b/>
          <w:sz w:val="24"/>
          <w:szCs w:val="24"/>
        </w:rPr>
      </w:pPr>
      <w:r w:rsidRPr="00233F50">
        <w:rPr>
          <w:rFonts w:ascii="Times New Roman" w:hAnsi="Times New Roman" w:cs="Times New Roman"/>
          <w:b/>
          <w:sz w:val="24"/>
          <w:szCs w:val="24"/>
        </w:rPr>
        <w:t>4.2 Pengolahan Data</w:t>
      </w:r>
    </w:p>
    <w:p w:rsidR="00213C79" w:rsidRPr="00233F50" w:rsidRDefault="00213C79" w:rsidP="00A70499">
      <w:pPr>
        <w:tabs>
          <w:tab w:val="left" w:pos="2715"/>
        </w:tabs>
        <w:spacing w:after="0" w:line="240" w:lineRule="auto"/>
        <w:contextualSpacing/>
        <w:rPr>
          <w:rFonts w:ascii="Times New Roman" w:hAnsi="Times New Roman" w:cs="Times New Roman"/>
          <w:b/>
          <w:sz w:val="24"/>
          <w:szCs w:val="24"/>
        </w:rPr>
      </w:pPr>
      <w:r w:rsidRPr="00233F50">
        <w:rPr>
          <w:rFonts w:ascii="Times New Roman" w:hAnsi="Times New Roman" w:cs="Times New Roman"/>
          <w:b/>
          <w:sz w:val="24"/>
          <w:szCs w:val="24"/>
        </w:rPr>
        <w:t>4.2.1 Derajat Kecanggihan Komponen Teknologi</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Untuk menentukan batas atas (UL) dan batas bawah (LL) dari tingkat kecanggihan komponen teknologi digunakan metode skoring.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tabel 4.5 yang menyajikan derajat kecanggihan komponen teknologi untuk STTN Lampung.</w:t>
      </w:r>
      <w:proofErr w:type="gramEnd"/>
    </w:p>
    <w:p w:rsidR="00213C79" w:rsidRDefault="00213C79" w:rsidP="00A70499">
      <w:pPr>
        <w:tabs>
          <w:tab w:val="left" w:pos="2715"/>
        </w:tabs>
        <w:spacing w:after="0" w:line="240" w:lineRule="auto"/>
        <w:contextualSpacing/>
        <w:jc w:val="center"/>
        <w:rPr>
          <w:rFonts w:ascii="Times New Roman" w:hAnsi="Times New Roman" w:cs="Times New Roman"/>
          <w:b/>
          <w:sz w:val="24"/>
          <w:szCs w:val="24"/>
        </w:rPr>
      </w:pPr>
      <w:r w:rsidRPr="006D4D43">
        <w:rPr>
          <w:rFonts w:ascii="Times New Roman" w:hAnsi="Times New Roman" w:cs="Times New Roman"/>
          <w:b/>
          <w:sz w:val="24"/>
          <w:szCs w:val="24"/>
        </w:rPr>
        <w:t xml:space="preserve">Tabel 4.5 </w:t>
      </w:r>
    </w:p>
    <w:p w:rsidR="00213C79" w:rsidRPr="006D4D43" w:rsidRDefault="00213C79" w:rsidP="00A70499">
      <w:pPr>
        <w:tabs>
          <w:tab w:val="left" w:pos="2715"/>
        </w:tabs>
        <w:spacing w:after="0" w:line="240" w:lineRule="auto"/>
        <w:contextualSpacing/>
        <w:jc w:val="center"/>
        <w:rPr>
          <w:rFonts w:ascii="Times New Roman" w:hAnsi="Times New Roman" w:cs="Times New Roman"/>
          <w:b/>
          <w:sz w:val="24"/>
          <w:szCs w:val="24"/>
        </w:rPr>
      </w:pPr>
      <w:r w:rsidRPr="006D4D43">
        <w:rPr>
          <w:rFonts w:ascii="Times New Roman" w:hAnsi="Times New Roman" w:cs="Times New Roman"/>
          <w:b/>
          <w:sz w:val="24"/>
          <w:szCs w:val="24"/>
        </w:rPr>
        <w:t>Derajat Kecanggihan Komponen Teknologi</w:t>
      </w:r>
    </w:p>
    <w:tbl>
      <w:tblPr>
        <w:tblStyle w:val="TableGrid"/>
        <w:tblW w:w="0" w:type="auto"/>
        <w:tblInd w:w="108" w:type="dxa"/>
        <w:tblLook w:val="04A0" w:firstRow="1" w:lastRow="0" w:firstColumn="1" w:lastColumn="0" w:noHBand="0" w:noVBand="1"/>
      </w:tblPr>
      <w:tblGrid>
        <w:gridCol w:w="1675"/>
        <w:gridCol w:w="1444"/>
        <w:gridCol w:w="1279"/>
        <w:gridCol w:w="2627"/>
      </w:tblGrid>
      <w:tr w:rsidR="00213C79" w:rsidRPr="00743A3F" w:rsidTr="00213C79">
        <w:tc>
          <w:tcPr>
            <w:tcW w:w="1675" w:type="dxa"/>
            <w:vMerge w:val="restart"/>
          </w:tcPr>
          <w:p w:rsidR="00213C79" w:rsidRPr="00743A3F" w:rsidRDefault="00213C79" w:rsidP="00A70499">
            <w:pPr>
              <w:tabs>
                <w:tab w:val="left" w:pos="2715"/>
              </w:tabs>
              <w:contextualSpacing/>
              <w:jc w:val="center"/>
              <w:rPr>
                <w:rFonts w:ascii="Times New Roman" w:hAnsi="Times New Roman" w:cs="Times New Roman"/>
                <w:b/>
              </w:rPr>
            </w:pPr>
            <w:r w:rsidRPr="00743A3F">
              <w:rPr>
                <w:rFonts w:ascii="Times New Roman" w:hAnsi="Times New Roman" w:cs="Times New Roman"/>
                <w:b/>
              </w:rPr>
              <w:t>Komponen Teknologi</w:t>
            </w:r>
          </w:p>
        </w:tc>
        <w:tc>
          <w:tcPr>
            <w:tcW w:w="2723" w:type="dxa"/>
            <w:gridSpan w:val="2"/>
          </w:tcPr>
          <w:p w:rsidR="00213C79" w:rsidRPr="00743A3F" w:rsidRDefault="00213C79" w:rsidP="00A70499">
            <w:pPr>
              <w:tabs>
                <w:tab w:val="left" w:pos="2715"/>
              </w:tabs>
              <w:contextualSpacing/>
              <w:jc w:val="center"/>
              <w:rPr>
                <w:rFonts w:ascii="Times New Roman" w:hAnsi="Times New Roman" w:cs="Times New Roman"/>
                <w:b/>
              </w:rPr>
            </w:pPr>
            <w:r w:rsidRPr="00743A3F">
              <w:rPr>
                <w:rFonts w:ascii="Times New Roman" w:hAnsi="Times New Roman" w:cs="Times New Roman"/>
                <w:b/>
              </w:rPr>
              <w:t>Tingkat Kecanggihan</w:t>
            </w:r>
          </w:p>
        </w:tc>
        <w:tc>
          <w:tcPr>
            <w:tcW w:w="2627" w:type="dxa"/>
            <w:vMerge w:val="restart"/>
          </w:tcPr>
          <w:p w:rsidR="00213C79" w:rsidRPr="00743A3F" w:rsidRDefault="00213C79" w:rsidP="00A70499">
            <w:pPr>
              <w:tabs>
                <w:tab w:val="left" w:pos="2715"/>
              </w:tabs>
              <w:contextualSpacing/>
              <w:jc w:val="center"/>
              <w:rPr>
                <w:rFonts w:ascii="Times New Roman" w:hAnsi="Times New Roman" w:cs="Times New Roman"/>
                <w:b/>
              </w:rPr>
            </w:pPr>
            <w:r w:rsidRPr="00743A3F">
              <w:rPr>
                <w:rFonts w:ascii="Times New Roman" w:hAnsi="Times New Roman" w:cs="Times New Roman"/>
                <w:b/>
              </w:rPr>
              <w:t>Keterangan</w:t>
            </w:r>
          </w:p>
        </w:tc>
      </w:tr>
      <w:tr w:rsidR="00213C79" w:rsidRPr="00743A3F" w:rsidTr="00213C79">
        <w:tc>
          <w:tcPr>
            <w:tcW w:w="1675" w:type="dxa"/>
            <w:vMerge/>
          </w:tcPr>
          <w:p w:rsidR="00213C79" w:rsidRPr="00743A3F" w:rsidRDefault="00213C79" w:rsidP="00A70499">
            <w:pPr>
              <w:tabs>
                <w:tab w:val="left" w:pos="2715"/>
              </w:tabs>
              <w:contextualSpacing/>
              <w:jc w:val="both"/>
              <w:rPr>
                <w:rFonts w:ascii="Times New Roman" w:hAnsi="Times New Roman" w:cs="Times New Roman"/>
              </w:rPr>
            </w:pPr>
          </w:p>
        </w:tc>
        <w:tc>
          <w:tcPr>
            <w:tcW w:w="1444" w:type="dxa"/>
          </w:tcPr>
          <w:p w:rsidR="00213C79" w:rsidRPr="00743A3F" w:rsidRDefault="00213C79" w:rsidP="00A70499">
            <w:pPr>
              <w:tabs>
                <w:tab w:val="left" w:pos="750"/>
              </w:tabs>
              <w:contextualSpacing/>
              <w:jc w:val="center"/>
              <w:rPr>
                <w:rFonts w:ascii="Times New Roman" w:hAnsi="Times New Roman" w:cs="Times New Roman"/>
                <w:b/>
              </w:rPr>
            </w:pPr>
            <w:r w:rsidRPr="00743A3F">
              <w:rPr>
                <w:rFonts w:ascii="Times New Roman" w:hAnsi="Times New Roman" w:cs="Times New Roman"/>
                <w:b/>
              </w:rPr>
              <w:t>LL</w:t>
            </w:r>
          </w:p>
        </w:tc>
        <w:tc>
          <w:tcPr>
            <w:tcW w:w="1279" w:type="dxa"/>
          </w:tcPr>
          <w:p w:rsidR="00213C79" w:rsidRPr="00743A3F" w:rsidRDefault="00213C79" w:rsidP="00A70499">
            <w:pPr>
              <w:tabs>
                <w:tab w:val="left" w:pos="2715"/>
              </w:tabs>
              <w:contextualSpacing/>
              <w:jc w:val="center"/>
              <w:rPr>
                <w:rFonts w:ascii="Times New Roman" w:hAnsi="Times New Roman" w:cs="Times New Roman"/>
                <w:b/>
              </w:rPr>
            </w:pPr>
            <w:r w:rsidRPr="00743A3F">
              <w:rPr>
                <w:rFonts w:ascii="Times New Roman" w:hAnsi="Times New Roman" w:cs="Times New Roman"/>
                <w:b/>
              </w:rPr>
              <w:t>UL</w:t>
            </w:r>
          </w:p>
        </w:tc>
        <w:tc>
          <w:tcPr>
            <w:tcW w:w="2627" w:type="dxa"/>
            <w:vMerge/>
          </w:tcPr>
          <w:p w:rsidR="00213C79" w:rsidRPr="00743A3F" w:rsidRDefault="00213C79" w:rsidP="00A70499">
            <w:pPr>
              <w:tabs>
                <w:tab w:val="left" w:pos="2715"/>
              </w:tabs>
              <w:contextualSpacing/>
              <w:jc w:val="both"/>
              <w:rPr>
                <w:rFonts w:ascii="Times New Roman" w:hAnsi="Times New Roman" w:cs="Times New Roman"/>
              </w:rPr>
            </w:pPr>
          </w:p>
        </w:tc>
      </w:tr>
      <w:tr w:rsidR="00213C79" w:rsidRPr="00743A3F" w:rsidTr="00213C79">
        <w:tc>
          <w:tcPr>
            <w:tcW w:w="1675" w:type="dxa"/>
          </w:tcPr>
          <w:p w:rsidR="00213C79" w:rsidRPr="00743A3F" w:rsidRDefault="00213C79" w:rsidP="00A70499">
            <w:pPr>
              <w:tabs>
                <w:tab w:val="left" w:pos="2715"/>
              </w:tabs>
              <w:contextualSpacing/>
              <w:jc w:val="center"/>
              <w:rPr>
                <w:rFonts w:ascii="Times New Roman" w:hAnsi="Times New Roman" w:cs="Times New Roman"/>
              </w:rPr>
            </w:pPr>
            <w:r w:rsidRPr="00743A3F">
              <w:rPr>
                <w:rFonts w:ascii="Times New Roman" w:hAnsi="Times New Roman" w:cs="Times New Roman"/>
              </w:rPr>
              <w:t>Technoware</w:t>
            </w:r>
          </w:p>
        </w:tc>
        <w:tc>
          <w:tcPr>
            <w:tcW w:w="1444"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1</w:t>
            </w:r>
          </w:p>
        </w:tc>
        <w:tc>
          <w:tcPr>
            <w:tcW w:w="1279"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6</w:t>
            </w:r>
          </w:p>
        </w:tc>
        <w:tc>
          <w:tcPr>
            <w:tcW w:w="2627"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 xml:space="preserve">LL merupakan fasilitas yang digunakan manual dan UL menjelaskan bahwa terdapat juga fasilitas yang menggunakan teknologi </w:t>
            </w:r>
          </w:p>
        </w:tc>
      </w:tr>
      <w:tr w:rsidR="00213C79" w:rsidRPr="00743A3F" w:rsidTr="00213C79">
        <w:tc>
          <w:tcPr>
            <w:tcW w:w="1675"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Humanware</w:t>
            </w:r>
          </w:p>
        </w:tc>
        <w:tc>
          <w:tcPr>
            <w:tcW w:w="1444"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1</w:t>
            </w:r>
          </w:p>
        </w:tc>
        <w:tc>
          <w:tcPr>
            <w:tcW w:w="1279"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7</w:t>
            </w:r>
          </w:p>
        </w:tc>
        <w:tc>
          <w:tcPr>
            <w:tcW w:w="2627"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LL menjelaskan bahwa SDM mampu menjalankan fasilitas dengan baik, UL merupakan kemampuan SDM dalam beradaptasi dan memperbaiki.</w:t>
            </w:r>
          </w:p>
        </w:tc>
      </w:tr>
      <w:tr w:rsidR="00213C79" w:rsidRPr="00743A3F" w:rsidTr="00213C79">
        <w:tc>
          <w:tcPr>
            <w:tcW w:w="1675"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Infoware</w:t>
            </w:r>
          </w:p>
        </w:tc>
        <w:tc>
          <w:tcPr>
            <w:tcW w:w="1444"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1</w:t>
            </w:r>
          </w:p>
        </w:tc>
        <w:tc>
          <w:tcPr>
            <w:tcW w:w="1279"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8</w:t>
            </w:r>
          </w:p>
        </w:tc>
        <w:tc>
          <w:tcPr>
            <w:tcW w:w="2627"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 xml:space="preserve">LL tingkat informasi yang memberikan pemahaman umum dalam menggunakan fasilitas, UL tingkat informasi yang memungkinkan terjadinya perbaikan desain. </w:t>
            </w:r>
          </w:p>
        </w:tc>
      </w:tr>
      <w:tr w:rsidR="00213C79" w:rsidRPr="00743A3F" w:rsidTr="00213C79">
        <w:tc>
          <w:tcPr>
            <w:tcW w:w="1675"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Orgaware</w:t>
            </w:r>
          </w:p>
        </w:tc>
        <w:tc>
          <w:tcPr>
            <w:tcW w:w="1444"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1</w:t>
            </w:r>
          </w:p>
        </w:tc>
        <w:tc>
          <w:tcPr>
            <w:tcW w:w="1279"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7</w:t>
            </w:r>
          </w:p>
        </w:tc>
        <w:tc>
          <w:tcPr>
            <w:tcW w:w="2627" w:type="dxa"/>
          </w:tcPr>
          <w:p w:rsidR="00213C79" w:rsidRPr="00743A3F" w:rsidRDefault="00213C79" w:rsidP="00A70499">
            <w:pPr>
              <w:tabs>
                <w:tab w:val="left" w:pos="2715"/>
              </w:tabs>
              <w:contextualSpacing/>
              <w:jc w:val="both"/>
              <w:rPr>
                <w:rFonts w:ascii="Times New Roman" w:hAnsi="Times New Roman" w:cs="Times New Roman"/>
              </w:rPr>
            </w:pPr>
            <w:r w:rsidRPr="00743A3F">
              <w:rPr>
                <w:rFonts w:ascii="Times New Roman" w:hAnsi="Times New Roman" w:cs="Times New Roman"/>
              </w:rPr>
              <w:t>LL tingkat organisasi merupakan usaha dengan tenaga kerja sedang, UL tingkat perusahaan yang mampu menjaga persaingan secara berkesinambungan.</w:t>
            </w:r>
          </w:p>
        </w:tc>
      </w:tr>
    </w:tbl>
    <w:p w:rsidR="00213C79" w:rsidRDefault="00213C79" w:rsidP="00A70499">
      <w:pPr>
        <w:tabs>
          <w:tab w:val="left" w:pos="2715"/>
        </w:tabs>
        <w:spacing w:after="0" w:line="240" w:lineRule="auto"/>
        <w:contextualSpacing/>
        <w:jc w:val="both"/>
        <w:rPr>
          <w:rFonts w:ascii="Times New Roman" w:hAnsi="Times New Roman" w:cs="Times New Roman"/>
        </w:rPr>
      </w:pPr>
    </w:p>
    <w:p w:rsidR="00A70499" w:rsidRDefault="00A70499" w:rsidP="00A70499">
      <w:pPr>
        <w:tabs>
          <w:tab w:val="left" w:pos="2715"/>
        </w:tabs>
        <w:spacing w:after="0" w:line="240" w:lineRule="auto"/>
        <w:contextualSpacing/>
        <w:jc w:val="both"/>
        <w:rPr>
          <w:rFonts w:ascii="Times New Roman" w:hAnsi="Times New Roman" w:cs="Times New Roman"/>
        </w:rPr>
      </w:pPr>
    </w:p>
    <w:p w:rsidR="00A70499" w:rsidRDefault="00A70499" w:rsidP="00A70499">
      <w:pPr>
        <w:tabs>
          <w:tab w:val="left" w:pos="2715"/>
        </w:tabs>
        <w:spacing w:after="0" w:line="240" w:lineRule="auto"/>
        <w:contextualSpacing/>
        <w:jc w:val="both"/>
        <w:rPr>
          <w:rFonts w:ascii="Times New Roman" w:hAnsi="Times New Roman" w:cs="Times New Roman"/>
        </w:rPr>
      </w:pPr>
    </w:p>
    <w:p w:rsidR="00A70499" w:rsidRDefault="00A70499" w:rsidP="00A70499">
      <w:pPr>
        <w:tabs>
          <w:tab w:val="left" w:pos="2715"/>
        </w:tabs>
        <w:spacing w:after="0" w:line="240" w:lineRule="auto"/>
        <w:contextualSpacing/>
        <w:jc w:val="both"/>
        <w:rPr>
          <w:rFonts w:ascii="Times New Roman" w:hAnsi="Times New Roman" w:cs="Times New Roman"/>
        </w:rPr>
      </w:pPr>
    </w:p>
    <w:p w:rsidR="00A70499" w:rsidRDefault="00A70499" w:rsidP="00A70499">
      <w:pPr>
        <w:tabs>
          <w:tab w:val="left" w:pos="2715"/>
        </w:tabs>
        <w:spacing w:after="0" w:line="240" w:lineRule="auto"/>
        <w:contextualSpacing/>
        <w:jc w:val="both"/>
        <w:rPr>
          <w:rFonts w:ascii="Times New Roman" w:hAnsi="Times New Roman" w:cs="Times New Roman"/>
        </w:rPr>
      </w:pPr>
    </w:p>
    <w:p w:rsidR="00A70499" w:rsidRDefault="00A70499" w:rsidP="00A70499">
      <w:pPr>
        <w:tabs>
          <w:tab w:val="left" w:pos="2715"/>
        </w:tabs>
        <w:spacing w:after="0" w:line="240" w:lineRule="auto"/>
        <w:contextualSpacing/>
        <w:jc w:val="both"/>
        <w:rPr>
          <w:rFonts w:ascii="Times New Roman" w:hAnsi="Times New Roman" w:cs="Times New Roman"/>
        </w:rPr>
      </w:pPr>
    </w:p>
    <w:p w:rsidR="00A70499" w:rsidRDefault="00A70499" w:rsidP="00A70499">
      <w:pPr>
        <w:tabs>
          <w:tab w:val="left" w:pos="2715"/>
        </w:tabs>
        <w:spacing w:after="0" w:line="240" w:lineRule="auto"/>
        <w:contextualSpacing/>
        <w:jc w:val="both"/>
        <w:rPr>
          <w:rFonts w:ascii="Times New Roman" w:hAnsi="Times New Roman" w:cs="Times New Roman"/>
        </w:rPr>
      </w:pPr>
    </w:p>
    <w:p w:rsidR="00A70499" w:rsidRPr="00743A3F" w:rsidRDefault="00A70499" w:rsidP="00A70499">
      <w:pPr>
        <w:tabs>
          <w:tab w:val="left" w:pos="2715"/>
        </w:tabs>
        <w:spacing w:after="0" w:line="240" w:lineRule="auto"/>
        <w:contextualSpacing/>
        <w:jc w:val="both"/>
        <w:rPr>
          <w:rFonts w:ascii="Times New Roman" w:hAnsi="Times New Roman" w:cs="Times New Roman"/>
        </w:rPr>
      </w:pPr>
    </w:p>
    <w:p w:rsidR="00213C79" w:rsidRPr="00AC0540" w:rsidRDefault="00213C79" w:rsidP="00A70499">
      <w:pPr>
        <w:tabs>
          <w:tab w:val="center" w:pos="3458"/>
        </w:tabs>
        <w:spacing w:after="0" w:line="240" w:lineRule="auto"/>
        <w:contextualSpacing/>
        <w:jc w:val="both"/>
        <w:rPr>
          <w:rFonts w:ascii="Times New Roman" w:hAnsi="Times New Roman" w:cs="Times New Roman"/>
          <w:b/>
          <w:sz w:val="24"/>
          <w:szCs w:val="24"/>
        </w:rPr>
      </w:pPr>
      <w:r w:rsidRPr="00AC0540">
        <w:rPr>
          <w:rFonts w:ascii="Times New Roman" w:hAnsi="Times New Roman" w:cs="Times New Roman"/>
          <w:b/>
          <w:sz w:val="24"/>
          <w:szCs w:val="24"/>
        </w:rPr>
        <w:lastRenderedPageBreak/>
        <w:t xml:space="preserve">4.2.2 </w:t>
      </w:r>
      <w:r w:rsidRPr="00AC0540">
        <w:rPr>
          <w:rFonts w:ascii="Times New Roman" w:hAnsi="Times New Roman" w:cs="Times New Roman"/>
          <w:b/>
          <w:i/>
          <w:sz w:val="24"/>
          <w:szCs w:val="24"/>
        </w:rPr>
        <w:t>State of The Art</w:t>
      </w:r>
      <w:r w:rsidRPr="00AC0540">
        <w:rPr>
          <w:rFonts w:ascii="Times New Roman" w:hAnsi="Times New Roman" w:cs="Times New Roman"/>
          <w:b/>
          <w:sz w:val="24"/>
          <w:szCs w:val="24"/>
        </w:rPr>
        <w:t xml:space="preserve"> (SOTA)</w:t>
      </w:r>
    </w:p>
    <w:p w:rsidR="00213C79" w:rsidRPr="00AC0540" w:rsidRDefault="00213C79" w:rsidP="00A70499">
      <w:pPr>
        <w:tabs>
          <w:tab w:val="center" w:pos="3458"/>
        </w:tabs>
        <w:spacing w:after="0" w:line="240" w:lineRule="auto"/>
        <w:contextualSpacing/>
        <w:jc w:val="both"/>
        <w:rPr>
          <w:rFonts w:ascii="Times New Roman" w:hAnsi="Times New Roman" w:cs="Times New Roman"/>
          <w:b/>
          <w:i/>
          <w:sz w:val="24"/>
          <w:szCs w:val="24"/>
        </w:rPr>
      </w:pPr>
      <w:r w:rsidRPr="00AC0540">
        <w:rPr>
          <w:rFonts w:ascii="Times New Roman" w:hAnsi="Times New Roman" w:cs="Times New Roman"/>
          <w:b/>
          <w:sz w:val="24"/>
          <w:szCs w:val="24"/>
        </w:rPr>
        <w:t xml:space="preserve">4.2.2.1 Aspek </w:t>
      </w:r>
      <w:r w:rsidRPr="00AC0540">
        <w:rPr>
          <w:rFonts w:ascii="Times New Roman" w:hAnsi="Times New Roman" w:cs="Times New Roman"/>
          <w:b/>
          <w:i/>
          <w:sz w:val="24"/>
          <w:szCs w:val="24"/>
        </w:rPr>
        <w:t>Technoware</w:t>
      </w: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Adapun SOTA dari aspek </w:t>
      </w:r>
      <w:r w:rsidRPr="00233F50">
        <w:rPr>
          <w:rFonts w:ascii="Times New Roman" w:hAnsi="Times New Roman" w:cs="Times New Roman"/>
          <w:i/>
          <w:sz w:val="24"/>
          <w:szCs w:val="24"/>
        </w:rPr>
        <w:t>technoware</w:t>
      </w:r>
      <w:r>
        <w:rPr>
          <w:rFonts w:ascii="Times New Roman" w:hAnsi="Times New Roman" w:cs="Times New Roman"/>
          <w:sz w:val="24"/>
          <w:szCs w:val="24"/>
        </w:rPr>
        <w:t xml:space="preserve"> terlihat pada tabel 4.6 berikut.</w:t>
      </w:r>
      <w:proofErr w:type="gramEnd"/>
      <w:r>
        <w:rPr>
          <w:rFonts w:ascii="Times New Roman" w:hAnsi="Times New Roman" w:cs="Times New Roman"/>
          <w:sz w:val="24"/>
          <w:szCs w:val="24"/>
        </w:rPr>
        <w:t xml:space="preserve"> </w:t>
      </w:r>
    </w:p>
    <w:p w:rsidR="00213C79" w:rsidRDefault="00213C79" w:rsidP="00A70499">
      <w:pPr>
        <w:tabs>
          <w:tab w:val="center" w:pos="3458"/>
        </w:tabs>
        <w:spacing w:after="0" w:line="240" w:lineRule="auto"/>
        <w:contextualSpacing/>
        <w:jc w:val="center"/>
        <w:rPr>
          <w:rFonts w:ascii="Times New Roman" w:hAnsi="Times New Roman" w:cs="Times New Roman"/>
          <w:sz w:val="24"/>
          <w:szCs w:val="24"/>
        </w:rPr>
      </w:pPr>
      <w:r w:rsidRPr="00233F50">
        <w:rPr>
          <w:rFonts w:ascii="Times New Roman" w:hAnsi="Times New Roman" w:cs="Times New Roman"/>
          <w:b/>
          <w:sz w:val="24"/>
          <w:szCs w:val="24"/>
        </w:rPr>
        <w:t>Tabel 4.</w:t>
      </w:r>
      <w:r>
        <w:rPr>
          <w:rFonts w:ascii="Times New Roman" w:hAnsi="Times New Roman" w:cs="Times New Roman"/>
          <w:b/>
          <w:sz w:val="24"/>
          <w:szCs w:val="24"/>
        </w:rPr>
        <w:t>6</w:t>
      </w:r>
      <w:r>
        <w:rPr>
          <w:rFonts w:ascii="Times New Roman" w:hAnsi="Times New Roman" w:cs="Times New Roman"/>
          <w:sz w:val="24"/>
          <w:szCs w:val="24"/>
        </w:rPr>
        <w:t xml:space="preserve"> </w:t>
      </w:r>
    </w:p>
    <w:p w:rsidR="00213C79" w:rsidRDefault="00213C79" w:rsidP="00A70499">
      <w:pPr>
        <w:tabs>
          <w:tab w:val="center" w:pos="3458"/>
        </w:tabs>
        <w:spacing w:after="0" w:line="240" w:lineRule="auto"/>
        <w:contextualSpacing/>
        <w:jc w:val="center"/>
        <w:rPr>
          <w:rFonts w:ascii="Times New Roman" w:hAnsi="Times New Roman" w:cs="Times New Roman"/>
          <w:b/>
          <w:i/>
          <w:sz w:val="24"/>
          <w:szCs w:val="24"/>
        </w:rPr>
      </w:pPr>
      <w:r w:rsidRPr="00AC0540">
        <w:rPr>
          <w:rFonts w:ascii="Times New Roman" w:hAnsi="Times New Roman" w:cs="Times New Roman"/>
          <w:b/>
          <w:i/>
          <w:sz w:val="24"/>
          <w:szCs w:val="24"/>
        </w:rPr>
        <w:t xml:space="preserve">State of </w:t>
      </w:r>
      <w:proofErr w:type="gramStart"/>
      <w:r w:rsidRPr="00AC0540">
        <w:rPr>
          <w:rFonts w:ascii="Times New Roman" w:hAnsi="Times New Roman" w:cs="Times New Roman"/>
          <w:b/>
          <w:i/>
          <w:sz w:val="24"/>
          <w:szCs w:val="24"/>
        </w:rPr>
        <w:t>The</w:t>
      </w:r>
      <w:proofErr w:type="gramEnd"/>
      <w:r w:rsidRPr="00AC0540">
        <w:rPr>
          <w:rFonts w:ascii="Times New Roman" w:hAnsi="Times New Roman" w:cs="Times New Roman"/>
          <w:b/>
          <w:i/>
          <w:sz w:val="24"/>
          <w:szCs w:val="24"/>
        </w:rPr>
        <w:t xml:space="preserve"> Art</w:t>
      </w:r>
      <w:r>
        <w:rPr>
          <w:rFonts w:ascii="Times New Roman" w:hAnsi="Times New Roman" w:cs="Times New Roman"/>
          <w:b/>
          <w:i/>
          <w:sz w:val="24"/>
          <w:szCs w:val="24"/>
        </w:rPr>
        <w:t xml:space="preserve"> Technoware</w:t>
      </w:r>
    </w:p>
    <w:tbl>
      <w:tblPr>
        <w:tblStyle w:val="TableGrid"/>
        <w:tblW w:w="6946" w:type="dxa"/>
        <w:tblInd w:w="108" w:type="dxa"/>
        <w:tblLook w:val="04A0" w:firstRow="1" w:lastRow="0" w:firstColumn="1" w:lastColumn="0" w:noHBand="0" w:noVBand="1"/>
      </w:tblPr>
      <w:tblGrid>
        <w:gridCol w:w="4820"/>
        <w:gridCol w:w="2126"/>
      </w:tblGrid>
      <w:tr w:rsidR="00213C79" w:rsidTr="00213C79">
        <w:tc>
          <w:tcPr>
            <w:tcW w:w="4820" w:type="dxa"/>
          </w:tcPr>
          <w:p w:rsidR="00213C79" w:rsidRPr="00233F50" w:rsidRDefault="00213C79" w:rsidP="00A70499">
            <w:pPr>
              <w:tabs>
                <w:tab w:val="left" w:pos="2715"/>
              </w:tabs>
              <w:contextualSpacing/>
              <w:jc w:val="center"/>
              <w:rPr>
                <w:rFonts w:ascii="Times New Roman" w:hAnsi="Times New Roman" w:cs="Times New Roman"/>
                <w:b/>
                <w:sz w:val="24"/>
                <w:szCs w:val="24"/>
              </w:rPr>
            </w:pPr>
            <w:r w:rsidRPr="00233F50">
              <w:rPr>
                <w:rFonts w:ascii="Times New Roman" w:hAnsi="Times New Roman" w:cs="Times New Roman"/>
                <w:b/>
                <w:sz w:val="24"/>
                <w:szCs w:val="24"/>
              </w:rPr>
              <w:t>Kriteria</w:t>
            </w:r>
          </w:p>
        </w:tc>
        <w:tc>
          <w:tcPr>
            <w:tcW w:w="2126" w:type="dxa"/>
          </w:tcPr>
          <w:p w:rsidR="00213C79" w:rsidRPr="00233F50" w:rsidRDefault="00213C79" w:rsidP="00A70499">
            <w:pPr>
              <w:tabs>
                <w:tab w:val="left" w:pos="2715"/>
              </w:tabs>
              <w:contextualSpacing/>
              <w:jc w:val="center"/>
              <w:rPr>
                <w:rFonts w:ascii="Times New Roman" w:hAnsi="Times New Roman" w:cs="Times New Roman"/>
                <w:b/>
                <w:sz w:val="24"/>
                <w:szCs w:val="24"/>
              </w:rPr>
            </w:pPr>
            <w:r w:rsidRPr="00233F50">
              <w:rPr>
                <w:rFonts w:ascii="Times New Roman" w:hAnsi="Times New Roman" w:cs="Times New Roman"/>
                <w:b/>
                <w:sz w:val="24"/>
                <w:szCs w:val="24"/>
              </w:rPr>
              <w:t>Skor</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Proses Pembelajaran di STTN Lampung</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Media Pembelajaran di STTN Lampung</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Sarana dan Prasarana di STTN Lampung</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6,5</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Sistem Informasi di STTN Lampung</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6,5</w:t>
            </w:r>
          </w:p>
        </w:tc>
      </w:tr>
      <w:tr w:rsidR="00213C79" w:rsidTr="00213C79">
        <w:tc>
          <w:tcPr>
            <w:tcW w:w="4820" w:type="dxa"/>
          </w:tcPr>
          <w:p w:rsidR="00213C79" w:rsidRPr="00233F50" w:rsidRDefault="00213C79" w:rsidP="00A70499">
            <w:pPr>
              <w:contextualSpacing/>
              <w:jc w:val="right"/>
              <w:rPr>
                <w:rFonts w:ascii="Times New Roman" w:hAnsi="Times New Roman" w:cs="Times New Roman"/>
                <w:b/>
              </w:rPr>
            </w:pPr>
            <w:r w:rsidRPr="00233F50">
              <w:rPr>
                <w:rFonts w:ascii="Times New Roman" w:hAnsi="Times New Roman" w:cs="Times New Roman"/>
                <w:b/>
              </w:rPr>
              <w:t>Total</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27</w:t>
            </w:r>
          </w:p>
        </w:tc>
      </w:tr>
      <w:tr w:rsidR="00213C79" w:rsidTr="00213C79">
        <w:tc>
          <w:tcPr>
            <w:tcW w:w="4820" w:type="dxa"/>
          </w:tcPr>
          <w:p w:rsidR="00213C79" w:rsidRPr="00233F50" w:rsidRDefault="00213C79" w:rsidP="00A70499">
            <w:pPr>
              <w:contextualSpacing/>
              <w:jc w:val="right"/>
              <w:rPr>
                <w:rFonts w:ascii="Times New Roman" w:hAnsi="Times New Roman" w:cs="Times New Roman"/>
                <w:b/>
              </w:rPr>
            </w:pPr>
            <w:r w:rsidRPr="00233F50">
              <w:rPr>
                <w:rFonts w:ascii="Times New Roman" w:hAnsi="Times New Roman" w:cs="Times New Roman"/>
                <w:b/>
              </w:rPr>
              <w:t>ST</w:t>
            </w:r>
          </w:p>
        </w:tc>
        <w:tc>
          <w:tcPr>
            <w:tcW w:w="2126" w:type="dxa"/>
          </w:tcPr>
          <w:p w:rsidR="00213C79" w:rsidRDefault="00213C79" w:rsidP="00A70499">
            <w:pPr>
              <w:tabs>
                <w:tab w:val="left" w:pos="2715"/>
              </w:tabs>
              <w:contextualSpacing/>
              <w:jc w:val="center"/>
              <w:rPr>
                <w:rFonts w:ascii="Times New Roman" w:hAnsi="Times New Roman" w:cs="Times New Roman"/>
                <w:sz w:val="24"/>
                <w:szCs w:val="24"/>
              </w:rPr>
            </w:pPr>
            <w:r>
              <w:rPr>
                <w:rFonts w:ascii="Times New Roman" w:hAnsi="Times New Roman" w:cs="Times New Roman"/>
                <w:sz w:val="24"/>
                <w:szCs w:val="24"/>
              </w:rPr>
              <w:t>0,675</w:t>
            </w:r>
          </w:p>
        </w:tc>
      </w:tr>
    </w:tbl>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Perhitungan</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ST=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Σt</m:t>
              </m:r>
            </m:num>
            <m:den>
              <m:r>
                <m:rPr>
                  <m:sty m:val="p"/>
                </m:rPr>
                <w:rPr>
                  <w:rFonts w:ascii="Cambria Math" w:hAnsi="Cambria Math" w:cs="Times New Roman"/>
                  <w:sz w:val="24"/>
                  <w:szCs w:val="24"/>
                </w:rPr>
                <m:t>k</m:t>
              </m:r>
            </m:den>
          </m:f>
          <m:r>
            <m:rPr>
              <m:sty m:val="p"/>
            </m:rPr>
            <w:rPr>
              <w:rFonts w:ascii="Cambria Math" w:hAnsi="Cambria Math" w:cs="Times New Roman"/>
              <w:sz w:val="24"/>
              <w:szCs w:val="24"/>
            </w:rPr>
            <m:t>)</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ST=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
        <m:r>
          <w:rPr>
            <w:rFonts w:ascii="Cambria Math" w:hAnsi="Cambria Math" w:cs="Times New Roman"/>
            <w:sz w:val="24"/>
            <w:szCs w:val="24"/>
          </w:rPr>
          <m:t xml:space="preserve">ST= </m:t>
        </m:r>
      </m:oMath>
      <w:r>
        <w:rPr>
          <w:rFonts w:ascii="Times New Roman" w:hAnsi="Times New Roman" w:cs="Times New Roman"/>
          <w:sz w:val="24"/>
          <w:szCs w:val="24"/>
        </w:rPr>
        <w:t>0,675</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Pr="00AC0540" w:rsidRDefault="00213C79" w:rsidP="00A70499">
      <w:pPr>
        <w:tabs>
          <w:tab w:val="center" w:pos="3458"/>
        </w:tabs>
        <w:spacing w:after="0" w:line="240" w:lineRule="auto"/>
        <w:contextualSpacing/>
        <w:jc w:val="both"/>
        <w:rPr>
          <w:rFonts w:ascii="Times New Roman" w:hAnsi="Times New Roman" w:cs="Times New Roman"/>
          <w:b/>
          <w:i/>
          <w:sz w:val="24"/>
          <w:szCs w:val="24"/>
        </w:rPr>
      </w:pPr>
      <w:r w:rsidRPr="00AC0540">
        <w:rPr>
          <w:rFonts w:ascii="Times New Roman" w:hAnsi="Times New Roman" w:cs="Times New Roman"/>
          <w:b/>
          <w:sz w:val="24"/>
          <w:szCs w:val="24"/>
        </w:rPr>
        <w:t>4.2.2.</w:t>
      </w:r>
      <w:r>
        <w:rPr>
          <w:rFonts w:ascii="Times New Roman" w:hAnsi="Times New Roman" w:cs="Times New Roman"/>
          <w:b/>
          <w:sz w:val="24"/>
          <w:szCs w:val="24"/>
        </w:rPr>
        <w:t>2</w:t>
      </w:r>
      <w:r w:rsidRPr="00AC0540">
        <w:rPr>
          <w:rFonts w:ascii="Times New Roman" w:hAnsi="Times New Roman" w:cs="Times New Roman"/>
          <w:b/>
          <w:sz w:val="24"/>
          <w:szCs w:val="24"/>
        </w:rPr>
        <w:t xml:space="preserve"> Aspek </w:t>
      </w:r>
      <w:r>
        <w:rPr>
          <w:rFonts w:ascii="Times New Roman" w:hAnsi="Times New Roman" w:cs="Times New Roman"/>
          <w:b/>
          <w:i/>
          <w:sz w:val="24"/>
          <w:szCs w:val="24"/>
        </w:rPr>
        <w:t>Human</w:t>
      </w:r>
      <w:r w:rsidRPr="00AC0540">
        <w:rPr>
          <w:rFonts w:ascii="Times New Roman" w:hAnsi="Times New Roman" w:cs="Times New Roman"/>
          <w:b/>
          <w:i/>
          <w:sz w:val="24"/>
          <w:szCs w:val="24"/>
        </w:rPr>
        <w:t>ware</w:t>
      </w: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Adapun SOTA dari aspek </w:t>
      </w:r>
      <w:r w:rsidRPr="00233F50">
        <w:rPr>
          <w:rFonts w:ascii="Times New Roman" w:hAnsi="Times New Roman" w:cs="Times New Roman"/>
          <w:i/>
          <w:sz w:val="24"/>
          <w:szCs w:val="24"/>
        </w:rPr>
        <w:t>humanware</w:t>
      </w:r>
      <w:r>
        <w:rPr>
          <w:rFonts w:ascii="Times New Roman" w:hAnsi="Times New Roman" w:cs="Times New Roman"/>
          <w:sz w:val="24"/>
          <w:szCs w:val="24"/>
        </w:rPr>
        <w:t xml:space="preserve"> terlihat pada tabel 4.7 berikut.</w:t>
      </w:r>
      <w:proofErr w:type="gramEnd"/>
      <w:r>
        <w:rPr>
          <w:rFonts w:ascii="Times New Roman" w:hAnsi="Times New Roman" w:cs="Times New Roman"/>
          <w:sz w:val="24"/>
          <w:szCs w:val="24"/>
        </w:rPr>
        <w:t xml:space="preserve"> </w:t>
      </w: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center" w:pos="3458"/>
        </w:tabs>
        <w:spacing w:after="0" w:line="240" w:lineRule="auto"/>
        <w:contextualSpacing/>
        <w:jc w:val="center"/>
        <w:rPr>
          <w:rFonts w:ascii="Times New Roman" w:hAnsi="Times New Roman" w:cs="Times New Roman"/>
          <w:b/>
          <w:sz w:val="24"/>
          <w:szCs w:val="24"/>
        </w:rPr>
      </w:pPr>
      <w:r w:rsidRPr="00233F50">
        <w:rPr>
          <w:rFonts w:ascii="Times New Roman" w:hAnsi="Times New Roman" w:cs="Times New Roman"/>
          <w:b/>
          <w:sz w:val="24"/>
          <w:szCs w:val="24"/>
        </w:rPr>
        <w:t>Tabel 4.</w:t>
      </w:r>
      <w:r>
        <w:rPr>
          <w:rFonts w:ascii="Times New Roman" w:hAnsi="Times New Roman" w:cs="Times New Roman"/>
          <w:b/>
          <w:sz w:val="24"/>
          <w:szCs w:val="24"/>
        </w:rPr>
        <w:t>7</w:t>
      </w:r>
    </w:p>
    <w:p w:rsidR="00213C79" w:rsidRDefault="00213C79" w:rsidP="00A70499">
      <w:pPr>
        <w:tabs>
          <w:tab w:val="center" w:pos="3458"/>
        </w:tabs>
        <w:spacing w:after="0" w:line="240" w:lineRule="auto"/>
        <w:contextualSpacing/>
        <w:jc w:val="center"/>
        <w:rPr>
          <w:rFonts w:ascii="Times New Roman" w:hAnsi="Times New Roman" w:cs="Times New Roman"/>
          <w:b/>
          <w:i/>
          <w:sz w:val="24"/>
          <w:szCs w:val="24"/>
        </w:rPr>
      </w:pPr>
      <w:r>
        <w:rPr>
          <w:rFonts w:ascii="Times New Roman" w:hAnsi="Times New Roman" w:cs="Times New Roman"/>
          <w:sz w:val="24"/>
          <w:szCs w:val="24"/>
        </w:rPr>
        <w:t xml:space="preserve"> </w:t>
      </w:r>
      <w:r w:rsidRPr="00AC0540">
        <w:rPr>
          <w:rFonts w:ascii="Times New Roman" w:hAnsi="Times New Roman" w:cs="Times New Roman"/>
          <w:b/>
          <w:i/>
          <w:sz w:val="24"/>
          <w:szCs w:val="24"/>
        </w:rPr>
        <w:t xml:space="preserve">State of </w:t>
      </w:r>
      <w:proofErr w:type="gramStart"/>
      <w:r w:rsidRPr="00AC0540">
        <w:rPr>
          <w:rFonts w:ascii="Times New Roman" w:hAnsi="Times New Roman" w:cs="Times New Roman"/>
          <w:b/>
          <w:i/>
          <w:sz w:val="24"/>
          <w:szCs w:val="24"/>
        </w:rPr>
        <w:t>The</w:t>
      </w:r>
      <w:proofErr w:type="gramEnd"/>
      <w:r w:rsidRPr="00AC0540">
        <w:rPr>
          <w:rFonts w:ascii="Times New Roman" w:hAnsi="Times New Roman" w:cs="Times New Roman"/>
          <w:b/>
          <w:i/>
          <w:sz w:val="24"/>
          <w:szCs w:val="24"/>
        </w:rPr>
        <w:t xml:space="preserve"> Art</w:t>
      </w:r>
      <w:r>
        <w:rPr>
          <w:rFonts w:ascii="Times New Roman" w:hAnsi="Times New Roman" w:cs="Times New Roman"/>
          <w:b/>
          <w:i/>
          <w:sz w:val="24"/>
          <w:szCs w:val="24"/>
        </w:rPr>
        <w:t xml:space="preserve"> Humanware</w:t>
      </w:r>
    </w:p>
    <w:tbl>
      <w:tblPr>
        <w:tblStyle w:val="TableGrid"/>
        <w:tblW w:w="6946" w:type="dxa"/>
        <w:tblInd w:w="108" w:type="dxa"/>
        <w:tblLook w:val="04A0" w:firstRow="1" w:lastRow="0" w:firstColumn="1" w:lastColumn="0" w:noHBand="0" w:noVBand="1"/>
      </w:tblPr>
      <w:tblGrid>
        <w:gridCol w:w="4820"/>
        <w:gridCol w:w="2126"/>
      </w:tblGrid>
      <w:tr w:rsidR="00213C79" w:rsidTr="00213C79">
        <w:tc>
          <w:tcPr>
            <w:tcW w:w="4820" w:type="dxa"/>
          </w:tcPr>
          <w:p w:rsidR="00213C79" w:rsidRPr="00233F50" w:rsidRDefault="00213C79" w:rsidP="00A70499">
            <w:pPr>
              <w:tabs>
                <w:tab w:val="left" w:pos="2715"/>
              </w:tabs>
              <w:contextualSpacing/>
              <w:jc w:val="center"/>
              <w:rPr>
                <w:rFonts w:ascii="Times New Roman" w:hAnsi="Times New Roman" w:cs="Times New Roman"/>
                <w:b/>
                <w:sz w:val="24"/>
                <w:szCs w:val="24"/>
              </w:rPr>
            </w:pPr>
            <w:r w:rsidRPr="00233F50">
              <w:rPr>
                <w:rFonts w:ascii="Times New Roman" w:hAnsi="Times New Roman" w:cs="Times New Roman"/>
                <w:b/>
                <w:sz w:val="24"/>
                <w:szCs w:val="24"/>
              </w:rPr>
              <w:t>Kriteria</w:t>
            </w:r>
          </w:p>
        </w:tc>
        <w:tc>
          <w:tcPr>
            <w:tcW w:w="2126" w:type="dxa"/>
          </w:tcPr>
          <w:p w:rsidR="00213C79" w:rsidRPr="00233F50" w:rsidRDefault="00213C79" w:rsidP="00A70499">
            <w:pPr>
              <w:tabs>
                <w:tab w:val="left" w:pos="2715"/>
              </w:tabs>
              <w:contextualSpacing/>
              <w:jc w:val="center"/>
              <w:rPr>
                <w:rFonts w:ascii="Times New Roman" w:hAnsi="Times New Roman" w:cs="Times New Roman"/>
                <w:b/>
                <w:sz w:val="24"/>
                <w:szCs w:val="24"/>
              </w:rPr>
            </w:pPr>
            <w:r w:rsidRPr="00233F50">
              <w:rPr>
                <w:rFonts w:ascii="Times New Roman" w:hAnsi="Times New Roman" w:cs="Times New Roman"/>
                <w:b/>
                <w:sz w:val="24"/>
                <w:szCs w:val="24"/>
              </w:rPr>
              <w:t>Skor</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Kesadaran Tugas</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 xml:space="preserve">Kedisiplinan </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6,5</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Kreatifitas dan Inovasi</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6,5</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Kemampuan Penyelesaian Masalah</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Kerjasama dalam Tim</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Kemampuan IT STTN Lampung</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6,5</w:t>
            </w:r>
          </w:p>
        </w:tc>
      </w:tr>
      <w:tr w:rsidR="00213C79" w:rsidTr="00213C79">
        <w:tc>
          <w:tcPr>
            <w:tcW w:w="4820" w:type="dxa"/>
          </w:tcPr>
          <w:p w:rsidR="00213C79" w:rsidRPr="00233F50" w:rsidRDefault="00213C79" w:rsidP="00A70499">
            <w:pPr>
              <w:contextualSpacing/>
              <w:jc w:val="right"/>
              <w:rPr>
                <w:rFonts w:ascii="Times New Roman" w:hAnsi="Times New Roman" w:cs="Times New Roman"/>
                <w:b/>
              </w:rPr>
            </w:pPr>
            <w:r>
              <w:rPr>
                <w:rFonts w:ascii="Times New Roman" w:hAnsi="Times New Roman" w:cs="Times New Roman"/>
                <w:b/>
              </w:rPr>
              <w:t>Total</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40,5</w:t>
            </w:r>
          </w:p>
        </w:tc>
      </w:tr>
      <w:tr w:rsidR="00213C79" w:rsidTr="00213C79">
        <w:tc>
          <w:tcPr>
            <w:tcW w:w="4820" w:type="dxa"/>
          </w:tcPr>
          <w:p w:rsidR="00213C79" w:rsidRDefault="00213C79" w:rsidP="00A70499">
            <w:pPr>
              <w:contextualSpacing/>
              <w:jc w:val="right"/>
              <w:rPr>
                <w:rFonts w:ascii="Times New Roman" w:hAnsi="Times New Roman" w:cs="Times New Roman"/>
                <w:b/>
              </w:rPr>
            </w:pPr>
            <w:r>
              <w:rPr>
                <w:rFonts w:ascii="Times New Roman" w:hAnsi="Times New Roman" w:cs="Times New Roman"/>
                <w:b/>
              </w:rPr>
              <w:t>SH</w:t>
            </w:r>
          </w:p>
        </w:tc>
        <w:tc>
          <w:tcPr>
            <w:tcW w:w="2126" w:type="dxa"/>
          </w:tcPr>
          <w:p w:rsidR="00213C79" w:rsidRDefault="00213C79" w:rsidP="00A70499">
            <w:pPr>
              <w:tabs>
                <w:tab w:val="left" w:pos="2715"/>
              </w:tabs>
              <w:contextualSpacing/>
              <w:jc w:val="center"/>
              <w:rPr>
                <w:rFonts w:ascii="Times New Roman" w:hAnsi="Times New Roman" w:cs="Times New Roman"/>
                <w:sz w:val="24"/>
                <w:szCs w:val="24"/>
              </w:rPr>
            </w:pPr>
            <w:r>
              <w:rPr>
                <w:rFonts w:ascii="Times New Roman" w:hAnsi="Times New Roman" w:cs="Times New Roman"/>
                <w:sz w:val="24"/>
                <w:szCs w:val="24"/>
              </w:rPr>
              <w:t>0,675</w:t>
            </w:r>
          </w:p>
        </w:tc>
      </w:tr>
    </w:tbl>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Perhitungan</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SH=</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Σh</m:t>
              </m:r>
            </m:num>
            <m:den>
              <m:r>
                <m:rPr>
                  <m:sty m:val="p"/>
                </m:rPr>
                <w:rPr>
                  <w:rFonts w:ascii="Cambria Math" w:hAnsi="Cambria Math" w:cs="Times New Roman"/>
                  <w:sz w:val="24"/>
                  <w:szCs w:val="24"/>
                </w:rPr>
                <m:t>k</m:t>
              </m:r>
            </m:den>
          </m:f>
          <m:r>
            <m:rPr>
              <m:sty m:val="p"/>
            </m:rPr>
            <w:rPr>
              <w:rFonts w:ascii="Cambria Math" w:hAnsi="Cambria Math" w:cs="Times New Roman"/>
              <w:sz w:val="24"/>
              <w:szCs w:val="24"/>
            </w:rPr>
            <m:t>)</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Pr="00704610"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SH=</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40,5</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SH=0,675</m:t>
          </m:r>
        </m:oMath>
      </m:oMathPara>
    </w:p>
    <w:p w:rsidR="00A70499" w:rsidRPr="00704610" w:rsidRDefault="00A7049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Pr="00AC0540" w:rsidRDefault="00213C79" w:rsidP="00A70499">
      <w:pPr>
        <w:tabs>
          <w:tab w:val="center" w:pos="3458"/>
        </w:tabs>
        <w:spacing w:after="0" w:line="240" w:lineRule="auto"/>
        <w:contextualSpacing/>
        <w:jc w:val="both"/>
        <w:rPr>
          <w:rFonts w:ascii="Times New Roman" w:hAnsi="Times New Roman" w:cs="Times New Roman"/>
          <w:b/>
          <w:i/>
          <w:sz w:val="24"/>
          <w:szCs w:val="24"/>
        </w:rPr>
      </w:pPr>
      <w:r w:rsidRPr="00AC0540">
        <w:rPr>
          <w:rFonts w:ascii="Times New Roman" w:hAnsi="Times New Roman" w:cs="Times New Roman"/>
          <w:b/>
          <w:sz w:val="24"/>
          <w:szCs w:val="24"/>
        </w:rPr>
        <w:lastRenderedPageBreak/>
        <w:t>4.2.2.</w:t>
      </w:r>
      <w:r>
        <w:rPr>
          <w:rFonts w:ascii="Times New Roman" w:hAnsi="Times New Roman" w:cs="Times New Roman"/>
          <w:b/>
          <w:sz w:val="24"/>
          <w:szCs w:val="24"/>
        </w:rPr>
        <w:t>2</w:t>
      </w:r>
      <w:r w:rsidRPr="00AC0540">
        <w:rPr>
          <w:rFonts w:ascii="Times New Roman" w:hAnsi="Times New Roman" w:cs="Times New Roman"/>
          <w:b/>
          <w:sz w:val="24"/>
          <w:szCs w:val="24"/>
        </w:rPr>
        <w:t xml:space="preserve"> Aspek </w:t>
      </w:r>
      <w:r>
        <w:rPr>
          <w:rFonts w:ascii="Times New Roman" w:hAnsi="Times New Roman" w:cs="Times New Roman"/>
          <w:b/>
          <w:i/>
          <w:sz w:val="24"/>
          <w:szCs w:val="24"/>
        </w:rPr>
        <w:t>Info</w:t>
      </w:r>
      <w:r w:rsidRPr="00AC0540">
        <w:rPr>
          <w:rFonts w:ascii="Times New Roman" w:hAnsi="Times New Roman" w:cs="Times New Roman"/>
          <w:b/>
          <w:i/>
          <w:sz w:val="24"/>
          <w:szCs w:val="24"/>
        </w:rPr>
        <w:t>ware</w:t>
      </w: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Adapun SOTA dari aspek </w:t>
      </w:r>
      <w:r>
        <w:rPr>
          <w:rFonts w:ascii="Times New Roman" w:hAnsi="Times New Roman" w:cs="Times New Roman"/>
          <w:i/>
          <w:sz w:val="24"/>
          <w:szCs w:val="24"/>
        </w:rPr>
        <w:t>Info</w:t>
      </w:r>
      <w:r w:rsidRPr="00233F50">
        <w:rPr>
          <w:rFonts w:ascii="Times New Roman" w:hAnsi="Times New Roman" w:cs="Times New Roman"/>
          <w:i/>
          <w:sz w:val="24"/>
          <w:szCs w:val="24"/>
        </w:rPr>
        <w:t>ware</w:t>
      </w:r>
      <w:r>
        <w:rPr>
          <w:rFonts w:ascii="Times New Roman" w:hAnsi="Times New Roman" w:cs="Times New Roman"/>
          <w:sz w:val="24"/>
          <w:szCs w:val="24"/>
        </w:rPr>
        <w:t xml:space="preserve"> terlihat pada tabel 4.8 berikut.</w:t>
      </w:r>
      <w:proofErr w:type="gramEnd"/>
      <w:r>
        <w:rPr>
          <w:rFonts w:ascii="Times New Roman" w:hAnsi="Times New Roman" w:cs="Times New Roman"/>
          <w:sz w:val="24"/>
          <w:szCs w:val="24"/>
        </w:rPr>
        <w:t xml:space="preserve"> </w:t>
      </w: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center" w:pos="3458"/>
        </w:tabs>
        <w:spacing w:after="0" w:line="240" w:lineRule="auto"/>
        <w:contextualSpacing/>
        <w:jc w:val="center"/>
        <w:rPr>
          <w:rFonts w:ascii="Times New Roman" w:hAnsi="Times New Roman" w:cs="Times New Roman"/>
          <w:sz w:val="24"/>
          <w:szCs w:val="24"/>
        </w:rPr>
      </w:pPr>
      <w:r w:rsidRPr="00233F50">
        <w:rPr>
          <w:rFonts w:ascii="Times New Roman" w:hAnsi="Times New Roman" w:cs="Times New Roman"/>
          <w:b/>
          <w:sz w:val="24"/>
          <w:szCs w:val="24"/>
        </w:rPr>
        <w:t>Tabel 4.</w:t>
      </w:r>
      <w:r>
        <w:rPr>
          <w:rFonts w:ascii="Times New Roman" w:hAnsi="Times New Roman" w:cs="Times New Roman"/>
          <w:b/>
          <w:sz w:val="24"/>
          <w:szCs w:val="24"/>
        </w:rPr>
        <w:t>8</w:t>
      </w:r>
      <w:r>
        <w:rPr>
          <w:rFonts w:ascii="Times New Roman" w:hAnsi="Times New Roman" w:cs="Times New Roman"/>
          <w:sz w:val="24"/>
          <w:szCs w:val="24"/>
        </w:rPr>
        <w:t xml:space="preserve"> </w:t>
      </w:r>
    </w:p>
    <w:p w:rsidR="00213C79" w:rsidRDefault="00213C79" w:rsidP="00A70499">
      <w:pPr>
        <w:tabs>
          <w:tab w:val="center" w:pos="3458"/>
        </w:tabs>
        <w:spacing w:after="0" w:line="240" w:lineRule="auto"/>
        <w:contextualSpacing/>
        <w:jc w:val="center"/>
        <w:rPr>
          <w:rFonts w:ascii="Times New Roman" w:hAnsi="Times New Roman" w:cs="Times New Roman"/>
          <w:b/>
          <w:i/>
          <w:sz w:val="24"/>
          <w:szCs w:val="24"/>
        </w:rPr>
      </w:pPr>
      <w:r w:rsidRPr="00AC0540">
        <w:rPr>
          <w:rFonts w:ascii="Times New Roman" w:hAnsi="Times New Roman" w:cs="Times New Roman"/>
          <w:b/>
          <w:i/>
          <w:sz w:val="24"/>
          <w:szCs w:val="24"/>
        </w:rPr>
        <w:t xml:space="preserve">State of </w:t>
      </w:r>
      <w:proofErr w:type="gramStart"/>
      <w:r w:rsidRPr="00AC0540">
        <w:rPr>
          <w:rFonts w:ascii="Times New Roman" w:hAnsi="Times New Roman" w:cs="Times New Roman"/>
          <w:b/>
          <w:i/>
          <w:sz w:val="24"/>
          <w:szCs w:val="24"/>
        </w:rPr>
        <w:t>The</w:t>
      </w:r>
      <w:proofErr w:type="gramEnd"/>
      <w:r w:rsidRPr="00AC0540">
        <w:rPr>
          <w:rFonts w:ascii="Times New Roman" w:hAnsi="Times New Roman" w:cs="Times New Roman"/>
          <w:b/>
          <w:i/>
          <w:sz w:val="24"/>
          <w:szCs w:val="24"/>
        </w:rPr>
        <w:t xml:space="preserve"> Art</w:t>
      </w:r>
      <w:r>
        <w:rPr>
          <w:rFonts w:ascii="Times New Roman" w:hAnsi="Times New Roman" w:cs="Times New Roman"/>
          <w:b/>
          <w:i/>
          <w:sz w:val="24"/>
          <w:szCs w:val="24"/>
        </w:rPr>
        <w:t xml:space="preserve"> Infoware</w:t>
      </w:r>
    </w:p>
    <w:tbl>
      <w:tblPr>
        <w:tblStyle w:val="TableGrid"/>
        <w:tblW w:w="6946" w:type="dxa"/>
        <w:tblInd w:w="108" w:type="dxa"/>
        <w:tblLook w:val="04A0" w:firstRow="1" w:lastRow="0" w:firstColumn="1" w:lastColumn="0" w:noHBand="0" w:noVBand="1"/>
      </w:tblPr>
      <w:tblGrid>
        <w:gridCol w:w="4820"/>
        <w:gridCol w:w="2126"/>
      </w:tblGrid>
      <w:tr w:rsidR="00213C79" w:rsidTr="00213C79">
        <w:tc>
          <w:tcPr>
            <w:tcW w:w="4820" w:type="dxa"/>
          </w:tcPr>
          <w:p w:rsidR="00213C79" w:rsidRPr="00233F50" w:rsidRDefault="00213C79" w:rsidP="00A70499">
            <w:pPr>
              <w:tabs>
                <w:tab w:val="left" w:pos="2715"/>
              </w:tabs>
              <w:contextualSpacing/>
              <w:jc w:val="center"/>
              <w:rPr>
                <w:rFonts w:ascii="Times New Roman" w:hAnsi="Times New Roman" w:cs="Times New Roman"/>
                <w:b/>
                <w:sz w:val="24"/>
                <w:szCs w:val="24"/>
              </w:rPr>
            </w:pPr>
            <w:r w:rsidRPr="00233F50">
              <w:rPr>
                <w:rFonts w:ascii="Times New Roman" w:hAnsi="Times New Roman" w:cs="Times New Roman"/>
                <w:b/>
                <w:sz w:val="24"/>
                <w:szCs w:val="24"/>
              </w:rPr>
              <w:t>Kriteria</w:t>
            </w:r>
          </w:p>
        </w:tc>
        <w:tc>
          <w:tcPr>
            <w:tcW w:w="2126" w:type="dxa"/>
          </w:tcPr>
          <w:p w:rsidR="00213C79" w:rsidRPr="00233F50" w:rsidRDefault="00213C79" w:rsidP="00A70499">
            <w:pPr>
              <w:tabs>
                <w:tab w:val="left" w:pos="2715"/>
              </w:tabs>
              <w:contextualSpacing/>
              <w:jc w:val="center"/>
              <w:rPr>
                <w:rFonts w:ascii="Times New Roman" w:hAnsi="Times New Roman" w:cs="Times New Roman"/>
                <w:b/>
                <w:sz w:val="24"/>
                <w:szCs w:val="24"/>
              </w:rPr>
            </w:pPr>
            <w:r w:rsidRPr="00233F50">
              <w:rPr>
                <w:rFonts w:ascii="Times New Roman" w:hAnsi="Times New Roman" w:cs="Times New Roman"/>
                <w:b/>
                <w:sz w:val="24"/>
                <w:szCs w:val="24"/>
              </w:rPr>
              <w:t>Skor</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 xml:space="preserve">Informasi </w:t>
            </w:r>
            <w:r>
              <w:rPr>
                <w:rFonts w:ascii="Times New Roman" w:hAnsi="Times New Roman" w:cs="Times New Roman"/>
              </w:rPr>
              <w:t xml:space="preserve">tentang </w:t>
            </w:r>
            <w:r w:rsidRPr="00252B9B">
              <w:rPr>
                <w:rFonts w:ascii="Times New Roman" w:hAnsi="Times New Roman" w:cs="Times New Roman"/>
              </w:rPr>
              <w:t>STTN Lampung Secara Publik</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2,5</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Sistem Informasi STTN Lampung untuk Mendukung aktivitas mahasiswa</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5</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Keterbukaan Informasi di STTN Lampung</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Prosedur Komunikasi di STTN Lampung</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w:t>
            </w:r>
          </w:p>
        </w:tc>
      </w:tr>
      <w:tr w:rsidR="00213C79" w:rsidTr="00213C79">
        <w:tc>
          <w:tcPr>
            <w:tcW w:w="4820" w:type="dxa"/>
          </w:tcPr>
          <w:p w:rsidR="00213C79" w:rsidRPr="00252B9B" w:rsidRDefault="00213C79" w:rsidP="00A70499">
            <w:pPr>
              <w:contextualSpacing/>
              <w:rPr>
                <w:rFonts w:ascii="Times New Roman" w:hAnsi="Times New Roman" w:cs="Times New Roman"/>
              </w:rPr>
            </w:pPr>
            <w:r w:rsidRPr="00252B9B">
              <w:rPr>
                <w:rFonts w:ascii="Times New Roman" w:hAnsi="Times New Roman" w:cs="Times New Roman"/>
              </w:rPr>
              <w:t>Pembaruan Informasi di STTN Lampung</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w:t>
            </w:r>
          </w:p>
        </w:tc>
      </w:tr>
      <w:tr w:rsidR="00213C79" w:rsidTr="00213C79">
        <w:tc>
          <w:tcPr>
            <w:tcW w:w="4820" w:type="dxa"/>
          </w:tcPr>
          <w:p w:rsidR="00213C79" w:rsidRPr="00233F50" w:rsidRDefault="00213C79" w:rsidP="00A70499">
            <w:pPr>
              <w:contextualSpacing/>
              <w:jc w:val="right"/>
              <w:rPr>
                <w:rFonts w:ascii="Times New Roman" w:hAnsi="Times New Roman" w:cs="Times New Roman"/>
                <w:b/>
              </w:rPr>
            </w:pPr>
            <w:r>
              <w:rPr>
                <w:rFonts w:ascii="Times New Roman" w:hAnsi="Times New Roman" w:cs="Times New Roman"/>
                <w:b/>
              </w:rPr>
              <w:t>Total</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25,5</w:t>
            </w:r>
          </w:p>
        </w:tc>
      </w:tr>
      <w:tr w:rsidR="00213C79" w:rsidTr="00213C79">
        <w:tc>
          <w:tcPr>
            <w:tcW w:w="4820" w:type="dxa"/>
          </w:tcPr>
          <w:p w:rsidR="00213C79" w:rsidRDefault="00213C79" w:rsidP="00A70499">
            <w:pPr>
              <w:contextualSpacing/>
              <w:jc w:val="right"/>
              <w:rPr>
                <w:rFonts w:ascii="Times New Roman" w:hAnsi="Times New Roman" w:cs="Times New Roman"/>
                <w:b/>
              </w:rPr>
            </w:pPr>
            <w:r>
              <w:rPr>
                <w:rFonts w:ascii="Times New Roman" w:hAnsi="Times New Roman" w:cs="Times New Roman"/>
                <w:b/>
              </w:rPr>
              <w:t>SI</w:t>
            </w:r>
          </w:p>
        </w:tc>
        <w:tc>
          <w:tcPr>
            <w:tcW w:w="2126" w:type="dxa"/>
          </w:tcPr>
          <w:p w:rsidR="00213C79" w:rsidRDefault="00213C79" w:rsidP="00A70499">
            <w:pPr>
              <w:tabs>
                <w:tab w:val="left" w:pos="2715"/>
              </w:tabs>
              <w:contextualSpacing/>
              <w:jc w:val="both"/>
              <w:rPr>
                <w:rFonts w:ascii="Times New Roman" w:hAnsi="Times New Roman" w:cs="Times New Roman"/>
                <w:sz w:val="24"/>
                <w:szCs w:val="24"/>
              </w:rPr>
            </w:pPr>
          </w:p>
        </w:tc>
      </w:tr>
    </w:tbl>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Perhitungan</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SI=</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Σi</m:t>
              </m:r>
            </m:num>
            <m:den>
              <m:r>
                <m:rPr>
                  <m:sty m:val="p"/>
                </m:rPr>
                <w:rPr>
                  <w:rFonts w:ascii="Cambria Math" w:hAnsi="Cambria Math" w:cs="Times New Roman"/>
                  <w:sz w:val="24"/>
                  <w:szCs w:val="24"/>
                </w:rPr>
                <m:t>k</m:t>
              </m:r>
            </m:den>
          </m:f>
          <m:r>
            <m:rPr>
              <m:sty m:val="p"/>
            </m:rPr>
            <w:rPr>
              <w:rFonts w:ascii="Cambria Math" w:hAnsi="Cambria Math" w:cs="Times New Roman"/>
              <w:sz w:val="24"/>
              <w:szCs w:val="24"/>
            </w:rPr>
            <m:t>)</m:t>
          </m:r>
        </m:oMath>
      </m:oMathPara>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SI=</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25,5</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m:t>
          </m:r>
        </m:oMath>
      </m:oMathPara>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SI=0,51</m:t>
          </m:r>
        </m:oMath>
      </m:oMathPara>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Pr="00AC0540" w:rsidRDefault="00213C79" w:rsidP="00A70499">
      <w:pPr>
        <w:tabs>
          <w:tab w:val="center" w:pos="3458"/>
        </w:tabs>
        <w:spacing w:after="0" w:line="240" w:lineRule="auto"/>
        <w:contextualSpacing/>
        <w:jc w:val="both"/>
        <w:rPr>
          <w:rFonts w:ascii="Times New Roman" w:hAnsi="Times New Roman" w:cs="Times New Roman"/>
          <w:b/>
          <w:i/>
          <w:sz w:val="24"/>
          <w:szCs w:val="24"/>
        </w:rPr>
      </w:pPr>
      <w:r w:rsidRPr="00AC0540">
        <w:rPr>
          <w:rFonts w:ascii="Times New Roman" w:hAnsi="Times New Roman" w:cs="Times New Roman"/>
          <w:b/>
          <w:sz w:val="24"/>
          <w:szCs w:val="24"/>
        </w:rPr>
        <w:t>4.2.2.</w:t>
      </w:r>
      <w:r>
        <w:rPr>
          <w:rFonts w:ascii="Times New Roman" w:hAnsi="Times New Roman" w:cs="Times New Roman"/>
          <w:b/>
          <w:sz w:val="24"/>
          <w:szCs w:val="24"/>
        </w:rPr>
        <w:t>2</w:t>
      </w:r>
      <w:r w:rsidRPr="00AC0540">
        <w:rPr>
          <w:rFonts w:ascii="Times New Roman" w:hAnsi="Times New Roman" w:cs="Times New Roman"/>
          <w:b/>
          <w:sz w:val="24"/>
          <w:szCs w:val="24"/>
        </w:rPr>
        <w:t xml:space="preserve"> Aspek </w:t>
      </w:r>
      <w:r>
        <w:rPr>
          <w:rFonts w:ascii="Times New Roman" w:hAnsi="Times New Roman" w:cs="Times New Roman"/>
          <w:b/>
          <w:i/>
          <w:sz w:val="24"/>
          <w:szCs w:val="24"/>
        </w:rPr>
        <w:t>Orga</w:t>
      </w:r>
      <w:r w:rsidRPr="00AC0540">
        <w:rPr>
          <w:rFonts w:ascii="Times New Roman" w:hAnsi="Times New Roman" w:cs="Times New Roman"/>
          <w:b/>
          <w:i/>
          <w:sz w:val="24"/>
          <w:szCs w:val="24"/>
        </w:rPr>
        <w:t>ware</w:t>
      </w: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Adapun SOTA dari aspek </w:t>
      </w:r>
      <w:r>
        <w:rPr>
          <w:rFonts w:ascii="Times New Roman" w:hAnsi="Times New Roman" w:cs="Times New Roman"/>
          <w:i/>
          <w:sz w:val="24"/>
          <w:szCs w:val="24"/>
        </w:rPr>
        <w:t>Orga</w:t>
      </w:r>
      <w:r w:rsidRPr="00233F50">
        <w:rPr>
          <w:rFonts w:ascii="Times New Roman" w:hAnsi="Times New Roman" w:cs="Times New Roman"/>
          <w:i/>
          <w:sz w:val="24"/>
          <w:szCs w:val="24"/>
        </w:rPr>
        <w:t>ware</w:t>
      </w:r>
      <w:r>
        <w:rPr>
          <w:rFonts w:ascii="Times New Roman" w:hAnsi="Times New Roman" w:cs="Times New Roman"/>
          <w:sz w:val="24"/>
          <w:szCs w:val="24"/>
        </w:rPr>
        <w:t xml:space="preserve"> terlihat pada tabel 4.9 berikut.</w:t>
      </w:r>
      <w:proofErr w:type="gramEnd"/>
      <w:r>
        <w:rPr>
          <w:rFonts w:ascii="Times New Roman" w:hAnsi="Times New Roman" w:cs="Times New Roman"/>
          <w:sz w:val="24"/>
          <w:szCs w:val="24"/>
        </w:rPr>
        <w:t xml:space="preserve"> </w:t>
      </w: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center" w:pos="3458"/>
        </w:tabs>
        <w:spacing w:after="0" w:line="240" w:lineRule="auto"/>
        <w:contextualSpacing/>
        <w:jc w:val="center"/>
        <w:rPr>
          <w:rFonts w:ascii="Times New Roman" w:hAnsi="Times New Roman" w:cs="Times New Roman"/>
          <w:sz w:val="24"/>
          <w:szCs w:val="24"/>
        </w:rPr>
      </w:pPr>
      <w:r w:rsidRPr="00233F50">
        <w:rPr>
          <w:rFonts w:ascii="Times New Roman" w:hAnsi="Times New Roman" w:cs="Times New Roman"/>
          <w:b/>
          <w:sz w:val="24"/>
          <w:szCs w:val="24"/>
        </w:rPr>
        <w:t>Tabel 4.</w:t>
      </w:r>
      <w:r>
        <w:rPr>
          <w:rFonts w:ascii="Times New Roman" w:hAnsi="Times New Roman" w:cs="Times New Roman"/>
          <w:b/>
          <w:sz w:val="24"/>
          <w:szCs w:val="24"/>
        </w:rPr>
        <w:t>9</w:t>
      </w:r>
      <w:r>
        <w:rPr>
          <w:rFonts w:ascii="Times New Roman" w:hAnsi="Times New Roman" w:cs="Times New Roman"/>
          <w:sz w:val="24"/>
          <w:szCs w:val="24"/>
        </w:rPr>
        <w:t xml:space="preserve"> </w:t>
      </w:r>
    </w:p>
    <w:p w:rsidR="00213C79" w:rsidRDefault="00213C79" w:rsidP="00A70499">
      <w:pPr>
        <w:tabs>
          <w:tab w:val="center" w:pos="3458"/>
        </w:tabs>
        <w:spacing w:after="0" w:line="240" w:lineRule="auto"/>
        <w:contextualSpacing/>
        <w:jc w:val="center"/>
        <w:rPr>
          <w:rFonts w:ascii="Times New Roman" w:hAnsi="Times New Roman" w:cs="Times New Roman"/>
          <w:b/>
          <w:i/>
          <w:sz w:val="24"/>
          <w:szCs w:val="24"/>
        </w:rPr>
      </w:pPr>
      <w:r w:rsidRPr="00AC0540">
        <w:rPr>
          <w:rFonts w:ascii="Times New Roman" w:hAnsi="Times New Roman" w:cs="Times New Roman"/>
          <w:b/>
          <w:i/>
          <w:sz w:val="24"/>
          <w:szCs w:val="24"/>
        </w:rPr>
        <w:t xml:space="preserve">State of </w:t>
      </w:r>
      <w:proofErr w:type="gramStart"/>
      <w:r w:rsidRPr="00AC0540">
        <w:rPr>
          <w:rFonts w:ascii="Times New Roman" w:hAnsi="Times New Roman" w:cs="Times New Roman"/>
          <w:b/>
          <w:i/>
          <w:sz w:val="24"/>
          <w:szCs w:val="24"/>
        </w:rPr>
        <w:t>The</w:t>
      </w:r>
      <w:proofErr w:type="gramEnd"/>
      <w:r w:rsidRPr="00AC0540">
        <w:rPr>
          <w:rFonts w:ascii="Times New Roman" w:hAnsi="Times New Roman" w:cs="Times New Roman"/>
          <w:b/>
          <w:i/>
          <w:sz w:val="24"/>
          <w:szCs w:val="24"/>
        </w:rPr>
        <w:t xml:space="preserve"> Art</w:t>
      </w:r>
      <w:r>
        <w:rPr>
          <w:rFonts w:ascii="Times New Roman" w:hAnsi="Times New Roman" w:cs="Times New Roman"/>
          <w:b/>
          <w:i/>
          <w:sz w:val="24"/>
          <w:szCs w:val="24"/>
        </w:rPr>
        <w:t xml:space="preserve"> Orgaware</w:t>
      </w:r>
    </w:p>
    <w:tbl>
      <w:tblPr>
        <w:tblStyle w:val="TableGrid"/>
        <w:tblW w:w="6946" w:type="dxa"/>
        <w:tblInd w:w="108" w:type="dxa"/>
        <w:tblLook w:val="04A0" w:firstRow="1" w:lastRow="0" w:firstColumn="1" w:lastColumn="0" w:noHBand="0" w:noVBand="1"/>
      </w:tblPr>
      <w:tblGrid>
        <w:gridCol w:w="4820"/>
        <w:gridCol w:w="2126"/>
      </w:tblGrid>
      <w:tr w:rsidR="00213C79" w:rsidTr="00213C79">
        <w:tc>
          <w:tcPr>
            <w:tcW w:w="4820" w:type="dxa"/>
          </w:tcPr>
          <w:p w:rsidR="00213C79" w:rsidRPr="00233F50" w:rsidRDefault="00213C79" w:rsidP="00A70499">
            <w:pPr>
              <w:tabs>
                <w:tab w:val="left" w:pos="2715"/>
              </w:tabs>
              <w:contextualSpacing/>
              <w:jc w:val="center"/>
              <w:rPr>
                <w:rFonts w:ascii="Times New Roman" w:hAnsi="Times New Roman" w:cs="Times New Roman"/>
                <w:b/>
                <w:sz w:val="24"/>
                <w:szCs w:val="24"/>
              </w:rPr>
            </w:pPr>
            <w:r w:rsidRPr="00233F50">
              <w:rPr>
                <w:rFonts w:ascii="Times New Roman" w:hAnsi="Times New Roman" w:cs="Times New Roman"/>
                <w:b/>
                <w:sz w:val="24"/>
                <w:szCs w:val="24"/>
              </w:rPr>
              <w:t>Kriteria</w:t>
            </w:r>
          </w:p>
        </w:tc>
        <w:tc>
          <w:tcPr>
            <w:tcW w:w="2126" w:type="dxa"/>
          </w:tcPr>
          <w:p w:rsidR="00213C79" w:rsidRPr="00233F50" w:rsidRDefault="00213C79" w:rsidP="00A70499">
            <w:pPr>
              <w:tabs>
                <w:tab w:val="left" w:pos="2715"/>
              </w:tabs>
              <w:contextualSpacing/>
              <w:jc w:val="center"/>
              <w:rPr>
                <w:rFonts w:ascii="Times New Roman" w:hAnsi="Times New Roman" w:cs="Times New Roman"/>
                <w:b/>
                <w:sz w:val="24"/>
                <w:szCs w:val="24"/>
              </w:rPr>
            </w:pPr>
            <w:r w:rsidRPr="00233F50">
              <w:rPr>
                <w:rFonts w:ascii="Times New Roman" w:hAnsi="Times New Roman" w:cs="Times New Roman"/>
                <w:b/>
                <w:sz w:val="24"/>
                <w:szCs w:val="24"/>
              </w:rPr>
              <w:t>Skor</w:t>
            </w:r>
          </w:p>
        </w:tc>
      </w:tr>
      <w:tr w:rsidR="00213C79" w:rsidTr="00213C79">
        <w:tc>
          <w:tcPr>
            <w:tcW w:w="4820" w:type="dxa"/>
          </w:tcPr>
          <w:p w:rsidR="00213C79" w:rsidRPr="00252B9B" w:rsidRDefault="00213C79" w:rsidP="00A70499">
            <w:pPr>
              <w:contextualSpacing/>
              <w:jc w:val="both"/>
              <w:rPr>
                <w:rFonts w:ascii="Times New Roman" w:hAnsi="Times New Roman" w:cs="Times New Roman"/>
              </w:rPr>
            </w:pPr>
            <w:r w:rsidRPr="00252B9B">
              <w:rPr>
                <w:rFonts w:ascii="Times New Roman" w:hAnsi="Times New Roman" w:cs="Times New Roman"/>
              </w:rPr>
              <w:t>Hubungan STTN Lampung dengan mahasiswa</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4820" w:type="dxa"/>
          </w:tcPr>
          <w:p w:rsidR="00213C79" w:rsidRPr="00252B9B" w:rsidRDefault="00213C79" w:rsidP="00A70499">
            <w:pPr>
              <w:contextualSpacing/>
              <w:jc w:val="both"/>
              <w:rPr>
                <w:rFonts w:ascii="Times New Roman" w:hAnsi="Times New Roman" w:cs="Times New Roman"/>
              </w:rPr>
            </w:pPr>
            <w:r w:rsidRPr="00252B9B">
              <w:rPr>
                <w:rFonts w:ascii="Times New Roman" w:hAnsi="Times New Roman" w:cs="Times New Roman"/>
              </w:rPr>
              <w:t>Kemampuan STTN Lampung untuk Menyesuaikan Diri dengan Lingkungan Bisnis yang berubah dan permintaan stakeholder.</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2,5</w:t>
            </w:r>
          </w:p>
        </w:tc>
      </w:tr>
      <w:tr w:rsidR="00213C79" w:rsidTr="00213C79">
        <w:tc>
          <w:tcPr>
            <w:tcW w:w="4820" w:type="dxa"/>
          </w:tcPr>
          <w:p w:rsidR="00213C79" w:rsidRPr="00252B9B" w:rsidRDefault="00213C79" w:rsidP="00A70499">
            <w:pPr>
              <w:contextualSpacing/>
              <w:jc w:val="both"/>
              <w:rPr>
                <w:rFonts w:ascii="Times New Roman" w:hAnsi="Times New Roman" w:cs="Times New Roman"/>
              </w:rPr>
            </w:pPr>
            <w:r w:rsidRPr="00252B9B">
              <w:rPr>
                <w:rFonts w:ascii="Times New Roman" w:hAnsi="Times New Roman" w:cs="Times New Roman"/>
              </w:rPr>
              <w:t>Kemampuan STTN Lampung bekerjasama dengan Pengguna Lulusan</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2,5</w:t>
            </w:r>
          </w:p>
        </w:tc>
      </w:tr>
      <w:tr w:rsidR="00213C79" w:rsidTr="00213C79">
        <w:tc>
          <w:tcPr>
            <w:tcW w:w="4820" w:type="dxa"/>
          </w:tcPr>
          <w:p w:rsidR="00213C79" w:rsidRPr="00252B9B" w:rsidRDefault="00213C79" w:rsidP="00A70499">
            <w:pPr>
              <w:contextualSpacing/>
              <w:jc w:val="both"/>
              <w:rPr>
                <w:rFonts w:ascii="Times New Roman" w:hAnsi="Times New Roman" w:cs="Times New Roman"/>
              </w:rPr>
            </w:pPr>
            <w:r w:rsidRPr="00252B9B">
              <w:rPr>
                <w:rFonts w:ascii="Times New Roman" w:hAnsi="Times New Roman" w:cs="Times New Roman"/>
              </w:rPr>
              <w:t>Kemampuan STTN Lampung dalam Menciptakan Lingkungan Yang Kondusif</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7</w:t>
            </w:r>
          </w:p>
        </w:tc>
      </w:tr>
      <w:tr w:rsidR="00213C79" w:rsidTr="00213C79">
        <w:tc>
          <w:tcPr>
            <w:tcW w:w="4820" w:type="dxa"/>
          </w:tcPr>
          <w:p w:rsidR="00213C79" w:rsidRPr="00252B9B" w:rsidRDefault="00213C79" w:rsidP="00A70499">
            <w:pPr>
              <w:contextualSpacing/>
              <w:jc w:val="both"/>
              <w:rPr>
                <w:rFonts w:ascii="Times New Roman" w:hAnsi="Times New Roman" w:cs="Times New Roman"/>
              </w:rPr>
            </w:pPr>
            <w:r w:rsidRPr="00252B9B">
              <w:rPr>
                <w:rFonts w:ascii="Times New Roman" w:hAnsi="Times New Roman" w:cs="Times New Roman"/>
              </w:rPr>
              <w:t>Kemampuan STTN Lampung dalam Memotivasi Dosen dan Tenaga Kependidikan.</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6</w:t>
            </w:r>
          </w:p>
        </w:tc>
      </w:tr>
      <w:tr w:rsidR="00213C79" w:rsidTr="00213C79">
        <w:tc>
          <w:tcPr>
            <w:tcW w:w="4820" w:type="dxa"/>
          </w:tcPr>
          <w:p w:rsidR="00213C79" w:rsidRPr="00233F50" w:rsidRDefault="00213C79" w:rsidP="00A70499">
            <w:pPr>
              <w:contextualSpacing/>
              <w:jc w:val="right"/>
              <w:rPr>
                <w:rFonts w:ascii="Times New Roman" w:hAnsi="Times New Roman" w:cs="Times New Roman"/>
                <w:b/>
              </w:rPr>
            </w:pPr>
            <w:r>
              <w:rPr>
                <w:rFonts w:ascii="Times New Roman" w:hAnsi="Times New Roman" w:cs="Times New Roman"/>
                <w:b/>
              </w:rPr>
              <w:t>Total</w:t>
            </w:r>
          </w:p>
        </w:tc>
        <w:tc>
          <w:tcPr>
            <w:tcW w:w="2126" w:type="dxa"/>
          </w:tcPr>
          <w:p w:rsidR="00213C79" w:rsidRPr="001C40FC" w:rsidRDefault="00213C79" w:rsidP="00A70499">
            <w:pPr>
              <w:contextualSpacing/>
              <w:jc w:val="center"/>
              <w:rPr>
                <w:rFonts w:ascii="Times New Roman" w:hAnsi="Times New Roman" w:cs="Times New Roman"/>
                <w:sz w:val="24"/>
                <w:szCs w:val="24"/>
              </w:rPr>
            </w:pPr>
            <w:r w:rsidRPr="001C40FC">
              <w:rPr>
                <w:rFonts w:ascii="Times New Roman" w:hAnsi="Times New Roman" w:cs="Times New Roman"/>
                <w:sz w:val="24"/>
                <w:szCs w:val="24"/>
              </w:rPr>
              <w:t>18</w:t>
            </w:r>
          </w:p>
        </w:tc>
      </w:tr>
      <w:tr w:rsidR="00213C79" w:rsidTr="00213C79">
        <w:tc>
          <w:tcPr>
            <w:tcW w:w="4820" w:type="dxa"/>
          </w:tcPr>
          <w:p w:rsidR="00213C79" w:rsidRDefault="00213C79" w:rsidP="00A70499">
            <w:pPr>
              <w:contextualSpacing/>
              <w:jc w:val="right"/>
              <w:rPr>
                <w:rFonts w:ascii="Times New Roman" w:hAnsi="Times New Roman" w:cs="Times New Roman"/>
                <w:b/>
              </w:rPr>
            </w:pPr>
            <w:r>
              <w:rPr>
                <w:rFonts w:ascii="Times New Roman" w:hAnsi="Times New Roman" w:cs="Times New Roman"/>
                <w:b/>
              </w:rPr>
              <w:t>SO</w:t>
            </w:r>
          </w:p>
        </w:tc>
        <w:tc>
          <w:tcPr>
            <w:tcW w:w="2126" w:type="dxa"/>
          </w:tcPr>
          <w:p w:rsidR="00213C79" w:rsidRDefault="00213C79" w:rsidP="00A70499">
            <w:pPr>
              <w:tabs>
                <w:tab w:val="left" w:pos="2715"/>
              </w:tabs>
              <w:contextualSpacing/>
              <w:jc w:val="both"/>
              <w:rPr>
                <w:rFonts w:ascii="Times New Roman" w:hAnsi="Times New Roman" w:cs="Times New Roman"/>
                <w:sz w:val="24"/>
                <w:szCs w:val="24"/>
              </w:rPr>
            </w:pPr>
          </w:p>
        </w:tc>
      </w:tr>
    </w:tbl>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Perhitungan</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SO=</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Σo</m:t>
              </m:r>
            </m:num>
            <m:den>
              <m:r>
                <m:rPr>
                  <m:sty m:val="p"/>
                </m:rPr>
                <w:rPr>
                  <w:rFonts w:ascii="Cambria Math" w:hAnsi="Cambria Math" w:cs="Times New Roman"/>
                  <w:sz w:val="24"/>
                  <w:szCs w:val="24"/>
                </w:rPr>
                <m:t>k</m:t>
              </m:r>
            </m:den>
          </m:f>
          <m:r>
            <m:rPr>
              <m:sty m:val="p"/>
            </m:rPr>
            <w:rPr>
              <w:rFonts w:ascii="Cambria Math" w:hAnsi="Cambria Math" w:cs="Times New Roman"/>
              <w:sz w:val="24"/>
              <w:szCs w:val="24"/>
            </w:rPr>
            <m:t>)</m:t>
          </m:r>
        </m:oMath>
      </m:oMathPara>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w:lastRenderedPageBreak/>
            <m:t>SO=</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18</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m:t>
          </m:r>
        </m:oMath>
      </m:oMathPara>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SO=0,36</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Pr="00704610"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Pr="00850518" w:rsidRDefault="00213C79" w:rsidP="00A70499">
      <w:pPr>
        <w:tabs>
          <w:tab w:val="center" w:pos="3458"/>
        </w:tabs>
        <w:spacing w:after="0" w:line="240" w:lineRule="auto"/>
        <w:contextualSpacing/>
        <w:jc w:val="both"/>
        <w:rPr>
          <w:rFonts w:ascii="Times New Roman" w:hAnsi="Times New Roman" w:cs="Times New Roman"/>
          <w:b/>
          <w:sz w:val="24"/>
          <w:szCs w:val="24"/>
        </w:rPr>
      </w:pPr>
      <w:r w:rsidRPr="00850518">
        <w:rPr>
          <w:rFonts w:ascii="Times New Roman" w:hAnsi="Times New Roman" w:cs="Times New Roman"/>
          <w:b/>
          <w:sz w:val="24"/>
          <w:szCs w:val="24"/>
        </w:rPr>
        <w:t>4.2.3 Kontribusi Komponen Teknologi</w:t>
      </w: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Perhitungan kontribusi komponen </w:t>
      </w:r>
      <w:r w:rsidRPr="00850518">
        <w:rPr>
          <w:rFonts w:ascii="Times New Roman" w:hAnsi="Times New Roman" w:cs="Times New Roman"/>
          <w:i/>
          <w:sz w:val="24"/>
          <w:szCs w:val="24"/>
        </w:rPr>
        <w:t>technoware, humanware, infoware</w:t>
      </w:r>
      <w:r>
        <w:rPr>
          <w:rFonts w:ascii="Times New Roman" w:hAnsi="Times New Roman" w:cs="Times New Roman"/>
          <w:sz w:val="24"/>
          <w:szCs w:val="24"/>
        </w:rPr>
        <w:t xml:space="preserve"> dan </w:t>
      </w:r>
      <w:r w:rsidRPr="00850518">
        <w:rPr>
          <w:rFonts w:ascii="Times New Roman" w:hAnsi="Times New Roman" w:cs="Times New Roman"/>
          <w:i/>
          <w:sz w:val="24"/>
          <w:szCs w:val="24"/>
        </w:rPr>
        <w:t>orgaware</w:t>
      </w:r>
      <w:r>
        <w:rPr>
          <w:rFonts w:ascii="Times New Roman" w:hAnsi="Times New Roman" w:cs="Times New Roman"/>
          <w:sz w:val="24"/>
          <w:szCs w:val="24"/>
        </w:rPr>
        <w:t xml:space="preserve"> (THIO) pada STTN Lampung dapat dilihat pada tabel 4.10 berikut.</w:t>
      </w:r>
      <w:proofErr w:type="gramEnd"/>
    </w:p>
    <w:p w:rsidR="00213C79" w:rsidRDefault="00213C79" w:rsidP="00A70499">
      <w:pPr>
        <w:tabs>
          <w:tab w:val="center" w:pos="3458"/>
        </w:tabs>
        <w:spacing w:after="0" w:line="240" w:lineRule="auto"/>
        <w:contextualSpacing/>
        <w:jc w:val="center"/>
        <w:rPr>
          <w:rFonts w:ascii="Times New Roman" w:hAnsi="Times New Roman" w:cs="Times New Roman"/>
          <w:b/>
          <w:sz w:val="24"/>
          <w:szCs w:val="24"/>
        </w:rPr>
      </w:pPr>
      <w:r w:rsidRPr="00850518">
        <w:rPr>
          <w:rFonts w:ascii="Times New Roman" w:hAnsi="Times New Roman" w:cs="Times New Roman"/>
          <w:b/>
          <w:sz w:val="24"/>
          <w:szCs w:val="24"/>
        </w:rPr>
        <w:t xml:space="preserve">Tabel </w:t>
      </w:r>
      <w:r>
        <w:rPr>
          <w:rFonts w:ascii="Times New Roman" w:hAnsi="Times New Roman" w:cs="Times New Roman"/>
          <w:b/>
          <w:sz w:val="24"/>
          <w:szCs w:val="24"/>
        </w:rPr>
        <w:t xml:space="preserve">4.10 </w:t>
      </w:r>
    </w:p>
    <w:p w:rsidR="00213C79" w:rsidRPr="00850518" w:rsidRDefault="00213C79" w:rsidP="00A70499">
      <w:pPr>
        <w:tabs>
          <w:tab w:val="center" w:pos="3458"/>
        </w:tabs>
        <w:spacing w:after="0" w:line="240" w:lineRule="auto"/>
        <w:contextualSpacing/>
        <w:jc w:val="center"/>
        <w:rPr>
          <w:rFonts w:ascii="Times New Roman" w:hAnsi="Times New Roman" w:cs="Times New Roman"/>
          <w:b/>
          <w:sz w:val="24"/>
          <w:szCs w:val="24"/>
        </w:rPr>
      </w:pPr>
      <w:r w:rsidRPr="00850518">
        <w:rPr>
          <w:rFonts w:ascii="Times New Roman" w:hAnsi="Times New Roman" w:cs="Times New Roman"/>
          <w:b/>
          <w:sz w:val="24"/>
          <w:szCs w:val="24"/>
        </w:rPr>
        <w:t>Kontribusi Komponen Teknologi STTN Lampung</w:t>
      </w:r>
    </w:p>
    <w:tbl>
      <w:tblPr>
        <w:tblStyle w:val="TableGrid"/>
        <w:tblW w:w="7230" w:type="dxa"/>
        <w:tblInd w:w="108" w:type="dxa"/>
        <w:tblLook w:val="04A0" w:firstRow="1" w:lastRow="0" w:firstColumn="1" w:lastColumn="0" w:noHBand="0" w:noVBand="1"/>
      </w:tblPr>
      <w:tblGrid>
        <w:gridCol w:w="1304"/>
        <w:gridCol w:w="742"/>
        <w:gridCol w:w="840"/>
        <w:gridCol w:w="816"/>
        <w:gridCol w:w="1488"/>
        <w:gridCol w:w="779"/>
        <w:gridCol w:w="1261"/>
      </w:tblGrid>
      <w:tr w:rsidR="00213C79" w:rsidTr="00213C79">
        <w:tc>
          <w:tcPr>
            <w:tcW w:w="1304" w:type="dxa"/>
            <w:vMerge w:val="restart"/>
          </w:tcPr>
          <w:p w:rsidR="00213C79" w:rsidRPr="004F49E3" w:rsidRDefault="00213C79" w:rsidP="00A70499">
            <w:pPr>
              <w:tabs>
                <w:tab w:val="center" w:pos="3458"/>
              </w:tabs>
              <w:contextualSpacing/>
              <w:jc w:val="center"/>
              <w:rPr>
                <w:rFonts w:ascii="Times New Roman" w:hAnsi="Times New Roman" w:cs="Times New Roman"/>
                <w:b/>
              </w:rPr>
            </w:pPr>
            <w:r w:rsidRPr="004F49E3">
              <w:rPr>
                <w:rFonts w:ascii="Times New Roman" w:hAnsi="Times New Roman" w:cs="Times New Roman"/>
                <w:b/>
              </w:rPr>
              <w:t>Komponen Teknologi</w:t>
            </w:r>
          </w:p>
        </w:tc>
        <w:tc>
          <w:tcPr>
            <w:tcW w:w="5926" w:type="dxa"/>
            <w:gridSpan w:val="6"/>
          </w:tcPr>
          <w:p w:rsidR="00213C79" w:rsidRPr="004F49E3" w:rsidRDefault="00213C79" w:rsidP="00A70499">
            <w:pPr>
              <w:tabs>
                <w:tab w:val="center" w:pos="3458"/>
              </w:tabs>
              <w:contextualSpacing/>
              <w:jc w:val="center"/>
              <w:rPr>
                <w:rFonts w:ascii="Times New Roman" w:hAnsi="Times New Roman" w:cs="Times New Roman"/>
                <w:b/>
              </w:rPr>
            </w:pPr>
            <w:r w:rsidRPr="004F49E3">
              <w:rPr>
                <w:rFonts w:ascii="Times New Roman" w:hAnsi="Times New Roman" w:cs="Times New Roman"/>
                <w:b/>
              </w:rPr>
              <w:t>STTN Lampung</w:t>
            </w:r>
          </w:p>
          <w:p w:rsidR="00213C79" w:rsidRPr="004F49E3" w:rsidRDefault="00213C79" w:rsidP="00A70499">
            <w:pPr>
              <w:tabs>
                <w:tab w:val="center" w:pos="3458"/>
              </w:tabs>
              <w:contextualSpacing/>
              <w:jc w:val="center"/>
              <w:rPr>
                <w:rFonts w:ascii="Times New Roman" w:hAnsi="Times New Roman" w:cs="Times New Roman"/>
                <w:b/>
              </w:rPr>
            </w:pPr>
          </w:p>
        </w:tc>
      </w:tr>
      <w:tr w:rsidR="00213C79" w:rsidTr="00213C79">
        <w:tc>
          <w:tcPr>
            <w:tcW w:w="1304" w:type="dxa"/>
            <w:vMerge/>
          </w:tcPr>
          <w:p w:rsidR="00213C79" w:rsidRPr="004F49E3" w:rsidRDefault="00213C79" w:rsidP="00A70499">
            <w:pPr>
              <w:tabs>
                <w:tab w:val="center" w:pos="3458"/>
              </w:tabs>
              <w:contextualSpacing/>
              <w:jc w:val="center"/>
              <w:rPr>
                <w:rFonts w:ascii="Times New Roman" w:hAnsi="Times New Roman" w:cs="Times New Roman"/>
                <w:b/>
              </w:rPr>
            </w:pPr>
          </w:p>
        </w:tc>
        <w:tc>
          <w:tcPr>
            <w:tcW w:w="742" w:type="dxa"/>
          </w:tcPr>
          <w:p w:rsidR="00213C79" w:rsidRPr="004F49E3" w:rsidRDefault="00213C79" w:rsidP="00A70499">
            <w:pPr>
              <w:tabs>
                <w:tab w:val="center" w:pos="3458"/>
              </w:tabs>
              <w:contextualSpacing/>
              <w:jc w:val="center"/>
              <w:rPr>
                <w:rFonts w:ascii="Times New Roman" w:hAnsi="Times New Roman" w:cs="Times New Roman"/>
                <w:b/>
              </w:rPr>
            </w:pPr>
            <w:r w:rsidRPr="004F49E3">
              <w:rPr>
                <w:rFonts w:ascii="Times New Roman" w:hAnsi="Times New Roman" w:cs="Times New Roman"/>
                <w:b/>
              </w:rPr>
              <w:t>Batas atas</w:t>
            </w:r>
          </w:p>
        </w:tc>
        <w:tc>
          <w:tcPr>
            <w:tcW w:w="840" w:type="dxa"/>
          </w:tcPr>
          <w:p w:rsidR="00213C79" w:rsidRPr="004F49E3" w:rsidRDefault="00213C79" w:rsidP="00A70499">
            <w:pPr>
              <w:tabs>
                <w:tab w:val="center" w:pos="3458"/>
              </w:tabs>
              <w:contextualSpacing/>
              <w:jc w:val="center"/>
              <w:rPr>
                <w:rFonts w:ascii="Times New Roman" w:hAnsi="Times New Roman" w:cs="Times New Roman"/>
                <w:b/>
              </w:rPr>
            </w:pPr>
            <w:r w:rsidRPr="004F49E3">
              <w:rPr>
                <w:rFonts w:ascii="Times New Roman" w:hAnsi="Times New Roman" w:cs="Times New Roman"/>
                <w:b/>
              </w:rPr>
              <w:t>Batas bawah</w:t>
            </w:r>
          </w:p>
        </w:tc>
        <w:tc>
          <w:tcPr>
            <w:tcW w:w="816" w:type="dxa"/>
          </w:tcPr>
          <w:p w:rsidR="00213C79" w:rsidRPr="004F49E3" w:rsidRDefault="00213C79" w:rsidP="00A70499">
            <w:pPr>
              <w:tabs>
                <w:tab w:val="center" w:pos="3458"/>
              </w:tabs>
              <w:contextualSpacing/>
              <w:jc w:val="center"/>
              <w:rPr>
                <w:rFonts w:ascii="Times New Roman" w:hAnsi="Times New Roman" w:cs="Times New Roman"/>
                <w:b/>
              </w:rPr>
            </w:pPr>
            <w:r w:rsidRPr="004F49E3">
              <w:rPr>
                <w:rFonts w:ascii="Times New Roman" w:hAnsi="Times New Roman" w:cs="Times New Roman"/>
                <w:b/>
              </w:rPr>
              <w:t>SOTA</w:t>
            </w:r>
          </w:p>
        </w:tc>
        <w:tc>
          <w:tcPr>
            <w:tcW w:w="1488" w:type="dxa"/>
          </w:tcPr>
          <w:p w:rsidR="00213C79" w:rsidRPr="004F49E3" w:rsidRDefault="00213C79" w:rsidP="00A70499">
            <w:pPr>
              <w:tabs>
                <w:tab w:val="center" w:pos="3458"/>
              </w:tabs>
              <w:contextualSpacing/>
              <w:jc w:val="center"/>
              <w:rPr>
                <w:rFonts w:ascii="Times New Roman" w:hAnsi="Times New Roman" w:cs="Times New Roman"/>
                <w:b/>
              </w:rPr>
            </w:pPr>
            <w:r w:rsidRPr="004F49E3">
              <w:rPr>
                <w:rFonts w:ascii="Times New Roman" w:hAnsi="Times New Roman" w:cs="Times New Roman"/>
                <w:b/>
              </w:rPr>
              <w:t>Kontribusi dinormalisasi</w:t>
            </w:r>
          </w:p>
        </w:tc>
        <w:tc>
          <w:tcPr>
            <w:tcW w:w="779" w:type="dxa"/>
          </w:tcPr>
          <w:p w:rsidR="00213C79" w:rsidRPr="004F49E3" w:rsidRDefault="00213C79" w:rsidP="00A70499">
            <w:pPr>
              <w:tabs>
                <w:tab w:val="center" w:pos="3458"/>
              </w:tabs>
              <w:contextualSpacing/>
              <w:jc w:val="center"/>
              <w:rPr>
                <w:rFonts w:ascii="Times New Roman" w:hAnsi="Times New Roman" w:cs="Times New Roman"/>
                <w:b/>
              </w:rPr>
            </w:pPr>
            <w:r w:rsidRPr="004F49E3">
              <w:rPr>
                <w:rFonts w:ascii="Times New Roman" w:hAnsi="Times New Roman" w:cs="Times New Roman"/>
                <w:b/>
              </w:rPr>
              <w:t>Bobot</w:t>
            </w:r>
          </w:p>
        </w:tc>
        <w:tc>
          <w:tcPr>
            <w:tcW w:w="1261" w:type="dxa"/>
          </w:tcPr>
          <w:p w:rsidR="00213C79" w:rsidRPr="004F49E3" w:rsidRDefault="00213C79" w:rsidP="00A70499">
            <w:pPr>
              <w:tabs>
                <w:tab w:val="center" w:pos="3458"/>
              </w:tabs>
              <w:contextualSpacing/>
              <w:jc w:val="center"/>
              <w:rPr>
                <w:rFonts w:ascii="Times New Roman" w:hAnsi="Times New Roman" w:cs="Times New Roman"/>
                <w:b/>
              </w:rPr>
            </w:pPr>
            <w:r w:rsidRPr="004F49E3">
              <w:rPr>
                <w:rFonts w:ascii="Times New Roman" w:hAnsi="Times New Roman" w:cs="Times New Roman"/>
                <w:b/>
              </w:rPr>
              <w:t>Kontribusi total</w:t>
            </w:r>
          </w:p>
        </w:tc>
      </w:tr>
      <w:tr w:rsidR="00213C79" w:rsidTr="00213C79">
        <w:tc>
          <w:tcPr>
            <w:tcW w:w="1304"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 xml:space="preserve">Technoware </w:t>
            </w:r>
          </w:p>
        </w:tc>
        <w:tc>
          <w:tcPr>
            <w:tcW w:w="742"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6</w:t>
            </w:r>
          </w:p>
        </w:tc>
        <w:tc>
          <w:tcPr>
            <w:tcW w:w="840" w:type="dxa"/>
          </w:tcPr>
          <w:p w:rsidR="00213C79" w:rsidRPr="002449F9" w:rsidRDefault="00213C79" w:rsidP="00A70499">
            <w:pPr>
              <w:tabs>
                <w:tab w:val="center" w:pos="3458"/>
              </w:tabs>
              <w:contextualSpacing/>
              <w:jc w:val="center"/>
              <w:rPr>
                <w:rFonts w:ascii="Times New Roman" w:hAnsi="Times New Roman" w:cs="Times New Roman"/>
              </w:rPr>
            </w:pPr>
            <w:r>
              <w:rPr>
                <w:rFonts w:ascii="Times New Roman" w:hAnsi="Times New Roman" w:cs="Times New Roman"/>
              </w:rPr>
              <w:t>1</w:t>
            </w:r>
          </w:p>
        </w:tc>
        <w:tc>
          <w:tcPr>
            <w:tcW w:w="816"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0,675</w:t>
            </w:r>
          </w:p>
        </w:tc>
        <w:tc>
          <w:tcPr>
            <w:tcW w:w="1488" w:type="dxa"/>
          </w:tcPr>
          <w:p w:rsidR="00213C79" w:rsidRPr="004F49E3" w:rsidRDefault="00213C79" w:rsidP="00A70499">
            <w:pPr>
              <w:tabs>
                <w:tab w:val="center" w:pos="3458"/>
              </w:tabs>
              <w:contextualSpacing/>
              <w:jc w:val="center"/>
              <w:rPr>
                <w:rFonts w:ascii="Times New Roman" w:hAnsi="Times New Roman" w:cs="Times New Roman"/>
                <w:b/>
              </w:rPr>
            </w:pPr>
            <m:oMathPara>
              <m:oMath>
                <m:r>
                  <w:rPr>
                    <w:rFonts w:ascii="Cambria Math" w:hAnsi="Cambria Math" w:cs="Times New Roman"/>
                    <w:sz w:val="24"/>
                    <w:szCs w:val="24"/>
                  </w:rPr>
                  <m:t>0,468</m:t>
                </m:r>
              </m:oMath>
            </m:oMathPara>
          </w:p>
        </w:tc>
        <w:tc>
          <w:tcPr>
            <w:tcW w:w="779" w:type="dxa"/>
          </w:tcPr>
          <w:p w:rsidR="00213C79" w:rsidRPr="00756CAC" w:rsidRDefault="00213C79" w:rsidP="00A70499">
            <w:pPr>
              <w:tabs>
                <w:tab w:val="center" w:pos="3458"/>
              </w:tabs>
              <w:contextualSpacing/>
              <w:jc w:val="center"/>
              <w:rPr>
                <w:rFonts w:ascii="Times New Roman" w:hAnsi="Times New Roman" w:cs="Times New Roman"/>
              </w:rPr>
            </w:pPr>
            <w:r w:rsidRPr="00756CAC">
              <w:rPr>
                <w:rFonts w:ascii="Times New Roman" w:hAnsi="Times New Roman" w:cs="Times New Roman"/>
              </w:rPr>
              <w:t>1</w:t>
            </w:r>
          </w:p>
        </w:tc>
        <w:tc>
          <w:tcPr>
            <w:tcW w:w="1261" w:type="dxa"/>
          </w:tcPr>
          <w:p w:rsidR="00213C79" w:rsidRPr="004F49E3" w:rsidRDefault="00213C79" w:rsidP="00A70499">
            <w:pPr>
              <w:tabs>
                <w:tab w:val="center" w:pos="3458"/>
              </w:tabs>
              <w:contextualSpacing/>
              <w:jc w:val="center"/>
              <w:rPr>
                <w:rFonts w:ascii="Times New Roman" w:hAnsi="Times New Roman" w:cs="Times New Roman"/>
                <w:b/>
              </w:rPr>
            </w:pPr>
            <m:oMathPara>
              <m:oMath>
                <m:r>
                  <w:rPr>
                    <w:rFonts w:ascii="Cambria Math" w:hAnsi="Cambria Math" w:cs="Times New Roman"/>
                    <w:sz w:val="24"/>
                    <w:szCs w:val="24"/>
                  </w:rPr>
                  <m:t>0,468</m:t>
                </m:r>
              </m:oMath>
            </m:oMathPara>
          </w:p>
        </w:tc>
      </w:tr>
      <w:tr w:rsidR="00213C79" w:rsidTr="00213C79">
        <w:tc>
          <w:tcPr>
            <w:tcW w:w="1304"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Humanware</w:t>
            </w:r>
          </w:p>
        </w:tc>
        <w:tc>
          <w:tcPr>
            <w:tcW w:w="742"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7</w:t>
            </w:r>
          </w:p>
        </w:tc>
        <w:tc>
          <w:tcPr>
            <w:tcW w:w="840" w:type="dxa"/>
          </w:tcPr>
          <w:p w:rsidR="00213C79" w:rsidRPr="002449F9" w:rsidRDefault="00213C79" w:rsidP="00A70499">
            <w:pPr>
              <w:tabs>
                <w:tab w:val="center" w:pos="3458"/>
              </w:tabs>
              <w:contextualSpacing/>
              <w:jc w:val="center"/>
              <w:rPr>
                <w:rFonts w:ascii="Times New Roman" w:hAnsi="Times New Roman" w:cs="Times New Roman"/>
              </w:rPr>
            </w:pPr>
            <w:r>
              <w:rPr>
                <w:rFonts w:ascii="Times New Roman" w:hAnsi="Times New Roman" w:cs="Times New Roman"/>
              </w:rPr>
              <w:t>1</w:t>
            </w:r>
          </w:p>
        </w:tc>
        <w:tc>
          <w:tcPr>
            <w:tcW w:w="816"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0,</w:t>
            </w:r>
            <w:r>
              <w:rPr>
                <w:rFonts w:ascii="Times New Roman" w:hAnsi="Times New Roman" w:cs="Times New Roman"/>
              </w:rPr>
              <w:t>561</w:t>
            </w:r>
          </w:p>
        </w:tc>
        <w:tc>
          <w:tcPr>
            <w:tcW w:w="1488" w:type="dxa"/>
          </w:tcPr>
          <w:p w:rsidR="00213C79" w:rsidRPr="00756CAC" w:rsidRDefault="00213C79" w:rsidP="00A70499">
            <w:pPr>
              <w:tabs>
                <w:tab w:val="left" w:pos="2715"/>
              </w:tabs>
              <w:contextualSpacing/>
              <w:jc w:val="both"/>
              <w:rPr>
                <w:rFonts w:ascii="Times New Roman" w:hAnsi="Times New Roman" w:cs="Times New Roman"/>
                <w:sz w:val="24"/>
                <w:szCs w:val="24"/>
              </w:rPr>
            </w:pPr>
            <m:oMathPara>
              <m:oMath>
                <m:r>
                  <w:rPr>
                    <w:rFonts w:ascii="Cambria Math" w:hAnsi="Cambria Math" w:cs="Times New Roman"/>
                    <w:sz w:val="24"/>
                    <w:szCs w:val="24"/>
                  </w:rPr>
                  <m:t>0,561</m:t>
                </m:r>
              </m:oMath>
            </m:oMathPara>
          </w:p>
        </w:tc>
        <w:tc>
          <w:tcPr>
            <w:tcW w:w="779" w:type="dxa"/>
          </w:tcPr>
          <w:p w:rsidR="00213C79" w:rsidRPr="00756CAC" w:rsidRDefault="00213C79" w:rsidP="00A70499">
            <w:pPr>
              <w:tabs>
                <w:tab w:val="center" w:pos="3458"/>
              </w:tabs>
              <w:contextualSpacing/>
              <w:jc w:val="center"/>
              <w:rPr>
                <w:rFonts w:ascii="Times New Roman" w:hAnsi="Times New Roman" w:cs="Times New Roman"/>
              </w:rPr>
            </w:pPr>
            <w:r w:rsidRPr="00756CAC">
              <w:rPr>
                <w:rFonts w:ascii="Times New Roman" w:hAnsi="Times New Roman" w:cs="Times New Roman"/>
              </w:rPr>
              <w:t>1</w:t>
            </w:r>
          </w:p>
        </w:tc>
        <w:tc>
          <w:tcPr>
            <w:tcW w:w="1261" w:type="dxa"/>
          </w:tcPr>
          <w:p w:rsidR="00213C79" w:rsidRPr="00756CAC" w:rsidRDefault="00213C79" w:rsidP="00A70499">
            <w:pPr>
              <w:tabs>
                <w:tab w:val="left" w:pos="2715"/>
              </w:tabs>
              <w:contextualSpacing/>
              <w:jc w:val="both"/>
              <w:rPr>
                <w:rFonts w:ascii="Times New Roman" w:hAnsi="Times New Roman" w:cs="Times New Roman"/>
                <w:sz w:val="24"/>
                <w:szCs w:val="24"/>
              </w:rPr>
            </w:pPr>
            <m:oMathPara>
              <m:oMath>
                <m:r>
                  <w:rPr>
                    <w:rFonts w:ascii="Cambria Math" w:hAnsi="Cambria Math" w:cs="Times New Roman"/>
                    <w:sz w:val="24"/>
                    <w:szCs w:val="24"/>
                  </w:rPr>
                  <m:t>0,561</m:t>
                </m:r>
              </m:oMath>
            </m:oMathPara>
          </w:p>
        </w:tc>
      </w:tr>
      <w:tr w:rsidR="00213C79" w:rsidTr="00213C79">
        <w:tc>
          <w:tcPr>
            <w:tcW w:w="1304"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Infoware</w:t>
            </w:r>
          </w:p>
        </w:tc>
        <w:tc>
          <w:tcPr>
            <w:tcW w:w="742"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8</w:t>
            </w:r>
          </w:p>
        </w:tc>
        <w:tc>
          <w:tcPr>
            <w:tcW w:w="840" w:type="dxa"/>
          </w:tcPr>
          <w:p w:rsidR="00213C79" w:rsidRPr="002449F9" w:rsidRDefault="00213C79" w:rsidP="00A70499">
            <w:pPr>
              <w:tabs>
                <w:tab w:val="center" w:pos="3458"/>
              </w:tabs>
              <w:contextualSpacing/>
              <w:jc w:val="center"/>
              <w:rPr>
                <w:rFonts w:ascii="Times New Roman" w:hAnsi="Times New Roman" w:cs="Times New Roman"/>
              </w:rPr>
            </w:pPr>
            <w:r>
              <w:rPr>
                <w:rFonts w:ascii="Times New Roman" w:hAnsi="Times New Roman" w:cs="Times New Roman"/>
              </w:rPr>
              <w:t>1</w:t>
            </w:r>
          </w:p>
        </w:tc>
        <w:tc>
          <w:tcPr>
            <w:tcW w:w="816"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0,51</w:t>
            </w:r>
          </w:p>
        </w:tc>
        <w:tc>
          <w:tcPr>
            <w:tcW w:w="1488" w:type="dxa"/>
          </w:tcPr>
          <w:p w:rsidR="00213C79" w:rsidRPr="004F49E3" w:rsidRDefault="00213C79" w:rsidP="00A70499">
            <w:pPr>
              <w:tabs>
                <w:tab w:val="center" w:pos="3458"/>
              </w:tabs>
              <w:contextualSpacing/>
              <w:jc w:val="center"/>
              <w:rPr>
                <w:rFonts w:ascii="Times New Roman" w:hAnsi="Times New Roman" w:cs="Times New Roman"/>
                <w:b/>
              </w:rPr>
            </w:pPr>
            <m:oMathPara>
              <m:oMath>
                <m:r>
                  <w:rPr>
                    <w:rFonts w:ascii="Cambria Math" w:hAnsi="Cambria Math" w:cs="Times New Roman"/>
                    <w:sz w:val="24"/>
                    <w:szCs w:val="24"/>
                  </w:rPr>
                  <m:t>0,508</m:t>
                </m:r>
              </m:oMath>
            </m:oMathPara>
          </w:p>
        </w:tc>
        <w:tc>
          <w:tcPr>
            <w:tcW w:w="779" w:type="dxa"/>
          </w:tcPr>
          <w:p w:rsidR="00213C79" w:rsidRPr="00756CAC" w:rsidRDefault="00213C79" w:rsidP="00A70499">
            <w:pPr>
              <w:tabs>
                <w:tab w:val="center" w:pos="3458"/>
              </w:tabs>
              <w:contextualSpacing/>
              <w:jc w:val="center"/>
              <w:rPr>
                <w:rFonts w:ascii="Times New Roman" w:hAnsi="Times New Roman" w:cs="Times New Roman"/>
              </w:rPr>
            </w:pPr>
            <w:r w:rsidRPr="00756CAC">
              <w:rPr>
                <w:rFonts w:ascii="Times New Roman" w:hAnsi="Times New Roman" w:cs="Times New Roman"/>
              </w:rPr>
              <w:t>1</w:t>
            </w:r>
          </w:p>
        </w:tc>
        <w:tc>
          <w:tcPr>
            <w:tcW w:w="1261" w:type="dxa"/>
          </w:tcPr>
          <w:p w:rsidR="00213C79" w:rsidRPr="004F49E3" w:rsidRDefault="00213C79" w:rsidP="00A70499">
            <w:pPr>
              <w:tabs>
                <w:tab w:val="center" w:pos="3458"/>
              </w:tabs>
              <w:contextualSpacing/>
              <w:jc w:val="center"/>
              <w:rPr>
                <w:rFonts w:ascii="Times New Roman" w:hAnsi="Times New Roman" w:cs="Times New Roman"/>
                <w:b/>
              </w:rPr>
            </w:pPr>
            <m:oMathPara>
              <m:oMath>
                <m:r>
                  <w:rPr>
                    <w:rFonts w:ascii="Cambria Math" w:hAnsi="Cambria Math" w:cs="Times New Roman"/>
                    <w:sz w:val="24"/>
                    <w:szCs w:val="24"/>
                  </w:rPr>
                  <m:t>0,508</m:t>
                </m:r>
              </m:oMath>
            </m:oMathPara>
          </w:p>
        </w:tc>
      </w:tr>
      <w:tr w:rsidR="00213C79" w:rsidTr="00213C79">
        <w:tc>
          <w:tcPr>
            <w:tcW w:w="1304"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Orgaware</w:t>
            </w:r>
          </w:p>
        </w:tc>
        <w:tc>
          <w:tcPr>
            <w:tcW w:w="742"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7</w:t>
            </w:r>
          </w:p>
        </w:tc>
        <w:tc>
          <w:tcPr>
            <w:tcW w:w="840" w:type="dxa"/>
          </w:tcPr>
          <w:p w:rsidR="00213C79" w:rsidRPr="002449F9" w:rsidRDefault="00213C79" w:rsidP="00A70499">
            <w:pPr>
              <w:tabs>
                <w:tab w:val="center" w:pos="3458"/>
              </w:tabs>
              <w:contextualSpacing/>
              <w:jc w:val="center"/>
              <w:rPr>
                <w:rFonts w:ascii="Times New Roman" w:hAnsi="Times New Roman" w:cs="Times New Roman"/>
              </w:rPr>
            </w:pPr>
            <w:r>
              <w:rPr>
                <w:rFonts w:ascii="Times New Roman" w:hAnsi="Times New Roman" w:cs="Times New Roman"/>
              </w:rPr>
              <w:t>1</w:t>
            </w:r>
          </w:p>
        </w:tc>
        <w:tc>
          <w:tcPr>
            <w:tcW w:w="816" w:type="dxa"/>
          </w:tcPr>
          <w:p w:rsidR="00213C79" w:rsidRPr="002449F9" w:rsidRDefault="00213C79" w:rsidP="00A70499">
            <w:pPr>
              <w:tabs>
                <w:tab w:val="center" w:pos="3458"/>
              </w:tabs>
              <w:contextualSpacing/>
              <w:jc w:val="center"/>
              <w:rPr>
                <w:rFonts w:ascii="Times New Roman" w:hAnsi="Times New Roman" w:cs="Times New Roman"/>
              </w:rPr>
            </w:pPr>
            <w:r w:rsidRPr="002449F9">
              <w:rPr>
                <w:rFonts w:ascii="Times New Roman" w:hAnsi="Times New Roman" w:cs="Times New Roman"/>
              </w:rPr>
              <w:t>0,36</w:t>
            </w:r>
          </w:p>
        </w:tc>
        <w:tc>
          <w:tcPr>
            <w:tcW w:w="1488" w:type="dxa"/>
          </w:tcPr>
          <w:p w:rsidR="00213C79" w:rsidRPr="00756CAC" w:rsidRDefault="00213C79" w:rsidP="00A70499">
            <w:pPr>
              <w:tabs>
                <w:tab w:val="left" w:pos="2715"/>
              </w:tabs>
              <w:contextualSpacing/>
              <w:jc w:val="both"/>
              <w:rPr>
                <w:rFonts w:ascii="Times New Roman" w:hAnsi="Times New Roman" w:cs="Times New Roman"/>
                <w:sz w:val="24"/>
                <w:szCs w:val="24"/>
              </w:rPr>
            </w:pPr>
            <m:oMathPara>
              <m:oMath>
                <m:r>
                  <w:rPr>
                    <w:rFonts w:ascii="Cambria Math" w:hAnsi="Cambria Math" w:cs="Times New Roman"/>
                    <w:sz w:val="24"/>
                    <w:szCs w:val="24"/>
                  </w:rPr>
                  <m:t>0,351</m:t>
                </m:r>
              </m:oMath>
            </m:oMathPara>
          </w:p>
        </w:tc>
        <w:tc>
          <w:tcPr>
            <w:tcW w:w="779" w:type="dxa"/>
          </w:tcPr>
          <w:p w:rsidR="00213C79" w:rsidRPr="00756CAC" w:rsidRDefault="00213C79" w:rsidP="00A70499">
            <w:pPr>
              <w:tabs>
                <w:tab w:val="center" w:pos="3458"/>
              </w:tabs>
              <w:contextualSpacing/>
              <w:jc w:val="center"/>
              <w:rPr>
                <w:rFonts w:ascii="Times New Roman" w:hAnsi="Times New Roman" w:cs="Times New Roman"/>
              </w:rPr>
            </w:pPr>
            <w:r w:rsidRPr="00756CAC">
              <w:rPr>
                <w:rFonts w:ascii="Times New Roman" w:hAnsi="Times New Roman" w:cs="Times New Roman"/>
              </w:rPr>
              <w:t>1</w:t>
            </w:r>
          </w:p>
        </w:tc>
        <w:tc>
          <w:tcPr>
            <w:tcW w:w="1261" w:type="dxa"/>
          </w:tcPr>
          <w:p w:rsidR="00213C79" w:rsidRPr="00756CAC" w:rsidRDefault="00213C79" w:rsidP="00A70499">
            <w:pPr>
              <w:tabs>
                <w:tab w:val="left" w:pos="2715"/>
              </w:tabs>
              <w:contextualSpacing/>
              <w:jc w:val="both"/>
              <w:rPr>
                <w:rFonts w:ascii="Times New Roman" w:hAnsi="Times New Roman" w:cs="Times New Roman"/>
                <w:sz w:val="24"/>
                <w:szCs w:val="24"/>
              </w:rPr>
            </w:pPr>
            <m:oMathPara>
              <m:oMath>
                <m:r>
                  <w:rPr>
                    <w:rFonts w:ascii="Cambria Math" w:hAnsi="Cambria Math" w:cs="Times New Roman"/>
                    <w:sz w:val="24"/>
                    <w:szCs w:val="24"/>
                  </w:rPr>
                  <m:t>0,351</m:t>
                </m:r>
              </m:oMath>
            </m:oMathPara>
          </w:p>
        </w:tc>
      </w:tr>
    </w:tbl>
    <w:p w:rsidR="00213C79" w:rsidRDefault="00213C79" w:rsidP="00A70499">
      <w:pPr>
        <w:tabs>
          <w:tab w:val="center" w:pos="3458"/>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Kontribusi dinormalisasi </w:t>
      </w:r>
      <w:r w:rsidRPr="004F49E3">
        <w:rPr>
          <w:rFonts w:ascii="Times New Roman" w:hAnsi="Times New Roman" w:cs="Times New Roman"/>
          <w:i/>
          <w:sz w:val="24"/>
          <w:szCs w:val="24"/>
        </w:rPr>
        <w:t>Technoware</w:t>
      </w:r>
      <w:r>
        <w:rPr>
          <w:rFonts w:ascii="Times New Roman" w:hAnsi="Times New Roman" w:cs="Times New Roman"/>
          <w:sz w:val="24"/>
          <w:szCs w:val="24"/>
        </w:rPr>
        <w:t xml:space="preserve"> adalah </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 xml:space="preserve"> [LT+ST </m:t>
          </m:r>
          <m:d>
            <m:dPr>
              <m:ctrlPr>
                <w:rPr>
                  <w:rFonts w:ascii="Cambria Math" w:hAnsi="Cambria Math" w:cs="Times New Roman"/>
                  <w:i/>
                  <w:sz w:val="24"/>
                  <w:szCs w:val="24"/>
                </w:rPr>
              </m:ctrlPr>
            </m:dPr>
            <m:e>
              <m:r>
                <w:rPr>
                  <w:rFonts w:ascii="Cambria Math" w:hAnsi="Cambria Math" w:cs="Times New Roman"/>
                  <w:sz w:val="24"/>
                  <w:szCs w:val="24"/>
                </w:rPr>
                <m:t>UT-LT</m:t>
              </m:r>
            </m:e>
          </m:d>
          <m:r>
            <w:rPr>
              <w:rFonts w:ascii="Cambria Math" w:hAnsi="Cambria Math" w:cs="Times New Roman"/>
              <w:sz w:val="24"/>
              <w:szCs w:val="24"/>
            </w:rPr>
            <m:t>]</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 xml:space="preserve"> [1+0,675 </m:t>
          </m:r>
          <m:d>
            <m:dPr>
              <m:ctrlPr>
                <w:rPr>
                  <w:rFonts w:ascii="Cambria Math" w:hAnsi="Cambria Math" w:cs="Times New Roman"/>
                  <w:i/>
                  <w:sz w:val="24"/>
                  <w:szCs w:val="24"/>
                </w:rPr>
              </m:ctrlPr>
            </m:dPr>
            <m:e>
              <m:r>
                <w:rPr>
                  <w:rFonts w:ascii="Cambria Math" w:hAnsi="Cambria Math" w:cs="Times New Roman"/>
                  <w:sz w:val="24"/>
                  <w:szCs w:val="24"/>
                </w:rPr>
                <m:t>6-1</m:t>
              </m:r>
            </m:e>
          </m:d>
          <m:r>
            <w:rPr>
              <w:rFonts w:ascii="Cambria Math" w:hAnsi="Cambria Math" w:cs="Times New Roman"/>
              <w:sz w:val="24"/>
              <w:szCs w:val="24"/>
            </w:rPr>
            <m:t>]</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T=0,468</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Kontribusi dinormalisasi </w:t>
      </w:r>
      <w:r w:rsidRPr="004F49E3">
        <w:rPr>
          <w:rFonts w:ascii="Times New Roman" w:hAnsi="Times New Roman" w:cs="Times New Roman"/>
          <w:i/>
          <w:sz w:val="24"/>
          <w:szCs w:val="24"/>
        </w:rPr>
        <w:t>Humanware</w:t>
      </w:r>
      <w:r>
        <w:rPr>
          <w:rFonts w:ascii="Times New Roman" w:hAnsi="Times New Roman" w:cs="Times New Roman"/>
          <w:sz w:val="24"/>
          <w:szCs w:val="24"/>
        </w:rPr>
        <w:t xml:space="preserve"> adalah </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H=</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 xml:space="preserve"> [LH+SH </m:t>
          </m:r>
          <m:d>
            <m:dPr>
              <m:ctrlPr>
                <w:rPr>
                  <w:rFonts w:ascii="Cambria Math" w:hAnsi="Cambria Math" w:cs="Times New Roman"/>
                  <w:i/>
                  <w:sz w:val="24"/>
                  <w:szCs w:val="24"/>
                </w:rPr>
              </m:ctrlPr>
            </m:dPr>
            <m:e>
              <m:r>
                <w:rPr>
                  <w:rFonts w:ascii="Cambria Math" w:hAnsi="Cambria Math" w:cs="Times New Roman"/>
                  <w:sz w:val="24"/>
                  <w:szCs w:val="24"/>
                </w:rPr>
                <m:t>UH-LH</m:t>
              </m:r>
            </m:e>
          </m:d>
          <m:r>
            <w:rPr>
              <w:rFonts w:ascii="Cambria Math" w:hAnsi="Cambria Math" w:cs="Times New Roman"/>
              <w:sz w:val="24"/>
              <w:szCs w:val="24"/>
            </w:rPr>
            <m:t>]</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H=</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 xml:space="preserve"> [1+0,675 </m:t>
          </m:r>
          <m:d>
            <m:dPr>
              <m:ctrlPr>
                <w:rPr>
                  <w:rFonts w:ascii="Cambria Math" w:hAnsi="Cambria Math" w:cs="Times New Roman"/>
                  <w:i/>
                  <w:sz w:val="24"/>
                  <w:szCs w:val="24"/>
                </w:rPr>
              </m:ctrlPr>
            </m:dPr>
            <m:e>
              <m:r>
                <w:rPr>
                  <w:rFonts w:ascii="Cambria Math" w:hAnsi="Cambria Math" w:cs="Times New Roman"/>
                  <w:sz w:val="24"/>
                  <w:szCs w:val="24"/>
                </w:rPr>
                <m:t>7-1</m:t>
              </m:r>
            </m:e>
          </m:d>
          <m:r>
            <w:rPr>
              <w:rFonts w:ascii="Cambria Math" w:hAnsi="Cambria Math" w:cs="Times New Roman"/>
              <w:sz w:val="24"/>
              <w:szCs w:val="24"/>
            </w:rPr>
            <m:t>]</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H=0,561</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Kontribusi dinormalisasi </w:t>
      </w:r>
      <w:r w:rsidRPr="00C505B2">
        <w:rPr>
          <w:rFonts w:ascii="Times New Roman" w:hAnsi="Times New Roman" w:cs="Times New Roman"/>
          <w:i/>
          <w:sz w:val="24"/>
          <w:szCs w:val="24"/>
        </w:rPr>
        <w:t xml:space="preserve">Infoware </w:t>
      </w:r>
      <w:r>
        <w:rPr>
          <w:rFonts w:ascii="Times New Roman" w:hAnsi="Times New Roman" w:cs="Times New Roman"/>
          <w:sz w:val="24"/>
          <w:szCs w:val="24"/>
        </w:rPr>
        <w:t xml:space="preserve">adalah </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 xml:space="preserve"> [LI+SI </m:t>
          </m:r>
          <m:d>
            <m:dPr>
              <m:ctrlPr>
                <w:rPr>
                  <w:rFonts w:ascii="Cambria Math" w:hAnsi="Cambria Math" w:cs="Times New Roman"/>
                  <w:i/>
                  <w:sz w:val="24"/>
                  <w:szCs w:val="24"/>
                </w:rPr>
              </m:ctrlPr>
            </m:dPr>
            <m:e>
              <m:r>
                <w:rPr>
                  <w:rFonts w:ascii="Cambria Math" w:hAnsi="Cambria Math" w:cs="Times New Roman"/>
                  <w:sz w:val="24"/>
                  <w:szCs w:val="24"/>
                </w:rPr>
                <m:t>UI-LI</m:t>
              </m:r>
            </m:e>
          </m:d>
          <m:r>
            <w:rPr>
              <w:rFonts w:ascii="Cambria Math" w:hAnsi="Cambria Math" w:cs="Times New Roman"/>
              <w:sz w:val="24"/>
              <w:szCs w:val="24"/>
            </w:rPr>
            <m:t>]</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 xml:space="preserve"> [1+0,51 </m:t>
          </m:r>
          <m:d>
            <m:dPr>
              <m:ctrlPr>
                <w:rPr>
                  <w:rFonts w:ascii="Cambria Math" w:hAnsi="Cambria Math" w:cs="Times New Roman"/>
                  <w:i/>
                  <w:sz w:val="24"/>
                  <w:szCs w:val="24"/>
                </w:rPr>
              </m:ctrlPr>
            </m:dPr>
            <m:e>
              <m:r>
                <w:rPr>
                  <w:rFonts w:ascii="Cambria Math" w:hAnsi="Cambria Math" w:cs="Times New Roman"/>
                  <w:sz w:val="24"/>
                  <w:szCs w:val="24"/>
                </w:rPr>
                <m:t>8-1</m:t>
              </m:r>
            </m:e>
          </m:d>
          <m:r>
            <w:rPr>
              <w:rFonts w:ascii="Cambria Math" w:hAnsi="Cambria Math" w:cs="Times New Roman"/>
              <w:sz w:val="24"/>
              <w:szCs w:val="24"/>
            </w:rPr>
            <m:t>]</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I=0,508</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A70499" w:rsidRDefault="00A70499" w:rsidP="00A70499">
      <w:pPr>
        <w:tabs>
          <w:tab w:val="left" w:pos="2715"/>
        </w:tabs>
        <w:spacing w:after="0" w:line="240" w:lineRule="auto"/>
        <w:contextualSpacing/>
        <w:jc w:val="both"/>
        <w:rPr>
          <w:rFonts w:ascii="Times New Roman" w:hAnsi="Times New Roman" w:cs="Times New Roman"/>
          <w:sz w:val="24"/>
          <w:szCs w:val="24"/>
        </w:rPr>
      </w:pPr>
    </w:p>
    <w:p w:rsidR="00A70499" w:rsidRDefault="00A7049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Kontribusi dinormalisasi </w:t>
      </w:r>
      <w:r w:rsidRPr="00C505B2">
        <w:rPr>
          <w:rFonts w:ascii="Times New Roman" w:hAnsi="Times New Roman" w:cs="Times New Roman"/>
          <w:i/>
          <w:sz w:val="24"/>
          <w:szCs w:val="24"/>
        </w:rPr>
        <w:t>Orgaware</w:t>
      </w:r>
      <w:r>
        <w:rPr>
          <w:rFonts w:ascii="Times New Roman" w:hAnsi="Times New Roman" w:cs="Times New Roman"/>
          <w:sz w:val="24"/>
          <w:szCs w:val="24"/>
        </w:rPr>
        <w:t xml:space="preserve"> adalah </w:t>
      </w: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O=</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 xml:space="preserve"> [LO+SO </m:t>
          </m:r>
          <m:d>
            <m:dPr>
              <m:ctrlPr>
                <w:rPr>
                  <w:rFonts w:ascii="Cambria Math" w:hAnsi="Cambria Math" w:cs="Times New Roman"/>
                  <w:i/>
                  <w:sz w:val="24"/>
                  <w:szCs w:val="24"/>
                </w:rPr>
              </m:ctrlPr>
            </m:dPr>
            <m:e>
              <m:r>
                <w:rPr>
                  <w:rFonts w:ascii="Cambria Math" w:hAnsi="Cambria Math" w:cs="Times New Roman"/>
                  <w:sz w:val="24"/>
                  <w:szCs w:val="24"/>
                </w:rPr>
                <m:t>UO-LO</m:t>
              </m:r>
            </m:e>
          </m:d>
          <m:r>
            <w:rPr>
              <w:rFonts w:ascii="Cambria Math" w:hAnsi="Cambria Math" w:cs="Times New Roman"/>
              <w:sz w:val="24"/>
              <w:szCs w:val="24"/>
            </w:rPr>
            <m:t>]</m:t>
          </m:r>
        </m:oMath>
      </m:oMathPara>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O=</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 xml:space="preserve"> [1+0,36 </m:t>
          </m:r>
          <m:d>
            <m:dPr>
              <m:ctrlPr>
                <w:rPr>
                  <w:rFonts w:ascii="Cambria Math" w:hAnsi="Cambria Math" w:cs="Times New Roman"/>
                  <w:i/>
                  <w:sz w:val="24"/>
                  <w:szCs w:val="24"/>
                </w:rPr>
              </m:ctrlPr>
            </m:dPr>
            <m:e>
              <m:r>
                <w:rPr>
                  <w:rFonts w:ascii="Cambria Math" w:hAnsi="Cambria Math" w:cs="Times New Roman"/>
                  <w:sz w:val="24"/>
                  <w:szCs w:val="24"/>
                </w:rPr>
                <m:t>7-1</m:t>
              </m:r>
            </m:e>
          </m:d>
          <m:r>
            <w:rPr>
              <w:rFonts w:ascii="Cambria Math" w:hAnsi="Cambria Math" w:cs="Times New Roman"/>
              <w:sz w:val="24"/>
              <w:szCs w:val="24"/>
            </w:rPr>
            <m:t>]</m:t>
          </m:r>
        </m:oMath>
      </m:oMathPara>
    </w:p>
    <w:p w:rsidR="00213C79" w:rsidRDefault="00213C79" w:rsidP="00A70499">
      <w:pPr>
        <w:tabs>
          <w:tab w:val="left" w:pos="1440"/>
        </w:tabs>
        <w:spacing w:after="0" w:line="240" w:lineRule="auto"/>
        <w:contextualSpacing/>
        <w:rPr>
          <w:rFonts w:ascii="Times New Roman" w:hAnsi="Times New Roman" w:cs="Times New Roman"/>
          <w:sz w:val="24"/>
          <w:szCs w:val="24"/>
        </w:rPr>
      </w:pPr>
    </w:p>
    <w:p w:rsidR="00213C79" w:rsidRDefault="00213C79" w:rsidP="00A70499">
      <w:pPr>
        <w:tabs>
          <w:tab w:val="left" w:pos="2715"/>
        </w:tabs>
        <w:spacing w:after="0" w:line="24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O=0,351</m:t>
          </m:r>
        </m:oMath>
      </m:oMathPara>
    </w:p>
    <w:p w:rsidR="00213C79" w:rsidRDefault="00213C79" w:rsidP="00A70499">
      <w:pPr>
        <w:tabs>
          <w:tab w:val="left" w:pos="1440"/>
        </w:tabs>
        <w:spacing w:after="0" w:line="240" w:lineRule="auto"/>
        <w:contextualSpacing/>
        <w:rPr>
          <w:rFonts w:ascii="Times New Roman" w:hAnsi="Times New Roman" w:cs="Times New Roman"/>
          <w:sz w:val="24"/>
          <w:szCs w:val="24"/>
        </w:rPr>
      </w:pPr>
    </w:p>
    <w:p w:rsidR="00213C79" w:rsidRDefault="00213C79" w:rsidP="00A70499">
      <w:pPr>
        <w:tabs>
          <w:tab w:val="left" w:pos="1440"/>
        </w:tabs>
        <w:spacing w:after="0"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Kontribusi total </w:t>
      </w:r>
      <w:r w:rsidRPr="00C505B2">
        <w:rPr>
          <w:rFonts w:ascii="Times New Roman" w:hAnsi="Times New Roman" w:cs="Times New Roman"/>
          <w:i/>
          <w:sz w:val="24"/>
          <w:szCs w:val="24"/>
        </w:rPr>
        <w:t>Technoware</w:t>
      </w:r>
    </w:p>
    <w:p w:rsidR="00213C79"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T=∑uiTi/∑ui</m:t>
        </m:r>
      </m:oMath>
      <w:r>
        <w:rPr>
          <w:rFonts w:ascii="Times New Roman" w:hAnsi="Times New Roman" w:cs="Times New Roman"/>
          <w:sz w:val="24"/>
          <w:szCs w:val="24"/>
        </w:rPr>
        <w:t xml:space="preserve"> </w:t>
      </w:r>
    </w:p>
    <w:p w:rsidR="00213C79"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T=1 x 0,468/ 1</m:t>
        </m:r>
      </m:oMath>
      <w:r>
        <w:rPr>
          <w:rFonts w:ascii="Times New Roman" w:hAnsi="Times New Roman" w:cs="Times New Roman"/>
          <w:sz w:val="24"/>
          <w:szCs w:val="24"/>
        </w:rPr>
        <w:t xml:space="preserve"> </w:t>
      </w:r>
    </w:p>
    <w:p w:rsidR="00213C79" w:rsidRPr="00C505B2"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T=0,468</m:t>
        </m:r>
      </m:oMath>
      <w:r>
        <w:rPr>
          <w:rFonts w:ascii="Times New Roman" w:hAnsi="Times New Roman" w:cs="Times New Roman"/>
          <w:sz w:val="24"/>
          <w:szCs w:val="24"/>
        </w:rPr>
        <w:t xml:space="preserve"> </w:t>
      </w:r>
    </w:p>
    <w:p w:rsidR="00213C79" w:rsidRDefault="00213C79" w:rsidP="00A70499">
      <w:pPr>
        <w:tabs>
          <w:tab w:val="left" w:pos="1440"/>
        </w:tabs>
        <w:spacing w:after="0"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Kontribusi total </w:t>
      </w:r>
      <w:r w:rsidRPr="00C505B2">
        <w:rPr>
          <w:rFonts w:ascii="Times New Roman" w:hAnsi="Times New Roman" w:cs="Times New Roman"/>
          <w:i/>
          <w:sz w:val="24"/>
          <w:szCs w:val="24"/>
        </w:rPr>
        <w:t>Humanware</w:t>
      </w:r>
    </w:p>
    <w:p w:rsidR="00213C79"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H=∑uiHi/∑ui</m:t>
        </m:r>
      </m:oMath>
      <w:r>
        <w:rPr>
          <w:rFonts w:ascii="Times New Roman" w:hAnsi="Times New Roman" w:cs="Times New Roman"/>
          <w:sz w:val="24"/>
          <w:szCs w:val="24"/>
        </w:rPr>
        <w:t xml:space="preserve"> </w:t>
      </w:r>
    </w:p>
    <w:p w:rsidR="00213C79"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H=1 x0,561/1</m:t>
        </m:r>
      </m:oMath>
      <w:r>
        <w:rPr>
          <w:rFonts w:ascii="Times New Roman" w:hAnsi="Times New Roman" w:cs="Times New Roman"/>
          <w:sz w:val="24"/>
          <w:szCs w:val="24"/>
        </w:rPr>
        <w:t xml:space="preserve"> </w:t>
      </w:r>
    </w:p>
    <w:p w:rsidR="00213C79" w:rsidRPr="00C505B2"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H=0,561</m:t>
        </m:r>
      </m:oMath>
      <w:r>
        <w:rPr>
          <w:rFonts w:ascii="Times New Roman" w:hAnsi="Times New Roman" w:cs="Times New Roman"/>
          <w:sz w:val="24"/>
          <w:szCs w:val="24"/>
        </w:rPr>
        <w:t xml:space="preserve"> </w:t>
      </w:r>
    </w:p>
    <w:p w:rsidR="00213C79" w:rsidRDefault="00213C79" w:rsidP="00A70499">
      <w:pPr>
        <w:tabs>
          <w:tab w:val="left" w:pos="1440"/>
        </w:tabs>
        <w:spacing w:after="0"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Kontribusi total </w:t>
      </w:r>
      <w:r>
        <w:rPr>
          <w:rFonts w:ascii="Times New Roman" w:hAnsi="Times New Roman" w:cs="Times New Roman"/>
          <w:i/>
          <w:sz w:val="24"/>
          <w:szCs w:val="24"/>
        </w:rPr>
        <w:t>Info</w:t>
      </w:r>
      <w:r w:rsidRPr="00C505B2">
        <w:rPr>
          <w:rFonts w:ascii="Times New Roman" w:hAnsi="Times New Roman" w:cs="Times New Roman"/>
          <w:i/>
          <w:sz w:val="24"/>
          <w:szCs w:val="24"/>
        </w:rPr>
        <w:t>ware</w:t>
      </w:r>
    </w:p>
    <w:p w:rsidR="00213C79"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I=∑uiIi/∑ui</m:t>
        </m:r>
      </m:oMath>
      <w:r>
        <w:rPr>
          <w:rFonts w:ascii="Times New Roman" w:hAnsi="Times New Roman" w:cs="Times New Roman"/>
          <w:sz w:val="24"/>
          <w:szCs w:val="24"/>
        </w:rPr>
        <w:t xml:space="preserve"> </w:t>
      </w:r>
    </w:p>
    <w:p w:rsidR="00213C79"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I=1 x0,508/1</m:t>
        </m:r>
      </m:oMath>
      <w:r>
        <w:rPr>
          <w:rFonts w:ascii="Times New Roman" w:hAnsi="Times New Roman" w:cs="Times New Roman"/>
          <w:sz w:val="24"/>
          <w:szCs w:val="24"/>
        </w:rPr>
        <w:t xml:space="preserve"> </w:t>
      </w:r>
    </w:p>
    <w:p w:rsidR="00213C79" w:rsidRPr="00C505B2"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I=0,508</m:t>
        </m:r>
      </m:oMath>
      <w:r>
        <w:rPr>
          <w:rFonts w:ascii="Times New Roman" w:hAnsi="Times New Roman" w:cs="Times New Roman"/>
          <w:sz w:val="24"/>
          <w:szCs w:val="24"/>
        </w:rPr>
        <w:t xml:space="preserve"> </w:t>
      </w:r>
    </w:p>
    <w:p w:rsidR="00213C79" w:rsidRDefault="00213C79" w:rsidP="00A70499">
      <w:pPr>
        <w:tabs>
          <w:tab w:val="left" w:pos="1440"/>
        </w:tabs>
        <w:spacing w:after="0"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Kontribusi total </w:t>
      </w:r>
      <w:r>
        <w:rPr>
          <w:rFonts w:ascii="Times New Roman" w:hAnsi="Times New Roman" w:cs="Times New Roman"/>
          <w:i/>
          <w:sz w:val="24"/>
          <w:szCs w:val="24"/>
        </w:rPr>
        <w:t>Orga</w:t>
      </w:r>
      <w:r w:rsidRPr="00C505B2">
        <w:rPr>
          <w:rFonts w:ascii="Times New Roman" w:hAnsi="Times New Roman" w:cs="Times New Roman"/>
          <w:i/>
          <w:sz w:val="24"/>
          <w:szCs w:val="24"/>
        </w:rPr>
        <w:t>ware</w:t>
      </w:r>
    </w:p>
    <w:p w:rsidR="00213C79"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O=∑uiOi/∑ui</m:t>
        </m:r>
      </m:oMath>
      <w:r>
        <w:rPr>
          <w:rFonts w:ascii="Times New Roman" w:hAnsi="Times New Roman" w:cs="Times New Roman"/>
          <w:sz w:val="24"/>
          <w:szCs w:val="24"/>
        </w:rPr>
        <w:t xml:space="preserve"> </w:t>
      </w:r>
    </w:p>
    <w:p w:rsidR="00213C79"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O=1x0,351/1</m:t>
        </m:r>
      </m:oMath>
      <w:r>
        <w:rPr>
          <w:rFonts w:ascii="Times New Roman" w:hAnsi="Times New Roman" w:cs="Times New Roman"/>
          <w:sz w:val="24"/>
          <w:szCs w:val="24"/>
        </w:rPr>
        <w:t xml:space="preserve"> </w:t>
      </w:r>
    </w:p>
    <w:p w:rsidR="00213C79" w:rsidRPr="00C505B2" w:rsidRDefault="00213C79" w:rsidP="00A70499">
      <w:pPr>
        <w:tabs>
          <w:tab w:val="left" w:pos="1440"/>
        </w:tabs>
        <w:spacing w:after="0" w:line="240" w:lineRule="auto"/>
        <w:contextualSpacing/>
        <w:rPr>
          <w:rFonts w:ascii="Times New Roman" w:hAnsi="Times New Roman" w:cs="Times New Roman"/>
          <w:sz w:val="24"/>
          <w:szCs w:val="24"/>
        </w:rPr>
      </w:pPr>
      <m:oMath>
        <m:r>
          <w:rPr>
            <w:rFonts w:ascii="Cambria Math" w:hAnsi="Cambria Math" w:cs="Times New Roman"/>
            <w:sz w:val="24"/>
            <w:szCs w:val="24"/>
          </w:rPr>
          <m:t>O=0,351</m:t>
        </m:r>
      </m:oMath>
      <w:r>
        <w:rPr>
          <w:rFonts w:ascii="Times New Roman" w:hAnsi="Times New Roman" w:cs="Times New Roman"/>
          <w:sz w:val="24"/>
          <w:szCs w:val="24"/>
        </w:rPr>
        <w:t xml:space="preserve"> </w:t>
      </w:r>
    </w:p>
    <w:p w:rsidR="00213C79" w:rsidRPr="00D32EFB" w:rsidRDefault="00213C79" w:rsidP="00A70499">
      <w:pPr>
        <w:tabs>
          <w:tab w:val="left" w:pos="1440"/>
        </w:tabs>
        <w:spacing w:after="0" w:line="240" w:lineRule="auto"/>
        <w:contextualSpacing/>
        <w:rPr>
          <w:rFonts w:ascii="Times New Roman" w:hAnsi="Times New Roman" w:cs="Times New Roman"/>
          <w:b/>
          <w:sz w:val="24"/>
          <w:szCs w:val="24"/>
        </w:rPr>
      </w:pPr>
      <w:r w:rsidRPr="00D32EFB">
        <w:rPr>
          <w:rFonts w:ascii="Times New Roman" w:hAnsi="Times New Roman" w:cs="Times New Roman"/>
          <w:b/>
          <w:sz w:val="24"/>
          <w:szCs w:val="24"/>
        </w:rPr>
        <w:t>4.2.4 Intensitas Kontribusi</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Nilai intensitas kontribusi (β) merupakan nilai bobot berdasarkan pairwise matrix dengan metode AHP.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diambil dengan wawancara kepada responden mahasiswa terdapat pada tabel 4.11 dan tabel 4.12.</w:t>
      </w:r>
      <w:proofErr w:type="gramEnd"/>
    </w:p>
    <w:p w:rsidR="00213C79" w:rsidRDefault="00213C79" w:rsidP="00A70499">
      <w:pPr>
        <w:tabs>
          <w:tab w:val="left" w:pos="1440"/>
        </w:tabs>
        <w:spacing w:after="0" w:line="240" w:lineRule="auto"/>
        <w:contextualSpacing/>
        <w:jc w:val="center"/>
        <w:rPr>
          <w:rFonts w:ascii="Times New Roman" w:hAnsi="Times New Roman" w:cs="Times New Roman"/>
          <w:b/>
          <w:sz w:val="24"/>
          <w:szCs w:val="24"/>
        </w:rPr>
      </w:pPr>
      <w:r w:rsidRPr="00D00A54">
        <w:rPr>
          <w:rFonts w:ascii="Times New Roman" w:hAnsi="Times New Roman" w:cs="Times New Roman"/>
          <w:b/>
          <w:sz w:val="24"/>
          <w:szCs w:val="24"/>
        </w:rPr>
        <w:t>Tabel 4.</w:t>
      </w:r>
      <w:r>
        <w:rPr>
          <w:rFonts w:ascii="Times New Roman" w:hAnsi="Times New Roman" w:cs="Times New Roman"/>
          <w:b/>
          <w:sz w:val="24"/>
          <w:szCs w:val="24"/>
        </w:rPr>
        <w:t>11</w:t>
      </w:r>
      <w:r w:rsidRPr="00D00A54">
        <w:rPr>
          <w:rFonts w:ascii="Times New Roman" w:hAnsi="Times New Roman" w:cs="Times New Roman"/>
          <w:b/>
          <w:sz w:val="24"/>
          <w:szCs w:val="24"/>
        </w:rPr>
        <w:t xml:space="preserve"> </w:t>
      </w:r>
    </w:p>
    <w:p w:rsidR="00213C79" w:rsidRPr="00D00A54" w:rsidRDefault="00213C79" w:rsidP="00A70499">
      <w:pPr>
        <w:tabs>
          <w:tab w:val="left" w:pos="1440"/>
        </w:tabs>
        <w:spacing w:after="0" w:line="240" w:lineRule="auto"/>
        <w:contextualSpacing/>
        <w:jc w:val="center"/>
        <w:rPr>
          <w:rFonts w:ascii="Times New Roman" w:hAnsi="Times New Roman" w:cs="Times New Roman"/>
          <w:b/>
          <w:sz w:val="24"/>
          <w:szCs w:val="24"/>
        </w:rPr>
      </w:pPr>
      <w:r w:rsidRPr="00D00A54">
        <w:rPr>
          <w:rFonts w:ascii="Times New Roman" w:hAnsi="Times New Roman" w:cs="Times New Roman"/>
          <w:b/>
          <w:sz w:val="24"/>
          <w:szCs w:val="24"/>
        </w:rPr>
        <w:t>Data Perhitungan AHP</w:t>
      </w:r>
    </w:p>
    <w:tbl>
      <w:tblPr>
        <w:tblStyle w:val="TableGrid"/>
        <w:tblW w:w="0" w:type="auto"/>
        <w:tblInd w:w="108" w:type="dxa"/>
        <w:tblLook w:val="04A0" w:firstRow="1" w:lastRow="0" w:firstColumn="1" w:lastColumn="0" w:noHBand="0" w:noVBand="1"/>
      </w:tblPr>
      <w:tblGrid>
        <w:gridCol w:w="1318"/>
        <w:gridCol w:w="1426"/>
        <w:gridCol w:w="1427"/>
        <w:gridCol w:w="1427"/>
        <w:gridCol w:w="1427"/>
      </w:tblGrid>
      <w:tr w:rsidR="00213C79" w:rsidTr="00213C79">
        <w:tc>
          <w:tcPr>
            <w:tcW w:w="1318" w:type="dxa"/>
          </w:tcPr>
          <w:p w:rsidR="00213C79" w:rsidRPr="00D00A54" w:rsidRDefault="00213C79" w:rsidP="00A70499">
            <w:pPr>
              <w:tabs>
                <w:tab w:val="left" w:pos="1440"/>
              </w:tabs>
              <w:contextualSpacing/>
              <w:jc w:val="center"/>
              <w:rPr>
                <w:rFonts w:ascii="Times New Roman" w:hAnsi="Times New Roman" w:cs="Times New Roman"/>
                <w:b/>
                <w:sz w:val="24"/>
                <w:szCs w:val="24"/>
              </w:rPr>
            </w:pPr>
          </w:p>
        </w:tc>
        <w:tc>
          <w:tcPr>
            <w:tcW w:w="1426"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T</w:t>
            </w:r>
          </w:p>
        </w:tc>
        <w:tc>
          <w:tcPr>
            <w:tcW w:w="1427"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H</w:t>
            </w:r>
          </w:p>
        </w:tc>
        <w:tc>
          <w:tcPr>
            <w:tcW w:w="1427"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I</w:t>
            </w:r>
          </w:p>
        </w:tc>
        <w:tc>
          <w:tcPr>
            <w:tcW w:w="1427"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O</w:t>
            </w:r>
          </w:p>
        </w:tc>
      </w:tr>
      <w:tr w:rsidR="00213C79" w:rsidTr="00213C79">
        <w:tc>
          <w:tcPr>
            <w:tcW w:w="1318"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T</w:t>
            </w:r>
          </w:p>
        </w:tc>
        <w:tc>
          <w:tcPr>
            <w:tcW w:w="1426"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213C79" w:rsidTr="00213C79">
        <w:tc>
          <w:tcPr>
            <w:tcW w:w="1318"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H</w:t>
            </w:r>
          </w:p>
        </w:tc>
        <w:tc>
          <w:tcPr>
            <w:tcW w:w="1426"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213C79" w:rsidTr="00213C79">
        <w:tc>
          <w:tcPr>
            <w:tcW w:w="1318"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I</w:t>
            </w:r>
          </w:p>
        </w:tc>
        <w:tc>
          <w:tcPr>
            <w:tcW w:w="1426"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213C79" w:rsidTr="00213C79">
        <w:tc>
          <w:tcPr>
            <w:tcW w:w="1318"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O</w:t>
            </w:r>
          </w:p>
        </w:tc>
        <w:tc>
          <w:tcPr>
            <w:tcW w:w="1426"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213C79" w:rsidTr="00213C79">
        <w:tc>
          <w:tcPr>
            <w:tcW w:w="1318"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Jumlah</w:t>
            </w:r>
          </w:p>
        </w:tc>
        <w:tc>
          <w:tcPr>
            <w:tcW w:w="1426"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4,83</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6,33</w:t>
            </w:r>
          </w:p>
        </w:tc>
        <w:tc>
          <w:tcPr>
            <w:tcW w:w="1427"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10,00</w:t>
            </w:r>
          </w:p>
        </w:tc>
      </w:tr>
    </w:tbl>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2023)</w:t>
      </w:r>
    </w:p>
    <w:p w:rsidR="00213C79" w:rsidRDefault="00213C79" w:rsidP="00A70499">
      <w:pPr>
        <w:tabs>
          <w:tab w:val="left" w:pos="1440"/>
        </w:tabs>
        <w:spacing w:after="0" w:line="240" w:lineRule="auto"/>
        <w:contextualSpacing/>
        <w:jc w:val="center"/>
        <w:rPr>
          <w:rFonts w:ascii="Times New Roman" w:hAnsi="Times New Roman" w:cs="Times New Roman"/>
          <w:b/>
          <w:sz w:val="24"/>
          <w:szCs w:val="24"/>
        </w:rPr>
      </w:pPr>
      <w:r w:rsidRPr="00D32EFB">
        <w:rPr>
          <w:rFonts w:ascii="Times New Roman" w:hAnsi="Times New Roman" w:cs="Times New Roman"/>
          <w:b/>
          <w:sz w:val="24"/>
          <w:szCs w:val="24"/>
        </w:rPr>
        <w:t>Tabel 4.</w:t>
      </w:r>
      <w:r>
        <w:rPr>
          <w:rFonts w:ascii="Times New Roman" w:hAnsi="Times New Roman" w:cs="Times New Roman"/>
          <w:b/>
          <w:sz w:val="24"/>
          <w:szCs w:val="24"/>
        </w:rPr>
        <w:t>12</w:t>
      </w:r>
      <w:r w:rsidRPr="00D32EFB">
        <w:rPr>
          <w:rFonts w:ascii="Times New Roman" w:hAnsi="Times New Roman" w:cs="Times New Roman"/>
          <w:b/>
          <w:sz w:val="24"/>
          <w:szCs w:val="24"/>
        </w:rPr>
        <w:t xml:space="preserve"> </w:t>
      </w:r>
    </w:p>
    <w:p w:rsidR="00213C79" w:rsidRPr="00D32EFB" w:rsidRDefault="00213C79" w:rsidP="00A70499">
      <w:pPr>
        <w:tabs>
          <w:tab w:val="left" w:pos="1440"/>
        </w:tabs>
        <w:spacing w:after="0" w:line="240" w:lineRule="auto"/>
        <w:contextualSpacing/>
        <w:jc w:val="center"/>
        <w:rPr>
          <w:rFonts w:ascii="Times New Roman" w:hAnsi="Times New Roman" w:cs="Times New Roman"/>
          <w:b/>
          <w:sz w:val="24"/>
          <w:szCs w:val="24"/>
        </w:rPr>
      </w:pPr>
      <w:r w:rsidRPr="00D32EFB">
        <w:rPr>
          <w:rFonts w:ascii="Times New Roman" w:hAnsi="Times New Roman" w:cs="Times New Roman"/>
          <w:b/>
          <w:sz w:val="24"/>
          <w:szCs w:val="24"/>
        </w:rPr>
        <w:t>Perhitungan AHP</w:t>
      </w:r>
    </w:p>
    <w:tbl>
      <w:tblPr>
        <w:tblStyle w:val="TableGrid"/>
        <w:tblW w:w="0" w:type="auto"/>
        <w:tblInd w:w="108" w:type="dxa"/>
        <w:tblLook w:val="04A0" w:firstRow="1" w:lastRow="0" w:firstColumn="1" w:lastColumn="0" w:noHBand="0" w:noVBand="1"/>
      </w:tblPr>
      <w:tblGrid>
        <w:gridCol w:w="911"/>
        <w:gridCol w:w="1019"/>
        <w:gridCol w:w="1019"/>
        <w:gridCol w:w="1019"/>
        <w:gridCol w:w="1019"/>
        <w:gridCol w:w="1019"/>
        <w:gridCol w:w="1019"/>
      </w:tblGrid>
      <w:tr w:rsidR="00213C79" w:rsidTr="00213C79">
        <w:tc>
          <w:tcPr>
            <w:tcW w:w="911" w:type="dxa"/>
          </w:tcPr>
          <w:p w:rsidR="00213C79" w:rsidRPr="00D00A54" w:rsidRDefault="00213C79" w:rsidP="00A70499">
            <w:pPr>
              <w:tabs>
                <w:tab w:val="left" w:pos="1440"/>
              </w:tabs>
              <w:contextualSpacing/>
              <w:jc w:val="center"/>
              <w:rPr>
                <w:rFonts w:ascii="Times New Roman" w:hAnsi="Times New Roman" w:cs="Times New Roman"/>
                <w:b/>
                <w:sz w:val="24"/>
                <w:szCs w:val="24"/>
              </w:rPr>
            </w:pPr>
          </w:p>
        </w:tc>
        <w:tc>
          <w:tcPr>
            <w:tcW w:w="1019"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T</w:t>
            </w:r>
          </w:p>
        </w:tc>
        <w:tc>
          <w:tcPr>
            <w:tcW w:w="1019"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H</w:t>
            </w:r>
          </w:p>
        </w:tc>
        <w:tc>
          <w:tcPr>
            <w:tcW w:w="1019"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I</w:t>
            </w:r>
          </w:p>
        </w:tc>
        <w:tc>
          <w:tcPr>
            <w:tcW w:w="1019"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O</w:t>
            </w:r>
          </w:p>
        </w:tc>
        <w:tc>
          <w:tcPr>
            <w:tcW w:w="1019"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Jumlah</w:t>
            </w:r>
          </w:p>
        </w:tc>
        <w:tc>
          <w:tcPr>
            <w:tcW w:w="1019"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Bobot</w:t>
            </w:r>
          </w:p>
        </w:tc>
      </w:tr>
      <w:tr w:rsidR="00213C79" w:rsidTr="00213C79">
        <w:tc>
          <w:tcPr>
            <w:tcW w:w="911"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T</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0,500</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0,620</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0,473</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0,300</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1,894</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0,474</w:t>
            </w:r>
          </w:p>
        </w:tc>
      </w:tr>
      <w:tr w:rsidR="00213C79" w:rsidTr="00213C79">
        <w:tc>
          <w:tcPr>
            <w:tcW w:w="911"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H</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0,167</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0,206</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0,315</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0,300</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0,989</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0,247</w:t>
            </w:r>
          </w:p>
        </w:tc>
      </w:tr>
      <w:tr w:rsidR="00213C79" w:rsidTr="00213C79">
        <w:tc>
          <w:tcPr>
            <w:tcW w:w="911"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I</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0,167</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0,103</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0,157</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0,300</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0,728</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0,182</w:t>
            </w:r>
          </w:p>
        </w:tc>
      </w:tr>
      <w:tr w:rsidR="00213C79" w:rsidTr="00213C79">
        <w:tc>
          <w:tcPr>
            <w:tcW w:w="911" w:type="dxa"/>
          </w:tcPr>
          <w:p w:rsidR="00213C79" w:rsidRPr="00D00A54" w:rsidRDefault="00213C79" w:rsidP="00A70499">
            <w:pPr>
              <w:tabs>
                <w:tab w:val="left" w:pos="1440"/>
              </w:tabs>
              <w:contextualSpacing/>
              <w:jc w:val="center"/>
              <w:rPr>
                <w:rFonts w:ascii="Times New Roman" w:hAnsi="Times New Roman" w:cs="Times New Roman"/>
                <w:b/>
                <w:sz w:val="24"/>
                <w:szCs w:val="24"/>
              </w:rPr>
            </w:pPr>
            <w:r w:rsidRPr="00D00A54">
              <w:rPr>
                <w:rFonts w:ascii="Times New Roman" w:hAnsi="Times New Roman" w:cs="Times New Roman"/>
                <w:b/>
                <w:sz w:val="24"/>
                <w:szCs w:val="24"/>
              </w:rPr>
              <w:t>O</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0,167</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0,068</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0,052</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0,100</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0,388</w:t>
            </w:r>
          </w:p>
        </w:tc>
        <w:tc>
          <w:tcPr>
            <w:tcW w:w="1019"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0,097</w:t>
            </w:r>
          </w:p>
        </w:tc>
      </w:tr>
    </w:tbl>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2023)</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 = </w:t>
      </w:r>
      <w:proofErr w:type="gramStart"/>
      <w:r>
        <w:rPr>
          <w:rFonts w:ascii="Times New Roman" w:hAnsi="Times New Roman" w:cs="Times New Roman"/>
          <w:sz w:val="24"/>
          <w:szCs w:val="24"/>
        </w:rPr>
        <w:t>4,333 ;</w:t>
      </w:r>
      <w:proofErr w:type="gramEnd"/>
      <w:r>
        <w:rPr>
          <w:rFonts w:ascii="Times New Roman" w:hAnsi="Times New Roman" w:cs="Times New Roman"/>
          <w:sz w:val="24"/>
          <w:szCs w:val="24"/>
        </w:rPr>
        <w:t xml:space="preserve"> 4,286; 4,146; 4,100</w:t>
      </w:r>
    </w:p>
    <w:p w:rsidR="00213C79" w:rsidRPr="00D00A54" w:rsidRDefault="00213C79" w:rsidP="00A70499">
      <w:pPr>
        <w:tabs>
          <w:tab w:val="left" w:pos="1440"/>
        </w:tabs>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Nilai bobot</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u w:val="single"/>
        </w:rPr>
        <w:t>( 4,333</w:t>
      </w:r>
      <w:proofErr w:type="gramEnd"/>
      <w:r w:rsidRPr="00D00A5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4,286</w:t>
      </w:r>
      <w:r w:rsidRPr="00D00A54">
        <w:rPr>
          <w:rFonts w:ascii="Times New Roman" w:hAnsi="Times New Roman" w:cs="Times New Roman"/>
          <w:sz w:val="24"/>
          <w:szCs w:val="24"/>
          <w:u w:val="single"/>
        </w:rPr>
        <w:t xml:space="preserve">  + </w:t>
      </w:r>
      <w:r>
        <w:rPr>
          <w:rFonts w:ascii="Times New Roman" w:hAnsi="Times New Roman" w:cs="Times New Roman"/>
          <w:sz w:val="24"/>
          <w:szCs w:val="24"/>
          <w:u w:val="single"/>
        </w:rPr>
        <w:t>4,146</w:t>
      </w:r>
      <w:r w:rsidRPr="00D00A5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4,100</w:t>
      </w:r>
      <w:r w:rsidRPr="00D00A54">
        <w:rPr>
          <w:rFonts w:ascii="Times New Roman" w:hAnsi="Times New Roman" w:cs="Times New Roman"/>
          <w:sz w:val="24"/>
          <w:szCs w:val="24"/>
          <w:u w:val="single"/>
        </w:rPr>
        <w:t xml:space="preserve"> )</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Nilai bobot</w:t>
      </w:r>
      <w:r>
        <w:rPr>
          <w:rFonts w:ascii="Times New Roman" w:hAnsi="Times New Roman" w:cs="Times New Roman"/>
          <w:sz w:val="24"/>
          <w:szCs w:val="24"/>
        </w:rPr>
        <w:tab/>
      </w:r>
      <w:r>
        <w:rPr>
          <w:rFonts w:ascii="Times New Roman" w:hAnsi="Times New Roman" w:cs="Times New Roman"/>
          <w:sz w:val="24"/>
          <w:szCs w:val="24"/>
        </w:rPr>
        <w:tab/>
        <w:t>= 4,216</w:t>
      </w:r>
    </w:p>
    <w:p w:rsidR="00213C79" w:rsidRPr="0027387B" w:rsidRDefault="00213C79" w:rsidP="00A70499">
      <w:pPr>
        <w:tabs>
          <w:tab w:val="left" w:pos="1440"/>
        </w:tabs>
        <w:spacing w:after="0" w:line="240" w:lineRule="auto"/>
        <w:contextualSpacing/>
        <w:jc w:val="both"/>
        <w:rPr>
          <w:rFonts w:ascii="Times New Roman" w:hAnsi="Times New Roman" w:cs="Times New Roman"/>
          <w:sz w:val="24"/>
          <w:szCs w:val="24"/>
          <w:u w:val="single"/>
        </w:rPr>
      </w:pPr>
      <w:r w:rsidRPr="0027387B">
        <w:rPr>
          <w:rFonts w:ascii="Times New Roman" w:hAnsi="Times New Roman" w:cs="Times New Roman"/>
          <w:i/>
          <w:sz w:val="24"/>
          <w:szCs w:val="24"/>
        </w:rPr>
        <w:lastRenderedPageBreak/>
        <w:t>Consistency Index</w:t>
      </w:r>
      <w:r>
        <w:rPr>
          <w:rFonts w:ascii="Times New Roman" w:hAnsi="Times New Roman" w:cs="Times New Roman"/>
          <w:sz w:val="24"/>
          <w:szCs w:val="24"/>
        </w:rPr>
        <w:tab/>
        <w:t xml:space="preserve">= </w:t>
      </w:r>
      <w:r w:rsidRPr="0027387B">
        <w:rPr>
          <w:rFonts w:ascii="Times New Roman" w:hAnsi="Times New Roman" w:cs="Times New Roman"/>
          <w:sz w:val="24"/>
          <w:szCs w:val="24"/>
          <w:u w:val="single"/>
        </w:rPr>
        <w:t xml:space="preserve">Nilai bobot – N </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 – 1 </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sidRPr="0027387B">
        <w:rPr>
          <w:rFonts w:ascii="Times New Roman" w:hAnsi="Times New Roman" w:cs="Times New Roman"/>
          <w:i/>
          <w:sz w:val="24"/>
          <w:szCs w:val="24"/>
        </w:rPr>
        <w:t>Consistency Index</w:t>
      </w:r>
      <w:r>
        <w:rPr>
          <w:rFonts w:ascii="Times New Roman" w:hAnsi="Times New Roman" w:cs="Times New Roman"/>
          <w:sz w:val="24"/>
          <w:szCs w:val="24"/>
        </w:rPr>
        <w:tab/>
        <w:t>= 0,072</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Karena nilai CR = atau CR &lt; 0</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maka kesimpulan hasil konsisten.</w:t>
      </w:r>
    </w:p>
    <w:p w:rsidR="00213C79" w:rsidRPr="00D32EFB" w:rsidRDefault="00213C79" w:rsidP="00A70499">
      <w:pPr>
        <w:tabs>
          <w:tab w:val="left" w:pos="1440"/>
        </w:tabs>
        <w:spacing w:after="0" w:line="240" w:lineRule="auto"/>
        <w:contextualSpacing/>
        <w:jc w:val="both"/>
        <w:rPr>
          <w:rFonts w:ascii="Times New Roman" w:hAnsi="Times New Roman" w:cs="Times New Roman"/>
          <w:b/>
          <w:sz w:val="24"/>
          <w:szCs w:val="24"/>
        </w:rPr>
      </w:pPr>
      <w:r w:rsidRPr="00D32EFB">
        <w:rPr>
          <w:rFonts w:ascii="Times New Roman" w:hAnsi="Times New Roman" w:cs="Times New Roman"/>
          <w:b/>
          <w:sz w:val="24"/>
          <w:szCs w:val="24"/>
        </w:rPr>
        <w:t>4.2.5 Koefisien Kontribusi Teknologi (TCC)</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Setelah nilai T, H, I, O dan β untuk keempat komponen telah diperoleh maka nilai TCC dapat dihitung.</w:t>
      </w:r>
      <w:proofErr w:type="gramEnd"/>
      <w:r>
        <w:rPr>
          <w:rFonts w:ascii="Times New Roman" w:hAnsi="Times New Roman" w:cs="Times New Roman"/>
          <w:sz w:val="24"/>
          <w:szCs w:val="24"/>
        </w:rPr>
        <w:t xml:space="preserve"> Oleh karena itu 0&lt; T</w:t>
      </w:r>
      <w:proofErr w:type="gramStart"/>
      <w:r>
        <w:rPr>
          <w:rFonts w:ascii="Times New Roman" w:hAnsi="Times New Roman" w:cs="Times New Roman"/>
          <w:sz w:val="24"/>
          <w:szCs w:val="24"/>
        </w:rPr>
        <w:t>,H,I</w:t>
      </w:r>
      <w:proofErr w:type="gramEnd"/>
      <w:r>
        <w:rPr>
          <w:rFonts w:ascii="Times New Roman" w:hAnsi="Times New Roman" w:cs="Times New Roman"/>
          <w:sz w:val="24"/>
          <w:szCs w:val="24"/>
        </w:rPr>
        <w:t xml:space="preserve"> O &lt; 1 dan βt+βh+βi+βo = 1 (setelah di normalisasi) maka nilai maksimum TCC adalah sama dengan satu. </w:t>
      </w:r>
      <w:proofErr w:type="gramStart"/>
      <w:r>
        <w:rPr>
          <w:rFonts w:ascii="Times New Roman" w:hAnsi="Times New Roman" w:cs="Times New Roman"/>
          <w:sz w:val="24"/>
          <w:szCs w:val="24"/>
        </w:rPr>
        <w:t>Berikut hasil TCC pada tabel 4.13.</w:t>
      </w:r>
      <w:proofErr w:type="gramEnd"/>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p>
    <w:p w:rsidR="00213C79" w:rsidRDefault="00213C79" w:rsidP="00A70499">
      <w:pPr>
        <w:tabs>
          <w:tab w:val="left" w:pos="1440"/>
        </w:tabs>
        <w:spacing w:after="0" w:line="240" w:lineRule="auto"/>
        <w:contextualSpacing/>
        <w:jc w:val="center"/>
        <w:rPr>
          <w:rFonts w:ascii="Times New Roman" w:hAnsi="Times New Roman" w:cs="Times New Roman"/>
          <w:b/>
          <w:sz w:val="24"/>
          <w:szCs w:val="24"/>
        </w:rPr>
      </w:pPr>
      <w:r w:rsidRPr="00323F93">
        <w:rPr>
          <w:rFonts w:ascii="Times New Roman" w:hAnsi="Times New Roman" w:cs="Times New Roman"/>
          <w:b/>
          <w:sz w:val="24"/>
          <w:szCs w:val="24"/>
        </w:rPr>
        <w:t>Tabel 4.</w:t>
      </w:r>
      <w:r>
        <w:rPr>
          <w:rFonts w:ascii="Times New Roman" w:hAnsi="Times New Roman" w:cs="Times New Roman"/>
          <w:b/>
          <w:sz w:val="24"/>
          <w:szCs w:val="24"/>
        </w:rPr>
        <w:t>13</w:t>
      </w:r>
      <w:r w:rsidRPr="00323F93">
        <w:rPr>
          <w:rFonts w:ascii="Times New Roman" w:hAnsi="Times New Roman" w:cs="Times New Roman"/>
          <w:b/>
          <w:sz w:val="24"/>
          <w:szCs w:val="24"/>
        </w:rPr>
        <w:t xml:space="preserve"> </w:t>
      </w:r>
    </w:p>
    <w:p w:rsidR="00213C79" w:rsidRPr="00323F93" w:rsidRDefault="00213C79" w:rsidP="00A70499">
      <w:pPr>
        <w:tabs>
          <w:tab w:val="left" w:pos="1440"/>
        </w:tabs>
        <w:spacing w:after="0" w:line="240" w:lineRule="auto"/>
        <w:contextualSpacing/>
        <w:jc w:val="center"/>
        <w:rPr>
          <w:rFonts w:ascii="Times New Roman" w:hAnsi="Times New Roman" w:cs="Times New Roman"/>
          <w:b/>
          <w:sz w:val="24"/>
          <w:szCs w:val="24"/>
        </w:rPr>
      </w:pPr>
      <w:r w:rsidRPr="00323F93">
        <w:rPr>
          <w:rFonts w:ascii="Times New Roman" w:hAnsi="Times New Roman" w:cs="Times New Roman"/>
          <w:b/>
          <w:sz w:val="24"/>
          <w:szCs w:val="24"/>
        </w:rPr>
        <w:t>Perhitungan Koefisien Kontribusi Teknologi</w:t>
      </w:r>
    </w:p>
    <w:tbl>
      <w:tblPr>
        <w:tblStyle w:val="TableGrid"/>
        <w:tblW w:w="0" w:type="auto"/>
        <w:tblInd w:w="108" w:type="dxa"/>
        <w:tblLook w:val="04A0" w:firstRow="1" w:lastRow="0" w:firstColumn="1" w:lastColumn="0" w:noHBand="0" w:noVBand="1"/>
      </w:tblPr>
      <w:tblGrid>
        <w:gridCol w:w="1985"/>
        <w:gridCol w:w="1473"/>
        <w:gridCol w:w="1783"/>
        <w:gridCol w:w="1784"/>
      </w:tblGrid>
      <w:tr w:rsidR="00213C79" w:rsidTr="00213C79">
        <w:tc>
          <w:tcPr>
            <w:tcW w:w="1985" w:type="dxa"/>
          </w:tcPr>
          <w:p w:rsidR="00213C79" w:rsidRPr="006E4EFA" w:rsidRDefault="00213C79" w:rsidP="00A70499">
            <w:pPr>
              <w:tabs>
                <w:tab w:val="left" w:pos="1440"/>
              </w:tabs>
              <w:contextualSpacing/>
              <w:jc w:val="center"/>
              <w:rPr>
                <w:rFonts w:ascii="Times New Roman" w:hAnsi="Times New Roman" w:cs="Times New Roman"/>
                <w:b/>
                <w:sz w:val="24"/>
                <w:szCs w:val="24"/>
              </w:rPr>
            </w:pPr>
            <w:r w:rsidRPr="006E4EFA">
              <w:rPr>
                <w:rFonts w:ascii="Times New Roman" w:hAnsi="Times New Roman" w:cs="Times New Roman"/>
                <w:b/>
                <w:sz w:val="24"/>
                <w:szCs w:val="24"/>
              </w:rPr>
              <w:t>Komponen Teknologi</w:t>
            </w:r>
          </w:p>
        </w:tc>
        <w:tc>
          <w:tcPr>
            <w:tcW w:w="1473" w:type="dxa"/>
          </w:tcPr>
          <w:p w:rsidR="00213C79" w:rsidRPr="006E4EFA" w:rsidRDefault="00213C79" w:rsidP="00A70499">
            <w:pPr>
              <w:tabs>
                <w:tab w:val="left" w:pos="1440"/>
              </w:tabs>
              <w:contextualSpacing/>
              <w:jc w:val="center"/>
              <w:rPr>
                <w:rFonts w:ascii="Times New Roman" w:hAnsi="Times New Roman" w:cs="Times New Roman"/>
                <w:b/>
                <w:sz w:val="24"/>
                <w:szCs w:val="24"/>
              </w:rPr>
            </w:pPr>
            <w:r w:rsidRPr="006E4EFA">
              <w:rPr>
                <w:rFonts w:ascii="Times New Roman" w:hAnsi="Times New Roman" w:cs="Times New Roman"/>
                <w:b/>
                <w:sz w:val="24"/>
                <w:szCs w:val="24"/>
              </w:rPr>
              <w:t>Kontribusi Komponen</w:t>
            </w:r>
          </w:p>
        </w:tc>
        <w:tc>
          <w:tcPr>
            <w:tcW w:w="1783" w:type="dxa"/>
          </w:tcPr>
          <w:p w:rsidR="00213C79" w:rsidRPr="006E4EFA" w:rsidRDefault="00213C79" w:rsidP="00A70499">
            <w:pPr>
              <w:tabs>
                <w:tab w:val="left" w:pos="1440"/>
              </w:tabs>
              <w:contextualSpacing/>
              <w:jc w:val="center"/>
              <w:rPr>
                <w:rFonts w:ascii="Times New Roman" w:hAnsi="Times New Roman" w:cs="Times New Roman"/>
                <w:b/>
                <w:sz w:val="24"/>
                <w:szCs w:val="24"/>
              </w:rPr>
            </w:pPr>
            <w:r w:rsidRPr="006E4EFA">
              <w:rPr>
                <w:rFonts w:ascii="Times New Roman" w:hAnsi="Times New Roman" w:cs="Times New Roman"/>
                <w:b/>
                <w:sz w:val="24"/>
                <w:szCs w:val="24"/>
              </w:rPr>
              <w:t>Intensitas Kontribusi Komponen (β)</w:t>
            </w:r>
          </w:p>
        </w:tc>
        <w:tc>
          <w:tcPr>
            <w:tcW w:w="1784" w:type="dxa"/>
          </w:tcPr>
          <w:p w:rsidR="00213C79" w:rsidRPr="006E4EFA" w:rsidRDefault="00213C79" w:rsidP="00A70499">
            <w:pPr>
              <w:tabs>
                <w:tab w:val="left" w:pos="1440"/>
              </w:tabs>
              <w:contextualSpacing/>
              <w:jc w:val="center"/>
              <w:rPr>
                <w:rFonts w:ascii="Times New Roman" w:hAnsi="Times New Roman" w:cs="Times New Roman"/>
                <w:b/>
                <w:sz w:val="24"/>
                <w:szCs w:val="24"/>
              </w:rPr>
            </w:pPr>
            <w:r w:rsidRPr="006E4EFA">
              <w:rPr>
                <w:rFonts w:ascii="Times New Roman" w:hAnsi="Times New Roman" w:cs="Times New Roman"/>
                <w:b/>
                <w:sz w:val="24"/>
                <w:szCs w:val="24"/>
              </w:rPr>
              <w:t>Koefisien Kontribusi Teknologi</w:t>
            </w:r>
          </w:p>
        </w:tc>
      </w:tr>
      <w:tr w:rsidR="00213C79" w:rsidTr="00213C79">
        <w:tc>
          <w:tcPr>
            <w:tcW w:w="1985" w:type="dxa"/>
          </w:tcPr>
          <w:p w:rsidR="00213C79" w:rsidRPr="006E4EFA" w:rsidRDefault="00213C79" w:rsidP="00A70499">
            <w:pPr>
              <w:tabs>
                <w:tab w:val="left" w:pos="1440"/>
              </w:tabs>
              <w:contextualSpacing/>
              <w:jc w:val="center"/>
              <w:rPr>
                <w:rFonts w:ascii="Times New Roman" w:hAnsi="Times New Roman" w:cs="Times New Roman"/>
                <w:b/>
                <w:sz w:val="24"/>
                <w:szCs w:val="24"/>
              </w:rPr>
            </w:pPr>
            <w:r w:rsidRPr="006E4EFA">
              <w:rPr>
                <w:rFonts w:ascii="Times New Roman" w:hAnsi="Times New Roman" w:cs="Times New Roman"/>
                <w:b/>
                <w:sz w:val="24"/>
                <w:szCs w:val="24"/>
              </w:rPr>
              <w:t>T (</w:t>
            </w:r>
            <w:r w:rsidRPr="006E4EFA">
              <w:rPr>
                <w:rFonts w:ascii="Times New Roman" w:hAnsi="Times New Roman" w:cs="Times New Roman"/>
                <w:b/>
                <w:i/>
                <w:sz w:val="24"/>
                <w:szCs w:val="24"/>
              </w:rPr>
              <w:t>Technoware</w:t>
            </w:r>
            <w:r w:rsidRPr="006E4EFA">
              <w:rPr>
                <w:rFonts w:ascii="Times New Roman" w:hAnsi="Times New Roman" w:cs="Times New Roman"/>
                <w:b/>
                <w:sz w:val="24"/>
                <w:szCs w:val="24"/>
              </w:rPr>
              <w:t>)</w:t>
            </w:r>
          </w:p>
        </w:tc>
        <w:tc>
          <w:tcPr>
            <w:tcW w:w="1473" w:type="dxa"/>
          </w:tcPr>
          <w:p w:rsidR="00213C79" w:rsidRPr="004F49E3" w:rsidRDefault="00213C79" w:rsidP="00A70499">
            <w:pPr>
              <w:tabs>
                <w:tab w:val="center" w:pos="3458"/>
              </w:tabs>
              <w:contextualSpacing/>
              <w:jc w:val="center"/>
              <w:rPr>
                <w:rFonts w:ascii="Times New Roman" w:hAnsi="Times New Roman" w:cs="Times New Roman"/>
                <w:b/>
              </w:rPr>
            </w:pPr>
            <m:oMathPara>
              <m:oMath>
                <m:r>
                  <w:rPr>
                    <w:rFonts w:ascii="Cambria Math" w:hAnsi="Cambria Math" w:cs="Times New Roman"/>
                    <w:sz w:val="24"/>
                    <w:szCs w:val="24"/>
                  </w:rPr>
                  <m:t>0,468</m:t>
                </m:r>
              </m:oMath>
            </m:oMathPara>
          </w:p>
        </w:tc>
        <w:tc>
          <w:tcPr>
            <w:tcW w:w="1783"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0,474</w:t>
            </w:r>
          </w:p>
        </w:tc>
        <w:tc>
          <w:tcPr>
            <w:tcW w:w="1784" w:type="dxa"/>
            <w:vMerge w:val="restart"/>
          </w:tcPr>
          <w:p w:rsidR="00213C79" w:rsidRDefault="00213C79" w:rsidP="00A70499">
            <w:pPr>
              <w:tabs>
                <w:tab w:val="left" w:pos="1440"/>
              </w:tabs>
              <w:contextualSpacing/>
              <w:jc w:val="both"/>
              <w:rPr>
                <w:rFonts w:ascii="Times New Roman" w:hAnsi="Times New Roman" w:cs="Times New Roman"/>
                <w:sz w:val="24"/>
                <w:szCs w:val="24"/>
              </w:rPr>
            </w:pPr>
          </w:p>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0,483</w:t>
            </w:r>
          </w:p>
        </w:tc>
      </w:tr>
      <w:tr w:rsidR="00213C79" w:rsidTr="00213C79">
        <w:tc>
          <w:tcPr>
            <w:tcW w:w="1985" w:type="dxa"/>
          </w:tcPr>
          <w:p w:rsidR="00213C79" w:rsidRPr="006E4EFA" w:rsidRDefault="00213C79" w:rsidP="00A70499">
            <w:pPr>
              <w:tabs>
                <w:tab w:val="left" w:pos="1440"/>
              </w:tabs>
              <w:contextualSpacing/>
              <w:jc w:val="center"/>
              <w:rPr>
                <w:rFonts w:ascii="Times New Roman" w:hAnsi="Times New Roman" w:cs="Times New Roman"/>
                <w:b/>
                <w:sz w:val="24"/>
                <w:szCs w:val="24"/>
              </w:rPr>
            </w:pPr>
            <w:r w:rsidRPr="006E4EFA">
              <w:rPr>
                <w:rFonts w:ascii="Times New Roman" w:hAnsi="Times New Roman" w:cs="Times New Roman"/>
                <w:b/>
                <w:sz w:val="24"/>
                <w:szCs w:val="24"/>
              </w:rPr>
              <w:t>H (</w:t>
            </w:r>
            <w:r w:rsidRPr="006E4EFA">
              <w:rPr>
                <w:rFonts w:ascii="Times New Roman" w:hAnsi="Times New Roman" w:cs="Times New Roman"/>
                <w:b/>
                <w:i/>
                <w:sz w:val="24"/>
                <w:szCs w:val="24"/>
              </w:rPr>
              <w:t>Humanware</w:t>
            </w:r>
            <w:r w:rsidRPr="006E4EFA">
              <w:rPr>
                <w:rFonts w:ascii="Times New Roman" w:hAnsi="Times New Roman" w:cs="Times New Roman"/>
                <w:b/>
                <w:sz w:val="24"/>
                <w:szCs w:val="24"/>
              </w:rPr>
              <w:t>)</w:t>
            </w:r>
          </w:p>
        </w:tc>
        <w:tc>
          <w:tcPr>
            <w:tcW w:w="1473" w:type="dxa"/>
          </w:tcPr>
          <w:p w:rsidR="00213C79" w:rsidRPr="00756CAC" w:rsidRDefault="00213C79" w:rsidP="00A70499">
            <w:pPr>
              <w:tabs>
                <w:tab w:val="left" w:pos="2715"/>
              </w:tabs>
              <w:contextualSpacing/>
              <w:jc w:val="both"/>
              <w:rPr>
                <w:rFonts w:ascii="Times New Roman" w:hAnsi="Times New Roman" w:cs="Times New Roman"/>
                <w:sz w:val="24"/>
                <w:szCs w:val="24"/>
              </w:rPr>
            </w:pPr>
            <m:oMathPara>
              <m:oMath>
                <m:r>
                  <w:rPr>
                    <w:rFonts w:ascii="Cambria Math" w:hAnsi="Cambria Math" w:cs="Times New Roman"/>
                    <w:sz w:val="24"/>
                    <w:szCs w:val="24"/>
                  </w:rPr>
                  <m:t>0,561</m:t>
                </m:r>
              </m:oMath>
            </m:oMathPara>
          </w:p>
        </w:tc>
        <w:tc>
          <w:tcPr>
            <w:tcW w:w="1783"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0,247</w:t>
            </w:r>
          </w:p>
        </w:tc>
        <w:tc>
          <w:tcPr>
            <w:tcW w:w="1784" w:type="dxa"/>
            <w:vMerge/>
          </w:tcPr>
          <w:p w:rsidR="00213C79" w:rsidRDefault="00213C79" w:rsidP="00A70499">
            <w:pPr>
              <w:tabs>
                <w:tab w:val="left" w:pos="1440"/>
              </w:tabs>
              <w:contextualSpacing/>
              <w:jc w:val="both"/>
              <w:rPr>
                <w:rFonts w:ascii="Times New Roman" w:hAnsi="Times New Roman" w:cs="Times New Roman"/>
                <w:sz w:val="24"/>
                <w:szCs w:val="24"/>
              </w:rPr>
            </w:pPr>
          </w:p>
        </w:tc>
      </w:tr>
      <w:tr w:rsidR="00213C79" w:rsidTr="00213C79">
        <w:tc>
          <w:tcPr>
            <w:tcW w:w="1985" w:type="dxa"/>
          </w:tcPr>
          <w:p w:rsidR="00213C79" w:rsidRPr="006E4EFA" w:rsidRDefault="00213C79" w:rsidP="00A70499">
            <w:pPr>
              <w:tabs>
                <w:tab w:val="left" w:pos="1440"/>
              </w:tabs>
              <w:contextualSpacing/>
              <w:jc w:val="center"/>
              <w:rPr>
                <w:rFonts w:ascii="Times New Roman" w:hAnsi="Times New Roman" w:cs="Times New Roman"/>
                <w:b/>
                <w:sz w:val="24"/>
                <w:szCs w:val="24"/>
              </w:rPr>
            </w:pPr>
            <w:r w:rsidRPr="006E4EFA">
              <w:rPr>
                <w:rFonts w:ascii="Times New Roman" w:hAnsi="Times New Roman" w:cs="Times New Roman"/>
                <w:b/>
                <w:sz w:val="24"/>
                <w:szCs w:val="24"/>
              </w:rPr>
              <w:t>I (</w:t>
            </w:r>
            <w:r w:rsidRPr="006E4EFA">
              <w:rPr>
                <w:rFonts w:ascii="Times New Roman" w:hAnsi="Times New Roman" w:cs="Times New Roman"/>
                <w:b/>
                <w:i/>
                <w:sz w:val="24"/>
                <w:szCs w:val="24"/>
              </w:rPr>
              <w:t>Infoware</w:t>
            </w:r>
            <w:r w:rsidRPr="006E4EFA">
              <w:rPr>
                <w:rFonts w:ascii="Times New Roman" w:hAnsi="Times New Roman" w:cs="Times New Roman"/>
                <w:b/>
                <w:sz w:val="24"/>
                <w:szCs w:val="24"/>
              </w:rPr>
              <w:t>)</w:t>
            </w:r>
          </w:p>
        </w:tc>
        <w:tc>
          <w:tcPr>
            <w:tcW w:w="1473" w:type="dxa"/>
          </w:tcPr>
          <w:p w:rsidR="00213C79" w:rsidRPr="004F49E3" w:rsidRDefault="00213C79" w:rsidP="00A70499">
            <w:pPr>
              <w:tabs>
                <w:tab w:val="center" w:pos="3458"/>
              </w:tabs>
              <w:contextualSpacing/>
              <w:jc w:val="center"/>
              <w:rPr>
                <w:rFonts w:ascii="Times New Roman" w:hAnsi="Times New Roman" w:cs="Times New Roman"/>
                <w:b/>
              </w:rPr>
            </w:pPr>
            <m:oMathPara>
              <m:oMath>
                <m:r>
                  <w:rPr>
                    <w:rFonts w:ascii="Cambria Math" w:hAnsi="Cambria Math" w:cs="Times New Roman"/>
                    <w:sz w:val="24"/>
                    <w:szCs w:val="24"/>
                  </w:rPr>
                  <m:t>0,508</m:t>
                </m:r>
              </m:oMath>
            </m:oMathPara>
          </w:p>
        </w:tc>
        <w:tc>
          <w:tcPr>
            <w:tcW w:w="1783"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0,182</w:t>
            </w:r>
          </w:p>
        </w:tc>
        <w:tc>
          <w:tcPr>
            <w:tcW w:w="1784" w:type="dxa"/>
            <w:vMerge/>
          </w:tcPr>
          <w:p w:rsidR="00213C79" w:rsidRDefault="00213C79" w:rsidP="00A70499">
            <w:pPr>
              <w:tabs>
                <w:tab w:val="left" w:pos="1440"/>
              </w:tabs>
              <w:contextualSpacing/>
              <w:jc w:val="both"/>
              <w:rPr>
                <w:rFonts w:ascii="Times New Roman" w:hAnsi="Times New Roman" w:cs="Times New Roman"/>
                <w:sz w:val="24"/>
                <w:szCs w:val="24"/>
              </w:rPr>
            </w:pPr>
          </w:p>
        </w:tc>
      </w:tr>
      <w:tr w:rsidR="00213C79" w:rsidTr="00213C79">
        <w:tc>
          <w:tcPr>
            <w:tcW w:w="1985" w:type="dxa"/>
          </w:tcPr>
          <w:p w:rsidR="00213C79" w:rsidRPr="006E4EFA" w:rsidRDefault="00213C79" w:rsidP="00A70499">
            <w:pPr>
              <w:tabs>
                <w:tab w:val="left" w:pos="1440"/>
              </w:tabs>
              <w:contextualSpacing/>
              <w:jc w:val="center"/>
              <w:rPr>
                <w:rFonts w:ascii="Times New Roman" w:hAnsi="Times New Roman" w:cs="Times New Roman"/>
                <w:b/>
                <w:sz w:val="24"/>
                <w:szCs w:val="24"/>
              </w:rPr>
            </w:pPr>
            <w:r w:rsidRPr="006E4EFA">
              <w:rPr>
                <w:rFonts w:ascii="Times New Roman" w:hAnsi="Times New Roman" w:cs="Times New Roman"/>
                <w:b/>
                <w:sz w:val="24"/>
                <w:szCs w:val="24"/>
              </w:rPr>
              <w:t>O (</w:t>
            </w:r>
            <w:r w:rsidRPr="006E4EFA">
              <w:rPr>
                <w:rFonts w:ascii="Times New Roman" w:hAnsi="Times New Roman" w:cs="Times New Roman"/>
                <w:b/>
                <w:i/>
                <w:sz w:val="24"/>
                <w:szCs w:val="24"/>
              </w:rPr>
              <w:t>Orgaware</w:t>
            </w:r>
            <w:r w:rsidRPr="006E4EFA">
              <w:rPr>
                <w:rFonts w:ascii="Times New Roman" w:hAnsi="Times New Roman" w:cs="Times New Roman"/>
                <w:b/>
                <w:sz w:val="24"/>
                <w:szCs w:val="24"/>
              </w:rPr>
              <w:t>)</w:t>
            </w:r>
          </w:p>
        </w:tc>
        <w:tc>
          <w:tcPr>
            <w:tcW w:w="1473" w:type="dxa"/>
          </w:tcPr>
          <w:p w:rsidR="00213C79" w:rsidRPr="00756CAC" w:rsidRDefault="00213C79" w:rsidP="00A70499">
            <w:pPr>
              <w:tabs>
                <w:tab w:val="left" w:pos="2715"/>
              </w:tabs>
              <w:contextualSpacing/>
              <w:jc w:val="both"/>
              <w:rPr>
                <w:rFonts w:ascii="Times New Roman" w:hAnsi="Times New Roman" w:cs="Times New Roman"/>
                <w:sz w:val="24"/>
                <w:szCs w:val="24"/>
              </w:rPr>
            </w:pPr>
            <m:oMathPara>
              <m:oMath>
                <m:r>
                  <w:rPr>
                    <w:rFonts w:ascii="Cambria Math" w:hAnsi="Cambria Math" w:cs="Times New Roman"/>
                    <w:sz w:val="24"/>
                    <w:szCs w:val="24"/>
                  </w:rPr>
                  <m:t>0,351</m:t>
                </m:r>
              </m:oMath>
            </m:oMathPara>
          </w:p>
        </w:tc>
        <w:tc>
          <w:tcPr>
            <w:tcW w:w="1783" w:type="dxa"/>
          </w:tcPr>
          <w:p w:rsidR="00213C79" w:rsidRDefault="00213C79" w:rsidP="00A70499">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0,097</w:t>
            </w:r>
          </w:p>
        </w:tc>
        <w:tc>
          <w:tcPr>
            <w:tcW w:w="1784" w:type="dxa"/>
            <w:vMerge/>
          </w:tcPr>
          <w:p w:rsidR="00213C79" w:rsidRDefault="00213C79" w:rsidP="00A70499">
            <w:pPr>
              <w:tabs>
                <w:tab w:val="left" w:pos="1440"/>
              </w:tabs>
              <w:contextualSpacing/>
              <w:jc w:val="both"/>
              <w:rPr>
                <w:rFonts w:ascii="Times New Roman" w:hAnsi="Times New Roman" w:cs="Times New Roman"/>
                <w:sz w:val="24"/>
                <w:szCs w:val="24"/>
              </w:rPr>
            </w:pPr>
          </w:p>
        </w:tc>
      </w:tr>
    </w:tbl>
    <w:p w:rsidR="00213C79" w:rsidRDefault="00213C79" w:rsidP="00A70499">
      <w:pPr>
        <w:tabs>
          <w:tab w:val="left" w:pos="1440"/>
        </w:tabs>
        <w:spacing w:after="0" w:line="240" w:lineRule="auto"/>
        <w:contextualSpacing/>
        <w:jc w:val="both"/>
        <w:rPr>
          <w:rFonts w:ascii="Times New Roman" w:hAnsi="Times New Roman" w:cs="Times New Roman"/>
          <w:sz w:val="24"/>
          <w:szCs w:val="24"/>
        </w:rPr>
      </w:pP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Perhitungan</w:t>
      </w:r>
      <w:r>
        <w:rPr>
          <w:rFonts w:ascii="Times New Roman" w:hAnsi="Times New Roman" w:cs="Times New Roman"/>
          <w:sz w:val="24"/>
          <w:szCs w:val="24"/>
        </w:rPr>
        <w:tab/>
        <w:t xml:space="preserve">: </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TCC </w:t>
      </w:r>
      <w:r>
        <w:rPr>
          <w:rFonts w:ascii="Times New Roman" w:hAnsi="Times New Roman" w:cs="Times New Roman"/>
          <w:sz w:val="24"/>
          <w:szCs w:val="24"/>
        </w:rPr>
        <w:tab/>
        <w:t>= T</w:t>
      </w:r>
      <w:r>
        <w:rPr>
          <w:rFonts w:ascii="Times New Roman" w:hAnsi="Times New Roman" w:cs="Times New Roman"/>
          <w:sz w:val="24"/>
          <w:szCs w:val="24"/>
          <w:vertAlign w:val="superscript"/>
        </w:rPr>
        <w:t xml:space="preserve">βt </w:t>
      </w:r>
      <w:r>
        <w:rPr>
          <w:rFonts w:ascii="Times New Roman" w:hAnsi="Times New Roman" w:cs="Times New Roman"/>
          <w:sz w:val="24"/>
          <w:szCs w:val="24"/>
        </w:rPr>
        <w:t xml:space="preserve">x </w:t>
      </w:r>
      <w:proofErr w:type="gramStart"/>
      <w:r>
        <w:rPr>
          <w:rFonts w:ascii="Times New Roman" w:hAnsi="Times New Roman" w:cs="Times New Roman"/>
          <w:sz w:val="24"/>
          <w:szCs w:val="24"/>
        </w:rPr>
        <w:t>H</w:t>
      </w:r>
      <w:r>
        <w:rPr>
          <w:rFonts w:ascii="Times New Roman" w:hAnsi="Times New Roman" w:cs="Times New Roman"/>
          <w:sz w:val="24"/>
          <w:szCs w:val="24"/>
          <w:vertAlign w:val="superscript"/>
        </w:rPr>
        <w:t xml:space="preserve">βh </w:t>
      </w:r>
      <w:r>
        <w:rPr>
          <w:rFonts w:ascii="Times New Roman" w:hAnsi="Times New Roman" w:cs="Times New Roman"/>
          <w:sz w:val="24"/>
          <w:szCs w:val="24"/>
        </w:rPr>
        <w:t xml:space="preserve"> x</w:t>
      </w:r>
      <w:proofErr w:type="gramEnd"/>
      <w:r>
        <w:rPr>
          <w:rFonts w:ascii="Times New Roman" w:hAnsi="Times New Roman" w:cs="Times New Roman"/>
          <w:sz w:val="24"/>
          <w:szCs w:val="24"/>
        </w:rPr>
        <w:t xml:space="preserve"> I</w:t>
      </w:r>
      <w:r>
        <w:rPr>
          <w:rFonts w:ascii="Times New Roman" w:hAnsi="Times New Roman" w:cs="Times New Roman"/>
          <w:sz w:val="24"/>
          <w:szCs w:val="24"/>
          <w:vertAlign w:val="superscript"/>
        </w:rPr>
        <w:t xml:space="preserve">βi </w:t>
      </w:r>
      <w:r>
        <w:rPr>
          <w:rFonts w:ascii="Times New Roman" w:hAnsi="Times New Roman" w:cs="Times New Roman"/>
          <w:sz w:val="24"/>
          <w:szCs w:val="24"/>
        </w:rPr>
        <w:t xml:space="preserve"> x O</w:t>
      </w:r>
      <w:r>
        <w:rPr>
          <w:rFonts w:ascii="Times New Roman" w:hAnsi="Times New Roman" w:cs="Times New Roman"/>
          <w:sz w:val="24"/>
          <w:szCs w:val="24"/>
          <w:vertAlign w:val="superscript"/>
        </w:rPr>
        <w:t xml:space="preserve">βo </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Keterangan</w:t>
      </w:r>
      <w:r>
        <w:rPr>
          <w:rFonts w:ascii="Times New Roman" w:hAnsi="Times New Roman" w:cs="Times New Roman"/>
          <w:sz w:val="24"/>
          <w:szCs w:val="24"/>
        </w:rPr>
        <w:tab/>
        <w:t>:</w:t>
      </w:r>
    </w:p>
    <w:p w:rsidR="00213C79" w:rsidRPr="006E4EFA" w:rsidRDefault="00213C79" w:rsidP="00A70499">
      <w:pPr>
        <w:tabs>
          <w:tab w:val="left" w:pos="1440"/>
        </w:tabs>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T, H, I, O</w:t>
      </w:r>
      <w:r>
        <w:rPr>
          <w:rFonts w:ascii="Times New Roman" w:hAnsi="Times New Roman" w:cs="Times New Roman"/>
          <w:sz w:val="24"/>
          <w:szCs w:val="24"/>
        </w:rPr>
        <w:tab/>
        <w:t xml:space="preserve">= Kontribusi Komponen </w:t>
      </w:r>
      <w:r w:rsidRPr="006E4EFA">
        <w:rPr>
          <w:rFonts w:ascii="Times New Roman" w:hAnsi="Times New Roman" w:cs="Times New Roman"/>
          <w:i/>
          <w:sz w:val="24"/>
          <w:szCs w:val="24"/>
        </w:rPr>
        <w:t xml:space="preserve">Technoware, Humanware, </w:t>
      </w:r>
    </w:p>
    <w:p w:rsidR="00213C79" w:rsidRDefault="00213C79" w:rsidP="00A70499">
      <w:pPr>
        <w:tabs>
          <w:tab w:val="left" w:pos="1440"/>
        </w:tabs>
        <w:spacing w:after="0" w:line="240" w:lineRule="auto"/>
        <w:contextualSpacing/>
        <w:jc w:val="both"/>
        <w:rPr>
          <w:rFonts w:ascii="Times New Roman" w:hAnsi="Times New Roman" w:cs="Times New Roman"/>
          <w:i/>
          <w:sz w:val="24"/>
          <w:szCs w:val="24"/>
        </w:rPr>
      </w:pPr>
      <w:r w:rsidRPr="006E4EFA">
        <w:rPr>
          <w:rFonts w:ascii="Times New Roman" w:hAnsi="Times New Roman" w:cs="Times New Roman"/>
          <w:i/>
          <w:sz w:val="24"/>
          <w:szCs w:val="24"/>
        </w:rPr>
        <w:t xml:space="preserve">                            </w:t>
      </w:r>
      <w:proofErr w:type="gramStart"/>
      <w:r w:rsidRPr="006E4EFA">
        <w:rPr>
          <w:rFonts w:ascii="Times New Roman" w:hAnsi="Times New Roman" w:cs="Times New Roman"/>
          <w:i/>
          <w:sz w:val="24"/>
          <w:szCs w:val="24"/>
        </w:rPr>
        <w:t>Infoware dan Orgaware.</w:t>
      </w:r>
      <w:proofErr w:type="gramEnd"/>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βt</w:t>
      </w:r>
      <w:proofErr w:type="gramEnd"/>
      <w:r>
        <w:rPr>
          <w:rFonts w:ascii="Times New Roman" w:hAnsi="Times New Roman" w:cs="Times New Roman"/>
          <w:sz w:val="24"/>
          <w:szCs w:val="24"/>
        </w:rPr>
        <w:t>, βh, βi, βo</w:t>
      </w:r>
      <w:r>
        <w:rPr>
          <w:rFonts w:ascii="Times New Roman" w:hAnsi="Times New Roman" w:cs="Times New Roman"/>
          <w:sz w:val="24"/>
          <w:szCs w:val="24"/>
        </w:rPr>
        <w:tab/>
        <w:t>= Intensitas Kontribusi T, H, I, O terhadap TCC</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TCC</w:t>
      </w:r>
      <w:r>
        <w:rPr>
          <w:rFonts w:ascii="Times New Roman" w:hAnsi="Times New Roman" w:cs="Times New Roman"/>
          <w:sz w:val="24"/>
          <w:szCs w:val="24"/>
        </w:rPr>
        <w:tab/>
        <w:t>= 0</w:t>
      </w:r>
      <w:proofErr w:type="gramStart"/>
      <w:r>
        <w:rPr>
          <w:rFonts w:ascii="Times New Roman" w:hAnsi="Times New Roman" w:cs="Times New Roman"/>
          <w:sz w:val="24"/>
          <w:szCs w:val="24"/>
        </w:rPr>
        <w:t>,468</w:t>
      </w:r>
      <w:r>
        <w:rPr>
          <w:rFonts w:ascii="Times New Roman" w:hAnsi="Times New Roman" w:cs="Times New Roman"/>
          <w:sz w:val="24"/>
          <w:szCs w:val="24"/>
          <w:vertAlign w:val="superscript"/>
        </w:rPr>
        <w:t>0,474</w:t>
      </w:r>
      <w:proofErr w:type="gramEnd"/>
      <w:r>
        <w:rPr>
          <w:rFonts w:ascii="Times New Roman" w:hAnsi="Times New Roman" w:cs="Times New Roman"/>
          <w:sz w:val="24"/>
          <w:szCs w:val="24"/>
        </w:rPr>
        <w:t xml:space="preserve"> x 0,561</w:t>
      </w:r>
      <w:r>
        <w:rPr>
          <w:rFonts w:ascii="Times New Roman" w:hAnsi="Times New Roman" w:cs="Times New Roman"/>
          <w:sz w:val="24"/>
          <w:szCs w:val="24"/>
          <w:vertAlign w:val="superscript"/>
        </w:rPr>
        <w:t>0,247</w:t>
      </w:r>
      <w:r>
        <w:rPr>
          <w:rFonts w:ascii="Times New Roman" w:hAnsi="Times New Roman" w:cs="Times New Roman"/>
          <w:sz w:val="24"/>
          <w:szCs w:val="24"/>
        </w:rPr>
        <w:t xml:space="preserve"> x 0,508</w:t>
      </w:r>
      <w:r>
        <w:rPr>
          <w:rFonts w:ascii="Times New Roman" w:hAnsi="Times New Roman" w:cs="Times New Roman"/>
          <w:sz w:val="24"/>
          <w:szCs w:val="24"/>
          <w:vertAlign w:val="superscript"/>
        </w:rPr>
        <w:t>0,182</w:t>
      </w:r>
      <w:r>
        <w:rPr>
          <w:rFonts w:ascii="Times New Roman" w:hAnsi="Times New Roman" w:cs="Times New Roman"/>
          <w:sz w:val="24"/>
          <w:szCs w:val="24"/>
        </w:rPr>
        <w:t xml:space="preserve"> x 0,351</w:t>
      </w:r>
      <w:r>
        <w:rPr>
          <w:rFonts w:ascii="Times New Roman" w:hAnsi="Times New Roman" w:cs="Times New Roman"/>
          <w:sz w:val="24"/>
          <w:szCs w:val="24"/>
          <w:vertAlign w:val="superscript"/>
        </w:rPr>
        <w:t>0,097</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TCC</w:t>
      </w:r>
      <w:r>
        <w:rPr>
          <w:rFonts w:ascii="Times New Roman" w:hAnsi="Times New Roman" w:cs="Times New Roman"/>
          <w:sz w:val="24"/>
          <w:szCs w:val="24"/>
        </w:rPr>
        <w:tab/>
        <w:t>= 0</w:t>
      </w:r>
      <w:proofErr w:type="gramStart"/>
      <w:r>
        <w:rPr>
          <w:rFonts w:ascii="Times New Roman" w:hAnsi="Times New Roman" w:cs="Times New Roman"/>
          <w:sz w:val="24"/>
          <w:szCs w:val="24"/>
        </w:rPr>
        <w:t>,6977</w:t>
      </w:r>
      <w:proofErr w:type="gramEnd"/>
      <w:r>
        <w:rPr>
          <w:rFonts w:ascii="Times New Roman" w:hAnsi="Times New Roman" w:cs="Times New Roman"/>
          <w:sz w:val="24"/>
          <w:szCs w:val="24"/>
        </w:rPr>
        <w:t xml:space="preserve"> x </w:t>
      </w:r>
      <w:r w:rsidRPr="000420C3">
        <w:rPr>
          <w:rFonts w:ascii="Times New Roman" w:hAnsi="Times New Roman" w:cs="Times New Roman"/>
          <w:sz w:val="24"/>
          <w:szCs w:val="24"/>
        </w:rPr>
        <w:t>0.8669</w:t>
      </w:r>
      <w:r>
        <w:rPr>
          <w:rFonts w:ascii="Times New Roman" w:hAnsi="Times New Roman" w:cs="Times New Roman"/>
          <w:sz w:val="24"/>
          <w:szCs w:val="24"/>
        </w:rPr>
        <w:t xml:space="preserve"> x </w:t>
      </w:r>
      <w:r w:rsidRPr="000420C3">
        <w:rPr>
          <w:rFonts w:ascii="Times New Roman" w:hAnsi="Times New Roman" w:cs="Times New Roman"/>
          <w:sz w:val="24"/>
          <w:szCs w:val="24"/>
        </w:rPr>
        <w:t>0.88403</w:t>
      </w:r>
      <w:r>
        <w:rPr>
          <w:rFonts w:ascii="Times New Roman" w:hAnsi="Times New Roman" w:cs="Times New Roman"/>
          <w:sz w:val="24"/>
          <w:szCs w:val="24"/>
        </w:rPr>
        <w:t xml:space="preserve"> x </w:t>
      </w:r>
      <w:r w:rsidRPr="000420C3">
        <w:rPr>
          <w:rFonts w:ascii="Times New Roman" w:hAnsi="Times New Roman" w:cs="Times New Roman"/>
          <w:sz w:val="24"/>
          <w:szCs w:val="24"/>
        </w:rPr>
        <w:t>0.90343</w:t>
      </w:r>
    </w:p>
    <w:p w:rsidR="00213C79" w:rsidRDefault="00213C79" w:rsidP="00A70499">
      <w:pPr>
        <w:tabs>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TCC</w:t>
      </w:r>
      <w:r>
        <w:rPr>
          <w:rFonts w:ascii="Times New Roman" w:hAnsi="Times New Roman" w:cs="Times New Roman"/>
          <w:sz w:val="24"/>
          <w:szCs w:val="24"/>
        </w:rPr>
        <w:tab/>
        <w:t>= 0,483</w:t>
      </w:r>
    </w:p>
    <w:p w:rsidR="00213C79" w:rsidRPr="006E4EFA" w:rsidRDefault="00213C79" w:rsidP="00A70499">
      <w:pPr>
        <w:tabs>
          <w:tab w:val="left" w:pos="1440"/>
        </w:tabs>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Maka nilai kontribusi teknologi atau TCC adalah 0,483 yang berarti masuk kategori sedang.</w:t>
      </w:r>
      <w:proofErr w:type="gramEnd"/>
    </w:p>
    <w:p w:rsidR="00213C79" w:rsidRDefault="00213C79" w:rsidP="00A70499">
      <w:pPr>
        <w:spacing w:after="0" w:line="240" w:lineRule="auto"/>
        <w:contextualSpacing/>
        <w:jc w:val="center"/>
        <w:rPr>
          <w:rFonts w:ascii="Times New Roman" w:hAnsi="Times New Roman" w:cs="Times New Roman"/>
          <w:b/>
          <w:sz w:val="24"/>
          <w:szCs w:val="24"/>
        </w:rPr>
      </w:pPr>
    </w:p>
    <w:p w:rsidR="00213C79" w:rsidRPr="00153FA3" w:rsidRDefault="00213C79" w:rsidP="00A70499">
      <w:pPr>
        <w:spacing w:after="0" w:line="240" w:lineRule="auto"/>
        <w:contextualSpacing/>
        <w:jc w:val="center"/>
        <w:rPr>
          <w:rFonts w:ascii="Times New Roman" w:hAnsi="Times New Roman" w:cs="Times New Roman"/>
          <w:b/>
          <w:sz w:val="24"/>
          <w:szCs w:val="24"/>
        </w:rPr>
      </w:pPr>
      <w:r w:rsidRPr="00153FA3">
        <w:rPr>
          <w:rFonts w:ascii="Times New Roman" w:hAnsi="Times New Roman" w:cs="Times New Roman"/>
          <w:b/>
          <w:sz w:val="24"/>
          <w:szCs w:val="24"/>
        </w:rPr>
        <w:t>BAB V</w:t>
      </w:r>
    </w:p>
    <w:p w:rsidR="00213C79" w:rsidRPr="00153FA3" w:rsidRDefault="00213C79" w:rsidP="00A70499">
      <w:pPr>
        <w:spacing w:after="0" w:line="240" w:lineRule="auto"/>
        <w:contextualSpacing/>
        <w:jc w:val="center"/>
        <w:rPr>
          <w:rFonts w:ascii="Times New Roman" w:hAnsi="Times New Roman" w:cs="Times New Roman"/>
          <w:b/>
          <w:sz w:val="24"/>
          <w:szCs w:val="24"/>
        </w:rPr>
      </w:pPr>
      <w:r w:rsidRPr="00153FA3">
        <w:rPr>
          <w:rFonts w:ascii="Times New Roman" w:hAnsi="Times New Roman" w:cs="Times New Roman"/>
          <w:b/>
          <w:sz w:val="24"/>
          <w:szCs w:val="24"/>
        </w:rPr>
        <w:t>PEMBAHASAN</w:t>
      </w:r>
    </w:p>
    <w:p w:rsidR="00213C79" w:rsidRPr="00153FA3" w:rsidRDefault="00213C79" w:rsidP="00A70499">
      <w:pPr>
        <w:spacing w:after="0" w:line="240" w:lineRule="auto"/>
        <w:contextualSpacing/>
        <w:rPr>
          <w:rFonts w:ascii="Times New Roman" w:hAnsi="Times New Roman" w:cs="Times New Roman"/>
          <w:b/>
          <w:sz w:val="24"/>
          <w:szCs w:val="24"/>
        </w:rPr>
      </w:pPr>
      <w:r w:rsidRPr="00153FA3">
        <w:rPr>
          <w:rFonts w:ascii="Times New Roman" w:hAnsi="Times New Roman" w:cs="Times New Roman"/>
          <w:b/>
          <w:sz w:val="24"/>
          <w:szCs w:val="24"/>
        </w:rPr>
        <w:t>5.1 Analisis TCC</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Hasil akhir dari perhitungan ini adalah diperoleh nilai koefisien kontirbusi teknologi (TCC) pada Sekolah Tinggi Teknologi Nusantara Lampung dengan nilai 4… sedangkan nilai maksium berdasarkan teori yang ada adalah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menunjukkan bahwa tingkat teknologi yang ada di Sekolah Tinggi Teknologi Nusantara Lampung memberi kontribusi sebesar 0.4… atau bernilai sedang terhadap kecanggihan teknologi.</w:t>
      </w:r>
      <w:proofErr w:type="gramEnd"/>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nilai </w:t>
      </w:r>
      <w:r w:rsidRPr="0095142A">
        <w:rPr>
          <w:rFonts w:ascii="Times New Roman" w:hAnsi="Times New Roman" w:cs="Times New Roman"/>
          <w:i/>
          <w:sz w:val="24"/>
          <w:szCs w:val="24"/>
        </w:rPr>
        <w:t>technoware, humanware, infoware</w:t>
      </w:r>
      <w:r>
        <w:rPr>
          <w:rFonts w:ascii="Times New Roman" w:hAnsi="Times New Roman" w:cs="Times New Roman"/>
          <w:sz w:val="24"/>
          <w:szCs w:val="24"/>
        </w:rPr>
        <w:t xml:space="preserve"> dan </w:t>
      </w:r>
      <w:r w:rsidRPr="0095142A">
        <w:rPr>
          <w:rFonts w:ascii="Times New Roman" w:hAnsi="Times New Roman" w:cs="Times New Roman"/>
          <w:i/>
          <w:sz w:val="24"/>
          <w:szCs w:val="24"/>
        </w:rPr>
        <w:t xml:space="preserve">orgaware </w:t>
      </w:r>
      <w:r>
        <w:rPr>
          <w:rFonts w:ascii="Times New Roman" w:hAnsi="Times New Roman" w:cs="Times New Roman"/>
          <w:sz w:val="24"/>
          <w:szCs w:val="24"/>
        </w:rPr>
        <w:t>adalah 0,468, 0,561, 0,508 dan 0,351 nilai kontribusi pada aspek-aspek tersebut termasuk dalam kriteria sedang.</w:t>
      </w:r>
      <w:proofErr w:type="gramEnd"/>
      <w:r>
        <w:rPr>
          <w:rFonts w:ascii="Times New Roman" w:hAnsi="Times New Roman" w:cs="Times New Roman"/>
          <w:sz w:val="24"/>
          <w:szCs w:val="24"/>
        </w:rPr>
        <w:t xml:space="preserve"> Untuk intensitas kontribusi adalah </w:t>
      </w:r>
      <w:r w:rsidRPr="0095142A">
        <w:rPr>
          <w:rFonts w:ascii="Times New Roman" w:hAnsi="Times New Roman" w:cs="Times New Roman"/>
          <w:i/>
          <w:sz w:val="24"/>
          <w:szCs w:val="24"/>
        </w:rPr>
        <w:t>technoware</w:t>
      </w:r>
      <w:r>
        <w:rPr>
          <w:rFonts w:ascii="Times New Roman" w:hAnsi="Times New Roman" w:cs="Times New Roman"/>
          <w:sz w:val="24"/>
          <w:szCs w:val="24"/>
        </w:rPr>
        <w:t xml:space="preserve"> 0,474</w:t>
      </w:r>
      <w:r w:rsidRPr="0095142A">
        <w:rPr>
          <w:rFonts w:ascii="Times New Roman" w:hAnsi="Times New Roman" w:cs="Times New Roman"/>
          <w:i/>
          <w:sz w:val="24"/>
          <w:szCs w:val="24"/>
        </w:rPr>
        <w:t>, humanware</w:t>
      </w:r>
      <w:r>
        <w:rPr>
          <w:rFonts w:ascii="Times New Roman" w:hAnsi="Times New Roman" w:cs="Times New Roman"/>
          <w:sz w:val="24"/>
          <w:szCs w:val="24"/>
        </w:rPr>
        <w:t xml:space="preserve"> 0,247,</w:t>
      </w:r>
      <w:r w:rsidRPr="0095142A">
        <w:rPr>
          <w:rFonts w:ascii="Times New Roman" w:hAnsi="Times New Roman" w:cs="Times New Roman"/>
          <w:i/>
          <w:sz w:val="24"/>
          <w:szCs w:val="24"/>
        </w:rPr>
        <w:t xml:space="preserve"> infoware</w:t>
      </w:r>
      <w:r>
        <w:rPr>
          <w:rFonts w:ascii="Times New Roman" w:hAnsi="Times New Roman" w:cs="Times New Roman"/>
          <w:sz w:val="24"/>
          <w:szCs w:val="24"/>
        </w:rPr>
        <w:t xml:space="preserve"> 0,182 dan orgaware 0,097 Dari nilai-nilai tersebut maka dapat diketahui aspek apa saja yang diprioritaskan dalam pelayanan. </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Adapun prioritas aspek yang perlu dikembangkan adalah aspek </w:t>
      </w:r>
      <w:r w:rsidRPr="00770945">
        <w:rPr>
          <w:rFonts w:ascii="Times New Roman" w:hAnsi="Times New Roman" w:cs="Times New Roman"/>
          <w:i/>
          <w:sz w:val="24"/>
          <w:szCs w:val="24"/>
        </w:rPr>
        <w:t>infoware</w:t>
      </w:r>
      <w:r>
        <w:rPr>
          <w:rFonts w:ascii="Times New Roman" w:hAnsi="Times New Roman" w:cs="Times New Roman"/>
          <w:sz w:val="24"/>
          <w:szCs w:val="24"/>
        </w:rPr>
        <w:t xml:space="preserve"> karena memiliki nilai kontribusi terendah yaitu 0,351, kemudian nilai terendah berikutnya adalah aspek </w:t>
      </w:r>
      <w:r w:rsidRPr="00770945">
        <w:rPr>
          <w:rFonts w:ascii="Times New Roman" w:hAnsi="Times New Roman" w:cs="Times New Roman"/>
          <w:i/>
          <w:sz w:val="24"/>
          <w:szCs w:val="24"/>
        </w:rPr>
        <w:t xml:space="preserve">technoware </w:t>
      </w:r>
      <w:r>
        <w:rPr>
          <w:rFonts w:ascii="Times New Roman" w:hAnsi="Times New Roman" w:cs="Times New Roman"/>
          <w:sz w:val="24"/>
          <w:szCs w:val="24"/>
        </w:rPr>
        <w:t xml:space="preserve">dengan nilai kontribusi 0,468, selanjutnya nilai terendah ada pada aspek </w:t>
      </w:r>
      <w:r w:rsidRPr="00770945">
        <w:rPr>
          <w:rFonts w:ascii="Times New Roman" w:hAnsi="Times New Roman" w:cs="Times New Roman"/>
          <w:i/>
          <w:sz w:val="24"/>
          <w:szCs w:val="24"/>
        </w:rPr>
        <w:lastRenderedPageBreak/>
        <w:t>orgaware</w:t>
      </w:r>
      <w:r>
        <w:rPr>
          <w:rFonts w:ascii="Times New Roman" w:hAnsi="Times New Roman" w:cs="Times New Roman"/>
          <w:sz w:val="24"/>
          <w:szCs w:val="24"/>
        </w:rPr>
        <w:t xml:space="preserve"> dengan nilai kontribusi 0,508 dan nilai terendah terakhir adalah aspek </w:t>
      </w:r>
      <w:r w:rsidRPr="00770945">
        <w:rPr>
          <w:rFonts w:ascii="Times New Roman" w:hAnsi="Times New Roman" w:cs="Times New Roman"/>
          <w:i/>
          <w:sz w:val="24"/>
          <w:szCs w:val="24"/>
        </w:rPr>
        <w:t>humanware</w:t>
      </w:r>
      <w:r>
        <w:rPr>
          <w:rFonts w:ascii="Times New Roman" w:hAnsi="Times New Roman" w:cs="Times New Roman"/>
          <w:sz w:val="24"/>
          <w:szCs w:val="24"/>
        </w:rPr>
        <w:t xml:space="preserve"> dengan nilai kontribusi 0,561.</w:t>
      </w:r>
    </w:p>
    <w:p w:rsidR="00213C79" w:rsidRPr="00153FA3" w:rsidRDefault="00213C79" w:rsidP="00A70499">
      <w:pPr>
        <w:spacing w:after="0" w:line="240" w:lineRule="auto"/>
        <w:contextualSpacing/>
        <w:jc w:val="both"/>
        <w:rPr>
          <w:rFonts w:ascii="Times New Roman" w:hAnsi="Times New Roman" w:cs="Times New Roman"/>
          <w:b/>
          <w:i/>
          <w:sz w:val="24"/>
          <w:szCs w:val="24"/>
        </w:rPr>
      </w:pPr>
      <w:r w:rsidRPr="00153FA3">
        <w:rPr>
          <w:rFonts w:ascii="Times New Roman" w:hAnsi="Times New Roman" w:cs="Times New Roman"/>
          <w:b/>
          <w:sz w:val="24"/>
          <w:szCs w:val="24"/>
        </w:rPr>
        <w:t xml:space="preserve">5.2 Analisis Komponen </w:t>
      </w:r>
      <w:r w:rsidRPr="00153FA3">
        <w:rPr>
          <w:rFonts w:ascii="Times New Roman" w:hAnsi="Times New Roman" w:cs="Times New Roman"/>
          <w:b/>
          <w:i/>
          <w:sz w:val="24"/>
          <w:szCs w:val="24"/>
        </w:rPr>
        <w:t>Technoware</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Komponen </w:t>
      </w:r>
      <w:r w:rsidRPr="000C6FB6">
        <w:rPr>
          <w:rFonts w:ascii="Times New Roman" w:hAnsi="Times New Roman" w:cs="Times New Roman"/>
          <w:i/>
          <w:sz w:val="24"/>
          <w:szCs w:val="24"/>
        </w:rPr>
        <w:t>technoware</w:t>
      </w:r>
      <w:r>
        <w:rPr>
          <w:rFonts w:ascii="Times New Roman" w:hAnsi="Times New Roman" w:cs="Times New Roman"/>
          <w:sz w:val="24"/>
          <w:szCs w:val="24"/>
        </w:rPr>
        <w:t xml:space="preserve"> memberikan kontribusi sebesar 0,468 yang berarti telah memberikan kontribusi sebesar 0,468 kepada tingkat kecanggihan teknologi yang digunakan dengan intensitas kontribusi sebesar 0,474.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pada aspek ini memiliki intensitas yang lebih besar dibandingkan dengan aspek orgaware karena merupakan inti dalam pelayanan terhadap mahasiswa pada saat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dunia pendidikan saat ini penggunaan teknologi telah menjadi bagian tidak terpisahkan dalam hal pelayanan kepada mahasiswa.</w:t>
      </w:r>
      <w:proofErr w:type="gramEnd"/>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Langkah-langkah yang perlu dilakukan dalam pengembangan </w:t>
      </w:r>
      <w:r w:rsidRPr="00153FA3">
        <w:rPr>
          <w:rFonts w:ascii="Times New Roman" w:hAnsi="Times New Roman" w:cs="Times New Roman"/>
          <w:i/>
          <w:sz w:val="24"/>
          <w:szCs w:val="24"/>
        </w:rPr>
        <w:t>technoware</w:t>
      </w:r>
      <w:r>
        <w:rPr>
          <w:rFonts w:ascii="Times New Roman" w:hAnsi="Times New Roman" w:cs="Times New Roman"/>
          <w:sz w:val="24"/>
          <w:szCs w:val="24"/>
        </w:rPr>
        <w:t xml:space="preserve"> di Sekolah Tinggi Teknologi Nusantara Lampung </w:t>
      </w:r>
      <w:proofErr w:type="gramStart"/>
      <w:r>
        <w:rPr>
          <w:rFonts w:ascii="Times New Roman" w:hAnsi="Times New Roman" w:cs="Times New Roman"/>
          <w:sz w:val="24"/>
          <w:szCs w:val="24"/>
        </w:rPr>
        <w:t>adalah :</w:t>
      </w:r>
      <w:proofErr w:type="gramEnd"/>
    </w:p>
    <w:p w:rsidR="00213C79" w:rsidRDefault="00213C79" w:rsidP="00A70499">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Peningkatan sarana terintegrasi teknologi informasi.</w:t>
      </w:r>
    </w:p>
    <w:p w:rsidR="00213C79" w:rsidRDefault="00213C79" w:rsidP="00A70499">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Perlu dilakukannya perawatan secara berkala terhadap sarana yang berbasis teknologi informasi.</w:t>
      </w:r>
    </w:p>
    <w:p w:rsidR="00213C79" w:rsidRPr="000A57EA" w:rsidRDefault="00213C79" w:rsidP="00A70499">
      <w:pPr>
        <w:spacing w:after="0" w:line="240" w:lineRule="auto"/>
        <w:contextualSpacing/>
        <w:jc w:val="both"/>
        <w:rPr>
          <w:rFonts w:ascii="Times New Roman" w:hAnsi="Times New Roman" w:cs="Times New Roman"/>
          <w:b/>
          <w:i/>
          <w:sz w:val="24"/>
          <w:szCs w:val="24"/>
        </w:rPr>
      </w:pPr>
      <w:r w:rsidRPr="000A57EA">
        <w:rPr>
          <w:rFonts w:ascii="Times New Roman" w:hAnsi="Times New Roman" w:cs="Times New Roman"/>
          <w:b/>
          <w:sz w:val="24"/>
          <w:szCs w:val="24"/>
        </w:rPr>
        <w:t xml:space="preserve">5.3 Analisis Komponen </w:t>
      </w:r>
      <w:r w:rsidRPr="000A57EA">
        <w:rPr>
          <w:rFonts w:ascii="Times New Roman" w:hAnsi="Times New Roman" w:cs="Times New Roman"/>
          <w:b/>
          <w:i/>
          <w:sz w:val="24"/>
          <w:szCs w:val="24"/>
        </w:rPr>
        <w:t>Humanware</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Komponen </w:t>
      </w:r>
      <w:r w:rsidRPr="000A57EA">
        <w:rPr>
          <w:rFonts w:ascii="Times New Roman" w:hAnsi="Times New Roman" w:cs="Times New Roman"/>
          <w:i/>
          <w:sz w:val="24"/>
          <w:szCs w:val="24"/>
        </w:rPr>
        <w:t>humanware</w:t>
      </w:r>
      <w:r>
        <w:rPr>
          <w:rFonts w:ascii="Times New Roman" w:hAnsi="Times New Roman" w:cs="Times New Roman"/>
          <w:sz w:val="24"/>
          <w:szCs w:val="24"/>
        </w:rPr>
        <w:t xml:space="preserve"> memberikan kontribusi sebesar 0,561 yang berarti telah memberikan kontribusi sebesar 0,561 kepada derajat kecanggihan teknologi yang digunakan dengan intensitas kontribusi sebesar 0,247.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Disini  terlihat</w:t>
      </w:r>
      <w:proofErr w:type="gramEnd"/>
      <w:r>
        <w:rPr>
          <w:rFonts w:ascii="Times New Roman" w:hAnsi="Times New Roman" w:cs="Times New Roman"/>
          <w:sz w:val="24"/>
          <w:szCs w:val="24"/>
        </w:rPr>
        <w:t xml:space="preserve"> peran </w:t>
      </w:r>
      <w:r w:rsidRPr="000A57EA">
        <w:rPr>
          <w:rFonts w:ascii="Times New Roman" w:hAnsi="Times New Roman" w:cs="Times New Roman"/>
          <w:i/>
          <w:sz w:val="24"/>
          <w:szCs w:val="24"/>
        </w:rPr>
        <w:t>humanware</w:t>
      </w:r>
      <w:r>
        <w:rPr>
          <w:rFonts w:ascii="Times New Roman" w:hAnsi="Times New Roman" w:cs="Times New Roman"/>
          <w:sz w:val="24"/>
          <w:szCs w:val="24"/>
        </w:rPr>
        <w:t xml:space="preserve"> lebih besar dibandingkan peran technoware. </w:t>
      </w:r>
      <w:proofErr w:type="gramStart"/>
      <w:r>
        <w:rPr>
          <w:rFonts w:ascii="Times New Roman" w:hAnsi="Times New Roman" w:cs="Times New Roman"/>
          <w:sz w:val="24"/>
          <w:szCs w:val="24"/>
        </w:rPr>
        <w:t>Inovasi yang dilakukan harus ditingkatkan lagi dan untuk tanggungjawab SDM dalam menyelesaikan masalah yang dihadapi mahasiswa sudah bagus dan tepat waktu sehingga mahasiswa merasa terlayani.</w:t>
      </w:r>
      <w:proofErr w:type="gramEnd"/>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Langkah-langkah yang perlu dilakukan dalam pengembangan </w:t>
      </w:r>
      <w:r w:rsidRPr="000A57EA">
        <w:rPr>
          <w:rFonts w:ascii="Times New Roman" w:hAnsi="Times New Roman" w:cs="Times New Roman"/>
          <w:i/>
          <w:sz w:val="24"/>
          <w:szCs w:val="24"/>
        </w:rPr>
        <w:t xml:space="preserve">humanware </w:t>
      </w:r>
      <w:proofErr w:type="gramStart"/>
      <w:r>
        <w:rPr>
          <w:rFonts w:ascii="Times New Roman" w:hAnsi="Times New Roman" w:cs="Times New Roman"/>
          <w:sz w:val="24"/>
          <w:szCs w:val="24"/>
        </w:rPr>
        <w:t>yaitu :</w:t>
      </w:r>
      <w:proofErr w:type="gramEnd"/>
    </w:p>
    <w:p w:rsidR="00213C79" w:rsidRPr="000A57EA" w:rsidRDefault="00213C79" w:rsidP="00A70499">
      <w:pPr>
        <w:pStyle w:val="ListParagraph"/>
        <w:numPr>
          <w:ilvl w:val="0"/>
          <w:numId w:val="3"/>
        </w:numPr>
        <w:spacing w:after="0" w:line="240" w:lineRule="auto"/>
        <w:ind w:left="284" w:hanging="284"/>
        <w:jc w:val="both"/>
        <w:rPr>
          <w:rFonts w:ascii="Times New Roman" w:hAnsi="Times New Roman" w:cs="Times New Roman"/>
          <w:sz w:val="24"/>
          <w:szCs w:val="24"/>
        </w:rPr>
      </w:pPr>
      <w:r w:rsidRPr="000A57EA">
        <w:rPr>
          <w:rFonts w:ascii="Times New Roman" w:hAnsi="Times New Roman" w:cs="Times New Roman"/>
          <w:sz w:val="24"/>
          <w:szCs w:val="24"/>
        </w:rPr>
        <w:t xml:space="preserve">Tenaga Kependidikan </w:t>
      </w:r>
    </w:p>
    <w:p w:rsidR="00213C79" w:rsidRDefault="00213C79" w:rsidP="00A70499">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Perlu ditingkatkan lagi kemampuan dan keterampilan tenaga kependidikan tentang tugas pokok dan fungsinya. Hal ini dapat dilakukan dengan mengikutsertakan tenaga kependidikan dalam pelatihan baik tingkat internal maupun eksternal.</w:t>
      </w:r>
    </w:p>
    <w:p w:rsidR="00213C79" w:rsidRDefault="00213C79" w:rsidP="00A70499">
      <w:pPr>
        <w:pStyle w:val="ListParagraph"/>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Pimpinan</w:t>
      </w:r>
    </w:p>
    <w:p w:rsidR="00213C79" w:rsidRDefault="00213C79" w:rsidP="00A70499">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Perlunya pimpinan memahami karakter masing-masing tenaga kependidikan sehingga penempatannya berada pada posisi pekerjaan yang tepat.</w:t>
      </w:r>
    </w:p>
    <w:p w:rsidR="00213C79" w:rsidRPr="000A57EA" w:rsidRDefault="00213C79" w:rsidP="00A70499">
      <w:pPr>
        <w:spacing w:after="0" w:line="240" w:lineRule="auto"/>
        <w:contextualSpacing/>
        <w:jc w:val="both"/>
        <w:rPr>
          <w:rFonts w:ascii="Times New Roman" w:hAnsi="Times New Roman" w:cs="Times New Roman"/>
          <w:b/>
          <w:i/>
          <w:sz w:val="24"/>
          <w:szCs w:val="24"/>
        </w:rPr>
      </w:pPr>
      <w:r w:rsidRPr="000A57EA">
        <w:rPr>
          <w:rFonts w:ascii="Times New Roman" w:hAnsi="Times New Roman" w:cs="Times New Roman"/>
          <w:b/>
          <w:sz w:val="24"/>
          <w:szCs w:val="24"/>
        </w:rPr>
        <w:t xml:space="preserve">5.4 Analisis Komponen </w:t>
      </w:r>
      <w:r w:rsidRPr="000A57EA">
        <w:rPr>
          <w:rFonts w:ascii="Times New Roman" w:hAnsi="Times New Roman" w:cs="Times New Roman"/>
          <w:b/>
          <w:i/>
          <w:sz w:val="24"/>
          <w:szCs w:val="24"/>
        </w:rPr>
        <w:t>Infoware</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Komponen </w:t>
      </w:r>
      <w:r w:rsidRPr="000A57EA">
        <w:rPr>
          <w:rFonts w:ascii="Times New Roman" w:hAnsi="Times New Roman" w:cs="Times New Roman"/>
          <w:i/>
          <w:sz w:val="24"/>
          <w:szCs w:val="24"/>
        </w:rPr>
        <w:t>infoware</w:t>
      </w:r>
      <w:r>
        <w:rPr>
          <w:rFonts w:ascii="Times New Roman" w:hAnsi="Times New Roman" w:cs="Times New Roman"/>
          <w:sz w:val="24"/>
          <w:szCs w:val="24"/>
        </w:rPr>
        <w:t xml:space="preserve"> memberikan kontribusi sebesar 0,508 yang berarti telah memberikan kontribusi sebesar 0,508 kepada derajat kecanggihan teknologi yang digunakan dengan intensitas kontribusi sebesar 0,182 Menempati peringkat kedua dalam 4 komponen yang ada. </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Kelemahan dalam komponen </w:t>
      </w:r>
      <w:r w:rsidRPr="000A57EA">
        <w:rPr>
          <w:rFonts w:ascii="Times New Roman" w:hAnsi="Times New Roman" w:cs="Times New Roman"/>
          <w:i/>
          <w:sz w:val="24"/>
          <w:szCs w:val="24"/>
        </w:rPr>
        <w:t>infoware</w:t>
      </w:r>
      <w:r>
        <w:rPr>
          <w:rFonts w:ascii="Times New Roman" w:hAnsi="Times New Roman" w:cs="Times New Roman"/>
          <w:sz w:val="24"/>
          <w:szCs w:val="24"/>
        </w:rPr>
        <w:t xml:space="preserve"> adalah masih banyak bergantung pada sistem manual, informasi yang belum maksimal memanfaatkan teknologi informasi serta penyimpanan data yang belum sepenuhnya terkomputerisasi.</w:t>
      </w:r>
      <w:proofErr w:type="gramEnd"/>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Langkah-langkah yang perlu dilakukan dalam pengembangan </w:t>
      </w:r>
      <w:r w:rsidRPr="000A57EA">
        <w:rPr>
          <w:rFonts w:ascii="Times New Roman" w:hAnsi="Times New Roman" w:cs="Times New Roman"/>
          <w:i/>
          <w:sz w:val="24"/>
          <w:szCs w:val="24"/>
        </w:rPr>
        <w:t xml:space="preserve">infoware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213C79" w:rsidRDefault="00213C79" w:rsidP="00A70499">
      <w:pPr>
        <w:pStyle w:val="ListParagraph"/>
        <w:numPr>
          <w:ilvl w:val="0"/>
          <w:numId w:val="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Sistem Informasi</w:t>
      </w:r>
    </w:p>
    <w:p w:rsidR="00213C79" w:rsidRDefault="00213C79" w:rsidP="00A70499">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Perlu ditingkatkan sistem informasi yang terintegrasi antara Sekolah Tinggi Teknologi Nusantara Lampung dengan para mahasiswanya. </w:t>
      </w:r>
    </w:p>
    <w:p w:rsidR="00213C79" w:rsidRDefault="00213C79" w:rsidP="00A70499">
      <w:pPr>
        <w:pStyle w:val="ListParagraph"/>
        <w:numPr>
          <w:ilvl w:val="0"/>
          <w:numId w:val="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Memperluas Jaringan Kerjasama</w:t>
      </w:r>
    </w:p>
    <w:p w:rsidR="00213C79" w:rsidRPr="00F42C47" w:rsidRDefault="00213C79" w:rsidP="00A70499">
      <w:pPr>
        <w:spacing w:after="0" w:line="240" w:lineRule="auto"/>
        <w:contextualSpacing/>
        <w:jc w:val="both"/>
        <w:rPr>
          <w:rFonts w:ascii="Times New Roman" w:hAnsi="Times New Roman" w:cs="Times New Roman"/>
          <w:b/>
          <w:i/>
          <w:sz w:val="24"/>
          <w:szCs w:val="24"/>
        </w:rPr>
      </w:pPr>
      <w:r w:rsidRPr="00F42C47">
        <w:rPr>
          <w:rFonts w:ascii="Times New Roman" w:hAnsi="Times New Roman" w:cs="Times New Roman"/>
          <w:b/>
          <w:sz w:val="24"/>
          <w:szCs w:val="24"/>
        </w:rPr>
        <w:t xml:space="preserve">5.5 Analisis Komponen </w:t>
      </w:r>
      <w:r w:rsidRPr="00F42C47">
        <w:rPr>
          <w:rFonts w:ascii="Times New Roman" w:hAnsi="Times New Roman" w:cs="Times New Roman"/>
          <w:b/>
          <w:i/>
          <w:sz w:val="24"/>
          <w:szCs w:val="24"/>
        </w:rPr>
        <w:t>Orgaware</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Komponen </w:t>
      </w:r>
      <w:r w:rsidRPr="00F42C47">
        <w:rPr>
          <w:rFonts w:ascii="Times New Roman" w:hAnsi="Times New Roman" w:cs="Times New Roman"/>
          <w:i/>
          <w:sz w:val="24"/>
          <w:szCs w:val="24"/>
        </w:rPr>
        <w:t>orgaware</w:t>
      </w:r>
      <w:r>
        <w:rPr>
          <w:rFonts w:ascii="Times New Roman" w:hAnsi="Times New Roman" w:cs="Times New Roman"/>
          <w:sz w:val="24"/>
          <w:szCs w:val="24"/>
        </w:rPr>
        <w:t xml:space="preserve"> memberikan kontribusi sebesar 0,351 yang berarti komponen ini telah memberikan kontribusi sebesar 0,351 kepada derajat kecanggihan teknologi yang digunakan dengan intensitas kontribusi sebesar 0,097.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Produktivitas dosen dan tenaga kependidikan belum maksimal sehingga ada yang bekerja maksimal namun ada juga yang tidak maksimal.</w:t>
      </w:r>
      <w:proofErr w:type="gramEnd"/>
      <w:r>
        <w:rPr>
          <w:rFonts w:ascii="Times New Roman" w:hAnsi="Times New Roman" w:cs="Times New Roman"/>
          <w:sz w:val="24"/>
          <w:szCs w:val="24"/>
        </w:rPr>
        <w:t xml:space="preserve"> </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Langkah-langkah yang perlu dilakukan dalam pengembangan </w:t>
      </w:r>
      <w:r w:rsidRPr="00F42C47">
        <w:rPr>
          <w:rFonts w:ascii="Times New Roman" w:hAnsi="Times New Roman" w:cs="Times New Roman"/>
          <w:i/>
          <w:sz w:val="24"/>
          <w:szCs w:val="24"/>
        </w:rPr>
        <w:t>orgaware</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213C79" w:rsidRDefault="00213C79" w:rsidP="00A70499">
      <w:pPr>
        <w:pStyle w:val="ListParagraph"/>
        <w:numPr>
          <w:ilvl w:val="0"/>
          <w:numId w:val="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Manajemen SDM</w:t>
      </w:r>
    </w:p>
    <w:p w:rsidR="00213C79" w:rsidRDefault="00213C79" w:rsidP="00A70499">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Perlunya diterapkan absensi yang ketat misalnya penggunaan absensi menggunakan sidik jari untuk mendisiplinkan dosen dan tenaga kependidikan agar hadir dan pulang tepat waktu.</w:t>
      </w:r>
    </w:p>
    <w:p w:rsidR="00213C79" w:rsidRDefault="00213C79" w:rsidP="00A70499">
      <w:pPr>
        <w:pStyle w:val="ListParagraph"/>
        <w:numPr>
          <w:ilvl w:val="0"/>
          <w:numId w:val="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Ketegasan Pimpinan</w:t>
      </w:r>
    </w:p>
    <w:p w:rsidR="00213C79" w:rsidRPr="00F42C47" w:rsidRDefault="00213C79" w:rsidP="00A70499">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Perlunya ketegasan pimpinan dalam menerapkan aturan dengan memberikan penghargaan bagi yang berprestasi dan sanksi bagi yang melanggar aturan di Sekolah Tinggi Teknologi Nusantara Lampung baik terhadap dosen maupun tenaga kependidikan.</w:t>
      </w:r>
    </w:p>
    <w:p w:rsidR="00213C79" w:rsidRDefault="00213C79" w:rsidP="00A70499">
      <w:pPr>
        <w:spacing w:after="0" w:line="240" w:lineRule="auto"/>
        <w:contextualSpacing/>
        <w:jc w:val="center"/>
        <w:rPr>
          <w:rFonts w:ascii="Times New Roman" w:hAnsi="Times New Roman" w:cs="Times New Roman"/>
          <w:b/>
          <w:sz w:val="24"/>
          <w:szCs w:val="24"/>
        </w:rPr>
      </w:pPr>
    </w:p>
    <w:p w:rsidR="00213C79" w:rsidRDefault="00213C79" w:rsidP="00A70499">
      <w:pPr>
        <w:spacing w:after="0" w:line="240" w:lineRule="auto"/>
        <w:contextualSpacing/>
        <w:jc w:val="center"/>
        <w:rPr>
          <w:rFonts w:ascii="Times New Roman" w:hAnsi="Times New Roman" w:cs="Times New Roman"/>
          <w:b/>
          <w:sz w:val="24"/>
          <w:szCs w:val="24"/>
        </w:rPr>
      </w:pPr>
    </w:p>
    <w:p w:rsidR="00213C79" w:rsidRPr="00BC705C" w:rsidRDefault="00213C79" w:rsidP="00A70499">
      <w:pPr>
        <w:spacing w:after="0" w:line="240" w:lineRule="auto"/>
        <w:contextualSpacing/>
        <w:jc w:val="center"/>
        <w:rPr>
          <w:rFonts w:ascii="Times New Roman" w:hAnsi="Times New Roman" w:cs="Times New Roman"/>
          <w:b/>
          <w:sz w:val="24"/>
          <w:szCs w:val="24"/>
        </w:rPr>
      </w:pPr>
      <w:r w:rsidRPr="00BC705C">
        <w:rPr>
          <w:rFonts w:ascii="Times New Roman" w:hAnsi="Times New Roman" w:cs="Times New Roman"/>
          <w:b/>
          <w:sz w:val="24"/>
          <w:szCs w:val="24"/>
        </w:rPr>
        <w:t>BAB VI</w:t>
      </w:r>
    </w:p>
    <w:p w:rsidR="00213C79" w:rsidRPr="00BC705C" w:rsidRDefault="00213C79" w:rsidP="00A70499">
      <w:pPr>
        <w:spacing w:after="0" w:line="240" w:lineRule="auto"/>
        <w:contextualSpacing/>
        <w:jc w:val="center"/>
        <w:rPr>
          <w:rFonts w:ascii="Times New Roman" w:hAnsi="Times New Roman" w:cs="Times New Roman"/>
          <w:b/>
          <w:sz w:val="24"/>
          <w:szCs w:val="24"/>
        </w:rPr>
      </w:pPr>
      <w:r w:rsidRPr="00BC705C">
        <w:rPr>
          <w:rFonts w:ascii="Times New Roman" w:hAnsi="Times New Roman" w:cs="Times New Roman"/>
          <w:b/>
          <w:sz w:val="24"/>
          <w:szCs w:val="24"/>
        </w:rPr>
        <w:t>PENUTUP</w:t>
      </w:r>
    </w:p>
    <w:p w:rsidR="00213C79" w:rsidRPr="00BC705C" w:rsidRDefault="00213C79" w:rsidP="00A70499">
      <w:pPr>
        <w:spacing w:after="0" w:line="240" w:lineRule="auto"/>
        <w:contextualSpacing/>
        <w:rPr>
          <w:rFonts w:ascii="Times New Roman" w:hAnsi="Times New Roman" w:cs="Times New Roman"/>
          <w:b/>
          <w:sz w:val="24"/>
          <w:szCs w:val="24"/>
        </w:rPr>
      </w:pPr>
      <w:r w:rsidRPr="00BC705C">
        <w:rPr>
          <w:rFonts w:ascii="Times New Roman" w:hAnsi="Times New Roman" w:cs="Times New Roman"/>
          <w:b/>
          <w:sz w:val="24"/>
          <w:szCs w:val="24"/>
        </w:rPr>
        <w:t>6.1 Kesimpulan</w:t>
      </w:r>
    </w:p>
    <w:p w:rsidR="00213C79"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Berdasarkan hasil pengolahan data dan analisa yang dilakukan maka dapat ditarik kesimpulan sebagai </w:t>
      </w:r>
      <w:proofErr w:type="gramStart"/>
      <w:r>
        <w:rPr>
          <w:rFonts w:ascii="Times New Roman" w:hAnsi="Times New Roman" w:cs="Times New Roman"/>
          <w:sz w:val="24"/>
          <w:szCs w:val="24"/>
        </w:rPr>
        <w:t>berikut :</w:t>
      </w:r>
      <w:proofErr w:type="gramEnd"/>
    </w:p>
    <w:p w:rsidR="00213C79" w:rsidRPr="00213C79" w:rsidRDefault="00213C79" w:rsidP="00A70499">
      <w:pPr>
        <w:pStyle w:val="ListParagraph"/>
        <w:numPr>
          <w:ilvl w:val="0"/>
          <w:numId w:val="12"/>
        </w:numPr>
        <w:spacing w:after="0" w:line="240" w:lineRule="auto"/>
        <w:ind w:left="284" w:hanging="284"/>
        <w:jc w:val="both"/>
        <w:rPr>
          <w:rFonts w:ascii="Times New Roman" w:hAnsi="Times New Roman" w:cs="Times New Roman"/>
          <w:sz w:val="24"/>
          <w:szCs w:val="24"/>
        </w:rPr>
      </w:pPr>
      <w:r w:rsidRPr="00213C79">
        <w:rPr>
          <w:rFonts w:ascii="Times New Roman" w:hAnsi="Times New Roman" w:cs="Times New Roman"/>
          <w:sz w:val="24"/>
          <w:szCs w:val="24"/>
          <w:lang w:val="en-US"/>
        </w:rPr>
        <w:t>D</w:t>
      </w:r>
      <w:r w:rsidRPr="00213C79">
        <w:rPr>
          <w:rFonts w:ascii="Times New Roman" w:hAnsi="Times New Roman" w:cs="Times New Roman"/>
          <w:sz w:val="24"/>
          <w:szCs w:val="24"/>
        </w:rPr>
        <w:t>engan nilai TCC (Koefisien Kontribusi Teknologi) Sekolah Tinggi Teknologi Nusantara Lampung</w:t>
      </w:r>
      <w:r w:rsidRPr="00213C79">
        <w:rPr>
          <w:rFonts w:ascii="Times New Roman" w:hAnsi="Times New Roman" w:cs="Times New Roman"/>
          <w:sz w:val="24"/>
          <w:szCs w:val="24"/>
          <w:lang w:val="en-US"/>
        </w:rPr>
        <w:t xml:space="preserve"> maka</w:t>
      </w:r>
      <w:r w:rsidRPr="00213C79">
        <w:rPr>
          <w:rFonts w:ascii="Times New Roman" w:hAnsi="Times New Roman" w:cs="Times New Roman"/>
          <w:sz w:val="24"/>
          <w:szCs w:val="24"/>
        </w:rPr>
        <w:t xml:space="preserve"> </w:t>
      </w:r>
      <w:r w:rsidRPr="00213C79">
        <w:rPr>
          <w:rFonts w:ascii="Times New Roman" w:hAnsi="Times New Roman" w:cs="Times New Roman"/>
          <w:sz w:val="24"/>
          <w:szCs w:val="24"/>
          <w:lang w:val="en-US"/>
        </w:rPr>
        <w:t>a</w:t>
      </w:r>
      <w:r w:rsidRPr="00213C79">
        <w:rPr>
          <w:rFonts w:ascii="Times New Roman" w:hAnsi="Times New Roman" w:cs="Times New Roman"/>
          <w:sz w:val="24"/>
          <w:szCs w:val="24"/>
        </w:rPr>
        <w:t xml:space="preserve">spek prioritas pelayanan dimulai pada komponen </w:t>
      </w:r>
      <w:r w:rsidRPr="00213C79">
        <w:rPr>
          <w:rFonts w:ascii="Times New Roman" w:hAnsi="Times New Roman" w:cs="Times New Roman"/>
          <w:i/>
          <w:sz w:val="24"/>
          <w:szCs w:val="24"/>
        </w:rPr>
        <w:t>orgaware</w:t>
      </w:r>
      <w:r w:rsidRPr="00213C79">
        <w:rPr>
          <w:rFonts w:ascii="Times New Roman" w:hAnsi="Times New Roman" w:cs="Times New Roman"/>
          <w:sz w:val="24"/>
          <w:szCs w:val="24"/>
        </w:rPr>
        <w:t xml:space="preserve"> karena memiliki nilai kontribusi terendah dibandingkan komponen lainnya yaitu 0,351 dengan intensitas kontribusi 0,351. Kemudian aspek prioritas kedua adalah </w:t>
      </w:r>
      <w:r w:rsidRPr="00213C79">
        <w:rPr>
          <w:rFonts w:ascii="Times New Roman" w:hAnsi="Times New Roman" w:cs="Times New Roman"/>
          <w:i/>
          <w:sz w:val="24"/>
          <w:szCs w:val="24"/>
        </w:rPr>
        <w:t>technoware</w:t>
      </w:r>
      <w:r w:rsidRPr="00213C79">
        <w:rPr>
          <w:rFonts w:ascii="Times New Roman" w:hAnsi="Times New Roman" w:cs="Times New Roman"/>
          <w:sz w:val="24"/>
          <w:szCs w:val="24"/>
        </w:rPr>
        <w:t xml:space="preserve"> dengan nilai kontribusi 0,468 dengan intensitas kontribusi 0,474. Aspek prioritas ketiga adalah Sedangkan nilai</w:t>
      </w:r>
      <w:r w:rsidRPr="00213C79">
        <w:rPr>
          <w:rFonts w:ascii="Times New Roman" w:hAnsi="Times New Roman" w:cs="Times New Roman"/>
          <w:i/>
          <w:sz w:val="24"/>
          <w:szCs w:val="24"/>
        </w:rPr>
        <w:t>, infoware</w:t>
      </w:r>
      <w:r w:rsidRPr="00213C79">
        <w:rPr>
          <w:rFonts w:ascii="Times New Roman" w:hAnsi="Times New Roman" w:cs="Times New Roman"/>
          <w:sz w:val="24"/>
          <w:szCs w:val="24"/>
        </w:rPr>
        <w:t xml:space="preserve"> 0,508 dengan intensitas kontribusi 0,182 dan yang terakhir prioritas aspek </w:t>
      </w:r>
      <w:r w:rsidRPr="00213C79">
        <w:rPr>
          <w:rFonts w:ascii="Times New Roman" w:hAnsi="Times New Roman" w:cs="Times New Roman"/>
          <w:i/>
          <w:sz w:val="24"/>
          <w:szCs w:val="24"/>
        </w:rPr>
        <w:t>humanware</w:t>
      </w:r>
      <w:r w:rsidRPr="00213C79">
        <w:rPr>
          <w:rFonts w:ascii="Times New Roman" w:hAnsi="Times New Roman" w:cs="Times New Roman"/>
          <w:sz w:val="24"/>
          <w:szCs w:val="24"/>
        </w:rPr>
        <w:t xml:space="preserve"> 0,561, dengan intensitas kontribusi adalah  0,247.</w:t>
      </w:r>
    </w:p>
    <w:p w:rsidR="00213C79" w:rsidRPr="00213C79" w:rsidRDefault="00213C79" w:rsidP="00A70499">
      <w:pPr>
        <w:pStyle w:val="ListParagraph"/>
        <w:numPr>
          <w:ilvl w:val="0"/>
          <w:numId w:val="12"/>
        </w:numPr>
        <w:spacing w:after="0" w:line="240" w:lineRule="auto"/>
        <w:ind w:left="284" w:hanging="284"/>
        <w:jc w:val="both"/>
        <w:rPr>
          <w:rFonts w:ascii="Times New Roman" w:hAnsi="Times New Roman" w:cs="Times New Roman"/>
          <w:sz w:val="24"/>
          <w:szCs w:val="24"/>
          <w:lang w:val="en-US"/>
        </w:rPr>
      </w:pPr>
      <w:r w:rsidRPr="00213C79">
        <w:rPr>
          <w:rFonts w:ascii="Times New Roman" w:hAnsi="Times New Roman" w:cs="Times New Roman"/>
          <w:sz w:val="24"/>
          <w:szCs w:val="24"/>
          <w:lang w:val="en-US"/>
        </w:rPr>
        <w:t>D</w:t>
      </w:r>
      <w:r w:rsidRPr="00213C79">
        <w:rPr>
          <w:rFonts w:ascii="Times New Roman" w:hAnsi="Times New Roman" w:cs="Times New Roman"/>
          <w:sz w:val="24"/>
          <w:szCs w:val="24"/>
        </w:rPr>
        <w:t>engan nilai TCC (Koefisien Kontribusi Teknologi) Sekolah Tinggi Teknologi Nusantara Lampung</w:t>
      </w:r>
      <w:r w:rsidRPr="00213C79">
        <w:rPr>
          <w:rFonts w:ascii="Times New Roman" w:hAnsi="Times New Roman" w:cs="Times New Roman"/>
          <w:sz w:val="24"/>
          <w:szCs w:val="24"/>
          <w:lang w:val="en-US"/>
        </w:rPr>
        <w:t xml:space="preserve"> maka tingkat klasifikasi teknologi di STTN Lampung </w:t>
      </w:r>
      <w:r w:rsidRPr="00213C79">
        <w:rPr>
          <w:rFonts w:ascii="Times New Roman" w:hAnsi="Times New Roman" w:cs="Times New Roman"/>
          <w:sz w:val="24"/>
          <w:szCs w:val="24"/>
        </w:rPr>
        <w:t xml:space="preserve">dengan menggunakan Metode </w:t>
      </w:r>
      <w:r w:rsidRPr="00213C79">
        <w:rPr>
          <w:rFonts w:ascii="Times New Roman" w:hAnsi="Times New Roman" w:cs="Times New Roman"/>
          <w:i/>
          <w:sz w:val="24"/>
          <w:szCs w:val="24"/>
        </w:rPr>
        <w:t>Technology Content Analysis</w:t>
      </w:r>
      <w:r w:rsidRPr="00213C79">
        <w:rPr>
          <w:rFonts w:ascii="Times New Roman" w:hAnsi="Times New Roman" w:cs="Times New Roman"/>
          <w:sz w:val="24"/>
          <w:szCs w:val="24"/>
        </w:rPr>
        <w:t xml:space="preserve"> dengan pendekatan teknometrik adalah 0,</w:t>
      </w:r>
      <w:r w:rsidRPr="00213C79">
        <w:rPr>
          <w:rFonts w:ascii="Times New Roman" w:hAnsi="Times New Roman" w:cs="Times New Roman"/>
          <w:sz w:val="24"/>
          <w:szCs w:val="24"/>
          <w:lang w:val="en-US"/>
        </w:rPr>
        <w:t xml:space="preserve">483 </w:t>
      </w:r>
      <w:r w:rsidRPr="00213C79">
        <w:rPr>
          <w:rFonts w:ascii="Times New Roman" w:hAnsi="Times New Roman" w:cs="Times New Roman"/>
          <w:sz w:val="24"/>
          <w:szCs w:val="24"/>
        </w:rPr>
        <w:t>bernilai sedang</w:t>
      </w:r>
      <w:r w:rsidRPr="00213C79">
        <w:rPr>
          <w:rFonts w:ascii="Times New Roman" w:hAnsi="Times New Roman" w:cs="Times New Roman"/>
          <w:sz w:val="24"/>
          <w:szCs w:val="24"/>
          <w:lang w:val="en-US"/>
        </w:rPr>
        <w:t>.</w:t>
      </w:r>
    </w:p>
    <w:p w:rsidR="00213C79" w:rsidRDefault="00213C79" w:rsidP="00A70499">
      <w:pPr>
        <w:pStyle w:val="ListParagraph"/>
        <w:numPr>
          <w:ilvl w:val="0"/>
          <w:numId w:val="12"/>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Evaluasi dan perbaikan komponen teknologi sebagai upaya untuk memenangkan persaingan di STTN Lampung adalah dengan memperbaiki komponen </w:t>
      </w:r>
      <w:r w:rsidRPr="008160FD">
        <w:rPr>
          <w:rFonts w:ascii="Times New Roman" w:hAnsi="Times New Roman" w:cs="Times New Roman"/>
          <w:i/>
          <w:sz w:val="24"/>
          <w:szCs w:val="24"/>
          <w:lang w:val="en-US"/>
        </w:rPr>
        <w:t>orgaware</w:t>
      </w:r>
      <w:r>
        <w:rPr>
          <w:rFonts w:ascii="Times New Roman" w:hAnsi="Times New Roman" w:cs="Times New Roman"/>
          <w:sz w:val="24"/>
          <w:szCs w:val="24"/>
          <w:lang w:val="en-US"/>
        </w:rPr>
        <w:t xml:space="preserve"> karena mimiliki terendah. Hal yang harus dilakukan adalah m</w:t>
      </w:r>
      <w:r w:rsidRPr="00252B9B">
        <w:rPr>
          <w:rFonts w:ascii="Times New Roman" w:hAnsi="Times New Roman" w:cs="Times New Roman"/>
          <w:lang w:val="en-US"/>
        </w:rPr>
        <w:t xml:space="preserve">enyesuaikan </w:t>
      </w:r>
      <w:r>
        <w:rPr>
          <w:rFonts w:ascii="Times New Roman" w:hAnsi="Times New Roman" w:cs="Times New Roman"/>
          <w:lang w:val="en-US"/>
        </w:rPr>
        <w:t>d</w:t>
      </w:r>
      <w:r w:rsidRPr="00252B9B">
        <w:rPr>
          <w:rFonts w:ascii="Times New Roman" w:hAnsi="Times New Roman" w:cs="Times New Roman"/>
          <w:lang w:val="en-US"/>
        </w:rPr>
        <w:t xml:space="preserve">iri </w:t>
      </w:r>
      <w:r>
        <w:rPr>
          <w:rFonts w:ascii="Times New Roman" w:hAnsi="Times New Roman" w:cs="Times New Roman"/>
          <w:lang w:val="en-US"/>
        </w:rPr>
        <w:t>terhadap</w:t>
      </w:r>
      <w:r w:rsidRPr="00252B9B">
        <w:rPr>
          <w:rFonts w:ascii="Times New Roman" w:hAnsi="Times New Roman" w:cs="Times New Roman"/>
          <w:lang w:val="en-US"/>
        </w:rPr>
        <w:t xml:space="preserve"> </w:t>
      </w:r>
      <w:r>
        <w:rPr>
          <w:rFonts w:ascii="Times New Roman" w:hAnsi="Times New Roman" w:cs="Times New Roman"/>
          <w:lang w:val="en-US"/>
        </w:rPr>
        <w:t>lingkungan b</w:t>
      </w:r>
      <w:r w:rsidRPr="00252B9B">
        <w:rPr>
          <w:rFonts w:ascii="Times New Roman" w:hAnsi="Times New Roman" w:cs="Times New Roman"/>
          <w:lang w:val="en-US"/>
        </w:rPr>
        <w:t>isnis yang berubah dan permintaan stakeholder</w:t>
      </w:r>
      <w:r>
        <w:rPr>
          <w:rFonts w:ascii="Times New Roman" w:hAnsi="Times New Roman" w:cs="Times New Roman"/>
          <w:lang w:val="en-US"/>
        </w:rPr>
        <w:t xml:space="preserve"> melalui peningkatan kerjasama dengan dunia usaha dan dunia industri.</w:t>
      </w:r>
    </w:p>
    <w:p w:rsidR="00213C79" w:rsidRDefault="00213C79" w:rsidP="00A70499">
      <w:pPr>
        <w:spacing w:after="0" w:line="240" w:lineRule="auto"/>
        <w:contextualSpacing/>
        <w:rPr>
          <w:rFonts w:ascii="Times New Roman" w:hAnsi="Times New Roman" w:cs="Times New Roman"/>
          <w:b/>
          <w:sz w:val="24"/>
          <w:szCs w:val="24"/>
        </w:rPr>
      </w:pPr>
      <w:r w:rsidRPr="00BC705C">
        <w:rPr>
          <w:rFonts w:ascii="Times New Roman" w:hAnsi="Times New Roman" w:cs="Times New Roman"/>
          <w:b/>
          <w:sz w:val="24"/>
          <w:szCs w:val="24"/>
        </w:rPr>
        <w:t>6.2 Saran</w:t>
      </w:r>
    </w:p>
    <w:p w:rsidR="00213C79" w:rsidRPr="00BC705C" w:rsidRDefault="00213C79" w:rsidP="00A704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Adapun saran yang diberikan adalah perlunya penelitian yang lebih akurat sehingga hasil yang diperoleh akan lebih baik lagi dan dapat dijadikan masukan untuk pelayanan perguruan tinggi berdasarkan </w:t>
      </w:r>
      <w:proofErr w:type="gramStart"/>
      <w:r>
        <w:rPr>
          <w:rFonts w:ascii="Times New Roman" w:hAnsi="Times New Roman" w:cs="Times New Roman"/>
          <w:sz w:val="24"/>
          <w:szCs w:val="24"/>
        </w:rPr>
        <w:t>kandungan  teknologi</w:t>
      </w:r>
      <w:proofErr w:type="gramEnd"/>
      <w:r>
        <w:rPr>
          <w:rFonts w:ascii="Times New Roman" w:hAnsi="Times New Roman" w:cs="Times New Roman"/>
          <w:sz w:val="24"/>
          <w:szCs w:val="24"/>
        </w:rPr>
        <w:t>.</w:t>
      </w:r>
    </w:p>
    <w:p w:rsidR="00E67E00" w:rsidRDefault="00E67E00" w:rsidP="00A70499">
      <w:pPr>
        <w:spacing w:after="0" w:line="240" w:lineRule="auto"/>
        <w:contextualSpacing/>
      </w:pPr>
    </w:p>
    <w:p w:rsidR="00213C79" w:rsidRDefault="00213C79" w:rsidP="00A70499">
      <w:pPr>
        <w:spacing w:after="0" w:line="240" w:lineRule="auto"/>
        <w:contextualSpacing/>
      </w:pPr>
    </w:p>
    <w:p w:rsidR="00213C79" w:rsidRDefault="00213C79"/>
    <w:p w:rsidR="00213C79" w:rsidRDefault="00213C79"/>
    <w:p w:rsidR="00213C79" w:rsidRDefault="00213C79"/>
    <w:p w:rsidR="00A70499" w:rsidRDefault="00A70499"/>
    <w:p w:rsidR="00A70499" w:rsidRDefault="00A70499"/>
    <w:p w:rsidR="00213C79" w:rsidRDefault="00213C79"/>
    <w:p w:rsidR="00213C79" w:rsidRDefault="00213C79"/>
    <w:p w:rsidR="00213C79" w:rsidRPr="00950024" w:rsidRDefault="00213C79" w:rsidP="00213C79">
      <w:pPr>
        <w:spacing w:after="0" w:line="240" w:lineRule="auto"/>
        <w:contextualSpacing/>
        <w:jc w:val="center"/>
        <w:rPr>
          <w:rFonts w:ascii="Times New Roman" w:hAnsi="Times New Roman" w:cs="Times New Roman"/>
          <w:b/>
          <w:sz w:val="24"/>
          <w:szCs w:val="24"/>
        </w:rPr>
      </w:pPr>
      <w:r w:rsidRPr="00950024">
        <w:rPr>
          <w:rFonts w:ascii="Times New Roman" w:hAnsi="Times New Roman" w:cs="Times New Roman"/>
          <w:b/>
          <w:sz w:val="24"/>
          <w:szCs w:val="24"/>
        </w:rPr>
        <w:lastRenderedPageBreak/>
        <w:t>DAFTAR PUSTAKA</w:t>
      </w:r>
    </w:p>
    <w:p w:rsidR="00213C79" w:rsidRDefault="00213C79" w:rsidP="00213C79">
      <w:pPr>
        <w:spacing w:after="0" w:line="240" w:lineRule="auto"/>
        <w:contextualSpacing/>
        <w:jc w:val="both"/>
        <w:rPr>
          <w:rFonts w:ascii="Times New Roman" w:hAnsi="Times New Roman" w:cs="Times New Roman"/>
          <w:sz w:val="24"/>
          <w:szCs w:val="24"/>
        </w:rPr>
      </w:pP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r w:rsidRPr="00DA3D60">
        <w:rPr>
          <w:rFonts w:ascii="Times New Roman" w:hAnsi="Times New Roman" w:cs="Times New Roman"/>
          <w:sz w:val="24"/>
          <w:szCs w:val="24"/>
        </w:rPr>
        <w:t xml:space="preserve">Anggariawan YP, Syamsuri, Prabowo R., 2019, </w:t>
      </w:r>
      <w:r w:rsidRPr="00DA3D60">
        <w:rPr>
          <w:rFonts w:ascii="Times New Roman" w:hAnsi="Times New Roman" w:cs="Times New Roman"/>
          <w:i/>
          <w:sz w:val="24"/>
          <w:szCs w:val="24"/>
        </w:rPr>
        <w:t xml:space="preserve">Analisis Technology Content Assesment Pada Lembaga Pendidikan Menggunakan Metode Teknometrik Studi Kasus Sekolah X, </w:t>
      </w:r>
      <w:r w:rsidRPr="00DA3D60">
        <w:rPr>
          <w:rFonts w:ascii="Times New Roman" w:hAnsi="Times New Roman" w:cs="Times New Roman"/>
          <w:sz w:val="24"/>
          <w:szCs w:val="24"/>
        </w:rPr>
        <w:t>SENIATI 2019 – Institut Teknologi Nasional Malang | 243Seminar Nasional Inovasi dan Aplikasi Teknologi di Industri 2019 ISSN 2085-4218.</w:t>
      </w: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r w:rsidRPr="00DA3D60">
        <w:rPr>
          <w:rFonts w:ascii="Times New Roman" w:hAnsi="Times New Roman" w:cs="Times New Roman"/>
          <w:sz w:val="24"/>
          <w:szCs w:val="24"/>
        </w:rPr>
        <w:t xml:space="preserve"> </w:t>
      </w: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r w:rsidRPr="00DA3D60">
        <w:rPr>
          <w:rFonts w:ascii="Times New Roman" w:hAnsi="Times New Roman" w:cs="Times New Roman"/>
          <w:sz w:val="24"/>
          <w:szCs w:val="24"/>
        </w:rPr>
        <w:t xml:space="preserve">Casban, Marfuah U, Rosyadi LS., 2021, </w:t>
      </w:r>
      <w:r w:rsidRPr="00DA3D60">
        <w:rPr>
          <w:rFonts w:ascii="Times New Roman" w:hAnsi="Times New Roman" w:cs="Times New Roman"/>
          <w:i/>
          <w:sz w:val="24"/>
          <w:szCs w:val="24"/>
        </w:rPr>
        <w:t>Penerapan Metode Teknometrik untuk Mengukur Kontribusi Komponen Teknologi dalam Proses Produksi Industri Kecil dan Menengah,</w:t>
      </w:r>
      <w:r w:rsidRPr="00DA3D60">
        <w:rPr>
          <w:rFonts w:ascii="Times New Roman" w:hAnsi="Times New Roman" w:cs="Times New Roman"/>
          <w:sz w:val="24"/>
          <w:szCs w:val="24"/>
        </w:rPr>
        <w:t xml:space="preserve"> JISI: JURNAL INTEGRASI SISTEM INDUSTRI Volume 8 No 2 Agustus 2021.</w:t>
      </w:r>
    </w:p>
    <w:p w:rsidR="00213C79" w:rsidRPr="00DA3D60" w:rsidRDefault="00213C79" w:rsidP="00213C79">
      <w:pPr>
        <w:spacing w:after="0" w:line="240" w:lineRule="auto"/>
        <w:ind w:left="709" w:hanging="709"/>
        <w:contextualSpacing/>
        <w:rPr>
          <w:rFonts w:ascii="Times New Roman" w:hAnsi="Times New Roman" w:cs="Times New Roman"/>
          <w:sz w:val="24"/>
          <w:szCs w:val="24"/>
        </w:rPr>
      </w:pP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r w:rsidRPr="00DA3D60">
        <w:rPr>
          <w:rFonts w:ascii="Times New Roman" w:hAnsi="Times New Roman" w:cs="Times New Roman"/>
          <w:sz w:val="24"/>
          <w:szCs w:val="24"/>
        </w:rPr>
        <w:t xml:space="preserve">Lowe, P., 1995, </w:t>
      </w:r>
      <w:proofErr w:type="gramStart"/>
      <w:r w:rsidRPr="00DA3D60">
        <w:rPr>
          <w:rFonts w:ascii="Times New Roman" w:hAnsi="Times New Roman" w:cs="Times New Roman"/>
          <w:i/>
          <w:sz w:val="24"/>
          <w:szCs w:val="24"/>
        </w:rPr>
        <w:t>The</w:t>
      </w:r>
      <w:proofErr w:type="gramEnd"/>
      <w:r w:rsidRPr="00DA3D60">
        <w:rPr>
          <w:rFonts w:ascii="Times New Roman" w:hAnsi="Times New Roman" w:cs="Times New Roman"/>
          <w:i/>
          <w:sz w:val="24"/>
          <w:szCs w:val="24"/>
        </w:rPr>
        <w:t xml:space="preserve"> Management of Technology,</w:t>
      </w:r>
      <w:r w:rsidRPr="00DA3D60">
        <w:rPr>
          <w:rFonts w:ascii="Times New Roman" w:hAnsi="Times New Roman" w:cs="Times New Roman"/>
          <w:sz w:val="24"/>
          <w:szCs w:val="24"/>
        </w:rPr>
        <w:t xml:space="preserve"> London: Chapman and Hall </w:t>
      </w: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r w:rsidRPr="00DA3D60">
        <w:rPr>
          <w:rFonts w:ascii="Times New Roman" w:hAnsi="Times New Roman" w:cs="Times New Roman"/>
          <w:sz w:val="24"/>
          <w:szCs w:val="24"/>
        </w:rPr>
        <w:t xml:space="preserve">Matin, Y. A., &amp; Toloui, A., (2014), </w:t>
      </w:r>
      <w:r w:rsidRPr="00DA3D60">
        <w:rPr>
          <w:rFonts w:ascii="Times New Roman" w:hAnsi="Times New Roman" w:cs="Times New Roman"/>
          <w:i/>
          <w:sz w:val="24"/>
          <w:szCs w:val="24"/>
        </w:rPr>
        <w:t>Measuring Technological Level and Capability of the Industries in East Azerbaijan and Providing Proper Strategies for Improvement and Promotion of Technology,</w:t>
      </w:r>
      <w:r w:rsidRPr="00DA3D60">
        <w:rPr>
          <w:rFonts w:ascii="Times New Roman" w:hAnsi="Times New Roman" w:cs="Times New Roman"/>
          <w:sz w:val="24"/>
          <w:szCs w:val="24"/>
        </w:rPr>
        <w:t xml:space="preserve"> Advances in Environmental Biology 8(25), 408– 413.</w:t>
      </w:r>
    </w:p>
    <w:p w:rsidR="00213C79" w:rsidRPr="00DA3D60" w:rsidRDefault="00213C79" w:rsidP="00213C79">
      <w:pPr>
        <w:spacing w:after="0" w:line="240" w:lineRule="auto"/>
        <w:ind w:left="709" w:hanging="709"/>
        <w:contextualSpacing/>
        <w:rPr>
          <w:rFonts w:ascii="Times New Roman" w:hAnsi="Times New Roman" w:cs="Times New Roman"/>
          <w:sz w:val="24"/>
          <w:szCs w:val="24"/>
        </w:rPr>
      </w:pP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r w:rsidRPr="00DA3D60">
        <w:rPr>
          <w:rFonts w:ascii="Times New Roman" w:hAnsi="Times New Roman" w:cs="Times New Roman"/>
          <w:sz w:val="24"/>
          <w:szCs w:val="24"/>
        </w:rPr>
        <w:t xml:space="preserve">Nazaruddin, 2008, </w:t>
      </w:r>
      <w:r w:rsidRPr="00DA3D60">
        <w:rPr>
          <w:rFonts w:ascii="Times New Roman" w:hAnsi="Times New Roman" w:cs="Times New Roman"/>
          <w:i/>
          <w:sz w:val="24"/>
          <w:szCs w:val="24"/>
        </w:rPr>
        <w:t>Manajemen Teknologi,</w:t>
      </w:r>
      <w:r w:rsidRPr="00DA3D60">
        <w:rPr>
          <w:rFonts w:ascii="Times New Roman" w:hAnsi="Times New Roman" w:cs="Times New Roman"/>
          <w:sz w:val="24"/>
          <w:szCs w:val="24"/>
        </w:rPr>
        <w:t xml:space="preserve"> </w:t>
      </w:r>
      <w:proofErr w:type="gramStart"/>
      <w:r w:rsidRPr="00DA3D60">
        <w:rPr>
          <w:rFonts w:ascii="Times New Roman" w:hAnsi="Times New Roman" w:cs="Times New Roman"/>
          <w:sz w:val="24"/>
          <w:szCs w:val="24"/>
        </w:rPr>
        <w:t>Yogyakarta :</w:t>
      </w:r>
      <w:proofErr w:type="gramEnd"/>
      <w:r w:rsidRPr="00DA3D60">
        <w:rPr>
          <w:rFonts w:ascii="Times New Roman" w:hAnsi="Times New Roman" w:cs="Times New Roman"/>
          <w:sz w:val="24"/>
          <w:szCs w:val="24"/>
        </w:rPr>
        <w:t xml:space="preserve"> Penerbit Graha Ilmu.</w:t>
      </w: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proofErr w:type="gramStart"/>
      <w:r w:rsidRPr="00DA3D60">
        <w:rPr>
          <w:rFonts w:ascii="Times New Roman" w:hAnsi="Times New Roman" w:cs="Times New Roman"/>
          <w:sz w:val="24"/>
          <w:szCs w:val="24"/>
        </w:rPr>
        <w:t xml:space="preserve">Novia C, Anisa IS, Rafidah I., 2021, </w:t>
      </w:r>
      <w:r w:rsidRPr="00DA3D60">
        <w:rPr>
          <w:rFonts w:ascii="Times New Roman" w:hAnsi="Times New Roman" w:cs="Times New Roman"/>
          <w:i/>
          <w:sz w:val="24"/>
          <w:szCs w:val="24"/>
        </w:rPr>
        <w:t>Analisis technology contribution coefficient (TCC) di UKM Gazal Makmur</w:t>
      </w:r>
      <w:r w:rsidRPr="00DA3D60">
        <w:rPr>
          <w:rFonts w:ascii="Times New Roman" w:hAnsi="Times New Roman" w:cs="Times New Roman"/>
          <w:sz w:val="24"/>
          <w:szCs w:val="24"/>
        </w:rPr>
        <w:t>, Fakultas Teknik, Universitas Nurul Jadid, Probolinggo, Jawa Timur.</w:t>
      </w:r>
      <w:proofErr w:type="gramEnd"/>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p>
    <w:p w:rsidR="00213C79" w:rsidRPr="00DA3D60" w:rsidRDefault="00213C79" w:rsidP="00213C79">
      <w:pPr>
        <w:spacing w:line="240" w:lineRule="auto"/>
        <w:ind w:left="709" w:hanging="709"/>
        <w:contextualSpacing/>
        <w:jc w:val="both"/>
        <w:rPr>
          <w:rFonts w:ascii="Times New Roman" w:hAnsi="Times New Roman" w:cs="Times New Roman"/>
          <w:sz w:val="24"/>
          <w:szCs w:val="24"/>
        </w:rPr>
      </w:pPr>
      <w:proofErr w:type="gramStart"/>
      <w:r w:rsidRPr="00DA3D60">
        <w:rPr>
          <w:rFonts w:ascii="Times New Roman" w:hAnsi="Times New Roman" w:cs="Times New Roman"/>
          <w:sz w:val="24"/>
          <w:szCs w:val="24"/>
        </w:rPr>
        <w:t xml:space="preserve">Pailin, D. B., 2013, </w:t>
      </w:r>
      <w:r w:rsidRPr="00DA3D60">
        <w:rPr>
          <w:rFonts w:ascii="Times New Roman" w:hAnsi="Times New Roman" w:cs="Times New Roman"/>
          <w:i/>
          <w:sz w:val="24"/>
          <w:szCs w:val="24"/>
        </w:rPr>
        <w:t>Analisis kontribusi komponen teknologi dalam usaha budidaya rumput laut di Kabupaten Seram Bagian Barat</w:t>
      </w:r>
      <w:r w:rsidRPr="00DA3D60">
        <w:rPr>
          <w:rFonts w:ascii="Times New Roman" w:hAnsi="Times New Roman" w:cs="Times New Roman"/>
          <w:sz w:val="24"/>
          <w:szCs w:val="24"/>
        </w:rPr>
        <w:t>, ARIKA, 7(1), 1–14.</w:t>
      </w:r>
      <w:proofErr w:type="gramEnd"/>
    </w:p>
    <w:p w:rsidR="00213C79" w:rsidRPr="00DA3D60" w:rsidRDefault="00213C79" w:rsidP="00213C79">
      <w:pPr>
        <w:spacing w:line="240" w:lineRule="auto"/>
        <w:ind w:left="709" w:hanging="709"/>
        <w:contextualSpacing/>
        <w:jc w:val="both"/>
        <w:rPr>
          <w:rFonts w:ascii="Times New Roman" w:hAnsi="Times New Roman" w:cs="Times New Roman"/>
          <w:sz w:val="24"/>
          <w:szCs w:val="24"/>
        </w:rPr>
      </w:pP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r w:rsidRPr="00DA3D60">
        <w:rPr>
          <w:rFonts w:ascii="Times New Roman" w:hAnsi="Times New Roman" w:cs="Times New Roman"/>
          <w:sz w:val="24"/>
          <w:szCs w:val="24"/>
        </w:rPr>
        <w:t xml:space="preserve">Pujianto T, Hasbullah RAS, </w:t>
      </w:r>
      <w:proofErr w:type="gramStart"/>
      <w:r w:rsidRPr="00DA3D60">
        <w:rPr>
          <w:rFonts w:ascii="Times New Roman" w:hAnsi="Times New Roman" w:cs="Times New Roman"/>
          <w:sz w:val="24"/>
          <w:szCs w:val="24"/>
        </w:rPr>
        <w:t>Ardiansah.,</w:t>
      </w:r>
      <w:proofErr w:type="gramEnd"/>
      <w:r w:rsidRPr="00DA3D60">
        <w:rPr>
          <w:rFonts w:ascii="Times New Roman" w:hAnsi="Times New Roman" w:cs="Times New Roman"/>
          <w:sz w:val="24"/>
          <w:szCs w:val="24"/>
        </w:rPr>
        <w:t xml:space="preserve"> 2017, </w:t>
      </w:r>
      <w:r w:rsidRPr="00DA3D60">
        <w:rPr>
          <w:rFonts w:ascii="Times New Roman" w:hAnsi="Times New Roman" w:cs="Times New Roman"/>
          <w:i/>
          <w:sz w:val="24"/>
          <w:szCs w:val="24"/>
        </w:rPr>
        <w:t>Penilaian Kontribusi Komponen Teknologi dalam Aktivitas Produksi di PT Z Menggunakan Metode Teknometrik</w:t>
      </w:r>
      <w:r w:rsidRPr="00DA3D60">
        <w:rPr>
          <w:rFonts w:ascii="Times New Roman" w:hAnsi="Times New Roman" w:cs="Times New Roman"/>
          <w:sz w:val="24"/>
          <w:szCs w:val="24"/>
        </w:rPr>
        <w:t xml:space="preserve">, Industria: Jurnal Teknologi dan Manajemen Agroindustri Volume 6 No 3: 133-144 Tahun 2017 133. </w:t>
      </w:r>
      <w:proofErr w:type="gramStart"/>
      <w:r w:rsidRPr="00DA3D60">
        <w:rPr>
          <w:rFonts w:ascii="Times New Roman" w:hAnsi="Times New Roman" w:cs="Times New Roman"/>
          <w:sz w:val="24"/>
          <w:szCs w:val="24"/>
        </w:rPr>
        <w:t>ISSN 2252-7877 (Print) ISSN 2549-3892 (Online).</w:t>
      </w:r>
      <w:proofErr w:type="gramEnd"/>
    </w:p>
    <w:p w:rsidR="00213C79" w:rsidRPr="00DA3D60" w:rsidRDefault="00213C79" w:rsidP="00213C79">
      <w:pPr>
        <w:spacing w:after="0" w:line="240" w:lineRule="auto"/>
        <w:ind w:left="709" w:hanging="709"/>
        <w:contextualSpacing/>
        <w:rPr>
          <w:rFonts w:ascii="Times New Roman" w:hAnsi="Times New Roman" w:cs="Times New Roman"/>
          <w:sz w:val="24"/>
          <w:szCs w:val="24"/>
        </w:rPr>
      </w:pPr>
    </w:p>
    <w:p w:rsidR="00213C79" w:rsidRPr="00DA3D60" w:rsidRDefault="00213C79" w:rsidP="00213C79">
      <w:pPr>
        <w:spacing w:line="240" w:lineRule="auto"/>
        <w:ind w:left="709" w:hanging="709"/>
        <w:contextualSpacing/>
        <w:jc w:val="both"/>
        <w:rPr>
          <w:rFonts w:ascii="Times New Roman" w:hAnsi="Times New Roman" w:cs="Times New Roman"/>
          <w:sz w:val="24"/>
          <w:szCs w:val="24"/>
        </w:rPr>
      </w:pPr>
      <w:r w:rsidRPr="00DA3D60">
        <w:rPr>
          <w:rFonts w:ascii="Times New Roman" w:hAnsi="Times New Roman" w:cs="Times New Roman"/>
          <w:sz w:val="24"/>
          <w:szCs w:val="24"/>
        </w:rPr>
        <w:t xml:space="preserve">Rangkuti, F., 2009, </w:t>
      </w:r>
      <w:r w:rsidRPr="00DA3D60">
        <w:rPr>
          <w:rFonts w:ascii="Times New Roman" w:hAnsi="Times New Roman" w:cs="Times New Roman"/>
          <w:i/>
          <w:sz w:val="24"/>
          <w:szCs w:val="24"/>
        </w:rPr>
        <w:t>Analisis SWOT Teknik Membedah Kasus Bisnis,</w:t>
      </w:r>
      <w:r w:rsidRPr="00DA3D60">
        <w:rPr>
          <w:rFonts w:ascii="Times New Roman" w:hAnsi="Times New Roman" w:cs="Times New Roman"/>
          <w:sz w:val="24"/>
          <w:szCs w:val="24"/>
        </w:rPr>
        <w:t xml:space="preserve"> Jakarta: Gramedia Pustaka Utama.</w:t>
      </w:r>
    </w:p>
    <w:p w:rsidR="00213C79" w:rsidRPr="00DA3D60" w:rsidRDefault="00213C79" w:rsidP="00213C79">
      <w:pPr>
        <w:spacing w:line="240" w:lineRule="auto"/>
        <w:ind w:left="709" w:hanging="709"/>
        <w:contextualSpacing/>
        <w:rPr>
          <w:rFonts w:ascii="Times New Roman" w:hAnsi="Times New Roman" w:cs="Times New Roman"/>
          <w:sz w:val="24"/>
          <w:szCs w:val="24"/>
        </w:rPr>
      </w:pP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r w:rsidRPr="00DA3D60">
        <w:rPr>
          <w:rFonts w:ascii="Times New Roman" w:hAnsi="Times New Roman" w:cs="Times New Roman"/>
          <w:sz w:val="24"/>
          <w:szCs w:val="24"/>
        </w:rPr>
        <w:t xml:space="preserve">Sa’id, E.G., Rachmayanti, dan M.Z. Muttaqin., 2001, </w:t>
      </w:r>
      <w:r w:rsidRPr="00DA3D60">
        <w:rPr>
          <w:rFonts w:ascii="Times New Roman" w:hAnsi="Times New Roman" w:cs="Times New Roman"/>
          <w:i/>
          <w:sz w:val="24"/>
          <w:szCs w:val="24"/>
        </w:rPr>
        <w:t>Manajemen Teknologi Agribisnis: Kunci Menuju Daya Saing Global produk Agribisnis</w:t>
      </w:r>
      <w:r w:rsidRPr="00DA3D60">
        <w:rPr>
          <w:rFonts w:ascii="Times New Roman" w:hAnsi="Times New Roman" w:cs="Times New Roman"/>
          <w:sz w:val="24"/>
          <w:szCs w:val="24"/>
        </w:rPr>
        <w:t xml:space="preserve">, Jakarta: Penerbit Ghalia Indah. </w:t>
      </w:r>
    </w:p>
    <w:p w:rsidR="00213C79" w:rsidRPr="00DA3D60" w:rsidRDefault="00213C79" w:rsidP="00213C79">
      <w:pPr>
        <w:spacing w:after="0" w:line="240" w:lineRule="auto"/>
        <w:ind w:left="709" w:hanging="709"/>
        <w:contextualSpacing/>
        <w:rPr>
          <w:rFonts w:ascii="Times New Roman" w:hAnsi="Times New Roman" w:cs="Times New Roman"/>
          <w:sz w:val="24"/>
          <w:szCs w:val="24"/>
        </w:rPr>
      </w:pP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r w:rsidRPr="00DA3D60">
        <w:rPr>
          <w:rFonts w:ascii="Times New Roman" w:hAnsi="Times New Roman" w:cs="Times New Roman"/>
          <w:sz w:val="24"/>
          <w:szCs w:val="24"/>
        </w:rPr>
        <w:t xml:space="preserve">UNESCAP (1989), </w:t>
      </w:r>
      <w:r w:rsidRPr="00DA3D60">
        <w:rPr>
          <w:rFonts w:ascii="Times New Roman" w:hAnsi="Times New Roman" w:cs="Times New Roman"/>
          <w:i/>
          <w:sz w:val="24"/>
          <w:szCs w:val="24"/>
        </w:rPr>
        <w:t>Technology Atlas Project</w:t>
      </w:r>
      <w:r w:rsidRPr="00DA3D60">
        <w:rPr>
          <w:rFonts w:ascii="Times New Roman" w:hAnsi="Times New Roman" w:cs="Times New Roman"/>
          <w:sz w:val="24"/>
          <w:szCs w:val="24"/>
        </w:rPr>
        <w:t xml:space="preserve">, A Framework For Technology </w:t>
      </w:r>
      <w:proofErr w:type="gramStart"/>
      <w:r w:rsidRPr="00DA3D60">
        <w:rPr>
          <w:rFonts w:ascii="Times New Roman" w:hAnsi="Times New Roman" w:cs="Times New Roman"/>
          <w:sz w:val="24"/>
          <w:szCs w:val="24"/>
        </w:rPr>
        <w:t>Based  Development</w:t>
      </w:r>
      <w:proofErr w:type="gramEnd"/>
      <w:r w:rsidRPr="00DA3D60">
        <w:rPr>
          <w:rFonts w:ascii="Times New Roman" w:hAnsi="Times New Roman" w:cs="Times New Roman"/>
          <w:sz w:val="24"/>
          <w:szCs w:val="24"/>
        </w:rPr>
        <w:t>.</w:t>
      </w: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r w:rsidRPr="00DA3D60">
        <w:rPr>
          <w:rFonts w:ascii="Times New Roman" w:hAnsi="Times New Roman" w:cs="Times New Roman"/>
          <w:sz w:val="24"/>
          <w:szCs w:val="24"/>
        </w:rPr>
        <w:t xml:space="preserve">Utomo, S., Setiastuti N., 2019, </w:t>
      </w:r>
      <w:r w:rsidRPr="00DA3D60">
        <w:rPr>
          <w:rFonts w:ascii="Times New Roman" w:hAnsi="Times New Roman" w:cs="Times New Roman"/>
          <w:i/>
          <w:sz w:val="24"/>
          <w:szCs w:val="24"/>
        </w:rPr>
        <w:t>Penerapan Metode Technometrik Untuk Penilaian Kapabilitas Teknologi Industri Galangan Kapal Dalam Menyongsong Era Industri 4.0,</w:t>
      </w:r>
      <w:r w:rsidRPr="00DA3D60">
        <w:rPr>
          <w:rFonts w:ascii="Times New Roman" w:hAnsi="Times New Roman" w:cs="Times New Roman"/>
          <w:sz w:val="24"/>
          <w:szCs w:val="24"/>
        </w:rPr>
        <w:t xml:space="preserve"> JSAKTI (Jurnal Sains Komputer Dan Informatika), 3(1), 100-110</w:t>
      </w:r>
    </w:p>
    <w:p w:rsidR="00213C79" w:rsidRPr="00DA3D60" w:rsidRDefault="00213C79" w:rsidP="00213C79">
      <w:pPr>
        <w:spacing w:after="0" w:line="240" w:lineRule="auto"/>
        <w:ind w:left="709" w:hanging="709"/>
        <w:contextualSpacing/>
        <w:jc w:val="both"/>
        <w:rPr>
          <w:rFonts w:ascii="Times New Roman" w:hAnsi="Times New Roman" w:cs="Times New Roman"/>
          <w:sz w:val="24"/>
          <w:szCs w:val="24"/>
        </w:rPr>
      </w:pPr>
    </w:p>
    <w:p w:rsidR="00213C79" w:rsidRDefault="00213C79" w:rsidP="00A70499">
      <w:pPr>
        <w:spacing w:after="0" w:line="240" w:lineRule="auto"/>
        <w:ind w:left="709" w:hanging="709"/>
        <w:contextualSpacing/>
        <w:jc w:val="both"/>
      </w:pPr>
      <w:r w:rsidRPr="00DA3D60">
        <w:rPr>
          <w:rFonts w:ascii="Times New Roman" w:hAnsi="Times New Roman" w:cs="Times New Roman"/>
          <w:sz w:val="24"/>
          <w:szCs w:val="24"/>
        </w:rPr>
        <w:t xml:space="preserve">Wiraatmaja, I. W., &amp; Ma’ruf, A., 2004, </w:t>
      </w:r>
      <w:r w:rsidRPr="00DA3D60">
        <w:rPr>
          <w:rFonts w:ascii="Times New Roman" w:hAnsi="Times New Roman" w:cs="Times New Roman"/>
          <w:i/>
          <w:sz w:val="24"/>
          <w:szCs w:val="24"/>
        </w:rPr>
        <w:t>The Assesment of Technology in Supporting Industry Located at Tegal Industrial Park. In Marine Transportation Engineering Seminar,</w:t>
      </w:r>
      <w:r w:rsidRPr="00DA3D60">
        <w:rPr>
          <w:rFonts w:ascii="Times New Roman" w:hAnsi="Times New Roman" w:cs="Times New Roman"/>
          <w:sz w:val="24"/>
          <w:szCs w:val="24"/>
        </w:rPr>
        <w:t xml:space="preserve"> Osaka: Osaka University.</w:t>
      </w:r>
    </w:p>
    <w:sectPr w:rsidR="00213C79" w:rsidSect="00213C79">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5B16"/>
    <w:multiLevelType w:val="hybridMultilevel"/>
    <w:tmpl w:val="71BE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00750"/>
    <w:multiLevelType w:val="hybridMultilevel"/>
    <w:tmpl w:val="29E6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1400"/>
    <w:multiLevelType w:val="hybridMultilevel"/>
    <w:tmpl w:val="35FC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D6918"/>
    <w:multiLevelType w:val="hybridMultilevel"/>
    <w:tmpl w:val="A6E65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4F2A9B"/>
    <w:multiLevelType w:val="hybridMultilevel"/>
    <w:tmpl w:val="AF920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A4811"/>
    <w:multiLevelType w:val="multilevel"/>
    <w:tmpl w:val="CCCA1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3F4917"/>
    <w:multiLevelType w:val="hybridMultilevel"/>
    <w:tmpl w:val="EFE82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A51D1C"/>
    <w:multiLevelType w:val="multilevel"/>
    <w:tmpl w:val="00FACE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3495DED"/>
    <w:multiLevelType w:val="hybridMultilevel"/>
    <w:tmpl w:val="79F8A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022D38"/>
    <w:multiLevelType w:val="hybridMultilevel"/>
    <w:tmpl w:val="8A102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E2440C"/>
    <w:multiLevelType w:val="hybridMultilevel"/>
    <w:tmpl w:val="7D883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B15D7B"/>
    <w:multiLevelType w:val="hybridMultilevel"/>
    <w:tmpl w:val="6B1E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3"/>
  </w:num>
  <w:num w:numId="5">
    <w:abstractNumId w:val="6"/>
  </w:num>
  <w:num w:numId="6">
    <w:abstractNumId w:val="10"/>
  </w:num>
  <w:num w:numId="7">
    <w:abstractNumId w:val="4"/>
  </w:num>
  <w:num w:numId="8">
    <w:abstractNumId w:val="5"/>
  </w:num>
  <w:num w:numId="9">
    <w:abstractNumId w:val="7"/>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79"/>
    <w:rsid w:val="00170602"/>
    <w:rsid w:val="00213C79"/>
    <w:rsid w:val="003877E7"/>
    <w:rsid w:val="005965D2"/>
    <w:rsid w:val="005D0221"/>
    <w:rsid w:val="00696D2F"/>
    <w:rsid w:val="00734B5C"/>
    <w:rsid w:val="00A70499"/>
    <w:rsid w:val="00B34A53"/>
    <w:rsid w:val="00E6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C79"/>
    <w:pPr>
      <w:ind w:left="720"/>
      <w:contextualSpacing/>
    </w:pPr>
  </w:style>
  <w:style w:type="table" w:styleId="TableGrid">
    <w:name w:val="Table Grid"/>
    <w:basedOn w:val="TableNormal"/>
    <w:uiPriority w:val="59"/>
    <w:rsid w:val="00213C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1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C79"/>
    <w:rPr>
      <w:rFonts w:ascii="Tahoma" w:hAnsi="Tahoma" w:cs="Tahoma"/>
      <w:sz w:val="16"/>
      <w:szCs w:val="16"/>
    </w:rPr>
  </w:style>
  <w:style w:type="paragraph" w:styleId="BodyText">
    <w:name w:val="Body Text"/>
    <w:basedOn w:val="Normal"/>
    <w:link w:val="BodyTextChar"/>
    <w:uiPriority w:val="1"/>
    <w:qFormat/>
    <w:rsid w:val="00213C7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13C79"/>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C79"/>
    <w:pPr>
      <w:ind w:left="720"/>
      <w:contextualSpacing/>
    </w:pPr>
  </w:style>
  <w:style w:type="table" w:styleId="TableGrid">
    <w:name w:val="Table Grid"/>
    <w:basedOn w:val="TableNormal"/>
    <w:uiPriority w:val="59"/>
    <w:rsid w:val="00213C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1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C79"/>
    <w:rPr>
      <w:rFonts w:ascii="Tahoma" w:hAnsi="Tahoma" w:cs="Tahoma"/>
      <w:sz w:val="16"/>
      <w:szCs w:val="16"/>
    </w:rPr>
  </w:style>
  <w:style w:type="paragraph" w:styleId="BodyText">
    <w:name w:val="Body Text"/>
    <w:basedOn w:val="Normal"/>
    <w:link w:val="BodyTextChar"/>
    <w:uiPriority w:val="1"/>
    <w:qFormat/>
    <w:rsid w:val="00213C7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13C79"/>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6406</Words>
  <Characters>36519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STTN</dc:creator>
  <cp:lastModifiedBy>Windows User</cp:lastModifiedBy>
  <cp:revision>2</cp:revision>
  <dcterms:created xsi:type="dcterms:W3CDTF">2023-01-21T02:32:00Z</dcterms:created>
  <dcterms:modified xsi:type="dcterms:W3CDTF">2023-01-21T02:32:00Z</dcterms:modified>
</cp:coreProperties>
</file>