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4216D" w14:textId="0429EC1B" w:rsidR="008F4F3B" w:rsidRPr="0017331E" w:rsidRDefault="008F4F3B" w:rsidP="008F4F3B">
      <w:pPr>
        <w:pStyle w:val="E-JOURNALTitle"/>
        <w:ind w:firstLine="0"/>
        <w:rPr>
          <w:sz w:val="28"/>
          <w:szCs w:val="28"/>
          <w:lang w:val="en-US"/>
        </w:rPr>
      </w:pPr>
      <w:r w:rsidRPr="0017331E">
        <w:rPr>
          <w:sz w:val="28"/>
          <w:szCs w:val="28"/>
          <w:lang w:val="en-US"/>
        </w:rPr>
        <w:t xml:space="preserve">PENGEMBANGAN BAHAN AJAR </w:t>
      </w:r>
      <w:r w:rsidRPr="0017331E">
        <w:rPr>
          <w:i/>
          <w:iCs/>
          <w:sz w:val="28"/>
          <w:szCs w:val="28"/>
          <w:lang w:val="en-US"/>
        </w:rPr>
        <w:t xml:space="preserve">M-LEARNING </w:t>
      </w:r>
      <w:r w:rsidRPr="0017331E">
        <w:rPr>
          <w:sz w:val="28"/>
          <w:szCs w:val="28"/>
          <w:lang w:val="en-US"/>
        </w:rPr>
        <w:t xml:space="preserve">BERBASIS ETNOMATEMATIKA BERORIENTASI PADA KEMAMPUAN PENALARAN MATEMATIS </w:t>
      </w:r>
      <w:r w:rsidR="00540B47">
        <w:rPr>
          <w:sz w:val="28"/>
          <w:szCs w:val="28"/>
          <w:lang w:val="en-US"/>
        </w:rPr>
        <w:t xml:space="preserve">DAN KEMANDIRIAN BELAJAR </w:t>
      </w:r>
      <w:r w:rsidRPr="0017331E">
        <w:rPr>
          <w:sz w:val="28"/>
          <w:szCs w:val="28"/>
          <w:lang w:val="en-US"/>
        </w:rPr>
        <w:t>PESERTA DIDIK</w:t>
      </w:r>
    </w:p>
    <w:p w14:paraId="0A98C3E8" w14:textId="3B8A3E9D" w:rsidR="00E8046C" w:rsidRPr="00E45D2E" w:rsidRDefault="00E8046C" w:rsidP="00342CDC">
      <w:pPr>
        <w:pStyle w:val="ListParagraph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695122A0" w14:textId="77777777" w:rsidR="00042C99" w:rsidRPr="00E45D2E" w:rsidRDefault="00042C99" w:rsidP="00342CDC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</w:p>
    <w:p w14:paraId="54B44EB3" w14:textId="77777777" w:rsidR="008F4F3B" w:rsidRPr="003937AE" w:rsidRDefault="008F4F3B" w:rsidP="008F4F3B">
      <w:pPr>
        <w:pStyle w:val="E-JOURNALAuthor"/>
        <w:spacing w:after="60"/>
        <w:rPr>
          <w:b/>
        </w:rPr>
      </w:pPr>
      <w:bookmarkStart w:id="0" w:name="_GoBack"/>
      <w:proofErr w:type="spellStart"/>
      <w:r>
        <w:rPr>
          <w:b/>
          <w:lang w:val="en-US"/>
        </w:rPr>
        <w:t>Lusi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Susianti</w:t>
      </w:r>
      <w:proofErr w:type="spellEnd"/>
      <w:r>
        <w:rPr>
          <w:b/>
          <w:vertAlign w:val="superscript"/>
        </w:rPr>
        <w:t>1</w:t>
      </w:r>
      <w:bookmarkEnd w:id="0"/>
      <w:r w:rsidRPr="003C583E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</w:p>
    <w:p w14:paraId="243BFF92" w14:textId="77777777" w:rsidR="008F4F3B" w:rsidRDefault="008F4F3B" w:rsidP="008F4F3B">
      <w:pPr>
        <w:pStyle w:val="E-JOURNALAuthor"/>
        <w:rPr>
          <w:lang w:val="en-US"/>
        </w:rPr>
      </w:pPr>
      <w:r>
        <w:rPr>
          <w:vertAlign w:val="superscript"/>
        </w:rPr>
        <w:t>1</w:t>
      </w:r>
      <w:r>
        <w:rPr>
          <w:vertAlign w:val="superscript"/>
          <w:lang w:val="en-US"/>
        </w:rPr>
        <w:t>)</w:t>
      </w:r>
      <w:r>
        <w:rPr>
          <w:lang w:val="en-US"/>
        </w:rPr>
        <w:t xml:space="preserve">Guru </w:t>
      </w:r>
      <w:proofErr w:type="spellStart"/>
      <w:r>
        <w:rPr>
          <w:lang w:val="en-US"/>
        </w:rPr>
        <w:t>MTsN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Purwakarta</w:t>
      </w:r>
      <w:proofErr w:type="spellEnd"/>
      <w:r>
        <w:rPr>
          <w:lang w:val="en-US"/>
        </w:rPr>
        <w:t>, Indonesia</w:t>
      </w:r>
    </w:p>
    <w:p w14:paraId="0689E1BF" w14:textId="2CC85603" w:rsidR="00E56114" w:rsidRPr="00E45D2E" w:rsidRDefault="008F4F3B" w:rsidP="008F4F3B">
      <w:pPr>
        <w:pStyle w:val="ListParagraph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lang w:val="en-US"/>
        </w:rPr>
        <w:t>*lusisusianti80@gmail.com</w:t>
      </w:r>
    </w:p>
    <w:p w14:paraId="72A616B7" w14:textId="77777777" w:rsidR="00043F33" w:rsidRPr="00E45D2E" w:rsidRDefault="00043F33" w:rsidP="00043F33">
      <w:pPr>
        <w:pStyle w:val="ListParagraph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68C2671F" w14:textId="109B67B2" w:rsidR="00E56114" w:rsidRPr="00E45D2E" w:rsidRDefault="00331F25" w:rsidP="00342CDC">
      <w:pPr>
        <w:pStyle w:val="ListParagraph"/>
        <w:ind w:left="0"/>
        <w:jc w:val="center"/>
        <w:rPr>
          <w:rFonts w:ascii="Palatino Linotype" w:hAnsi="Palatino Linotype" w:cs="Times New Roman"/>
          <w:b/>
          <w:lang w:val="en-US"/>
        </w:rPr>
      </w:pPr>
      <w:r w:rsidRPr="00E45D2E">
        <w:rPr>
          <w:rFonts w:ascii="Palatino Linotype" w:hAnsi="Palatino Linotype" w:cs="Times New Roman"/>
          <w:b/>
        </w:rPr>
        <w:t>Abstrak</w:t>
      </w:r>
    </w:p>
    <w:p w14:paraId="35C8A921" w14:textId="4DA45494" w:rsidR="008F4F3B" w:rsidRPr="00CA149B" w:rsidRDefault="008F4F3B" w:rsidP="008F4F3B">
      <w:pPr>
        <w:pStyle w:val="E-JOURNALAbstractBody"/>
        <w:ind w:left="567" w:firstLine="0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ajar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: (1)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ajar </w:t>
      </w:r>
      <w:r>
        <w:rPr>
          <w:i/>
          <w:iCs/>
          <w:lang w:val="en-US"/>
        </w:rPr>
        <w:t xml:space="preserve">m-learning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etnomatematika</w:t>
      </w:r>
      <w:proofErr w:type="spellEnd"/>
      <w:r>
        <w:rPr>
          <w:lang w:val="en-US"/>
        </w:rPr>
        <w:t xml:space="preserve"> </w:t>
      </w:r>
      <w:proofErr w:type="spellStart"/>
      <w:r w:rsidR="00540B47">
        <w:rPr>
          <w:lang w:val="en-US"/>
        </w:rPr>
        <w:t>berorientasi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 w:rsidR="00540B47">
        <w:rPr>
          <w:lang w:val="en-US"/>
        </w:rPr>
        <w:t>;</w:t>
      </w:r>
      <w:r>
        <w:rPr>
          <w:lang w:val="en-US"/>
        </w:rPr>
        <w:t xml:space="preserve"> (2)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 w:rsidR="00540B47">
        <w:rPr>
          <w:lang w:val="en-US"/>
        </w:rPr>
        <w:t>desain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pengembangan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bahan</w:t>
      </w:r>
      <w:proofErr w:type="spellEnd"/>
      <w:r w:rsidR="00540B47">
        <w:rPr>
          <w:lang w:val="en-US"/>
        </w:rPr>
        <w:t xml:space="preserve"> ajar </w:t>
      </w:r>
      <w:r w:rsidR="00540B47">
        <w:rPr>
          <w:i/>
          <w:iCs/>
          <w:lang w:val="en-US"/>
        </w:rPr>
        <w:t xml:space="preserve">m-learning </w:t>
      </w:r>
      <w:proofErr w:type="spellStart"/>
      <w:r w:rsidR="00540B47">
        <w:rPr>
          <w:lang w:val="en-US"/>
        </w:rPr>
        <w:t>berbasis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etnomatematika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berorientasi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pada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kemandirian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belajar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peserta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didik</w:t>
      </w:r>
      <w:proofErr w:type="spellEnd"/>
      <w:r w:rsidR="00540B47">
        <w:rPr>
          <w:lang w:val="en-US"/>
        </w:rPr>
        <w:t xml:space="preserve">; (3) </w:t>
      </w:r>
      <w:proofErr w:type="spellStart"/>
      <w:r w:rsidR="00540B47">
        <w:rPr>
          <w:lang w:val="en-US"/>
        </w:rPr>
        <w:t>Menganalisis</w:t>
      </w:r>
      <w:proofErr w:type="spellEnd"/>
      <w:r w:rsidR="00540B47">
        <w:rPr>
          <w:lang w:val="en-US"/>
        </w:rPr>
        <w:t xml:space="preserve"> </w:t>
      </w:r>
      <w:proofErr w:type="spellStart"/>
      <w:r>
        <w:rPr>
          <w:lang w:val="en-US"/>
        </w:rPr>
        <w:t>efektifitas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ajar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m-learning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etnomatematika</w:t>
      </w:r>
      <w:proofErr w:type="spellEnd"/>
      <w:r w:rsidR="00540B47">
        <w:rPr>
          <w:lang w:val="en-US"/>
        </w:rPr>
        <w:t xml:space="preserve">; (4) </w:t>
      </w:r>
      <w:proofErr w:type="spellStart"/>
      <w:r w:rsidR="00540B47">
        <w:rPr>
          <w:lang w:val="en-US"/>
        </w:rPr>
        <w:t>Menganalisis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kemandirian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belajar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peserta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didik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pada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pembelajaran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menggunakan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bahan</w:t>
      </w:r>
      <w:proofErr w:type="spellEnd"/>
      <w:r w:rsidR="00540B47">
        <w:rPr>
          <w:lang w:val="en-US"/>
        </w:rPr>
        <w:t xml:space="preserve"> ajar </w:t>
      </w:r>
      <w:r w:rsidR="00540B47">
        <w:rPr>
          <w:i/>
          <w:iCs/>
          <w:lang w:val="en-US"/>
        </w:rPr>
        <w:t xml:space="preserve">m-learning </w:t>
      </w:r>
      <w:proofErr w:type="spellStart"/>
      <w:r w:rsidR="00540B47">
        <w:rPr>
          <w:lang w:val="en-US"/>
        </w:rPr>
        <w:t>berbasis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etnomatematika</w:t>
      </w:r>
      <w:proofErr w:type="spellEnd"/>
      <w:r w:rsidR="00540B47">
        <w:rPr>
          <w:lang w:val="en-US"/>
        </w:rPr>
        <w:t xml:space="preserve">; (5) </w:t>
      </w:r>
      <w:proofErr w:type="spellStart"/>
      <w:r w:rsidR="00540B47">
        <w:rPr>
          <w:lang w:val="en-US"/>
        </w:rPr>
        <w:t>Menganalisis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hubungan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kemampuan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penalaran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matematis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dan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kemandirian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belajar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peserta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didik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pada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pembelajaran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menggunakan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bahan</w:t>
      </w:r>
      <w:proofErr w:type="spellEnd"/>
      <w:r w:rsidR="00540B47">
        <w:rPr>
          <w:lang w:val="en-US"/>
        </w:rPr>
        <w:t xml:space="preserve"> ajar </w:t>
      </w:r>
      <w:r w:rsidR="00540B47">
        <w:rPr>
          <w:i/>
          <w:iCs/>
          <w:lang w:val="en-US"/>
        </w:rPr>
        <w:t xml:space="preserve">m-learning </w:t>
      </w:r>
      <w:proofErr w:type="spellStart"/>
      <w:r w:rsidR="00540B47">
        <w:rPr>
          <w:lang w:val="en-US"/>
        </w:rPr>
        <w:t>berbasis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etnomatematika</w:t>
      </w:r>
      <w:proofErr w:type="spellEnd"/>
      <w:r w:rsidR="00540B47">
        <w:rPr>
          <w:lang w:val="en-US"/>
        </w:rPr>
        <w:t xml:space="preserve">. </w:t>
      </w:r>
      <w:proofErr w:type="spellStart"/>
      <w:r w:rsidR="00540B47">
        <w:rPr>
          <w:lang w:val="en-US"/>
        </w:rPr>
        <w:t>Penelitian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ini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merupakan</w:t>
      </w:r>
      <w:proofErr w:type="spellEnd"/>
      <w:r w:rsidR="00540B47">
        <w:rPr>
          <w:lang w:val="en-US"/>
        </w:rPr>
        <w:t xml:space="preserve"> </w:t>
      </w:r>
      <w:proofErr w:type="spellStart"/>
      <w:r w:rsidR="00540B47">
        <w:rPr>
          <w:lang w:val="en-US"/>
        </w:rPr>
        <w:t>pengembangan</w:t>
      </w:r>
      <w:proofErr w:type="spellEnd"/>
      <w:r w:rsidR="00C64C72">
        <w:rPr>
          <w:lang w:val="en-US"/>
        </w:rPr>
        <w:t xml:space="preserve"> R&amp;D</w:t>
      </w:r>
      <w:r w:rsidR="00540B47">
        <w:rPr>
          <w:lang w:val="en-US"/>
        </w:rPr>
        <w:t xml:space="preserve"> (</w:t>
      </w:r>
      <w:r>
        <w:rPr>
          <w:i/>
          <w:iCs/>
          <w:lang w:val="en-US"/>
        </w:rPr>
        <w:t xml:space="preserve">Research and </w:t>
      </w:r>
      <w:proofErr w:type="spellStart"/>
      <w:r>
        <w:rPr>
          <w:i/>
          <w:iCs/>
          <w:lang w:val="en-US"/>
        </w:rPr>
        <w:t>Develovment</w:t>
      </w:r>
      <w:proofErr w:type="spellEnd"/>
      <w:r w:rsidR="00540B47">
        <w:rPr>
          <w:i/>
          <w:iCs/>
          <w:lang w:val="en-US"/>
        </w:rPr>
        <w:t>)</w:t>
      </w:r>
      <w:r w:rsidR="00C64C72">
        <w:rPr>
          <w:i/>
          <w:iCs/>
          <w:lang w:val="en-US"/>
        </w:rPr>
        <w:t xml:space="preserve"> </w:t>
      </w:r>
      <w:proofErr w:type="spellStart"/>
      <w:r w:rsidR="00C64C72">
        <w:rPr>
          <w:lang w:val="en-US"/>
        </w:rPr>
        <w:t>melibatkan</w:t>
      </w:r>
      <w:proofErr w:type="spellEnd"/>
      <w:r w:rsidR="00C64C72">
        <w:rPr>
          <w:lang w:val="en-US"/>
        </w:rPr>
        <w:t xml:space="preserve"> 39 </w:t>
      </w:r>
      <w:proofErr w:type="spellStart"/>
      <w:r w:rsidR="00C64C72">
        <w:rPr>
          <w:lang w:val="en-US"/>
        </w:rPr>
        <w:t>peserta</w:t>
      </w:r>
      <w:proofErr w:type="spellEnd"/>
      <w:r w:rsidR="00C64C72">
        <w:rPr>
          <w:lang w:val="en-US"/>
        </w:rPr>
        <w:t xml:space="preserve"> </w:t>
      </w:r>
      <w:proofErr w:type="spellStart"/>
      <w:r w:rsidR="00C64C72">
        <w:rPr>
          <w:lang w:val="en-US"/>
        </w:rPr>
        <w:t>didik</w:t>
      </w:r>
      <w:proofErr w:type="spellEnd"/>
      <w:r w:rsidR="00C64C72">
        <w:rPr>
          <w:lang w:val="en-US"/>
        </w:rPr>
        <w:t xml:space="preserve"> </w:t>
      </w:r>
      <w:proofErr w:type="spellStart"/>
      <w:r w:rsidR="00C64C72">
        <w:rPr>
          <w:lang w:val="en-US"/>
        </w:rPr>
        <w:t>MTsN</w:t>
      </w:r>
      <w:proofErr w:type="spellEnd"/>
      <w:r w:rsidR="00C64C72">
        <w:rPr>
          <w:lang w:val="en-US"/>
        </w:rPr>
        <w:t xml:space="preserve"> 1 </w:t>
      </w:r>
      <w:proofErr w:type="spellStart"/>
      <w:r w:rsidR="00C64C72">
        <w:rPr>
          <w:lang w:val="en-US"/>
        </w:rPr>
        <w:t>Purwakarta</w:t>
      </w:r>
      <w:proofErr w:type="spellEnd"/>
      <w:r w:rsidR="00C64C72">
        <w:rPr>
          <w:lang w:val="en-US"/>
        </w:rPr>
        <w:t xml:space="preserve"> </w:t>
      </w:r>
      <w:proofErr w:type="spellStart"/>
      <w:r w:rsidR="00C64C72">
        <w:rPr>
          <w:lang w:val="en-US"/>
        </w:rPr>
        <w:t>dengan</w:t>
      </w:r>
      <w:proofErr w:type="spellEnd"/>
      <w:r w:rsidR="00C64C72">
        <w:rPr>
          <w:lang w:val="en-US"/>
        </w:rPr>
        <w:t xml:space="preserve"> </w:t>
      </w:r>
      <w:r>
        <w:rPr>
          <w:lang w:val="en-US"/>
        </w:rPr>
        <w:t xml:space="preserve">model 4D </w:t>
      </w:r>
      <w:r w:rsidRPr="00B068C6">
        <w:rPr>
          <w:i/>
          <w:iCs/>
          <w:lang w:val="en-US"/>
        </w:rPr>
        <w:t>(Four-D)</w:t>
      </w:r>
      <w:r w:rsidR="00C64C72">
        <w:rPr>
          <w:lang w:val="en-US"/>
        </w:rPr>
        <w:t xml:space="preserve">. </w:t>
      </w:r>
      <w:proofErr w:type="spellStart"/>
      <w:r w:rsidR="00C64C72">
        <w:rPr>
          <w:lang w:val="en-US"/>
        </w:rPr>
        <w:t>Tahapan</w:t>
      </w:r>
      <w:proofErr w:type="spellEnd"/>
      <w:r w:rsidR="00C64C72">
        <w:rPr>
          <w:lang w:val="en-US"/>
        </w:rPr>
        <w:t xml:space="preserve"> model 4D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define </w:t>
      </w:r>
      <w:r>
        <w:rPr>
          <w:lang w:val="en-US"/>
        </w:rPr>
        <w:t>(</w:t>
      </w:r>
      <w:proofErr w:type="spellStart"/>
      <w:r>
        <w:rPr>
          <w:lang w:val="en-US"/>
        </w:rPr>
        <w:t>Pendefinisian</w:t>
      </w:r>
      <w:proofErr w:type="spellEnd"/>
      <w:r>
        <w:rPr>
          <w:lang w:val="en-US"/>
        </w:rPr>
        <w:t xml:space="preserve">), </w:t>
      </w:r>
      <w:proofErr w:type="spellStart"/>
      <w:r>
        <w:rPr>
          <w:i/>
          <w:iCs/>
          <w:lang w:val="en-US"/>
        </w:rPr>
        <w:t>Desain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Perancangan</w:t>
      </w:r>
      <w:proofErr w:type="spellEnd"/>
      <w:r>
        <w:rPr>
          <w:lang w:val="en-US"/>
        </w:rPr>
        <w:t xml:space="preserve">), </w:t>
      </w:r>
      <w:r>
        <w:rPr>
          <w:i/>
          <w:iCs/>
          <w:lang w:val="en-US"/>
        </w:rPr>
        <w:t xml:space="preserve">Develop </w:t>
      </w:r>
      <w:r>
        <w:rPr>
          <w:lang w:val="en-US"/>
        </w:rPr>
        <w:t>(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Disseminate </w:t>
      </w:r>
      <w:r>
        <w:rPr>
          <w:lang w:val="en-US"/>
        </w:rPr>
        <w:t>(</w:t>
      </w:r>
      <w:proofErr w:type="spellStart"/>
      <w:r>
        <w:rPr>
          <w:lang w:val="en-US"/>
        </w:rPr>
        <w:t>Penyebaran</w:t>
      </w:r>
      <w:proofErr w:type="spellEnd"/>
      <w:r>
        <w:rPr>
          <w:lang w:val="en-US"/>
        </w:rPr>
        <w:t>).</w:t>
      </w:r>
      <w:r w:rsidR="00C64C72">
        <w:rPr>
          <w:lang w:val="en-US"/>
        </w:rPr>
        <w:t xml:space="preserve"> </w:t>
      </w:r>
      <w:proofErr w:type="spellStart"/>
      <w:r>
        <w:rPr>
          <w:lang w:val="en-US"/>
        </w:rPr>
        <w:t>Instrumen</w:t>
      </w:r>
      <w:proofErr w:type="spellEnd"/>
      <w:r>
        <w:rPr>
          <w:lang w:val="en-US"/>
        </w:rPr>
        <w:t xml:space="preserve"> </w:t>
      </w:r>
      <w:r w:rsidR="00C64C72">
        <w:rPr>
          <w:lang w:val="en-US"/>
        </w:rPr>
        <w:t xml:space="preserve">yang </w:t>
      </w:r>
      <w:proofErr w:type="spellStart"/>
      <w:r w:rsidR="00C64C72">
        <w:rPr>
          <w:lang w:val="en-US"/>
        </w:rPr>
        <w:t>digunakan</w:t>
      </w:r>
      <w:proofErr w:type="spellEnd"/>
      <w:r w:rsidR="00C64C72">
        <w:rPr>
          <w:lang w:val="en-US"/>
        </w:rPr>
        <w:t xml:space="preserve"> </w:t>
      </w:r>
      <w:proofErr w:type="spellStart"/>
      <w:r w:rsidR="00C64C72">
        <w:rPr>
          <w:lang w:val="en-US"/>
        </w:rPr>
        <w:t>antara</w:t>
      </w:r>
      <w:proofErr w:type="spellEnd"/>
      <w:r w:rsidR="00C64C72">
        <w:rPr>
          <w:lang w:val="en-US"/>
        </w:rPr>
        <w:t xml:space="preserve"> lain </w:t>
      </w:r>
      <w:proofErr w:type="spellStart"/>
      <w:r w:rsidR="00C64C72">
        <w:rPr>
          <w:lang w:val="en-US"/>
        </w:rPr>
        <w:t>lembar</w:t>
      </w:r>
      <w:proofErr w:type="spellEnd"/>
      <w:r w:rsidR="00C64C72">
        <w:rPr>
          <w:lang w:val="en-US"/>
        </w:rPr>
        <w:t xml:space="preserve"> </w:t>
      </w:r>
      <w:proofErr w:type="spellStart"/>
      <w:r w:rsidR="00C64C72">
        <w:rPr>
          <w:lang w:val="en-US"/>
        </w:rPr>
        <w:t>validasi</w:t>
      </w:r>
      <w:proofErr w:type="spellEnd"/>
      <w:r w:rsidR="00C64C72">
        <w:rPr>
          <w:lang w:val="en-US"/>
        </w:rPr>
        <w:t xml:space="preserve"> </w:t>
      </w:r>
      <w:proofErr w:type="spellStart"/>
      <w:r w:rsidR="00C64C72">
        <w:rPr>
          <w:lang w:val="en-US"/>
        </w:rPr>
        <w:t>bahan</w:t>
      </w:r>
      <w:proofErr w:type="spellEnd"/>
      <w:r w:rsidR="00C64C72">
        <w:rPr>
          <w:lang w:val="en-US"/>
        </w:rPr>
        <w:t xml:space="preserve"> ajar, </w:t>
      </w:r>
      <w:proofErr w:type="spellStart"/>
      <w:r w:rsidR="00C64C72">
        <w:rPr>
          <w:lang w:val="en-US"/>
        </w:rPr>
        <w:t>wawancara</w:t>
      </w:r>
      <w:proofErr w:type="spellEnd"/>
      <w:r w:rsidR="00C64C72">
        <w:rPr>
          <w:lang w:val="en-US"/>
        </w:rPr>
        <w:t xml:space="preserve">, </w:t>
      </w:r>
      <w:proofErr w:type="spellStart"/>
      <w:r w:rsidR="00C64C72">
        <w:rPr>
          <w:lang w:val="en-US"/>
        </w:rPr>
        <w:t>angket</w:t>
      </w:r>
      <w:proofErr w:type="spellEnd"/>
      <w:r w:rsidR="00C64C72"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(1) </w:t>
      </w:r>
      <w:proofErr w:type="spellStart"/>
      <w:r w:rsidR="00DD1D45">
        <w:rPr>
          <w:lang w:val="en-US"/>
        </w:rPr>
        <w:t>B</w:t>
      </w:r>
      <w:r>
        <w:rPr>
          <w:lang w:val="en-US"/>
        </w:rPr>
        <w:t>ahan</w:t>
      </w:r>
      <w:proofErr w:type="spellEnd"/>
      <w:r>
        <w:rPr>
          <w:lang w:val="en-US"/>
        </w:rPr>
        <w:t xml:space="preserve"> ajar </w:t>
      </w:r>
      <w:r>
        <w:rPr>
          <w:i/>
          <w:iCs/>
          <w:lang w:val="en-US"/>
        </w:rPr>
        <w:t xml:space="preserve">m-learning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etnomatematika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terhadap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kemampuan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penalaran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peserta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termasuk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layak</w:t>
      </w:r>
      <w:proofErr w:type="spellEnd"/>
      <w:r w:rsidR="005B06A3">
        <w:rPr>
          <w:lang w:val="en-US"/>
        </w:rPr>
        <w:t>;</w:t>
      </w:r>
      <w:r w:rsidR="00DD1D45">
        <w:rPr>
          <w:lang w:val="en-US"/>
        </w:rPr>
        <w:t xml:space="preserve"> </w:t>
      </w:r>
      <w:r>
        <w:rPr>
          <w:lang w:val="en-US"/>
        </w:rPr>
        <w:t xml:space="preserve">(2) </w:t>
      </w:r>
      <w:proofErr w:type="spellStart"/>
      <w:r w:rsidR="004E4708">
        <w:rPr>
          <w:lang w:val="en-US"/>
        </w:rPr>
        <w:t>Bahan</w:t>
      </w:r>
      <w:proofErr w:type="spellEnd"/>
      <w:r w:rsidR="004E4708">
        <w:rPr>
          <w:lang w:val="en-US"/>
        </w:rPr>
        <w:t xml:space="preserve"> ajar </w:t>
      </w:r>
      <w:r w:rsidR="004E4708">
        <w:rPr>
          <w:i/>
          <w:iCs/>
          <w:lang w:val="en-US"/>
        </w:rPr>
        <w:t xml:space="preserve">m-learning </w:t>
      </w:r>
      <w:proofErr w:type="spellStart"/>
      <w:r w:rsidR="004E4708">
        <w:rPr>
          <w:lang w:val="en-US"/>
        </w:rPr>
        <w:t>berbasis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etnomatematika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terhadap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kemandirian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belajar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peserta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didik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tergolong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kategori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laya</w:t>
      </w:r>
      <w:r w:rsidR="005B06A3">
        <w:rPr>
          <w:lang w:val="en-US"/>
        </w:rPr>
        <w:t>k</w:t>
      </w:r>
      <w:proofErr w:type="spellEnd"/>
      <w:r w:rsidR="005B06A3">
        <w:rPr>
          <w:lang w:val="en-US"/>
        </w:rPr>
        <w:t>;</w:t>
      </w:r>
      <w:r w:rsidR="004E4708">
        <w:rPr>
          <w:lang w:val="en-US"/>
        </w:rPr>
        <w:t xml:space="preserve"> (3) </w:t>
      </w:r>
      <w:proofErr w:type="spellStart"/>
      <w:r w:rsidR="00CA149B">
        <w:rPr>
          <w:lang w:val="en-US"/>
        </w:rPr>
        <w:t>Efektifitas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p</w:t>
      </w:r>
      <w:r w:rsidR="004E4708">
        <w:rPr>
          <w:lang w:val="en-US"/>
        </w:rPr>
        <w:t>enggunaan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bahan</w:t>
      </w:r>
      <w:proofErr w:type="spellEnd"/>
      <w:r w:rsidR="004E4708">
        <w:rPr>
          <w:lang w:val="en-US"/>
        </w:rPr>
        <w:t xml:space="preserve"> ajar </w:t>
      </w:r>
      <w:r w:rsidR="004E4708">
        <w:rPr>
          <w:i/>
          <w:iCs/>
          <w:lang w:val="en-US"/>
        </w:rPr>
        <w:t xml:space="preserve">m-learning </w:t>
      </w:r>
      <w:proofErr w:type="spellStart"/>
      <w:r w:rsidR="004E4708">
        <w:rPr>
          <w:lang w:val="en-US"/>
        </w:rPr>
        <w:t>berbasis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etnomatematika</w:t>
      </w:r>
      <w:proofErr w:type="spellEnd"/>
      <w:r w:rsidR="004E4708">
        <w:rPr>
          <w:lang w:val="en-US"/>
        </w:rPr>
        <w:t xml:space="preserve"> </w:t>
      </w:r>
      <w:proofErr w:type="spellStart"/>
      <w:r w:rsidR="00CA149B">
        <w:rPr>
          <w:lang w:val="en-US"/>
        </w:rPr>
        <w:t>termasuk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dalam</w:t>
      </w:r>
      <w:proofErr w:type="spellEnd"/>
      <w:r w:rsidR="004E4708"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 w:rsidR="004E4708">
        <w:rPr>
          <w:lang w:val="en-US"/>
        </w:rPr>
        <w:t xml:space="preserve">; (4) </w:t>
      </w:r>
      <w:proofErr w:type="spellStart"/>
      <w:r w:rsidR="004E4708">
        <w:rPr>
          <w:lang w:val="en-US"/>
        </w:rPr>
        <w:t>Kemandirian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belajar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peserta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didik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pada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pembelajaran</w:t>
      </w:r>
      <w:proofErr w:type="spellEnd"/>
      <w:r w:rsidR="004E4708">
        <w:rPr>
          <w:lang w:val="en-US"/>
        </w:rPr>
        <w:t xml:space="preserve"> </w:t>
      </w:r>
      <w:proofErr w:type="spellStart"/>
      <w:r w:rsidR="00CA149B">
        <w:rPr>
          <w:lang w:val="en-US"/>
        </w:rPr>
        <w:t>setelah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menggunakan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bahan</w:t>
      </w:r>
      <w:proofErr w:type="spellEnd"/>
      <w:r w:rsidR="004E4708">
        <w:rPr>
          <w:lang w:val="en-US"/>
        </w:rPr>
        <w:t xml:space="preserve"> ajar </w:t>
      </w:r>
      <w:r w:rsidR="004E4708">
        <w:rPr>
          <w:i/>
          <w:iCs/>
          <w:lang w:val="en-US"/>
        </w:rPr>
        <w:t xml:space="preserve">m-learning </w:t>
      </w:r>
      <w:proofErr w:type="spellStart"/>
      <w:r w:rsidR="004E4708">
        <w:rPr>
          <w:lang w:val="en-US"/>
        </w:rPr>
        <w:t>berbasis</w:t>
      </w:r>
      <w:proofErr w:type="spellEnd"/>
      <w:r w:rsidR="004E4708">
        <w:rPr>
          <w:lang w:val="en-US"/>
        </w:rPr>
        <w:t xml:space="preserve"> </w:t>
      </w:r>
      <w:proofErr w:type="spellStart"/>
      <w:r w:rsidR="004E4708">
        <w:rPr>
          <w:lang w:val="en-US"/>
        </w:rPr>
        <w:t>etnomatematika</w:t>
      </w:r>
      <w:proofErr w:type="spellEnd"/>
      <w:r w:rsidR="004E4708">
        <w:rPr>
          <w:lang w:val="en-US"/>
        </w:rPr>
        <w:t xml:space="preserve"> </w:t>
      </w:r>
      <w:proofErr w:type="spellStart"/>
      <w:r w:rsidR="00CA149B">
        <w:rPr>
          <w:lang w:val="en-US"/>
        </w:rPr>
        <w:t>dinyatakan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baik</w:t>
      </w:r>
      <w:proofErr w:type="spellEnd"/>
      <w:r w:rsidR="00CA149B">
        <w:rPr>
          <w:lang w:val="en-US"/>
        </w:rPr>
        <w:t xml:space="preserve">; (5) </w:t>
      </w:r>
      <w:proofErr w:type="spellStart"/>
      <w:r w:rsidR="00CA149B">
        <w:rPr>
          <w:lang w:val="en-US"/>
        </w:rPr>
        <w:t>Terdapat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korelasi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antara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kemampuan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penalaran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matematis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dan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kemandirian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belajar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peserta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didik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dengan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menggunakan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bahan</w:t>
      </w:r>
      <w:proofErr w:type="spellEnd"/>
      <w:r w:rsidR="00CA149B">
        <w:rPr>
          <w:lang w:val="en-US"/>
        </w:rPr>
        <w:t xml:space="preserve"> ajar </w:t>
      </w:r>
      <w:r w:rsidR="00CA149B">
        <w:rPr>
          <w:i/>
          <w:iCs/>
          <w:lang w:val="en-US"/>
        </w:rPr>
        <w:t xml:space="preserve">m-learning </w:t>
      </w:r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berbasis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etnomatematika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untuk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materi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Aritmetika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Sosial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dengan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kategori</w:t>
      </w:r>
      <w:proofErr w:type="spellEnd"/>
      <w:r w:rsidR="00CA149B">
        <w:rPr>
          <w:lang w:val="en-US"/>
        </w:rPr>
        <w:t xml:space="preserve"> </w:t>
      </w:r>
      <w:proofErr w:type="spellStart"/>
      <w:r w:rsidR="00CA149B">
        <w:rPr>
          <w:lang w:val="en-US"/>
        </w:rPr>
        <w:t>korelasi</w:t>
      </w:r>
      <w:proofErr w:type="spellEnd"/>
      <w:r w:rsidR="002539A5">
        <w:rPr>
          <w:lang w:val="en-US"/>
        </w:rPr>
        <w:t xml:space="preserve"> yang </w:t>
      </w:r>
      <w:proofErr w:type="spellStart"/>
      <w:r w:rsidR="002539A5">
        <w:rPr>
          <w:lang w:val="en-US"/>
        </w:rPr>
        <w:t>rendah</w:t>
      </w:r>
      <w:proofErr w:type="spellEnd"/>
      <w:r w:rsidR="002539A5">
        <w:rPr>
          <w:lang w:val="en-US"/>
        </w:rPr>
        <w:t>.</w:t>
      </w:r>
    </w:p>
    <w:p w14:paraId="58F8C57E" w14:textId="3F9712DF" w:rsidR="008F4F3B" w:rsidRPr="00B52249" w:rsidRDefault="008F4F3B" w:rsidP="0045641C">
      <w:pPr>
        <w:pStyle w:val="E-JOURNALAbstrakKeywords"/>
        <w:ind w:left="1843" w:hanging="1276"/>
        <w:rPr>
          <w:i w:val="0"/>
          <w:lang w:val="en-US"/>
        </w:rPr>
      </w:pPr>
      <w:r>
        <w:rPr>
          <w:b/>
          <w:i w:val="0"/>
        </w:rPr>
        <w:t>Kata K</w:t>
      </w:r>
      <w:r w:rsidRPr="00713866">
        <w:rPr>
          <w:b/>
          <w:i w:val="0"/>
        </w:rPr>
        <w:t>unci</w:t>
      </w:r>
      <w:r w:rsidRPr="00713866">
        <w:rPr>
          <w:i w:val="0"/>
        </w:rPr>
        <w:t>:</w:t>
      </w:r>
      <w:proofErr w:type="spellStart"/>
      <w:r>
        <w:rPr>
          <w:i w:val="0"/>
          <w:lang w:val="en-US"/>
        </w:rPr>
        <w:t>Bahan</w:t>
      </w:r>
      <w:proofErr w:type="spellEnd"/>
      <w:r>
        <w:rPr>
          <w:i w:val="0"/>
          <w:lang w:val="en-US"/>
        </w:rPr>
        <w:t xml:space="preserve"> ajar, </w:t>
      </w:r>
      <w:proofErr w:type="spellStart"/>
      <w:r>
        <w:rPr>
          <w:i w:val="0"/>
          <w:lang w:val="en-US"/>
        </w:rPr>
        <w:t>Etnomatematika</w:t>
      </w:r>
      <w:proofErr w:type="spellEnd"/>
      <w:r>
        <w:rPr>
          <w:i w:val="0"/>
          <w:lang w:val="en-US"/>
        </w:rPr>
        <w:t xml:space="preserve">, </w:t>
      </w:r>
      <w:proofErr w:type="spellStart"/>
      <w:r w:rsidR="0045641C">
        <w:rPr>
          <w:i w:val="0"/>
          <w:lang w:val="en-US"/>
        </w:rPr>
        <w:t>Kemandirian</w:t>
      </w:r>
      <w:proofErr w:type="spellEnd"/>
      <w:r w:rsidR="0045641C">
        <w:rPr>
          <w:i w:val="0"/>
          <w:lang w:val="en-US"/>
        </w:rPr>
        <w:t xml:space="preserve"> </w:t>
      </w:r>
      <w:proofErr w:type="spellStart"/>
      <w:r w:rsidR="0045641C">
        <w:rPr>
          <w:i w:val="0"/>
          <w:lang w:val="en-US"/>
        </w:rPr>
        <w:t>belajar</w:t>
      </w:r>
      <w:proofErr w:type="spellEnd"/>
      <w:r w:rsidR="0045641C">
        <w:rPr>
          <w:i w:val="0"/>
          <w:lang w:val="en-US"/>
        </w:rPr>
        <w:t xml:space="preserve">, </w:t>
      </w:r>
      <w:r>
        <w:rPr>
          <w:iCs/>
          <w:lang w:val="en-US"/>
        </w:rPr>
        <w:t xml:space="preserve">M-learning, </w:t>
      </w:r>
      <w:proofErr w:type="spellStart"/>
      <w:r w:rsidRPr="00B52249">
        <w:rPr>
          <w:i w:val="0"/>
          <w:lang w:val="en-US"/>
        </w:rPr>
        <w:t>Penalaran</w:t>
      </w:r>
      <w:proofErr w:type="spellEnd"/>
      <w:r w:rsidRPr="00B52249">
        <w:rPr>
          <w:i w:val="0"/>
          <w:lang w:val="en-US"/>
        </w:rPr>
        <w:t xml:space="preserve"> </w:t>
      </w:r>
      <w:proofErr w:type="spellStart"/>
      <w:r w:rsidRPr="00B52249">
        <w:rPr>
          <w:i w:val="0"/>
          <w:lang w:val="en-US"/>
        </w:rPr>
        <w:t>Matematis</w:t>
      </w:r>
      <w:proofErr w:type="spellEnd"/>
      <w:r>
        <w:rPr>
          <w:i w:val="0"/>
          <w:lang w:val="en-US"/>
        </w:rPr>
        <w:t xml:space="preserve"> </w:t>
      </w:r>
    </w:p>
    <w:p w14:paraId="42095C55" w14:textId="77777777" w:rsidR="00E8046C" w:rsidRPr="00E45D2E" w:rsidRDefault="00E8046C" w:rsidP="00342CDC">
      <w:pPr>
        <w:pStyle w:val="ListParagraph"/>
        <w:ind w:left="0"/>
        <w:jc w:val="both"/>
        <w:rPr>
          <w:rFonts w:ascii="Palatino Linotype" w:hAnsi="Palatino Linotype" w:cs="Times New Roman"/>
          <w:b/>
        </w:rPr>
      </w:pPr>
    </w:p>
    <w:p w14:paraId="7C2802A4" w14:textId="3342670A" w:rsidR="00FD59BB" w:rsidRPr="00E45D2E" w:rsidRDefault="0043704B" w:rsidP="00342CDC">
      <w:pPr>
        <w:jc w:val="center"/>
        <w:rPr>
          <w:rFonts w:ascii="Palatino Linotype" w:hAnsi="Palatino Linotype" w:cs="Times New Roman"/>
          <w:b/>
        </w:rPr>
      </w:pPr>
      <w:r w:rsidRPr="00E45D2E">
        <w:rPr>
          <w:rFonts w:ascii="Palatino Linotype" w:hAnsi="Palatino Linotype" w:cs="Times New Roman"/>
          <w:b/>
        </w:rPr>
        <w:t>Abstract</w:t>
      </w:r>
    </w:p>
    <w:p w14:paraId="25FA3EA6" w14:textId="3DEEB799" w:rsidR="003B7ACA" w:rsidRPr="008F4F3B" w:rsidRDefault="0012758D" w:rsidP="008F4F3B">
      <w:pPr>
        <w:ind w:left="567" w:right="-2"/>
        <w:jc w:val="both"/>
        <w:rPr>
          <w:rFonts w:ascii="Times New Roman" w:hAnsi="Times New Roman" w:cs="Times New Roman"/>
          <w:iCs/>
        </w:rPr>
      </w:pPr>
      <w:r w:rsidRPr="0012758D">
        <w:rPr>
          <w:rFonts w:ascii="Times New Roman" w:hAnsi="Times New Roman" w:cs="Times New Roman"/>
          <w:iCs/>
          <w:lang w:val="en-US"/>
        </w:rPr>
        <w:t xml:space="preserve">This teaching material development research aims to: (1) Analyze the design of ethnomathematics-based m-learning teaching material development oriented towards students' mathematical reasoning abilities; (2) Analyzing the design of the development of m-learning teaching materials based on ethnomathematics oriented towards student learning independence; (3) Analyze the effectiveness of teaching materials on students' mathematical reasoning abilities in learning using ethnomathematics-based m-learning; (4) Analyze student learning independence in learning using ethnomathematics-based m-learning teaching materials; (5) Analyzing the relationship between mathematical reasoning ability and student learning independence in learning using ethnomathematics-based m-learning teaching materials. This research is an R&amp;D (Research and Development) development involving 39 students at </w:t>
      </w:r>
      <w:proofErr w:type="spellStart"/>
      <w:r w:rsidRPr="0012758D">
        <w:rPr>
          <w:rFonts w:ascii="Times New Roman" w:hAnsi="Times New Roman" w:cs="Times New Roman"/>
          <w:iCs/>
          <w:lang w:val="en-US"/>
        </w:rPr>
        <w:t>MTsN</w:t>
      </w:r>
      <w:proofErr w:type="spellEnd"/>
      <w:r w:rsidRPr="0012758D">
        <w:rPr>
          <w:rFonts w:ascii="Times New Roman" w:hAnsi="Times New Roman" w:cs="Times New Roman"/>
          <w:iCs/>
          <w:lang w:val="en-US"/>
        </w:rPr>
        <w:t xml:space="preserve"> 1 </w:t>
      </w:r>
      <w:proofErr w:type="spellStart"/>
      <w:r w:rsidRPr="0012758D">
        <w:rPr>
          <w:rFonts w:ascii="Times New Roman" w:hAnsi="Times New Roman" w:cs="Times New Roman"/>
          <w:iCs/>
          <w:lang w:val="en-US"/>
        </w:rPr>
        <w:t>Purwakarta</w:t>
      </w:r>
      <w:proofErr w:type="spellEnd"/>
      <w:r w:rsidRPr="0012758D">
        <w:rPr>
          <w:rFonts w:ascii="Times New Roman" w:hAnsi="Times New Roman" w:cs="Times New Roman"/>
          <w:iCs/>
          <w:lang w:val="en-US"/>
        </w:rPr>
        <w:t xml:space="preserve"> using the 4D (Four-D) model. The stages of the 4D model are define, design, </w:t>
      </w:r>
      <w:r w:rsidRPr="0012758D">
        <w:rPr>
          <w:rFonts w:ascii="Times New Roman" w:hAnsi="Times New Roman" w:cs="Times New Roman"/>
          <w:iCs/>
          <w:lang w:val="en-US"/>
        </w:rPr>
        <w:lastRenderedPageBreak/>
        <w:t xml:space="preserve">develop, and disseminate. The instruments used include teaching material validation sheets, interviews, questionnaires and mathematical reasoning ability tests. The results of the study show that (1) </w:t>
      </w:r>
      <w:r>
        <w:rPr>
          <w:rFonts w:ascii="Times New Roman" w:hAnsi="Times New Roman" w:cs="Times New Roman"/>
          <w:iCs/>
          <w:lang w:val="en-US"/>
        </w:rPr>
        <w:t>E</w:t>
      </w:r>
      <w:r w:rsidRPr="0012758D">
        <w:rPr>
          <w:rFonts w:ascii="Times New Roman" w:hAnsi="Times New Roman" w:cs="Times New Roman"/>
          <w:iCs/>
          <w:lang w:val="en-US"/>
        </w:rPr>
        <w:t>thnomathematics based m-learning teaching materials on students' reasoning abilities are in the very feasible category; (2) Ethno-mathematics-based m-learning teaching materials for student learning independence are categorized as feasible; (3) The effectiveness of the use of ethnomathematics-based m-learning teaching materials is included in the large category; (4) The learning independence of students in learning after using ethnomathematics-based m-learning teaching materials is stated to be good; (5) There is a correlation between mathematical reasoning abilities and students' learning independence by using ethnomathematics-based m-learning materials for Social Arithmetic material with a low correlation category.</w:t>
      </w:r>
      <w:r w:rsidR="00B572C8" w:rsidRPr="008F4F3B">
        <w:rPr>
          <w:rFonts w:ascii="Times New Roman" w:hAnsi="Times New Roman" w:cs="Times New Roman"/>
          <w:iCs/>
          <w:lang w:val="en-US"/>
        </w:rPr>
        <w:t xml:space="preserve"> </w:t>
      </w:r>
    </w:p>
    <w:p w14:paraId="0C421D88" w14:textId="54B58133" w:rsidR="00FD59BB" w:rsidRPr="008F4F3B" w:rsidRDefault="0043704B" w:rsidP="00342CDC">
      <w:pPr>
        <w:ind w:left="1701" w:right="565" w:hanging="1134"/>
        <w:jc w:val="both"/>
        <w:rPr>
          <w:rFonts w:ascii="Times New Roman" w:hAnsi="Times New Roman" w:cs="Times New Roman"/>
          <w:lang w:val="en-US"/>
        </w:rPr>
      </w:pPr>
      <w:r w:rsidRPr="008F4F3B">
        <w:rPr>
          <w:rFonts w:ascii="Times New Roman" w:hAnsi="Times New Roman" w:cs="Times New Roman"/>
          <w:b/>
        </w:rPr>
        <w:t>Keyword</w:t>
      </w:r>
      <w:r w:rsidRPr="008F4F3B">
        <w:rPr>
          <w:rFonts w:ascii="Times New Roman" w:hAnsi="Times New Roman" w:cs="Times New Roman"/>
          <w:b/>
          <w:lang w:val="en-US"/>
        </w:rPr>
        <w:t>s</w:t>
      </w:r>
      <w:r w:rsidR="00FD59BB" w:rsidRPr="008F4F3B">
        <w:rPr>
          <w:rFonts w:ascii="Times New Roman" w:hAnsi="Times New Roman" w:cs="Times New Roman"/>
          <w:b/>
        </w:rPr>
        <w:t>:</w:t>
      </w:r>
      <w:r w:rsidR="00D63E72" w:rsidRPr="008F4F3B">
        <w:rPr>
          <w:rFonts w:ascii="Times New Roman" w:hAnsi="Times New Roman" w:cs="Times New Roman"/>
          <w:b/>
        </w:rPr>
        <w:t xml:space="preserve"> </w:t>
      </w:r>
      <w:r w:rsidR="0012758D" w:rsidRPr="0012758D">
        <w:rPr>
          <w:rFonts w:ascii="Times New Roman" w:hAnsi="Times New Roman" w:cs="Times New Roman"/>
          <w:lang w:val="en-US"/>
        </w:rPr>
        <w:t xml:space="preserve">Teaching materials, </w:t>
      </w:r>
      <w:proofErr w:type="spellStart"/>
      <w:r w:rsidR="0012758D" w:rsidRPr="0012758D">
        <w:rPr>
          <w:rFonts w:ascii="Times New Roman" w:hAnsi="Times New Roman" w:cs="Times New Roman"/>
          <w:lang w:val="en-US"/>
        </w:rPr>
        <w:t>Ethnomatematics</w:t>
      </w:r>
      <w:proofErr w:type="spellEnd"/>
      <w:r w:rsidR="0012758D" w:rsidRPr="0012758D">
        <w:rPr>
          <w:rFonts w:ascii="Times New Roman" w:hAnsi="Times New Roman" w:cs="Times New Roman"/>
          <w:lang w:val="en-US"/>
        </w:rPr>
        <w:t>, Independent learning, M-learning, Mathematical Reasoning</w:t>
      </w:r>
    </w:p>
    <w:p w14:paraId="1B8CF01D" w14:textId="77777777" w:rsidR="00203880" w:rsidRDefault="00203880" w:rsidP="00342CDC">
      <w:pPr>
        <w:pStyle w:val="Style16"/>
        <w:tabs>
          <w:tab w:val="clear" w:pos="5652"/>
          <w:tab w:val="left" w:leader="dot" w:pos="5508"/>
          <w:tab w:val="left" w:leader="dot" w:pos="9000"/>
        </w:tabs>
        <w:spacing w:line="360" w:lineRule="auto"/>
        <w:jc w:val="both"/>
        <w:rPr>
          <w:b/>
          <w:spacing w:val="-9"/>
          <w:sz w:val="22"/>
          <w:szCs w:val="22"/>
          <w:lang w:val="id-ID"/>
        </w:rPr>
      </w:pPr>
    </w:p>
    <w:p w14:paraId="3BB48916" w14:textId="77777777" w:rsidR="00203880" w:rsidRDefault="00203880" w:rsidP="00342CDC">
      <w:pPr>
        <w:pStyle w:val="Style16"/>
        <w:tabs>
          <w:tab w:val="clear" w:pos="5652"/>
          <w:tab w:val="left" w:leader="dot" w:pos="5508"/>
          <w:tab w:val="left" w:leader="dot" w:pos="9000"/>
        </w:tabs>
        <w:spacing w:line="360" w:lineRule="auto"/>
        <w:jc w:val="both"/>
        <w:rPr>
          <w:b/>
          <w:spacing w:val="-9"/>
          <w:sz w:val="22"/>
          <w:szCs w:val="22"/>
          <w:lang w:val="id-ID"/>
        </w:rPr>
      </w:pPr>
    </w:p>
    <w:p w14:paraId="250E63D7" w14:textId="08E45C45" w:rsidR="00C109EF" w:rsidRPr="00A6614D" w:rsidRDefault="0088186A" w:rsidP="00342CDC">
      <w:pPr>
        <w:pStyle w:val="Style16"/>
        <w:tabs>
          <w:tab w:val="clear" w:pos="5652"/>
          <w:tab w:val="left" w:leader="dot" w:pos="5508"/>
          <w:tab w:val="left" w:leader="dot" w:pos="9000"/>
        </w:tabs>
        <w:spacing w:line="360" w:lineRule="auto"/>
        <w:jc w:val="both"/>
        <w:rPr>
          <w:rFonts w:ascii="Palatino Linotype" w:hAnsi="Palatino Linotype"/>
          <w:b/>
          <w:color w:val="auto"/>
          <w:spacing w:val="-9"/>
          <w:sz w:val="22"/>
          <w:szCs w:val="22"/>
        </w:rPr>
      </w:pPr>
      <w:r w:rsidRPr="00650D7D">
        <w:rPr>
          <w:b/>
          <w:spacing w:val="-9"/>
          <w:sz w:val="22"/>
          <w:szCs w:val="22"/>
          <w:lang w:val="id-ID"/>
        </w:rPr>
        <w:t>Referensi</w:t>
      </w:r>
      <w:r w:rsidR="00AB32D4" w:rsidRPr="00A6614D">
        <w:rPr>
          <w:rFonts w:ascii="Palatino Linotype" w:hAnsi="Palatino Linotype"/>
          <w:b/>
          <w:spacing w:val="-9"/>
          <w:sz w:val="22"/>
          <w:szCs w:val="22"/>
        </w:rPr>
        <w:t xml:space="preserve"> </w:t>
      </w:r>
    </w:p>
    <w:p w14:paraId="4CB22940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270982">
        <w:rPr>
          <w:rFonts w:ascii="Times New Roman" w:hAnsi="Times New Roman" w:cs="Times New Roman"/>
          <w:lang w:val="en-ID"/>
        </w:rPr>
        <w:t>-.-.</w:t>
      </w:r>
      <w:hyperlink r:id="rId9" w:history="1">
        <w:r w:rsidRPr="00270982">
          <w:rPr>
            <w:rStyle w:val="Hyperlink"/>
            <w:rFonts w:ascii="Times New Roman" w:hAnsi="Times New Roman" w:cs="Times New Roman"/>
          </w:rPr>
          <w:t>https://www.silabus.web.id/pengertian-bahan-ajar-menurut-para-cendekiawan/</w:t>
        </w:r>
      </w:hyperlink>
      <w:r w:rsidRPr="00270982">
        <w:rPr>
          <w:rFonts w:ascii="Times New Roman" w:hAnsi="Times New Roman" w:cs="Times New Roman"/>
        </w:rPr>
        <w:t xml:space="preserve"> (Diakses : 24 Juli 2021)</w:t>
      </w:r>
    </w:p>
    <w:p w14:paraId="1A6233FC" w14:textId="3EF8F067" w:rsidR="00D4691A" w:rsidRDefault="00D4691A" w:rsidP="00D4691A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Abdullah, A.S</w:t>
      </w:r>
      <w:r w:rsidRPr="00270982">
        <w:rPr>
          <w:rFonts w:ascii="Times New Roman" w:hAnsi="Times New Roman" w:cs="Times New Roman"/>
          <w:lang w:val="en-ID"/>
        </w:rPr>
        <w:t>. 201</w:t>
      </w:r>
      <w:r>
        <w:rPr>
          <w:rFonts w:ascii="Times New Roman" w:hAnsi="Times New Roman" w:cs="Times New Roman"/>
          <w:lang w:val="en-ID"/>
        </w:rPr>
        <w:t>7</w:t>
      </w:r>
      <w:r w:rsidRPr="00270982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270982">
        <w:rPr>
          <w:rFonts w:ascii="Times New Roman" w:hAnsi="Times New Roman" w:cs="Times New Roman"/>
          <w:lang w:val="en-ID"/>
        </w:rPr>
        <w:t>Ethnomatematics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>In Perspective of Sundanese Culture</w:t>
      </w:r>
      <w:r w:rsidRPr="00270982">
        <w:rPr>
          <w:rFonts w:ascii="Times New Roman" w:hAnsi="Times New Roman" w:cs="Times New Roman"/>
          <w:lang w:val="en-ID"/>
        </w:rPr>
        <w:t xml:space="preserve">. </w:t>
      </w:r>
      <w:r w:rsidRPr="00270982">
        <w:rPr>
          <w:rFonts w:ascii="Times New Roman" w:hAnsi="Times New Roman" w:cs="Times New Roman"/>
          <w:i/>
          <w:iCs/>
          <w:lang w:val="en-ID"/>
        </w:rPr>
        <w:t>Journal o</w:t>
      </w:r>
      <w:r>
        <w:rPr>
          <w:rFonts w:ascii="Times New Roman" w:hAnsi="Times New Roman" w:cs="Times New Roman"/>
          <w:i/>
          <w:iCs/>
          <w:lang w:val="en-ID"/>
        </w:rPr>
        <w:t>n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 Mathematics Education, </w:t>
      </w:r>
      <w:r>
        <w:rPr>
          <w:rFonts w:ascii="Times New Roman" w:hAnsi="Times New Roman" w:cs="Times New Roman"/>
          <w:i/>
          <w:iCs/>
          <w:lang w:val="en-ID"/>
        </w:rPr>
        <w:t xml:space="preserve">8(1), </w:t>
      </w:r>
      <w:r w:rsidRPr="00270982">
        <w:rPr>
          <w:rFonts w:ascii="Times New Roman" w:hAnsi="Times New Roman" w:cs="Times New Roman"/>
          <w:lang w:val="en-ID"/>
        </w:rPr>
        <w:t>1-1</w:t>
      </w:r>
      <w:r>
        <w:rPr>
          <w:rFonts w:ascii="Times New Roman" w:hAnsi="Times New Roman" w:cs="Times New Roman"/>
          <w:lang w:val="en-ID"/>
        </w:rPr>
        <w:t>6</w:t>
      </w:r>
      <w:r w:rsidRPr="00270982">
        <w:rPr>
          <w:rFonts w:ascii="Times New Roman" w:hAnsi="Times New Roman" w:cs="Times New Roman"/>
          <w:i/>
          <w:iCs/>
          <w:lang w:val="en-ID"/>
        </w:rPr>
        <w:t>.</w:t>
      </w:r>
    </w:p>
    <w:p w14:paraId="69E54800" w14:textId="3309CF4B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Abdulhak</w:t>
      </w:r>
      <w:proofErr w:type="spellEnd"/>
      <w:r w:rsidRPr="00270982">
        <w:rPr>
          <w:rFonts w:ascii="Times New Roman" w:hAnsi="Times New Roman" w:cs="Times New Roman"/>
          <w:lang w:val="en-ID"/>
        </w:rPr>
        <w:t>, H. Ishak. 2012. Mobile Learning</w:t>
      </w:r>
      <w:r w:rsidRPr="00270982">
        <w:rPr>
          <w:rFonts w:ascii="Times New Roman" w:hAnsi="Times New Roman" w:cs="Times New Roman"/>
          <w:i/>
          <w:iCs/>
          <w:lang w:val="en-ID"/>
        </w:rPr>
        <w:t>. Jurnal.upi.edu/file/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Mobile_Learning_ok</w:t>
      </w:r>
      <w:proofErr w:type="spellEnd"/>
      <w:r w:rsidRPr="00270982">
        <w:rPr>
          <w:rFonts w:ascii="Times New Roman" w:hAnsi="Times New Roman" w:cs="Times New Roman"/>
          <w:lang w:val="en-ID"/>
        </w:rPr>
        <w:t>.</w:t>
      </w:r>
      <w:bookmarkStart w:id="1" w:name="_Hlk50656083"/>
    </w:p>
    <w:p w14:paraId="1C081A58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Arikunto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270982">
        <w:rPr>
          <w:rFonts w:ascii="Times New Roman" w:hAnsi="Times New Roman" w:cs="Times New Roman"/>
          <w:lang w:val="en-ID"/>
        </w:rPr>
        <w:t>Suharsimi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2006.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Metode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Penelitian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Kualitatif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. </w:t>
      </w:r>
      <w:r w:rsidRPr="00270982">
        <w:rPr>
          <w:rFonts w:ascii="Times New Roman" w:hAnsi="Times New Roman" w:cs="Times New Roman"/>
          <w:lang w:val="en-ID"/>
        </w:rPr>
        <w:t xml:space="preserve">Jakarta: </w:t>
      </w:r>
      <w:proofErr w:type="spellStart"/>
      <w:r w:rsidRPr="00270982">
        <w:rPr>
          <w:rFonts w:ascii="Times New Roman" w:hAnsi="Times New Roman" w:cs="Times New Roman"/>
          <w:lang w:val="en-ID"/>
        </w:rPr>
        <w:t>Bumi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Aksara</w:t>
      </w:r>
      <w:proofErr w:type="spellEnd"/>
      <w:r w:rsidRPr="00270982">
        <w:rPr>
          <w:rFonts w:ascii="Times New Roman" w:hAnsi="Times New Roman" w:cs="Times New Roman"/>
          <w:lang w:val="en-ID"/>
        </w:rPr>
        <w:t>.</w:t>
      </w:r>
    </w:p>
    <w:p w14:paraId="7DE75C7C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270982">
        <w:rPr>
          <w:rFonts w:ascii="Times New Roman" w:hAnsi="Times New Roman" w:cs="Times New Roman"/>
        </w:rPr>
        <w:t xml:space="preserve">Astuti, P. 2018. </w:t>
      </w:r>
      <w:proofErr w:type="spellStart"/>
      <w:r w:rsidRPr="00270982">
        <w:rPr>
          <w:rFonts w:ascii="Times New Roman" w:hAnsi="Times New Roman" w:cs="Times New Roman"/>
          <w:lang w:val="en-ID"/>
        </w:rPr>
        <w:t>Kemampuan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Literasi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Kemampuan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Berpikir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Tingkat Tinggi.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Jurnal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PRISMA. </w:t>
      </w:r>
      <w:r w:rsidRPr="00270982">
        <w:rPr>
          <w:rFonts w:ascii="Times New Roman" w:hAnsi="Times New Roman" w:cs="Times New Roman"/>
          <w:lang w:val="en-ID"/>
        </w:rPr>
        <w:t xml:space="preserve">Volume 1. No. 1. </w:t>
      </w:r>
      <w:proofErr w:type="spellStart"/>
      <w:r w:rsidRPr="00270982">
        <w:rPr>
          <w:rFonts w:ascii="Times New Roman" w:hAnsi="Times New Roman" w:cs="Times New Roman"/>
          <w:lang w:val="en-ID"/>
        </w:rPr>
        <w:t>Hlm</w:t>
      </w:r>
      <w:proofErr w:type="spellEnd"/>
      <w:r w:rsidRPr="00270982">
        <w:rPr>
          <w:rFonts w:ascii="Times New Roman" w:hAnsi="Times New Roman" w:cs="Times New Roman"/>
          <w:lang w:val="en-ID"/>
        </w:rPr>
        <w:t>. 263-268.</w:t>
      </w:r>
    </w:p>
    <w:p w14:paraId="34757E21" w14:textId="77777777" w:rsidR="00817E68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Ayuningtyas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A.D., &amp; </w:t>
      </w:r>
      <w:proofErr w:type="spellStart"/>
      <w:r w:rsidRPr="00270982">
        <w:rPr>
          <w:rFonts w:ascii="Times New Roman" w:hAnsi="Times New Roman" w:cs="Times New Roman"/>
          <w:lang w:val="en-ID"/>
        </w:rPr>
        <w:t>Setiana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D.S. 2019. </w:t>
      </w:r>
      <w:proofErr w:type="spellStart"/>
      <w:r w:rsidRPr="00270982">
        <w:rPr>
          <w:rFonts w:ascii="Times New Roman" w:hAnsi="Times New Roman" w:cs="Times New Roman"/>
          <w:lang w:val="en-ID"/>
        </w:rPr>
        <w:t>Pengembangan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Bahan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Ajar </w:t>
      </w:r>
      <w:proofErr w:type="spellStart"/>
      <w:r w:rsidRPr="00270982">
        <w:rPr>
          <w:rFonts w:ascii="Times New Roman" w:hAnsi="Times New Roman" w:cs="Times New Roman"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Berbasis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Etnomatematika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Kraton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Yogyakarta.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Jurnal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Program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Studi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>. Vol.8, No. 1, Hal. 11-19</w:t>
      </w:r>
      <w:proofErr w:type="gramStart"/>
      <w:r w:rsidRPr="00270982">
        <w:rPr>
          <w:rFonts w:ascii="Times New Roman" w:hAnsi="Times New Roman" w:cs="Times New Roman"/>
          <w:i/>
          <w:iCs/>
          <w:lang w:val="en-ID"/>
        </w:rPr>
        <w:t>..</w:t>
      </w:r>
      <w:proofErr w:type="gram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hyperlink r:id="rId10" w:history="1">
        <w:r w:rsidRPr="00270982">
          <w:rPr>
            <w:rStyle w:val="Hyperlink"/>
            <w:rFonts w:ascii="Times New Roman" w:hAnsi="Times New Roman" w:cs="Times New Roman"/>
            <w:i/>
            <w:iCs/>
            <w:lang w:val="en-ID"/>
          </w:rPr>
          <w:t>https://doi.org/10.24127/ajpm.v8i1.1630</w:t>
        </w:r>
      </w:hyperlink>
      <w:r w:rsidRPr="00270982">
        <w:rPr>
          <w:rFonts w:ascii="Times New Roman" w:hAnsi="Times New Roman" w:cs="Times New Roman"/>
          <w:i/>
          <w:iCs/>
          <w:lang w:val="en-ID"/>
        </w:rPr>
        <w:t>. ISSN 2089-8703 (Print). ISSN 2442-5419 (Online)</w:t>
      </w:r>
    </w:p>
    <w:p w14:paraId="104AC385" w14:textId="77777777" w:rsidR="00817E68" w:rsidRDefault="00817E68" w:rsidP="00817E68">
      <w:pPr>
        <w:ind w:left="709" w:hanging="709"/>
        <w:jc w:val="both"/>
        <w:rPr>
          <w:rFonts w:ascii="Times New Roman" w:hAnsi="Times New Roman" w:cs="Times New Roman"/>
        </w:rPr>
      </w:pPr>
    </w:p>
    <w:bookmarkEnd w:id="1"/>
    <w:p w14:paraId="7274AF1A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270982">
        <w:rPr>
          <w:rFonts w:ascii="Times New Roman" w:hAnsi="Times New Roman" w:cs="Times New Roman"/>
          <w:lang w:val="en-ID"/>
        </w:rPr>
        <w:t xml:space="preserve">BSNP. 2006.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Permendiknas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RI No. 22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Tentang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Standar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Isi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untuk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Satuan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Dasar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dan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Menengah</w:t>
      </w:r>
      <w:proofErr w:type="spellEnd"/>
      <w:r w:rsidRPr="00270982">
        <w:rPr>
          <w:rFonts w:ascii="Times New Roman" w:hAnsi="Times New Roman" w:cs="Times New Roman"/>
          <w:lang w:val="en-ID"/>
        </w:rPr>
        <w:t>. Jakarta.</w:t>
      </w:r>
    </w:p>
    <w:p w14:paraId="016E69E4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Bungin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M. Burhan. 2010.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Penelitian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Kualitatif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Jakarta: </w:t>
      </w:r>
      <w:proofErr w:type="spellStart"/>
      <w:r w:rsidRPr="00270982">
        <w:rPr>
          <w:rFonts w:ascii="Times New Roman" w:hAnsi="Times New Roman" w:cs="Times New Roman"/>
          <w:lang w:val="en-ID"/>
        </w:rPr>
        <w:t>Prenada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Media </w:t>
      </w:r>
      <w:proofErr w:type="spellStart"/>
      <w:r w:rsidRPr="00270982">
        <w:rPr>
          <w:rFonts w:ascii="Times New Roman" w:hAnsi="Times New Roman" w:cs="Times New Roman"/>
          <w:lang w:val="en-ID"/>
        </w:rPr>
        <w:t>Grup</w:t>
      </w:r>
      <w:proofErr w:type="spellEnd"/>
      <w:r w:rsidRPr="00270982">
        <w:rPr>
          <w:rFonts w:ascii="Times New Roman" w:hAnsi="Times New Roman" w:cs="Times New Roman"/>
          <w:lang w:val="en-ID"/>
        </w:rPr>
        <w:t>.</w:t>
      </w:r>
    </w:p>
    <w:p w14:paraId="03E1039C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270982">
        <w:rPr>
          <w:rFonts w:ascii="Times New Roman" w:hAnsi="Times New Roman" w:cs="Times New Roman"/>
          <w:lang w:val="en-ID"/>
        </w:rPr>
        <w:t xml:space="preserve">Clark Quinn. 2000. </w:t>
      </w:r>
      <w:r w:rsidRPr="00270982">
        <w:rPr>
          <w:rFonts w:ascii="Times New Roman" w:hAnsi="Times New Roman" w:cs="Times New Roman"/>
          <w:i/>
          <w:iCs/>
          <w:lang w:val="en-ID"/>
        </w:rPr>
        <w:t>Mobile Learning</w:t>
      </w:r>
      <w:r w:rsidRPr="00270982">
        <w:rPr>
          <w:rFonts w:ascii="Times New Roman" w:hAnsi="Times New Roman" w:cs="Times New Roman"/>
          <w:lang w:val="en-ID"/>
        </w:rPr>
        <w:t xml:space="preserve">. US: The Mc </w:t>
      </w:r>
      <w:proofErr w:type="spellStart"/>
      <w:r w:rsidRPr="00270982">
        <w:rPr>
          <w:rFonts w:ascii="Times New Roman" w:hAnsi="Times New Roman" w:cs="Times New Roman"/>
          <w:lang w:val="en-ID"/>
        </w:rPr>
        <w:t>Graww</w:t>
      </w:r>
      <w:proofErr w:type="spellEnd"/>
      <w:r w:rsidRPr="00270982">
        <w:rPr>
          <w:rFonts w:ascii="Times New Roman" w:hAnsi="Times New Roman" w:cs="Times New Roman"/>
          <w:lang w:val="en-ID"/>
        </w:rPr>
        <w:t>-Hill Companies.</w:t>
      </w:r>
    </w:p>
    <w:p w14:paraId="6A54187D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270982">
        <w:rPr>
          <w:rFonts w:ascii="Times New Roman" w:hAnsi="Times New Roman" w:cs="Times New Roman"/>
          <w:lang w:val="en-ID"/>
        </w:rPr>
        <w:t>Creswell, J. W. 2014.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 Research design: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pendekatan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kualitatif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,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kuantitatif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,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dan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mixed. </w:t>
      </w:r>
      <w:r w:rsidRPr="00270982">
        <w:rPr>
          <w:rFonts w:ascii="Times New Roman" w:hAnsi="Times New Roman" w:cs="Times New Roman"/>
          <w:lang w:val="en-ID"/>
        </w:rPr>
        <w:t xml:space="preserve">Yogyakarta: PT </w:t>
      </w:r>
      <w:proofErr w:type="spellStart"/>
      <w:r w:rsidRPr="00270982">
        <w:rPr>
          <w:rFonts w:ascii="Times New Roman" w:hAnsi="Times New Roman" w:cs="Times New Roman"/>
          <w:lang w:val="en-ID"/>
        </w:rPr>
        <w:t>Pustaka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Pelajar</w:t>
      </w:r>
      <w:proofErr w:type="spellEnd"/>
      <w:r w:rsidRPr="00270982">
        <w:rPr>
          <w:rFonts w:ascii="Times New Roman" w:hAnsi="Times New Roman" w:cs="Times New Roman"/>
          <w:lang w:val="en-ID"/>
        </w:rPr>
        <w:t>.</w:t>
      </w:r>
    </w:p>
    <w:p w14:paraId="373C6E2D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Dahlan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-.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Pengertian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Etnomatematika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(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dalam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Budaya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)-Kompasiana.com. </w:t>
      </w:r>
      <w:r w:rsidRPr="00270982">
        <w:rPr>
          <w:rFonts w:ascii="Times New Roman" w:hAnsi="Times New Roman" w:cs="Times New Roman"/>
          <w:lang w:val="en-ID"/>
        </w:rPr>
        <w:t>(</w:t>
      </w:r>
      <w:proofErr w:type="spellStart"/>
      <w:proofErr w:type="gramStart"/>
      <w:r w:rsidRPr="00270982">
        <w:rPr>
          <w:rFonts w:ascii="Times New Roman" w:hAnsi="Times New Roman" w:cs="Times New Roman"/>
          <w:lang w:val="en-ID"/>
        </w:rPr>
        <w:t>Diakses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:</w:t>
      </w:r>
      <w:proofErr w:type="gramEnd"/>
      <w:r w:rsidRPr="00270982">
        <w:rPr>
          <w:rFonts w:ascii="Times New Roman" w:hAnsi="Times New Roman" w:cs="Times New Roman"/>
          <w:lang w:val="en-ID"/>
        </w:rPr>
        <w:t xml:space="preserve"> 26 </w:t>
      </w:r>
      <w:proofErr w:type="spellStart"/>
      <w:r w:rsidRPr="00270982">
        <w:rPr>
          <w:rFonts w:ascii="Times New Roman" w:hAnsi="Times New Roman" w:cs="Times New Roman"/>
          <w:lang w:val="en-ID"/>
        </w:rPr>
        <w:t>Juli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2021)</w:t>
      </w:r>
    </w:p>
    <w:p w14:paraId="245B8B1E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Direktorat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Jenderal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Manajemen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Dasar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Menengah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270982">
        <w:rPr>
          <w:rFonts w:ascii="Times New Roman" w:hAnsi="Times New Roman" w:cs="Times New Roman"/>
          <w:lang w:val="en-ID"/>
        </w:rPr>
        <w:t>Departemen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Nasional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2008.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Panduan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Pengembangan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Bahan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Ajar. </w:t>
      </w:r>
      <w:r w:rsidRPr="00270982">
        <w:rPr>
          <w:rFonts w:ascii="Times New Roman" w:hAnsi="Times New Roman" w:cs="Times New Roman"/>
          <w:lang w:val="en-ID"/>
        </w:rPr>
        <w:t xml:space="preserve">Jakarta: </w:t>
      </w:r>
      <w:proofErr w:type="spellStart"/>
      <w:r w:rsidRPr="00270982">
        <w:rPr>
          <w:rFonts w:ascii="Times New Roman" w:hAnsi="Times New Roman" w:cs="Times New Roman"/>
          <w:lang w:val="en-ID"/>
        </w:rPr>
        <w:t>Depdiknas</w:t>
      </w:r>
      <w:proofErr w:type="spellEnd"/>
    </w:p>
    <w:p w14:paraId="66F4BE69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Hendraman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2019.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Karakter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Era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Milenial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. </w:t>
      </w:r>
      <w:proofErr w:type="spellStart"/>
      <w:r w:rsidRPr="00270982">
        <w:rPr>
          <w:rFonts w:ascii="Times New Roman" w:hAnsi="Times New Roman" w:cs="Times New Roman"/>
          <w:lang w:val="en-ID"/>
        </w:rPr>
        <w:t>Remaja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Rosda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Karya</w:t>
      </w:r>
      <w:proofErr w:type="spellEnd"/>
      <w:r w:rsidRPr="00270982">
        <w:rPr>
          <w:rFonts w:ascii="Times New Roman" w:hAnsi="Times New Roman" w:cs="Times New Roman"/>
          <w:lang w:val="en-ID"/>
        </w:rPr>
        <w:t>.</w:t>
      </w:r>
    </w:p>
    <w:p w14:paraId="5639AB0B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lastRenderedPageBreak/>
        <w:t>Herdiansyah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270982">
        <w:rPr>
          <w:rFonts w:ascii="Times New Roman" w:hAnsi="Times New Roman" w:cs="Times New Roman"/>
          <w:lang w:val="en-ID"/>
        </w:rPr>
        <w:t>Haris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2010.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Metode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Penelitian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Kualitatif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untuk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Ilmu-ilmu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Sosial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. </w:t>
      </w:r>
      <w:r w:rsidRPr="00270982">
        <w:rPr>
          <w:rFonts w:ascii="Times New Roman" w:hAnsi="Times New Roman" w:cs="Times New Roman"/>
          <w:lang w:val="en-ID"/>
        </w:rPr>
        <w:t xml:space="preserve">Jakarta: </w:t>
      </w:r>
      <w:proofErr w:type="spellStart"/>
      <w:r w:rsidRPr="00270982">
        <w:rPr>
          <w:rFonts w:ascii="Times New Roman" w:hAnsi="Times New Roman" w:cs="Times New Roman"/>
          <w:lang w:val="en-ID"/>
        </w:rPr>
        <w:t>Salemba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Humanika</w:t>
      </w:r>
      <w:proofErr w:type="spellEnd"/>
      <w:r w:rsidRPr="00270982">
        <w:rPr>
          <w:rFonts w:ascii="Times New Roman" w:hAnsi="Times New Roman" w:cs="Times New Roman"/>
          <w:lang w:val="en-ID"/>
        </w:rPr>
        <w:t>.</w:t>
      </w:r>
    </w:p>
    <w:p w14:paraId="7D63AA39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Hidayat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270982">
        <w:rPr>
          <w:rFonts w:ascii="Times New Roman" w:hAnsi="Times New Roman" w:cs="Times New Roman"/>
          <w:lang w:val="en-ID"/>
        </w:rPr>
        <w:t>Candra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2020. </w:t>
      </w:r>
      <w:proofErr w:type="spellStart"/>
      <w:r w:rsidRPr="00270982">
        <w:rPr>
          <w:rFonts w:ascii="Times New Roman" w:hAnsi="Times New Roman" w:cs="Times New Roman"/>
          <w:lang w:val="en-ID"/>
        </w:rPr>
        <w:t>Metode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Pengembangan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Perangkat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Pembelajaran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Model 4D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. </w:t>
      </w:r>
      <w:hyperlink r:id="rId11" w:history="1">
        <w:r w:rsidRPr="00270982">
          <w:rPr>
            <w:rStyle w:val="Hyperlink"/>
            <w:rFonts w:ascii="Times New Roman" w:hAnsi="Times New Roman" w:cs="Times New Roman"/>
            <w:lang w:val="en-ID"/>
          </w:rPr>
          <w:t>https://ranahresearch.com/metode-pengembangan-model-4d</w:t>
        </w:r>
      </w:hyperlink>
      <w:r w:rsidRPr="00270982">
        <w:rPr>
          <w:rFonts w:ascii="Times New Roman" w:hAnsi="Times New Roman" w:cs="Times New Roman"/>
          <w:lang w:val="en-ID"/>
        </w:rPr>
        <w:t xml:space="preserve"> (</w:t>
      </w:r>
      <w:proofErr w:type="spellStart"/>
      <w:proofErr w:type="gramStart"/>
      <w:r w:rsidRPr="00270982">
        <w:rPr>
          <w:rFonts w:ascii="Times New Roman" w:hAnsi="Times New Roman" w:cs="Times New Roman"/>
          <w:lang w:val="en-ID"/>
        </w:rPr>
        <w:t>diakses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:</w:t>
      </w:r>
      <w:proofErr w:type="gramEnd"/>
      <w:r w:rsidRPr="00270982">
        <w:rPr>
          <w:rFonts w:ascii="Times New Roman" w:hAnsi="Times New Roman" w:cs="Times New Roman"/>
          <w:lang w:val="en-ID"/>
        </w:rPr>
        <w:t xml:space="preserve"> 8 </w:t>
      </w:r>
      <w:proofErr w:type="spellStart"/>
      <w:r w:rsidRPr="00270982">
        <w:rPr>
          <w:rFonts w:ascii="Times New Roman" w:hAnsi="Times New Roman" w:cs="Times New Roman"/>
          <w:lang w:val="en-ID"/>
        </w:rPr>
        <w:t>Desember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2022)</w:t>
      </w:r>
    </w:p>
    <w:p w14:paraId="738635C1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270982">
        <w:rPr>
          <w:rFonts w:ascii="Times New Roman" w:hAnsi="Times New Roman" w:cs="Times New Roman"/>
        </w:rPr>
        <w:t xml:space="preserve">Indrawan, R dan Yaniawati, R.P. 2017. </w:t>
      </w:r>
      <w:r w:rsidRPr="00270982">
        <w:rPr>
          <w:rFonts w:ascii="Times New Roman" w:hAnsi="Times New Roman" w:cs="Times New Roman"/>
          <w:i/>
          <w:iCs/>
        </w:rPr>
        <w:t xml:space="preserve">Metode penelitian kuantitatif, kualitatif, dan campuran untuk manajemen, pembangunan, dan Pendidikan </w:t>
      </w:r>
      <w:r w:rsidRPr="00270982">
        <w:rPr>
          <w:rFonts w:ascii="Times New Roman" w:hAnsi="Times New Roman" w:cs="Times New Roman"/>
        </w:rPr>
        <w:t>(N.F.Atif (ed); Ketiga). Bandung: PT Refika Aditama.</w:t>
      </w:r>
    </w:p>
    <w:p w14:paraId="7EC9206D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Karimah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270982">
        <w:rPr>
          <w:rFonts w:ascii="Times New Roman" w:hAnsi="Times New Roman" w:cs="Times New Roman"/>
          <w:lang w:val="en-ID"/>
        </w:rPr>
        <w:t>Annisa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Al., </w:t>
      </w:r>
      <w:proofErr w:type="spellStart"/>
      <w:r w:rsidRPr="00270982">
        <w:rPr>
          <w:rFonts w:ascii="Times New Roman" w:hAnsi="Times New Roman" w:cs="Times New Roman"/>
          <w:lang w:val="en-ID"/>
        </w:rPr>
        <w:t>dkk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2017. </w:t>
      </w:r>
      <w:proofErr w:type="spellStart"/>
      <w:r w:rsidRPr="00270982">
        <w:rPr>
          <w:rFonts w:ascii="Times New Roman" w:hAnsi="Times New Roman" w:cs="Times New Roman"/>
          <w:lang w:val="en-ID"/>
        </w:rPr>
        <w:t>Efektifitas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Media </w:t>
      </w:r>
      <w:proofErr w:type="spellStart"/>
      <w:r w:rsidRPr="00270982">
        <w:rPr>
          <w:rFonts w:ascii="Times New Roman" w:hAnsi="Times New Roman" w:cs="Times New Roman"/>
          <w:lang w:val="en-ID"/>
        </w:rPr>
        <w:t>Pembelajaran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Menggunakan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Software </w:t>
      </w:r>
      <w:proofErr w:type="spellStart"/>
      <w:r w:rsidRPr="00270982">
        <w:rPr>
          <w:rFonts w:ascii="Times New Roman" w:hAnsi="Times New Roman" w:cs="Times New Roman"/>
          <w:lang w:val="en-ID"/>
        </w:rPr>
        <w:t>Animasi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Berbasis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Multimedia </w:t>
      </w:r>
      <w:proofErr w:type="spellStart"/>
      <w:r w:rsidRPr="00270982">
        <w:rPr>
          <w:rFonts w:ascii="Times New Roman" w:hAnsi="Times New Roman" w:cs="Times New Roman"/>
          <w:lang w:val="en-ID"/>
        </w:rPr>
        <w:t>Interaktif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Model Tutorial </w:t>
      </w:r>
      <w:proofErr w:type="spellStart"/>
      <w:r w:rsidRPr="00270982">
        <w:rPr>
          <w:rFonts w:ascii="Times New Roman" w:hAnsi="Times New Roman" w:cs="Times New Roman"/>
          <w:lang w:val="en-ID"/>
        </w:rPr>
        <w:t>Pada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Materi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Garis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Sudut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Untuk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SIswa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SMP/MTs </w:t>
      </w:r>
      <w:proofErr w:type="spellStart"/>
      <w:r w:rsidRPr="00270982">
        <w:rPr>
          <w:rFonts w:ascii="Times New Roman" w:hAnsi="Times New Roman" w:cs="Times New Roman"/>
          <w:lang w:val="en-ID"/>
        </w:rPr>
        <w:t>Kelas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VII.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Jurnal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Penelitian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Pembelajaran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Sekolah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(JP2MS), Vol.1, No.1,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eISSN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2581-253X. </w:t>
      </w:r>
    </w:p>
    <w:p w14:paraId="04EDE46C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Konita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M., </w:t>
      </w:r>
      <w:proofErr w:type="spellStart"/>
      <w:r w:rsidRPr="00270982">
        <w:rPr>
          <w:rFonts w:ascii="Times New Roman" w:hAnsi="Times New Roman" w:cs="Times New Roman"/>
          <w:lang w:val="en-ID"/>
        </w:rPr>
        <w:t>Asikin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M., &amp; Noor </w:t>
      </w:r>
      <w:proofErr w:type="spellStart"/>
      <w:r w:rsidRPr="00270982">
        <w:rPr>
          <w:rFonts w:ascii="Times New Roman" w:hAnsi="Times New Roman" w:cs="Times New Roman"/>
          <w:lang w:val="en-ID"/>
        </w:rPr>
        <w:t>Asih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T.S. 2019. </w:t>
      </w:r>
      <w:proofErr w:type="spellStart"/>
      <w:r w:rsidRPr="00270982">
        <w:rPr>
          <w:rFonts w:ascii="Times New Roman" w:hAnsi="Times New Roman" w:cs="Times New Roman"/>
          <w:lang w:val="en-ID"/>
        </w:rPr>
        <w:t>Kemampuan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Penalaran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Matematis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dalam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gramStart"/>
      <w:r w:rsidRPr="00270982">
        <w:rPr>
          <w:rFonts w:ascii="Times New Roman" w:hAnsi="Times New Roman" w:cs="Times New Roman"/>
          <w:lang w:val="en-ID"/>
        </w:rPr>
        <w:t xml:space="preserve">Model  </w:t>
      </w:r>
      <w:proofErr w:type="spellStart"/>
      <w:r w:rsidRPr="00270982">
        <w:rPr>
          <w:rFonts w:ascii="Times New Roman" w:hAnsi="Times New Roman" w:cs="Times New Roman"/>
          <w:lang w:val="en-ID"/>
        </w:rPr>
        <w:t>Pembelajaran</w:t>
      </w:r>
      <w:proofErr w:type="spellEnd"/>
      <w:proofErr w:type="gramEnd"/>
      <w:r w:rsidRPr="00270982">
        <w:rPr>
          <w:rFonts w:ascii="Times New Roman" w:hAnsi="Times New Roman" w:cs="Times New Roman"/>
          <w:lang w:val="en-ID"/>
        </w:rPr>
        <w:t xml:space="preserve"> Connecting, Organizing, Reflecting, Extending</w:t>
      </w:r>
      <w:r w:rsidRPr="00270982">
        <w:rPr>
          <w:rFonts w:ascii="Times New Roman" w:hAnsi="Times New Roman" w:cs="Times New Roman"/>
          <w:i/>
          <w:iCs/>
          <w:lang w:val="en-ID"/>
        </w:rPr>
        <w:t>. PRISMA (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Prosiding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Seminar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Nasional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>)</w:t>
      </w:r>
      <w:r w:rsidRPr="00270982">
        <w:rPr>
          <w:rFonts w:ascii="Times New Roman" w:hAnsi="Times New Roman" w:cs="Times New Roman"/>
          <w:lang w:val="en-ID"/>
        </w:rPr>
        <w:t>, 2, 611-615.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</w:p>
    <w:p w14:paraId="3560A939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270982">
        <w:rPr>
          <w:rFonts w:ascii="Times New Roman" w:hAnsi="Times New Roman" w:cs="Times New Roman"/>
        </w:rPr>
        <w:t xml:space="preserve">Kusumam, Aliangga. dkk. 2016. Pengembangan Bahan Ajar Mata Pelajaran Dasar dan Pengukuran Listrik untuk Sekolah Menengah Kejuruan. </w:t>
      </w:r>
      <w:r w:rsidRPr="00270982">
        <w:rPr>
          <w:rFonts w:ascii="Times New Roman" w:hAnsi="Times New Roman" w:cs="Times New Roman"/>
          <w:i/>
          <w:iCs/>
        </w:rPr>
        <w:t>Jurnal Pendidikan Teknologi dan Kujuruan</w:t>
      </w:r>
      <w:r w:rsidRPr="00270982">
        <w:rPr>
          <w:rFonts w:ascii="Times New Roman" w:hAnsi="Times New Roman" w:cs="Times New Roman"/>
        </w:rPr>
        <w:t>. Volume 23. No. 1.</w:t>
      </w:r>
    </w:p>
    <w:p w14:paraId="5848CD11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270982">
        <w:rPr>
          <w:rFonts w:ascii="Times New Roman" w:hAnsi="Times New Roman" w:cs="Times New Roman"/>
          <w:lang w:val="en-ID"/>
        </w:rPr>
        <w:t xml:space="preserve">Lestari, </w:t>
      </w:r>
      <w:proofErr w:type="spellStart"/>
      <w:r w:rsidRPr="00270982">
        <w:rPr>
          <w:rFonts w:ascii="Times New Roman" w:hAnsi="Times New Roman" w:cs="Times New Roman"/>
          <w:lang w:val="en-ID"/>
        </w:rPr>
        <w:t>Karunia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Eka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Yudhanegara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M.R. 2017.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Penelitian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r w:rsidRPr="00270982">
        <w:rPr>
          <w:rFonts w:ascii="Times New Roman" w:hAnsi="Times New Roman" w:cs="Times New Roman"/>
          <w:lang w:val="en-ID"/>
        </w:rPr>
        <w:t>(Anna (</w:t>
      </w:r>
      <w:proofErr w:type="spellStart"/>
      <w:r w:rsidRPr="00270982">
        <w:rPr>
          <w:rFonts w:ascii="Times New Roman" w:hAnsi="Times New Roman" w:cs="Times New Roman"/>
          <w:lang w:val="en-ID"/>
        </w:rPr>
        <w:t>ed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); </w:t>
      </w:r>
      <w:proofErr w:type="spellStart"/>
      <w:r w:rsidRPr="00270982">
        <w:rPr>
          <w:rFonts w:ascii="Times New Roman" w:hAnsi="Times New Roman" w:cs="Times New Roman"/>
          <w:lang w:val="en-ID"/>
        </w:rPr>
        <w:t>Kedua</w:t>
      </w:r>
      <w:proofErr w:type="spellEnd"/>
      <w:r w:rsidRPr="00270982">
        <w:rPr>
          <w:rFonts w:ascii="Times New Roman" w:hAnsi="Times New Roman" w:cs="Times New Roman"/>
          <w:lang w:val="en-ID"/>
        </w:rPr>
        <w:t>)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. </w:t>
      </w:r>
      <w:r w:rsidRPr="00270982">
        <w:rPr>
          <w:rFonts w:ascii="Times New Roman" w:hAnsi="Times New Roman" w:cs="Times New Roman"/>
          <w:lang w:val="en-ID"/>
        </w:rPr>
        <w:t xml:space="preserve">PT </w:t>
      </w:r>
      <w:proofErr w:type="spellStart"/>
      <w:r w:rsidRPr="00270982">
        <w:rPr>
          <w:rFonts w:ascii="Times New Roman" w:hAnsi="Times New Roman" w:cs="Times New Roman"/>
          <w:lang w:val="en-ID"/>
        </w:rPr>
        <w:t>Refika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Aditama</w:t>
      </w:r>
      <w:proofErr w:type="spellEnd"/>
      <w:r w:rsidRPr="00270982">
        <w:rPr>
          <w:rFonts w:ascii="Times New Roman" w:hAnsi="Times New Roman" w:cs="Times New Roman"/>
          <w:lang w:val="en-ID"/>
        </w:rPr>
        <w:t>.</w:t>
      </w:r>
    </w:p>
    <w:p w14:paraId="7BEFEB73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Maulidina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Ana </w:t>
      </w:r>
      <w:proofErr w:type="spellStart"/>
      <w:r w:rsidRPr="00270982">
        <w:rPr>
          <w:rFonts w:ascii="Times New Roman" w:hAnsi="Times New Roman" w:cs="Times New Roman"/>
          <w:lang w:val="en-ID"/>
        </w:rPr>
        <w:t>Puspita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&amp; </w:t>
      </w:r>
      <w:proofErr w:type="spellStart"/>
      <w:r w:rsidRPr="00270982">
        <w:rPr>
          <w:rFonts w:ascii="Times New Roman" w:hAnsi="Times New Roman" w:cs="Times New Roman"/>
          <w:lang w:val="en-ID"/>
        </w:rPr>
        <w:t>Hartatik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Sri. 2020. </w:t>
      </w:r>
      <w:proofErr w:type="spellStart"/>
      <w:r w:rsidRPr="00270982">
        <w:rPr>
          <w:rFonts w:ascii="Times New Roman" w:hAnsi="Times New Roman" w:cs="Times New Roman"/>
          <w:lang w:val="en-ID"/>
        </w:rPr>
        <w:t>Profil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Kemampuan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Numerasi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Peserta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didik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Sekolah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Dasar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Berkemampuan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Tinggi </w:t>
      </w:r>
      <w:proofErr w:type="spellStart"/>
      <w:r w:rsidRPr="00270982">
        <w:rPr>
          <w:rFonts w:ascii="Times New Roman" w:hAnsi="Times New Roman" w:cs="Times New Roman"/>
          <w:lang w:val="en-ID"/>
        </w:rPr>
        <w:t>dalam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Memecahkan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Masalah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Jurnal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Bidang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Dasar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(JBPD). </w:t>
      </w:r>
      <w:r w:rsidRPr="00270982">
        <w:rPr>
          <w:rFonts w:ascii="Times New Roman" w:hAnsi="Times New Roman" w:cs="Times New Roman"/>
          <w:lang w:val="en-ID"/>
        </w:rPr>
        <w:t xml:space="preserve">Volume 3. No. 2. </w:t>
      </w:r>
    </w:p>
    <w:p w14:paraId="3E2898A8" w14:textId="1A84545D" w:rsid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270982">
        <w:rPr>
          <w:rFonts w:ascii="Times New Roman" w:hAnsi="Times New Roman" w:cs="Times New Roman"/>
        </w:rPr>
        <w:t xml:space="preserve">Muhidin, Sambas Ali. dkk. 2011. </w:t>
      </w:r>
      <w:r w:rsidRPr="00270982">
        <w:rPr>
          <w:rFonts w:ascii="Times New Roman" w:hAnsi="Times New Roman" w:cs="Times New Roman"/>
          <w:i/>
          <w:iCs/>
        </w:rPr>
        <w:t>Dasar-dasar Metode Statistika Untuk Penelitian</w:t>
      </w:r>
      <w:r w:rsidRPr="00270982">
        <w:rPr>
          <w:rFonts w:ascii="Times New Roman" w:hAnsi="Times New Roman" w:cs="Times New Roman"/>
        </w:rPr>
        <w:t>. Bandung: Pustaka Setia.</w:t>
      </w:r>
    </w:p>
    <w:p w14:paraId="4DB85387" w14:textId="77777777" w:rsidR="00817E68" w:rsidRDefault="00817E68" w:rsidP="00817E68">
      <w:pPr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67544DE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Mustofa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270982">
        <w:rPr>
          <w:rFonts w:ascii="Times New Roman" w:hAnsi="Times New Roman" w:cs="Times New Roman"/>
          <w:lang w:val="en-ID"/>
        </w:rPr>
        <w:t>Zainul</w:t>
      </w:r>
      <w:proofErr w:type="spellEnd"/>
      <w:r w:rsidRPr="00270982">
        <w:rPr>
          <w:rFonts w:ascii="Times New Roman" w:hAnsi="Times New Roman" w:cs="Times New Roman"/>
          <w:lang w:val="en-ID"/>
        </w:rPr>
        <w:t>. 2020</w:t>
      </w:r>
      <w:r w:rsidRPr="00270982">
        <w:rPr>
          <w:rFonts w:ascii="Times New Roman" w:hAnsi="Times New Roman" w:cs="Times New Roman"/>
        </w:rPr>
        <w:t xml:space="preserve">. </w:t>
      </w:r>
      <w:proofErr w:type="spellStart"/>
      <w:r w:rsidRPr="00270982">
        <w:rPr>
          <w:rFonts w:ascii="Times New Roman" w:hAnsi="Times New Roman" w:cs="Times New Roman"/>
          <w:lang w:val="en-ID"/>
        </w:rPr>
        <w:t>Kompetensi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Numerasi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Peserta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didik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SMK </w:t>
      </w:r>
      <w:proofErr w:type="spellStart"/>
      <w:r w:rsidRPr="00270982">
        <w:rPr>
          <w:rFonts w:ascii="Times New Roman" w:hAnsi="Times New Roman" w:cs="Times New Roman"/>
          <w:lang w:val="en-ID"/>
        </w:rPr>
        <w:t>Ditinjau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dari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Gender </w:t>
      </w:r>
      <w:proofErr w:type="spellStart"/>
      <w:r w:rsidRPr="00270982">
        <w:rPr>
          <w:rFonts w:ascii="Times New Roman" w:hAnsi="Times New Roman" w:cs="Times New Roman"/>
          <w:lang w:val="en-ID"/>
        </w:rPr>
        <w:t>dan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Berbagai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Kesulitannya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Jurnal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. </w:t>
      </w:r>
      <w:r w:rsidRPr="00270982">
        <w:rPr>
          <w:rFonts w:ascii="Times New Roman" w:hAnsi="Times New Roman" w:cs="Times New Roman"/>
          <w:lang w:val="en-ID"/>
        </w:rPr>
        <w:t xml:space="preserve">Volume 8. No. 4. </w:t>
      </w:r>
      <w:proofErr w:type="spellStart"/>
      <w:r w:rsidRPr="00270982">
        <w:rPr>
          <w:rFonts w:ascii="Times New Roman" w:hAnsi="Times New Roman" w:cs="Times New Roman"/>
          <w:lang w:val="en-ID"/>
        </w:rPr>
        <w:t>Hlm</w:t>
      </w:r>
      <w:proofErr w:type="spellEnd"/>
      <w:r w:rsidRPr="00270982">
        <w:rPr>
          <w:rFonts w:ascii="Times New Roman" w:hAnsi="Times New Roman" w:cs="Times New Roman"/>
          <w:lang w:val="en-ID"/>
        </w:rPr>
        <w:t>. 227 – 237. e-ISSN: 2715–856X. p-ISSN:2338-1183.</w:t>
      </w:r>
    </w:p>
    <w:p w14:paraId="60AFA437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Moleong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270982">
        <w:rPr>
          <w:rFonts w:ascii="Times New Roman" w:hAnsi="Times New Roman" w:cs="Times New Roman"/>
          <w:lang w:val="en-ID"/>
        </w:rPr>
        <w:t>Lexy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J. 2010.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Metodologi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Penelitian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Kualitatif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. </w:t>
      </w:r>
      <w:r w:rsidRPr="00270982">
        <w:rPr>
          <w:rFonts w:ascii="Times New Roman" w:hAnsi="Times New Roman" w:cs="Times New Roman"/>
          <w:lang w:val="en-ID"/>
        </w:rPr>
        <w:t xml:space="preserve">Bandung: PT. </w:t>
      </w:r>
      <w:proofErr w:type="spellStart"/>
      <w:r w:rsidRPr="00270982">
        <w:rPr>
          <w:rFonts w:ascii="Times New Roman" w:hAnsi="Times New Roman" w:cs="Times New Roman"/>
          <w:lang w:val="en-ID"/>
        </w:rPr>
        <w:t>Remaja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Rosda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Karya</w:t>
      </w:r>
      <w:proofErr w:type="spellEnd"/>
      <w:r w:rsidRPr="00270982">
        <w:rPr>
          <w:rFonts w:ascii="Times New Roman" w:hAnsi="Times New Roman" w:cs="Times New Roman"/>
          <w:lang w:val="en-ID"/>
        </w:rPr>
        <w:t>.</w:t>
      </w:r>
    </w:p>
    <w:p w14:paraId="157E7494" w14:textId="70451CF4" w:rsidR="00817E68" w:rsidRPr="00817E68" w:rsidRDefault="00817E68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Rahmawati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F.D &amp; </w:t>
      </w:r>
      <w:proofErr w:type="spellStart"/>
      <w:r w:rsidRPr="00270982">
        <w:rPr>
          <w:rFonts w:ascii="Times New Roman" w:hAnsi="Times New Roman" w:cs="Times New Roman"/>
          <w:lang w:val="en-ID"/>
        </w:rPr>
        <w:t>Marsigit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2017. </w:t>
      </w:r>
      <w:proofErr w:type="spellStart"/>
      <w:r w:rsidRPr="00270982">
        <w:rPr>
          <w:rFonts w:ascii="Times New Roman" w:hAnsi="Times New Roman" w:cs="Times New Roman"/>
          <w:lang w:val="en-ID"/>
        </w:rPr>
        <w:t>Pengembangan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Bahan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Ajar </w:t>
      </w:r>
      <w:proofErr w:type="spellStart"/>
      <w:r w:rsidRPr="00270982">
        <w:rPr>
          <w:rFonts w:ascii="Times New Roman" w:hAnsi="Times New Roman" w:cs="Times New Roman"/>
          <w:lang w:val="en-ID"/>
        </w:rPr>
        <w:t>Berbasis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Etnomatematika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untuk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Meningkatkan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Prestasi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Motivasi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Belajar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Siswa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SMP.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Jurnal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, Vol. 6. No.6. </w:t>
      </w:r>
    </w:p>
    <w:p w14:paraId="59CE608C" w14:textId="55F9FAA7" w:rsidR="00817E68" w:rsidRPr="000A2853" w:rsidRDefault="00270982" w:rsidP="000A2853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270982">
        <w:rPr>
          <w:rFonts w:ascii="Times New Roman" w:hAnsi="Times New Roman" w:cs="Times New Roman"/>
        </w:rPr>
        <w:t xml:space="preserve">Permendikbud. (2014). </w:t>
      </w:r>
      <w:r w:rsidRPr="00270982">
        <w:rPr>
          <w:rFonts w:ascii="Times New Roman" w:hAnsi="Times New Roman" w:cs="Times New Roman"/>
          <w:i/>
        </w:rPr>
        <w:t>Peraturan Menteri Pendidikan dan Kebudayaan Republik</w:t>
      </w:r>
      <w:r w:rsidRPr="00270982">
        <w:rPr>
          <w:rFonts w:ascii="Times New Roman" w:hAnsi="Times New Roman" w:cs="Times New Roman"/>
          <w:i/>
          <w:spacing w:val="1"/>
        </w:rPr>
        <w:t xml:space="preserve"> </w:t>
      </w:r>
      <w:r w:rsidRPr="00270982">
        <w:rPr>
          <w:rFonts w:ascii="Times New Roman" w:hAnsi="Times New Roman" w:cs="Times New Roman"/>
          <w:i/>
        </w:rPr>
        <w:t>Indonesia</w:t>
      </w:r>
      <w:r w:rsidRPr="00270982">
        <w:rPr>
          <w:rFonts w:ascii="Times New Roman" w:hAnsi="Times New Roman" w:cs="Times New Roman"/>
          <w:i/>
          <w:spacing w:val="-6"/>
        </w:rPr>
        <w:t xml:space="preserve"> </w:t>
      </w:r>
      <w:r w:rsidRPr="00270982">
        <w:rPr>
          <w:rFonts w:ascii="Times New Roman" w:hAnsi="Times New Roman" w:cs="Times New Roman"/>
          <w:i/>
        </w:rPr>
        <w:t>Nomor</w:t>
      </w:r>
      <w:r w:rsidRPr="00270982">
        <w:rPr>
          <w:rFonts w:ascii="Times New Roman" w:hAnsi="Times New Roman" w:cs="Times New Roman"/>
          <w:i/>
          <w:spacing w:val="-6"/>
        </w:rPr>
        <w:t xml:space="preserve"> </w:t>
      </w:r>
      <w:r w:rsidRPr="00270982">
        <w:rPr>
          <w:rFonts w:ascii="Times New Roman" w:hAnsi="Times New Roman" w:cs="Times New Roman"/>
          <w:i/>
        </w:rPr>
        <w:t>59</w:t>
      </w:r>
      <w:r w:rsidRPr="00270982">
        <w:rPr>
          <w:rFonts w:ascii="Times New Roman" w:hAnsi="Times New Roman" w:cs="Times New Roman"/>
          <w:i/>
          <w:spacing w:val="-6"/>
        </w:rPr>
        <w:t xml:space="preserve"> </w:t>
      </w:r>
      <w:r w:rsidRPr="00270982">
        <w:rPr>
          <w:rFonts w:ascii="Times New Roman" w:hAnsi="Times New Roman" w:cs="Times New Roman"/>
          <w:i/>
        </w:rPr>
        <w:t>Tahun</w:t>
      </w:r>
      <w:r w:rsidRPr="00270982">
        <w:rPr>
          <w:rFonts w:ascii="Times New Roman" w:hAnsi="Times New Roman" w:cs="Times New Roman"/>
          <w:i/>
          <w:spacing w:val="-5"/>
        </w:rPr>
        <w:t xml:space="preserve"> </w:t>
      </w:r>
      <w:r w:rsidRPr="00270982">
        <w:rPr>
          <w:rFonts w:ascii="Times New Roman" w:hAnsi="Times New Roman" w:cs="Times New Roman"/>
          <w:i/>
        </w:rPr>
        <w:t>2014</w:t>
      </w:r>
      <w:r w:rsidRPr="00270982">
        <w:rPr>
          <w:rFonts w:ascii="Times New Roman" w:hAnsi="Times New Roman" w:cs="Times New Roman"/>
          <w:i/>
          <w:spacing w:val="-6"/>
        </w:rPr>
        <w:t xml:space="preserve"> </w:t>
      </w:r>
      <w:r w:rsidRPr="00270982">
        <w:rPr>
          <w:rFonts w:ascii="Times New Roman" w:hAnsi="Times New Roman" w:cs="Times New Roman"/>
          <w:i/>
        </w:rPr>
        <w:t>Tentang</w:t>
      </w:r>
      <w:r w:rsidRPr="00270982">
        <w:rPr>
          <w:rFonts w:ascii="Times New Roman" w:hAnsi="Times New Roman" w:cs="Times New Roman"/>
          <w:i/>
          <w:spacing w:val="-5"/>
        </w:rPr>
        <w:t xml:space="preserve"> </w:t>
      </w:r>
      <w:r w:rsidRPr="00270982">
        <w:rPr>
          <w:rFonts w:ascii="Times New Roman" w:hAnsi="Times New Roman" w:cs="Times New Roman"/>
          <w:i/>
        </w:rPr>
        <w:t>Kurikulum</w:t>
      </w:r>
      <w:r w:rsidRPr="00270982">
        <w:rPr>
          <w:rFonts w:ascii="Times New Roman" w:hAnsi="Times New Roman" w:cs="Times New Roman"/>
          <w:i/>
          <w:spacing w:val="-7"/>
        </w:rPr>
        <w:t xml:space="preserve"> </w:t>
      </w:r>
      <w:r w:rsidRPr="00270982">
        <w:rPr>
          <w:rFonts w:ascii="Times New Roman" w:hAnsi="Times New Roman" w:cs="Times New Roman"/>
          <w:i/>
        </w:rPr>
        <w:t>2013</w:t>
      </w:r>
      <w:r w:rsidRPr="00270982">
        <w:rPr>
          <w:rFonts w:ascii="Times New Roman" w:hAnsi="Times New Roman" w:cs="Times New Roman"/>
          <w:i/>
          <w:spacing w:val="-5"/>
        </w:rPr>
        <w:t xml:space="preserve"> </w:t>
      </w:r>
      <w:r w:rsidRPr="00270982">
        <w:rPr>
          <w:rFonts w:ascii="Times New Roman" w:hAnsi="Times New Roman" w:cs="Times New Roman"/>
          <w:i/>
        </w:rPr>
        <w:t>Sekolah</w:t>
      </w:r>
      <w:r w:rsidRPr="00270982">
        <w:rPr>
          <w:rFonts w:ascii="Times New Roman" w:hAnsi="Times New Roman" w:cs="Times New Roman"/>
          <w:i/>
          <w:spacing w:val="-6"/>
        </w:rPr>
        <w:t xml:space="preserve"> </w:t>
      </w:r>
      <w:r w:rsidRPr="00270982">
        <w:rPr>
          <w:rFonts w:ascii="Times New Roman" w:hAnsi="Times New Roman" w:cs="Times New Roman"/>
          <w:i/>
        </w:rPr>
        <w:t>Menengah</w:t>
      </w:r>
      <w:r w:rsidRPr="00270982">
        <w:rPr>
          <w:rFonts w:ascii="Times New Roman" w:hAnsi="Times New Roman" w:cs="Times New Roman"/>
          <w:i/>
          <w:spacing w:val="-57"/>
        </w:rPr>
        <w:t xml:space="preserve"> </w:t>
      </w:r>
      <w:r w:rsidRPr="00270982">
        <w:rPr>
          <w:rFonts w:ascii="Times New Roman" w:hAnsi="Times New Roman" w:cs="Times New Roman"/>
          <w:i/>
        </w:rPr>
        <w:t>Atas/Madrasah</w:t>
      </w:r>
      <w:r w:rsidRPr="00270982">
        <w:rPr>
          <w:rFonts w:ascii="Times New Roman" w:hAnsi="Times New Roman" w:cs="Times New Roman"/>
          <w:i/>
          <w:spacing w:val="-1"/>
        </w:rPr>
        <w:t xml:space="preserve"> </w:t>
      </w:r>
      <w:r w:rsidRPr="00270982">
        <w:rPr>
          <w:rFonts w:ascii="Times New Roman" w:hAnsi="Times New Roman" w:cs="Times New Roman"/>
          <w:i/>
        </w:rPr>
        <w:t>Aliyah.</w:t>
      </w:r>
      <w:r w:rsidRPr="00270982">
        <w:rPr>
          <w:rFonts w:ascii="Times New Roman" w:hAnsi="Times New Roman" w:cs="Times New Roman"/>
          <w:i/>
          <w:spacing w:val="-1"/>
        </w:rPr>
        <w:t xml:space="preserve"> </w:t>
      </w:r>
      <w:r w:rsidRPr="00270982">
        <w:rPr>
          <w:rFonts w:ascii="Times New Roman" w:hAnsi="Times New Roman" w:cs="Times New Roman"/>
        </w:rPr>
        <w:t>Jakarta:</w:t>
      </w:r>
      <w:r w:rsidRPr="00270982">
        <w:rPr>
          <w:rFonts w:ascii="Times New Roman" w:hAnsi="Times New Roman" w:cs="Times New Roman"/>
          <w:spacing w:val="-1"/>
        </w:rPr>
        <w:t xml:space="preserve"> </w:t>
      </w:r>
      <w:r w:rsidRPr="00270982">
        <w:rPr>
          <w:rFonts w:ascii="Times New Roman" w:hAnsi="Times New Roman" w:cs="Times New Roman"/>
        </w:rPr>
        <w:t>Departemen</w:t>
      </w:r>
      <w:r w:rsidRPr="00270982">
        <w:rPr>
          <w:rFonts w:ascii="Times New Roman" w:hAnsi="Times New Roman" w:cs="Times New Roman"/>
          <w:spacing w:val="-1"/>
        </w:rPr>
        <w:t xml:space="preserve"> </w:t>
      </w:r>
      <w:r w:rsidRPr="00270982">
        <w:rPr>
          <w:rFonts w:ascii="Times New Roman" w:hAnsi="Times New Roman" w:cs="Times New Roman"/>
        </w:rPr>
        <w:t>Pendidikan</w:t>
      </w:r>
      <w:r w:rsidRPr="00270982">
        <w:rPr>
          <w:rFonts w:ascii="Times New Roman" w:hAnsi="Times New Roman" w:cs="Times New Roman"/>
          <w:spacing w:val="-1"/>
        </w:rPr>
        <w:t xml:space="preserve"> </w:t>
      </w:r>
      <w:r w:rsidRPr="00270982">
        <w:rPr>
          <w:rFonts w:ascii="Times New Roman" w:hAnsi="Times New Roman" w:cs="Times New Roman"/>
        </w:rPr>
        <w:t>dan Kebudayaan</w:t>
      </w:r>
    </w:p>
    <w:p w14:paraId="07FBA948" w14:textId="6707A197" w:rsidR="00270982" w:rsidRPr="00270982" w:rsidRDefault="00270982" w:rsidP="00817E68">
      <w:pPr>
        <w:spacing w:before="159"/>
        <w:ind w:left="567" w:hanging="567"/>
        <w:jc w:val="both"/>
        <w:rPr>
          <w:rFonts w:ascii="Times New Roman" w:hAnsi="Times New Roman" w:cs="Times New Roman"/>
        </w:rPr>
      </w:pPr>
      <w:r w:rsidRPr="00270982">
        <w:rPr>
          <w:rFonts w:ascii="Times New Roman" w:hAnsi="Times New Roman" w:cs="Times New Roman"/>
        </w:rPr>
        <w:t>Santrock,</w:t>
      </w:r>
      <w:r w:rsidRPr="00270982">
        <w:rPr>
          <w:rFonts w:ascii="Times New Roman" w:hAnsi="Times New Roman" w:cs="Times New Roman"/>
          <w:spacing w:val="-2"/>
        </w:rPr>
        <w:t xml:space="preserve"> </w:t>
      </w:r>
      <w:r w:rsidRPr="00270982">
        <w:rPr>
          <w:rFonts w:ascii="Times New Roman" w:hAnsi="Times New Roman" w:cs="Times New Roman"/>
        </w:rPr>
        <w:t>J.W.</w:t>
      </w:r>
      <w:r w:rsidRPr="00270982">
        <w:rPr>
          <w:rFonts w:ascii="Times New Roman" w:hAnsi="Times New Roman" w:cs="Times New Roman"/>
          <w:spacing w:val="-2"/>
        </w:rPr>
        <w:t xml:space="preserve"> </w:t>
      </w:r>
      <w:r w:rsidRPr="00270982">
        <w:rPr>
          <w:rFonts w:ascii="Times New Roman" w:hAnsi="Times New Roman" w:cs="Times New Roman"/>
        </w:rPr>
        <w:t>(2010).</w:t>
      </w:r>
      <w:r w:rsidRPr="00270982">
        <w:rPr>
          <w:rFonts w:ascii="Times New Roman" w:hAnsi="Times New Roman" w:cs="Times New Roman"/>
          <w:spacing w:val="-1"/>
        </w:rPr>
        <w:t xml:space="preserve"> </w:t>
      </w:r>
      <w:r w:rsidRPr="00270982">
        <w:rPr>
          <w:rFonts w:ascii="Times New Roman" w:hAnsi="Times New Roman" w:cs="Times New Roman"/>
          <w:i/>
        </w:rPr>
        <w:t>Psikologi</w:t>
      </w:r>
      <w:r w:rsidRPr="00270982">
        <w:rPr>
          <w:rFonts w:ascii="Times New Roman" w:hAnsi="Times New Roman" w:cs="Times New Roman"/>
          <w:i/>
          <w:spacing w:val="-2"/>
        </w:rPr>
        <w:t xml:space="preserve"> </w:t>
      </w:r>
      <w:r w:rsidRPr="00270982">
        <w:rPr>
          <w:rFonts w:ascii="Times New Roman" w:hAnsi="Times New Roman" w:cs="Times New Roman"/>
          <w:i/>
        </w:rPr>
        <w:t>Pendidikan</w:t>
      </w:r>
      <w:r w:rsidRPr="00270982">
        <w:rPr>
          <w:rFonts w:ascii="Times New Roman" w:hAnsi="Times New Roman" w:cs="Times New Roman"/>
        </w:rPr>
        <w:t>.</w:t>
      </w:r>
      <w:r w:rsidRPr="00270982">
        <w:rPr>
          <w:rFonts w:ascii="Times New Roman" w:hAnsi="Times New Roman" w:cs="Times New Roman"/>
          <w:spacing w:val="-1"/>
        </w:rPr>
        <w:t xml:space="preserve"> </w:t>
      </w:r>
      <w:r w:rsidRPr="00270982">
        <w:rPr>
          <w:rFonts w:ascii="Times New Roman" w:hAnsi="Times New Roman" w:cs="Times New Roman"/>
        </w:rPr>
        <w:t>Jakarta:</w:t>
      </w:r>
      <w:r w:rsidRPr="00270982">
        <w:rPr>
          <w:rFonts w:ascii="Times New Roman" w:hAnsi="Times New Roman" w:cs="Times New Roman"/>
          <w:spacing w:val="-2"/>
        </w:rPr>
        <w:t xml:space="preserve"> </w:t>
      </w:r>
      <w:r w:rsidRPr="00270982">
        <w:rPr>
          <w:rFonts w:ascii="Times New Roman" w:hAnsi="Times New Roman" w:cs="Times New Roman"/>
        </w:rPr>
        <w:t>Kencana.</w:t>
      </w:r>
    </w:p>
    <w:p w14:paraId="5C99D5F8" w14:textId="70C976CD" w:rsid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</w:rPr>
      </w:pPr>
      <w:r w:rsidRPr="00270982">
        <w:rPr>
          <w:rFonts w:ascii="Times New Roman" w:hAnsi="Times New Roman" w:cs="Times New Roman"/>
        </w:rPr>
        <w:t xml:space="preserve">Silitonga, Immanuel DB. &amp; Purba, Desri Ondira. 2020. Pengembangan Bahan Ajar Di masa Pendemi Covid 19. </w:t>
      </w:r>
      <w:r w:rsidRPr="00270982">
        <w:rPr>
          <w:rFonts w:ascii="Times New Roman" w:hAnsi="Times New Roman" w:cs="Times New Roman"/>
          <w:i/>
          <w:iCs/>
        </w:rPr>
        <w:t>Volume 3. No.1. ISSN: 15421-71667.</w:t>
      </w:r>
    </w:p>
    <w:p w14:paraId="7BDF99F8" w14:textId="6ACFA6D7" w:rsidR="00D4691A" w:rsidRPr="00D4691A" w:rsidRDefault="00D4691A" w:rsidP="00D4691A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  <w:lang w:val="en-ID"/>
        </w:rPr>
      </w:pPr>
      <w:r>
        <w:rPr>
          <w:rFonts w:ascii="Times New Roman" w:hAnsi="Times New Roman" w:cs="Times New Roman"/>
          <w:lang w:val="en-ID"/>
        </w:rPr>
        <w:t xml:space="preserve">Sudirman, S., </w:t>
      </w:r>
      <w:proofErr w:type="spellStart"/>
      <w:r w:rsidRPr="00270982">
        <w:rPr>
          <w:rFonts w:ascii="Times New Roman" w:hAnsi="Times New Roman" w:cs="Times New Roman"/>
          <w:lang w:val="en-ID"/>
        </w:rPr>
        <w:t>Yaniawati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R.P., </w:t>
      </w:r>
      <w:proofErr w:type="spellStart"/>
      <w:r>
        <w:rPr>
          <w:rFonts w:ascii="Times New Roman" w:hAnsi="Times New Roman" w:cs="Times New Roman"/>
          <w:lang w:val="en-ID"/>
        </w:rPr>
        <w:t>Melawaty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</w:t>
      </w:r>
      <w:r>
        <w:rPr>
          <w:rFonts w:ascii="Times New Roman" w:hAnsi="Times New Roman" w:cs="Times New Roman"/>
          <w:lang w:val="en-ID"/>
        </w:rPr>
        <w:t>M</w:t>
      </w:r>
      <w:r w:rsidRPr="00270982">
        <w:rPr>
          <w:rFonts w:ascii="Times New Roman" w:hAnsi="Times New Roman" w:cs="Times New Roman"/>
          <w:lang w:val="en-ID"/>
        </w:rPr>
        <w:t xml:space="preserve">., &amp; </w:t>
      </w:r>
      <w:proofErr w:type="spellStart"/>
      <w:r>
        <w:rPr>
          <w:rFonts w:ascii="Times New Roman" w:hAnsi="Times New Roman" w:cs="Times New Roman"/>
          <w:lang w:val="en-ID"/>
        </w:rPr>
        <w:t>Indrawan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</w:t>
      </w:r>
      <w:r>
        <w:rPr>
          <w:rFonts w:ascii="Times New Roman" w:hAnsi="Times New Roman" w:cs="Times New Roman"/>
          <w:lang w:val="en-ID"/>
        </w:rPr>
        <w:t>R</w:t>
      </w:r>
      <w:r w:rsidRPr="00270982">
        <w:rPr>
          <w:rFonts w:ascii="Times New Roman" w:hAnsi="Times New Roman" w:cs="Times New Roman"/>
          <w:lang w:val="en-ID"/>
        </w:rPr>
        <w:t>. 20</w:t>
      </w:r>
      <w:r>
        <w:rPr>
          <w:rFonts w:ascii="Times New Roman" w:hAnsi="Times New Roman" w:cs="Times New Roman"/>
          <w:lang w:val="en-ID"/>
        </w:rPr>
        <w:t>19</w:t>
      </w:r>
      <w:r w:rsidRPr="00270982">
        <w:rPr>
          <w:rFonts w:ascii="Times New Roman" w:hAnsi="Times New Roman" w:cs="Times New Roman"/>
          <w:lang w:val="en-ID"/>
        </w:rPr>
        <w:t xml:space="preserve">. </w:t>
      </w:r>
      <w:r>
        <w:rPr>
          <w:rFonts w:ascii="Times New Roman" w:hAnsi="Times New Roman" w:cs="Times New Roman"/>
          <w:lang w:val="en-ID"/>
        </w:rPr>
        <w:t xml:space="preserve">Integrating </w:t>
      </w:r>
      <w:proofErr w:type="spellStart"/>
      <w:r>
        <w:rPr>
          <w:rFonts w:ascii="Times New Roman" w:hAnsi="Times New Roman" w:cs="Times New Roman"/>
          <w:lang w:val="en-ID"/>
        </w:rPr>
        <w:t>Ethnomatematics</w:t>
      </w:r>
      <w:proofErr w:type="spellEnd"/>
      <w:r>
        <w:rPr>
          <w:rFonts w:ascii="Times New Roman" w:hAnsi="Times New Roman" w:cs="Times New Roman"/>
          <w:lang w:val="en-ID"/>
        </w:rPr>
        <w:t xml:space="preserve"> Into Augmented Reality Technology: Exploration, Design, and Implementation in Geometry </w:t>
      </w:r>
      <w:r>
        <w:rPr>
          <w:rFonts w:ascii="Times New Roman" w:hAnsi="Times New Roman" w:cs="Times New Roman"/>
          <w:lang w:val="en-ID"/>
        </w:rPr>
        <w:lastRenderedPageBreak/>
        <w:t>Learning</w:t>
      </w:r>
      <w:r w:rsidRPr="00270982">
        <w:rPr>
          <w:rFonts w:ascii="Times New Roman" w:hAnsi="Times New Roman" w:cs="Times New Roman"/>
          <w:lang w:val="en-ID"/>
        </w:rPr>
        <w:t>.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 Journal of </w:t>
      </w:r>
      <w:r>
        <w:rPr>
          <w:rFonts w:ascii="Times New Roman" w:hAnsi="Times New Roman" w:cs="Times New Roman"/>
          <w:i/>
          <w:iCs/>
          <w:lang w:val="en-ID"/>
        </w:rPr>
        <w:t>Physics: Conference Series.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 https://doi.org/10.</w:t>
      </w:r>
      <w:r>
        <w:rPr>
          <w:rFonts w:ascii="Times New Roman" w:hAnsi="Times New Roman" w:cs="Times New Roman"/>
          <w:i/>
          <w:iCs/>
          <w:lang w:val="en-ID"/>
        </w:rPr>
        <w:t>1088</w:t>
      </w:r>
      <w:r w:rsidRPr="00270982">
        <w:rPr>
          <w:rFonts w:ascii="Times New Roman" w:hAnsi="Times New Roman" w:cs="Times New Roman"/>
          <w:i/>
          <w:iCs/>
          <w:lang w:val="en-ID"/>
        </w:rPr>
        <w:t>/</w:t>
      </w:r>
      <w:r>
        <w:rPr>
          <w:rFonts w:ascii="Times New Roman" w:hAnsi="Times New Roman" w:cs="Times New Roman"/>
          <w:i/>
          <w:iCs/>
          <w:lang w:val="en-ID"/>
        </w:rPr>
        <w:t>1742-6596/1521/3/032006</w:t>
      </w:r>
      <w:proofErr w:type="gramStart"/>
      <w:r>
        <w:rPr>
          <w:rFonts w:ascii="Times New Roman" w:hAnsi="Times New Roman" w:cs="Times New Roman"/>
          <w:i/>
          <w:iCs/>
          <w:lang w:val="en-ID"/>
        </w:rPr>
        <w:t>.</w:t>
      </w:r>
      <w:r w:rsidRPr="00270982">
        <w:rPr>
          <w:rFonts w:ascii="Times New Roman" w:hAnsi="Times New Roman" w:cs="Times New Roman"/>
          <w:i/>
          <w:iCs/>
          <w:lang w:val="en-ID"/>
        </w:rPr>
        <w:t>.</w:t>
      </w:r>
      <w:proofErr w:type="gram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</w:p>
    <w:p w14:paraId="14B26862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270982">
        <w:rPr>
          <w:rFonts w:ascii="Times New Roman" w:hAnsi="Times New Roman" w:cs="Times New Roman"/>
        </w:rPr>
        <w:t>Sugiyono, D. R. 2012</w:t>
      </w:r>
      <w:r w:rsidRPr="00270982">
        <w:rPr>
          <w:rFonts w:ascii="Times New Roman" w:hAnsi="Times New Roman" w:cs="Times New Roman"/>
          <w:i/>
          <w:iCs/>
        </w:rPr>
        <w:t>. Metode Penelitian Kuantitatif Kualitatif dan R&amp;D</w:t>
      </w:r>
      <w:r w:rsidRPr="00270982">
        <w:rPr>
          <w:rFonts w:ascii="Times New Roman" w:hAnsi="Times New Roman" w:cs="Times New Roman"/>
        </w:rPr>
        <w:t>. Bandung: Alfabeta.</w:t>
      </w:r>
    </w:p>
    <w:p w14:paraId="1B5B308D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270982">
        <w:rPr>
          <w:rFonts w:ascii="Times New Roman" w:hAnsi="Times New Roman" w:cs="Times New Roman"/>
        </w:rPr>
        <w:t xml:space="preserve">Sugiyono, D. R. 2015. </w:t>
      </w:r>
      <w:r w:rsidRPr="00270982">
        <w:rPr>
          <w:rFonts w:ascii="Times New Roman" w:hAnsi="Times New Roman" w:cs="Times New Roman"/>
          <w:i/>
          <w:iCs/>
        </w:rPr>
        <w:t>Statistika untuk penelitian. Bandung</w:t>
      </w:r>
      <w:r w:rsidRPr="00270982">
        <w:rPr>
          <w:rFonts w:ascii="Times New Roman" w:hAnsi="Times New Roman" w:cs="Times New Roman"/>
        </w:rPr>
        <w:t>: CV. Alfabeta.</w:t>
      </w:r>
    </w:p>
    <w:p w14:paraId="14624680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</w:rPr>
      </w:pPr>
      <w:r w:rsidRPr="00270982">
        <w:rPr>
          <w:rFonts w:ascii="Times New Roman" w:hAnsi="Times New Roman" w:cs="Times New Roman"/>
        </w:rPr>
        <w:t xml:space="preserve">Syawal Nasrul A. 2013. Implementasi Pembelajaran Berbasis Web (Web-Based Learning) Sebagai Upaya Peningkatan Kemampuan Pemecahan Masalah Matematis Peserta didik SMA. </w:t>
      </w:r>
      <w:r w:rsidRPr="00270982">
        <w:rPr>
          <w:rFonts w:ascii="Times New Roman" w:hAnsi="Times New Roman" w:cs="Times New Roman"/>
          <w:i/>
          <w:iCs/>
        </w:rPr>
        <w:t>Tesis Universitas Pendidikan Indonesia Bandung.</w:t>
      </w:r>
    </w:p>
    <w:p w14:paraId="19375599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270982">
        <w:rPr>
          <w:rFonts w:ascii="Times New Roman" w:hAnsi="Times New Roman" w:cs="Times New Roman"/>
          <w:lang w:val="en-ID"/>
        </w:rPr>
        <w:t xml:space="preserve">Thiagarajan, S. 1974. </w:t>
      </w:r>
      <w:r w:rsidRPr="00270982">
        <w:rPr>
          <w:rFonts w:ascii="Times New Roman" w:hAnsi="Times New Roman" w:cs="Times New Roman"/>
          <w:i/>
          <w:iCs/>
          <w:lang w:val="en-ID"/>
        </w:rPr>
        <w:t>Instructional Development for Teacher of Exceptional Children</w:t>
      </w:r>
      <w:r w:rsidRPr="00270982">
        <w:rPr>
          <w:rFonts w:ascii="Times New Roman" w:hAnsi="Times New Roman" w:cs="Times New Roman"/>
          <w:lang w:val="en-ID"/>
        </w:rPr>
        <w:t xml:space="preserve">. Bloomington: Indiana University. {Online} </w:t>
      </w:r>
      <w:proofErr w:type="spellStart"/>
      <w:r w:rsidRPr="00270982">
        <w:rPr>
          <w:rFonts w:ascii="Times New Roman" w:hAnsi="Times New Roman" w:cs="Times New Roman"/>
          <w:lang w:val="en-ID"/>
        </w:rPr>
        <w:t>tersedia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di </w:t>
      </w:r>
      <w:hyperlink r:id="rId12" w:history="1">
        <w:r w:rsidRPr="00270982">
          <w:rPr>
            <w:rStyle w:val="Hyperlink"/>
            <w:rFonts w:ascii="Times New Roman" w:hAnsi="Times New Roman" w:cs="Times New Roman"/>
            <w:lang w:val="en-ID"/>
          </w:rPr>
          <w:t>www.eric.ed.gov/ERICWebPortal/recordDetail?accno</w:t>
        </w:r>
      </w:hyperlink>
      <w:r w:rsidRPr="00270982">
        <w:rPr>
          <w:rFonts w:ascii="Times New Roman" w:hAnsi="Times New Roman" w:cs="Times New Roman"/>
          <w:lang w:val="en-ID"/>
        </w:rPr>
        <w:t>.</w:t>
      </w:r>
    </w:p>
    <w:p w14:paraId="7ADB91CA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Undang-Undang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Republik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Indonesia no 20 </w:t>
      </w:r>
      <w:proofErr w:type="spellStart"/>
      <w:r w:rsidRPr="00270982">
        <w:rPr>
          <w:rFonts w:ascii="Times New Roman" w:hAnsi="Times New Roman" w:cs="Times New Roman"/>
          <w:lang w:val="en-ID"/>
        </w:rPr>
        <w:t>tahun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2003 </w:t>
      </w:r>
      <w:proofErr w:type="spellStart"/>
      <w:r w:rsidRPr="00270982">
        <w:rPr>
          <w:rFonts w:ascii="Times New Roman" w:hAnsi="Times New Roman" w:cs="Times New Roman"/>
          <w:lang w:val="en-ID"/>
        </w:rPr>
        <w:t>tentang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sistem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nasional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</w:t>
      </w:r>
    </w:p>
    <w:p w14:paraId="5474EFF6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Utami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R.E., </w:t>
      </w:r>
      <w:proofErr w:type="spellStart"/>
      <w:r w:rsidRPr="00270982">
        <w:rPr>
          <w:rFonts w:ascii="Times New Roman" w:hAnsi="Times New Roman" w:cs="Times New Roman"/>
          <w:lang w:val="en-ID"/>
        </w:rPr>
        <w:t>dkk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2018. </w:t>
      </w:r>
      <w:proofErr w:type="spellStart"/>
      <w:r w:rsidRPr="00270982">
        <w:rPr>
          <w:rFonts w:ascii="Times New Roman" w:hAnsi="Times New Roman" w:cs="Times New Roman"/>
          <w:lang w:val="en-ID"/>
        </w:rPr>
        <w:t>Pengembangan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r w:rsidRPr="00270982">
        <w:rPr>
          <w:rFonts w:ascii="Times New Roman" w:hAnsi="Times New Roman" w:cs="Times New Roman"/>
          <w:i/>
          <w:iCs/>
          <w:lang w:val="en-ID"/>
        </w:rPr>
        <w:t>E-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Modul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Berbasis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Etnomatematika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Untuk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Meningkatkan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Kemampuan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Pemecahan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Masalah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. </w:t>
      </w:r>
      <w:r w:rsidRPr="00270982">
        <w:rPr>
          <w:rFonts w:ascii="Times New Roman" w:hAnsi="Times New Roman" w:cs="Times New Roman"/>
          <w:i/>
          <w:iCs/>
          <w:lang w:val="en-ID"/>
        </w:rPr>
        <w:t>JNPM (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Jurnal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Nasional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>), Vol. 2. No.2. Hal. 268.</w:t>
      </w:r>
    </w:p>
    <w:p w14:paraId="6791D93A" w14:textId="77777777" w:rsidR="000A2853" w:rsidRDefault="000A2853" w:rsidP="000A2853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5E2314F" w14:textId="718A7405" w:rsidR="000A2853" w:rsidRDefault="000A2853" w:rsidP="000A2853">
      <w:pPr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proofErr w:type="spellStart"/>
      <w:r w:rsidRPr="00270982">
        <w:rPr>
          <w:rFonts w:ascii="Times New Roman" w:hAnsi="Times New Roman" w:cs="Times New Roman"/>
          <w:color w:val="000000" w:themeColor="text1"/>
          <w:lang w:val="en-US"/>
        </w:rPr>
        <w:t>Wahyudin</w:t>
      </w:r>
      <w:proofErr w:type="spellEnd"/>
      <w:r w:rsidRPr="00270982">
        <w:rPr>
          <w:rFonts w:ascii="Times New Roman" w:hAnsi="Times New Roman" w:cs="Times New Roman"/>
          <w:color w:val="000000" w:themeColor="text1"/>
        </w:rPr>
        <w:t xml:space="preserve">, </w:t>
      </w:r>
      <w:r w:rsidRPr="00270982">
        <w:rPr>
          <w:rFonts w:ascii="Times New Roman" w:hAnsi="Times New Roman" w:cs="Times New Roman"/>
          <w:color w:val="000000" w:themeColor="text1"/>
          <w:lang w:val="en-US"/>
        </w:rPr>
        <w:t>Y</w:t>
      </w:r>
      <w:r w:rsidRPr="00270982">
        <w:rPr>
          <w:rFonts w:ascii="Times New Roman" w:hAnsi="Times New Roman" w:cs="Times New Roman"/>
          <w:color w:val="000000" w:themeColor="text1"/>
        </w:rPr>
        <w:t xml:space="preserve">., </w:t>
      </w:r>
      <w:proofErr w:type="spellStart"/>
      <w:r w:rsidRPr="00270982">
        <w:rPr>
          <w:rFonts w:ascii="Times New Roman" w:hAnsi="Times New Roman" w:cs="Times New Roman"/>
          <w:color w:val="000000" w:themeColor="text1"/>
          <w:lang w:val="en-US"/>
        </w:rPr>
        <w:t>Mubarika</w:t>
      </w:r>
      <w:proofErr w:type="spellEnd"/>
      <w:r w:rsidRPr="00270982">
        <w:rPr>
          <w:rFonts w:ascii="Times New Roman" w:hAnsi="Times New Roman" w:cs="Times New Roman"/>
          <w:color w:val="000000" w:themeColor="text1"/>
        </w:rPr>
        <w:t>,</w:t>
      </w:r>
      <w:r w:rsidRPr="00270982">
        <w:rPr>
          <w:rFonts w:ascii="Times New Roman" w:hAnsi="Times New Roman" w:cs="Times New Roman"/>
          <w:color w:val="000000" w:themeColor="text1"/>
          <w:lang w:val="en-US"/>
        </w:rPr>
        <w:t xml:space="preserve"> M. P</w:t>
      </w:r>
      <w:r w:rsidRPr="00270982">
        <w:rPr>
          <w:rFonts w:ascii="Times New Roman" w:hAnsi="Times New Roman" w:cs="Times New Roman"/>
          <w:color w:val="000000" w:themeColor="text1"/>
        </w:rPr>
        <w:t xml:space="preserve">., &amp; </w:t>
      </w:r>
      <w:proofErr w:type="spellStart"/>
      <w:r w:rsidRPr="00270982">
        <w:rPr>
          <w:rFonts w:ascii="Times New Roman" w:hAnsi="Times New Roman" w:cs="Times New Roman"/>
          <w:color w:val="000000" w:themeColor="text1"/>
          <w:lang w:val="en-US"/>
        </w:rPr>
        <w:t>Firmansyah</w:t>
      </w:r>
      <w:proofErr w:type="spellEnd"/>
      <w:r w:rsidRPr="00270982">
        <w:rPr>
          <w:rFonts w:ascii="Times New Roman" w:hAnsi="Times New Roman" w:cs="Times New Roman"/>
          <w:color w:val="000000" w:themeColor="text1"/>
        </w:rPr>
        <w:t xml:space="preserve">, </w:t>
      </w:r>
      <w:r w:rsidRPr="00270982">
        <w:rPr>
          <w:rFonts w:ascii="Times New Roman" w:hAnsi="Times New Roman" w:cs="Times New Roman"/>
          <w:color w:val="000000" w:themeColor="text1"/>
          <w:lang w:val="en-US"/>
        </w:rPr>
        <w:t>E.</w:t>
      </w:r>
      <w:r w:rsidRPr="00270982">
        <w:rPr>
          <w:rFonts w:ascii="Times New Roman" w:hAnsi="Times New Roman" w:cs="Times New Roman"/>
          <w:color w:val="000000" w:themeColor="text1"/>
        </w:rPr>
        <w:t xml:space="preserve"> (201</w:t>
      </w:r>
      <w:r w:rsidRPr="00270982">
        <w:rPr>
          <w:rFonts w:ascii="Times New Roman" w:hAnsi="Times New Roman" w:cs="Times New Roman"/>
          <w:color w:val="000000" w:themeColor="text1"/>
          <w:lang w:val="en-US"/>
        </w:rPr>
        <w:t>9</w:t>
      </w:r>
      <w:r w:rsidRPr="00270982">
        <w:rPr>
          <w:rFonts w:ascii="Times New Roman" w:hAnsi="Times New Roman" w:cs="Times New Roman"/>
          <w:color w:val="000000" w:themeColor="text1"/>
        </w:rPr>
        <w:t>). Implementasi</w:t>
      </w:r>
      <w:r w:rsidRPr="00270982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Pr="00270982">
        <w:rPr>
          <w:rFonts w:ascii="Times New Roman" w:hAnsi="Times New Roman" w:cs="Times New Roman"/>
          <w:color w:val="000000" w:themeColor="text1"/>
          <w:lang w:val="en-US"/>
        </w:rPr>
        <w:t xml:space="preserve">E-learning </w:t>
      </w:r>
      <w:proofErr w:type="spellStart"/>
      <w:r w:rsidRPr="00270982">
        <w:rPr>
          <w:rFonts w:ascii="Times New Roman" w:hAnsi="Times New Roman" w:cs="Times New Roman"/>
          <w:color w:val="000000" w:themeColor="text1"/>
          <w:lang w:val="en-US"/>
        </w:rPr>
        <w:t>untuk</w:t>
      </w:r>
      <w:proofErr w:type="spellEnd"/>
      <w:r w:rsidRPr="0027098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70982">
        <w:rPr>
          <w:rFonts w:ascii="Times New Roman" w:hAnsi="Times New Roman" w:cs="Times New Roman"/>
          <w:color w:val="000000" w:themeColor="text1"/>
          <w:lang w:val="en-US"/>
        </w:rPr>
        <w:t>Mengembangkan</w:t>
      </w:r>
      <w:proofErr w:type="spellEnd"/>
      <w:r w:rsidRPr="00270982">
        <w:rPr>
          <w:rFonts w:ascii="Times New Roman" w:hAnsi="Times New Roman" w:cs="Times New Roman"/>
          <w:color w:val="000000" w:themeColor="text1"/>
          <w:lang w:val="en-US"/>
        </w:rPr>
        <w:t xml:space="preserve"> Self Efficacy </w:t>
      </w:r>
      <w:proofErr w:type="spellStart"/>
      <w:r w:rsidRPr="00270982">
        <w:rPr>
          <w:rFonts w:ascii="Times New Roman" w:hAnsi="Times New Roman" w:cs="Times New Roman"/>
          <w:color w:val="000000" w:themeColor="text1"/>
          <w:lang w:val="en-US"/>
        </w:rPr>
        <w:t>Siswa</w:t>
      </w:r>
      <w:proofErr w:type="spellEnd"/>
      <w:r w:rsidRPr="00270982">
        <w:rPr>
          <w:rFonts w:ascii="Times New Roman" w:hAnsi="Times New Roman" w:cs="Times New Roman"/>
          <w:color w:val="000000" w:themeColor="text1"/>
        </w:rPr>
        <w:t xml:space="preserve">. </w:t>
      </w:r>
      <w:r w:rsidRPr="00270982">
        <w:rPr>
          <w:rFonts w:ascii="Times New Roman" w:hAnsi="Times New Roman" w:cs="Times New Roman"/>
          <w:i/>
          <w:color w:val="000000" w:themeColor="text1"/>
        </w:rPr>
        <w:t xml:space="preserve">Jurnal </w:t>
      </w:r>
      <w:r w:rsidRPr="00270982">
        <w:rPr>
          <w:rFonts w:ascii="Times New Roman" w:hAnsi="Times New Roman" w:cs="Times New Roman"/>
          <w:i/>
          <w:color w:val="000000" w:themeColor="text1"/>
          <w:lang w:val="en-US"/>
        </w:rPr>
        <w:t>PJME</w:t>
      </w:r>
      <w:r w:rsidRPr="00270982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270982">
        <w:rPr>
          <w:rFonts w:ascii="Times New Roman" w:hAnsi="Times New Roman" w:cs="Times New Roman"/>
          <w:i/>
          <w:color w:val="000000" w:themeColor="text1"/>
          <w:lang w:val="en-US"/>
        </w:rPr>
        <w:t>9</w:t>
      </w:r>
      <w:r w:rsidRPr="00270982">
        <w:rPr>
          <w:rFonts w:ascii="Times New Roman" w:hAnsi="Times New Roman" w:cs="Times New Roman"/>
          <w:color w:val="000000" w:themeColor="text1"/>
        </w:rPr>
        <w:t>(</w:t>
      </w:r>
      <w:r w:rsidRPr="00270982">
        <w:rPr>
          <w:rFonts w:ascii="Times New Roman" w:hAnsi="Times New Roman" w:cs="Times New Roman"/>
          <w:color w:val="000000" w:themeColor="text1"/>
          <w:lang w:val="en-US"/>
        </w:rPr>
        <w:t>1</w:t>
      </w:r>
      <w:r w:rsidRPr="00270982">
        <w:rPr>
          <w:rFonts w:ascii="Times New Roman" w:hAnsi="Times New Roman" w:cs="Times New Roman"/>
          <w:color w:val="000000" w:themeColor="text1"/>
        </w:rPr>
        <w:t xml:space="preserve">), </w:t>
      </w:r>
      <w:r w:rsidRPr="00270982">
        <w:rPr>
          <w:rFonts w:ascii="Times New Roman" w:hAnsi="Times New Roman" w:cs="Times New Roman"/>
          <w:color w:val="000000" w:themeColor="text1"/>
          <w:lang w:val="en-US"/>
        </w:rPr>
        <w:t>44</w:t>
      </w:r>
      <w:r w:rsidRPr="00270982">
        <w:rPr>
          <w:rFonts w:ascii="Times New Roman" w:hAnsi="Times New Roman" w:cs="Times New Roman"/>
          <w:color w:val="000000" w:themeColor="text1"/>
        </w:rPr>
        <w:t>-</w:t>
      </w:r>
      <w:r w:rsidRPr="00270982">
        <w:rPr>
          <w:rFonts w:ascii="Times New Roman" w:hAnsi="Times New Roman" w:cs="Times New Roman"/>
          <w:color w:val="000000" w:themeColor="text1"/>
          <w:lang w:val="en-US"/>
        </w:rPr>
        <w:t>-55</w:t>
      </w:r>
      <w:r w:rsidRPr="00270982">
        <w:rPr>
          <w:rFonts w:ascii="Times New Roman" w:hAnsi="Times New Roman" w:cs="Times New Roman"/>
          <w:color w:val="000000" w:themeColor="text1"/>
        </w:rPr>
        <w:t xml:space="preserve">. </w:t>
      </w:r>
      <w:r w:rsidRPr="00270982">
        <w:fldChar w:fldCharType="begin"/>
      </w:r>
      <w:r w:rsidRPr="00270982">
        <w:rPr>
          <w:rFonts w:ascii="Times New Roman" w:hAnsi="Times New Roman" w:cs="Times New Roman"/>
        </w:rPr>
        <w:instrText xml:space="preserve"> HYPERLINK "https://doi.org/10.5035/pjme.v9i1.2711" </w:instrText>
      </w:r>
      <w:r w:rsidRPr="00270982">
        <w:fldChar w:fldCharType="separate"/>
      </w:r>
      <w:r w:rsidRPr="00270982">
        <w:rPr>
          <w:rStyle w:val="Hyperlink"/>
          <w:rFonts w:ascii="Times New Roman" w:hAnsi="Times New Roman" w:cs="Times New Roman"/>
        </w:rPr>
        <w:t>https://doi.org/10.</w:t>
      </w:r>
      <w:r w:rsidRPr="00270982">
        <w:rPr>
          <w:rStyle w:val="Hyperlink"/>
          <w:rFonts w:ascii="Times New Roman" w:hAnsi="Times New Roman" w:cs="Times New Roman"/>
          <w:lang w:val="en-US"/>
        </w:rPr>
        <w:t>5035</w:t>
      </w:r>
      <w:r w:rsidRPr="00270982">
        <w:rPr>
          <w:rStyle w:val="Hyperlink"/>
          <w:rFonts w:ascii="Times New Roman" w:hAnsi="Times New Roman" w:cs="Times New Roman"/>
        </w:rPr>
        <w:t>/</w:t>
      </w:r>
      <w:proofErr w:type="spellStart"/>
      <w:r w:rsidRPr="00270982">
        <w:rPr>
          <w:rStyle w:val="Hyperlink"/>
          <w:rFonts w:ascii="Times New Roman" w:hAnsi="Times New Roman" w:cs="Times New Roman"/>
          <w:lang w:val="en-US"/>
        </w:rPr>
        <w:t>pjme</w:t>
      </w:r>
      <w:proofErr w:type="spellEnd"/>
      <w:r w:rsidRPr="00270982">
        <w:rPr>
          <w:rStyle w:val="Hyperlink"/>
          <w:rFonts w:ascii="Times New Roman" w:hAnsi="Times New Roman" w:cs="Times New Roman"/>
        </w:rPr>
        <w:t>.v</w:t>
      </w:r>
      <w:r w:rsidRPr="00270982">
        <w:rPr>
          <w:rStyle w:val="Hyperlink"/>
          <w:rFonts w:ascii="Times New Roman" w:hAnsi="Times New Roman" w:cs="Times New Roman"/>
          <w:lang w:val="en-US"/>
        </w:rPr>
        <w:t>9</w:t>
      </w:r>
      <w:r w:rsidRPr="00270982">
        <w:rPr>
          <w:rStyle w:val="Hyperlink"/>
          <w:rFonts w:ascii="Times New Roman" w:hAnsi="Times New Roman" w:cs="Times New Roman"/>
        </w:rPr>
        <w:t>i1.</w:t>
      </w:r>
      <w:r w:rsidRPr="00270982">
        <w:rPr>
          <w:rStyle w:val="Hyperlink"/>
          <w:rFonts w:ascii="Times New Roman" w:hAnsi="Times New Roman" w:cs="Times New Roman"/>
          <w:lang w:val="en-US"/>
        </w:rPr>
        <w:t>2711</w:t>
      </w:r>
      <w:r w:rsidRPr="00270982">
        <w:rPr>
          <w:rStyle w:val="Hyperlink"/>
          <w:rFonts w:ascii="Times New Roman" w:hAnsi="Times New Roman" w:cs="Times New Roman"/>
          <w:lang w:val="en-US"/>
        </w:rPr>
        <w:fldChar w:fldCharType="end"/>
      </w:r>
      <w:r w:rsidRPr="00270982"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</w:p>
    <w:p w14:paraId="5A345D0A" w14:textId="51A98966" w:rsidR="000A2853" w:rsidRPr="000A2853" w:rsidRDefault="000A2853" w:rsidP="000A2853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Wahyuni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A., </w:t>
      </w:r>
      <w:proofErr w:type="spellStart"/>
      <w:r w:rsidRPr="00270982">
        <w:rPr>
          <w:rFonts w:ascii="Times New Roman" w:hAnsi="Times New Roman" w:cs="Times New Roman"/>
          <w:lang w:val="en-ID"/>
        </w:rPr>
        <w:t>Tias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A.A.W., &amp; Sani, B. 2013. </w:t>
      </w:r>
      <w:proofErr w:type="spellStart"/>
      <w:r w:rsidRPr="00270982">
        <w:rPr>
          <w:rFonts w:ascii="Times New Roman" w:hAnsi="Times New Roman" w:cs="Times New Roman"/>
          <w:lang w:val="en-ID"/>
        </w:rPr>
        <w:t>Peran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Etnomatematika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dalam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Membangun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Karakter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lang w:val="en-ID"/>
        </w:rPr>
        <w:t>Bangsa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.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Prosiding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Seminar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Nasional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dan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Pendidikan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Matematika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. ISBN. 987-979-16353-9-4. </w:t>
      </w:r>
      <w:r w:rsidRPr="00270982">
        <w:rPr>
          <w:rFonts w:ascii="Times New Roman" w:hAnsi="Times New Roman" w:cs="Times New Roman"/>
          <w:lang w:val="en-ID"/>
        </w:rPr>
        <w:t>Universitas Negeri Yogyakarta.</w:t>
      </w:r>
    </w:p>
    <w:p w14:paraId="55094879" w14:textId="3D879647" w:rsidR="00270982" w:rsidRPr="000A2853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Yaniawati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R.P. 2010. </w:t>
      </w:r>
      <w:r w:rsidRPr="00270982">
        <w:rPr>
          <w:rFonts w:ascii="Times New Roman" w:hAnsi="Times New Roman" w:cs="Times New Roman"/>
          <w:i/>
          <w:iCs/>
          <w:lang w:val="en-ID"/>
        </w:rPr>
        <w:t>E-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Learninf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Alternatif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Pembelajaran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270982">
        <w:rPr>
          <w:rFonts w:ascii="Times New Roman" w:hAnsi="Times New Roman" w:cs="Times New Roman"/>
          <w:i/>
          <w:iCs/>
          <w:lang w:val="en-ID"/>
        </w:rPr>
        <w:t>Kontemporer</w:t>
      </w:r>
      <w:proofErr w:type="spellEnd"/>
      <w:r w:rsidRPr="00270982">
        <w:rPr>
          <w:rFonts w:ascii="Times New Roman" w:hAnsi="Times New Roman" w:cs="Times New Roman"/>
          <w:i/>
          <w:iCs/>
          <w:lang w:val="en-ID"/>
        </w:rPr>
        <w:t xml:space="preserve">. </w:t>
      </w:r>
      <w:r w:rsidR="000A2853" w:rsidRPr="000A2853">
        <w:rPr>
          <w:rFonts w:ascii="Times New Roman" w:hAnsi="Times New Roman" w:cs="Times New Roman"/>
          <w:lang w:val="en-ID"/>
        </w:rPr>
        <w:t>Bandung</w:t>
      </w:r>
      <w:r w:rsidR="000A2853">
        <w:rPr>
          <w:rFonts w:ascii="Times New Roman" w:hAnsi="Times New Roman" w:cs="Times New Roman"/>
          <w:i/>
          <w:iCs/>
          <w:lang w:val="en-ID"/>
        </w:rPr>
        <w:t xml:space="preserve">: </w:t>
      </w:r>
      <w:proofErr w:type="spellStart"/>
      <w:r w:rsidR="000A2853">
        <w:rPr>
          <w:rFonts w:ascii="Times New Roman" w:hAnsi="Times New Roman" w:cs="Times New Roman"/>
          <w:lang w:val="en-ID"/>
        </w:rPr>
        <w:t>Arfino</w:t>
      </w:r>
      <w:proofErr w:type="spellEnd"/>
      <w:r w:rsidR="000A2853">
        <w:rPr>
          <w:rFonts w:ascii="Times New Roman" w:hAnsi="Times New Roman" w:cs="Times New Roman"/>
          <w:lang w:val="en-ID"/>
        </w:rPr>
        <w:t xml:space="preserve"> Raya.</w:t>
      </w:r>
    </w:p>
    <w:p w14:paraId="602E316E" w14:textId="70335A90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  <w:lang w:val="en-ID"/>
        </w:rPr>
      </w:pPr>
      <w:proofErr w:type="spellStart"/>
      <w:r w:rsidRPr="00270982">
        <w:rPr>
          <w:rFonts w:ascii="Times New Roman" w:hAnsi="Times New Roman" w:cs="Times New Roman"/>
          <w:lang w:val="en-ID"/>
        </w:rPr>
        <w:t>Yaniawati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R.P., </w:t>
      </w:r>
      <w:proofErr w:type="spellStart"/>
      <w:r w:rsidRPr="00270982">
        <w:rPr>
          <w:rFonts w:ascii="Times New Roman" w:hAnsi="Times New Roman" w:cs="Times New Roman"/>
          <w:lang w:val="en-ID"/>
        </w:rPr>
        <w:t>Kariadinata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R., Sari, N.M., </w:t>
      </w:r>
      <w:proofErr w:type="spellStart"/>
      <w:r w:rsidRPr="00270982">
        <w:rPr>
          <w:rFonts w:ascii="Times New Roman" w:hAnsi="Times New Roman" w:cs="Times New Roman"/>
          <w:lang w:val="en-ID"/>
        </w:rPr>
        <w:t>Pramiarsih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, E.E, &amp; </w:t>
      </w:r>
      <w:proofErr w:type="spellStart"/>
      <w:r w:rsidRPr="00270982">
        <w:rPr>
          <w:rFonts w:ascii="Times New Roman" w:hAnsi="Times New Roman" w:cs="Times New Roman"/>
          <w:lang w:val="en-ID"/>
        </w:rPr>
        <w:t>Mariani</w:t>
      </w:r>
      <w:proofErr w:type="spellEnd"/>
      <w:r w:rsidRPr="00270982">
        <w:rPr>
          <w:rFonts w:ascii="Times New Roman" w:hAnsi="Times New Roman" w:cs="Times New Roman"/>
          <w:lang w:val="en-ID"/>
        </w:rPr>
        <w:t>, M. 2020. Integration of E-Learning for Mathematics on Resource-Based Learning: Increasing Mathematical Creative Thinking and Self-Confidence.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 International Journal of Emerging Technologies in Learning, 15(6), 60-78. https://doi.org/10.3991/ijet.v15i06.11915. </w:t>
      </w:r>
    </w:p>
    <w:p w14:paraId="672B433E" w14:textId="77777777" w:rsidR="00270982" w:rsidRPr="00270982" w:rsidRDefault="00270982" w:rsidP="00817E6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i/>
          <w:iCs/>
          <w:color w:val="C0504D" w:themeColor="accent2"/>
          <w:lang w:val="en-ID"/>
        </w:rPr>
      </w:pPr>
      <w:r w:rsidRPr="00270982">
        <w:rPr>
          <w:rFonts w:ascii="Times New Roman" w:hAnsi="Times New Roman" w:cs="Times New Roman"/>
          <w:shd w:val="clear" w:color="auto" w:fill="FFFFFF"/>
        </w:rPr>
        <w:t xml:space="preserve">Yaniawati,  P.,  Maat,  S.  M.,  Supianti,  I.  I.,  &amp;  Fisher,  D.  2022.  Mathematics  Mobile  Blended  Learning Development:   Student-Oriented   High   Order   Thinking   Skill   Learning. </w:t>
      </w:r>
      <w:r w:rsidRPr="00270982">
        <w:rPr>
          <w:rFonts w:ascii="Times New Roman" w:hAnsi="Times New Roman" w:cs="Times New Roman"/>
          <w:i/>
          <w:iCs/>
          <w:shd w:val="clear" w:color="auto" w:fill="FFFFFF"/>
        </w:rPr>
        <w:t>European   Journal   of Educational Research,11(1)</w:t>
      </w:r>
      <w:r w:rsidRPr="00270982">
        <w:rPr>
          <w:rFonts w:ascii="Times New Roman" w:hAnsi="Times New Roman" w:cs="Times New Roman"/>
          <w:shd w:val="clear" w:color="auto" w:fill="FFFFFF"/>
        </w:rPr>
        <w:t>, 69-81</w:t>
      </w:r>
      <w:r w:rsidRPr="00270982">
        <w:rPr>
          <w:rFonts w:ascii="Times New Roman" w:hAnsi="Times New Roman" w:cs="Times New Roman"/>
          <w:color w:val="C0504D" w:themeColor="accent2"/>
          <w:shd w:val="clear" w:color="auto" w:fill="FFFFFF"/>
        </w:rPr>
        <w:t xml:space="preserve">. </w:t>
      </w:r>
      <w:r w:rsidRPr="00270982">
        <w:rPr>
          <w:rFonts w:ascii="Times New Roman" w:hAnsi="Times New Roman" w:cs="Times New Roman"/>
          <w:i/>
          <w:iCs/>
          <w:shd w:val="clear" w:color="auto" w:fill="FFFFFF"/>
        </w:rPr>
        <w:t>https://doi.org/10.12973/eu-jer.11.1.69</w:t>
      </w:r>
    </w:p>
    <w:p w14:paraId="2B129339" w14:textId="1E93CCA9" w:rsidR="0012758D" w:rsidRPr="00D4691A" w:rsidRDefault="00270982" w:rsidP="00D4691A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270982">
        <w:rPr>
          <w:rFonts w:ascii="Times New Roman" w:hAnsi="Times New Roman" w:cs="Times New Roman"/>
          <w:lang w:val="en-ID"/>
        </w:rPr>
        <w:t xml:space="preserve">Zhang, W., &amp; Zhang, Q. 2010. </w:t>
      </w:r>
      <w:proofErr w:type="spellStart"/>
      <w:r w:rsidRPr="00270982">
        <w:rPr>
          <w:rFonts w:ascii="Times New Roman" w:hAnsi="Times New Roman" w:cs="Times New Roman"/>
          <w:lang w:val="en-ID"/>
        </w:rPr>
        <w:t>Ethnomatematics</w:t>
      </w:r>
      <w:proofErr w:type="spellEnd"/>
      <w:r w:rsidRPr="00270982">
        <w:rPr>
          <w:rFonts w:ascii="Times New Roman" w:hAnsi="Times New Roman" w:cs="Times New Roman"/>
          <w:lang w:val="en-ID"/>
        </w:rPr>
        <w:t xml:space="preserve"> and Its Integration </w:t>
      </w:r>
      <w:proofErr w:type="gramStart"/>
      <w:r w:rsidRPr="00270982">
        <w:rPr>
          <w:rFonts w:ascii="Times New Roman" w:hAnsi="Times New Roman" w:cs="Times New Roman"/>
          <w:lang w:val="en-ID"/>
        </w:rPr>
        <w:t>Within</w:t>
      </w:r>
      <w:proofErr w:type="gramEnd"/>
      <w:r w:rsidRPr="00270982">
        <w:rPr>
          <w:rFonts w:ascii="Times New Roman" w:hAnsi="Times New Roman" w:cs="Times New Roman"/>
          <w:lang w:val="en-ID"/>
        </w:rPr>
        <w:t xml:space="preserve"> The Mathematics Curriculum. </w:t>
      </w:r>
      <w:r w:rsidRPr="00270982">
        <w:rPr>
          <w:rFonts w:ascii="Times New Roman" w:hAnsi="Times New Roman" w:cs="Times New Roman"/>
          <w:i/>
          <w:iCs/>
          <w:lang w:val="en-ID"/>
        </w:rPr>
        <w:t xml:space="preserve">Journal of Mathematics Education, </w:t>
      </w:r>
      <w:r w:rsidRPr="00270982">
        <w:rPr>
          <w:rFonts w:ascii="Times New Roman" w:hAnsi="Times New Roman" w:cs="Times New Roman"/>
          <w:lang w:val="en-ID"/>
        </w:rPr>
        <w:t>151-157</w:t>
      </w:r>
      <w:r w:rsidRPr="00270982">
        <w:rPr>
          <w:rFonts w:ascii="Times New Roman" w:hAnsi="Times New Roman" w:cs="Times New Roman"/>
          <w:i/>
          <w:iCs/>
          <w:lang w:val="en-ID"/>
        </w:rPr>
        <w:t>.</w:t>
      </w:r>
    </w:p>
    <w:p w14:paraId="5C834283" w14:textId="77777777" w:rsidR="00817E68" w:rsidRPr="00270982" w:rsidRDefault="00817E68" w:rsidP="00396072">
      <w:pPr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5D1B9FC4" w14:textId="50828E1C" w:rsidR="00C44E09" w:rsidRDefault="00C44E09" w:rsidP="00396072">
      <w:pPr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1081D3CF" w14:textId="77777777" w:rsidR="00817E68" w:rsidRPr="00270982" w:rsidRDefault="00817E68" w:rsidP="00396072">
      <w:pPr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34B1EEA4" w14:textId="77777777" w:rsidR="00817E68" w:rsidRPr="00270982" w:rsidRDefault="00817E68" w:rsidP="00396072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</w:p>
    <w:p w14:paraId="504DFF95" w14:textId="77777777" w:rsidR="00817E68" w:rsidRPr="00270982" w:rsidRDefault="00817E68" w:rsidP="00396072">
      <w:pPr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47ABC82" w14:textId="77777777" w:rsidR="00817E68" w:rsidRPr="00270982" w:rsidRDefault="00817E68" w:rsidP="00396072">
      <w:pPr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198C2F2" w14:textId="7D26B760" w:rsidR="005067A3" w:rsidRDefault="005067A3" w:rsidP="00396072">
      <w:pPr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A306190" w14:textId="77777777" w:rsidR="00817E68" w:rsidRPr="00270982" w:rsidRDefault="00817E68" w:rsidP="00396072">
      <w:pPr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3718EAD" w14:textId="77777777" w:rsidR="00817E68" w:rsidRPr="00270982" w:rsidRDefault="00817E68" w:rsidP="00C44E09">
      <w:pPr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442AAF33" w14:textId="5070492D" w:rsidR="005067A3" w:rsidRPr="005067A3" w:rsidRDefault="005067A3" w:rsidP="00AE3C81">
      <w:pPr>
        <w:ind w:left="709" w:hanging="709"/>
        <w:jc w:val="both"/>
        <w:rPr>
          <w:rFonts w:ascii="Palatino Linotype" w:hAnsi="Palatino Linotype" w:cs="Times New Roman"/>
          <w:color w:val="000000" w:themeColor="text1"/>
          <w:lang w:val="en-US"/>
        </w:rPr>
      </w:pPr>
    </w:p>
    <w:p w14:paraId="3A713786" w14:textId="77777777" w:rsidR="00706ED0" w:rsidRPr="00E45D2E" w:rsidRDefault="00706ED0" w:rsidP="00342CDC">
      <w:p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sectPr w:rsidR="00706ED0" w:rsidRPr="00E45D2E" w:rsidSect="008F4F3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73465" w14:textId="77777777" w:rsidR="00C0024D" w:rsidRDefault="00C0024D" w:rsidP="00074999">
      <w:r>
        <w:separator/>
      </w:r>
    </w:p>
  </w:endnote>
  <w:endnote w:type="continuationSeparator" w:id="0">
    <w:p w14:paraId="5DB65A61" w14:textId="77777777" w:rsidR="00C0024D" w:rsidRDefault="00C0024D" w:rsidP="000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264"/>
      <w:docPartObj>
        <w:docPartGallery w:val="Page Numbers (Bottom of Page)"/>
        <w:docPartUnique/>
      </w:docPartObj>
    </w:sdtPr>
    <w:sdtEndPr/>
    <w:sdtContent>
      <w:p w14:paraId="5B84DBEF" w14:textId="77777777" w:rsidR="004E0F11" w:rsidRDefault="004E0F11">
        <w:pPr>
          <w:pStyle w:val="Footer"/>
          <w:jc w:val="center"/>
        </w:pPr>
        <w:r w:rsidRPr="00331F25">
          <w:rPr>
            <w:rFonts w:ascii="Times New Roman" w:hAnsi="Times New Roman" w:cs="Times New Roman"/>
            <w:sz w:val="24"/>
          </w:rPr>
          <w:fldChar w:fldCharType="begin"/>
        </w:r>
        <w:r w:rsidRPr="00331F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F25">
          <w:rPr>
            <w:rFonts w:ascii="Times New Roman" w:hAnsi="Times New Roman" w:cs="Times New Roman"/>
            <w:sz w:val="24"/>
          </w:rPr>
          <w:fldChar w:fldCharType="separate"/>
        </w:r>
        <w:r w:rsidR="005651B2">
          <w:rPr>
            <w:rFonts w:ascii="Times New Roman" w:hAnsi="Times New Roman" w:cs="Times New Roman"/>
            <w:noProof/>
            <w:sz w:val="24"/>
          </w:rPr>
          <w:t>4</w:t>
        </w:r>
        <w:r w:rsidRPr="00331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2F64248" w14:textId="77777777" w:rsidR="004E0F11" w:rsidRDefault="004E0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262"/>
      <w:docPartObj>
        <w:docPartGallery w:val="Page Numbers (Bottom of Page)"/>
        <w:docPartUnique/>
      </w:docPartObj>
    </w:sdtPr>
    <w:sdtEndPr/>
    <w:sdtContent>
      <w:p w14:paraId="6331E6C6" w14:textId="77777777" w:rsidR="004E0F11" w:rsidRDefault="004E0F11">
        <w:pPr>
          <w:pStyle w:val="Footer"/>
          <w:jc w:val="center"/>
        </w:pPr>
        <w:r w:rsidRPr="00331F25">
          <w:rPr>
            <w:rFonts w:ascii="Times New Roman" w:hAnsi="Times New Roman" w:cs="Times New Roman"/>
            <w:sz w:val="24"/>
          </w:rPr>
          <w:fldChar w:fldCharType="begin"/>
        </w:r>
        <w:r w:rsidRPr="00331F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F25">
          <w:rPr>
            <w:rFonts w:ascii="Times New Roman" w:hAnsi="Times New Roman" w:cs="Times New Roman"/>
            <w:sz w:val="24"/>
          </w:rPr>
          <w:fldChar w:fldCharType="separate"/>
        </w:r>
        <w:r w:rsidR="005651B2">
          <w:rPr>
            <w:rFonts w:ascii="Times New Roman" w:hAnsi="Times New Roman" w:cs="Times New Roman"/>
            <w:noProof/>
            <w:sz w:val="24"/>
          </w:rPr>
          <w:t>3</w:t>
        </w:r>
        <w:r w:rsidRPr="00331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C6F333E" w14:textId="77777777" w:rsidR="004E0F11" w:rsidRDefault="004E0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259"/>
      <w:docPartObj>
        <w:docPartGallery w:val="Page Numbers (Bottom of Page)"/>
        <w:docPartUnique/>
      </w:docPartObj>
    </w:sdtPr>
    <w:sdtEndPr/>
    <w:sdtContent>
      <w:p w14:paraId="462C6C37" w14:textId="77777777" w:rsidR="004E0F11" w:rsidRDefault="004E0F11">
        <w:pPr>
          <w:pStyle w:val="Footer"/>
          <w:jc w:val="center"/>
        </w:pPr>
        <w:r w:rsidRPr="00331F25">
          <w:rPr>
            <w:rFonts w:ascii="Times New Roman" w:hAnsi="Times New Roman" w:cs="Times New Roman"/>
            <w:sz w:val="24"/>
          </w:rPr>
          <w:fldChar w:fldCharType="begin"/>
        </w:r>
        <w:r w:rsidRPr="00331F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F25">
          <w:rPr>
            <w:rFonts w:ascii="Times New Roman" w:hAnsi="Times New Roman" w:cs="Times New Roman"/>
            <w:sz w:val="24"/>
          </w:rPr>
          <w:fldChar w:fldCharType="separate"/>
        </w:r>
        <w:r w:rsidR="005651B2">
          <w:rPr>
            <w:rFonts w:ascii="Times New Roman" w:hAnsi="Times New Roman" w:cs="Times New Roman"/>
            <w:noProof/>
            <w:sz w:val="24"/>
          </w:rPr>
          <w:t>1</w:t>
        </w:r>
        <w:r w:rsidRPr="00331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1406714" w14:textId="77777777" w:rsidR="004E0F11" w:rsidRDefault="004E0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F00C2" w14:textId="77777777" w:rsidR="00C0024D" w:rsidRDefault="00C0024D" w:rsidP="00074999">
      <w:r>
        <w:separator/>
      </w:r>
    </w:p>
  </w:footnote>
  <w:footnote w:type="continuationSeparator" w:id="0">
    <w:p w14:paraId="759110BF" w14:textId="77777777" w:rsidR="00C0024D" w:rsidRDefault="00C0024D" w:rsidP="0007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229"/>
    </w:tblGrid>
    <w:tr w:rsidR="004E0F11" w14:paraId="3B46F60F" w14:textId="77777777" w:rsidTr="005D7274">
      <w:tc>
        <w:tcPr>
          <w:tcW w:w="1951" w:type="dxa"/>
        </w:tcPr>
        <w:p w14:paraId="6C26AE1A" w14:textId="34C8784F" w:rsidR="004E0F11" w:rsidRPr="00FC5C34" w:rsidRDefault="004E0F11" w:rsidP="00735D7E">
          <w:pPr>
            <w:pStyle w:val="Header"/>
            <w:rPr>
              <w:rFonts w:asciiTheme="majorHAnsi" w:hAnsiTheme="majorHAnsi" w:cs="Times New Roman"/>
              <w:color w:val="000000" w:themeColor="text1"/>
              <w:sz w:val="20"/>
              <w:szCs w:val="20"/>
            </w:rPr>
          </w:pPr>
        </w:p>
      </w:tc>
      <w:tc>
        <w:tcPr>
          <w:tcW w:w="7229" w:type="dxa"/>
        </w:tcPr>
        <w:p w14:paraId="22F20F70" w14:textId="0FB1D86D" w:rsidR="004E0F11" w:rsidRPr="00714A83" w:rsidRDefault="004E0F11" w:rsidP="00735D7E">
          <w:pPr>
            <w:pStyle w:val="Header"/>
            <w:jc w:val="right"/>
            <w:rPr>
              <w:rFonts w:asciiTheme="majorHAnsi" w:hAnsiTheme="majorHAnsi" w:cs="Times New Roman"/>
              <w:sz w:val="20"/>
              <w:szCs w:val="20"/>
            </w:rPr>
          </w:pPr>
        </w:p>
      </w:tc>
    </w:tr>
  </w:tbl>
  <w:p w14:paraId="2C5A6408" w14:textId="77777777" w:rsidR="004E0F11" w:rsidRDefault="004E0F11" w:rsidP="004367A6">
    <w:pPr>
      <w:pStyle w:val="Header"/>
      <w:tabs>
        <w:tab w:val="clear" w:pos="4513"/>
        <w:tab w:val="clear" w:pos="9026"/>
        <w:tab w:val="left" w:pos="2415"/>
      </w:tabs>
      <w:jc w:val="both"/>
    </w:pPr>
  </w:p>
  <w:p w14:paraId="22BC64CB" w14:textId="77777777" w:rsidR="004E0F11" w:rsidRDefault="004E0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4E0F11" w14:paraId="5220475B" w14:textId="77777777" w:rsidTr="002F50C4">
      <w:tc>
        <w:tcPr>
          <w:tcW w:w="4643" w:type="dxa"/>
        </w:tcPr>
        <w:p w14:paraId="1F243DA1" w14:textId="53177F91" w:rsidR="004E0F11" w:rsidRDefault="004E0F11" w:rsidP="002F50C4">
          <w:pPr>
            <w:pStyle w:val="Header"/>
            <w:rPr>
              <w:rFonts w:ascii="Palatino Linotype" w:hAnsi="Palatino Linotype" w:cs="Aharoni"/>
            </w:rPr>
          </w:pPr>
          <w:r w:rsidRPr="004B3E59">
            <w:rPr>
              <w:rFonts w:ascii="Palatino Linotype" w:hAnsi="Palatino Linotype" w:cs="Aharoni"/>
              <w:i/>
            </w:rPr>
            <w:t>Pasundan Journal of Mathematics Education</w:t>
          </w:r>
          <w:r>
            <w:rPr>
              <w:rFonts w:ascii="Palatino Linotype" w:hAnsi="Palatino Linotype" w:cs="Aharoni"/>
            </w:rPr>
            <w:t>:</w:t>
          </w:r>
        </w:p>
        <w:p w14:paraId="4785BF15" w14:textId="3791DE79" w:rsidR="004E0F11" w:rsidRPr="00F677A0" w:rsidRDefault="004E0F11" w:rsidP="002F50C4">
          <w:pPr>
            <w:pStyle w:val="Header"/>
            <w:rPr>
              <w:rFonts w:ascii="Palatino Linotype" w:hAnsi="Palatino Linotype" w:cs="Aharoni"/>
            </w:rPr>
          </w:pPr>
          <w:r>
            <w:rPr>
              <w:rFonts w:ascii="Palatino Linotype" w:hAnsi="Palatino Linotype" w:cs="Aharoni"/>
            </w:rPr>
            <w:t>Jurnal Pendidikan Matematika</w:t>
          </w:r>
        </w:p>
        <w:p w14:paraId="4C5D1B9C" w14:textId="395A1E6A" w:rsidR="004E0F11" w:rsidRPr="008C1195" w:rsidRDefault="004E0F11" w:rsidP="00F677A0">
          <w:pPr>
            <w:pStyle w:val="Header"/>
            <w:rPr>
              <w:rFonts w:ascii="Bauhaus 93" w:hAnsi="Bauhaus 93" w:cs="Aharoni"/>
              <w:lang w:val="en-US"/>
            </w:rPr>
          </w:pPr>
          <w:r w:rsidRPr="00F677A0">
            <w:rPr>
              <w:rFonts w:ascii="Palatino Linotype" w:hAnsi="Palatino Linotype" w:cs="Aharoni"/>
              <w:sz w:val="16"/>
            </w:rPr>
            <w:t xml:space="preserve">Vol. 10 No. </w:t>
          </w:r>
          <w:r w:rsidRPr="00F677A0">
            <w:rPr>
              <w:rFonts w:ascii="Palatino Linotype" w:hAnsi="Palatino Linotype" w:cs="Aharoni"/>
              <w:sz w:val="16"/>
              <w:lang w:val="en-US"/>
            </w:rPr>
            <w:t>1</w:t>
          </w:r>
          <w:r w:rsidRPr="00F677A0">
            <w:rPr>
              <w:rFonts w:ascii="Palatino Linotype" w:hAnsi="Palatino Linotype" w:cs="Aharoni"/>
              <w:sz w:val="16"/>
            </w:rPr>
            <w:t>, Mei 20</w:t>
          </w:r>
          <w:r w:rsidRPr="00F677A0">
            <w:rPr>
              <w:rFonts w:ascii="Palatino Linotype" w:hAnsi="Palatino Linotype" w:cs="Aharoni"/>
              <w:sz w:val="16"/>
              <w:lang w:val="en-US"/>
            </w:rPr>
            <w:t>20</w:t>
          </w:r>
          <w:r w:rsidRPr="00F677A0">
            <w:rPr>
              <w:rFonts w:ascii="Palatino Linotype" w:hAnsi="Palatino Linotype" w:cs="Aharoni"/>
              <w:sz w:val="16"/>
            </w:rPr>
            <w:t xml:space="preserve">, hal. </w:t>
          </w:r>
          <w:r w:rsidRPr="00F677A0">
            <w:rPr>
              <w:rFonts w:ascii="Palatino Linotype" w:hAnsi="Palatino Linotype" w:cs="Aharoni"/>
              <w:sz w:val="16"/>
              <w:lang w:val="en-US"/>
            </w:rPr>
            <w:t>1</w:t>
          </w:r>
          <w:r w:rsidRPr="00F677A0">
            <w:rPr>
              <w:rFonts w:ascii="Palatino Linotype" w:hAnsi="Palatino Linotype" w:cs="Aharoni"/>
              <w:sz w:val="16"/>
            </w:rPr>
            <w:t xml:space="preserve"> – </w:t>
          </w:r>
          <w:r w:rsidRPr="00F677A0">
            <w:rPr>
              <w:rFonts w:ascii="Palatino Linotype" w:hAnsi="Palatino Linotype" w:cs="Aharoni"/>
              <w:sz w:val="16"/>
              <w:lang w:val="en-US"/>
            </w:rPr>
            <w:t>4</w:t>
          </w:r>
        </w:p>
      </w:tc>
      <w:tc>
        <w:tcPr>
          <w:tcW w:w="4643" w:type="dxa"/>
        </w:tcPr>
        <w:p w14:paraId="2AF90C82" w14:textId="6236870B" w:rsidR="004E0F11" w:rsidRPr="00051636" w:rsidRDefault="004E0F11" w:rsidP="002F50C4">
          <w:pPr>
            <w:pStyle w:val="Header"/>
            <w:rPr>
              <w:rFonts w:asciiTheme="majorHAnsi" w:hAnsiTheme="majorHAnsi" w:cs="Times New Roman"/>
              <w:color w:val="000000" w:themeColor="text1"/>
              <w:sz w:val="20"/>
              <w:szCs w:val="20"/>
              <w:lang w:val="en-US"/>
            </w:rPr>
          </w:pPr>
          <w:r w:rsidRPr="002F1954">
            <w:rPr>
              <w:rFonts w:asciiTheme="majorHAnsi" w:hAnsiTheme="majorHAnsi" w:cs="Times New Roman"/>
              <w:color w:val="000000" w:themeColor="text1"/>
              <w:sz w:val="20"/>
              <w:szCs w:val="20"/>
            </w:rPr>
            <w:t xml:space="preserve">DOI: </w:t>
          </w:r>
          <w:r w:rsidRPr="00070A2A">
            <w:rPr>
              <w:rFonts w:ascii="Cambria" w:hAnsi="Cambria"/>
              <w:color w:val="111111"/>
              <w:sz w:val="20"/>
              <w:szCs w:val="20"/>
              <w:shd w:val="clear" w:color="auto" w:fill="FBFBF3"/>
            </w:rPr>
            <w:t>10.29408/jel.v</w:t>
          </w:r>
          <w:r>
            <w:rPr>
              <w:rFonts w:ascii="Cambria" w:hAnsi="Cambria"/>
              <w:color w:val="111111"/>
              <w:sz w:val="20"/>
              <w:szCs w:val="20"/>
              <w:shd w:val="clear" w:color="auto" w:fill="FBFBF3"/>
              <w:lang w:val="en-US"/>
            </w:rPr>
            <w:t>6</w:t>
          </w:r>
          <w:r w:rsidRPr="00070A2A">
            <w:rPr>
              <w:rFonts w:ascii="Cambria" w:hAnsi="Cambria"/>
              <w:color w:val="111111"/>
              <w:sz w:val="20"/>
              <w:szCs w:val="20"/>
              <w:shd w:val="clear" w:color="auto" w:fill="FBFBF3"/>
            </w:rPr>
            <w:t>i</w:t>
          </w:r>
          <w:r>
            <w:rPr>
              <w:rFonts w:ascii="Cambria" w:hAnsi="Cambria"/>
              <w:color w:val="111111"/>
              <w:sz w:val="20"/>
              <w:szCs w:val="20"/>
              <w:shd w:val="clear" w:color="auto" w:fill="FBFBF3"/>
              <w:lang w:val="en-US"/>
            </w:rPr>
            <w:t>1</w:t>
          </w:r>
          <w:r w:rsidRPr="00070A2A">
            <w:rPr>
              <w:rFonts w:ascii="Cambria" w:hAnsi="Cambria"/>
              <w:color w:val="111111"/>
              <w:sz w:val="20"/>
              <w:szCs w:val="20"/>
              <w:shd w:val="clear" w:color="auto" w:fill="FBFBF3"/>
            </w:rPr>
            <w:t>.</w:t>
          </w:r>
          <w:r>
            <w:rPr>
              <w:rFonts w:ascii="Cambria" w:hAnsi="Cambria"/>
              <w:color w:val="111111"/>
              <w:sz w:val="20"/>
              <w:szCs w:val="20"/>
              <w:shd w:val="clear" w:color="auto" w:fill="FBFBF3"/>
              <w:lang w:val="en-US"/>
            </w:rPr>
            <w:t>XXXX</w:t>
          </w:r>
        </w:p>
        <w:p w14:paraId="2F61B317" w14:textId="46FF2168" w:rsidR="004E0F11" w:rsidRPr="00F677A0" w:rsidRDefault="004E0F11" w:rsidP="00007776">
          <w:pPr>
            <w:pStyle w:val="Header"/>
            <w:rPr>
              <w:rFonts w:ascii="Palatino Linotype" w:hAnsi="Palatino Linotype" w:cs="Times New Roman"/>
              <w:color w:val="000000" w:themeColor="text1"/>
            </w:rPr>
          </w:pPr>
          <w:r w:rsidRPr="00F677A0">
            <w:rPr>
              <w:rFonts w:ascii="Palatino Linotype" w:hAnsi="Palatino Linotype"/>
            </w:rPr>
            <w:t>https://journal.unpas.ac.id/index.php/pjme</w:t>
          </w:r>
        </w:p>
      </w:tc>
    </w:tr>
  </w:tbl>
  <w:p w14:paraId="3B5E4B45" w14:textId="77777777" w:rsidR="004E0F11" w:rsidRDefault="004E0F11" w:rsidP="00331F25">
    <w:pPr>
      <w:pStyle w:val="Header"/>
      <w:rPr>
        <w:rFonts w:ascii="Times New Roman" w:hAnsi="Times New Roman" w:cs="Times New Roman"/>
      </w:rPr>
    </w:pPr>
  </w:p>
  <w:p w14:paraId="2B7A6E69" w14:textId="77777777" w:rsidR="004E0F11" w:rsidRPr="0071266C" w:rsidRDefault="004E0F11" w:rsidP="00331F2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EC8"/>
    <w:multiLevelType w:val="hybridMultilevel"/>
    <w:tmpl w:val="B0CAD478"/>
    <w:lvl w:ilvl="0" w:tplc="0421000F">
      <w:start w:val="1"/>
      <w:numFmt w:val="decimal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992CDD"/>
    <w:multiLevelType w:val="multilevel"/>
    <w:tmpl w:val="BAE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F0AD9"/>
    <w:multiLevelType w:val="hybridMultilevel"/>
    <w:tmpl w:val="6E309D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7F3F"/>
    <w:multiLevelType w:val="hybridMultilevel"/>
    <w:tmpl w:val="B9242E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F634C"/>
    <w:multiLevelType w:val="hybridMultilevel"/>
    <w:tmpl w:val="48A2C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02632"/>
    <w:multiLevelType w:val="hybridMultilevel"/>
    <w:tmpl w:val="5CFCB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A53D9"/>
    <w:multiLevelType w:val="hybridMultilevel"/>
    <w:tmpl w:val="D88609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21D9D"/>
    <w:multiLevelType w:val="hybridMultilevel"/>
    <w:tmpl w:val="E98407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B786F"/>
    <w:multiLevelType w:val="hybridMultilevel"/>
    <w:tmpl w:val="3CB20B92"/>
    <w:lvl w:ilvl="0" w:tplc="0421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A5095E"/>
    <w:multiLevelType w:val="hybridMultilevel"/>
    <w:tmpl w:val="DF72BFB6"/>
    <w:lvl w:ilvl="0" w:tplc="1FE600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967F8"/>
    <w:multiLevelType w:val="hybridMultilevel"/>
    <w:tmpl w:val="82FA57FE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A37B2"/>
    <w:multiLevelType w:val="hybridMultilevel"/>
    <w:tmpl w:val="DCD4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16BE"/>
    <w:multiLevelType w:val="hybridMultilevel"/>
    <w:tmpl w:val="6762AE4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B26FB4"/>
    <w:multiLevelType w:val="hybridMultilevel"/>
    <w:tmpl w:val="4498D7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A5E1F"/>
    <w:multiLevelType w:val="hybridMultilevel"/>
    <w:tmpl w:val="48A2C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4425B"/>
    <w:multiLevelType w:val="hybridMultilevel"/>
    <w:tmpl w:val="C7B4D8D2"/>
    <w:lvl w:ilvl="0" w:tplc="0421000F">
      <w:start w:val="1"/>
      <w:numFmt w:val="decimal"/>
      <w:lvlText w:val="%1.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4EB5F8B"/>
    <w:multiLevelType w:val="hybridMultilevel"/>
    <w:tmpl w:val="F732BA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2C0B"/>
    <w:multiLevelType w:val="hybridMultilevel"/>
    <w:tmpl w:val="AB0697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01363"/>
    <w:multiLevelType w:val="hybridMultilevel"/>
    <w:tmpl w:val="027A84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31F28"/>
    <w:multiLevelType w:val="hybridMultilevel"/>
    <w:tmpl w:val="ED08ED3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A3B74"/>
    <w:multiLevelType w:val="hybridMultilevel"/>
    <w:tmpl w:val="47DAC4B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C4859"/>
    <w:multiLevelType w:val="hybridMultilevel"/>
    <w:tmpl w:val="7452DCD6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55CB27DD"/>
    <w:multiLevelType w:val="hybridMultilevel"/>
    <w:tmpl w:val="CB4CA924"/>
    <w:lvl w:ilvl="0" w:tplc="74D6D2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7421E"/>
    <w:multiLevelType w:val="hybridMultilevel"/>
    <w:tmpl w:val="A140BF04"/>
    <w:lvl w:ilvl="0" w:tplc="A11E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43320"/>
    <w:multiLevelType w:val="hybridMultilevel"/>
    <w:tmpl w:val="004A919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511A9"/>
    <w:multiLevelType w:val="hybridMultilevel"/>
    <w:tmpl w:val="52389D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17A08"/>
    <w:multiLevelType w:val="hybridMultilevel"/>
    <w:tmpl w:val="C4020AF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4"/>
  </w:num>
  <w:num w:numId="5">
    <w:abstractNumId w:val="19"/>
  </w:num>
  <w:num w:numId="6">
    <w:abstractNumId w:val="26"/>
  </w:num>
  <w:num w:numId="7">
    <w:abstractNumId w:val="12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18"/>
  </w:num>
  <w:num w:numId="13">
    <w:abstractNumId w:val="20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0"/>
  </w:num>
  <w:num w:numId="19">
    <w:abstractNumId w:val="15"/>
  </w:num>
  <w:num w:numId="20">
    <w:abstractNumId w:val="2"/>
  </w:num>
  <w:num w:numId="21">
    <w:abstractNumId w:val="21"/>
  </w:num>
  <w:num w:numId="22">
    <w:abstractNumId w:val="11"/>
  </w:num>
  <w:num w:numId="23">
    <w:abstractNumId w:val="23"/>
  </w:num>
  <w:num w:numId="24">
    <w:abstractNumId w:val="9"/>
  </w:num>
  <w:num w:numId="25">
    <w:abstractNumId w:val="2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MzY2NLAwsTQ0MDVX0lEKTi0uzszPAykwrAUAfuGtvSwAAAA="/>
  </w:docVars>
  <w:rsids>
    <w:rsidRoot w:val="00540997"/>
    <w:rsid w:val="000010F7"/>
    <w:rsid w:val="00007776"/>
    <w:rsid w:val="00011F0E"/>
    <w:rsid w:val="0001294D"/>
    <w:rsid w:val="00024E26"/>
    <w:rsid w:val="00025F67"/>
    <w:rsid w:val="00027DFC"/>
    <w:rsid w:val="00031F89"/>
    <w:rsid w:val="00033086"/>
    <w:rsid w:val="00034F11"/>
    <w:rsid w:val="00035DB4"/>
    <w:rsid w:val="00037089"/>
    <w:rsid w:val="000419D4"/>
    <w:rsid w:val="00042C99"/>
    <w:rsid w:val="00043F33"/>
    <w:rsid w:val="00044433"/>
    <w:rsid w:val="00047847"/>
    <w:rsid w:val="00051636"/>
    <w:rsid w:val="00060FF2"/>
    <w:rsid w:val="00062DDB"/>
    <w:rsid w:val="000671D5"/>
    <w:rsid w:val="00067FB3"/>
    <w:rsid w:val="00074999"/>
    <w:rsid w:val="00080882"/>
    <w:rsid w:val="00082BDA"/>
    <w:rsid w:val="000A2853"/>
    <w:rsid w:val="000A2F21"/>
    <w:rsid w:val="000A6EBA"/>
    <w:rsid w:val="000B02F3"/>
    <w:rsid w:val="000B2231"/>
    <w:rsid w:val="000B3E91"/>
    <w:rsid w:val="000B554C"/>
    <w:rsid w:val="000E0031"/>
    <w:rsid w:val="000E10C2"/>
    <w:rsid w:val="000E5E3F"/>
    <w:rsid w:val="000E5F16"/>
    <w:rsid w:val="000E7C91"/>
    <w:rsid w:val="000F4907"/>
    <w:rsid w:val="001014F4"/>
    <w:rsid w:val="00106A9F"/>
    <w:rsid w:val="00114CCA"/>
    <w:rsid w:val="001157CD"/>
    <w:rsid w:val="00123408"/>
    <w:rsid w:val="0012758D"/>
    <w:rsid w:val="001276E6"/>
    <w:rsid w:val="00130028"/>
    <w:rsid w:val="00132AD7"/>
    <w:rsid w:val="00141B0B"/>
    <w:rsid w:val="0014268F"/>
    <w:rsid w:val="001437CB"/>
    <w:rsid w:val="00151ECB"/>
    <w:rsid w:val="00153BCF"/>
    <w:rsid w:val="00155EC7"/>
    <w:rsid w:val="001626FD"/>
    <w:rsid w:val="001634E7"/>
    <w:rsid w:val="00163622"/>
    <w:rsid w:val="001647B4"/>
    <w:rsid w:val="00164975"/>
    <w:rsid w:val="00165744"/>
    <w:rsid w:val="00167475"/>
    <w:rsid w:val="001757EB"/>
    <w:rsid w:val="0018682B"/>
    <w:rsid w:val="00187A02"/>
    <w:rsid w:val="001A4B07"/>
    <w:rsid w:val="001C0268"/>
    <w:rsid w:val="001C2D2A"/>
    <w:rsid w:val="001C3E31"/>
    <w:rsid w:val="001C53D2"/>
    <w:rsid w:val="001C653E"/>
    <w:rsid w:val="001C7242"/>
    <w:rsid w:val="001D1C4D"/>
    <w:rsid w:val="001D1E38"/>
    <w:rsid w:val="001D3AA1"/>
    <w:rsid w:val="001D41B1"/>
    <w:rsid w:val="001D4545"/>
    <w:rsid w:val="001E24F9"/>
    <w:rsid w:val="001F11BB"/>
    <w:rsid w:val="001F3D29"/>
    <w:rsid w:val="001F47CE"/>
    <w:rsid w:val="001F5584"/>
    <w:rsid w:val="002007A4"/>
    <w:rsid w:val="00200C0D"/>
    <w:rsid w:val="00201C26"/>
    <w:rsid w:val="00202923"/>
    <w:rsid w:val="002031EA"/>
    <w:rsid w:val="00203880"/>
    <w:rsid w:val="00206277"/>
    <w:rsid w:val="00215B07"/>
    <w:rsid w:val="00216B81"/>
    <w:rsid w:val="00220021"/>
    <w:rsid w:val="002207D8"/>
    <w:rsid w:val="002225FB"/>
    <w:rsid w:val="002247F4"/>
    <w:rsid w:val="00250E69"/>
    <w:rsid w:val="002539A5"/>
    <w:rsid w:val="00270982"/>
    <w:rsid w:val="00272BB9"/>
    <w:rsid w:val="00273D3C"/>
    <w:rsid w:val="002745E4"/>
    <w:rsid w:val="002757A9"/>
    <w:rsid w:val="00280A02"/>
    <w:rsid w:val="00291E40"/>
    <w:rsid w:val="00293320"/>
    <w:rsid w:val="002966A3"/>
    <w:rsid w:val="00296753"/>
    <w:rsid w:val="00297A61"/>
    <w:rsid w:val="002A005B"/>
    <w:rsid w:val="002A2E33"/>
    <w:rsid w:val="002A3A8C"/>
    <w:rsid w:val="002A4083"/>
    <w:rsid w:val="002B0DF5"/>
    <w:rsid w:val="002B448E"/>
    <w:rsid w:val="002C2758"/>
    <w:rsid w:val="002C2CF5"/>
    <w:rsid w:val="002C3705"/>
    <w:rsid w:val="002C7638"/>
    <w:rsid w:val="002C7884"/>
    <w:rsid w:val="002D2FCE"/>
    <w:rsid w:val="002D5999"/>
    <w:rsid w:val="002E0A92"/>
    <w:rsid w:val="002E4A48"/>
    <w:rsid w:val="002F1954"/>
    <w:rsid w:val="002F1DD8"/>
    <w:rsid w:val="002F4B01"/>
    <w:rsid w:val="002F4FBD"/>
    <w:rsid w:val="002F50C4"/>
    <w:rsid w:val="002F5170"/>
    <w:rsid w:val="00303D66"/>
    <w:rsid w:val="00305483"/>
    <w:rsid w:val="00307047"/>
    <w:rsid w:val="003109BF"/>
    <w:rsid w:val="00310F66"/>
    <w:rsid w:val="00311B9A"/>
    <w:rsid w:val="003120D7"/>
    <w:rsid w:val="003146F9"/>
    <w:rsid w:val="003220BA"/>
    <w:rsid w:val="003242EE"/>
    <w:rsid w:val="00324416"/>
    <w:rsid w:val="003244CF"/>
    <w:rsid w:val="00324A15"/>
    <w:rsid w:val="003279CB"/>
    <w:rsid w:val="00331F1F"/>
    <w:rsid w:val="00331F25"/>
    <w:rsid w:val="00334CD9"/>
    <w:rsid w:val="003354AB"/>
    <w:rsid w:val="0033613A"/>
    <w:rsid w:val="00336FB5"/>
    <w:rsid w:val="003407D9"/>
    <w:rsid w:val="00340A13"/>
    <w:rsid w:val="00342CDC"/>
    <w:rsid w:val="003446D8"/>
    <w:rsid w:val="00346644"/>
    <w:rsid w:val="00347516"/>
    <w:rsid w:val="0035053A"/>
    <w:rsid w:val="003512C3"/>
    <w:rsid w:val="00354D91"/>
    <w:rsid w:val="00362A20"/>
    <w:rsid w:val="00362ACC"/>
    <w:rsid w:val="003644CB"/>
    <w:rsid w:val="003658DE"/>
    <w:rsid w:val="00367F03"/>
    <w:rsid w:val="00383F57"/>
    <w:rsid w:val="00385C5C"/>
    <w:rsid w:val="00386018"/>
    <w:rsid w:val="0038715F"/>
    <w:rsid w:val="0039050A"/>
    <w:rsid w:val="00392B31"/>
    <w:rsid w:val="00396072"/>
    <w:rsid w:val="003A12FC"/>
    <w:rsid w:val="003A2324"/>
    <w:rsid w:val="003A2F0A"/>
    <w:rsid w:val="003A56C0"/>
    <w:rsid w:val="003A68D5"/>
    <w:rsid w:val="003A6C81"/>
    <w:rsid w:val="003B2B94"/>
    <w:rsid w:val="003B4877"/>
    <w:rsid w:val="003B7ACA"/>
    <w:rsid w:val="003C12F7"/>
    <w:rsid w:val="003C1ABA"/>
    <w:rsid w:val="003C2067"/>
    <w:rsid w:val="003C33A4"/>
    <w:rsid w:val="003D553A"/>
    <w:rsid w:val="003E012D"/>
    <w:rsid w:val="003E5367"/>
    <w:rsid w:val="00407DEC"/>
    <w:rsid w:val="00414F59"/>
    <w:rsid w:val="004153BC"/>
    <w:rsid w:val="00415BA9"/>
    <w:rsid w:val="0041619B"/>
    <w:rsid w:val="0041736E"/>
    <w:rsid w:val="004204D2"/>
    <w:rsid w:val="00420846"/>
    <w:rsid w:val="004244D9"/>
    <w:rsid w:val="00424ED1"/>
    <w:rsid w:val="00426F8D"/>
    <w:rsid w:val="0043085B"/>
    <w:rsid w:val="004367A6"/>
    <w:rsid w:val="0043704B"/>
    <w:rsid w:val="004372A5"/>
    <w:rsid w:val="00451384"/>
    <w:rsid w:val="0045641C"/>
    <w:rsid w:val="00457533"/>
    <w:rsid w:val="0046509E"/>
    <w:rsid w:val="00465324"/>
    <w:rsid w:val="0047097F"/>
    <w:rsid w:val="00473058"/>
    <w:rsid w:val="00486BFB"/>
    <w:rsid w:val="004909E7"/>
    <w:rsid w:val="004A2B17"/>
    <w:rsid w:val="004A2C5B"/>
    <w:rsid w:val="004A3BD2"/>
    <w:rsid w:val="004A6C9E"/>
    <w:rsid w:val="004A741D"/>
    <w:rsid w:val="004B3E59"/>
    <w:rsid w:val="004C3A86"/>
    <w:rsid w:val="004C4471"/>
    <w:rsid w:val="004D079D"/>
    <w:rsid w:val="004D5C40"/>
    <w:rsid w:val="004D76E5"/>
    <w:rsid w:val="004E0F11"/>
    <w:rsid w:val="004E11E7"/>
    <w:rsid w:val="004E4708"/>
    <w:rsid w:val="004E7276"/>
    <w:rsid w:val="004F1ED4"/>
    <w:rsid w:val="005003A0"/>
    <w:rsid w:val="00501E4C"/>
    <w:rsid w:val="005067A3"/>
    <w:rsid w:val="005072B3"/>
    <w:rsid w:val="00512619"/>
    <w:rsid w:val="00520952"/>
    <w:rsid w:val="0052598A"/>
    <w:rsid w:val="00525AB0"/>
    <w:rsid w:val="00532A68"/>
    <w:rsid w:val="0053524A"/>
    <w:rsid w:val="005353E2"/>
    <w:rsid w:val="00540997"/>
    <w:rsid w:val="00540B47"/>
    <w:rsid w:val="00543AAD"/>
    <w:rsid w:val="00546240"/>
    <w:rsid w:val="00552673"/>
    <w:rsid w:val="00552994"/>
    <w:rsid w:val="00554593"/>
    <w:rsid w:val="00560229"/>
    <w:rsid w:val="00563AD9"/>
    <w:rsid w:val="005651B2"/>
    <w:rsid w:val="0056595D"/>
    <w:rsid w:val="005755C2"/>
    <w:rsid w:val="00584FA1"/>
    <w:rsid w:val="005855B3"/>
    <w:rsid w:val="00585CBD"/>
    <w:rsid w:val="00590AA7"/>
    <w:rsid w:val="00590DB6"/>
    <w:rsid w:val="0059192F"/>
    <w:rsid w:val="00593818"/>
    <w:rsid w:val="00594C5B"/>
    <w:rsid w:val="00595A39"/>
    <w:rsid w:val="005A6498"/>
    <w:rsid w:val="005A7FFC"/>
    <w:rsid w:val="005B06A3"/>
    <w:rsid w:val="005B291B"/>
    <w:rsid w:val="005B2CF3"/>
    <w:rsid w:val="005B4DC1"/>
    <w:rsid w:val="005C6C6F"/>
    <w:rsid w:val="005D01E6"/>
    <w:rsid w:val="005D661E"/>
    <w:rsid w:val="005D7274"/>
    <w:rsid w:val="005E72B3"/>
    <w:rsid w:val="005E790C"/>
    <w:rsid w:val="005F202C"/>
    <w:rsid w:val="00607B32"/>
    <w:rsid w:val="00611077"/>
    <w:rsid w:val="00620A53"/>
    <w:rsid w:val="006236F9"/>
    <w:rsid w:val="00623FDE"/>
    <w:rsid w:val="00625244"/>
    <w:rsid w:val="00626ABB"/>
    <w:rsid w:val="00626D30"/>
    <w:rsid w:val="00631AE8"/>
    <w:rsid w:val="006426F3"/>
    <w:rsid w:val="00647CB2"/>
    <w:rsid w:val="00647F47"/>
    <w:rsid w:val="00650D7D"/>
    <w:rsid w:val="00654E29"/>
    <w:rsid w:val="00656ED8"/>
    <w:rsid w:val="00661FC6"/>
    <w:rsid w:val="00665E90"/>
    <w:rsid w:val="00673094"/>
    <w:rsid w:val="00674D66"/>
    <w:rsid w:val="00676333"/>
    <w:rsid w:val="00680A5D"/>
    <w:rsid w:val="00683929"/>
    <w:rsid w:val="006A16F0"/>
    <w:rsid w:val="006A1AA7"/>
    <w:rsid w:val="006A4950"/>
    <w:rsid w:val="006A49F6"/>
    <w:rsid w:val="006A51D5"/>
    <w:rsid w:val="006B07AC"/>
    <w:rsid w:val="006B1268"/>
    <w:rsid w:val="006B2502"/>
    <w:rsid w:val="006C133B"/>
    <w:rsid w:val="006C2AA3"/>
    <w:rsid w:val="006C30CA"/>
    <w:rsid w:val="006C491C"/>
    <w:rsid w:val="006C596F"/>
    <w:rsid w:val="006D2A16"/>
    <w:rsid w:val="006D3CE0"/>
    <w:rsid w:val="006D43D2"/>
    <w:rsid w:val="006D673B"/>
    <w:rsid w:val="006D72C3"/>
    <w:rsid w:val="006D74B1"/>
    <w:rsid w:val="006E1D1A"/>
    <w:rsid w:val="006E35B2"/>
    <w:rsid w:val="006E39F4"/>
    <w:rsid w:val="006F36E6"/>
    <w:rsid w:val="006F3A92"/>
    <w:rsid w:val="006F6C07"/>
    <w:rsid w:val="006F7F2C"/>
    <w:rsid w:val="0070224E"/>
    <w:rsid w:val="007068ED"/>
    <w:rsid w:val="00706ED0"/>
    <w:rsid w:val="00707C08"/>
    <w:rsid w:val="0071266C"/>
    <w:rsid w:val="00712784"/>
    <w:rsid w:val="00714A83"/>
    <w:rsid w:val="00716A31"/>
    <w:rsid w:val="007228BD"/>
    <w:rsid w:val="007269E5"/>
    <w:rsid w:val="00735D7E"/>
    <w:rsid w:val="00743B28"/>
    <w:rsid w:val="007452C3"/>
    <w:rsid w:val="0074550C"/>
    <w:rsid w:val="007457E6"/>
    <w:rsid w:val="00750D27"/>
    <w:rsid w:val="00757CA1"/>
    <w:rsid w:val="007806D5"/>
    <w:rsid w:val="00785BA1"/>
    <w:rsid w:val="00790ED2"/>
    <w:rsid w:val="00791DEC"/>
    <w:rsid w:val="00793960"/>
    <w:rsid w:val="00796116"/>
    <w:rsid w:val="00797BD2"/>
    <w:rsid w:val="007B03A1"/>
    <w:rsid w:val="007B0C2D"/>
    <w:rsid w:val="007B5C6E"/>
    <w:rsid w:val="007C0B53"/>
    <w:rsid w:val="007C1B7E"/>
    <w:rsid w:val="007C43FA"/>
    <w:rsid w:val="007C4DDA"/>
    <w:rsid w:val="007C6BA5"/>
    <w:rsid w:val="007C70AB"/>
    <w:rsid w:val="007C730E"/>
    <w:rsid w:val="007C767A"/>
    <w:rsid w:val="007D0BF0"/>
    <w:rsid w:val="007D1E4D"/>
    <w:rsid w:val="007D2092"/>
    <w:rsid w:val="007D2D09"/>
    <w:rsid w:val="007D3FE3"/>
    <w:rsid w:val="007E1EC7"/>
    <w:rsid w:val="007E1F0C"/>
    <w:rsid w:val="007E2565"/>
    <w:rsid w:val="007E2B0E"/>
    <w:rsid w:val="007F2AC8"/>
    <w:rsid w:val="007F31A6"/>
    <w:rsid w:val="007F3967"/>
    <w:rsid w:val="00801D72"/>
    <w:rsid w:val="00803A40"/>
    <w:rsid w:val="00811FC5"/>
    <w:rsid w:val="0081426B"/>
    <w:rsid w:val="00817E68"/>
    <w:rsid w:val="00825A17"/>
    <w:rsid w:val="00825ACE"/>
    <w:rsid w:val="008274EE"/>
    <w:rsid w:val="00827873"/>
    <w:rsid w:val="008324B2"/>
    <w:rsid w:val="008349D8"/>
    <w:rsid w:val="008363AD"/>
    <w:rsid w:val="0084328F"/>
    <w:rsid w:val="00847C71"/>
    <w:rsid w:val="0085098F"/>
    <w:rsid w:val="00850F83"/>
    <w:rsid w:val="00857F82"/>
    <w:rsid w:val="00860337"/>
    <w:rsid w:val="00860C31"/>
    <w:rsid w:val="00861011"/>
    <w:rsid w:val="008649D3"/>
    <w:rsid w:val="0086611F"/>
    <w:rsid w:val="00880567"/>
    <w:rsid w:val="0088186A"/>
    <w:rsid w:val="0088254E"/>
    <w:rsid w:val="00883D8E"/>
    <w:rsid w:val="00886867"/>
    <w:rsid w:val="00892909"/>
    <w:rsid w:val="00895A50"/>
    <w:rsid w:val="008962E2"/>
    <w:rsid w:val="008A2DA9"/>
    <w:rsid w:val="008A7891"/>
    <w:rsid w:val="008B3354"/>
    <w:rsid w:val="008B7948"/>
    <w:rsid w:val="008C1195"/>
    <w:rsid w:val="008C20A7"/>
    <w:rsid w:val="008C3C26"/>
    <w:rsid w:val="008C4EC3"/>
    <w:rsid w:val="008D526A"/>
    <w:rsid w:val="008D7469"/>
    <w:rsid w:val="008E4F0A"/>
    <w:rsid w:val="008E58E6"/>
    <w:rsid w:val="008E65BC"/>
    <w:rsid w:val="008F2791"/>
    <w:rsid w:val="008F4F3B"/>
    <w:rsid w:val="009036E6"/>
    <w:rsid w:val="0090377A"/>
    <w:rsid w:val="00903924"/>
    <w:rsid w:val="00903B20"/>
    <w:rsid w:val="009059A0"/>
    <w:rsid w:val="00907B82"/>
    <w:rsid w:val="00912357"/>
    <w:rsid w:val="00914190"/>
    <w:rsid w:val="00917362"/>
    <w:rsid w:val="0092132A"/>
    <w:rsid w:val="009213A0"/>
    <w:rsid w:val="00923793"/>
    <w:rsid w:val="00927430"/>
    <w:rsid w:val="00930B5B"/>
    <w:rsid w:val="00933CFE"/>
    <w:rsid w:val="00934769"/>
    <w:rsid w:val="00941C6D"/>
    <w:rsid w:val="00942A74"/>
    <w:rsid w:val="009445D6"/>
    <w:rsid w:val="00947F7F"/>
    <w:rsid w:val="009556F4"/>
    <w:rsid w:val="00962942"/>
    <w:rsid w:val="00973A2A"/>
    <w:rsid w:val="009756EF"/>
    <w:rsid w:val="0097768D"/>
    <w:rsid w:val="009852F4"/>
    <w:rsid w:val="00995DA9"/>
    <w:rsid w:val="00995F50"/>
    <w:rsid w:val="009B026C"/>
    <w:rsid w:val="009B08F1"/>
    <w:rsid w:val="009B13A8"/>
    <w:rsid w:val="009B174D"/>
    <w:rsid w:val="009B1C4B"/>
    <w:rsid w:val="009B40A2"/>
    <w:rsid w:val="009B561C"/>
    <w:rsid w:val="009C5776"/>
    <w:rsid w:val="009D489B"/>
    <w:rsid w:val="009D6640"/>
    <w:rsid w:val="009D683F"/>
    <w:rsid w:val="009E017D"/>
    <w:rsid w:val="009E043F"/>
    <w:rsid w:val="009E2131"/>
    <w:rsid w:val="009E350C"/>
    <w:rsid w:val="009E588E"/>
    <w:rsid w:val="009E70B0"/>
    <w:rsid w:val="009F0175"/>
    <w:rsid w:val="009F39A1"/>
    <w:rsid w:val="009F4040"/>
    <w:rsid w:val="00A074B6"/>
    <w:rsid w:val="00A17FCE"/>
    <w:rsid w:val="00A2028A"/>
    <w:rsid w:val="00A2262F"/>
    <w:rsid w:val="00A30290"/>
    <w:rsid w:val="00A329E9"/>
    <w:rsid w:val="00A331EB"/>
    <w:rsid w:val="00A33657"/>
    <w:rsid w:val="00A46495"/>
    <w:rsid w:val="00A4695F"/>
    <w:rsid w:val="00A52844"/>
    <w:rsid w:val="00A53066"/>
    <w:rsid w:val="00A60002"/>
    <w:rsid w:val="00A62DDF"/>
    <w:rsid w:val="00A6614D"/>
    <w:rsid w:val="00A70058"/>
    <w:rsid w:val="00A70C05"/>
    <w:rsid w:val="00A72828"/>
    <w:rsid w:val="00A8113E"/>
    <w:rsid w:val="00A92773"/>
    <w:rsid w:val="00A9360E"/>
    <w:rsid w:val="00A96923"/>
    <w:rsid w:val="00AA0741"/>
    <w:rsid w:val="00AA4A00"/>
    <w:rsid w:val="00AA5BE1"/>
    <w:rsid w:val="00AA6F38"/>
    <w:rsid w:val="00AB32D4"/>
    <w:rsid w:val="00AB427C"/>
    <w:rsid w:val="00AD76C7"/>
    <w:rsid w:val="00AE1448"/>
    <w:rsid w:val="00AE17EF"/>
    <w:rsid w:val="00AE2344"/>
    <w:rsid w:val="00AE3C81"/>
    <w:rsid w:val="00AE400B"/>
    <w:rsid w:val="00AE44FA"/>
    <w:rsid w:val="00AE5AB8"/>
    <w:rsid w:val="00AF696F"/>
    <w:rsid w:val="00B000EA"/>
    <w:rsid w:val="00B046B2"/>
    <w:rsid w:val="00B07DBF"/>
    <w:rsid w:val="00B10718"/>
    <w:rsid w:val="00B179FB"/>
    <w:rsid w:val="00B2393E"/>
    <w:rsid w:val="00B312BA"/>
    <w:rsid w:val="00B35FC0"/>
    <w:rsid w:val="00B434F3"/>
    <w:rsid w:val="00B4623D"/>
    <w:rsid w:val="00B4636E"/>
    <w:rsid w:val="00B46E70"/>
    <w:rsid w:val="00B47D24"/>
    <w:rsid w:val="00B51B28"/>
    <w:rsid w:val="00B537C0"/>
    <w:rsid w:val="00B53BF5"/>
    <w:rsid w:val="00B54F63"/>
    <w:rsid w:val="00B572C8"/>
    <w:rsid w:val="00B6151F"/>
    <w:rsid w:val="00B627E0"/>
    <w:rsid w:val="00B628EB"/>
    <w:rsid w:val="00B62915"/>
    <w:rsid w:val="00B65396"/>
    <w:rsid w:val="00B664CE"/>
    <w:rsid w:val="00B66BE3"/>
    <w:rsid w:val="00B71726"/>
    <w:rsid w:val="00B746E3"/>
    <w:rsid w:val="00B75DB7"/>
    <w:rsid w:val="00B80EC5"/>
    <w:rsid w:val="00B83D49"/>
    <w:rsid w:val="00B85911"/>
    <w:rsid w:val="00B860C6"/>
    <w:rsid w:val="00B90AFD"/>
    <w:rsid w:val="00B94E60"/>
    <w:rsid w:val="00BA330A"/>
    <w:rsid w:val="00BA661C"/>
    <w:rsid w:val="00BA7DAA"/>
    <w:rsid w:val="00BB585C"/>
    <w:rsid w:val="00BB7A9C"/>
    <w:rsid w:val="00BD0F5F"/>
    <w:rsid w:val="00BD16E2"/>
    <w:rsid w:val="00BD22A9"/>
    <w:rsid w:val="00BD24CD"/>
    <w:rsid w:val="00BE0D51"/>
    <w:rsid w:val="00BE1DD4"/>
    <w:rsid w:val="00BE20DE"/>
    <w:rsid w:val="00BE6834"/>
    <w:rsid w:val="00C0024D"/>
    <w:rsid w:val="00C03F9C"/>
    <w:rsid w:val="00C040F5"/>
    <w:rsid w:val="00C04A28"/>
    <w:rsid w:val="00C108A9"/>
    <w:rsid w:val="00C109EF"/>
    <w:rsid w:val="00C1230C"/>
    <w:rsid w:val="00C13FE9"/>
    <w:rsid w:val="00C17CA2"/>
    <w:rsid w:val="00C206D2"/>
    <w:rsid w:val="00C20CEA"/>
    <w:rsid w:val="00C26EF1"/>
    <w:rsid w:val="00C27BCD"/>
    <w:rsid w:val="00C30561"/>
    <w:rsid w:val="00C30726"/>
    <w:rsid w:val="00C3123E"/>
    <w:rsid w:val="00C329C5"/>
    <w:rsid w:val="00C36D9B"/>
    <w:rsid w:val="00C4230B"/>
    <w:rsid w:val="00C44E09"/>
    <w:rsid w:val="00C47605"/>
    <w:rsid w:val="00C51AC7"/>
    <w:rsid w:val="00C54EDC"/>
    <w:rsid w:val="00C57761"/>
    <w:rsid w:val="00C6050C"/>
    <w:rsid w:val="00C62B2C"/>
    <w:rsid w:val="00C6434C"/>
    <w:rsid w:val="00C64C72"/>
    <w:rsid w:val="00C82338"/>
    <w:rsid w:val="00C82BCC"/>
    <w:rsid w:val="00C84AEC"/>
    <w:rsid w:val="00C97DED"/>
    <w:rsid w:val="00CA149B"/>
    <w:rsid w:val="00CA239D"/>
    <w:rsid w:val="00CB2911"/>
    <w:rsid w:val="00CC4195"/>
    <w:rsid w:val="00CC65B7"/>
    <w:rsid w:val="00CC6B7C"/>
    <w:rsid w:val="00CD2514"/>
    <w:rsid w:val="00CD3984"/>
    <w:rsid w:val="00CD4817"/>
    <w:rsid w:val="00CD5735"/>
    <w:rsid w:val="00CF0315"/>
    <w:rsid w:val="00CF0383"/>
    <w:rsid w:val="00CF3D3B"/>
    <w:rsid w:val="00CF51D9"/>
    <w:rsid w:val="00D03C6B"/>
    <w:rsid w:val="00D07380"/>
    <w:rsid w:val="00D11B65"/>
    <w:rsid w:val="00D12778"/>
    <w:rsid w:val="00D27BA5"/>
    <w:rsid w:val="00D33383"/>
    <w:rsid w:val="00D355A5"/>
    <w:rsid w:val="00D37818"/>
    <w:rsid w:val="00D41F32"/>
    <w:rsid w:val="00D4278A"/>
    <w:rsid w:val="00D4691A"/>
    <w:rsid w:val="00D616DB"/>
    <w:rsid w:val="00D63E72"/>
    <w:rsid w:val="00D73CF2"/>
    <w:rsid w:val="00D75BAB"/>
    <w:rsid w:val="00D75EB3"/>
    <w:rsid w:val="00D8450C"/>
    <w:rsid w:val="00D85FA8"/>
    <w:rsid w:val="00D91240"/>
    <w:rsid w:val="00D93112"/>
    <w:rsid w:val="00D93CFE"/>
    <w:rsid w:val="00D95BA8"/>
    <w:rsid w:val="00DA0C4D"/>
    <w:rsid w:val="00DA0F4A"/>
    <w:rsid w:val="00DA10DB"/>
    <w:rsid w:val="00DA1CEE"/>
    <w:rsid w:val="00DA28C2"/>
    <w:rsid w:val="00DA50BF"/>
    <w:rsid w:val="00DC1714"/>
    <w:rsid w:val="00DC1D0F"/>
    <w:rsid w:val="00DC375D"/>
    <w:rsid w:val="00DC41C7"/>
    <w:rsid w:val="00DD1D45"/>
    <w:rsid w:val="00DD3FB0"/>
    <w:rsid w:val="00DE212E"/>
    <w:rsid w:val="00DE3769"/>
    <w:rsid w:val="00DE62BE"/>
    <w:rsid w:val="00DE6CBB"/>
    <w:rsid w:val="00DE701E"/>
    <w:rsid w:val="00DF0FD6"/>
    <w:rsid w:val="00DF1A12"/>
    <w:rsid w:val="00DF2259"/>
    <w:rsid w:val="00DF2DA5"/>
    <w:rsid w:val="00DF400A"/>
    <w:rsid w:val="00E001E7"/>
    <w:rsid w:val="00E00A17"/>
    <w:rsid w:val="00E12A6F"/>
    <w:rsid w:val="00E14836"/>
    <w:rsid w:val="00E15F3D"/>
    <w:rsid w:val="00E21682"/>
    <w:rsid w:val="00E32E4F"/>
    <w:rsid w:val="00E34455"/>
    <w:rsid w:val="00E345CD"/>
    <w:rsid w:val="00E36CF0"/>
    <w:rsid w:val="00E37951"/>
    <w:rsid w:val="00E4029C"/>
    <w:rsid w:val="00E4157C"/>
    <w:rsid w:val="00E451C2"/>
    <w:rsid w:val="00E45D2E"/>
    <w:rsid w:val="00E5073F"/>
    <w:rsid w:val="00E52A8B"/>
    <w:rsid w:val="00E54766"/>
    <w:rsid w:val="00E56114"/>
    <w:rsid w:val="00E5735D"/>
    <w:rsid w:val="00E61E25"/>
    <w:rsid w:val="00E8046C"/>
    <w:rsid w:val="00E8127B"/>
    <w:rsid w:val="00E8609E"/>
    <w:rsid w:val="00E862FF"/>
    <w:rsid w:val="00E91A11"/>
    <w:rsid w:val="00E9433B"/>
    <w:rsid w:val="00EA1275"/>
    <w:rsid w:val="00EA2E50"/>
    <w:rsid w:val="00EA3469"/>
    <w:rsid w:val="00EB7735"/>
    <w:rsid w:val="00EB7CB9"/>
    <w:rsid w:val="00EC2DC1"/>
    <w:rsid w:val="00EC6F5A"/>
    <w:rsid w:val="00EC71BA"/>
    <w:rsid w:val="00EC7DB0"/>
    <w:rsid w:val="00ED3318"/>
    <w:rsid w:val="00ED374C"/>
    <w:rsid w:val="00ED4AA4"/>
    <w:rsid w:val="00ED59E3"/>
    <w:rsid w:val="00ED62C8"/>
    <w:rsid w:val="00ED775A"/>
    <w:rsid w:val="00EE02D5"/>
    <w:rsid w:val="00EE1A95"/>
    <w:rsid w:val="00EE566A"/>
    <w:rsid w:val="00EE71A6"/>
    <w:rsid w:val="00EF27A5"/>
    <w:rsid w:val="00EF2AE2"/>
    <w:rsid w:val="00EF3524"/>
    <w:rsid w:val="00EF5BD8"/>
    <w:rsid w:val="00EF7C30"/>
    <w:rsid w:val="00F00544"/>
    <w:rsid w:val="00F03778"/>
    <w:rsid w:val="00F03FB7"/>
    <w:rsid w:val="00F120BB"/>
    <w:rsid w:val="00F12A8E"/>
    <w:rsid w:val="00F1749C"/>
    <w:rsid w:val="00F20EB4"/>
    <w:rsid w:val="00F2453F"/>
    <w:rsid w:val="00F246F1"/>
    <w:rsid w:val="00F26E78"/>
    <w:rsid w:val="00F35D84"/>
    <w:rsid w:val="00F361B0"/>
    <w:rsid w:val="00F4003E"/>
    <w:rsid w:val="00F47DAB"/>
    <w:rsid w:val="00F54AFB"/>
    <w:rsid w:val="00F55506"/>
    <w:rsid w:val="00F62A2C"/>
    <w:rsid w:val="00F65227"/>
    <w:rsid w:val="00F677A0"/>
    <w:rsid w:val="00F715FB"/>
    <w:rsid w:val="00F73176"/>
    <w:rsid w:val="00F73594"/>
    <w:rsid w:val="00F73CE5"/>
    <w:rsid w:val="00F73FB8"/>
    <w:rsid w:val="00F74ED5"/>
    <w:rsid w:val="00F80F08"/>
    <w:rsid w:val="00F914C6"/>
    <w:rsid w:val="00F9209B"/>
    <w:rsid w:val="00F93D75"/>
    <w:rsid w:val="00F94EF7"/>
    <w:rsid w:val="00FA10DE"/>
    <w:rsid w:val="00FA25E5"/>
    <w:rsid w:val="00FB139F"/>
    <w:rsid w:val="00FB29B4"/>
    <w:rsid w:val="00FC1BA8"/>
    <w:rsid w:val="00FC5C34"/>
    <w:rsid w:val="00FC6626"/>
    <w:rsid w:val="00FC6C4B"/>
    <w:rsid w:val="00FD1257"/>
    <w:rsid w:val="00FD1575"/>
    <w:rsid w:val="00FD158B"/>
    <w:rsid w:val="00FD419E"/>
    <w:rsid w:val="00FD59BB"/>
    <w:rsid w:val="00FE0FDB"/>
    <w:rsid w:val="00FE13F5"/>
    <w:rsid w:val="00FE4D80"/>
    <w:rsid w:val="00FE6FE1"/>
    <w:rsid w:val="00FF1716"/>
    <w:rsid w:val="00FF29A1"/>
    <w:rsid w:val="00FF35FB"/>
    <w:rsid w:val="00FF485C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A7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D41B1"/>
    <w:pPr>
      <w:ind w:left="720"/>
      <w:contextualSpacing/>
    </w:pPr>
  </w:style>
  <w:style w:type="paragraph" w:customStyle="1" w:styleId="Default">
    <w:name w:val="Default"/>
    <w:uiPriority w:val="99"/>
    <w:rsid w:val="001D41B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1D41B1"/>
  </w:style>
  <w:style w:type="paragraph" w:styleId="Caption">
    <w:name w:val="caption"/>
    <w:basedOn w:val="Normal"/>
    <w:next w:val="Normal"/>
    <w:uiPriority w:val="35"/>
    <w:unhideWhenUsed/>
    <w:qFormat/>
    <w:rsid w:val="00AA074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7818"/>
  </w:style>
  <w:style w:type="character" w:customStyle="1" w:styleId="hps">
    <w:name w:val="hps"/>
    <w:basedOn w:val="DefaultParagraphFont"/>
    <w:rsid w:val="006A16F0"/>
  </w:style>
  <w:style w:type="paragraph" w:customStyle="1" w:styleId="Style16">
    <w:name w:val="Style 16"/>
    <w:basedOn w:val="Normal"/>
    <w:rsid w:val="006A16F0"/>
    <w:pPr>
      <w:widowControl w:val="0"/>
      <w:tabs>
        <w:tab w:val="left" w:leader="dot" w:pos="5652"/>
      </w:tabs>
      <w:spacing w:line="30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99"/>
  </w:style>
  <w:style w:type="paragraph" w:styleId="Footer">
    <w:name w:val="footer"/>
    <w:basedOn w:val="Normal"/>
    <w:link w:val="Foot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99"/>
  </w:style>
  <w:style w:type="character" w:styleId="Hyperlink">
    <w:name w:val="Hyperlink"/>
    <w:basedOn w:val="DefaultParagraphFont"/>
    <w:uiPriority w:val="99"/>
    <w:unhideWhenUsed/>
    <w:rsid w:val="00FF1716"/>
    <w:rPr>
      <w:color w:val="0000FF"/>
      <w:u w:val="single"/>
    </w:rPr>
  </w:style>
  <w:style w:type="character" w:customStyle="1" w:styleId="a">
    <w:name w:val="a"/>
    <w:basedOn w:val="DefaultParagraphFont"/>
    <w:rsid w:val="00FF1716"/>
  </w:style>
  <w:style w:type="character" w:styleId="Strong">
    <w:name w:val="Strong"/>
    <w:basedOn w:val="DefaultParagraphFont"/>
    <w:uiPriority w:val="22"/>
    <w:qFormat/>
    <w:rsid w:val="002B448E"/>
    <w:rPr>
      <w:b/>
      <w:bCs/>
    </w:rPr>
  </w:style>
  <w:style w:type="character" w:styleId="Emphasis">
    <w:name w:val="Emphasis"/>
    <w:basedOn w:val="DefaultParagraphFont"/>
    <w:uiPriority w:val="20"/>
    <w:qFormat/>
    <w:rsid w:val="002B44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1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2EE"/>
    <w:rPr>
      <w:color w:val="605E5C"/>
      <w:shd w:val="clear" w:color="auto" w:fill="E1DFDD"/>
    </w:rPr>
  </w:style>
  <w:style w:type="paragraph" w:customStyle="1" w:styleId="E-JOURNALTitle">
    <w:name w:val="E-JOURNAL_Title"/>
    <w:basedOn w:val="Normal"/>
    <w:qFormat/>
    <w:rsid w:val="008F4F3B"/>
    <w:pPr>
      <w:ind w:firstLine="567"/>
      <w:jc w:val="center"/>
    </w:pPr>
    <w:rPr>
      <w:rFonts w:ascii="Times New Roman" w:eastAsia="Times New Roman" w:hAnsi="Times New Roman" w:cs="Times New Roman"/>
      <w:b/>
    </w:rPr>
  </w:style>
  <w:style w:type="paragraph" w:customStyle="1" w:styleId="E-JOURNALAuthor">
    <w:name w:val="E-JOURNAL_Author"/>
    <w:basedOn w:val="Normal"/>
    <w:qFormat/>
    <w:rsid w:val="008F4F3B"/>
    <w:pPr>
      <w:jc w:val="center"/>
    </w:pPr>
    <w:rPr>
      <w:rFonts w:ascii="Times New Roman" w:eastAsia="Times New Roman" w:hAnsi="Times New Roman" w:cs="Times New Roman"/>
    </w:rPr>
  </w:style>
  <w:style w:type="paragraph" w:customStyle="1" w:styleId="E-JOURNALAbstractBody">
    <w:name w:val="E-JOURNAL_AbstractBody"/>
    <w:basedOn w:val="E-JOURNALTitle"/>
    <w:qFormat/>
    <w:rsid w:val="008F4F3B"/>
    <w:pPr>
      <w:jc w:val="both"/>
    </w:pPr>
    <w:rPr>
      <w:b w:val="0"/>
    </w:rPr>
  </w:style>
  <w:style w:type="paragraph" w:customStyle="1" w:styleId="E-JOURNALAbstrakKeywords">
    <w:name w:val="E-JOURNAL_AbstrakKeywords"/>
    <w:basedOn w:val="Normal"/>
    <w:qFormat/>
    <w:rsid w:val="008F4F3B"/>
    <w:pPr>
      <w:spacing w:before="60"/>
      <w:jc w:val="both"/>
    </w:pPr>
    <w:rPr>
      <w:rFonts w:ascii="Times New Roman" w:eastAsia="Times New Roman" w:hAnsi="Times New Roman" w:cs="Times New Roman"/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8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D41B1"/>
    <w:pPr>
      <w:ind w:left="720"/>
      <w:contextualSpacing/>
    </w:pPr>
  </w:style>
  <w:style w:type="paragraph" w:customStyle="1" w:styleId="Default">
    <w:name w:val="Default"/>
    <w:uiPriority w:val="99"/>
    <w:rsid w:val="001D41B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1D41B1"/>
  </w:style>
  <w:style w:type="paragraph" w:styleId="Caption">
    <w:name w:val="caption"/>
    <w:basedOn w:val="Normal"/>
    <w:next w:val="Normal"/>
    <w:uiPriority w:val="35"/>
    <w:unhideWhenUsed/>
    <w:qFormat/>
    <w:rsid w:val="00AA074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7818"/>
  </w:style>
  <w:style w:type="character" w:customStyle="1" w:styleId="hps">
    <w:name w:val="hps"/>
    <w:basedOn w:val="DefaultParagraphFont"/>
    <w:rsid w:val="006A16F0"/>
  </w:style>
  <w:style w:type="paragraph" w:customStyle="1" w:styleId="Style16">
    <w:name w:val="Style 16"/>
    <w:basedOn w:val="Normal"/>
    <w:rsid w:val="006A16F0"/>
    <w:pPr>
      <w:widowControl w:val="0"/>
      <w:tabs>
        <w:tab w:val="left" w:leader="dot" w:pos="5652"/>
      </w:tabs>
      <w:spacing w:line="30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99"/>
  </w:style>
  <w:style w:type="paragraph" w:styleId="Footer">
    <w:name w:val="footer"/>
    <w:basedOn w:val="Normal"/>
    <w:link w:val="Foot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99"/>
  </w:style>
  <w:style w:type="character" w:styleId="Hyperlink">
    <w:name w:val="Hyperlink"/>
    <w:basedOn w:val="DefaultParagraphFont"/>
    <w:uiPriority w:val="99"/>
    <w:unhideWhenUsed/>
    <w:rsid w:val="00FF1716"/>
    <w:rPr>
      <w:color w:val="0000FF"/>
      <w:u w:val="single"/>
    </w:rPr>
  </w:style>
  <w:style w:type="character" w:customStyle="1" w:styleId="a">
    <w:name w:val="a"/>
    <w:basedOn w:val="DefaultParagraphFont"/>
    <w:rsid w:val="00FF1716"/>
  </w:style>
  <w:style w:type="character" w:styleId="Strong">
    <w:name w:val="Strong"/>
    <w:basedOn w:val="DefaultParagraphFont"/>
    <w:uiPriority w:val="22"/>
    <w:qFormat/>
    <w:rsid w:val="002B448E"/>
    <w:rPr>
      <w:b/>
      <w:bCs/>
    </w:rPr>
  </w:style>
  <w:style w:type="character" w:styleId="Emphasis">
    <w:name w:val="Emphasis"/>
    <w:basedOn w:val="DefaultParagraphFont"/>
    <w:uiPriority w:val="20"/>
    <w:qFormat/>
    <w:rsid w:val="002B44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1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2EE"/>
    <w:rPr>
      <w:color w:val="605E5C"/>
      <w:shd w:val="clear" w:color="auto" w:fill="E1DFDD"/>
    </w:rPr>
  </w:style>
  <w:style w:type="paragraph" w:customStyle="1" w:styleId="E-JOURNALTitle">
    <w:name w:val="E-JOURNAL_Title"/>
    <w:basedOn w:val="Normal"/>
    <w:qFormat/>
    <w:rsid w:val="008F4F3B"/>
    <w:pPr>
      <w:ind w:firstLine="567"/>
      <w:jc w:val="center"/>
    </w:pPr>
    <w:rPr>
      <w:rFonts w:ascii="Times New Roman" w:eastAsia="Times New Roman" w:hAnsi="Times New Roman" w:cs="Times New Roman"/>
      <w:b/>
    </w:rPr>
  </w:style>
  <w:style w:type="paragraph" w:customStyle="1" w:styleId="E-JOURNALAuthor">
    <w:name w:val="E-JOURNAL_Author"/>
    <w:basedOn w:val="Normal"/>
    <w:qFormat/>
    <w:rsid w:val="008F4F3B"/>
    <w:pPr>
      <w:jc w:val="center"/>
    </w:pPr>
    <w:rPr>
      <w:rFonts w:ascii="Times New Roman" w:eastAsia="Times New Roman" w:hAnsi="Times New Roman" w:cs="Times New Roman"/>
    </w:rPr>
  </w:style>
  <w:style w:type="paragraph" w:customStyle="1" w:styleId="E-JOURNALAbstractBody">
    <w:name w:val="E-JOURNAL_AbstractBody"/>
    <w:basedOn w:val="E-JOURNALTitle"/>
    <w:qFormat/>
    <w:rsid w:val="008F4F3B"/>
    <w:pPr>
      <w:jc w:val="both"/>
    </w:pPr>
    <w:rPr>
      <w:b w:val="0"/>
    </w:rPr>
  </w:style>
  <w:style w:type="paragraph" w:customStyle="1" w:styleId="E-JOURNALAbstrakKeywords">
    <w:name w:val="E-JOURNAL_AbstrakKeywords"/>
    <w:basedOn w:val="Normal"/>
    <w:qFormat/>
    <w:rsid w:val="008F4F3B"/>
    <w:pPr>
      <w:spacing w:before="60"/>
      <w:jc w:val="both"/>
    </w:pPr>
    <w:rPr>
      <w:rFonts w:ascii="Times New Roman" w:eastAsia="Times New Roman" w:hAnsi="Times New Roman" w:cs="Times New Roman"/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ic.ed.gov/ERICWebPortal/recordDetail?accno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nahresearch.com/metode-pengembangan-model-4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24127/ajpm.v8i1.163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ilabus.web.id/pengertian-bahan-ajar-menurut-para-cendekiawa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YUD15</b:Tag>
    <b:SourceType>Book</b:SourceType>
    <b:Guid>{5BECDE23-2724-464F-89B7-FFD161C8CBF0}</b:Guid>
    <b:Author>
      <b:Author>
        <b:NameList>
          <b:Person>
            <b:Last>PUTRA</b:Last>
            <b:First>YUDI</b:First>
            <b:Middle>YUNIKA</b:Middle>
          </b:Person>
        </b:NameList>
      </b:Author>
    </b:Author>
    <b:Title>RAYUAN MAUT</b:Title>
    <b:Year>2015</b:Year>
    <b:City>JAKARTA</b:City>
    <b:Publisher>ERLANGGA</b:Publisher>
    <b:RefOrder>1</b:RefOrder>
  </b:Source>
</b:Sources>
</file>

<file path=customXml/itemProps1.xml><?xml version="1.0" encoding="utf-8"?>
<ds:datastoreItem xmlns:ds="http://schemas.openxmlformats.org/officeDocument/2006/customXml" ds:itemID="{807CA347-6BA2-488A-994B-5E8DFE2E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Windows User</cp:lastModifiedBy>
  <cp:revision>2</cp:revision>
  <cp:lastPrinted>2016-11-19T07:16:00Z</cp:lastPrinted>
  <dcterms:created xsi:type="dcterms:W3CDTF">2022-12-24T03:08:00Z</dcterms:created>
  <dcterms:modified xsi:type="dcterms:W3CDTF">2022-12-24T03:08:00Z</dcterms:modified>
</cp:coreProperties>
</file>