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4E" w:rsidRPr="004951C6" w:rsidRDefault="00262E4E" w:rsidP="00262E4E">
      <w:pPr>
        <w:spacing w:after="0" w:line="240" w:lineRule="auto"/>
        <w:ind w:left="-630" w:right="-399"/>
        <w:jc w:val="center"/>
        <w:rPr>
          <w:rFonts w:ascii="Times New Roman" w:hAnsi="Times New Roman" w:cs="Times New Roman"/>
          <w:b/>
          <w:sz w:val="28"/>
          <w:szCs w:val="28"/>
        </w:rPr>
      </w:pPr>
      <w:r w:rsidRPr="004951C6">
        <w:rPr>
          <w:rFonts w:ascii="Times New Roman" w:hAnsi="Times New Roman" w:cs="Times New Roman"/>
          <w:b/>
          <w:sz w:val="28"/>
          <w:szCs w:val="28"/>
        </w:rPr>
        <w:t xml:space="preserve">KOMPETENSI  DIGITAL GURU DALAM MANAJEMEN PEMBELAJARAN PRODUKTIF TATA BOGA BERBASIS </w:t>
      </w:r>
    </w:p>
    <w:p w:rsidR="00262E4E" w:rsidRPr="004951C6" w:rsidRDefault="00262E4E" w:rsidP="00262E4E">
      <w:pPr>
        <w:spacing w:after="0" w:line="240" w:lineRule="auto"/>
        <w:ind w:left="-630" w:right="-399"/>
        <w:jc w:val="center"/>
        <w:rPr>
          <w:rFonts w:ascii="Times New Roman" w:hAnsi="Times New Roman" w:cs="Times New Roman"/>
          <w:b/>
          <w:sz w:val="28"/>
          <w:szCs w:val="28"/>
        </w:rPr>
      </w:pPr>
      <w:r w:rsidRPr="004951C6">
        <w:rPr>
          <w:rFonts w:ascii="Times New Roman" w:hAnsi="Times New Roman" w:cs="Times New Roman"/>
          <w:b/>
          <w:sz w:val="28"/>
          <w:szCs w:val="28"/>
        </w:rPr>
        <w:t xml:space="preserve">E-LEARNING UNTUK MENINGKATKAN HASIL BELAJAR SISWA  </w:t>
      </w:r>
    </w:p>
    <w:p w:rsidR="00262E4E" w:rsidRPr="004951C6" w:rsidRDefault="00262E4E" w:rsidP="00262E4E">
      <w:pPr>
        <w:spacing w:after="0" w:line="240" w:lineRule="auto"/>
        <w:ind w:left="-630" w:right="-399"/>
        <w:jc w:val="center"/>
        <w:rPr>
          <w:rFonts w:ascii="Times New Roman" w:hAnsi="Times New Roman" w:cs="Times New Roman"/>
          <w:b/>
          <w:sz w:val="28"/>
          <w:szCs w:val="28"/>
        </w:rPr>
      </w:pPr>
      <w:r w:rsidRPr="004951C6">
        <w:rPr>
          <w:rFonts w:ascii="Times New Roman" w:hAnsi="Times New Roman" w:cs="Times New Roman"/>
          <w:b/>
          <w:sz w:val="28"/>
          <w:szCs w:val="28"/>
        </w:rPr>
        <w:t xml:space="preserve">( SMK BPP KOTA BANDUNG) </w:t>
      </w:r>
    </w:p>
    <w:p w:rsidR="00262E4E" w:rsidRDefault="00262E4E" w:rsidP="00262E4E">
      <w:pPr>
        <w:spacing w:after="0" w:line="240" w:lineRule="auto"/>
        <w:rPr>
          <w:rFonts w:ascii="Times New Roman" w:hAnsi="Times New Roman" w:cs="Times New Roman"/>
          <w:b/>
          <w:sz w:val="28"/>
          <w:szCs w:val="28"/>
        </w:rPr>
      </w:pPr>
    </w:p>
    <w:p w:rsidR="00262E4E" w:rsidRDefault="00262E4E" w:rsidP="00262E4E">
      <w:pPr>
        <w:spacing w:after="0" w:line="240" w:lineRule="auto"/>
        <w:rPr>
          <w:rFonts w:ascii="Times New Roman" w:hAnsi="Times New Roman" w:cs="Times New Roman"/>
          <w:b/>
          <w:sz w:val="24"/>
          <w:szCs w:val="24"/>
        </w:rPr>
      </w:pPr>
    </w:p>
    <w:p w:rsidR="00262E4E" w:rsidRDefault="00262E4E" w:rsidP="00262E4E">
      <w:pPr>
        <w:spacing w:after="0" w:line="240" w:lineRule="auto"/>
        <w:rPr>
          <w:rFonts w:ascii="Times New Roman" w:hAnsi="Times New Roman" w:cs="Times New Roman"/>
          <w:b/>
          <w:sz w:val="24"/>
          <w:szCs w:val="24"/>
        </w:rPr>
      </w:pPr>
    </w:p>
    <w:p w:rsidR="00262E4E" w:rsidRDefault="00262E4E" w:rsidP="00262E4E">
      <w:pPr>
        <w:spacing w:after="0" w:line="240" w:lineRule="auto"/>
        <w:rPr>
          <w:rFonts w:ascii="Times New Roman" w:hAnsi="Times New Roman" w:cs="Times New Roman"/>
          <w:b/>
          <w:sz w:val="28"/>
          <w:szCs w:val="28"/>
        </w:rPr>
      </w:pPr>
    </w:p>
    <w:p w:rsidR="00262E4E" w:rsidRDefault="00262E4E" w:rsidP="00262E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ARTIKEL  </w:t>
      </w:r>
    </w:p>
    <w:p w:rsidR="00262E4E" w:rsidRDefault="00262E4E" w:rsidP="00262E4E">
      <w:pPr>
        <w:spacing w:after="0" w:line="240" w:lineRule="auto"/>
        <w:jc w:val="center"/>
        <w:rPr>
          <w:rFonts w:ascii="Times New Roman" w:hAnsi="Times New Roman" w:cs="Times New Roman"/>
          <w:b/>
          <w:sz w:val="24"/>
          <w:szCs w:val="24"/>
        </w:rPr>
      </w:pPr>
    </w:p>
    <w:p w:rsidR="00262E4E" w:rsidRDefault="00262E4E" w:rsidP="00262E4E">
      <w:pPr>
        <w:spacing w:after="0" w:line="240" w:lineRule="auto"/>
        <w:jc w:val="center"/>
        <w:rPr>
          <w:rFonts w:ascii="Times New Roman" w:hAnsi="Times New Roman" w:cs="Times New Roman"/>
          <w:b/>
          <w:sz w:val="24"/>
          <w:szCs w:val="24"/>
        </w:rPr>
      </w:pPr>
    </w:p>
    <w:p w:rsidR="00262E4E" w:rsidRDefault="00262E4E" w:rsidP="00262E4E">
      <w:pPr>
        <w:spacing w:after="0" w:line="240" w:lineRule="auto"/>
        <w:jc w:val="center"/>
        <w:rPr>
          <w:rFonts w:ascii="Times New Roman" w:hAnsi="Times New Roman" w:cs="Times New Roman"/>
          <w:b/>
          <w:sz w:val="24"/>
          <w:szCs w:val="24"/>
        </w:rPr>
      </w:pPr>
    </w:p>
    <w:p w:rsidR="00262E4E" w:rsidRDefault="00262E4E" w:rsidP="00262E4E">
      <w:pPr>
        <w:spacing w:after="0" w:line="240" w:lineRule="auto"/>
        <w:jc w:val="center"/>
        <w:rPr>
          <w:rFonts w:ascii="Times New Roman" w:hAnsi="Times New Roman" w:cs="Times New Roman"/>
          <w:b/>
          <w:sz w:val="24"/>
          <w:szCs w:val="24"/>
        </w:rPr>
      </w:pPr>
    </w:p>
    <w:p w:rsidR="00262E4E" w:rsidRDefault="00262E4E" w:rsidP="00262E4E">
      <w:pPr>
        <w:spacing w:after="0" w:line="240" w:lineRule="auto"/>
        <w:jc w:val="center"/>
        <w:rPr>
          <w:rFonts w:ascii="Times New Roman" w:hAnsi="Times New Roman" w:cs="Times New Roman"/>
          <w:b/>
          <w:sz w:val="24"/>
          <w:szCs w:val="24"/>
        </w:rPr>
      </w:pPr>
    </w:p>
    <w:p w:rsidR="00262E4E" w:rsidRDefault="00262E4E" w:rsidP="00262E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262E4E" w:rsidRDefault="00262E4E" w:rsidP="00262E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Tiwi Dewanti Kartadibrata</w:t>
      </w:r>
    </w:p>
    <w:p w:rsidR="00262E4E" w:rsidRDefault="00262E4E" w:rsidP="00262E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198020011</w:t>
      </w:r>
    </w:p>
    <w:p w:rsidR="00262E4E" w:rsidRDefault="00262E4E" w:rsidP="00262E4E">
      <w:pPr>
        <w:spacing w:after="0" w:line="240" w:lineRule="auto"/>
        <w:jc w:val="center"/>
        <w:rPr>
          <w:rFonts w:ascii="Times New Roman" w:hAnsi="Times New Roman" w:cs="Times New Roman"/>
          <w:b/>
          <w:sz w:val="24"/>
          <w:szCs w:val="24"/>
        </w:rPr>
      </w:pPr>
    </w:p>
    <w:p w:rsidR="00262E4E" w:rsidRDefault="00262E4E" w:rsidP="00262E4E">
      <w:pPr>
        <w:spacing w:after="0" w:line="240" w:lineRule="auto"/>
        <w:jc w:val="center"/>
        <w:rPr>
          <w:rFonts w:ascii="Times New Roman" w:hAnsi="Times New Roman" w:cs="Times New Roman"/>
          <w:b/>
          <w:sz w:val="24"/>
          <w:szCs w:val="24"/>
        </w:rPr>
      </w:pPr>
    </w:p>
    <w:p w:rsidR="00262E4E" w:rsidRDefault="00262E4E" w:rsidP="00262E4E">
      <w:pPr>
        <w:spacing w:after="0" w:line="240" w:lineRule="auto"/>
        <w:jc w:val="center"/>
        <w:rPr>
          <w:rFonts w:ascii="Times New Roman" w:hAnsi="Times New Roman" w:cs="Times New Roman"/>
          <w:b/>
          <w:sz w:val="24"/>
          <w:szCs w:val="24"/>
        </w:rPr>
      </w:pPr>
    </w:p>
    <w:p w:rsidR="00262E4E" w:rsidRDefault="00262E4E" w:rsidP="00262E4E">
      <w:pPr>
        <w:spacing w:after="0" w:line="240" w:lineRule="auto"/>
        <w:jc w:val="center"/>
        <w:rPr>
          <w:rFonts w:ascii="Times New Roman" w:hAnsi="Times New Roman" w:cs="Times New Roman"/>
          <w:b/>
          <w:sz w:val="24"/>
          <w:szCs w:val="24"/>
        </w:rPr>
      </w:pPr>
    </w:p>
    <w:p w:rsidR="00262E4E" w:rsidRDefault="00262E4E" w:rsidP="00262E4E">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extent cx="1809750" cy="1849755"/>
            <wp:effectExtent l="19050" t="0" r="0" b="0"/>
            <wp:docPr id="3" name="Picture 5" descr="https://ti.unpas.ac.id/wp-content/uploads/2018/02/logounpas-baru-29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https://ti.unpas.ac.id/wp-content/uploads/2018/02/logounpas-baru-294x300.jpg"/>
                    <pic:cNvPicPr>
                      <a:picLocks noChangeAspect="1" noChangeArrowheads="1"/>
                    </pic:cNvPicPr>
                  </pic:nvPicPr>
                  <pic:blipFill>
                    <a:blip r:embed="rId8"/>
                    <a:srcRect/>
                    <a:stretch>
                      <a:fillRect/>
                    </a:stretch>
                  </pic:blipFill>
                  <pic:spPr>
                    <a:xfrm>
                      <a:off x="0" y="0"/>
                      <a:ext cx="1809750" cy="1853513"/>
                    </a:xfrm>
                    <a:prstGeom prst="rect">
                      <a:avLst/>
                    </a:prstGeom>
                    <a:noFill/>
                    <a:ln w="9525">
                      <a:noFill/>
                      <a:miter lim="800000"/>
                      <a:headEnd/>
                      <a:tailEnd/>
                    </a:ln>
                  </pic:spPr>
                </pic:pic>
              </a:graphicData>
            </a:graphic>
          </wp:inline>
        </w:drawing>
      </w:r>
    </w:p>
    <w:p w:rsidR="00262E4E" w:rsidRDefault="00262E4E" w:rsidP="00262E4E">
      <w:pPr>
        <w:spacing w:after="0" w:line="240" w:lineRule="auto"/>
        <w:jc w:val="both"/>
        <w:rPr>
          <w:rFonts w:ascii="Times New Roman" w:hAnsi="Times New Roman" w:cs="Times New Roman"/>
          <w:b/>
          <w:sz w:val="24"/>
          <w:szCs w:val="24"/>
        </w:rPr>
      </w:pPr>
    </w:p>
    <w:p w:rsidR="00262E4E" w:rsidRDefault="00262E4E" w:rsidP="00262E4E">
      <w:pPr>
        <w:spacing w:after="0" w:line="240" w:lineRule="auto"/>
        <w:jc w:val="both"/>
        <w:rPr>
          <w:rFonts w:ascii="Times New Roman" w:hAnsi="Times New Roman" w:cs="Times New Roman"/>
          <w:b/>
          <w:sz w:val="24"/>
          <w:szCs w:val="24"/>
        </w:rPr>
      </w:pPr>
    </w:p>
    <w:p w:rsidR="00262E4E" w:rsidRDefault="00262E4E" w:rsidP="00262E4E">
      <w:pPr>
        <w:spacing w:after="0" w:line="240" w:lineRule="auto"/>
        <w:jc w:val="both"/>
        <w:rPr>
          <w:rFonts w:ascii="Times New Roman" w:hAnsi="Times New Roman" w:cs="Times New Roman"/>
          <w:b/>
          <w:sz w:val="24"/>
          <w:szCs w:val="24"/>
        </w:rPr>
      </w:pPr>
    </w:p>
    <w:p w:rsidR="00262E4E" w:rsidRDefault="00262E4E" w:rsidP="00262E4E">
      <w:pPr>
        <w:spacing w:after="0" w:line="240" w:lineRule="auto"/>
        <w:jc w:val="both"/>
        <w:rPr>
          <w:rFonts w:ascii="Times New Roman" w:hAnsi="Times New Roman" w:cs="Times New Roman"/>
          <w:b/>
          <w:sz w:val="24"/>
          <w:szCs w:val="24"/>
        </w:rPr>
      </w:pPr>
    </w:p>
    <w:p w:rsidR="00262E4E" w:rsidRDefault="00262E4E" w:rsidP="00262E4E">
      <w:pPr>
        <w:spacing w:after="0" w:line="240" w:lineRule="auto"/>
        <w:jc w:val="both"/>
        <w:rPr>
          <w:rFonts w:ascii="Times New Roman" w:hAnsi="Times New Roman" w:cs="Times New Roman"/>
          <w:b/>
          <w:sz w:val="24"/>
          <w:szCs w:val="24"/>
        </w:rPr>
      </w:pPr>
    </w:p>
    <w:p w:rsidR="00262E4E" w:rsidRDefault="00262E4E" w:rsidP="00262E4E">
      <w:pPr>
        <w:spacing w:after="0" w:line="240" w:lineRule="auto"/>
        <w:jc w:val="both"/>
        <w:rPr>
          <w:rFonts w:ascii="Times New Roman" w:hAnsi="Times New Roman" w:cs="Times New Roman"/>
          <w:b/>
          <w:sz w:val="24"/>
          <w:szCs w:val="24"/>
        </w:rPr>
      </w:pPr>
    </w:p>
    <w:p w:rsidR="00262E4E" w:rsidRDefault="00262E4E" w:rsidP="00262E4E">
      <w:pPr>
        <w:spacing w:after="0" w:line="240" w:lineRule="auto"/>
        <w:jc w:val="both"/>
        <w:rPr>
          <w:rFonts w:ascii="Times New Roman" w:hAnsi="Times New Roman" w:cs="Times New Roman"/>
          <w:b/>
          <w:sz w:val="24"/>
          <w:szCs w:val="24"/>
        </w:rPr>
      </w:pPr>
    </w:p>
    <w:p w:rsidR="00262E4E" w:rsidRDefault="00262E4E" w:rsidP="00262E4E">
      <w:pPr>
        <w:spacing w:after="0" w:line="240" w:lineRule="auto"/>
        <w:jc w:val="both"/>
        <w:rPr>
          <w:rFonts w:ascii="Times New Roman" w:hAnsi="Times New Roman" w:cs="Times New Roman"/>
          <w:b/>
          <w:sz w:val="24"/>
          <w:szCs w:val="24"/>
        </w:rPr>
      </w:pPr>
    </w:p>
    <w:p w:rsidR="00262E4E" w:rsidRDefault="00262E4E" w:rsidP="00262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MAGISTER MANAJEMEN PENDIDIKAN</w:t>
      </w:r>
    </w:p>
    <w:p w:rsidR="00262E4E" w:rsidRDefault="00262E4E" w:rsidP="00262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PASCASARJANA UNIVERSITAS PASUNDAN</w:t>
      </w:r>
    </w:p>
    <w:p w:rsidR="00262E4E" w:rsidRDefault="00262E4E" w:rsidP="00262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BANDUNG</w:t>
      </w:r>
    </w:p>
    <w:p w:rsidR="00262E4E" w:rsidRDefault="00262E4E" w:rsidP="00262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2022</w:t>
      </w:r>
    </w:p>
    <w:p w:rsidR="00EC05E6" w:rsidRPr="009937D1" w:rsidRDefault="00EC05E6" w:rsidP="00EC05E6">
      <w:pPr>
        <w:spacing w:after="0" w:line="240" w:lineRule="auto"/>
        <w:jc w:val="center"/>
        <w:rPr>
          <w:rFonts w:ascii="Times New Roman" w:hAnsi="Times New Roman" w:cs="Times New Roman"/>
          <w:b/>
          <w:sz w:val="24"/>
          <w:szCs w:val="24"/>
        </w:rPr>
      </w:pPr>
      <w:r w:rsidRPr="009937D1">
        <w:rPr>
          <w:rFonts w:ascii="Times New Roman" w:hAnsi="Times New Roman" w:cs="Times New Roman"/>
          <w:b/>
          <w:sz w:val="24"/>
          <w:szCs w:val="24"/>
        </w:rPr>
        <w:lastRenderedPageBreak/>
        <w:t xml:space="preserve">KOMPETENSI  DIGITAL GURU DALAM MANAJEMEN PEMBELAJARAN PRODUKTIF TATA BOGA BERBASIS </w:t>
      </w:r>
    </w:p>
    <w:p w:rsidR="00EC05E6" w:rsidRPr="009937D1" w:rsidRDefault="00EC05E6" w:rsidP="00EC05E6">
      <w:pPr>
        <w:spacing w:after="0" w:line="240" w:lineRule="auto"/>
        <w:jc w:val="center"/>
        <w:rPr>
          <w:rFonts w:ascii="Times New Roman" w:hAnsi="Times New Roman" w:cs="Times New Roman"/>
          <w:b/>
          <w:sz w:val="24"/>
          <w:szCs w:val="24"/>
        </w:rPr>
      </w:pPr>
      <w:r w:rsidRPr="009937D1">
        <w:rPr>
          <w:rFonts w:ascii="Times New Roman" w:hAnsi="Times New Roman" w:cs="Times New Roman"/>
          <w:b/>
          <w:sz w:val="24"/>
          <w:szCs w:val="24"/>
        </w:rPr>
        <w:t xml:space="preserve">E-LEARNING UNTUK MENINGKATKAN HASIL BELAJAR SISWA  </w:t>
      </w:r>
    </w:p>
    <w:p w:rsidR="00EC05E6" w:rsidRPr="009937D1" w:rsidRDefault="00EC05E6" w:rsidP="00EC05E6">
      <w:pPr>
        <w:spacing w:after="0" w:line="240" w:lineRule="auto"/>
        <w:jc w:val="center"/>
        <w:rPr>
          <w:rFonts w:ascii="Times New Roman" w:hAnsi="Times New Roman" w:cs="Times New Roman"/>
          <w:b/>
          <w:sz w:val="24"/>
          <w:szCs w:val="24"/>
        </w:rPr>
      </w:pPr>
      <w:r w:rsidRPr="009937D1">
        <w:rPr>
          <w:rFonts w:ascii="Times New Roman" w:hAnsi="Times New Roman" w:cs="Times New Roman"/>
          <w:b/>
          <w:sz w:val="24"/>
          <w:szCs w:val="24"/>
        </w:rPr>
        <w:t xml:space="preserve">( SMK BPP KOTA BANDUNG) </w:t>
      </w:r>
    </w:p>
    <w:p w:rsidR="00EC05E6" w:rsidRDefault="00EC05E6" w:rsidP="00EC05E6">
      <w:pPr>
        <w:spacing w:after="0" w:line="240" w:lineRule="auto"/>
        <w:rPr>
          <w:rFonts w:ascii="Times New Roman" w:hAnsi="Times New Roman" w:cs="Times New Roman"/>
          <w:b/>
          <w:sz w:val="28"/>
          <w:szCs w:val="28"/>
        </w:rPr>
      </w:pPr>
    </w:p>
    <w:p w:rsidR="00EC05E6" w:rsidRPr="009937D1" w:rsidRDefault="00EC05E6" w:rsidP="00EC05E6">
      <w:pPr>
        <w:jc w:val="center"/>
        <w:rPr>
          <w:rFonts w:ascii="Times New Roman" w:hAnsi="Times New Roman" w:cs="Times New Roman"/>
          <w:b/>
          <w:sz w:val="24"/>
          <w:szCs w:val="24"/>
        </w:rPr>
      </w:pPr>
    </w:p>
    <w:p w:rsidR="00EC05E6" w:rsidRDefault="00EC05E6" w:rsidP="00EC05E6">
      <w:pPr>
        <w:jc w:val="center"/>
        <w:rPr>
          <w:rFonts w:ascii="Times New Roman" w:hAnsi="Times New Roman" w:cs="Times New Roman"/>
          <w:b/>
          <w:sz w:val="24"/>
          <w:szCs w:val="24"/>
        </w:rPr>
      </w:pPr>
      <w:r w:rsidRPr="009937D1">
        <w:rPr>
          <w:rFonts w:ascii="Times New Roman" w:hAnsi="Times New Roman" w:cs="Times New Roman"/>
          <w:b/>
          <w:sz w:val="24"/>
          <w:szCs w:val="24"/>
        </w:rPr>
        <w:t>ABSTRAK</w:t>
      </w:r>
    </w:p>
    <w:p w:rsidR="00EC05E6" w:rsidRDefault="00EC05E6" w:rsidP="00EC05E6">
      <w:pPr>
        <w:spacing w:after="0"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untuk mengetahui kemampuan guru dalam mentransfer ilmu pengetahuan, Perkembangan teknologi dan pesatnya era digital  berbasis e-learning  menuntut  kompetensi guru selalu update menjawab tantangan perkembangan teknologi, </w:t>
      </w:r>
      <w:r w:rsidRPr="00820B32">
        <w:rPr>
          <w:rFonts w:ascii="Times New Roman" w:hAnsi="Times New Roman" w:cs="Times New Roman"/>
          <w:sz w:val="24"/>
          <w:szCs w:val="24"/>
        </w:rPr>
        <w:t>m</w:t>
      </w:r>
      <w:r>
        <w:rPr>
          <w:rFonts w:ascii="Times New Roman" w:hAnsi="Times New Roman" w:cs="Times New Roman"/>
          <w:sz w:val="24"/>
          <w:szCs w:val="24"/>
        </w:rPr>
        <w:t>enghasilkan media pembelajaran       e</w:t>
      </w:r>
      <w:r w:rsidRPr="00820B32">
        <w:rPr>
          <w:rFonts w:ascii="Times New Roman" w:hAnsi="Times New Roman" w:cs="Times New Roman"/>
          <w:sz w:val="24"/>
          <w:szCs w:val="24"/>
        </w:rPr>
        <w:t>-learning</w:t>
      </w:r>
      <w:r>
        <w:rPr>
          <w:rFonts w:ascii="Times New Roman" w:hAnsi="Times New Roman" w:cs="Times New Roman"/>
          <w:sz w:val="24"/>
          <w:szCs w:val="24"/>
        </w:rPr>
        <w:t xml:space="preserve"> melalui website sekolah berupa LMS (learning management system), m</w:t>
      </w:r>
      <w:r w:rsidRPr="00820B32">
        <w:rPr>
          <w:rFonts w:ascii="Times New Roman" w:hAnsi="Times New Roman" w:cs="Times New Roman"/>
          <w:sz w:val="24"/>
          <w:szCs w:val="24"/>
        </w:rPr>
        <w:t xml:space="preserve">engukur hasil belajar siswa setelah </w:t>
      </w:r>
      <w:r>
        <w:rPr>
          <w:rFonts w:ascii="Times New Roman" w:hAnsi="Times New Roman" w:cs="Times New Roman"/>
          <w:sz w:val="24"/>
          <w:szCs w:val="24"/>
        </w:rPr>
        <w:t>menggunakan media pembelajaran e</w:t>
      </w:r>
      <w:r w:rsidRPr="00820B32">
        <w:rPr>
          <w:rFonts w:ascii="Times New Roman" w:hAnsi="Times New Roman" w:cs="Times New Roman"/>
          <w:sz w:val="24"/>
          <w:szCs w:val="24"/>
        </w:rPr>
        <w:t>-learning</w:t>
      </w:r>
      <w:r>
        <w:rPr>
          <w:rFonts w:ascii="Times New Roman" w:hAnsi="Times New Roman" w:cs="Times New Roman"/>
          <w:sz w:val="24"/>
          <w:szCs w:val="24"/>
        </w:rPr>
        <w:t>.</w:t>
      </w:r>
    </w:p>
    <w:p w:rsidR="00EC05E6" w:rsidRDefault="00EC05E6" w:rsidP="00EC05E6">
      <w:pPr>
        <w:spacing w:after="0" w:line="240" w:lineRule="auto"/>
        <w:ind w:left="360" w:firstLine="720"/>
        <w:jc w:val="both"/>
        <w:rPr>
          <w:rFonts w:ascii="Times New Roman" w:hAnsi="Times New Roman" w:cs="Times New Roman"/>
          <w:sz w:val="24"/>
          <w:szCs w:val="24"/>
        </w:rPr>
      </w:pPr>
      <w:r w:rsidRPr="00D1216A">
        <w:rPr>
          <w:rFonts w:ascii="Times New Roman" w:hAnsi="Times New Roman" w:cs="Times New Roman"/>
          <w:sz w:val="24"/>
          <w:szCs w:val="24"/>
        </w:rPr>
        <w:t xml:space="preserve">Manajemen Pembelajaran dalam Rangka Pengembangan </w:t>
      </w:r>
      <w:r>
        <w:rPr>
          <w:rFonts w:ascii="Times New Roman" w:hAnsi="Times New Roman" w:cs="Times New Roman"/>
          <w:sz w:val="24"/>
          <w:szCs w:val="24"/>
        </w:rPr>
        <w:t xml:space="preserve">pembelajaran produktif tata boga berbasis e-learning </w:t>
      </w:r>
      <w:r w:rsidRPr="00D1216A">
        <w:rPr>
          <w:rFonts w:ascii="Times New Roman" w:hAnsi="Times New Roman" w:cs="Times New Roman"/>
          <w:sz w:val="24"/>
          <w:szCs w:val="24"/>
        </w:rPr>
        <w:t>ini memiliki tujuan utama untuk mendeskripsikan perencanaan, pelaksanaan,</w:t>
      </w:r>
      <w:r>
        <w:rPr>
          <w:rFonts w:ascii="Times New Roman" w:hAnsi="Times New Roman" w:cs="Times New Roman"/>
          <w:sz w:val="24"/>
          <w:szCs w:val="24"/>
        </w:rPr>
        <w:t xml:space="preserve"> </w:t>
      </w:r>
      <w:r w:rsidRPr="00D1216A">
        <w:rPr>
          <w:rFonts w:ascii="Times New Roman" w:hAnsi="Times New Roman" w:cs="Times New Roman"/>
          <w:sz w:val="24"/>
          <w:szCs w:val="24"/>
        </w:rPr>
        <w:t xml:space="preserve">evaluasi, faktor pendukung, dan faktor penghambat </w:t>
      </w:r>
      <w:r>
        <w:rPr>
          <w:rFonts w:ascii="Times New Roman" w:hAnsi="Times New Roman" w:cs="Times New Roman"/>
          <w:sz w:val="24"/>
          <w:szCs w:val="24"/>
        </w:rPr>
        <w:t xml:space="preserve"> </w:t>
      </w:r>
      <w:r w:rsidRPr="00D1216A">
        <w:rPr>
          <w:rFonts w:ascii="Times New Roman" w:hAnsi="Times New Roman" w:cs="Times New Roman"/>
          <w:sz w:val="24"/>
          <w:szCs w:val="24"/>
        </w:rPr>
        <w:t>manajemen pembelajaran dalam rangka</w:t>
      </w:r>
      <w:r>
        <w:rPr>
          <w:rFonts w:ascii="Times New Roman" w:hAnsi="Times New Roman" w:cs="Times New Roman"/>
          <w:sz w:val="24"/>
          <w:szCs w:val="24"/>
        </w:rPr>
        <w:t xml:space="preserve"> pengembangan hasil belajar </w:t>
      </w:r>
      <w:r w:rsidRPr="00D1216A">
        <w:rPr>
          <w:rFonts w:ascii="Times New Roman" w:hAnsi="Times New Roman" w:cs="Times New Roman"/>
          <w:sz w:val="24"/>
          <w:szCs w:val="24"/>
        </w:rPr>
        <w:t xml:space="preserve"> </w:t>
      </w:r>
      <w:r>
        <w:rPr>
          <w:rFonts w:ascii="Times New Roman" w:hAnsi="Times New Roman" w:cs="Times New Roman"/>
          <w:sz w:val="24"/>
          <w:szCs w:val="24"/>
        </w:rPr>
        <w:t>siswa.</w:t>
      </w:r>
    </w:p>
    <w:p w:rsidR="00EC05E6" w:rsidRDefault="00EC05E6" w:rsidP="00EC05E6">
      <w:pPr>
        <w:spacing w:after="0" w:line="240" w:lineRule="auto"/>
        <w:ind w:left="360" w:firstLine="720"/>
        <w:jc w:val="both"/>
        <w:rPr>
          <w:rFonts w:ascii="Times New Roman" w:hAnsi="Times New Roman" w:cs="Times New Roman"/>
          <w:sz w:val="24"/>
          <w:szCs w:val="24"/>
        </w:rPr>
      </w:pPr>
      <w:r w:rsidRPr="006F1C1B">
        <w:rPr>
          <w:rFonts w:ascii="Times New Roman" w:hAnsi="Times New Roman" w:cs="Times New Roman"/>
          <w:sz w:val="24"/>
          <w:szCs w:val="24"/>
        </w:rPr>
        <w:t xml:space="preserve">Penelitian ini menggunakan pendekatan kualitatif </w:t>
      </w:r>
      <w:r>
        <w:rPr>
          <w:rFonts w:ascii="Times New Roman" w:hAnsi="Times New Roman" w:cs="Times New Roman"/>
          <w:sz w:val="24"/>
          <w:szCs w:val="24"/>
        </w:rPr>
        <w:t xml:space="preserve"> </w:t>
      </w:r>
      <w:r w:rsidRPr="006F1C1B">
        <w:rPr>
          <w:rFonts w:ascii="Times New Roman" w:hAnsi="Times New Roman" w:cs="Times New Roman"/>
          <w:sz w:val="24"/>
          <w:szCs w:val="24"/>
        </w:rPr>
        <w:t>karena pertimbangan</w:t>
      </w:r>
      <w:r>
        <w:rPr>
          <w:rFonts w:ascii="Times New Roman" w:hAnsi="Times New Roman" w:cs="Times New Roman"/>
          <w:sz w:val="24"/>
          <w:szCs w:val="24"/>
        </w:rPr>
        <w:t xml:space="preserve"> </w:t>
      </w:r>
      <w:r w:rsidRPr="006F1C1B">
        <w:rPr>
          <w:rFonts w:ascii="Times New Roman" w:hAnsi="Times New Roman" w:cs="Times New Roman"/>
          <w:sz w:val="24"/>
          <w:szCs w:val="24"/>
        </w:rPr>
        <w:t>untuk menganalis</w:t>
      </w:r>
      <w:r>
        <w:rPr>
          <w:rFonts w:ascii="Times New Roman" w:hAnsi="Times New Roman" w:cs="Times New Roman"/>
          <w:sz w:val="24"/>
          <w:szCs w:val="24"/>
        </w:rPr>
        <w:t xml:space="preserve">is </w:t>
      </w:r>
      <w:r w:rsidRPr="006F1C1B">
        <w:rPr>
          <w:rFonts w:ascii="Times New Roman" w:hAnsi="Times New Roman" w:cs="Times New Roman"/>
          <w:sz w:val="24"/>
          <w:szCs w:val="24"/>
        </w:rPr>
        <w:t xml:space="preserve"> secara langsung kenyataan yang ada di lapangan.</w:t>
      </w:r>
      <w:r>
        <w:rPr>
          <w:rFonts w:ascii="Times New Roman" w:hAnsi="Times New Roman" w:cs="Times New Roman"/>
          <w:sz w:val="24"/>
          <w:szCs w:val="24"/>
        </w:rPr>
        <w:t xml:space="preserve"> </w:t>
      </w:r>
      <w:r w:rsidRPr="006F1C1B">
        <w:rPr>
          <w:rFonts w:ascii="Times New Roman" w:hAnsi="Times New Roman" w:cs="Times New Roman"/>
          <w:sz w:val="24"/>
          <w:szCs w:val="24"/>
        </w:rPr>
        <w:t>Penelitian ini juga menggunakan</w:t>
      </w:r>
      <w:r>
        <w:rPr>
          <w:rFonts w:ascii="Times New Roman" w:hAnsi="Times New Roman" w:cs="Times New Roman"/>
          <w:sz w:val="24"/>
          <w:szCs w:val="24"/>
        </w:rPr>
        <w:t xml:space="preserve"> pendekatan</w:t>
      </w:r>
      <w:r w:rsidRPr="006F1C1B">
        <w:rPr>
          <w:rFonts w:ascii="Times New Roman" w:hAnsi="Times New Roman" w:cs="Times New Roman"/>
          <w:sz w:val="24"/>
          <w:szCs w:val="24"/>
        </w:rPr>
        <w:t xml:space="preserve"> </w:t>
      </w:r>
      <w:r>
        <w:rPr>
          <w:rFonts w:ascii="Times New Roman" w:hAnsi="Times New Roman" w:cs="Times New Roman"/>
          <w:sz w:val="24"/>
          <w:szCs w:val="24"/>
        </w:rPr>
        <w:t xml:space="preserve">Kuantitatif </w:t>
      </w:r>
      <w:r w:rsidRPr="006F1C1B">
        <w:rPr>
          <w:rFonts w:ascii="Times New Roman" w:hAnsi="Times New Roman" w:cs="Times New Roman"/>
          <w:sz w:val="24"/>
          <w:szCs w:val="24"/>
        </w:rPr>
        <w:t xml:space="preserve"> untuk menganalis</w:t>
      </w:r>
      <w:r>
        <w:rPr>
          <w:rFonts w:ascii="Times New Roman" w:hAnsi="Times New Roman" w:cs="Times New Roman"/>
          <w:sz w:val="24"/>
          <w:szCs w:val="24"/>
        </w:rPr>
        <w:t xml:space="preserve"> </w:t>
      </w:r>
      <w:r w:rsidRPr="006F1C1B">
        <w:rPr>
          <w:rFonts w:ascii="Times New Roman" w:hAnsi="Times New Roman" w:cs="Times New Roman"/>
          <w:sz w:val="24"/>
          <w:szCs w:val="24"/>
        </w:rPr>
        <w:t>lebih dalam tem</w:t>
      </w:r>
      <w:r>
        <w:rPr>
          <w:rFonts w:ascii="Times New Roman" w:hAnsi="Times New Roman" w:cs="Times New Roman"/>
          <w:sz w:val="24"/>
          <w:szCs w:val="24"/>
        </w:rPr>
        <w:t>uan-temuan yang ada di lapangan, jadi penelitian ini menggunakan mix-method.</w:t>
      </w:r>
    </w:p>
    <w:p w:rsidR="00EC05E6" w:rsidRDefault="00EC05E6" w:rsidP="00EC05E6">
      <w:pPr>
        <w:spacing w:after="0"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menunjukan bahwa  </w:t>
      </w:r>
      <w:r w:rsidRPr="00A14F36">
        <w:rPr>
          <w:rFonts w:ascii="Times New Roman" w:hAnsi="Times New Roman" w:cs="Times New Roman"/>
          <w:sz w:val="24"/>
          <w:szCs w:val="24"/>
        </w:rPr>
        <w:t xml:space="preserve">terdapat korelasi </w:t>
      </w:r>
      <w:r>
        <w:rPr>
          <w:rFonts w:ascii="Times New Roman" w:hAnsi="Times New Roman" w:cs="Times New Roman"/>
          <w:sz w:val="24"/>
          <w:szCs w:val="24"/>
        </w:rPr>
        <w:t xml:space="preserve"> atau hubungan  timbal  balik  </w:t>
      </w:r>
      <w:r w:rsidRPr="00A14F36">
        <w:rPr>
          <w:rFonts w:ascii="Times New Roman" w:hAnsi="Times New Roman" w:cs="Times New Roman"/>
          <w:sz w:val="24"/>
          <w:szCs w:val="24"/>
        </w:rPr>
        <w:t>antara kemampuan digital guru dengan hasil belajar kognitif siswa</w:t>
      </w:r>
      <w:r>
        <w:rPr>
          <w:rFonts w:ascii="Times New Roman" w:hAnsi="Times New Roman" w:cs="Times New Roman"/>
          <w:sz w:val="24"/>
          <w:szCs w:val="24"/>
        </w:rPr>
        <w:t>, dan saling berkesinambungan satu dengan yang lainnya. Penyajian materi e</w:t>
      </w:r>
      <w:r w:rsidRPr="00C56E6C">
        <w:rPr>
          <w:rFonts w:ascii="Times New Roman" w:hAnsi="Times New Roman" w:cs="Times New Roman"/>
          <w:sz w:val="24"/>
          <w:szCs w:val="24"/>
        </w:rPr>
        <w:t>-</w:t>
      </w:r>
      <w:r>
        <w:rPr>
          <w:rFonts w:ascii="Times New Roman" w:hAnsi="Times New Roman" w:cs="Times New Roman"/>
          <w:sz w:val="24"/>
          <w:szCs w:val="24"/>
        </w:rPr>
        <w:t xml:space="preserve">learning </w:t>
      </w:r>
      <w:r w:rsidRPr="00C56E6C">
        <w:rPr>
          <w:rFonts w:ascii="Times New Roman" w:hAnsi="Times New Roman" w:cs="Times New Roman"/>
          <w:sz w:val="24"/>
          <w:szCs w:val="24"/>
        </w:rPr>
        <w:t xml:space="preserve"> berbasis </w:t>
      </w:r>
      <w:r>
        <w:rPr>
          <w:rFonts w:ascii="Times New Roman" w:hAnsi="Times New Roman" w:cs="Times New Roman"/>
          <w:sz w:val="24"/>
          <w:szCs w:val="24"/>
        </w:rPr>
        <w:t xml:space="preserve">LMS (learning management system) </w:t>
      </w:r>
      <w:r w:rsidRPr="00C56E6C">
        <w:rPr>
          <w:rFonts w:ascii="Times New Roman" w:hAnsi="Times New Roman" w:cs="Times New Roman"/>
          <w:sz w:val="24"/>
          <w:szCs w:val="24"/>
        </w:rPr>
        <w:t>membuat</w:t>
      </w:r>
      <w:r>
        <w:rPr>
          <w:rFonts w:ascii="Times New Roman" w:hAnsi="Times New Roman" w:cs="Times New Roman"/>
          <w:sz w:val="24"/>
          <w:szCs w:val="24"/>
        </w:rPr>
        <w:t xml:space="preserve"> </w:t>
      </w:r>
      <w:r w:rsidRPr="00C56E6C">
        <w:rPr>
          <w:rFonts w:ascii="Times New Roman" w:hAnsi="Times New Roman" w:cs="Times New Roman"/>
          <w:sz w:val="24"/>
          <w:szCs w:val="24"/>
        </w:rPr>
        <w:t>pembelajaran tidak membosankan dengan dilengkapi fitur</w:t>
      </w:r>
      <w:r>
        <w:rPr>
          <w:rFonts w:ascii="Times New Roman" w:hAnsi="Times New Roman" w:cs="Times New Roman"/>
          <w:sz w:val="24"/>
          <w:szCs w:val="24"/>
        </w:rPr>
        <w:t xml:space="preserve"> </w:t>
      </w:r>
      <w:r w:rsidRPr="00C56E6C">
        <w:rPr>
          <w:rFonts w:ascii="Times New Roman" w:hAnsi="Times New Roman" w:cs="Times New Roman"/>
          <w:sz w:val="24"/>
          <w:szCs w:val="24"/>
        </w:rPr>
        <w:t xml:space="preserve">beragam sehingga menambah antusias serta keaktifan </w:t>
      </w:r>
      <w:r>
        <w:rPr>
          <w:rFonts w:ascii="Times New Roman" w:hAnsi="Times New Roman" w:cs="Times New Roman"/>
          <w:sz w:val="24"/>
          <w:szCs w:val="24"/>
        </w:rPr>
        <w:t>siswa</w:t>
      </w:r>
      <w:r w:rsidRPr="00C56E6C">
        <w:rPr>
          <w:rFonts w:ascii="Times New Roman" w:hAnsi="Times New Roman" w:cs="Times New Roman"/>
          <w:sz w:val="24"/>
          <w:szCs w:val="24"/>
        </w:rPr>
        <w:t xml:space="preserve"> dalam mengikuti pembelajaran.</w:t>
      </w:r>
    </w:p>
    <w:p w:rsidR="00EC05E6" w:rsidRDefault="00EC05E6" w:rsidP="00EC05E6">
      <w:pPr>
        <w:spacing w:after="0" w:line="240" w:lineRule="auto"/>
        <w:ind w:left="360"/>
        <w:jc w:val="both"/>
        <w:rPr>
          <w:rFonts w:ascii="Times New Roman" w:hAnsi="Times New Roman" w:cs="Times New Roman"/>
          <w:sz w:val="24"/>
          <w:szCs w:val="24"/>
        </w:rPr>
      </w:pPr>
    </w:p>
    <w:p w:rsidR="00EC05E6" w:rsidRDefault="00EC05E6" w:rsidP="00EC05E6">
      <w:pPr>
        <w:spacing w:after="0" w:line="240" w:lineRule="auto"/>
        <w:ind w:left="360"/>
        <w:jc w:val="both"/>
        <w:rPr>
          <w:rFonts w:ascii="Times New Roman" w:hAnsi="Times New Roman" w:cs="Times New Roman"/>
          <w:sz w:val="24"/>
          <w:szCs w:val="24"/>
        </w:rPr>
      </w:pPr>
    </w:p>
    <w:p w:rsidR="00EC05E6" w:rsidRPr="006A4527" w:rsidRDefault="00EC05E6" w:rsidP="00EC05E6">
      <w:pPr>
        <w:spacing w:after="0" w:line="240" w:lineRule="auto"/>
        <w:ind w:left="1710" w:hanging="1350"/>
        <w:jc w:val="both"/>
        <w:rPr>
          <w:rFonts w:ascii="Times New Roman" w:hAnsi="Times New Roman" w:cs="Times New Roman"/>
          <w:b/>
          <w:sz w:val="24"/>
          <w:szCs w:val="24"/>
        </w:rPr>
      </w:pPr>
      <w:r w:rsidRPr="006A4527">
        <w:rPr>
          <w:rFonts w:ascii="Times New Roman" w:hAnsi="Times New Roman" w:cs="Times New Roman"/>
          <w:b/>
          <w:sz w:val="24"/>
          <w:szCs w:val="24"/>
        </w:rPr>
        <w:t xml:space="preserve">Kata kunci : </w:t>
      </w:r>
      <w:r w:rsidRPr="00A0380F">
        <w:rPr>
          <w:rFonts w:ascii="Times New Roman" w:hAnsi="Times New Roman" w:cs="Times New Roman"/>
          <w:sz w:val="24"/>
          <w:szCs w:val="24"/>
        </w:rPr>
        <w:t>Kompetensi digital,   manajemen pembelajaran,   e- learning,</w:t>
      </w:r>
      <w:r>
        <w:rPr>
          <w:rFonts w:ascii="Times New Roman" w:hAnsi="Times New Roman" w:cs="Times New Roman"/>
          <w:sz w:val="24"/>
          <w:szCs w:val="24"/>
        </w:rPr>
        <w:t xml:space="preserve"> </w:t>
      </w:r>
      <w:r w:rsidRPr="00A0380F">
        <w:rPr>
          <w:rFonts w:ascii="Times New Roman" w:hAnsi="Times New Roman" w:cs="Times New Roman"/>
          <w:sz w:val="24"/>
          <w:szCs w:val="24"/>
        </w:rPr>
        <w:t>hasil   belajar</w:t>
      </w:r>
      <w:r w:rsidRPr="006A4527">
        <w:rPr>
          <w:rFonts w:ascii="Times New Roman" w:hAnsi="Times New Roman" w:cs="Times New Roman"/>
          <w:b/>
          <w:sz w:val="24"/>
          <w:szCs w:val="24"/>
        </w:rPr>
        <w:t>.</w:t>
      </w: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540" w:hanging="540"/>
        <w:jc w:val="center"/>
        <w:rPr>
          <w:rFonts w:ascii="Times New Roman" w:hAnsi="Times New Roman" w:cs="Times New Roman"/>
          <w:b/>
          <w:sz w:val="24"/>
          <w:szCs w:val="24"/>
        </w:rPr>
      </w:pPr>
      <w:r w:rsidRPr="00312E65">
        <w:rPr>
          <w:rFonts w:ascii="Times New Roman" w:hAnsi="Times New Roman" w:cs="Times New Roman"/>
          <w:b/>
          <w:sz w:val="24"/>
          <w:szCs w:val="24"/>
        </w:rPr>
        <w:t>TEACHERS' D</w:t>
      </w:r>
      <w:r>
        <w:rPr>
          <w:rFonts w:ascii="Times New Roman" w:hAnsi="Times New Roman" w:cs="Times New Roman"/>
          <w:b/>
          <w:sz w:val="24"/>
          <w:szCs w:val="24"/>
        </w:rPr>
        <w:t xml:space="preserve">IGITAL COMPETENCE IN PRODUCTIVE </w:t>
      </w:r>
    </w:p>
    <w:p w:rsidR="00EC05E6" w:rsidRDefault="00EC05E6" w:rsidP="00EC05E6">
      <w:pPr>
        <w:spacing w:after="0" w:line="240" w:lineRule="auto"/>
        <w:ind w:left="540" w:hanging="54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12E65">
        <w:rPr>
          <w:rFonts w:ascii="Times New Roman" w:hAnsi="Times New Roman" w:cs="Times New Roman"/>
          <w:b/>
          <w:sz w:val="24"/>
          <w:szCs w:val="24"/>
        </w:rPr>
        <w:t>LEARNING MANAGEMENT BASED CATEGORIES</w:t>
      </w:r>
      <w:r>
        <w:rPr>
          <w:rFonts w:ascii="Times New Roman" w:hAnsi="Times New Roman" w:cs="Times New Roman"/>
          <w:b/>
          <w:sz w:val="24"/>
          <w:szCs w:val="24"/>
        </w:rPr>
        <w:t xml:space="preserve"> E-LEARNING             </w:t>
      </w:r>
    </w:p>
    <w:p w:rsidR="00EC05E6" w:rsidRPr="00312E65" w:rsidRDefault="00EC05E6" w:rsidP="00EC05E6">
      <w:pPr>
        <w:spacing w:after="0" w:line="240" w:lineRule="auto"/>
        <w:ind w:left="540" w:hanging="54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12E65">
        <w:rPr>
          <w:rFonts w:ascii="Times New Roman" w:hAnsi="Times New Roman" w:cs="Times New Roman"/>
          <w:b/>
          <w:sz w:val="24"/>
          <w:szCs w:val="24"/>
        </w:rPr>
        <w:t>TO IMPROVE STUDENT LEARNING OUTCOMES</w:t>
      </w:r>
    </w:p>
    <w:p w:rsidR="00EC05E6" w:rsidRPr="00312E65" w:rsidRDefault="00EC05E6" w:rsidP="00EC05E6">
      <w:pPr>
        <w:spacing w:after="0" w:line="240" w:lineRule="auto"/>
        <w:ind w:left="1620" w:hanging="1260"/>
        <w:jc w:val="center"/>
        <w:rPr>
          <w:rFonts w:ascii="Times New Roman" w:hAnsi="Times New Roman" w:cs="Times New Roman"/>
          <w:b/>
          <w:sz w:val="24"/>
          <w:szCs w:val="24"/>
        </w:rPr>
      </w:pPr>
      <w:r w:rsidRPr="00312E65">
        <w:rPr>
          <w:rFonts w:ascii="Times New Roman" w:hAnsi="Times New Roman" w:cs="Times New Roman"/>
          <w:b/>
          <w:sz w:val="24"/>
          <w:szCs w:val="24"/>
        </w:rPr>
        <w:t>(BPP VOCATIONAL SCHOOL, BANDUNG CITY)</w:t>
      </w:r>
    </w:p>
    <w:p w:rsidR="00EC05E6" w:rsidRPr="00312E65" w:rsidRDefault="00EC05E6" w:rsidP="00EC05E6">
      <w:pPr>
        <w:spacing w:after="0" w:line="240" w:lineRule="auto"/>
        <w:ind w:left="1620" w:hanging="1260"/>
        <w:jc w:val="center"/>
        <w:rPr>
          <w:rFonts w:ascii="Times New Roman" w:hAnsi="Times New Roman" w:cs="Times New Roman"/>
          <w:b/>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Pr="00312E65" w:rsidRDefault="00EC05E6" w:rsidP="00EC05E6">
      <w:pPr>
        <w:spacing w:after="0" w:line="240" w:lineRule="auto"/>
        <w:ind w:left="1620" w:hanging="1260"/>
        <w:jc w:val="center"/>
        <w:rPr>
          <w:rFonts w:ascii="Times New Roman" w:hAnsi="Times New Roman" w:cs="Times New Roman"/>
          <w:b/>
          <w:sz w:val="24"/>
          <w:szCs w:val="24"/>
        </w:rPr>
      </w:pPr>
      <w:r w:rsidRPr="00312E65">
        <w:rPr>
          <w:rFonts w:ascii="Times New Roman" w:hAnsi="Times New Roman" w:cs="Times New Roman"/>
          <w:b/>
          <w:sz w:val="24"/>
          <w:szCs w:val="24"/>
        </w:rPr>
        <w:t>ABSTRACT</w:t>
      </w: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360" w:firstLine="720"/>
        <w:jc w:val="both"/>
        <w:rPr>
          <w:rFonts w:ascii="Times New Roman" w:hAnsi="Times New Roman" w:cs="Times New Roman"/>
          <w:sz w:val="24"/>
          <w:szCs w:val="24"/>
        </w:rPr>
      </w:pPr>
      <w:r w:rsidRPr="00312E65">
        <w:rPr>
          <w:rFonts w:ascii="Times New Roman" w:hAnsi="Times New Roman" w:cs="Times New Roman"/>
          <w:sz w:val="24"/>
          <w:szCs w:val="24"/>
        </w:rPr>
        <w:t>This study is to determine the ability of teachers to transfer knowledge, technological developments and the rapid digital era based on e-learning requires teacher competencies to always be updated to answer the challenges of technological developments, produce e-learning learning media through school websites in the form of LMS (learning management system), measure results student learning after using e-learning learning media.</w:t>
      </w:r>
    </w:p>
    <w:p w:rsidR="00EC05E6" w:rsidRDefault="00EC05E6" w:rsidP="00EC05E6">
      <w:pPr>
        <w:spacing w:after="0" w:line="240" w:lineRule="auto"/>
        <w:ind w:left="360" w:firstLine="720"/>
        <w:jc w:val="both"/>
        <w:rPr>
          <w:rFonts w:ascii="Times New Roman" w:hAnsi="Times New Roman" w:cs="Times New Roman"/>
          <w:sz w:val="24"/>
          <w:szCs w:val="24"/>
        </w:rPr>
      </w:pPr>
      <w:r w:rsidRPr="006A4527">
        <w:rPr>
          <w:rFonts w:ascii="Times New Roman" w:hAnsi="Times New Roman" w:cs="Times New Roman"/>
          <w:sz w:val="24"/>
          <w:szCs w:val="24"/>
        </w:rPr>
        <w:t>Learning Management in the Framework of developing e-learning-based productive culinary learning has the main objective of describing the planning, implementation, evaluation, supporting factors, and inhibiting factors of learning management in the context of developing student learning outcomes.</w:t>
      </w:r>
    </w:p>
    <w:p w:rsidR="00EC05E6" w:rsidRDefault="00EC05E6" w:rsidP="00EC05E6">
      <w:pPr>
        <w:spacing w:after="0" w:line="240" w:lineRule="auto"/>
        <w:ind w:left="360" w:firstLine="720"/>
        <w:jc w:val="both"/>
        <w:rPr>
          <w:rFonts w:ascii="Times New Roman" w:hAnsi="Times New Roman" w:cs="Times New Roman"/>
          <w:sz w:val="24"/>
          <w:szCs w:val="24"/>
        </w:rPr>
      </w:pPr>
      <w:r w:rsidRPr="006A4527">
        <w:rPr>
          <w:rFonts w:ascii="Times New Roman" w:hAnsi="Times New Roman" w:cs="Times New Roman"/>
          <w:sz w:val="24"/>
          <w:szCs w:val="24"/>
        </w:rPr>
        <w:t>This study uses a qualitative approach because of the consideration to directly analyze the reality on the ground. This research also uses a quantitative approach to analyze more deeply the findings in the field, so this research uses a mix-method</w:t>
      </w:r>
      <w:r>
        <w:rPr>
          <w:rFonts w:ascii="Times New Roman" w:hAnsi="Times New Roman" w:cs="Times New Roman"/>
          <w:sz w:val="24"/>
          <w:szCs w:val="24"/>
        </w:rPr>
        <w:t>.</w:t>
      </w:r>
    </w:p>
    <w:p w:rsidR="00EC05E6" w:rsidRDefault="00EC05E6" w:rsidP="00EC05E6">
      <w:pPr>
        <w:spacing w:after="0" w:line="240" w:lineRule="auto"/>
        <w:ind w:left="360" w:firstLine="720"/>
        <w:jc w:val="both"/>
        <w:rPr>
          <w:rFonts w:ascii="Times New Roman" w:hAnsi="Times New Roman" w:cs="Times New Roman"/>
          <w:sz w:val="24"/>
          <w:szCs w:val="24"/>
        </w:rPr>
      </w:pPr>
      <w:r w:rsidRPr="006A4527">
        <w:rPr>
          <w:rFonts w:ascii="Times New Roman" w:hAnsi="Times New Roman" w:cs="Times New Roman"/>
          <w:sz w:val="24"/>
          <w:szCs w:val="24"/>
        </w:rPr>
        <w:t>The results of the study show that there is a correlation or reciprocal relationship between the teacher's digital abilities and students' cognitive learning outcomes, and are mutually sustainable with one another. The presentation of LMS (learning management system) based e-learning material makes learning not boring with a variety of features that increase the enthusiasm and activeness of students in participating in learning.</w:t>
      </w: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Default="00EC05E6" w:rsidP="00EC05E6">
      <w:pPr>
        <w:spacing w:after="0" w:line="240" w:lineRule="auto"/>
        <w:ind w:left="1620" w:hanging="1260"/>
        <w:jc w:val="both"/>
        <w:rPr>
          <w:rFonts w:ascii="Times New Roman" w:hAnsi="Times New Roman" w:cs="Times New Roman"/>
          <w:sz w:val="24"/>
          <w:szCs w:val="24"/>
        </w:rPr>
      </w:pPr>
    </w:p>
    <w:p w:rsidR="00EC05E6" w:rsidRPr="006F1C1B" w:rsidRDefault="00EC05E6" w:rsidP="00EC05E6">
      <w:pPr>
        <w:spacing w:after="0" w:line="240" w:lineRule="auto"/>
        <w:ind w:left="1620" w:hanging="1260"/>
        <w:jc w:val="both"/>
        <w:rPr>
          <w:rFonts w:ascii="Times New Roman" w:hAnsi="Times New Roman" w:cs="Times New Roman"/>
          <w:sz w:val="24"/>
          <w:szCs w:val="24"/>
        </w:rPr>
      </w:pPr>
      <w:r w:rsidRPr="00A0380F">
        <w:rPr>
          <w:rFonts w:ascii="Times New Roman" w:hAnsi="Times New Roman" w:cs="Times New Roman"/>
          <w:b/>
          <w:sz w:val="24"/>
          <w:szCs w:val="24"/>
        </w:rPr>
        <w:t>Keywords</w:t>
      </w:r>
      <w:r>
        <w:rPr>
          <w:rFonts w:ascii="Times New Roman" w:hAnsi="Times New Roman" w:cs="Times New Roman"/>
          <w:sz w:val="24"/>
          <w:szCs w:val="24"/>
        </w:rPr>
        <w:t>:  D</w:t>
      </w:r>
      <w:r w:rsidRPr="00A0380F">
        <w:rPr>
          <w:rFonts w:ascii="Times New Roman" w:hAnsi="Times New Roman" w:cs="Times New Roman"/>
          <w:sz w:val="24"/>
          <w:szCs w:val="24"/>
        </w:rPr>
        <w:t>igital competence, learning management, e-learning, learning outcomes.</w:t>
      </w:r>
    </w:p>
    <w:p w:rsidR="00FA03EA" w:rsidRDefault="00FA03EA" w:rsidP="00EC05E6"/>
    <w:p w:rsidR="00262E4E" w:rsidRDefault="00262E4E" w:rsidP="00EC05E6"/>
    <w:p w:rsidR="00262E4E" w:rsidRDefault="00262E4E" w:rsidP="00EC05E6"/>
    <w:p w:rsidR="00262E4E" w:rsidRDefault="00262E4E" w:rsidP="00EC05E6"/>
    <w:p w:rsidR="00262E4E" w:rsidRDefault="00262E4E" w:rsidP="00D855E2">
      <w:pPr>
        <w:pStyle w:val="ListParagraph"/>
        <w:numPr>
          <w:ilvl w:val="0"/>
          <w:numId w:val="4"/>
        </w:numPr>
        <w:spacing w:after="0" w:line="480" w:lineRule="auto"/>
        <w:ind w:left="360"/>
        <w:rPr>
          <w:rFonts w:ascii="Times New Roman" w:hAnsi="Times New Roman" w:cs="Times New Roman"/>
          <w:b/>
          <w:sz w:val="24"/>
          <w:szCs w:val="24"/>
        </w:rPr>
      </w:pPr>
      <w:r w:rsidRPr="00262E4E">
        <w:rPr>
          <w:rFonts w:ascii="Times New Roman" w:hAnsi="Times New Roman" w:cs="Times New Roman"/>
          <w:b/>
          <w:sz w:val="24"/>
          <w:szCs w:val="24"/>
        </w:rPr>
        <w:lastRenderedPageBreak/>
        <w:t>Pendahuluan</w:t>
      </w:r>
    </w:p>
    <w:p w:rsidR="00D855E2" w:rsidRDefault="00D855E2" w:rsidP="00D855E2">
      <w:pPr>
        <w:pStyle w:val="ListParagraph"/>
        <w:spacing w:after="0" w:line="480" w:lineRule="auto"/>
        <w:ind w:left="450" w:firstLine="990"/>
        <w:jc w:val="both"/>
        <w:rPr>
          <w:rFonts w:ascii="Times New Roman" w:hAnsi="Times New Roman" w:cs="Times New Roman"/>
          <w:sz w:val="24"/>
          <w:szCs w:val="24"/>
        </w:rPr>
      </w:pPr>
      <w:r w:rsidRPr="00D855E2">
        <w:rPr>
          <w:rStyle w:val="Strong"/>
          <w:b w:val="0"/>
          <w:sz w:val="24"/>
          <w:szCs w:val="24"/>
        </w:rPr>
        <w:t xml:space="preserve">Keberhasilan </w:t>
      </w:r>
      <w:r>
        <w:rPr>
          <w:rFonts w:ascii="Times New Roman" w:hAnsi="Times New Roman" w:cs="Times New Roman"/>
          <w:sz w:val="24"/>
          <w:szCs w:val="24"/>
        </w:rPr>
        <w:t>pendidikan siswa tidak lepas dari kemampuan guru dalam mentransfer ilmu pengetahuan. Perkembangan teknologi dan pesatnya era digital  berbasis e-learning  menuntut  kompetensi guru selalu update menjawab tantangan perkembangan teknologi. Hal itu sesuai dengan amanat UU 14/2005 tentang Guru dan Dosen. Bahwa profesional adalah pekerjaan atau kegiatan yang dilakukan seseorang dan menjadi sumber penghasilan kehidupan yang memerlukan keahlian, kemahiran, atau kecakapan yang memenuhi standar mutu atau norma tertentu serta memerlukan pendidikan profesi.</w:t>
      </w:r>
    </w:p>
    <w:p w:rsidR="00D855E2" w:rsidRDefault="00D855E2" w:rsidP="00D855E2">
      <w:pPr>
        <w:pStyle w:val="ListParagraph"/>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Tantangan guru dalam pembelajaran era digital membutuhkan orientasi baru dalam pendidikan. Pendidikan yang menekankan pada kreativitas, inisiatif, dan inovatif. Di sisi lain masih banyak guru 80-an atau zaman belum adanya era digital, sementara muridnya sudah memakai produk digital kontemporer. Akibatnya, sedikit banyak para murid mempunyai pandangan berbeda dengan guru.</w:t>
      </w:r>
    </w:p>
    <w:p w:rsidR="00D855E2" w:rsidRDefault="00D855E2" w:rsidP="00D855E2">
      <w:pPr>
        <w:pStyle w:val="ListParagraph"/>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Peraturan pemerintah No.19 Tahun 2005 tentang Standar Nasional Pendidikan pasal 28 disebutkan, ”pendidik harus memiliki kualifikasi akademik dan kompentensi sebagai agen pembelajaran, sehat jasmani dan rokhani, serta memiliki kemampuan untuk mewujudkan tujuan pendidikan nasional. Kompetensi guru merupakan kemampuan guru untuk mentransfer pengetahuan dan keterampilannya dalam melaksanakan kewajiban pembelajaran secara profesional dan bertanggung jawab.</w:t>
      </w:r>
    </w:p>
    <w:p w:rsidR="00D855E2" w:rsidRDefault="00D855E2" w:rsidP="00D855E2">
      <w:pPr>
        <w:pStyle w:val="ListParagraph"/>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lastRenderedPageBreak/>
        <w:t>Pengembangan  kompetensi  guru yang   sudah  berjalan terhadap  pembelajaran e-learning  selama ini di SMK BPP Kota Bandung , berproses   baik dengan tindakan intelegen penuh  tanggung jawab yang  dimiliki  guru sebagai syarat  untuk  dianggap mampu melaksanakan tugas-tugas dalam bidang pekerjaan sebagai pendidik.</w:t>
      </w:r>
    </w:p>
    <w:p w:rsidR="00D855E2" w:rsidRDefault="00D855E2" w:rsidP="00D855E2">
      <w:pPr>
        <w:pStyle w:val="ListParagraph"/>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Seorang  guru dituntut profesional dalam melaksanakan tugas dan tanggung jawabnya, tetapi terdapat   kendala yang dihadapi dalam pengembangan kompetensi guru di SMK BPP  Kota Bandung  yaitu kompetensi pedagogic diantaranya commit to user masih terbatasnya dalam penguasaan digital atau TIK (Teknis Informasi dan Komunikasi), sarana media pembelajaran yang masih terbatas disekolah. Berkaitan dengan hal tersebut, usulan pengembangan kompetensi guru yang efektif sebagai    upaya meningkatkan pembelajaran e-learning  siswa di SMK BPP Kota Bandung adalah meningkatkan   kompetensi   guru  dalam  pengembangan    penguasaan  digital   berbasis e-learning , dengan lebih meningkatkan sarana prasarana penunjang.</w:t>
      </w:r>
    </w:p>
    <w:p w:rsidR="00D855E2" w:rsidRDefault="00D855E2" w:rsidP="00D855E2">
      <w:pPr>
        <w:pStyle w:val="ListParagraph"/>
        <w:spacing w:after="0"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 xml:space="preserve">Pada dasarnya peningkatan kualitas diri seseorang harus menjadi tanggung jawab diri pribadi. Oleh karenanya usaha peningkatan kualitas guru terletak pada diri guru sendiri. Untuk itu diperlukan adanya kesadaran pada diri guru untuk senantiasa dan secara terus menerus meningkatkan pengetahuan dan kemampuan yang diperlukan guna peningkatan kualitas kerja sebagai pengajar professional. Namun di lapangan tidak dapat dipungkiri adanya berbagai faktor baik secara internal maupun ekternal </w:t>
      </w:r>
      <w:r>
        <w:rPr>
          <w:rFonts w:ascii="Times New Roman" w:hAnsi="Times New Roman" w:cs="Times New Roman"/>
          <w:sz w:val="24"/>
          <w:szCs w:val="24"/>
        </w:rPr>
        <w:lastRenderedPageBreak/>
        <w:t>sehingga peningkatan dan pengembangan kompetensi guru tidak dapat berjalan sebagaimana mestinya.</w:t>
      </w:r>
    </w:p>
    <w:p w:rsidR="00D855E2" w:rsidRPr="00D855E2" w:rsidRDefault="00D855E2" w:rsidP="00D855E2">
      <w:pPr>
        <w:pStyle w:val="ListParagraph"/>
        <w:spacing w:after="0" w:line="480" w:lineRule="auto"/>
        <w:ind w:left="446" w:firstLine="994"/>
        <w:jc w:val="both"/>
        <w:rPr>
          <w:rFonts w:ascii="Times New Roman" w:hAnsi="Times New Roman" w:cs="Times New Roman"/>
          <w:sz w:val="24"/>
          <w:szCs w:val="24"/>
        </w:rPr>
      </w:pPr>
      <w:r>
        <w:rPr>
          <w:rFonts w:ascii="Times New Roman" w:hAnsi="Times New Roman" w:cs="Times New Roman"/>
          <w:sz w:val="24"/>
          <w:szCs w:val="24"/>
        </w:rPr>
        <w:t>Faktor yang dapat mempengaruhi kompetensi guru dalam pembelajaran. Menurut  peneliti, ada beberapa faktor yang strategis dalam arti sangat dominan mempengaruhi kompetensi guru yang dapat diamati dan diukur, serta secara umum dimiliki dan dilakukan guru, antara lain: etos kerja, pengalaman mengajar, pendidikan, kesejahteraan, status kepegawaian, beban mengajar, keterlibatan dalam MGMP, dan sarana prasarana sekolah. Maka apabila hal itu tertangani, tidak akan ada kendala -kendala yang terjadi di dalam  pengembangan kompetensi guru. Perkembangan kompetensi digital guru dalam memberikan materi sangat berpengaruh terhadap kemampuan peserta didik (siswa) dalam menerima, meyimak dan meresap materi pelajaran  yang diberikan pendidik (guru).  Siswa memerlukan motivasi untuk dapat menyimak materi yang diberikan guru melalui pembelajaran E-Learning. Motivasi ini penting diberikan karena memudahkan siswa meneyerap materi pelajaran dan dapat mengapresiasikan materi dalam kehidupan sehari-hari, yang dapat mengahsilkan siswa-siswa yang berkarakter dan cerdas.</w:t>
      </w:r>
    </w:p>
    <w:p w:rsidR="00262E4E" w:rsidRPr="00D855E2" w:rsidRDefault="00262E4E" w:rsidP="00D855E2">
      <w:pPr>
        <w:rPr>
          <w:rFonts w:ascii="Times New Roman" w:hAnsi="Times New Roman" w:cs="Times New Roman"/>
          <w:b/>
          <w:sz w:val="24"/>
          <w:szCs w:val="24"/>
        </w:rPr>
      </w:pPr>
    </w:p>
    <w:p w:rsidR="00262E4E" w:rsidRDefault="00262E4E" w:rsidP="00262E4E">
      <w:pPr>
        <w:pStyle w:val="ListParagraph"/>
        <w:numPr>
          <w:ilvl w:val="0"/>
          <w:numId w:val="4"/>
        </w:numPr>
        <w:ind w:left="360"/>
        <w:rPr>
          <w:rFonts w:ascii="Times New Roman" w:hAnsi="Times New Roman" w:cs="Times New Roman"/>
          <w:b/>
          <w:sz w:val="24"/>
          <w:szCs w:val="24"/>
        </w:rPr>
      </w:pPr>
      <w:r>
        <w:rPr>
          <w:rFonts w:ascii="Times New Roman" w:hAnsi="Times New Roman" w:cs="Times New Roman"/>
          <w:b/>
          <w:sz w:val="24"/>
          <w:szCs w:val="24"/>
        </w:rPr>
        <w:t>Identiffikasi Masalah</w:t>
      </w:r>
    </w:p>
    <w:p w:rsidR="00D855E2" w:rsidRDefault="00D855E2" w:rsidP="00D855E2">
      <w:pPr>
        <w:pStyle w:val="ListParagraph"/>
        <w:ind w:left="360"/>
        <w:rPr>
          <w:rFonts w:ascii="Times New Roman" w:hAnsi="Times New Roman" w:cs="Times New Roman"/>
          <w:b/>
          <w:sz w:val="24"/>
          <w:szCs w:val="24"/>
        </w:rPr>
      </w:pPr>
    </w:p>
    <w:p w:rsidR="00D855E2" w:rsidRPr="000A3D20" w:rsidRDefault="00D855E2" w:rsidP="00D855E2">
      <w:pPr>
        <w:pStyle w:val="ListParagraph"/>
        <w:spacing w:after="0" w:line="480" w:lineRule="auto"/>
        <w:ind w:firstLineChars="366" w:firstLine="878"/>
        <w:jc w:val="both"/>
        <w:rPr>
          <w:rFonts w:ascii="Times New Roman" w:hAnsi="Times New Roman" w:cs="Times New Roman"/>
          <w:sz w:val="24"/>
          <w:szCs w:val="24"/>
        </w:rPr>
      </w:pPr>
      <w:r w:rsidRPr="000A3D20">
        <w:rPr>
          <w:rFonts w:ascii="Times New Roman" w:hAnsi="Times New Roman" w:cs="Times New Roman"/>
          <w:sz w:val="24"/>
          <w:szCs w:val="24"/>
        </w:rPr>
        <w:t>Dari uraian latar belakang diatas dapat dilakukan identifikasi masalah sebagai berikut</w:t>
      </w:r>
      <w:r>
        <w:rPr>
          <w:rFonts w:ascii="Times New Roman" w:hAnsi="Times New Roman" w:cs="Times New Roman"/>
          <w:sz w:val="24"/>
          <w:szCs w:val="24"/>
        </w:rPr>
        <w:t xml:space="preserve"> </w:t>
      </w:r>
      <w:r w:rsidRPr="000A3D20">
        <w:rPr>
          <w:rFonts w:ascii="Times New Roman" w:hAnsi="Times New Roman" w:cs="Times New Roman"/>
          <w:sz w:val="24"/>
          <w:szCs w:val="24"/>
        </w:rPr>
        <w:t>:</w:t>
      </w:r>
    </w:p>
    <w:p w:rsidR="00D855E2" w:rsidRPr="000A3D20" w:rsidRDefault="00D855E2" w:rsidP="00D855E2">
      <w:pPr>
        <w:pStyle w:val="ListParagraph"/>
        <w:spacing w:after="0" w:line="480" w:lineRule="auto"/>
        <w:ind w:left="1080" w:hanging="360"/>
        <w:jc w:val="both"/>
        <w:rPr>
          <w:rFonts w:ascii="Times New Roman" w:hAnsi="Times New Roman" w:cs="Times New Roman"/>
          <w:sz w:val="24"/>
          <w:szCs w:val="24"/>
        </w:rPr>
      </w:pPr>
      <w:r w:rsidRPr="000A3D20">
        <w:rPr>
          <w:rFonts w:ascii="Times New Roman" w:hAnsi="Times New Roman" w:cs="Times New Roman"/>
          <w:sz w:val="24"/>
          <w:szCs w:val="24"/>
        </w:rPr>
        <w:lastRenderedPageBreak/>
        <w:t>1.</w:t>
      </w:r>
      <w:r w:rsidRPr="000A3D20">
        <w:rPr>
          <w:rFonts w:ascii="Times New Roman" w:hAnsi="Times New Roman" w:cs="Times New Roman"/>
          <w:sz w:val="24"/>
          <w:szCs w:val="24"/>
        </w:rPr>
        <w:tab/>
        <w:t xml:space="preserve">Perlu ditingkatkan kompetensi digital guru  selama di SMK BPP  Kota Bandung </w:t>
      </w:r>
    </w:p>
    <w:p w:rsidR="00D855E2" w:rsidRPr="000A3D20" w:rsidRDefault="00D855E2" w:rsidP="00D855E2">
      <w:pPr>
        <w:pStyle w:val="ListParagraph"/>
        <w:spacing w:after="0" w:line="480" w:lineRule="auto"/>
        <w:ind w:left="1080" w:hanging="360"/>
        <w:jc w:val="both"/>
        <w:rPr>
          <w:rFonts w:ascii="Times New Roman" w:hAnsi="Times New Roman" w:cs="Times New Roman"/>
          <w:sz w:val="24"/>
          <w:szCs w:val="24"/>
        </w:rPr>
      </w:pPr>
      <w:r w:rsidRPr="000A3D20">
        <w:rPr>
          <w:rFonts w:ascii="Times New Roman" w:hAnsi="Times New Roman" w:cs="Times New Roman"/>
          <w:sz w:val="24"/>
          <w:szCs w:val="24"/>
        </w:rPr>
        <w:t>2.</w:t>
      </w:r>
      <w:r w:rsidRPr="000A3D20">
        <w:rPr>
          <w:rFonts w:ascii="Times New Roman" w:hAnsi="Times New Roman" w:cs="Times New Roman"/>
          <w:sz w:val="24"/>
          <w:szCs w:val="24"/>
        </w:rPr>
        <w:tab/>
        <w:t>Profesionalisme kinerja guru dan kemampuan guru dalam manajemen pembelajaran perlu ditingkatkan</w:t>
      </w:r>
    </w:p>
    <w:p w:rsidR="00D855E2" w:rsidRPr="000A3D20" w:rsidRDefault="00D855E2" w:rsidP="00D855E2">
      <w:pPr>
        <w:pStyle w:val="ListParagraph"/>
        <w:spacing w:after="0" w:line="480" w:lineRule="auto"/>
        <w:ind w:left="1080" w:hanging="360"/>
        <w:jc w:val="both"/>
        <w:rPr>
          <w:rFonts w:ascii="Times New Roman" w:hAnsi="Times New Roman" w:cs="Times New Roman"/>
          <w:sz w:val="24"/>
          <w:szCs w:val="24"/>
        </w:rPr>
      </w:pPr>
      <w:r w:rsidRPr="000A3D20">
        <w:rPr>
          <w:rFonts w:ascii="Times New Roman" w:hAnsi="Times New Roman" w:cs="Times New Roman"/>
          <w:sz w:val="24"/>
          <w:szCs w:val="24"/>
        </w:rPr>
        <w:t>3.</w:t>
      </w:r>
      <w:r w:rsidRPr="000A3D20">
        <w:rPr>
          <w:rFonts w:ascii="Times New Roman" w:hAnsi="Times New Roman" w:cs="Times New Roman"/>
          <w:sz w:val="24"/>
          <w:szCs w:val="24"/>
        </w:rPr>
        <w:tab/>
        <w:t>Kualitas pembelajaran daring di SMK BPP Bandung  belum mencapai hasil  maksimal..</w:t>
      </w:r>
    </w:p>
    <w:p w:rsidR="00D855E2" w:rsidRPr="000A3D20" w:rsidRDefault="00D855E2" w:rsidP="00D855E2">
      <w:pPr>
        <w:pStyle w:val="ListParagraph"/>
        <w:spacing w:after="0" w:line="480" w:lineRule="auto"/>
        <w:ind w:left="1080" w:hanging="360"/>
        <w:jc w:val="both"/>
        <w:rPr>
          <w:rFonts w:ascii="Times New Roman" w:hAnsi="Times New Roman" w:cs="Times New Roman"/>
          <w:sz w:val="24"/>
          <w:szCs w:val="24"/>
        </w:rPr>
      </w:pPr>
      <w:r w:rsidRPr="000A3D20">
        <w:rPr>
          <w:rFonts w:ascii="Times New Roman" w:hAnsi="Times New Roman" w:cs="Times New Roman"/>
          <w:sz w:val="24"/>
          <w:szCs w:val="24"/>
        </w:rPr>
        <w:t>4.</w:t>
      </w:r>
      <w:r w:rsidRPr="000A3D20">
        <w:rPr>
          <w:rFonts w:ascii="Times New Roman" w:hAnsi="Times New Roman" w:cs="Times New Roman"/>
          <w:sz w:val="24"/>
          <w:szCs w:val="24"/>
        </w:rPr>
        <w:tab/>
        <w:t xml:space="preserve"> Guru merasa kesulitan dalam pelaksanaan pembelajaran yang dilakukan secara daring.</w:t>
      </w:r>
    </w:p>
    <w:p w:rsidR="00D855E2" w:rsidRPr="000A3D20" w:rsidRDefault="00D855E2" w:rsidP="00D855E2">
      <w:pPr>
        <w:pStyle w:val="ListParagraph"/>
        <w:spacing w:after="0" w:line="480" w:lineRule="auto"/>
        <w:ind w:left="1080" w:hanging="360"/>
        <w:jc w:val="both"/>
        <w:rPr>
          <w:rFonts w:ascii="Times New Roman" w:hAnsi="Times New Roman" w:cs="Times New Roman"/>
          <w:sz w:val="24"/>
          <w:szCs w:val="24"/>
        </w:rPr>
      </w:pPr>
      <w:r w:rsidRPr="000A3D20">
        <w:rPr>
          <w:rFonts w:ascii="Times New Roman" w:hAnsi="Times New Roman" w:cs="Times New Roman"/>
          <w:sz w:val="24"/>
          <w:szCs w:val="24"/>
        </w:rPr>
        <w:t>5.</w:t>
      </w:r>
      <w:r w:rsidRPr="000A3D20">
        <w:rPr>
          <w:rFonts w:ascii="Times New Roman" w:hAnsi="Times New Roman" w:cs="Times New Roman"/>
          <w:sz w:val="24"/>
          <w:szCs w:val="24"/>
        </w:rPr>
        <w:tab/>
        <w:t xml:space="preserve">Siswa SMK BPP Bandung Kompetensi keahlian Tata Boga  perlu peningkatan     Pemahamani materi dengan baik selama pembelajaran daring. </w:t>
      </w:r>
    </w:p>
    <w:p w:rsidR="00D855E2" w:rsidRDefault="00D855E2" w:rsidP="000C3EF4">
      <w:pPr>
        <w:pStyle w:val="ListParagraph"/>
        <w:spacing w:after="0" w:line="480" w:lineRule="auto"/>
        <w:ind w:left="1080" w:hanging="360"/>
        <w:jc w:val="both"/>
        <w:rPr>
          <w:rFonts w:ascii="Times New Roman" w:hAnsi="Times New Roman" w:cs="Times New Roman"/>
          <w:sz w:val="24"/>
          <w:szCs w:val="24"/>
        </w:rPr>
      </w:pPr>
      <w:r w:rsidRPr="000A3D20">
        <w:rPr>
          <w:rFonts w:ascii="Times New Roman" w:hAnsi="Times New Roman" w:cs="Times New Roman"/>
          <w:sz w:val="24"/>
          <w:szCs w:val="24"/>
        </w:rPr>
        <w:t>6.</w:t>
      </w:r>
      <w:r w:rsidRPr="000A3D20">
        <w:rPr>
          <w:rFonts w:ascii="Times New Roman" w:hAnsi="Times New Roman" w:cs="Times New Roman"/>
          <w:sz w:val="24"/>
          <w:szCs w:val="24"/>
        </w:rPr>
        <w:tab/>
        <w:t>Kemampuan digital dan manajemen guru perlu dikembangkan dan berpengaruh terhadap hasil  belajar siswa .</w:t>
      </w:r>
    </w:p>
    <w:p w:rsidR="000C3EF4" w:rsidRPr="000C3EF4" w:rsidRDefault="000C3EF4" w:rsidP="000C3EF4">
      <w:pPr>
        <w:pStyle w:val="ListParagraph"/>
        <w:spacing w:after="0" w:line="480" w:lineRule="auto"/>
        <w:ind w:left="1080" w:hanging="360"/>
        <w:jc w:val="both"/>
        <w:rPr>
          <w:rFonts w:ascii="Times New Roman" w:hAnsi="Times New Roman" w:cs="Times New Roman"/>
          <w:sz w:val="24"/>
          <w:szCs w:val="24"/>
        </w:rPr>
      </w:pPr>
    </w:p>
    <w:p w:rsidR="00D855E2" w:rsidRDefault="00D855E2" w:rsidP="00D855E2">
      <w:pPr>
        <w:pStyle w:val="ListParagraph"/>
        <w:numPr>
          <w:ilvl w:val="0"/>
          <w:numId w:val="4"/>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Kerangka Pemikiran</w:t>
      </w:r>
    </w:p>
    <w:p w:rsidR="009F10AE" w:rsidRPr="009F10AE" w:rsidRDefault="009F10AE" w:rsidP="009F10AE">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9F10AE">
        <w:rPr>
          <w:rFonts w:ascii="Times New Roman" w:hAnsi="Times New Roman" w:cs="Times New Roman"/>
          <w:sz w:val="24"/>
          <w:szCs w:val="24"/>
        </w:rPr>
        <w:t xml:space="preserve">Pada era digital seperti saat ini, Empat kompetensi ini juga tidak lepas dari pengaruh teknologi. Terlebih pada kompetensi pedagogik. Dalam dunia pembelajaran, muncul istilah pedagogic cyber. Pedagogic cyber maksudnya pembelajaran di kelas sudah menggunakan kecanggihan digital. Kompetensi pedagogik digital adalah alat bantu digital dalam pembelajaran. Alat-alat digital mulai dari yang paling sederhana seperti komputer hingga yang paling rumit. Pembelajaran digital juga memudahkan karena tidak terbatas ruang dan waktu. Karena tidak perlu selembar kertas dan sebatang </w:t>
      </w:r>
      <w:r w:rsidRPr="009F10AE">
        <w:rPr>
          <w:rFonts w:ascii="Times New Roman" w:hAnsi="Times New Roman" w:cs="Times New Roman"/>
          <w:sz w:val="24"/>
          <w:szCs w:val="24"/>
        </w:rPr>
        <w:lastRenderedPageBreak/>
        <w:t>pulpen, cukup dengan jaringan internet. Selain itu, bagi sekolah yang memiliki jaringan wifi. Hal ini sangat memudahkan guru dan siswa.</w:t>
      </w:r>
    </w:p>
    <w:p w:rsidR="009F10AE" w:rsidRDefault="009F10AE" w:rsidP="009F10AE">
      <w:pPr>
        <w:pStyle w:val="ListParagraph"/>
        <w:spacing w:after="0"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Guru perlu mengatasi kompetensi pedagogik digital di era abad 21 ini. Abad 21 ditandai dengan kemajuan teknologi digital. Abad 21 disetujui para pakar telah ditempatkan pada industri 4.0. Abad 21 ditandai pula dengan kehadiran media-media baru yang belum pernah ada pada abad sebelumnya. Dengan gambaraan ini, guru harus cepat menyesuaikan. Guru harus segera meng-update ilmu digital untuk diterapkan dalam pembelajaran di kelas. Peran guru menyenangkan dengan mudah. Guru diistilahkan memiliki tugas untuk memanusiakan manusia. Dengan kompetensi pedagogik yang dimilikinya, guru akan bisa mewujudkannya. Dalam kurikulum 2013, peran guru sangat dibtuhkan sebalum dan saat pembelajaran. Sebelum pembelajaran, guru harus membuat perencanaan pembelajaran yang akan diterapkan di kelas. Jika guru tidak memiliki rancangan yang lengkap mulai dari perencanaan hingga format evaluasi, guru tidak akan maksimal dalam menerapkan pembelajaran Kurikulum 13 di kelas. Selanjutnya, guru dapat berpartisipasi sebagai fasilitator, motivator dan inisiator saat pembelajaran berlangsung.</w:t>
      </w:r>
    </w:p>
    <w:p w:rsidR="000C3EF4" w:rsidRDefault="009F10AE" w:rsidP="006254F1">
      <w:pPr>
        <w:pStyle w:val="ListParagraph"/>
        <w:spacing w:after="0"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 xml:space="preserve">Guru dapat membuat kelompok belajar online dengan fasilitas media sosial atau media online lainnya untuk pembelajaran. Guru memberikan tugas dan siswa dapat langsung menyelesaikan tugas tersebut secara online. Semua ilustrasi tersebut akan dapat disetujui jika guru memiliki kompetensi pedagogik abad 21. Jangan sampai siswa yang lebih memahami teknologi digitalnya dibandingkan dengan guru. Oleh karena itu, guru harus cepat </w:t>
      </w:r>
    </w:p>
    <w:p w:rsidR="009F10AE" w:rsidRDefault="009F10AE" w:rsidP="000C3EF4">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meng-update perkembangan teknologi digital khusus di bidang pembelajaran.</w:t>
      </w:r>
    </w:p>
    <w:p w:rsidR="009F10AE" w:rsidRDefault="009F10AE" w:rsidP="006254F1">
      <w:pPr>
        <w:pStyle w:val="ListParagraph"/>
        <w:spacing w:after="0"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Guru harus memiliki kompetensi yang dimiliki pemerintah. Selain itu, guru juga harus memiliki kompetensi digital. Jadi, dapatkan kompetensi ini harus dijalankan. Namun, hal yang perlu di tengah kecanggihan digital ini, peran guru langsung tidak tergeser. Guru tetap bekerja sebagai motivator, fasilitator, dan dinamisator. Guru tetap berada di kelas saat tatap muka sedang berlangsung. Guru tetap berharga menghadirinya untuk menyaksikan setiap kegiatan siswanya. Guru juga memberikan apresiasi terhadap setiap kinerja yang dilakukan siswanya. Guru ada saat siswa membutuhkan tempat untuk meminta pertimbangan. Pada akhirnya, dengan menguasai kompetensi guru ditambah dengan kompetensi digital, guru bisa lebih siap bersaing di era teknologi digital. Guru bisa menyesuaikan dengan perubahan global yang terus menggelinding. Muara akhir dari hasil ini lahirlah sosok-sosok siswa berkarakter abad 21. Dengan lahirnya siswa-siswa berkarakter abad 21, akan diperoleh tujuan nasional, yaitu mencerdaskan kehidupan bangsa. Jika kehidupan bangsa sudah cerdas, maka masa depan Indonesia akan semakin cerah.</w:t>
      </w:r>
    </w:p>
    <w:p w:rsidR="006254F1" w:rsidRPr="006254F1" w:rsidRDefault="006254F1" w:rsidP="006254F1">
      <w:pPr>
        <w:pStyle w:val="ListParagraph"/>
        <w:spacing w:after="0" w:line="480" w:lineRule="auto"/>
        <w:ind w:left="360" w:firstLine="1080"/>
        <w:jc w:val="both"/>
        <w:rPr>
          <w:rFonts w:ascii="Times New Roman" w:hAnsi="Times New Roman" w:cs="Times New Roman"/>
          <w:sz w:val="24"/>
          <w:szCs w:val="24"/>
        </w:rPr>
      </w:pPr>
    </w:p>
    <w:p w:rsidR="00D855E2" w:rsidRDefault="00D855E2" w:rsidP="00D855E2">
      <w:pPr>
        <w:pStyle w:val="ListParagraph"/>
        <w:numPr>
          <w:ilvl w:val="0"/>
          <w:numId w:val="4"/>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Metode Penelitian</w:t>
      </w:r>
    </w:p>
    <w:p w:rsidR="00326D27" w:rsidRDefault="00326D27" w:rsidP="00326D27">
      <w:pPr>
        <w:pStyle w:val="ListParagraph"/>
        <w:spacing w:after="0" w:line="480" w:lineRule="auto"/>
        <w:ind w:left="360" w:firstLineChars="216" w:firstLine="5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Pendekatan penelitian yang digunakan adalah mix method,  yaitu dengan cara :</w:t>
      </w:r>
    </w:p>
    <w:p w:rsidR="00326D27" w:rsidRDefault="00326D27" w:rsidP="00326D27">
      <w:pPr>
        <w:pStyle w:val="ListParagraph"/>
        <w:numPr>
          <w:ilvl w:val="0"/>
          <w:numId w:val="5"/>
        </w:numPr>
        <w:spacing w:after="0" w:line="480" w:lineRule="auto"/>
        <w:ind w:left="63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Eksperimen : untuk mengetahui  pengembangan kompetensi Digital guru dalam     pembelajaran produktif tata boga</w:t>
      </w:r>
    </w:p>
    <w:p w:rsidR="00326D27" w:rsidRDefault="00326D27" w:rsidP="00326D27">
      <w:pPr>
        <w:pStyle w:val="ListParagraph"/>
        <w:numPr>
          <w:ilvl w:val="0"/>
          <w:numId w:val="5"/>
        </w:numPr>
        <w:spacing w:after="0" w:line="480" w:lineRule="auto"/>
        <w:ind w:left="63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Metodologi penelitian survei merupakan bagian dari penelitian kuantitatif yang data primernya dikumpulkan menggunakan angket atau kuesioner sebagai instrumen penelitiannya. Desain kuesioner penelitian survei ditujukan pada individu yang menjadi responden.</w:t>
      </w:r>
    </w:p>
    <w:p w:rsidR="00326D27" w:rsidRDefault="00326D27" w:rsidP="00326D27">
      <w:pPr>
        <w:pStyle w:val="ListParagraph"/>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 Kasus yang diteliti dengan menggunakan  berupa peristiwa, program, dan aktivitas yang terjadi pada lokasi dan tempat penelitian yaitu SMK BPP Bandung. Individu yang memiliki pengalaman atau pengetahuan terkait kasus yang diteliti menjadi partisipan yang paling potensial.</w:t>
      </w:r>
    </w:p>
    <w:p w:rsidR="00326D27" w:rsidRPr="00326D27" w:rsidRDefault="00326D27" w:rsidP="00326D27">
      <w:pPr>
        <w:pStyle w:val="ListParagraph"/>
        <w:spacing w:after="0" w:line="480" w:lineRule="auto"/>
        <w:ind w:left="360"/>
        <w:jc w:val="both"/>
        <w:rPr>
          <w:rFonts w:ascii="Times New Roman" w:hAnsi="Times New Roman" w:cs="Times New Roman"/>
          <w:sz w:val="24"/>
          <w:szCs w:val="24"/>
        </w:rPr>
      </w:pPr>
    </w:p>
    <w:p w:rsidR="000C3EF4" w:rsidRDefault="00D855E2" w:rsidP="000C3EF4">
      <w:pPr>
        <w:pStyle w:val="ListParagraph"/>
        <w:numPr>
          <w:ilvl w:val="0"/>
          <w:numId w:val="4"/>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Pembahasan</w:t>
      </w:r>
    </w:p>
    <w:p w:rsidR="000C3EF4" w:rsidRDefault="000C3EF4" w:rsidP="000C3EF4">
      <w:pPr>
        <w:pStyle w:val="ListParagraph"/>
        <w:spacing w:after="0" w:line="480" w:lineRule="auto"/>
        <w:ind w:left="360" w:firstLine="1080"/>
        <w:jc w:val="both"/>
        <w:rPr>
          <w:rFonts w:ascii="Times New Roman" w:hAnsi="Times New Roman"/>
          <w:sz w:val="24"/>
          <w:szCs w:val="24"/>
        </w:rPr>
      </w:pPr>
      <w:r w:rsidRPr="000C3EF4">
        <w:rPr>
          <w:rFonts w:ascii="Times New Roman" w:hAnsi="Times New Roman"/>
          <w:sz w:val="24"/>
          <w:szCs w:val="24"/>
        </w:rPr>
        <w:t>Berdasarkan hasil penelitian , wwawancara bahwa di era modern seorang guru dituntut untuk memiliki kompetensi tertentu. Tujuannya agar tenaga pendidik mampu menghadapi tantangan dan kemajuan zaman. Penguasaan kompetensi guru di era digital bukan hanya akan membantu mengoptimalkan proses belajar mengajar saja, melainkan juga mengimbangi siswa dengan beragam karakteristik</w:t>
      </w:r>
      <w:r w:rsidRPr="000C3EF4">
        <w:rPr>
          <w:rFonts w:ascii="Times New Roman" w:hAnsi="Times New Roman"/>
          <w:sz w:val="24"/>
          <w:szCs w:val="24"/>
          <w:lang w:val="id-ID"/>
        </w:rPr>
        <w:t xml:space="preserve"> dan </w:t>
      </w:r>
      <w:r w:rsidRPr="000C3EF4">
        <w:rPr>
          <w:rFonts w:ascii="Times New Roman" w:hAnsi="Times New Roman"/>
          <w:sz w:val="24"/>
          <w:szCs w:val="24"/>
        </w:rPr>
        <w:t>kegiatan belajar dapat berjalan efektif dan efisien.</w:t>
      </w:r>
    </w:p>
    <w:p w:rsidR="000C3EF4" w:rsidRDefault="000C3EF4" w:rsidP="000C3EF4">
      <w:pPr>
        <w:pStyle w:val="ListParagraph"/>
        <w:spacing w:after="0" w:line="480" w:lineRule="auto"/>
        <w:ind w:left="360" w:firstLine="1080"/>
        <w:jc w:val="both"/>
        <w:rPr>
          <w:rFonts w:ascii="Times New Roman" w:hAnsi="Times New Roman"/>
          <w:bCs/>
          <w:sz w:val="24"/>
          <w:szCs w:val="24"/>
        </w:rPr>
      </w:pPr>
      <w:r>
        <w:rPr>
          <w:rFonts w:ascii="Times New Roman" w:hAnsi="Times New Roman"/>
          <w:bCs/>
          <w:sz w:val="24"/>
          <w:szCs w:val="24"/>
        </w:rPr>
        <w:t xml:space="preserve">Dalam mengelola kelas guru mempunyai  perencanaan pembelajaran, pengorganisasian pembelajaran, kegiatan pelaksanaan pembelajaran, evaluasi pembelajaran.  </w:t>
      </w:r>
    </w:p>
    <w:p w:rsidR="000C3EF4" w:rsidRDefault="000C3EF4" w:rsidP="000C3EF4">
      <w:pPr>
        <w:pStyle w:val="ListParagraph"/>
        <w:spacing w:after="0" w:line="480" w:lineRule="auto"/>
        <w:ind w:left="360" w:firstLine="1080"/>
        <w:jc w:val="both"/>
        <w:rPr>
          <w:rFonts w:ascii="Times New Roman" w:hAnsi="Times New Roman"/>
          <w:bCs/>
          <w:sz w:val="24"/>
          <w:szCs w:val="24"/>
        </w:rPr>
      </w:pPr>
      <w:r>
        <w:rPr>
          <w:rFonts w:ascii="Times New Roman" w:hAnsi="Times New Roman"/>
          <w:bCs/>
          <w:sz w:val="24"/>
          <w:szCs w:val="24"/>
        </w:rPr>
        <w:t xml:space="preserve">Hasil belajar dari kompetesi digital guru teradap pembelajaran sangat berpengauh terhadap siswa. Siswa mempunyai pengalaman belajar, </w:t>
      </w:r>
      <w:r>
        <w:rPr>
          <w:rFonts w:ascii="Times New Roman" w:hAnsi="Times New Roman"/>
          <w:bCs/>
          <w:sz w:val="24"/>
          <w:szCs w:val="24"/>
        </w:rPr>
        <w:lastRenderedPageBreak/>
        <w:t>menambah pemahaman tentang teknologi digital, pembelajaran lebih bervariasi dan  menarik.</w:t>
      </w:r>
    </w:p>
    <w:p w:rsidR="000C3EF4" w:rsidRDefault="000C3EF4" w:rsidP="000C3EF4">
      <w:pPr>
        <w:pStyle w:val="ListParagraph"/>
        <w:spacing w:after="0" w:line="480" w:lineRule="auto"/>
        <w:ind w:left="360" w:firstLine="1080"/>
        <w:jc w:val="both"/>
        <w:rPr>
          <w:rFonts w:ascii="Times New Roman" w:hAnsi="Times New Roman" w:cs="Times New Roman"/>
          <w:sz w:val="24"/>
          <w:szCs w:val="24"/>
        </w:rPr>
      </w:pPr>
      <w:r w:rsidRPr="00DA4EA8">
        <w:rPr>
          <w:rFonts w:ascii="Times New Roman" w:hAnsi="Times New Roman" w:cs="Times New Roman"/>
          <w:sz w:val="24"/>
          <w:szCs w:val="24"/>
        </w:rPr>
        <w:t>Setiap guru pasti mengalami beberapa kendala dalam melaksanakan tugas</w:t>
      </w:r>
      <w:r>
        <w:rPr>
          <w:rFonts w:ascii="Times New Roman" w:hAnsi="Times New Roman" w:cs="Times New Roman"/>
          <w:sz w:val="24"/>
          <w:szCs w:val="24"/>
        </w:rPr>
        <w:t>-</w:t>
      </w:r>
      <w:r w:rsidRPr="00DA4EA8">
        <w:rPr>
          <w:rFonts w:ascii="Times New Roman" w:hAnsi="Times New Roman" w:cs="Times New Roman"/>
          <w:sz w:val="24"/>
          <w:szCs w:val="24"/>
        </w:rPr>
        <w:t>tugasnya. Adapun berbagai kendala yang menjadikan permasalahan guru dalam</w:t>
      </w:r>
      <w:r>
        <w:rPr>
          <w:rFonts w:ascii="Times New Roman" w:hAnsi="Times New Roman" w:cs="Times New Roman"/>
          <w:sz w:val="24"/>
          <w:szCs w:val="24"/>
        </w:rPr>
        <w:t xml:space="preserve"> </w:t>
      </w:r>
      <w:r w:rsidRPr="00DA4EA8">
        <w:rPr>
          <w:rFonts w:ascii="Times New Roman" w:hAnsi="Times New Roman" w:cs="Times New Roman"/>
          <w:sz w:val="24"/>
          <w:szCs w:val="24"/>
        </w:rPr>
        <w:t>peningkatan kompetensinya meliputi keterbatasan waktu, tenaga dan biaya yang</w:t>
      </w:r>
      <w:r>
        <w:rPr>
          <w:rFonts w:ascii="Times New Roman" w:hAnsi="Times New Roman" w:cs="Times New Roman"/>
          <w:sz w:val="24"/>
          <w:szCs w:val="24"/>
        </w:rPr>
        <w:t xml:space="preserve"> </w:t>
      </w:r>
      <w:r w:rsidRPr="00DA4EA8">
        <w:rPr>
          <w:rFonts w:ascii="Times New Roman" w:hAnsi="Times New Roman" w:cs="Times New Roman"/>
          <w:sz w:val="24"/>
          <w:szCs w:val="24"/>
        </w:rPr>
        <w:t>dimiliki guru, kurangnya minat dan pengetahuan yang dimiliki guru mengenai</w:t>
      </w:r>
      <w:r>
        <w:rPr>
          <w:rFonts w:ascii="Times New Roman" w:hAnsi="Times New Roman" w:cs="Times New Roman"/>
          <w:sz w:val="24"/>
          <w:szCs w:val="24"/>
        </w:rPr>
        <w:t xml:space="preserve"> </w:t>
      </w:r>
      <w:r w:rsidRPr="00DA4EA8">
        <w:rPr>
          <w:rFonts w:ascii="Times New Roman" w:hAnsi="Times New Roman" w:cs="Times New Roman"/>
          <w:sz w:val="24"/>
          <w:szCs w:val="24"/>
        </w:rPr>
        <w:t>kompetensinya, kurangnya sarana dan prasarana yang dimiliki sekolah</w:t>
      </w:r>
      <w:r>
        <w:rPr>
          <w:rFonts w:ascii="Times New Roman" w:hAnsi="Times New Roman" w:cs="Times New Roman"/>
          <w:sz w:val="24"/>
          <w:szCs w:val="24"/>
        </w:rPr>
        <w:t>.</w:t>
      </w:r>
    </w:p>
    <w:p w:rsidR="000C3EF4" w:rsidRDefault="000C3EF4" w:rsidP="000C3EF4">
      <w:pPr>
        <w:pStyle w:val="ListParagraph"/>
        <w:spacing w:after="0" w:line="480" w:lineRule="auto"/>
        <w:ind w:left="360" w:firstLine="1080"/>
        <w:jc w:val="both"/>
        <w:rPr>
          <w:rFonts w:ascii="Times New Roman" w:hAnsi="Times New Roman"/>
          <w:bCs/>
          <w:sz w:val="24"/>
          <w:szCs w:val="24"/>
        </w:rPr>
      </w:pPr>
      <w:r w:rsidRPr="0042211A">
        <w:rPr>
          <w:rFonts w:ascii="Times New Roman" w:hAnsi="Times New Roman"/>
          <w:bCs/>
          <w:sz w:val="24"/>
          <w:szCs w:val="24"/>
        </w:rPr>
        <w:t>Kemampuan untuk mengelola pembelajaran, mengajar yang mencakup konsep kesiapan telah ditunjukkan oleh guru terhadap perolehan pengetahuan dan keterampilan mengajar untuk mencapai keberhasilan dalam belajar dan mengajar.</w:t>
      </w:r>
    </w:p>
    <w:p w:rsidR="000C3EF4" w:rsidRDefault="000C3EF4" w:rsidP="000C3EF4">
      <w:pPr>
        <w:spacing w:after="0" w:line="480" w:lineRule="auto"/>
        <w:ind w:left="450" w:firstLine="990"/>
        <w:jc w:val="both"/>
        <w:rPr>
          <w:rFonts w:ascii="Times New Roman" w:hAnsi="Times New Roman" w:cs="Times New Roman"/>
          <w:sz w:val="24"/>
          <w:szCs w:val="24"/>
          <w:lang w:val="id-ID"/>
        </w:rPr>
      </w:pPr>
      <w:r>
        <w:rPr>
          <w:rFonts w:ascii="Times New Roman" w:hAnsi="Times New Roman" w:cs="Times New Roman"/>
          <w:sz w:val="24"/>
          <w:szCs w:val="24"/>
        </w:rPr>
        <w:t xml:space="preserve">Perkembangan teknologi digital saat ini harus dilihat oleh guru sebagai sebuah peluang dan memanfaatkannya dalam upaya meningkatkan minat belajar peserta didik. Saat ini hampir semua guru dan siswa memiliki perangkat pendukung TIK seperti smartphone, laptop, atau PC dengan dengan kemudahan dalam mengakses internet. Berdasarkan hasil </w:t>
      </w:r>
      <w:r>
        <w:rPr>
          <w:rFonts w:ascii="Times New Roman" w:hAnsi="Times New Roman" w:cs="Times New Roman"/>
          <w:sz w:val="24"/>
          <w:szCs w:val="24"/>
          <w:lang w:val="id-ID"/>
        </w:rPr>
        <w:t xml:space="preserve"> penelitian bahwa kemampuan digital guru tetap mendukung proses pembelajaran baik pengetahuan maupun keterampilan (Psikomotor), walaupun belum adanya korelasi yang signifikan antara kemampuan d</w:t>
      </w:r>
      <w:r>
        <w:rPr>
          <w:rFonts w:ascii="Times New Roman" w:hAnsi="Times New Roman" w:cs="Times New Roman"/>
          <w:sz w:val="24"/>
          <w:szCs w:val="24"/>
        </w:rPr>
        <w:t>i</w:t>
      </w:r>
      <w:r>
        <w:rPr>
          <w:rFonts w:ascii="Times New Roman" w:hAnsi="Times New Roman" w:cs="Times New Roman"/>
          <w:sz w:val="24"/>
          <w:szCs w:val="24"/>
          <w:lang w:val="id-ID"/>
        </w:rPr>
        <w:t>g</w:t>
      </w:r>
      <w:r>
        <w:rPr>
          <w:rFonts w:ascii="Times New Roman" w:hAnsi="Times New Roman" w:cs="Times New Roman"/>
          <w:sz w:val="24"/>
          <w:szCs w:val="24"/>
        </w:rPr>
        <w:t>i</w:t>
      </w:r>
      <w:r>
        <w:rPr>
          <w:rFonts w:ascii="Times New Roman" w:hAnsi="Times New Roman" w:cs="Times New Roman"/>
          <w:sz w:val="24"/>
          <w:szCs w:val="24"/>
          <w:lang w:val="id-ID"/>
        </w:rPr>
        <w:t>tal dan manajemen guru dengan hasil belajar siswa  X dan Y. Namun satu sama lain akan saling berkesinambungan.</w:t>
      </w:r>
    </w:p>
    <w:p w:rsidR="00D855E2" w:rsidRPr="000C3EF4" w:rsidRDefault="00D855E2" w:rsidP="000C3EF4">
      <w:pPr>
        <w:spacing w:after="0" w:line="480" w:lineRule="auto"/>
        <w:rPr>
          <w:rFonts w:ascii="Times New Roman" w:hAnsi="Times New Roman" w:cs="Times New Roman"/>
          <w:b/>
          <w:sz w:val="24"/>
          <w:szCs w:val="24"/>
        </w:rPr>
      </w:pPr>
    </w:p>
    <w:p w:rsidR="00D855E2" w:rsidRDefault="00D855E2" w:rsidP="00D855E2">
      <w:pPr>
        <w:pStyle w:val="Heading1"/>
        <w:jc w:val="center"/>
        <w:rPr>
          <w:rFonts w:ascii="Times New Roman" w:hAnsi="Times New Roman" w:cs="Times New Roman"/>
          <w:color w:val="auto"/>
          <w:sz w:val="24"/>
          <w:szCs w:val="24"/>
        </w:rPr>
      </w:pPr>
      <w:bookmarkStart w:id="0" w:name="_Toc84337365"/>
      <w:r w:rsidRPr="000F4C39">
        <w:rPr>
          <w:rFonts w:ascii="Times New Roman" w:hAnsi="Times New Roman" w:cs="Times New Roman"/>
          <w:color w:val="auto"/>
          <w:sz w:val="24"/>
          <w:szCs w:val="24"/>
        </w:rPr>
        <w:lastRenderedPageBreak/>
        <w:t>DAFTAR PUSTAKA</w:t>
      </w:r>
      <w:bookmarkEnd w:id="0"/>
    </w:p>
    <w:p w:rsidR="00D855E2" w:rsidRPr="00BC5147" w:rsidRDefault="00D855E2" w:rsidP="00D855E2"/>
    <w:p w:rsidR="00D855E2" w:rsidRPr="000F4C39" w:rsidRDefault="00D855E2" w:rsidP="00D855E2">
      <w:pPr>
        <w:rPr>
          <w:rFonts w:ascii="Times New Roman" w:hAnsi="Times New Roman" w:cs="Times New Roman"/>
          <w:sz w:val="24"/>
          <w:szCs w:val="24"/>
        </w:rPr>
      </w:pPr>
    </w:p>
    <w:p w:rsidR="00D855E2" w:rsidRPr="000F4C39" w:rsidRDefault="00D855E2" w:rsidP="00D855E2">
      <w:pPr>
        <w:rPr>
          <w:rFonts w:ascii="Times New Roman" w:hAnsi="Times New Roman" w:cs="Times New Roman"/>
          <w:b/>
          <w:sz w:val="24"/>
          <w:szCs w:val="24"/>
        </w:rPr>
      </w:pPr>
      <w:r w:rsidRPr="000F4C39">
        <w:rPr>
          <w:rFonts w:ascii="Times New Roman" w:hAnsi="Times New Roman" w:cs="Times New Roman"/>
          <w:b/>
          <w:sz w:val="24"/>
          <w:szCs w:val="24"/>
        </w:rPr>
        <w:t>BUKU-BUKU</w:t>
      </w:r>
    </w:p>
    <w:p w:rsidR="00D855E2" w:rsidRPr="00FA3BA3" w:rsidRDefault="00D855E2" w:rsidP="00D855E2">
      <w:pPr>
        <w:spacing w:after="0" w:line="480" w:lineRule="auto"/>
        <w:ind w:left="900" w:hanging="900"/>
        <w:jc w:val="both"/>
        <w:rPr>
          <w:rFonts w:ascii="Times New Roman" w:eastAsia="Calibri" w:hAnsi="Times New Roman" w:cs="Times New Roman"/>
          <w:sz w:val="24"/>
          <w:szCs w:val="24"/>
        </w:rPr>
      </w:pPr>
      <w:r w:rsidRPr="00FA3BA3">
        <w:rPr>
          <w:rFonts w:ascii="Times New Roman" w:eastAsia="Calibri" w:hAnsi="Times New Roman" w:cs="Times New Roman"/>
          <w:sz w:val="24"/>
          <w:szCs w:val="24"/>
        </w:rPr>
        <w:t>Amirullah, (2013), Metodologi Penelitian Manajemen, Bayumedia Publishing, Malang.</w:t>
      </w:r>
    </w:p>
    <w:p w:rsidR="00D855E2" w:rsidRPr="00FA3BA3" w:rsidRDefault="00D855E2" w:rsidP="00D855E2">
      <w:pPr>
        <w:spacing w:after="0" w:line="480" w:lineRule="auto"/>
        <w:ind w:left="900" w:hanging="900"/>
        <w:jc w:val="both"/>
        <w:rPr>
          <w:rFonts w:ascii="Times New Roman" w:eastAsia="Calibri" w:hAnsi="Times New Roman" w:cs="Times New Roman"/>
          <w:sz w:val="24"/>
          <w:szCs w:val="24"/>
        </w:rPr>
      </w:pPr>
      <w:r w:rsidRPr="00FA3BA3">
        <w:rPr>
          <w:rFonts w:ascii="Times New Roman" w:eastAsia="Calibri" w:hAnsi="Times New Roman" w:cs="Times New Roman"/>
          <w:sz w:val="24"/>
          <w:szCs w:val="24"/>
        </w:rPr>
        <w:t>Depdiknas, (2005), Manajemen Berbasis Sekolah, Ditjen Dikdasmen, Jakarta</w:t>
      </w:r>
    </w:p>
    <w:p w:rsidR="00D855E2" w:rsidRPr="00FA3BA3" w:rsidRDefault="00D855E2" w:rsidP="00D855E2">
      <w:pPr>
        <w:spacing w:after="0" w:line="480" w:lineRule="auto"/>
        <w:ind w:left="900" w:hanging="900"/>
        <w:jc w:val="both"/>
        <w:rPr>
          <w:rFonts w:ascii="Times New Roman" w:eastAsia="Calibri" w:hAnsi="Times New Roman" w:cs="Times New Roman"/>
          <w:sz w:val="24"/>
          <w:szCs w:val="24"/>
        </w:rPr>
      </w:pPr>
      <w:r w:rsidRPr="00FA3BA3">
        <w:rPr>
          <w:rFonts w:ascii="Times New Roman" w:eastAsia="Calibri" w:hAnsi="Times New Roman" w:cs="Times New Roman"/>
          <w:sz w:val="24"/>
          <w:szCs w:val="24"/>
        </w:rPr>
        <w:t>Depdikbud,(2000) , Panduan Manajemen sekolah, Ditjen Dikdasmen., Jakarta</w:t>
      </w:r>
    </w:p>
    <w:p w:rsidR="00D855E2" w:rsidRPr="00FA3BA3" w:rsidRDefault="00D855E2" w:rsidP="00D855E2">
      <w:pPr>
        <w:spacing w:after="0" w:line="480" w:lineRule="auto"/>
        <w:jc w:val="both"/>
        <w:rPr>
          <w:rFonts w:ascii="Times New Roman" w:eastAsia="Calibri" w:hAnsi="Times New Roman" w:cs="Times New Roman"/>
          <w:sz w:val="24"/>
          <w:szCs w:val="24"/>
        </w:rPr>
      </w:pPr>
      <w:r w:rsidRPr="00FA3BA3">
        <w:rPr>
          <w:rFonts w:ascii="Times New Roman" w:eastAsia="Calibri" w:hAnsi="Times New Roman" w:cs="Times New Roman"/>
          <w:sz w:val="24"/>
          <w:szCs w:val="24"/>
        </w:rPr>
        <w:t>Hamalik .O, (2015), Kurikulum dan Pembelajaran, Bumi Aksara. Jakarta.</w:t>
      </w:r>
    </w:p>
    <w:p w:rsidR="00D855E2" w:rsidRPr="00FA3BA3" w:rsidRDefault="00D855E2" w:rsidP="00D855E2">
      <w:pPr>
        <w:spacing w:before="240"/>
        <w:ind w:left="709" w:hanging="709"/>
        <w:jc w:val="both"/>
        <w:rPr>
          <w:rFonts w:ascii="Times New Roman" w:eastAsia="Calibri" w:hAnsi="Times New Roman" w:cs="Times New Roman"/>
          <w:sz w:val="24"/>
          <w:szCs w:val="24"/>
        </w:rPr>
      </w:pPr>
      <w:r w:rsidRPr="00FA3BA3">
        <w:rPr>
          <w:rFonts w:ascii="Times New Roman" w:eastAsia="Calibri" w:hAnsi="Times New Roman" w:cs="Times New Roman"/>
          <w:sz w:val="24"/>
          <w:szCs w:val="24"/>
        </w:rPr>
        <w:t>Hasibuan, Malayu S.P. (2014), Manajemen Sumber Daya Manusia, Cetakan keempatbelas, Penerbit Bumi Aksara, Jakarta.</w:t>
      </w:r>
    </w:p>
    <w:p w:rsidR="00D855E2" w:rsidRPr="00FA3BA3" w:rsidRDefault="00D855E2" w:rsidP="00D855E2">
      <w:pPr>
        <w:spacing w:after="0" w:line="240" w:lineRule="auto"/>
        <w:ind w:left="900" w:hanging="900"/>
        <w:jc w:val="both"/>
        <w:rPr>
          <w:rFonts w:ascii="Times New Roman" w:eastAsia="Calibri" w:hAnsi="Times New Roman" w:cs="Times New Roman"/>
          <w:sz w:val="24"/>
          <w:szCs w:val="24"/>
        </w:rPr>
      </w:pPr>
      <w:r w:rsidRPr="00FA3BA3">
        <w:rPr>
          <w:rFonts w:ascii="Times New Roman" w:eastAsia="Calibri" w:hAnsi="Times New Roman" w:cs="Times New Roman"/>
          <w:sz w:val="24"/>
          <w:szCs w:val="24"/>
        </w:rPr>
        <w:t>Hayat, (2019), Manajement Pelayanan Publik, Depok : PT. Rajagrafindo Persada, Jakarta.</w:t>
      </w:r>
    </w:p>
    <w:p w:rsidR="00D855E2" w:rsidRPr="00FA3BA3" w:rsidRDefault="00D855E2" w:rsidP="00D855E2">
      <w:pPr>
        <w:spacing w:before="240" w:after="0"/>
        <w:ind w:left="709" w:hanging="709"/>
        <w:jc w:val="both"/>
        <w:rPr>
          <w:rFonts w:ascii="Times New Roman" w:eastAsia="Calibri" w:hAnsi="Times New Roman" w:cs="Times New Roman"/>
          <w:sz w:val="24"/>
          <w:szCs w:val="24"/>
        </w:rPr>
      </w:pPr>
      <w:r w:rsidRPr="00FA3BA3">
        <w:rPr>
          <w:rFonts w:ascii="Times New Roman" w:eastAsia="Calibri" w:hAnsi="Times New Roman" w:cs="Times New Roman"/>
          <w:sz w:val="24"/>
          <w:szCs w:val="24"/>
        </w:rPr>
        <w:t xml:space="preserve">Indrawan.R, dan </w:t>
      </w:r>
      <w:r>
        <w:rPr>
          <w:rFonts w:ascii="Times New Roman" w:eastAsia="Calibri" w:hAnsi="Times New Roman" w:cs="Times New Roman"/>
          <w:sz w:val="24"/>
          <w:szCs w:val="24"/>
        </w:rPr>
        <w:t>Yaniawati.P</w:t>
      </w:r>
      <w:r w:rsidRPr="00FA3BA3">
        <w:rPr>
          <w:rFonts w:ascii="Times New Roman" w:eastAsia="Calibri" w:hAnsi="Times New Roman" w:cs="Times New Roman"/>
          <w:sz w:val="24"/>
          <w:szCs w:val="24"/>
        </w:rPr>
        <w:t>, (2016), Metodologi Penelitian, Refika Aditama, Bandung.</w:t>
      </w:r>
    </w:p>
    <w:p w:rsidR="00D855E2" w:rsidRPr="00FA3BA3" w:rsidRDefault="00D855E2" w:rsidP="00D855E2">
      <w:pPr>
        <w:spacing w:after="0" w:line="240" w:lineRule="auto"/>
        <w:ind w:left="900" w:hanging="900"/>
        <w:jc w:val="both"/>
        <w:rPr>
          <w:rFonts w:ascii="Times New Roman" w:eastAsia="Calibri" w:hAnsi="Times New Roman" w:cs="Times New Roman"/>
          <w:sz w:val="24"/>
          <w:szCs w:val="24"/>
        </w:rPr>
      </w:pPr>
    </w:p>
    <w:p w:rsidR="00D855E2" w:rsidRPr="00FA3BA3" w:rsidRDefault="00D855E2" w:rsidP="00D855E2">
      <w:pPr>
        <w:spacing w:after="0" w:line="480" w:lineRule="auto"/>
        <w:rPr>
          <w:rFonts w:ascii="Times New Roman" w:eastAsia="Calibri" w:hAnsi="Times New Roman" w:cs="Times New Roman"/>
          <w:sz w:val="24"/>
          <w:szCs w:val="24"/>
        </w:rPr>
      </w:pPr>
      <w:r w:rsidRPr="00FA3BA3">
        <w:rPr>
          <w:rFonts w:ascii="Times New Roman" w:eastAsia="Calibri" w:hAnsi="Times New Roman" w:cs="Times New Roman"/>
          <w:sz w:val="24"/>
          <w:szCs w:val="24"/>
        </w:rPr>
        <w:t>Khasanah L.U, (2021),Pahami Pengolahan Data Statistik, DQlab., Jakarta</w:t>
      </w:r>
    </w:p>
    <w:p w:rsidR="00D855E2" w:rsidRPr="00FA3BA3" w:rsidRDefault="00D855E2" w:rsidP="00D855E2">
      <w:pPr>
        <w:spacing w:after="0" w:line="480" w:lineRule="auto"/>
        <w:jc w:val="both"/>
        <w:rPr>
          <w:rFonts w:ascii="Times New Roman" w:eastAsia="Calibri" w:hAnsi="Times New Roman" w:cs="Times New Roman"/>
          <w:sz w:val="24"/>
          <w:szCs w:val="24"/>
        </w:rPr>
      </w:pPr>
      <w:r w:rsidRPr="00FA3BA3">
        <w:rPr>
          <w:rFonts w:ascii="Times New Roman" w:eastAsia="Calibri" w:hAnsi="Times New Roman" w:cs="Times New Roman"/>
          <w:sz w:val="24"/>
          <w:szCs w:val="24"/>
        </w:rPr>
        <w:t>Mulyasa, (2012), Manajemen Berbasis Sekolah, Remaja Rosdakarya, Bandung.</w:t>
      </w:r>
    </w:p>
    <w:p w:rsidR="00D855E2" w:rsidRPr="00FA3BA3" w:rsidRDefault="00D855E2" w:rsidP="00D855E2">
      <w:pPr>
        <w:spacing w:after="0" w:line="480" w:lineRule="auto"/>
        <w:ind w:left="706" w:hanging="706"/>
        <w:jc w:val="both"/>
        <w:rPr>
          <w:rFonts w:ascii="Times New Roman" w:eastAsia="Calibri" w:hAnsi="Times New Roman" w:cs="Times New Roman"/>
          <w:sz w:val="24"/>
          <w:szCs w:val="24"/>
        </w:rPr>
      </w:pPr>
      <w:r w:rsidRPr="00FA3BA3">
        <w:rPr>
          <w:rFonts w:ascii="Times New Roman" w:eastAsia="Calibri" w:hAnsi="Times New Roman" w:cs="Times New Roman"/>
          <w:sz w:val="24"/>
          <w:szCs w:val="24"/>
        </w:rPr>
        <w:t>Mulyasa, (2011), Menjadi Guru Profesional, Remaja Rosdakarya, Bandung.</w:t>
      </w:r>
    </w:p>
    <w:p w:rsidR="00D855E2" w:rsidRPr="00FA3BA3" w:rsidRDefault="00D855E2" w:rsidP="00D855E2">
      <w:pPr>
        <w:spacing w:after="0" w:line="480" w:lineRule="auto"/>
        <w:ind w:left="706" w:hanging="706"/>
        <w:jc w:val="both"/>
        <w:rPr>
          <w:rFonts w:ascii="Times New Roman" w:eastAsia="Calibri" w:hAnsi="Times New Roman" w:cs="Times New Roman"/>
          <w:sz w:val="24"/>
          <w:szCs w:val="24"/>
        </w:rPr>
      </w:pPr>
      <w:r w:rsidRPr="00FA3BA3">
        <w:rPr>
          <w:rFonts w:ascii="Times New Roman" w:eastAsia="Calibri" w:hAnsi="Times New Roman" w:cs="Times New Roman"/>
          <w:sz w:val="24"/>
          <w:szCs w:val="24"/>
        </w:rPr>
        <w:t>Mulyasa, (2012), Manajemen Pendidikan Karakter, PT. Bumi Aksara, Jakarta.</w:t>
      </w:r>
    </w:p>
    <w:p w:rsidR="00D855E2" w:rsidRPr="00FA3BA3" w:rsidRDefault="00D855E2" w:rsidP="00D855E2">
      <w:pPr>
        <w:spacing w:after="0" w:line="240" w:lineRule="auto"/>
        <w:ind w:left="720" w:hanging="720"/>
        <w:jc w:val="both"/>
        <w:rPr>
          <w:rFonts w:ascii="Times New Roman" w:eastAsia="Calibri" w:hAnsi="Times New Roman" w:cs="Times New Roman"/>
          <w:sz w:val="24"/>
          <w:szCs w:val="24"/>
        </w:rPr>
      </w:pPr>
      <w:r w:rsidRPr="00FA3BA3">
        <w:rPr>
          <w:rFonts w:ascii="Times New Roman" w:eastAsia="Calibri" w:hAnsi="Times New Roman" w:cs="Times New Roman"/>
          <w:sz w:val="24"/>
          <w:szCs w:val="24"/>
        </w:rPr>
        <w:t>Mulyasa.H.E, (2013), Uji Kompetensi dan Penilaian Kinerja Guru, PT. Remaja Rosdakarya, Bandung</w:t>
      </w:r>
    </w:p>
    <w:p w:rsidR="00D855E2" w:rsidRPr="000F4C39" w:rsidRDefault="00D855E2" w:rsidP="00D855E2">
      <w:pPr>
        <w:spacing w:after="0" w:line="240" w:lineRule="auto"/>
        <w:jc w:val="both"/>
        <w:rPr>
          <w:rFonts w:ascii="Times New Roman" w:eastAsia="Calibri" w:hAnsi="Times New Roman" w:cs="Times New Roman"/>
          <w:sz w:val="24"/>
          <w:szCs w:val="24"/>
        </w:rPr>
      </w:pP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Rianti, (2000), Pendidikan Sekolah Unggul, Manajemen Pendidikan, Nusa Tenggara Barat.</w:t>
      </w: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Rusman, (2012), Model-model Pembelajaran, Mengembngkan Profesionalisme Guru, Raja Grafindo Persada, Jakarta.</w:t>
      </w: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p>
    <w:p w:rsidR="00D855E2" w:rsidRDefault="00D855E2" w:rsidP="00D855E2">
      <w:pPr>
        <w:spacing w:after="0" w:line="480" w:lineRule="auto"/>
        <w:ind w:left="900" w:hanging="900"/>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Saifuddin,</w:t>
      </w:r>
      <w:r>
        <w:rPr>
          <w:rFonts w:ascii="Times New Roman" w:eastAsia="Calibri" w:hAnsi="Times New Roman" w:cs="Times New Roman"/>
          <w:sz w:val="24"/>
          <w:szCs w:val="24"/>
        </w:rPr>
        <w:t xml:space="preserve"> dan </w:t>
      </w:r>
      <w:r w:rsidRPr="000F4C39">
        <w:rPr>
          <w:rFonts w:ascii="Times New Roman" w:eastAsia="Calibri" w:hAnsi="Times New Roman" w:cs="Times New Roman"/>
          <w:sz w:val="24"/>
          <w:szCs w:val="24"/>
        </w:rPr>
        <w:t xml:space="preserve"> Azwar, (1997), Metode Penelitian, Pustaka Pelajar, Yogyakarta</w:t>
      </w:r>
    </w:p>
    <w:p w:rsidR="00D855E2" w:rsidRDefault="00D855E2" w:rsidP="00D855E2">
      <w:pPr>
        <w:spacing w:after="0" w:line="240" w:lineRule="auto"/>
        <w:ind w:left="907" w:hanging="90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Sanusi.A</w:t>
      </w:r>
      <w:r w:rsidRPr="000F4C39">
        <w:rPr>
          <w:rFonts w:ascii="Times New Roman" w:eastAsia="Calibri" w:hAnsi="Times New Roman" w:cs="Times New Roman"/>
          <w:sz w:val="24"/>
          <w:szCs w:val="24"/>
        </w:rPr>
        <w:t xml:space="preserve">, (2017), Manajemen Pendidikan, </w:t>
      </w:r>
      <w:r>
        <w:rPr>
          <w:rFonts w:ascii="Times New Roman" w:eastAsia="Calibri" w:hAnsi="Times New Roman" w:cs="Times New Roman"/>
          <w:sz w:val="24"/>
          <w:szCs w:val="24"/>
        </w:rPr>
        <w:t xml:space="preserve">Menguasai Benang jusut mencari jalan keluar, </w:t>
      </w:r>
      <w:r w:rsidRPr="000F4C39">
        <w:rPr>
          <w:rFonts w:ascii="Times New Roman" w:eastAsia="Calibri" w:hAnsi="Times New Roman" w:cs="Times New Roman"/>
          <w:sz w:val="24"/>
          <w:szCs w:val="24"/>
        </w:rPr>
        <w:t>Nuansa</w:t>
      </w:r>
      <w:r>
        <w:rPr>
          <w:rFonts w:ascii="Times New Roman" w:eastAsia="Calibri" w:hAnsi="Times New Roman" w:cs="Times New Roman"/>
          <w:sz w:val="24"/>
          <w:szCs w:val="24"/>
        </w:rPr>
        <w:t xml:space="preserve"> Cendekia</w:t>
      </w:r>
      <w:r w:rsidRPr="000F4C39">
        <w:rPr>
          <w:rFonts w:ascii="Times New Roman" w:eastAsia="Calibri" w:hAnsi="Times New Roman" w:cs="Times New Roman"/>
          <w:sz w:val="24"/>
          <w:szCs w:val="24"/>
        </w:rPr>
        <w:t xml:space="preserve">, </w:t>
      </w:r>
      <w:r>
        <w:rPr>
          <w:rFonts w:ascii="Times New Roman" w:eastAsia="Calibri" w:hAnsi="Times New Roman" w:cs="Times New Roman"/>
          <w:sz w:val="24"/>
          <w:szCs w:val="24"/>
        </w:rPr>
        <w:t>Bandung.</w:t>
      </w: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p>
    <w:p w:rsidR="00D855E2" w:rsidRDefault="00D855E2" w:rsidP="00D855E2">
      <w:pPr>
        <w:spacing w:after="0" w:line="240" w:lineRule="auto"/>
        <w:ind w:left="907" w:hanging="907"/>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 xml:space="preserve">Sugiyono, (2016), Metode Penelitian Kuantitatif, Kualitatif dan R&amp;D, PT Alfabet, </w:t>
      </w:r>
      <w:r>
        <w:rPr>
          <w:rFonts w:ascii="Times New Roman" w:eastAsia="Calibri" w:hAnsi="Times New Roman" w:cs="Times New Roman"/>
          <w:sz w:val="24"/>
          <w:szCs w:val="24"/>
        </w:rPr>
        <w:t xml:space="preserve">     </w:t>
      </w:r>
      <w:r w:rsidRPr="000F4C39">
        <w:rPr>
          <w:rFonts w:ascii="Times New Roman" w:eastAsia="Calibri" w:hAnsi="Times New Roman" w:cs="Times New Roman"/>
          <w:sz w:val="24"/>
          <w:szCs w:val="24"/>
        </w:rPr>
        <w:t>Bandung.</w:t>
      </w: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p>
    <w:p w:rsidR="00D855E2" w:rsidRPr="000F4C39" w:rsidRDefault="00D855E2" w:rsidP="00D855E2">
      <w:pPr>
        <w:spacing w:after="0" w:line="480" w:lineRule="auto"/>
        <w:ind w:left="900" w:hanging="900"/>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Suharsini, (1989), Prosedur Penelitian, Rineka Cipta, Yogyakarta</w:t>
      </w:r>
    </w:p>
    <w:p w:rsidR="00D855E2" w:rsidRPr="000F4C39" w:rsidRDefault="00D855E2" w:rsidP="00D855E2">
      <w:pPr>
        <w:spacing w:after="0" w:line="480" w:lineRule="auto"/>
        <w:ind w:left="709" w:hanging="709"/>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Suharsaputra, Uhar, (2010), Administrasi Pendidikan, Refika Aditama, Bandung.</w:t>
      </w:r>
    </w:p>
    <w:p w:rsidR="00D855E2" w:rsidRPr="00FA3BA3" w:rsidRDefault="00D855E2" w:rsidP="00D855E2">
      <w:pPr>
        <w:spacing w:after="0" w:line="480" w:lineRule="auto"/>
        <w:ind w:left="709" w:hanging="709"/>
        <w:jc w:val="both"/>
        <w:rPr>
          <w:rFonts w:ascii="Times New Roman" w:eastAsia="Calibri" w:hAnsi="Times New Roman" w:cs="Times New Roman"/>
          <w:sz w:val="24"/>
          <w:szCs w:val="24"/>
        </w:rPr>
      </w:pPr>
      <w:r w:rsidRPr="00FA3BA3">
        <w:rPr>
          <w:rFonts w:ascii="Times New Roman" w:eastAsia="Calibri" w:hAnsi="Times New Roman" w:cs="Times New Roman"/>
          <w:sz w:val="24"/>
          <w:szCs w:val="24"/>
        </w:rPr>
        <w:t>Sukarna, (2011), Dasar-Dasar Manajemen, Mandar Maju, Bandung.</w:t>
      </w:r>
    </w:p>
    <w:p w:rsidR="00D855E2" w:rsidRPr="00FA3BA3" w:rsidRDefault="00D855E2" w:rsidP="00D855E2">
      <w:pPr>
        <w:spacing w:after="0" w:line="480" w:lineRule="auto"/>
        <w:ind w:left="900" w:hanging="900"/>
        <w:jc w:val="both"/>
        <w:rPr>
          <w:rFonts w:ascii="Times New Roman" w:eastAsia="Calibri" w:hAnsi="Times New Roman" w:cs="Times New Roman"/>
          <w:sz w:val="24"/>
          <w:szCs w:val="24"/>
        </w:rPr>
      </w:pPr>
      <w:r w:rsidRPr="00FA3BA3">
        <w:rPr>
          <w:rFonts w:ascii="Times New Roman" w:eastAsia="Calibri" w:hAnsi="Times New Roman" w:cs="Times New Roman"/>
          <w:sz w:val="24"/>
          <w:szCs w:val="24"/>
        </w:rPr>
        <w:t>Syafaruddin, (2005), Manajemen Pendidikan,  Bumi Aksara, Jakarta.</w:t>
      </w:r>
    </w:p>
    <w:p w:rsidR="00D855E2" w:rsidRPr="00FA3BA3" w:rsidRDefault="00D855E2" w:rsidP="00D855E2">
      <w:pPr>
        <w:spacing w:after="0" w:line="240" w:lineRule="auto"/>
        <w:ind w:left="907" w:hanging="907"/>
        <w:jc w:val="both"/>
        <w:rPr>
          <w:rFonts w:ascii="Times New Roman" w:eastAsia="Calibri" w:hAnsi="Times New Roman" w:cs="Times New Roman"/>
          <w:sz w:val="24"/>
          <w:szCs w:val="24"/>
        </w:rPr>
      </w:pPr>
      <w:r w:rsidRPr="00FA3BA3">
        <w:rPr>
          <w:rFonts w:ascii="Times New Roman" w:eastAsia="Calibri" w:hAnsi="Times New Roman" w:cs="Times New Roman"/>
          <w:sz w:val="24"/>
          <w:szCs w:val="24"/>
        </w:rPr>
        <w:t>Syaodih, Nana, (1997), Pengembangan Kurikulum : Teori dan Praktik, PT. Remaja Rosda Karya, Bandung.</w:t>
      </w:r>
    </w:p>
    <w:p w:rsidR="00D855E2" w:rsidRPr="00FA3BA3" w:rsidRDefault="00D855E2" w:rsidP="00D855E2">
      <w:pPr>
        <w:spacing w:after="0" w:line="240" w:lineRule="auto"/>
        <w:ind w:left="907" w:hanging="907"/>
        <w:jc w:val="both"/>
        <w:rPr>
          <w:rFonts w:ascii="Times New Roman" w:eastAsia="Calibri" w:hAnsi="Times New Roman" w:cs="Times New Roman"/>
          <w:sz w:val="24"/>
          <w:szCs w:val="24"/>
        </w:rPr>
      </w:pPr>
    </w:p>
    <w:p w:rsidR="00D855E2" w:rsidRDefault="00D855E2" w:rsidP="00D855E2">
      <w:pPr>
        <w:spacing w:after="0" w:line="240" w:lineRule="auto"/>
        <w:ind w:left="706" w:hanging="706"/>
        <w:jc w:val="both"/>
        <w:rPr>
          <w:rFonts w:ascii="Times New Roman" w:eastAsia="Calibri" w:hAnsi="Times New Roman" w:cs="Times New Roman"/>
          <w:sz w:val="24"/>
          <w:szCs w:val="24"/>
        </w:rPr>
      </w:pPr>
      <w:r w:rsidRPr="00FA3BA3">
        <w:rPr>
          <w:rFonts w:ascii="Times New Roman" w:eastAsia="Calibri" w:hAnsi="Times New Roman" w:cs="Times New Roman"/>
          <w:sz w:val="24"/>
          <w:szCs w:val="24"/>
        </w:rPr>
        <w:t>Wibowo.B, Sudarmini, Satrio, (2018), Manajemen Pendidikan,</w:t>
      </w:r>
      <w:r w:rsidRPr="000F4C39">
        <w:rPr>
          <w:rFonts w:ascii="Times New Roman" w:eastAsia="Calibri" w:hAnsi="Times New Roman" w:cs="Times New Roman"/>
          <w:sz w:val="24"/>
          <w:szCs w:val="24"/>
        </w:rPr>
        <w:t xml:space="preserve"> Penerbit</w:t>
      </w:r>
      <w:r>
        <w:rPr>
          <w:rFonts w:ascii="Times New Roman" w:eastAsia="Calibri" w:hAnsi="Times New Roman" w:cs="Times New Roman"/>
          <w:sz w:val="24"/>
          <w:szCs w:val="24"/>
        </w:rPr>
        <w:t xml:space="preserve"> :</w:t>
      </w:r>
      <w:r w:rsidRPr="000F4C39">
        <w:rPr>
          <w:rFonts w:ascii="Times New Roman" w:eastAsia="Calibri" w:hAnsi="Times New Roman" w:cs="Times New Roman"/>
          <w:sz w:val="24"/>
          <w:szCs w:val="24"/>
        </w:rPr>
        <w:t xml:space="preserve"> Andi, Yogyakarta.</w:t>
      </w:r>
    </w:p>
    <w:p w:rsidR="00D855E2" w:rsidRDefault="00D855E2" w:rsidP="00D855E2">
      <w:pPr>
        <w:spacing w:after="0" w:line="240" w:lineRule="auto"/>
        <w:ind w:left="706" w:hanging="706"/>
        <w:jc w:val="both"/>
        <w:rPr>
          <w:rFonts w:ascii="Times New Roman" w:eastAsia="Calibri" w:hAnsi="Times New Roman" w:cs="Times New Roman"/>
          <w:sz w:val="24"/>
          <w:szCs w:val="24"/>
        </w:rPr>
      </w:pPr>
    </w:p>
    <w:p w:rsidR="00D855E2" w:rsidRPr="000F4C39" w:rsidRDefault="00D855E2" w:rsidP="00D855E2">
      <w:pPr>
        <w:spacing w:after="0" w:line="240" w:lineRule="auto"/>
        <w:ind w:left="720" w:hanging="720"/>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Yaniawati</w:t>
      </w:r>
      <w:r>
        <w:rPr>
          <w:rFonts w:ascii="Times New Roman" w:eastAsia="Calibri" w:hAnsi="Times New Roman" w:cs="Times New Roman"/>
          <w:sz w:val="24"/>
          <w:szCs w:val="24"/>
        </w:rPr>
        <w:t>.R.P</w:t>
      </w:r>
      <w:r w:rsidRPr="000F4C39">
        <w:rPr>
          <w:rFonts w:ascii="Times New Roman" w:eastAsia="Calibri" w:hAnsi="Times New Roman" w:cs="Times New Roman"/>
          <w:sz w:val="24"/>
          <w:szCs w:val="24"/>
        </w:rPr>
        <w:t>, (2010) , E-learning Alternatif Pembelajaran Konteporer, Alfino Raya. Bandung</w:t>
      </w: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Yayasan Sukma,  (2019), Kompetensi Digital, Victor Yasadhana Direktur Pendidikan, Jakarta</w:t>
      </w:r>
    </w:p>
    <w:p w:rsidR="00D855E2" w:rsidRDefault="00D855E2" w:rsidP="00D855E2">
      <w:pPr>
        <w:spacing w:after="0" w:line="480" w:lineRule="auto"/>
        <w:jc w:val="both"/>
        <w:rPr>
          <w:rFonts w:ascii="Times New Roman" w:eastAsia="Calibri" w:hAnsi="Times New Roman" w:cs="Times New Roman"/>
          <w:sz w:val="24"/>
          <w:szCs w:val="24"/>
        </w:rPr>
      </w:pPr>
    </w:p>
    <w:p w:rsidR="00D855E2" w:rsidRPr="000F4C39" w:rsidRDefault="00D855E2" w:rsidP="00D855E2">
      <w:pPr>
        <w:spacing w:after="0" w:line="480" w:lineRule="auto"/>
        <w:jc w:val="both"/>
        <w:rPr>
          <w:rFonts w:ascii="Times New Roman" w:eastAsia="Calibri" w:hAnsi="Times New Roman" w:cs="Times New Roman"/>
          <w:sz w:val="24"/>
          <w:szCs w:val="24"/>
        </w:rPr>
      </w:pPr>
    </w:p>
    <w:p w:rsidR="00D855E2" w:rsidRPr="000F4C39" w:rsidRDefault="00D855E2" w:rsidP="00D855E2">
      <w:pPr>
        <w:spacing w:after="0" w:line="480" w:lineRule="auto"/>
        <w:jc w:val="both"/>
        <w:rPr>
          <w:rFonts w:ascii="Times New Roman" w:eastAsia="Calibri" w:hAnsi="Times New Roman" w:cs="Times New Roman"/>
          <w:b/>
          <w:sz w:val="24"/>
          <w:szCs w:val="24"/>
        </w:rPr>
      </w:pPr>
      <w:r w:rsidRPr="000F4C39">
        <w:rPr>
          <w:rFonts w:ascii="Times New Roman" w:eastAsia="Calibri" w:hAnsi="Times New Roman" w:cs="Times New Roman"/>
          <w:b/>
          <w:sz w:val="24"/>
          <w:szCs w:val="24"/>
        </w:rPr>
        <w:t>JURNAL</w:t>
      </w: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p>
    <w:p w:rsidR="00D855E2" w:rsidRDefault="00D855E2" w:rsidP="00D855E2">
      <w:pPr>
        <w:spacing w:after="0" w:line="240" w:lineRule="auto"/>
        <w:ind w:left="900" w:hanging="900"/>
        <w:jc w:val="both"/>
        <w:rPr>
          <w:rFonts w:ascii="Times New Roman" w:eastAsia="Calibri" w:hAnsi="Times New Roman" w:cs="Times New Roman"/>
          <w:sz w:val="24"/>
          <w:szCs w:val="24"/>
        </w:rPr>
      </w:pPr>
      <w:r w:rsidRPr="000F4C39">
        <w:rPr>
          <w:rFonts w:ascii="Times New Roman" w:hAnsi="Times New Roman" w:cs="Times New Roman"/>
          <w:color w:val="000000"/>
          <w:sz w:val="24"/>
          <w:szCs w:val="24"/>
          <w:shd w:val="clear" w:color="auto" w:fill="FFFFFF"/>
        </w:rPr>
        <w:t>Adawi, Rabiah, 2016, Pembelajaran; Berbasis; E-Learning</w:t>
      </w:r>
      <w:r>
        <w:rPr>
          <w:rFonts w:ascii="Times New Roman" w:hAnsi="Times New Roman" w:cs="Times New Roman"/>
          <w:color w:val="000000"/>
          <w:sz w:val="24"/>
          <w:szCs w:val="24"/>
          <w:shd w:val="clear" w:color="auto" w:fill="FFFFFF"/>
        </w:rPr>
        <w:t>, Digital Repositori,</w:t>
      </w:r>
      <w:r w:rsidRPr="000F4C39">
        <w:rPr>
          <w:rFonts w:ascii="Times New Roman" w:hAnsi="Times New Roman" w:cs="Times New Roman"/>
          <w:color w:val="000000"/>
          <w:sz w:val="24"/>
          <w:szCs w:val="24"/>
          <w:shd w:val="clear" w:color="auto" w:fill="FFFFFF"/>
        </w:rPr>
        <w:t xml:space="preserve"> </w:t>
      </w:r>
      <w:hyperlink r:id="rId9" w:history="1">
        <w:r w:rsidRPr="000F4C39">
          <w:rPr>
            <w:rStyle w:val="Hyperlink"/>
            <w:rFonts w:ascii="Times New Roman" w:hAnsi="Times New Roman" w:cs="Times New Roman"/>
            <w:color w:val="0645AD"/>
            <w:sz w:val="24"/>
            <w:szCs w:val="24"/>
          </w:rPr>
          <w:t>http://digilib.unimed.ac.id/id/eprint/541</w:t>
        </w:r>
      </w:hyperlink>
      <w:r w:rsidRPr="000F4C39">
        <w:rPr>
          <w:rFonts w:ascii="Times New Roman" w:hAnsi="Times New Roman" w:cs="Times New Roman"/>
          <w:sz w:val="24"/>
          <w:szCs w:val="24"/>
        </w:rPr>
        <w:t xml:space="preserve"> </w:t>
      </w:r>
      <w:r w:rsidRPr="000F4C39">
        <w:rPr>
          <w:rFonts w:ascii="Times New Roman" w:eastAsia="Calibri" w:hAnsi="Times New Roman" w:cs="Times New Roman"/>
          <w:sz w:val="24"/>
          <w:szCs w:val="24"/>
        </w:rPr>
        <w:t>[25/08/2022]</w:t>
      </w:r>
    </w:p>
    <w:p w:rsidR="00D855E2" w:rsidRDefault="00D855E2" w:rsidP="00D855E2">
      <w:pPr>
        <w:spacing w:after="0" w:line="240" w:lineRule="auto"/>
        <w:ind w:left="900" w:hanging="900"/>
        <w:jc w:val="both"/>
        <w:rPr>
          <w:rFonts w:ascii="Times New Roman" w:eastAsia="Calibri" w:hAnsi="Times New Roman" w:cs="Times New Roman"/>
          <w:sz w:val="24"/>
          <w:szCs w:val="24"/>
        </w:rPr>
      </w:pPr>
    </w:p>
    <w:p w:rsidR="00D855E2" w:rsidRDefault="00D855E2" w:rsidP="00D855E2">
      <w:pPr>
        <w:spacing w:after="0" w:line="240" w:lineRule="auto"/>
        <w:ind w:left="900" w:hanging="900"/>
        <w:jc w:val="both"/>
        <w:rPr>
          <w:rFonts w:ascii="Times New Roman" w:eastAsia="Calibri" w:hAnsi="Times New Roman" w:cs="Times New Roman"/>
          <w:sz w:val="24"/>
          <w:szCs w:val="24"/>
        </w:rPr>
      </w:pPr>
      <w:r>
        <w:rPr>
          <w:rFonts w:ascii="Times New Roman" w:hAnsi="Times New Roman" w:cs="Times New Roman"/>
          <w:sz w:val="24"/>
          <w:szCs w:val="24"/>
        </w:rPr>
        <w:t xml:space="preserve">Erwinsyah. A, 2017, </w:t>
      </w:r>
      <w:r w:rsidRPr="000F4C39">
        <w:rPr>
          <w:rFonts w:ascii="Times New Roman" w:hAnsi="Times New Roman" w:cs="Times New Roman"/>
          <w:sz w:val="24"/>
          <w:szCs w:val="24"/>
        </w:rPr>
        <w:t>Manajemen Pembelajaran Dalam Kaitannya Dengan Peningkatan Kualitas Guru</w:t>
      </w:r>
      <w:r>
        <w:rPr>
          <w:rFonts w:ascii="Times New Roman" w:hAnsi="Times New Roman" w:cs="Times New Roman"/>
          <w:sz w:val="24"/>
          <w:szCs w:val="24"/>
        </w:rPr>
        <w:t xml:space="preserve">, </w:t>
      </w:r>
      <w:r w:rsidRPr="00DF3644">
        <w:rPr>
          <w:rFonts w:ascii="Times New Roman" w:hAnsi="Times New Roman" w:cs="Times New Roman"/>
          <w:sz w:val="24"/>
          <w:szCs w:val="24"/>
        </w:rPr>
        <w:t>Tadbir : Jurnal Manajemen Pendidikan Islam V</w:t>
      </w:r>
      <w:r>
        <w:rPr>
          <w:rFonts w:ascii="Times New Roman" w:hAnsi="Times New Roman" w:cs="Times New Roman"/>
          <w:sz w:val="24"/>
          <w:szCs w:val="24"/>
        </w:rPr>
        <w:t xml:space="preserve">olume 5, </w:t>
      </w:r>
      <w:hyperlink r:id="rId10" w:history="1">
        <w:r w:rsidRPr="00617EBC">
          <w:rPr>
            <w:rStyle w:val="Hyperlink"/>
            <w:rFonts w:ascii="Times New Roman" w:hAnsi="Times New Roman" w:cs="Times New Roman"/>
            <w:sz w:val="24"/>
            <w:szCs w:val="24"/>
          </w:rPr>
          <w:t>https://Www.Journal.Iaingorontalo.Ac.Id/Index.Php/Tjmpi/Article/Download/517/420</w:t>
        </w:r>
      </w:hyperlink>
      <w:r>
        <w:rPr>
          <w:rFonts w:ascii="Times New Roman" w:hAnsi="Times New Roman" w:cs="Times New Roman"/>
          <w:sz w:val="24"/>
          <w:szCs w:val="24"/>
        </w:rPr>
        <w:t xml:space="preserve"> </w:t>
      </w:r>
      <w:r w:rsidRPr="000F4C39">
        <w:rPr>
          <w:rFonts w:ascii="Times New Roman" w:eastAsia="Calibri" w:hAnsi="Times New Roman" w:cs="Times New Roman"/>
          <w:sz w:val="24"/>
          <w:szCs w:val="24"/>
        </w:rPr>
        <w:t>[25/08/2022]</w:t>
      </w:r>
    </w:p>
    <w:p w:rsidR="00D855E2" w:rsidRDefault="00D855E2" w:rsidP="00D855E2">
      <w:pPr>
        <w:spacing w:after="0" w:line="240" w:lineRule="auto"/>
        <w:ind w:left="900" w:hanging="900"/>
        <w:jc w:val="both"/>
        <w:rPr>
          <w:rFonts w:ascii="Times New Roman" w:eastAsia="Calibri" w:hAnsi="Times New Roman" w:cs="Times New Roman"/>
          <w:sz w:val="24"/>
          <w:szCs w:val="24"/>
        </w:rPr>
      </w:pPr>
    </w:p>
    <w:p w:rsidR="00D855E2" w:rsidRDefault="00D855E2" w:rsidP="00D855E2">
      <w:pPr>
        <w:spacing w:after="0"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 Fariska.P., Ajeng .L.</w:t>
      </w:r>
      <w:r w:rsidRPr="00E1177F">
        <w:rPr>
          <w:rFonts w:ascii="Times New Roman" w:hAnsi="Times New Roman" w:cs="Times New Roman"/>
          <w:sz w:val="24"/>
          <w:szCs w:val="24"/>
        </w:rPr>
        <w:t>F</w:t>
      </w:r>
      <w:r>
        <w:rPr>
          <w:rFonts w:ascii="Times New Roman" w:hAnsi="Times New Roman" w:cs="Times New Roman"/>
          <w:sz w:val="24"/>
          <w:szCs w:val="24"/>
        </w:rPr>
        <w:t>, Dwi .F.</w:t>
      </w:r>
      <w:r w:rsidRPr="00E1177F">
        <w:rPr>
          <w:rFonts w:ascii="Times New Roman" w:hAnsi="Times New Roman" w:cs="Times New Roman"/>
          <w:sz w:val="24"/>
          <w:szCs w:val="24"/>
        </w:rPr>
        <w:t>S</w:t>
      </w:r>
      <w:r>
        <w:rPr>
          <w:rFonts w:ascii="Times New Roman" w:hAnsi="Times New Roman" w:cs="Times New Roman"/>
          <w:sz w:val="24"/>
          <w:szCs w:val="24"/>
        </w:rPr>
        <w:t xml:space="preserve">,  </w:t>
      </w:r>
      <w:r w:rsidRPr="00E1177F">
        <w:rPr>
          <w:rFonts w:ascii="Times New Roman" w:hAnsi="Times New Roman" w:cs="Times New Roman"/>
          <w:sz w:val="24"/>
          <w:szCs w:val="24"/>
        </w:rPr>
        <w:t>Peningkatan Kualitas Pendidikan Berbasis Digital Bagi Guru Smk Ypps Pariwisata Sumedang</w:t>
      </w:r>
      <w:r>
        <w:rPr>
          <w:rFonts w:ascii="Times New Roman" w:hAnsi="Times New Roman" w:cs="Times New Roman"/>
          <w:sz w:val="24"/>
          <w:szCs w:val="24"/>
        </w:rPr>
        <w:t xml:space="preserve"> </w:t>
      </w:r>
      <w:r>
        <w:rPr>
          <w:rFonts w:ascii="Times New Roman" w:eastAsia="Times New Roman" w:hAnsi="Times New Roman" w:cs="Times New Roman"/>
          <w:color w:val="000000"/>
        </w:rPr>
        <w:t>Vol 2 No.1 ,</w:t>
      </w:r>
      <w:hyperlink r:id="rId11" w:history="1">
        <w:r w:rsidRPr="00617EBC">
          <w:rPr>
            <w:rStyle w:val="Hyperlink"/>
            <w:rFonts w:ascii="Times New Roman" w:hAnsi="Times New Roman" w:cs="Times New Roman"/>
            <w:sz w:val="24"/>
            <w:szCs w:val="24"/>
          </w:rPr>
          <w:t>https://openlibrarypublications.telkomuniversity.ac.id/index.php/cosecant/article/view/18440/17961</w:t>
        </w:r>
      </w:hyperlink>
      <w:r>
        <w:rPr>
          <w:rFonts w:ascii="Times New Roman" w:hAnsi="Times New Roman" w:cs="Times New Roman"/>
          <w:sz w:val="24"/>
          <w:szCs w:val="24"/>
        </w:rPr>
        <w:t xml:space="preserve"> </w:t>
      </w:r>
      <w:r w:rsidRPr="000F4C39">
        <w:rPr>
          <w:rFonts w:ascii="Times New Roman" w:eastAsia="Calibri" w:hAnsi="Times New Roman" w:cs="Times New Roman"/>
          <w:sz w:val="24"/>
          <w:szCs w:val="24"/>
        </w:rPr>
        <w:t>[25/08/2022]</w:t>
      </w:r>
    </w:p>
    <w:p w:rsidR="00D855E2" w:rsidRPr="000F4C39" w:rsidRDefault="00D855E2" w:rsidP="00D855E2">
      <w:pPr>
        <w:spacing w:after="0" w:line="240" w:lineRule="auto"/>
        <w:jc w:val="both"/>
        <w:rPr>
          <w:rFonts w:ascii="Times New Roman" w:eastAsia="Calibri" w:hAnsi="Times New Roman" w:cs="Times New Roman"/>
          <w:sz w:val="24"/>
          <w:szCs w:val="24"/>
        </w:rPr>
      </w:pP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Fisher.</w:t>
      </w:r>
      <w:r w:rsidRPr="000F4C39">
        <w:rPr>
          <w:rFonts w:ascii="Times New Roman" w:eastAsia="Calibri" w:hAnsi="Times New Roman" w:cs="Times New Roman"/>
          <w:sz w:val="24"/>
          <w:szCs w:val="24"/>
        </w:rPr>
        <w:t xml:space="preserve"> D., Y</w:t>
      </w:r>
      <w:r>
        <w:rPr>
          <w:rFonts w:ascii="Times New Roman" w:eastAsia="Calibri" w:hAnsi="Times New Roman" w:cs="Times New Roman"/>
          <w:sz w:val="24"/>
          <w:szCs w:val="24"/>
        </w:rPr>
        <w:t>aniawati</w:t>
      </w:r>
      <w:r w:rsidRPr="000F4C39">
        <w:rPr>
          <w:rFonts w:ascii="Times New Roman" w:eastAsia="Calibri" w:hAnsi="Times New Roman" w:cs="Times New Roman"/>
          <w:sz w:val="24"/>
          <w:szCs w:val="24"/>
        </w:rPr>
        <w:t>, In in .S, Mira.M,</w:t>
      </w:r>
      <w:r>
        <w:rPr>
          <w:rFonts w:ascii="Times New Roman" w:eastAsia="Calibri" w:hAnsi="Times New Roman" w:cs="Times New Roman"/>
          <w:sz w:val="24"/>
          <w:szCs w:val="24"/>
        </w:rPr>
        <w:t xml:space="preserve"> </w:t>
      </w:r>
      <w:r w:rsidRPr="000F4C39">
        <w:rPr>
          <w:rFonts w:ascii="Times New Roman" w:eastAsia="Calibri" w:hAnsi="Times New Roman" w:cs="Times New Roman"/>
          <w:sz w:val="24"/>
          <w:szCs w:val="24"/>
        </w:rPr>
        <w:t xml:space="preserve"> 2019, Pendekatan      Saintifik             berbasis  </w:t>
      </w:r>
    </w:p>
    <w:p w:rsidR="00D855E2" w:rsidRDefault="00D855E2" w:rsidP="00D855E2">
      <w:pPr>
        <w:spacing w:after="0" w:line="240" w:lineRule="auto"/>
        <w:ind w:left="907" w:hanging="907"/>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 xml:space="preserve">               E-Learning   untuk   meningkatkan      kemampuan     Berpikir    Kreatif  Matematis dan Self-Confidence, Vol.5 No.2 </w:t>
      </w:r>
      <w:hyperlink r:id="rId12" w:history="1">
        <w:r w:rsidRPr="000F4C39">
          <w:rPr>
            <w:rStyle w:val="Hyperlink"/>
            <w:rFonts w:ascii="Times New Roman" w:eastAsia="Calibri" w:hAnsi="Times New Roman" w:cs="Times New Roman"/>
            <w:sz w:val="24"/>
            <w:szCs w:val="24"/>
          </w:rPr>
          <w:t>https://journal.uinsgd.ac.id/index.php/analisa/article/view/6234</w:t>
        </w:r>
      </w:hyperlink>
      <w:r w:rsidRPr="000F4C39">
        <w:rPr>
          <w:rFonts w:ascii="Times New Roman" w:hAnsi="Times New Roman" w:cs="Times New Roman"/>
          <w:sz w:val="24"/>
          <w:szCs w:val="24"/>
        </w:rPr>
        <w:t xml:space="preserve"> </w:t>
      </w:r>
      <w:r w:rsidRPr="000F4C39">
        <w:rPr>
          <w:rFonts w:ascii="Times New Roman" w:eastAsia="Calibri" w:hAnsi="Times New Roman" w:cs="Times New Roman"/>
          <w:sz w:val="24"/>
          <w:szCs w:val="24"/>
        </w:rPr>
        <w:t>[02/09/2022]</w:t>
      </w:r>
    </w:p>
    <w:p w:rsidR="00D855E2" w:rsidRDefault="00D855E2" w:rsidP="00D855E2">
      <w:pPr>
        <w:spacing w:after="0" w:line="240" w:lineRule="auto"/>
        <w:ind w:left="907" w:hanging="907"/>
        <w:jc w:val="both"/>
        <w:rPr>
          <w:rFonts w:ascii="Times New Roman" w:eastAsia="Calibri" w:hAnsi="Times New Roman" w:cs="Times New Roman"/>
          <w:sz w:val="24"/>
          <w:szCs w:val="24"/>
        </w:rPr>
      </w:pPr>
    </w:p>
    <w:p w:rsidR="00D855E2" w:rsidRDefault="00D855E2" w:rsidP="00D855E2">
      <w:pPr>
        <w:spacing w:after="0" w:line="240" w:lineRule="auto"/>
        <w:ind w:left="907" w:hanging="9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Gunawan. L .E,  2022,    </w:t>
      </w:r>
      <w:r w:rsidRPr="00916EEC">
        <w:rPr>
          <w:rFonts w:ascii="Times New Roman" w:eastAsia="Calibri" w:hAnsi="Times New Roman" w:cs="Times New Roman"/>
          <w:sz w:val="24"/>
          <w:szCs w:val="24"/>
        </w:rPr>
        <w:t>Manajemen</w:t>
      </w:r>
      <w:r>
        <w:rPr>
          <w:rFonts w:ascii="Times New Roman" w:eastAsia="Calibri" w:hAnsi="Times New Roman" w:cs="Times New Roman"/>
          <w:sz w:val="24"/>
          <w:szCs w:val="24"/>
        </w:rPr>
        <w:t xml:space="preserve">       </w:t>
      </w:r>
      <w:r w:rsidRPr="00916EEC">
        <w:rPr>
          <w:rFonts w:ascii="Times New Roman" w:eastAsia="Calibri" w:hAnsi="Times New Roman" w:cs="Times New Roman"/>
          <w:sz w:val="24"/>
          <w:szCs w:val="24"/>
        </w:rPr>
        <w:t xml:space="preserve"> Pembelajaran </w:t>
      </w:r>
      <w:r>
        <w:rPr>
          <w:rFonts w:ascii="Times New Roman" w:eastAsia="Calibri" w:hAnsi="Times New Roman" w:cs="Times New Roman"/>
          <w:sz w:val="24"/>
          <w:szCs w:val="24"/>
        </w:rPr>
        <w:t xml:space="preserve">          </w:t>
      </w:r>
      <w:r w:rsidRPr="00916EEC">
        <w:rPr>
          <w:rFonts w:ascii="Times New Roman" w:eastAsia="Calibri" w:hAnsi="Times New Roman" w:cs="Times New Roman"/>
          <w:sz w:val="24"/>
          <w:szCs w:val="24"/>
        </w:rPr>
        <w:t xml:space="preserve">Dalam </w:t>
      </w:r>
      <w:r>
        <w:rPr>
          <w:rFonts w:ascii="Times New Roman" w:eastAsia="Calibri" w:hAnsi="Times New Roman" w:cs="Times New Roman"/>
          <w:sz w:val="24"/>
          <w:szCs w:val="24"/>
        </w:rPr>
        <w:t xml:space="preserve">         </w:t>
      </w:r>
      <w:r w:rsidRPr="00916EEC">
        <w:rPr>
          <w:rFonts w:ascii="Times New Roman" w:eastAsia="Calibri" w:hAnsi="Times New Roman" w:cs="Times New Roman"/>
          <w:sz w:val="24"/>
          <w:szCs w:val="24"/>
        </w:rPr>
        <w:t>Meningkatkan</w:t>
      </w:r>
      <w:r>
        <w:rPr>
          <w:rFonts w:ascii="Times New Roman" w:eastAsia="Calibri" w:hAnsi="Times New Roman" w:cs="Times New Roman"/>
          <w:sz w:val="24"/>
          <w:szCs w:val="24"/>
        </w:rPr>
        <w:t xml:space="preserve"> </w:t>
      </w:r>
    </w:p>
    <w:p w:rsidR="00D855E2" w:rsidRDefault="00D855E2" w:rsidP="00D855E2">
      <w:pPr>
        <w:spacing w:after="0" w:line="240" w:lineRule="auto"/>
        <w:ind w:left="907" w:hanging="9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16EEC">
        <w:rPr>
          <w:rFonts w:ascii="Times New Roman" w:eastAsia="Calibri" w:hAnsi="Times New Roman" w:cs="Times New Roman"/>
          <w:sz w:val="24"/>
          <w:szCs w:val="24"/>
        </w:rPr>
        <w:t>Kompetensi Keahlian Tata Boga Di Smk It Nw Pujut</w:t>
      </w:r>
      <w:r>
        <w:rPr>
          <w:rFonts w:ascii="Times New Roman" w:eastAsia="Calibri" w:hAnsi="Times New Roman" w:cs="Times New Roman"/>
          <w:sz w:val="24"/>
          <w:szCs w:val="24"/>
        </w:rPr>
        <w:t>,</w:t>
      </w:r>
      <w:r w:rsidRPr="00916EEC">
        <w:rPr>
          <w:rFonts w:ascii="Times New Roman" w:eastAsia="Calibri" w:hAnsi="Times New Roman" w:cs="Times New Roman"/>
          <w:sz w:val="24"/>
          <w:szCs w:val="24"/>
        </w:rPr>
        <w:t xml:space="preserve"> </w:t>
      </w:r>
      <w:hyperlink r:id="rId13" w:history="1">
        <w:r w:rsidRPr="00617EBC">
          <w:rPr>
            <w:rStyle w:val="Hyperlink"/>
            <w:rFonts w:ascii="Times New Roman" w:eastAsia="Calibri" w:hAnsi="Times New Roman" w:cs="Times New Roman"/>
            <w:sz w:val="24"/>
            <w:szCs w:val="24"/>
          </w:rPr>
          <w:t>http://etheses.uinmataram.ac.id/2980/1/Lalu%20Edi%20Gunawan%20180403022.pdf#</w:t>
        </w:r>
      </w:hyperlink>
      <w:r>
        <w:rPr>
          <w:rFonts w:ascii="Times New Roman" w:eastAsia="Calibri" w:hAnsi="Times New Roman" w:cs="Times New Roman"/>
          <w:sz w:val="24"/>
          <w:szCs w:val="24"/>
        </w:rPr>
        <w:t xml:space="preserve"> </w:t>
      </w:r>
      <w:r w:rsidRPr="000F4C39">
        <w:rPr>
          <w:rFonts w:ascii="Times New Roman" w:eastAsia="Calibri" w:hAnsi="Times New Roman" w:cs="Times New Roman"/>
          <w:sz w:val="24"/>
          <w:szCs w:val="24"/>
        </w:rPr>
        <w:t>,</w:t>
      </w:r>
      <w:r>
        <w:rPr>
          <w:rFonts w:ascii="Times New Roman" w:eastAsia="Calibri" w:hAnsi="Times New Roman" w:cs="Times New Roman"/>
          <w:sz w:val="24"/>
          <w:szCs w:val="24"/>
        </w:rPr>
        <w:t>[02/09</w:t>
      </w:r>
      <w:r w:rsidRPr="000F4C39">
        <w:rPr>
          <w:rFonts w:ascii="Times New Roman" w:eastAsia="Calibri" w:hAnsi="Times New Roman" w:cs="Times New Roman"/>
          <w:sz w:val="24"/>
          <w:szCs w:val="24"/>
        </w:rPr>
        <w:t>/2022]</w:t>
      </w:r>
    </w:p>
    <w:p w:rsidR="00D855E2" w:rsidRDefault="00D855E2" w:rsidP="00D855E2">
      <w:pPr>
        <w:spacing w:after="0" w:line="240" w:lineRule="auto"/>
        <w:ind w:left="907" w:hanging="907"/>
        <w:jc w:val="both"/>
        <w:rPr>
          <w:rFonts w:ascii="Times New Roman" w:eastAsia="Calibri" w:hAnsi="Times New Roman" w:cs="Times New Roman"/>
          <w:sz w:val="24"/>
          <w:szCs w:val="24"/>
        </w:rPr>
      </w:pPr>
    </w:p>
    <w:p w:rsidR="00D855E2" w:rsidRDefault="00D855E2" w:rsidP="00D855E2">
      <w:pPr>
        <w:spacing w:after="0" w:line="240" w:lineRule="auto"/>
        <w:ind w:left="907" w:hanging="9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Indriyati, 2017, </w:t>
      </w:r>
      <w:r w:rsidRPr="000E443F">
        <w:rPr>
          <w:rFonts w:ascii="Times New Roman" w:eastAsia="Calibri" w:hAnsi="Times New Roman" w:cs="Times New Roman"/>
          <w:sz w:val="24"/>
          <w:szCs w:val="24"/>
        </w:rPr>
        <w:t>Model Pembelajaran Soft Skills Terintegrasi Pada Siswa Tata Boga Tingkat Smk</w:t>
      </w:r>
      <w:r>
        <w:rPr>
          <w:rFonts w:ascii="Times New Roman" w:eastAsia="Calibri" w:hAnsi="Times New Roman" w:cs="Times New Roman"/>
          <w:sz w:val="24"/>
          <w:szCs w:val="24"/>
        </w:rPr>
        <w:t xml:space="preserve">, </w:t>
      </w:r>
      <w:hyperlink r:id="rId14" w:history="1">
        <w:r w:rsidRPr="00617EBC">
          <w:rPr>
            <w:rStyle w:val="Hyperlink"/>
            <w:rFonts w:ascii="Times New Roman" w:eastAsia="Calibri" w:hAnsi="Times New Roman" w:cs="Times New Roman"/>
            <w:sz w:val="24"/>
            <w:szCs w:val="24"/>
          </w:rPr>
          <w:t>http://journal2.um.ac.id/index.php/jipg/article/view/19938#</w:t>
        </w:r>
      </w:hyperlink>
      <w:r>
        <w:rPr>
          <w:rFonts w:ascii="Times New Roman" w:eastAsia="Calibri" w:hAnsi="Times New Roman" w:cs="Times New Roman"/>
          <w:sz w:val="24"/>
          <w:szCs w:val="24"/>
        </w:rPr>
        <w:t xml:space="preserve"> [2</w:t>
      </w:r>
      <w:r w:rsidRPr="000F4C39">
        <w:rPr>
          <w:rFonts w:ascii="Times New Roman" w:eastAsia="Calibri" w:hAnsi="Times New Roman" w:cs="Times New Roman"/>
          <w:sz w:val="24"/>
          <w:szCs w:val="24"/>
        </w:rPr>
        <w:t>5/</w:t>
      </w:r>
      <w:r>
        <w:rPr>
          <w:rFonts w:ascii="Times New Roman" w:eastAsia="Calibri" w:hAnsi="Times New Roman" w:cs="Times New Roman"/>
          <w:sz w:val="24"/>
          <w:szCs w:val="24"/>
        </w:rPr>
        <w:t>08</w:t>
      </w:r>
      <w:r w:rsidRPr="000F4C39">
        <w:rPr>
          <w:rFonts w:ascii="Times New Roman" w:eastAsia="Calibri" w:hAnsi="Times New Roman" w:cs="Times New Roman"/>
          <w:sz w:val="24"/>
          <w:szCs w:val="24"/>
        </w:rPr>
        <w:t>/2022]</w:t>
      </w:r>
    </w:p>
    <w:p w:rsidR="00D855E2" w:rsidRDefault="00D855E2" w:rsidP="00D855E2">
      <w:pPr>
        <w:spacing w:after="0" w:line="240" w:lineRule="auto"/>
        <w:ind w:left="907" w:hanging="907"/>
        <w:jc w:val="both"/>
        <w:rPr>
          <w:rFonts w:ascii="Times New Roman" w:eastAsia="Calibri" w:hAnsi="Times New Roman" w:cs="Times New Roman"/>
          <w:sz w:val="24"/>
          <w:szCs w:val="24"/>
        </w:rPr>
      </w:pPr>
    </w:p>
    <w:p w:rsidR="00D855E2" w:rsidRDefault="00D855E2" w:rsidP="00D855E2">
      <w:pPr>
        <w:spacing w:after="0" w:line="240" w:lineRule="auto"/>
        <w:ind w:left="907" w:hanging="907"/>
        <w:jc w:val="both"/>
        <w:rPr>
          <w:rFonts w:ascii="Times New Roman" w:eastAsia="Calibri" w:hAnsi="Times New Roman" w:cs="Times New Roman"/>
          <w:sz w:val="24"/>
          <w:szCs w:val="24"/>
        </w:rPr>
      </w:pPr>
      <w:r w:rsidRPr="00FA788C">
        <w:rPr>
          <w:rFonts w:ascii="Times New Roman" w:eastAsia="Calibri" w:hAnsi="Times New Roman" w:cs="Times New Roman"/>
          <w:sz w:val="24"/>
          <w:szCs w:val="24"/>
        </w:rPr>
        <w:t>Mulyatiningsi</w:t>
      </w:r>
      <w:r>
        <w:rPr>
          <w:rFonts w:ascii="Times New Roman" w:eastAsia="Calibri" w:hAnsi="Times New Roman" w:cs="Times New Roman"/>
          <w:sz w:val="24"/>
          <w:szCs w:val="24"/>
        </w:rPr>
        <w:t xml:space="preserve">,E., 2016 </w:t>
      </w:r>
      <w:r w:rsidRPr="00FA788C">
        <w:rPr>
          <w:rFonts w:ascii="Times New Roman" w:eastAsia="Calibri" w:hAnsi="Times New Roman" w:cs="Times New Roman"/>
          <w:sz w:val="24"/>
          <w:szCs w:val="24"/>
        </w:rPr>
        <w:t>Tantangan Dan Kompetensi Guru Smk Abad 21</w:t>
      </w:r>
      <w:r>
        <w:rPr>
          <w:rFonts w:ascii="Times New Roman" w:eastAsia="Calibri" w:hAnsi="Times New Roman" w:cs="Times New Roman"/>
          <w:sz w:val="24"/>
          <w:szCs w:val="24"/>
        </w:rPr>
        <w:t xml:space="preserve">, </w:t>
      </w:r>
      <w:hyperlink r:id="rId15" w:history="1">
        <w:r w:rsidRPr="00617EBC">
          <w:rPr>
            <w:rStyle w:val="Hyperlink"/>
            <w:rFonts w:ascii="Times New Roman" w:eastAsia="Calibri" w:hAnsi="Times New Roman" w:cs="Times New Roman"/>
            <w:sz w:val="24"/>
            <w:szCs w:val="24"/>
          </w:rPr>
          <w:t>https://journal.uny.ac.id/index.php/ptbb/article/viewFile/28664/12795</w:t>
        </w:r>
      </w:hyperlink>
      <w:r>
        <w:rPr>
          <w:rFonts w:ascii="Times New Roman" w:eastAsia="Calibri" w:hAnsi="Times New Roman" w:cs="Times New Roman"/>
          <w:sz w:val="24"/>
          <w:szCs w:val="24"/>
        </w:rPr>
        <w:t xml:space="preserve"> [2</w:t>
      </w:r>
      <w:r w:rsidRPr="000F4C39">
        <w:rPr>
          <w:rFonts w:ascii="Times New Roman" w:eastAsia="Calibri" w:hAnsi="Times New Roman" w:cs="Times New Roman"/>
          <w:sz w:val="24"/>
          <w:szCs w:val="24"/>
        </w:rPr>
        <w:t>5/</w:t>
      </w:r>
      <w:r>
        <w:rPr>
          <w:rFonts w:ascii="Times New Roman" w:eastAsia="Calibri" w:hAnsi="Times New Roman" w:cs="Times New Roman"/>
          <w:sz w:val="24"/>
          <w:szCs w:val="24"/>
        </w:rPr>
        <w:t>08</w:t>
      </w:r>
      <w:r w:rsidRPr="000F4C39">
        <w:rPr>
          <w:rFonts w:ascii="Times New Roman" w:eastAsia="Calibri" w:hAnsi="Times New Roman" w:cs="Times New Roman"/>
          <w:sz w:val="24"/>
          <w:szCs w:val="24"/>
        </w:rPr>
        <w:t>/2022]</w:t>
      </w:r>
    </w:p>
    <w:p w:rsidR="00D855E2" w:rsidRDefault="00D855E2" w:rsidP="00D855E2">
      <w:pPr>
        <w:spacing w:after="0" w:line="240" w:lineRule="auto"/>
        <w:jc w:val="both"/>
        <w:rPr>
          <w:rFonts w:ascii="Times New Roman" w:eastAsia="Calibri" w:hAnsi="Times New Roman" w:cs="Times New Roman"/>
          <w:sz w:val="24"/>
          <w:szCs w:val="24"/>
        </w:rPr>
      </w:pPr>
    </w:p>
    <w:p w:rsidR="00D855E2" w:rsidRPr="00DF3644" w:rsidRDefault="00D855E2" w:rsidP="00D855E2">
      <w:pPr>
        <w:spacing w:after="0" w:line="240" w:lineRule="auto"/>
        <w:ind w:left="990" w:hanging="990"/>
        <w:jc w:val="both"/>
        <w:rPr>
          <w:rFonts w:ascii="Times New Roman" w:eastAsia="Calibri" w:hAnsi="Times New Roman" w:cs="Times New Roman"/>
          <w:sz w:val="24"/>
          <w:szCs w:val="24"/>
        </w:rPr>
      </w:pPr>
      <w:r w:rsidRPr="00DF3644">
        <w:rPr>
          <w:rFonts w:ascii="Times New Roman" w:eastAsia="Calibri" w:hAnsi="Times New Roman" w:cs="Times New Roman"/>
          <w:sz w:val="24"/>
          <w:szCs w:val="24"/>
        </w:rPr>
        <w:t>Mutohhari</w:t>
      </w:r>
      <w:r>
        <w:rPr>
          <w:rFonts w:ascii="Times New Roman" w:eastAsia="Calibri" w:hAnsi="Times New Roman" w:cs="Times New Roman"/>
          <w:sz w:val="24"/>
          <w:szCs w:val="24"/>
        </w:rPr>
        <w:t xml:space="preserve">.F, </w:t>
      </w:r>
      <w:r w:rsidRPr="00DF3644">
        <w:rPr>
          <w:rFonts w:ascii="Times New Roman" w:eastAsia="Calibri" w:hAnsi="Times New Roman" w:cs="Times New Roman"/>
          <w:sz w:val="24"/>
          <w:szCs w:val="24"/>
        </w:rPr>
        <w:t>Hamid R</w:t>
      </w:r>
      <w:r>
        <w:rPr>
          <w:rFonts w:ascii="Times New Roman" w:eastAsia="Calibri" w:hAnsi="Times New Roman" w:cs="Times New Roman"/>
          <w:sz w:val="24"/>
          <w:szCs w:val="24"/>
        </w:rPr>
        <w:t>.</w:t>
      </w:r>
      <w:r w:rsidRPr="00DF3644">
        <w:rPr>
          <w:rFonts w:ascii="Times New Roman" w:eastAsia="Calibri" w:hAnsi="Times New Roman" w:cs="Times New Roman"/>
          <w:sz w:val="24"/>
          <w:szCs w:val="24"/>
        </w:rPr>
        <w:t xml:space="preserve">N, Muhammad </w:t>
      </w:r>
      <w:r>
        <w:rPr>
          <w:rFonts w:ascii="Times New Roman" w:eastAsia="Calibri" w:hAnsi="Times New Roman" w:cs="Times New Roman"/>
          <w:sz w:val="24"/>
          <w:szCs w:val="24"/>
        </w:rPr>
        <w:t>.</w:t>
      </w:r>
      <w:r w:rsidRPr="00DF3644">
        <w:rPr>
          <w:rFonts w:ascii="Times New Roman" w:eastAsia="Calibri" w:hAnsi="Times New Roman" w:cs="Times New Roman"/>
          <w:sz w:val="24"/>
          <w:szCs w:val="24"/>
        </w:rPr>
        <w:t>N</w:t>
      </w:r>
      <w:r>
        <w:rPr>
          <w:rFonts w:ascii="Times New Roman" w:eastAsia="Calibri" w:hAnsi="Times New Roman" w:cs="Times New Roman"/>
          <w:sz w:val="24"/>
          <w:szCs w:val="24"/>
        </w:rPr>
        <w:t>, Soffan N,</w:t>
      </w:r>
      <w:r w:rsidRPr="00DF3644">
        <w:rPr>
          <w:rFonts w:ascii="Times New Roman" w:eastAsia="Calibri" w:hAnsi="Times New Roman" w:cs="Times New Roman"/>
          <w:sz w:val="24"/>
          <w:szCs w:val="24"/>
        </w:rPr>
        <w:t xml:space="preserve"> Fawaid</w:t>
      </w:r>
      <w:r>
        <w:rPr>
          <w:rFonts w:ascii="Times New Roman" w:eastAsia="Calibri" w:hAnsi="Times New Roman" w:cs="Times New Roman"/>
          <w:sz w:val="24"/>
          <w:szCs w:val="24"/>
        </w:rPr>
        <w:t xml:space="preserve">.M, 2022 </w:t>
      </w:r>
      <w:r w:rsidRPr="00DF3644">
        <w:rPr>
          <w:rFonts w:ascii="Times New Roman" w:eastAsia="Calibri" w:hAnsi="Times New Roman" w:cs="Times New Roman"/>
          <w:sz w:val="24"/>
          <w:szCs w:val="24"/>
        </w:rPr>
        <w:t xml:space="preserve">Analisis kebutuhan diklat teknologi digital guru SMK otomotif menggunakan linear </w:t>
      </w:r>
      <w:r>
        <w:rPr>
          <w:rFonts w:ascii="Times New Roman" w:eastAsia="Calibri" w:hAnsi="Times New Roman" w:cs="Times New Roman"/>
          <w:sz w:val="24"/>
          <w:szCs w:val="24"/>
        </w:rPr>
        <w:t xml:space="preserve">regression, </w:t>
      </w:r>
      <w:r w:rsidRPr="00DF3644">
        <w:rPr>
          <w:rFonts w:ascii="Times New Roman" w:eastAsia="Calibri" w:hAnsi="Times New Roman" w:cs="Times New Roman"/>
          <w:sz w:val="24"/>
          <w:szCs w:val="24"/>
        </w:rPr>
        <w:t>Vocational Education National Seminar (VENS)</w:t>
      </w:r>
    </w:p>
    <w:p w:rsidR="00D855E2" w:rsidRDefault="00D855E2" w:rsidP="00D855E2">
      <w:pPr>
        <w:spacing w:after="0" w:line="240" w:lineRule="auto"/>
        <w:ind w:left="990" w:hanging="99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hyperlink r:id="rId16" w:history="1">
        <w:r w:rsidRPr="00617EBC">
          <w:rPr>
            <w:rStyle w:val="Hyperlink"/>
            <w:rFonts w:ascii="Times New Roman" w:eastAsia="Calibri" w:hAnsi="Times New Roman" w:cs="Times New Roman"/>
            <w:sz w:val="24"/>
            <w:szCs w:val="24"/>
          </w:rPr>
          <w:t>https://jurnal.untirta.ac.id/index.php/VENS/article/download/15742/9009</w:t>
        </w:r>
      </w:hyperlink>
      <w:r>
        <w:rPr>
          <w:rFonts w:ascii="Times New Roman" w:eastAsia="Calibri" w:hAnsi="Times New Roman" w:cs="Times New Roman"/>
          <w:sz w:val="24"/>
          <w:szCs w:val="24"/>
        </w:rPr>
        <w:t xml:space="preserve"> </w:t>
      </w:r>
      <w:r w:rsidRPr="0099034D">
        <w:rPr>
          <w:rFonts w:ascii="Times New Roman" w:eastAsia="Calibri" w:hAnsi="Times New Roman" w:cs="Times New Roman"/>
          <w:sz w:val="24"/>
          <w:szCs w:val="24"/>
        </w:rPr>
        <w:t>[25/08/2022]</w:t>
      </w:r>
    </w:p>
    <w:p w:rsidR="00D855E2" w:rsidRDefault="00D855E2" w:rsidP="00D855E2">
      <w:pPr>
        <w:spacing w:after="0" w:line="240" w:lineRule="auto"/>
        <w:ind w:left="990" w:hanging="990"/>
        <w:jc w:val="both"/>
        <w:rPr>
          <w:rFonts w:ascii="Times New Roman" w:eastAsia="Calibri" w:hAnsi="Times New Roman" w:cs="Times New Roman"/>
          <w:sz w:val="24"/>
          <w:szCs w:val="24"/>
        </w:rPr>
      </w:pPr>
    </w:p>
    <w:p w:rsidR="00D855E2" w:rsidRDefault="00D855E2" w:rsidP="00D855E2">
      <w:pPr>
        <w:spacing w:after="0" w:line="240" w:lineRule="auto"/>
        <w:ind w:left="907" w:hanging="907"/>
        <w:jc w:val="both"/>
        <w:rPr>
          <w:rFonts w:ascii="Times New Roman" w:eastAsia="Calibri" w:hAnsi="Times New Roman" w:cs="Times New Roman"/>
          <w:sz w:val="24"/>
          <w:szCs w:val="24"/>
        </w:rPr>
      </w:pPr>
      <w:r w:rsidRPr="0099034D">
        <w:rPr>
          <w:rFonts w:ascii="Times New Roman" w:eastAsia="Calibri" w:hAnsi="Times New Roman" w:cs="Times New Roman"/>
          <w:sz w:val="24"/>
          <w:szCs w:val="24"/>
        </w:rPr>
        <w:t>Notanubun</w:t>
      </w:r>
      <w:r>
        <w:rPr>
          <w:rFonts w:ascii="Times New Roman" w:eastAsia="Calibri" w:hAnsi="Times New Roman" w:cs="Times New Roman"/>
          <w:sz w:val="24"/>
          <w:szCs w:val="24"/>
        </w:rPr>
        <w:t xml:space="preserve">.Z, 2019,  </w:t>
      </w:r>
      <w:r w:rsidRPr="0099034D">
        <w:rPr>
          <w:rFonts w:ascii="Times New Roman" w:eastAsia="Calibri" w:hAnsi="Times New Roman" w:cs="Times New Roman"/>
          <w:sz w:val="24"/>
          <w:szCs w:val="24"/>
        </w:rPr>
        <w:t>Pengembangan Kompetensi Profesionalisme Guru di Era Digital</w:t>
      </w:r>
      <w:r>
        <w:rPr>
          <w:rFonts w:ascii="Times New Roman" w:eastAsia="Calibri" w:hAnsi="Times New Roman" w:cs="Times New Roman"/>
          <w:sz w:val="24"/>
          <w:szCs w:val="24"/>
        </w:rPr>
        <w:t xml:space="preserve"> </w:t>
      </w:r>
      <w:r w:rsidRPr="0099034D">
        <w:rPr>
          <w:rFonts w:ascii="Times New Roman" w:eastAsia="Calibri" w:hAnsi="Times New Roman" w:cs="Times New Roman"/>
          <w:sz w:val="24"/>
          <w:szCs w:val="24"/>
        </w:rPr>
        <w:t>(Abad 21)</w:t>
      </w:r>
      <w:r>
        <w:rPr>
          <w:rFonts w:ascii="Times New Roman" w:eastAsia="Calibri" w:hAnsi="Times New Roman" w:cs="Times New Roman"/>
          <w:sz w:val="24"/>
          <w:szCs w:val="24"/>
        </w:rPr>
        <w:t xml:space="preserve">, </w:t>
      </w:r>
      <w:r w:rsidRPr="0099034D">
        <w:rPr>
          <w:rFonts w:ascii="Times New Roman" w:eastAsia="Calibri" w:hAnsi="Times New Roman" w:cs="Times New Roman"/>
          <w:sz w:val="24"/>
          <w:szCs w:val="24"/>
        </w:rPr>
        <w:t xml:space="preserve">Jurnal </w:t>
      </w:r>
      <w:r>
        <w:rPr>
          <w:rFonts w:ascii="Times New Roman" w:eastAsia="Calibri" w:hAnsi="Times New Roman" w:cs="Times New Roman"/>
          <w:sz w:val="24"/>
          <w:szCs w:val="24"/>
        </w:rPr>
        <w:t xml:space="preserve">Bimbingan dan Konseling Terapan, Volume 03 Number 01, </w:t>
      </w:r>
      <w:hyperlink r:id="rId17" w:history="1">
        <w:r w:rsidRPr="00617EBC">
          <w:rPr>
            <w:rStyle w:val="Hyperlink"/>
            <w:rFonts w:ascii="Times New Roman" w:eastAsia="Calibri" w:hAnsi="Times New Roman" w:cs="Times New Roman"/>
            <w:sz w:val="24"/>
            <w:szCs w:val="24"/>
          </w:rPr>
          <w:t>https://ojs.unpatti.ac.id/index.php/bkt/article/download/1108/546</w:t>
        </w:r>
      </w:hyperlink>
      <w:r>
        <w:rPr>
          <w:rFonts w:ascii="Times New Roman" w:eastAsia="Calibri" w:hAnsi="Times New Roman" w:cs="Times New Roman"/>
          <w:sz w:val="24"/>
          <w:szCs w:val="24"/>
        </w:rPr>
        <w:t xml:space="preserve"> </w:t>
      </w:r>
      <w:r w:rsidRPr="0099034D">
        <w:rPr>
          <w:rFonts w:ascii="Times New Roman" w:eastAsia="Calibri" w:hAnsi="Times New Roman" w:cs="Times New Roman"/>
          <w:sz w:val="24"/>
          <w:szCs w:val="24"/>
        </w:rPr>
        <w:t>[25/08/2022]</w:t>
      </w:r>
    </w:p>
    <w:p w:rsidR="00D855E2" w:rsidRDefault="00D855E2" w:rsidP="00D855E2">
      <w:pPr>
        <w:spacing w:after="0" w:line="240" w:lineRule="auto"/>
        <w:jc w:val="both"/>
        <w:rPr>
          <w:rFonts w:ascii="Times New Roman" w:eastAsia="Calibri" w:hAnsi="Times New Roman" w:cs="Times New Roman"/>
          <w:sz w:val="24"/>
          <w:szCs w:val="24"/>
        </w:rPr>
      </w:pPr>
    </w:p>
    <w:p w:rsidR="00D855E2" w:rsidRPr="000E443F" w:rsidRDefault="00D855E2" w:rsidP="00D855E2">
      <w:pPr>
        <w:spacing w:after="0" w:line="240" w:lineRule="auto"/>
        <w:jc w:val="both"/>
        <w:rPr>
          <w:rFonts w:ascii="Times New Roman" w:eastAsia="Calibri" w:hAnsi="Times New Roman" w:cs="Times New Roman"/>
          <w:sz w:val="24"/>
          <w:szCs w:val="24"/>
        </w:rPr>
      </w:pPr>
    </w:p>
    <w:p w:rsidR="00D855E2" w:rsidRDefault="00D855E2" w:rsidP="00D855E2">
      <w:pPr>
        <w:spacing w:after="0" w:line="240" w:lineRule="auto"/>
        <w:ind w:left="907" w:hanging="9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Nurwati. N,  2020,   </w:t>
      </w:r>
      <w:r w:rsidRPr="005D3926">
        <w:rPr>
          <w:rFonts w:ascii="Times New Roman" w:eastAsia="Calibri" w:hAnsi="Times New Roman" w:cs="Times New Roman"/>
          <w:sz w:val="24"/>
          <w:szCs w:val="24"/>
        </w:rPr>
        <w:t xml:space="preserve">Manajemen </w:t>
      </w:r>
      <w:r>
        <w:rPr>
          <w:rFonts w:ascii="Times New Roman" w:eastAsia="Calibri" w:hAnsi="Times New Roman" w:cs="Times New Roman"/>
          <w:sz w:val="24"/>
          <w:szCs w:val="24"/>
        </w:rPr>
        <w:t xml:space="preserve">   </w:t>
      </w:r>
      <w:r w:rsidRPr="005D3926">
        <w:rPr>
          <w:rFonts w:ascii="Times New Roman" w:eastAsia="Calibri" w:hAnsi="Times New Roman" w:cs="Times New Roman"/>
          <w:sz w:val="24"/>
          <w:szCs w:val="24"/>
        </w:rPr>
        <w:t>Pembelajaran</w:t>
      </w:r>
      <w:r>
        <w:rPr>
          <w:rFonts w:ascii="Times New Roman" w:eastAsia="Calibri" w:hAnsi="Times New Roman" w:cs="Times New Roman"/>
          <w:sz w:val="24"/>
          <w:szCs w:val="24"/>
        </w:rPr>
        <w:t xml:space="preserve">   </w:t>
      </w:r>
      <w:r w:rsidRPr="005D3926">
        <w:rPr>
          <w:rFonts w:ascii="Times New Roman" w:eastAsia="Calibri" w:hAnsi="Times New Roman" w:cs="Times New Roman"/>
          <w:sz w:val="24"/>
          <w:szCs w:val="24"/>
        </w:rPr>
        <w:t xml:space="preserve"> Simulasi </w:t>
      </w:r>
      <w:r>
        <w:rPr>
          <w:rFonts w:ascii="Times New Roman" w:eastAsia="Calibri" w:hAnsi="Times New Roman" w:cs="Times New Roman"/>
          <w:sz w:val="24"/>
          <w:szCs w:val="24"/>
        </w:rPr>
        <w:t xml:space="preserve">   </w:t>
      </w:r>
      <w:r w:rsidRPr="005D3926">
        <w:rPr>
          <w:rFonts w:ascii="Times New Roman" w:eastAsia="Calibri" w:hAnsi="Times New Roman" w:cs="Times New Roman"/>
          <w:sz w:val="24"/>
          <w:szCs w:val="24"/>
        </w:rPr>
        <w:t xml:space="preserve">Dan </w:t>
      </w:r>
      <w:r>
        <w:rPr>
          <w:rFonts w:ascii="Times New Roman" w:eastAsia="Calibri" w:hAnsi="Times New Roman" w:cs="Times New Roman"/>
          <w:sz w:val="24"/>
          <w:szCs w:val="24"/>
        </w:rPr>
        <w:t xml:space="preserve">   </w:t>
      </w:r>
      <w:r w:rsidRPr="005D3926">
        <w:rPr>
          <w:rFonts w:ascii="Times New Roman" w:eastAsia="Calibri" w:hAnsi="Times New Roman" w:cs="Times New Roman"/>
          <w:sz w:val="24"/>
          <w:szCs w:val="24"/>
        </w:rPr>
        <w:t xml:space="preserve">Komunikasi </w:t>
      </w:r>
      <w:r>
        <w:rPr>
          <w:rFonts w:ascii="Times New Roman" w:eastAsia="Calibri" w:hAnsi="Times New Roman" w:cs="Times New Roman"/>
          <w:sz w:val="24"/>
          <w:szCs w:val="24"/>
        </w:rPr>
        <w:t xml:space="preserve">  </w:t>
      </w:r>
      <w:r w:rsidRPr="005D3926">
        <w:rPr>
          <w:rFonts w:ascii="Times New Roman" w:eastAsia="Calibri" w:hAnsi="Times New Roman" w:cs="Times New Roman"/>
          <w:sz w:val="24"/>
          <w:szCs w:val="24"/>
        </w:rPr>
        <w:t xml:space="preserve">Digital </w:t>
      </w:r>
    </w:p>
    <w:p w:rsidR="00D855E2" w:rsidRDefault="00D855E2" w:rsidP="00D855E2">
      <w:pPr>
        <w:spacing w:after="0" w:line="240" w:lineRule="auto"/>
        <w:ind w:left="907" w:hanging="9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3926">
        <w:rPr>
          <w:rFonts w:ascii="Times New Roman" w:eastAsia="Calibri" w:hAnsi="Times New Roman" w:cs="Times New Roman"/>
          <w:sz w:val="24"/>
          <w:szCs w:val="24"/>
        </w:rPr>
        <w:t>Pada Program Keahlian Kuliner</w:t>
      </w:r>
      <w:r>
        <w:rPr>
          <w:rFonts w:ascii="Times New Roman" w:eastAsia="Calibri" w:hAnsi="Times New Roman" w:cs="Times New Roman"/>
          <w:sz w:val="24"/>
          <w:szCs w:val="24"/>
        </w:rPr>
        <w:t xml:space="preserve">, Vol.1 , No.1  </w:t>
      </w:r>
      <w:hyperlink r:id="rId18" w:history="1">
        <w:r w:rsidRPr="00617EBC">
          <w:rPr>
            <w:rStyle w:val="Hyperlink"/>
            <w:rFonts w:ascii="Times New Roman" w:eastAsia="Calibri" w:hAnsi="Times New Roman" w:cs="Times New Roman"/>
            <w:sz w:val="24"/>
            <w:szCs w:val="24"/>
          </w:rPr>
          <w:t>https://jurnal.ustjogja.ac.id/index.php/semnas2020/article/view/7339</w:t>
        </w:r>
      </w:hyperlink>
    </w:p>
    <w:p w:rsidR="00D855E2" w:rsidRDefault="00D855E2" w:rsidP="00D855E2">
      <w:pPr>
        <w:spacing w:after="0" w:line="240" w:lineRule="auto"/>
        <w:ind w:left="907" w:hanging="9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Pr="000F4C39">
        <w:rPr>
          <w:rFonts w:ascii="Times New Roman" w:eastAsia="Calibri" w:hAnsi="Times New Roman" w:cs="Times New Roman"/>
          <w:sz w:val="24"/>
          <w:szCs w:val="24"/>
        </w:rPr>
        <w:t>5/</w:t>
      </w:r>
      <w:r>
        <w:rPr>
          <w:rFonts w:ascii="Times New Roman" w:eastAsia="Calibri" w:hAnsi="Times New Roman" w:cs="Times New Roman"/>
          <w:sz w:val="24"/>
          <w:szCs w:val="24"/>
        </w:rPr>
        <w:t>08</w:t>
      </w:r>
      <w:r w:rsidRPr="000F4C39">
        <w:rPr>
          <w:rFonts w:ascii="Times New Roman" w:eastAsia="Calibri" w:hAnsi="Times New Roman" w:cs="Times New Roman"/>
          <w:sz w:val="24"/>
          <w:szCs w:val="24"/>
        </w:rPr>
        <w:t>/2022]</w:t>
      </w:r>
    </w:p>
    <w:p w:rsidR="00D855E2" w:rsidRDefault="00D855E2" w:rsidP="00D855E2">
      <w:pPr>
        <w:spacing w:after="0" w:line="240" w:lineRule="auto"/>
        <w:jc w:val="both"/>
        <w:rPr>
          <w:rFonts w:ascii="Times New Roman" w:eastAsia="Calibri" w:hAnsi="Times New Roman" w:cs="Times New Roman"/>
          <w:sz w:val="24"/>
          <w:szCs w:val="24"/>
        </w:rPr>
      </w:pP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 xml:space="preserve">Puji.A. dan Febrian, 2019, </w:t>
      </w:r>
      <w:r w:rsidRPr="000F4C39">
        <w:rPr>
          <w:rFonts w:ascii="Times New Roman" w:eastAsia="Calibri" w:hAnsi="Times New Roman" w:cs="Times New Roman"/>
          <w:i/>
          <w:sz w:val="24"/>
          <w:szCs w:val="24"/>
        </w:rPr>
        <w:t>Blended Learning Studi Efektivitas Pengembangan Konten Elearning Di Perguruan Tinggi</w:t>
      </w:r>
      <w:r w:rsidRPr="000F4C39">
        <w:rPr>
          <w:rFonts w:ascii="Times New Roman" w:eastAsia="Calibri" w:hAnsi="Times New Roman" w:cs="Times New Roman"/>
          <w:sz w:val="24"/>
          <w:szCs w:val="24"/>
        </w:rPr>
        <w:t xml:space="preserve">, Jurnal Tatsqif, Vol.17, </w:t>
      </w:r>
      <w:hyperlink r:id="rId19" w:history="1">
        <w:r w:rsidRPr="000F4C39">
          <w:rPr>
            <w:rStyle w:val="Hyperlink"/>
            <w:rFonts w:ascii="Times New Roman" w:eastAsia="Calibri" w:hAnsi="Times New Roman" w:cs="Times New Roman"/>
            <w:sz w:val="24"/>
            <w:szCs w:val="24"/>
          </w:rPr>
          <w:t>Https://Www.Researchgate.Net/Publication/335038353_Blended_Learning_Studi_Efektivitas_Pengembangan_Konten_Elearning_Di_Perguruan_Tinggi</w:t>
        </w:r>
      </w:hyperlink>
      <w:r w:rsidRPr="000F4C39">
        <w:rPr>
          <w:rFonts w:ascii="Times New Roman" w:eastAsia="Calibri" w:hAnsi="Times New Roman" w:cs="Times New Roman"/>
          <w:sz w:val="24"/>
          <w:szCs w:val="24"/>
        </w:rPr>
        <w:t xml:space="preserve">  [07/10/2022]</w:t>
      </w: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p>
    <w:p w:rsidR="00D855E2" w:rsidRDefault="00D855E2" w:rsidP="00D855E2">
      <w:pPr>
        <w:spacing w:after="0" w:line="240" w:lineRule="auto"/>
        <w:ind w:left="907" w:hanging="907"/>
        <w:jc w:val="both"/>
        <w:rPr>
          <w:rFonts w:ascii="Times New Roman" w:eastAsia="Calibri" w:hAnsi="Times New Roman" w:cs="Times New Roman"/>
          <w:sz w:val="24"/>
          <w:szCs w:val="24"/>
        </w:rPr>
      </w:pPr>
      <w:r w:rsidRPr="000F4C39">
        <w:rPr>
          <w:rFonts w:ascii="Times New Roman" w:hAnsi="Times New Roman" w:cs="Times New Roman"/>
          <w:sz w:val="24"/>
          <w:szCs w:val="24"/>
        </w:rPr>
        <w:t xml:space="preserve">Supianti,I.I, Poppy .Y, Siti. Z, Jasem A ,Niki .L, </w:t>
      </w:r>
      <w:r>
        <w:rPr>
          <w:rFonts w:ascii="Times New Roman" w:hAnsi="Times New Roman" w:cs="Times New Roman"/>
          <w:sz w:val="24"/>
          <w:szCs w:val="24"/>
        </w:rPr>
        <w:t xml:space="preserve">2022, </w:t>
      </w:r>
      <w:r w:rsidRPr="000F4C39">
        <w:rPr>
          <w:rFonts w:ascii="Times New Roman" w:hAnsi="Times New Roman" w:cs="Times New Roman"/>
          <w:sz w:val="24"/>
          <w:szCs w:val="24"/>
        </w:rPr>
        <w:t xml:space="preserve">Development Of Teaching Materials For Elearning-Based Statistics Materials Oriented Towards The Mathematical Literacy Ability Of Vocational High School Students Journal of Mathematics Education </w:t>
      </w:r>
      <w:r>
        <w:rPr>
          <w:rFonts w:ascii="Times New Roman" w:hAnsi="Times New Roman" w:cs="Times New Roman"/>
          <w:sz w:val="24"/>
          <w:szCs w:val="24"/>
        </w:rPr>
        <w:t xml:space="preserve">, </w:t>
      </w:r>
      <w:r w:rsidRPr="000F4C39">
        <w:rPr>
          <w:rFonts w:ascii="Times New Roman" w:hAnsi="Times New Roman" w:cs="Times New Roman"/>
          <w:sz w:val="24"/>
          <w:szCs w:val="24"/>
        </w:rPr>
        <w:t xml:space="preserve">p-ISSN 2089-6867 Volume 11, No. 2, September 2022 </w:t>
      </w:r>
      <w:hyperlink r:id="rId20" w:history="1">
        <w:r w:rsidRPr="00617EBC">
          <w:rPr>
            <w:rStyle w:val="Hyperlink"/>
            <w:rFonts w:ascii="Times New Roman" w:eastAsia="Calibri" w:hAnsi="Times New Roman" w:cs="Times New Roman"/>
            <w:sz w:val="24"/>
            <w:szCs w:val="24"/>
          </w:rPr>
          <w:t>http://www.ejournal.stkipsiliwangi.ac.id/index.php/infinity/article/viewFile/3338/1426</w:t>
        </w:r>
      </w:hyperlink>
      <w:r w:rsidRPr="000F4C39">
        <w:rPr>
          <w:rFonts w:ascii="Times New Roman" w:eastAsia="Calibri" w:hAnsi="Times New Roman" w:cs="Times New Roman"/>
          <w:sz w:val="24"/>
          <w:szCs w:val="24"/>
        </w:rPr>
        <w:t xml:space="preserve"> ,[15/10/2022]</w:t>
      </w:r>
    </w:p>
    <w:p w:rsidR="00D855E2" w:rsidRPr="000F4C39" w:rsidRDefault="00D855E2" w:rsidP="00D855E2">
      <w:pPr>
        <w:spacing w:after="0" w:line="240" w:lineRule="auto"/>
        <w:ind w:left="907" w:hanging="907"/>
        <w:jc w:val="both"/>
        <w:rPr>
          <w:rFonts w:ascii="Times New Roman" w:hAnsi="Times New Roman" w:cs="Times New Roman"/>
          <w:sz w:val="24"/>
          <w:szCs w:val="24"/>
        </w:rPr>
      </w:pPr>
    </w:p>
    <w:p w:rsidR="00D855E2" w:rsidRDefault="00D855E2" w:rsidP="00D855E2">
      <w:pPr>
        <w:spacing w:after="0" w:line="240" w:lineRule="auto"/>
        <w:ind w:left="907" w:hanging="907"/>
        <w:jc w:val="both"/>
        <w:rPr>
          <w:rFonts w:ascii="Times New Roman" w:eastAsia="Calibri" w:hAnsi="Times New Roman" w:cs="Times New Roman"/>
          <w:sz w:val="24"/>
          <w:szCs w:val="24"/>
        </w:rPr>
      </w:pPr>
      <w:r w:rsidRPr="000E443F">
        <w:rPr>
          <w:rFonts w:ascii="Times New Roman" w:eastAsia="Calibri" w:hAnsi="Times New Roman" w:cs="Times New Roman"/>
          <w:sz w:val="24"/>
          <w:szCs w:val="24"/>
        </w:rPr>
        <w:t>Suryani</w:t>
      </w:r>
      <w:r>
        <w:rPr>
          <w:rFonts w:ascii="Times New Roman" w:eastAsia="Calibri" w:hAnsi="Times New Roman" w:cs="Times New Roman"/>
          <w:sz w:val="24"/>
          <w:szCs w:val="24"/>
        </w:rPr>
        <w:t>. E, Suparman. S, Rokhmiati. R, Dini. H</w:t>
      </w:r>
      <w:r w:rsidRPr="000E443F">
        <w:rPr>
          <w:rFonts w:ascii="Times New Roman" w:eastAsia="Calibri" w:hAnsi="Times New Roman" w:cs="Times New Roman"/>
          <w:sz w:val="24"/>
          <w:szCs w:val="24"/>
        </w:rPr>
        <w:t>, Achmad</w:t>
      </w:r>
      <w:r>
        <w:rPr>
          <w:rFonts w:ascii="Times New Roman" w:eastAsia="Calibri" w:hAnsi="Times New Roman" w:cs="Times New Roman"/>
          <w:sz w:val="24"/>
          <w:szCs w:val="24"/>
        </w:rPr>
        <w:t>. H, 2020,</w:t>
      </w:r>
      <w:r w:rsidRPr="000E443F">
        <w:rPr>
          <w:rFonts w:ascii="Times New Roman" w:eastAsia="Calibri" w:hAnsi="Times New Roman" w:cs="Times New Roman"/>
          <w:sz w:val="24"/>
          <w:szCs w:val="24"/>
        </w:rPr>
        <w:t xml:space="preserve"> Manajemen Pembelajaran Tata</w:t>
      </w:r>
      <w:r>
        <w:rPr>
          <w:rFonts w:ascii="Times New Roman" w:eastAsia="Calibri" w:hAnsi="Times New Roman" w:cs="Times New Roman"/>
          <w:sz w:val="24"/>
          <w:szCs w:val="24"/>
        </w:rPr>
        <w:t xml:space="preserve"> </w:t>
      </w:r>
      <w:r w:rsidRPr="000E443F">
        <w:rPr>
          <w:rFonts w:ascii="Times New Roman" w:eastAsia="Calibri" w:hAnsi="Times New Roman" w:cs="Times New Roman"/>
          <w:sz w:val="24"/>
          <w:szCs w:val="24"/>
        </w:rPr>
        <w:t>boga</w:t>
      </w:r>
      <w:r>
        <w:rPr>
          <w:rFonts w:ascii="Times New Roman" w:eastAsia="Calibri" w:hAnsi="Times New Roman" w:cs="Times New Roman"/>
          <w:sz w:val="24"/>
          <w:szCs w:val="24"/>
        </w:rPr>
        <w:t xml:space="preserve">  </w:t>
      </w:r>
      <w:r w:rsidRPr="000E443F">
        <w:rPr>
          <w:rFonts w:ascii="Times New Roman" w:eastAsia="Calibri" w:hAnsi="Times New Roman" w:cs="Times New Roman"/>
          <w:sz w:val="24"/>
          <w:szCs w:val="24"/>
        </w:rPr>
        <w:t xml:space="preserve"> untuk </w:t>
      </w:r>
      <w:r>
        <w:rPr>
          <w:rFonts w:ascii="Times New Roman" w:eastAsia="Calibri" w:hAnsi="Times New Roman" w:cs="Times New Roman"/>
          <w:sz w:val="24"/>
          <w:szCs w:val="24"/>
        </w:rPr>
        <w:t xml:space="preserve">     </w:t>
      </w:r>
      <w:r w:rsidRPr="000E443F">
        <w:rPr>
          <w:rFonts w:ascii="Times New Roman" w:eastAsia="Calibri" w:hAnsi="Times New Roman" w:cs="Times New Roman"/>
          <w:sz w:val="24"/>
          <w:szCs w:val="24"/>
        </w:rPr>
        <w:t>Meningkatkan</w:t>
      </w:r>
      <w:r>
        <w:rPr>
          <w:rFonts w:ascii="Times New Roman" w:eastAsia="Calibri" w:hAnsi="Times New Roman" w:cs="Times New Roman"/>
          <w:sz w:val="24"/>
          <w:szCs w:val="24"/>
        </w:rPr>
        <w:t xml:space="preserve">     </w:t>
      </w:r>
      <w:r w:rsidRPr="000E443F">
        <w:rPr>
          <w:rFonts w:ascii="Times New Roman" w:eastAsia="Calibri" w:hAnsi="Times New Roman" w:cs="Times New Roman"/>
          <w:sz w:val="24"/>
          <w:szCs w:val="24"/>
        </w:rPr>
        <w:t xml:space="preserve">Vokasional </w:t>
      </w:r>
      <w:r>
        <w:rPr>
          <w:rFonts w:ascii="Times New Roman" w:eastAsia="Calibri" w:hAnsi="Times New Roman" w:cs="Times New Roman"/>
          <w:sz w:val="24"/>
          <w:szCs w:val="24"/>
        </w:rPr>
        <w:t xml:space="preserve">       </w:t>
      </w:r>
      <w:r w:rsidRPr="000E443F">
        <w:rPr>
          <w:rFonts w:ascii="Times New Roman" w:eastAsia="Calibri" w:hAnsi="Times New Roman" w:cs="Times New Roman"/>
          <w:sz w:val="24"/>
          <w:szCs w:val="24"/>
        </w:rPr>
        <w:t>Disabilitas</w:t>
      </w:r>
    </w:p>
    <w:p w:rsidR="00D855E2" w:rsidRDefault="00D855E2" w:rsidP="00D855E2">
      <w:pPr>
        <w:spacing w:after="0" w:line="240" w:lineRule="auto"/>
        <w:ind w:left="907" w:hanging="9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hyperlink r:id="rId21" w:history="1">
        <w:r w:rsidRPr="00617EBC">
          <w:rPr>
            <w:rStyle w:val="Hyperlink"/>
            <w:rFonts w:ascii="Times New Roman" w:eastAsia="Calibri" w:hAnsi="Times New Roman" w:cs="Times New Roman"/>
            <w:sz w:val="24"/>
            <w:szCs w:val="24"/>
          </w:rPr>
          <w:t>https://journal.unnes.ac.id/nju/index.php/edukasi/article/viewFile/27470/10978</w:t>
        </w:r>
      </w:hyperlink>
      <w:r>
        <w:rPr>
          <w:rFonts w:ascii="Times New Roman" w:eastAsia="Calibri" w:hAnsi="Times New Roman" w:cs="Times New Roman"/>
          <w:sz w:val="24"/>
          <w:szCs w:val="24"/>
        </w:rPr>
        <w:t xml:space="preserve"> </w:t>
      </w:r>
      <w:r w:rsidRPr="000F4C39">
        <w:rPr>
          <w:rFonts w:ascii="Times New Roman" w:eastAsia="Calibri" w:hAnsi="Times New Roman" w:cs="Times New Roman"/>
          <w:sz w:val="24"/>
          <w:szCs w:val="24"/>
        </w:rPr>
        <w:t>,</w:t>
      </w:r>
      <w:r>
        <w:rPr>
          <w:rFonts w:ascii="Times New Roman" w:eastAsia="Calibri" w:hAnsi="Times New Roman" w:cs="Times New Roman"/>
          <w:sz w:val="24"/>
          <w:szCs w:val="24"/>
        </w:rPr>
        <w:t>[10/09</w:t>
      </w:r>
      <w:r w:rsidRPr="000F4C39">
        <w:rPr>
          <w:rFonts w:ascii="Times New Roman" w:eastAsia="Calibri" w:hAnsi="Times New Roman" w:cs="Times New Roman"/>
          <w:sz w:val="24"/>
          <w:szCs w:val="24"/>
        </w:rPr>
        <w:t>/2022]</w:t>
      </w:r>
    </w:p>
    <w:p w:rsidR="00D855E2" w:rsidRDefault="00D855E2" w:rsidP="00D855E2">
      <w:pPr>
        <w:spacing w:after="0" w:line="240" w:lineRule="auto"/>
        <w:ind w:left="907" w:hanging="907"/>
        <w:jc w:val="both"/>
        <w:rPr>
          <w:rFonts w:ascii="Times New Roman" w:eastAsia="Calibri" w:hAnsi="Times New Roman" w:cs="Times New Roman"/>
          <w:sz w:val="24"/>
          <w:szCs w:val="24"/>
        </w:rPr>
      </w:pPr>
    </w:p>
    <w:p w:rsidR="00D855E2" w:rsidRPr="0099034D" w:rsidRDefault="00D855E2" w:rsidP="00D855E2">
      <w:pPr>
        <w:spacing w:after="0" w:line="240" w:lineRule="auto"/>
        <w:ind w:left="907" w:hanging="907"/>
        <w:jc w:val="both"/>
        <w:rPr>
          <w:rFonts w:ascii="Times New Roman" w:hAnsi="Times New Roman" w:cs="Times New Roman"/>
          <w:sz w:val="24"/>
          <w:szCs w:val="24"/>
        </w:rPr>
      </w:pPr>
      <w:r>
        <w:rPr>
          <w:rFonts w:ascii="Times New Roman" w:hAnsi="Times New Roman" w:cs="Times New Roman"/>
          <w:sz w:val="24"/>
          <w:szCs w:val="24"/>
        </w:rPr>
        <w:t>Syahid.A.A</w:t>
      </w:r>
      <w:r w:rsidRPr="0099034D">
        <w:rPr>
          <w:rFonts w:ascii="Times New Roman" w:hAnsi="Times New Roman" w:cs="Times New Roman"/>
          <w:sz w:val="24"/>
          <w:szCs w:val="24"/>
        </w:rPr>
        <w:t>, Asep H</w:t>
      </w:r>
      <w:r>
        <w:rPr>
          <w:rFonts w:ascii="Times New Roman" w:hAnsi="Times New Roman" w:cs="Times New Roman"/>
          <w:sz w:val="24"/>
          <w:szCs w:val="24"/>
        </w:rPr>
        <w:t>.</w:t>
      </w:r>
      <w:r w:rsidRPr="0099034D">
        <w:rPr>
          <w:rFonts w:ascii="Times New Roman" w:hAnsi="Times New Roman" w:cs="Times New Roman"/>
          <w:sz w:val="24"/>
          <w:szCs w:val="24"/>
        </w:rPr>
        <w:t>H</w:t>
      </w:r>
      <w:r>
        <w:rPr>
          <w:rFonts w:ascii="Times New Roman" w:hAnsi="Times New Roman" w:cs="Times New Roman"/>
          <w:sz w:val="24"/>
          <w:szCs w:val="24"/>
        </w:rPr>
        <w:t xml:space="preserve">, </w:t>
      </w:r>
      <w:r w:rsidRPr="0099034D">
        <w:rPr>
          <w:rFonts w:ascii="Times New Roman" w:hAnsi="Times New Roman" w:cs="Times New Roman"/>
          <w:sz w:val="24"/>
          <w:szCs w:val="24"/>
        </w:rPr>
        <w:t>Laksmi D</w:t>
      </w:r>
      <w:r>
        <w:rPr>
          <w:rFonts w:ascii="Times New Roman" w:hAnsi="Times New Roman" w:cs="Times New Roman"/>
          <w:sz w:val="24"/>
          <w:szCs w:val="24"/>
        </w:rPr>
        <w:t xml:space="preserve">, 2022, </w:t>
      </w:r>
      <w:r w:rsidRPr="0099034D">
        <w:rPr>
          <w:rFonts w:ascii="Times New Roman" w:hAnsi="Times New Roman" w:cs="Times New Roman"/>
          <w:sz w:val="24"/>
          <w:szCs w:val="24"/>
        </w:rPr>
        <w:t>Analisis Kompetensi Digital Guru Sekolah Dasar</w:t>
      </w:r>
      <w:r>
        <w:rPr>
          <w:rFonts w:ascii="Times New Roman" w:hAnsi="Times New Roman" w:cs="Times New Roman"/>
          <w:sz w:val="24"/>
          <w:szCs w:val="24"/>
        </w:rPr>
        <w:t xml:space="preserve">, </w:t>
      </w:r>
      <w:r w:rsidRPr="0099034D">
        <w:rPr>
          <w:rFonts w:ascii="Times New Roman" w:hAnsi="Times New Roman" w:cs="Times New Roman"/>
          <w:sz w:val="24"/>
          <w:szCs w:val="24"/>
        </w:rPr>
        <w:t>Jurnal Basicedu</w:t>
      </w:r>
      <w:r>
        <w:rPr>
          <w:rFonts w:ascii="Times New Roman" w:hAnsi="Times New Roman" w:cs="Times New Roman"/>
          <w:sz w:val="24"/>
          <w:szCs w:val="24"/>
        </w:rPr>
        <w:t xml:space="preserve">, </w:t>
      </w:r>
      <w:r w:rsidRPr="0099034D">
        <w:rPr>
          <w:rFonts w:ascii="Times New Roman" w:hAnsi="Times New Roman" w:cs="Times New Roman"/>
          <w:sz w:val="24"/>
          <w:szCs w:val="24"/>
        </w:rPr>
        <w:t xml:space="preserve">Volume 6 Nomor 3 Tahun 2022 Halaman 4600 </w:t>
      </w:r>
      <w:r>
        <w:rPr>
          <w:rFonts w:ascii="Times New Roman" w:hAnsi="Times New Roman" w:cs="Times New Roman"/>
          <w:sz w:val="24"/>
          <w:szCs w:val="24"/>
        </w:rPr>
        <w:t>–</w:t>
      </w:r>
      <w:r w:rsidRPr="0099034D">
        <w:rPr>
          <w:rFonts w:ascii="Times New Roman" w:hAnsi="Times New Roman" w:cs="Times New Roman"/>
          <w:sz w:val="24"/>
          <w:szCs w:val="24"/>
        </w:rPr>
        <w:t xml:space="preserve"> 461</w:t>
      </w:r>
      <w:r>
        <w:rPr>
          <w:rFonts w:ascii="Times New Roman" w:hAnsi="Times New Roman" w:cs="Times New Roman"/>
          <w:sz w:val="24"/>
          <w:szCs w:val="24"/>
        </w:rPr>
        <w:t xml:space="preserve"> </w:t>
      </w:r>
      <w:hyperlink r:id="rId22" w:history="1">
        <w:r w:rsidRPr="000F4C39">
          <w:rPr>
            <w:rStyle w:val="Hyperlink"/>
            <w:rFonts w:ascii="Times New Roman" w:hAnsi="Times New Roman" w:cs="Times New Roman"/>
            <w:color w:val="0645AD"/>
            <w:sz w:val="24"/>
            <w:szCs w:val="24"/>
          </w:rPr>
          <w:t>http://digilib.unimed.ac.id/id/eprint/541</w:t>
        </w:r>
      </w:hyperlink>
      <w:r>
        <w:rPr>
          <w:rFonts w:ascii="Times New Roman" w:hAnsi="Times New Roman" w:cs="Times New Roman"/>
          <w:sz w:val="24"/>
          <w:szCs w:val="24"/>
        </w:rPr>
        <w:t xml:space="preserve"> </w:t>
      </w:r>
      <w:r w:rsidRPr="000F4C39">
        <w:rPr>
          <w:rFonts w:ascii="Times New Roman" w:eastAsia="Calibri" w:hAnsi="Times New Roman" w:cs="Times New Roman"/>
          <w:sz w:val="24"/>
          <w:szCs w:val="24"/>
        </w:rPr>
        <w:t>,</w:t>
      </w:r>
      <w:r>
        <w:rPr>
          <w:rFonts w:ascii="Times New Roman" w:eastAsia="Calibri" w:hAnsi="Times New Roman" w:cs="Times New Roman"/>
          <w:sz w:val="24"/>
          <w:szCs w:val="24"/>
        </w:rPr>
        <w:t>[10</w:t>
      </w:r>
      <w:r w:rsidRPr="000F4C39">
        <w:rPr>
          <w:rFonts w:ascii="Times New Roman" w:eastAsia="Calibri" w:hAnsi="Times New Roman" w:cs="Times New Roman"/>
          <w:sz w:val="24"/>
          <w:szCs w:val="24"/>
        </w:rPr>
        <w:t>/10/2022]</w:t>
      </w:r>
    </w:p>
    <w:p w:rsidR="00D855E2" w:rsidRDefault="00D855E2" w:rsidP="00D855E2">
      <w:pPr>
        <w:spacing w:after="0" w:line="240" w:lineRule="auto"/>
        <w:ind w:left="907" w:hanging="907"/>
        <w:jc w:val="both"/>
        <w:rPr>
          <w:rFonts w:ascii="Times New Roman" w:eastAsia="Calibri" w:hAnsi="Times New Roman" w:cs="Times New Roman"/>
          <w:sz w:val="24"/>
          <w:szCs w:val="24"/>
        </w:rPr>
      </w:pPr>
    </w:p>
    <w:p w:rsidR="00D855E2" w:rsidRDefault="00D855E2" w:rsidP="00D855E2">
      <w:pPr>
        <w:spacing w:after="0" w:line="240" w:lineRule="auto"/>
        <w:ind w:left="907" w:hanging="907"/>
        <w:jc w:val="both"/>
        <w:rPr>
          <w:rFonts w:ascii="Times New Roman" w:eastAsia="Calibri" w:hAnsi="Times New Roman" w:cs="Times New Roman"/>
          <w:sz w:val="24"/>
          <w:szCs w:val="24"/>
        </w:rPr>
      </w:pPr>
      <w:r w:rsidRPr="00300F3F">
        <w:rPr>
          <w:rFonts w:ascii="Times New Roman" w:eastAsia="Calibri" w:hAnsi="Times New Roman" w:cs="Times New Roman"/>
          <w:sz w:val="24"/>
          <w:szCs w:val="24"/>
        </w:rPr>
        <w:t>Tjahyadi</w:t>
      </w:r>
      <w:r>
        <w:rPr>
          <w:rFonts w:ascii="Times New Roman" w:eastAsia="Calibri" w:hAnsi="Times New Roman" w:cs="Times New Roman"/>
          <w:sz w:val="24"/>
          <w:szCs w:val="24"/>
        </w:rPr>
        <w:t>.S</w:t>
      </w:r>
      <w:r w:rsidRPr="00300F3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00F3F">
        <w:rPr>
          <w:rFonts w:ascii="Times New Roman" w:eastAsia="Calibri" w:hAnsi="Times New Roman" w:cs="Times New Roman"/>
          <w:sz w:val="24"/>
          <w:szCs w:val="24"/>
        </w:rPr>
        <w:t>Hafiz</w:t>
      </w:r>
      <w:r>
        <w:rPr>
          <w:rFonts w:ascii="Times New Roman" w:eastAsia="Calibri" w:hAnsi="Times New Roman" w:cs="Times New Roman"/>
          <w:sz w:val="24"/>
          <w:szCs w:val="24"/>
        </w:rPr>
        <w:t>.</w:t>
      </w:r>
      <w:r w:rsidRPr="00300F3F">
        <w:rPr>
          <w:rFonts w:ascii="Times New Roman" w:eastAsia="Calibri" w:hAnsi="Times New Roman" w:cs="Times New Roman"/>
          <w:sz w:val="24"/>
          <w:szCs w:val="24"/>
        </w:rPr>
        <w:t xml:space="preserve"> Hi</w:t>
      </w:r>
      <w:r>
        <w:rPr>
          <w:rFonts w:ascii="Times New Roman" w:eastAsia="Calibri" w:hAnsi="Times New Roman" w:cs="Times New Roman"/>
          <w:sz w:val="24"/>
          <w:szCs w:val="24"/>
        </w:rPr>
        <w:t xml:space="preserve">, 2022, </w:t>
      </w:r>
      <w:r w:rsidRPr="00300F3F">
        <w:rPr>
          <w:rFonts w:ascii="Times New Roman" w:eastAsia="Calibri" w:hAnsi="Times New Roman" w:cs="Times New Roman"/>
          <w:sz w:val="24"/>
          <w:szCs w:val="24"/>
        </w:rPr>
        <w:t>Media Pembelajaran: Produktif Bog</w:t>
      </w:r>
      <w:r>
        <w:rPr>
          <w:rFonts w:ascii="Times New Roman" w:eastAsia="Calibri" w:hAnsi="Times New Roman" w:cs="Times New Roman"/>
          <w:sz w:val="24"/>
          <w:szCs w:val="24"/>
        </w:rPr>
        <w:t>a,</w:t>
      </w:r>
      <w:r w:rsidRPr="00300F3F">
        <w:t xml:space="preserve"> </w:t>
      </w:r>
      <w:r>
        <w:rPr>
          <w:rFonts w:ascii="Times New Roman" w:eastAsia="Calibri" w:hAnsi="Times New Roman" w:cs="Times New Roman"/>
          <w:sz w:val="24"/>
          <w:szCs w:val="24"/>
        </w:rPr>
        <w:t xml:space="preserve">Learning Media, Comserva , </w:t>
      </w:r>
      <w:r w:rsidRPr="00DF3644">
        <w:rPr>
          <w:rFonts w:ascii="Times New Roman" w:eastAsia="Calibri" w:hAnsi="Times New Roman" w:cs="Times New Roman"/>
          <w:sz w:val="24"/>
          <w:szCs w:val="24"/>
        </w:rPr>
        <w:t>Media Pembelajaran: Produktif Boga</w:t>
      </w:r>
      <w:r>
        <w:rPr>
          <w:rFonts w:ascii="Times New Roman" w:eastAsia="Calibri" w:hAnsi="Times New Roman" w:cs="Times New Roman"/>
          <w:sz w:val="24"/>
          <w:szCs w:val="24"/>
        </w:rPr>
        <w:t xml:space="preserve">, </w:t>
      </w:r>
      <w:r w:rsidRPr="00DF3644">
        <w:rPr>
          <w:rFonts w:ascii="Times New Roman" w:eastAsia="Calibri" w:hAnsi="Times New Roman" w:cs="Times New Roman"/>
          <w:sz w:val="24"/>
          <w:szCs w:val="24"/>
        </w:rPr>
        <w:t xml:space="preserve">Volume 2 No. 5 </w:t>
      </w:r>
      <w:hyperlink r:id="rId23" w:history="1">
        <w:r w:rsidRPr="00617EBC">
          <w:rPr>
            <w:rStyle w:val="Hyperlink"/>
            <w:rFonts w:ascii="Times New Roman" w:eastAsia="Calibri" w:hAnsi="Times New Roman" w:cs="Times New Roman"/>
            <w:sz w:val="24"/>
            <w:szCs w:val="24"/>
          </w:rPr>
          <w:t>http://comserva.publikasiindonesia.id/index.php/comserva/article/download/343/357</w:t>
        </w:r>
      </w:hyperlink>
      <w:r>
        <w:rPr>
          <w:rFonts w:ascii="Times New Roman" w:eastAsia="Calibri" w:hAnsi="Times New Roman" w:cs="Times New Roman"/>
          <w:sz w:val="24"/>
          <w:szCs w:val="24"/>
        </w:rPr>
        <w:t xml:space="preserve"> </w:t>
      </w:r>
      <w:r w:rsidRPr="000F4C39">
        <w:rPr>
          <w:rFonts w:ascii="Times New Roman" w:eastAsia="Calibri" w:hAnsi="Times New Roman" w:cs="Times New Roman"/>
          <w:sz w:val="24"/>
          <w:szCs w:val="24"/>
        </w:rPr>
        <w:t>,[15/10/2022]</w:t>
      </w:r>
    </w:p>
    <w:p w:rsidR="00D855E2" w:rsidRDefault="00D855E2" w:rsidP="00D855E2">
      <w:pPr>
        <w:spacing w:after="0" w:line="240" w:lineRule="auto"/>
        <w:ind w:left="907" w:hanging="907"/>
        <w:jc w:val="both"/>
        <w:rPr>
          <w:rFonts w:ascii="Times New Roman" w:eastAsia="Calibri" w:hAnsi="Times New Roman" w:cs="Times New Roman"/>
          <w:sz w:val="24"/>
          <w:szCs w:val="24"/>
        </w:rPr>
      </w:pP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p>
    <w:p w:rsidR="00D855E2" w:rsidRPr="000F4C39" w:rsidRDefault="00D855E2" w:rsidP="00D855E2">
      <w:pPr>
        <w:spacing w:after="0" w:line="240" w:lineRule="auto"/>
        <w:ind w:left="900" w:hanging="900"/>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 xml:space="preserve">Yaniawati,R.P. 2012, “Pengaruh E-Learning Untuk Meningkatkan Daya Matematik Mahasiswa “. Cakrawala Pendidikan, November 2012, tahun XXXI, No.3;381-393 </w:t>
      </w:r>
      <w:hyperlink r:id="rId24" w:history="1">
        <w:r w:rsidRPr="000F4C39">
          <w:rPr>
            <w:rStyle w:val="Hyperlink"/>
            <w:rFonts w:ascii="Times New Roman" w:eastAsia="Calibri" w:hAnsi="Times New Roman" w:cs="Times New Roman"/>
            <w:sz w:val="24"/>
            <w:szCs w:val="24"/>
          </w:rPr>
          <w:t>https://journal.uny.ac.id/index.php/cp/article/download/1137/1504</w:t>
        </w:r>
      </w:hyperlink>
      <w:r w:rsidRPr="000F4C39">
        <w:rPr>
          <w:rFonts w:ascii="Times New Roman" w:eastAsia="Calibri" w:hAnsi="Times New Roman" w:cs="Times New Roman"/>
          <w:sz w:val="24"/>
          <w:szCs w:val="24"/>
        </w:rPr>
        <w:t xml:space="preserve"> ,[15/10/2022]</w:t>
      </w: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r w:rsidRPr="000F4C39">
        <w:rPr>
          <w:rFonts w:ascii="Times New Roman" w:hAnsi="Times New Roman" w:cs="Times New Roman"/>
          <w:sz w:val="24"/>
          <w:szCs w:val="24"/>
        </w:rPr>
        <w:t>Yaniawati</w:t>
      </w:r>
      <w:r>
        <w:rPr>
          <w:rFonts w:ascii="Times New Roman" w:hAnsi="Times New Roman" w:cs="Times New Roman"/>
          <w:sz w:val="24"/>
          <w:szCs w:val="24"/>
        </w:rPr>
        <w:t>.</w:t>
      </w:r>
      <w:r w:rsidRPr="000F4C39">
        <w:rPr>
          <w:rFonts w:ascii="Times New Roman" w:hAnsi="Times New Roman" w:cs="Times New Roman"/>
          <w:sz w:val="24"/>
          <w:szCs w:val="24"/>
        </w:rPr>
        <w:t xml:space="preserve">R.P, 2013, E-Learning to Improve Higher Order Thinking Skills (HOTS) of Students. Journal of Education and Learning. Vol.7 (2) pp. 109-120. </w:t>
      </w:r>
      <w:hyperlink r:id="rId25" w:history="1">
        <w:r w:rsidRPr="000F4C39">
          <w:rPr>
            <w:rStyle w:val="Hyperlink"/>
            <w:rFonts w:ascii="Times New Roman" w:eastAsia="Calibri" w:hAnsi="Times New Roman" w:cs="Times New Roman"/>
            <w:sz w:val="24"/>
            <w:szCs w:val="24"/>
          </w:rPr>
          <w:t>https://edulearn.intelektual.org/index.php/EduLearn/article/download/18488/9609</w:t>
        </w:r>
      </w:hyperlink>
      <w:r w:rsidRPr="000F4C39">
        <w:rPr>
          <w:rFonts w:ascii="Times New Roman" w:hAnsi="Times New Roman" w:cs="Times New Roman"/>
          <w:sz w:val="24"/>
          <w:szCs w:val="24"/>
        </w:rPr>
        <w:t xml:space="preserve">  </w:t>
      </w:r>
      <w:r w:rsidRPr="000F4C39">
        <w:rPr>
          <w:rFonts w:ascii="Times New Roman" w:eastAsia="Calibri" w:hAnsi="Times New Roman" w:cs="Times New Roman"/>
          <w:sz w:val="24"/>
          <w:szCs w:val="24"/>
        </w:rPr>
        <w:t>[05/10/2022]</w:t>
      </w: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p>
    <w:p w:rsidR="00D855E2" w:rsidRDefault="00D855E2" w:rsidP="00D855E2">
      <w:pPr>
        <w:ind w:left="900" w:hanging="900"/>
        <w:rPr>
          <w:rFonts w:ascii="Times New Roman" w:eastAsia="Calibri" w:hAnsi="Times New Roman" w:cs="Times New Roman"/>
          <w:sz w:val="24"/>
          <w:szCs w:val="24"/>
        </w:rPr>
      </w:pPr>
      <w:r w:rsidRPr="000F4C39">
        <w:rPr>
          <w:rFonts w:ascii="Times New Roman" w:eastAsia="Calibri" w:hAnsi="Times New Roman" w:cs="Times New Roman"/>
          <w:sz w:val="24"/>
          <w:szCs w:val="24"/>
        </w:rPr>
        <w:t>Yaniawati, R.P. 2016. "Using Mathematics Assessment Based On E-learning To Improve Students'</w:t>
      </w:r>
      <w:r>
        <w:rPr>
          <w:rFonts w:ascii="Times New Roman" w:eastAsia="Calibri" w:hAnsi="Times New Roman" w:cs="Times New Roman"/>
          <w:sz w:val="24"/>
          <w:szCs w:val="24"/>
        </w:rPr>
        <w:t xml:space="preserve"> </w:t>
      </w:r>
      <w:r w:rsidRPr="000F4C39">
        <w:rPr>
          <w:rFonts w:ascii="Times New Roman" w:eastAsia="Calibri" w:hAnsi="Times New Roman" w:cs="Times New Roman"/>
          <w:sz w:val="24"/>
          <w:szCs w:val="24"/>
        </w:rPr>
        <w:t xml:space="preserve"> Mathematical </w:t>
      </w:r>
      <w:r>
        <w:rPr>
          <w:rFonts w:ascii="Times New Roman" w:eastAsia="Calibri" w:hAnsi="Times New Roman" w:cs="Times New Roman"/>
          <w:sz w:val="24"/>
          <w:szCs w:val="24"/>
        </w:rPr>
        <w:t xml:space="preserve"> </w:t>
      </w:r>
      <w:r w:rsidRPr="000F4C39">
        <w:rPr>
          <w:rFonts w:ascii="Times New Roman" w:eastAsia="Calibri" w:hAnsi="Times New Roman" w:cs="Times New Roman"/>
          <w:sz w:val="24"/>
          <w:szCs w:val="24"/>
        </w:rPr>
        <w:t xml:space="preserve">Power". </w:t>
      </w:r>
      <w:r>
        <w:rPr>
          <w:rFonts w:ascii="Times New Roman" w:eastAsia="Calibri" w:hAnsi="Times New Roman" w:cs="Times New Roman"/>
          <w:sz w:val="24"/>
          <w:szCs w:val="24"/>
        </w:rPr>
        <w:t xml:space="preserve">  </w:t>
      </w:r>
      <w:r w:rsidRPr="000F4C39">
        <w:rPr>
          <w:rFonts w:ascii="Times New Roman" w:eastAsia="Calibri" w:hAnsi="Times New Roman" w:cs="Times New Roman"/>
          <w:sz w:val="24"/>
          <w:szCs w:val="24"/>
        </w:rPr>
        <w:t>Internat</w:t>
      </w:r>
      <w:r>
        <w:rPr>
          <w:rFonts w:ascii="Times New Roman" w:eastAsia="Calibri" w:hAnsi="Times New Roman" w:cs="Times New Roman"/>
          <w:sz w:val="24"/>
          <w:szCs w:val="24"/>
        </w:rPr>
        <w:t xml:space="preserve">ional   Journal  of  Management   and </w:t>
      </w:r>
      <w:r w:rsidRPr="000F4C39">
        <w:rPr>
          <w:rFonts w:ascii="Times New Roman" w:eastAsia="Calibri" w:hAnsi="Times New Roman" w:cs="Times New Roman"/>
          <w:sz w:val="24"/>
          <w:szCs w:val="24"/>
        </w:rPr>
        <w:t>Applied Science. II 10, Pp. 130-135.</w:t>
      </w:r>
      <w:r w:rsidRPr="000F4C39">
        <w:rPr>
          <w:rFonts w:ascii="Times New Roman" w:hAnsi="Times New Roman" w:cs="Times New Roman"/>
          <w:sz w:val="24"/>
          <w:szCs w:val="24"/>
        </w:rPr>
        <w:t xml:space="preserve"> </w:t>
      </w:r>
      <w:hyperlink r:id="rId26" w:history="1">
        <w:r w:rsidRPr="000F4C39">
          <w:rPr>
            <w:rStyle w:val="Hyperlink"/>
            <w:rFonts w:ascii="Times New Roman" w:eastAsia="Calibri" w:hAnsi="Times New Roman" w:cs="Times New Roman"/>
            <w:sz w:val="24"/>
            <w:szCs w:val="24"/>
          </w:rPr>
          <w:t>https://journal.uinsgd.ac.id/index.php/analisa/article/view/6234</w:t>
        </w:r>
      </w:hyperlink>
      <w:r w:rsidRPr="000F4C39">
        <w:rPr>
          <w:rFonts w:ascii="Times New Roman" w:eastAsia="Calibri" w:hAnsi="Times New Roman" w:cs="Times New Roman"/>
          <w:sz w:val="24"/>
          <w:szCs w:val="24"/>
        </w:rPr>
        <w:t xml:space="preserve"> [05/11/2022]</w:t>
      </w:r>
    </w:p>
    <w:p w:rsidR="00D855E2" w:rsidRDefault="00D855E2" w:rsidP="00D855E2">
      <w:pPr>
        <w:ind w:left="900" w:hanging="900"/>
        <w:rPr>
          <w:rFonts w:ascii="Times New Roman" w:eastAsia="Calibri" w:hAnsi="Times New Roman" w:cs="Times New Roman"/>
          <w:sz w:val="24"/>
          <w:szCs w:val="24"/>
        </w:rPr>
      </w:pPr>
    </w:p>
    <w:p w:rsidR="00D855E2" w:rsidRPr="000F4C39" w:rsidRDefault="00D855E2" w:rsidP="00D855E2">
      <w:pPr>
        <w:ind w:left="900" w:hanging="900"/>
        <w:rPr>
          <w:rFonts w:ascii="Times New Roman" w:eastAsia="Calibri" w:hAnsi="Times New Roman" w:cs="Times New Roman"/>
          <w:sz w:val="24"/>
          <w:szCs w:val="24"/>
        </w:rPr>
      </w:pPr>
    </w:p>
    <w:p w:rsidR="00D855E2" w:rsidRPr="000F4C39" w:rsidRDefault="00D855E2" w:rsidP="00D855E2">
      <w:pPr>
        <w:ind w:left="900" w:hanging="900"/>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 xml:space="preserve">Yaniawati.R.P, Fisher, D.,  In in .S, Mira.M,  2021, Mathematics Mobile Blended Learning Development: Student-Oriented High Order Thinking Skill Learning, November 2021  Volume 11, Issue 1, 69 – 81. </w:t>
      </w:r>
      <w:hyperlink r:id="rId27" w:history="1">
        <w:r w:rsidRPr="000F4C39">
          <w:rPr>
            <w:rStyle w:val="Hyperlink"/>
            <w:rFonts w:ascii="Times New Roman" w:eastAsia="Calibri" w:hAnsi="Times New Roman" w:cs="Times New Roman"/>
            <w:sz w:val="24"/>
            <w:szCs w:val="24"/>
          </w:rPr>
          <w:t>https://files.eric.ed.gov/fulltext/EJ1329304.pdf</w:t>
        </w:r>
      </w:hyperlink>
      <w:r w:rsidRPr="000F4C39">
        <w:rPr>
          <w:rFonts w:ascii="Times New Roman" w:eastAsia="Calibri" w:hAnsi="Times New Roman" w:cs="Times New Roman"/>
          <w:sz w:val="24"/>
          <w:szCs w:val="24"/>
        </w:rPr>
        <w:t xml:space="preserve"> [05/11/2022]</w:t>
      </w: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r>
        <w:rPr>
          <w:rFonts w:ascii="Times New Roman" w:eastAsia="Calibri" w:hAnsi="Times New Roman" w:cs="Times New Roman"/>
          <w:sz w:val="24"/>
          <w:szCs w:val="24"/>
        </w:rPr>
        <w:t>Waode Eti Hardiyanti</w:t>
      </w:r>
      <w:r w:rsidRPr="000F4C39">
        <w:rPr>
          <w:rFonts w:ascii="Times New Roman" w:eastAsia="Calibri" w:hAnsi="Times New Roman" w:cs="Times New Roman"/>
          <w:sz w:val="24"/>
          <w:szCs w:val="24"/>
        </w:rPr>
        <w:t xml:space="preserve">, Nurul Maulida Alwi, 2022,Analisis Kemampuan Literasi Digital Guru PAUD pada Masa Pandemik COVID-19 </w:t>
      </w:r>
      <w:hyperlink r:id="rId28" w:history="1">
        <w:r w:rsidRPr="000F4C39">
          <w:rPr>
            <w:rStyle w:val="Hyperlink"/>
            <w:rFonts w:ascii="Times New Roman" w:eastAsia="Calibri" w:hAnsi="Times New Roman" w:cs="Times New Roman"/>
            <w:sz w:val="24"/>
            <w:szCs w:val="24"/>
          </w:rPr>
          <w:t>https://www.j-cup.org/index.php/cendekia/article/download/529/294</w:t>
        </w:r>
      </w:hyperlink>
      <w:r w:rsidRPr="000F4C39">
        <w:rPr>
          <w:rFonts w:ascii="Times New Roman" w:eastAsia="Calibri" w:hAnsi="Times New Roman" w:cs="Times New Roman"/>
          <w:sz w:val="24"/>
          <w:szCs w:val="24"/>
        </w:rPr>
        <w:t xml:space="preserve"> [07/10/2022]</w:t>
      </w:r>
    </w:p>
    <w:p w:rsidR="00D855E2" w:rsidRDefault="00D855E2" w:rsidP="00D855E2">
      <w:pPr>
        <w:spacing w:after="0" w:line="240" w:lineRule="auto"/>
        <w:ind w:left="907" w:hanging="907"/>
        <w:jc w:val="both"/>
        <w:rPr>
          <w:rFonts w:ascii="Times New Roman" w:eastAsia="Calibri" w:hAnsi="Times New Roman" w:cs="Times New Roman"/>
          <w:sz w:val="24"/>
          <w:szCs w:val="24"/>
        </w:rPr>
      </w:pP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p>
    <w:p w:rsidR="00D855E2" w:rsidRPr="000F4C39" w:rsidRDefault="00D855E2" w:rsidP="00D855E2">
      <w:pPr>
        <w:spacing w:after="0" w:line="240" w:lineRule="auto"/>
        <w:ind w:left="900" w:hanging="900"/>
        <w:jc w:val="both"/>
        <w:rPr>
          <w:rFonts w:ascii="Times New Roman" w:eastAsia="Calibri" w:hAnsi="Times New Roman" w:cs="Times New Roman"/>
          <w:sz w:val="24"/>
          <w:szCs w:val="24"/>
        </w:rPr>
      </w:pPr>
      <w:r w:rsidRPr="000F4C39">
        <w:rPr>
          <w:rFonts w:ascii="Times New Roman" w:eastAsia="Times New Roman" w:hAnsi="Times New Roman" w:cs="Times New Roman"/>
          <w:bCs/>
          <w:color w:val="000000"/>
          <w:sz w:val="24"/>
          <w:szCs w:val="24"/>
        </w:rPr>
        <w:t xml:space="preserve">Zeth Rodo Landa, Tarsicius Sunaryo, Hotner Tampubolon, 2021, </w:t>
      </w:r>
      <w:r>
        <w:rPr>
          <w:rFonts w:ascii="Times New Roman" w:eastAsia="Times New Roman" w:hAnsi="Times New Roman" w:cs="Times New Roman"/>
          <w:bCs/>
          <w:color w:val="000000"/>
          <w:sz w:val="24"/>
          <w:szCs w:val="24"/>
        </w:rPr>
        <w:t xml:space="preserve"> </w:t>
      </w:r>
      <w:r w:rsidRPr="000F4C39">
        <w:rPr>
          <w:rFonts w:ascii="Times New Roman" w:eastAsia="Times New Roman" w:hAnsi="Times New Roman" w:cs="Times New Roman"/>
          <w:bCs/>
          <w:color w:val="000000"/>
          <w:sz w:val="24"/>
          <w:szCs w:val="24"/>
        </w:rPr>
        <w:t xml:space="preserve">Pengaruh </w:t>
      </w:r>
      <w:r>
        <w:rPr>
          <w:rFonts w:ascii="Times New Roman" w:eastAsia="Times New Roman" w:hAnsi="Times New Roman" w:cs="Times New Roman"/>
          <w:bCs/>
          <w:color w:val="000000"/>
          <w:sz w:val="24"/>
          <w:szCs w:val="24"/>
        </w:rPr>
        <w:t xml:space="preserve">      </w:t>
      </w:r>
      <w:r w:rsidRPr="000F4C39">
        <w:rPr>
          <w:rFonts w:ascii="Times New Roman" w:eastAsia="Times New Roman" w:hAnsi="Times New Roman" w:cs="Times New Roman"/>
          <w:bCs/>
          <w:color w:val="000000"/>
          <w:sz w:val="24"/>
          <w:szCs w:val="24"/>
        </w:rPr>
        <w:t>Literasi Digital</w:t>
      </w:r>
      <w:r>
        <w:rPr>
          <w:rFonts w:ascii="Times New Roman" w:eastAsia="Times New Roman" w:hAnsi="Times New Roman" w:cs="Times New Roman"/>
          <w:bCs/>
          <w:color w:val="000000"/>
          <w:sz w:val="24"/>
          <w:szCs w:val="24"/>
        </w:rPr>
        <w:t xml:space="preserve">  </w:t>
      </w:r>
      <w:r w:rsidRPr="000F4C39">
        <w:rPr>
          <w:rFonts w:ascii="Times New Roman" w:eastAsia="Times New Roman" w:hAnsi="Times New Roman" w:cs="Times New Roman"/>
          <w:bCs/>
          <w:color w:val="000000"/>
          <w:sz w:val="24"/>
          <w:szCs w:val="24"/>
        </w:rPr>
        <w:t xml:space="preserve"> Guru</w:t>
      </w:r>
      <w:r>
        <w:rPr>
          <w:rFonts w:ascii="Times New Roman" w:eastAsia="Times New Roman" w:hAnsi="Times New Roman" w:cs="Times New Roman"/>
          <w:bCs/>
          <w:color w:val="000000"/>
          <w:sz w:val="24"/>
          <w:szCs w:val="24"/>
        </w:rPr>
        <w:t xml:space="preserve">  </w:t>
      </w:r>
      <w:r w:rsidRPr="000F4C39">
        <w:rPr>
          <w:rFonts w:ascii="Times New Roman" w:eastAsia="Times New Roman" w:hAnsi="Times New Roman" w:cs="Times New Roman"/>
          <w:bCs/>
          <w:color w:val="000000"/>
          <w:sz w:val="24"/>
          <w:szCs w:val="24"/>
        </w:rPr>
        <w:t xml:space="preserve"> Dan</w:t>
      </w:r>
      <w:r>
        <w:rPr>
          <w:rFonts w:ascii="Times New Roman" w:eastAsia="Times New Roman" w:hAnsi="Times New Roman" w:cs="Times New Roman"/>
          <w:bCs/>
          <w:color w:val="000000"/>
          <w:sz w:val="24"/>
          <w:szCs w:val="24"/>
        </w:rPr>
        <w:t xml:space="preserve">  </w:t>
      </w:r>
      <w:r w:rsidRPr="000F4C39">
        <w:rPr>
          <w:rFonts w:ascii="Times New Roman" w:eastAsia="Times New Roman" w:hAnsi="Times New Roman" w:cs="Times New Roman"/>
          <w:bCs/>
          <w:color w:val="000000"/>
          <w:sz w:val="24"/>
          <w:szCs w:val="24"/>
        </w:rPr>
        <w:t xml:space="preserve"> Manajemen </w:t>
      </w:r>
      <w:r>
        <w:rPr>
          <w:rFonts w:ascii="Times New Roman" w:eastAsia="Times New Roman" w:hAnsi="Times New Roman" w:cs="Times New Roman"/>
          <w:bCs/>
          <w:color w:val="000000"/>
          <w:sz w:val="24"/>
          <w:szCs w:val="24"/>
        </w:rPr>
        <w:t xml:space="preserve">  </w:t>
      </w:r>
      <w:r w:rsidRPr="000F4C39">
        <w:rPr>
          <w:rFonts w:ascii="Times New Roman" w:eastAsia="Times New Roman" w:hAnsi="Times New Roman" w:cs="Times New Roman"/>
          <w:bCs/>
          <w:color w:val="000000"/>
          <w:sz w:val="24"/>
          <w:szCs w:val="24"/>
        </w:rPr>
        <w:t xml:space="preserve">Pembelajaran </w:t>
      </w:r>
      <w:r>
        <w:rPr>
          <w:rFonts w:ascii="Times New Roman" w:eastAsia="Times New Roman" w:hAnsi="Times New Roman" w:cs="Times New Roman"/>
          <w:bCs/>
          <w:color w:val="000000"/>
          <w:sz w:val="24"/>
          <w:szCs w:val="24"/>
        </w:rPr>
        <w:t xml:space="preserve">  </w:t>
      </w:r>
      <w:r w:rsidRPr="000F4C39">
        <w:rPr>
          <w:rFonts w:ascii="Times New Roman" w:eastAsia="Times New Roman" w:hAnsi="Times New Roman" w:cs="Times New Roman"/>
          <w:bCs/>
          <w:color w:val="000000"/>
          <w:sz w:val="24"/>
          <w:szCs w:val="24"/>
        </w:rPr>
        <w:t xml:space="preserve">Terhadap </w:t>
      </w:r>
      <w:r>
        <w:rPr>
          <w:rFonts w:ascii="Times New Roman" w:eastAsia="Times New Roman" w:hAnsi="Times New Roman" w:cs="Times New Roman"/>
          <w:bCs/>
          <w:color w:val="000000"/>
          <w:sz w:val="24"/>
          <w:szCs w:val="24"/>
        </w:rPr>
        <w:t xml:space="preserve">  </w:t>
      </w:r>
      <w:r w:rsidRPr="000F4C39">
        <w:rPr>
          <w:rFonts w:ascii="Times New Roman" w:eastAsia="Times New Roman" w:hAnsi="Times New Roman" w:cs="Times New Roman"/>
          <w:sz w:val="24"/>
          <w:szCs w:val="24"/>
        </w:rPr>
        <w:t xml:space="preserve"> </w:t>
      </w:r>
      <w:r w:rsidRPr="000F4C39">
        <w:rPr>
          <w:rFonts w:ascii="Times New Roman" w:eastAsia="Times New Roman" w:hAnsi="Times New Roman" w:cs="Times New Roman"/>
          <w:bCs/>
          <w:color w:val="000000"/>
          <w:sz w:val="24"/>
          <w:szCs w:val="24"/>
        </w:rPr>
        <w:t>Minat</w:t>
      </w:r>
      <w:r>
        <w:rPr>
          <w:rFonts w:ascii="Times New Roman" w:eastAsia="Times New Roman" w:hAnsi="Times New Roman" w:cs="Times New Roman"/>
          <w:bCs/>
          <w:color w:val="000000"/>
          <w:sz w:val="24"/>
          <w:szCs w:val="24"/>
        </w:rPr>
        <w:t xml:space="preserve">   </w:t>
      </w:r>
      <w:r w:rsidRPr="000F4C39">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sidRPr="000F4C39">
        <w:rPr>
          <w:rFonts w:ascii="Times New Roman" w:eastAsia="Times New Roman" w:hAnsi="Times New Roman" w:cs="Times New Roman"/>
          <w:bCs/>
          <w:color w:val="000000"/>
          <w:sz w:val="24"/>
          <w:szCs w:val="24"/>
        </w:rPr>
        <w:t>Belajar Peserta Didik Di Sma Pelita Rantep .</w:t>
      </w:r>
      <w:hyperlink r:id="rId29" w:history="1">
        <w:r w:rsidRPr="000F4C39">
          <w:rPr>
            <w:rStyle w:val="Hyperlink"/>
            <w:rFonts w:ascii="Times New Roman" w:eastAsia="Calibri" w:hAnsi="Times New Roman" w:cs="Times New Roman"/>
            <w:sz w:val="24"/>
            <w:szCs w:val="24"/>
          </w:rPr>
          <w:t>http://journal.uinsgd.ac.id/index.php/analisa/article/download/6234/3580</w:t>
        </w:r>
      </w:hyperlink>
      <w:r>
        <w:rPr>
          <w:rFonts w:ascii="Times New Roman" w:hAnsi="Times New Roman" w:cs="Times New Roman"/>
          <w:sz w:val="24"/>
          <w:szCs w:val="24"/>
        </w:rPr>
        <w:t xml:space="preserve"> </w:t>
      </w:r>
      <w:r>
        <w:rPr>
          <w:rFonts w:ascii="Times New Roman" w:eastAsia="Calibri" w:hAnsi="Times New Roman" w:cs="Times New Roman"/>
          <w:sz w:val="24"/>
          <w:szCs w:val="24"/>
        </w:rPr>
        <w:t>[2</w:t>
      </w:r>
      <w:r w:rsidRPr="000F4C39">
        <w:rPr>
          <w:rFonts w:ascii="Times New Roman" w:eastAsia="Calibri" w:hAnsi="Times New Roman" w:cs="Times New Roman"/>
          <w:sz w:val="24"/>
          <w:szCs w:val="24"/>
        </w:rPr>
        <w:t>5/</w:t>
      </w:r>
      <w:r>
        <w:rPr>
          <w:rFonts w:ascii="Times New Roman" w:eastAsia="Calibri" w:hAnsi="Times New Roman" w:cs="Times New Roman"/>
          <w:sz w:val="24"/>
          <w:szCs w:val="24"/>
        </w:rPr>
        <w:t>08</w:t>
      </w:r>
      <w:r w:rsidRPr="000F4C39">
        <w:rPr>
          <w:rFonts w:ascii="Times New Roman" w:eastAsia="Calibri" w:hAnsi="Times New Roman" w:cs="Times New Roman"/>
          <w:sz w:val="24"/>
          <w:szCs w:val="24"/>
        </w:rPr>
        <w:t>/2022]</w:t>
      </w:r>
    </w:p>
    <w:p w:rsidR="00D855E2" w:rsidRPr="000F4C39" w:rsidRDefault="00D855E2" w:rsidP="00D855E2">
      <w:pPr>
        <w:spacing w:after="0" w:line="240" w:lineRule="auto"/>
        <w:rPr>
          <w:rFonts w:ascii="Times New Roman" w:eastAsia="Times New Roman" w:hAnsi="Times New Roman" w:cs="Times New Roman"/>
          <w:bCs/>
          <w:color w:val="000000"/>
          <w:sz w:val="24"/>
          <w:szCs w:val="24"/>
        </w:rPr>
      </w:pPr>
    </w:p>
    <w:p w:rsidR="00D855E2" w:rsidRPr="000F4C39" w:rsidRDefault="00D855E2" w:rsidP="00D855E2">
      <w:pPr>
        <w:spacing w:after="0" w:line="480" w:lineRule="auto"/>
        <w:jc w:val="both"/>
        <w:rPr>
          <w:rFonts w:ascii="Times New Roman" w:eastAsia="Calibri" w:hAnsi="Times New Roman" w:cs="Times New Roman"/>
          <w:b/>
          <w:sz w:val="24"/>
          <w:szCs w:val="24"/>
        </w:rPr>
      </w:pPr>
    </w:p>
    <w:p w:rsidR="00D855E2" w:rsidRPr="000F4C39" w:rsidRDefault="00D855E2" w:rsidP="00D855E2">
      <w:pPr>
        <w:spacing w:after="0" w:line="480" w:lineRule="auto"/>
        <w:jc w:val="both"/>
        <w:rPr>
          <w:rFonts w:ascii="Times New Roman" w:eastAsia="Calibri" w:hAnsi="Times New Roman" w:cs="Times New Roman"/>
          <w:b/>
          <w:sz w:val="24"/>
          <w:szCs w:val="24"/>
        </w:rPr>
      </w:pPr>
      <w:r w:rsidRPr="000F4C39">
        <w:rPr>
          <w:rFonts w:ascii="Times New Roman" w:eastAsia="Calibri" w:hAnsi="Times New Roman" w:cs="Times New Roman"/>
          <w:b/>
          <w:sz w:val="24"/>
          <w:szCs w:val="24"/>
        </w:rPr>
        <w:t>INTERNET</w:t>
      </w:r>
    </w:p>
    <w:p w:rsidR="00D855E2" w:rsidRPr="000F4C39" w:rsidRDefault="00D855E2" w:rsidP="00D855E2">
      <w:pPr>
        <w:spacing w:after="0" w:line="240" w:lineRule="auto"/>
        <w:ind w:left="720" w:hanging="720"/>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 xml:space="preserve">Anonim, 2015, </w:t>
      </w:r>
      <w:r w:rsidRPr="000F4C39">
        <w:rPr>
          <w:rFonts w:ascii="Times New Roman" w:eastAsia="Calibri" w:hAnsi="Times New Roman" w:cs="Times New Roman"/>
          <w:i/>
          <w:sz w:val="24"/>
          <w:szCs w:val="24"/>
        </w:rPr>
        <w:t>Batu Kehidupan, , Jurnal inspirasi.</w:t>
      </w:r>
      <w:r w:rsidRPr="000F4C3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Jakarta, </w:t>
      </w:r>
      <w:hyperlink r:id="rId30" w:history="1">
        <w:r w:rsidRPr="000F4C39">
          <w:rPr>
            <w:rStyle w:val="Hyperlink"/>
            <w:rFonts w:ascii="Times New Roman" w:eastAsia="Calibri" w:hAnsi="Times New Roman" w:cs="Times New Roman"/>
            <w:sz w:val="24"/>
            <w:szCs w:val="24"/>
          </w:rPr>
          <w:t>http://batukehidupan.blogspot.com/2015/11/mixed-methods-research.htm</w:t>
        </w:r>
      </w:hyperlink>
      <w:r w:rsidRPr="000F4C39">
        <w:rPr>
          <w:rFonts w:ascii="Times New Roman" w:eastAsia="Calibri" w:hAnsi="Times New Roman" w:cs="Times New Roman"/>
          <w:color w:val="365F91" w:themeColor="accent1" w:themeShade="BF"/>
          <w:sz w:val="24"/>
          <w:szCs w:val="24"/>
          <w:u w:val="single"/>
        </w:rPr>
        <w:t xml:space="preserve"> </w:t>
      </w:r>
      <w:r w:rsidRPr="000F4C39">
        <w:rPr>
          <w:rFonts w:ascii="Times New Roman" w:eastAsia="Calibri" w:hAnsi="Times New Roman" w:cs="Times New Roman"/>
          <w:sz w:val="24"/>
          <w:szCs w:val="24"/>
        </w:rPr>
        <w:t>[27/09/2022]</w:t>
      </w:r>
    </w:p>
    <w:p w:rsidR="00D855E2" w:rsidRPr="000F4C39" w:rsidRDefault="00D855E2" w:rsidP="00D855E2">
      <w:pPr>
        <w:spacing w:after="0" w:line="240" w:lineRule="auto"/>
        <w:ind w:left="720" w:hanging="720"/>
        <w:jc w:val="both"/>
        <w:rPr>
          <w:rFonts w:ascii="Times New Roman" w:eastAsia="Calibri" w:hAnsi="Times New Roman" w:cs="Times New Roman"/>
          <w:sz w:val="24"/>
          <w:szCs w:val="24"/>
        </w:rPr>
      </w:pPr>
    </w:p>
    <w:p w:rsidR="00D855E2" w:rsidRPr="000F4C39" w:rsidRDefault="00D855E2" w:rsidP="00D855E2">
      <w:pPr>
        <w:spacing w:after="0" w:line="240" w:lineRule="auto"/>
        <w:ind w:left="720" w:hanging="720"/>
        <w:jc w:val="both"/>
        <w:rPr>
          <w:rFonts w:ascii="Times New Roman" w:eastAsia="Calibri" w:hAnsi="Times New Roman" w:cs="Times New Roman"/>
          <w:sz w:val="24"/>
          <w:szCs w:val="24"/>
        </w:rPr>
      </w:pPr>
      <w:r w:rsidRPr="000F4C39">
        <w:rPr>
          <w:rFonts w:ascii="Times New Roman" w:hAnsi="Times New Roman" w:cs="Times New Roman"/>
          <w:sz w:val="24"/>
          <w:szCs w:val="24"/>
        </w:rPr>
        <w:t xml:space="preserve">Anonim 2016 , </w:t>
      </w:r>
      <w:r w:rsidRPr="000F4C39">
        <w:rPr>
          <w:rFonts w:ascii="Times New Roman" w:hAnsi="Times New Roman" w:cs="Times New Roman"/>
          <w:i/>
          <w:sz w:val="24"/>
          <w:szCs w:val="24"/>
        </w:rPr>
        <w:t>Metode penelitian mix method, Jurnal Inspirasi</w:t>
      </w:r>
      <w:r>
        <w:rPr>
          <w:rFonts w:ascii="Times New Roman" w:hAnsi="Times New Roman" w:cs="Times New Roman"/>
          <w:i/>
          <w:sz w:val="24"/>
          <w:szCs w:val="24"/>
        </w:rPr>
        <w:t xml:space="preserve">, Jakarta, </w:t>
      </w:r>
      <w:r w:rsidRPr="000F4C39">
        <w:rPr>
          <w:rFonts w:ascii="Times New Roman" w:hAnsi="Times New Roman" w:cs="Times New Roman"/>
          <w:i/>
          <w:sz w:val="24"/>
          <w:szCs w:val="24"/>
        </w:rPr>
        <w:t xml:space="preserve"> </w:t>
      </w:r>
      <w:hyperlink r:id="rId31" w:history="1">
        <w:r w:rsidRPr="000F4C39">
          <w:rPr>
            <w:rStyle w:val="15"/>
            <w:sz w:val="24"/>
            <w:szCs w:val="24"/>
          </w:rPr>
          <w:t>http://hilda-dwi.blogspot.com/2016/12/metode-penelitian-mix-method.html,</w:t>
        </w:r>
      </w:hyperlink>
      <w:r w:rsidRPr="000F4C39">
        <w:rPr>
          <w:rFonts w:ascii="Times New Roman" w:eastAsia="Calibri" w:hAnsi="Times New Roman" w:cs="Times New Roman"/>
          <w:sz w:val="24"/>
          <w:szCs w:val="24"/>
        </w:rPr>
        <w:t xml:space="preserve"> [21/11/2021]</w:t>
      </w:r>
    </w:p>
    <w:p w:rsidR="00D855E2" w:rsidRPr="000F4C39" w:rsidRDefault="00D855E2" w:rsidP="00D855E2">
      <w:pPr>
        <w:spacing w:after="0" w:line="240" w:lineRule="auto"/>
        <w:ind w:left="720" w:hanging="720"/>
        <w:jc w:val="both"/>
        <w:rPr>
          <w:rFonts w:ascii="Times New Roman" w:eastAsia="Calibri" w:hAnsi="Times New Roman" w:cs="Times New Roman"/>
          <w:sz w:val="24"/>
          <w:szCs w:val="24"/>
        </w:rPr>
      </w:pP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r w:rsidRPr="000F4C39">
        <w:rPr>
          <w:rFonts w:ascii="Times New Roman" w:hAnsi="Times New Roman" w:cs="Times New Roman"/>
          <w:sz w:val="24"/>
          <w:szCs w:val="24"/>
        </w:rPr>
        <w:t xml:space="preserve">Anonim, 2020, </w:t>
      </w:r>
      <w:r w:rsidRPr="000F4C39">
        <w:rPr>
          <w:rFonts w:ascii="Times New Roman" w:hAnsi="Times New Roman" w:cs="Times New Roman"/>
          <w:i/>
          <w:sz w:val="24"/>
          <w:szCs w:val="24"/>
        </w:rPr>
        <w:t>Guru Pendidikan</w:t>
      </w:r>
      <w:r w:rsidRPr="000F4C39">
        <w:rPr>
          <w:rFonts w:ascii="Times New Roman" w:hAnsi="Times New Roman" w:cs="Times New Roman"/>
          <w:sz w:val="24"/>
          <w:szCs w:val="24"/>
        </w:rPr>
        <w:t>, Jurnal Inspirsi</w:t>
      </w:r>
      <w:r>
        <w:rPr>
          <w:rFonts w:ascii="Times New Roman" w:hAnsi="Times New Roman" w:cs="Times New Roman"/>
          <w:sz w:val="24"/>
          <w:szCs w:val="24"/>
        </w:rPr>
        <w:t>, Jakara</w:t>
      </w:r>
      <w:r w:rsidRPr="000F4C39">
        <w:rPr>
          <w:rFonts w:ascii="Times New Roman" w:hAnsi="Times New Roman" w:cs="Times New Roman"/>
          <w:sz w:val="24"/>
          <w:szCs w:val="24"/>
        </w:rPr>
        <w:t xml:space="preserve"> </w:t>
      </w:r>
      <w:hyperlink r:id="rId32" w:history="1">
        <w:r w:rsidRPr="000F4C39">
          <w:rPr>
            <w:rStyle w:val="15"/>
            <w:sz w:val="24"/>
            <w:szCs w:val="24"/>
          </w:rPr>
          <w:t>https://www.gurupendidikan.co.id/metode-penelitian-gabungan/,</w:t>
        </w:r>
      </w:hyperlink>
      <w:r w:rsidRPr="000F4C39">
        <w:rPr>
          <w:rFonts w:ascii="Times New Roman" w:eastAsia="Calibri" w:hAnsi="Times New Roman" w:cs="Times New Roman"/>
          <w:sz w:val="24"/>
          <w:szCs w:val="24"/>
        </w:rPr>
        <w:t xml:space="preserve"> [21/11/2021]</w:t>
      </w: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p>
    <w:p w:rsidR="00D855E2" w:rsidRPr="000F4C39" w:rsidRDefault="00D855E2" w:rsidP="00D855E2">
      <w:pPr>
        <w:spacing w:after="0" w:line="240" w:lineRule="auto"/>
        <w:ind w:left="900" w:hanging="900"/>
        <w:rPr>
          <w:rFonts w:ascii="Times New Roman" w:eastAsia="Calibri" w:hAnsi="Times New Roman" w:cs="Times New Roman"/>
          <w:sz w:val="24"/>
          <w:szCs w:val="24"/>
        </w:rPr>
      </w:pPr>
      <w:r w:rsidRPr="000F4C39">
        <w:rPr>
          <w:rFonts w:ascii="Times New Roman" w:hAnsi="Times New Roman" w:cs="Times New Roman"/>
          <w:sz w:val="24"/>
          <w:szCs w:val="24"/>
        </w:rPr>
        <w:t xml:space="preserve">Anonim, 2020 , </w:t>
      </w:r>
      <w:r w:rsidRPr="000F4C39">
        <w:rPr>
          <w:rFonts w:ascii="Times New Roman" w:hAnsi="Times New Roman" w:cs="Times New Roman"/>
          <w:i/>
          <w:sz w:val="24"/>
          <w:szCs w:val="24"/>
        </w:rPr>
        <w:t>Literasi Digital</w:t>
      </w:r>
      <w:r w:rsidRPr="000F4C39">
        <w:rPr>
          <w:rFonts w:ascii="Times New Roman" w:hAnsi="Times New Roman" w:cs="Times New Roman"/>
          <w:sz w:val="24"/>
          <w:szCs w:val="24"/>
        </w:rPr>
        <w:t xml:space="preserve">, </w:t>
      </w:r>
      <w:r w:rsidRPr="000F4C39">
        <w:rPr>
          <w:rFonts w:ascii="Times New Roman" w:eastAsia="Calibri" w:hAnsi="Times New Roman" w:cs="Times New Roman"/>
          <w:sz w:val="24"/>
          <w:szCs w:val="24"/>
        </w:rPr>
        <w:t>Wikipedia bahasa Indonesia, ensiklopedia bebas</w:t>
      </w:r>
      <w:r>
        <w:rPr>
          <w:rFonts w:ascii="Times New Roman" w:eastAsia="Calibri" w:hAnsi="Times New Roman" w:cs="Times New Roman"/>
          <w:sz w:val="24"/>
          <w:szCs w:val="24"/>
        </w:rPr>
        <w:t>, Jakarta</w:t>
      </w:r>
      <w:r w:rsidRPr="000F4C39">
        <w:rPr>
          <w:rFonts w:ascii="Times New Roman" w:hAnsi="Times New Roman" w:cs="Times New Roman"/>
          <w:sz w:val="24"/>
          <w:szCs w:val="24"/>
        </w:rPr>
        <w:t xml:space="preserve"> </w:t>
      </w:r>
      <w:hyperlink r:id="rId33" w:history="1">
        <w:r w:rsidRPr="000F4C39">
          <w:rPr>
            <w:rStyle w:val="Hyperlink"/>
            <w:rFonts w:ascii="Times New Roman" w:eastAsia="Calibri" w:hAnsi="Times New Roman" w:cs="Times New Roman"/>
            <w:sz w:val="24"/>
            <w:szCs w:val="24"/>
          </w:rPr>
          <w:t>https://id.wikipedia.org/wiki/Literasi_digital#</w:t>
        </w:r>
      </w:hyperlink>
      <w:r w:rsidRPr="000F4C39">
        <w:rPr>
          <w:rFonts w:ascii="Times New Roman" w:eastAsia="Calibri" w:hAnsi="Times New Roman" w:cs="Times New Roman"/>
          <w:sz w:val="24"/>
          <w:szCs w:val="24"/>
        </w:rPr>
        <w:t xml:space="preserve">, </w:t>
      </w:r>
    </w:p>
    <w:p w:rsidR="00D855E2" w:rsidRPr="000F4C39" w:rsidRDefault="00D855E2" w:rsidP="00D855E2">
      <w:pPr>
        <w:spacing w:after="0" w:line="240" w:lineRule="auto"/>
        <w:jc w:val="both"/>
        <w:rPr>
          <w:rFonts w:ascii="Times New Roman" w:eastAsia="Calibri" w:hAnsi="Times New Roman" w:cs="Times New Roman"/>
          <w:sz w:val="24"/>
          <w:szCs w:val="24"/>
        </w:rPr>
      </w:pPr>
    </w:p>
    <w:p w:rsidR="00D855E2" w:rsidRPr="000F4C39" w:rsidRDefault="00D855E2" w:rsidP="00D855E2">
      <w:pPr>
        <w:spacing w:after="0" w:line="240" w:lineRule="auto"/>
        <w:ind w:left="720" w:hanging="720"/>
        <w:jc w:val="center"/>
        <w:rPr>
          <w:rFonts w:ascii="Times New Roman" w:eastAsia="Calibri" w:hAnsi="Times New Roman" w:cs="Times New Roman"/>
          <w:color w:val="365F91" w:themeColor="accent1" w:themeShade="BF"/>
          <w:sz w:val="24"/>
          <w:szCs w:val="24"/>
          <w:u w:val="single"/>
        </w:rPr>
      </w:pPr>
    </w:p>
    <w:p w:rsidR="00D855E2" w:rsidRDefault="00D855E2" w:rsidP="00D855E2">
      <w:pPr>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International Journal, 2019,   </w:t>
      </w:r>
      <w:r w:rsidRPr="000F4C39">
        <w:rPr>
          <w:rFonts w:ascii="Times New Roman" w:eastAsia="Calibri" w:hAnsi="Times New Roman" w:cs="Times New Roman"/>
          <w:sz w:val="24"/>
          <w:szCs w:val="24"/>
        </w:rPr>
        <w:t xml:space="preserve"> Emerging</w:t>
      </w:r>
      <w:r>
        <w:rPr>
          <w:rFonts w:ascii="Times New Roman" w:eastAsia="Calibri" w:hAnsi="Times New Roman" w:cs="Times New Roman"/>
          <w:sz w:val="24"/>
          <w:szCs w:val="24"/>
        </w:rPr>
        <w:t xml:space="preserve">    Teknologies    in    Learning,     </w:t>
      </w:r>
      <w:r w:rsidRPr="000F4C39">
        <w:rPr>
          <w:rFonts w:ascii="Times New Roman" w:eastAsia="Calibri" w:hAnsi="Times New Roman" w:cs="Times New Roman"/>
          <w:sz w:val="24"/>
          <w:szCs w:val="24"/>
        </w:rPr>
        <w:t xml:space="preserve"> Integration </w:t>
      </w:r>
      <w:r>
        <w:rPr>
          <w:rFonts w:ascii="Times New Roman" w:eastAsia="Calibri" w:hAnsi="Times New Roman" w:cs="Times New Roman"/>
          <w:sz w:val="24"/>
          <w:szCs w:val="24"/>
        </w:rPr>
        <w:t xml:space="preserve">  </w:t>
      </w:r>
      <w:r w:rsidRPr="000F4C39">
        <w:rPr>
          <w:rFonts w:ascii="Times New Roman" w:eastAsia="Calibri" w:hAnsi="Times New Roman" w:cs="Times New Roman"/>
          <w:sz w:val="24"/>
          <w:szCs w:val="24"/>
        </w:rPr>
        <w:t>of</w:t>
      </w:r>
      <w:r>
        <w:rPr>
          <w:rFonts w:ascii="Times New Roman" w:eastAsia="Calibri" w:hAnsi="Times New Roman" w:cs="Times New Roman"/>
          <w:sz w:val="24"/>
          <w:szCs w:val="24"/>
        </w:rPr>
        <w:t xml:space="preserve">  </w:t>
      </w:r>
    </w:p>
    <w:p w:rsidR="00D855E2" w:rsidRPr="000F4C39" w:rsidRDefault="00D855E2" w:rsidP="00D855E2">
      <w:pPr>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4C39">
        <w:rPr>
          <w:rFonts w:ascii="Times New Roman" w:eastAsia="Calibri" w:hAnsi="Times New Roman" w:cs="Times New Roman"/>
          <w:sz w:val="24"/>
          <w:szCs w:val="24"/>
        </w:rPr>
        <w:t>e-learning ,</w:t>
      </w:r>
      <w:r>
        <w:rPr>
          <w:rFonts w:ascii="Times New Roman" w:eastAsia="Calibri" w:hAnsi="Times New Roman" w:cs="Times New Roman"/>
          <w:sz w:val="24"/>
          <w:szCs w:val="24"/>
        </w:rPr>
        <w:t xml:space="preserve"> Jakarta,</w:t>
      </w:r>
      <w:r w:rsidRPr="000F4C39">
        <w:rPr>
          <w:rFonts w:ascii="Times New Roman" w:eastAsia="Calibri" w:hAnsi="Times New Roman" w:cs="Times New Roman"/>
          <w:sz w:val="24"/>
          <w:szCs w:val="24"/>
        </w:rPr>
        <w:t xml:space="preserve"> </w:t>
      </w:r>
      <w:hyperlink r:id="rId34" w:history="1">
        <w:r w:rsidRPr="000F4C39">
          <w:rPr>
            <w:rStyle w:val="15"/>
            <w:sz w:val="24"/>
            <w:szCs w:val="24"/>
          </w:rPr>
          <w:t>https://mediaindonesia.com/read/detail/235121-kompetensi-digital</w:t>
        </w:r>
      </w:hyperlink>
      <w:r w:rsidRPr="000F4C39">
        <w:rPr>
          <w:rFonts w:ascii="Times New Roman" w:eastAsia="Calibri" w:hAnsi="Times New Roman" w:cs="Times New Roman"/>
          <w:sz w:val="24"/>
          <w:szCs w:val="24"/>
        </w:rPr>
        <w:t xml:space="preserve"> [27/09/2022]</w:t>
      </w:r>
    </w:p>
    <w:p w:rsidR="00D855E2" w:rsidRPr="000F4C39" w:rsidRDefault="00D855E2" w:rsidP="00D855E2">
      <w:pPr>
        <w:spacing w:after="0" w:line="240" w:lineRule="auto"/>
        <w:ind w:left="720"/>
        <w:jc w:val="both"/>
        <w:rPr>
          <w:rFonts w:ascii="Times New Roman" w:eastAsia="Calibri" w:hAnsi="Times New Roman" w:cs="Times New Roman"/>
          <w:sz w:val="24"/>
          <w:szCs w:val="24"/>
        </w:rPr>
      </w:pPr>
    </w:p>
    <w:p w:rsidR="00D855E2" w:rsidRDefault="00D855E2" w:rsidP="00D855E2">
      <w:pPr>
        <w:spacing w:after="0" w:line="240" w:lineRule="auto"/>
        <w:ind w:left="907" w:hanging="907"/>
        <w:jc w:val="both"/>
        <w:rPr>
          <w:rFonts w:ascii="Times New Roman" w:eastAsia="Calibri" w:hAnsi="Times New Roman" w:cs="Times New Roman"/>
          <w:sz w:val="24"/>
          <w:szCs w:val="24"/>
        </w:rPr>
      </w:pPr>
      <w:r w:rsidRPr="000F4C39">
        <w:rPr>
          <w:rFonts w:ascii="Times New Roman" w:hAnsi="Times New Roman" w:cs="Times New Roman"/>
          <w:sz w:val="24"/>
          <w:szCs w:val="24"/>
        </w:rPr>
        <w:lastRenderedPageBreak/>
        <w:t xml:space="preserve">Anonim ,2020, Guru Pendidikan, Jurnal inspirasi Pendidikan,  </w:t>
      </w:r>
      <w:r>
        <w:rPr>
          <w:rFonts w:ascii="Times New Roman" w:hAnsi="Times New Roman" w:cs="Times New Roman"/>
          <w:sz w:val="24"/>
          <w:szCs w:val="24"/>
        </w:rPr>
        <w:t xml:space="preserve">Jakarta, </w:t>
      </w:r>
      <w:hyperlink r:id="rId35" w:history="1">
        <w:r w:rsidRPr="000F4C39">
          <w:rPr>
            <w:rStyle w:val="Hyperlink"/>
            <w:rFonts w:ascii="Times New Roman" w:eastAsia="Calibri" w:hAnsi="Times New Roman" w:cs="Times New Roman"/>
            <w:sz w:val="24"/>
            <w:szCs w:val="24"/>
          </w:rPr>
          <w:t>https://www.gurupendidikan.co.id/metode-penelitian-gabungan/</w:t>
        </w:r>
      </w:hyperlink>
      <w:r w:rsidRPr="000F4C39">
        <w:rPr>
          <w:rFonts w:ascii="Times New Roman" w:eastAsia="Calibri" w:hAnsi="Times New Roman" w:cs="Times New Roman"/>
          <w:sz w:val="24"/>
          <w:szCs w:val="24"/>
        </w:rPr>
        <w:t xml:space="preserve">, [21/11/2021] </w:t>
      </w: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r w:rsidRPr="000F4C39">
        <w:rPr>
          <w:rFonts w:ascii="Times New Roman" w:hAnsi="Times New Roman" w:cs="Times New Roman"/>
          <w:sz w:val="24"/>
          <w:szCs w:val="24"/>
        </w:rPr>
        <w:t xml:space="preserve">Anonim ,2010, </w:t>
      </w:r>
      <w:r w:rsidRPr="000F4C39">
        <w:rPr>
          <w:rFonts w:ascii="Times New Roman" w:hAnsi="Times New Roman" w:cs="Times New Roman"/>
          <w:i/>
          <w:sz w:val="24"/>
          <w:szCs w:val="24"/>
        </w:rPr>
        <w:t xml:space="preserve">Pengembangan Model Pembelajaran E-Learning an Pengatuhnya Terhadap Hasil Belajar Mahasiswa Fakultas Kedokteran Universitas Muhammadiyah </w:t>
      </w:r>
      <w:r>
        <w:rPr>
          <w:rFonts w:ascii="Times New Roman" w:hAnsi="Times New Roman" w:cs="Times New Roman"/>
          <w:i/>
          <w:sz w:val="24"/>
          <w:szCs w:val="24"/>
        </w:rPr>
        <w:t xml:space="preserve">, </w:t>
      </w:r>
      <w:r w:rsidRPr="000F4C39">
        <w:rPr>
          <w:rFonts w:ascii="Times New Roman" w:hAnsi="Times New Roman" w:cs="Times New Roman"/>
          <w:i/>
          <w:sz w:val="24"/>
          <w:szCs w:val="24"/>
        </w:rPr>
        <w:t xml:space="preserve">Jurnal Inspirasi Pendidikan </w:t>
      </w:r>
      <w:r>
        <w:rPr>
          <w:rFonts w:ascii="Times New Roman" w:hAnsi="Times New Roman" w:cs="Times New Roman"/>
          <w:i/>
          <w:sz w:val="24"/>
          <w:szCs w:val="24"/>
        </w:rPr>
        <w:t xml:space="preserve">, Semarang, </w:t>
      </w:r>
      <w:hyperlink r:id="rId36" w:history="1">
        <w:r w:rsidRPr="000F4C39">
          <w:rPr>
            <w:rStyle w:val="Hyperlink"/>
            <w:rFonts w:ascii="Times New Roman" w:eastAsia="Calibri" w:hAnsi="Times New Roman" w:cs="Times New Roman"/>
            <w:sz w:val="24"/>
            <w:szCs w:val="24"/>
          </w:rPr>
          <w:t>https://afathur.wordpress.com/2010/01/11/pengembangan-model-pembelajaran-e-learning-dan-pengaruhnya-terhadap-hasil-belajar-mahasiswa-fakultas-kedokteran-universitas-muhammadiyah-semarang/</w:t>
        </w:r>
      </w:hyperlink>
      <w:r w:rsidRPr="000F4C39">
        <w:rPr>
          <w:rFonts w:ascii="Times New Roman" w:hAnsi="Times New Roman" w:cs="Times New Roman"/>
          <w:sz w:val="24"/>
          <w:szCs w:val="24"/>
        </w:rPr>
        <w:t xml:space="preserve"> </w:t>
      </w:r>
      <w:r w:rsidRPr="000F4C39">
        <w:rPr>
          <w:rFonts w:ascii="Times New Roman" w:eastAsia="Calibri" w:hAnsi="Times New Roman" w:cs="Times New Roman"/>
          <w:sz w:val="24"/>
          <w:szCs w:val="24"/>
        </w:rPr>
        <w:t>[07/10/2022]</w:t>
      </w:r>
    </w:p>
    <w:p w:rsidR="00D855E2" w:rsidRPr="000F4C39" w:rsidRDefault="00D855E2" w:rsidP="00D855E2">
      <w:pPr>
        <w:spacing w:after="0" w:line="240" w:lineRule="auto"/>
        <w:ind w:left="907" w:hanging="907"/>
        <w:jc w:val="both"/>
        <w:rPr>
          <w:rFonts w:ascii="Times New Roman" w:eastAsia="Calibri" w:hAnsi="Times New Roman" w:cs="Times New Roman"/>
          <w:sz w:val="24"/>
          <w:szCs w:val="24"/>
        </w:rPr>
      </w:pPr>
    </w:p>
    <w:p w:rsidR="00D855E2" w:rsidRPr="000F4C39" w:rsidRDefault="00D855E2" w:rsidP="00D855E2">
      <w:pPr>
        <w:spacing w:after="0" w:line="240" w:lineRule="auto"/>
        <w:rPr>
          <w:rFonts w:ascii="Times New Roman" w:eastAsia="Times New Roman" w:hAnsi="Times New Roman" w:cs="Times New Roman"/>
          <w:bCs/>
          <w:color w:val="000000"/>
          <w:sz w:val="24"/>
          <w:szCs w:val="24"/>
        </w:rPr>
      </w:pPr>
    </w:p>
    <w:p w:rsidR="00D855E2" w:rsidRPr="000F4C39" w:rsidRDefault="00D855E2" w:rsidP="00D855E2">
      <w:pPr>
        <w:spacing w:after="0" w:line="480" w:lineRule="auto"/>
        <w:jc w:val="both"/>
        <w:rPr>
          <w:rFonts w:ascii="Times New Roman" w:eastAsia="Calibri" w:hAnsi="Times New Roman" w:cs="Times New Roman"/>
          <w:b/>
          <w:sz w:val="24"/>
          <w:szCs w:val="24"/>
        </w:rPr>
      </w:pPr>
      <w:r w:rsidRPr="000F4C39">
        <w:rPr>
          <w:rFonts w:ascii="Times New Roman" w:eastAsia="Calibri" w:hAnsi="Times New Roman" w:cs="Times New Roman"/>
          <w:b/>
          <w:sz w:val="24"/>
          <w:szCs w:val="24"/>
        </w:rPr>
        <w:t>UNDANG-UNDANG</w:t>
      </w:r>
    </w:p>
    <w:p w:rsidR="00D855E2" w:rsidRDefault="00D855E2" w:rsidP="00D855E2">
      <w:pPr>
        <w:spacing w:after="0" w:line="240" w:lineRule="auto"/>
        <w:ind w:left="720" w:hanging="720"/>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Permendikdub N0. 23 Tahun 2016</w:t>
      </w:r>
    </w:p>
    <w:p w:rsidR="00D855E2" w:rsidRPr="000F4C39" w:rsidRDefault="00D855E2" w:rsidP="00D855E2">
      <w:pPr>
        <w:spacing w:before="240"/>
        <w:ind w:left="709" w:hanging="709"/>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Undang-Undang No. 14 Tahun 2005.</w:t>
      </w:r>
    </w:p>
    <w:p w:rsidR="00D855E2" w:rsidRPr="000F4C39" w:rsidRDefault="00D855E2" w:rsidP="00D855E2">
      <w:pPr>
        <w:spacing w:before="240"/>
        <w:ind w:left="709" w:hanging="709"/>
        <w:jc w:val="both"/>
        <w:rPr>
          <w:rFonts w:ascii="Times New Roman" w:eastAsia="Calibri" w:hAnsi="Times New Roman" w:cs="Times New Roman"/>
          <w:sz w:val="24"/>
          <w:szCs w:val="24"/>
        </w:rPr>
      </w:pPr>
      <w:r w:rsidRPr="000F4C39">
        <w:rPr>
          <w:rFonts w:ascii="Times New Roman" w:eastAsia="Calibri" w:hAnsi="Times New Roman" w:cs="Times New Roman"/>
          <w:sz w:val="24"/>
          <w:szCs w:val="24"/>
        </w:rPr>
        <w:t xml:space="preserve">Undang-Undang No. 20 Tahun 2003, </w:t>
      </w:r>
      <w:r w:rsidRPr="000F4C39">
        <w:rPr>
          <w:rFonts w:ascii="Times New Roman" w:eastAsia="Calibri" w:hAnsi="Times New Roman" w:cs="Times New Roman"/>
          <w:i/>
          <w:sz w:val="24"/>
          <w:szCs w:val="24"/>
        </w:rPr>
        <w:t>Sistem Pendidikan Nasional</w:t>
      </w:r>
    </w:p>
    <w:p w:rsidR="00D855E2" w:rsidRPr="000F4C39" w:rsidRDefault="00D855E2" w:rsidP="00D855E2">
      <w:pPr>
        <w:spacing w:after="0" w:line="480" w:lineRule="auto"/>
        <w:jc w:val="both"/>
        <w:rPr>
          <w:rFonts w:ascii="Times New Roman" w:eastAsia="Calibri" w:hAnsi="Times New Roman" w:cs="Times New Roman"/>
          <w:b/>
          <w:sz w:val="24"/>
          <w:szCs w:val="24"/>
        </w:rPr>
      </w:pPr>
    </w:p>
    <w:p w:rsidR="00D855E2" w:rsidRPr="000F4C39" w:rsidRDefault="00D855E2" w:rsidP="00D855E2">
      <w:pPr>
        <w:spacing w:after="0" w:line="240" w:lineRule="auto"/>
        <w:jc w:val="both"/>
        <w:rPr>
          <w:rFonts w:ascii="Times New Roman" w:hAnsi="Times New Roman" w:cs="Times New Roman"/>
          <w:sz w:val="24"/>
          <w:szCs w:val="24"/>
        </w:rPr>
      </w:pPr>
    </w:p>
    <w:p w:rsidR="00D855E2" w:rsidRDefault="00D855E2" w:rsidP="00D855E2">
      <w:pPr>
        <w:pStyle w:val="ListParagraph"/>
        <w:spacing w:after="0" w:line="480" w:lineRule="auto"/>
        <w:ind w:left="360"/>
        <w:rPr>
          <w:rFonts w:ascii="Times New Roman" w:hAnsi="Times New Roman" w:cs="Times New Roman"/>
          <w:b/>
          <w:sz w:val="24"/>
          <w:szCs w:val="24"/>
        </w:rPr>
      </w:pPr>
    </w:p>
    <w:p w:rsidR="00D855E2" w:rsidRPr="00262E4E" w:rsidRDefault="00D855E2" w:rsidP="00D855E2">
      <w:pPr>
        <w:pStyle w:val="ListParagraph"/>
        <w:spacing w:after="0" w:line="480" w:lineRule="auto"/>
        <w:ind w:left="360"/>
        <w:rPr>
          <w:rFonts w:ascii="Times New Roman" w:hAnsi="Times New Roman" w:cs="Times New Roman"/>
          <w:b/>
          <w:sz w:val="24"/>
          <w:szCs w:val="24"/>
        </w:rPr>
      </w:pPr>
    </w:p>
    <w:sectPr w:rsidR="00D855E2" w:rsidRPr="00262E4E" w:rsidSect="00D855E2">
      <w:footerReference w:type="default" r:id="rId37"/>
      <w:pgSz w:w="11909" w:h="16834" w:code="9"/>
      <w:pgMar w:top="2275" w:right="1699" w:bottom="1699" w:left="2275"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359" w:rsidRDefault="00A33359" w:rsidP="00BA100E">
      <w:pPr>
        <w:spacing w:after="0" w:line="240" w:lineRule="auto"/>
      </w:pPr>
      <w:r>
        <w:separator/>
      </w:r>
    </w:p>
  </w:endnote>
  <w:endnote w:type="continuationSeparator" w:id="1">
    <w:p w:rsidR="00A33359" w:rsidRDefault="00A33359" w:rsidP="00BA1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FE" w:rsidRDefault="009912FE" w:rsidP="00D855E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359" w:rsidRDefault="00A33359" w:rsidP="00BA100E">
      <w:pPr>
        <w:spacing w:after="0" w:line="240" w:lineRule="auto"/>
      </w:pPr>
      <w:r>
        <w:separator/>
      </w:r>
    </w:p>
  </w:footnote>
  <w:footnote w:type="continuationSeparator" w:id="1">
    <w:p w:rsidR="00A33359" w:rsidRDefault="00A33359" w:rsidP="00BA10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437"/>
    <w:multiLevelType w:val="hybridMultilevel"/>
    <w:tmpl w:val="F5044E62"/>
    <w:lvl w:ilvl="0" w:tplc="FFB8C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BD9BE"/>
    <w:multiLevelType w:val="multilevel"/>
    <w:tmpl w:val="1A5BD9BE"/>
    <w:lvl w:ilvl="0">
      <w:start w:val="1"/>
      <w:numFmt w:val="decimal"/>
      <w:suff w:val="space"/>
      <w:lvlText w:val="%1."/>
      <w:lvlJc w:val="left"/>
    </w:lvl>
    <w:lvl w:ilvl="1">
      <w:start w:val="5"/>
      <w:numFmt w:val="decimal"/>
      <w:isLgl/>
      <w:lvlText w:val="%1.%2"/>
      <w:lvlJc w:val="left"/>
      <w:pPr>
        <w:ind w:left="765" w:hanging="58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2">
    <w:nsid w:val="279A007D"/>
    <w:multiLevelType w:val="hybridMultilevel"/>
    <w:tmpl w:val="34448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8966E6"/>
    <w:multiLevelType w:val="hybridMultilevel"/>
    <w:tmpl w:val="39503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AF5895"/>
    <w:multiLevelType w:val="hybridMultilevel"/>
    <w:tmpl w:val="9E38560A"/>
    <w:lvl w:ilvl="0" w:tplc="A82E8C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F6C51"/>
    <w:rsid w:val="000C3EF4"/>
    <w:rsid w:val="000C42A6"/>
    <w:rsid w:val="000D00F2"/>
    <w:rsid w:val="000D2CCF"/>
    <w:rsid w:val="00213942"/>
    <w:rsid w:val="00262E4E"/>
    <w:rsid w:val="00274DE4"/>
    <w:rsid w:val="002D44F1"/>
    <w:rsid w:val="00326D27"/>
    <w:rsid w:val="00335B1C"/>
    <w:rsid w:val="00364F36"/>
    <w:rsid w:val="003C01D6"/>
    <w:rsid w:val="00407B2E"/>
    <w:rsid w:val="00410A79"/>
    <w:rsid w:val="004406FC"/>
    <w:rsid w:val="00460213"/>
    <w:rsid w:val="0046524B"/>
    <w:rsid w:val="0050054F"/>
    <w:rsid w:val="005379B8"/>
    <w:rsid w:val="00572758"/>
    <w:rsid w:val="005D1E43"/>
    <w:rsid w:val="005D2379"/>
    <w:rsid w:val="0060099E"/>
    <w:rsid w:val="006254F1"/>
    <w:rsid w:val="00651146"/>
    <w:rsid w:val="00656B7F"/>
    <w:rsid w:val="006854EB"/>
    <w:rsid w:val="0068682D"/>
    <w:rsid w:val="006A163C"/>
    <w:rsid w:val="00712632"/>
    <w:rsid w:val="00725FAC"/>
    <w:rsid w:val="007407E4"/>
    <w:rsid w:val="00740A18"/>
    <w:rsid w:val="007A6097"/>
    <w:rsid w:val="007D2F46"/>
    <w:rsid w:val="00823289"/>
    <w:rsid w:val="00830FAF"/>
    <w:rsid w:val="008C6CF3"/>
    <w:rsid w:val="008E072D"/>
    <w:rsid w:val="009912FE"/>
    <w:rsid w:val="009B607E"/>
    <w:rsid w:val="009B7B91"/>
    <w:rsid w:val="009D2427"/>
    <w:rsid w:val="009F10AE"/>
    <w:rsid w:val="009F4778"/>
    <w:rsid w:val="00A33359"/>
    <w:rsid w:val="00A5162A"/>
    <w:rsid w:val="00AD46AF"/>
    <w:rsid w:val="00AD738A"/>
    <w:rsid w:val="00B64A51"/>
    <w:rsid w:val="00BA100E"/>
    <w:rsid w:val="00BE2E38"/>
    <w:rsid w:val="00BE6865"/>
    <w:rsid w:val="00C72C3C"/>
    <w:rsid w:val="00D0795B"/>
    <w:rsid w:val="00D855E2"/>
    <w:rsid w:val="00DC527F"/>
    <w:rsid w:val="00DF60A1"/>
    <w:rsid w:val="00E232BC"/>
    <w:rsid w:val="00E4395E"/>
    <w:rsid w:val="00E54594"/>
    <w:rsid w:val="00E67203"/>
    <w:rsid w:val="00EC05E6"/>
    <w:rsid w:val="00ED4856"/>
    <w:rsid w:val="00F428CD"/>
    <w:rsid w:val="00F742B2"/>
    <w:rsid w:val="00F91466"/>
    <w:rsid w:val="00FA03EA"/>
    <w:rsid w:val="00FB1948"/>
    <w:rsid w:val="00FF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E6"/>
  </w:style>
  <w:style w:type="paragraph" w:styleId="Heading1">
    <w:name w:val="heading 1"/>
    <w:basedOn w:val="Normal"/>
    <w:next w:val="Normal"/>
    <w:link w:val="Heading1Char"/>
    <w:uiPriority w:val="9"/>
    <w:qFormat/>
    <w:rsid w:val="00D855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10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100E"/>
  </w:style>
  <w:style w:type="paragraph" w:styleId="Footer">
    <w:name w:val="footer"/>
    <w:basedOn w:val="Normal"/>
    <w:link w:val="FooterChar"/>
    <w:uiPriority w:val="99"/>
    <w:unhideWhenUsed/>
    <w:rsid w:val="00BA1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00E"/>
  </w:style>
  <w:style w:type="paragraph" w:styleId="ListParagraph">
    <w:name w:val="List Paragraph"/>
    <w:basedOn w:val="Normal"/>
    <w:uiPriority w:val="99"/>
    <w:qFormat/>
    <w:rsid w:val="005D2379"/>
    <w:pPr>
      <w:ind w:left="720"/>
      <w:contextualSpacing/>
    </w:pPr>
  </w:style>
  <w:style w:type="paragraph" w:styleId="BalloonText">
    <w:name w:val="Balloon Text"/>
    <w:basedOn w:val="Normal"/>
    <w:link w:val="BalloonTextChar"/>
    <w:uiPriority w:val="99"/>
    <w:semiHidden/>
    <w:unhideWhenUsed/>
    <w:rsid w:val="00262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E4E"/>
    <w:rPr>
      <w:rFonts w:ascii="Tahoma" w:hAnsi="Tahoma" w:cs="Tahoma"/>
      <w:sz w:val="16"/>
      <w:szCs w:val="16"/>
    </w:rPr>
  </w:style>
  <w:style w:type="paragraph" w:styleId="NoSpacing">
    <w:name w:val="No Spacing"/>
    <w:link w:val="NoSpacingChar"/>
    <w:uiPriority w:val="1"/>
    <w:qFormat/>
    <w:rsid w:val="00262E4E"/>
    <w:pPr>
      <w:spacing w:after="0" w:line="240" w:lineRule="auto"/>
    </w:pPr>
    <w:rPr>
      <w:rFonts w:eastAsiaTheme="minorEastAsia"/>
    </w:rPr>
  </w:style>
  <w:style w:type="character" w:customStyle="1" w:styleId="NoSpacingChar">
    <w:name w:val="No Spacing Char"/>
    <w:basedOn w:val="DefaultParagraphFont"/>
    <w:link w:val="NoSpacing"/>
    <w:uiPriority w:val="1"/>
    <w:rsid w:val="00262E4E"/>
    <w:rPr>
      <w:rFonts w:eastAsiaTheme="minorEastAsia"/>
    </w:rPr>
  </w:style>
  <w:style w:type="character" w:styleId="Strong">
    <w:name w:val="Strong"/>
    <w:basedOn w:val="DefaultParagraphFont"/>
    <w:uiPriority w:val="22"/>
    <w:qFormat/>
    <w:rsid w:val="00D855E2"/>
    <w:rPr>
      <w:b/>
      <w:bCs/>
    </w:rPr>
  </w:style>
  <w:style w:type="character" w:customStyle="1" w:styleId="Heading1Char">
    <w:name w:val="Heading 1 Char"/>
    <w:basedOn w:val="DefaultParagraphFont"/>
    <w:link w:val="Heading1"/>
    <w:uiPriority w:val="9"/>
    <w:qFormat/>
    <w:rsid w:val="00D855E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qFormat/>
    <w:rsid w:val="00D855E2"/>
    <w:rPr>
      <w:color w:val="0000FF" w:themeColor="hyperlink"/>
      <w:u w:val="single"/>
    </w:rPr>
  </w:style>
  <w:style w:type="character" w:customStyle="1" w:styleId="15">
    <w:name w:val="15"/>
    <w:basedOn w:val="DefaultParagraphFont"/>
    <w:qFormat/>
    <w:rsid w:val="00D855E2"/>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439758599">
      <w:bodyDiv w:val="1"/>
      <w:marLeft w:val="0"/>
      <w:marRight w:val="0"/>
      <w:marTop w:val="0"/>
      <w:marBottom w:val="0"/>
      <w:divBdr>
        <w:top w:val="none" w:sz="0" w:space="0" w:color="auto"/>
        <w:left w:val="none" w:sz="0" w:space="0" w:color="auto"/>
        <w:bottom w:val="none" w:sz="0" w:space="0" w:color="auto"/>
        <w:right w:val="none" w:sz="0" w:space="0" w:color="auto"/>
      </w:divBdr>
    </w:div>
    <w:div w:id="463423265">
      <w:bodyDiv w:val="1"/>
      <w:marLeft w:val="0"/>
      <w:marRight w:val="0"/>
      <w:marTop w:val="0"/>
      <w:marBottom w:val="0"/>
      <w:divBdr>
        <w:top w:val="none" w:sz="0" w:space="0" w:color="auto"/>
        <w:left w:val="none" w:sz="0" w:space="0" w:color="auto"/>
        <w:bottom w:val="none" w:sz="0" w:space="0" w:color="auto"/>
        <w:right w:val="none" w:sz="0" w:space="0" w:color="auto"/>
      </w:divBdr>
    </w:div>
    <w:div w:id="939333799">
      <w:bodyDiv w:val="1"/>
      <w:marLeft w:val="0"/>
      <w:marRight w:val="0"/>
      <w:marTop w:val="0"/>
      <w:marBottom w:val="0"/>
      <w:divBdr>
        <w:top w:val="none" w:sz="0" w:space="0" w:color="auto"/>
        <w:left w:val="none" w:sz="0" w:space="0" w:color="auto"/>
        <w:bottom w:val="none" w:sz="0" w:space="0" w:color="auto"/>
        <w:right w:val="none" w:sz="0" w:space="0" w:color="auto"/>
      </w:divBdr>
      <w:divsChild>
        <w:div w:id="1846747223">
          <w:marLeft w:val="0"/>
          <w:marRight w:val="0"/>
          <w:marTop w:val="0"/>
          <w:marBottom w:val="0"/>
          <w:divBdr>
            <w:top w:val="none" w:sz="0" w:space="0" w:color="auto"/>
            <w:left w:val="none" w:sz="0" w:space="0" w:color="auto"/>
            <w:bottom w:val="none" w:sz="0" w:space="0" w:color="auto"/>
            <w:right w:val="none" w:sz="0" w:space="0" w:color="auto"/>
          </w:divBdr>
        </w:div>
        <w:div w:id="704058208">
          <w:marLeft w:val="0"/>
          <w:marRight w:val="0"/>
          <w:marTop w:val="0"/>
          <w:marBottom w:val="0"/>
          <w:divBdr>
            <w:top w:val="none" w:sz="0" w:space="0" w:color="auto"/>
            <w:left w:val="none" w:sz="0" w:space="0" w:color="auto"/>
            <w:bottom w:val="none" w:sz="0" w:space="0" w:color="auto"/>
            <w:right w:val="none" w:sz="0" w:space="0" w:color="auto"/>
          </w:divBdr>
        </w:div>
        <w:div w:id="1781530988">
          <w:marLeft w:val="0"/>
          <w:marRight w:val="0"/>
          <w:marTop w:val="0"/>
          <w:marBottom w:val="0"/>
          <w:divBdr>
            <w:top w:val="none" w:sz="0" w:space="0" w:color="auto"/>
            <w:left w:val="none" w:sz="0" w:space="0" w:color="auto"/>
            <w:bottom w:val="none" w:sz="0" w:space="0" w:color="auto"/>
            <w:right w:val="none" w:sz="0" w:space="0" w:color="auto"/>
          </w:divBdr>
        </w:div>
      </w:divsChild>
    </w:div>
    <w:div w:id="984359876">
      <w:bodyDiv w:val="1"/>
      <w:marLeft w:val="0"/>
      <w:marRight w:val="0"/>
      <w:marTop w:val="0"/>
      <w:marBottom w:val="0"/>
      <w:divBdr>
        <w:top w:val="none" w:sz="0" w:space="0" w:color="auto"/>
        <w:left w:val="none" w:sz="0" w:space="0" w:color="auto"/>
        <w:bottom w:val="none" w:sz="0" w:space="0" w:color="auto"/>
        <w:right w:val="none" w:sz="0" w:space="0" w:color="auto"/>
      </w:divBdr>
      <w:divsChild>
        <w:div w:id="13965377">
          <w:marLeft w:val="0"/>
          <w:marRight w:val="0"/>
          <w:marTop w:val="0"/>
          <w:marBottom w:val="0"/>
          <w:divBdr>
            <w:top w:val="none" w:sz="0" w:space="0" w:color="auto"/>
            <w:left w:val="none" w:sz="0" w:space="0" w:color="auto"/>
            <w:bottom w:val="none" w:sz="0" w:space="0" w:color="auto"/>
            <w:right w:val="none" w:sz="0" w:space="0" w:color="auto"/>
          </w:divBdr>
        </w:div>
        <w:div w:id="325398331">
          <w:marLeft w:val="0"/>
          <w:marRight w:val="0"/>
          <w:marTop w:val="0"/>
          <w:marBottom w:val="0"/>
          <w:divBdr>
            <w:top w:val="none" w:sz="0" w:space="0" w:color="auto"/>
            <w:left w:val="none" w:sz="0" w:space="0" w:color="auto"/>
            <w:bottom w:val="none" w:sz="0" w:space="0" w:color="auto"/>
            <w:right w:val="none" w:sz="0" w:space="0" w:color="auto"/>
          </w:divBdr>
        </w:div>
      </w:divsChild>
    </w:div>
    <w:div w:id="1098021417">
      <w:bodyDiv w:val="1"/>
      <w:marLeft w:val="0"/>
      <w:marRight w:val="0"/>
      <w:marTop w:val="0"/>
      <w:marBottom w:val="0"/>
      <w:divBdr>
        <w:top w:val="none" w:sz="0" w:space="0" w:color="auto"/>
        <w:left w:val="none" w:sz="0" w:space="0" w:color="auto"/>
        <w:bottom w:val="none" w:sz="0" w:space="0" w:color="auto"/>
        <w:right w:val="none" w:sz="0" w:space="0" w:color="auto"/>
      </w:divBdr>
      <w:divsChild>
        <w:div w:id="116072264">
          <w:marLeft w:val="0"/>
          <w:marRight w:val="0"/>
          <w:marTop w:val="0"/>
          <w:marBottom w:val="0"/>
          <w:divBdr>
            <w:top w:val="none" w:sz="0" w:space="0" w:color="auto"/>
            <w:left w:val="none" w:sz="0" w:space="0" w:color="auto"/>
            <w:bottom w:val="none" w:sz="0" w:space="0" w:color="auto"/>
            <w:right w:val="none" w:sz="0" w:space="0" w:color="auto"/>
          </w:divBdr>
        </w:div>
      </w:divsChild>
    </w:div>
    <w:div w:id="1381904302">
      <w:bodyDiv w:val="1"/>
      <w:marLeft w:val="0"/>
      <w:marRight w:val="0"/>
      <w:marTop w:val="0"/>
      <w:marBottom w:val="0"/>
      <w:divBdr>
        <w:top w:val="none" w:sz="0" w:space="0" w:color="auto"/>
        <w:left w:val="none" w:sz="0" w:space="0" w:color="auto"/>
        <w:bottom w:val="none" w:sz="0" w:space="0" w:color="auto"/>
        <w:right w:val="none" w:sz="0" w:space="0" w:color="auto"/>
      </w:divBdr>
    </w:div>
    <w:div w:id="1477337447">
      <w:bodyDiv w:val="1"/>
      <w:marLeft w:val="0"/>
      <w:marRight w:val="0"/>
      <w:marTop w:val="0"/>
      <w:marBottom w:val="0"/>
      <w:divBdr>
        <w:top w:val="none" w:sz="0" w:space="0" w:color="auto"/>
        <w:left w:val="none" w:sz="0" w:space="0" w:color="auto"/>
        <w:bottom w:val="none" w:sz="0" w:space="0" w:color="auto"/>
        <w:right w:val="none" w:sz="0" w:space="0" w:color="auto"/>
      </w:divBdr>
    </w:div>
    <w:div w:id="206583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theses.uinmataram.ac.id/2980/1/Lalu%20Edi%20Gunawan%20180403022.pdf" TargetMode="External"/><Relationship Id="rId18" Type="http://schemas.openxmlformats.org/officeDocument/2006/relationships/hyperlink" Target="https://jurnal.ustjogja.ac.id/index.php/semnas2020/article/view/7339" TargetMode="External"/><Relationship Id="rId26" Type="http://schemas.openxmlformats.org/officeDocument/2006/relationships/hyperlink" Target="https://journal.uinsgd.ac.id/index.php/analisa/article/view/623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urnal.unnes.ac.id/nju/index.php/edukasi/article/viewFile/27470/10978" TargetMode="External"/><Relationship Id="rId34" Type="http://schemas.openxmlformats.org/officeDocument/2006/relationships/hyperlink" Target="https://mediaindonesia.com/read/detail/235121-kompetensi-digital" TargetMode="External"/><Relationship Id="rId7" Type="http://schemas.openxmlformats.org/officeDocument/2006/relationships/endnotes" Target="endnotes.xml"/><Relationship Id="rId12" Type="http://schemas.openxmlformats.org/officeDocument/2006/relationships/hyperlink" Target="https://journal.uinsgd.ac.id/index.php/analisa/article/view/6234" TargetMode="External"/><Relationship Id="rId17" Type="http://schemas.openxmlformats.org/officeDocument/2006/relationships/hyperlink" Target="https://ojs.unpatti.ac.id/index.php/bkt/article/download/1108/546" TargetMode="External"/><Relationship Id="rId25" Type="http://schemas.openxmlformats.org/officeDocument/2006/relationships/hyperlink" Target="https://edulearn.intelektual.org/index.php/EduLearn/article/download/18488/9609" TargetMode="External"/><Relationship Id="rId33" Type="http://schemas.openxmlformats.org/officeDocument/2006/relationships/hyperlink" Target="https://id.wikipedia.org/wiki/Literasi_digita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urnal.untirta.ac.id/index.php/VENS/article/download/15742/9009" TargetMode="External"/><Relationship Id="rId20" Type="http://schemas.openxmlformats.org/officeDocument/2006/relationships/hyperlink" Target="http://www.ejournal.stkipsiliwangi.ac.id/index.php/infinity/article/viewFile/3338/1426" TargetMode="External"/><Relationship Id="rId29" Type="http://schemas.openxmlformats.org/officeDocument/2006/relationships/hyperlink" Target="http://journal.uinsgd.ac.id/index.php/analisa/article/download/6234/35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librarypublications.telkomuniversity.ac.id/index.php/cosecant/article/view/18440/17961" TargetMode="External"/><Relationship Id="rId24" Type="http://schemas.openxmlformats.org/officeDocument/2006/relationships/hyperlink" Target="https://journal.uny.ac.id/index.php/cp/article/download/1137/1504" TargetMode="External"/><Relationship Id="rId32" Type="http://schemas.openxmlformats.org/officeDocument/2006/relationships/hyperlink" Target="https://www.gurupendidikan.co.id/metode-penelitian-gabunga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ournal.uny.ac.id/index.php/ptbb/article/viewFile/28664/12795" TargetMode="External"/><Relationship Id="rId23" Type="http://schemas.openxmlformats.org/officeDocument/2006/relationships/hyperlink" Target="http://comserva.publikasiindonesia.id/index.php/comserva/article/download/343/357" TargetMode="External"/><Relationship Id="rId28" Type="http://schemas.openxmlformats.org/officeDocument/2006/relationships/hyperlink" Target="https://www.j-cup.org/index.php/cendekia/article/download/529/294" TargetMode="External"/><Relationship Id="rId36" Type="http://schemas.openxmlformats.org/officeDocument/2006/relationships/hyperlink" Target="https://afathur.wordpress.com/2010/01/11/pengembangan-model-pembelajaran-e-learning-dan-pengaruhnya-terhadap-hasil-belajar-mahasiswa-fakultas-kedokteran-universitas-muhammadiyah-semarang/" TargetMode="External"/><Relationship Id="rId10" Type="http://schemas.openxmlformats.org/officeDocument/2006/relationships/hyperlink" Target="https://www.journal.iaingorontalo.ac.id/index.php/tjmpi/article/download/517/420" TargetMode="External"/><Relationship Id="rId19" Type="http://schemas.openxmlformats.org/officeDocument/2006/relationships/hyperlink" Target="https://www.researchgate.net/publication/335038353_BLENDED_LEARNING_STUDI_EFEKTIVITAS_PENGEMBANGAN_KONTEN_ELEARNING_DI_PERGURUAN_TINGGI" TargetMode="External"/><Relationship Id="rId31" Type="http://schemas.openxmlformats.org/officeDocument/2006/relationships/hyperlink" Target="http://hilda-dwi.blogspot.com/2016/12/metode-penelitian-mix-method.html," TargetMode="External"/><Relationship Id="rId4" Type="http://schemas.openxmlformats.org/officeDocument/2006/relationships/settings" Target="settings.xml"/><Relationship Id="rId9" Type="http://schemas.openxmlformats.org/officeDocument/2006/relationships/hyperlink" Target="http://digilib.unimed.ac.id/id/eprint/541" TargetMode="External"/><Relationship Id="rId14" Type="http://schemas.openxmlformats.org/officeDocument/2006/relationships/hyperlink" Target="http://journal2.um.ac.id/index.php/jipg/article/view/19938" TargetMode="External"/><Relationship Id="rId22" Type="http://schemas.openxmlformats.org/officeDocument/2006/relationships/hyperlink" Target="http://digilib.unimed.ac.id/id/eprint/541" TargetMode="External"/><Relationship Id="rId27" Type="http://schemas.openxmlformats.org/officeDocument/2006/relationships/hyperlink" Target="https://files.eric.ed.gov/fulltext/EJ1329304.pdf" TargetMode="External"/><Relationship Id="rId30" Type="http://schemas.openxmlformats.org/officeDocument/2006/relationships/hyperlink" Target="http://batukehidupan.blogspot.com/2015/11/mixed-methods-research.htm" TargetMode="External"/><Relationship Id="rId35" Type="http://schemas.openxmlformats.org/officeDocument/2006/relationships/hyperlink" Target="https://www.gurupendidikan.co.id/metode-penelitian-gabu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15240-64A9-49C6-B198-68CAC1E0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3888</Words>
  <Characters>22167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Tiwi Dewanti</dc:creator>
  <cp:lastModifiedBy>Tiwi Dewanti</cp:lastModifiedBy>
  <cp:revision>7</cp:revision>
  <cp:lastPrinted>2022-11-14T09:21:00Z</cp:lastPrinted>
  <dcterms:created xsi:type="dcterms:W3CDTF">2022-11-17T21:24:00Z</dcterms:created>
  <dcterms:modified xsi:type="dcterms:W3CDTF">2022-11-18T07:29:00Z</dcterms:modified>
</cp:coreProperties>
</file>