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3D" w14:textId="77777777" w:rsidR="00F61799" w:rsidRPr="002F2D30" w:rsidRDefault="00F61799" w:rsidP="00F61799">
      <w:pPr>
        <w:pStyle w:val="Heading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221449"/>
      <w:bookmarkStart w:id="1" w:name="_Toc106221676"/>
      <w:bookmarkStart w:id="2" w:name="_Toc106292886"/>
      <w:bookmarkStart w:id="3" w:name="_Toc117902471"/>
      <w:r w:rsidRPr="002F2D30">
        <w:rPr>
          <w:rFonts w:ascii="Times New Roman" w:hAnsi="Times New Roman" w:cs="Times New Roman"/>
          <w:b/>
          <w:bCs/>
          <w:color w:val="auto"/>
          <w:sz w:val="28"/>
          <w:szCs w:val="28"/>
        </w:rPr>
        <w:t>BAB I</w:t>
      </w:r>
      <w:bookmarkEnd w:id="0"/>
      <w:bookmarkEnd w:id="1"/>
      <w:bookmarkEnd w:id="2"/>
      <w:bookmarkEnd w:id="3"/>
    </w:p>
    <w:p w14:paraId="36F38305" w14:textId="77777777" w:rsidR="00F61799" w:rsidRPr="002F2D30" w:rsidRDefault="00F61799" w:rsidP="00F61799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6221450"/>
      <w:bookmarkStart w:id="5" w:name="_Toc106221677"/>
      <w:bookmarkStart w:id="6" w:name="_Toc106292887"/>
      <w:bookmarkStart w:id="7" w:name="_Toc117902472"/>
      <w:r w:rsidRPr="002F2D30">
        <w:rPr>
          <w:rFonts w:ascii="Times New Roman" w:hAnsi="Times New Roman" w:cs="Times New Roman"/>
          <w:b/>
          <w:bCs/>
          <w:color w:val="auto"/>
          <w:sz w:val="28"/>
          <w:szCs w:val="28"/>
        </w:rPr>
        <w:t>PENDAHULUAN</w:t>
      </w:r>
      <w:bookmarkEnd w:id="4"/>
      <w:bookmarkEnd w:id="5"/>
      <w:bookmarkEnd w:id="6"/>
      <w:bookmarkEnd w:id="7"/>
    </w:p>
    <w:p w14:paraId="36F63035" w14:textId="77777777" w:rsidR="00F61799" w:rsidRPr="002F2D30" w:rsidRDefault="00F61799" w:rsidP="00F61799"/>
    <w:p w14:paraId="1DA42F7B" w14:textId="77777777" w:rsidR="00F61799" w:rsidRPr="00B55E44" w:rsidRDefault="00F61799" w:rsidP="00F61799">
      <w:pPr>
        <w:pStyle w:val="Heading2"/>
        <w:numPr>
          <w:ilvl w:val="0"/>
          <w:numId w:val="1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06221451"/>
      <w:bookmarkStart w:id="9" w:name="_Toc106221678"/>
      <w:bookmarkStart w:id="10" w:name="_Toc106292888"/>
      <w:bookmarkStart w:id="11" w:name="_Toc117902473"/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B55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bookmarkEnd w:id="8"/>
      <w:bookmarkEnd w:id="9"/>
      <w:bookmarkEnd w:id="10"/>
      <w:bookmarkEnd w:id="11"/>
      <w:proofErr w:type="spellEnd"/>
    </w:p>
    <w:p w14:paraId="3EBE4D70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Audio sound system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pengeras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pembicara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menghemat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5E4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{"citationItems":[{"id":"ITEM-1","itemData":{"author":[{"dropping-particle":"","family":"Klein","given":"David","non-dropping-particle":"","parse-names":false,"suffix":""}],"id":"ITEM-1","issued":{"date-parts":[["2009"]]},"title":"Basic Sound System","type":"report"},"uris":["http://www.mendeley.com/documents/?uuid=94092d74-a6f2-40f8-b699-41cd2778ce12"]}],"mendeley":{"formattedCitation":"(Klein, 2009)","plainTextFormattedCitation":"(Klein, 2009)","previouslyFormattedCitation":"(Klein, 2009)"},"properties":{"noteIndex":0},"schema":"https://github.com/citation-style-language/schema/raw/master/csl-citation.json"}</w:instrText>
      </w:r>
      <w:r w:rsidRPr="00B55E44">
        <w:rPr>
          <w:rFonts w:ascii="Times New Roman" w:hAnsi="Times New Roman" w:cs="Times New Roman"/>
          <w:sz w:val="24"/>
          <w:szCs w:val="24"/>
        </w:rPr>
        <w:fldChar w:fldCharType="separate"/>
      </w:r>
      <w:r w:rsidRPr="00B55E44">
        <w:rPr>
          <w:rFonts w:ascii="Times New Roman" w:hAnsi="Times New Roman" w:cs="Times New Roman"/>
          <w:noProof/>
          <w:sz w:val="24"/>
          <w:szCs w:val="24"/>
        </w:rPr>
        <w:t>(Klein, 2009)</w:t>
      </w:r>
      <w:r w:rsidRPr="00B55E44">
        <w:rPr>
          <w:rFonts w:ascii="Times New Roman" w:hAnsi="Times New Roman" w:cs="Times New Roman"/>
          <w:sz w:val="24"/>
          <w:szCs w:val="24"/>
        </w:rPr>
        <w:fldChar w:fldCharType="end"/>
      </w:r>
      <w:r w:rsidRPr="00B55E44">
        <w:rPr>
          <w:rFonts w:ascii="Times New Roman" w:hAnsi="Times New Roman" w:cs="Times New Roman"/>
          <w:sz w:val="24"/>
          <w:szCs w:val="24"/>
        </w:rPr>
        <w:t>.</w:t>
      </w:r>
    </w:p>
    <w:p w14:paraId="25AD8DAB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44">
        <w:rPr>
          <w:rFonts w:ascii="Times New Roman" w:hAnsi="Times New Roman" w:cs="Times New Roman"/>
          <w:sz w:val="24"/>
          <w:szCs w:val="24"/>
        </w:rPr>
        <w:t xml:space="preserve">Peran audio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 system</w:t>
      </w:r>
      <w:r w:rsidRPr="00B55E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event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dipungkiri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output sound system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suksesnya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proses. </w:t>
      </w:r>
    </w:p>
    <w:p w14:paraId="0E2093A5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audio sound system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audio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speaker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sambungan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amplifier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i/>
          <w:iCs/>
          <w:sz w:val="24"/>
          <w:szCs w:val="24"/>
        </w:rPr>
        <w:t>inbult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amplifier </w:t>
      </w:r>
      <w:r w:rsidRPr="00B55E4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baterai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tenaganya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>.</w:t>
      </w:r>
    </w:p>
    <w:p w14:paraId="12CCCF1A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amplifier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Adapun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</w:t>
      </w:r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coverage</w:t>
      </w:r>
      <w:r w:rsidRPr="00B55E44">
        <w:rPr>
          <w:rFonts w:ascii="Times New Roman" w:hAnsi="Times New Roman" w:cs="Times New Roman"/>
          <w:sz w:val="24"/>
          <w:szCs w:val="24"/>
        </w:rPr>
        <w:t xml:space="preserve"> area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5631C7B9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5E4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{"citationItems":[{"id":"ITEM-1","itemData":{"author":[{"dropping-particle":"","family":"Gary Davis &amp; Ralph","given":"","non-dropping-particle":"","parse-names":false,"suffix":""}],"edition":"2","id":"ITEM-1","issued":{"date-parts":[["1990"]]},"publisher":"Hal Leonard Publishing Corporation","publisher-place":"Milwaukee","title":"Sound Reinforcement","type":"book"},"uris":["http://www.mendeley.com/documents/?uuid=a521ae3f-c9a5-46a0-b4bb-c75e6b785ddc"]}],"mendeley":{"formattedCitation":"(Gary Davis &amp; Ralph, 1990)","manualFormatting":"Gary Davis &amp; Ralph, (1990)","plainTextFormattedCitation":"(Gary Davis &amp; Ralph, 1990)","previouslyFormattedCitation":"(Gary Davis &amp; Ralph, 1990)"},"properties":{"noteIndex":0},"schema":"https://github.com/citation-style-language/schema/raw/master/csl-citation.json"}</w:instrText>
      </w:r>
      <w:r w:rsidRPr="00B55E44">
        <w:rPr>
          <w:rFonts w:ascii="Times New Roman" w:hAnsi="Times New Roman" w:cs="Times New Roman"/>
          <w:sz w:val="24"/>
          <w:szCs w:val="24"/>
        </w:rPr>
        <w:fldChar w:fldCharType="separate"/>
      </w:r>
      <w:r w:rsidRPr="00B55E44">
        <w:rPr>
          <w:rFonts w:ascii="Times New Roman" w:hAnsi="Times New Roman" w:cs="Times New Roman"/>
          <w:noProof/>
          <w:sz w:val="24"/>
          <w:szCs w:val="24"/>
        </w:rPr>
        <w:t>Gary Davis &amp; Ralph, (1990)</w:t>
      </w:r>
      <w:r w:rsidRPr="00B55E44">
        <w:rPr>
          <w:rFonts w:ascii="Times New Roman" w:hAnsi="Times New Roman" w:cs="Times New Roman"/>
          <w:sz w:val="24"/>
          <w:szCs w:val="24"/>
        </w:rPr>
        <w:fldChar w:fldCharType="end"/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 Reinforcement Handbook</w:t>
      </w:r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sederhananya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transducer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input transducer </w:t>
      </w:r>
      <w:r w:rsidRPr="00B55E44">
        <w:rPr>
          <w:rFonts w:ascii="Times New Roman" w:hAnsi="Times New Roman" w:cs="Times New Roman"/>
          <w:sz w:val="24"/>
          <w:szCs w:val="24"/>
        </w:rPr>
        <w:t>dan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output transducer </w:t>
      </w:r>
      <w:r w:rsidRPr="00B55E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transducer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7F5A6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input transducer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getaran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output transducer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getar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amplifier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>. Jadi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amplifier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agar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speaker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optimal.</w:t>
      </w:r>
    </w:p>
    <w:p w14:paraId="6827BB4B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 engineer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sound </w:t>
      </w:r>
      <w:r w:rsidRPr="00B55E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i/>
          <w:iCs/>
          <w:sz w:val="24"/>
          <w:szCs w:val="24"/>
        </w:rPr>
        <w:t>frekuensi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90BDA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resonansi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5E4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{"citationItems":[{"id":"ITEM-1","itemData":{"author":[{"dropping-particle":"","family":"Leslie L. Doelle, Eng.","given":"M. Arch","non-dropping-particle":"","parse-names":false,"suffix":""}],"edition":"Data Arsit","id":"ITEM-1","issued":{"date-parts":[["1985"]]},"publisher":"Erlangga","publisher-place":"Jakarta","title":"Akustik Lingkungan","type":"book"},"uris":["http://www.mendeley.com/documents/?uuid=dec29c3a-4fd7-429c-91b5-0aeb9aaaf4fe"]}],"mendeley":{"formattedCitation":"(Leslie L. Doelle, Eng., 1985)","plainTextFormattedCitation":"(Leslie L. Doelle, Eng., 1985)","previouslyFormattedCitation":"(Leslie L. Doelle, Eng., 1985)"},"properties":{"noteIndex":0},"schema":"https://github.com/citation-style-language/schema/raw/master/csl-citation.json"}</w:instrText>
      </w:r>
      <w:r w:rsidRPr="00B55E44">
        <w:rPr>
          <w:rFonts w:ascii="Times New Roman" w:hAnsi="Times New Roman" w:cs="Times New Roman"/>
          <w:sz w:val="24"/>
          <w:szCs w:val="24"/>
        </w:rPr>
        <w:fldChar w:fldCharType="separate"/>
      </w:r>
      <w:r w:rsidRPr="00B55E44">
        <w:rPr>
          <w:rFonts w:ascii="Times New Roman" w:hAnsi="Times New Roman" w:cs="Times New Roman"/>
          <w:noProof/>
          <w:sz w:val="24"/>
          <w:szCs w:val="24"/>
        </w:rPr>
        <w:t>(Leslie L. Doelle, Eng., 1985)</w:t>
      </w:r>
      <w:r w:rsidRPr="00B55E4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858A1B5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treatment</w:t>
      </w:r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B55E44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{"citationItems":[{"id":"ITEM-1","itemData":{"author":[{"dropping-particle":"","family":"Leslie L. Doelle, Eng.","given":"M. Arch","non-dropping-particle":"","parse-names":false,"suffix":""}],"edition":"Data Arsit","id":"ITEM-1","issued":{"date-parts":[["1985"]]},"publisher":"Erlangga","publisher-place":"Jakarta","title":"Akustik Lingkungan","type":"book"},"uris":["http://www.mendeley.com/documents/?uuid=dec29c3a-4fd7-429c-91b5-0aeb9aaaf4fe"]}],"mendeley":{"formattedCitation":"(Leslie L. Doelle, Eng., 1985)","manualFormatting":"Leslie L. Doelle, Eng., (1985)","plainTextFormattedCitation":"(Leslie L. Doelle, Eng., 1985)","previouslyFormattedCitation":"(Leslie L. Doelle, Eng., 1985)"},"properties":{"noteIndex":0},"schema":"https://github.com/citation-style-language/schema/raw/master/csl-citation.json"}</w:instrText>
      </w:r>
      <w:r w:rsidRPr="00B55E44">
        <w:rPr>
          <w:rFonts w:ascii="Times New Roman" w:hAnsi="Times New Roman" w:cs="Times New Roman"/>
          <w:sz w:val="24"/>
          <w:szCs w:val="24"/>
        </w:rPr>
        <w:fldChar w:fldCharType="separate"/>
      </w:r>
      <w:r w:rsidRPr="00B55E44">
        <w:rPr>
          <w:rFonts w:ascii="Times New Roman" w:hAnsi="Times New Roman" w:cs="Times New Roman"/>
          <w:noProof/>
          <w:sz w:val="24"/>
          <w:szCs w:val="24"/>
        </w:rPr>
        <w:t>Leslie L. Doelle, Eng., (1985)</w:t>
      </w:r>
      <w:r w:rsidRPr="00B55E44">
        <w:rPr>
          <w:rFonts w:ascii="Times New Roman" w:hAnsi="Times New Roman" w:cs="Times New Roman"/>
          <w:sz w:val="24"/>
          <w:szCs w:val="24"/>
        </w:rPr>
        <w:fldChar w:fldCharType="end"/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pemantulan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berkepanjangan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pemusatan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distorsi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treatment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>.</w:t>
      </w:r>
    </w:p>
    <w:p w14:paraId="6B406BBA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akustika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panggung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atur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oleh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wedding organizer </w:t>
      </w:r>
      <w:r w:rsidRPr="00B55E4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event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audio sound system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audio sound system</w:t>
      </w:r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area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coverage</w:t>
      </w:r>
      <w:r w:rsidRPr="00B55E44">
        <w:rPr>
          <w:rFonts w:ascii="Times New Roman" w:hAnsi="Times New Roman" w:cs="Times New Roman"/>
          <w:sz w:val="24"/>
          <w:szCs w:val="24"/>
        </w:rPr>
        <w:t xml:space="preserve"> area yang di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14:paraId="2171A9A5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B55E44">
        <w:rPr>
          <w:rFonts w:ascii="Times New Roman" w:hAnsi="Times New Roman" w:cs="Times New Roman"/>
          <w:sz w:val="24"/>
          <w:szCs w:val="24"/>
        </w:rPr>
        <w:lastRenderedPageBreak/>
        <w:t>Berdasarkan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sound engineer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coverage </w:t>
      </w:r>
      <w:r w:rsidRPr="00B55E44">
        <w:rPr>
          <w:rFonts w:ascii="Times New Roman" w:hAnsi="Times New Roman" w:cs="Times New Roman"/>
          <w:sz w:val="24"/>
          <w:szCs w:val="24"/>
        </w:rPr>
        <w:t xml:space="preserve">area pada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setalah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pengaturan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penguatan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suara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agar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bisa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terdengar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tanpa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mengabaikan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kualitas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suara-suara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dikuatkan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adapun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pengaturan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tata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letak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tersebut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meliputi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pengaturan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kabel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kabel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loudspeaker, subwoofer, delay, power, 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monitor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hingga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mixer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2085E826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Dengan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mengetahui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coverage area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gedung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digunakan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maka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situ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bisa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ditentukan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berapa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kebutuhan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audio sound system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nantinya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dibutuhkan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agar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tidak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terjadi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kelebihan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pada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audio sound system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atau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kekurangan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pada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audio sound system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karena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ketika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transducer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tidak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maksimal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maka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tidak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sempurna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getaran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untuk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sound </w:t>
      </w:r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yang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dihasilkan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nantinya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..</w:t>
      </w:r>
      <w:proofErr w:type="gramEnd"/>
    </w:p>
    <w:p w14:paraId="4C27BF0A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5E44">
        <w:rPr>
          <w:rFonts w:ascii="Times New Roman" w:hAnsi="Times New Roman" w:cs="Times New Roman"/>
          <w:sz w:val="24"/>
          <w:szCs w:val="24"/>
        </w:rPr>
        <w:t xml:space="preserve">Pada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Crescendo sound system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audio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event wedding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>output</w:t>
      </w:r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sound </w:t>
      </w:r>
      <w:r w:rsidRPr="00B55E4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penumpukan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i/>
          <w:iCs/>
          <w:sz w:val="24"/>
          <w:szCs w:val="24"/>
        </w:rPr>
        <w:t>frekuensi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pantulan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menggulung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E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5E44">
        <w:rPr>
          <w:rFonts w:ascii="Times New Roman" w:hAnsi="Times New Roman" w:cs="Times New Roman"/>
          <w:sz w:val="24"/>
          <w:szCs w:val="24"/>
        </w:rPr>
        <w:t xml:space="preserve"> di cut.</w:t>
      </w:r>
      <w:r w:rsidRPr="00B55E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BD8B62E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color w:val="202122"/>
          <w:sz w:val="24"/>
          <w:szCs w:val="24"/>
          <w:lang w:val="en-US"/>
        </w:rPr>
      </w:pPr>
      <w:bookmarkStart w:id="12" w:name="_Hlk88402928"/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Berdasarkan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pemikiran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dan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fenomena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diataslah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melatar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belakangi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saat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berlangsung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covid 19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meskipun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r w:rsidRPr="00506162">
        <w:rPr>
          <w:rFonts w:ascii="Times New Roman" w:hAnsi="Times New Roman" w:cs="Times New Roman"/>
          <w:i/>
          <w:iCs/>
          <w:color w:val="202122"/>
          <w:sz w:val="24"/>
          <w:szCs w:val="24"/>
          <w:lang w:val="en-US"/>
        </w:rPr>
        <w:t>event</w:t>
      </w:r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diselenggarakan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r w:rsidRPr="00506162">
        <w:rPr>
          <w:rFonts w:ascii="Times New Roman" w:hAnsi="Times New Roman" w:cs="Times New Roman"/>
          <w:i/>
          <w:iCs/>
          <w:color w:val="202122"/>
          <w:sz w:val="24"/>
          <w:szCs w:val="24"/>
          <w:lang w:val="en-US"/>
        </w:rPr>
        <w:t>event wedding</w:t>
      </w:r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tertarik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melakukan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202122"/>
          <w:sz w:val="24"/>
          <w:szCs w:val="24"/>
          <w:lang w:val="en-US"/>
        </w:rPr>
        <w:t>terhadap</w:t>
      </w:r>
      <w:bookmarkEnd w:id="12"/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</w:t>
      </w:r>
      <w:r w:rsidRPr="003B679A">
        <w:rPr>
          <w:rFonts w:ascii="Times New Roman" w:hAnsi="Times New Roman" w:cs="Times New Roman"/>
          <w:i/>
          <w:iCs/>
          <w:sz w:val="24"/>
          <w:szCs w:val="24"/>
        </w:rPr>
        <w:t xml:space="preserve"> crescendo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3B679A">
        <w:rPr>
          <w:rFonts w:ascii="Times New Roman" w:hAnsi="Times New Roman" w:cs="Times New Roman"/>
          <w:i/>
          <w:iCs/>
          <w:sz w:val="24"/>
          <w:szCs w:val="24"/>
        </w:rPr>
        <w:t xml:space="preserve"> sound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79A">
        <w:rPr>
          <w:rFonts w:ascii="Times New Roman" w:hAnsi="Times New Roman" w:cs="Times New Roman"/>
          <w:i/>
          <w:iCs/>
          <w:sz w:val="24"/>
          <w:szCs w:val="24"/>
        </w:rPr>
        <w:t>coverage area</w:t>
      </w:r>
      <w:r>
        <w:rPr>
          <w:rFonts w:ascii="Times New Roman" w:hAnsi="Times New Roman" w:cs="Times New Roman"/>
          <w:sz w:val="24"/>
          <w:szCs w:val="24"/>
        </w:rPr>
        <w:t xml:space="preserve"> pada</w:t>
      </w:r>
      <w:r w:rsidRPr="003B679A">
        <w:rPr>
          <w:rFonts w:ascii="Times New Roman" w:hAnsi="Times New Roman" w:cs="Times New Roman"/>
          <w:i/>
          <w:iCs/>
          <w:sz w:val="24"/>
          <w:szCs w:val="24"/>
        </w:rPr>
        <w:t xml:space="preserve"> 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79A">
        <w:rPr>
          <w:rFonts w:ascii="Times New Roman" w:hAnsi="Times New Roman" w:cs="Times New Roman"/>
          <w:i/>
          <w:iCs/>
          <w:sz w:val="24"/>
          <w:szCs w:val="24"/>
        </w:rPr>
        <w:t>wedding</w:t>
      </w:r>
      <w:r w:rsidRPr="00B55E44">
        <w:rPr>
          <w:rFonts w:ascii="Times New Roman" w:hAnsi="Times New Roman" w:cs="Times New Roman"/>
          <w:i/>
          <w:iCs/>
          <w:color w:val="202122"/>
          <w:sz w:val="24"/>
          <w:szCs w:val="24"/>
          <w:lang w:val="en-US"/>
        </w:rPr>
        <w:t xml:space="preserve">. </w:t>
      </w:r>
    </w:p>
    <w:p w14:paraId="33D1CA7E" w14:textId="77777777" w:rsidR="00F61799" w:rsidRPr="00B55E44" w:rsidRDefault="00F61799" w:rsidP="00F6179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202122"/>
          <w:sz w:val="24"/>
          <w:szCs w:val="24"/>
          <w:lang w:val="en-US"/>
        </w:rPr>
      </w:pPr>
    </w:p>
    <w:p w14:paraId="12521E11" w14:textId="77777777" w:rsidR="00F61799" w:rsidRPr="00B55E44" w:rsidRDefault="00F61799" w:rsidP="00F61799">
      <w:pPr>
        <w:pStyle w:val="Heading2"/>
        <w:numPr>
          <w:ilvl w:val="0"/>
          <w:numId w:val="1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3" w:name="_Toc106221452"/>
      <w:bookmarkStart w:id="14" w:name="_Toc106221679"/>
      <w:bookmarkStart w:id="15" w:name="_Toc106292889"/>
      <w:bookmarkStart w:id="16" w:name="_Toc117902474"/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Rumusan</w:t>
      </w:r>
      <w:proofErr w:type="spellEnd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bookmarkEnd w:id="13"/>
      <w:bookmarkEnd w:id="14"/>
      <w:bookmarkEnd w:id="15"/>
      <w:bookmarkEnd w:id="16"/>
      <w:proofErr w:type="spellEnd"/>
    </w:p>
    <w:p w14:paraId="735820EE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Adapun </w:t>
      </w:r>
      <w:proofErr w:type="spellStart"/>
      <w:r w:rsidRPr="00B55E44">
        <w:rPr>
          <w:rFonts w:ascii="Times New Roman" w:hAnsi="Times New Roman" w:cs="Times New Roman"/>
          <w:lang w:val="en-US"/>
        </w:rPr>
        <w:t>pernyataan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mengacu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lang w:val="en-US"/>
        </w:rPr>
        <w:t>bagaimana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B55E44">
        <w:rPr>
          <w:rFonts w:ascii="Times New Roman" w:hAnsi="Times New Roman" w:cs="Times New Roman"/>
          <w:lang w:val="en-US"/>
        </w:rPr>
        <w:t>pemasangan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lang w:val="en-US"/>
        </w:rPr>
        <w:lastRenderedPageBreak/>
        <w:t xml:space="preserve">tata </w:t>
      </w:r>
      <w:proofErr w:type="spellStart"/>
      <w:r w:rsidRPr="00B55E44">
        <w:rPr>
          <w:rFonts w:ascii="Times New Roman" w:hAnsi="Times New Roman" w:cs="Times New Roman"/>
          <w:lang w:val="en-US"/>
        </w:rPr>
        <w:t>letak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sound system</w:t>
      </w:r>
      <w:r w:rsidRPr="00B55E44">
        <w:rPr>
          <w:rFonts w:ascii="Times New Roman" w:hAnsi="Times New Roman" w:cs="Times New Roman"/>
          <w:lang w:val="en-US"/>
        </w:rPr>
        <w:t xml:space="preserve"> di </w:t>
      </w:r>
      <w:r w:rsidRPr="00B55E44">
        <w:rPr>
          <w:rFonts w:ascii="Times New Roman" w:hAnsi="Times New Roman" w:cs="Times New Roman"/>
          <w:i/>
          <w:iCs/>
          <w:lang w:val="en-US"/>
        </w:rPr>
        <w:t>crescendo</w:t>
      </w:r>
      <w:r w:rsidRPr="00B55E44">
        <w:rPr>
          <w:rFonts w:ascii="Times New Roman" w:hAnsi="Times New Roman" w:cs="Times New Roman"/>
          <w:lang w:val="en-US"/>
        </w:rPr>
        <w:t xml:space="preserve"> pada </w:t>
      </w:r>
      <w:r w:rsidRPr="00B55E44">
        <w:rPr>
          <w:rFonts w:ascii="Times New Roman" w:hAnsi="Times New Roman" w:cs="Times New Roman"/>
          <w:i/>
          <w:iCs/>
          <w:lang w:val="en-US"/>
        </w:rPr>
        <w:t>event wedding</w:t>
      </w:r>
      <w:r w:rsidRPr="00B55E44">
        <w:rPr>
          <w:rFonts w:ascii="Times New Roman" w:hAnsi="Times New Roman" w:cs="Times New Roman"/>
          <w:lang w:val="en-US"/>
        </w:rPr>
        <w:t>?</w:t>
      </w:r>
    </w:p>
    <w:p w14:paraId="16F4317D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lang w:val="en-US"/>
        </w:rPr>
      </w:pPr>
    </w:p>
    <w:p w14:paraId="311B58F6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Agar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lebih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terfokus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5E44">
        <w:rPr>
          <w:rFonts w:ascii="Times New Roman" w:hAnsi="Times New Roman" w:cs="Times New Roman"/>
          <w:lang w:val="en-US"/>
        </w:rPr>
        <w:t>maka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ditentukan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pertanyaan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sebagai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beriku</w:t>
      </w:r>
      <w:proofErr w:type="spellEnd"/>
      <w:r w:rsidRPr="00B55E44">
        <w:rPr>
          <w:rFonts w:ascii="Times New Roman" w:hAnsi="Times New Roman" w:cs="Times New Roman"/>
          <w:lang w:val="en-US"/>
        </w:rPr>
        <w:t>:</w:t>
      </w:r>
    </w:p>
    <w:p w14:paraId="013092F6" w14:textId="77777777" w:rsidR="00F61799" w:rsidRPr="00B55E44" w:rsidRDefault="00F61799" w:rsidP="00F61799">
      <w:pPr>
        <w:pStyle w:val="BodyText"/>
        <w:numPr>
          <w:ilvl w:val="0"/>
          <w:numId w:val="2"/>
        </w:numPr>
        <w:spacing w:line="480" w:lineRule="auto"/>
        <w:ind w:right="-48"/>
        <w:jc w:val="both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Bagaimana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proses tata </w:t>
      </w:r>
      <w:proofErr w:type="spellStart"/>
      <w:r w:rsidRPr="00B55E44">
        <w:rPr>
          <w:rFonts w:ascii="Times New Roman" w:hAnsi="Times New Roman" w:cs="Times New Roman"/>
          <w:lang w:val="en-US"/>
        </w:rPr>
        <w:t>letak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sound system</w:t>
      </w:r>
      <w:r w:rsidRPr="00B55E4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lang w:val="en-US"/>
        </w:rPr>
        <w:t>dilakukan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oleh </w:t>
      </w:r>
      <w:r w:rsidRPr="00B55E44">
        <w:rPr>
          <w:rFonts w:ascii="Times New Roman" w:hAnsi="Times New Roman" w:cs="Times New Roman"/>
          <w:i/>
          <w:iCs/>
          <w:lang w:val="en-US"/>
        </w:rPr>
        <w:t>crescendo</w:t>
      </w:r>
      <w:r w:rsidRPr="00B55E44">
        <w:rPr>
          <w:rFonts w:ascii="Times New Roman" w:hAnsi="Times New Roman" w:cs="Times New Roman"/>
          <w:lang w:val="en-US"/>
        </w:rPr>
        <w:t>?</w:t>
      </w:r>
    </w:p>
    <w:p w14:paraId="3F82A6AF" w14:textId="77777777" w:rsidR="00F61799" w:rsidRPr="00B55E44" w:rsidRDefault="00F61799" w:rsidP="00F61799">
      <w:pPr>
        <w:pStyle w:val="BodyText"/>
        <w:numPr>
          <w:ilvl w:val="0"/>
          <w:numId w:val="2"/>
        </w:numPr>
        <w:spacing w:line="480" w:lineRule="auto"/>
        <w:ind w:right="-48"/>
        <w:jc w:val="both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Bagaimana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proses </w:t>
      </w:r>
      <w:proofErr w:type="spellStart"/>
      <w:r w:rsidRPr="00B55E44">
        <w:rPr>
          <w:rFonts w:ascii="Times New Roman" w:hAnsi="Times New Roman" w:cs="Times New Roman"/>
          <w:lang w:val="en-US"/>
        </w:rPr>
        <w:t>menentukan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kekuatan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sound system</w:t>
      </w:r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satu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gedung</w:t>
      </w:r>
      <w:proofErr w:type="spellEnd"/>
      <w:r w:rsidRPr="00B55E44">
        <w:rPr>
          <w:rFonts w:ascii="Times New Roman" w:hAnsi="Times New Roman" w:cs="Times New Roman"/>
          <w:lang w:val="en-US"/>
        </w:rPr>
        <w:t>?</w:t>
      </w:r>
    </w:p>
    <w:p w14:paraId="12414DB6" w14:textId="77777777" w:rsidR="00F61799" w:rsidRPr="00B55E44" w:rsidRDefault="00F61799" w:rsidP="00F61799">
      <w:pPr>
        <w:pStyle w:val="BodyText"/>
        <w:spacing w:line="480" w:lineRule="auto"/>
        <w:ind w:left="720" w:right="-48"/>
        <w:jc w:val="both"/>
        <w:rPr>
          <w:rFonts w:ascii="Times New Roman" w:hAnsi="Times New Roman" w:cs="Times New Roman"/>
          <w:lang w:val="en-US"/>
        </w:rPr>
      </w:pPr>
    </w:p>
    <w:p w14:paraId="6E4EFEA7" w14:textId="77777777" w:rsidR="00F61799" w:rsidRPr="00B55E44" w:rsidRDefault="00F61799" w:rsidP="00F61799">
      <w:pPr>
        <w:pStyle w:val="BodyText"/>
        <w:spacing w:line="480" w:lineRule="auto"/>
        <w:ind w:left="720" w:right="-48"/>
        <w:jc w:val="both"/>
        <w:rPr>
          <w:rFonts w:ascii="Times New Roman" w:hAnsi="Times New Roman" w:cs="Times New Roman"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Adapun </w:t>
      </w:r>
      <w:proofErr w:type="spellStart"/>
      <w:r w:rsidRPr="00B55E44">
        <w:rPr>
          <w:rFonts w:ascii="Times New Roman" w:hAnsi="Times New Roman" w:cs="Times New Roman"/>
          <w:lang w:val="en-US"/>
        </w:rPr>
        <w:t>permasalahan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diatas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sebagai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pembatasan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pembahasan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mengenai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tata </w:t>
      </w:r>
      <w:proofErr w:type="spellStart"/>
      <w:r w:rsidRPr="00B55E44">
        <w:rPr>
          <w:rFonts w:ascii="Times New Roman" w:hAnsi="Times New Roman" w:cs="Times New Roman"/>
          <w:lang w:val="en-US"/>
        </w:rPr>
        <w:t>letak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B55E44">
        <w:rPr>
          <w:rFonts w:ascii="Times New Roman" w:hAnsi="Times New Roman" w:cs="Times New Roman"/>
          <w:lang w:val="en-US"/>
        </w:rPr>
        <w:t>pemasangan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sound system</w:t>
      </w:r>
      <w:r w:rsidRPr="00B55E44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lang w:val="en-US"/>
        </w:rPr>
        <w:t>ukuran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gedung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75M x 23M</w:t>
      </w:r>
    </w:p>
    <w:p w14:paraId="678C4E11" w14:textId="77777777" w:rsidR="00F61799" w:rsidRPr="00B55E44" w:rsidRDefault="00F61799" w:rsidP="00F61799">
      <w:pPr>
        <w:pStyle w:val="BodyText"/>
        <w:spacing w:line="480" w:lineRule="auto"/>
        <w:ind w:left="720" w:right="-48"/>
        <w:jc w:val="both"/>
        <w:rPr>
          <w:rFonts w:ascii="Times New Roman" w:hAnsi="Times New Roman" w:cs="Times New Roman"/>
          <w:lang w:val="en-US"/>
        </w:rPr>
      </w:pPr>
    </w:p>
    <w:p w14:paraId="0C9BD6B1" w14:textId="77777777" w:rsidR="00F61799" w:rsidRPr="00B55E44" w:rsidRDefault="00F61799" w:rsidP="00F61799">
      <w:pPr>
        <w:pStyle w:val="Heading2"/>
        <w:numPr>
          <w:ilvl w:val="0"/>
          <w:numId w:val="1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7" w:name="_Toc106221453"/>
      <w:bookmarkStart w:id="18" w:name="_Toc106221680"/>
      <w:bookmarkStart w:id="19" w:name="_Toc106292890"/>
      <w:bookmarkStart w:id="20" w:name="_Toc117902475"/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Tujuan</w:t>
      </w:r>
      <w:proofErr w:type="spellEnd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bookmarkEnd w:id="17"/>
      <w:bookmarkEnd w:id="18"/>
      <w:bookmarkEnd w:id="19"/>
      <w:bookmarkEnd w:id="20"/>
      <w:proofErr w:type="spellEnd"/>
    </w:p>
    <w:p w14:paraId="51880916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i/>
          <w:iCs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Adapun </w:t>
      </w:r>
      <w:proofErr w:type="spellStart"/>
      <w:r w:rsidRPr="00B55E44">
        <w:rPr>
          <w:rFonts w:ascii="Times New Roman" w:hAnsi="Times New Roman" w:cs="Times New Roman"/>
          <w:lang w:val="en-US"/>
        </w:rPr>
        <w:t>tujuan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dengan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resonansi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spl</w:t>
      </w:r>
      <w:proofErr w:type="spellEnd"/>
      <w:r>
        <w:rPr>
          <w:rFonts w:ascii="Times New Roman" w:hAnsi="Times New Roman" w:cs="Times New Roman"/>
          <w:lang w:val="en-US"/>
        </w:rPr>
        <w:t xml:space="preserve"> pada sound, dan </w:t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daya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r w:rsidRPr="00CF7916">
        <w:rPr>
          <w:rFonts w:ascii="Times New Roman" w:hAnsi="Times New Roman" w:cs="Times New Roman"/>
          <w:i/>
          <w:iCs/>
          <w:lang w:val="en-US"/>
        </w:rPr>
        <w:t>sound system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diharapkan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dapat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menentukan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kebutuhan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sound system</w:t>
      </w:r>
      <w:r w:rsidRPr="00B55E44">
        <w:rPr>
          <w:rFonts w:ascii="Times New Roman" w:hAnsi="Times New Roman" w:cs="Times New Roman"/>
          <w:lang w:val="en-US"/>
        </w:rPr>
        <w:t xml:space="preserve"> pada </w:t>
      </w:r>
      <w:proofErr w:type="spellStart"/>
      <w:r w:rsidRPr="00B55E44">
        <w:rPr>
          <w:rFonts w:ascii="Times New Roman" w:hAnsi="Times New Roman" w:cs="Times New Roman"/>
          <w:lang w:val="en-US"/>
        </w:rPr>
        <w:t>ruangan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tersebut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B55E44">
        <w:rPr>
          <w:rFonts w:ascii="Times New Roman" w:hAnsi="Times New Roman" w:cs="Times New Roman"/>
          <w:lang w:val="en-US"/>
        </w:rPr>
        <w:t>mampu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menghitung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i/>
          <w:iCs/>
          <w:lang w:val="en-US"/>
        </w:rPr>
        <w:t>frekuensi</w:t>
      </w:r>
      <w:proofErr w:type="spellEnd"/>
      <w:r w:rsidRPr="00B55E44">
        <w:rPr>
          <w:rFonts w:ascii="Times New Roman" w:hAnsi="Times New Roman" w:cs="Times New Roman"/>
          <w:i/>
          <w:iCs/>
          <w:lang w:val="en-US"/>
        </w:rPr>
        <w:t xml:space="preserve"> audio sound system</w:t>
      </w:r>
      <w:r w:rsidRPr="00B55E44">
        <w:rPr>
          <w:rFonts w:ascii="Times New Roman" w:hAnsi="Times New Roman" w:cs="Times New Roman"/>
          <w:lang w:val="en-US"/>
        </w:rPr>
        <w:t xml:space="preserve"> pada </w:t>
      </w:r>
      <w:r w:rsidRPr="00B55E44">
        <w:rPr>
          <w:rFonts w:ascii="Times New Roman" w:hAnsi="Times New Roman" w:cs="Times New Roman"/>
          <w:i/>
          <w:iCs/>
          <w:lang w:val="en-US"/>
        </w:rPr>
        <w:t>equalizer</w:t>
      </w:r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sehingga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audio output</w:t>
      </w:r>
      <w:r w:rsidRPr="00B55E44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B55E44">
        <w:rPr>
          <w:rFonts w:ascii="Times New Roman" w:hAnsi="Times New Roman" w:cs="Times New Roman"/>
          <w:lang w:val="en-US"/>
        </w:rPr>
        <w:t>dihasilkan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rata </w:t>
      </w:r>
      <w:proofErr w:type="spellStart"/>
      <w:r w:rsidRPr="00B55E44">
        <w:rPr>
          <w:rFonts w:ascii="Times New Roman" w:hAnsi="Times New Roman" w:cs="Times New Roman"/>
          <w:lang w:val="en-US"/>
        </w:rPr>
        <w:t>atau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>balance.</w:t>
      </w:r>
    </w:p>
    <w:p w14:paraId="6AD16117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i/>
          <w:iCs/>
          <w:lang w:val="en-US"/>
        </w:rPr>
      </w:pPr>
    </w:p>
    <w:p w14:paraId="7D868FDC" w14:textId="77777777" w:rsidR="00F61799" w:rsidRPr="00B55E44" w:rsidRDefault="00F61799" w:rsidP="00F61799">
      <w:pPr>
        <w:pStyle w:val="Heading2"/>
        <w:numPr>
          <w:ilvl w:val="0"/>
          <w:numId w:val="1"/>
        </w:numPr>
        <w:tabs>
          <w:tab w:val="num" w:pos="360"/>
        </w:tabs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21" w:name="_Toc106221454"/>
      <w:bookmarkStart w:id="22" w:name="_Toc106221681"/>
      <w:bookmarkStart w:id="23" w:name="_Toc106292891"/>
      <w:bookmarkStart w:id="24" w:name="_Toc117902476"/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Manfaat</w:t>
      </w:r>
      <w:proofErr w:type="spellEnd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Penelitian</w:t>
      </w:r>
      <w:bookmarkEnd w:id="21"/>
      <w:bookmarkEnd w:id="22"/>
      <w:bookmarkEnd w:id="23"/>
      <w:bookmarkEnd w:id="24"/>
      <w:proofErr w:type="spellEnd"/>
    </w:p>
    <w:p w14:paraId="2E49E954" w14:textId="77777777" w:rsidR="00F61799" w:rsidRPr="00B55E44" w:rsidRDefault="00F61799" w:rsidP="00F61799">
      <w:pPr>
        <w:pStyle w:val="BodyText"/>
        <w:spacing w:line="480" w:lineRule="auto"/>
        <w:ind w:left="720" w:right="-48"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Penulis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berharap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dari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hasil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memberikan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manfaat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terhadap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beberapa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pihak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B55E44">
        <w:rPr>
          <w:rFonts w:ascii="Times New Roman" w:hAnsi="Times New Roman" w:cs="Times New Roman"/>
          <w:lang w:val="en-US"/>
        </w:rPr>
        <w:t>antaranya</w:t>
      </w:r>
      <w:proofErr w:type="spellEnd"/>
      <w:r w:rsidRPr="00B55E44">
        <w:rPr>
          <w:rFonts w:ascii="Times New Roman" w:hAnsi="Times New Roman" w:cs="Times New Roman"/>
          <w:lang w:val="en-US"/>
        </w:rPr>
        <w:t>:</w:t>
      </w:r>
    </w:p>
    <w:p w14:paraId="6488FF79" w14:textId="77777777" w:rsidR="00F61799" w:rsidRPr="00B55E44" w:rsidRDefault="00F61799" w:rsidP="00F61799">
      <w:pPr>
        <w:pStyle w:val="BodyText"/>
        <w:numPr>
          <w:ilvl w:val="0"/>
          <w:numId w:val="3"/>
        </w:numPr>
        <w:spacing w:line="480" w:lineRule="auto"/>
        <w:ind w:right="-48" w:firstLine="698"/>
        <w:jc w:val="both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Penulis</w:t>
      </w:r>
      <w:proofErr w:type="spellEnd"/>
    </w:p>
    <w:p w14:paraId="76BDBB7E" w14:textId="77777777" w:rsidR="00F61799" w:rsidRPr="00B55E44" w:rsidRDefault="00F61799" w:rsidP="00F61799">
      <w:pPr>
        <w:pStyle w:val="BodyText"/>
        <w:spacing w:line="480" w:lineRule="auto"/>
        <w:ind w:left="2160" w:right="-48" w:firstLine="720"/>
        <w:jc w:val="both"/>
        <w:rPr>
          <w:rFonts w:ascii="Times New Roman" w:hAnsi="Times New Roman" w:cs="Times New Roman"/>
          <w:i/>
          <w:iCs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Diharapkan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dengan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dapat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memberikan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wawasan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mengenai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bagaimana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proses tata </w:t>
      </w:r>
      <w:proofErr w:type="spellStart"/>
      <w:r w:rsidRPr="00B55E44">
        <w:rPr>
          <w:rFonts w:ascii="Times New Roman" w:hAnsi="Times New Roman" w:cs="Times New Roman"/>
          <w:lang w:val="en-US"/>
        </w:rPr>
        <w:t>letak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dan </w:t>
      </w:r>
      <w:proofErr w:type="spellStart"/>
      <w:r w:rsidRPr="00B55E44">
        <w:rPr>
          <w:rFonts w:ascii="Times New Roman" w:hAnsi="Times New Roman" w:cs="Times New Roman"/>
          <w:lang w:val="en-US"/>
        </w:rPr>
        <w:t>pemasangan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i/>
          <w:iCs/>
          <w:lang w:val="en-US"/>
        </w:rPr>
        <w:t xml:space="preserve">audio sound system </w:t>
      </w:r>
      <w:r w:rsidRPr="00B55E44">
        <w:rPr>
          <w:rFonts w:ascii="Times New Roman" w:hAnsi="Times New Roman" w:cs="Times New Roman"/>
          <w:lang w:val="en-US"/>
        </w:rPr>
        <w:t>di</w:t>
      </w:r>
      <w:r w:rsidRPr="00B55E44">
        <w:rPr>
          <w:rFonts w:ascii="Times New Roman" w:hAnsi="Times New Roman" w:cs="Times New Roman"/>
          <w:i/>
          <w:iCs/>
          <w:lang w:val="en-US"/>
        </w:rPr>
        <w:t xml:space="preserve"> crescendo</w:t>
      </w:r>
    </w:p>
    <w:p w14:paraId="67CEB83F" w14:textId="77777777" w:rsidR="00F61799" w:rsidRPr="00B55E44" w:rsidRDefault="00F61799" w:rsidP="00F61799">
      <w:pPr>
        <w:pStyle w:val="BodyText"/>
        <w:numPr>
          <w:ilvl w:val="0"/>
          <w:numId w:val="3"/>
        </w:numPr>
        <w:spacing w:line="480" w:lineRule="auto"/>
        <w:ind w:right="-48" w:firstLine="698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Akademis</w:t>
      </w:r>
      <w:proofErr w:type="spellEnd"/>
    </w:p>
    <w:p w14:paraId="007F4340" w14:textId="77777777" w:rsidR="00F61799" w:rsidRPr="00B55E44" w:rsidRDefault="00F61799" w:rsidP="00F61799">
      <w:pPr>
        <w:pStyle w:val="BodyText"/>
        <w:spacing w:line="480" w:lineRule="auto"/>
        <w:ind w:left="2160" w:right="-48" w:firstLine="720"/>
        <w:jc w:val="both"/>
        <w:rPr>
          <w:rFonts w:ascii="Times New Roman" w:hAnsi="Times New Roman" w:cs="Times New Roman"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B55E44">
        <w:rPr>
          <w:rFonts w:ascii="Times New Roman" w:hAnsi="Times New Roman" w:cs="Times New Roman"/>
          <w:lang w:val="en-US"/>
        </w:rPr>
        <w:t>dari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diharapkan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dapat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memberikan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informasi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r w:rsidRPr="00B55E44">
        <w:rPr>
          <w:rFonts w:ascii="Times New Roman" w:hAnsi="Times New Roman" w:cs="Times New Roman"/>
          <w:lang w:val="en-US"/>
        </w:rPr>
        <w:lastRenderedPageBreak/>
        <w:t xml:space="preserve">yang </w:t>
      </w:r>
      <w:proofErr w:type="spellStart"/>
      <w:r w:rsidRPr="00B55E44">
        <w:rPr>
          <w:rFonts w:ascii="Times New Roman" w:hAnsi="Times New Roman" w:cs="Times New Roman"/>
          <w:lang w:val="en-US"/>
        </w:rPr>
        <w:t>berguna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55E44">
        <w:rPr>
          <w:rFonts w:ascii="Times New Roman" w:hAnsi="Times New Roman" w:cs="Times New Roman"/>
          <w:lang w:val="en-US"/>
        </w:rPr>
        <w:t>terutama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bagi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sejenis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di masa yang </w:t>
      </w:r>
      <w:proofErr w:type="spellStart"/>
      <w:r w:rsidRPr="00B55E44">
        <w:rPr>
          <w:rFonts w:ascii="Times New Roman" w:hAnsi="Times New Roman" w:cs="Times New Roman"/>
          <w:lang w:val="en-US"/>
        </w:rPr>
        <w:t>akan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datang</w:t>
      </w:r>
      <w:proofErr w:type="spellEnd"/>
      <w:r w:rsidRPr="00B55E44">
        <w:rPr>
          <w:rFonts w:ascii="Times New Roman" w:hAnsi="Times New Roman" w:cs="Times New Roman"/>
          <w:lang w:val="en-US"/>
        </w:rPr>
        <w:t>.</w:t>
      </w:r>
    </w:p>
    <w:p w14:paraId="2D43931E" w14:textId="77777777" w:rsidR="00F61799" w:rsidRPr="00B55E44" w:rsidRDefault="00F61799" w:rsidP="00F61799">
      <w:pPr>
        <w:pStyle w:val="BodyText"/>
        <w:numPr>
          <w:ilvl w:val="0"/>
          <w:numId w:val="3"/>
        </w:numPr>
        <w:spacing w:line="480" w:lineRule="auto"/>
        <w:ind w:left="1418" w:right="-48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Perusahaan</w:t>
      </w:r>
    </w:p>
    <w:p w14:paraId="146FA777" w14:textId="77777777" w:rsidR="00F61799" w:rsidRPr="00B55E44" w:rsidRDefault="00F61799" w:rsidP="00F61799">
      <w:pPr>
        <w:pStyle w:val="BodyText"/>
        <w:spacing w:line="480" w:lineRule="auto"/>
        <w:ind w:left="2160" w:right="-48" w:firstLine="720"/>
        <w:jc w:val="both"/>
        <w:rPr>
          <w:rFonts w:ascii="Times New Roman" w:hAnsi="Times New Roman" w:cs="Times New Roman"/>
          <w:lang w:val="en-US"/>
        </w:rPr>
      </w:pPr>
      <w:r w:rsidRPr="00B55E44">
        <w:rPr>
          <w:rFonts w:ascii="Times New Roman" w:hAnsi="Times New Roman" w:cs="Times New Roman"/>
          <w:lang w:val="en-US"/>
        </w:rPr>
        <w:t xml:space="preserve">Hasil </w:t>
      </w:r>
      <w:proofErr w:type="spellStart"/>
      <w:r w:rsidRPr="00B55E44">
        <w:rPr>
          <w:rFonts w:ascii="Times New Roman" w:hAnsi="Times New Roman" w:cs="Times New Roman"/>
          <w:lang w:val="en-US"/>
        </w:rPr>
        <w:t>penelitian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ini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dapat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menjadi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masukan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bagi</w:t>
      </w:r>
      <w:proofErr w:type="spellEnd"/>
      <w:r w:rsidRPr="00B55E44">
        <w:rPr>
          <w:rFonts w:ascii="Times New Roman" w:hAnsi="Times New Roman" w:cs="Times New Roman"/>
          <w:i/>
          <w:iCs/>
          <w:lang w:val="en-US"/>
        </w:rPr>
        <w:t xml:space="preserve"> Crescendo Sound System </w:t>
      </w:r>
      <w:r w:rsidRPr="00B55E44">
        <w:rPr>
          <w:rFonts w:ascii="Times New Roman" w:hAnsi="Times New Roman" w:cs="Times New Roman"/>
          <w:lang w:val="en-US"/>
        </w:rPr>
        <w:t xml:space="preserve">Bandung </w:t>
      </w:r>
      <w:proofErr w:type="spellStart"/>
      <w:r w:rsidRPr="00B55E44">
        <w:rPr>
          <w:rFonts w:ascii="Times New Roman" w:hAnsi="Times New Roman" w:cs="Times New Roman"/>
          <w:lang w:val="en-US"/>
        </w:rPr>
        <w:t>untuk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meningkatkan</w:t>
      </w:r>
      <w:proofErr w:type="spellEnd"/>
      <w:r w:rsidRPr="00B55E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5E44">
        <w:rPr>
          <w:rFonts w:ascii="Times New Roman" w:hAnsi="Times New Roman" w:cs="Times New Roman"/>
          <w:lang w:val="en-US"/>
        </w:rPr>
        <w:t>kualitas</w:t>
      </w:r>
      <w:proofErr w:type="spellEnd"/>
      <w:r w:rsidRPr="00B55E44">
        <w:rPr>
          <w:rFonts w:ascii="Times New Roman" w:hAnsi="Times New Roman" w:cs="Times New Roman"/>
          <w:lang w:val="en-US"/>
        </w:rPr>
        <w:t>.</w:t>
      </w:r>
    </w:p>
    <w:p w14:paraId="09BEDA67" w14:textId="77777777" w:rsidR="00DA606E" w:rsidRDefault="00DA606E"/>
    <w:sectPr w:rsidR="00DA6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04"/>
    <w:multiLevelType w:val="hybridMultilevel"/>
    <w:tmpl w:val="67A0F70C"/>
    <w:lvl w:ilvl="0" w:tplc="AD16AD5A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70CFD"/>
    <w:multiLevelType w:val="hybridMultilevel"/>
    <w:tmpl w:val="5C2EBBCE"/>
    <w:lvl w:ilvl="0" w:tplc="E062A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603B8"/>
    <w:multiLevelType w:val="hybridMultilevel"/>
    <w:tmpl w:val="E4DA00FC"/>
    <w:lvl w:ilvl="0" w:tplc="1A883DB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76478">
    <w:abstractNumId w:val="2"/>
  </w:num>
  <w:num w:numId="2" w16cid:durableId="1636838022">
    <w:abstractNumId w:val="1"/>
  </w:num>
  <w:num w:numId="3" w16cid:durableId="1843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99"/>
    <w:rsid w:val="002509FB"/>
    <w:rsid w:val="004A72AD"/>
    <w:rsid w:val="006B1794"/>
    <w:rsid w:val="00932D82"/>
    <w:rsid w:val="00DA606E"/>
    <w:rsid w:val="00F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E11"/>
  <w15:chartTrackingRefBased/>
  <w15:docId w15:val="{3C5D7206-0A04-4CD7-8653-316986D1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799"/>
  </w:style>
  <w:style w:type="paragraph" w:styleId="Heading1">
    <w:name w:val="heading 1"/>
    <w:basedOn w:val="Normal"/>
    <w:next w:val="Normal"/>
    <w:link w:val="Heading1Char"/>
    <w:uiPriority w:val="9"/>
    <w:qFormat/>
    <w:rsid w:val="00F61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7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617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617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61799"/>
    <w:rPr>
      <w:rFonts w:ascii="Arial" w:eastAsia="Arial" w:hAnsi="Arial" w:cs="Arial"/>
      <w:sz w:val="24"/>
      <w:szCs w:val="24"/>
      <w:lang w:val="id"/>
    </w:rPr>
  </w:style>
  <w:style w:type="character" w:customStyle="1" w:styleId="ListParagraphChar">
    <w:name w:val="List Paragraph Char"/>
    <w:link w:val="ListParagraph"/>
    <w:uiPriority w:val="34"/>
    <w:locked/>
    <w:rsid w:val="00F6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Ridhwan</dc:creator>
  <cp:keywords/>
  <dc:description/>
  <cp:lastModifiedBy>Muhammad Ridhwan</cp:lastModifiedBy>
  <cp:revision>1</cp:revision>
  <dcterms:created xsi:type="dcterms:W3CDTF">2022-11-10T11:25:00Z</dcterms:created>
  <dcterms:modified xsi:type="dcterms:W3CDTF">2022-11-10T11:26:00Z</dcterms:modified>
</cp:coreProperties>
</file>