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8BECC" w14:textId="77777777" w:rsidR="005548FD" w:rsidRDefault="008770D0" w:rsidP="005548FD">
      <w:pPr>
        <w:spacing w:after="0" w:line="360" w:lineRule="auto"/>
        <w:ind w:left="0" w:firstLine="0"/>
        <w:jc w:val="center"/>
        <w:rPr>
          <w:b/>
          <w:szCs w:val="24"/>
        </w:rPr>
      </w:pPr>
      <w:r w:rsidRPr="00D71F75">
        <w:rPr>
          <w:b/>
          <w:szCs w:val="24"/>
        </w:rPr>
        <w:t>ANALISIS PERBANDINGAN UJI GESER PADA KOMPOSIT SERAT NANAS/</w:t>
      </w:r>
      <w:r w:rsidRPr="00D71F75">
        <w:rPr>
          <w:b/>
          <w:i/>
          <w:szCs w:val="24"/>
        </w:rPr>
        <w:t>EPO</w:t>
      </w:r>
      <w:r w:rsidRPr="00D71F75">
        <w:rPr>
          <w:b/>
          <w:i/>
          <w:szCs w:val="24"/>
          <w:lang w:val="id-ID"/>
        </w:rPr>
        <w:t xml:space="preserve">KSI </w:t>
      </w:r>
      <w:r w:rsidRPr="00D71F75">
        <w:rPr>
          <w:b/>
          <w:i/>
          <w:szCs w:val="24"/>
        </w:rPr>
        <w:t xml:space="preserve">BAKELITE EPR 174 </w:t>
      </w:r>
      <w:r w:rsidRPr="00D71F75">
        <w:rPr>
          <w:b/>
          <w:szCs w:val="24"/>
        </w:rPr>
        <w:t xml:space="preserve">DAN </w:t>
      </w:r>
      <w:r w:rsidRPr="00D71F75">
        <w:rPr>
          <w:b/>
          <w:szCs w:val="24"/>
          <w:lang w:val="id-ID"/>
        </w:rPr>
        <w:t>HIBRID</w:t>
      </w:r>
      <w:r w:rsidRPr="00D71F75">
        <w:rPr>
          <w:b/>
          <w:szCs w:val="24"/>
        </w:rPr>
        <w:t xml:space="preserve"> SERAT NANAS</w:t>
      </w:r>
      <w:r w:rsidR="005548FD">
        <w:rPr>
          <w:b/>
          <w:szCs w:val="24"/>
        </w:rPr>
        <w:t xml:space="preserve"> </w:t>
      </w:r>
      <w:r w:rsidRPr="00D71F75">
        <w:rPr>
          <w:b/>
          <w:szCs w:val="24"/>
        </w:rPr>
        <w:t xml:space="preserve">+ </w:t>
      </w:r>
    </w:p>
    <w:p w14:paraId="7214C908" w14:textId="689CE8B8" w:rsidR="005548FD" w:rsidRDefault="008770D0" w:rsidP="005548FD">
      <w:pPr>
        <w:spacing w:after="0" w:line="360" w:lineRule="auto"/>
        <w:ind w:left="0" w:firstLine="0"/>
        <w:jc w:val="center"/>
        <w:rPr>
          <w:b/>
          <w:szCs w:val="24"/>
        </w:rPr>
      </w:pPr>
      <w:r w:rsidRPr="00D71F75">
        <w:rPr>
          <w:b/>
          <w:szCs w:val="24"/>
        </w:rPr>
        <w:t>E-GLASS/</w:t>
      </w:r>
      <w:r w:rsidRPr="00D71F75">
        <w:rPr>
          <w:b/>
          <w:i/>
          <w:szCs w:val="24"/>
        </w:rPr>
        <w:t>EPO</w:t>
      </w:r>
      <w:r w:rsidRPr="00D71F75">
        <w:rPr>
          <w:b/>
          <w:i/>
          <w:szCs w:val="24"/>
          <w:lang w:val="id-ID"/>
        </w:rPr>
        <w:t>KSI</w:t>
      </w:r>
      <w:r w:rsidRPr="00D71F75">
        <w:rPr>
          <w:b/>
          <w:i/>
          <w:szCs w:val="24"/>
        </w:rPr>
        <w:t xml:space="preserve"> BAKELITE EPR 174</w:t>
      </w:r>
      <w:r w:rsidRPr="00D71F75">
        <w:rPr>
          <w:b/>
          <w:szCs w:val="24"/>
        </w:rPr>
        <w:t xml:space="preserve"> UNTUK ARAH SERAT </w:t>
      </w:r>
    </w:p>
    <w:p w14:paraId="7B9742A5" w14:textId="38BE2817" w:rsidR="008770D0" w:rsidRDefault="008770D0" w:rsidP="008770D0">
      <w:pPr>
        <w:spacing w:after="0" w:line="360" w:lineRule="auto"/>
        <w:ind w:left="0" w:firstLine="0"/>
        <w:jc w:val="center"/>
        <w:rPr>
          <w:b/>
          <w:szCs w:val="24"/>
        </w:rPr>
      </w:pPr>
      <w:r w:rsidRPr="00D71F75">
        <w:rPr>
          <w:b/>
          <w:szCs w:val="24"/>
        </w:rPr>
        <w:t>0</w:t>
      </w:r>
      <w:r w:rsidRPr="00D71F75">
        <w:rPr>
          <w:b/>
          <w:szCs w:val="24"/>
          <w:vertAlign w:val="superscript"/>
        </w:rPr>
        <w:t>0</w:t>
      </w:r>
      <w:r w:rsidRPr="00D71F75">
        <w:rPr>
          <w:b/>
          <w:szCs w:val="24"/>
        </w:rPr>
        <w:t>, 0</w:t>
      </w:r>
      <w:r w:rsidRPr="00D71F75">
        <w:rPr>
          <w:b/>
          <w:szCs w:val="24"/>
          <w:vertAlign w:val="superscript"/>
          <w:lang w:val="id-ID"/>
        </w:rPr>
        <w:t>0</w:t>
      </w:r>
      <w:r w:rsidRPr="00D71F75">
        <w:rPr>
          <w:b/>
          <w:szCs w:val="24"/>
          <w:lang w:val="id-ID"/>
        </w:rPr>
        <w:t>/</w:t>
      </w:r>
      <w:r w:rsidRPr="00D71F75">
        <w:rPr>
          <w:b/>
          <w:szCs w:val="24"/>
        </w:rPr>
        <w:t>9</w:t>
      </w:r>
      <w:r w:rsidRPr="00D71F75">
        <w:rPr>
          <w:b/>
          <w:szCs w:val="24"/>
          <w:lang w:val="id-ID"/>
        </w:rPr>
        <w:t>0</w:t>
      </w:r>
      <w:r w:rsidRPr="00D71F75">
        <w:rPr>
          <w:b/>
          <w:szCs w:val="24"/>
          <w:vertAlign w:val="superscript"/>
        </w:rPr>
        <w:t>0</w:t>
      </w:r>
      <w:r w:rsidRPr="00D71F75">
        <w:rPr>
          <w:b/>
          <w:szCs w:val="24"/>
        </w:rPr>
        <w:t>, ±45</w:t>
      </w:r>
      <w:r w:rsidRPr="00D71F75">
        <w:rPr>
          <w:b/>
          <w:szCs w:val="24"/>
          <w:vertAlign w:val="superscript"/>
        </w:rPr>
        <w:t>0</w:t>
      </w:r>
      <w:r w:rsidRPr="00D71F75">
        <w:rPr>
          <w:b/>
          <w:szCs w:val="24"/>
        </w:rPr>
        <w:t xml:space="preserve"> DAN ACAK</w:t>
      </w:r>
    </w:p>
    <w:p w14:paraId="74E4BE8E" w14:textId="77777777" w:rsidR="00D71F75" w:rsidRPr="00D71F75" w:rsidRDefault="00D71F75" w:rsidP="008770D0">
      <w:pPr>
        <w:spacing w:after="0" w:line="360" w:lineRule="auto"/>
        <w:ind w:left="0" w:firstLine="0"/>
        <w:jc w:val="center"/>
        <w:rPr>
          <w:szCs w:val="24"/>
        </w:rPr>
      </w:pPr>
    </w:p>
    <w:p w14:paraId="066F4F4A" w14:textId="77777777" w:rsidR="00AC2521" w:rsidRPr="001049A5" w:rsidRDefault="00FA0CF5" w:rsidP="00D71F75">
      <w:pPr>
        <w:spacing w:after="0" w:line="360" w:lineRule="auto"/>
        <w:ind w:left="0" w:right="-15" w:firstLine="0"/>
        <w:jc w:val="center"/>
        <w:rPr>
          <w:b/>
          <w:szCs w:val="24"/>
        </w:rPr>
      </w:pPr>
      <w:bookmarkStart w:id="0" w:name="_GoBack"/>
      <w:r w:rsidRPr="001049A5">
        <w:rPr>
          <w:b/>
          <w:szCs w:val="24"/>
        </w:rPr>
        <w:t>Cucu Ruhimat</w:t>
      </w:r>
    </w:p>
    <w:bookmarkEnd w:id="0"/>
    <w:p w14:paraId="77418D8A" w14:textId="77777777" w:rsidR="00D71F75" w:rsidRPr="00D71F75" w:rsidRDefault="00D71F75" w:rsidP="00D71F75">
      <w:pPr>
        <w:spacing w:after="0" w:line="360" w:lineRule="auto"/>
        <w:ind w:left="0" w:firstLine="0"/>
        <w:jc w:val="center"/>
        <w:rPr>
          <w:rFonts w:eastAsia="Calibri"/>
          <w:color w:val="auto"/>
          <w:sz w:val="22"/>
          <w:lang w:eastAsia="en-US"/>
        </w:rPr>
      </w:pPr>
      <w:r w:rsidRPr="00D71F75">
        <w:rPr>
          <w:rFonts w:eastAsia="Calibri"/>
          <w:color w:val="auto"/>
          <w:sz w:val="22"/>
          <w:lang w:val="id-ID" w:eastAsia="en-US"/>
        </w:rPr>
        <w:t>P</w:t>
      </w:r>
      <w:r w:rsidRPr="00D71F75">
        <w:rPr>
          <w:rFonts w:eastAsia="Calibri"/>
          <w:color w:val="auto"/>
          <w:sz w:val="22"/>
          <w:lang w:eastAsia="en-US"/>
        </w:rPr>
        <w:t>rogram Studi Magister Teknik Mesin, Program Pasca Sarjana</w:t>
      </w:r>
    </w:p>
    <w:p w14:paraId="28DFE829" w14:textId="77777777" w:rsidR="00D71F75" w:rsidRDefault="00D71F75" w:rsidP="00D71F75">
      <w:pPr>
        <w:spacing w:after="0" w:line="360" w:lineRule="auto"/>
        <w:ind w:left="0" w:firstLine="0"/>
        <w:jc w:val="center"/>
        <w:rPr>
          <w:rFonts w:eastAsia="Calibri"/>
          <w:color w:val="auto"/>
          <w:sz w:val="22"/>
          <w:lang w:eastAsia="en-US"/>
        </w:rPr>
      </w:pPr>
      <w:r w:rsidRPr="00D71F75">
        <w:rPr>
          <w:rFonts w:eastAsia="Calibri"/>
          <w:color w:val="auto"/>
          <w:sz w:val="22"/>
          <w:lang w:eastAsia="en-US"/>
        </w:rPr>
        <w:t>Universitas Pasundan Bandung</w:t>
      </w:r>
    </w:p>
    <w:p w14:paraId="30DA3EA4" w14:textId="77777777" w:rsidR="00D71F75" w:rsidRDefault="00D71F75" w:rsidP="00D71F75">
      <w:pPr>
        <w:spacing w:after="0" w:line="360" w:lineRule="auto"/>
        <w:ind w:left="0" w:firstLine="0"/>
        <w:jc w:val="center"/>
        <w:rPr>
          <w:rFonts w:eastAsia="Calibri"/>
          <w:color w:val="auto"/>
          <w:sz w:val="22"/>
          <w:lang w:eastAsia="en-US"/>
        </w:rPr>
      </w:pPr>
      <w:r>
        <w:rPr>
          <w:rFonts w:eastAsia="Calibri"/>
          <w:color w:val="auto"/>
          <w:sz w:val="22"/>
          <w:lang w:eastAsia="en-US"/>
        </w:rPr>
        <w:t xml:space="preserve">Email : </w:t>
      </w:r>
      <w:hyperlink r:id="rId8" w:history="1">
        <w:r w:rsidRPr="00CF4194">
          <w:rPr>
            <w:rStyle w:val="Hyperlink"/>
            <w:rFonts w:eastAsia="Calibri"/>
            <w:sz w:val="22"/>
            <w:lang w:eastAsia="en-US"/>
          </w:rPr>
          <w:t>cruh70@gmail.com</w:t>
        </w:r>
      </w:hyperlink>
    </w:p>
    <w:p w14:paraId="3FA1F9F0" w14:textId="77777777" w:rsidR="00D71F75" w:rsidRDefault="00D71F75" w:rsidP="00D71F75">
      <w:pPr>
        <w:spacing w:after="0" w:line="360" w:lineRule="auto"/>
        <w:ind w:left="0" w:firstLine="0"/>
        <w:jc w:val="center"/>
        <w:rPr>
          <w:rFonts w:eastAsia="Calibri"/>
          <w:color w:val="auto"/>
          <w:sz w:val="22"/>
          <w:lang w:eastAsia="en-US"/>
        </w:rPr>
      </w:pPr>
    </w:p>
    <w:p w14:paraId="43FE364B" w14:textId="77777777" w:rsidR="00D71F75" w:rsidRPr="001A1BA6" w:rsidRDefault="00D71F75" w:rsidP="00D71F75">
      <w:pPr>
        <w:tabs>
          <w:tab w:val="left" w:pos="885"/>
          <w:tab w:val="center" w:pos="3968"/>
          <w:tab w:val="left" w:pos="6522"/>
        </w:tabs>
        <w:spacing w:after="0" w:line="240" w:lineRule="auto"/>
        <w:ind w:left="0" w:firstLine="0"/>
        <w:jc w:val="center"/>
        <w:rPr>
          <w:rFonts w:eastAsia="Calibri"/>
          <w:b/>
          <w:color w:val="auto"/>
          <w:sz w:val="22"/>
          <w:lang w:eastAsia="en-US"/>
        </w:rPr>
      </w:pPr>
      <w:r w:rsidRPr="001A1BA6">
        <w:rPr>
          <w:rFonts w:eastAsia="Calibri"/>
          <w:b/>
          <w:color w:val="auto"/>
          <w:sz w:val="22"/>
          <w:lang w:eastAsia="en-US"/>
        </w:rPr>
        <w:t>ABSTRAK</w:t>
      </w:r>
    </w:p>
    <w:p w14:paraId="0A75A760" w14:textId="77777777" w:rsidR="00D71F75" w:rsidRPr="001A1BA6" w:rsidRDefault="00D71F75" w:rsidP="00D71F75">
      <w:pPr>
        <w:tabs>
          <w:tab w:val="left" w:pos="885"/>
          <w:tab w:val="center" w:pos="3968"/>
          <w:tab w:val="left" w:pos="6522"/>
        </w:tabs>
        <w:spacing w:after="0" w:line="240" w:lineRule="auto"/>
        <w:ind w:left="0" w:firstLine="0"/>
        <w:jc w:val="center"/>
        <w:rPr>
          <w:rFonts w:eastAsia="Calibri"/>
          <w:b/>
          <w:color w:val="auto"/>
          <w:sz w:val="22"/>
          <w:lang w:eastAsia="en-US"/>
        </w:rPr>
      </w:pPr>
    </w:p>
    <w:p w14:paraId="5EA2D654" w14:textId="3E0E33B2" w:rsidR="00D71F75" w:rsidRPr="001A1BA6" w:rsidRDefault="00D71F75" w:rsidP="00D71F75">
      <w:pPr>
        <w:spacing w:after="0" w:line="240" w:lineRule="auto"/>
        <w:ind w:left="0" w:firstLine="720"/>
        <w:rPr>
          <w:rFonts w:eastAsia="Calibri"/>
          <w:color w:val="auto"/>
          <w:sz w:val="22"/>
          <w:lang w:val="id-ID" w:eastAsia="en-US"/>
        </w:rPr>
      </w:pPr>
      <w:r w:rsidRPr="001A1BA6">
        <w:rPr>
          <w:rFonts w:eastAsia="Calibri"/>
          <w:color w:val="auto"/>
          <w:sz w:val="22"/>
          <w:lang w:val="id-ID" w:eastAsia="en-US"/>
        </w:rPr>
        <w:t xml:space="preserve">Tujuan dari penelitian untuk mengetahui kekuatan geser </w:t>
      </w:r>
      <w:r w:rsidR="00E62BE6">
        <w:rPr>
          <w:rFonts w:eastAsia="Calibri"/>
          <w:color w:val="auto"/>
          <w:sz w:val="22"/>
          <w:lang w:eastAsia="en-US"/>
        </w:rPr>
        <w:t xml:space="preserve">dan densitas </w:t>
      </w:r>
      <w:r w:rsidRPr="001A1BA6">
        <w:rPr>
          <w:rFonts w:eastAsia="Calibri"/>
          <w:color w:val="auto"/>
          <w:sz w:val="22"/>
          <w:lang w:val="id-ID" w:eastAsia="en-US"/>
        </w:rPr>
        <w:t xml:space="preserve">dari komposit yang terbuat dari serat nanas dipadukan dengan resin epoksi dan komposit </w:t>
      </w:r>
      <w:r w:rsidRPr="001A1BA6">
        <w:rPr>
          <w:rFonts w:eastAsia="Calibri"/>
          <w:color w:val="auto"/>
          <w:sz w:val="22"/>
          <w:lang w:eastAsia="en-US"/>
        </w:rPr>
        <w:t xml:space="preserve">hibrid </w:t>
      </w:r>
      <w:r w:rsidRPr="001A1BA6">
        <w:rPr>
          <w:rFonts w:eastAsia="Calibri"/>
          <w:color w:val="auto"/>
          <w:sz w:val="22"/>
          <w:lang w:val="id-ID" w:eastAsia="en-US"/>
        </w:rPr>
        <w:t>yang terbuat dari serat nanas dipadukan dengan serat e</w:t>
      </w:r>
      <w:r w:rsidRPr="001A1BA6">
        <w:rPr>
          <w:rFonts w:eastAsia="Calibri"/>
          <w:color w:val="auto"/>
          <w:sz w:val="22"/>
          <w:lang w:eastAsia="en-US"/>
        </w:rPr>
        <w:t>-glass</w:t>
      </w:r>
      <w:r w:rsidRPr="001A1BA6">
        <w:rPr>
          <w:rFonts w:eastAsia="Calibri"/>
          <w:color w:val="auto"/>
          <w:sz w:val="22"/>
          <w:lang w:val="id-ID" w:eastAsia="en-US"/>
        </w:rPr>
        <w:t xml:space="preserve"> dan resin epoksi. Manufaktur mengacu pada standar ASTM (</w:t>
      </w:r>
      <w:r w:rsidRPr="001A1BA6">
        <w:rPr>
          <w:rFonts w:eastAsia="Calibri"/>
          <w:i/>
          <w:color w:val="auto"/>
          <w:sz w:val="22"/>
          <w:lang w:val="id-ID" w:eastAsia="en-US"/>
        </w:rPr>
        <w:t>American Society for Testing Material</w:t>
      </w:r>
      <w:r w:rsidRPr="001A1BA6">
        <w:rPr>
          <w:rFonts w:eastAsia="Calibri"/>
          <w:color w:val="auto"/>
          <w:sz w:val="22"/>
          <w:lang w:val="id-ID" w:eastAsia="en-US"/>
        </w:rPr>
        <w:t xml:space="preserve">) D5379/D5379M, pengerjaan menggunakan cara </w:t>
      </w:r>
      <w:r w:rsidRPr="001A1BA6">
        <w:rPr>
          <w:rFonts w:eastAsia="Calibri"/>
          <w:i/>
          <w:color w:val="auto"/>
          <w:sz w:val="22"/>
          <w:lang w:val="id-ID" w:eastAsia="en-US"/>
        </w:rPr>
        <w:t>hand lay-up</w:t>
      </w:r>
      <w:r w:rsidRPr="001A1BA6">
        <w:rPr>
          <w:rFonts w:eastAsia="Calibri"/>
          <w:i/>
          <w:color w:val="auto"/>
          <w:sz w:val="22"/>
          <w:lang w:eastAsia="en-US"/>
        </w:rPr>
        <w:t xml:space="preserve"> </w:t>
      </w:r>
      <w:r w:rsidRPr="001A1BA6">
        <w:rPr>
          <w:rFonts w:eastAsia="Calibri"/>
          <w:color w:val="auto"/>
          <w:sz w:val="22"/>
          <w:lang w:eastAsia="en-US"/>
        </w:rPr>
        <w:t xml:space="preserve">dan </w:t>
      </w:r>
      <w:r w:rsidRPr="001A1BA6">
        <w:rPr>
          <w:rFonts w:eastAsia="Calibri"/>
          <w:color w:val="auto"/>
          <w:sz w:val="22"/>
          <w:lang w:val="id-ID" w:eastAsia="en-US"/>
        </w:rPr>
        <w:t xml:space="preserve">metode analisis yang digunakan dari hasil pengujian adalah distribusi </w:t>
      </w:r>
      <w:r w:rsidRPr="001A1BA6">
        <w:rPr>
          <w:rFonts w:eastAsia="Calibri"/>
          <w:color w:val="auto"/>
          <w:sz w:val="22"/>
          <w:lang w:eastAsia="en-US"/>
        </w:rPr>
        <w:t>W</w:t>
      </w:r>
      <w:r w:rsidRPr="001A1BA6">
        <w:rPr>
          <w:rFonts w:eastAsia="Calibri"/>
          <w:color w:val="auto"/>
          <w:sz w:val="22"/>
          <w:lang w:val="id-ID" w:eastAsia="en-US"/>
        </w:rPr>
        <w:t>eibull untuk mengetahui keandalan di 50% dan 90%</w:t>
      </w:r>
      <w:r w:rsidRPr="001A1BA6">
        <w:rPr>
          <w:rFonts w:eastAsia="Calibri"/>
          <w:color w:val="auto"/>
          <w:sz w:val="22"/>
          <w:lang w:eastAsia="en-US"/>
        </w:rPr>
        <w:t>.</w:t>
      </w:r>
      <w:r w:rsidRPr="001A1BA6">
        <w:rPr>
          <w:rFonts w:eastAsia="Calibri"/>
          <w:color w:val="auto"/>
          <w:sz w:val="22"/>
          <w:lang w:val="id-ID" w:eastAsia="en-US"/>
        </w:rPr>
        <w:t xml:space="preserve"> Komposit akan diaplikasikan untuk pembuatan handel pintu mobil bagian dalam (handle inner)</w:t>
      </w:r>
      <w:r w:rsidRPr="001A1BA6">
        <w:rPr>
          <w:rFonts w:eastAsia="Calibri"/>
          <w:color w:val="auto"/>
          <w:sz w:val="22"/>
          <w:lang w:eastAsia="en-US"/>
        </w:rPr>
        <w:t xml:space="preserve">. </w:t>
      </w:r>
      <w:r w:rsidRPr="001A1BA6">
        <w:rPr>
          <w:rFonts w:eastAsia="Calibri"/>
          <w:color w:val="auto"/>
          <w:sz w:val="22"/>
          <w:lang w:val="id-ID" w:eastAsia="en-US"/>
        </w:rPr>
        <w:t>Hasil dari analisis pengujian geser menunju</w:t>
      </w:r>
      <w:r w:rsidRPr="001A1BA6">
        <w:rPr>
          <w:rFonts w:eastAsia="Calibri"/>
          <w:color w:val="auto"/>
          <w:sz w:val="22"/>
          <w:lang w:eastAsia="en-US"/>
        </w:rPr>
        <w:t>k</w:t>
      </w:r>
      <w:r w:rsidRPr="001A1BA6">
        <w:rPr>
          <w:rFonts w:eastAsia="Calibri"/>
          <w:color w:val="auto"/>
          <w:sz w:val="22"/>
          <w:lang w:val="id-ID" w:eastAsia="en-US"/>
        </w:rPr>
        <w:t>kan kekuatan geser rata-rata komposit nanas</w:t>
      </w:r>
      <w:r w:rsidRPr="001A1BA6">
        <w:rPr>
          <w:rFonts w:eastAsia="Calibri"/>
          <w:color w:val="auto"/>
          <w:sz w:val="22"/>
          <w:lang w:eastAsia="en-US"/>
        </w:rPr>
        <w:t>/epoksi</w:t>
      </w:r>
      <w:r w:rsidRPr="001A1BA6">
        <w:rPr>
          <w:rFonts w:eastAsia="Calibri"/>
          <w:color w:val="auto"/>
          <w:sz w:val="22"/>
          <w:lang w:val="id-ID" w:eastAsia="en-US"/>
        </w:rPr>
        <w:t xml:space="preserve"> dengan fraksi volume 40%, 50% dan 60% yaitu arah 0° sebesar 31 MPa, 30 MPa, 31 Mpa ; arah 0</w:t>
      </w:r>
      <w:r w:rsidRPr="001A1BA6">
        <w:rPr>
          <w:rFonts w:eastAsia="Calibri"/>
          <w:color w:val="auto"/>
          <w:sz w:val="22"/>
          <w:vertAlign w:val="superscript"/>
          <w:lang w:val="id-ID" w:eastAsia="en-US"/>
        </w:rPr>
        <w:t>0</w:t>
      </w:r>
      <w:r w:rsidRPr="001A1BA6">
        <w:rPr>
          <w:rFonts w:eastAsia="Calibri"/>
          <w:color w:val="auto"/>
          <w:sz w:val="22"/>
          <w:lang w:val="id-ID" w:eastAsia="en-US"/>
        </w:rPr>
        <w:t>/90</w:t>
      </w:r>
      <w:r w:rsidRPr="001A1BA6">
        <w:rPr>
          <w:rFonts w:eastAsia="Calibri"/>
          <w:color w:val="auto"/>
          <w:sz w:val="22"/>
          <w:vertAlign w:val="superscript"/>
          <w:lang w:val="id-ID" w:eastAsia="en-US"/>
        </w:rPr>
        <w:t>0</w:t>
      </w:r>
      <w:r w:rsidRPr="001A1BA6">
        <w:rPr>
          <w:rFonts w:eastAsia="Calibri"/>
          <w:color w:val="auto"/>
          <w:sz w:val="22"/>
          <w:lang w:val="id-ID" w:eastAsia="en-US"/>
        </w:rPr>
        <w:t xml:space="preserve"> sebesar 18 MPa, 26 MPa, 21 MPa ; arah  ±45</w:t>
      </w:r>
      <w:r w:rsidRPr="001A1BA6">
        <w:rPr>
          <w:rFonts w:eastAsia="Calibri"/>
          <w:color w:val="auto"/>
          <w:sz w:val="22"/>
          <w:vertAlign w:val="superscript"/>
          <w:lang w:val="id-ID" w:eastAsia="en-US"/>
        </w:rPr>
        <w:t>0</w:t>
      </w:r>
      <w:r w:rsidRPr="001A1BA6">
        <w:rPr>
          <w:rFonts w:eastAsia="Calibri"/>
          <w:color w:val="auto"/>
          <w:sz w:val="22"/>
          <w:lang w:val="id-ID" w:eastAsia="en-US"/>
        </w:rPr>
        <w:t xml:space="preserve"> sebesar 31 MPa,</w:t>
      </w:r>
      <w:r w:rsidRPr="001A1BA6">
        <w:rPr>
          <w:rFonts w:eastAsia="Calibri"/>
          <w:color w:val="auto"/>
          <w:sz w:val="22"/>
          <w:lang w:eastAsia="en-US"/>
        </w:rPr>
        <w:t xml:space="preserve"> </w:t>
      </w:r>
      <w:r w:rsidRPr="001A1BA6">
        <w:rPr>
          <w:rFonts w:eastAsia="Calibri"/>
          <w:color w:val="auto"/>
          <w:sz w:val="22"/>
          <w:lang w:val="id-ID" w:eastAsia="en-US"/>
        </w:rPr>
        <w:t>30 MPa,</w:t>
      </w:r>
      <w:r w:rsidRPr="001A1BA6">
        <w:rPr>
          <w:rFonts w:eastAsia="Calibri"/>
          <w:color w:val="auto"/>
          <w:sz w:val="22"/>
          <w:lang w:eastAsia="en-US"/>
        </w:rPr>
        <w:t xml:space="preserve"> </w:t>
      </w:r>
      <w:r w:rsidRPr="001A1BA6">
        <w:rPr>
          <w:rFonts w:eastAsia="Calibri"/>
          <w:color w:val="auto"/>
          <w:sz w:val="22"/>
          <w:lang w:val="id-ID" w:eastAsia="en-US"/>
        </w:rPr>
        <w:t>30 MPa ; arah Acak sebesar 24 MPa,</w:t>
      </w:r>
      <w:r w:rsidRPr="001A1BA6">
        <w:rPr>
          <w:rFonts w:eastAsia="Calibri"/>
          <w:color w:val="auto"/>
          <w:sz w:val="22"/>
          <w:lang w:eastAsia="en-US"/>
        </w:rPr>
        <w:t xml:space="preserve"> </w:t>
      </w:r>
      <w:r w:rsidRPr="001A1BA6">
        <w:rPr>
          <w:rFonts w:eastAsia="Calibri"/>
          <w:color w:val="auto"/>
          <w:sz w:val="22"/>
          <w:lang w:val="id-ID" w:eastAsia="en-US"/>
        </w:rPr>
        <w:t>28 MPa, 26 MPa</w:t>
      </w:r>
      <w:r w:rsidRPr="001A1BA6">
        <w:rPr>
          <w:rFonts w:eastAsia="Calibri"/>
          <w:color w:val="auto"/>
          <w:sz w:val="22"/>
          <w:lang w:eastAsia="en-US"/>
        </w:rPr>
        <w:t xml:space="preserve"> dan</w:t>
      </w:r>
      <w:r w:rsidRPr="001A1BA6">
        <w:rPr>
          <w:rFonts w:eastAsia="Calibri"/>
          <w:color w:val="auto"/>
          <w:sz w:val="22"/>
          <w:lang w:val="id-ID" w:eastAsia="en-US"/>
        </w:rPr>
        <w:t xml:space="preserve"> </w:t>
      </w:r>
      <w:r w:rsidRPr="001A1BA6">
        <w:rPr>
          <w:rFonts w:eastAsia="Calibri"/>
          <w:color w:val="auto"/>
          <w:sz w:val="22"/>
          <w:lang w:eastAsia="en-US"/>
        </w:rPr>
        <w:t xml:space="preserve">komposit </w:t>
      </w:r>
      <w:r w:rsidRPr="001A1BA6">
        <w:rPr>
          <w:rFonts w:eastAsia="Calibri"/>
          <w:color w:val="auto"/>
          <w:sz w:val="22"/>
          <w:lang w:val="id-ID" w:eastAsia="en-US"/>
        </w:rPr>
        <w:t xml:space="preserve">hibrid </w:t>
      </w:r>
      <w:r w:rsidRPr="001A1BA6">
        <w:rPr>
          <w:rFonts w:eastAsia="Calibri"/>
          <w:color w:val="auto"/>
          <w:sz w:val="22"/>
          <w:lang w:eastAsia="en-US"/>
        </w:rPr>
        <w:t xml:space="preserve">serat </w:t>
      </w:r>
      <w:r w:rsidRPr="001A1BA6">
        <w:rPr>
          <w:rFonts w:eastAsia="Calibri"/>
          <w:color w:val="auto"/>
          <w:sz w:val="22"/>
          <w:lang w:val="id-ID" w:eastAsia="en-US"/>
        </w:rPr>
        <w:t>nanas + serat e-glass</w:t>
      </w:r>
      <w:r w:rsidRPr="001A1BA6">
        <w:rPr>
          <w:rFonts w:eastAsia="Calibri"/>
          <w:color w:val="auto"/>
          <w:sz w:val="22"/>
          <w:lang w:eastAsia="en-US"/>
        </w:rPr>
        <w:t xml:space="preserve">/epoksi </w:t>
      </w:r>
      <w:r w:rsidRPr="001A1BA6">
        <w:rPr>
          <w:rFonts w:eastAsia="Calibri"/>
          <w:color w:val="auto"/>
          <w:sz w:val="22"/>
          <w:lang w:val="id-ID" w:eastAsia="en-US"/>
        </w:rPr>
        <w:t>arah 0°</w:t>
      </w:r>
      <w:r w:rsidRPr="001A1BA6">
        <w:rPr>
          <w:rFonts w:eastAsia="Calibri"/>
          <w:color w:val="auto"/>
          <w:sz w:val="22"/>
          <w:lang w:eastAsia="en-US"/>
        </w:rPr>
        <w:t xml:space="preserve"> </w:t>
      </w:r>
      <w:r w:rsidRPr="001A1BA6">
        <w:rPr>
          <w:rFonts w:eastAsia="Calibri"/>
          <w:color w:val="auto"/>
          <w:sz w:val="22"/>
          <w:lang w:val="id-ID" w:eastAsia="en-US"/>
        </w:rPr>
        <w:t>sebesar 66 MPa, 40 MPa, 32 MPa; arah 0</w:t>
      </w:r>
      <w:r w:rsidRPr="001A1BA6">
        <w:rPr>
          <w:rFonts w:eastAsia="Calibri"/>
          <w:color w:val="auto"/>
          <w:sz w:val="22"/>
          <w:vertAlign w:val="superscript"/>
          <w:lang w:val="id-ID" w:eastAsia="en-US"/>
        </w:rPr>
        <w:t>0</w:t>
      </w:r>
      <w:r w:rsidRPr="001A1BA6">
        <w:rPr>
          <w:rFonts w:eastAsia="Calibri"/>
          <w:color w:val="auto"/>
          <w:sz w:val="22"/>
          <w:lang w:val="id-ID" w:eastAsia="en-US"/>
        </w:rPr>
        <w:t>/90</w:t>
      </w:r>
      <w:r w:rsidRPr="001A1BA6">
        <w:rPr>
          <w:rFonts w:eastAsia="Calibri"/>
          <w:color w:val="auto"/>
          <w:sz w:val="22"/>
          <w:vertAlign w:val="superscript"/>
          <w:lang w:val="id-ID" w:eastAsia="en-US"/>
        </w:rPr>
        <w:t>0</w:t>
      </w:r>
      <w:r w:rsidRPr="001A1BA6">
        <w:rPr>
          <w:rFonts w:eastAsia="Calibri"/>
          <w:color w:val="auto"/>
          <w:sz w:val="22"/>
          <w:lang w:val="id-ID" w:eastAsia="en-US"/>
        </w:rPr>
        <w:t xml:space="preserve"> sebesar  34 MPa, 36 MPa, 28 MPa ; arah ±45</w:t>
      </w:r>
      <w:r w:rsidRPr="001A1BA6">
        <w:rPr>
          <w:rFonts w:eastAsia="Calibri"/>
          <w:color w:val="auto"/>
          <w:sz w:val="22"/>
          <w:vertAlign w:val="superscript"/>
          <w:lang w:val="id-ID" w:eastAsia="en-US"/>
        </w:rPr>
        <w:t>0</w:t>
      </w:r>
      <w:r w:rsidRPr="001A1BA6">
        <w:rPr>
          <w:rFonts w:eastAsia="Calibri"/>
          <w:color w:val="auto"/>
          <w:sz w:val="22"/>
          <w:lang w:val="id-ID" w:eastAsia="en-US"/>
        </w:rPr>
        <w:t xml:space="preserve"> sebesar 48 MPa, 54 MPa, 42 MPa ; arah Acak sebesar 42 MPa, 42 MPa, 33 MPa. Densitas rata-rata komposit nanas</w:t>
      </w:r>
      <w:r w:rsidRPr="001A1BA6">
        <w:rPr>
          <w:rFonts w:eastAsia="Calibri"/>
          <w:color w:val="auto"/>
          <w:sz w:val="22"/>
          <w:lang w:eastAsia="en-US"/>
        </w:rPr>
        <w:t>/epoksi</w:t>
      </w:r>
      <w:r w:rsidRPr="001A1BA6">
        <w:rPr>
          <w:rFonts w:eastAsia="Calibri"/>
          <w:color w:val="auto"/>
          <w:sz w:val="22"/>
          <w:lang w:val="id-ID" w:eastAsia="en-US"/>
        </w:rPr>
        <w:t xml:space="preserve"> dengan fraksi volume 40%, 50% dan 60% yaitu arah 0° sebesar 1,26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1,556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1,227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 arah 0</w:t>
      </w:r>
      <w:r w:rsidRPr="001A1BA6">
        <w:rPr>
          <w:rFonts w:eastAsia="Calibri"/>
          <w:color w:val="auto"/>
          <w:sz w:val="22"/>
          <w:vertAlign w:val="superscript"/>
          <w:lang w:val="id-ID" w:eastAsia="en-US"/>
        </w:rPr>
        <w:t>0</w:t>
      </w:r>
      <w:r w:rsidRPr="001A1BA6">
        <w:rPr>
          <w:rFonts w:eastAsia="Calibri"/>
          <w:color w:val="auto"/>
          <w:sz w:val="22"/>
          <w:lang w:val="id-ID" w:eastAsia="en-US"/>
        </w:rPr>
        <w:t>/90</w:t>
      </w:r>
      <w:r w:rsidRPr="001A1BA6">
        <w:rPr>
          <w:rFonts w:eastAsia="Calibri"/>
          <w:color w:val="auto"/>
          <w:sz w:val="22"/>
          <w:vertAlign w:val="superscript"/>
          <w:lang w:val="id-ID" w:eastAsia="en-US"/>
        </w:rPr>
        <w:t>0</w:t>
      </w:r>
      <w:r w:rsidRPr="001A1BA6">
        <w:rPr>
          <w:rFonts w:eastAsia="Calibri"/>
          <w:color w:val="auto"/>
          <w:sz w:val="22"/>
          <w:lang w:val="id-ID" w:eastAsia="en-US"/>
        </w:rPr>
        <w:t xml:space="preserve"> sebesar 1,416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1,421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1,270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 arah ±45</w:t>
      </w:r>
      <w:r w:rsidRPr="001A1BA6">
        <w:rPr>
          <w:rFonts w:eastAsia="Calibri"/>
          <w:color w:val="auto"/>
          <w:sz w:val="22"/>
          <w:vertAlign w:val="superscript"/>
          <w:lang w:val="id-ID" w:eastAsia="en-US"/>
        </w:rPr>
        <w:t>0</w:t>
      </w:r>
      <w:r w:rsidRPr="001A1BA6">
        <w:rPr>
          <w:rFonts w:eastAsia="Calibri"/>
          <w:color w:val="auto"/>
          <w:sz w:val="22"/>
          <w:lang w:val="id-ID" w:eastAsia="en-US"/>
        </w:rPr>
        <w:t xml:space="preserve"> sebesar </w:t>
      </w:r>
      <w:r w:rsidRPr="001A1BA6">
        <w:rPr>
          <w:rFonts w:eastAsia="Calibri"/>
          <w:color w:val="auto"/>
          <w:sz w:val="22"/>
          <w:lang w:eastAsia="en-US"/>
        </w:rPr>
        <w:t xml:space="preserve"> </w:t>
      </w:r>
      <w:r w:rsidRPr="001A1BA6">
        <w:rPr>
          <w:rFonts w:eastAsia="Calibri"/>
          <w:color w:val="auto"/>
          <w:sz w:val="22"/>
          <w:lang w:val="id-ID" w:eastAsia="en-US"/>
        </w:rPr>
        <w:t xml:space="preserve">1,179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w:t>
      </w:r>
      <w:r w:rsidRPr="001A1BA6">
        <w:rPr>
          <w:rFonts w:eastAsia="Calibri"/>
          <w:color w:val="auto"/>
          <w:sz w:val="22"/>
          <w:lang w:eastAsia="en-US"/>
        </w:rPr>
        <w:t xml:space="preserve"> </w:t>
      </w:r>
      <w:r w:rsidRPr="001A1BA6">
        <w:rPr>
          <w:rFonts w:eastAsia="Calibri"/>
          <w:color w:val="auto"/>
          <w:sz w:val="22"/>
          <w:lang w:val="id-ID" w:eastAsia="en-US"/>
        </w:rPr>
        <w:t xml:space="preserve">1,180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w:t>
      </w:r>
      <w:r w:rsidRPr="001A1BA6">
        <w:rPr>
          <w:rFonts w:eastAsia="Calibri"/>
          <w:color w:val="auto"/>
          <w:sz w:val="22"/>
          <w:lang w:eastAsia="en-US"/>
        </w:rPr>
        <w:t xml:space="preserve"> </w:t>
      </w:r>
      <w:r w:rsidRPr="001A1BA6">
        <w:rPr>
          <w:rFonts w:eastAsia="Calibri"/>
          <w:color w:val="auto"/>
          <w:sz w:val="22"/>
          <w:lang w:val="id-ID" w:eastAsia="en-US"/>
        </w:rPr>
        <w:t xml:space="preserve">1,436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arah Acak sebesar 1,254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w:t>
      </w:r>
      <w:r w:rsidRPr="001A1BA6">
        <w:rPr>
          <w:rFonts w:eastAsia="Calibri"/>
          <w:color w:val="auto"/>
          <w:sz w:val="22"/>
          <w:lang w:eastAsia="en-US"/>
        </w:rPr>
        <w:t xml:space="preserve"> </w:t>
      </w:r>
      <w:r w:rsidRPr="001A1BA6">
        <w:rPr>
          <w:rFonts w:eastAsia="Calibri"/>
          <w:color w:val="auto"/>
          <w:sz w:val="22"/>
          <w:lang w:val="id-ID" w:eastAsia="en-US"/>
        </w:rPr>
        <w:t xml:space="preserve">1,245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1,496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vertAlign w:val="superscript"/>
          <w:lang w:val="id-ID" w:eastAsia="en-US"/>
        </w:rPr>
        <w:t xml:space="preserve"> </w:t>
      </w:r>
      <w:r w:rsidRPr="001A1BA6">
        <w:rPr>
          <w:rFonts w:eastAsia="Calibri"/>
          <w:color w:val="auto"/>
          <w:sz w:val="22"/>
          <w:lang w:eastAsia="en-US"/>
        </w:rPr>
        <w:t>dan</w:t>
      </w:r>
      <w:r w:rsidRPr="001A1BA6">
        <w:rPr>
          <w:rFonts w:eastAsia="Calibri"/>
          <w:color w:val="auto"/>
          <w:sz w:val="22"/>
          <w:lang w:val="id-ID" w:eastAsia="en-US"/>
        </w:rPr>
        <w:t xml:space="preserve"> </w:t>
      </w:r>
      <w:r w:rsidRPr="001A1BA6">
        <w:rPr>
          <w:rFonts w:eastAsia="Calibri"/>
          <w:color w:val="auto"/>
          <w:sz w:val="22"/>
          <w:lang w:eastAsia="en-US"/>
        </w:rPr>
        <w:t xml:space="preserve">komposit </w:t>
      </w:r>
      <w:r w:rsidRPr="001A1BA6">
        <w:rPr>
          <w:rFonts w:eastAsia="Calibri"/>
          <w:color w:val="auto"/>
          <w:sz w:val="22"/>
          <w:lang w:val="id-ID" w:eastAsia="en-US"/>
        </w:rPr>
        <w:t xml:space="preserve">hibrid </w:t>
      </w:r>
      <w:r w:rsidRPr="001A1BA6">
        <w:rPr>
          <w:rFonts w:eastAsia="Calibri"/>
          <w:color w:val="auto"/>
          <w:sz w:val="22"/>
          <w:lang w:eastAsia="en-US"/>
        </w:rPr>
        <w:t xml:space="preserve">serat </w:t>
      </w:r>
      <w:r w:rsidRPr="001A1BA6">
        <w:rPr>
          <w:rFonts w:eastAsia="Calibri"/>
          <w:color w:val="auto"/>
          <w:sz w:val="22"/>
          <w:lang w:val="id-ID" w:eastAsia="en-US"/>
        </w:rPr>
        <w:t>nanas + serat e-glass</w:t>
      </w:r>
      <w:r w:rsidRPr="001A1BA6">
        <w:rPr>
          <w:rFonts w:eastAsia="Calibri"/>
          <w:color w:val="auto"/>
          <w:sz w:val="22"/>
          <w:lang w:eastAsia="en-US"/>
        </w:rPr>
        <w:t xml:space="preserve">/epoksi </w:t>
      </w:r>
      <w:r w:rsidRPr="001A1BA6">
        <w:rPr>
          <w:rFonts w:eastAsia="Calibri"/>
          <w:color w:val="auto"/>
          <w:sz w:val="22"/>
          <w:lang w:val="id-ID" w:eastAsia="en-US"/>
        </w:rPr>
        <w:t>arah 0°</w:t>
      </w:r>
      <w:r w:rsidRPr="001A1BA6">
        <w:rPr>
          <w:rFonts w:eastAsia="Calibri"/>
          <w:color w:val="auto"/>
          <w:sz w:val="22"/>
          <w:lang w:eastAsia="en-US"/>
        </w:rPr>
        <w:t xml:space="preserve"> </w:t>
      </w:r>
      <w:r w:rsidRPr="001A1BA6">
        <w:rPr>
          <w:rFonts w:eastAsia="Calibri"/>
          <w:color w:val="auto"/>
          <w:sz w:val="22"/>
          <w:lang w:val="id-ID" w:eastAsia="en-US"/>
        </w:rPr>
        <w:t xml:space="preserve">sebesar 1,249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1,461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1,926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vertAlign w:val="superscript"/>
          <w:lang w:val="id-ID" w:eastAsia="en-US"/>
        </w:rPr>
        <w:t xml:space="preserve"> </w:t>
      </w:r>
      <w:r w:rsidRPr="001A1BA6">
        <w:rPr>
          <w:rFonts w:eastAsia="Calibri"/>
          <w:color w:val="auto"/>
          <w:sz w:val="22"/>
          <w:lang w:val="id-ID" w:eastAsia="en-US"/>
        </w:rPr>
        <w:t>; arah 0</w:t>
      </w:r>
      <w:r w:rsidRPr="001A1BA6">
        <w:rPr>
          <w:rFonts w:eastAsia="Calibri"/>
          <w:color w:val="auto"/>
          <w:sz w:val="22"/>
          <w:vertAlign w:val="superscript"/>
          <w:lang w:val="id-ID" w:eastAsia="en-US"/>
        </w:rPr>
        <w:t>0</w:t>
      </w:r>
      <w:r w:rsidRPr="001A1BA6">
        <w:rPr>
          <w:rFonts w:eastAsia="Calibri"/>
          <w:color w:val="auto"/>
          <w:sz w:val="22"/>
          <w:lang w:val="id-ID" w:eastAsia="en-US"/>
        </w:rPr>
        <w:t>/90</w:t>
      </w:r>
      <w:r w:rsidRPr="001A1BA6">
        <w:rPr>
          <w:rFonts w:eastAsia="Calibri"/>
          <w:color w:val="auto"/>
          <w:sz w:val="22"/>
          <w:vertAlign w:val="superscript"/>
          <w:lang w:val="id-ID" w:eastAsia="en-US"/>
        </w:rPr>
        <w:t>0</w:t>
      </w:r>
      <w:r w:rsidRPr="001A1BA6">
        <w:rPr>
          <w:rFonts w:eastAsia="Calibri"/>
          <w:color w:val="auto"/>
          <w:sz w:val="22"/>
          <w:lang w:val="id-ID" w:eastAsia="en-US"/>
        </w:rPr>
        <w:t xml:space="preserve"> sebesar 1,442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1,331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1,367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vertAlign w:val="superscript"/>
          <w:lang w:val="id-ID" w:eastAsia="en-US"/>
        </w:rPr>
        <w:t xml:space="preserve"> </w:t>
      </w:r>
      <w:r w:rsidRPr="001A1BA6">
        <w:rPr>
          <w:rFonts w:eastAsia="Calibri"/>
          <w:color w:val="auto"/>
          <w:sz w:val="22"/>
          <w:lang w:val="id-ID" w:eastAsia="en-US"/>
        </w:rPr>
        <w:t>; arah ±45</w:t>
      </w:r>
      <w:r w:rsidRPr="001A1BA6">
        <w:rPr>
          <w:rFonts w:eastAsia="Calibri"/>
          <w:color w:val="auto"/>
          <w:sz w:val="22"/>
          <w:vertAlign w:val="superscript"/>
          <w:lang w:val="id-ID" w:eastAsia="en-US"/>
        </w:rPr>
        <w:t>0</w:t>
      </w:r>
      <w:r w:rsidRPr="001A1BA6">
        <w:rPr>
          <w:rFonts w:eastAsia="Calibri"/>
          <w:color w:val="auto"/>
          <w:sz w:val="22"/>
          <w:lang w:val="id-ID" w:eastAsia="en-US"/>
        </w:rPr>
        <w:t xml:space="preserve"> sebesar 1,249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1,419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1,387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arah Acak sebesar 1,356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1,284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val="id-ID" w:eastAsia="en-US"/>
        </w:rPr>
        <w:t xml:space="preserve">, 1,418 </w:t>
      </w:r>
      <w:r w:rsidRPr="001A1BA6">
        <w:rPr>
          <w:rFonts w:eastAsia="Calibri"/>
          <w:color w:val="auto"/>
          <w:sz w:val="22"/>
          <w:lang w:eastAsia="en-US"/>
        </w:rPr>
        <w:t>gr/cm</w:t>
      </w:r>
      <w:r w:rsidRPr="001A1BA6">
        <w:rPr>
          <w:rFonts w:eastAsia="Calibri"/>
          <w:color w:val="auto"/>
          <w:sz w:val="22"/>
          <w:vertAlign w:val="superscript"/>
          <w:lang w:eastAsia="en-US"/>
        </w:rPr>
        <w:t>3</w:t>
      </w:r>
      <w:r w:rsidRPr="001A1BA6">
        <w:rPr>
          <w:rFonts w:eastAsia="Calibri"/>
          <w:color w:val="auto"/>
          <w:sz w:val="22"/>
          <w:lang w:eastAsia="en-US"/>
        </w:rPr>
        <w:t>.</w:t>
      </w:r>
    </w:p>
    <w:p w14:paraId="28054728" w14:textId="77777777" w:rsidR="00D71F75" w:rsidRPr="00D71F75" w:rsidRDefault="00D71F75" w:rsidP="00D71F75">
      <w:pPr>
        <w:spacing w:after="0" w:line="240" w:lineRule="auto"/>
        <w:ind w:left="0" w:firstLine="0"/>
        <w:rPr>
          <w:rFonts w:eastAsia="Calibri"/>
          <w:color w:val="auto"/>
          <w:szCs w:val="24"/>
          <w:lang w:eastAsia="en-US"/>
        </w:rPr>
      </w:pPr>
    </w:p>
    <w:p w14:paraId="6D879FEC" w14:textId="77777777" w:rsidR="00D71F75" w:rsidRPr="00651774" w:rsidRDefault="00D71F75" w:rsidP="00D71F75">
      <w:pPr>
        <w:tabs>
          <w:tab w:val="left" w:pos="885"/>
          <w:tab w:val="center" w:pos="3968"/>
          <w:tab w:val="left" w:pos="6522"/>
        </w:tabs>
        <w:spacing w:after="0" w:line="240" w:lineRule="auto"/>
        <w:ind w:left="0" w:firstLine="0"/>
        <w:jc w:val="center"/>
        <w:rPr>
          <w:rFonts w:eastAsia="Calibri"/>
          <w:b/>
          <w:color w:val="auto"/>
          <w:sz w:val="28"/>
          <w:lang w:eastAsia="en-US"/>
        </w:rPr>
      </w:pPr>
    </w:p>
    <w:p w14:paraId="070F0B23" w14:textId="77777777" w:rsidR="001A1BA6" w:rsidRPr="001A1BA6" w:rsidRDefault="001A1BA6" w:rsidP="001A1BA6">
      <w:pPr>
        <w:spacing w:after="0" w:line="240" w:lineRule="auto"/>
        <w:ind w:left="0" w:firstLine="0"/>
        <w:jc w:val="center"/>
        <w:rPr>
          <w:rFonts w:eastAsia="Calibri"/>
          <w:b/>
          <w:color w:val="auto"/>
          <w:sz w:val="22"/>
          <w:lang w:val="en-ID" w:eastAsia="en-US"/>
        </w:rPr>
      </w:pPr>
      <w:r w:rsidRPr="001A1BA6">
        <w:rPr>
          <w:rFonts w:eastAsia="Calibri"/>
          <w:b/>
          <w:color w:val="auto"/>
          <w:sz w:val="22"/>
          <w:lang w:val="en" w:eastAsia="en-US"/>
        </w:rPr>
        <w:t>ABSTRACT</w:t>
      </w:r>
    </w:p>
    <w:p w14:paraId="672AEE7E" w14:textId="77777777" w:rsidR="00D71F75" w:rsidRPr="001A1BA6" w:rsidRDefault="00D71F75" w:rsidP="00D71F75">
      <w:pPr>
        <w:spacing w:after="0" w:line="360" w:lineRule="auto"/>
        <w:ind w:left="0" w:firstLine="0"/>
        <w:jc w:val="center"/>
        <w:rPr>
          <w:rFonts w:eastAsia="Calibri"/>
          <w:color w:val="auto"/>
          <w:sz w:val="22"/>
          <w:lang w:eastAsia="en-US"/>
        </w:rPr>
      </w:pPr>
    </w:p>
    <w:p w14:paraId="750C3B20" w14:textId="18A88D99" w:rsidR="009C419E" w:rsidRPr="009C419E" w:rsidRDefault="001A1BA6" w:rsidP="009C419E">
      <w:pPr>
        <w:spacing w:after="0" w:line="240" w:lineRule="auto"/>
        <w:ind w:left="14" w:firstLine="706"/>
        <w:rPr>
          <w:sz w:val="22"/>
          <w:lang w:val="en-ID"/>
        </w:rPr>
      </w:pPr>
      <w:r w:rsidRPr="001A1BA6">
        <w:rPr>
          <w:sz w:val="22"/>
          <w:lang w:val="en"/>
        </w:rPr>
        <w:t xml:space="preserve">The purpose of this study was to determine the shear strength </w:t>
      </w:r>
      <w:r w:rsidR="00E62BE6">
        <w:rPr>
          <w:sz w:val="22"/>
          <w:lang w:val="en"/>
        </w:rPr>
        <w:t xml:space="preserve">and density </w:t>
      </w:r>
      <w:r w:rsidRPr="001A1BA6">
        <w:rPr>
          <w:sz w:val="22"/>
          <w:lang w:val="en"/>
        </w:rPr>
        <w:t xml:space="preserve">of composites made of pineapple fiber combined with epoxy resin and hybrid composites made of pineapple fiber combined with e-glass fiber and epoxy resin. Manufacturing refers to the ASTM (American Society for Testing Material) D5379/D5379M standard, the workmanship uses the hand lay-up method and the analytical method used from the test results is the Weibull distribution to determine the reliability at 50% and 90%. The composite will be applied to the manufacture of inner car door handles. </w:t>
      </w:r>
      <w:r w:rsidR="009C419E" w:rsidRPr="009C419E">
        <w:rPr>
          <w:sz w:val="22"/>
          <w:lang w:val="en"/>
        </w:rPr>
        <w:t>The results of the shear test analysis showed the average shear strength of the pineapple/epoxy composite with volume fractions of 40%, 50% and 60%, namely the 0° direction of 31 MPa, 30 MPa, 31 MPa; direction 0</w:t>
      </w:r>
      <w:r w:rsidR="009C419E" w:rsidRPr="009C419E">
        <w:rPr>
          <w:sz w:val="22"/>
          <w:vertAlign w:val="superscript"/>
          <w:lang w:val="en"/>
        </w:rPr>
        <w:t>0</w:t>
      </w:r>
      <w:r w:rsidR="009C419E" w:rsidRPr="009C419E">
        <w:rPr>
          <w:sz w:val="22"/>
          <w:lang w:val="en"/>
        </w:rPr>
        <w:t>/90</w:t>
      </w:r>
      <w:r w:rsidR="009C419E" w:rsidRPr="009C419E">
        <w:rPr>
          <w:sz w:val="22"/>
          <w:vertAlign w:val="superscript"/>
          <w:lang w:val="en"/>
        </w:rPr>
        <w:t>0</w:t>
      </w:r>
      <w:r w:rsidR="009C419E" w:rsidRPr="009C419E">
        <w:rPr>
          <w:sz w:val="22"/>
          <w:lang w:val="en"/>
        </w:rPr>
        <w:t xml:space="preserve"> of 18 MPa, 26 MPa, 21 MPa ; direction ±45</w:t>
      </w:r>
      <w:r w:rsidR="009C419E" w:rsidRPr="009C419E">
        <w:rPr>
          <w:sz w:val="22"/>
          <w:vertAlign w:val="superscript"/>
          <w:lang w:val="en"/>
        </w:rPr>
        <w:t>0</w:t>
      </w:r>
      <w:r w:rsidR="009C419E" w:rsidRPr="009C419E">
        <w:rPr>
          <w:sz w:val="22"/>
          <w:lang w:val="en"/>
        </w:rPr>
        <w:t xml:space="preserve"> of 31 MPa, 30 MPa, 30 MPa ; Random direction of 24 MPa, 28 MPa, 26 </w:t>
      </w:r>
      <w:r w:rsidR="009C419E" w:rsidRPr="009C419E">
        <w:rPr>
          <w:sz w:val="22"/>
          <w:lang w:val="en"/>
        </w:rPr>
        <w:lastRenderedPageBreak/>
        <w:t>MPa and hybrid composite of pineapple fiber + e-glass fiber/epoxy fiber 0° direction of 66 MPa, 40 MPa, 32 MPa; direction 0</w:t>
      </w:r>
      <w:r w:rsidR="009C419E" w:rsidRPr="009C419E">
        <w:rPr>
          <w:sz w:val="22"/>
          <w:vertAlign w:val="superscript"/>
          <w:lang w:val="en"/>
        </w:rPr>
        <w:t>0</w:t>
      </w:r>
      <w:r w:rsidR="009C419E" w:rsidRPr="009C419E">
        <w:rPr>
          <w:sz w:val="22"/>
          <w:lang w:val="en"/>
        </w:rPr>
        <w:t>/90</w:t>
      </w:r>
      <w:r w:rsidR="009C419E" w:rsidRPr="009C419E">
        <w:rPr>
          <w:sz w:val="22"/>
          <w:vertAlign w:val="superscript"/>
          <w:lang w:val="en"/>
        </w:rPr>
        <w:t>0</w:t>
      </w:r>
      <w:r w:rsidR="009C419E" w:rsidRPr="009C419E">
        <w:rPr>
          <w:sz w:val="22"/>
          <w:lang w:val="en"/>
        </w:rPr>
        <w:t xml:space="preserve"> of 34 MPa, 36 MPa, 28 MPa ; direction ±45</w:t>
      </w:r>
      <w:r w:rsidR="009C419E" w:rsidRPr="009C419E">
        <w:rPr>
          <w:sz w:val="22"/>
          <w:vertAlign w:val="superscript"/>
          <w:lang w:val="en"/>
        </w:rPr>
        <w:t>0</w:t>
      </w:r>
      <w:r w:rsidR="009C419E" w:rsidRPr="009C419E">
        <w:rPr>
          <w:sz w:val="22"/>
          <w:lang w:val="en"/>
        </w:rPr>
        <w:t xml:space="preserve"> by 48 MPa, 54 MPa, 42 MPa ; Random direction of 42 MPa, 42 MPa, 33 MPa. The average density of pineapple/epoxy composites with volume fractions of 40%, 50% and 60% in the 0° direction is 1.26 gr/cm</w:t>
      </w:r>
      <w:r w:rsidR="009C419E" w:rsidRPr="009C419E">
        <w:rPr>
          <w:sz w:val="22"/>
          <w:vertAlign w:val="superscript"/>
          <w:lang w:val="en"/>
        </w:rPr>
        <w:t>3</w:t>
      </w:r>
      <w:r w:rsidR="009C419E" w:rsidRPr="009C419E">
        <w:rPr>
          <w:sz w:val="22"/>
          <w:lang w:val="en"/>
        </w:rPr>
        <w:t>, 1.556 gr/cm</w:t>
      </w:r>
      <w:r w:rsidR="009C419E" w:rsidRPr="009C419E">
        <w:rPr>
          <w:sz w:val="22"/>
          <w:vertAlign w:val="superscript"/>
          <w:lang w:val="en"/>
        </w:rPr>
        <w:t>3</w:t>
      </w:r>
      <w:r w:rsidR="009C419E" w:rsidRPr="009C419E">
        <w:rPr>
          <w:sz w:val="22"/>
          <w:lang w:val="en"/>
        </w:rPr>
        <w:t>, 1.227 gr/cm</w:t>
      </w:r>
      <w:r w:rsidR="009C419E" w:rsidRPr="009C419E">
        <w:rPr>
          <w:sz w:val="22"/>
          <w:vertAlign w:val="superscript"/>
          <w:lang w:val="en"/>
        </w:rPr>
        <w:t>3</w:t>
      </w:r>
      <w:r w:rsidR="009C419E" w:rsidRPr="009C419E">
        <w:rPr>
          <w:sz w:val="22"/>
          <w:lang w:val="en"/>
        </w:rPr>
        <w:t xml:space="preserve"> ; the direction of 0</w:t>
      </w:r>
      <w:r w:rsidR="009C419E" w:rsidRPr="009C419E">
        <w:rPr>
          <w:sz w:val="22"/>
          <w:vertAlign w:val="superscript"/>
          <w:lang w:val="en"/>
        </w:rPr>
        <w:t>0</w:t>
      </w:r>
      <w:r w:rsidR="009C419E" w:rsidRPr="009C419E">
        <w:rPr>
          <w:sz w:val="22"/>
          <w:lang w:val="en"/>
        </w:rPr>
        <w:t>/90</w:t>
      </w:r>
      <w:r w:rsidR="009C419E" w:rsidRPr="009C419E">
        <w:rPr>
          <w:sz w:val="22"/>
          <w:vertAlign w:val="superscript"/>
          <w:lang w:val="en"/>
        </w:rPr>
        <w:t>0</w:t>
      </w:r>
      <w:r w:rsidR="009C419E" w:rsidRPr="009C419E">
        <w:rPr>
          <w:sz w:val="22"/>
          <w:lang w:val="en"/>
        </w:rPr>
        <w:t xml:space="preserve"> is 1.416 gr/cm</w:t>
      </w:r>
      <w:r w:rsidR="009C419E" w:rsidRPr="009C419E">
        <w:rPr>
          <w:sz w:val="22"/>
          <w:vertAlign w:val="superscript"/>
          <w:lang w:val="en"/>
        </w:rPr>
        <w:t>3</w:t>
      </w:r>
      <w:r w:rsidR="009C419E" w:rsidRPr="009C419E">
        <w:rPr>
          <w:sz w:val="22"/>
          <w:lang w:val="en"/>
        </w:rPr>
        <w:t>, 1.421 gr/cm</w:t>
      </w:r>
      <w:r w:rsidR="009C419E" w:rsidRPr="009C419E">
        <w:rPr>
          <w:sz w:val="22"/>
          <w:vertAlign w:val="superscript"/>
          <w:lang w:val="en"/>
        </w:rPr>
        <w:t>3</w:t>
      </w:r>
      <w:r w:rsidR="009C419E" w:rsidRPr="009C419E">
        <w:rPr>
          <w:sz w:val="22"/>
          <w:lang w:val="en"/>
        </w:rPr>
        <w:t>, 1.270 gr/cm</w:t>
      </w:r>
      <w:r w:rsidR="009C419E" w:rsidRPr="009C419E">
        <w:rPr>
          <w:sz w:val="22"/>
          <w:vertAlign w:val="superscript"/>
          <w:lang w:val="en"/>
        </w:rPr>
        <w:t>3</w:t>
      </w:r>
      <w:r w:rsidR="009C419E" w:rsidRPr="009C419E">
        <w:rPr>
          <w:sz w:val="22"/>
          <w:lang w:val="en"/>
        </w:rPr>
        <w:t xml:space="preserve"> ; the direction of ±45</w:t>
      </w:r>
      <w:r w:rsidR="009C419E" w:rsidRPr="009C419E">
        <w:rPr>
          <w:sz w:val="22"/>
          <w:vertAlign w:val="superscript"/>
          <w:lang w:val="en"/>
        </w:rPr>
        <w:t>0</w:t>
      </w:r>
      <w:r w:rsidR="009C419E" w:rsidRPr="009C419E">
        <w:rPr>
          <w:sz w:val="22"/>
          <w:lang w:val="en"/>
        </w:rPr>
        <w:t xml:space="preserve"> is 1.179 gr/cm</w:t>
      </w:r>
      <w:r w:rsidR="009C419E" w:rsidRPr="009C419E">
        <w:rPr>
          <w:sz w:val="22"/>
          <w:vertAlign w:val="superscript"/>
          <w:lang w:val="en"/>
        </w:rPr>
        <w:t>3</w:t>
      </w:r>
      <w:r w:rsidR="009C419E" w:rsidRPr="009C419E">
        <w:rPr>
          <w:sz w:val="22"/>
          <w:lang w:val="en"/>
        </w:rPr>
        <w:t>, 1.180 gr/cm</w:t>
      </w:r>
      <w:r w:rsidR="009C419E" w:rsidRPr="009C419E">
        <w:rPr>
          <w:sz w:val="22"/>
          <w:vertAlign w:val="superscript"/>
          <w:lang w:val="en"/>
        </w:rPr>
        <w:t>3</w:t>
      </w:r>
      <w:r w:rsidR="009C419E" w:rsidRPr="009C419E">
        <w:rPr>
          <w:sz w:val="22"/>
          <w:lang w:val="en"/>
        </w:rPr>
        <w:t>, 1.436 gr/cm</w:t>
      </w:r>
      <w:r w:rsidR="009C419E" w:rsidRPr="009C419E">
        <w:rPr>
          <w:sz w:val="22"/>
          <w:vertAlign w:val="superscript"/>
          <w:lang w:val="en"/>
        </w:rPr>
        <w:t>3</w:t>
      </w:r>
      <w:r w:rsidR="009C419E" w:rsidRPr="009C419E">
        <w:rPr>
          <w:sz w:val="22"/>
          <w:lang w:val="en"/>
        </w:rPr>
        <w:t>; Random direction of 1,254 gr/cm</w:t>
      </w:r>
      <w:r w:rsidR="009C419E" w:rsidRPr="009C419E">
        <w:rPr>
          <w:sz w:val="22"/>
          <w:vertAlign w:val="superscript"/>
          <w:lang w:val="en"/>
        </w:rPr>
        <w:t>3</w:t>
      </w:r>
      <w:r w:rsidR="009C419E" w:rsidRPr="009C419E">
        <w:rPr>
          <w:sz w:val="22"/>
          <w:lang w:val="en"/>
        </w:rPr>
        <w:t>, 1,245 gr/cm</w:t>
      </w:r>
      <w:r w:rsidR="009C419E" w:rsidRPr="009C419E">
        <w:rPr>
          <w:sz w:val="22"/>
          <w:vertAlign w:val="superscript"/>
          <w:lang w:val="en"/>
        </w:rPr>
        <w:t>3</w:t>
      </w:r>
      <w:r w:rsidR="009C419E" w:rsidRPr="009C419E">
        <w:rPr>
          <w:sz w:val="22"/>
          <w:lang w:val="en"/>
        </w:rPr>
        <w:t>, 1,496 gr/cm</w:t>
      </w:r>
      <w:r w:rsidR="009C419E" w:rsidRPr="009C419E">
        <w:rPr>
          <w:sz w:val="22"/>
          <w:vertAlign w:val="superscript"/>
          <w:lang w:val="en"/>
        </w:rPr>
        <w:t>3</w:t>
      </w:r>
      <w:r w:rsidR="009C419E" w:rsidRPr="009C419E">
        <w:rPr>
          <w:sz w:val="22"/>
          <w:lang w:val="en"/>
        </w:rPr>
        <w:t xml:space="preserve"> and a hybrid composite of pineapple fiber + e-glass fiber/epoxy fiber 0° direction of 1,249 gr/cm</w:t>
      </w:r>
      <w:r w:rsidR="009C419E" w:rsidRPr="009C419E">
        <w:rPr>
          <w:sz w:val="22"/>
          <w:vertAlign w:val="superscript"/>
          <w:lang w:val="en"/>
        </w:rPr>
        <w:t>3</w:t>
      </w:r>
      <w:r w:rsidR="009C419E" w:rsidRPr="009C419E">
        <w:rPr>
          <w:sz w:val="22"/>
          <w:lang w:val="en"/>
        </w:rPr>
        <w:t>, 1,461 gr/cm</w:t>
      </w:r>
      <w:r w:rsidR="009C419E" w:rsidRPr="009C419E">
        <w:rPr>
          <w:sz w:val="22"/>
          <w:vertAlign w:val="superscript"/>
          <w:lang w:val="en"/>
        </w:rPr>
        <w:t>3</w:t>
      </w:r>
      <w:r w:rsidR="009C419E" w:rsidRPr="009C419E">
        <w:rPr>
          <w:sz w:val="22"/>
          <w:lang w:val="en"/>
        </w:rPr>
        <w:t>, 1,926 gr/cm</w:t>
      </w:r>
      <w:r w:rsidR="009C419E" w:rsidRPr="009C419E">
        <w:rPr>
          <w:sz w:val="22"/>
          <w:vertAlign w:val="superscript"/>
          <w:lang w:val="en"/>
        </w:rPr>
        <w:t>3</w:t>
      </w:r>
      <w:r w:rsidR="009C419E" w:rsidRPr="009C419E">
        <w:rPr>
          <w:sz w:val="22"/>
          <w:lang w:val="en"/>
        </w:rPr>
        <w:t xml:space="preserve"> ; the direction of 0</w:t>
      </w:r>
      <w:r w:rsidR="009C419E" w:rsidRPr="009C419E">
        <w:rPr>
          <w:sz w:val="22"/>
          <w:vertAlign w:val="superscript"/>
          <w:lang w:val="en"/>
        </w:rPr>
        <w:t>0</w:t>
      </w:r>
      <w:r w:rsidR="009C419E" w:rsidRPr="009C419E">
        <w:rPr>
          <w:sz w:val="22"/>
          <w:lang w:val="en"/>
        </w:rPr>
        <w:t>/90</w:t>
      </w:r>
      <w:r w:rsidR="009C419E" w:rsidRPr="009C419E">
        <w:rPr>
          <w:sz w:val="22"/>
          <w:vertAlign w:val="superscript"/>
          <w:lang w:val="en"/>
        </w:rPr>
        <w:t>0</w:t>
      </w:r>
      <w:r w:rsidR="009C419E" w:rsidRPr="009C419E">
        <w:rPr>
          <w:sz w:val="22"/>
          <w:lang w:val="en"/>
        </w:rPr>
        <w:t xml:space="preserve"> is 1.442 gr/cm</w:t>
      </w:r>
      <w:r w:rsidR="009C419E" w:rsidRPr="009C419E">
        <w:rPr>
          <w:sz w:val="22"/>
          <w:vertAlign w:val="superscript"/>
          <w:lang w:val="en"/>
        </w:rPr>
        <w:t>3</w:t>
      </w:r>
      <w:r w:rsidR="009C419E" w:rsidRPr="009C419E">
        <w:rPr>
          <w:sz w:val="22"/>
          <w:lang w:val="en"/>
        </w:rPr>
        <w:t>, 1.331 gr/cm</w:t>
      </w:r>
      <w:r w:rsidR="009C419E" w:rsidRPr="009C419E">
        <w:rPr>
          <w:sz w:val="22"/>
          <w:vertAlign w:val="superscript"/>
          <w:lang w:val="en"/>
        </w:rPr>
        <w:t>3</w:t>
      </w:r>
      <w:r w:rsidR="009C419E" w:rsidRPr="009C419E">
        <w:rPr>
          <w:sz w:val="22"/>
          <w:lang w:val="en"/>
        </w:rPr>
        <w:t>, 1.367 gr/cm</w:t>
      </w:r>
      <w:r w:rsidR="009C419E" w:rsidRPr="009C419E">
        <w:rPr>
          <w:sz w:val="22"/>
          <w:vertAlign w:val="superscript"/>
          <w:lang w:val="en"/>
        </w:rPr>
        <w:t xml:space="preserve">3 </w:t>
      </w:r>
      <w:r w:rsidR="009C419E" w:rsidRPr="009C419E">
        <w:rPr>
          <w:sz w:val="22"/>
          <w:lang w:val="en"/>
        </w:rPr>
        <w:t>; the direction of ±45</w:t>
      </w:r>
      <w:r w:rsidR="009C419E" w:rsidRPr="009C419E">
        <w:rPr>
          <w:sz w:val="22"/>
          <w:vertAlign w:val="superscript"/>
          <w:lang w:val="en"/>
        </w:rPr>
        <w:t>0</w:t>
      </w:r>
      <w:r w:rsidR="009C419E" w:rsidRPr="009C419E">
        <w:rPr>
          <w:sz w:val="22"/>
          <w:lang w:val="en"/>
        </w:rPr>
        <w:t xml:space="preserve"> is 1,249 gr/cm</w:t>
      </w:r>
      <w:r w:rsidR="009C419E" w:rsidRPr="009C419E">
        <w:rPr>
          <w:sz w:val="22"/>
          <w:vertAlign w:val="superscript"/>
          <w:lang w:val="en"/>
        </w:rPr>
        <w:t>3</w:t>
      </w:r>
      <w:r w:rsidR="009C419E" w:rsidRPr="009C419E">
        <w:rPr>
          <w:sz w:val="22"/>
          <w:lang w:val="en"/>
        </w:rPr>
        <w:t>, 1,419 gr/cm</w:t>
      </w:r>
      <w:r w:rsidR="009C419E" w:rsidRPr="009C419E">
        <w:rPr>
          <w:sz w:val="22"/>
          <w:vertAlign w:val="superscript"/>
          <w:lang w:val="en"/>
        </w:rPr>
        <w:t>3</w:t>
      </w:r>
      <w:r w:rsidR="009C419E" w:rsidRPr="009C419E">
        <w:rPr>
          <w:sz w:val="22"/>
          <w:lang w:val="en"/>
        </w:rPr>
        <w:t>, 1,387 gr/cm</w:t>
      </w:r>
      <w:r w:rsidR="009C419E" w:rsidRPr="009C419E">
        <w:rPr>
          <w:sz w:val="22"/>
          <w:vertAlign w:val="superscript"/>
          <w:lang w:val="en"/>
        </w:rPr>
        <w:t>3</w:t>
      </w:r>
      <w:r w:rsidR="009C419E" w:rsidRPr="009C419E">
        <w:rPr>
          <w:sz w:val="22"/>
          <w:lang w:val="en"/>
        </w:rPr>
        <w:t>; Random direction of 1.356 gr/cm</w:t>
      </w:r>
      <w:r w:rsidR="009C419E" w:rsidRPr="009C419E">
        <w:rPr>
          <w:sz w:val="22"/>
          <w:vertAlign w:val="superscript"/>
          <w:lang w:val="en"/>
        </w:rPr>
        <w:t>3</w:t>
      </w:r>
      <w:r w:rsidR="009C419E" w:rsidRPr="009C419E">
        <w:rPr>
          <w:sz w:val="22"/>
          <w:lang w:val="en"/>
        </w:rPr>
        <w:t>, 1.284 gr/cm</w:t>
      </w:r>
      <w:r w:rsidR="009C419E" w:rsidRPr="009C419E">
        <w:rPr>
          <w:sz w:val="22"/>
          <w:vertAlign w:val="superscript"/>
          <w:lang w:val="en"/>
        </w:rPr>
        <w:t>3</w:t>
      </w:r>
      <w:r w:rsidR="009C419E" w:rsidRPr="009C419E">
        <w:rPr>
          <w:sz w:val="22"/>
          <w:lang w:val="en"/>
        </w:rPr>
        <w:t>, 1.418 gr/cm</w:t>
      </w:r>
      <w:r w:rsidR="009C419E" w:rsidRPr="009C419E">
        <w:rPr>
          <w:sz w:val="22"/>
          <w:vertAlign w:val="superscript"/>
          <w:lang w:val="en"/>
        </w:rPr>
        <w:t>3</w:t>
      </w:r>
    </w:p>
    <w:p w14:paraId="71453548" w14:textId="77777777" w:rsidR="009C419E" w:rsidRPr="009C419E" w:rsidRDefault="009C419E" w:rsidP="009C419E">
      <w:pPr>
        <w:spacing w:after="0" w:line="240" w:lineRule="auto"/>
        <w:ind w:left="14" w:hanging="14"/>
        <w:rPr>
          <w:b/>
          <w:sz w:val="22"/>
          <w:lang w:val="en-ID"/>
        </w:rPr>
      </w:pPr>
      <w:r w:rsidRPr="009C419E">
        <w:rPr>
          <w:b/>
          <w:sz w:val="22"/>
          <w:lang w:val="en"/>
        </w:rPr>
        <w:t>Keywords : Composite, Hybrid, E-glass Fiber, Pineapple Fiber, Shear Strength.</w:t>
      </w:r>
    </w:p>
    <w:p w14:paraId="0719F256" w14:textId="77777777" w:rsidR="001A1BA6" w:rsidRPr="009C419E" w:rsidRDefault="001A1BA6" w:rsidP="001A1BA6">
      <w:pPr>
        <w:spacing w:after="0" w:line="240" w:lineRule="auto"/>
        <w:ind w:left="14" w:firstLine="0"/>
        <w:rPr>
          <w:sz w:val="22"/>
          <w:lang w:val="en-ID"/>
        </w:rPr>
      </w:pPr>
    </w:p>
    <w:p w14:paraId="0972855E" w14:textId="77777777" w:rsidR="00D71F75" w:rsidRPr="001A1BA6" w:rsidRDefault="00D71F75" w:rsidP="00D71F75">
      <w:pPr>
        <w:spacing w:after="0" w:line="360" w:lineRule="auto"/>
        <w:ind w:left="0" w:right="-15" w:firstLine="0"/>
        <w:jc w:val="center"/>
        <w:rPr>
          <w:b/>
          <w:sz w:val="22"/>
        </w:rPr>
      </w:pPr>
    </w:p>
    <w:p w14:paraId="7FBED616" w14:textId="77777777" w:rsidR="00151CB4" w:rsidRDefault="00151CB4" w:rsidP="009C419E">
      <w:pPr>
        <w:pStyle w:val="ListParagraph"/>
        <w:numPr>
          <w:ilvl w:val="0"/>
          <w:numId w:val="36"/>
        </w:numPr>
        <w:spacing w:after="0" w:line="360" w:lineRule="auto"/>
        <w:ind w:right="-15"/>
        <w:rPr>
          <w:sz w:val="22"/>
        </w:rPr>
        <w:sectPr w:rsidR="00151CB4" w:rsidSect="00D71F75">
          <w:headerReference w:type="even" r:id="rId9"/>
          <w:headerReference w:type="default" r:id="rId10"/>
          <w:footerReference w:type="even" r:id="rId11"/>
          <w:footerReference w:type="default" r:id="rId12"/>
          <w:headerReference w:type="first" r:id="rId13"/>
          <w:footerReference w:type="first" r:id="rId14"/>
          <w:pgSz w:w="11906" w:h="16838"/>
          <w:pgMar w:top="1699" w:right="1699" w:bottom="1699" w:left="1699" w:header="720" w:footer="994" w:gutter="0"/>
          <w:pgNumType w:start="1"/>
          <w:cols w:space="720"/>
          <w:docGrid w:linePitch="326"/>
        </w:sectPr>
      </w:pPr>
    </w:p>
    <w:p w14:paraId="09731C80" w14:textId="3305C762" w:rsidR="00BB2644" w:rsidRPr="00E40E5E" w:rsidRDefault="009C419E" w:rsidP="009C419E">
      <w:pPr>
        <w:pStyle w:val="ListParagraph"/>
        <w:numPr>
          <w:ilvl w:val="0"/>
          <w:numId w:val="36"/>
        </w:numPr>
        <w:spacing w:after="0" w:line="360" w:lineRule="auto"/>
        <w:ind w:right="-15"/>
        <w:rPr>
          <w:sz w:val="22"/>
        </w:rPr>
      </w:pPr>
      <w:r w:rsidRPr="00E40E5E">
        <w:rPr>
          <w:sz w:val="22"/>
        </w:rPr>
        <w:lastRenderedPageBreak/>
        <w:t>PENDAHULUAN</w:t>
      </w:r>
    </w:p>
    <w:p w14:paraId="20191A91" w14:textId="77777777" w:rsidR="001D5778" w:rsidRDefault="009C419E" w:rsidP="001D5778">
      <w:pPr>
        <w:spacing w:after="0" w:line="360" w:lineRule="auto"/>
        <w:ind w:left="13" w:right="-15" w:firstLine="360"/>
        <w:rPr>
          <w:sz w:val="22"/>
        </w:rPr>
      </w:pPr>
      <w:r w:rsidRPr="00E40E5E">
        <w:rPr>
          <w:sz w:val="22"/>
        </w:rPr>
        <w:t>Diawali</w:t>
      </w:r>
      <w:r w:rsidR="00E40E5E">
        <w:rPr>
          <w:sz w:val="22"/>
        </w:rPr>
        <w:t xml:space="preserve"> keinginan </w:t>
      </w:r>
      <w:r w:rsidRPr="00E40E5E">
        <w:rPr>
          <w:sz w:val="22"/>
        </w:rPr>
        <w:t xml:space="preserve">untuk mengganti bahan handel pintu mobil dari bahan plastik ke bahan lain yang menjadi latar belakang penelitian ini. </w:t>
      </w:r>
      <w:r w:rsidR="00E40E5E">
        <w:rPr>
          <w:sz w:val="22"/>
        </w:rPr>
        <w:t xml:space="preserve">Alasan pergantian karena </w:t>
      </w:r>
      <w:r w:rsidRPr="00E40E5E">
        <w:rPr>
          <w:sz w:val="22"/>
        </w:rPr>
        <w:t>handel pintu mobil bagian dalam</w:t>
      </w:r>
      <w:r w:rsidR="00E40E5E">
        <w:rPr>
          <w:sz w:val="22"/>
        </w:rPr>
        <w:t xml:space="preserve"> </w:t>
      </w:r>
      <w:r w:rsidRPr="00E40E5E">
        <w:rPr>
          <w:sz w:val="22"/>
        </w:rPr>
        <w:t xml:space="preserve">sering </w:t>
      </w:r>
      <w:r w:rsidR="00E40E5E">
        <w:rPr>
          <w:sz w:val="22"/>
        </w:rPr>
        <w:t xml:space="preserve">mengalami kerusakan </w:t>
      </w:r>
      <w:r w:rsidRPr="00E40E5E">
        <w:rPr>
          <w:sz w:val="22"/>
        </w:rPr>
        <w:t xml:space="preserve">atau patah terutama di bagian komponen yang berbahan plastik sehingga waktu membuka pintu menjadi hambatan karena pintu tidak dapat dibuka. Kerusakan handel pintu ini karena seringnya buka tutup pintu dan perlakuan waktu membuka pintunya. </w:t>
      </w:r>
      <w:r w:rsidR="009C2508">
        <w:rPr>
          <w:sz w:val="22"/>
        </w:rPr>
        <w:t>M</w:t>
      </w:r>
      <w:r w:rsidRPr="00E40E5E">
        <w:rPr>
          <w:sz w:val="22"/>
        </w:rPr>
        <w:t xml:space="preserve">aterial </w:t>
      </w:r>
      <w:r w:rsidR="009C2508">
        <w:rPr>
          <w:sz w:val="22"/>
        </w:rPr>
        <w:t xml:space="preserve">yang dipilih yaitu </w:t>
      </w:r>
      <w:r w:rsidRPr="00E40E5E">
        <w:rPr>
          <w:sz w:val="22"/>
        </w:rPr>
        <w:t>komposit</w:t>
      </w:r>
      <w:r w:rsidR="009C2508">
        <w:rPr>
          <w:sz w:val="22"/>
        </w:rPr>
        <w:t xml:space="preserve"> </w:t>
      </w:r>
      <w:r w:rsidRPr="00E40E5E">
        <w:rPr>
          <w:sz w:val="22"/>
        </w:rPr>
        <w:t>karena material komposit dinilai lebih kuat, mudah dibentuk</w:t>
      </w:r>
      <w:r w:rsidR="009C2508">
        <w:rPr>
          <w:sz w:val="22"/>
        </w:rPr>
        <w:t xml:space="preserve"> dan </w:t>
      </w:r>
      <w:r w:rsidRPr="00E40E5E">
        <w:rPr>
          <w:sz w:val="22"/>
        </w:rPr>
        <w:t>tahan terhadap korosi</w:t>
      </w:r>
      <w:r w:rsidR="009C2508">
        <w:rPr>
          <w:sz w:val="22"/>
        </w:rPr>
        <w:t>.</w:t>
      </w:r>
      <w:r w:rsidR="001D5778">
        <w:rPr>
          <w:sz w:val="22"/>
        </w:rPr>
        <w:t xml:space="preserve"> </w:t>
      </w:r>
    </w:p>
    <w:p w14:paraId="7E1CEBC3" w14:textId="77777777" w:rsidR="000803E5" w:rsidRPr="00B71425" w:rsidRDefault="001D5778" w:rsidP="000803E5">
      <w:pPr>
        <w:spacing w:after="0" w:line="360" w:lineRule="auto"/>
        <w:rPr>
          <w:rFonts w:eastAsia="Calibri"/>
          <w:color w:val="auto"/>
          <w:sz w:val="22"/>
          <w:lang w:eastAsia="en-US"/>
        </w:rPr>
      </w:pPr>
      <w:r w:rsidRPr="00B71425">
        <w:rPr>
          <w:sz w:val="22"/>
        </w:rPr>
        <w:t>Bahan serat yang digunakan harus bahan yang kuat, kaku dan getas sedangkan bahan matriks dipilih bahan yang liat dan lunak</w:t>
      </w:r>
      <w:r w:rsidRPr="00B71425">
        <w:rPr>
          <w:sz w:val="22"/>
          <w:lang w:val="id-ID"/>
        </w:rPr>
        <w:t xml:space="preserve"> </w:t>
      </w:r>
      <w:r w:rsidRPr="00B71425">
        <w:rPr>
          <w:sz w:val="22"/>
        </w:rPr>
        <w:t>(Hadi, 2001).</w:t>
      </w:r>
      <w:r w:rsidR="009E3BB2" w:rsidRPr="00B71425">
        <w:rPr>
          <w:sz w:val="22"/>
        </w:rPr>
        <w:t xml:space="preserve"> Dalam penelitan</w:t>
      </w:r>
      <w:r w:rsidR="000803E5" w:rsidRPr="00B71425">
        <w:rPr>
          <w:sz w:val="22"/>
        </w:rPr>
        <w:t xml:space="preserve"> ini </w:t>
      </w:r>
      <w:r w:rsidR="009E3BB2" w:rsidRPr="00B71425">
        <w:rPr>
          <w:sz w:val="22"/>
        </w:rPr>
        <w:t>menggunakan</w:t>
      </w:r>
      <w:r w:rsidR="009E3BB2" w:rsidRPr="00B71425">
        <w:rPr>
          <w:sz w:val="22"/>
          <w:lang w:val="id-ID"/>
        </w:rPr>
        <w:t xml:space="preserve"> </w:t>
      </w:r>
      <w:r w:rsidR="009E3BB2" w:rsidRPr="00B71425">
        <w:rPr>
          <w:sz w:val="22"/>
        </w:rPr>
        <w:t>serat</w:t>
      </w:r>
      <w:r w:rsidR="009E3BB2" w:rsidRPr="00B71425">
        <w:rPr>
          <w:sz w:val="22"/>
          <w:lang w:val="id-ID"/>
        </w:rPr>
        <w:t xml:space="preserve"> N</w:t>
      </w:r>
      <w:r w:rsidR="009E3BB2" w:rsidRPr="00B71425">
        <w:rPr>
          <w:sz w:val="22"/>
        </w:rPr>
        <w:t xml:space="preserve">anas </w:t>
      </w:r>
      <w:r w:rsidR="009E3BB2" w:rsidRPr="00B71425">
        <w:rPr>
          <w:sz w:val="22"/>
          <w:lang w:val="id-ID"/>
        </w:rPr>
        <w:t xml:space="preserve">dan serat E-Glass </w:t>
      </w:r>
      <w:r w:rsidR="009E3BB2" w:rsidRPr="00B71425">
        <w:rPr>
          <w:sz w:val="22"/>
        </w:rPr>
        <w:t>yang dipadukan dengan resin</w:t>
      </w:r>
      <w:r w:rsidR="009E3BB2" w:rsidRPr="00B71425">
        <w:rPr>
          <w:sz w:val="22"/>
          <w:lang w:val="id-ID"/>
        </w:rPr>
        <w:t xml:space="preserve"> </w:t>
      </w:r>
      <w:r w:rsidR="009E3BB2" w:rsidRPr="00B71425">
        <w:rPr>
          <w:i/>
          <w:sz w:val="22"/>
          <w:lang w:val="id-ID"/>
        </w:rPr>
        <w:t>E</w:t>
      </w:r>
      <w:r w:rsidR="009E3BB2" w:rsidRPr="00B71425">
        <w:rPr>
          <w:i/>
          <w:sz w:val="22"/>
        </w:rPr>
        <w:t>po</w:t>
      </w:r>
      <w:r w:rsidR="009E3BB2" w:rsidRPr="00B71425">
        <w:rPr>
          <w:i/>
          <w:sz w:val="22"/>
          <w:lang w:val="id-ID"/>
        </w:rPr>
        <w:t>ksi B</w:t>
      </w:r>
      <w:r w:rsidR="009E3BB2" w:rsidRPr="00B71425">
        <w:rPr>
          <w:i/>
          <w:sz w:val="22"/>
        </w:rPr>
        <w:t>akeli</w:t>
      </w:r>
      <w:r w:rsidR="009E3BB2" w:rsidRPr="00B71425">
        <w:rPr>
          <w:i/>
          <w:sz w:val="22"/>
          <w:lang w:val="id-ID"/>
        </w:rPr>
        <w:t>te</w:t>
      </w:r>
      <w:r w:rsidR="009E3BB2" w:rsidRPr="00B71425">
        <w:rPr>
          <w:i/>
          <w:sz w:val="22"/>
        </w:rPr>
        <w:t xml:space="preserve"> EPR 174</w:t>
      </w:r>
      <w:r w:rsidR="009E3BB2" w:rsidRPr="00B71425">
        <w:rPr>
          <w:sz w:val="22"/>
          <w:lang w:val="id-ID"/>
        </w:rPr>
        <w:t xml:space="preserve">, dengan metode pembuatan menggunakan cara </w:t>
      </w:r>
      <w:r w:rsidR="009E3BB2" w:rsidRPr="00DF3056">
        <w:rPr>
          <w:i/>
          <w:sz w:val="22"/>
          <w:lang w:val="id-ID"/>
        </w:rPr>
        <w:t>Hand Lay Up</w:t>
      </w:r>
      <w:r w:rsidR="009E3BB2" w:rsidRPr="00B71425">
        <w:rPr>
          <w:sz w:val="22"/>
          <w:lang w:val="id-ID"/>
        </w:rPr>
        <w:t xml:space="preserve">. </w:t>
      </w:r>
      <w:r w:rsidR="009E3BB2" w:rsidRPr="00B71425">
        <w:rPr>
          <w:sz w:val="22"/>
        </w:rPr>
        <w:t xml:space="preserve">Pengujian komposit </w:t>
      </w:r>
      <w:r w:rsidR="009E3BB2" w:rsidRPr="00B71425">
        <w:rPr>
          <w:sz w:val="22"/>
          <w:lang w:val="id-ID"/>
        </w:rPr>
        <w:t xml:space="preserve">yang akan dilakukan untuk </w:t>
      </w:r>
      <w:r w:rsidR="009E3BB2" w:rsidRPr="00B71425">
        <w:rPr>
          <w:sz w:val="22"/>
        </w:rPr>
        <w:t xml:space="preserve">serat </w:t>
      </w:r>
      <w:r w:rsidR="009E3BB2" w:rsidRPr="00B71425">
        <w:rPr>
          <w:sz w:val="22"/>
          <w:lang w:val="id-ID"/>
        </w:rPr>
        <w:t>N</w:t>
      </w:r>
      <w:r w:rsidR="009E3BB2" w:rsidRPr="00B71425">
        <w:rPr>
          <w:sz w:val="22"/>
        </w:rPr>
        <w:t>anas</w:t>
      </w:r>
      <w:r w:rsidR="009E3BB2" w:rsidRPr="00B71425">
        <w:rPr>
          <w:sz w:val="22"/>
          <w:lang w:val="id-ID"/>
        </w:rPr>
        <w:t>/</w:t>
      </w:r>
      <w:r w:rsidR="009E3BB2" w:rsidRPr="00B71425">
        <w:rPr>
          <w:i/>
          <w:sz w:val="22"/>
          <w:lang w:val="id-ID"/>
        </w:rPr>
        <w:t>E</w:t>
      </w:r>
      <w:r w:rsidR="009E3BB2" w:rsidRPr="00B71425">
        <w:rPr>
          <w:i/>
          <w:iCs/>
          <w:sz w:val="22"/>
        </w:rPr>
        <w:t>p</w:t>
      </w:r>
      <w:r w:rsidR="009E3BB2" w:rsidRPr="00B71425">
        <w:rPr>
          <w:i/>
          <w:iCs/>
          <w:sz w:val="22"/>
          <w:lang w:val="id-ID"/>
        </w:rPr>
        <w:t xml:space="preserve">oksi </w:t>
      </w:r>
      <w:r w:rsidR="009E3BB2" w:rsidRPr="00B71425">
        <w:rPr>
          <w:i/>
          <w:iCs/>
          <w:sz w:val="22"/>
          <w:lang w:val="id-ID"/>
        </w:rPr>
        <w:lastRenderedPageBreak/>
        <w:t>B</w:t>
      </w:r>
      <w:r w:rsidR="009E3BB2" w:rsidRPr="00B71425">
        <w:rPr>
          <w:i/>
          <w:iCs/>
          <w:sz w:val="22"/>
        </w:rPr>
        <w:t>akelite EPR 174</w:t>
      </w:r>
      <w:r w:rsidR="009E3BB2" w:rsidRPr="00B71425">
        <w:rPr>
          <w:i/>
          <w:iCs/>
          <w:sz w:val="22"/>
          <w:lang w:val="id-ID"/>
        </w:rPr>
        <w:t xml:space="preserve"> </w:t>
      </w:r>
      <w:r w:rsidR="009E3BB2" w:rsidRPr="00B71425">
        <w:rPr>
          <w:iCs/>
          <w:sz w:val="22"/>
          <w:lang w:val="id-ID"/>
        </w:rPr>
        <w:t>dan hibrid serat Nanas + serat E-Glass</w:t>
      </w:r>
      <w:r w:rsidR="009E3BB2" w:rsidRPr="00B71425">
        <w:rPr>
          <w:sz w:val="22"/>
          <w:lang w:val="id-ID"/>
        </w:rPr>
        <w:t>/</w:t>
      </w:r>
      <w:r w:rsidR="009E3BB2" w:rsidRPr="00B71425">
        <w:rPr>
          <w:i/>
          <w:iCs/>
          <w:sz w:val="22"/>
          <w:lang w:val="id-ID"/>
        </w:rPr>
        <w:t>Epoksi Bakelite EPR 174</w:t>
      </w:r>
      <w:r w:rsidR="009E3BB2" w:rsidRPr="00B71425">
        <w:rPr>
          <w:iCs/>
          <w:sz w:val="22"/>
          <w:lang w:val="id-ID"/>
        </w:rPr>
        <w:t xml:space="preserve"> </w:t>
      </w:r>
      <w:r w:rsidR="009E3BB2" w:rsidRPr="00B71425">
        <w:rPr>
          <w:sz w:val="22"/>
        </w:rPr>
        <w:t xml:space="preserve">mengacu standar </w:t>
      </w:r>
      <w:r w:rsidR="009E3BB2" w:rsidRPr="00B71425">
        <w:rPr>
          <w:i/>
          <w:iCs/>
          <w:sz w:val="22"/>
        </w:rPr>
        <w:t xml:space="preserve">American Society for Testing Material </w:t>
      </w:r>
      <w:r w:rsidR="009E3BB2" w:rsidRPr="00B71425">
        <w:rPr>
          <w:i/>
          <w:sz w:val="22"/>
        </w:rPr>
        <w:t>(ASTM)</w:t>
      </w:r>
      <w:r w:rsidR="009E3BB2" w:rsidRPr="00B71425">
        <w:rPr>
          <w:sz w:val="22"/>
        </w:rPr>
        <w:t xml:space="preserve"> D5379</w:t>
      </w:r>
      <w:r w:rsidR="000803E5" w:rsidRPr="00B71425">
        <w:rPr>
          <w:sz w:val="22"/>
        </w:rPr>
        <w:t xml:space="preserve"> dan</w:t>
      </w:r>
      <w:r w:rsidR="00B71425" w:rsidRPr="00B71425">
        <w:rPr>
          <w:sz w:val="22"/>
        </w:rPr>
        <w:t xml:space="preserve"> </w:t>
      </w:r>
      <w:r w:rsidR="000803E5" w:rsidRPr="00B71425">
        <w:rPr>
          <w:rFonts w:eastAsia="Calibri"/>
          <w:color w:val="auto"/>
          <w:sz w:val="22"/>
          <w:lang w:val="id-ID" w:eastAsia="en-US"/>
        </w:rPr>
        <w:t>D792-07</w:t>
      </w:r>
      <w:r w:rsidR="00B71425">
        <w:rPr>
          <w:rFonts w:eastAsia="Calibri"/>
          <w:color w:val="auto"/>
          <w:sz w:val="22"/>
          <w:lang w:eastAsia="en-US"/>
        </w:rPr>
        <w:t>.</w:t>
      </w:r>
    </w:p>
    <w:p w14:paraId="368D95CC" w14:textId="5CF9A03D" w:rsidR="009E3BB2" w:rsidRDefault="009E3BB2" w:rsidP="00B71425">
      <w:pPr>
        <w:spacing w:after="0" w:line="360" w:lineRule="auto"/>
        <w:ind w:left="0" w:firstLine="0"/>
        <w:rPr>
          <w:sz w:val="22"/>
          <w:lang w:val="id-ID"/>
        </w:rPr>
      </w:pPr>
      <w:r w:rsidRPr="00B71425">
        <w:rPr>
          <w:sz w:val="22"/>
          <w:lang w:val="id-ID"/>
        </w:rPr>
        <w:t xml:space="preserve">Arah serat yang diuji yaitu </w:t>
      </w:r>
      <w:r w:rsidRPr="00B71425">
        <w:rPr>
          <w:sz w:val="22"/>
        </w:rPr>
        <w:t>0</w:t>
      </w:r>
      <w:r w:rsidRPr="00B71425">
        <w:rPr>
          <w:sz w:val="22"/>
          <w:vertAlign w:val="superscript"/>
        </w:rPr>
        <w:t>0</w:t>
      </w:r>
      <w:r w:rsidRPr="00B71425">
        <w:rPr>
          <w:sz w:val="22"/>
          <w:lang w:val="id-ID"/>
        </w:rPr>
        <w:t xml:space="preserve">, </w:t>
      </w:r>
      <w:r w:rsidRPr="00B71425">
        <w:rPr>
          <w:sz w:val="22"/>
        </w:rPr>
        <w:t>0</w:t>
      </w:r>
      <w:r w:rsidRPr="00B71425">
        <w:rPr>
          <w:sz w:val="22"/>
          <w:vertAlign w:val="superscript"/>
          <w:lang w:val="id-ID"/>
        </w:rPr>
        <w:t>0</w:t>
      </w:r>
      <w:r w:rsidRPr="00B71425">
        <w:rPr>
          <w:sz w:val="22"/>
          <w:lang w:val="id-ID"/>
        </w:rPr>
        <w:t>/</w:t>
      </w:r>
      <w:r w:rsidRPr="00B71425">
        <w:rPr>
          <w:sz w:val="22"/>
        </w:rPr>
        <w:t>90</w:t>
      </w:r>
      <w:r w:rsidRPr="00B71425">
        <w:rPr>
          <w:sz w:val="22"/>
          <w:vertAlign w:val="superscript"/>
        </w:rPr>
        <w:t>0</w:t>
      </w:r>
      <w:r w:rsidRPr="00B71425">
        <w:rPr>
          <w:sz w:val="22"/>
        </w:rPr>
        <w:t>, ±45</w:t>
      </w:r>
      <w:r w:rsidRPr="00B71425">
        <w:rPr>
          <w:sz w:val="22"/>
          <w:vertAlign w:val="superscript"/>
        </w:rPr>
        <w:t>0</w:t>
      </w:r>
      <w:r w:rsidRPr="00B71425">
        <w:rPr>
          <w:sz w:val="22"/>
        </w:rPr>
        <w:t xml:space="preserve"> dan </w:t>
      </w:r>
      <w:r w:rsidRPr="00B71425">
        <w:rPr>
          <w:sz w:val="22"/>
          <w:lang w:val="id-ID"/>
        </w:rPr>
        <w:t>A</w:t>
      </w:r>
      <w:r w:rsidRPr="00B71425">
        <w:rPr>
          <w:sz w:val="22"/>
        </w:rPr>
        <w:t>cak</w:t>
      </w:r>
      <w:r w:rsidRPr="00B71425">
        <w:rPr>
          <w:sz w:val="22"/>
          <w:lang w:val="id-ID"/>
        </w:rPr>
        <w:t xml:space="preserve"> dengan fraksi volume 40%:60%, 50%:50% dan 60%:40%</w:t>
      </w:r>
      <w:r w:rsidR="000803E5" w:rsidRPr="00B71425">
        <w:rPr>
          <w:sz w:val="22"/>
        </w:rPr>
        <w:t xml:space="preserve"> bertujuan untuk </w:t>
      </w:r>
      <w:r w:rsidRPr="00B71425">
        <w:rPr>
          <w:sz w:val="22"/>
          <w:lang w:val="id-ID"/>
        </w:rPr>
        <w:t>membandingkan kekuatan geser</w:t>
      </w:r>
      <w:r w:rsidR="00B71425">
        <w:rPr>
          <w:sz w:val="22"/>
        </w:rPr>
        <w:t xml:space="preserve"> dan densitas </w:t>
      </w:r>
      <w:r w:rsidRPr="00B71425">
        <w:rPr>
          <w:sz w:val="22"/>
          <w:lang w:val="id-ID"/>
        </w:rPr>
        <w:t>antara komposit serat Nanas/</w:t>
      </w:r>
      <w:r w:rsidRPr="00B71425">
        <w:rPr>
          <w:i/>
          <w:sz w:val="22"/>
          <w:lang w:val="id-ID"/>
        </w:rPr>
        <w:t>Epoksi Bakelite EPR 174</w:t>
      </w:r>
      <w:r w:rsidRPr="00B71425">
        <w:rPr>
          <w:sz w:val="22"/>
          <w:lang w:val="id-ID"/>
        </w:rPr>
        <w:t xml:space="preserve"> dan hibrid serat Nanas + serat E-Glass/</w:t>
      </w:r>
      <w:r w:rsidRPr="00B71425">
        <w:rPr>
          <w:i/>
          <w:sz w:val="22"/>
          <w:lang w:val="id-ID"/>
        </w:rPr>
        <w:t>Epoksi Bakelite EPR 174</w:t>
      </w:r>
      <w:r w:rsidRPr="00B71425">
        <w:rPr>
          <w:sz w:val="22"/>
          <w:lang w:val="id-ID"/>
        </w:rPr>
        <w:t xml:space="preserve">, dimana nantinya diharapkan akan menemukan komposit yang handal untuk diaplikasikan pada handel pintu mobil bagian dalam </w:t>
      </w:r>
      <w:r w:rsidRPr="00B71425">
        <w:rPr>
          <w:i/>
          <w:sz w:val="22"/>
          <w:lang w:val="id-ID"/>
        </w:rPr>
        <w:t>(Handle Inner)</w:t>
      </w:r>
      <w:r w:rsidRPr="00B71425">
        <w:rPr>
          <w:sz w:val="22"/>
          <w:lang w:val="id-ID"/>
        </w:rPr>
        <w:t xml:space="preserve"> supaya umur pakai komponen tersebut menjadi panjang atau tahan lama.</w:t>
      </w:r>
    </w:p>
    <w:p w14:paraId="3C734752" w14:textId="244F0FCB" w:rsidR="00C02FFD" w:rsidRPr="00C02FFD" w:rsidRDefault="00C02FFD" w:rsidP="00C02FFD">
      <w:pPr>
        <w:pStyle w:val="ListParagraph"/>
        <w:numPr>
          <w:ilvl w:val="0"/>
          <w:numId w:val="36"/>
        </w:numPr>
        <w:spacing w:after="0" w:line="360" w:lineRule="auto"/>
        <w:ind w:right="-15"/>
        <w:rPr>
          <w:sz w:val="22"/>
          <w:lang w:val="id-ID"/>
        </w:rPr>
      </w:pPr>
      <w:r w:rsidRPr="00C02FFD">
        <w:rPr>
          <w:sz w:val="22"/>
          <w:lang w:val="id-ID"/>
        </w:rPr>
        <w:t>METODOLOGI PENELITIAN</w:t>
      </w:r>
    </w:p>
    <w:p w14:paraId="43561CDF" w14:textId="0AEF92C9" w:rsidR="006B4DE1" w:rsidRPr="006B4DE1" w:rsidRDefault="00C02FFD" w:rsidP="006B4DE1">
      <w:pPr>
        <w:pStyle w:val="ListParagraph"/>
        <w:spacing w:after="0" w:line="360" w:lineRule="auto"/>
        <w:ind w:left="0" w:right="-15" w:firstLine="360"/>
        <w:rPr>
          <w:b/>
          <w:sz w:val="22"/>
        </w:rPr>
      </w:pPr>
      <w:r w:rsidRPr="00C02FFD">
        <w:rPr>
          <w:color w:val="auto"/>
          <w:spacing w:val="1"/>
          <w:sz w:val="22"/>
          <w:lang w:val="id-ID" w:eastAsia="id-ID"/>
        </w:rPr>
        <w:t>Model rumusan masalah ini digambarkan sebagai diagram alir sebagai alur berfikir penelitian untuk menjelaskan urutan penelitian yang mencakup seluruh rangkaian kegiatan</w:t>
      </w:r>
      <w:r w:rsidRPr="00C02FFD">
        <w:rPr>
          <w:color w:val="auto"/>
          <w:spacing w:val="1"/>
          <w:sz w:val="22"/>
          <w:lang w:eastAsia="id-ID"/>
        </w:rPr>
        <w:t xml:space="preserve"> seperti terlihat pada gambar 1.</w:t>
      </w:r>
    </w:p>
    <w:p w14:paraId="34DCE031" w14:textId="77777777" w:rsidR="00151CB4" w:rsidRDefault="00151CB4" w:rsidP="006B4DE1">
      <w:pPr>
        <w:tabs>
          <w:tab w:val="left" w:pos="2307"/>
        </w:tabs>
        <w:spacing w:line="480" w:lineRule="auto"/>
        <w:jc w:val="center"/>
        <w:rPr>
          <w:b/>
          <w:szCs w:val="24"/>
        </w:rPr>
        <w:sectPr w:rsidR="00151CB4" w:rsidSect="00151CB4">
          <w:type w:val="continuous"/>
          <w:pgSz w:w="11906" w:h="16838"/>
          <w:pgMar w:top="1699" w:right="1699" w:bottom="1699" w:left="1699" w:header="720" w:footer="994" w:gutter="0"/>
          <w:pgNumType w:start="1"/>
          <w:cols w:num="2" w:space="720"/>
          <w:docGrid w:linePitch="326"/>
        </w:sectPr>
      </w:pPr>
    </w:p>
    <w:p w14:paraId="7530D4AD" w14:textId="572801E0" w:rsidR="006B4DE1" w:rsidRDefault="006B4DE1" w:rsidP="006B4DE1">
      <w:pPr>
        <w:tabs>
          <w:tab w:val="left" w:pos="2307"/>
        </w:tabs>
        <w:spacing w:line="480" w:lineRule="auto"/>
        <w:jc w:val="center"/>
        <w:rPr>
          <w:b/>
          <w:szCs w:val="24"/>
        </w:rPr>
      </w:pPr>
      <w:r w:rsidRPr="006B4DE1">
        <w:rPr>
          <w:noProof/>
          <w:sz w:val="22"/>
          <w:lang w:val="id-ID" w:eastAsia="id-ID"/>
        </w:rPr>
        <w:lastRenderedPageBreak/>
        <w:drawing>
          <wp:inline distT="0" distB="0" distL="0" distR="0" wp14:anchorId="54E90327" wp14:editId="452406DF">
            <wp:extent cx="5071745" cy="674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608" t="33015" r="39779" b="8317"/>
                    <a:stretch/>
                  </pic:blipFill>
                  <pic:spPr bwMode="auto">
                    <a:xfrm>
                      <a:off x="0" y="0"/>
                      <a:ext cx="5164815" cy="6867452"/>
                    </a:xfrm>
                    <a:prstGeom prst="rect">
                      <a:avLst/>
                    </a:prstGeom>
                    <a:ln>
                      <a:noFill/>
                    </a:ln>
                    <a:extLst>
                      <a:ext uri="{53640926-AAD7-44D8-BBD7-CCE9431645EC}">
                        <a14:shadowObscured xmlns:a14="http://schemas.microsoft.com/office/drawing/2010/main"/>
                      </a:ext>
                    </a:extLst>
                  </pic:spPr>
                </pic:pic>
              </a:graphicData>
            </a:graphic>
          </wp:inline>
        </w:drawing>
      </w:r>
    </w:p>
    <w:p w14:paraId="5905A8F7" w14:textId="1AB38CE4" w:rsidR="00A61556" w:rsidRPr="001619EA" w:rsidRDefault="00A61556" w:rsidP="00A61556">
      <w:pPr>
        <w:tabs>
          <w:tab w:val="left" w:pos="2307"/>
        </w:tabs>
        <w:spacing w:line="480" w:lineRule="auto"/>
        <w:jc w:val="center"/>
        <w:rPr>
          <w:b/>
          <w:sz w:val="22"/>
          <w:lang w:val="id-ID"/>
        </w:rPr>
      </w:pPr>
      <w:r w:rsidRPr="001619EA">
        <w:rPr>
          <w:b/>
          <w:sz w:val="22"/>
        </w:rPr>
        <w:t>Gambar 1</w:t>
      </w:r>
      <w:r w:rsidRPr="001619EA">
        <w:rPr>
          <w:b/>
          <w:sz w:val="22"/>
          <w:lang w:val="id-ID"/>
        </w:rPr>
        <w:t xml:space="preserve"> : Diagram Alir </w:t>
      </w:r>
      <w:r w:rsidRPr="001619EA">
        <w:rPr>
          <w:b/>
          <w:sz w:val="22"/>
        </w:rPr>
        <w:t>Penelitian</w:t>
      </w:r>
    </w:p>
    <w:p w14:paraId="6F3883A9" w14:textId="040569B4" w:rsidR="001D5778" w:rsidRDefault="001D5778" w:rsidP="001D5778">
      <w:pPr>
        <w:spacing w:after="0" w:line="360" w:lineRule="auto"/>
        <w:ind w:left="13" w:right="-15" w:firstLine="360"/>
        <w:rPr>
          <w:sz w:val="22"/>
        </w:rPr>
      </w:pPr>
    </w:p>
    <w:p w14:paraId="3FE9C321" w14:textId="05EF96D8" w:rsidR="007C0250" w:rsidRDefault="007C0250" w:rsidP="001D5778">
      <w:pPr>
        <w:spacing w:after="0" w:line="360" w:lineRule="auto"/>
        <w:ind w:left="13" w:right="-15" w:firstLine="360"/>
        <w:rPr>
          <w:sz w:val="22"/>
        </w:rPr>
      </w:pPr>
    </w:p>
    <w:p w14:paraId="537A8561" w14:textId="1E5BBAD3" w:rsidR="007C0250" w:rsidRDefault="007C0250" w:rsidP="001D5778">
      <w:pPr>
        <w:spacing w:after="0" w:line="360" w:lineRule="auto"/>
        <w:ind w:left="13" w:right="-15" w:firstLine="360"/>
        <w:rPr>
          <w:sz w:val="22"/>
        </w:rPr>
      </w:pPr>
    </w:p>
    <w:p w14:paraId="401AE94C" w14:textId="6374EEBC" w:rsidR="007C0250" w:rsidRDefault="007C0250" w:rsidP="001D5778">
      <w:pPr>
        <w:spacing w:after="0" w:line="360" w:lineRule="auto"/>
        <w:ind w:left="13" w:right="-15" w:firstLine="360"/>
        <w:rPr>
          <w:sz w:val="22"/>
        </w:rPr>
      </w:pPr>
    </w:p>
    <w:p w14:paraId="230BB812" w14:textId="77777777" w:rsidR="00151CB4" w:rsidRDefault="00151CB4" w:rsidP="007C0250">
      <w:pPr>
        <w:spacing w:after="0" w:line="360" w:lineRule="auto"/>
        <w:contextualSpacing/>
        <w:rPr>
          <w:b/>
          <w:bCs/>
          <w:spacing w:val="2"/>
          <w:sz w:val="22"/>
        </w:rPr>
        <w:sectPr w:rsidR="00151CB4" w:rsidSect="001049A5">
          <w:type w:val="continuous"/>
          <w:pgSz w:w="11906" w:h="16838"/>
          <w:pgMar w:top="1699" w:right="1699" w:bottom="1699" w:left="1699" w:header="720" w:footer="994" w:gutter="0"/>
          <w:cols w:space="720"/>
          <w:docGrid w:linePitch="326"/>
        </w:sectPr>
      </w:pPr>
    </w:p>
    <w:p w14:paraId="458AEA20" w14:textId="18918E45" w:rsidR="007C0250" w:rsidRPr="007C0250" w:rsidRDefault="007C0250" w:rsidP="007C0250">
      <w:pPr>
        <w:spacing w:after="0" w:line="360" w:lineRule="auto"/>
        <w:contextualSpacing/>
        <w:rPr>
          <w:b/>
          <w:sz w:val="22"/>
          <w:lang w:val="id-ID" w:eastAsia="id-ID"/>
        </w:rPr>
      </w:pPr>
      <w:r w:rsidRPr="007C0250">
        <w:rPr>
          <w:b/>
          <w:bCs/>
          <w:spacing w:val="2"/>
          <w:sz w:val="22"/>
        </w:rPr>
        <w:lastRenderedPageBreak/>
        <w:t>Persiapan Alat dan Bahan</w:t>
      </w:r>
    </w:p>
    <w:p w14:paraId="01EDFF02" w14:textId="1E6521A6" w:rsidR="007C0250" w:rsidRPr="007C0250" w:rsidRDefault="007C0250" w:rsidP="00B60E46">
      <w:pPr>
        <w:kinsoku w:val="0"/>
        <w:overflowPunct w:val="0"/>
        <w:spacing w:after="0" w:line="360" w:lineRule="auto"/>
        <w:ind w:left="0" w:firstLine="567"/>
        <w:textAlignment w:val="baseline"/>
        <w:rPr>
          <w:bCs/>
          <w:spacing w:val="2"/>
          <w:sz w:val="22"/>
          <w:lang w:val="id-ID"/>
        </w:rPr>
      </w:pPr>
      <w:r w:rsidRPr="007C0250">
        <w:rPr>
          <w:bCs/>
          <w:spacing w:val="2"/>
          <w:sz w:val="22"/>
          <w:lang w:val="id-ID"/>
        </w:rPr>
        <w:t xml:space="preserve">Pada proses pembuatan spesimen digunakan cetakan dari bahan kaca dengan ukuran 50 cm x 50 cm dan tebal 8 mm minimal dua buah dan </w:t>
      </w:r>
      <w:r w:rsidRPr="007C0250">
        <w:rPr>
          <w:bCs/>
          <w:i/>
          <w:spacing w:val="2"/>
          <w:sz w:val="22"/>
          <w:lang w:val="id-ID"/>
        </w:rPr>
        <w:t>wax</w:t>
      </w:r>
      <w:r w:rsidRPr="007C0250">
        <w:rPr>
          <w:bCs/>
          <w:spacing w:val="2"/>
          <w:sz w:val="22"/>
          <w:lang w:val="id-ID"/>
        </w:rPr>
        <w:t xml:space="preserve"> yang berfungsi untuk melapisi cetakan agar serat yang sudah dilaminasi tidak menempel ke cetakan pada saat proses pelepasan. Alat-alat tambahan yang digunakan yaitu: timbangan digital untuk mengukur berat serat dan resin dalam perhitungan fraksi volum</w:t>
      </w:r>
      <w:r w:rsidR="00DF3056">
        <w:rPr>
          <w:bCs/>
          <w:spacing w:val="2"/>
          <w:sz w:val="22"/>
        </w:rPr>
        <w:t>e</w:t>
      </w:r>
      <w:r w:rsidRPr="007C0250">
        <w:rPr>
          <w:bCs/>
          <w:spacing w:val="2"/>
          <w:sz w:val="22"/>
          <w:lang w:val="id-ID"/>
        </w:rPr>
        <w:t xml:space="preserve">, penggaris, </w:t>
      </w:r>
      <w:r w:rsidRPr="00DF3056">
        <w:rPr>
          <w:bCs/>
          <w:i/>
          <w:spacing w:val="2"/>
          <w:sz w:val="22"/>
          <w:lang w:val="id-ID"/>
        </w:rPr>
        <w:t>vernier caliper</w:t>
      </w:r>
      <w:r w:rsidRPr="007C0250">
        <w:rPr>
          <w:bCs/>
          <w:spacing w:val="2"/>
          <w:sz w:val="22"/>
          <w:lang w:val="id-ID"/>
        </w:rPr>
        <w:t xml:space="preserve">, sarung tangan karet, masker, kain lap/majun, spidol, gunting, kuas, tiner, masking tip, amplas dan </w:t>
      </w:r>
      <w:r w:rsidRPr="007C0250">
        <w:rPr>
          <w:bCs/>
          <w:i/>
          <w:spacing w:val="2"/>
          <w:sz w:val="22"/>
          <w:lang w:val="id-ID"/>
        </w:rPr>
        <w:t>steel brush.</w:t>
      </w:r>
    </w:p>
    <w:p w14:paraId="6E58CBB6" w14:textId="77777777" w:rsidR="00DC14C6" w:rsidRDefault="00DC14C6" w:rsidP="00725282">
      <w:pPr>
        <w:spacing w:after="0" w:line="360" w:lineRule="auto"/>
        <w:contextualSpacing/>
        <w:rPr>
          <w:b/>
          <w:szCs w:val="24"/>
          <w:lang w:val="id-ID"/>
        </w:rPr>
      </w:pPr>
    </w:p>
    <w:p w14:paraId="578D5DAA" w14:textId="77777777" w:rsidR="00151CB4" w:rsidRDefault="00151CB4" w:rsidP="00725282">
      <w:pPr>
        <w:spacing w:after="0" w:line="360" w:lineRule="auto"/>
        <w:contextualSpacing/>
        <w:rPr>
          <w:b/>
          <w:sz w:val="22"/>
          <w:lang w:val="id-ID"/>
        </w:rPr>
      </w:pPr>
    </w:p>
    <w:p w14:paraId="28918105" w14:textId="3747C640" w:rsidR="00725282" w:rsidRPr="00725282" w:rsidRDefault="00725282" w:rsidP="00725282">
      <w:pPr>
        <w:spacing w:after="0" w:line="360" w:lineRule="auto"/>
        <w:contextualSpacing/>
        <w:rPr>
          <w:b/>
          <w:sz w:val="22"/>
          <w:lang w:val="id-ID"/>
        </w:rPr>
      </w:pPr>
      <w:r w:rsidRPr="00725282">
        <w:rPr>
          <w:b/>
          <w:sz w:val="22"/>
          <w:lang w:val="id-ID"/>
        </w:rPr>
        <w:lastRenderedPageBreak/>
        <w:t>Proses Pembuatan Layer Serat Nanas dan serat E-glass Arah 0</w:t>
      </w:r>
      <w:r w:rsidRPr="00725282">
        <w:rPr>
          <w:b/>
          <w:sz w:val="22"/>
          <w:vertAlign w:val="superscript"/>
          <w:lang w:val="id-ID"/>
        </w:rPr>
        <w:t>o</w:t>
      </w:r>
    </w:p>
    <w:p w14:paraId="319D6D2C" w14:textId="38A4E7D4" w:rsidR="00DC14C6" w:rsidRPr="003311EF" w:rsidRDefault="00725282" w:rsidP="003311EF">
      <w:pPr>
        <w:spacing w:after="0" w:line="360" w:lineRule="auto"/>
        <w:ind w:left="0" w:firstLine="630"/>
        <w:rPr>
          <w:sz w:val="22"/>
          <w:lang w:val="id-ID"/>
        </w:rPr>
      </w:pPr>
      <w:r w:rsidRPr="00725282">
        <w:rPr>
          <w:sz w:val="22"/>
          <w:lang w:val="id-ID"/>
        </w:rPr>
        <w:t>Langkah pertama menyiapkan kaca dengan ukuran panjang 50 cm, lebar 50 cm, dan tebal 8 mm, kemudian menyusun serat nanas atau serat e-glass satu demi satu di atas kaca, proses ini untuk menyusun arah serat 0</w:t>
      </w:r>
      <w:r w:rsidRPr="00725282">
        <w:rPr>
          <w:sz w:val="22"/>
          <w:vertAlign w:val="superscript"/>
          <w:lang w:val="id-ID"/>
        </w:rPr>
        <w:t>o</w:t>
      </w:r>
      <w:r w:rsidRPr="00725282">
        <w:rPr>
          <w:sz w:val="22"/>
          <w:lang w:val="id-ID"/>
        </w:rPr>
        <w:t>. Setelah serat nanas atau serat e-glass tersusun pada kaca, selanjutnya menempelkan masking tip pada kedua sisi serat yang sudah tersusun pada kaca dan kemudian melepaskan anyaman dari kaca setelah masking tip selesai terpasang pada serat. Langkah berikutnya mengulang kembali sesuai jumlah layer yang dibutuhkan untuk proses manufaktur. Hasil dari anyaman tersebut dapat dilihat pada Gambar 2.</w:t>
      </w:r>
    </w:p>
    <w:p w14:paraId="308F1AAE" w14:textId="77777777" w:rsidR="00151CB4" w:rsidRDefault="00151CB4" w:rsidP="003311EF">
      <w:pPr>
        <w:spacing w:after="0" w:line="360" w:lineRule="auto"/>
        <w:ind w:left="0" w:firstLine="0"/>
        <w:rPr>
          <w:noProof/>
        </w:rPr>
        <w:sectPr w:rsidR="00151CB4" w:rsidSect="001049A5">
          <w:type w:val="continuous"/>
          <w:pgSz w:w="11906" w:h="16838"/>
          <w:pgMar w:top="1699" w:right="1699" w:bottom="1699" w:left="1699" w:header="720" w:footer="994" w:gutter="0"/>
          <w:cols w:num="2" w:space="720"/>
          <w:docGrid w:linePitch="326"/>
        </w:sectPr>
      </w:pPr>
    </w:p>
    <w:p w14:paraId="54751991" w14:textId="13A15D90" w:rsidR="00DC14C6" w:rsidRPr="00DC14C6" w:rsidRDefault="003311EF" w:rsidP="003311EF">
      <w:pPr>
        <w:spacing w:after="0" w:line="360" w:lineRule="auto"/>
        <w:ind w:left="0" w:firstLine="0"/>
        <w:rPr>
          <w:szCs w:val="24"/>
          <w:lang w:val="id-ID"/>
        </w:rPr>
      </w:pPr>
      <w:r>
        <w:rPr>
          <w:noProof/>
        </w:rPr>
        <w:lastRenderedPageBreak/>
        <w:t xml:space="preserve">      </w:t>
      </w:r>
      <w:r w:rsidR="00A40C30">
        <w:rPr>
          <w:noProof/>
          <w:lang w:val="id-ID" w:eastAsia="id-ID"/>
        </w:rPr>
        <w:drawing>
          <wp:inline distT="0" distB="0" distL="0" distR="0" wp14:anchorId="78D56339" wp14:editId="368A404E">
            <wp:extent cx="4743450"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234" t="44219" r="36266" b="32251"/>
                    <a:stretch/>
                  </pic:blipFill>
                  <pic:spPr bwMode="auto">
                    <a:xfrm>
                      <a:off x="0" y="0"/>
                      <a:ext cx="4778300" cy="2187655"/>
                    </a:xfrm>
                    <a:prstGeom prst="rect">
                      <a:avLst/>
                    </a:prstGeom>
                    <a:ln>
                      <a:noFill/>
                    </a:ln>
                    <a:extLst>
                      <a:ext uri="{53640926-AAD7-44D8-BBD7-CCE9431645EC}">
                        <a14:shadowObscured xmlns:a14="http://schemas.microsoft.com/office/drawing/2010/main"/>
                      </a:ext>
                    </a:extLst>
                  </pic:spPr>
                </pic:pic>
              </a:graphicData>
            </a:graphic>
          </wp:inline>
        </w:drawing>
      </w:r>
    </w:p>
    <w:p w14:paraId="2B62A9D1" w14:textId="6347E4FD" w:rsidR="00DC14C6" w:rsidRPr="001619EA" w:rsidRDefault="00DC14C6" w:rsidP="00DC14C6">
      <w:pPr>
        <w:spacing w:after="0" w:line="360" w:lineRule="auto"/>
        <w:ind w:left="0" w:firstLine="720"/>
        <w:jc w:val="center"/>
        <w:rPr>
          <w:b/>
          <w:sz w:val="22"/>
          <w:lang w:val="id-ID"/>
        </w:rPr>
      </w:pPr>
      <w:r w:rsidRPr="001619EA">
        <w:rPr>
          <w:b/>
          <w:sz w:val="22"/>
          <w:lang w:val="id-ID"/>
        </w:rPr>
        <w:t>Gambar 2 : Layer Serat Nanas 0</w:t>
      </w:r>
      <w:r w:rsidRPr="001619EA">
        <w:rPr>
          <w:b/>
          <w:sz w:val="22"/>
          <w:vertAlign w:val="superscript"/>
          <w:lang w:val="id-ID"/>
        </w:rPr>
        <w:t>0</w:t>
      </w:r>
      <w:r w:rsidRPr="001619EA">
        <w:rPr>
          <w:b/>
          <w:sz w:val="22"/>
          <w:lang w:val="id-ID"/>
        </w:rPr>
        <w:t xml:space="preserve"> Dan Serat E-Glass 0</w:t>
      </w:r>
      <w:r w:rsidRPr="001619EA">
        <w:rPr>
          <w:b/>
          <w:sz w:val="22"/>
          <w:vertAlign w:val="superscript"/>
          <w:lang w:val="id-ID"/>
        </w:rPr>
        <w:t>0</w:t>
      </w:r>
    </w:p>
    <w:p w14:paraId="2FA53C52" w14:textId="77777777" w:rsidR="00DC14C6" w:rsidRDefault="00DC14C6" w:rsidP="00DC14C6">
      <w:pPr>
        <w:spacing w:after="0" w:line="360" w:lineRule="auto"/>
        <w:contextualSpacing/>
        <w:rPr>
          <w:b/>
          <w:szCs w:val="24"/>
          <w:lang w:val="id-ID"/>
        </w:rPr>
      </w:pPr>
    </w:p>
    <w:p w14:paraId="52613090" w14:textId="77777777" w:rsidR="00151CB4" w:rsidRDefault="00151CB4" w:rsidP="00DC14C6">
      <w:pPr>
        <w:spacing w:after="0" w:line="360" w:lineRule="auto"/>
        <w:contextualSpacing/>
        <w:rPr>
          <w:sz w:val="22"/>
          <w:lang w:val="id-ID"/>
        </w:rPr>
      </w:pPr>
    </w:p>
    <w:p w14:paraId="52B583AF" w14:textId="77777777" w:rsidR="00151CB4" w:rsidRDefault="00151CB4" w:rsidP="00DC14C6">
      <w:pPr>
        <w:spacing w:after="0" w:line="360" w:lineRule="auto"/>
        <w:contextualSpacing/>
        <w:rPr>
          <w:sz w:val="22"/>
          <w:lang w:val="id-ID"/>
        </w:rPr>
      </w:pPr>
    </w:p>
    <w:p w14:paraId="73BA7D6B" w14:textId="77777777" w:rsidR="00151CB4" w:rsidRDefault="00151CB4" w:rsidP="00DC14C6">
      <w:pPr>
        <w:spacing w:after="0" w:line="360" w:lineRule="auto"/>
        <w:contextualSpacing/>
        <w:rPr>
          <w:sz w:val="22"/>
          <w:lang w:val="id-ID"/>
        </w:rPr>
      </w:pPr>
    </w:p>
    <w:p w14:paraId="12ACD465" w14:textId="7D8A9F75" w:rsidR="00151CB4" w:rsidRDefault="00151CB4" w:rsidP="00DC14C6">
      <w:pPr>
        <w:spacing w:after="0" w:line="360" w:lineRule="auto"/>
        <w:contextualSpacing/>
        <w:rPr>
          <w:sz w:val="22"/>
          <w:lang w:val="id-ID"/>
        </w:rPr>
      </w:pPr>
    </w:p>
    <w:p w14:paraId="4A144929" w14:textId="77777777" w:rsidR="00151CB4" w:rsidRDefault="00151CB4" w:rsidP="00DC14C6">
      <w:pPr>
        <w:spacing w:after="0" w:line="360" w:lineRule="auto"/>
        <w:contextualSpacing/>
        <w:rPr>
          <w:sz w:val="22"/>
          <w:lang w:val="id-ID"/>
        </w:rPr>
      </w:pPr>
    </w:p>
    <w:p w14:paraId="03E85845" w14:textId="77777777" w:rsidR="00151CB4" w:rsidRDefault="00151CB4" w:rsidP="00DC14C6">
      <w:pPr>
        <w:spacing w:after="0" w:line="360" w:lineRule="auto"/>
        <w:contextualSpacing/>
        <w:rPr>
          <w:sz w:val="22"/>
          <w:lang w:val="id-ID"/>
        </w:rPr>
      </w:pPr>
    </w:p>
    <w:p w14:paraId="6A92770A" w14:textId="0B5CD873" w:rsidR="00151CB4" w:rsidRDefault="00151CB4" w:rsidP="00DC14C6">
      <w:pPr>
        <w:spacing w:after="0" w:line="360" w:lineRule="auto"/>
        <w:contextualSpacing/>
        <w:rPr>
          <w:sz w:val="22"/>
          <w:lang w:val="id-ID"/>
        </w:rPr>
        <w:sectPr w:rsidR="00151CB4" w:rsidSect="00151CB4">
          <w:type w:val="continuous"/>
          <w:pgSz w:w="11906" w:h="16838"/>
          <w:pgMar w:top="1699" w:right="1699" w:bottom="1699" w:left="1699" w:header="720" w:footer="994" w:gutter="0"/>
          <w:pgNumType w:start="1"/>
          <w:cols w:space="720"/>
          <w:docGrid w:linePitch="326"/>
        </w:sectPr>
      </w:pPr>
    </w:p>
    <w:p w14:paraId="4521A296" w14:textId="7CFF55FB" w:rsidR="00DC14C6" w:rsidRPr="001619EA" w:rsidRDefault="00DC14C6" w:rsidP="00DC14C6">
      <w:pPr>
        <w:spacing w:after="0" w:line="360" w:lineRule="auto"/>
        <w:contextualSpacing/>
        <w:rPr>
          <w:b/>
          <w:sz w:val="22"/>
          <w:lang w:val="id-ID"/>
        </w:rPr>
      </w:pPr>
      <w:r w:rsidRPr="001619EA">
        <w:rPr>
          <w:b/>
          <w:sz w:val="22"/>
          <w:lang w:val="id-ID"/>
        </w:rPr>
        <w:lastRenderedPageBreak/>
        <w:t>Proses Penghitungan Komposisi Serat Dan Resin</w:t>
      </w:r>
    </w:p>
    <w:p w14:paraId="023F2F19" w14:textId="7B8D6EB5" w:rsidR="003636EB" w:rsidRPr="00151CB4" w:rsidRDefault="00DC14C6" w:rsidP="003636EB">
      <w:pPr>
        <w:pStyle w:val="ListParagraph"/>
        <w:numPr>
          <w:ilvl w:val="0"/>
          <w:numId w:val="38"/>
        </w:numPr>
        <w:spacing w:after="0" w:line="360" w:lineRule="auto"/>
        <w:ind w:right="-15"/>
        <w:rPr>
          <w:sz w:val="22"/>
        </w:rPr>
      </w:pPr>
      <w:r w:rsidRPr="00997BCD">
        <w:rPr>
          <w:sz w:val="22"/>
          <w:lang w:val="id-ID"/>
        </w:rPr>
        <w:t xml:space="preserve">Non Hibrid (Serat Nanas : </w:t>
      </w:r>
      <w:r w:rsidRPr="00997BCD">
        <w:rPr>
          <w:i/>
          <w:sz w:val="22"/>
          <w:lang w:val="id-ID"/>
        </w:rPr>
        <w:t>Resin + Hardener</w:t>
      </w:r>
      <w:r w:rsidRPr="00997BCD">
        <w:rPr>
          <w:sz w:val="22"/>
          <w:lang w:val="id-ID"/>
        </w:rPr>
        <w:t>)</w:t>
      </w:r>
      <w:r w:rsidR="003636EB">
        <w:rPr>
          <w:sz w:val="22"/>
        </w:rPr>
        <w:t xml:space="preserve"> </w:t>
      </w:r>
      <w:bookmarkStart w:id="1" w:name="_Hlk119062429"/>
      <w:bookmarkStart w:id="2" w:name="_Hlk119062612"/>
      <w:r w:rsidR="003636EB" w:rsidRPr="003636EB">
        <w:rPr>
          <w:szCs w:val="24"/>
          <w:lang w:val="id-ID"/>
        </w:rPr>
        <w:t>Arah 0</w:t>
      </w:r>
      <w:bookmarkEnd w:id="1"/>
      <w:r w:rsidR="003636EB" w:rsidRPr="003636EB">
        <w:rPr>
          <w:szCs w:val="24"/>
          <w:vertAlign w:val="superscript"/>
          <w:lang w:val="id-ID"/>
        </w:rPr>
        <w:t>0</w:t>
      </w:r>
      <w:r w:rsidR="003636EB">
        <w:rPr>
          <w:szCs w:val="24"/>
          <w:vertAlign w:val="superscript"/>
        </w:rPr>
        <w:t xml:space="preserve"> </w:t>
      </w:r>
      <w:r w:rsidR="003636EB" w:rsidRPr="003636EB">
        <w:rPr>
          <w:szCs w:val="24"/>
        </w:rPr>
        <w:t>D</w:t>
      </w:r>
      <w:r w:rsidR="003636EB">
        <w:rPr>
          <w:szCs w:val="24"/>
        </w:rPr>
        <w:t>engan Fraksi Volume 40%, 50</w:t>
      </w:r>
      <w:r w:rsidR="00D21DCD">
        <w:rPr>
          <w:szCs w:val="24"/>
        </w:rPr>
        <w:t>% Dan 60%.</w:t>
      </w:r>
    </w:p>
    <w:p w14:paraId="7BDD0BB0" w14:textId="77777777" w:rsidR="00151CB4" w:rsidRPr="003636EB" w:rsidRDefault="00151CB4" w:rsidP="00151CB4">
      <w:pPr>
        <w:pStyle w:val="ListParagraph"/>
        <w:spacing w:after="0" w:line="360" w:lineRule="auto"/>
        <w:ind w:left="373" w:right="-15" w:firstLine="0"/>
        <w:rPr>
          <w:sz w:val="22"/>
        </w:rPr>
      </w:pPr>
    </w:p>
    <w:bookmarkEnd w:id="2"/>
    <w:p w14:paraId="43B49512" w14:textId="01112EFF" w:rsidR="007653DE" w:rsidRDefault="007653DE" w:rsidP="00BA3C76">
      <w:pPr>
        <w:spacing w:after="0" w:line="360" w:lineRule="auto"/>
        <w:ind w:left="0" w:right="-15" w:firstLine="0"/>
        <w:rPr>
          <w:sz w:val="22"/>
        </w:rPr>
      </w:pPr>
      <w:r>
        <w:rPr>
          <w:noProof/>
        </w:rPr>
        <w:t xml:space="preserve">   </w:t>
      </w:r>
      <w:r w:rsidR="003311EF">
        <w:rPr>
          <w:noProof/>
          <w:lang w:val="id-ID" w:eastAsia="id-ID"/>
        </w:rPr>
        <w:drawing>
          <wp:inline distT="0" distB="0" distL="0" distR="0" wp14:anchorId="39BFD498" wp14:editId="103A88E2">
            <wp:extent cx="2365248" cy="3543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166" t="47405" r="37241" b="13180"/>
                    <a:stretch/>
                  </pic:blipFill>
                  <pic:spPr bwMode="auto">
                    <a:xfrm>
                      <a:off x="0" y="0"/>
                      <a:ext cx="2365248" cy="3543300"/>
                    </a:xfrm>
                    <a:prstGeom prst="rect">
                      <a:avLst/>
                    </a:prstGeom>
                    <a:ln>
                      <a:noFill/>
                    </a:ln>
                    <a:extLst>
                      <a:ext uri="{53640926-AAD7-44D8-BBD7-CCE9431645EC}">
                        <a14:shadowObscured xmlns:a14="http://schemas.microsoft.com/office/drawing/2010/main"/>
                      </a:ext>
                    </a:extLst>
                  </pic:spPr>
                </pic:pic>
              </a:graphicData>
            </a:graphic>
          </wp:inline>
        </w:drawing>
      </w:r>
      <w:r w:rsidR="00151CB4">
        <w:rPr>
          <w:noProof/>
          <w:lang w:val="id-ID" w:eastAsia="id-ID"/>
        </w:rPr>
        <w:drawing>
          <wp:inline distT="0" distB="0" distL="0" distR="0" wp14:anchorId="1C9D8F6B" wp14:editId="55C1AC22">
            <wp:extent cx="2843565" cy="306019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213" t="34351" r="37802" b="25829"/>
                    <a:stretch/>
                  </pic:blipFill>
                  <pic:spPr bwMode="auto">
                    <a:xfrm>
                      <a:off x="0" y="0"/>
                      <a:ext cx="2871291" cy="3090030"/>
                    </a:xfrm>
                    <a:prstGeom prst="rect">
                      <a:avLst/>
                    </a:prstGeom>
                    <a:ln>
                      <a:noFill/>
                    </a:ln>
                    <a:extLst>
                      <a:ext uri="{53640926-AAD7-44D8-BBD7-CCE9431645EC}">
                        <a14:shadowObscured xmlns:a14="http://schemas.microsoft.com/office/drawing/2010/main"/>
                      </a:ext>
                    </a:extLst>
                  </pic:spPr>
                </pic:pic>
              </a:graphicData>
            </a:graphic>
          </wp:inline>
        </w:drawing>
      </w:r>
    </w:p>
    <w:p w14:paraId="63CEF9DB" w14:textId="77777777" w:rsidR="007653DE" w:rsidRPr="00997BCD" w:rsidRDefault="007653DE" w:rsidP="003311EF">
      <w:pPr>
        <w:pStyle w:val="ListParagraph"/>
        <w:spacing w:after="0" w:line="360" w:lineRule="auto"/>
        <w:ind w:left="373" w:right="-15" w:firstLine="0"/>
        <w:rPr>
          <w:sz w:val="22"/>
        </w:rPr>
      </w:pPr>
    </w:p>
    <w:p w14:paraId="67A8E012" w14:textId="63ADDF79" w:rsidR="007653DE" w:rsidRDefault="003311EF" w:rsidP="00BA3C76">
      <w:pPr>
        <w:spacing w:after="0" w:line="360" w:lineRule="auto"/>
        <w:ind w:right="-15"/>
        <w:rPr>
          <w:sz w:val="22"/>
        </w:rPr>
      </w:pPr>
      <w:r>
        <w:rPr>
          <w:sz w:val="22"/>
        </w:rPr>
        <w:lastRenderedPageBreak/>
        <w:t xml:space="preserve">   </w:t>
      </w:r>
    </w:p>
    <w:p w14:paraId="739A47B4" w14:textId="334BF09B" w:rsidR="007653DE" w:rsidRDefault="00151CB4" w:rsidP="00997BCD">
      <w:pPr>
        <w:spacing w:after="0" w:line="360" w:lineRule="auto"/>
        <w:ind w:right="-15"/>
        <w:rPr>
          <w:sz w:val="22"/>
        </w:rPr>
      </w:pPr>
      <w:r>
        <w:rPr>
          <w:noProof/>
          <w:lang w:val="id-ID" w:eastAsia="id-ID"/>
        </w:rPr>
        <w:drawing>
          <wp:inline distT="0" distB="0" distL="0" distR="0" wp14:anchorId="035A36AA" wp14:editId="3CE1FA31">
            <wp:extent cx="2852928" cy="2771604"/>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209" t="37104" r="38190" b="23254"/>
                    <a:stretch/>
                  </pic:blipFill>
                  <pic:spPr bwMode="auto">
                    <a:xfrm>
                      <a:off x="0" y="0"/>
                      <a:ext cx="2859171" cy="2777669"/>
                    </a:xfrm>
                    <a:prstGeom prst="rect">
                      <a:avLst/>
                    </a:prstGeom>
                    <a:ln>
                      <a:noFill/>
                    </a:ln>
                    <a:extLst>
                      <a:ext uri="{53640926-AAD7-44D8-BBD7-CCE9431645EC}">
                        <a14:shadowObscured xmlns:a14="http://schemas.microsoft.com/office/drawing/2010/main"/>
                      </a:ext>
                    </a:extLst>
                  </pic:spPr>
                </pic:pic>
              </a:graphicData>
            </a:graphic>
          </wp:inline>
        </w:drawing>
      </w:r>
    </w:p>
    <w:p w14:paraId="41BC24A3" w14:textId="0FEDBA64" w:rsidR="00D21DCD" w:rsidRPr="003636EB" w:rsidRDefault="003636EB" w:rsidP="00D21DCD">
      <w:pPr>
        <w:pStyle w:val="ListParagraph"/>
        <w:numPr>
          <w:ilvl w:val="0"/>
          <w:numId w:val="38"/>
        </w:numPr>
        <w:spacing w:after="0" w:line="360" w:lineRule="auto"/>
        <w:ind w:right="-15"/>
        <w:rPr>
          <w:sz w:val="22"/>
        </w:rPr>
      </w:pPr>
      <w:r w:rsidRPr="003636EB">
        <w:rPr>
          <w:szCs w:val="24"/>
          <w:lang w:val="id-ID"/>
        </w:rPr>
        <w:t xml:space="preserve">Hibrid (Serat Nanas + E-Glass : </w:t>
      </w:r>
      <w:r w:rsidRPr="003636EB">
        <w:rPr>
          <w:i/>
          <w:szCs w:val="24"/>
          <w:lang w:val="id-ID"/>
        </w:rPr>
        <w:t>Resin + Hardener</w:t>
      </w:r>
      <w:r w:rsidRPr="003636EB">
        <w:rPr>
          <w:szCs w:val="24"/>
          <w:lang w:val="id-ID"/>
        </w:rPr>
        <w:t>)</w:t>
      </w:r>
      <w:r w:rsidR="00D21DCD">
        <w:rPr>
          <w:szCs w:val="24"/>
        </w:rPr>
        <w:t xml:space="preserve"> </w:t>
      </w:r>
      <w:r w:rsidR="00D21DCD" w:rsidRPr="003636EB">
        <w:rPr>
          <w:szCs w:val="24"/>
          <w:lang w:val="id-ID"/>
        </w:rPr>
        <w:t>Arah 0</w:t>
      </w:r>
      <w:r w:rsidR="00D21DCD" w:rsidRPr="003636EB">
        <w:rPr>
          <w:szCs w:val="24"/>
          <w:vertAlign w:val="superscript"/>
          <w:lang w:val="id-ID"/>
        </w:rPr>
        <w:t>0</w:t>
      </w:r>
      <w:r w:rsidR="00D21DCD">
        <w:rPr>
          <w:szCs w:val="24"/>
          <w:vertAlign w:val="superscript"/>
        </w:rPr>
        <w:t xml:space="preserve"> </w:t>
      </w:r>
      <w:r w:rsidR="00D21DCD" w:rsidRPr="003636EB">
        <w:rPr>
          <w:szCs w:val="24"/>
        </w:rPr>
        <w:t>D</w:t>
      </w:r>
      <w:r w:rsidR="00D21DCD">
        <w:rPr>
          <w:szCs w:val="24"/>
        </w:rPr>
        <w:t>engan Fraksi Volume 40%, 50% Dan 60%.</w:t>
      </w:r>
    </w:p>
    <w:p w14:paraId="10DF81F4" w14:textId="5D2C813F" w:rsidR="003636EB" w:rsidRDefault="00D21DCD" w:rsidP="00D21DCD">
      <w:pPr>
        <w:pStyle w:val="ListParagraph"/>
        <w:kinsoku w:val="0"/>
        <w:overflowPunct w:val="0"/>
        <w:spacing w:after="0" w:line="360" w:lineRule="auto"/>
        <w:ind w:left="373" w:firstLine="0"/>
        <w:textAlignment w:val="baseline"/>
        <w:rPr>
          <w:szCs w:val="24"/>
          <w:lang w:val="id-ID"/>
        </w:rPr>
      </w:pPr>
      <w:r>
        <w:rPr>
          <w:noProof/>
          <w:lang w:val="id-ID" w:eastAsia="id-ID"/>
        </w:rPr>
        <w:drawing>
          <wp:inline distT="0" distB="0" distL="0" distR="0" wp14:anchorId="21F6AA4E" wp14:editId="017379F4">
            <wp:extent cx="2720234" cy="4218432"/>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943" t="30141" r="37721" b="17355"/>
                    <a:stretch/>
                  </pic:blipFill>
                  <pic:spPr bwMode="auto">
                    <a:xfrm>
                      <a:off x="0" y="0"/>
                      <a:ext cx="2823531" cy="4378621"/>
                    </a:xfrm>
                    <a:prstGeom prst="rect">
                      <a:avLst/>
                    </a:prstGeom>
                    <a:ln>
                      <a:noFill/>
                    </a:ln>
                    <a:extLst>
                      <a:ext uri="{53640926-AAD7-44D8-BBD7-CCE9431645EC}">
                        <a14:shadowObscured xmlns:a14="http://schemas.microsoft.com/office/drawing/2010/main"/>
                      </a:ext>
                    </a:extLst>
                  </pic:spPr>
                </pic:pic>
              </a:graphicData>
            </a:graphic>
          </wp:inline>
        </w:drawing>
      </w:r>
    </w:p>
    <w:p w14:paraId="0F674746" w14:textId="1AD2DB12" w:rsidR="00D21DCD" w:rsidRDefault="00D21DCD" w:rsidP="00D21DCD">
      <w:pPr>
        <w:pStyle w:val="ListParagraph"/>
        <w:kinsoku w:val="0"/>
        <w:overflowPunct w:val="0"/>
        <w:spacing w:after="0" w:line="360" w:lineRule="auto"/>
        <w:ind w:left="373" w:firstLine="0"/>
        <w:textAlignment w:val="baseline"/>
        <w:rPr>
          <w:szCs w:val="24"/>
          <w:lang w:val="id-ID"/>
        </w:rPr>
      </w:pPr>
      <w:r>
        <w:rPr>
          <w:noProof/>
          <w:lang w:val="id-ID" w:eastAsia="id-ID"/>
        </w:rPr>
        <w:lastRenderedPageBreak/>
        <w:drawing>
          <wp:inline distT="0" distB="0" distL="0" distR="0" wp14:anchorId="7E567C5E" wp14:editId="1380CFB6">
            <wp:extent cx="2626032" cy="4242816"/>
            <wp:effectExtent l="0" t="0" r="317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172" t="38105" r="44288" b="10085"/>
                    <a:stretch/>
                  </pic:blipFill>
                  <pic:spPr bwMode="auto">
                    <a:xfrm>
                      <a:off x="0" y="0"/>
                      <a:ext cx="2683494" cy="4335655"/>
                    </a:xfrm>
                    <a:prstGeom prst="rect">
                      <a:avLst/>
                    </a:prstGeom>
                    <a:ln>
                      <a:noFill/>
                    </a:ln>
                    <a:extLst>
                      <a:ext uri="{53640926-AAD7-44D8-BBD7-CCE9431645EC}">
                        <a14:shadowObscured xmlns:a14="http://schemas.microsoft.com/office/drawing/2010/main"/>
                      </a:ext>
                    </a:extLst>
                  </pic:spPr>
                </pic:pic>
              </a:graphicData>
            </a:graphic>
          </wp:inline>
        </w:drawing>
      </w:r>
    </w:p>
    <w:p w14:paraId="262AFC82" w14:textId="2B4F13DD" w:rsidR="00D21DCD" w:rsidRDefault="00D21DCD" w:rsidP="00D21DCD">
      <w:pPr>
        <w:pStyle w:val="ListParagraph"/>
        <w:kinsoku w:val="0"/>
        <w:overflowPunct w:val="0"/>
        <w:spacing w:after="0" w:line="360" w:lineRule="auto"/>
        <w:ind w:left="373" w:firstLine="0"/>
        <w:textAlignment w:val="baseline"/>
        <w:rPr>
          <w:szCs w:val="24"/>
          <w:lang w:val="id-ID"/>
        </w:rPr>
      </w:pPr>
    </w:p>
    <w:p w14:paraId="13B9DC5B" w14:textId="55EE6E56" w:rsidR="00D21DCD" w:rsidRDefault="00D21DCD" w:rsidP="00D21DCD">
      <w:pPr>
        <w:pStyle w:val="ListParagraph"/>
        <w:kinsoku w:val="0"/>
        <w:overflowPunct w:val="0"/>
        <w:spacing w:after="0" w:line="360" w:lineRule="auto"/>
        <w:ind w:left="373" w:firstLine="0"/>
        <w:textAlignment w:val="baseline"/>
        <w:rPr>
          <w:szCs w:val="24"/>
          <w:lang w:val="id-ID"/>
        </w:rPr>
      </w:pPr>
      <w:r>
        <w:rPr>
          <w:noProof/>
          <w:lang w:val="id-ID" w:eastAsia="id-ID"/>
        </w:rPr>
        <w:lastRenderedPageBreak/>
        <w:drawing>
          <wp:inline distT="0" distB="0" distL="0" distR="0" wp14:anchorId="60860015" wp14:editId="5ADF28A9">
            <wp:extent cx="2625397" cy="4315968"/>
            <wp:effectExtent l="0" t="0" r="3810" b="8890"/>
            <wp:docPr id="7616" name="Picture 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0861" t="36822" r="44560" b="10260"/>
                    <a:stretch/>
                  </pic:blipFill>
                  <pic:spPr bwMode="auto">
                    <a:xfrm>
                      <a:off x="0" y="0"/>
                      <a:ext cx="2674651" cy="4396938"/>
                    </a:xfrm>
                    <a:prstGeom prst="rect">
                      <a:avLst/>
                    </a:prstGeom>
                    <a:ln>
                      <a:noFill/>
                    </a:ln>
                    <a:extLst>
                      <a:ext uri="{53640926-AAD7-44D8-BBD7-CCE9431645EC}">
                        <a14:shadowObscured xmlns:a14="http://schemas.microsoft.com/office/drawing/2010/main"/>
                      </a:ext>
                    </a:extLst>
                  </pic:spPr>
                </pic:pic>
              </a:graphicData>
            </a:graphic>
          </wp:inline>
        </w:drawing>
      </w:r>
    </w:p>
    <w:p w14:paraId="4F2B12E6" w14:textId="77777777" w:rsidR="00151CB4" w:rsidRDefault="00151CB4" w:rsidP="00D21DCD">
      <w:pPr>
        <w:pStyle w:val="ListParagraph"/>
        <w:kinsoku w:val="0"/>
        <w:overflowPunct w:val="0"/>
        <w:spacing w:after="0" w:line="360" w:lineRule="auto"/>
        <w:ind w:left="373" w:firstLine="0"/>
        <w:textAlignment w:val="baseline"/>
        <w:rPr>
          <w:szCs w:val="24"/>
        </w:rPr>
      </w:pPr>
    </w:p>
    <w:p w14:paraId="27FBA248" w14:textId="523B7CAE" w:rsidR="00425E75" w:rsidRDefault="00425E75" w:rsidP="00D21DCD">
      <w:pPr>
        <w:pStyle w:val="ListParagraph"/>
        <w:kinsoku w:val="0"/>
        <w:overflowPunct w:val="0"/>
        <w:spacing w:after="0" w:line="360" w:lineRule="auto"/>
        <w:ind w:left="373" w:firstLine="0"/>
        <w:textAlignment w:val="baseline"/>
        <w:rPr>
          <w:szCs w:val="24"/>
        </w:rPr>
        <w:sectPr w:rsidR="00425E75" w:rsidSect="001049A5">
          <w:type w:val="continuous"/>
          <w:pgSz w:w="11906" w:h="16838"/>
          <w:pgMar w:top="1699" w:right="1699" w:bottom="1699" w:left="1699" w:header="720" w:footer="994" w:gutter="0"/>
          <w:cols w:num="2" w:space="720"/>
          <w:docGrid w:linePitch="326"/>
        </w:sectPr>
      </w:pPr>
    </w:p>
    <w:p w14:paraId="370BCE6E" w14:textId="7EFC1697" w:rsidR="00AC0E0A" w:rsidRPr="00A92071" w:rsidRDefault="00AC0E0A" w:rsidP="00D21DCD">
      <w:pPr>
        <w:pStyle w:val="ListParagraph"/>
        <w:kinsoku w:val="0"/>
        <w:overflowPunct w:val="0"/>
        <w:spacing w:after="0" w:line="360" w:lineRule="auto"/>
        <w:ind w:left="373" w:firstLine="0"/>
        <w:textAlignment w:val="baseline"/>
        <w:rPr>
          <w:sz w:val="22"/>
        </w:rPr>
      </w:pPr>
      <w:r w:rsidRPr="00A92071">
        <w:rPr>
          <w:sz w:val="22"/>
        </w:rPr>
        <w:lastRenderedPageBreak/>
        <w:t xml:space="preserve">Hasil proses dari manufaktur </w:t>
      </w:r>
      <w:r w:rsidR="00066DB8" w:rsidRPr="00A92071">
        <w:rPr>
          <w:sz w:val="22"/>
        </w:rPr>
        <w:t xml:space="preserve">sesuai ASTM D5379 </w:t>
      </w:r>
      <w:r w:rsidR="00BB6273" w:rsidRPr="00A92071">
        <w:rPr>
          <w:sz w:val="22"/>
        </w:rPr>
        <w:t>dapat dilihat pada Gambar 3.</w:t>
      </w:r>
    </w:p>
    <w:p w14:paraId="613F93A6" w14:textId="5F102FAE" w:rsidR="00F17D79" w:rsidRDefault="00F17D79" w:rsidP="00D21DCD">
      <w:pPr>
        <w:pStyle w:val="ListParagraph"/>
        <w:kinsoku w:val="0"/>
        <w:overflowPunct w:val="0"/>
        <w:spacing w:after="0" w:line="360" w:lineRule="auto"/>
        <w:ind w:left="373" w:firstLine="0"/>
        <w:textAlignment w:val="baseline"/>
        <w:rPr>
          <w:szCs w:val="24"/>
        </w:rPr>
      </w:pPr>
    </w:p>
    <w:p w14:paraId="517F106A" w14:textId="65F9BF0E" w:rsidR="00BB6273" w:rsidRPr="000E7F66" w:rsidRDefault="00DF3056" w:rsidP="000E7F66">
      <w:pPr>
        <w:pStyle w:val="ListParagraph"/>
        <w:kinsoku w:val="0"/>
        <w:overflowPunct w:val="0"/>
        <w:spacing w:after="0" w:line="360" w:lineRule="auto"/>
        <w:ind w:left="373" w:firstLine="0"/>
        <w:textAlignment w:val="baseline"/>
        <w:rPr>
          <w:szCs w:val="24"/>
        </w:rPr>
      </w:pPr>
      <w:r>
        <w:rPr>
          <w:szCs w:val="24"/>
        </w:rPr>
        <w:t xml:space="preserve">       </w:t>
      </w:r>
      <w:r w:rsidR="000E7F66">
        <w:rPr>
          <w:noProof/>
          <w:lang w:val="id-ID" w:eastAsia="id-ID"/>
        </w:rPr>
        <w:drawing>
          <wp:inline distT="0" distB="0" distL="0" distR="0" wp14:anchorId="5396804D" wp14:editId="7FE6B3E5">
            <wp:extent cx="4827778" cy="2596385"/>
            <wp:effectExtent l="0" t="0" r="0" b="0"/>
            <wp:docPr id="7617" name="Picture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971" t="48515" r="36586" b="27399"/>
                    <a:stretch/>
                  </pic:blipFill>
                  <pic:spPr bwMode="auto">
                    <a:xfrm>
                      <a:off x="0" y="0"/>
                      <a:ext cx="4924543" cy="2648425"/>
                    </a:xfrm>
                    <a:prstGeom prst="rect">
                      <a:avLst/>
                    </a:prstGeom>
                    <a:ln>
                      <a:noFill/>
                    </a:ln>
                    <a:extLst>
                      <a:ext uri="{53640926-AAD7-44D8-BBD7-CCE9431645EC}">
                        <a14:shadowObscured xmlns:a14="http://schemas.microsoft.com/office/drawing/2010/main"/>
                      </a:ext>
                    </a:extLst>
                  </pic:spPr>
                </pic:pic>
              </a:graphicData>
            </a:graphic>
          </wp:inline>
        </w:drawing>
      </w:r>
    </w:p>
    <w:p w14:paraId="75FD0D5E" w14:textId="32E3B56E" w:rsidR="00BB6273" w:rsidRPr="00AC0E0A" w:rsidRDefault="00BB6273" w:rsidP="00D21DCD">
      <w:pPr>
        <w:pStyle w:val="ListParagraph"/>
        <w:kinsoku w:val="0"/>
        <w:overflowPunct w:val="0"/>
        <w:spacing w:after="0" w:line="360" w:lineRule="auto"/>
        <w:ind w:left="373" w:firstLine="0"/>
        <w:textAlignment w:val="baseline"/>
        <w:rPr>
          <w:szCs w:val="24"/>
        </w:rPr>
      </w:pPr>
      <w:r>
        <w:rPr>
          <w:szCs w:val="24"/>
        </w:rPr>
        <w:t xml:space="preserve">   </w:t>
      </w:r>
    </w:p>
    <w:p w14:paraId="5DDAA734" w14:textId="3B3D2A67" w:rsidR="00FA15FD" w:rsidRDefault="000E7F66" w:rsidP="00DF3056">
      <w:pPr>
        <w:spacing w:after="0" w:line="360" w:lineRule="auto"/>
        <w:ind w:firstLine="697"/>
        <w:jc w:val="center"/>
        <w:rPr>
          <w:b/>
          <w:sz w:val="22"/>
          <w:lang w:val="id-ID"/>
        </w:rPr>
      </w:pPr>
      <w:r w:rsidRPr="00A92071">
        <w:rPr>
          <w:b/>
          <w:sz w:val="22"/>
          <w:lang w:val="id-ID"/>
        </w:rPr>
        <w:t>Gambar 3 : Ukuran Spesimen</w:t>
      </w:r>
      <w:r w:rsidRPr="00A92071">
        <w:rPr>
          <w:b/>
          <w:sz w:val="22"/>
        </w:rPr>
        <w:t xml:space="preserve"> </w:t>
      </w:r>
      <w:r w:rsidRPr="00A92071">
        <w:rPr>
          <w:b/>
          <w:sz w:val="22"/>
          <w:lang w:val="id-ID"/>
        </w:rPr>
        <w:t>Arah Serat 0</w:t>
      </w:r>
      <w:r w:rsidRPr="00A92071">
        <w:rPr>
          <w:b/>
          <w:sz w:val="22"/>
          <w:vertAlign w:val="superscript"/>
          <w:lang w:val="id-ID"/>
        </w:rPr>
        <w:t>0</w:t>
      </w:r>
      <w:r w:rsidRPr="00A92071">
        <w:rPr>
          <w:b/>
          <w:sz w:val="22"/>
          <w:lang w:val="id-ID"/>
        </w:rPr>
        <w:t xml:space="preserve"> Sesuai  ASTM D5379/D5379M</w:t>
      </w:r>
    </w:p>
    <w:p w14:paraId="349083D7" w14:textId="77777777" w:rsidR="00DF3056" w:rsidRPr="00DF3056" w:rsidRDefault="00DF3056" w:rsidP="00DF3056">
      <w:pPr>
        <w:spacing w:after="0" w:line="360" w:lineRule="auto"/>
        <w:ind w:firstLine="697"/>
        <w:jc w:val="center"/>
        <w:rPr>
          <w:b/>
          <w:sz w:val="22"/>
          <w:lang w:val="id-ID"/>
        </w:rPr>
      </w:pPr>
    </w:p>
    <w:p w14:paraId="0CDC252E" w14:textId="77777777" w:rsidR="00425E75" w:rsidRDefault="00425E75" w:rsidP="00C877DF">
      <w:pPr>
        <w:pStyle w:val="ListParagraph"/>
        <w:numPr>
          <w:ilvl w:val="0"/>
          <w:numId w:val="36"/>
        </w:numPr>
        <w:spacing w:after="160" w:line="360" w:lineRule="auto"/>
        <w:rPr>
          <w:rFonts w:eastAsia="Calibri"/>
          <w:color w:val="auto"/>
          <w:sz w:val="22"/>
          <w:lang w:eastAsia="en-US"/>
        </w:rPr>
        <w:sectPr w:rsidR="00425E75" w:rsidSect="00151CB4">
          <w:type w:val="continuous"/>
          <w:pgSz w:w="11906" w:h="16838"/>
          <w:pgMar w:top="1699" w:right="1699" w:bottom="1699" w:left="1699" w:header="720" w:footer="994" w:gutter="0"/>
          <w:pgNumType w:start="1"/>
          <w:cols w:space="720"/>
          <w:docGrid w:linePitch="326"/>
        </w:sectPr>
      </w:pPr>
    </w:p>
    <w:p w14:paraId="224E05D2" w14:textId="0F8217EA" w:rsidR="00FA15FD" w:rsidRPr="00A92071" w:rsidRDefault="00FA15FD" w:rsidP="00C877DF">
      <w:pPr>
        <w:pStyle w:val="ListParagraph"/>
        <w:numPr>
          <w:ilvl w:val="0"/>
          <w:numId w:val="36"/>
        </w:numPr>
        <w:spacing w:after="160" w:line="360" w:lineRule="auto"/>
        <w:rPr>
          <w:rFonts w:eastAsia="Calibri"/>
          <w:color w:val="auto"/>
          <w:sz w:val="22"/>
          <w:lang w:val="id-ID" w:eastAsia="en-US"/>
        </w:rPr>
      </w:pPr>
      <w:r w:rsidRPr="00A92071">
        <w:rPr>
          <w:rFonts w:eastAsia="Calibri"/>
          <w:color w:val="auto"/>
          <w:sz w:val="22"/>
          <w:lang w:eastAsia="en-US"/>
        </w:rPr>
        <w:lastRenderedPageBreak/>
        <w:t>ANALISIS DATA</w:t>
      </w:r>
    </w:p>
    <w:p w14:paraId="73B902E0" w14:textId="1BF08722" w:rsidR="00C877DF" w:rsidRPr="00A92071" w:rsidRDefault="00C877DF" w:rsidP="00C877DF">
      <w:pPr>
        <w:spacing w:after="0" w:line="360" w:lineRule="auto"/>
        <w:ind w:firstLine="337"/>
        <w:rPr>
          <w:rFonts w:eastAsia="Calibri"/>
          <w:color w:val="auto"/>
          <w:sz w:val="22"/>
          <w:lang w:eastAsia="en-US"/>
        </w:rPr>
      </w:pPr>
      <w:r w:rsidRPr="00A92071">
        <w:rPr>
          <w:rFonts w:eastAsia="Calibri"/>
          <w:color w:val="auto"/>
          <w:sz w:val="22"/>
          <w:lang w:val="id-ID" w:eastAsia="en-US"/>
        </w:rPr>
        <w:t>Pengujian dikerjakan oleh Badan Penelitian Dan Pengembangan Industri, Balai Besar Bahan Dan Barang Teknik</w:t>
      </w:r>
      <w:r w:rsidRPr="00A92071">
        <w:rPr>
          <w:rFonts w:eastAsia="Calibri"/>
          <w:color w:val="auto"/>
          <w:sz w:val="22"/>
          <w:lang w:eastAsia="en-US"/>
        </w:rPr>
        <w:t xml:space="preserve">. </w:t>
      </w:r>
      <w:r w:rsidRPr="00A92071">
        <w:rPr>
          <w:rFonts w:eastAsia="Calibri"/>
          <w:color w:val="auto"/>
          <w:sz w:val="22"/>
          <w:lang w:val="id-ID" w:eastAsia="en-US"/>
        </w:rPr>
        <w:t xml:space="preserve">Hasil Pengujian telah diterima dan </w:t>
      </w:r>
      <w:r w:rsidRPr="00A92071">
        <w:rPr>
          <w:rFonts w:eastAsia="Calibri"/>
          <w:color w:val="auto"/>
          <w:sz w:val="22"/>
          <w:lang w:val="id-ID" w:eastAsia="en-US"/>
        </w:rPr>
        <w:lastRenderedPageBreak/>
        <w:t>s</w:t>
      </w:r>
      <w:r w:rsidRPr="00A92071">
        <w:rPr>
          <w:rFonts w:eastAsia="Calibri"/>
          <w:color w:val="auto"/>
          <w:sz w:val="22"/>
          <w:lang w:eastAsia="en-US"/>
        </w:rPr>
        <w:t xml:space="preserve">elanjutnya </w:t>
      </w:r>
      <w:r w:rsidRPr="00A92071">
        <w:rPr>
          <w:rFonts w:eastAsia="Calibri"/>
          <w:color w:val="auto"/>
          <w:sz w:val="22"/>
          <w:lang w:val="id-ID" w:eastAsia="en-US"/>
        </w:rPr>
        <w:t>me</w:t>
      </w:r>
      <w:r w:rsidRPr="00A92071">
        <w:rPr>
          <w:rFonts w:eastAsia="Calibri"/>
          <w:color w:val="auto"/>
          <w:sz w:val="22"/>
          <w:lang w:eastAsia="en-US"/>
        </w:rPr>
        <w:t>lakukan proses analisis</w:t>
      </w:r>
      <w:r w:rsidR="00FB6C24" w:rsidRPr="00A92071">
        <w:rPr>
          <w:rFonts w:eastAsia="Calibri"/>
          <w:color w:val="auto"/>
          <w:sz w:val="22"/>
          <w:lang w:eastAsia="en-US"/>
        </w:rPr>
        <w:t xml:space="preserve"> dengan </w:t>
      </w:r>
      <w:r w:rsidRPr="00A92071">
        <w:rPr>
          <w:rFonts w:eastAsia="Calibri"/>
          <w:color w:val="auto"/>
          <w:sz w:val="22"/>
          <w:lang w:eastAsia="en-US"/>
        </w:rPr>
        <w:t>menggunakan</w:t>
      </w:r>
      <w:r w:rsidR="00FB6C24" w:rsidRPr="00A92071">
        <w:rPr>
          <w:rFonts w:eastAsia="Calibri"/>
          <w:color w:val="auto"/>
          <w:sz w:val="22"/>
          <w:lang w:eastAsia="en-US"/>
        </w:rPr>
        <w:t xml:space="preserve"> metode Analisis</w:t>
      </w:r>
      <w:r w:rsidRPr="00A92071">
        <w:rPr>
          <w:rFonts w:eastAsia="Calibri"/>
          <w:color w:val="auto"/>
          <w:sz w:val="22"/>
          <w:lang w:eastAsia="en-US"/>
        </w:rPr>
        <w:t xml:space="preserve"> Distribusi Weibull</w:t>
      </w:r>
      <w:r w:rsidR="00FB6C24" w:rsidRPr="00A92071">
        <w:rPr>
          <w:rFonts w:eastAsia="Calibri"/>
          <w:color w:val="auto"/>
          <w:sz w:val="22"/>
          <w:lang w:eastAsia="en-US"/>
        </w:rPr>
        <w:t xml:space="preserve"> dan hasilnya dapat dilihat pada Tabel 1.</w:t>
      </w:r>
    </w:p>
    <w:p w14:paraId="757CE01E" w14:textId="52AEC4A6" w:rsidR="00FB6C24" w:rsidRPr="00A92071" w:rsidRDefault="00FB6C24" w:rsidP="00C877DF">
      <w:pPr>
        <w:spacing w:after="0" w:line="360" w:lineRule="auto"/>
        <w:ind w:firstLine="337"/>
        <w:rPr>
          <w:rFonts w:eastAsia="Calibri"/>
          <w:color w:val="auto"/>
          <w:sz w:val="22"/>
          <w:lang w:eastAsia="en-US"/>
        </w:rPr>
      </w:pPr>
    </w:p>
    <w:p w14:paraId="185340ED" w14:textId="4CEE8882" w:rsidR="00425E75" w:rsidRDefault="00425E75" w:rsidP="00425E75">
      <w:pPr>
        <w:spacing w:after="0" w:line="360" w:lineRule="auto"/>
        <w:ind w:left="0" w:firstLine="0"/>
        <w:rPr>
          <w:rFonts w:eastAsia="Calibri"/>
          <w:b/>
          <w:color w:val="auto"/>
          <w:szCs w:val="24"/>
          <w:lang w:eastAsia="en-US"/>
        </w:rPr>
        <w:sectPr w:rsidR="00425E75" w:rsidSect="001049A5">
          <w:type w:val="continuous"/>
          <w:pgSz w:w="11906" w:h="16838"/>
          <w:pgMar w:top="1699" w:right="1699" w:bottom="1699" w:left="1699" w:header="720" w:footer="994" w:gutter="0"/>
          <w:cols w:num="2" w:space="720"/>
          <w:docGrid w:linePitch="326"/>
        </w:sectPr>
      </w:pPr>
    </w:p>
    <w:p w14:paraId="7FC8375E" w14:textId="77777777" w:rsidR="00425E75" w:rsidRDefault="00425E75" w:rsidP="00C877DF">
      <w:pPr>
        <w:spacing w:after="0" w:line="360" w:lineRule="auto"/>
        <w:ind w:firstLine="337"/>
        <w:rPr>
          <w:rFonts w:eastAsia="Calibri"/>
          <w:b/>
          <w:color w:val="auto"/>
          <w:szCs w:val="24"/>
          <w:lang w:eastAsia="en-US"/>
        </w:rPr>
      </w:pPr>
    </w:p>
    <w:p w14:paraId="76693CE3" w14:textId="5AC5F3E0" w:rsidR="00FB6C24" w:rsidRDefault="00FB6C24" w:rsidP="00DF3056">
      <w:pPr>
        <w:spacing w:after="0" w:line="360" w:lineRule="auto"/>
        <w:ind w:firstLine="337"/>
        <w:jc w:val="center"/>
        <w:rPr>
          <w:rFonts w:eastAsia="Calibri"/>
          <w:b/>
          <w:color w:val="auto"/>
          <w:sz w:val="22"/>
          <w:lang w:eastAsia="en-US"/>
        </w:rPr>
      </w:pPr>
      <w:r w:rsidRPr="00A92071">
        <w:rPr>
          <w:rFonts w:eastAsia="Calibri"/>
          <w:b/>
          <w:color w:val="auto"/>
          <w:sz w:val="22"/>
          <w:lang w:eastAsia="en-US"/>
        </w:rPr>
        <w:t xml:space="preserve">Tabel 1 </w:t>
      </w:r>
      <w:r w:rsidRPr="00A92071">
        <w:rPr>
          <w:rFonts w:eastAsia="Calibri"/>
          <w:b/>
          <w:color w:val="auto"/>
          <w:sz w:val="22"/>
          <w:lang w:val="id-ID" w:eastAsia="en-US"/>
        </w:rPr>
        <w:t>: Rangkuman</w:t>
      </w:r>
      <w:r w:rsidRPr="00A92071">
        <w:rPr>
          <w:rFonts w:eastAsia="Calibri"/>
          <w:b/>
          <w:color w:val="auto"/>
          <w:sz w:val="22"/>
          <w:lang w:eastAsia="en-US"/>
        </w:rPr>
        <w:t xml:space="preserve"> Hasil Pengujian </w:t>
      </w:r>
      <w:r w:rsidRPr="00A92071">
        <w:rPr>
          <w:rFonts w:eastAsia="Calibri"/>
          <w:b/>
          <w:color w:val="auto"/>
          <w:sz w:val="22"/>
          <w:lang w:val="id-ID" w:eastAsia="en-US"/>
        </w:rPr>
        <w:t xml:space="preserve">Geser dan </w:t>
      </w:r>
      <w:r w:rsidRPr="00A92071">
        <w:rPr>
          <w:rFonts w:eastAsia="Calibri"/>
          <w:b/>
          <w:color w:val="auto"/>
          <w:sz w:val="22"/>
          <w:lang w:eastAsia="en-US"/>
        </w:rPr>
        <w:t>Densitas Komposit</w:t>
      </w:r>
    </w:p>
    <w:p w14:paraId="7729BAE7" w14:textId="77777777" w:rsidR="00DF3056" w:rsidRPr="00A92071" w:rsidRDefault="00DF3056" w:rsidP="00DF3056">
      <w:pPr>
        <w:spacing w:after="0" w:line="360" w:lineRule="auto"/>
        <w:ind w:firstLine="337"/>
        <w:jc w:val="center"/>
        <w:rPr>
          <w:rFonts w:eastAsia="Calibri"/>
          <w:color w:val="auto"/>
          <w:sz w:val="22"/>
          <w:lang w:eastAsia="en-US"/>
        </w:rPr>
      </w:pPr>
    </w:p>
    <w:p w14:paraId="04CB7995" w14:textId="0EE49A5D" w:rsidR="00FB6C24" w:rsidRPr="00C877DF" w:rsidRDefault="00DF3056" w:rsidP="00C877DF">
      <w:pPr>
        <w:spacing w:after="0" w:line="360" w:lineRule="auto"/>
        <w:ind w:firstLine="337"/>
        <w:rPr>
          <w:rFonts w:eastAsia="Calibri"/>
          <w:color w:val="auto"/>
          <w:lang w:eastAsia="en-US"/>
        </w:rPr>
      </w:pPr>
      <w:r>
        <w:rPr>
          <w:rFonts w:eastAsia="Calibri"/>
          <w:color w:val="auto"/>
          <w:lang w:eastAsia="en-US"/>
        </w:rPr>
        <w:t xml:space="preserve">     </w:t>
      </w:r>
      <w:r w:rsidR="00FB6C24">
        <w:rPr>
          <w:noProof/>
          <w:lang w:val="id-ID" w:eastAsia="id-ID"/>
        </w:rPr>
        <w:drawing>
          <wp:inline distT="0" distB="0" distL="0" distR="0" wp14:anchorId="392FDE73" wp14:editId="7C6571A6">
            <wp:extent cx="4786312" cy="5800725"/>
            <wp:effectExtent l="0" t="0" r="0" b="0"/>
            <wp:docPr id="7618" name="Picture 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8362" t="31678" r="36150" b="10671"/>
                    <a:stretch/>
                  </pic:blipFill>
                  <pic:spPr bwMode="auto">
                    <a:xfrm>
                      <a:off x="0" y="0"/>
                      <a:ext cx="4786312" cy="5800725"/>
                    </a:xfrm>
                    <a:prstGeom prst="rect">
                      <a:avLst/>
                    </a:prstGeom>
                    <a:ln>
                      <a:noFill/>
                    </a:ln>
                    <a:extLst>
                      <a:ext uri="{53640926-AAD7-44D8-BBD7-CCE9431645EC}">
                        <a14:shadowObscured xmlns:a14="http://schemas.microsoft.com/office/drawing/2010/main"/>
                      </a:ext>
                    </a:extLst>
                  </pic:spPr>
                </pic:pic>
              </a:graphicData>
            </a:graphic>
          </wp:inline>
        </w:drawing>
      </w:r>
    </w:p>
    <w:p w14:paraId="4019EDE8" w14:textId="276816FE" w:rsidR="00C877DF" w:rsidRDefault="00C877DF" w:rsidP="00C877DF">
      <w:pPr>
        <w:spacing w:after="160" w:line="360" w:lineRule="auto"/>
        <w:ind w:left="0" w:firstLine="360"/>
        <w:rPr>
          <w:rFonts w:eastAsia="Calibri"/>
          <w:color w:val="auto"/>
          <w:sz w:val="22"/>
          <w:lang w:val="id-ID" w:eastAsia="en-US"/>
        </w:rPr>
      </w:pPr>
    </w:p>
    <w:p w14:paraId="21FC4051" w14:textId="77777777" w:rsidR="00425E75" w:rsidRDefault="00425E75" w:rsidP="00DF3056">
      <w:pPr>
        <w:spacing w:after="160" w:line="360" w:lineRule="auto"/>
        <w:ind w:left="0" w:firstLine="0"/>
        <w:jc w:val="left"/>
        <w:rPr>
          <w:rFonts w:eastAsia="Calibri"/>
          <w:color w:val="auto"/>
          <w:sz w:val="22"/>
          <w:lang w:val="id-ID" w:eastAsia="en-US"/>
        </w:rPr>
      </w:pPr>
    </w:p>
    <w:p w14:paraId="3504C17F" w14:textId="3E2B6631" w:rsidR="00DF3056" w:rsidRPr="00DF3056" w:rsidRDefault="00DF3056" w:rsidP="00DF3056">
      <w:pPr>
        <w:spacing w:after="160" w:line="360" w:lineRule="auto"/>
        <w:ind w:left="0" w:firstLine="0"/>
        <w:jc w:val="left"/>
        <w:rPr>
          <w:rFonts w:eastAsia="Calibri"/>
          <w:color w:val="auto"/>
          <w:sz w:val="22"/>
          <w:lang w:eastAsia="en-US"/>
        </w:rPr>
        <w:sectPr w:rsidR="00DF3056" w:rsidRPr="00DF3056" w:rsidSect="00151CB4">
          <w:type w:val="continuous"/>
          <w:pgSz w:w="11906" w:h="16838"/>
          <w:pgMar w:top="1699" w:right="1699" w:bottom="1699" w:left="1699" w:header="720" w:footer="994" w:gutter="0"/>
          <w:pgNumType w:start="1"/>
          <w:cols w:space="720"/>
          <w:docGrid w:linePitch="326"/>
        </w:sectPr>
      </w:pPr>
    </w:p>
    <w:p w14:paraId="7619C9C2" w14:textId="5BB89074" w:rsidR="00963B72" w:rsidRPr="00C444AD" w:rsidRDefault="00C444AD" w:rsidP="001C17E6">
      <w:pPr>
        <w:spacing w:after="160" w:line="360" w:lineRule="auto"/>
        <w:ind w:left="0" w:firstLine="0"/>
        <w:jc w:val="left"/>
        <w:rPr>
          <w:rFonts w:eastAsia="Calibri"/>
          <w:b/>
          <w:color w:val="auto"/>
          <w:sz w:val="22"/>
          <w:lang w:val="id-ID" w:eastAsia="en-US"/>
        </w:rPr>
      </w:pPr>
      <w:r w:rsidRPr="00C444AD">
        <w:rPr>
          <w:rFonts w:eastAsia="Calibri"/>
          <w:b/>
          <w:color w:val="auto"/>
          <w:sz w:val="22"/>
          <w:lang w:eastAsia="en-US"/>
        </w:rPr>
        <w:lastRenderedPageBreak/>
        <w:t>Analisis Kegagalan</w:t>
      </w:r>
    </w:p>
    <w:p w14:paraId="13B61421" w14:textId="3454556D" w:rsidR="00963B72" w:rsidRPr="00A92071" w:rsidRDefault="00963B72" w:rsidP="00963B72">
      <w:pPr>
        <w:spacing w:after="160" w:line="360" w:lineRule="auto"/>
        <w:ind w:left="0" w:firstLine="360"/>
        <w:jc w:val="left"/>
        <w:rPr>
          <w:rFonts w:eastAsia="Calibri"/>
          <w:color w:val="auto"/>
          <w:sz w:val="22"/>
          <w:lang w:eastAsia="en-US"/>
        </w:rPr>
      </w:pPr>
      <w:r w:rsidRPr="00A92071">
        <w:rPr>
          <w:rFonts w:eastAsia="Calibri"/>
          <w:color w:val="auto"/>
          <w:sz w:val="22"/>
          <w:lang w:eastAsia="en-US"/>
        </w:rPr>
        <w:t>P</w:t>
      </w:r>
      <w:r w:rsidRPr="00A92071">
        <w:rPr>
          <w:rFonts w:eastAsia="Calibri"/>
          <w:color w:val="auto"/>
          <w:sz w:val="22"/>
          <w:lang w:val="id-ID" w:eastAsia="en-US"/>
        </w:rPr>
        <w:t xml:space="preserve">atahan terjadi di sekitar notched, dimana jenis patahan seperti ini diinginkan </w:t>
      </w:r>
      <w:r w:rsidRPr="00A92071">
        <w:rPr>
          <w:rFonts w:eastAsia="Calibri"/>
          <w:color w:val="auto"/>
          <w:sz w:val="22"/>
          <w:lang w:val="id-ID" w:eastAsia="en-US"/>
        </w:rPr>
        <w:lastRenderedPageBreak/>
        <w:t>untuk uji geser untuk v-notched beam</w:t>
      </w:r>
      <w:r w:rsidRPr="00A92071">
        <w:rPr>
          <w:rFonts w:eastAsia="Calibri"/>
          <w:color w:val="auto"/>
          <w:sz w:val="22"/>
          <w:lang w:eastAsia="en-US"/>
        </w:rPr>
        <w:t xml:space="preserve"> seperti terlihat pada Gambar 4.</w:t>
      </w:r>
    </w:p>
    <w:p w14:paraId="516BA541" w14:textId="77777777" w:rsidR="00425E75" w:rsidRDefault="00425E75" w:rsidP="00963B72">
      <w:pPr>
        <w:spacing w:after="160" w:line="360" w:lineRule="auto"/>
        <w:ind w:left="0" w:firstLine="360"/>
        <w:jc w:val="left"/>
        <w:rPr>
          <w:rFonts w:eastAsia="Calibri"/>
          <w:color w:val="auto"/>
          <w:sz w:val="22"/>
          <w:lang w:eastAsia="en-US"/>
        </w:rPr>
        <w:sectPr w:rsidR="00425E75" w:rsidSect="001049A5">
          <w:type w:val="continuous"/>
          <w:pgSz w:w="11906" w:h="16838"/>
          <w:pgMar w:top="1699" w:right="1699" w:bottom="1699" w:left="1699" w:header="720" w:footer="994" w:gutter="0"/>
          <w:cols w:num="2" w:space="720"/>
          <w:docGrid w:linePitch="326"/>
        </w:sectPr>
      </w:pPr>
    </w:p>
    <w:p w14:paraId="225E0E7E" w14:textId="127FF1CB" w:rsidR="00356B5E" w:rsidRDefault="00356B5E" w:rsidP="00963B72">
      <w:pPr>
        <w:spacing w:after="160" w:line="360" w:lineRule="auto"/>
        <w:ind w:left="0" w:firstLine="360"/>
        <w:jc w:val="left"/>
        <w:rPr>
          <w:rFonts w:eastAsia="Calibri"/>
          <w:color w:val="auto"/>
          <w:sz w:val="22"/>
          <w:lang w:eastAsia="en-US"/>
        </w:rPr>
      </w:pPr>
    </w:p>
    <w:p w14:paraId="043B63A8" w14:textId="756AE883" w:rsidR="00356B5E" w:rsidRDefault="00356B5E" w:rsidP="00963B72">
      <w:pPr>
        <w:spacing w:after="160" w:line="360" w:lineRule="auto"/>
        <w:ind w:left="0" w:firstLine="360"/>
        <w:jc w:val="left"/>
        <w:rPr>
          <w:rFonts w:eastAsia="Calibri"/>
          <w:color w:val="auto"/>
          <w:sz w:val="22"/>
          <w:lang w:eastAsia="en-US"/>
        </w:rPr>
      </w:pPr>
    </w:p>
    <w:p w14:paraId="2166EA8B" w14:textId="7C135E4A" w:rsidR="00356B5E" w:rsidRPr="00963B72" w:rsidRDefault="00356B5E" w:rsidP="00963B72">
      <w:pPr>
        <w:spacing w:after="160" w:line="360" w:lineRule="auto"/>
        <w:ind w:left="0" w:firstLine="360"/>
        <w:jc w:val="left"/>
        <w:rPr>
          <w:rFonts w:eastAsia="Calibri"/>
          <w:color w:val="auto"/>
          <w:sz w:val="22"/>
          <w:lang w:eastAsia="en-US"/>
        </w:rPr>
      </w:pPr>
      <w:r>
        <w:rPr>
          <w:rFonts w:eastAsia="Calibri"/>
          <w:color w:val="auto"/>
          <w:sz w:val="22"/>
          <w:lang w:eastAsia="en-US"/>
        </w:rPr>
        <w:t xml:space="preserve">                     </w:t>
      </w:r>
      <w:r>
        <w:rPr>
          <w:noProof/>
          <w:lang w:val="id-ID" w:eastAsia="id-ID"/>
        </w:rPr>
        <w:drawing>
          <wp:inline distT="0" distB="0" distL="0" distR="0" wp14:anchorId="2A71A574" wp14:editId="4CA116FC">
            <wp:extent cx="3814260" cy="3243072"/>
            <wp:effectExtent l="0" t="0" r="0" b="0"/>
            <wp:docPr id="7619" name="Picture 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095" t="35061" r="37635" b="31739"/>
                    <a:stretch/>
                  </pic:blipFill>
                  <pic:spPr bwMode="auto">
                    <a:xfrm>
                      <a:off x="0" y="0"/>
                      <a:ext cx="3847901" cy="3271675"/>
                    </a:xfrm>
                    <a:prstGeom prst="rect">
                      <a:avLst/>
                    </a:prstGeom>
                    <a:ln>
                      <a:noFill/>
                    </a:ln>
                    <a:extLst>
                      <a:ext uri="{53640926-AAD7-44D8-BBD7-CCE9431645EC}">
                        <a14:shadowObscured xmlns:a14="http://schemas.microsoft.com/office/drawing/2010/main"/>
                      </a:ext>
                    </a:extLst>
                  </pic:spPr>
                </pic:pic>
              </a:graphicData>
            </a:graphic>
          </wp:inline>
        </w:drawing>
      </w:r>
    </w:p>
    <w:p w14:paraId="3BA1CBF5" w14:textId="77777777" w:rsidR="00FA15FD" w:rsidRPr="000E7F66" w:rsidRDefault="00FA15FD" w:rsidP="000E7F66">
      <w:pPr>
        <w:spacing w:after="0" w:line="360" w:lineRule="auto"/>
        <w:ind w:firstLine="697"/>
        <w:jc w:val="center"/>
        <w:rPr>
          <w:b/>
          <w:szCs w:val="24"/>
          <w:lang w:val="id-ID"/>
        </w:rPr>
      </w:pPr>
    </w:p>
    <w:p w14:paraId="46357A75" w14:textId="3E23595B" w:rsidR="00356B5E" w:rsidRPr="00A92071" w:rsidRDefault="00356B5E" w:rsidP="00356B5E">
      <w:pPr>
        <w:spacing w:after="0" w:line="360" w:lineRule="auto"/>
        <w:ind w:left="0" w:firstLine="0"/>
        <w:jc w:val="center"/>
        <w:rPr>
          <w:rFonts w:eastAsia="Calibri"/>
          <w:b/>
          <w:color w:val="auto"/>
          <w:sz w:val="22"/>
          <w:lang w:val="id-ID" w:eastAsia="en-US"/>
        </w:rPr>
      </w:pPr>
      <w:bookmarkStart w:id="3" w:name="_Hlk119076359"/>
      <w:r w:rsidRPr="00A92071">
        <w:rPr>
          <w:rFonts w:eastAsia="Calibri"/>
          <w:b/>
          <w:color w:val="auto"/>
          <w:sz w:val="22"/>
          <w:lang w:val="id-ID" w:eastAsia="en-US"/>
        </w:rPr>
        <w:t>Gambar 4 : Gambar Patahan Komposit Serat Nanas Arah 0</w:t>
      </w:r>
      <w:r w:rsidRPr="00A92071">
        <w:rPr>
          <w:rFonts w:eastAsia="Calibri"/>
          <w:b/>
          <w:color w:val="auto"/>
          <w:sz w:val="22"/>
          <w:vertAlign w:val="superscript"/>
          <w:lang w:val="id-ID" w:eastAsia="en-US"/>
        </w:rPr>
        <w:t>0</w:t>
      </w:r>
      <w:r w:rsidRPr="00A92071">
        <w:rPr>
          <w:rFonts w:eastAsia="Calibri"/>
          <w:b/>
          <w:color w:val="auto"/>
          <w:sz w:val="22"/>
          <w:lang w:val="id-ID" w:eastAsia="en-US"/>
        </w:rPr>
        <w:t>/90</w:t>
      </w:r>
      <w:r w:rsidRPr="00A92071">
        <w:rPr>
          <w:rFonts w:eastAsia="Calibri"/>
          <w:b/>
          <w:color w:val="auto"/>
          <w:sz w:val="22"/>
          <w:vertAlign w:val="superscript"/>
          <w:lang w:val="id-ID" w:eastAsia="en-US"/>
        </w:rPr>
        <w:t>0</w:t>
      </w:r>
      <w:r w:rsidRPr="00A92071">
        <w:rPr>
          <w:rFonts w:eastAsia="Calibri"/>
          <w:b/>
          <w:color w:val="auto"/>
          <w:sz w:val="22"/>
          <w:lang w:val="id-ID" w:eastAsia="en-US"/>
        </w:rPr>
        <w:t xml:space="preserve"> dengan </w:t>
      </w:r>
    </w:p>
    <w:p w14:paraId="4EE7DEA0" w14:textId="77777777" w:rsidR="00356B5E" w:rsidRPr="00A92071" w:rsidRDefault="00356B5E" w:rsidP="00356B5E">
      <w:pPr>
        <w:spacing w:after="0" w:line="360" w:lineRule="auto"/>
        <w:jc w:val="center"/>
        <w:rPr>
          <w:rFonts w:eastAsia="Calibri"/>
          <w:b/>
          <w:color w:val="auto"/>
          <w:sz w:val="22"/>
          <w:lang w:val="id-ID" w:eastAsia="en-US"/>
        </w:rPr>
      </w:pPr>
      <w:r w:rsidRPr="00A92071">
        <w:rPr>
          <w:rFonts w:eastAsia="Calibri"/>
          <w:b/>
          <w:color w:val="auto"/>
          <w:sz w:val="22"/>
          <w:lang w:val="id-ID" w:eastAsia="en-US"/>
        </w:rPr>
        <w:t>Fraksi Volume 50% : 50%</w:t>
      </w:r>
      <w:r w:rsidRPr="00A92071">
        <w:rPr>
          <w:rFonts w:eastAsia="Calibri"/>
          <w:b/>
          <w:color w:val="auto"/>
          <w:sz w:val="22"/>
          <w:lang w:eastAsia="en-US"/>
        </w:rPr>
        <w:t xml:space="preserve"> Dan </w:t>
      </w:r>
      <w:r w:rsidRPr="00A92071">
        <w:rPr>
          <w:rFonts w:eastAsia="Calibri"/>
          <w:b/>
          <w:color w:val="auto"/>
          <w:sz w:val="22"/>
          <w:lang w:val="id-ID" w:eastAsia="en-US"/>
        </w:rPr>
        <w:t xml:space="preserve">Komposit Hibrid Arah Acak dengan </w:t>
      </w:r>
    </w:p>
    <w:p w14:paraId="305478EB" w14:textId="77777777" w:rsidR="00356B5E" w:rsidRPr="00A92071" w:rsidRDefault="00356B5E" w:rsidP="00356B5E">
      <w:pPr>
        <w:spacing w:after="0" w:line="360" w:lineRule="auto"/>
        <w:ind w:left="0" w:firstLine="0"/>
        <w:jc w:val="center"/>
        <w:rPr>
          <w:rFonts w:eastAsia="Calibri"/>
          <w:b/>
          <w:color w:val="auto"/>
          <w:sz w:val="22"/>
          <w:lang w:val="id-ID" w:eastAsia="en-US"/>
        </w:rPr>
      </w:pPr>
      <w:r w:rsidRPr="00A92071">
        <w:rPr>
          <w:rFonts w:eastAsia="Calibri"/>
          <w:b/>
          <w:color w:val="auto"/>
          <w:sz w:val="22"/>
          <w:lang w:val="id-ID" w:eastAsia="en-US"/>
        </w:rPr>
        <w:t>Fraksi Volume 60% : 40%</w:t>
      </w:r>
    </w:p>
    <w:bookmarkEnd w:id="3"/>
    <w:p w14:paraId="0CA7AAD5" w14:textId="29AF8468" w:rsidR="00356B5E" w:rsidRDefault="00356B5E" w:rsidP="00356B5E">
      <w:pPr>
        <w:spacing w:after="0" w:line="360" w:lineRule="auto"/>
        <w:ind w:left="0" w:firstLine="0"/>
        <w:jc w:val="center"/>
        <w:rPr>
          <w:rFonts w:eastAsia="Calibri"/>
          <w:b/>
          <w:color w:val="auto"/>
          <w:lang w:eastAsia="en-US"/>
        </w:rPr>
      </w:pPr>
    </w:p>
    <w:p w14:paraId="4D7762CC" w14:textId="7815FDDA" w:rsidR="00425E75" w:rsidRDefault="00425E75" w:rsidP="00356B5E">
      <w:pPr>
        <w:spacing w:after="0" w:line="360" w:lineRule="auto"/>
        <w:ind w:left="0" w:firstLine="0"/>
        <w:jc w:val="center"/>
        <w:rPr>
          <w:rFonts w:eastAsia="Calibri"/>
          <w:b/>
          <w:color w:val="auto"/>
          <w:lang w:eastAsia="en-US"/>
        </w:rPr>
      </w:pPr>
    </w:p>
    <w:p w14:paraId="7EB89AEA" w14:textId="0B1BF3A1" w:rsidR="00425E75" w:rsidRDefault="00425E75" w:rsidP="00356B5E">
      <w:pPr>
        <w:spacing w:after="0" w:line="360" w:lineRule="auto"/>
        <w:ind w:left="0" w:firstLine="0"/>
        <w:jc w:val="center"/>
        <w:rPr>
          <w:rFonts w:eastAsia="Calibri"/>
          <w:b/>
          <w:color w:val="auto"/>
          <w:lang w:eastAsia="en-US"/>
        </w:rPr>
      </w:pPr>
    </w:p>
    <w:p w14:paraId="4A5E1B43" w14:textId="1748C6E3" w:rsidR="00425E75" w:rsidRDefault="00425E75" w:rsidP="00356B5E">
      <w:pPr>
        <w:spacing w:after="0" w:line="360" w:lineRule="auto"/>
        <w:ind w:left="0" w:firstLine="0"/>
        <w:jc w:val="center"/>
        <w:rPr>
          <w:rFonts w:eastAsia="Calibri"/>
          <w:b/>
          <w:color w:val="auto"/>
          <w:lang w:eastAsia="en-US"/>
        </w:rPr>
      </w:pPr>
    </w:p>
    <w:p w14:paraId="5E02BB5E" w14:textId="29DAFB3D" w:rsidR="00425E75" w:rsidRDefault="00425E75" w:rsidP="00356B5E">
      <w:pPr>
        <w:spacing w:after="0" w:line="360" w:lineRule="auto"/>
        <w:ind w:left="0" w:firstLine="0"/>
        <w:jc w:val="center"/>
        <w:rPr>
          <w:rFonts w:eastAsia="Calibri"/>
          <w:b/>
          <w:color w:val="auto"/>
          <w:lang w:eastAsia="en-US"/>
        </w:rPr>
      </w:pPr>
    </w:p>
    <w:p w14:paraId="50E510D3" w14:textId="7EC35B4B" w:rsidR="00425E75" w:rsidRDefault="00425E75" w:rsidP="00356B5E">
      <w:pPr>
        <w:spacing w:after="0" w:line="360" w:lineRule="auto"/>
        <w:ind w:left="0" w:firstLine="0"/>
        <w:jc w:val="center"/>
        <w:rPr>
          <w:rFonts w:eastAsia="Calibri"/>
          <w:b/>
          <w:color w:val="auto"/>
          <w:lang w:eastAsia="en-US"/>
        </w:rPr>
      </w:pPr>
    </w:p>
    <w:p w14:paraId="27925AFC" w14:textId="34B95070" w:rsidR="00425E75" w:rsidRDefault="00425E75" w:rsidP="00356B5E">
      <w:pPr>
        <w:spacing w:after="0" w:line="360" w:lineRule="auto"/>
        <w:ind w:left="0" w:firstLine="0"/>
        <w:jc w:val="center"/>
        <w:rPr>
          <w:rFonts w:eastAsia="Calibri"/>
          <w:b/>
          <w:color w:val="auto"/>
          <w:lang w:eastAsia="en-US"/>
        </w:rPr>
      </w:pPr>
    </w:p>
    <w:p w14:paraId="444F98D4" w14:textId="3CA6C313" w:rsidR="00425E75" w:rsidRDefault="00425E75" w:rsidP="00356B5E">
      <w:pPr>
        <w:spacing w:after="0" w:line="360" w:lineRule="auto"/>
        <w:ind w:left="0" w:firstLine="0"/>
        <w:jc w:val="center"/>
        <w:rPr>
          <w:rFonts w:eastAsia="Calibri"/>
          <w:b/>
          <w:color w:val="auto"/>
          <w:lang w:eastAsia="en-US"/>
        </w:rPr>
      </w:pPr>
    </w:p>
    <w:p w14:paraId="6496835F" w14:textId="77777777" w:rsidR="00425E75" w:rsidRPr="00356B5E" w:rsidRDefault="00425E75" w:rsidP="00356B5E">
      <w:pPr>
        <w:spacing w:after="0" w:line="360" w:lineRule="auto"/>
        <w:ind w:left="0" w:firstLine="0"/>
        <w:jc w:val="center"/>
        <w:rPr>
          <w:rFonts w:eastAsia="Calibri"/>
          <w:b/>
          <w:color w:val="auto"/>
          <w:lang w:eastAsia="en-US"/>
        </w:rPr>
      </w:pPr>
    </w:p>
    <w:p w14:paraId="76A6BC2B" w14:textId="77777777" w:rsidR="003636EB" w:rsidRPr="003636EB" w:rsidRDefault="003636EB" w:rsidP="003636EB">
      <w:pPr>
        <w:kinsoku w:val="0"/>
        <w:overflowPunct w:val="0"/>
        <w:spacing w:after="0" w:line="360" w:lineRule="auto"/>
        <w:ind w:left="0" w:firstLine="0"/>
        <w:contextualSpacing/>
        <w:textAlignment w:val="baseline"/>
        <w:rPr>
          <w:b/>
          <w:szCs w:val="24"/>
          <w:lang w:val="id-ID"/>
        </w:rPr>
      </w:pPr>
    </w:p>
    <w:p w14:paraId="0851A5EF" w14:textId="6EFC257E" w:rsidR="003636EB" w:rsidRPr="00C444AD" w:rsidRDefault="00C444AD" w:rsidP="00C444AD">
      <w:pPr>
        <w:pStyle w:val="ListParagraph"/>
        <w:spacing w:after="0" w:line="360" w:lineRule="auto"/>
        <w:ind w:left="360" w:right="-15" w:firstLine="0"/>
        <w:rPr>
          <w:b/>
          <w:sz w:val="22"/>
        </w:rPr>
      </w:pPr>
      <w:r w:rsidRPr="00C444AD">
        <w:rPr>
          <w:b/>
          <w:sz w:val="22"/>
        </w:rPr>
        <w:lastRenderedPageBreak/>
        <w:t>Pengaplikasian Spesimen</w:t>
      </w:r>
    </w:p>
    <w:p w14:paraId="074BE70B" w14:textId="56C08657" w:rsidR="00356B5E" w:rsidRDefault="00356B5E" w:rsidP="00C444AD">
      <w:pPr>
        <w:spacing w:after="0" w:line="360" w:lineRule="auto"/>
        <w:ind w:left="0" w:right="-15" w:firstLine="720"/>
        <w:rPr>
          <w:sz w:val="22"/>
        </w:rPr>
      </w:pPr>
      <w:r w:rsidRPr="00356B5E">
        <w:rPr>
          <w:sz w:val="22"/>
        </w:rPr>
        <w:t>Komposit</w:t>
      </w:r>
      <w:r w:rsidR="00FE0460">
        <w:rPr>
          <w:sz w:val="22"/>
        </w:rPr>
        <w:t xml:space="preserve"> </w:t>
      </w:r>
      <w:r w:rsidRPr="00356B5E">
        <w:rPr>
          <w:sz w:val="22"/>
        </w:rPr>
        <w:t xml:space="preserve">diaplikasikan pada handel pintu mobil seperti terlihat pada Gambar </w:t>
      </w:r>
      <w:r w:rsidR="00FE0460">
        <w:rPr>
          <w:sz w:val="22"/>
        </w:rPr>
        <w:t>5</w:t>
      </w:r>
      <w:r w:rsidRPr="00356B5E">
        <w:rPr>
          <w:sz w:val="22"/>
        </w:rPr>
        <w:t>.</w:t>
      </w:r>
    </w:p>
    <w:p w14:paraId="32EEAAD9" w14:textId="091D0840" w:rsidR="00FE0460" w:rsidRDefault="00FE0460" w:rsidP="00356B5E">
      <w:pPr>
        <w:spacing w:after="0" w:line="360" w:lineRule="auto"/>
        <w:ind w:left="0" w:right="-15" w:firstLine="360"/>
        <w:rPr>
          <w:sz w:val="22"/>
        </w:rPr>
      </w:pPr>
    </w:p>
    <w:p w14:paraId="39D22251" w14:textId="4FD2D198" w:rsidR="00FE0460" w:rsidRDefault="00C444AD" w:rsidP="00356B5E">
      <w:pPr>
        <w:spacing w:after="0" w:line="360" w:lineRule="auto"/>
        <w:ind w:left="0" w:right="-15" w:firstLine="360"/>
        <w:rPr>
          <w:sz w:val="22"/>
        </w:rPr>
      </w:pPr>
      <w:r>
        <w:rPr>
          <w:sz w:val="22"/>
        </w:rPr>
        <w:t xml:space="preserve">       </w:t>
      </w:r>
      <w:r w:rsidR="00FE0460">
        <w:rPr>
          <w:noProof/>
          <w:lang w:val="id-ID" w:eastAsia="id-ID"/>
        </w:rPr>
        <w:drawing>
          <wp:inline distT="0" distB="0" distL="0" distR="0" wp14:anchorId="5244A777" wp14:editId="797E3F18">
            <wp:extent cx="4371975" cy="2843212"/>
            <wp:effectExtent l="0" t="0" r="0" b="0"/>
            <wp:docPr id="7620" name="Picture 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9672" t="49864" r="36795" b="25672"/>
                    <a:stretch/>
                  </pic:blipFill>
                  <pic:spPr bwMode="auto">
                    <a:xfrm>
                      <a:off x="0" y="0"/>
                      <a:ext cx="4384404" cy="2851295"/>
                    </a:xfrm>
                    <a:prstGeom prst="rect">
                      <a:avLst/>
                    </a:prstGeom>
                    <a:ln>
                      <a:noFill/>
                    </a:ln>
                    <a:extLst>
                      <a:ext uri="{53640926-AAD7-44D8-BBD7-CCE9431645EC}">
                        <a14:shadowObscured xmlns:a14="http://schemas.microsoft.com/office/drawing/2010/main"/>
                      </a:ext>
                    </a:extLst>
                  </pic:spPr>
                </pic:pic>
              </a:graphicData>
            </a:graphic>
          </wp:inline>
        </w:drawing>
      </w:r>
    </w:p>
    <w:p w14:paraId="5118D059" w14:textId="13A732C3" w:rsidR="00425E75" w:rsidRDefault="00425E75" w:rsidP="00425E75">
      <w:pPr>
        <w:pStyle w:val="Heading2"/>
        <w:autoSpaceDE w:val="0"/>
        <w:autoSpaceDN w:val="0"/>
        <w:adjustRightInd w:val="0"/>
        <w:spacing w:after="0" w:line="360" w:lineRule="auto"/>
        <w:rPr>
          <w:b w:val="0"/>
          <w:sz w:val="22"/>
          <w:lang w:val="id-ID"/>
        </w:rPr>
      </w:pPr>
    </w:p>
    <w:p w14:paraId="1053150C" w14:textId="3C892B1B" w:rsidR="00C444AD" w:rsidRPr="00C444AD" w:rsidRDefault="00C444AD" w:rsidP="00C444AD">
      <w:pPr>
        <w:spacing w:after="0" w:line="360" w:lineRule="auto"/>
        <w:ind w:left="0" w:firstLine="0"/>
        <w:jc w:val="center"/>
      </w:pPr>
      <w:bookmarkStart w:id="4" w:name="_Hlk119076447"/>
      <w:r w:rsidRPr="00A92071">
        <w:rPr>
          <w:rFonts w:eastAsia="Calibri"/>
          <w:b/>
          <w:color w:val="auto"/>
          <w:sz w:val="22"/>
          <w:lang w:val="id-ID" w:eastAsia="en-US"/>
        </w:rPr>
        <w:t xml:space="preserve">Gambar </w:t>
      </w:r>
      <w:r>
        <w:rPr>
          <w:rFonts w:eastAsia="Calibri"/>
          <w:b/>
          <w:color w:val="auto"/>
          <w:sz w:val="22"/>
          <w:lang w:eastAsia="en-US"/>
        </w:rPr>
        <w:t>5</w:t>
      </w:r>
      <w:r w:rsidRPr="00A92071">
        <w:rPr>
          <w:rFonts w:eastAsia="Calibri"/>
          <w:b/>
          <w:color w:val="auto"/>
          <w:sz w:val="22"/>
          <w:lang w:val="id-ID" w:eastAsia="en-US"/>
        </w:rPr>
        <w:t xml:space="preserve"> : Gambar </w:t>
      </w:r>
      <w:r>
        <w:rPr>
          <w:rFonts w:eastAsia="Calibri"/>
          <w:b/>
          <w:color w:val="auto"/>
          <w:sz w:val="22"/>
          <w:lang w:eastAsia="en-US"/>
        </w:rPr>
        <w:t>Handel Pintu Mobil Bagian Dalam</w:t>
      </w:r>
    </w:p>
    <w:bookmarkEnd w:id="4"/>
    <w:p w14:paraId="168B5D2D" w14:textId="77777777" w:rsidR="00425E75" w:rsidRDefault="00425E75" w:rsidP="00425E75">
      <w:pPr>
        <w:rPr>
          <w:lang w:val="id-ID"/>
        </w:rPr>
      </w:pPr>
    </w:p>
    <w:p w14:paraId="77EB0DEC" w14:textId="5A374CD5" w:rsidR="00C444AD" w:rsidRPr="00425E75" w:rsidRDefault="00C444AD" w:rsidP="00425E75">
      <w:pPr>
        <w:rPr>
          <w:lang w:val="id-ID"/>
        </w:rPr>
        <w:sectPr w:rsidR="00C444AD" w:rsidRPr="00425E75" w:rsidSect="00151CB4">
          <w:type w:val="continuous"/>
          <w:pgSz w:w="11906" w:h="16838"/>
          <w:pgMar w:top="1699" w:right="1699" w:bottom="1699" w:left="1699" w:header="720" w:footer="994" w:gutter="0"/>
          <w:pgNumType w:start="1"/>
          <w:cols w:space="720"/>
          <w:docGrid w:linePitch="326"/>
        </w:sectPr>
      </w:pPr>
    </w:p>
    <w:p w14:paraId="52357C58" w14:textId="5EF1A8F1" w:rsidR="00A6359E" w:rsidRPr="00A92071" w:rsidRDefault="00A6359E" w:rsidP="00A931F8">
      <w:pPr>
        <w:pStyle w:val="Heading2"/>
        <w:numPr>
          <w:ilvl w:val="0"/>
          <w:numId w:val="36"/>
        </w:numPr>
        <w:autoSpaceDE w:val="0"/>
        <w:autoSpaceDN w:val="0"/>
        <w:adjustRightInd w:val="0"/>
        <w:spacing w:after="0" w:line="360" w:lineRule="auto"/>
        <w:rPr>
          <w:b w:val="0"/>
          <w:sz w:val="22"/>
        </w:rPr>
      </w:pPr>
      <w:r w:rsidRPr="00A92071">
        <w:rPr>
          <w:b w:val="0"/>
          <w:sz w:val="22"/>
          <w:lang w:val="id-ID"/>
        </w:rPr>
        <w:lastRenderedPageBreak/>
        <w:t>K</w:t>
      </w:r>
      <w:r w:rsidRPr="00A92071">
        <w:rPr>
          <w:b w:val="0"/>
          <w:sz w:val="22"/>
        </w:rPr>
        <w:t>ESIMPULAN</w:t>
      </w:r>
    </w:p>
    <w:p w14:paraId="4DC1DC97" w14:textId="77715778" w:rsidR="00A6359E" w:rsidRPr="00A92071" w:rsidRDefault="00A6359E" w:rsidP="00A6359E">
      <w:pPr>
        <w:autoSpaceDE w:val="0"/>
        <w:autoSpaceDN w:val="0"/>
        <w:adjustRightInd w:val="0"/>
        <w:spacing w:after="0" w:line="360" w:lineRule="auto"/>
        <w:ind w:firstLine="247"/>
        <w:rPr>
          <w:b/>
          <w:sz w:val="22"/>
        </w:rPr>
      </w:pPr>
      <w:r w:rsidRPr="00A92071">
        <w:rPr>
          <w:sz w:val="22"/>
        </w:rPr>
        <w:t xml:space="preserve">Perbedaan kekuatan </w:t>
      </w:r>
      <w:r w:rsidRPr="00A92071">
        <w:rPr>
          <w:sz w:val="22"/>
          <w:lang w:val="id-ID"/>
        </w:rPr>
        <w:t xml:space="preserve">Geser </w:t>
      </w:r>
      <w:r w:rsidRPr="00A92071">
        <w:rPr>
          <w:sz w:val="22"/>
        </w:rPr>
        <w:t>disebabkan oleh perbedaan tekanan pada saat proses laminasi sehingga kadar resin yang meresap ke dalam serat ber</w:t>
      </w:r>
      <w:r w:rsidRPr="00A92071">
        <w:rPr>
          <w:sz w:val="22"/>
          <w:lang w:val="id-ID"/>
        </w:rPr>
        <w:t>b</w:t>
      </w:r>
      <w:r w:rsidRPr="00A92071">
        <w:rPr>
          <w:sz w:val="22"/>
        </w:rPr>
        <w:t>eda-beda</w:t>
      </w:r>
      <w:r w:rsidRPr="00A92071">
        <w:rPr>
          <w:sz w:val="22"/>
          <w:lang w:val="id-ID"/>
        </w:rPr>
        <w:t xml:space="preserve"> dan </w:t>
      </w:r>
      <w:r w:rsidRPr="00A92071">
        <w:rPr>
          <w:sz w:val="22"/>
        </w:rPr>
        <w:t>kerapatan serat pada saat proses pembuatan layer serat.</w:t>
      </w:r>
    </w:p>
    <w:p w14:paraId="21385D68" w14:textId="77777777" w:rsidR="00A6359E" w:rsidRPr="00A92071" w:rsidRDefault="00A6359E" w:rsidP="00A6359E">
      <w:pPr>
        <w:autoSpaceDE w:val="0"/>
        <w:autoSpaceDN w:val="0"/>
        <w:adjustRightInd w:val="0"/>
        <w:spacing w:after="0" w:line="360" w:lineRule="auto"/>
        <w:ind w:firstLine="247"/>
        <w:rPr>
          <w:b/>
          <w:sz w:val="22"/>
        </w:rPr>
      </w:pPr>
      <w:r w:rsidRPr="00A92071">
        <w:rPr>
          <w:sz w:val="22"/>
          <w:lang w:val="id-ID"/>
        </w:rPr>
        <w:t xml:space="preserve">Nilai rata-rata Kekuatan Geser yang paling kuat terdapat pada spesimen serat Nanas + serat E-Glass/Epoksi Bakelite EPR 174 untuk arah </w:t>
      </w:r>
      <w:r w:rsidRPr="00A92071">
        <w:rPr>
          <w:rFonts w:eastAsia="Calibri"/>
          <w:color w:val="auto"/>
          <w:sz w:val="22"/>
          <w:lang w:eastAsia="en-US"/>
        </w:rPr>
        <w:t xml:space="preserve">±45° dengan fraksi volume </w:t>
      </w:r>
      <w:r w:rsidRPr="00A92071">
        <w:rPr>
          <w:rFonts w:eastAsia="Calibri"/>
          <w:color w:val="auto"/>
          <w:sz w:val="22"/>
          <w:lang w:val="id-ID" w:eastAsia="en-US"/>
        </w:rPr>
        <w:t>5</w:t>
      </w:r>
      <w:r w:rsidRPr="00A92071">
        <w:rPr>
          <w:rFonts w:eastAsia="Calibri"/>
          <w:color w:val="auto"/>
          <w:sz w:val="22"/>
          <w:lang w:eastAsia="en-US"/>
        </w:rPr>
        <w:t>0</w:t>
      </w:r>
      <w:r w:rsidRPr="00A92071">
        <w:rPr>
          <w:rFonts w:eastAsia="Calibri"/>
          <w:color w:val="auto"/>
          <w:sz w:val="22"/>
          <w:lang w:val="id-ID" w:eastAsia="en-US"/>
        </w:rPr>
        <w:t xml:space="preserve">% </w:t>
      </w:r>
      <w:r w:rsidRPr="00A92071">
        <w:rPr>
          <w:rFonts w:eastAsia="Calibri"/>
          <w:color w:val="auto"/>
          <w:sz w:val="22"/>
          <w:lang w:eastAsia="en-US"/>
        </w:rPr>
        <w:t>:</w:t>
      </w:r>
      <w:r w:rsidRPr="00A92071">
        <w:rPr>
          <w:rFonts w:eastAsia="Calibri"/>
          <w:color w:val="auto"/>
          <w:sz w:val="22"/>
          <w:lang w:val="id-ID" w:eastAsia="en-US"/>
        </w:rPr>
        <w:t xml:space="preserve"> 5</w:t>
      </w:r>
      <w:r w:rsidRPr="00A92071">
        <w:rPr>
          <w:rFonts w:eastAsia="Calibri"/>
          <w:color w:val="auto"/>
          <w:sz w:val="22"/>
          <w:lang w:eastAsia="en-US"/>
        </w:rPr>
        <w:t>0</w:t>
      </w:r>
      <w:r w:rsidRPr="00A92071">
        <w:rPr>
          <w:rFonts w:eastAsia="Calibri"/>
          <w:color w:val="auto"/>
          <w:sz w:val="22"/>
          <w:lang w:val="id-ID" w:eastAsia="en-US"/>
        </w:rPr>
        <w:t>% sebesar 54 MPa.</w:t>
      </w:r>
    </w:p>
    <w:p w14:paraId="4664E6E0" w14:textId="47C0267C" w:rsidR="00A931F8" w:rsidRPr="00A92071" w:rsidRDefault="00A6359E" w:rsidP="00A931F8">
      <w:pPr>
        <w:autoSpaceDE w:val="0"/>
        <w:autoSpaceDN w:val="0"/>
        <w:adjustRightInd w:val="0"/>
        <w:spacing w:after="0" w:line="360" w:lineRule="auto"/>
        <w:ind w:firstLine="247"/>
        <w:rPr>
          <w:rFonts w:eastAsia="Calibri"/>
          <w:color w:val="auto"/>
          <w:sz w:val="22"/>
          <w:lang w:val="id-ID" w:eastAsia="en-US"/>
        </w:rPr>
      </w:pPr>
      <w:r w:rsidRPr="00A92071">
        <w:rPr>
          <w:rFonts w:eastAsia="Calibri"/>
          <w:color w:val="auto"/>
          <w:sz w:val="22"/>
          <w:lang w:val="id-ID" w:eastAsia="en-US"/>
        </w:rPr>
        <w:t>N</w:t>
      </w:r>
      <w:r w:rsidRPr="00A92071">
        <w:rPr>
          <w:rFonts w:eastAsia="Calibri"/>
          <w:color w:val="auto"/>
          <w:sz w:val="22"/>
          <w:lang w:eastAsia="en-US"/>
        </w:rPr>
        <w:t xml:space="preserve">ilai rata-rata </w:t>
      </w:r>
      <w:r w:rsidRPr="00A92071">
        <w:rPr>
          <w:rFonts w:eastAsia="Calibri"/>
          <w:color w:val="auto"/>
          <w:sz w:val="22"/>
          <w:lang w:val="id-ID" w:eastAsia="en-US"/>
        </w:rPr>
        <w:t>D</w:t>
      </w:r>
      <w:r w:rsidRPr="00A92071">
        <w:rPr>
          <w:rFonts w:eastAsia="Calibri"/>
          <w:color w:val="auto"/>
          <w:sz w:val="22"/>
          <w:lang w:eastAsia="en-US"/>
        </w:rPr>
        <w:t xml:space="preserve">ensitas yang paling rendah terdapat pada spesimen </w:t>
      </w:r>
      <w:r w:rsidRPr="00A92071">
        <w:rPr>
          <w:rFonts w:eastAsia="Calibri"/>
          <w:color w:val="auto"/>
          <w:sz w:val="22"/>
          <w:lang w:val="id-ID" w:eastAsia="en-US"/>
        </w:rPr>
        <w:t>k</w:t>
      </w:r>
      <w:r w:rsidRPr="00A92071">
        <w:rPr>
          <w:rFonts w:eastAsia="Calibri"/>
          <w:color w:val="auto"/>
          <w:sz w:val="22"/>
          <w:lang w:eastAsia="en-US"/>
        </w:rPr>
        <w:t xml:space="preserve">omposit </w:t>
      </w:r>
      <w:r w:rsidRPr="00A92071">
        <w:rPr>
          <w:bCs/>
          <w:sz w:val="22"/>
          <w:lang w:val="id-ID" w:eastAsia="en-US"/>
        </w:rPr>
        <w:t xml:space="preserve">serat </w:t>
      </w:r>
      <w:r w:rsidRPr="00A92071">
        <w:rPr>
          <w:rFonts w:eastAsia="Calibri"/>
          <w:color w:val="auto"/>
          <w:sz w:val="22"/>
          <w:lang w:eastAsia="en-US"/>
        </w:rPr>
        <w:t>Nanas</w:t>
      </w:r>
      <w:r w:rsidRPr="00A92071">
        <w:rPr>
          <w:sz w:val="22"/>
          <w:lang w:val="id-ID"/>
        </w:rPr>
        <w:t>/Epoksi Bakelite EPR 174 untuk arah</w:t>
      </w:r>
      <w:r w:rsidRPr="00A92071">
        <w:rPr>
          <w:rFonts w:eastAsia="Calibri"/>
          <w:color w:val="auto"/>
          <w:sz w:val="22"/>
          <w:lang w:eastAsia="en-US"/>
        </w:rPr>
        <w:t xml:space="preserve"> ±45° dengan fraksi volume 40</w:t>
      </w:r>
      <w:r w:rsidRPr="00A92071">
        <w:rPr>
          <w:rFonts w:eastAsia="Calibri"/>
          <w:color w:val="auto"/>
          <w:sz w:val="22"/>
          <w:lang w:val="id-ID" w:eastAsia="en-US"/>
        </w:rPr>
        <w:t xml:space="preserve">% </w:t>
      </w:r>
      <w:r w:rsidRPr="00A92071">
        <w:rPr>
          <w:rFonts w:eastAsia="Calibri"/>
          <w:color w:val="auto"/>
          <w:sz w:val="22"/>
          <w:lang w:eastAsia="en-US"/>
        </w:rPr>
        <w:t>:</w:t>
      </w:r>
      <w:r w:rsidRPr="00A92071">
        <w:rPr>
          <w:rFonts w:eastAsia="Calibri"/>
          <w:color w:val="auto"/>
          <w:sz w:val="22"/>
          <w:lang w:val="id-ID" w:eastAsia="en-US"/>
        </w:rPr>
        <w:t xml:space="preserve"> </w:t>
      </w:r>
      <w:r w:rsidRPr="00A92071">
        <w:rPr>
          <w:rFonts w:eastAsia="Calibri"/>
          <w:color w:val="auto"/>
          <w:sz w:val="22"/>
          <w:lang w:eastAsia="en-US"/>
        </w:rPr>
        <w:t>60</w:t>
      </w:r>
      <w:r w:rsidRPr="00A92071">
        <w:rPr>
          <w:rFonts w:eastAsia="Calibri"/>
          <w:color w:val="auto"/>
          <w:sz w:val="22"/>
          <w:lang w:val="id-ID" w:eastAsia="en-US"/>
        </w:rPr>
        <w:t xml:space="preserve">% sebesar </w:t>
      </w:r>
      <w:r w:rsidRPr="00A92071">
        <w:rPr>
          <w:sz w:val="22"/>
          <w:lang w:val="id-ID" w:eastAsia="id-ID"/>
        </w:rPr>
        <w:t xml:space="preserve">1,179 </w:t>
      </w:r>
      <w:r w:rsidRPr="00A92071">
        <w:rPr>
          <w:rFonts w:eastAsia="Calibri"/>
          <w:color w:val="auto"/>
          <w:sz w:val="22"/>
          <w:lang w:eastAsia="en-US"/>
        </w:rPr>
        <w:t>gr/cm</w:t>
      </w:r>
      <w:r w:rsidRPr="00A92071">
        <w:rPr>
          <w:rFonts w:eastAsia="Calibri"/>
          <w:color w:val="auto"/>
          <w:sz w:val="22"/>
          <w:vertAlign w:val="superscript"/>
          <w:lang w:eastAsia="en-US"/>
        </w:rPr>
        <w:t>3</w:t>
      </w:r>
      <w:r w:rsidRPr="00A92071">
        <w:rPr>
          <w:rFonts w:eastAsia="Calibri"/>
          <w:color w:val="auto"/>
          <w:sz w:val="22"/>
          <w:lang w:val="id-ID" w:eastAsia="en-US"/>
        </w:rPr>
        <w:t>.</w:t>
      </w:r>
    </w:p>
    <w:p w14:paraId="319130C0" w14:textId="77777777" w:rsidR="00A931F8" w:rsidRPr="00A92071" w:rsidRDefault="00A931F8" w:rsidP="00A931F8">
      <w:pPr>
        <w:autoSpaceDE w:val="0"/>
        <w:autoSpaceDN w:val="0"/>
        <w:adjustRightInd w:val="0"/>
        <w:spacing w:after="0" w:line="360" w:lineRule="auto"/>
        <w:ind w:firstLine="247"/>
        <w:rPr>
          <w:rFonts w:eastAsia="Calibri"/>
          <w:color w:val="auto"/>
          <w:sz w:val="22"/>
          <w:lang w:val="id-ID" w:eastAsia="en-US"/>
        </w:rPr>
      </w:pPr>
    </w:p>
    <w:p w14:paraId="4B4A468D" w14:textId="2D7244BB" w:rsidR="00A931F8" w:rsidRPr="00A92071" w:rsidRDefault="00A931F8" w:rsidP="00A931F8">
      <w:pPr>
        <w:pStyle w:val="ListParagraph"/>
        <w:numPr>
          <w:ilvl w:val="0"/>
          <w:numId w:val="36"/>
        </w:numPr>
        <w:autoSpaceDE w:val="0"/>
        <w:autoSpaceDN w:val="0"/>
        <w:adjustRightInd w:val="0"/>
        <w:spacing w:after="0" w:line="360" w:lineRule="auto"/>
        <w:rPr>
          <w:rFonts w:eastAsia="Calibri"/>
          <w:color w:val="auto"/>
          <w:sz w:val="22"/>
          <w:lang w:val="id-ID" w:eastAsia="en-US"/>
        </w:rPr>
      </w:pPr>
      <w:r w:rsidRPr="00A92071">
        <w:rPr>
          <w:rFonts w:eastAsia="Calibri"/>
          <w:color w:val="auto"/>
          <w:sz w:val="22"/>
          <w:lang w:eastAsia="en-US"/>
        </w:rPr>
        <w:t>DAFTAR PUSTAKA</w:t>
      </w:r>
    </w:p>
    <w:p w14:paraId="536F970B" w14:textId="77777777" w:rsidR="00A931F8" w:rsidRPr="00A92071" w:rsidRDefault="00A931F8" w:rsidP="00A931F8">
      <w:pPr>
        <w:spacing w:after="0" w:line="360" w:lineRule="auto"/>
        <w:ind w:firstLine="334"/>
        <w:contextualSpacing/>
        <w:rPr>
          <w:rFonts w:eastAsia="Calibri"/>
          <w:color w:val="auto"/>
          <w:sz w:val="22"/>
          <w:lang w:eastAsia="en-US"/>
        </w:rPr>
      </w:pPr>
      <w:r w:rsidRPr="00A92071">
        <w:rPr>
          <w:rFonts w:eastAsia="Calibri"/>
          <w:color w:val="auto"/>
          <w:sz w:val="22"/>
          <w:lang w:eastAsia="en-US"/>
        </w:rPr>
        <w:t>ASTM D</w:t>
      </w:r>
      <w:r w:rsidRPr="00A92071">
        <w:rPr>
          <w:rFonts w:eastAsia="Calibri"/>
          <w:color w:val="auto"/>
          <w:sz w:val="22"/>
          <w:lang w:val="id-ID" w:eastAsia="en-US"/>
        </w:rPr>
        <w:t xml:space="preserve"> 5379</w:t>
      </w:r>
      <w:r w:rsidRPr="00A92071">
        <w:rPr>
          <w:rFonts w:eastAsia="Calibri"/>
          <w:color w:val="auto"/>
          <w:sz w:val="22"/>
          <w:lang w:eastAsia="en-US"/>
        </w:rPr>
        <w:t>/</w:t>
      </w:r>
      <w:r w:rsidRPr="00A92071">
        <w:rPr>
          <w:rFonts w:eastAsia="Calibri"/>
          <w:color w:val="auto"/>
          <w:sz w:val="22"/>
          <w:lang w:val="id-ID" w:eastAsia="en-US"/>
        </w:rPr>
        <w:t>D 5379</w:t>
      </w:r>
      <w:r w:rsidRPr="00A92071">
        <w:rPr>
          <w:rFonts w:eastAsia="Calibri"/>
          <w:color w:val="auto"/>
          <w:sz w:val="22"/>
          <w:lang w:eastAsia="en-US"/>
        </w:rPr>
        <w:t>M</w:t>
      </w:r>
      <w:r w:rsidRPr="00A92071">
        <w:rPr>
          <w:rFonts w:eastAsia="Calibri"/>
          <w:color w:val="auto"/>
          <w:sz w:val="22"/>
          <w:lang w:val="id-ID" w:eastAsia="en-US"/>
        </w:rPr>
        <w:t xml:space="preserve"> -98</w:t>
      </w:r>
      <w:r w:rsidRPr="00A92071">
        <w:rPr>
          <w:rFonts w:eastAsia="Calibri"/>
          <w:color w:val="auto"/>
          <w:sz w:val="22"/>
          <w:lang w:eastAsia="en-US"/>
        </w:rPr>
        <w:t xml:space="preserve">. </w:t>
      </w:r>
      <w:r w:rsidRPr="00A92071">
        <w:rPr>
          <w:rFonts w:eastAsia="Calibri"/>
          <w:i/>
          <w:iCs/>
          <w:color w:val="auto"/>
          <w:sz w:val="22"/>
          <w:lang w:eastAsia="en-US"/>
        </w:rPr>
        <w:t>Standart Test Method for</w:t>
      </w:r>
      <w:r w:rsidRPr="00A92071">
        <w:rPr>
          <w:rFonts w:eastAsia="Calibri"/>
          <w:i/>
          <w:iCs/>
          <w:color w:val="auto"/>
          <w:sz w:val="22"/>
          <w:lang w:val="id-ID" w:eastAsia="en-US"/>
        </w:rPr>
        <w:t xml:space="preserve"> Shear </w:t>
      </w:r>
      <w:r w:rsidRPr="00A92071">
        <w:rPr>
          <w:rFonts w:eastAsia="Calibri"/>
          <w:i/>
          <w:iCs/>
          <w:color w:val="auto"/>
          <w:sz w:val="22"/>
          <w:lang w:eastAsia="en-US"/>
        </w:rPr>
        <w:t>Properties of Composite Materials</w:t>
      </w:r>
      <w:r w:rsidRPr="00A92071">
        <w:rPr>
          <w:rFonts w:eastAsia="Calibri"/>
          <w:i/>
          <w:iCs/>
          <w:color w:val="auto"/>
          <w:sz w:val="22"/>
          <w:lang w:val="id-ID" w:eastAsia="en-US"/>
        </w:rPr>
        <w:t xml:space="preserve"> by V-Notched Beam Method, </w:t>
      </w:r>
      <w:r w:rsidRPr="00A92071">
        <w:rPr>
          <w:rFonts w:eastAsia="Calibri"/>
          <w:color w:val="auto"/>
          <w:sz w:val="22"/>
          <w:lang w:eastAsia="en-US"/>
        </w:rPr>
        <w:t>United States.</w:t>
      </w:r>
    </w:p>
    <w:p w14:paraId="7B025FDA" w14:textId="77777777" w:rsidR="00A931F8" w:rsidRPr="00A92071" w:rsidRDefault="00A931F8" w:rsidP="00A931F8">
      <w:pPr>
        <w:spacing w:after="0" w:line="360" w:lineRule="auto"/>
        <w:ind w:firstLine="334"/>
        <w:contextualSpacing/>
        <w:rPr>
          <w:rFonts w:eastAsia="Calibri"/>
          <w:color w:val="auto"/>
          <w:sz w:val="22"/>
          <w:lang w:eastAsia="en-US"/>
        </w:rPr>
      </w:pPr>
      <w:r w:rsidRPr="00A92071">
        <w:rPr>
          <w:rFonts w:eastAsia="Calibri"/>
          <w:color w:val="auto"/>
          <w:sz w:val="22"/>
          <w:lang w:eastAsia="en-US"/>
        </w:rPr>
        <w:t xml:space="preserve">Berthelot, Jean Marie.1999. </w:t>
      </w:r>
      <w:r w:rsidRPr="00A92071">
        <w:rPr>
          <w:rFonts w:eastAsia="Calibri"/>
          <w:i/>
          <w:color w:val="auto"/>
          <w:sz w:val="22"/>
          <w:lang w:eastAsia="en-US"/>
        </w:rPr>
        <w:t xml:space="preserve">Composite Material: Mechanical Behavior and Structural Analysis. </w:t>
      </w:r>
      <w:r w:rsidRPr="00A92071">
        <w:rPr>
          <w:rFonts w:eastAsia="Calibri"/>
          <w:color w:val="auto"/>
          <w:sz w:val="22"/>
          <w:lang w:eastAsia="en-US"/>
        </w:rPr>
        <w:t>Newyork: Springer.</w:t>
      </w:r>
    </w:p>
    <w:p w14:paraId="25242CC0" w14:textId="77777777" w:rsidR="00A931F8" w:rsidRPr="00A92071" w:rsidRDefault="00A931F8" w:rsidP="00A931F8">
      <w:pPr>
        <w:spacing w:after="0" w:line="360" w:lineRule="auto"/>
        <w:ind w:firstLine="334"/>
        <w:contextualSpacing/>
        <w:rPr>
          <w:rFonts w:eastAsia="Calibri"/>
          <w:color w:val="auto"/>
          <w:sz w:val="22"/>
          <w:lang w:eastAsia="en-US"/>
        </w:rPr>
      </w:pPr>
      <w:r w:rsidRPr="00A92071">
        <w:rPr>
          <w:rFonts w:eastAsia="Calibri"/>
          <w:color w:val="auto"/>
          <w:sz w:val="22"/>
          <w:lang w:eastAsia="en-US"/>
        </w:rPr>
        <w:t xml:space="preserve">Callister, W. D. 2007. </w:t>
      </w:r>
      <w:r w:rsidRPr="00A92071">
        <w:rPr>
          <w:rFonts w:eastAsia="Calibri"/>
          <w:i/>
          <w:color w:val="auto"/>
          <w:sz w:val="22"/>
          <w:lang w:eastAsia="en-US"/>
        </w:rPr>
        <w:t xml:space="preserve">Materials Science and Engineering: An Introduction. </w:t>
      </w:r>
      <w:r w:rsidRPr="00A92071">
        <w:rPr>
          <w:rFonts w:eastAsia="Calibri"/>
          <w:color w:val="auto"/>
          <w:sz w:val="22"/>
          <w:lang w:eastAsia="en-US"/>
        </w:rPr>
        <w:t>Wiley Asia Student Edition, John Wiley &amp; Sons, Inc., 7</w:t>
      </w:r>
      <w:r w:rsidRPr="00A92071">
        <w:rPr>
          <w:rFonts w:eastAsia="Calibri"/>
          <w:color w:val="auto"/>
          <w:sz w:val="22"/>
          <w:vertAlign w:val="superscript"/>
          <w:lang w:eastAsia="en-US"/>
        </w:rPr>
        <w:t>th</w:t>
      </w:r>
      <w:r w:rsidRPr="00A92071">
        <w:rPr>
          <w:rFonts w:eastAsia="Calibri"/>
          <w:color w:val="auto"/>
          <w:sz w:val="22"/>
          <w:lang w:eastAsia="en-US"/>
        </w:rPr>
        <w:t xml:space="preserve"> Edition, Salt Lake City, Utah, USA.</w:t>
      </w:r>
    </w:p>
    <w:p w14:paraId="77D593A5" w14:textId="77777777" w:rsidR="00A931F8" w:rsidRPr="00A92071" w:rsidRDefault="00A931F8" w:rsidP="00A931F8">
      <w:pPr>
        <w:spacing w:after="0" w:line="360" w:lineRule="auto"/>
        <w:ind w:firstLine="334"/>
        <w:contextualSpacing/>
        <w:rPr>
          <w:rFonts w:eastAsia="Calibri"/>
          <w:color w:val="auto"/>
          <w:sz w:val="22"/>
          <w:lang w:val="id-ID" w:eastAsia="en-US"/>
        </w:rPr>
      </w:pPr>
      <w:r w:rsidRPr="00A92071">
        <w:rPr>
          <w:rFonts w:eastAsia="Calibri"/>
          <w:color w:val="auto"/>
          <w:sz w:val="22"/>
          <w:lang w:eastAsia="en-US"/>
        </w:rPr>
        <w:t xml:space="preserve">Campbell, F C. 2010. </w:t>
      </w:r>
      <w:r w:rsidRPr="00A92071">
        <w:rPr>
          <w:rFonts w:eastAsia="Calibri"/>
          <w:i/>
          <w:color w:val="auto"/>
          <w:sz w:val="22"/>
          <w:lang w:eastAsia="en-US"/>
        </w:rPr>
        <w:t>Structuran Composite Material</w:t>
      </w:r>
      <w:r w:rsidRPr="00A92071">
        <w:rPr>
          <w:rFonts w:eastAsia="Calibri"/>
          <w:color w:val="auto"/>
          <w:sz w:val="22"/>
          <w:lang w:eastAsia="en-US"/>
        </w:rPr>
        <w:t>. United States.</w:t>
      </w:r>
    </w:p>
    <w:p w14:paraId="578E0F3C" w14:textId="77777777" w:rsidR="00A931F8" w:rsidRPr="00A92071" w:rsidRDefault="00A931F8" w:rsidP="00F42835">
      <w:pPr>
        <w:spacing w:after="0" w:line="360" w:lineRule="auto"/>
        <w:ind w:firstLine="334"/>
        <w:contextualSpacing/>
        <w:rPr>
          <w:rFonts w:eastAsia="Calibri"/>
          <w:color w:val="auto"/>
          <w:sz w:val="22"/>
          <w:lang w:val="id-ID" w:eastAsia="en-US"/>
        </w:rPr>
      </w:pPr>
      <w:r w:rsidRPr="00A92071">
        <w:rPr>
          <w:rFonts w:eastAsia="Calibri"/>
          <w:color w:val="auto"/>
          <w:sz w:val="22"/>
          <w:lang w:eastAsia="en-US"/>
        </w:rPr>
        <w:lastRenderedPageBreak/>
        <w:t xml:space="preserve">Gibson, R.F. 1994. </w:t>
      </w:r>
      <w:r w:rsidRPr="00A92071">
        <w:rPr>
          <w:rFonts w:eastAsia="Calibri"/>
          <w:i/>
          <w:color w:val="auto"/>
          <w:sz w:val="22"/>
          <w:lang w:eastAsia="en-US"/>
        </w:rPr>
        <w:t>Principles of Composite Material Mechanics, International Edition</w:t>
      </w:r>
      <w:r w:rsidRPr="00A92071">
        <w:rPr>
          <w:rFonts w:eastAsia="Calibri"/>
          <w:color w:val="auto"/>
          <w:sz w:val="22"/>
          <w:lang w:eastAsia="en-US"/>
        </w:rPr>
        <w:t>. McGraw-Hill Book Company, New York USA</w:t>
      </w:r>
      <w:r w:rsidRPr="00A92071">
        <w:rPr>
          <w:rFonts w:eastAsia="Calibri"/>
          <w:color w:val="auto"/>
          <w:sz w:val="22"/>
          <w:lang w:val="id-ID" w:eastAsia="en-US"/>
        </w:rPr>
        <w:t>.</w:t>
      </w:r>
    </w:p>
    <w:p w14:paraId="7FEB5905" w14:textId="77777777" w:rsidR="00A931F8" w:rsidRPr="00A92071" w:rsidRDefault="00A931F8" w:rsidP="00F42835">
      <w:pPr>
        <w:spacing w:after="0" w:line="360" w:lineRule="auto"/>
        <w:ind w:firstLine="334"/>
        <w:contextualSpacing/>
        <w:rPr>
          <w:rFonts w:eastAsia="Calibri"/>
          <w:color w:val="auto"/>
          <w:sz w:val="22"/>
          <w:lang w:val="id-ID" w:eastAsia="en-US"/>
        </w:rPr>
      </w:pPr>
      <w:r w:rsidRPr="00A92071">
        <w:rPr>
          <w:rFonts w:eastAsia="Calibri"/>
          <w:color w:val="auto"/>
          <w:sz w:val="22"/>
          <w:lang w:eastAsia="en-US"/>
        </w:rPr>
        <w:t xml:space="preserve">Rowell, R.M., et all. 2000. </w:t>
      </w:r>
      <w:r w:rsidRPr="00A92071">
        <w:rPr>
          <w:rFonts w:eastAsia="Calibri"/>
          <w:i/>
          <w:color w:val="auto"/>
          <w:sz w:val="22"/>
          <w:lang w:eastAsia="en-US"/>
        </w:rPr>
        <w:t>Characterization and factors effecting fiber sifates, Nat.Polymer and Agrofibers Composites</w:t>
      </w:r>
      <w:r w:rsidRPr="00A92071">
        <w:rPr>
          <w:rFonts w:eastAsia="Calibri"/>
          <w:color w:val="auto"/>
          <w:sz w:val="22"/>
          <w:lang w:eastAsia="en-US"/>
        </w:rPr>
        <w:t>. San Carlos, Brazil.</w:t>
      </w:r>
    </w:p>
    <w:p w14:paraId="02C3080F" w14:textId="77777777" w:rsidR="00A931F8" w:rsidRPr="00A92071" w:rsidRDefault="00A931F8" w:rsidP="00F42835">
      <w:pPr>
        <w:spacing w:after="0" w:line="360" w:lineRule="auto"/>
        <w:ind w:firstLine="334"/>
        <w:contextualSpacing/>
        <w:rPr>
          <w:rFonts w:eastAsia="Calibri"/>
          <w:color w:val="auto"/>
          <w:sz w:val="22"/>
          <w:lang w:eastAsia="en-US"/>
        </w:rPr>
      </w:pPr>
      <w:r w:rsidRPr="00A92071">
        <w:rPr>
          <w:rFonts w:eastAsia="Calibri"/>
          <w:color w:val="auto"/>
          <w:sz w:val="22"/>
          <w:lang w:eastAsia="en-US"/>
        </w:rPr>
        <w:t xml:space="preserve">Sanderson. 2003. </w:t>
      </w:r>
      <w:r w:rsidRPr="00A92071">
        <w:rPr>
          <w:rFonts w:eastAsia="Calibri"/>
          <w:i/>
          <w:color w:val="auto"/>
          <w:sz w:val="22"/>
          <w:lang w:eastAsia="en-US"/>
        </w:rPr>
        <w:t>A &amp; P Technician Airframe Textbook</w:t>
      </w:r>
      <w:r w:rsidRPr="00A92071">
        <w:rPr>
          <w:rFonts w:eastAsia="Calibri"/>
          <w:color w:val="auto"/>
          <w:sz w:val="22"/>
          <w:lang w:eastAsia="en-US"/>
        </w:rPr>
        <w:t>.</w:t>
      </w:r>
      <w:r w:rsidRPr="00A92071">
        <w:rPr>
          <w:rFonts w:eastAsia="Calibri"/>
          <w:i/>
          <w:color w:val="auto"/>
          <w:sz w:val="22"/>
          <w:lang w:eastAsia="en-US"/>
        </w:rPr>
        <w:t xml:space="preserve"> </w:t>
      </w:r>
    </w:p>
    <w:p w14:paraId="0F18E904" w14:textId="77777777" w:rsidR="00A931F8" w:rsidRPr="00A92071" w:rsidRDefault="00A931F8" w:rsidP="00F42835">
      <w:pPr>
        <w:spacing w:after="0" w:line="360" w:lineRule="auto"/>
        <w:ind w:firstLine="334"/>
        <w:contextualSpacing/>
        <w:rPr>
          <w:rFonts w:eastAsia="Calibri"/>
          <w:color w:val="auto"/>
          <w:sz w:val="22"/>
          <w:lang w:eastAsia="en-US"/>
        </w:rPr>
      </w:pPr>
      <w:r w:rsidRPr="00A92071">
        <w:rPr>
          <w:rFonts w:eastAsia="Calibri"/>
          <w:color w:val="auto"/>
          <w:sz w:val="22"/>
          <w:lang w:eastAsia="en-US"/>
        </w:rPr>
        <w:t xml:space="preserve">Sathishkumar, S Satheeshkumar and J Naveen. 2014. </w:t>
      </w:r>
      <w:r w:rsidRPr="00A92071">
        <w:rPr>
          <w:rFonts w:eastAsia="Calibri"/>
          <w:i/>
          <w:color w:val="auto"/>
          <w:sz w:val="22"/>
          <w:lang w:eastAsia="en-US"/>
        </w:rPr>
        <w:t>Journal of Reinforced Plastic and Composites</w:t>
      </w:r>
      <w:r w:rsidRPr="00A92071">
        <w:rPr>
          <w:rFonts w:eastAsia="Calibri"/>
          <w:color w:val="auto"/>
          <w:sz w:val="22"/>
          <w:lang w:eastAsia="en-US"/>
        </w:rPr>
        <w:t>. Taminaldu, India.</w:t>
      </w:r>
    </w:p>
    <w:p w14:paraId="7D824466" w14:textId="77777777" w:rsidR="00A931F8" w:rsidRPr="00A92071" w:rsidRDefault="00A931F8" w:rsidP="00F42835">
      <w:pPr>
        <w:spacing w:after="0" w:line="360" w:lineRule="auto"/>
        <w:ind w:firstLine="334"/>
        <w:contextualSpacing/>
        <w:rPr>
          <w:rFonts w:eastAsia="Calibri"/>
          <w:strike/>
          <w:color w:val="auto"/>
          <w:sz w:val="22"/>
          <w:lang w:eastAsia="en-US"/>
        </w:rPr>
      </w:pPr>
      <w:r w:rsidRPr="00A92071">
        <w:rPr>
          <w:rFonts w:eastAsia="Calibri"/>
          <w:color w:val="auto"/>
          <w:sz w:val="22"/>
          <w:lang w:eastAsia="en-US"/>
        </w:rPr>
        <w:t xml:space="preserve">Schwartz, M. M. 1997. </w:t>
      </w:r>
      <w:r w:rsidRPr="00A92071">
        <w:rPr>
          <w:rFonts w:eastAsia="Calibri"/>
          <w:i/>
          <w:color w:val="auto"/>
          <w:sz w:val="22"/>
          <w:lang w:eastAsia="en-US"/>
        </w:rPr>
        <w:t xml:space="preserve">Composite Material Handbook. </w:t>
      </w:r>
      <w:r w:rsidRPr="00A92071">
        <w:rPr>
          <w:rFonts w:eastAsia="Calibri"/>
          <w:color w:val="auto"/>
          <w:sz w:val="22"/>
          <w:lang w:eastAsia="en-US"/>
        </w:rPr>
        <w:t>Magrawhill: New York.</w:t>
      </w:r>
    </w:p>
    <w:p w14:paraId="328D53CF" w14:textId="77777777" w:rsidR="00A931F8" w:rsidRPr="00A6359E" w:rsidRDefault="00A931F8" w:rsidP="00A6359E">
      <w:pPr>
        <w:autoSpaceDE w:val="0"/>
        <w:autoSpaceDN w:val="0"/>
        <w:adjustRightInd w:val="0"/>
        <w:spacing w:after="0" w:line="360" w:lineRule="auto"/>
        <w:ind w:firstLine="247"/>
        <w:rPr>
          <w:b/>
        </w:rPr>
      </w:pPr>
    </w:p>
    <w:p w14:paraId="10F73C9A" w14:textId="77777777" w:rsidR="00A6359E" w:rsidRDefault="00A6359E" w:rsidP="00356B5E">
      <w:pPr>
        <w:spacing w:after="0" w:line="360" w:lineRule="auto"/>
        <w:ind w:left="0" w:right="-15" w:firstLine="360"/>
        <w:rPr>
          <w:sz w:val="22"/>
        </w:rPr>
      </w:pPr>
    </w:p>
    <w:p w14:paraId="0FDB1CDC" w14:textId="63EEECD3" w:rsidR="00FE0460" w:rsidRDefault="00FE0460" w:rsidP="00356B5E">
      <w:pPr>
        <w:spacing w:after="0" w:line="360" w:lineRule="auto"/>
        <w:ind w:left="0" w:right="-15" w:firstLine="360"/>
        <w:rPr>
          <w:sz w:val="22"/>
        </w:rPr>
      </w:pPr>
    </w:p>
    <w:p w14:paraId="600050BD" w14:textId="77777777" w:rsidR="00FE0460" w:rsidRPr="00356B5E" w:rsidRDefault="00FE0460" w:rsidP="00356B5E">
      <w:pPr>
        <w:spacing w:after="0" w:line="360" w:lineRule="auto"/>
        <w:ind w:left="0" w:right="-15" w:firstLine="360"/>
        <w:rPr>
          <w:sz w:val="22"/>
        </w:rPr>
      </w:pPr>
    </w:p>
    <w:sectPr w:rsidR="00FE0460" w:rsidRPr="00356B5E" w:rsidSect="00425E75">
      <w:type w:val="continuous"/>
      <w:pgSz w:w="11906" w:h="16838"/>
      <w:pgMar w:top="1699" w:right="1699" w:bottom="1699" w:left="1699" w:header="720" w:footer="994" w:gutter="0"/>
      <w:pgNumType w:start="1"/>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AC1B5" w14:textId="77777777" w:rsidR="004D0CC0" w:rsidRDefault="004D0CC0">
      <w:pPr>
        <w:spacing w:after="0" w:line="240" w:lineRule="auto"/>
      </w:pPr>
      <w:r>
        <w:separator/>
      </w:r>
    </w:p>
  </w:endnote>
  <w:endnote w:type="continuationSeparator" w:id="0">
    <w:p w14:paraId="7DEB09C9" w14:textId="77777777" w:rsidR="004D0CC0" w:rsidRDefault="004D0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3ED0E" w14:textId="77777777" w:rsidR="00FA0CF5" w:rsidRDefault="00FA0CF5">
    <w:pPr>
      <w:spacing w:after="0" w:line="276"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199886"/>
      <w:docPartObj>
        <w:docPartGallery w:val="Page Numbers (Bottom of Page)"/>
        <w:docPartUnique/>
      </w:docPartObj>
    </w:sdtPr>
    <w:sdtEndPr>
      <w:rPr>
        <w:noProof/>
      </w:rPr>
    </w:sdtEndPr>
    <w:sdtContent>
      <w:p w14:paraId="2A3A58EA" w14:textId="77E2557D" w:rsidR="001049A5" w:rsidRDefault="001049A5">
        <w:pPr>
          <w:pStyle w:val="Footer"/>
          <w:jc w:val="center"/>
        </w:pPr>
        <w:r>
          <w:fldChar w:fldCharType="begin"/>
        </w:r>
        <w:r>
          <w:instrText xml:space="preserve"> PAGE   \* MERGEFORMAT </w:instrText>
        </w:r>
        <w:r>
          <w:fldChar w:fldCharType="separate"/>
        </w:r>
        <w:r w:rsidR="00FC5B9F">
          <w:rPr>
            <w:noProof/>
          </w:rPr>
          <w:t>2</w:t>
        </w:r>
        <w:r>
          <w:rPr>
            <w:noProof/>
          </w:rPr>
          <w:fldChar w:fldCharType="end"/>
        </w:r>
      </w:p>
    </w:sdtContent>
  </w:sdt>
  <w:p w14:paraId="0FE66D70" w14:textId="77777777" w:rsidR="00FA0CF5" w:rsidRDefault="00FA0CF5">
    <w:pPr>
      <w:spacing w:after="0" w:line="276"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457864"/>
      <w:docPartObj>
        <w:docPartGallery w:val="Page Numbers (Bottom of Page)"/>
        <w:docPartUnique/>
      </w:docPartObj>
    </w:sdtPr>
    <w:sdtEndPr>
      <w:rPr>
        <w:noProof/>
      </w:rPr>
    </w:sdtEndPr>
    <w:sdtContent>
      <w:p w14:paraId="0DBD8667" w14:textId="77777777" w:rsidR="00FA0CF5" w:rsidRDefault="00FA0CF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AD9C488" w14:textId="77777777" w:rsidR="00FA0CF5" w:rsidRDefault="00FA0CF5">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EB112" w14:textId="77777777" w:rsidR="004D0CC0" w:rsidRDefault="004D0CC0">
      <w:pPr>
        <w:spacing w:after="0" w:line="240" w:lineRule="auto"/>
      </w:pPr>
      <w:r>
        <w:separator/>
      </w:r>
    </w:p>
  </w:footnote>
  <w:footnote w:type="continuationSeparator" w:id="0">
    <w:p w14:paraId="5086C636" w14:textId="77777777" w:rsidR="004D0CC0" w:rsidRDefault="004D0C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92C96" w14:textId="77777777" w:rsidR="00FA0CF5" w:rsidRDefault="00FA0CF5">
    <w:pPr>
      <w:spacing w:after="0" w:line="276"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436CF" w14:textId="77777777" w:rsidR="00FA0CF5" w:rsidRDefault="00FA0CF5">
    <w:pPr>
      <w:spacing w:after="0" w:line="276"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DF1B7" w14:textId="77777777" w:rsidR="00FA0CF5" w:rsidRDefault="00FA0CF5">
    <w:pPr>
      <w:spacing w:after="0" w:line="276"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4A9"/>
    <w:multiLevelType w:val="hybridMultilevel"/>
    <w:tmpl w:val="912AA51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0BDEE82"/>
    <w:multiLevelType w:val="singleLevel"/>
    <w:tmpl w:val="26DE66E7"/>
    <w:lvl w:ilvl="0">
      <w:start w:val="2"/>
      <w:numFmt w:val="decimal"/>
      <w:lvlText w:val="%1."/>
      <w:lvlJc w:val="left"/>
      <w:pPr>
        <w:tabs>
          <w:tab w:val="num" w:pos="1008"/>
        </w:tabs>
        <w:ind w:left="720"/>
      </w:pPr>
      <w:rPr>
        <w:rFonts w:cs="Times New Roman"/>
        <w:snapToGrid/>
        <w:sz w:val="24"/>
        <w:szCs w:val="24"/>
      </w:rPr>
    </w:lvl>
  </w:abstractNum>
  <w:abstractNum w:abstractNumId="2">
    <w:nsid w:val="01B39F7E"/>
    <w:multiLevelType w:val="singleLevel"/>
    <w:tmpl w:val="6676BD47"/>
    <w:lvl w:ilvl="0">
      <w:start w:val="1"/>
      <w:numFmt w:val="decimal"/>
      <w:lvlText w:val="%1."/>
      <w:lvlJc w:val="left"/>
      <w:pPr>
        <w:tabs>
          <w:tab w:val="num" w:pos="1152"/>
        </w:tabs>
        <w:ind w:left="1152" w:hanging="288"/>
      </w:pPr>
      <w:rPr>
        <w:rFonts w:cs="Times New Roman"/>
        <w:snapToGrid/>
        <w:sz w:val="24"/>
        <w:szCs w:val="24"/>
      </w:rPr>
    </w:lvl>
  </w:abstractNum>
  <w:abstractNum w:abstractNumId="3">
    <w:nsid w:val="02CC7BB1"/>
    <w:multiLevelType w:val="singleLevel"/>
    <w:tmpl w:val="3DFDAF5C"/>
    <w:lvl w:ilvl="0">
      <w:start w:val="1"/>
      <w:numFmt w:val="decimal"/>
      <w:lvlText w:val="%1."/>
      <w:lvlJc w:val="left"/>
      <w:pPr>
        <w:tabs>
          <w:tab w:val="num" w:pos="864"/>
        </w:tabs>
        <w:ind w:left="432"/>
      </w:pPr>
      <w:rPr>
        <w:rFonts w:cs="Times New Roman"/>
        <w:i/>
        <w:iCs/>
        <w:snapToGrid/>
        <w:spacing w:val="-3"/>
        <w:sz w:val="24"/>
        <w:szCs w:val="24"/>
      </w:rPr>
    </w:lvl>
  </w:abstractNum>
  <w:abstractNum w:abstractNumId="4">
    <w:nsid w:val="02F4B56F"/>
    <w:multiLevelType w:val="singleLevel"/>
    <w:tmpl w:val="2BBC4C36"/>
    <w:lvl w:ilvl="0">
      <w:numFmt w:val="bullet"/>
      <w:lvlText w:val="·"/>
      <w:lvlJc w:val="left"/>
      <w:pPr>
        <w:tabs>
          <w:tab w:val="num" w:pos="1584"/>
        </w:tabs>
        <w:ind w:left="1440" w:hanging="360"/>
      </w:pPr>
      <w:rPr>
        <w:rFonts w:ascii="Symbol" w:hAnsi="Symbol"/>
        <w:snapToGrid/>
        <w:spacing w:val="-2"/>
        <w:sz w:val="24"/>
      </w:rPr>
    </w:lvl>
  </w:abstractNum>
  <w:abstractNum w:abstractNumId="5">
    <w:nsid w:val="03C7AD58"/>
    <w:multiLevelType w:val="singleLevel"/>
    <w:tmpl w:val="A3DA524E"/>
    <w:lvl w:ilvl="0">
      <w:start w:val="1"/>
      <w:numFmt w:val="decimal"/>
      <w:lvlText w:val="%1."/>
      <w:lvlJc w:val="left"/>
      <w:pPr>
        <w:tabs>
          <w:tab w:val="num" w:pos="644"/>
        </w:tabs>
        <w:ind w:left="644" w:hanging="360"/>
      </w:pPr>
      <w:rPr>
        <w:rFonts w:ascii="Times New Roman" w:eastAsia="Times New Roman" w:hAnsi="Times New Roman" w:cs="Times New Roman"/>
        <w:i w:val="0"/>
        <w:iCs/>
        <w:snapToGrid/>
        <w:spacing w:val="-1"/>
        <w:sz w:val="24"/>
        <w:szCs w:val="24"/>
      </w:rPr>
    </w:lvl>
  </w:abstractNum>
  <w:abstractNum w:abstractNumId="6">
    <w:nsid w:val="06F09954"/>
    <w:multiLevelType w:val="singleLevel"/>
    <w:tmpl w:val="29758817"/>
    <w:lvl w:ilvl="0">
      <w:start w:val="1"/>
      <w:numFmt w:val="decimal"/>
      <w:lvlText w:val="%1."/>
      <w:lvlJc w:val="left"/>
      <w:pPr>
        <w:tabs>
          <w:tab w:val="num" w:pos="216"/>
        </w:tabs>
      </w:pPr>
      <w:rPr>
        <w:rFonts w:cs="Times New Roman"/>
        <w:snapToGrid/>
        <w:spacing w:val="139"/>
        <w:sz w:val="24"/>
        <w:szCs w:val="24"/>
      </w:rPr>
    </w:lvl>
  </w:abstractNum>
  <w:abstractNum w:abstractNumId="7">
    <w:nsid w:val="07019E14"/>
    <w:multiLevelType w:val="singleLevel"/>
    <w:tmpl w:val="8AEAA28C"/>
    <w:lvl w:ilvl="0">
      <w:start w:val="1"/>
      <w:numFmt w:val="lowerLetter"/>
      <w:lvlText w:val="%1."/>
      <w:lvlJc w:val="left"/>
      <w:pPr>
        <w:tabs>
          <w:tab w:val="num" w:pos="936"/>
        </w:tabs>
        <w:ind w:left="576"/>
      </w:pPr>
      <w:rPr>
        <w:rFonts w:ascii="Times New Roman" w:eastAsia="Times New Roman" w:hAnsi="Times New Roman" w:cs="Times New Roman"/>
        <w:i/>
        <w:iCs/>
        <w:snapToGrid/>
        <w:color w:val="030208"/>
        <w:sz w:val="24"/>
        <w:szCs w:val="24"/>
      </w:rPr>
    </w:lvl>
  </w:abstractNum>
  <w:abstractNum w:abstractNumId="8">
    <w:nsid w:val="072B5108"/>
    <w:multiLevelType w:val="singleLevel"/>
    <w:tmpl w:val="4238CBB0"/>
    <w:lvl w:ilvl="0">
      <w:start w:val="1"/>
      <w:numFmt w:val="decimal"/>
      <w:lvlText w:val="%1."/>
      <w:lvlJc w:val="left"/>
      <w:pPr>
        <w:tabs>
          <w:tab w:val="num" w:pos="644"/>
        </w:tabs>
        <w:ind w:left="644" w:hanging="360"/>
      </w:pPr>
      <w:rPr>
        <w:rFonts w:ascii="Times New Roman" w:eastAsia="Times New Roman" w:hAnsi="Times New Roman" w:cs="Times New Roman"/>
        <w:i w:val="0"/>
        <w:snapToGrid/>
        <w:sz w:val="24"/>
        <w:szCs w:val="24"/>
      </w:rPr>
    </w:lvl>
  </w:abstractNum>
  <w:abstractNum w:abstractNumId="9">
    <w:nsid w:val="09DC77A5"/>
    <w:multiLevelType w:val="hybridMultilevel"/>
    <w:tmpl w:val="24A64594"/>
    <w:lvl w:ilvl="0" w:tplc="C1E6429E">
      <w:start w:val="70"/>
      <w:numFmt w:val="decimal"/>
      <w:lvlText w:val="%1"/>
      <w:lvlJc w:val="left"/>
      <w:pPr>
        <w:ind w:left="475" w:hanging="360"/>
      </w:pPr>
      <w:rPr>
        <w:rFonts w:hint="default"/>
      </w:rPr>
    </w:lvl>
    <w:lvl w:ilvl="1" w:tplc="04210019" w:tentative="1">
      <w:start w:val="1"/>
      <w:numFmt w:val="lowerLetter"/>
      <w:lvlText w:val="%2."/>
      <w:lvlJc w:val="left"/>
      <w:pPr>
        <w:ind w:left="1195" w:hanging="360"/>
      </w:pPr>
    </w:lvl>
    <w:lvl w:ilvl="2" w:tplc="0421001B" w:tentative="1">
      <w:start w:val="1"/>
      <w:numFmt w:val="lowerRoman"/>
      <w:lvlText w:val="%3."/>
      <w:lvlJc w:val="right"/>
      <w:pPr>
        <w:ind w:left="1915" w:hanging="180"/>
      </w:pPr>
    </w:lvl>
    <w:lvl w:ilvl="3" w:tplc="0421000F" w:tentative="1">
      <w:start w:val="1"/>
      <w:numFmt w:val="decimal"/>
      <w:lvlText w:val="%4."/>
      <w:lvlJc w:val="left"/>
      <w:pPr>
        <w:ind w:left="2635" w:hanging="360"/>
      </w:pPr>
    </w:lvl>
    <w:lvl w:ilvl="4" w:tplc="04210019" w:tentative="1">
      <w:start w:val="1"/>
      <w:numFmt w:val="lowerLetter"/>
      <w:lvlText w:val="%5."/>
      <w:lvlJc w:val="left"/>
      <w:pPr>
        <w:ind w:left="3355" w:hanging="360"/>
      </w:pPr>
    </w:lvl>
    <w:lvl w:ilvl="5" w:tplc="0421001B" w:tentative="1">
      <w:start w:val="1"/>
      <w:numFmt w:val="lowerRoman"/>
      <w:lvlText w:val="%6."/>
      <w:lvlJc w:val="right"/>
      <w:pPr>
        <w:ind w:left="4075" w:hanging="180"/>
      </w:pPr>
    </w:lvl>
    <w:lvl w:ilvl="6" w:tplc="0421000F" w:tentative="1">
      <w:start w:val="1"/>
      <w:numFmt w:val="decimal"/>
      <w:lvlText w:val="%7."/>
      <w:lvlJc w:val="left"/>
      <w:pPr>
        <w:ind w:left="4795" w:hanging="360"/>
      </w:pPr>
    </w:lvl>
    <w:lvl w:ilvl="7" w:tplc="04210019" w:tentative="1">
      <w:start w:val="1"/>
      <w:numFmt w:val="lowerLetter"/>
      <w:lvlText w:val="%8."/>
      <w:lvlJc w:val="left"/>
      <w:pPr>
        <w:ind w:left="5515" w:hanging="360"/>
      </w:pPr>
    </w:lvl>
    <w:lvl w:ilvl="8" w:tplc="0421001B" w:tentative="1">
      <w:start w:val="1"/>
      <w:numFmt w:val="lowerRoman"/>
      <w:lvlText w:val="%9."/>
      <w:lvlJc w:val="right"/>
      <w:pPr>
        <w:ind w:left="6235" w:hanging="180"/>
      </w:pPr>
    </w:lvl>
  </w:abstractNum>
  <w:abstractNum w:abstractNumId="10">
    <w:nsid w:val="0CEA2B51"/>
    <w:multiLevelType w:val="multilevel"/>
    <w:tmpl w:val="0CF8E6FC"/>
    <w:lvl w:ilvl="0">
      <w:start w:val="1"/>
      <w:numFmt w:val="decimal"/>
      <w:lvlText w:val="%1."/>
      <w:lvlJc w:val="left"/>
      <w:pPr>
        <w:ind w:left="360" w:hanging="360"/>
      </w:pPr>
      <w:rPr>
        <w:rFonts w:ascii="Times New Roman" w:eastAsia="Times New Roman" w:hAnsi="Times New Roman" w:cs="Times New Roman"/>
        <w:color w:val="auto"/>
      </w:rPr>
    </w:lvl>
    <w:lvl w:ilvl="1">
      <w:start w:val="2"/>
      <w:numFmt w:val="decimal"/>
      <w:isLgl/>
      <w:lvlText w:val="%1.%2."/>
      <w:lvlJc w:val="left"/>
      <w:pPr>
        <w:ind w:left="720" w:hanging="720"/>
      </w:pPr>
      <w:rPr>
        <w:rFonts w:hint="default"/>
        <w:b/>
        <w:color w:val="auto"/>
      </w:rPr>
    </w:lvl>
    <w:lvl w:ilvl="2">
      <w:start w:val="1"/>
      <w:numFmt w:val="decimal"/>
      <w:isLgl/>
      <w:lvlText w:val="%1.%2.%3."/>
      <w:lvlJc w:val="left"/>
      <w:pPr>
        <w:ind w:left="720" w:hanging="720"/>
      </w:pPr>
      <w:rPr>
        <w:rFonts w:hint="default"/>
        <w:b w:val="0"/>
        <w:color w:val="auto"/>
      </w:rPr>
    </w:lvl>
    <w:lvl w:ilvl="3">
      <w:start w:val="1"/>
      <w:numFmt w:val="decimal"/>
      <w:isLgl/>
      <w:lvlText w:val="%1.%2.%3.%4."/>
      <w:lvlJc w:val="left"/>
      <w:pPr>
        <w:ind w:left="1080" w:hanging="1080"/>
      </w:pPr>
      <w:rPr>
        <w:rFonts w:hint="default"/>
        <w:b w:val="0"/>
        <w:color w:val="auto"/>
      </w:rPr>
    </w:lvl>
    <w:lvl w:ilvl="4">
      <w:start w:val="1"/>
      <w:numFmt w:val="decimal"/>
      <w:isLgl/>
      <w:lvlText w:val="%1.%2.%3.%4.%5."/>
      <w:lvlJc w:val="left"/>
      <w:pPr>
        <w:ind w:left="1080" w:hanging="1080"/>
      </w:pPr>
      <w:rPr>
        <w:rFonts w:hint="default"/>
        <w:b w:val="0"/>
        <w:color w:val="auto"/>
      </w:rPr>
    </w:lvl>
    <w:lvl w:ilvl="5">
      <w:start w:val="1"/>
      <w:numFmt w:val="decimal"/>
      <w:isLgl/>
      <w:lvlText w:val="%1.%2.%3.%4.%5.%6."/>
      <w:lvlJc w:val="left"/>
      <w:pPr>
        <w:ind w:left="1440" w:hanging="1440"/>
      </w:pPr>
      <w:rPr>
        <w:rFonts w:hint="default"/>
        <w:b w:val="0"/>
        <w:color w:val="auto"/>
      </w:rPr>
    </w:lvl>
    <w:lvl w:ilvl="6">
      <w:start w:val="1"/>
      <w:numFmt w:val="decimal"/>
      <w:isLgl/>
      <w:lvlText w:val="%1.%2.%3.%4.%5.%6.%7."/>
      <w:lvlJc w:val="left"/>
      <w:pPr>
        <w:ind w:left="1440" w:hanging="1440"/>
      </w:pPr>
      <w:rPr>
        <w:rFonts w:hint="default"/>
        <w:b w:val="0"/>
        <w:color w:val="auto"/>
      </w:rPr>
    </w:lvl>
    <w:lvl w:ilvl="7">
      <w:start w:val="1"/>
      <w:numFmt w:val="decimal"/>
      <w:isLgl/>
      <w:lvlText w:val="%1.%2.%3.%4.%5.%6.%7.%8."/>
      <w:lvlJc w:val="left"/>
      <w:pPr>
        <w:ind w:left="1800" w:hanging="1800"/>
      </w:pPr>
      <w:rPr>
        <w:rFonts w:hint="default"/>
        <w:b w:val="0"/>
        <w:color w:val="auto"/>
      </w:rPr>
    </w:lvl>
    <w:lvl w:ilvl="8">
      <w:start w:val="1"/>
      <w:numFmt w:val="decimal"/>
      <w:isLgl/>
      <w:lvlText w:val="%1.%2.%3.%4.%5.%6.%7.%8.%9."/>
      <w:lvlJc w:val="left"/>
      <w:pPr>
        <w:ind w:left="1800" w:hanging="1800"/>
      </w:pPr>
      <w:rPr>
        <w:rFonts w:hint="default"/>
        <w:b w:val="0"/>
        <w:color w:val="auto"/>
      </w:rPr>
    </w:lvl>
  </w:abstractNum>
  <w:abstractNum w:abstractNumId="11">
    <w:nsid w:val="0D663466"/>
    <w:multiLevelType w:val="hybridMultilevel"/>
    <w:tmpl w:val="53600F32"/>
    <w:lvl w:ilvl="0" w:tplc="41FEF958">
      <w:start w:val="50"/>
      <w:numFmt w:val="decimal"/>
      <w:lvlText w:val="%1"/>
      <w:lvlJc w:val="left"/>
      <w:pPr>
        <w:ind w:left="475" w:hanging="360"/>
      </w:pPr>
      <w:rPr>
        <w:rFonts w:hint="default"/>
      </w:rPr>
    </w:lvl>
    <w:lvl w:ilvl="1" w:tplc="04210019" w:tentative="1">
      <w:start w:val="1"/>
      <w:numFmt w:val="lowerLetter"/>
      <w:lvlText w:val="%2."/>
      <w:lvlJc w:val="left"/>
      <w:pPr>
        <w:ind w:left="1195" w:hanging="360"/>
      </w:pPr>
    </w:lvl>
    <w:lvl w:ilvl="2" w:tplc="0421001B" w:tentative="1">
      <w:start w:val="1"/>
      <w:numFmt w:val="lowerRoman"/>
      <w:lvlText w:val="%3."/>
      <w:lvlJc w:val="right"/>
      <w:pPr>
        <w:ind w:left="1915" w:hanging="180"/>
      </w:pPr>
    </w:lvl>
    <w:lvl w:ilvl="3" w:tplc="0421000F" w:tentative="1">
      <w:start w:val="1"/>
      <w:numFmt w:val="decimal"/>
      <w:lvlText w:val="%4."/>
      <w:lvlJc w:val="left"/>
      <w:pPr>
        <w:ind w:left="2635" w:hanging="360"/>
      </w:pPr>
    </w:lvl>
    <w:lvl w:ilvl="4" w:tplc="04210019" w:tentative="1">
      <w:start w:val="1"/>
      <w:numFmt w:val="lowerLetter"/>
      <w:lvlText w:val="%5."/>
      <w:lvlJc w:val="left"/>
      <w:pPr>
        <w:ind w:left="3355" w:hanging="360"/>
      </w:pPr>
    </w:lvl>
    <w:lvl w:ilvl="5" w:tplc="0421001B" w:tentative="1">
      <w:start w:val="1"/>
      <w:numFmt w:val="lowerRoman"/>
      <w:lvlText w:val="%6."/>
      <w:lvlJc w:val="right"/>
      <w:pPr>
        <w:ind w:left="4075" w:hanging="180"/>
      </w:pPr>
    </w:lvl>
    <w:lvl w:ilvl="6" w:tplc="0421000F" w:tentative="1">
      <w:start w:val="1"/>
      <w:numFmt w:val="decimal"/>
      <w:lvlText w:val="%7."/>
      <w:lvlJc w:val="left"/>
      <w:pPr>
        <w:ind w:left="4795" w:hanging="360"/>
      </w:pPr>
    </w:lvl>
    <w:lvl w:ilvl="7" w:tplc="04210019" w:tentative="1">
      <w:start w:val="1"/>
      <w:numFmt w:val="lowerLetter"/>
      <w:lvlText w:val="%8."/>
      <w:lvlJc w:val="left"/>
      <w:pPr>
        <w:ind w:left="5515" w:hanging="360"/>
      </w:pPr>
    </w:lvl>
    <w:lvl w:ilvl="8" w:tplc="0421001B" w:tentative="1">
      <w:start w:val="1"/>
      <w:numFmt w:val="lowerRoman"/>
      <w:lvlText w:val="%9."/>
      <w:lvlJc w:val="right"/>
      <w:pPr>
        <w:ind w:left="6235" w:hanging="180"/>
      </w:pPr>
    </w:lvl>
  </w:abstractNum>
  <w:abstractNum w:abstractNumId="12">
    <w:nsid w:val="117C7B1A"/>
    <w:multiLevelType w:val="hybridMultilevel"/>
    <w:tmpl w:val="D4EA9EBC"/>
    <w:lvl w:ilvl="0" w:tplc="FCDC23CC">
      <w:start w:val="1"/>
      <w:numFmt w:val="decimal"/>
      <w:lvlText w:val="%1."/>
      <w:lvlJc w:val="left"/>
      <w:pPr>
        <w:ind w:left="10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C909B50">
      <w:start w:val="1"/>
      <w:numFmt w:val="lowerLetter"/>
      <w:lvlText w:val="%2"/>
      <w:lvlJc w:val="left"/>
      <w:pPr>
        <w:ind w:left="18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2A4E60E">
      <w:start w:val="1"/>
      <w:numFmt w:val="lowerRoman"/>
      <w:lvlText w:val="%3"/>
      <w:lvlJc w:val="left"/>
      <w:pPr>
        <w:ind w:left="25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C3C286C">
      <w:start w:val="1"/>
      <w:numFmt w:val="decimal"/>
      <w:lvlText w:val="%4"/>
      <w:lvlJc w:val="left"/>
      <w:pPr>
        <w:ind w:left="32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97A530C">
      <w:start w:val="1"/>
      <w:numFmt w:val="lowerLetter"/>
      <w:lvlText w:val="%5"/>
      <w:lvlJc w:val="left"/>
      <w:pPr>
        <w:ind w:left="39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7843C4C">
      <w:start w:val="1"/>
      <w:numFmt w:val="lowerRoman"/>
      <w:lvlText w:val="%6"/>
      <w:lvlJc w:val="left"/>
      <w:pPr>
        <w:ind w:left="46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530AF58">
      <w:start w:val="1"/>
      <w:numFmt w:val="decimal"/>
      <w:lvlText w:val="%7"/>
      <w:lvlJc w:val="left"/>
      <w:pPr>
        <w:ind w:left="54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E92A086">
      <w:start w:val="1"/>
      <w:numFmt w:val="lowerLetter"/>
      <w:lvlText w:val="%8"/>
      <w:lvlJc w:val="left"/>
      <w:pPr>
        <w:ind w:left="61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3F4C2EE">
      <w:start w:val="1"/>
      <w:numFmt w:val="lowerRoman"/>
      <w:lvlText w:val="%9"/>
      <w:lvlJc w:val="left"/>
      <w:pPr>
        <w:ind w:left="68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12A03D08"/>
    <w:multiLevelType w:val="multilevel"/>
    <w:tmpl w:val="341ED1AA"/>
    <w:lvl w:ilvl="0">
      <w:start w:val="1"/>
      <w:numFmt w:val="decimal"/>
      <w:lvlText w:val="%1."/>
      <w:lvlJc w:val="left"/>
      <w:pPr>
        <w:ind w:left="373" w:hanging="360"/>
      </w:pPr>
      <w:rPr>
        <w:rFonts w:hint="default"/>
      </w:rPr>
    </w:lvl>
    <w:lvl w:ilvl="1">
      <w:start w:val="3"/>
      <w:numFmt w:val="decimal"/>
      <w:isLgl/>
      <w:lvlText w:val="%1.%2."/>
      <w:lvlJc w:val="left"/>
      <w:pPr>
        <w:ind w:left="733" w:hanging="720"/>
      </w:pPr>
      <w:rPr>
        <w:rFonts w:hint="default"/>
      </w:rPr>
    </w:lvl>
    <w:lvl w:ilvl="2">
      <w:start w:val="1"/>
      <w:numFmt w:val="decimal"/>
      <w:isLgl/>
      <w:lvlText w:val="%1.%2.%3."/>
      <w:lvlJc w:val="left"/>
      <w:pPr>
        <w:ind w:left="733" w:hanging="720"/>
      </w:pPr>
      <w:rPr>
        <w:rFonts w:hint="default"/>
      </w:rPr>
    </w:lvl>
    <w:lvl w:ilvl="3">
      <w:start w:val="1"/>
      <w:numFmt w:val="decimal"/>
      <w:isLgl/>
      <w:lvlText w:val="%1.%2.%3.%4."/>
      <w:lvlJc w:val="left"/>
      <w:pPr>
        <w:ind w:left="1093" w:hanging="1080"/>
      </w:pPr>
      <w:rPr>
        <w:rFonts w:hint="default"/>
      </w:rPr>
    </w:lvl>
    <w:lvl w:ilvl="4">
      <w:start w:val="1"/>
      <w:numFmt w:val="decimal"/>
      <w:isLgl/>
      <w:lvlText w:val="%1.%2.%3.%4.%5."/>
      <w:lvlJc w:val="left"/>
      <w:pPr>
        <w:ind w:left="1093" w:hanging="1080"/>
      </w:pPr>
      <w:rPr>
        <w:rFonts w:hint="default"/>
      </w:rPr>
    </w:lvl>
    <w:lvl w:ilvl="5">
      <w:start w:val="1"/>
      <w:numFmt w:val="decimal"/>
      <w:isLgl/>
      <w:lvlText w:val="%1.%2.%3.%4.%5.%6."/>
      <w:lvlJc w:val="left"/>
      <w:pPr>
        <w:ind w:left="1453" w:hanging="1440"/>
      </w:pPr>
      <w:rPr>
        <w:rFonts w:hint="default"/>
      </w:rPr>
    </w:lvl>
    <w:lvl w:ilvl="6">
      <w:start w:val="1"/>
      <w:numFmt w:val="decimal"/>
      <w:isLgl/>
      <w:lvlText w:val="%1.%2.%3.%4.%5.%6.%7."/>
      <w:lvlJc w:val="left"/>
      <w:pPr>
        <w:ind w:left="1453" w:hanging="1440"/>
      </w:pPr>
      <w:rPr>
        <w:rFonts w:hint="default"/>
      </w:rPr>
    </w:lvl>
    <w:lvl w:ilvl="7">
      <w:start w:val="1"/>
      <w:numFmt w:val="decimal"/>
      <w:isLgl/>
      <w:lvlText w:val="%1.%2.%3.%4.%5.%6.%7.%8."/>
      <w:lvlJc w:val="left"/>
      <w:pPr>
        <w:ind w:left="1813" w:hanging="1800"/>
      </w:pPr>
      <w:rPr>
        <w:rFonts w:hint="default"/>
      </w:rPr>
    </w:lvl>
    <w:lvl w:ilvl="8">
      <w:start w:val="1"/>
      <w:numFmt w:val="decimal"/>
      <w:isLgl/>
      <w:lvlText w:val="%1.%2.%3.%4.%5.%6.%7.%8.%9."/>
      <w:lvlJc w:val="left"/>
      <w:pPr>
        <w:ind w:left="1813" w:hanging="1800"/>
      </w:pPr>
      <w:rPr>
        <w:rFonts w:hint="default"/>
      </w:rPr>
    </w:lvl>
  </w:abstractNum>
  <w:abstractNum w:abstractNumId="14">
    <w:nsid w:val="12D36AA7"/>
    <w:multiLevelType w:val="hybridMultilevel"/>
    <w:tmpl w:val="FB62753E"/>
    <w:lvl w:ilvl="0" w:tplc="54EEA0E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9B15073"/>
    <w:multiLevelType w:val="hybridMultilevel"/>
    <w:tmpl w:val="1B8AD398"/>
    <w:lvl w:ilvl="0" w:tplc="049C2AD2">
      <w:start w:val="1"/>
      <w:numFmt w:val="upperLetter"/>
      <w:lvlText w:val="%1."/>
      <w:lvlJc w:val="left"/>
      <w:pPr>
        <w:ind w:left="373" w:hanging="360"/>
      </w:pPr>
      <w:rPr>
        <w:rFonts w:hint="default"/>
      </w:rPr>
    </w:lvl>
    <w:lvl w:ilvl="1" w:tplc="04210019" w:tentative="1">
      <w:start w:val="1"/>
      <w:numFmt w:val="lowerLetter"/>
      <w:lvlText w:val="%2."/>
      <w:lvlJc w:val="left"/>
      <w:pPr>
        <w:ind w:left="1093" w:hanging="360"/>
      </w:pPr>
    </w:lvl>
    <w:lvl w:ilvl="2" w:tplc="0421001B" w:tentative="1">
      <w:start w:val="1"/>
      <w:numFmt w:val="lowerRoman"/>
      <w:lvlText w:val="%3."/>
      <w:lvlJc w:val="right"/>
      <w:pPr>
        <w:ind w:left="1813" w:hanging="180"/>
      </w:pPr>
    </w:lvl>
    <w:lvl w:ilvl="3" w:tplc="0421000F" w:tentative="1">
      <w:start w:val="1"/>
      <w:numFmt w:val="decimal"/>
      <w:lvlText w:val="%4."/>
      <w:lvlJc w:val="left"/>
      <w:pPr>
        <w:ind w:left="2533" w:hanging="360"/>
      </w:pPr>
    </w:lvl>
    <w:lvl w:ilvl="4" w:tplc="04210019" w:tentative="1">
      <w:start w:val="1"/>
      <w:numFmt w:val="lowerLetter"/>
      <w:lvlText w:val="%5."/>
      <w:lvlJc w:val="left"/>
      <w:pPr>
        <w:ind w:left="3253" w:hanging="360"/>
      </w:pPr>
    </w:lvl>
    <w:lvl w:ilvl="5" w:tplc="0421001B" w:tentative="1">
      <w:start w:val="1"/>
      <w:numFmt w:val="lowerRoman"/>
      <w:lvlText w:val="%6."/>
      <w:lvlJc w:val="right"/>
      <w:pPr>
        <w:ind w:left="3973" w:hanging="180"/>
      </w:pPr>
    </w:lvl>
    <w:lvl w:ilvl="6" w:tplc="0421000F" w:tentative="1">
      <w:start w:val="1"/>
      <w:numFmt w:val="decimal"/>
      <w:lvlText w:val="%7."/>
      <w:lvlJc w:val="left"/>
      <w:pPr>
        <w:ind w:left="4693" w:hanging="360"/>
      </w:pPr>
    </w:lvl>
    <w:lvl w:ilvl="7" w:tplc="04210019" w:tentative="1">
      <w:start w:val="1"/>
      <w:numFmt w:val="lowerLetter"/>
      <w:lvlText w:val="%8."/>
      <w:lvlJc w:val="left"/>
      <w:pPr>
        <w:ind w:left="5413" w:hanging="360"/>
      </w:pPr>
    </w:lvl>
    <w:lvl w:ilvl="8" w:tplc="0421001B" w:tentative="1">
      <w:start w:val="1"/>
      <w:numFmt w:val="lowerRoman"/>
      <w:lvlText w:val="%9."/>
      <w:lvlJc w:val="right"/>
      <w:pPr>
        <w:ind w:left="6133" w:hanging="180"/>
      </w:pPr>
    </w:lvl>
  </w:abstractNum>
  <w:abstractNum w:abstractNumId="16">
    <w:nsid w:val="1B7628D6"/>
    <w:multiLevelType w:val="hybridMultilevel"/>
    <w:tmpl w:val="65C82110"/>
    <w:lvl w:ilvl="0" w:tplc="F200AD24">
      <w:start w:val="1"/>
      <w:numFmt w:val="decimal"/>
      <w:lvlText w:val="%1."/>
      <w:lvlJc w:val="left"/>
      <w:pPr>
        <w:ind w:left="373" w:hanging="360"/>
      </w:pPr>
      <w:rPr>
        <w:rFonts w:hint="default"/>
        <w:b w:val="0"/>
        <w:sz w:val="22"/>
        <w:szCs w:val="22"/>
      </w:rPr>
    </w:lvl>
    <w:lvl w:ilvl="1" w:tplc="38090019" w:tentative="1">
      <w:start w:val="1"/>
      <w:numFmt w:val="lowerLetter"/>
      <w:lvlText w:val="%2."/>
      <w:lvlJc w:val="left"/>
      <w:pPr>
        <w:ind w:left="1093" w:hanging="360"/>
      </w:pPr>
    </w:lvl>
    <w:lvl w:ilvl="2" w:tplc="3809001B" w:tentative="1">
      <w:start w:val="1"/>
      <w:numFmt w:val="lowerRoman"/>
      <w:lvlText w:val="%3."/>
      <w:lvlJc w:val="right"/>
      <w:pPr>
        <w:ind w:left="1813" w:hanging="180"/>
      </w:pPr>
    </w:lvl>
    <w:lvl w:ilvl="3" w:tplc="3809000F" w:tentative="1">
      <w:start w:val="1"/>
      <w:numFmt w:val="decimal"/>
      <w:lvlText w:val="%4."/>
      <w:lvlJc w:val="left"/>
      <w:pPr>
        <w:ind w:left="2533" w:hanging="360"/>
      </w:pPr>
    </w:lvl>
    <w:lvl w:ilvl="4" w:tplc="38090019" w:tentative="1">
      <w:start w:val="1"/>
      <w:numFmt w:val="lowerLetter"/>
      <w:lvlText w:val="%5."/>
      <w:lvlJc w:val="left"/>
      <w:pPr>
        <w:ind w:left="3253" w:hanging="360"/>
      </w:pPr>
    </w:lvl>
    <w:lvl w:ilvl="5" w:tplc="3809001B" w:tentative="1">
      <w:start w:val="1"/>
      <w:numFmt w:val="lowerRoman"/>
      <w:lvlText w:val="%6."/>
      <w:lvlJc w:val="right"/>
      <w:pPr>
        <w:ind w:left="3973" w:hanging="180"/>
      </w:pPr>
    </w:lvl>
    <w:lvl w:ilvl="6" w:tplc="3809000F" w:tentative="1">
      <w:start w:val="1"/>
      <w:numFmt w:val="decimal"/>
      <w:lvlText w:val="%7."/>
      <w:lvlJc w:val="left"/>
      <w:pPr>
        <w:ind w:left="4693" w:hanging="360"/>
      </w:pPr>
    </w:lvl>
    <w:lvl w:ilvl="7" w:tplc="38090019" w:tentative="1">
      <w:start w:val="1"/>
      <w:numFmt w:val="lowerLetter"/>
      <w:lvlText w:val="%8."/>
      <w:lvlJc w:val="left"/>
      <w:pPr>
        <w:ind w:left="5413" w:hanging="360"/>
      </w:pPr>
    </w:lvl>
    <w:lvl w:ilvl="8" w:tplc="3809001B" w:tentative="1">
      <w:start w:val="1"/>
      <w:numFmt w:val="lowerRoman"/>
      <w:lvlText w:val="%9."/>
      <w:lvlJc w:val="right"/>
      <w:pPr>
        <w:ind w:left="6133" w:hanging="180"/>
      </w:pPr>
    </w:lvl>
  </w:abstractNum>
  <w:abstractNum w:abstractNumId="17">
    <w:nsid w:val="2BB03207"/>
    <w:multiLevelType w:val="hybridMultilevel"/>
    <w:tmpl w:val="B66614E0"/>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nsid w:val="2E0E065C"/>
    <w:multiLevelType w:val="multilevel"/>
    <w:tmpl w:val="E2FC777A"/>
    <w:lvl w:ilvl="0">
      <w:start w:val="2"/>
      <w:numFmt w:val="decimal"/>
      <w:lvlText w:val="%1.1"/>
      <w:lvlJc w:val="left"/>
      <w:pPr>
        <w:ind w:left="360" w:hanging="360"/>
      </w:pPr>
      <w:rPr>
        <w:rFonts w:hint="default"/>
        <w:b/>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ascii="Times New Roman" w:hAnsi="Times New Roman" w:cs="Times New Roman" w:hint="default"/>
        <w:b/>
      </w:rPr>
    </w:lvl>
    <w:lvl w:ilvl="3">
      <w:start w:val="1"/>
      <w:numFmt w:val="decimal"/>
      <w:lvlText w:val="%1.%2.%3.%4."/>
      <w:lvlJc w:val="left"/>
      <w:pPr>
        <w:ind w:left="1728" w:hanging="648"/>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E830BAF"/>
    <w:multiLevelType w:val="multilevel"/>
    <w:tmpl w:val="D9B0D6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2572" w:hanging="1080"/>
      </w:pPr>
      <w:rPr>
        <w:rFonts w:hint="default"/>
      </w:rPr>
    </w:lvl>
    <w:lvl w:ilvl="5">
      <w:start w:val="1"/>
      <w:numFmt w:val="decimal"/>
      <w:lvlText w:val="%1.%2.%3.%4.%5.%6."/>
      <w:lvlJc w:val="left"/>
      <w:pPr>
        <w:ind w:left="2945" w:hanging="108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051" w:hanging="1440"/>
      </w:pPr>
      <w:rPr>
        <w:rFonts w:hint="default"/>
      </w:rPr>
    </w:lvl>
    <w:lvl w:ilvl="8">
      <w:start w:val="1"/>
      <w:numFmt w:val="decimal"/>
      <w:lvlText w:val="%1.%2.%3.%4.%5.%6.%7.%8.%9."/>
      <w:lvlJc w:val="left"/>
      <w:pPr>
        <w:ind w:left="4784" w:hanging="1800"/>
      </w:pPr>
      <w:rPr>
        <w:rFonts w:hint="default"/>
      </w:rPr>
    </w:lvl>
  </w:abstractNum>
  <w:abstractNum w:abstractNumId="20">
    <w:nsid w:val="34625B8B"/>
    <w:multiLevelType w:val="hybridMultilevel"/>
    <w:tmpl w:val="B27E280E"/>
    <w:lvl w:ilvl="0" w:tplc="DCB22876">
      <w:start w:val="1"/>
      <w:numFmt w:val="lowerLetter"/>
      <w:lvlText w:val="%1."/>
      <w:lvlJc w:val="left"/>
      <w:pPr>
        <w:ind w:left="360" w:hanging="360"/>
      </w:pPr>
      <w:rPr>
        <w:rFonts w:ascii="Times New Roman" w:eastAsia="Times New Roman" w:hAnsi="Times New Roman" w:cs="Times New Roman"/>
      </w:rPr>
    </w:lvl>
    <w:lvl w:ilvl="1" w:tplc="928A57A0">
      <w:start w:val="1"/>
      <w:numFmt w:val="decimal"/>
      <w:lvlText w:val="%2."/>
      <w:lvlJc w:val="left"/>
      <w:pPr>
        <w:ind w:left="360" w:hanging="360"/>
      </w:pPr>
      <w:rPr>
        <w:rFonts w:hint="default"/>
      </w:rPr>
    </w:lvl>
    <w:lvl w:ilvl="2" w:tplc="69B01704">
      <w:start w:val="1"/>
      <w:numFmt w:val="lowerLetter"/>
      <w:lvlText w:val="%3."/>
      <w:lvlJc w:val="left"/>
      <w:pPr>
        <w:ind w:left="644" w:hanging="360"/>
      </w:pPr>
      <w:rPr>
        <w:rFonts w:hint="default"/>
      </w:rPr>
    </w:lvl>
    <w:lvl w:ilvl="3" w:tplc="3D847E02">
      <w:start w:val="3"/>
      <w:numFmt w:val="decimal"/>
      <w:lvlText w:val="%4"/>
      <w:lvlJc w:val="left"/>
      <w:pPr>
        <w:ind w:left="0" w:hanging="360"/>
      </w:pPr>
      <w:rPr>
        <w:rFonts w:hint="default"/>
        <w:i w:val="0"/>
      </w:rPr>
    </w:lvl>
    <w:lvl w:ilvl="4" w:tplc="1706A590">
      <w:start w:val="1"/>
      <w:numFmt w:val="decimal"/>
      <w:lvlText w:val="%5."/>
      <w:lvlJc w:val="left"/>
      <w:pPr>
        <w:ind w:left="360" w:hanging="360"/>
      </w:pPr>
      <w:rPr>
        <w:rFonts w:ascii="Times New Roman" w:eastAsia="Times New Roman" w:hAnsi="Times New Roman" w:cs="Times New Roman"/>
      </w:rPr>
    </w:lvl>
    <w:lvl w:ilvl="5" w:tplc="160E6174">
      <w:start w:val="1"/>
      <w:numFmt w:val="bullet"/>
      <w:lvlText w:val="-"/>
      <w:lvlJc w:val="left"/>
      <w:pPr>
        <w:ind w:left="360" w:hanging="360"/>
      </w:pPr>
      <w:rPr>
        <w:rFonts w:ascii="Times New Roman" w:eastAsia="Times New Roman" w:hAnsi="Times New Roman" w:cs="Times New Roman" w:hint="default"/>
      </w:rPr>
    </w:lvl>
    <w:lvl w:ilvl="6" w:tplc="0E727A9A">
      <w:start w:val="1"/>
      <w:numFmt w:val="upperLetter"/>
      <w:lvlText w:val="%7."/>
      <w:lvlJc w:val="left"/>
      <w:pPr>
        <w:ind w:left="360" w:hanging="360"/>
      </w:pPr>
      <w:rPr>
        <w:rFonts w:hint="default"/>
        <w:b/>
      </w:r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37A318FA"/>
    <w:multiLevelType w:val="multilevel"/>
    <w:tmpl w:val="E910CF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2945" w:hanging="108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051" w:hanging="1440"/>
      </w:pPr>
      <w:rPr>
        <w:rFonts w:hint="default"/>
      </w:rPr>
    </w:lvl>
    <w:lvl w:ilvl="8">
      <w:start w:val="1"/>
      <w:numFmt w:val="decimal"/>
      <w:lvlText w:val="%1.%2.%3.%4.%5.%6.%7.%8.%9."/>
      <w:lvlJc w:val="left"/>
      <w:pPr>
        <w:ind w:left="4784" w:hanging="1800"/>
      </w:pPr>
      <w:rPr>
        <w:rFonts w:hint="default"/>
      </w:rPr>
    </w:lvl>
  </w:abstractNum>
  <w:abstractNum w:abstractNumId="22">
    <w:nsid w:val="38752F05"/>
    <w:multiLevelType w:val="multilevel"/>
    <w:tmpl w:val="659A352A"/>
    <w:lvl w:ilvl="0">
      <w:start w:val="4"/>
      <w:numFmt w:val="decimal"/>
      <w:lvlText w:val="%1."/>
      <w:lvlJc w:val="left"/>
      <w:pPr>
        <w:ind w:left="660" w:hanging="660"/>
      </w:pPr>
      <w:rPr>
        <w:rFonts w:hint="default"/>
      </w:rPr>
    </w:lvl>
    <w:lvl w:ilvl="1">
      <w:start w:val="2"/>
      <w:numFmt w:val="decimal"/>
      <w:lvlText w:val="%1.%2."/>
      <w:lvlJc w:val="left"/>
      <w:pPr>
        <w:ind w:left="943" w:hanging="660"/>
      </w:pPr>
      <w:rPr>
        <w:rFonts w:hint="default"/>
        <w:b/>
        <w:i w:val="0"/>
      </w:rPr>
    </w:lvl>
    <w:lvl w:ilvl="2">
      <w:start w:val="20"/>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nsid w:val="41D11F64"/>
    <w:multiLevelType w:val="hybridMultilevel"/>
    <w:tmpl w:val="79040E2E"/>
    <w:lvl w:ilvl="0" w:tplc="77686FF8">
      <w:start w:val="1"/>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4222531D"/>
    <w:multiLevelType w:val="multilevel"/>
    <w:tmpl w:val="9EAA6AB2"/>
    <w:lvl w:ilvl="0">
      <w:start w:val="5"/>
      <w:numFmt w:val="decimal"/>
      <w:lvlText w:val="%1."/>
      <w:lvlJc w:val="left"/>
      <w:pPr>
        <w:ind w:left="360" w:hanging="360"/>
      </w:pPr>
      <w:rPr>
        <w:rFonts w:hint="default"/>
      </w:rPr>
    </w:lvl>
    <w:lvl w:ilvl="1">
      <w:start w:val="1"/>
      <w:numFmt w:val="decimal"/>
      <w:lvlText w:val="%1.%2."/>
      <w:lvlJc w:val="left"/>
      <w:pPr>
        <w:ind w:left="373" w:hanging="360"/>
      </w:pPr>
      <w:rPr>
        <w:rFonts w:hint="default"/>
      </w:rPr>
    </w:lvl>
    <w:lvl w:ilvl="2">
      <w:start w:val="1"/>
      <w:numFmt w:val="decimal"/>
      <w:lvlText w:val="%1.%2.%3."/>
      <w:lvlJc w:val="left"/>
      <w:pPr>
        <w:ind w:left="746" w:hanging="720"/>
      </w:pPr>
      <w:rPr>
        <w:rFonts w:hint="default"/>
      </w:rPr>
    </w:lvl>
    <w:lvl w:ilvl="3">
      <w:start w:val="1"/>
      <w:numFmt w:val="decimal"/>
      <w:lvlText w:val="%1.%2.%3.%4."/>
      <w:lvlJc w:val="left"/>
      <w:pPr>
        <w:ind w:left="759" w:hanging="720"/>
      </w:pPr>
      <w:rPr>
        <w:rFonts w:hint="default"/>
      </w:rPr>
    </w:lvl>
    <w:lvl w:ilvl="4">
      <w:start w:val="1"/>
      <w:numFmt w:val="decimal"/>
      <w:lvlText w:val="%1.%2.%3.%4.%5."/>
      <w:lvlJc w:val="left"/>
      <w:pPr>
        <w:ind w:left="1132" w:hanging="1080"/>
      </w:pPr>
      <w:rPr>
        <w:rFonts w:hint="default"/>
      </w:rPr>
    </w:lvl>
    <w:lvl w:ilvl="5">
      <w:start w:val="1"/>
      <w:numFmt w:val="decimal"/>
      <w:lvlText w:val="%1.%2.%3.%4.%5.%6."/>
      <w:lvlJc w:val="left"/>
      <w:pPr>
        <w:ind w:left="1145" w:hanging="1080"/>
      </w:pPr>
      <w:rPr>
        <w:rFonts w:hint="default"/>
      </w:rPr>
    </w:lvl>
    <w:lvl w:ilvl="6">
      <w:start w:val="1"/>
      <w:numFmt w:val="decimal"/>
      <w:lvlText w:val="%1.%2.%3.%4.%5.%6.%7."/>
      <w:lvlJc w:val="left"/>
      <w:pPr>
        <w:ind w:left="1518" w:hanging="1440"/>
      </w:pPr>
      <w:rPr>
        <w:rFonts w:hint="default"/>
      </w:rPr>
    </w:lvl>
    <w:lvl w:ilvl="7">
      <w:start w:val="1"/>
      <w:numFmt w:val="decimal"/>
      <w:lvlText w:val="%1.%2.%3.%4.%5.%6.%7.%8."/>
      <w:lvlJc w:val="left"/>
      <w:pPr>
        <w:ind w:left="1531" w:hanging="1440"/>
      </w:pPr>
      <w:rPr>
        <w:rFonts w:hint="default"/>
      </w:rPr>
    </w:lvl>
    <w:lvl w:ilvl="8">
      <w:start w:val="1"/>
      <w:numFmt w:val="decimal"/>
      <w:lvlText w:val="%1.%2.%3.%4.%5.%6.%7.%8.%9."/>
      <w:lvlJc w:val="left"/>
      <w:pPr>
        <w:ind w:left="1904" w:hanging="1800"/>
      </w:pPr>
      <w:rPr>
        <w:rFonts w:hint="default"/>
      </w:rPr>
    </w:lvl>
  </w:abstractNum>
  <w:abstractNum w:abstractNumId="25">
    <w:nsid w:val="466D1511"/>
    <w:multiLevelType w:val="hybridMultilevel"/>
    <w:tmpl w:val="312AA60E"/>
    <w:lvl w:ilvl="0" w:tplc="B880A97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48064099"/>
    <w:multiLevelType w:val="multilevel"/>
    <w:tmpl w:val="B89CCABC"/>
    <w:lvl w:ilvl="0">
      <w:start w:val="1"/>
      <w:numFmt w:val="decimal"/>
      <w:lvlText w:val="%1"/>
      <w:lvlJc w:val="left"/>
      <w:pPr>
        <w:ind w:left="360" w:hanging="360"/>
      </w:pPr>
      <w:rPr>
        <w:rFonts w:hint="default"/>
        <w:sz w:val="24"/>
      </w:rPr>
    </w:lvl>
    <w:lvl w:ilvl="1">
      <w:start w:val="1"/>
      <w:numFmt w:val="decimal"/>
      <w:lvlText w:val="%1.%2"/>
      <w:lvlJc w:val="left"/>
      <w:pPr>
        <w:ind w:left="1195" w:hanging="1080"/>
      </w:pPr>
      <w:rPr>
        <w:rFonts w:hint="default"/>
        <w:sz w:val="24"/>
      </w:rPr>
    </w:lvl>
    <w:lvl w:ilvl="2">
      <w:start w:val="1"/>
      <w:numFmt w:val="decimal"/>
      <w:lvlText w:val="%1.%2.%3"/>
      <w:lvlJc w:val="left"/>
      <w:pPr>
        <w:ind w:left="1670" w:hanging="1440"/>
      </w:pPr>
      <w:rPr>
        <w:rFonts w:hint="default"/>
        <w:sz w:val="24"/>
      </w:rPr>
    </w:lvl>
    <w:lvl w:ilvl="3">
      <w:start w:val="1"/>
      <w:numFmt w:val="decimal"/>
      <w:lvlText w:val="%1.%2.%3.%4"/>
      <w:lvlJc w:val="left"/>
      <w:pPr>
        <w:ind w:left="2145" w:hanging="1800"/>
      </w:pPr>
      <w:rPr>
        <w:rFonts w:hint="default"/>
        <w:sz w:val="24"/>
      </w:rPr>
    </w:lvl>
    <w:lvl w:ilvl="4">
      <w:start w:val="1"/>
      <w:numFmt w:val="decimal"/>
      <w:lvlText w:val="%1.%2.%3.%4.%5"/>
      <w:lvlJc w:val="left"/>
      <w:pPr>
        <w:ind w:left="2980" w:hanging="2520"/>
      </w:pPr>
      <w:rPr>
        <w:rFonts w:hint="default"/>
        <w:sz w:val="24"/>
      </w:rPr>
    </w:lvl>
    <w:lvl w:ilvl="5">
      <w:start w:val="1"/>
      <w:numFmt w:val="decimal"/>
      <w:lvlText w:val="%1.%2.%3.%4.%5.%6"/>
      <w:lvlJc w:val="left"/>
      <w:pPr>
        <w:ind w:left="3455" w:hanging="2880"/>
      </w:pPr>
      <w:rPr>
        <w:rFonts w:hint="default"/>
        <w:sz w:val="24"/>
      </w:rPr>
    </w:lvl>
    <w:lvl w:ilvl="6">
      <w:start w:val="1"/>
      <w:numFmt w:val="decimal"/>
      <w:lvlText w:val="%1.%2.%3.%4.%5.%6.%7"/>
      <w:lvlJc w:val="left"/>
      <w:pPr>
        <w:ind w:left="4290" w:hanging="3600"/>
      </w:pPr>
      <w:rPr>
        <w:rFonts w:hint="default"/>
        <w:sz w:val="24"/>
      </w:rPr>
    </w:lvl>
    <w:lvl w:ilvl="7">
      <w:start w:val="1"/>
      <w:numFmt w:val="decimal"/>
      <w:lvlText w:val="%1.%2.%3.%4.%5.%6.%7.%8"/>
      <w:lvlJc w:val="left"/>
      <w:pPr>
        <w:ind w:left="4765" w:hanging="3960"/>
      </w:pPr>
      <w:rPr>
        <w:rFonts w:hint="default"/>
        <w:sz w:val="24"/>
      </w:rPr>
    </w:lvl>
    <w:lvl w:ilvl="8">
      <w:start w:val="1"/>
      <w:numFmt w:val="decimal"/>
      <w:lvlText w:val="%1.%2.%3.%4.%5.%6.%7.%8.%9"/>
      <w:lvlJc w:val="left"/>
      <w:pPr>
        <w:ind w:left="5240" w:hanging="4320"/>
      </w:pPr>
      <w:rPr>
        <w:rFonts w:hint="default"/>
        <w:sz w:val="24"/>
      </w:rPr>
    </w:lvl>
  </w:abstractNum>
  <w:abstractNum w:abstractNumId="27">
    <w:nsid w:val="4CC26323"/>
    <w:multiLevelType w:val="hybridMultilevel"/>
    <w:tmpl w:val="532E7688"/>
    <w:lvl w:ilvl="0" w:tplc="A9F25AD0">
      <w:start w:val="1"/>
      <w:numFmt w:val="upperLetter"/>
      <w:lvlText w:val="%1."/>
      <w:lvlJc w:val="left"/>
      <w:pPr>
        <w:ind w:left="360" w:hanging="360"/>
      </w:pPr>
      <w:rPr>
        <w:rFonts w:hint="default"/>
      </w:rPr>
    </w:lvl>
    <w:lvl w:ilvl="1" w:tplc="38090019" w:tentative="1">
      <w:start w:val="1"/>
      <w:numFmt w:val="lowerLetter"/>
      <w:lvlText w:val="%2."/>
      <w:lvlJc w:val="left"/>
      <w:pPr>
        <w:ind w:left="1093" w:hanging="360"/>
      </w:pPr>
    </w:lvl>
    <w:lvl w:ilvl="2" w:tplc="3809001B" w:tentative="1">
      <w:start w:val="1"/>
      <w:numFmt w:val="lowerRoman"/>
      <w:lvlText w:val="%3."/>
      <w:lvlJc w:val="right"/>
      <w:pPr>
        <w:ind w:left="1813" w:hanging="180"/>
      </w:pPr>
    </w:lvl>
    <w:lvl w:ilvl="3" w:tplc="3809000F" w:tentative="1">
      <w:start w:val="1"/>
      <w:numFmt w:val="decimal"/>
      <w:lvlText w:val="%4."/>
      <w:lvlJc w:val="left"/>
      <w:pPr>
        <w:ind w:left="2533" w:hanging="360"/>
      </w:pPr>
    </w:lvl>
    <w:lvl w:ilvl="4" w:tplc="38090019" w:tentative="1">
      <w:start w:val="1"/>
      <w:numFmt w:val="lowerLetter"/>
      <w:lvlText w:val="%5."/>
      <w:lvlJc w:val="left"/>
      <w:pPr>
        <w:ind w:left="3253" w:hanging="360"/>
      </w:pPr>
    </w:lvl>
    <w:lvl w:ilvl="5" w:tplc="3809001B" w:tentative="1">
      <w:start w:val="1"/>
      <w:numFmt w:val="lowerRoman"/>
      <w:lvlText w:val="%6."/>
      <w:lvlJc w:val="right"/>
      <w:pPr>
        <w:ind w:left="3973" w:hanging="180"/>
      </w:pPr>
    </w:lvl>
    <w:lvl w:ilvl="6" w:tplc="3809000F" w:tentative="1">
      <w:start w:val="1"/>
      <w:numFmt w:val="decimal"/>
      <w:lvlText w:val="%7."/>
      <w:lvlJc w:val="left"/>
      <w:pPr>
        <w:ind w:left="4693" w:hanging="360"/>
      </w:pPr>
    </w:lvl>
    <w:lvl w:ilvl="7" w:tplc="38090019" w:tentative="1">
      <w:start w:val="1"/>
      <w:numFmt w:val="lowerLetter"/>
      <w:lvlText w:val="%8."/>
      <w:lvlJc w:val="left"/>
      <w:pPr>
        <w:ind w:left="5413" w:hanging="360"/>
      </w:pPr>
    </w:lvl>
    <w:lvl w:ilvl="8" w:tplc="3809001B" w:tentative="1">
      <w:start w:val="1"/>
      <w:numFmt w:val="lowerRoman"/>
      <w:lvlText w:val="%9."/>
      <w:lvlJc w:val="right"/>
      <w:pPr>
        <w:ind w:left="6133" w:hanging="180"/>
      </w:pPr>
    </w:lvl>
  </w:abstractNum>
  <w:abstractNum w:abstractNumId="28">
    <w:nsid w:val="50811EAA"/>
    <w:multiLevelType w:val="hybridMultilevel"/>
    <w:tmpl w:val="31D0662C"/>
    <w:lvl w:ilvl="0" w:tplc="DCB22876">
      <w:start w:val="1"/>
      <w:numFmt w:val="lowerLetter"/>
      <w:lvlText w:val="%1."/>
      <w:lvlJc w:val="left"/>
      <w:pPr>
        <w:ind w:left="360" w:hanging="360"/>
      </w:pPr>
      <w:rPr>
        <w:rFonts w:ascii="Times New Roman" w:eastAsia="Times New Roman"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535650A3"/>
    <w:multiLevelType w:val="hybridMultilevel"/>
    <w:tmpl w:val="3C16779C"/>
    <w:lvl w:ilvl="0" w:tplc="702A62A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5A16400A"/>
    <w:multiLevelType w:val="hybridMultilevel"/>
    <w:tmpl w:val="DD907278"/>
    <w:lvl w:ilvl="0" w:tplc="BA501166">
      <w:start w:val="1"/>
      <w:numFmt w:val="lowerLetter"/>
      <w:lvlText w:val="%1."/>
      <w:lvlJc w:val="left"/>
      <w:pPr>
        <w:ind w:left="733" w:hanging="360"/>
      </w:pPr>
      <w:rPr>
        <w:rFonts w:hint="default"/>
      </w:rPr>
    </w:lvl>
    <w:lvl w:ilvl="1" w:tplc="38090019" w:tentative="1">
      <w:start w:val="1"/>
      <w:numFmt w:val="lowerLetter"/>
      <w:lvlText w:val="%2."/>
      <w:lvlJc w:val="left"/>
      <w:pPr>
        <w:ind w:left="1453" w:hanging="360"/>
      </w:pPr>
    </w:lvl>
    <w:lvl w:ilvl="2" w:tplc="3809001B" w:tentative="1">
      <w:start w:val="1"/>
      <w:numFmt w:val="lowerRoman"/>
      <w:lvlText w:val="%3."/>
      <w:lvlJc w:val="right"/>
      <w:pPr>
        <w:ind w:left="2173" w:hanging="180"/>
      </w:pPr>
    </w:lvl>
    <w:lvl w:ilvl="3" w:tplc="3809000F" w:tentative="1">
      <w:start w:val="1"/>
      <w:numFmt w:val="decimal"/>
      <w:lvlText w:val="%4."/>
      <w:lvlJc w:val="left"/>
      <w:pPr>
        <w:ind w:left="2893" w:hanging="360"/>
      </w:pPr>
    </w:lvl>
    <w:lvl w:ilvl="4" w:tplc="38090019" w:tentative="1">
      <w:start w:val="1"/>
      <w:numFmt w:val="lowerLetter"/>
      <w:lvlText w:val="%5."/>
      <w:lvlJc w:val="left"/>
      <w:pPr>
        <w:ind w:left="3613" w:hanging="360"/>
      </w:pPr>
    </w:lvl>
    <w:lvl w:ilvl="5" w:tplc="3809001B" w:tentative="1">
      <w:start w:val="1"/>
      <w:numFmt w:val="lowerRoman"/>
      <w:lvlText w:val="%6."/>
      <w:lvlJc w:val="right"/>
      <w:pPr>
        <w:ind w:left="4333" w:hanging="180"/>
      </w:pPr>
    </w:lvl>
    <w:lvl w:ilvl="6" w:tplc="3809000F" w:tentative="1">
      <w:start w:val="1"/>
      <w:numFmt w:val="decimal"/>
      <w:lvlText w:val="%7."/>
      <w:lvlJc w:val="left"/>
      <w:pPr>
        <w:ind w:left="5053" w:hanging="360"/>
      </w:pPr>
    </w:lvl>
    <w:lvl w:ilvl="7" w:tplc="38090019" w:tentative="1">
      <w:start w:val="1"/>
      <w:numFmt w:val="lowerLetter"/>
      <w:lvlText w:val="%8."/>
      <w:lvlJc w:val="left"/>
      <w:pPr>
        <w:ind w:left="5773" w:hanging="360"/>
      </w:pPr>
    </w:lvl>
    <w:lvl w:ilvl="8" w:tplc="3809001B" w:tentative="1">
      <w:start w:val="1"/>
      <w:numFmt w:val="lowerRoman"/>
      <w:lvlText w:val="%9."/>
      <w:lvlJc w:val="right"/>
      <w:pPr>
        <w:ind w:left="6493" w:hanging="180"/>
      </w:pPr>
    </w:lvl>
  </w:abstractNum>
  <w:abstractNum w:abstractNumId="31">
    <w:nsid w:val="5C2C4EFD"/>
    <w:multiLevelType w:val="hybridMultilevel"/>
    <w:tmpl w:val="147A08CA"/>
    <w:lvl w:ilvl="0" w:tplc="97ECB35E">
      <w:start w:val="1"/>
      <w:numFmt w:val="decimal"/>
      <w:lvlText w:val="%1."/>
      <w:lvlJc w:val="left"/>
      <w:pPr>
        <w:ind w:left="10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82CFF32">
      <w:start w:val="1"/>
      <w:numFmt w:val="lowerLetter"/>
      <w:lvlText w:val="%2"/>
      <w:lvlJc w:val="left"/>
      <w:pPr>
        <w:ind w:left="18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9CA3154">
      <w:start w:val="1"/>
      <w:numFmt w:val="lowerRoman"/>
      <w:lvlText w:val="%3"/>
      <w:lvlJc w:val="left"/>
      <w:pPr>
        <w:ind w:left="25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1B6C938">
      <w:start w:val="1"/>
      <w:numFmt w:val="decimal"/>
      <w:lvlText w:val="%4"/>
      <w:lvlJc w:val="left"/>
      <w:pPr>
        <w:ind w:left="32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6EECC7A">
      <w:start w:val="1"/>
      <w:numFmt w:val="lowerLetter"/>
      <w:lvlText w:val="%5"/>
      <w:lvlJc w:val="left"/>
      <w:pPr>
        <w:ind w:left="39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EE01B22">
      <w:start w:val="1"/>
      <w:numFmt w:val="lowerRoman"/>
      <w:lvlText w:val="%6"/>
      <w:lvlJc w:val="left"/>
      <w:pPr>
        <w:ind w:left="46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D340488">
      <w:start w:val="1"/>
      <w:numFmt w:val="decimal"/>
      <w:lvlText w:val="%7"/>
      <w:lvlJc w:val="left"/>
      <w:pPr>
        <w:ind w:left="54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2540738">
      <w:start w:val="1"/>
      <w:numFmt w:val="lowerLetter"/>
      <w:lvlText w:val="%8"/>
      <w:lvlJc w:val="left"/>
      <w:pPr>
        <w:ind w:left="61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0680CA4">
      <w:start w:val="1"/>
      <w:numFmt w:val="lowerRoman"/>
      <w:lvlText w:val="%9"/>
      <w:lvlJc w:val="left"/>
      <w:pPr>
        <w:ind w:left="68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nsid w:val="5DED062D"/>
    <w:multiLevelType w:val="hybridMultilevel"/>
    <w:tmpl w:val="70749BCE"/>
    <w:lvl w:ilvl="0" w:tplc="A5FC2E3E">
      <w:start w:val="1"/>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nsid w:val="60200260"/>
    <w:multiLevelType w:val="hybridMultilevel"/>
    <w:tmpl w:val="BAF6E5E8"/>
    <w:lvl w:ilvl="0" w:tplc="74B26326">
      <w:start w:val="1"/>
      <w:numFmt w:val="decimal"/>
      <w:lvlText w:val="%1."/>
      <w:lvlJc w:val="left"/>
      <w:pPr>
        <w:ind w:left="720" w:hanging="360"/>
      </w:pPr>
      <w:rPr>
        <w:rFonts w:hint="default"/>
        <w:i w:val="0"/>
        <w:strike w:val="0"/>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19E30F7"/>
    <w:multiLevelType w:val="hybridMultilevel"/>
    <w:tmpl w:val="7A58F66C"/>
    <w:lvl w:ilvl="0" w:tplc="0421000F">
      <w:start w:val="1"/>
      <w:numFmt w:val="decimal"/>
      <w:lvlText w:val="%1."/>
      <w:lvlJc w:val="left"/>
      <w:pPr>
        <w:ind w:left="733" w:hanging="360"/>
      </w:pPr>
    </w:lvl>
    <w:lvl w:ilvl="1" w:tplc="04210019" w:tentative="1">
      <w:start w:val="1"/>
      <w:numFmt w:val="lowerLetter"/>
      <w:lvlText w:val="%2."/>
      <w:lvlJc w:val="left"/>
      <w:pPr>
        <w:ind w:left="1453" w:hanging="360"/>
      </w:pPr>
    </w:lvl>
    <w:lvl w:ilvl="2" w:tplc="0421001B" w:tentative="1">
      <w:start w:val="1"/>
      <w:numFmt w:val="lowerRoman"/>
      <w:lvlText w:val="%3."/>
      <w:lvlJc w:val="right"/>
      <w:pPr>
        <w:ind w:left="2173" w:hanging="180"/>
      </w:pPr>
    </w:lvl>
    <w:lvl w:ilvl="3" w:tplc="0421000F" w:tentative="1">
      <w:start w:val="1"/>
      <w:numFmt w:val="decimal"/>
      <w:lvlText w:val="%4."/>
      <w:lvlJc w:val="left"/>
      <w:pPr>
        <w:ind w:left="2893" w:hanging="360"/>
      </w:pPr>
    </w:lvl>
    <w:lvl w:ilvl="4" w:tplc="04210019" w:tentative="1">
      <w:start w:val="1"/>
      <w:numFmt w:val="lowerLetter"/>
      <w:lvlText w:val="%5."/>
      <w:lvlJc w:val="left"/>
      <w:pPr>
        <w:ind w:left="3613" w:hanging="360"/>
      </w:pPr>
    </w:lvl>
    <w:lvl w:ilvl="5" w:tplc="0421001B" w:tentative="1">
      <w:start w:val="1"/>
      <w:numFmt w:val="lowerRoman"/>
      <w:lvlText w:val="%6."/>
      <w:lvlJc w:val="right"/>
      <w:pPr>
        <w:ind w:left="4333" w:hanging="180"/>
      </w:pPr>
    </w:lvl>
    <w:lvl w:ilvl="6" w:tplc="0421000F" w:tentative="1">
      <w:start w:val="1"/>
      <w:numFmt w:val="decimal"/>
      <w:lvlText w:val="%7."/>
      <w:lvlJc w:val="left"/>
      <w:pPr>
        <w:ind w:left="5053" w:hanging="360"/>
      </w:pPr>
    </w:lvl>
    <w:lvl w:ilvl="7" w:tplc="04210019" w:tentative="1">
      <w:start w:val="1"/>
      <w:numFmt w:val="lowerLetter"/>
      <w:lvlText w:val="%8."/>
      <w:lvlJc w:val="left"/>
      <w:pPr>
        <w:ind w:left="5773" w:hanging="360"/>
      </w:pPr>
    </w:lvl>
    <w:lvl w:ilvl="8" w:tplc="0421001B" w:tentative="1">
      <w:start w:val="1"/>
      <w:numFmt w:val="lowerRoman"/>
      <w:lvlText w:val="%9."/>
      <w:lvlJc w:val="right"/>
      <w:pPr>
        <w:ind w:left="6493" w:hanging="180"/>
      </w:pPr>
    </w:lvl>
  </w:abstractNum>
  <w:abstractNum w:abstractNumId="35">
    <w:nsid w:val="631D08E0"/>
    <w:multiLevelType w:val="hybridMultilevel"/>
    <w:tmpl w:val="17FC9180"/>
    <w:lvl w:ilvl="0" w:tplc="DCB22876">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692874F6"/>
    <w:multiLevelType w:val="hybridMultilevel"/>
    <w:tmpl w:val="2C5E6A1A"/>
    <w:lvl w:ilvl="0" w:tplc="B84CF2F4">
      <w:start w:val="1"/>
      <w:numFmt w:val="decimal"/>
      <w:lvlText w:val="%1."/>
      <w:lvlJc w:val="left"/>
      <w:pPr>
        <w:ind w:left="350" w:hanging="360"/>
      </w:pPr>
      <w:rPr>
        <w:rFonts w:hint="default"/>
      </w:rPr>
    </w:lvl>
    <w:lvl w:ilvl="1" w:tplc="04210019" w:tentative="1">
      <w:start w:val="1"/>
      <w:numFmt w:val="lowerLetter"/>
      <w:lvlText w:val="%2."/>
      <w:lvlJc w:val="left"/>
      <w:pPr>
        <w:ind w:left="1070" w:hanging="360"/>
      </w:pPr>
    </w:lvl>
    <w:lvl w:ilvl="2" w:tplc="0421001B" w:tentative="1">
      <w:start w:val="1"/>
      <w:numFmt w:val="lowerRoman"/>
      <w:lvlText w:val="%3."/>
      <w:lvlJc w:val="right"/>
      <w:pPr>
        <w:ind w:left="1790" w:hanging="180"/>
      </w:pPr>
    </w:lvl>
    <w:lvl w:ilvl="3" w:tplc="0421000F" w:tentative="1">
      <w:start w:val="1"/>
      <w:numFmt w:val="decimal"/>
      <w:lvlText w:val="%4."/>
      <w:lvlJc w:val="left"/>
      <w:pPr>
        <w:ind w:left="2510" w:hanging="360"/>
      </w:pPr>
    </w:lvl>
    <w:lvl w:ilvl="4" w:tplc="04210019" w:tentative="1">
      <w:start w:val="1"/>
      <w:numFmt w:val="lowerLetter"/>
      <w:lvlText w:val="%5."/>
      <w:lvlJc w:val="left"/>
      <w:pPr>
        <w:ind w:left="3230" w:hanging="360"/>
      </w:pPr>
    </w:lvl>
    <w:lvl w:ilvl="5" w:tplc="0421001B" w:tentative="1">
      <w:start w:val="1"/>
      <w:numFmt w:val="lowerRoman"/>
      <w:lvlText w:val="%6."/>
      <w:lvlJc w:val="right"/>
      <w:pPr>
        <w:ind w:left="3950" w:hanging="180"/>
      </w:pPr>
    </w:lvl>
    <w:lvl w:ilvl="6" w:tplc="0421000F" w:tentative="1">
      <w:start w:val="1"/>
      <w:numFmt w:val="decimal"/>
      <w:lvlText w:val="%7."/>
      <w:lvlJc w:val="left"/>
      <w:pPr>
        <w:ind w:left="4670" w:hanging="360"/>
      </w:pPr>
    </w:lvl>
    <w:lvl w:ilvl="7" w:tplc="04210019" w:tentative="1">
      <w:start w:val="1"/>
      <w:numFmt w:val="lowerLetter"/>
      <w:lvlText w:val="%8."/>
      <w:lvlJc w:val="left"/>
      <w:pPr>
        <w:ind w:left="5390" w:hanging="360"/>
      </w:pPr>
    </w:lvl>
    <w:lvl w:ilvl="8" w:tplc="0421001B" w:tentative="1">
      <w:start w:val="1"/>
      <w:numFmt w:val="lowerRoman"/>
      <w:lvlText w:val="%9."/>
      <w:lvlJc w:val="right"/>
      <w:pPr>
        <w:ind w:left="6110" w:hanging="180"/>
      </w:pPr>
    </w:lvl>
  </w:abstractNum>
  <w:abstractNum w:abstractNumId="37">
    <w:nsid w:val="69D55DAE"/>
    <w:multiLevelType w:val="hybridMultilevel"/>
    <w:tmpl w:val="ED5219D2"/>
    <w:lvl w:ilvl="0" w:tplc="F200AD24">
      <w:start w:val="1"/>
      <w:numFmt w:val="decimal"/>
      <w:lvlText w:val="%1."/>
      <w:lvlJc w:val="left"/>
      <w:pPr>
        <w:ind w:left="373" w:hanging="360"/>
      </w:pPr>
      <w:rPr>
        <w:rFonts w:hint="default"/>
        <w:b w:val="0"/>
        <w:sz w:val="22"/>
        <w:szCs w:val="22"/>
      </w:rPr>
    </w:lvl>
    <w:lvl w:ilvl="1" w:tplc="38090019" w:tentative="1">
      <w:start w:val="1"/>
      <w:numFmt w:val="lowerLetter"/>
      <w:lvlText w:val="%2."/>
      <w:lvlJc w:val="left"/>
      <w:pPr>
        <w:ind w:left="1093" w:hanging="360"/>
      </w:pPr>
    </w:lvl>
    <w:lvl w:ilvl="2" w:tplc="3809001B" w:tentative="1">
      <w:start w:val="1"/>
      <w:numFmt w:val="lowerRoman"/>
      <w:lvlText w:val="%3."/>
      <w:lvlJc w:val="right"/>
      <w:pPr>
        <w:ind w:left="1813" w:hanging="180"/>
      </w:pPr>
    </w:lvl>
    <w:lvl w:ilvl="3" w:tplc="3809000F" w:tentative="1">
      <w:start w:val="1"/>
      <w:numFmt w:val="decimal"/>
      <w:lvlText w:val="%4."/>
      <w:lvlJc w:val="left"/>
      <w:pPr>
        <w:ind w:left="2533" w:hanging="360"/>
      </w:pPr>
    </w:lvl>
    <w:lvl w:ilvl="4" w:tplc="38090019" w:tentative="1">
      <w:start w:val="1"/>
      <w:numFmt w:val="lowerLetter"/>
      <w:lvlText w:val="%5."/>
      <w:lvlJc w:val="left"/>
      <w:pPr>
        <w:ind w:left="3253" w:hanging="360"/>
      </w:pPr>
    </w:lvl>
    <w:lvl w:ilvl="5" w:tplc="3809001B" w:tentative="1">
      <w:start w:val="1"/>
      <w:numFmt w:val="lowerRoman"/>
      <w:lvlText w:val="%6."/>
      <w:lvlJc w:val="right"/>
      <w:pPr>
        <w:ind w:left="3973" w:hanging="180"/>
      </w:pPr>
    </w:lvl>
    <w:lvl w:ilvl="6" w:tplc="3809000F" w:tentative="1">
      <w:start w:val="1"/>
      <w:numFmt w:val="decimal"/>
      <w:lvlText w:val="%7."/>
      <w:lvlJc w:val="left"/>
      <w:pPr>
        <w:ind w:left="4693" w:hanging="360"/>
      </w:pPr>
    </w:lvl>
    <w:lvl w:ilvl="7" w:tplc="38090019" w:tentative="1">
      <w:start w:val="1"/>
      <w:numFmt w:val="lowerLetter"/>
      <w:lvlText w:val="%8."/>
      <w:lvlJc w:val="left"/>
      <w:pPr>
        <w:ind w:left="5413" w:hanging="360"/>
      </w:pPr>
    </w:lvl>
    <w:lvl w:ilvl="8" w:tplc="3809001B" w:tentative="1">
      <w:start w:val="1"/>
      <w:numFmt w:val="lowerRoman"/>
      <w:lvlText w:val="%9."/>
      <w:lvlJc w:val="right"/>
      <w:pPr>
        <w:ind w:left="6133" w:hanging="180"/>
      </w:pPr>
    </w:lvl>
  </w:abstractNum>
  <w:abstractNum w:abstractNumId="38">
    <w:nsid w:val="69E37A1D"/>
    <w:multiLevelType w:val="hybridMultilevel"/>
    <w:tmpl w:val="72C8BD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A824CC6"/>
    <w:multiLevelType w:val="hybridMultilevel"/>
    <w:tmpl w:val="8586DD96"/>
    <w:lvl w:ilvl="0" w:tplc="C5060E6C">
      <w:start w:val="5"/>
      <w:numFmt w:val="upperLetter"/>
      <w:lvlText w:val="%1."/>
      <w:lvlJc w:val="left"/>
      <w:pPr>
        <w:ind w:left="270" w:hanging="360"/>
      </w:pPr>
      <w:rPr>
        <w:rFonts w:hint="default"/>
      </w:rPr>
    </w:lvl>
    <w:lvl w:ilvl="1" w:tplc="38090019" w:tentative="1">
      <w:start w:val="1"/>
      <w:numFmt w:val="lowerLetter"/>
      <w:lvlText w:val="%2."/>
      <w:lvlJc w:val="left"/>
      <w:pPr>
        <w:ind w:left="990" w:hanging="360"/>
      </w:pPr>
    </w:lvl>
    <w:lvl w:ilvl="2" w:tplc="3809001B" w:tentative="1">
      <w:start w:val="1"/>
      <w:numFmt w:val="lowerRoman"/>
      <w:lvlText w:val="%3."/>
      <w:lvlJc w:val="right"/>
      <w:pPr>
        <w:ind w:left="1710" w:hanging="180"/>
      </w:pPr>
    </w:lvl>
    <w:lvl w:ilvl="3" w:tplc="3809000F" w:tentative="1">
      <w:start w:val="1"/>
      <w:numFmt w:val="decimal"/>
      <w:lvlText w:val="%4."/>
      <w:lvlJc w:val="left"/>
      <w:pPr>
        <w:ind w:left="2430" w:hanging="360"/>
      </w:pPr>
    </w:lvl>
    <w:lvl w:ilvl="4" w:tplc="38090019" w:tentative="1">
      <w:start w:val="1"/>
      <w:numFmt w:val="lowerLetter"/>
      <w:lvlText w:val="%5."/>
      <w:lvlJc w:val="left"/>
      <w:pPr>
        <w:ind w:left="3150" w:hanging="360"/>
      </w:pPr>
    </w:lvl>
    <w:lvl w:ilvl="5" w:tplc="3809001B" w:tentative="1">
      <w:start w:val="1"/>
      <w:numFmt w:val="lowerRoman"/>
      <w:lvlText w:val="%6."/>
      <w:lvlJc w:val="right"/>
      <w:pPr>
        <w:ind w:left="3870" w:hanging="180"/>
      </w:pPr>
    </w:lvl>
    <w:lvl w:ilvl="6" w:tplc="3809000F" w:tentative="1">
      <w:start w:val="1"/>
      <w:numFmt w:val="decimal"/>
      <w:lvlText w:val="%7."/>
      <w:lvlJc w:val="left"/>
      <w:pPr>
        <w:ind w:left="4590" w:hanging="360"/>
      </w:pPr>
    </w:lvl>
    <w:lvl w:ilvl="7" w:tplc="38090019" w:tentative="1">
      <w:start w:val="1"/>
      <w:numFmt w:val="lowerLetter"/>
      <w:lvlText w:val="%8."/>
      <w:lvlJc w:val="left"/>
      <w:pPr>
        <w:ind w:left="5310" w:hanging="360"/>
      </w:pPr>
    </w:lvl>
    <w:lvl w:ilvl="8" w:tplc="3809001B" w:tentative="1">
      <w:start w:val="1"/>
      <w:numFmt w:val="lowerRoman"/>
      <w:lvlText w:val="%9."/>
      <w:lvlJc w:val="right"/>
      <w:pPr>
        <w:ind w:left="6030" w:hanging="180"/>
      </w:pPr>
    </w:lvl>
  </w:abstractNum>
  <w:abstractNum w:abstractNumId="40">
    <w:nsid w:val="704977E2"/>
    <w:multiLevelType w:val="multilevel"/>
    <w:tmpl w:val="EE2811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1287"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706765F8"/>
    <w:multiLevelType w:val="hybridMultilevel"/>
    <w:tmpl w:val="A0FA0522"/>
    <w:lvl w:ilvl="0" w:tplc="33D61DA2">
      <w:start w:val="1"/>
      <w:numFmt w:val="lowerLetter"/>
      <w:lvlText w:val="%1."/>
      <w:lvlJc w:val="left"/>
      <w:pPr>
        <w:ind w:left="373" w:hanging="360"/>
      </w:pPr>
      <w:rPr>
        <w:rFonts w:hint="default"/>
      </w:rPr>
    </w:lvl>
    <w:lvl w:ilvl="1" w:tplc="04210019" w:tentative="1">
      <w:start w:val="1"/>
      <w:numFmt w:val="lowerLetter"/>
      <w:lvlText w:val="%2."/>
      <w:lvlJc w:val="left"/>
      <w:pPr>
        <w:ind w:left="1093" w:hanging="360"/>
      </w:pPr>
    </w:lvl>
    <w:lvl w:ilvl="2" w:tplc="0421001B" w:tentative="1">
      <w:start w:val="1"/>
      <w:numFmt w:val="lowerRoman"/>
      <w:lvlText w:val="%3."/>
      <w:lvlJc w:val="right"/>
      <w:pPr>
        <w:ind w:left="1813" w:hanging="180"/>
      </w:pPr>
    </w:lvl>
    <w:lvl w:ilvl="3" w:tplc="0421000F" w:tentative="1">
      <w:start w:val="1"/>
      <w:numFmt w:val="decimal"/>
      <w:lvlText w:val="%4."/>
      <w:lvlJc w:val="left"/>
      <w:pPr>
        <w:ind w:left="2533" w:hanging="360"/>
      </w:pPr>
    </w:lvl>
    <w:lvl w:ilvl="4" w:tplc="04210019" w:tentative="1">
      <w:start w:val="1"/>
      <w:numFmt w:val="lowerLetter"/>
      <w:lvlText w:val="%5."/>
      <w:lvlJc w:val="left"/>
      <w:pPr>
        <w:ind w:left="3253" w:hanging="360"/>
      </w:pPr>
    </w:lvl>
    <w:lvl w:ilvl="5" w:tplc="0421001B" w:tentative="1">
      <w:start w:val="1"/>
      <w:numFmt w:val="lowerRoman"/>
      <w:lvlText w:val="%6."/>
      <w:lvlJc w:val="right"/>
      <w:pPr>
        <w:ind w:left="3973" w:hanging="180"/>
      </w:pPr>
    </w:lvl>
    <w:lvl w:ilvl="6" w:tplc="0421000F" w:tentative="1">
      <w:start w:val="1"/>
      <w:numFmt w:val="decimal"/>
      <w:lvlText w:val="%7."/>
      <w:lvlJc w:val="left"/>
      <w:pPr>
        <w:ind w:left="4693" w:hanging="360"/>
      </w:pPr>
    </w:lvl>
    <w:lvl w:ilvl="7" w:tplc="04210019" w:tentative="1">
      <w:start w:val="1"/>
      <w:numFmt w:val="lowerLetter"/>
      <w:lvlText w:val="%8."/>
      <w:lvlJc w:val="left"/>
      <w:pPr>
        <w:ind w:left="5413" w:hanging="360"/>
      </w:pPr>
    </w:lvl>
    <w:lvl w:ilvl="8" w:tplc="0421001B" w:tentative="1">
      <w:start w:val="1"/>
      <w:numFmt w:val="lowerRoman"/>
      <w:lvlText w:val="%9."/>
      <w:lvlJc w:val="right"/>
      <w:pPr>
        <w:ind w:left="6133" w:hanging="180"/>
      </w:pPr>
    </w:lvl>
  </w:abstractNum>
  <w:abstractNum w:abstractNumId="42">
    <w:nsid w:val="71883D91"/>
    <w:multiLevelType w:val="hybridMultilevel"/>
    <w:tmpl w:val="344EF308"/>
    <w:lvl w:ilvl="0" w:tplc="761A38B8">
      <w:start w:val="1"/>
      <w:numFmt w:val="lowerLetter"/>
      <w:lvlText w:val="%1."/>
      <w:lvlJc w:val="left"/>
      <w:pPr>
        <w:ind w:left="733" w:hanging="360"/>
      </w:pPr>
      <w:rPr>
        <w:rFonts w:hint="default"/>
        <w:b/>
        <w:sz w:val="24"/>
      </w:rPr>
    </w:lvl>
    <w:lvl w:ilvl="1" w:tplc="38090019" w:tentative="1">
      <w:start w:val="1"/>
      <w:numFmt w:val="lowerLetter"/>
      <w:lvlText w:val="%2."/>
      <w:lvlJc w:val="left"/>
      <w:pPr>
        <w:ind w:left="1453" w:hanging="360"/>
      </w:pPr>
    </w:lvl>
    <w:lvl w:ilvl="2" w:tplc="3809001B" w:tentative="1">
      <w:start w:val="1"/>
      <w:numFmt w:val="lowerRoman"/>
      <w:lvlText w:val="%3."/>
      <w:lvlJc w:val="right"/>
      <w:pPr>
        <w:ind w:left="2173" w:hanging="180"/>
      </w:pPr>
    </w:lvl>
    <w:lvl w:ilvl="3" w:tplc="3809000F" w:tentative="1">
      <w:start w:val="1"/>
      <w:numFmt w:val="decimal"/>
      <w:lvlText w:val="%4."/>
      <w:lvlJc w:val="left"/>
      <w:pPr>
        <w:ind w:left="2893" w:hanging="360"/>
      </w:pPr>
    </w:lvl>
    <w:lvl w:ilvl="4" w:tplc="38090019" w:tentative="1">
      <w:start w:val="1"/>
      <w:numFmt w:val="lowerLetter"/>
      <w:lvlText w:val="%5."/>
      <w:lvlJc w:val="left"/>
      <w:pPr>
        <w:ind w:left="3613" w:hanging="360"/>
      </w:pPr>
    </w:lvl>
    <w:lvl w:ilvl="5" w:tplc="3809001B" w:tentative="1">
      <w:start w:val="1"/>
      <w:numFmt w:val="lowerRoman"/>
      <w:lvlText w:val="%6."/>
      <w:lvlJc w:val="right"/>
      <w:pPr>
        <w:ind w:left="4333" w:hanging="180"/>
      </w:pPr>
    </w:lvl>
    <w:lvl w:ilvl="6" w:tplc="3809000F" w:tentative="1">
      <w:start w:val="1"/>
      <w:numFmt w:val="decimal"/>
      <w:lvlText w:val="%7."/>
      <w:lvlJc w:val="left"/>
      <w:pPr>
        <w:ind w:left="5053" w:hanging="360"/>
      </w:pPr>
    </w:lvl>
    <w:lvl w:ilvl="7" w:tplc="38090019" w:tentative="1">
      <w:start w:val="1"/>
      <w:numFmt w:val="lowerLetter"/>
      <w:lvlText w:val="%8."/>
      <w:lvlJc w:val="left"/>
      <w:pPr>
        <w:ind w:left="5773" w:hanging="360"/>
      </w:pPr>
    </w:lvl>
    <w:lvl w:ilvl="8" w:tplc="3809001B" w:tentative="1">
      <w:start w:val="1"/>
      <w:numFmt w:val="lowerRoman"/>
      <w:lvlText w:val="%9."/>
      <w:lvlJc w:val="right"/>
      <w:pPr>
        <w:ind w:left="6493" w:hanging="180"/>
      </w:pPr>
    </w:lvl>
  </w:abstractNum>
  <w:abstractNum w:abstractNumId="43">
    <w:nsid w:val="73A855FB"/>
    <w:multiLevelType w:val="hybridMultilevel"/>
    <w:tmpl w:val="C3B69DAC"/>
    <w:lvl w:ilvl="0" w:tplc="E8521CC2">
      <w:start w:val="80"/>
      <w:numFmt w:val="decimal"/>
      <w:lvlText w:val="%1"/>
      <w:lvlJc w:val="left"/>
      <w:pPr>
        <w:ind w:left="475" w:hanging="360"/>
      </w:pPr>
      <w:rPr>
        <w:rFonts w:hint="default"/>
      </w:rPr>
    </w:lvl>
    <w:lvl w:ilvl="1" w:tplc="04210019" w:tentative="1">
      <w:start w:val="1"/>
      <w:numFmt w:val="lowerLetter"/>
      <w:lvlText w:val="%2."/>
      <w:lvlJc w:val="left"/>
      <w:pPr>
        <w:ind w:left="1195" w:hanging="360"/>
      </w:pPr>
    </w:lvl>
    <w:lvl w:ilvl="2" w:tplc="0421001B" w:tentative="1">
      <w:start w:val="1"/>
      <w:numFmt w:val="lowerRoman"/>
      <w:lvlText w:val="%3."/>
      <w:lvlJc w:val="right"/>
      <w:pPr>
        <w:ind w:left="1915" w:hanging="180"/>
      </w:pPr>
    </w:lvl>
    <w:lvl w:ilvl="3" w:tplc="0421000F" w:tentative="1">
      <w:start w:val="1"/>
      <w:numFmt w:val="decimal"/>
      <w:lvlText w:val="%4."/>
      <w:lvlJc w:val="left"/>
      <w:pPr>
        <w:ind w:left="2635" w:hanging="360"/>
      </w:pPr>
    </w:lvl>
    <w:lvl w:ilvl="4" w:tplc="04210019" w:tentative="1">
      <w:start w:val="1"/>
      <w:numFmt w:val="lowerLetter"/>
      <w:lvlText w:val="%5."/>
      <w:lvlJc w:val="left"/>
      <w:pPr>
        <w:ind w:left="3355" w:hanging="360"/>
      </w:pPr>
    </w:lvl>
    <w:lvl w:ilvl="5" w:tplc="0421001B" w:tentative="1">
      <w:start w:val="1"/>
      <w:numFmt w:val="lowerRoman"/>
      <w:lvlText w:val="%6."/>
      <w:lvlJc w:val="right"/>
      <w:pPr>
        <w:ind w:left="4075" w:hanging="180"/>
      </w:pPr>
    </w:lvl>
    <w:lvl w:ilvl="6" w:tplc="0421000F" w:tentative="1">
      <w:start w:val="1"/>
      <w:numFmt w:val="decimal"/>
      <w:lvlText w:val="%7."/>
      <w:lvlJc w:val="left"/>
      <w:pPr>
        <w:ind w:left="4795" w:hanging="360"/>
      </w:pPr>
    </w:lvl>
    <w:lvl w:ilvl="7" w:tplc="04210019" w:tentative="1">
      <w:start w:val="1"/>
      <w:numFmt w:val="lowerLetter"/>
      <w:lvlText w:val="%8."/>
      <w:lvlJc w:val="left"/>
      <w:pPr>
        <w:ind w:left="5515" w:hanging="360"/>
      </w:pPr>
    </w:lvl>
    <w:lvl w:ilvl="8" w:tplc="0421001B" w:tentative="1">
      <w:start w:val="1"/>
      <w:numFmt w:val="lowerRoman"/>
      <w:lvlText w:val="%9."/>
      <w:lvlJc w:val="right"/>
      <w:pPr>
        <w:ind w:left="6235" w:hanging="180"/>
      </w:pPr>
    </w:lvl>
  </w:abstractNum>
  <w:abstractNum w:abstractNumId="44">
    <w:nsid w:val="77E31E74"/>
    <w:multiLevelType w:val="hybridMultilevel"/>
    <w:tmpl w:val="D908B9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AC956F6"/>
    <w:multiLevelType w:val="hybridMultilevel"/>
    <w:tmpl w:val="EA3223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F93104D"/>
    <w:multiLevelType w:val="hybridMultilevel"/>
    <w:tmpl w:val="8FCAA0BA"/>
    <w:lvl w:ilvl="0" w:tplc="462EA87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19"/>
  </w:num>
  <w:num w:numId="2">
    <w:abstractNumId w:val="20"/>
  </w:num>
  <w:num w:numId="3">
    <w:abstractNumId w:val="46"/>
  </w:num>
  <w:num w:numId="4">
    <w:abstractNumId w:val="15"/>
  </w:num>
  <w:num w:numId="5">
    <w:abstractNumId w:val="41"/>
  </w:num>
  <w:num w:numId="6">
    <w:abstractNumId w:val="10"/>
  </w:num>
  <w:num w:numId="7">
    <w:abstractNumId w:val="6"/>
  </w:num>
  <w:num w:numId="8">
    <w:abstractNumId w:val="8"/>
  </w:num>
  <w:num w:numId="9">
    <w:abstractNumId w:val="5"/>
  </w:num>
  <w:num w:numId="10">
    <w:abstractNumId w:val="3"/>
  </w:num>
  <w:num w:numId="11">
    <w:abstractNumId w:val="7"/>
  </w:num>
  <w:num w:numId="12">
    <w:abstractNumId w:val="2"/>
  </w:num>
  <w:num w:numId="13">
    <w:abstractNumId w:val="1"/>
  </w:num>
  <w:num w:numId="14">
    <w:abstractNumId w:val="12"/>
  </w:num>
  <w:num w:numId="15">
    <w:abstractNumId w:val="31"/>
  </w:num>
  <w:num w:numId="16">
    <w:abstractNumId w:val="34"/>
  </w:num>
  <w:num w:numId="17">
    <w:abstractNumId w:val="25"/>
  </w:num>
  <w:num w:numId="18">
    <w:abstractNumId w:val="44"/>
  </w:num>
  <w:num w:numId="19">
    <w:abstractNumId w:val="45"/>
  </w:num>
  <w:num w:numId="20">
    <w:abstractNumId w:val="38"/>
  </w:num>
  <w:num w:numId="21">
    <w:abstractNumId w:val="0"/>
  </w:num>
  <w:num w:numId="22">
    <w:abstractNumId w:val="26"/>
  </w:num>
  <w:num w:numId="23">
    <w:abstractNumId w:val="11"/>
  </w:num>
  <w:num w:numId="24">
    <w:abstractNumId w:val="43"/>
  </w:num>
  <w:num w:numId="25">
    <w:abstractNumId w:val="9"/>
  </w:num>
  <w:num w:numId="26">
    <w:abstractNumId w:val="36"/>
  </w:num>
  <w:num w:numId="27">
    <w:abstractNumId w:val="13"/>
  </w:num>
  <w:num w:numId="28">
    <w:abstractNumId w:val="23"/>
  </w:num>
  <w:num w:numId="29">
    <w:abstractNumId w:val="4"/>
    <w:lvlOverride w:ilvl="0">
      <w:lvl w:ilvl="0">
        <w:start w:val="1"/>
        <w:numFmt w:val="lowerLetter"/>
        <w:lvlText w:val="%1."/>
        <w:lvlJc w:val="left"/>
        <w:pPr>
          <w:tabs>
            <w:tab w:val="num" w:pos="936"/>
          </w:tabs>
          <w:ind w:left="792" w:hanging="288"/>
        </w:pPr>
        <w:rPr>
          <w:rFonts w:ascii="Times New Roman" w:eastAsia="Times New Roman" w:hAnsi="Times New Roman" w:cs="Times New Roman"/>
          <w:snapToGrid/>
          <w:spacing w:val="1"/>
          <w:sz w:val="24"/>
        </w:rPr>
      </w:lvl>
    </w:lvlOverride>
  </w:num>
  <w:num w:numId="30">
    <w:abstractNumId w:val="28"/>
  </w:num>
  <w:num w:numId="31">
    <w:abstractNumId w:val="35"/>
  </w:num>
  <w:num w:numId="32">
    <w:abstractNumId w:val="32"/>
  </w:num>
  <w:num w:numId="33">
    <w:abstractNumId w:val="29"/>
  </w:num>
  <w:num w:numId="34">
    <w:abstractNumId w:val="18"/>
  </w:num>
  <w:num w:numId="35">
    <w:abstractNumId w:val="17"/>
  </w:num>
  <w:num w:numId="36">
    <w:abstractNumId w:val="27"/>
  </w:num>
  <w:num w:numId="37">
    <w:abstractNumId w:val="21"/>
  </w:num>
  <w:num w:numId="38">
    <w:abstractNumId w:val="16"/>
  </w:num>
  <w:num w:numId="39">
    <w:abstractNumId w:val="30"/>
  </w:num>
  <w:num w:numId="40">
    <w:abstractNumId w:val="42"/>
  </w:num>
  <w:num w:numId="41">
    <w:abstractNumId w:val="37"/>
  </w:num>
  <w:num w:numId="42">
    <w:abstractNumId w:val="40"/>
  </w:num>
  <w:num w:numId="43">
    <w:abstractNumId w:val="22"/>
  </w:num>
  <w:num w:numId="44">
    <w:abstractNumId w:val="14"/>
  </w:num>
  <w:num w:numId="45">
    <w:abstractNumId w:val="24"/>
  </w:num>
  <w:num w:numId="46">
    <w:abstractNumId w:val="39"/>
  </w:num>
  <w:num w:numId="47">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F7B"/>
    <w:rsid w:val="0000341B"/>
    <w:rsid w:val="0001339E"/>
    <w:rsid w:val="00015915"/>
    <w:rsid w:val="00020FA4"/>
    <w:rsid w:val="00025FA6"/>
    <w:rsid w:val="00035CC8"/>
    <w:rsid w:val="000379ED"/>
    <w:rsid w:val="00051136"/>
    <w:rsid w:val="00055208"/>
    <w:rsid w:val="00066DB8"/>
    <w:rsid w:val="00067D01"/>
    <w:rsid w:val="0007288A"/>
    <w:rsid w:val="00072AAE"/>
    <w:rsid w:val="00075CFC"/>
    <w:rsid w:val="000803E5"/>
    <w:rsid w:val="00083D06"/>
    <w:rsid w:val="00097322"/>
    <w:rsid w:val="000A06E7"/>
    <w:rsid w:val="000A1245"/>
    <w:rsid w:val="000A27E6"/>
    <w:rsid w:val="000B197D"/>
    <w:rsid w:val="000C00D5"/>
    <w:rsid w:val="000C499A"/>
    <w:rsid w:val="000D118C"/>
    <w:rsid w:val="000D297D"/>
    <w:rsid w:val="000D735C"/>
    <w:rsid w:val="000E0181"/>
    <w:rsid w:val="000E03C5"/>
    <w:rsid w:val="000E7202"/>
    <w:rsid w:val="000E7F66"/>
    <w:rsid w:val="000F3DC3"/>
    <w:rsid w:val="001015E2"/>
    <w:rsid w:val="00101D12"/>
    <w:rsid w:val="001049A5"/>
    <w:rsid w:val="00105C49"/>
    <w:rsid w:val="00112EE5"/>
    <w:rsid w:val="001163FB"/>
    <w:rsid w:val="00122067"/>
    <w:rsid w:val="001255AA"/>
    <w:rsid w:val="00125DEE"/>
    <w:rsid w:val="00136D1B"/>
    <w:rsid w:val="00140528"/>
    <w:rsid w:val="00141AC9"/>
    <w:rsid w:val="00144254"/>
    <w:rsid w:val="00144EA8"/>
    <w:rsid w:val="0014740D"/>
    <w:rsid w:val="00151CB4"/>
    <w:rsid w:val="00153ADE"/>
    <w:rsid w:val="001557BC"/>
    <w:rsid w:val="001619EA"/>
    <w:rsid w:val="00163ED3"/>
    <w:rsid w:val="001644D7"/>
    <w:rsid w:val="001659BB"/>
    <w:rsid w:val="00187188"/>
    <w:rsid w:val="001A1BA6"/>
    <w:rsid w:val="001A4B6E"/>
    <w:rsid w:val="001B7D2C"/>
    <w:rsid w:val="001C17E6"/>
    <w:rsid w:val="001C2164"/>
    <w:rsid w:val="001D5778"/>
    <w:rsid w:val="001D71F4"/>
    <w:rsid w:val="001E3BC8"/>
    <w:rsid w:val="001F17C4"/>
    <w:rsid w:val="001F1FE0"/>
    <w:rsid w:val="001F487B"/>
    <w:rsid w:val="00202369"/>
    <w:rsid w:val="00203A98"/>
    <w:rsid w:val="00214E88"/>
    <w:rsid w:val="00215E7D"/>
    <w:rsid w:val="00226B91"/>
    <w:rsid w:val="002408EE"/>
    <w:rsid w:val="002416B5"/>
    <w:rsid w:val="00244725"/>
    <w:rsid w:val="00245B15"/>
    <w:rsid w:val="002549BC"/>
    <w:rsid w:val="00256716"/>
    <w:rsid w:val="00274DEA"/>
    <w:rsid w:val="0027504A"/>
    <w:rsid w:val="00282DD2"/>
    <w:rsid w:val="002923AF"/>
    <w:rsid w:val="00296391"/>
    <w:rsid w:val="002A1019"/>
    <w:rsid w:val="002B3BBA"/>
    <w:rsid w:val="002F16A3"/>
    <w:rsid w:val="002F217C"/>
    <w:rsid w:val="002F66C8"/>
    <w:rsid w:val="003059C1"/>
    <w:rsid w:val="0031738E"/>
    <w:rsid w:val="003268AB"/>
    <w:rsid w:val="003311EF"/>
    <w:rsid w:val="00331FD0"/>
    <w:rsid w:val="003331E5"/>
    <w:rsid w:val="00343F34"/>
    <w:rsid w:val="003508B4"/>
    <w:rsid w:val="00356B5E"/>
    <w:rsid w:val="00360226"/>
    <w:rsid w:val="003636EB"/>
    <w:rsid w:val="003656D9"/>
    <w:rsid w:val="00365F73"/>
    <w:rsid w:val="00367345"/>
    <w:rsid w:val="00376480"/>
    <w:rsid w:val="00381F60"/>
    <w:rsid w:val="00384350"/>
    <w:rsid w:val="00386E76"/>
    <w:rsid w:val="00397EA0"/>
    <w:rsid w:val="003B3236"/>
    <w:rsid w:val="003C45A9"/>
    <w:rsid w:val="003C4C58"/>
    <w:rsid w:val="003C5E57"/>
    <w:rsid w:val="003D2CFE"/>
    <w:rsid w:val="003E7A55"/>
    <w:rsid w:val="003F121F"/>
    <w:rsid w:val="004013EE"/>
    <w:rsid w:val="0040388D"/>
    <w:rsid w:val="004203AD"/>
    <w:rsid w:val="004208A5"/>
    <w:rsid w:val="00425E75"/>
    <w:rsid w:val="00430952"/>
    <w:rsid w:val="00434706"/>
    <w:rsid w:val="0043765E"/>
    <w:rsid w:val="00442E66"/>
    <w:rsid w:val="004441DD"/>
    <w:rsid w:val="00444A81"/>
    <w:rsid w:val="0045064B"/>
    <w:rsid w:val="00460722"/>
    <w:rsid w:val="00460C21"/>
    <w:rsid w:val="00462AA9"/>
    <w:rsid w:val="0046779A"/>
    <w:rsid w:val="00467F42"/>
    <w:rsid w:val="00470281"/>
    <w:rsid w:val="00481F7F"/>
    <w:rsid w:val="00496E39"/>
    <w:rsid w:val="004D0CC0"/>
    <w:rsid w:val="004D19DC"/>
    <w:rsid w:val="004E7FA9"/>
    <w:rsid w:val="004F688A"/>
    <w:rsid w:val="00502604"/>
    <w:rsid w:val="00505A3B"/>
    <w:rsid w:val="00510BF1"/>
    <w:rsid w:val="00510C72"/>
    <w:rsid w:val="00515409"/>
    <w:rsid w:val="00520AA7"/>
    <w:rsid w:val="0052760E"/>
    <w:rsid w:val="00531B53"/>
    <w:rsid w:val="0054505F"/>
    <w:rsid w:val="00546061"/>
    <w:rsid w:val="0054695E"/>
    <w:rsid w:val="00551470"/>
    <w:rsid w:val="00552B04"/>
    <w:rsid w:val="005548FD"/>
    <w:rsid w:val="005660B0"/>
    <w:rsid w:val="0056637A"/>
    <w:rsid w:val="005919F4"/>
    <w:rsid w:val="00592488"/>
    <w:rsid w:val="005A3FD4"/>
    <w:rsid w:val="005B3194"/>
    <w:rsid w:val="005B5415"/>
    <w:rsid w:val="005B6945"/>
    <w:rsid w:val="005C0989"/>
    <w:rsid w:val="005C59BE"/>
    <w:rsid w:val="005E51D0"/>
    <w:rsid w:val="005F3033"/>
    <w:rsid w:val="005F396C"/>
    <w:rsid w:val="006030CA"/>
    <w:rsid w:val="006137B3"/>
    <w:rsid w:val="00620EEC"/>
    <w:rsid w:val="00635EA9"/>
    <w:rsid w:val="006361C8"/>
    <w:rsid w:val="006463F7"/>
    <w:rsid w:val="006468BC"/>
    <w:rsid w:val="006611CE"/>
    <w:rsid w:val="0066190A"/>
    <w:rsid w:val="00665281"/>
    <w:rsid w:val="00673C1B"/>
    <w:rsid w:val="00681215"/>
    <w:rsid w:val="00681593"/>
    <w:rsid w:val="006A0C99"/>
    <w:rsid w:val="006B2FCF"/>
    <w:rsid w:val="006B4DE1"/>
    <w:rsid w:val="006B759B"/>
    <w:rsid w:val="006C4D51"/>
    <w:rsid w:val="006D7FAC"/>
    <w:rsid w:val="006E6AC1"/>
    <w:rsid w:val="006E784C"/>
    <w:rsid w:val="006F7AFE"/>
    <w:rsid w:val="00704634"/>
    <w:rsid w:val="007124F2"/>
    <w:rsid w:val="00713150"/>
    <w:rsid w:val="00725282"/>
    <w:rsid w:val="00730337"/>
    <w:rsid w:val="007379F1"/>
    <w:rsid w:val="00737BBA"/>
    <w:rsid w:val="00740174"/>
    <w:rsid w:val="007479DF"/>
    <w:rsid w:val="007653DE"/>
    <w:rsid w:val="00766D0C"/>
    <w:rsid w:val="00794DAB"/>
    <w:rsid w:val="007A693D"/>
    <w:rsid w:val="007B6DD3"/>
    <w:rsid w:val="007B7084"/>
    <w:rsid w:val="007B7F95"/>
    <w:rsid w:val="007C0250"/>
    <w:rsid w:val="007C0380"/>
    <w:rsid w:val="007D0CD6"/>
    <w:rsid w:val="007E295B"/>
    <w:rsid w:val="007E2F04"/>
    <w:rsid w:val="007E6309"/>
    <w:rsid w:val="007F6F67"/>
    <w:rsid w:val="00800ADD"/>
    <w:rsid w:val="008021DC"/>
    <w:rsid w:val="00804085"/>
    <w:rsid w:val="00805623"/>
    <w:rsid w:val="00810C29"/>
    <w:rsid w:val="00814057"/>
    <w:rsid w:val="0082003A"/>
    <w:rsid w:val="00820904"/>
    <w:rsid w:val="008261A5"/>
    <w:rsid w:val="00831C9D"/>
    <w:rsid w:val="00844E4F"/>
    <w:rsid w:val="008560BF"/>
    <w:rsid w:val="0086599D"/>
    <w:rsid w:val="00876569"/>
    <w:rsid w:val="008770D0"/>
    <w:rsid w:val="0087781C"/>
    <w:rsid w:val="00883275"/>
    <w:rsid w:val="00884B45"/>
    <w:rsid w:val="0089745E"/>
    <w:rsid w:val="008A15D3"/>
    <w:rsid w:val="008A4814"/>
    <w:rsid w:val="008B4491"/>
    <w:rsid w:val="008C13C6"/>
    <w:rsid w:val="008D61BF"/>
    <w:rsid w:val="008D6243"/>
    <w:rsid w:val="008E188D"/>
    <w:rsid w:val="008F2113"/>
    <w:rsid w:val="008F7917"/>
    <w:rsid w:val="00902849"/>
    <w:rsid w:val="00902FA0"/>
    <w:rsid w:val="0091100F"/>
    <w:rsid w:val="00923DA7"/>
    <w:rsid w:val="009437C7"/>
    <w:rsid w:val="009524D6"/>
    <w:rsid w:val="009554FC"/>
    <w:rsid w:val="00963B72"/>
    <w:rsid w:val="00965936"/>
    <w:rsid w:val="009705B9"/>
    <w:rsid w:val="009761F3"/>
    <w:rsid w:val="009816A2"/>
    <w:rsid w:val="00997BCD"/>
    <w:rsid w:val="009A7840"/>
    <w:rsid w:val="009B0912"/>
    <w:rsid w:val="009B3A62"/>
    <w:rsid w:val="009B7BE2"/>
    <w:rsid w:val="009C2508"/>
    <w:rsid w:val="009C419E"/>
    <w:rsid w:val="009D5F68"/>
    <w:rsid w:val="009D7F7B"/>
    <w:rsid w:val="009E0038"/>
    <w:rsid w:val="009E0271"/>
    <w:rsid w:val="009E3BB2"/>
    <w:rsid w:val="009E6047"/>
    <w:rsid w:val="009F396C"/>
    <w:rsid w:val="00A14AD6"/>
    <w:rsid w:val="00A203A7"/>
    <w:rsid w:val="00A27A58"/>
    <w:rsid w:val="00A40C30"/>
    <w:rsid w:val="00A436EB"/>
    <w:rsid w:val="00A52A3F"/>
    <w:rsid w:val="00A55D16"/>
    <w:rsid w:val="00A5660A"/>
    <w:rsid w:val="00A61556"/>
    <w:rsid w:val="00A61D45"/>
    <w:rsid w:val="00A6359E"/>
    <w:rsid w:val="00A63C46"/>
    <w:rsid w:val="00A863E1"/>
    <w:rsid w:val="00A92071"/>
    <w:rsid w:val="00A931F8"/>
    <w:rsid w:val="00AA1063"/>
    <w:rsid w:val="00AC0E0A"/>
    <w:rsid w:val="00AC2521"/>
    <w:rsid w:val="00AC3E02"/>
    <w:rsid w:val="00AC58F8"/>
    <w:rsid w:val="00AE28E0"/>
    <w:rsid w:val="00AE4460"/>
    <w:rsid w:val="00AE478C"/>
    <w:rsid w:val="00AF03A7"/>
    <w:rsid w:val="00AF15E9"/>
    <w:rsid w:val="00AF4CFD"/>
    <w:rsid w:val="00AF722E"/>
    <w:rsid w:val="00B06335"/>
    <w:rsid w:val="00B11003"/>
    <w:rsid w:val="00B20A3A"/>
    <w:rsid w:val="00B2367E"/>
    <w:rsid w:val="00B238D4"/>
    <w:rsid w:val="00B24D0B"/>
    <w:rsid w:val="00B25989"/>
    <w:rsid w:val="00B33B70"/>
    <w:rsid w:val="00B46BFA"/>
    <w:rsid w:val="00B51D53"/>
    <w:rsid w:val="00B54392"/>
    <w:rsid w:val="00B60260"/>
    <w:rsid w:val="00B60E46"/>
    <w:rsid w:val="00B6517E"/>
    <w:rsid w:val="00B65615"/>
    <w:rsid w:val="00B66088"/>
    <w:rsid w:val="00B71425"/>
    <w:rsid w:val="00B71B3A"/>
    <w:rsid w:val="00B72BEA"/>
    <w:rsid w:val="00B76D4D"/>
    <w:rsid w:val="00B86488"/>
    <w:rsid w:val="00B87483"/>
    <w:rsid w:val="00B91C4A"/>
    <w:rsid w:val="00BA3C76"/>
    <w:rsid w:val="00BB2644"/>
    <w:rsid w:val="00BB6273"/>
    <w:rsid w:val="00BC1CD0"/>
    <w:rsid w:val="00BD08C0"/>
    <w:rsid w:val="00BD1C0D"/>
    <w:rsid w:val="00BE732C"/>
    <w:rsid w:val="00BF5263"/>
    <w:rsid w:val="00C02FFD"/>
    <w:rsid w:val="00C0589D"/>
    <w:rsid w:val="00C10907"/>
    <w:rsid w:val="00C11E44"/>
    <w:rsid w:val="00C12AC2"/>
    <w:rsid w:val="00C3593A"/>
    <w:rsid w:val="00C365F4"/>
    <w:rsid w:val="00C4000E"/>
    <w:rsid w:val="00C40162"/>
    <w:rsid w:val="00C40533"/>
    <w:rsid w:val="00C444AD"/>
    <w:rsid w:val="00C51B8C"/>
    <w:rsid w:val="00C62485"/>
    <w:rsid w:val="00C768BB"/>
    <w:rsid w:val="00C83B41"/>
    <w:rsid w:val="00C877DF"/>
    <w:rsid w:val="00CB0A00"/>
    <w:rsid w:val="00CB3D37"/>
    <w:rsid w:val="00CC16D9"/>
    <w:rsid w:val="00CC443C"/>
    <w:rsid w:val="00CD0944"/>
    <w:rsid w:val="00CD5B0B"/>
    <w:rsid w:val="00CF27D6"/>
    <w:rsid w:val="00CF4C1C"/>
    <w:rsid w:val="00D06817"/>
    <w:rsid w:val="00D07B75"/>
    <w:rsid w:val="00D21DCD"/>
    <w:rsid w:val="00D23173"/>
    <w:rsid w:val="00D3063E"/>
    <w:rsid w:val="00D416CE"/>
    <w:rsid w:val="00D51842"/>
    <w:rsid w:val="00D71F75"/>
    <w:rsid w:val="00D74374"/>
    <w:rsid w:val="00D76AE3"/>
    <w:rsid w:val="00D852CD"/>
    <w:rsid w:val="00D860A2"/>
    <w:rsid w:val="00D86196"/>
    <w:rsid w:val="00D914DC"/>
    <w:rsid w:val="00D92EC4"/>
    <w:rsid w:val="00D93D64"/>
    <w:rsid w:val="00D94779"/>
    <w:rsid w:val="00DA2DFB"/>
    <w:rsid w:val="00DA4216"/>
    <w:rsid w:val="00DB2C55"/>
    <w:rsid w:val="00DC14C6"/>
    <w:rsid w:val="00DC2E2B"/>
    <w:rsid w:val="00DD6211"/>
    <w:rsid w:val="00DF03B6"/>
    <w:rsid w:val="00DF0DA3"/>
    <w:rsid w:val="00DF2A7D"/>
    <w:rsid w:val="00DF3056"/>
    <w:rsid w:val="00DF4E1C"/>
    <w:rsid w:val="00E04E68"/>
    <w:rsid w:val="00E16DE6"/>
    <w:rsid w:val="00E17F58"/>
    <w:rsid w:val="00E24604"/>
    <w:rsid w:val="00E26009"/>
    <w:rsid w:val="00E337DB"/>
    <w:rsid w:val="00E40E5E"/>
    <w:rsid w:val="00E47797"/>
    <w:rsid w:val="00E57938"/>
    <w:rsid w:val="00E6166A"/>
    <w:rsid w:val="00E62BE6"/>
    <w:rsid w:val="00E76B35"/>
    <w:rsid w:val="00E80932"/>
    <w:rsid w:val="00E82F64"/>
    <w:rsid w:val="00E84BBE"/>
    <w:rsid w:val="00E85675"/>
    <w:rsid w:val="00E8691E"/>
    <w:rsid w:val="00E964C6"/>
    <w:rsid w:val="00EA1382"/>
    <w:rsid w:val="00EB2687"/>
    <w:rsid w:val="00EB727E"/>
    <w:rsid w:val="00EB7BD0"/>
    <w:rsid w:val="00EC3196"/>
    <w:rsid w:val="00ED13BA"/>
    <w:rsid w:val="00ED33E8"/>
    <w:rsid w:val="00EE7940"/>
    <w:rsid w:val="00EF1B71"/>
    <w:rsid w:val="00EF2510"/>
    <w:rsid w:val="00F014DE"/>
    <w:rsid w:val="00F0706F"/>
    <w:rsid w:val="00F17D79"/>
    <w:rsid w:val="00F2055A"/>
    <w:rsid w:val="00F27D4B"/>
    <w:rsid w:val="00F33F3E"/>
    <w:rsid w:val="00F42835"/>
    <w:rsid w:val="00F4355C"/>
    <w:rsid w:val="00F57A67"/>
    <w:rsid w:val="00F60353"/>
    <w:rsid w:val="00F612E9"/>
    <w:rsid w:val="00F65C06"/>
    <w:rsid w:val="00F73370"/>
    <w:rsid w:val="00F8423E"/>
    <w:rsid w:val="00F86F61"/>
    <w:rsid w:val="00F90759"/>
    <w:rsid w:val="00F93726"/>
    <w:rsid w:val="00FA0CF5"/>
    <w:rsid w:val="00FA15FD"/>
    <w:rsid w:val="00FB3569"/>
    <w:rsid w:val="00FB514B"/>
    <w:rsid w:val="00FB5630"/>
    <w:rsid w:val="00FB6C24"/>
    <w:rsid w:val="00FC5B9F"/>
    <w:rsid w:val="00FD7175"/>
    <w:rsid w:val="00FE0460"/>
    <w:rsid w:val="00FE2582"/>
    <w:rsid w:val="00FF12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7E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72" w:line="246" w:lineRule="auto"/>
      <w:ind w:left="2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66" w:line="246" w:lineRule="auto"/>
      <w:ind w:left="23" w:hanging="10"/>
      <w:jc w:val="both"/>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66" w:line="246" w:lineRule="auto"/>
      <w:ind w:left="23" w:hanging="10"/>
      <w:jc w:val="both"/>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66" w:line="246" w:lineRule="auto"/>
      <w:ind w:left="23"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66" w:line="246" w:lineRule="auto"/>
      <w:ind w:left="23"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55" w:line="240" w:lineRule="auto"/>
      <w:outlineLvl w:val="4"/>
    </w:pPr>
    <w:rPr>
      <w:rFonts w:ascii="Times New Roman" w:eastAsia="Times New Roman" w:hAnsi="Times New Roman" w:cs="Times New Roman"/>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b/>
      <w:color w:val="000000"/>
      <w:sz w:val="23"/>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46B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BFA"/>
    <w:rPr>
      <w:rFonts w:ascii="Tahoma" w:eastAsia="Times New Roman" w:hAnsi="Tahoma" w:cs="Tahoma"/>
      <w:color w:val="000000"/>
      <w:sz w:val="16"/>
      <w:szCs w:val="16"/>
    </w:rPr>
  </w:style>
  <w:style w:type="paragraph" w:styleId="ListParagraph">
    <w:name w:val="List Paragraph"/>
    <w:basedOn w:val="Normal"/>
    <w:uiPriority w:val="34"/>
    <w:qFormat/>
    <w:rsid w:val="0031738E"/>
    <w:pPr>
      <w:ind w:left="720"/>
      <w:contextualSpacing/>
    </w:pPr>
  </w:style>
  <w:style w:type="paragraph" w:customStyle="1" w:styleId="Default">
    <w:name w:val="Default"/>
    <w:rsid w:val="00551470"/>
    <w:pPr>
      <w:autoSpaceDE w:val="0"/>
      <w:autoSpaceDN w:val="0"/>
      <w:adjustRightInd w:val="0"/>
      <w:spacing w:after="0" w:line="240" w:lineRule="auto"/>
    </w:pPr>
    <w:rPr>
      <w:rFonts w:ascii="Times New Roman" w:hAnsi="Times New Roman" w:cs="Times New Roman"/>
      <w:color w:val="000000"/>
      <w:sz w:val="24"/>
      <w:szCs w:val="24"/>
    </w:rPr>
  </w:style>
  <w:style w:type="table" w:styleId="TableGrid0">
    <w:name w:val="Table Grid"/>
    <w:basedOn w:val="TableNormal"/>
    <w:uiPriority w:val="39"/>
    <w:rsid w:val="003656D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55208"/>
    <w:pPr>
      <w:tabs>
        <w:tab w:val="center" w:pos="4680"/>
        <w:tab w:val="right" w:pos="9360"/>
      </w:tabs>
      <w:spacing w:after="0" w:line="240" w:lineRule="auto"/>
      <w:ind w:left="0" w:firstLine="0"/>
      <w:jc w:val="left"/>
    </w:pPr>
    <w:rPr>
      <w:rFonts w:asciiTheme="minorHAnsi" w:eastAsiaTheme="minorHAnsi" w:hAnsiTheme="minorHAnsi" w:cstheme="minorBidi"/>
      <w:color w:val="auto"/>
      <w:sz w:val="21"/>
    </w:rPr>
  </w:style>
  <w:style w:type="character" w:customStyle="1" w:styleId="FooterChar">
    <w:name w:val="Footer Char"/>
    <w:basedOn w:val="DefaultParagraphFont"/>
    <w:link w:val="Footer"/>
    <w:uiPriority w:val="99"/>
    <w:rsid w:val="00055208"/>
    <w:rPr>
      <w:rFonts w:eastAsiaTheme="minorHAnsi"/>
      <w:sz w:val="21"/>
    </w:rPr>
  </w:style>
  <w:style w:type="character" w:styleId="Hyperlink">
    <w:name w:val="Hyperlink"/>
    <w:basedOn w:val="DefaultParagraphFont"/>
    <w:uiPriority w:val="99"/>
    <w:unhideWhenUsed/>
    <w:rsid w:val="00D71F75"/>
    <w:rPr>
      <w:color w:val="0563C1" w:themeColor="hyperlink"/>
      <w:u w:val="single"/>
    </w:rPr>
  </w:style>
  <w:style w:type="character" w:customStyle="1" w:styleId="UnresolvedMention">
    <w:name w:val="Unresolved Mention"/>
    <w:basedOn w:val="DefaultParagraphFont"/>
    <w:uiPriority w:val="99"/>
    <w:semiHidden/>
    <w:unhideWhenUsed/>
    <w:rsid w:val="00D71F7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72" w:line="246" w:lineRule="auto"/>
      <w:ind w:left="2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66" w:line="246" w:lineRule="auto"/>
      <w:ind w:left="23" w:hanging="10"/>
      <w:jc w:val="both"/>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66" w:line="246" w:lineRule="auto"/>
      <w:ind w:left="23" w:hanging="10"/>
      <w:jc w:val="both"/>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66" w:line="246" w:lineRule="auto"/>
      <w:ind w:left="23"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66" w:line="246" w:lineRule="auto"/>
      <w:ind w:left="23"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55" w:line="240" w:lineRule="auto"/>
      <w:outlineLvl w:val="4"/>
    </w:pPr>
    <w:rPr>
      <w:rFonts w:ascii="Times New Roman" w:eastAsia="Times New Roman" w:hAnsi="Times New Roman" w:cs="Times New Roman"/>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b/>
      <w:color w:val="000000"/>
      <w:sz w:val="23"/>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46B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BFA"/>
    <w:rPr>
      <w:rFonts w:ascii="Tahoma" w:eastAsia="Times New Roman" w:hAnsi="Tahoma" w:cs="Tahoma"/>
      <w:color w:val="000000"/>
      <w:sz w:val="16"/>
      <w:szCs w:val="16"/>
    </w:rPr>
  </w:style>
  <w:style w:type="paragraph" w:styleId="ListParagraph">
    <w:name w:val="List Paragraph"/>
    <w:basedOn w:val="Normal"/>
    <w:uiPriority w:val="34"/>
    <w:qFormat/>
    <w:rsid w:val="0031738E"/>
    <w:pPr>
      <w:ind w:left="720"/>
      <w:contextualSpacing/>
    </w:pPr>
  </w:style>
  <w:style w:type="paragraph" w:customStyle="1" w:styleId="Default">
    <w:name w:val="Default"/>
    <w:rsid w:val="00551470"/>
    <w:pPr>
      <w:autoSpaceDE w:val="0"/>
      <w:autoSpaceDN w:val="0"/>
      <w:adjustRightInd w:val="0"/>
      <w:spacing w:after="0" w:line="240" w:lineRule="auto"/>
    </w:pPr>
    <w:rPr>
      <w:rFonts w:ascii="Times New Roman" w:hAnsi="Times New Roman" w:cs="Times New Roman"/>
      <w:color w:val="000000"/>
      <w:sz w:val="24"/>
      <w:szCs w:val="24"/>
    </w:rPr>
  </w:style>
  <w:style w:type="table" w:styleId="TableGrid0">
    <w:name w:val="Table Grid"/>
    <w:basedOn w:val="TableNormal"/>
    <w:uiPriority w:val="39"/>
    <w:rsid w:val="003656D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55208"/>
    <w:pPr>
      <w:tabs>
        <w:tab w:val="center" w:pos="4680"/>
        <w:tab w:val="right" w:pos="9360"/>
      </w:tabs>
      <w:spacing w:after="0" w:line="240" w:lineRule="auto"/>
      <w:ind w:left="0" w:firstLine="0"/>
      <w:jc w:val="left"/>
    </w:pPr>
    <w:rPr>
      <w:rFonts w:asciiTheme="minorHAnsi" w:eastAsiaTheme="minorHAnsi" w:hAnsiTheme="minorHAnsi" w:cstheme="minorBidi"/>
      <w:color w:val="auto"/>
      <w:sz w:val="21"/>
    </w:rPr>
  </w:style>
  <w:style w:type="character" w:customStyle="1" w:styleId="FooterChar">
    <w:name w:val="Footer Char"/>
    <w:basedOn w:val="DefaultParagraphFont"/>
    <w:link w:val="Footer"/>
    <w:uiPriority w:val="99"/>
    <w:rsid w:val="00055208"/>
    <w:rPr>
      <w:rFonts w:eastAsiaTheme="minorHAnsi"/>
      <w:sz w:val="21"/>
    </w:rPr>
  </w:style>
  <w:style w:type="character" w:styleId="Hyperlink">
    <w:name w:val="Hyperlink"/>
    <w:basedOn w:val="DefaultParagraphFont"/>
    <w:uiPriority w:val="99"/>
    <w:unhideWhenUsed/>
    <w:rsid w:val="00D71F75"/>
    <w:rPr>
      <w:color w:val="0563C1" w:themeColor="hyperlink"/>
      <w:u w:val="single"/>
    </w:rPr>
  </w:style>
  <w:style w:type="character" w:customStyle="1" w:styleId="UnresolvedMention">
    <w:name w:val="Unresolved Mention"/>
    <w:basedOn w:val="DefaultParagraphFont"/>
    <w:uiPriority w:val="99"/>
    <w:semiHidden/>
    <w:unhideWhenUsed/>
    <w:rsid w:val="00D71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828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ruh70@gmail.com"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1505</Words>
  <Characters>8581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Nanami</dc:creator>
  <cp:lastModifiedBy>Windows User</cp:lastModifiedBy>
  <cp:revision>2</cp:revision>
  <cp:lastPrinted>2022-11-11T10:22:00Z</cp:lastPrinted>
  <dcterms:created xsi:type="dcterms:W3CDTF">2022-11-12T02:47:00Z</dcterms:created>
  <dcterms:modified xsi:type="dcterms:W3CDTF">2022-11-12T02:47:00Z</dcterms:modified>
</cp:coreProperties>
</file>