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5DD" w:rsidRDefault="002E55DD" w:rsidP="002E55DD">
      <w:pPr>
        <w:pStyle w:val="Heading1"/>
      </w:pPr>
      <w:bookmarkStart w:id="0" w:name="_Toc84877659"/>
      <w:r>
        <w:t>BAB II</w:t>
      </w:r>
      <w:bookmarkEnd w:id="0"/>
    </w:p>
    <w:p w:rsidR="002E55DD" w:rsidRDefault="002E55DD" w:rsidP="002E55DD">
      <w:pPr>
        <w:jc w:val="center"/>
        <w:rPr>
          <w:rFonts w:ascii="Times New Roman" w:hAnsi="Times New Roman" w:cs="Times New Roman"/>
          <w:b/>
          <w:sz w:val="24"/>
        </w:rPr>
      </w:pPr>
      <w:r>
        <w:rPr>
          <w:rFonts w:ascii="Times New Roman" w:hAnsi="Times New Roman" w:cs="Times New Roman"/>
          <w:b/>
          <w:sz w:val="24"/>
        </w:rPr>
        <w:t>TINJAUAN PUSTAKA DAN KERANGKA BERFIKIR</w:t>
      </w:r>
    </w:p>
    <w:p w:rsidR="002E55DD" w:rsidRDefault="002E55DD" w:rsidP="002E55DD">
      <w:pPr>
        <w:jc w:val="center"/>
        <w:rPr>
          <w:rFonts w:ascii="Times New Roman" w:hAnsi="Times New Roman" w:cs="Times New Roman"/>
          <w:b/>
          <w:sz w:val="24"/>
        </w:rPr>
      </w:pPr>
    </w:p>
    <w:p w:rsidR="002E55DD" w:rsidRDefault="002E55DD" w:rsidP="002E55DD">
      <w:pPr>
        <w:pStyle w:val="Heading2"/>
        <w:jc w:val="left"/>
      </w:pPr>
      <w:bookmarkStart w:id="1" w:name="_Toc84877660"/>
      <w:r>
        <w:t xml:space="preserve">2.1. </w:t>
      </w:r>
      <w:r w:rsidRPr="00EE6BC2">
        <w:rPr>
          <w:rStyle w:val="SUBBAB2Char"/>
        </w:rPr>
        <w:t>Tinjauan Pustaka Penelitian</w:t>
      </w:r>
      <w:bookmarkEnd w:id="1"/>
    </w:p>
    <w:p w:rsidR="002E55DD" w:rsidRPr="008444E0" w:rsidRDefault="002E55DD" w:rsidP="002E55DD">
      <w:pPr>
        <w:rPr>
          <w:rStyle w:val="Heading2Char"/>
        </w:rPr>
      </w:pPr>
      <w:r>
        <w:rPr>
          <w:rFonts w:ascii="Times New Roman" w:hAnsi="Times New Roman" w:cs="Times New Roman"/>
          <w:b/>
          <w:sz w:val="24"/>
        </w:rPr>
        <w:t>﻿</w:t>
      </w:r>
      <w:r w:rsidRPr="008444E0">
        <w:rPr>
          <w:rStyle w:val="Heading2Char"/>
        </w:rPr>
        <w:t xml:space="preserve">2.1.1. </w:t>
      </w:r>
      <w:r w:rsidRPr="008444E0">
        <w:rPr>
          <w:rStyle w:val="Heading2Char"/>
        </w:rPr>
        <w:tab/>
      </w:r>
      <w:r w:rsidRPr="00EE6BC2">
        <w:rPr>
          <w:rStyle w:val="SUBBAB2Char"/>
        </w:rPr>
        <w:t>Definisi UMKM</w:t>
      </w:r>
    </w:p>
    <w:p w:rsidR="002E55DD" w:rsidRDefault="002E55DD" w:rsidP="002E55DD">
      <w:pPr>
        <w:spacing w:line="480" w:lineRule="auto"/>
        <w:ind w:firstLine="709"/>
        <w:jc w:val="both"/>
        <w:rPr>
          <w:rFonts w:ascii="Times New Roman" w:hAnsi="Times New Roman" w:cs="Times New Roman"/>
          <w:sz w:val="24"/>
        </w:rPr>
      </w:pPr>
      <w:r>
        <w:rPr>
          <w:rFonts w:ascii="Times New Roman" w:hAnsi="Times New Roman" w:cs="Times New Roman"/>
          <w:sz w:val="24"/>
        </w:rPr>
        <w:t>Mengenai usaha mikro, kecil, serta menengah (UMKM) mempunyai sebagian pendekatan, semacam pendekatan peninggalan serta omzet, serta pula pendekatan tenaga kerja. Zona bisnis UMKM antara lain perdagangan, pengolahan, pertanian, perkebunan, peternakan, perikanan, serta jasa. Konsep universal UMKM merupakan unit usaha produktif yang berdiri sendiri, yang dicoba oleh orang perorangan ataupun tubuh usaha di seluruh zona ekonomi. Sehingga, UMKM bisa dipaparkan selaku industri yang dipunyai serta dikelola oleh seorang ataupun dipunyai oleh sekelompok kecil orang dengan jumlah kekayaan serta pemasukan tertentu.</w:t>
      </w:r>
    </w:p>
    <w:p w:rsidR="002E55DD" w:rsidRDefault="002E55DD" w:rsidP="002E55DD">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UMKM ialah usaha kecil yang menolong perekonomian Indonesia. Dikatakan menolong perekonomian Indonesia diakibatkan sebab dengan lewat UMKM hendak membentuk lapangan kerja baru, pula tingkatkan devisa negeri dengan lewat pajak tubuh usaha. Sebaliknya, bagi Inna Primiana, UMKM ialah sesuatu kegiatan ataupun aktivitas ekonomi yang jadi penggerak pembangunan Indonesia, semacam industri manufaktur, agrobisnis, agraris, serta pula sumber energi manusia. Dalam makna ini, mengindikasikan kalau UMKM memiliki makna pemulihan perekonomian Indonesia lewat pengembangan zona perdagangan buat program pemberdayaan warga yang memerlukan pekerjaan ( </w:t>
      </w:r>
      <w:r w:rsidRPr="00E9474D">
        <w:rPr>
          <w:rFonts w:ascii="Times New Roman" w:hAnsi="Times New Roman" w:cs="Times New Roman"/>
          <w:i/>
          <w:sz w:val="24"/>
        </w:rPr>
        <w:t xml:space="preserve">https:// pembelajaran. </w:t>
      </w:r>
      <w:r w:rsidRPr="00E9474D">
        <w:rPr>
          <w:rFonts w:ascii="Times New Roman" w:hAnsi="Times New Roman" w:cs="Times New Roman"/>
          <w:i/>
          <w:sz w:val="24"/>
        </w:rPr>
        <w:lastRenderedPageBreak/>
        <w:t>co. id/ pengertian- umkm</w:t>
      </w:r>
      <w:r>
        <w:rPr>
          <w:rFonts w:ascii="Times New Roman" w:hAnsi="Times New Roman" w:cs="Times New Roman"/>
          <w:sz w:val="24"/>
        </w:rPr>
        <w:t>). Pada prinsipnya, perbandingan antara usaha mikro (UMI), usaha kecil (UK), usaha menengah (UM), serta usaha besar (UB), secara universal didasarkan pada nilai peninggalan dini (tidak tercantum tanah serta bangunan), omzet rata- rata per tahun, ataupun jumlah pekerja senantiasa. Tetapi, definisi UMKM bersumber pada 3 perlengkapan ukur ini berbeda bagi negeri. Sebab itu, memanglah susah menyamakan berartinya ataupun kedudukan UMKM antar negeri. Berikut sebagian konsep serta definisi dari UMKM.</w:t>
      </w:r>
    </w:p>
    <w:p w:rsidR="002E55DD" w:rsidRDefault="002E55DD" w:rsidP="002E55DD">
      <w:pPr>
        <w:shd w:val="clear" w:color="auto" w:fill="FFFFFF"/>
        <w:spacing w:after="360" w:line="480" w:lineRule="auto"/>
        <w:ind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shd w:val="clear" w:color="auto" w:fill="FFFFFF"/>
        </w:rPr>
        <w:t>Peraturan Pemerintah No. 7 Tahun 2021 tentang Kemudahan, Pelindungan, dan Pemberdayaan Koperasi dan Usaha Mikro, Kecil dan Menengah (PP UMKM) telah diterbitkan oleh pemerintah bersama 48 peraturan pelaksana lainnya dari Undang-Undang No. 11 Tahun 2020 tentang Cipta Kerja (UU Cipta Kerja) pada 16 Februari 2021 lalu. PP UMKM tersebut mengubah beberapa ketentuan yang sebelumnya telah diatur di dalam Undang-Undang No. 20 Tahun 2008 tentang Usaha Mikro, Kecil dan Menengah (UU UMKM). Salah satunya adalah aturan terkait kriteria UMKM itu sendiri.</w:t>
      </w:r>
    </w:p>
    <w:p w:rsidR="002E55DD" w:rsidRDefault="002E55DD" w:rsidP="002E55DD">
      <w:pPr>
        <w:shd w:val="clear" w:color="auto" w:fill="FFFFFF"/>
        <w:spacing w:after="36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Kriteria UMKM yang baru diatur di dalam Pasal 35 hingga Pasal 36 PP UMKM. Berdasarkan pasal tersebut, UMKM dikelompokkan berdasarkan kriteria </w:t>
      </w:r>
      <w:r w:rsidRPr="00EC34DA">
        <w:rPr>
          <w:rFonts w:ascii="Times New Roman" w:eastAsia="Times New Roman" w:hAnsi="Times New Roman" w:cs="Times New Roman"/>
          <w:bCs/>
          <w:sz w:val="24"/>
          <w:szCs w:val="24"/>
          <w:lang w:eastAsia="id-ID"/>
        </w:rPr>
        <w:t>modal usaha</w:t>
      </w:r>
      <w:r>
        <w:rPr>
          <w:rFonts w:ascii="Times New Roman" w:eastAsia="Times New Roman" w:hAnsi="Times New Roman" w:cs="Times New Roman"/>
          <w:sz w:val="24"/>
          <w:szCs w:val="24"/>
          <w:lang w:eastAsia="id-ID"/>
        </w:rPr>
        <w:t> atau </w:t>
      </w:r>
      <w:r w:rsidRPr="00EC34DA">
        <w:rPr>
          <w:rFonts w:ascii="Times New Roman" w:eastAsia="Times New Roman" w:hAnsi="Times New Roman" w:cs="Times New Roman"/>
          <w:bCs/>
          <w:sz w:val="24"/>
          <w:szCs w:val="24"/>
          <w:lang w:eastAsia="id-ID"/>
        </w:rPr>
        <w:t>hasil penjualan tahunan</w:t>
      </w:r>
      <w:r>
        <w:rPr>
          <w:rFonts w:ascii="Times New Roman" w:eastAsia="Times New Roman" w:hAnsi="Times New Roman" w:cs="Times New Roman"/>
          <w:sz w:val="24"/>
          <w:szCs w:val="24"/>
          <w:lang w:eastAsia="id-ID"/>
        </w:rPr>
        <w:t>. Kriteria modal usaha digunakan untuk pendirian atau pendaftaran kegiatan UMKM yang didirikan setelah PP UMKM berlaku. Kriteria modal tersebut terdiri atas:</w:t>
      </w:r>
    </w:p>
    <w:p w:rsidR="002E55DD" w:rsidRDefault="002E55DD" w:rsidP="002E55DD">
      <w:pPr>
        <w:pStyle w:val="ListParagraph"/>
        <w:numPr>
          <w:ilvl w:val="0"/>
          <w:numId w:val="11"/>
        </w:numPr>
        <w:shd w:val="clear" w:color="auto" w:fill="FFFFFF"/>
        <w:spacing w:after="360" w:line="480" w:lineRule="auto"/>
        <w:jc w:val="both"/>
        <w:rPr>
          <w:rFonts w:ascii="Times New Roman" w:eastAsia="Times New Roman" w:hAnsi="Times New Roman" w:cs="Times New Roman"/>
          <w:sz w:val="24"/>
          <w:szCs w:val="24"/>
          <w:lang w:eastAsia="id-ID"/>
        </w:rPr>
      </w:pPr>
      <w:r w:rsidRPr="00EB31EF">
        <w:rPr>
          <w:rFonts w:ascii="Times New Roman" w:eastAsia="Times New Roman" w:hAnsi="Times New Roman" w:cs="Times New Roman"/>
          <w:sz w:val="24"/>
          <w:szCs w:val="24"/>
          <w:lang w:eastAsia="id-ID"/>
        </w:rPr>
        <w:lastRenderedPageBreak/>
        <w:t>Usaha Mikro memiliki modal usaha sampai dengan paling banyak Rp1.000.000.000,00 (satu miliar rupiah) tidak termasuk tanah dan bangunan tempat usah</w:t>
      </w:r>
      <w:r>
        <w:rPr>
          <w:rFonts w:ascii="Times New Roman" w:eastAsia="Times New Roman" w:hAnsi="Times New Roman" w:cs="Times New Roman"/>
          <w:sz w:val="24"/>
          <w:szCs w:val="24"/>
          <w:lang w:eastAsia="id-ID"/>
        </w:rPr>
        <w:t>a.</w:t>
      </w:r>
    </w:p>
    <w:p w:rsidR="002E55DD" w:rsidRDefault="002E55DD" w:rsidP="002E55DD">
      <w:pPr>
        <w:pStyle w:val="ListParagraph"/>
        <w:numPr>
          <w:ilvl w:val="0"/>
          <w:numId w:val="11"/>
        </w:numPr>
        <w:shd w:val="clear" w:color="auto" w:fill="FFFFFF"/>
        <w:spacing w:after="360" w:line="480" w:lineRule="auto"/>
        <w:jc w:val="both"/>
        <w:rPr>
          <w:rFonts w:ascii="Times New Roman" w:eastAsia="Times New Roman" w:hAnsi="Times New Roman" w:cs="Times New Roman"/>
          <w:sz w:val="24"/>
          <w:szCs w:val="24"/>
          <w:lang w:eastAsia="id-ID"/>
        </w:rPr>
      </w:pPr>
      <w:r w:rsidRPr="00EB31EF">
        <w:rPr>
          <w:rFonts w:ascii="Times New Roman" w:eastAsia="Times New Roman" w:hAnsi="Times New Roman" w:cs="Times New Roman"/>
          <w:sz w:val="24"/>
          <w:szCs w:val="24"/>
          <w:lang w:eastAsia="id-ID"/>
        </w:rPr>
        <w:t>Usaha Kecil rnemiliki modal usaha lebih dari Rpl.000.000.000,00 (satu miliar rupiah) sampai dengan paling banyak</w:t>
      </w:r>
      <w:r>
        <w:rPr>
          <w:rFonts w:ascii="Times New Roman" w:eastAsia="Times New Roman" w:hAnsi="Times New Roman" w:cs="Times New Roman"/>
          <w:sz w:val="24"/>
          <w:szCs w:val="24"/>
          <w:lang w:eastAsia="id-ID"/>
        </w:rPr>
        <w:t xml:space="preserve"> Rp5.000.000.000,00 </w:t>
      </w:r>
      <w:r w:rsidRPr="00EB31EF">
        <w:rPr>
          <w:rFonts w:ascii="Times New Roman" w:eastAsia="Times New Roman" w:hAnsi="Times New Roman" w:cs="Times New Roman"/>
          <w:sz w:val="24"/>
          <w:szCs w:val="24"/>
          <w:lang w:eastAsia="id-ID"/>
        </w:rPr>
        <w:t>(lima miliar rupiah) tidak termasuk tanah dan bangunan tempat usaha</w:t>
      </w:r>
      <w:r>
        <w:rPr>
          <w:rFonts w:ascii="Times New Roman" w:eastAsia="Times New Roman" w:hAnsi="Times New Roman" w:cs="Times New Roman"/>
          <w:sz w:val="24"/>
          <w:szCs w:val="24"/>
          <w:lang w:eastAsia="id-ID"/>
        </w:rPr>
        <w:t>.</w:t>
      </w:r>
    </w:p>
    <w:p w:rsidR="002E55DD" w:rsidRPr="00EB31EF" w:rsidRDefault="002E55DD" w:rsidP="002E55DD">
      <w:pPr>
        <w:pStyle w:val="ListParagraph"/>
        <w:numPr>
          <w:ilvl w:val="0"/>
          <w:numId w:val="11"/>
        </w:numPr>
        <w:shd w:val="clear" w:color="auto" w:fill="FFFFFF"/>
        <w:spacing w:after="360" w:line="480" w:lineRule="auto"/>
        <w:jc w:val="both"/>
        <w:rPr>
          <w:rFonts w:ascii="Times New Roman" w:eastAsia="Times New Roman" w:hAnsi="Times New Roman" w:cs="Times New Roman"/>
          <w:sz w:val="24"/>
          <w:szCs w:val="24"/>
          <w:lang w:eastAsia="id-ID"/>
        </w:rPr>
      </w:pPr>
      <w:r w:rsidRPr="00EB31EF">
        <w:rPr>
          <w:rFonts w:ascii="Times New Roman" w:eastAsia="Times New Roman" w:hAnsi="Times New Roman" w:cs="Times New Roman"/>
          <w:sz w:val="24"/>
          <w:szCs w:val="24"/>
          <w:lang w:eastAsia="id-ID"/>
        </w:rPr>
        <w:t>Usaha Menengah merniliki modal usaha lebih dari Rp5.000.000.000,00 (lima miliar rupiah) sampai tlengan paling banyak</w:t>
      </w:r>
      <w:r>
        <w:rPr>
          <w:rFonts w:ascii="Times New Roman" w:eastAsia="Times New Roman" w:hAnsi="Times New Roman" w:cs="Times New Roman"/>
          <w:sz w:val="24"/>
          <w:szCs w:val="24"/>
          <w:lang w:eastAsia="id-ID"/>
        </w:rPr>
        <w:t xml:space="preserve"> Rp10.000.000.000,00</w:t>
      </w:r>
      <w:r>
        <w:rPr>
          <w:rFonts w:ascii="Times New Roman" w:eastAsia="Times New Roman" w:hAnsi="Times New Roman" w:cs="Times New Roman"/>
          <w:sz w:val="24"/>
          <w:szCs w:val="24"/>
          <w:lang w:eastAsia="id-ID"/>
        </w:rPr>
        <w:br/>
      </w:r>
      <w:r w:rsidRPr="00EB31EF">
        <w:rPr>
          <w:rFonts w:ascii="Times New Roman" w:eastAsia="Times New Roman" w:hAnsi="Times New Roman" w:cs="Times New Roman"/>
          <w:sz w:val="24"/>
          <w:szCs w:val="24"/>
          <w:lang w:eastAsia="id-ID"/>
        </w:rPr>
        <w:t>(sepuluh rniliar rupiah) tidak termasuk tanah dan bangunan tempat usaha.</w:t>
      </w:r>
    </w:p>
    <w:p w:rsidR="002E55DD" w:rsidRDefault="002E55DD" w:rsidP="002E55DD">
      <w:pPr>
        <w:spacing w:line="480" w:lineRule="auto"/>
        <w:ind w:firstLine="709"/>
        <w:jc w:val="both"/>
        <w:rPr>
          <w:rFonts w:ascii="Times New Roman" w:hAnsi="Times New Roman" w:cs="Times New Roman"/>
          <w:sz w:val="24"/>
        </w:rPr>
      </w:pPr>
      <w:r>
        <w:rPr>
          <w:rFonts w:ascii="Times New Roman" w:hAnsi="Times New Roman" w:cs="Times New Roman"/>
          <w:sz w:val="24"/>
        </w:rPr>
        <w:t>Bagi Undang- Undang Nomor. 9 Tahun 1995, yang diartikan dengan usaha kecil( UK), tercantum usaha mikro( UMI) merupakan entitas usaha yang mempunyai kekayaan bersih sangat banyak Rp200. 000. 000, 00 serta tidak tercantum tanah serta bangunan tempat usaha, serta mempunyai penjualan tahunan sangat banyak Rp1. 000. 000. 000, 00. Sedangkan itu, usaha menengah( UM) ialah entitas usaha kepunyaan masyarakat negeri Indonesia yang mempunyai kekayaan bersih antara Rp 200. 000. 000, 00 hingga dengan Rp10. 000. 000. 000, 00 serta tidak tercantum tanah serta bangunan.</w:t>
      </w:r>
    </w:p>
    <w:p w:rsidR="002E55DD" w:rsidRDefault="002E55DD" w:rsidP="002E55DD">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Definisi UMKM bagi Bank Indonesia merupakan usaha produktit kepunyaan masyarakat negeri Indonesia, yang berupa tubuh usaha orang perorangan, tubuh usaha yang tidak berbadan hukum, ataupun tubuh usaha berbadan hukum semacam koperasi, bukan ialah anak industri ataupun cabang yang dipunyai, dipahami ataupun beratiliasi, baik langsung ataupun tidak langsung </w:t>
      </w:r>
      <w:r>
        <w:rPr>
          <w:rFonts w:ascii="Times New Roman" w:hAnsi="Times New Roman" w:cs="Times New Roman"/>
          <w:sz w:val="24"/>
        </w:rPr>
        <w:lastRenderedPageBreak/>
        <w:t>dengan usaha menengah ataupun besar; mempunyai kekayaan bersih sangat banyak Rp200. 000. 000, 00 tidak tercantum tanah serta bangunan ataupun mempunyai hasil penjualan sangat banyak Rp200. 000. 000, 00 per tahun. Sebaliknya, usaha menengah ialah usaha yang mempunyai kriteria peninggalan tetapnya dengan besaran yang dibedakan antara industri manufaktur( Rp200. 000. 000, 00 s. d Rp500. 000. 000, 00) serta non manufaktur( Rp200. 000. 000, 00 s. d Rp600. 000. 000, 00).</w:t>
      </w:r>
    </w:p>
    <w:p w:rsidR="002E55DD" w:rsidRDefault="002E55DD" w:rsidP="002E55DD">
      <w:pPr>
        <w:spacing w:line="480" w:lineRule="auto"/>
        <w:ind w:firstLine="709"/>
        <w:jc w:val="both"/>
        <w:rPr>
          <w:rFonts w:ascii="Times New Roman" w:hAnsi="Times New Roman" w:cs="Times New Roman"/>
          <w:sz w:val="24"/>
        </w:rPr>
      </w:pPr>
      <w:r>
        <w:rPr>
          <w:rFonts w:ascii="Times New Roman" w:hAnsi="Times New Roman" w:cs="Times New Roman"/>
          <w:sz w:val="24"/>
        </w:rPr>
        <w:t>Undang- Undang Nomor. 9 Tahun 1995 mengendalikan kalau usaha kecil serta menengah memiliki penafsiran secara terpisah. Usaha kecil merupakan suatu proses aktivitas ekonomi rakyat yang berskala kecil serta penuhi kriteria kekayaan bersih ataupun hasil penjualan tahunan dan kepemilikan, sebaliknya usaha menengah serta usaha besar merupakan aktivitas ekonomi yang memiliki kriteria kekayaan bersih ataupun hasil penjualan tahunan lebih besar daripada kekayaan bersih serta hasil penjualan tahunan usaha kecil. Bagi Keputusan Presiden RI Nomor. 99 Tahun 1998, penafsiran usaha kecil merupakan,“ Aktivitas ekonomi rakyat yang berskala kecil dengan bidang usaha yang secara kebanyakan ialah aktivitas usaha kecil serta butuh dilindungi buat menghindari dari persaingan usaha yang tidak sehat."</w:t>
      </w:r>
    </w:p>
    <w:p w:rsidR="002E55DD" w:rsidRDefault="002E55DD" w:rsidP="002E55DD">
      <w:pPr>
        <w:pStyle w:val="Heading2"/>
        <w:jc w:val="left"/>
      </w:pPr>
      <w:bookmarkStart w:id="2" w:name="_Toc84877661"/>
      <w:r>
        <w:t xml:space="preserve">2.1.2. </w:t>
      </w:r>
      <w:r>
        <w:tab/>
      </w:r>
      <w:r w:rsidRPr="00EE6BC2">
        <w:rPr>
          <w:rStyle w:val="SUBBAB2Char"/>
        </w:rPr>
        <w:t>KARAKTERISTIK UMKM</w:t>
      </w:r>
      <w:bookmarkEnd w:id="2"/>
    </w:p>
    <w:p w:rsidR="002E55DD" w:rsidRDefault="002E55DD" w:rsidP="002E55DD">
      <w:pPr>
        <w:shd w:val="clear" w:color="auto" w:fill="FFFFFF"/>
        <w:spacing w:after="0" w:line="480" w:lineRule="auto"/>
        <w:ind w:firstLine="567"/>
        <w:jc w:val="both"/>
        <w:textAlignment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Kriteria UMKM yang baru diatur di dalam Pasal 35 hingga Pasal 36 PP UMKM. Berdasarkan pasal tersebut, UMKM dikelompokkan berdasarkan kriteria </w:t>
      </w:r>
      <w:r>
        <w:rPr>
          <w:rFonts w:ascii="Times New Roman" w:eastAsia="Times New Roman" w:hAnsi="Times New Roman" w:cs="Times New Roman"/>
          <w:b/>
          <w:bCs/>
          <w:sz w:val="24"/>
          <w:szCs w:val="24"/>
          <w:lang w:eastAsia="id-ID"/>
        </w:rPr>
        <w:t>modal usaha</w:t>
      </w:r>
      <w:r>
        <w:rPr>
          <w:rFonts w:ascii="Times New Roman" w:eastAsia="Times New Roman" w:hAnsi="Times New Roman" w:cs="Times New Roman"/>
          <w:sz w:val="24"/>
          <w:szCs w:val="24"/>
          <w:lang w:eastAsia="id-ID"/>
        </w:rPr>
        <w:t> atau </w:t>
      </w:r>
      <w:r>
        <w:rPr>
          <w:rFonts w:ascii="Times New Roman" w:eastAsia="Times New Roman" w:hAnsi="Times New Roman" w:cs="Times New Roman"/>
          <w:b/>
          <w:bCs/>
          <w:sz w:val="24"/>
          <w:szCs w:val="24"/>
          <w:lang w:eastAsia="id-ID"/>
        </w:rPr>
        <w:t>hasil penjualan tahunan</w:t>
      </w:r>
      <w:r>
        <w:rPr>
          <w:rFonts w:ascii="Times New Roman" w:eastAsia="Times New Roman" w:hAnsi="Times New Roman" w:cs="Times New Roman"/>
          <w:sz w:val="24"/>
          <w:szCs w:val="24"/>
          <w:lang w:eastAsia="id-ID"/>
        </w:rPr>
        <w:t xml:space="preserve">. Kriteria modal usaha </w:t>
      </w:r>
      <w:r>
        <w:rPr>
          <w:rFonts w:ascii="Times New Roman" w:eastAsia="Times New Roman" w:hAnsi="Times New Roman" w:cs="Times New Roman"/>
          <w:sz w:val="24"/>
          <w:szCs w:val="24"/>
          <w:lang w:eastAsia="id-ID"/>
        </w:rPr>
        <w:lastRenderedPageBreak/>
        <w:t xml:space="preserve">digunakan untuk pendirian atau pendaftaran kegiatan UMKM yang didirikan setelah PP UMKM berlaku. </w:t>
      </w:r>
    </w:p>
    <w:p w:rsidR="002E55DD" w:rsidRDefault="002E55DD" w:rsidP="002E55DD">
      <w:pPr>
        <w:spacing w:after="36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bagi UMKM yang telah berdiri sebelum PP UMKM berlaku, pengelompokkan UMKM dilakukan berdasarkan kriteria hasil penjualan tahunan. Kriteria hasil penjualan tahunan terdiri atas:</w:t>
      </w:r>
    </w:p>
    <w:p w:rsidR="002E55DD" w:rsidRDefault="002E55DD" w:rsidP="002E55DD">
      <w:pPr>
        <w:spacing w:after="360" w:line="480" w:lineRule="auto"/>
        <w:ind w:left="540" w:hanging="405"/>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Mikro memiliki hasil penjualan tahunan sampai dengan paling banyak Rp2.000.000.000,00 (dua miliar rupiah)</w:t>
      </w:r>
    </w:p>
    <w:p w:rsidR="002E55DD" w:rsidRDefault="002E55DD" w:rsidP="002E55DD">
      <w:pPr>
        <w:spacing w:after="360" w:line="480" w:lineRule="auto"/>
        <w:ind w:left="540" w:hanging="405"/>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Kecil memiliki hasil penjualan tahunan lebih dari Rp2.000.000.000,00 (dua miliar rupiah) sampai dengan paling</w:t>
      </w:r>
      <w:r>
        <w:rPr>
          <w:rFonts w:ascii="Times New Roman" w:eastAsia="Times New Roman" w:hAnsi="Times New Roman" w:cs="Times New Roman"/>
          <w:sz w:val="24"/>
          <w:szCs w:val="24"/>
          <w:lang w:eastAsia="id-ID"/>
        </w:rPr>
        <w:br/>
        <w:t> banyak Rp15.000.000.000,00(lima belas miliar rupiah)</w:t>
      </w:r>
    </w:p>
    <w:p w:rsidR="002E55DD" w:rsidRDefault="002E55DD" w:rsidP="002E55DD">
      <w:pPr>
        <w:spacing w:after="360" w:line="480" w:lineRule="auto"/>
        <w:ind w:left="540" w:hanging="405"/>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Menengah memiliki hasil penjualan tahunan lebih dari Rp15.000.000.000,00 (lima belas miliar rupiah) sampai </w:t>
      </w:r>
      <w:r>
        <w:rPr>
          <w:rFonts w:ascii="Times New Roman" w:eastAsia="Times New Roman" w:hAnsi="Times New Roman" w:cs="Times New Roman"/>
          <w:sz w:val="24"/>
          <w:szCs w:val="24"/>
          <w:lang w:eastAsia="id-ID"/>
        </w:rPr>
        <w:br/>
        <w:t>dengan paling banyak Rp50.000.000.000,00 (lima puluh miliar rupiah).</w:t>
      </w:r>
    </w:p>
    <w:p w:rsidR="002E55DD" w:rsidRDefault="002E55DD" w:rsidP="002E55DD">
      <w:pPr>
        <w:spacing w:after="36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Nilai nominal kriteria di atas dapat diubah sesuai dengan perkembangan perekonomian. Selain kriteria modal usaha dan hasil penjualan tahunan, kementerian/lembaga negara dapat menggunakan kriteria lain seperti omzet, kekayaan bersih, nilai investasi, jumlah tenaga kerja, insentif dan disinsentif, kandungan lokal, dan/atau penerapan teknologi ramah lingungkan sesuai dengan kriteria setiap sektor usaha untuk kepentingan tertentu (Pasal 36 PP UMKM). Kriteria UMKM dalam Pasal 6 UU UMKM diatur berbeda secara signifikan dalam PP UMKM. Sebagai perbandingan, berikut ini adalah perbedaannya:</w:t>
      </w:r>
    </w:p>
    <w:p w:rsidR="002E55DD" w:rsidRDefault="002E55DD" w:rsidP="002E55DD">
      <w:pPr>
        <w:spacing w:after="360" w:line="480" w:lineRule="auto"/>
        <w:ind w:firstLine="426"/>
        <w:jc w:val="both"/>
        <w:rPr>
          <w:rFonts w:ascii="Times New Roman" w:eastAsia="Times New Roman" w:hAnsi="Times New Roman" w:cs="Times New Roman"/>
          <w:sz w:val="24"/>
          <w:szCs w:val="24"/>
          <w:lang w:eastAsia="id-ID"/>
        </w:rPr>
      </w:pPr>
    </w:p>
    <w:tbl>
      <w:tblPr>
        <w:tblW w:w="7928" w:type="dxa"/>
        <w:tblCellMar>
          <w:left w:w="0" w:type="dxa"/>
          <w:right w:w="0" w:type="dxa"/>
        </w:tblCellMar>
        <w:tblLook w:val="04A0" w:firstRow="1" w:lastRow="0" w:firstColumn="1" w:lastColumn="0" w:noHBand="0" w:noVBand="1"/>
      </w:tblPr>
      <w:tblGrid>
        <w:gridCol w:w="1818"/>
        <w:gridCol w:w="3559"/>
        <w:gridCol w:w="2551"/>
      </w:tblGrid>
      <w:tr w:rsidR="002E55DD" w:rsidTr="00FB2580">
        <w:trPr>
          <w:trHeight w:val="96"/>
        </w:trPr>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INDIKATOR</w:t>
            </w:r>
          </w:p>
        </w:tc>
        <w:tc>
          <w:tcPr>
            <w:tcW w:w="3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UU UMKM</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PP UMKM</w:t>
            </w:r>
          </w:p>
        </w:tc>
      </w:tr>
      <w:tr w:rsidR="002E55DD" w:rsidTr="00FB2580">
        <w:trPr>
          <w:trHeight w:val="1547"/>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Pengelompokan UMKM</w:t>
            </w:r>
          </w:p>
        </w:tc>
        <w:tc>
          <w:tcPr>
            <w:tcW w:w="3559" w:type="dxa"/>
            <w:tcBorders>
              <w:top w:val="nil"/>
              <w:left w:val="nil"/>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UMKM dikelompokkan berdasarkan kekayaan bersih atau hasil penjualan tahunan. Kekayaan bersih ialah</w:t>
            </w:r>
            <w:r>
              <w:rPr>
                <w:rFonts w:ascii="Arial" w:eastAsia="Times New Roman" w:hAnsi="Arial" w:cs="Arial"/>
                <w:color w:val="4D5156"/>
                <w:sz w:val="21"/>
                <w:szCs w:val="21"/>
                <w:lang w:eastAsia="id-ID"/>
              </w:rPr>
              <w:t> </w:t>
            </w:r>
            <w:r>
              <w:rPr>
                <w:rFonts w:ascii="Times New Roman" w:eastAsia="Times New Roman" w:hAnsi="Times New Roman" w:cs="Times New Roman"/>
                <w:sz w:val="24"/>
                <w:szCs w:val="24"/>
                <w:lang w:eastAsia="id-ID"/>
              </w:rPr>
              <w:t>jumlah aset setelah di kurangi dengan hutang atau kewajiban.</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UMKM dikelompokkan berdasarkan kriteria modal usaha atau hasil penjualan tahunan. Modal usaha merupakan modal sendiri dan modal pinjaman untuk menjalankan kegiatan usaha.</w:t>
            </w:r>
          </w:p>
        </w:tc>
      </w:tr>
      <w:tr w:rsidR="002E55DD" w:rsidTr="00FB2580">
        <w:trPr>
          <w:trHeight w:val="1630"/>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Kekayaan Bersih atau Modal Usaha</w:t>
            </w:r>
          </w:p>
        </w:tc>
        <w:tc>
          <w:tcPr>
            <w:tcW w:w="3559" w:type="dxa"/>
            <w:tcBorders>
              <w:top w:val="nil"/>
              <w:left w:val="nil"/>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ind w:left="361"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Mikro: paling banyak Rp50 juta</w:t>
            </w:r>
          </w:p>
          <w:p w:rsidR="002E55DD" w:rsidRDefault="002E55DD" w:rsidP="00FB2580">
            <w:pPr>
              <w:spacing w:after="0" w:line="315" w:lineRule="atLeast"/>
              <w:ind w:left="361"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Kecil: lebih dari Rp50juta – paling banyak Rp500juta</w:t>
            </w:r>
          </w:p>
          <w:p w:rsidR="002E55DD" w:rsidRDefault="002E55DD" w:rsidP="00FB2580">
            <w:pPr>
              <w:spacing w:after="0" w:line="315" w:lineRule="atLeast"/>
              <w:ind w:left="361"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Menengah: lebih dari Rp500juta – paling banyak Rp10miliar</w:t>
            </w:r>
          </w:p>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Diluar tanah dan bangunan tempat usaha.</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ind w:left="226" w:hanging="2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Mikro: paling banyak Rp1 miliar</w:t>
            </w:r>
          </w:p>
          <w:p w:rsidR="002E55DD" w:rsidRDefault="002E55DD" w:rsidP="00FB2580">
            <w:pPr>
              <w:spacing w:after="0" w:line="315" w:lineRule="atLeast"/>
              <w:ind w:left="226" w:hanging="2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Kecil: lebih dari Rp1miliar – paling banyak Rp5miliar</w:t>
            </w:r>
          </w:p>
          <w:p w:rsidR="002E55DD" w:rsidRDefault="002E55DD" w:rsidP="00FB2580">
            <w:pPr>
              <w:spacing w:after="0" w:line="315" w:lineRule="atLeast"/>
              <w:ind w:left="226" w:hanging="2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Menengah: lebih dari Rp5miliar– paling banyak Rp10miliar</w:t>
            </w:r>
          </w:p>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Diluar tanah dan bangunan tempat usaha.</w:t>
            </w:r>
          </w:p>
        </w:tc>
      </w:tr>
      <w:tr w:rsidR="002E55DD" w:rsidTr="00FB2580">
        <w:trPr>
          <w:trHeight w:val="3320"/>
        </w:trPr>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Penjualan Tahunan</w:t>
            </w:r>
          </w:p>
        </w:tc>
        <w:tc>
          <w:tcPr>
            <w:tcW w:w="3559" w:type="dxa"/>
            <w:tcBorders>
              <w:top w:val="nil"/>
              <w:left w:val="nil"/>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ind w:left="362" w:hanging="362"/>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Mikro: paling banyak Rp300juta</w:t>
            </w:r>
          </w:p>
          <w:p w:rsidR="002E55DD" w:rsidRDefault="002E55DD" w:rsidP="00FB2580">
            <w:pPr>
              <w:spacing w:after="0" w:line="315" w:lineRule="atLeast"/>
              <w:ind w:left="361"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Kecil: lebih dari Rp300juta – paling banyak Rp2,5miliar</w:t>
            </w:r>
          </w:p>
          <w:p w:rsidR="002E55DD" w:rsidRDefault="002E55DD" w:rsidP="00FB2580">
            <w:pPr>
              <w:spacing w:after="0" w:line="315" w:lineRule="atLeast"/>
              <w:ind w:left="361"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Menengah: lebih dari Rp2,5miliar – paling banyak Rp50miliar</w:t>
            </w:r>
          </w:p>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2E55DD" w:rsidRDefault="002E55DD" w:rsidP="00FB2580">
            <w:pPr>
              <w:spacing w:after="0" w:line="315" w:lineRule="atLeast"/>
              <w:ind w:left="395" w:hanging="395"/>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Mikro: paling banyak Rp2 miliar</w:t>
            </w:r>
          </w:p>
          <w:p w:rsidR="002E55DD" w:rsidRDefault="002E55DD" w:rsidP="00FB2580">
            <w:pPr>
              <w:spacing w:after="0" w:line="315" w:lineRule="atLeast"/>
              <w:ind w:left="361"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Kecil: lebih dari Rp2 miliar – paling banyak Rp15miliar</w:t>
            </w:r>
          </w:p>
          <w:p w:rsidR="002E55DD" w:rsidRDefault="002E55DD" w:rsidP="00FB2580">
            <w:pPr>
              <w:spacing w:after="0" w:line="315" w:lineRule="atLeast"/>
              <w:ind w:left="361" w:hanging="36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Pr>
                <w:rFonts w:ascii="Times New Roman" w:eastAsia="Times New Roman" w:hAnsi="Times New Roman" w:cs="Times New Roman"/>
                <w:sz w:val="14"/>
                <w:szCs w:val="14"/>
                <w:lang w:eastAsia="id-ID"/>
              </w:rPr>
              <w:t>      </w:t>
            </w:r>
            <w:r>
              <w:rPr>
                <w:rFonts w:ascii="Times New Roman" w:eastAsia="Times New Roman" w:hAnsi="Times New Roman" w:cs="Times New Roman"/>
                <w:sz w:val="24"/>
                <w:szCs w:val="24"/>
                <w:lang w:eastAsia="id-ID"/>
              </w:rPr>
              <w:t>Usaha Menengah: lebih dari Rp15miliar – paling banyak Rp50miliar</w:t>
            </w:r>
          </w:p>
          <w:p w:rsidR="002E55DD" w:rsidRDefault="002E55DD" w:rsidP="00FB2580">
            <w:pPr>
              <w:spacing w:after="0" w:line="315"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tc>
      </w:tr>
    </w:tbl>
    <w:p w:rsidR="002E55DD" w:rsidRPr="00EB1847" w:rsidRDefault="002E55DD" w:rsidP="002E55DD">
      <w:pPr>
        <w:spacing w:after="360" w:line="315" w:lineRule="atLeast"/>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Tabel 2.1 Karakteristik UMKM</w:t>
      </w:r>
    </w:p>
    <w:p w:rsidR="002E55DD" w:rsidRPr="008444E0" w:rsidRDefault="002E55DD" w:rsidP="002E55DD">
      <w:pPr>
        <w:spacing w:line="48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Penting bagi para pengusaha untuk mengetahui perkembangan peraturan terkait bisnisnya. Selain sebagai bentuk kesadaran akan hal sekitar, mengetahui peraturan terbaru dapat menjadi dasar penentu langkah yang akan diambil di kemudian hari.</w:t>
      </w:r>
    </w:p>
    <w:p w:rsidR="002E55DD" w:rsidRDefault="002E55DD" w:rsidP="002E55DD">
      <w:pPr>
        <w:pStyle w:val="Heading2"/>
        <w:jc w:val="left"/>
      </w:pPr>
      <w:bookmarkStart w:id="3" w:name="_Toc84877662"/>
      <w:r>
        <w:t xml:space="preserve">2.1.3. </w:t>
      </w:r>
      <w:r>
        <w:tab/>
      </w:r>
      <w:r w:rsidRPr="00EE6BC2">
        <w:rPr>
          <w:rStyle w:val="SUBBAB2Char"/>
        </w:rPr>
        <w:t>PENGERTIAN USAHA</w:t>
      </w:r>
      <w:bookmarkEnd w:id="3"/>
    </w:p>
    <w:p w:rsidR="002E55DD" w:rsidRPr="004954A3" w:rsidRDefault="002E55DD" w:rsidP="002E55DD">
      <w:pPr>
        <w:spacing w:line="360" w:lineRule="auto"/>
        <w:jc w:val="both"/>
        <w:rPr>
          <w:rFonts w:ascii="Times New Roman" w:hAnsi="Times New Roman" w:cs="Times New Roman"/>
          <w:b/>
          <w:sz w:val="24"/>
          <w:szCs w:val="24"/>
        </w:rPr>
      </w:pPr>
      <w:r w:rsidRPr="004954A3">
        <w:rPr>
          <w:rFonts w:ascii="Times New Roman" w:hAnsi="Times New Roman" w:cs="Times New Roman"/>
          <w:b/>
          <w:sz w:val="24"/>
          <w:szCs w:val="24"/>
        </w:rPr>
        <w:t>2.1.3.1</w:t>
      </w:r>
      <w:r w:rsidRPr="004954A3">
        <w:rPr>
          <w:rFonts w:ascii="Times New Roman" w:hAnsi="Times New Roman" w:cs="Times New Roman"/>
          <w:b/>
          <w:sz w:val="24"/>
          <w:szCs w:val="24"/>
        </w:rPr>
        <w:tab/>
        <w:t>Pengertian</w:t>
      </w:r>
    </w:p>
    <w:p w:rsidR="002E55DD" w:rsidRDefault="002E55DD" w:rsidP="002E55D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Usaha ataupun bisnis ialah sesuatu aktivitas ataupun kegiatan yang di dalamnya mencakup aktivitas penciptaan serta distribusi dengan memakai tenaga, benak, serta tubuh buat menggapai sesuatu tujuan. UMKM merupakan unit usaha produktif yang berdiri sendiri, yang dicoba oleh orang perorangan ataupun tubuh usaha di seluruh zona ekonomi, UMKM dipaparkan selaku industri yang dipunyai serta dikelola oleh seorang ataupun dipunyai oleh sekelompok orang ataupun berupa tubuh usaha dengan jumlah peninggalan serta omzet tertentu. Pengembangan merupakan tiap usaha membetulkan penerapan pekerjaan yang saat ini ataupun yang hendak tiba, dengan membagikan data pengaruhi sikap- sikap ataupun menaikkan kecakapan </w:t>
      </w:r>
      <w:sdt>
        <w:sdtPr>
          <w:rPr>
            <w:rFonts w:ascii="Times New Roman" w:hAnsi="Times New Roman" w:cs="Times New Roman"/>
            <w:sz w:val="24"/>
            <w:szCs w:val="24"/>
          </w:rPr>
          <w:id w:val="-8823789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Haf04 \l 1057 </w:instrText>
          </w:r>
          <w:r>
            <w:rPr>
              <w:rFonts w:ascii="Times New Roman" w:hAnsi="Times New Roman" w:cs="Times New Roman"/>
              <w:sz w:val="24"/>
              <w:szCs w:val="24"/>
            </w:rPr>
            <w:fldChar w:fldCharType="separate"/>
          </w:r>
          <w:r w:rsidRPr="00902D8E">
            <w:rPr>
              <w:rFonts w:ascii="Times New Roman" w:hAnsi="Times New Roman" w:cs="Times New Roman"/>
              <w:noProof/>
              <w:sz w:val="24"/>
              <w:szCs w:val="24"/>
            </w:rPr>
            <w:t>(Hafsah, 2004)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Pengembangan dalam penafsiran universal berarti perkembangan, pergantian secara lama- lama( evolusi), serta pergantian secara bertahap </w:t>
      </w:r>
      <w:sdt>
        <w:sdtPr>
          <w:rPr>
            <w:rFonts w:ascii="Times New Roman" w:hAnsi="Times New Roman" w:cs="Times New Roman"/>
            <w:sz w:val="24"/>
            <w:szCs w:val="24"/>
          </w:rPr>
          <w:id w:val="170405333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Set12 \l 1057 </w:instrText>
          </w:r>
          <w:r>
            <w:rPr>
              <w:rFonts w:ascii="Times New Roman" w:hAnsi="Times New Roman" w:cs="Times New Roman"/>
              <w:sz w:val="24"/>
              <w:szCs w:val="24"/>
            </w:rPr>
            <w:fldChar w:fldCharType="separate"/>
          </w:r>
          <w:r w:rsidRPr="00902D8E">
            <w:rPr>
              <w:rFonts w:ascii="Times New Roman" w:hAnsi="Times New Roman" w:cs="Times New Roman"/>
              <w:noProof/>
              <w:sz w:val="24"/>
              <w:szCs w:val="24"/>
            </w:rPr>
            <w:t>(Setyosari, 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pengembangan merupakan perbuatan menjadikan meningkat, berganti sempurna. Aktivitas pengembangan meliputi 3 tahapan ialah perencanaan, penerapan, serta penilaian yang diiringi dengan aktivitas penyempurnaan sehingga diperoleh wujud yang dikira mencukupi </w:t>
      </w:r>
      <w:sdt>
        <w:sdtPr>
          <w:rPr>
            <w:rFonts w:ascii="Times New Roman" w:hAnsi="Times New Roman" w:cs="Times New Roman"/>
            <w:sz w:val="24"/>
            <w:szCs w:val="24"/>
          </w:rPr>
          <w:id w:val="-142841667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Suk12 \l 1057 </w:instrText>
          </w:r>
          <w:r>
            <w:rPr>
              <w:rFonts w:ascii="Times New Roman" w:hAnsi="Times New Roman" w:cs="Times New Roman"/>
              <w:sz w:val="24"/>
              <w:szCs w:val="24"/>
            </w:rPr>
            <w:fldChar w:fldCharType="separate"/>
          </w:r>
          <w:r w:rsidRPr="00902D8E">
            <w:rPr>
              <w:rFonts w:ascii="Times New Roman" w:hAnsi="Times New Roman" w:cs="Times New Roman"/>
              <w:noProof/>
              <w:sz w:val="24"/>
              <w:szCs w:val="24"/>
            </w:rPr>
            <w:t>(Sukiman, 2012)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2E55DD" w:rsidRDefault="002E55DD" w:rsidP="002E55D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Bagi </w:t>
      </w:r>
      <w:sdt>
        <w:sdtPr>
          <w:rPr>
            <w:rFonts w:ascii="Times New Roman" w:hAnsi="Times New Roman" w:cs="Times New Roman"/>
            <w:sz w:val="24"/>
            <w:szCs w:val="24"/>
          </w:rPr>
          <w:id w:val="-73008090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Pan07 \l 1057 </w:instrText>
          </w:r>
          <w:r>
            <w:rPr>
              <w:rFonts w:ascii="Times New Roman" w:hAnsi="Times New Roman" w:cs="Times New Roman"/>
              <w:sz w:val="24"/>
              <w:szCs w:val="24"/>
            </w:rPr>
            <w:fldChar w:fldCharType="separate"/>
          </w:r>
          <w:r w:rsidRPr="00902D8E">
            <w:rPr>
              <w:rFonts w:ascii="Times New Roman" w:hAnsi="Times New Roman" w:cs="Times New Roman"/>
              <w:noProof/>
              <w:sz w:val="24"/>
              <w:szCs w:val="24"/>
            </w:rPr>
            <w:t>(Anoraga,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pengembangan usaha merupakan sesuatu metode ataupun proses membetulkan pekerjaan yang saat ini ataupun yang hendak tiba dengan tingkatkan ekspansi usaha dan mutu serta kuantitas penciptaan daripada aktivitas ekonomi, dengan menggerakkan benak, tenaga, serta tubuh buat menggapai sesuatu tujuan tertentu. Pengembangan sesuatu usaha merupakan tanggung jawab dari tiap pengusaha ataupun wirausaha yang memerlukan pemikiran ke depan, motivasi, serta kreativitas. Bila perihal ini bisa dicoba oleh tiap wirausaha, hingga besarlah harapan buat bisa menjadikan usaha yang semula kecil jadi skala menengah apalagi jadi suatu usaha besar. Bagi </w:t>
      </w:r>
      <w:sdt>
        <w:sdtPr>
          <w:rPr>
            <w:rFonts w:ascii="Times New Roman" w:hAnsi="Times New Roman" w:cs="Times New Roman"/>
            <w:sz w:val="24"/>
            <w:szCs w:val="24"/>
          </w:rPr>
          <w:id w:val="19112043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Mul10 \l 1057 </w:instrText>
          </w:r>
          <w:r>
            <w:rPr>
              <w:rFonts w:ascii="Times New Roman" w:hAnsi="Times New Roman" w:cs="Times New Roman"/>
              <w:sz w:val="24"/>
              <w:szCs w:val="24"/>
            </w:rPr>
            <w:fldChar w:fldCharType="separate"/>
          </w:r>
          <w:r w:rsidRPr="00902D8E">
            <w:rPr>
              <w:rFonts w:ascii="Times New Roman" w:hAnsi="Times New Roman" w:cs="Times New Roman"/>
              <w:noProof/>
              <w:sz w:val="24"/>
              <w:szCs w:val="24"/>
            </w:rPr>
            <w:t>(Nitisusantro, 2010)</w:t>
          </w:r>
          <w:r>
            <w:rPr>
              <w:rFonts w:ascii="Times New Roman" w:hAnsi="Times New Roman" w:cs="Times New Roman"/>
              <w:sz w:val="24"/>
              <w:szCs w:val="24"/>
            </w:rPr>
            <w:fldChar w:fldCharType="end"/>
          </w:r>
        </w:sdtContent>
      </w:sdt>
      <w:r>
        <w:rPr>
          <w:rFonts w:ascii="Times New Roman" w:hAnsi="Times New Roman" w:cs="Times New Roman"/>
          <w:sz w:val="24"/>
          <w:szCs w:val="24"/>
        </w:rPr>
        <w:t>, pengembangan usaha merupakan upaya yang dicoba oleh pemerintah wilayah, warga, serta stakeholder yang lain, buat memberdayakan sesuatu usaha lewat pemberian sarana, tutorial pendampingan, serta dorongan perkuatan buat meningkatkan serta tingkatkan keahlian serta energi saing suatu usaha.</w:t>
      </w:r>
    </w:p>
    <w:p w:rsidR="002E55DD" w:rsidRDefault="002E55DD" w:rsidP="002E55D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Bersumber pada penjelasan konsep tersebut, bagi penulis, kalau pengembangan UMKM merupakan kenaikan skala ataupun tingkat usaha- usaha mikro jadi usaha kecil, usaha kecil jadi usaha menengah, serta usaha menengah jadi usaha besar ataupun diucap UMKM naik kelas lewat kenaikan ekspansi usaha, dan kenaikan mutu serta kuantitas dengan menggerakan kapasitas buat menggapai tujuan dengan keterlibatan bermacam pihak. Buat menggapai tujuan pengembangan tersebut, dalam pengembangan UMKM diperlukan sesuatu strategi pengembangan.</w:t>
      </w:r>
    </w:p>
    <w:p w:rsidR="002E55DD" w:rsidRDefault="002E55DD" w:rsidP="002E55DD">
      <w:pPr>
        <w:spacing w:line="360" w:lineRule="auto"/>
        <w:jc w:val="both"/>
        <w:rPr>
          <w:rFonts w:ascii="Times New Roman" w:hAnsi="Times New Roman" w:cs="Times New Roman"/>
          <w:sz w:val="24"/>
          <w:szCs w:val="24"/>
        </w:rPr>
      </w:pPr>
    </w:p>
    <w:p w:rsidR="002E55DD" w:rsidRDefault="002E55DD" w:rsidP="002E55DD">
      <w:pPr>
        <w:spacing w:line="360" w:lineRule="auto"/>
        <w:jc w:val="both"/>
        <w:rPr>
          <w:rFonts w:ascii="Times New Roman" w:hAnsi="Times New Roman" w:cs="Times New Roman"/>
          <w:sz w:val="24"/>
          <w:szCs w:val="24"/>
        </w:rPr>
      </w:pPr>
    </w:p>
    <w:p w:rsidR="002E55DD" w:rsidRPr="004954A3" w:rsidRDefault="002E55DD" w:rsidP="002E55DD">
      <w:pPr>
        <w:tabs>
          <w:tab w:val="left" w:pos="709"/>
        </w:tabs>
        <w:spacing w:line="360" w:lineRule="auto"/>
        <w:jc w:val="both"/>
        <w:rPr>
          <w:rFonts w:ascii="Times New Roman" w:hAnsi="Times New Roman" w:cs="Times New Roman"/>
          <w:b/>
          <w:sz w:val="24"/>
          <w:szCs w:val="24"/>
        </w:rPr>
      </w:pPr>
      <w:r w:rsidRPr="004954A3">
        <w:rPr>
          <w:rFonts w:ascii="Times New Roman" w:hAnsi="Times New Roman" w:cs="Times New Roman"/>
          <w:b/>
          <w:sz w:val="24"/>
          <w:szCs w:val="24"/>
        </w:rPr>
        <w:lastRenderedPageBreak/>
        <w:t>2.1.3.2.  Tahapan dan Metode Pengembangan Usaha</w:t>
      </w:r>
    </w:p>
    <w:p w:rsidR="002E55DD" w:rsidRDefault="002E55DD" w:rsidP="002E55DD">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Aktivitas bisnis bisa diawali dari merintis usaha( starting), membangun kerja sama, ataupun dengan membeli usaha orang lain ataupun yang lebih diketahui dengan franchise. Tetapi, yang butuh dicermati merupakan ke mana arah bisnis tersebut hendak dibawa. Hingga dari itu, diperlukan sesuatu pengembangan dalam memperluaskan serta mempertahankan bisnis tersebut supaya bisa berjalan dengan baik. Buat melakukan pengembangan bisnis diperlukan sokongan pada bermacam aspek usaha ataupun guna bisnis semacam bidang penciptaan serta pengolahan, pemasaran, SDM, teknologi, keuangan, serta lain- lain. Pengembangan usaha bisa dikelompokkan jadi 2, kenaikan skala ekonomi</w:t>
      </w:r>
      <w:r>
        <w:t xml:space="preserve"> s</w:t>
      </w:r>
      <w:r>
        <w:rPr>
          <w:rFonts w:ascii="Times New Roman" w:hAnsi="Times New Roman" w:cs="Times New Roman"/>
          <w:sz w:val="24"/>
          <w:szCs w:val="24"/>
        </w:rPr>
        <w:t xml:space="preserve">erta ekspansi cakupan usaha, selaku berikut: </w:t>
      </w:r>
    </w:p>
    <w:p w:rsidR="002E55DD" w:rsidRDefault="002E55DD" w:rsidP="002E55DD">
      <w:pPr>
        <w:pStyle w:val="ListParagraph"/>
        <w:numPr>
          <w:ilvl w:val="0"/>
          <w:numId w:val="2"/>
        </w:numPr>
        <w:tabs>
          <w:tab w:val="left" w:pos="851"/>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Kenaikan Skala Ekonomis</w:t>
      </w:r>
    </w:p>
    <w:p w:rsidR="002E55DD" w:rsidRDefault="002E55DD" w:rsidP="002E55D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Metode ini bisa dicoba dengan menaikkan skala penciptaan, tenaga kerja, teknologi, sistem distribusi, serta tempat usaha</w:t>
      </w:r>
      <w:sdt>
        <w:sdtPr>
          <w:rPr>
            <w:rFonts w:ascii="Times New Roman" w:hAnsi="Times New Roman" w:cs="Times New Roman"/>
            <w:sz w:val="24"/>
            <w:szCs w:val="24"/>
          </w:rPr>
          <w:id w:val="-43297710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Sur06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02D8E">
            <w:rPr>
              <w:rFonts w:ascii="Times New Roman" w:hAnsi="Times New Roman" w:cs="Times New Roman"/>
              <w:noProof/>
              <w:sz w:val="24"/>
              <w:szCs w:val="24"/>
            </w:rPr>
            <w:t>(Suryana, 2006)</w:t>
          </w:r>
          <w:r>
            <w:rPr>
              <w:rFonts w:ascii="Times New Roman" w:hAnsi="Times New Roman" w:cs="Times New Roman"/>
              <w:sz w:val="24"/>
              <w:szCs w:val="24"/>
            </w:rPr>
            <w:fldChar w:fldCharType="end"/>
          </w:r>
        </w:sdtContent>
      </w:sdt>
      <w:r>
        <w:rPr>
          <w:rFonts w:ascii="Times New Roman" w:hAnsi="Times New Roman" w:cs="Times New Roman"/>
          <w:sz w:val="24"/>
          <w:szCs w:val="24"/>
        </w:rPr>
        <w:t>. Ini dicoba apabila ekspansi usaha ataupun kenaikan output hendak merendahkan bayaran jangka panjang, yang berarti menggapai skala murah</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2B62D8">
        <w:rPr>
          <w:rFonts w:ascii="Times New Roman" w:hAnsi="Times New Roman" w:cs="Times New Roman"/>
          <w:i/>
          <w:iCs/>
          <w:sz w:val="24"/>
          <w:szCs w:val="24"/>
        </w:rPr>
        <w:t>economics of scale</w:t>
      </w:r>
      <w:r>
        <w:rPr>
          <w:rFonts w:ascii="Times New Roman" w:hAnsi="Times New Roman" w:cs="Times New Roman"/>
          <w:sz w:val="24"/>
          <w:szCs w:val="24"/>
        </w:rPr>
        <w:t>). Kebalikannya, apabila kenaikan output menyebabkan kenaikan bayaran jangka panjang</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2B62D8">
        <w:rPr>
          <w:rFonts w:ascii="Times New Roman" w:hAnsi="Times New Roman" w:cs="Times New Roman"/>
          <w:i/>
          <w:iCs/>
          <w:sz w:val="24"/>
          <w:szCs w:val="24"/>
        </w:rPr>
        <w:t>diseconomics of scale</w:t>
      </w:r>
      <w:r>
        <w:rPr>
          <w:rFonts w:ascii="Times New Roman" w:hAnsi="Times New Roman" w:cs="Times New Roman"/>
          <w:sz w:val="24"/>
          <w:szCs w:val="24"/>
        </w:rPr>
        <w:t xml:space="preserve">), hingga tidak baik buat dicoba. Dengan kata lain, apabila produk benda serta jasa yang dihasilkan telah menggapai titik sangat efektif, hingga memperluas skala ekonomi tidak dapat dicoba, karena hendak mendesak peningkatan bayaran. Skala usaha ekonomi terjalin apabila ekspansi usaha ataupun kenaikan output merendahkan bayaran jangka panjang. Oleh sebab itu, apabila terjalin skala usaha yang tidak murah, wirausaha bisa tingkatkan usahanya dengan </w:t>
      </w:r>
      <w:r>
        <w:rPr>
          <w:rFonts w:ascii="Times New Roman" w:hAnsi="Times New Roman" w:cs="Times New Roman"/>
          <w:sz w:val="24"/>
          <w:szCs w:val="24"/>
        </w:rPr>
        <w:lastRenderedPageBreak/>
        <w:t>memperluas cakupan usaha</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2B62D8">
        <w:rPr>
          <w:rFonts w:ascii="Times New Roman" w:hAnsi="Times New Roman" w:cs="Times New Roman"/>
          <w:i/>
          <w:iCs/>
          <w:sz w:val="24"/>
          <w:szCs w:val="24"/>
        </w:rPr>
        <w:t>economics of scope</w:t>
      </w:r>
      <w:r>
        <w:rPr>
          <w:rFonts w:ascii="Times New Roman" w:hAnsi="Times New Roman" w:cs="Times New Roman"/>
          <w:sz w:val="24"/>
          <w:szCs w:val="24"/>
        </w:rPr>
        <w:t>). Skala ekonomi menampilkan pengurangan bayaran industri akibat peningkatan output, hingga kurva pengalaman ataupun kurva belajar</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2B62D8">
        <w:rPr>
          <w:rFonts w:ascii="Times New Roman" w:hAnsi="Times New Roman" w:cs="Times New Roman"/>
          <w:i/>
          <w:iCs/>
          <w:sz w:val="24"/>
          <w:szCs w:val="24"/>
        </w:rPr>
        <w:t>learning curve</w:t>
      </w:r>
      <w:r>
        <w:rPr>
          <w:rFonts w:ascii="Times New Roman" w:hAnsi="Times New Roman" w:cs="Times New Roman"/>
          <w:sz w:val="24"/>
          <w:szCs w:val="24"/>
        </w:rPr>
        <w:t>) menampilkan pengurangan bayaran yang timbul akibat peningkatan volume secara kumulatif.</w:t>
      </w:r>
    </w:p>
    <w:p w:rsidR="002E55DD" w:rsidRDefault="002E55DD" w:rsidP="002E55DD">
      <w:pPr>
        <w:pStyle w:val="ListParagraph"/>
        <w:tabs>
          <w:tab w:val="left" w:pos="851"/>
        </w:tabs>
        <w:spacing w:line="360" w:lineRule="auto"/>
        <w:ind w:left="851"/>
        <w:jc w:val="both"/>
        <w:rPr>
          <w:rFonts w:ascii="Times New Roman" w:hAnsi="Times New Roman" w:cs="Times New Roman"/>
          <w:sz w:val="24"/>
          <w:szCs w:val="24"/>
        </w:rPr>
      </w:pPr>
    </w:p>
    <w:p w:rsidR="002E55DD" w:rsidRDefault="002E55DD" w:rsidP="002E55DD">
      <w:pPr>
        <w:pStyle w:val="ListParagraph"/>
        <w:numPr>
          <w:ilvl w:val="0"/>
          <w:numId w:val="2"/>
        </w:numPr>
        <w:tabs>
          <w:tab w:val="left" w:pos="851"/>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Ekspansi Cakupan Usaha</w:t>
      </w:r>
    </w:p>
    <w:p w:rsidR="002E55DD" w:rsidRPr="00F0602F" w:rsidRDefault="002E55DD" w:rsidP="002E55D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Metode ini dapat dicoba dengan menaikkan tipe usaha, produk, serta jasa baru yang berbeda dari yang saat ini dibuat( diversifikasi), dan dengan teknologi yang berbeda. Misalnya, usaha jasa angkutan kota dengan berkembangnya usaha jasa bus wisata, maka berkembang pula usaha jasa pendidikan dengan usaha jasa pelatihan dan kursus </w:t>
      </w:r>
      <w:sdt>
        <w:sdtPr>
          <w:rPr>
            <w:rFonts w:ascii="Times New Roman" w:hAnsi="Times New Roman" w:cs="Times New Roman"/>
            <w:sz w:val="24"/>
            <w:szCs w:val="24"/>
          </w:rPr>
          <w:id w:val="119111764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Sur06 \l 1057 </w:instrText>
          </w:r>
          <w:r>
            <w:rPr>
              <w:rFonts w:ascii="Times New Roman" w:hAnsi="Times New Roman" w:cs="Times New Roman"/>
              <w:sz w:val="24"/>
              <w:szCs w:val="24"/>
            </w:rPr>
            <w:fldChar w:fldCharType="separate"/>
          </w:r>
          <w:r w:rsidRPr="00902D8E">
            <w:rPr>
              <w:rFonts w:ascii="Times New Roman" w:hAnsi="Times New Roman" w:cs="Times New Roman"/>
              <w:noProof/>
              <w:sz w:val="24"/>
              <w:szCs w:val="24"/>
            </w:rPr>
            <w:t>(Suryana, 2006)</w:t>
          </w:r>
          <w:r>
            <w:rPr>
              <w:rFonts w:ascii="Times New Roman" w:hAnsi="Times New Roman" w:cs="Times New Roman"/>
              <w:sz w:val="24"/>
              <w:szCs w:val="24"/>
            </w:rPr>
            <w:fldChar w:fldCharType="end"/>
          </w:r>
        </w:sdtContent>
      </w:sdt>
      <w:r>
        <w:rPr>
          <w:rFonts w:ascii="Times New Roman" w:hAnsi="Times New Roman" w:cs="Times New Roman"/>
          <w:sz w:val="24"/>
          <w:szCs w:val="24"/>
        </w:rPr>
        <w:t>. Oleh karena itu, ruang lingkup usaha ekonomi dapat didefinisikan sebagai diversifikasi usaha ekonomi, yang dicirikan oleh total biaya produksi bersama untuk memproduksi dua produk atau lebih secara bersama-sama lebih kecil dari jumlah biaya produksi untuk setiap produk secara terpisah.</w:t>
      </w:r>
    </w:p>
    <w:p w:rsidR="002E55DD" w:rsidRDefault="002E55DD" w:rsidP="002E55DD">
      <w:pPr>
        <w:pStyle w:val="ListParagraph"/>
        <w:spacing w:line="480" w:lineRule="auto"/>
        <w:ind w:left="0" w:firstLine="709"/>
        <w:jc w:val="both"/>
        <w:rPr>
          <w:rFonts w:ascii="Times New Roman" w:hAnsi="Times New Roman" w:cs="Times New Roman"/>
          <w:spacing w:val="2"/>
          <w:sz w:val="24"/>
          <w:szCs w:val="24"/>
          <w:shd w:val="clear" w:color="auto" w:fill="F8F6F7"/>
        </w:rPr>
      </w:pPr>
      <w:r>
        <w:rPr>
          <w:rFonts w:ascii="Times New Roman" w:hAnsi="Times New Roman" w:cs="Times New Roman"/>
          <w:sz w:val="24"/>
          <w:szCs w:val="24"/>
        </w:rPr>
        <w:t>Jika pengusaha memiliki dana</w:t>
      </w:r>
      <w:r>
        <w:t xml:space="preserve"> </w:t>
      </w:r>
      <w:r>
        <w:rPr>
          <w:rFonts w:ascii="Times New Roman" w:hAnsi="Times New Roman" w:cs="Times New Roman"/>
          <w:sz w:val="24"/>
          <w:szCs w:val="24"/>
        </w:rPr>
        <w:t>ang cukup, mereka dapat memperluas cakupan bisnis ini. Di sisi lain, ruang lingkup bisnis yang tidak ekonomis dapat didefinisikan sebagai diversifikasi bisnis yang tidak ekonomis, di mana total biaya produksi gabungan untuk menghasilkan dua produk atau lebih lebih besar daripada jumlah biaya produksi masing-masing produk. Satu-satunya tujuan adalah untuk memperluas skala ekonomi atau ruang lingkup penuh dan ekonomi.Jika pengetahuan bisnis dan modal cukup, pengusaha dapat bekerja sama dengan perusahaan lain melalui usaha patungan, atau melalui kerjasama manajemen kemitraan.</w:t>
      </w:r>
    </w:p>
    <w:p w:rsidR="002E55DD" w:rsidRDefault="002E55DD" w:rsidP="002E55DD">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sdt>
        <w:sdtPr>
          <w:rPr>
            <w:rFonts w:ascii="Times New Roman" w:hAnsi="Times New Roman" w:cs="Times New Roman"/>
            <w:sz w:val="24"/>
            <w:szCs w:val="24"/>
          </w:rPr>
          <w:id w:val="-102910119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Pan07 \l 1057 </w:instrText>
          </w:r>
          <w:r>
            <w:rPr>
              <w:rFonts w:ascii="Times New Roman" w:hAnsi="Times New Roman" w:cs="Times New Roman"/>
              <w:sz w:val="24"/>
              <w:szCs w:val="24"/>
            </w:rPr>
            <w:fldChar w:fldCharType="separate"/>
          </w:r>
          <w:r w:rsidRPr="00902D8E">
            <w:rPr>
              <w:rFonts w:ascii="Times New Roman" w:hAnsi="Times New Roman" w:cs="Times New Roman"/>
              <w:noProof/>
              <w:sz w:val="24"/>
              <w:szCs w:val="24"/>
            </w:rPr>
            <w:t>(Anoraga, 2007)</w:t>
          </w:r>
          <w:r>
            <w:rPr>
              <w:rFonts w:ascii="Times New Roman" w:hAnsi="Times New Roman" w:cs="Times New Roman"/>
              <w:sz w:val="24"/>
              <w:szCs w:val="24"/>
            </w:rPr>
            <w:fldChar w:fldCharType="end"/>
          </w:r>
        </w:sdtContent>
      </w:sdt>
      <w:r>
        <w:rPr>
          <w:rFonts w:ascii="Times New Roman" w:hAnsi="Times New Roman" w:cs="Times New Roman"/>
          <w:sz w:val="24"/>
          <w:szCs w:val="24"/>
        </w:rPr>
        <w:t>, ada beberapa tahapan pengembangan usaha sebagai berikut:</w:t>
      </w:r>
    </w:p>
    <w:p w:rsidR="002E55DD" w:rsidRDefault="002E55DD" w:rsidP="002E55DD">
      <w:pPr>
        <w:pStyle w:val="ListParagraph"/>
        <w:spacing w:line="360" w:lineRule="auto"/>
        <w:ind w:firstLine="709"/>
        <w:jc w:val="both"/>
        <w:rPr>
          <w:rFonts w:ascii="Times New Roman" w:hAnsi="Times New Roman" w:cs="Times New Roman"/>
          <w:sz w:val="24"/>
          <w:szCs w:val="24"/>
        </w:rPr>
      </w:pPr>
    </w:p>
    <w:p w:rsidR="002E55DD" w:rsidRPr="002A766F" w:rsidRDefault="002E55DD" w:rsidP="002E55DD">
      <w:pPr>
        <w:spacing w:line="360" w:lineRule="auto"/>
        <w:jc w:val="both"/>
        <w:rPr>
          <w:rFonts w:ascii="Times New Roman" w:hAnsi="Times New Roman" w:cs="Times New Roman"/>
          <w:sz w:val="24"/>
          <w:szCs w:val="24"/>
        </w:rPr>
      </w:pPr>
      <w:r>
        <w:rPr>
          <w:rFonts w:ascii="Times New Roman" w:hAnsi="Times New Roman" w:cs="Times New Roman"/>
          <w:sz w:val="24"/>
          <w:szCs w:val="24"/>
        </w:rPr>
        <w:t>Tahap I</w:t>
      </w:r>
      <w:r w:rsidRPr="002A766F">
        <w:rPr>
          <w:rFonts w:ascii="Times New Roman" w:hAnsi="Times New Roman" w:cs="Times New Roman"/>
          <w:sz w:val="24"/>
          <w:szCs w:val="24"/>
        </w:rPr>
        <w:t>: Identifikasi Peluang</w:t>
      </w:r>
    </w:p>
    <w:p w:rsidR="002E55DD" w:rsidRPr="002A766F" w:rsidRDefault="002E55DD" w:rsidP="002E55D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Perlu mengidentifikasi peluang dengan didukung data dan informasi. Informasi biasanya dapat diperoleh dari berbagai sumber seperti rencana perusahaan, didukung informasi dari sentra pemerintah atau</w:t>
      </w:r>
      <w:r>
        <w:t xml:space="preserve"> p</w:t>
      </w:r>
      <w:r>
        <w:rPr>
          <w:rFonts w:ascii="Times New Roman" w:hAnsi="Times New Roman" w:cs="Times New Roman"/>
          <w:sz w:val="24"/>
          <w:szCs w:val="24"/>
        </w:rPr>
        <w:t>rogram prioritas pemerintah, hasil berbagai riset, informasi dari pihak-pihak terkait peluang, ancaman seperti kadin, komunitas usaha, atau asosiasi usaha sejenis.</w:t>
      </w:r>
    </w:p>
    <w:p w:rsidR="002E55DD" w:rsidRPr="002A766F" w:rsidRDefault="002E55DD" w:rsidP="002E55DD">
      <w:pPr>
        <w:spacing w:line="360" w:lineRule="auto"/>
        <w:jc w:val="both"/>
        <w:rPr>
          <w:rFonts w:ascii="Times New Roman" w:hAnsi="Times New Roman" w:cs="Times New Roman"/>
          <w:sz w:val="24"/>
          <w:szCs w:val="24"/>
        </w:rPr>
      </w:pPr>
      <w:r w:rsidRPr="002A766F">
        <w:rPr>
          <w:rFonts w:ascii="Times New Roman" w:hAnsi="Times New Roman" w:cs="Times New Roman"/>
          <w:sz w:val="24"/>
          <w:szCs w:val="24"/>
        </w:rPr>
        <w:t>Tahap II: Merumuskan Alternatif Usaha</w:t>
      </w:r>
    </w:p>
    <w:p w:rsidR="002E55DD" w:rsidRDefault="002E55DD" w:rsidP="002E55D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Setelah informasi berkumpul dan dianalisis, maka pimpinan perusahaan atau manajer usaha dapat dirumuskan usaha apa saja yang mungkin dapat dibuka atau pengembangannya.</w:t>
      </w:r>
    </w:p>
    <w:p w:rsidR="002E55DD" w:rsidRPr="002A766F" w:rsidRDefault="002E55DD" w:rsidP="002E55DD">
      <w:pPr>
        <w:spacing w:line="360" w:lineRule="auto"/>
        <w:jc w:val="both"/>
        <w:rPr>
          <w:rFonts w:ascii="Times New Roman" w:hAnsi="Times New Roman" w:cs="Times New Roman"/>
          <w:sz w:val="24"/>
          <w:szCs w:val="24"/>
        </w:rPr>
      </w:pPr>
      <w:r>
        <w:rPr>
          <w:rFonts w:ascii="Times New Roman" w:hAnsi="Times New Roman" w:cs="Times New Roman"/>
          <w:sz w:val="24"/>
          <w:szCs w:val="24"/>
        </w:rPr>
        <w:t>Tahap III</w:t>
      </w:r>
      <w:r w:rsidRPr="002A766F">
        <w:rPr>
          <w:rFonts w:ascii="Times New Roman" w:hAnsi="Times New Roman" w:cs="Times New Roman"/>
          <w:sz w:val="24"/>
          <w:szCs w:val="24"/>
        </w:rPr>
        <w:t>: Seleksi Altenatif</w:t>
      </w:r>
    </w:p>
    <w:p w:rsidR="002E55DD" w:rsidRDefault="002E55DD" w:rsidP="002E55DD">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Alternatif yang banyak selanjutnya harus dipilih satu atau beberapa alternatif yang terbaik dan prospektif. Untuk usaha yang prospektit dasar, pemilihannya antara lain dapat menggunakan kriteria sebagai berikut ketersediaan pasar, risiko kegagalan dan harga, atau analisis ide dari setiap aspek bisnis.</w:t>
      </w:r>
    </w:p>
    <w:p w:rsidR="002E55DD" w:rsidRPr="002A766F" w:rsidRDefault="002E55DD" w:rsidP="002E55DD">
      <w:pPr>
        <w:spacing w:line="360" w:lineRule="auto"/>
        <w:jc w:val="both"/>
        <w:rPr>
          <w:rFonts w:ascii="Times New Roman" w:hAnsi="Times New Roman" w:cs="Times New Roman"/>
          <w:sz w:val="24"/>
          <w:szCs w:val="24"/>
        </w:rPr>
      </w:pPr>
      <w:r w:rsidRPr="002A766F">
        <w:rPr>
          <w:rFonts w:ascii="Times New Roman" w:hAnsi="Times New Roman" w:cs="Times New Roman"/>
          <w:sz w:val="24"/>
          <w:szCs w:val="24"/>
        </w:rPr>
        <w:t>Tahap IV: Pelaksanaan Alternatif Terpilih</w:t>
      </w:r>
    </w:p>
    <w:p w:rsidR="002E55DD" w:rsidRDefault="002E55DD" w:rsidP="002E55DD">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Setelah penentuan alternatif, maka tahap selanjutnya pelaksanaan usaha yang terpilih atau dikembangkan.</w:t>
      </w:r>
    </w:p>
    <w:p w:rsidR="002E55DD" w:rsidRDefault="002E55DD" w:rsidP="002E55DD">
      <w:pPr>
        <w:spacing w:line="360" w:lineRule="auto"/>
        <w:jc w:val="both"/>
        <w:rPr>
          <w:rFonts w:ascii="Times New Roman" w:hAnsi="Times New Roman" w:cs="Times New Roman"/>
          <w:sz w:val="24"/>
          <w:szCs w:val="24"/>
        </w:rPr>
      </w:pPr>
      <w:r w:rsidRPr="002A766F">
        <w:rPr>
          <w:rFonts w:ascii="Times New Roman" w:hAnsi="Times New Roman" w:cs="Times New Roman"/>
          <w:sz w:val="24"/>
          <w:szCs w:val="24"/>
        </w:rPr>
        <w:t>Tahap V: Evaluasi</w:t>
      </w:r>
    </w:p>
    <w:p w:rsidR="002E55DD" w:rsidRDefault="002E55DD" w:rsidP="002E55D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Evaluasi dimaksud untuk memberikan koreksi dan perbaikan terhadap usaha yang dijalankan. Di samping itu juga diarahkan untuk dapat memberikan masukan bagi perbaikan pelaksanaan usaha selanjutnya.</w:t>
      </w:r>
    </w:p>
    <w:p w:rsidR="002E55DD" w:rsidRDefault="002E55DD" w:rsidP="002E55DD">
      <w:pPr>
        <w:spacing w:line="360" w:lineRule="auto"/>
        <w:ind w:firstLine="709"/>
        <w:jc w:val="both"/>
        <w:rPr>
          <w:rFonts w:ascii="Times New Roman" w:hAnsi="Times New Roman" w:cs="Times New Roman"/>
          <w:sz w:val="24"/>
          <w:szCs w:val="24"/>
        </w:rPr>
      </w:pPr>
    </w:p>
    <w:p w:rsidR="002E55DD" w:rsidRDefault="002E55DD" w:rsidP="002E55DD">
      <w:pPr>
        <w:pStyle w:val="ListParagraph"/>
        <w:spacing w:line="360" w:lineRule="auto"/>
        <w:ind w:left="0" w:firstLine="709"/>
        <w:jc w:val="both"/>
        <w:rPr>
          <w:rFonts w:ascii="Times New Roman" w:hAnsi="Times New Roman" w:cs="Times New Roman"/>
          <w:sz w:val="24"/>
          <w:szCs w:val="24"/>
        </w:rPr>
      </w:pPr>
    </w:p>
    <w:p w:rsidR="002E55DD" w:rsidRDefault="002E55DD" w:rsidP="002E55DD">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r>
      <w:r w:rsidRPr="00893EDA">
        <w:rPr>
          <w:rStyle w:val="SUBBAB2Char"/>
        </w:rPr>
        <w:t>STRATEGI PENGEMBANGAN USAHA</w:t>
      </w:r>
    </w:p>
    <w:p w:rsidR="002E55DD" w:rsidRPr="004954A3" w:rsidRDefault="002E55DD" w:rsidP="002E55DD">
      <w:pPr>
        <w:pStyle w:val="ListParagraph"/>
        <w:spacing w:line="360" w:lineRule="auto"/>
        <w:ind w:left="0"/>
        <w:jc w:val="both"/>
        <w:rPr>
          <w:rFonts w:ascii="Times New Roman" w:hAnsi="Times New Roman" w:cs="Times New Roman"/>
          <w:b/>
          <w:sz w:val="24"/>
          <w:szCs w:val="24"/>
        </w:rPr>
      </w:pPr>
      <w:r w:rsidRPr="004954A3">
        <w:rPr>
          <w:rFonts w:ascii="Times New Roman" w:hAnsi="Times New Roman" w:cs="Times New Roman"/>
          <w:b/>
          <w:sz w:val="24"/>
          <w:szCs w:val="24"/>
        </w:rPr>
        <w:t>2.1.4.1  Pengertian</w:t>
      </w:r>
    </w:p>
    <w:p w:rsidR="002E55DD" w:rsidRDefault="002E55DD" w:rsidP="002E55D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Kata strategi berasal dari kata Yunani strategos, yang berarti "meneriakkan seperangkat manuver universal untuk mengalahkan musuh dalam pertempuran. Ini adalah pengetahuan bahwa seorang jenderal memenangkan pertempuran. Pada saat yang sama, dalam kamus Belanda-Indonesia , strategi berasal dari kata majemuk , Artinya taktik perang, kata strategi digunakan dalam militer sebagai upaya untuk mencapai kemenangan, sehingga diperlukan taktik dan taktik yang baik dan benar dalam hal ini (Koesoema, 1993; 1388).Oleh karena itu, strategi hampir Selalu mulai dengan apa yang mungkin terjadi, bukan apa yang terjadi Kecepatan inovasi di pasar baru dan perubahan pola konsumsi membutuhkan persaingan inti.</w:t>
      </w:r>
    </w:p>
    <w:p w:rsidR="002E55DD" w:rsidRDefault="002E55DD" w:rsidP="002E55D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Strategi adalah rencana jangka panjang, diikuti dengan tindakan yang ditujukan untuk mencapai tujuan tertentu, yang biasanya berupa kemenangan.</w:t>
      </w:r>
      <w:sdt>
        <w:sdtPr>
          <w:rPr>
            <w:rFonts w:ascii="Times New Roman" w:hAnsi="Times New Roman" w:cs="Times New Roman"/>
            <w:sz w:val="24"/>
            <w:szCs w:val="24"/>
          </w:rPr>
          <w:id w:val="74122036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Mic95 \l 1057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02D8E">
            <w:rPr>
              <w:rFonts w:ascii="Times New Roman" w:hAnsi="Times New Roman" w:cs="Times New Roman"/>
              <w:noProof/>
              <w:sz w:val="24"/>
              <w:szCs w:val="24"/>
            </w:rPr>
            <w:t>(Porter, 1995)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menjelaskan bahwa arti terpenting dari memahami strategi adalah mengambil tindakan yang berbeda dari tindakan perusahaan pesaing dalam industri untuk mencapai posisi yang lebih baik. Menurutnya, salah satu hal terpenting adalah memposisikan produk perusahaan lebih baik di mata konsumen.</w:t>
      </w:r>
    </w:p>
    <w:p w:rsidR="002E55DD" w:rsidRDefault="002E55DD" w:rsidP="002E55D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Strategi merupakan alat untuk mencapai tujuan.Dalam proses perkembangannya, konsep strategi terus berkembang. Hal ini dapat tercermin dari perbedaan konsep strategis selama 30 tahun terakhir. Porter percaya bahwa strategi merupakan alat yang sangat penting untuk memperoleh keunggulan bersaing. Senada dengan hal tersebut, Hamel dan Pharalad juga menyatakan bahwa strategi </w:t>
      </w:r>
      <w:r>
        <w:rPr>
          <w:rFonts w:ascii="Times New Roman" w:hAnsi="Times New Roman" w:cs="Times New Roman"/>
          <w:sz w:val="24"/>
          <w:szCs w:val="24"/>
        </w:rPr>
        <w:lastRenderedPageBreak/>
        <w:t>adalah tindakan inkremental (selalu meningkat) dan terus menerus, dijalankan berdasarkan harapan pelanggan untuk masa depan.</w:t>
      </w:r>
    </w:p>
    <w:p w:rsidR="002E55DD" w:rsidRDefault="002E55DD" w:rsidP="002E55DD">
      <w:pPr>
        <w:pStyle w:val="ListParagraph"/>
        <w:spacing w:line="480" w:lineRule="auto"/>
        <w:ind w:left="0" w:firstLine="709"/>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Suatu strategi terdiri dari suatu kumpulan pilihan yang terintegrasi, dan perlu disadari bahwa pilihan tersebut belum tentu dapat menjangkau atau memenuhi pilihan yang dianggap penting dari suatu hal yang dihadapi oleh pimpinan atau eksekutif. Secara jelas, “strategi” merupakan suatu peralatan komunikasi, di mana orang strategis harus berupaya untuk dapat meyakinkan bahwa orang yang tepatlah yang dapat mengetahui apa maksud dan tujuan dari organisasinya, serta bagaimana hal tersebut ditempatkan dalam pelaksanaan aksinya, atau direalisasikannya. Dengan demikian, “strategi” diarahkan untuk bagaimana organisasi itu berupaya memanfaatkan atau mengusahakan agar dapat mempengaruhi lingkungannya. </w:t>
      </w:r>
    </w:p>
    <w:p w:rsidR="002E55DD" w:rsidRDefault="002E55DD" w:rsidP="002E55DD">
      <w:pPr>
        <w:pStyle w:val="ListParagraph"/>
        <w:spacing w:line="480" w:lineRule="auto"/>
        <w:ind w:left="0" w:firstLine="709"/>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 xml:space="preserve">Menurut </w:t>
      </w:r>
      <w:sdt>
        <w:sdtPr>
          <w:rPr>
            <w:rFonts w:ascii="Times New Roman" w:hAnsi="Times New Roman" w:cs="Times New Roman"/>
            <w:color w:val="222222"/>
            <w:sz w:val="24"/>
            <w:shd w:val="clear" w:color="auto" w:fill="FFFFFF"/>
          </w:rPr>
          <w:id w:val="-368378569"/>
        </w:sdtPr>
        <w:sdtContent>
          <w:r>
            <w:rPr>
              <w:rFonts w:ascii="Times New Roman" w:hAnsi="Times New Roman" w:cs="Times New Roman"/>
              <w:color w:val="222222"/>
              <w:sz w:val="24"/>
              <w:shd w:val="clear" w:color="auto" w:fill="FFFFFF"/>
            </w:rPr>
            <w:fldChar w:fldCharType="begin"/>
          </w:r>
          <w:r>
            <w:rPr>
              <w:rFonts w:ascii="Times New Roman" w:hAnsi="Times New Roman" w:cs="Times New Roman"/>
              <w:color w:val="222222"/>
              <w:sz w:val="24"/>
              <w:shd w:val="clear" w:color="auto" w:fill="FFFFFF"/>
            </w:rPr>
            <w:instrText xml:space="preserve"> CITATION Kun05 \l 1057 </w:instrText>
          </w:r>
          <w:r>
            <w:rPr>
              <w:rFonts w:ascii="Times New Roman" w:hAnsi="Times New Roman" w:cs="Times New Roman"/>
              <w:color w:val="222222"/>
              <w:sz w:val="24"/>
              <w:shd w:val="clear" w:color="auto" w:fill="FFFFFF"/>
            </w:rPr>
            <w:fldChar w:fldCharType="separate"/>
          </w:r>
          <w:r w:rsidRPr="00902D8E">
            <w:rPr>
              <w:rFonts w:ascii="Times New Roman" w:hAnsi="Times New Roman" w:cs="Times New Roman"/>
              <w:noProof/>
              <w:color w:val="222222"/>
              <w:sz w:val="24"/>
              <w:shd w:val="clear" w:color="auto" w:fill="FFFFFF"/>
            </w:rPr>
            <w:t>(Kuncoro, 2005)</w:t>
          </w:r>
          <w:r>
            <w:rPr>
              <w:rFonts w:ascii="Times New Roman" w:hAnsi="Times New Roman" w:cs="Times New Roman"/>
              <w:color w:val="222222"/>
              <w:sz w:val="24"/>
              <w:shd w:val="clear" w:color="auto" w:fill="FFFFFF"/>
            </w:rPr>
            <w:fldChar w:fldCharType="end"/>
          </w:r>
        </w:sdtContent>
      </w:sdt>
      <w:r>
        <w:rPr>
          <w:rFonts w:ascii="Times New Roman" w:hAnsi="Times New Roman" w:cs="Times New Roman"/>
          <w:color w:val="222222"/>
          <w:sz w:val="24"/>
          <w:shd w:val="clear" w:color="auto" w:fill="FFFFFF"/>
        </w:rPr>
        <w:t>, strategi adalah cara pemimpin merealisasikan filosofinya. Selanjutnya, bahwa strategi seharusnya berkaitan dengan keputusan “besar" yang dihadapi organisasi dalam melakukan bisnis, yakni suatu keputusan yang menentukan kegagalan dan kesuksesan organisasi. Penekanan pada “pola tujuan” dan “kerangka kerja" menyatakan bahwa strategi berkaitan dengan perilaku yang konsisten, maksudnya ketika suatu strategi telah ditetapkan, maka perusahaan tidak dapat menariknya kembali.</w:t>
      </w:r>
    </w:p>
    <w:p w:rsidR="002E55DD" w:rsidRDefault="002E55DD" w:rsidP="002E55DD">
      <w:pPr>
        <w:pStyle w:val="ListParagraph"/>
        <w:spacing w:line="480" w:lineRule="auto"/>
        <w:ind w:left="0" w:firstLine="709"/>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 xml:space="preserve">Menurut Coulter (dalam Kuncoro, 2005), strategi merupakan sejumlah keputusan dan aksi yang ditujukan untuk mencapai tujuan (goal dan menyesuaikan sumber daya organisasi dengan peluang dan tantangan yang dihadapi dalam </w:t>
      </w:r>
      <w:r>
        <w:rPr>
          <w:rFonts w:ascii="Times New Roman" w:hAnsi="Times New Roman" w:cs="Times New Roman"/>
          <w:color w:val="222222"/>
          <w:sz w:val="24"/>
          <w:shd w:val="clear" w:color="auto" w:fill="FFFFFF"/>
        </w:rPr>
        <w:lastRenderedPageBreak/>
        <w:t>lingkungan industrinya. Dengan demikian, beberapa ciri strategi yang utama adalah:</w:t>
      </w:r>
    </w:p>
    <w:p w:rsidR="002E55DD" w:rsidRDefault="002E55DD" w:rsidP="002E55DD">
      <w:pPr>
        <w:pStyle w:val="ListParagraph"/>
        <w:numPr>
          <w:ilvl w:val="0"/>
          <w:numId w:val="3"/>
        </w:numPr>
        <w:spacing w:line="360" w:lineRule="auto"/>
        <w:jc w:val="both"/>
        <w:rPr>
          <w:rFonts w:ascii="Times New Roman" w:hAnsi="Times New Roman" w:cs="Times New Roman"/>
          <w:sz w:val="40"/>
          <w:szCs w:val="24"/>
        </w:rPr>
      </w:pPr>
      <w:r>
        <w:rPr>
          <w:rFonts w:ascii="Times New Roman" w:hAnsi="Times New Roman" w:cs="Times New Roman"/>
          <w:color w:val="222222"/>
          <w:sz w:val="24"/>
          <w:shd w:val="clear" w:color="auto" w:fill="FFFFFF"/>
        </w:rPr>
        <w:t xml:space="preserve"> </w:t>
      </w:r>
      <w:r>
        <w:rPr>
          <w:rFonts w:ascii="Times New Roman" w:hAnsi="Times New Roman" w:cs="Times New Roman"/>
          <w:i/>
          <w:color w:val="222222"/>
          <w:sz w:val="24"/>
          <w:shd w:val="clear" w:color="auto" w:fill="FFFFFF"/>
        </w:rPr>
        <w:t>Goal-directed actions</w:t>
      </w:r>
      <w:r>
        <w:rPr>
          <w:rFonts w:ascii="Times New Roman" w:hAnsi="Times New Roman" w:cs="Times New Roman"/>
          <w:color w:val="222222"/>
          <w:sz w:val="24"/>
          <w:shd w:val="clear" w:color="auto" w:fill="FFFFFF"/>
        </w:rPr>
        <w:t xml:space="preserve">, yaitu aktivitas yang menunjukkan “apa” yang diinginkan organisasi dan "bagaimana" mengimplementasikannya, </w:t>
      </w:r>
    </w:p>
    <w:p w:rsidR="002E55DD" w:rsidRPr="00D81452" w:rsidRDefault="002E55DD" w:rsidP="002E55DD">
      <w:pPr>
        <w:pStyle w:val="ListParagraph"/>
        <w:numPr>
          <w:ilvl w:val="0"/>
          <w:numId w:val="3"/>
        </w:numPr>
        <w:spacing w:line="360" w:lineRule="auto"/>
        <w:jc w:val="both"/>
        <w:rPr>
          <w:rFonts w:ascii="Times New Roman" w:hAnsi="Times New Roman" w:cs="Times New Roman"/>
          <w:sz w:val="40"/>
          <w:szCs w:val="24"/>
        </w:rPr>
      </w:pPr>
      <w:r>
        <w:rPr>
          <w:rFonts w:ascii="Times New Roman" w:hAnsi="Times New Roman" w:cs="Times New Roman"/>
          <w:color w:val="222222"/>
          <w:sz w:val="24"/>
          <w:shd w:val="clear" w:color="auto" w:fill="FFFFFF"/>
        </w:rPr>
        <w:t>Mempertimbangkan semua kekuatan internal (sumber daya dan kapabilitas), serta memperhatikan peluang dan tantangan.</w:t>
      </w:r>
    </w:p>
    <w:p w:rsidR="002E55DD" w:rsidRDefault="002E55DD" w:rsidP="002E55DD">
      <w:pPr>
        <w:spacing w:line="48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hd w:val="clear" w:color="auto" w:fill="FFFFFF"/>
        </w:rPr>
        <w:t>Menurut Pearce &amp; Robinson (dalam Kuncoro,</w:t>
      </w:r>
      <w:r>
        <w:t xml:space="preserve"> </w:t>
      </w:r>
      <w:r w:rsidRPr="00D81452">
        <w:rPr>
          <w:rFonts w:ascii="Times New Roman" w:hAnsi="Times New Roman" w:cs="Times New Roman"/>
          <w:sz w:val="24"/>
        </w:rPr>
        <w:t>2005)</w:t>
      </w:r>
      <w:r w:rsidRPr="00D81452">
        <w:rPr>
          <w:rFonts w:ascii="Times New Roman" w:hAnsi="Times New Roman" w:cs="Times New Roman"/>
          <w:color w:val="222222"/>
          <w:sz w:val="28"/>
          <w:shd w:val="clear" w:color="auto" w:fill="FFFFFF"/>
        </w:rPr>
        <w:t xml:space="preserve"> </w:t>
      </w:r>
      <w:r>
        <w:rPr>
          <w:rFonts w:ascii="Times New Roman" w:hAnsi="Times New Roman" w:cs="Times New Roman"/>
          <w:color w:val="222222"/>
          <w:sz w:val="24"/>
          <w:shd w:val="clear" w:color="auto" w:fill="FFFFFF"/>
        </w:rPr>
        <w:t xml:space="preserve">strategi sangat penting untuk menentukan kesuksesan organisasi, sehingga mempelajari ilmu strategi amat bermanfaat. Dengan menggunakan manajemen strategi, manajer pada semua tingkat dari suatu perusahaan dapat berinteraksi dalam menyusun perencanaan strategi dan </w:t>
      </w:r>
      <w:r>
        <w:rPr>
          <w:rFonts w:ascii="Times New Roman" w:hAnsi="Times New Roman" w:cs="Times New Roman"/>
          <w:color w:val="222222"/>
          <w:sz w:val="24"/>
          <w:szCs w:val="24"/>
          <w:shd w:val="clear" w:color="auto" w:fill="FFFFFF"/>
        </w:rPr>
        <w:t>mengimplementasikan strategi. Dengan demikian, istilah "strategi” dirumuskan sebagai suatu tujuan yang ingin dicapai, upaya untuk mengkomunikasikan apa saja yang akan dikerjakan oleh siapa yang mengerjakannya, bagaimana cara mengerjakannya, serta kepada siapa saja hal-hal tersebut pula dikomunikasikan, dan juga perlu dipahami mengapa hasil kinerja tersebut perlu dinilai. Perencanaan strategis hampir selalu dimulai dari apa yang dapat terjadi, bukan dimulai dari apa yang terjadi. Terjadinya kecepatan inovasi pasar baru dan perubahan pola konsumen memerlukan inti (</w:t>
      </w:r>
      <w:r w:rsidRPr="00492C68">
        <w:rPr>
          <w:rFonts w:ascii="Times New Roman" w:hAnsi="Times New Roman" w:cs="Times New Roman"/>
          <w:i/>
          <w:iCs/>
          <w:color w:val="222222"/>
          <w:sz w:val="24"/>
          <w:szCs w:val="24"/>
          <w:shd w:val="clear" w:color="auto" w:fill="FFFFFF"/>
        </w:rPr>
        <w:t>core competencies</w:t>
      </w:r>
      <w:r>
        <w:rPr>
          <w:rFonts w:ascii="Times New Roman" w:hAnsi="Times New Roman" w:cs="Times New Roman"/>
          <w:color w:val="222222"/>
          <w:sz w:val="24"/>
          <w:szCs w:val="24"/>
          <w:shd w:val="clear" w:color="auto" w:fill="FFFFFF"/>
        </w:rPr>
        <w:t>). Perusahaan perlu mencari kompetisi inti dalam bisnis yang dilakukan.</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Pemahaman yang baik mengenai konsep strategis dan konsep-konsep lain yang berkaitan, sangat menentukan suksesnya strategi yang disusun. Konsepkonsep tersebut yaitu:</w:t>
      </w:r>
    </w:p>
    <w:p w:rsidR="002E55DD" w:rsidRDefault="002E55DD" w:rsidP="002E55DD">
      <w:pPr>
        <w:pStyle w:val="ListParagraph"/>
        <w:numPr>
          <w:ilvl w:val="0"/>
          <w:numId w:val="4"/>
        </w:numPr>
        <w:spacing w:line="360" w:lineRule="auto"/>
        <w:jc w:val="both"/>
        <w:rPr>
          <w:rFonts w:ascii="Times New Roman" w:hAnsi="Times New Roman" w:cs="Times New Roman"/>
          <w:sz w:val="32"/>
          <w:szCs w:val="24"/>
        </w:rPr>
      </w:pPr>
      <w:r>
        <w:rPr>
          <w:rFonts w:ascii="Times New Roman" w:hAnsi="Times New Roman" w:cs="Times New Roman"/>
          <w:color w:val="222222"/>
          <w:sz w:val="24"/>
          <w:shd w:val="clear" w:color="auto" w:fill="FFFFFF"/>
        </w:rPr>
        <w:t xml:space="preserve"> </w:t>
      </w:r>
      <w:r>
        <w:rPr>
          <w:rFonts w:ascii="Times New Roman" w:hAnsi="Times New Roman" w:cs="Times New Roman"/>
          <w:i/>
          <w:color w:val="222222"/>
          <w:sz w:val="24"/>
          <w:shd w:val="clear" w:color="auto" w:fill="FFFFFF"/>
        </w:rPr>
        <w:t>Distinctive Competence</w:t>
      </w:r>
      <w:r>
        <w:rPr>
          <w:rFonts w:ascii="Times New Roman" w:hAnsi="Times New Roman" w:cs="Times New Roman"/>
          <w:color w:val="222222"/>
          <w:sz w:val="24"/>
          <w:shd w:val="clear" w:color="auto" w:fill="FFFFFF"/>
        </w:rPr>
        <w:t>: tindakan yang dilakukan oleh perusahaan agar dapat melakukan kegiatan lebih baik dibandingkan dengan pesaingnya.</w:t>
      </w:r>
    </w:p>
    <w:p w:rsidR="002E55DD" w:rsidRPr="00545505" w:rsidRDefault="002E55DD" w:rsidP="002E55DD">
      <w:pPr>
        <w:pStyle w:val="ListParagraph"/>
        <w:numPr>
          <w:ilvl w:val="0"/>
          <w:numId w:val="4"/>
        </w:numPr>
        <w:spacing w:line="360" w:lineRule="auto"/>
        <w:jc w:val="both"/>
        <w:rPr>
          <w:rFonts w:ascii="Times New Roman" w:hAnsi="Times New Roman" w:cs="Times New Roman"/>
          <w:sz w:val="32"/>
          <w:szCs w:val="24"/>
        </w:rPr>
      </w:pPr>
      <w:r>
        <w:rPr>
          <w:rFonts w:ascii="Times New Roman" w:hAnsi="Times New Roman" w:cs="Times New Roman"/>
          <w:i/>
          <w:color w:val="222222"/>
          <w:sz w:val="24"/>
          <w:shd w:val="clear" w:color="auto" w:fill="FFFFFF"/>
        </w:rPr>
        <w:lastRenderedPageBreak/>
        <w:t>Competitive Advantage</w:t>
      </w:r>
      <w:r>
        <w:rPr>
          <w:rFonts w:ascii="Times New Roman" w:hAnsi="Times New Roman" w:cs="Times New Roman"/>
          <w:color w:val="222222"/>
          <w:sz w:val="24"/>
          <w:shd w:val="clear" w:color="auto" w:fill="FFFFFF"/>
        </w:rPr>
        <w:t>: kegiatan spesifik yang dikembangkan oleh perusahaan agar lebih unggul dibandingkan dengan pesaingnya.</w:t>
      </w:r>
    </w:p>
    <w:p w:rsidR="002E55DD" w:rsidRDefault="002E55DD" w:rsidP="002E55DD">
      <w:pPr>
        <w:spacing w:line="480" w:lineRule="auto"/>
        <w:ind w:firstLine="709"/>
        <w:jc w:val="both"/>
        <w:rPr>
          <w:rFonts w:ascii="Times New Roman" w:hAnsi="Times New Roman" w:cs="Times New Roman"/>
          <w:b/>
          <w:color w:val="222222"/>
          <w:sz w:val="24"/>
        </w:rPr>
      </w:pPr>
      <w:r>
        <w:rPr>
          <w:rFonts w:ascii="Times New Roman" w:hAnsi="Times New Roman" w:cs="Times New Roman"/>
          <w:color w:val="222222"/>
          <w:sz w:val="24"/>
          <w:shd w:val="clear" w:color="auto" w:fill="FFFFFF"/>
        </w:rPr>
        <w:t>Strategi merupakan seni memadukan atau menginteraksikan antara faktor kunci keberhasilan agar terjadi sinergi dalam mencapai tujuan. Strategi adalah untuk mengoptimalkan sumber daya unggulan dalam memaksimalkan pencapaian sasaran kinerja. Strategi menekankan untuk memanfaatkan sumber daya yang ada untuk mencapai tujuan.</w:t>
      </w:r>
      <w:r>
        <w:rPr>
          <w:rFonts w:ascii="Times New Roman" w:hAnsi="Times New Roman" w:cs="Times New Roman"/>
          <w:color w:val="222222"/>
          <w:sz w:val="24"/>
        </w:rPr>
        <w:t xml:space="preserve"> </w:t>
      </w:r>
      <w:r>
        <w:rPr>
          <w:rFonts w:ascii="Times New Roman" w:hAnsi="Times New Roman" w:cs="Times New Roman"/>
          <w:color w:val="222222"/>
          <w:sz w:val="24"/>
          <w:shd w:val="clear" w:color="auto" w:fill="FFFFFF"/>
        </w:rPr>
        <w:t>Secara konseptual, strategi pengembangan dalam konteks industri adalah upaya untuk melakukan analisis terhadap kondisi pasar kawasan, baik internal yang meliputi kelemahan dan kekuatan dan kondisi pasar eksternal yaitu peluang dan ancaman yang akan dihadapi, kemudian diambil alternatif untuk menentukan strategi yang harus dilakukan. Analisis pasar internal merupakan suatu proses untuk menilai faktor-faktor keunggulan strategis perusahaan/ organisasi untuk menentukan di mana letak kekuatan dan kelemahannya, sehingga penyusunan strategi dapat dimanfaaatkan secara efektit, kesempatan pasar dan menghadapi hambatannya, mengembangkan profil sumber daya dan keunggulan, membandingkan profil tersebut dengan kunci sukses, dan mengidentifikasikan kekuatan utama di mana industri dapat membangun strategi untuk mengeksploitasi peluang dan meminimalkan kelemahan dan mencegah kegagalan.</w:t>
      </w:r>
    </w:p>
    <w:p w:rsidR="002E55DD" w:rsidRDefault="002E55DD" w:rsidP="002E55DD">
      <w:pPr>
        <w:spacing w:line="360" w:lineRule="auto"/>
        <w:jc w:val="both"/>
        <w:rPr>
          <w:rFonts w:ascii="Times New Roman" w:hAnsi="Times New Roman" w:cs="Times New Roman"/>
          <w:b/>
          <w:color w:val="222222"/>
          <w:sz w:val="24"/>
        </w:rPr>
      </w:pPr>
    </w:p>
    <w:p w:rsidR="002E55DD" w:rsidRDefault="002E55DD" w:rsidP="002E55DD">
      <w:pPr>
        <w:spacing w:line="360" w:lineRule="auto"/>
        <w:jc w:val="both"/>
        <w:rPr>
          <w:rFonts w:ascii="Times New Roman" w:hAnsi="Times New Roman" w:cs="Times New Roman"/>
          <w:b/>
          <w:color w:val="222222"/>
          <w:sz w:val="24"/>
        </w:rPr>
      </w:pPr>
    </w:p>
    <w:p w:rsidR="002E55DD" w:rsidRDefault="002E55DD" w:rsidP="002E55DD">
      <w:pPr>
        <w:spacing w:line="360" w:lineRule="auto"/>
        <w:jc w:val="both"/>
        <w:rPr>
          <w:rFonts w:ascii="Times New Roman" w:hAnsi="Times New Roman" w:cs="Times New Roman"/>
          <w:b/>
          <w:color w:val="222222"/>
          <w:sz w:val="24"/>
        </w:rPr>
      </w:pPr>
    </w:p>
    <w:p w:rsidR="002E55DD" w:rsidRDefault="002E55DD" w:rsidP="002E55DD">
      <w:pPr>
        <w:spacing w:line="360" w:lineRule="auto"/>
        <w:jc w:val="both"/>
        <w:rPr>
          <w:rFonts w:ascii="Times New Roman" w:hAnsi="Times New Roman" w:cs="Times New Roman"/>
          <w:b/>
          <w:color w:val="222222"/>
          <w:sz w:val="24"/>
        </w:rPr>
      </w:pPr>
    </w:p>
    <w:p w:rsidR="002E55DD" w:rsidRDefault="002E55DD" w:rsidP="002E55DD">
      <w:pPr>
        <w:spacing w:line="360" w:lineRule="auto"/>
        <w:jc w:val="both"/>
        <w:rPr>
          <w:rFonts w:ascii="Times New Roman" w:hAnsi="Times New Roman" w:cs="Times New Roman"/>
          <w:b/>
          <w:color w:val="222222"/>
          <w:sz w:val="24"/>
        </w:rPr>
      </w:pPr>
    </w:p>
    <w:p w:rsidR="002E55DD" w:rsidRDefault="002E55DD" w:rsidP="002E55DD">
      <w:pPr>
        <w:spacing w:line="360" w:lineRule="auto"/>
        <w:jc w:val="both"/>
        <w:rPr>
          <w:rFonts w:ascii="Times New Roman" w:hAnsi="Times New Roman" w:cs="Times New Roman"/>
          <w:color w:val="222222"/>
          <w:sz w:val="24"/>
        </w:rPr>
      </w:pPr>
      <w:r>
        <w:rPr>
          <w:rFonts w:ascii="Times New Roman" w:hAnsi="Times New Roman" w:cs="Times New Roman"/>
          <w:b/>
          <w:color w:val="222222"/>
          <w:sz w:val="24"/>
          <w:shd w:val="clear" w:color="auto" w:fill="FFFFFF"/>
        </w:rPr>
        <w:lastRenderedPageBreak/>
        <w:t xml:space="preserve">2.1.5. </w:t>
      </w:r>
      <w:r>
        <w:rPr>
          <w:rFonts w:ascii="Times New Roman" w:hAnsi="Times New Roman" w:cs="Times New Roman"/>
          <w:b/>
          <w:color w:val="222222"/>
          <w:sz w:val="24"/>
          <w:shd w:val="clear" w:color="auto" w:fill="FFFFFF"/>
        </w:rPr>
        <w:tab/>
      </w:r>
      <w:r w:rsidRPr="00893EDA">
        <w:rPr>
          <w:rStyle w:val="SUBBAB2Char"/>
        </w:rPr>
        <w:t>MACAM PENGEMBANGAN USAHA</w:t>
      </w:r>
    </w:p>
    <w:p w:rsidR="002E55DD" w:rsidRDefault="002E55DD" w:rsidP="002E55DD">
      <w:pPr>
        <w:spacing w:line="480" w:lineRule="auto"/>
        <w:ind w:firstLine="709"/>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Menurut</w:t>
      </w:r>
      <w:sdt>
        <w:sdtPr>
          <w:rPr>
            <w:rFonts w:ascii="Times New Roman" w:hAnsi="Times New Roman" w:cs="Times New Roman"/>
            <w:color w:val="222222"/>
            <w:sz w:val="24"/>
            <w:shd w:val="clear" w:color="auto" w:fill="FFFFFF"/>
          </w:rPr>
          <w:id w:val="1665049926"/>
        </w:sdtPr>
        <w:sdtContent>
          <w:r>
            <w:rPr>
              <w:rFonts w:ascii="Times New Roman" w:hAnsi="Times New Roman" w:cs="Times New Roman"/>
              <w:color w:val="222222"/>
              <w:sz w:val="24"/>
              <w:shd w:val="clear" w:color="auto" w:fill="FFFFFF"/>
            </w:rPr>
            <w:fldChar w:fldCharType="begin"/>
          </w:r>
          <w:r>
            <w:rPr>
              <w:rFonts w:ascii="Times New Roman" w:hAnsi="Times New Roman" w:cs="Times New Roman"/>
              <w:color w:val="222222"/>
              <w:sz w:val="24"/>
              <w:shd w:val="clear" w:color="auto" w:fill="FFFFFF"/>
            </w:rPr>
            <w:instrText xml:space="preserve"> CITATION Tji02 \l 1057 </w:instrText>
          </w:r>
          <w:r>
            <w:rPr>
              <w:rFonts w:ascii="Times New Roman" w:hAnsi="Times New Roman" w:cs="Times New Roman"/>
              <w:color w:val="222222"/>
              <w:sz w:val="24"/>
              <w:shd w:val="clear" w:color="auto" w:fill="FFFFFF"/>
            </w:rPr>
            <w:fldChar w:fldCharType="separate"/>
          </w:r>
          <w:r>
            <w:rPr>
              <w:rFonts w:ascii="Times New Roman" w:hAnsi="Times New Roman" w:cs="Times New Roman"/>
              <w:noProof/>
              <w:color w:val="222222"/>
              <w:sz w:val="24"/>
              <w:shd w:val="clear" w:color="auto" w:fill="FFFFFF"/>
            </w:rPr>
            <w:t xml:space="preserve"> </w:t>
          </w:r>
          <w:r w:rsidRPr="00902D8E">
            <w:rPr>
              <w:rFonts w:ascii="Times New Roman" w:hAnsi="Times New Roman" w:cs="Times New Roman"/>
              <w:noProof/>
              <w:color w:val="222222"/>
              <w:sz w:val="24"/>
              <w:shd w:val="clear" w:color="auto" w:fill="FFFFFF"/>
            </w:rPr>
            <w:t>(Tjiptono, 2002)</w:t>
          </w:r>
          <w:r>
            <w:rPr>
              <w:rFonts w:ascii="Times New Roman" w:hAnsi="Times New Roman" w:cs="Times New Roman"/>
              <w:color w:val="222222"/>
              <w:sz w:val="24"/>
              <w:shd w:val="clear" w:color="auto" w:fill="FFFFFF"/>
            </w:rPr>
            <w:fldChar w:fldCharType="end"/>
          </w:r>
        </w:sdtContent>
      </w:sdt>
      <w:r>
        <w:rPr>
          <w:rFonts w:ascii="Times New Roman" w:hAnsi="Times New Roman" w:cs="Times New Roman"/>
          <w:color w:val="222222"/>
          <w:sz w:val="24"/>
          <w:shd w:val="clear" w:color="auto" w:fill="FFFFFF"/>
        </w:rPr>
        <w:t>, di dalam suatu organisasi terdapat tiga level strategi, sebagai berikut:</w:t>
      </w:r>
    </w:p>
    <w:p w:rsidR="002E55DD" w:rsidRDefault="002E55DD" w:rsidP="002E55DD">
      <w:pPr>
        <w:pStyle w:val="ListParagraph"/>
        <w:numPr>
          <w:ilvl w:val="0"/>
          <w:numId w:val="5"/>
        </w:numPr>
        <w:spacing w:line="360" w:lineRule="auto"/>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Strategi level korporasi, dirumuskan oleh manajemen puncak yang mengatur kegiatan dan operasi organisasi yang memiliki lini atau bisnis lebih dari satu.</w:t>
      </w:r>
    </w:p>
    <w:p w:rsidR="002E55DD" w:rsidRDefault="002E55DD" w:rsidP="002E55DD">
      <w:pPr>
        <w:pStyle w:val="ListParagraph"/>
        <w:numPr>
          <w:ilvl w:val="0"/>
          <w:numId w:val="5"/>
        </w:numPr>
        <w:spacing w:line="360" w:lineRule="auto"/>
        <w:jc w:val="both"/>
        <w:rPr>
          <w:rFonts w:ascii="Times New Roman" w:hAnsi="Times New Roman" w:cs="Times New Roman"/>
          <w:sz w:val="28"/>
          <w:szCs w:val="24"/>
        </w:rPr>
      </w:pPr>
      <w:r>
        <w:rPr>
          <w:rFonts w:ascii="Times New Roman" w:hAnsi="Times New Roman" w:cs="Times New Roman"/>
          <w:color w:val="222222"/>
          <w:sz w:val="24"/>
          <w:shd w:val="clear" w:color="auto" w:fill="FFFFFF"/>
        </w:rPr>
        <w:t>Strategi level unit bisnis, lebih diarahkan pada pengelolaan kegiatan dan operasi suatu bisnis tertentu.</w:t>
      </w:r>
    </w:p>
    <w:p w:rsidR="002E55DD" w:rsidRDefault="002E55DD" w:rsidP="002E55DD">
      <w:pPr>
        <w:spacing w:line="480" w:lineRule="auto"/>
        <w:ind w:firstLine="709"/>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Strategi level fungsional, merupakan strategi dalam kerangka fungsi-fungsi manajemen yang dapat mendukung strategi level unit bisnis.</w:t>
      </w:r>
      <w:r>
        <w:rPr>
          <w:rFonts w:ascii="Times New Roman" w:hAnsi="Times New Roman" w:cs="Times New Roman"/>
          <w:color w:val="222222"/>
          <w:sz w:val="24"/>
        </w:rPr>
        <w:t xml:space="preserve"> </w:t>
      </w:r>
      <w:r>
        <w:rPr>
          <w:rFonts w:ascii="Times New Roman" w:hAnsi="Times New Roman" w:cs="Times New Roman"/>
          <w:color w:val="222222"/>
          <w:sz w:val="24"/>
          <w:shd w:val="clear" w:color="auto" w:fill="FFFFFF"/>
        </w:rPr>
        <w:t xml:space="preserve">Menurut pendapat </w:t>
      </w:r>
      <w:sdt>
        <w:sdtPr>
          <w:rPr>
            <w:rFonts w:ascii="Times New Roman" w:hAnsi="Times New Roman" w:cs="Times New Roman"/>
            <w:color w:val="222222"/>
            <w:sz w:val="24"/>
            <w:shd w:val="clear" w:color="auto" w:fill="FFFFFF"/>
          </w:rPr>
          <w:id w:val="-387106903"/>
        </w:sdtPr>
        <w:sdtContent>
          <w:r>
            <w:rPr>
              <w:rFonts w:ascii="Times New Roman" w:hAnsi="Times New Roman" w:cs="Times New Roman"/>
              <w:color w:val="222222"/>
              <w:sz w:val="24"/>
              <w:shd w:val="clear" w:color="auto" w:fill="FFFFFF"/>
            </w:rPr>
            <w:fldChar w:fldCharType="begin"/>
          </w:r>
          <w:r>
            <w:rPr>
              <w:rFonts w:ascii="Times New Roman" w:hAnsi="Times New Roman" w:cs="Times New Roman"/>
              <w:color w:val="222222"/>
              <w:sz w:val="24"/>
              <w:shd w:val="clear" w:color="auto" w:fill="FFFFFF"/>
            </w:rPr>
            <w:instrText xml:space="preserve"> CITATION Ran15 \l 1057 </w:instrText>
          </w:r>
          <w:r>
            <w:rPr>
              <w:rFonts w:ascii="Times New Roman" w:hAnsi="Times New Roman" w:cs="Times New Roman"/>
              <w:color w:val="222222"/>
              <w:sz w:val="24"/>
              <w:shd w:val="clear" w:color="auto" w:fill="FFFFFF"/>
            </w:rPr>
            <w:fldChar w:fldCharType="separate"/>
          </w:r>
          <w:r w:rsidRPr="00902D8E">
            <w:rPr>
              <w:rFonts w:ascii="Times New Roman" w:hAnsi="Times New Roman" w:cs="Times New Roman"/>
              <w:noProof/>
              <w:color w:val="222222"/>
              <w:sz w:val="24"/>
              <w:shd w:val="clear" w:color="auto" w:fill="FFFFFF"/>
            </w:rPr>
            <w:t>(Rangkuti, 2015)</w:t>
          </w:r>
          <w:r>
            <w:rPr>
              <w:rFonts w:ascii="Times New Roman" w:hAnsi="Times New Roman" w:cs="Times New Roman"/>
              <w:color w:val="222222"/>
              <w:sz w:val="24"/>
              <w:shd w:val="clear" w:color="auto" w:fill="FFFFFF"/>
            </w:rPr>
            <w:fldChar w:fldCharType="end"/>
          </w:r>
        </w:sdtContent>
      </w:sdt>
      <w:r>
        <w:rPr>
          <w:rFonts w:ascii="Times New Roman" w:hAnsi="Times New Roman" w:cs="Times New Roman"/>
          <w:color w:val="222222"/>
          <w:sz w:val="24"/>
          <w:shd w:val="clear" w:color="auto" w:fill="FFFFFF"/>
        </w:rPr>
        <w:t>, strategi dapat dikelompokkan berdasarkan tiga tipe strategi, yaitu:</w:t>
      </w:r>
    </w:p>
    <w:p w:rsidR="002E55DD" w:rsidRDefault="002E55DD" w:rsidP="002E55DD">
      <w:pPr>
        <w:pStyle w:val="ListParagraph"/>
        <w:numPr>
          <w:ilvl w:val="0"/>
          <w:numId w:val="6"/>
        </w:numPr>
        <w:spacing w:line="360" w:lineRule="auto"/>
        <w:jc w:val="both"/>
        <w:rPr>
          <w:rFonts w:ascii="Times New Roman" w:hAnsi="Times New Roman" w:cs="Times New Roman"/>
          <w:sz w:val="28"/>
          <w:szCs w:val="24"/>
        </w:rPr>
      </w:pPr>
      <w:r>
        <w:rPr>
          <w:rFonts w:ascii="Times New Roman" w:hAnsi="Times New Roman" w:cs="Times New Roman"/>
          <w:color w:val="222222"/>
          <w:sz w:val="24"/>
          <w:shd w:val="clear" w:color="auto" w:fill="FFFFFF"/>
        </w:rPr>
        <w:t>Strategi Manajemen Strategi</w:t>
      </w:r>
    </w:p>
    <w:p w:rsidR="002E55DD" w:rsidRDefault="002E55DD" w:rsidP="002E55DD">
      <w:pPr>
        <w:pStyle w:val="ListParagraph"/>
        <w:spacing w:line="360" w:lineRule="auto"/>
        <w:ind w:left="106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Manajemen meliputi strategi yang dapat dilakukan oleh manajemen dengan orientasi pengembangan strategi secara makro, misalnya strategi pengembangan produk, strategi penerapan harga, strategi akuisi, strategi pengembangan pasar, strategi mengenai keuangan, dan sebagainya.</w:t>
      </w:r>
    </w:p>
    <w:p w:rsidR="002E55DD" w:rsidRDefault="002E55DD" w:rsidP="002E55DD">
      <w:pPr>
        <w:pStyle w:val="ListParagraph"/>
        <w:numPr>
          <w:ilvl w:val="0"/>
          <w:numId w:val="6"/>
        </w:num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Strategi Investasi</w:t>
      </w:r>
    </w:p>
    <w:p w:rsidR="002E55DD" w:rsidRDefault="002E55DD" w:rsidP="002E55DD">
      <w:pPr>
        <w:pStyle w:val="ListParagraph"/>
        <w:spacing w:line="360" w:lineRule="auto"/>
        <w:ind w:left="106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Merupakan kegiatan yang berorientasi pada investasi, misalnya apakah perusahaan ini melakukan strategi pertumbuhan yang agresif atau berusaha mengadakan penetrasi pasar, strategi bertahan, strategi pembangunan kembali suatu divisi baru atau strategi diinventasi, dan sebagainya. </w:t>
      </w:r>
    </w:p>
    <w:p w:rsidR="002E55DD" w:rsidRDefault="002E55DD" w:rsidP="002E55DD">
      <w:pPr>
        <w:pStyle w:val="ListParagraph"/>
        <w:numPr>
          <w:ilvl w:val="0"/>
          <w:numId w:val="6"/>
        </w:num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Strategi Bisnis</w:t>
      </w:r>
    </w:p>
    <w:p w:rsidR="002E55DD" w:rsidRPr="001A5D03" w:rsidRDefault="002E55DD" w:rsidP="002E55DD">
      <w:pPr>
        <w:pStyle w:val="ListParagraph"/>
        <w:spacing w:line="360" w:lineRule="auto"/>
        <w:ind w:left="106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Strategi ini disebut juga strategi bisnis secara fungsional, karena bisnis ini berorientasi kepada fungsi-fungsi kegiatan manajemen, misalnya strategi pemasaran, strategi produksi atau operasional, strategi </w:t>
      </w:r>
      <w:r>
        <w:rPr>
          <w:rFonts w:ascii="Times New Roman" w:hAnsi="Times New Roman" w:cs="Times New Roman"/>
          <w:color w:val="222222"/>
          <w:sz w:val="24"/>
          <w:szCs w:val="24"/>
          <w:shd w:val="clear" w:color="auto" w:fill="FFFFFF"/>
        </w:rPr>
        <w:lastRenderedPageBreak/>
        <w:t>distribusi, strategi organisasi, dan strategi-strategi yang berhubungan dengan keuangan.</w:t>
      </w:r>
    </w:p>
    <w:p w:rsidR="002E55DD" w:rsidRDefault="002E55DD" w:rsidP="002E55DD">
      <w:pPr>
        <w:pStyle w:val="ListParagraph"/>
        <w:spacing w:line="480" w:lineRule="auto"/>
        <w:ind w:left="0" w:firstLine="709"/>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Menurut </w:t>
      </w:r>
      <w:sdt>
        <w:sdtPr>
          <w:rPr>
            <w:rFonts w:ascii="Times New Roman" w:hAnsi="Times New Roman" w:cs="Times New Roman"/>
            <w:color w:val="222222"/>
            <w:sz w:val="24"/>
            <w:szCs w:val="24"/>
            <w:shd w:val="clear" w:color="auto" w:fill="FFFFFF"/>
          </w:rPr>
          <w:id w:val="1919369884"/>
        </w:sdtPr>
        <w:sdtContent>
          <w:r>
            <w:rPr>
              <w:rFonts w:ascii="Times New Roman" w:hAnsi="Times New Roman" w:cs="Times New Roman"/>
              <w:color w:val="222222"/>
              <w:sz w:val="24"/>
              <w:szCs w:val="24"/>
              <w:shd w:val="clear" w:color="auto" w:fill="FFFFFF"/>
            </w:rPr>
            <w:fldChar w:fldCharType="begin"/>
          </w:r>
          <w:r>
            <w:rPr>
              <w:rFonts w:ascii="Times New Roman" w:hAnsi="Times New Roman" w:cs="Times New Roman"/>
              <w:color w:val="222222"/>
              <w:sz w:val="24"/>
              <w:szCs w:val="24"/>
              <w:shd w:val="clear" w:color="auto" w:fill="FFFFFF"/>
            </w:rPr>
            <w:instrText xml:space="preserve"> CITATION Kun05 \l 1057 </w:instrText>
          </w:r>
          <w:r>
            <w:rPr>
              <w:rFonts w:ascii="Times New Roman" w:hAnsi="Times New Roman" w:cs="Times New Roman"/>
              <w:color w:val="222222"/>
              <w:sz w:val="24"/>
              <w:szCs w:val="24"/>
              <w:shd w:val="clear" w:color="auto" w:fill="FFFFFF"/>
            </w:rPr>
            <w:fldChar w:fldCharType="separate"/>
          </w:r>
          <w:r w:rsidRPr="00902D8E">
            <w:rPr>
              <w:rFonts w:ascii="Times New Roman" w:hAnsi="Times New Roman" w:cs="Times New Roman"/>
              <w:noProof/>
              <w:color w:val="222222"/>
              <w:sz w:val="24"/>
              <w:szCs w:val="24"/>
              <w:shd w:val="clear" w:color="auto" w:fill="FFFFFF"/>
            </w:rPr>
            <w:t>(Kuncoro, 2005)</w:t>
          </w:r>
          <w:r>
            <w:rPr>
              <w:rFonts w:ascii="Times New Roman" w:hAnsi="Times New Roman" w:cs="Times New Roman"/>
              <w:color w:val="222222"/>
              <w:sz w:val="24"/>
              <w:szCs w:val="24"/>
              <w:shd w:val="clear" w:color="auto" w:fill="FFFFFF"/>
            </w:rPr>
            <w:fldChar w:fldCharType="end"/>
          </w:r>
        </w:sdtContent>
      </w:sdt>
      <w:r>
        <w:rPr>
          <w:rFonts w:ascii="Times New Roman" w:hAnsi="Times New Roman" w:cs="Times New Roman"/>
          <w:color w:val="222222"/>
          <w:sz w:val="24"/>
          <w:szCs w:val="24"/>
          <w:shd w:val="clear" w:color="auto" w:fill="FFFFFF"/>
        </w:rPr>
        <w:t>, pendekatan keberhasilan organisasi dalam menggunakan strategi untuk bisa beradaptasi dengan lingkungan pesaingnya adalah:</w:t>
      </w:r>
    </w:p>
    <w:p w:rsidR="002E55DD" w:rsidRDefault="002E55DD" w:rsidP="002E55DD">
      <w:pPr>
        <w:pStyle w:val="ListParagraph"/>
        <w:numPr>
          <w:ilvl w:val="0"/>
          <w:numId w:val="7"/>
        </w:num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Strategi prospektor (prospector), yaitu strategi yang mengutamakan pada keberhasilan organisasi dalam berinovasi, selalu menciptakan produk baru, dan kesempatan pasar yang baru.</w:t>
      </w:r>
    </w:p>
    <w:p w:rsidR="002E55DD" w:rsidRDefault="002E55DD" w:rsidP="002E55DD">
      <w:pPr>
        <w:pStyle w:val="ListParagraph"/>
        <w:numPr>
          <w:ilvl w:val="0"/>
          <w:numId w:val="7"/>
        </w:num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Strategi bertahan (defender), perusahaan dengan strategi bertahan biasanya mementingkan stabilitas pasar yang menjadi targetnya.</w:t>
      </w:r>
    </w:p>
    <w:p w:rsidR="002E55DD" w:rsidRDefault="002E55DD" w:rsidP="002E55DD">
      <w:pPr>
        <w:pStyle w:val="ListParagraph"/>
        <w:numPr>
          <w:ilvl w:val="0"/>
          <w:numId w:val="7"/>
        </w:num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Strategi penganalisis (analyzer), merupakan strategi analisis dan imitasi. Organisasi yang menggunakan strategi ini akan menganalisis ide bisnis baru sebelum organisasi memasuki bisnis tersebut.</w:t>
      </w:r>
    </w:p>
    <w:p w:rsidR="002E55DD" w:rsidRDefault="002E55DD" w:rsidP="002E55DD">
      <w:pPr>
        <w:pStyle w:val="ListParagraph"/>
        <w:numPr>
          <w:ilvl w:val="0"/>
          <w:numId w:val="7"/>
        </w:num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Strategi reaktor, organisasi yang bereaksi terhadap perubahan lingkungan dan membuat suatu perubahan hanya apabila terdapat tekanan dari lingkungannya yang memaksa organisasi tersebut untuk berubah.</w:t>
      </w:r>
      <w:r>
        <w:rPr>
          <w:rFonts w:ascii="Times New Roman" w:hAnsi="Times New Roman" w:cs="Times New Roman"/>
          <w:color w:val="222222"/>
          <w:sz w:val="24"/>
          <w:szCs w:val="24"/>
        </w:rPr>
        <w:br/>
      </w:r>
    </w:p>
    <w:p w:rsidR="002E55DD" w:rsidRDefault="002E55DD" w:rsidP="002E55DD">
      <w:pPr>
        <w:pStyle w:val="ListParagraph"/>
        <w:spacing w:line="480" w:lineRule="auto"/>
        <w:ind w:left="0" w:firstLine="720"/>
        <w:jc w:val="both"/>
        <w:rPr>
          <w:rFonts w:ascii="Times New Roman" w:hAnsi="Times New Roman" w:cs="Times New Roman"/>
          <w:color w:val="222222"/>
          <w:sz w:val="24"/>
          <w:szCs w:val="24"/>
        </w:rPr>
      </w:pPr>
      <w:sdt>
        <w:sdtPr>
          <w:rPr>
            <w:rFonts w:ascii="Times New Roman" w:hAnsi="Times New Roman" w:cs="Times New Roman"/>
            <w:color w:val="222222"/>
            <w:sz w:val="24"/>
            <w:szCs w:val="24"/>
            <w:shd w:val="clear" w:color="auto" w:fill="FFFFFF"/>
          </w:rPr>
          <w:id w:val="676472374"/>
        </w:sdtPr>
        <w:sdtContent>
          <w:r>
            <w:rPr>
              <w:rFonts w:ascii="Times New Roman" w:hAnsi="Times New Roman" w:cs="Times New Roman"/>
              <w:color w:val="222222"/>
              <w:sz w:val="24"/>
              <w:szCs w:val="24"/>
              <w:shd w:val="clear" w:color="auto" w:fill="FFFFFF"/>
            </w:rPr>
            <w:fldChar w:fldCharType="begin"/>
          </w:r>
          <w:r>
            <w:rPr>
              <w:rFonts w:ascii="Times New Roman" w:hAnsi="Times New Roman" w:cs="Times New Roman"/>
              <w:color w:val="222222"/>
              <w:sz w:val="24"/>
              <w:szCs w:val="24"/>
              <w:shd w:val="clear" w:color="auto" w:fill="FFFFFF"/>
            </w:rPr>
            <w:instrText xml:space="preserve"> CITATION DAV11 \l 1057 </w:instrText>
          </w:r>
          <w:r>
            <w:rPr>
              <w:rFonts w:ascii="Times New Roman" w:hAnsi="Times New Roman" w:cs="Times New Roman"/>
              <w:color w:val="222222"/>
              <w:sz w:val="24"/>
              <w:szCs w:val="24"/>
              <w:shd w:val="clear" w:color="auto" w:fill="FFFFFF"/>
            </w:rPr>
            <w:fldChar w:fldCharType="separate"/>
          </w:r>
          <w:r w:rsidRPr="00902D8E">
            <w:rPr>
              <w:rFonts w:ascii="Times New Roman" w:hAnsi="Times New Roman" w:cs="Times New Roman"/>
              <w:noProof/>
              <w:color w:val="222222"/>
              <w:sz w:val="24"/>
              <w:szCs w:val="24"/>
              <w:shd w:val="clear" w:color="auto" w:fill="FFFFFF"/>
            </w:rPr>
            <w:t>(DAVID, 2011)</w:t>
          </w:r>
          <w:r>
            <w:rPr>
              <w:rFonts w:ascii="Times New Roman" w:hAnsi="Times New Roman" w:cs="Times New Roman"/>
              <w:color w:val="222222"/>
              <w:sz w:val="24"/>
              <w:szCs w:val="24"/>
              <w:shd w:val="clear" w:color="auto" w:fill="FFFFFF"/>
            </w:rPr>
            <w:fldChar w:fldCharType="end"/>
          </w:r>
        </w:sdtContent>
      </w:sdt>
      <w:r>
        <w:rPr>
          <w:rFonts w:ascii="Times New Roman" w:hAnsi="Times New Roman" w:cs="Times New Roman"/>
          <w:color w:val="222222"/>
          <w:sz w:val="24"/>
          <w:szCs w:val="24"/>
          <w:shd w:val="clear" w:color="auto" w:fill="FFFFFF"/>
        </w:rPr>
        <w:t>, menjelaskan bahwa ada beberapa jenis strategi alternatif. Berikut ini adalah jenis-jenis strategi alternatif yang dibagi ke dalam tiga kelompok besar, yaitu:</w:t>
      </w:r>
    </w:p>
    <w:p w:rsidR="002E55DD" w:rsidRDefault="002E55DD" w:rsidP="002E55DD">
      <w:pPr>
        <w:pStyle w:val="ListParagraph"/>
        <w:numPr>
          <w:ilvl w:val="0"/>
          <w:numId w:val="8"/>
        </w:numPr>
        <w:spacing w:line="480" w:lineRule="auto"/>
        <w:ind w:left="993"/>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Strategi Integrasi</w:t>
      </w:r>
    </w:p>
    <w:p w:rsidR="002E55DD" w:rsidRDefault="002E55DD" w:rsidP="002E55DD">
      <w:pPr>
        <w:pStyle w:val="ListParagraph"/>
        <w:spacing w:line="480" w:lineRule="auto"/>
        <w:ind w:left="993"/>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Strategi integrasi adalah jenis strategi yang memungkinkan sebuah organisasi memperoleh kendali atas distributor, pemasok, dan/atau pesaing. Jenisjenis integrasi adalah sebagai berikut:</w:t>
      </w:r>
    </w:p>
    <w:p w:rsidR="002E55DD" w:rsidRDefault="002E55DD" w:rsidP="002E55DD">
      <w:pPr>
        <w:pStyle w:val="ListParagraph"/>
        <w:numPr>
          <w:ilvl w:val="0"/>
          <w:numId w:val="9"/>
        </w:numPr>
        <w:spacing w:line="480" w:lineRule="auto"/>
        <w:ind w:left="993"/>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 Integrasi ke depan. Integrasi ke depan adalah jenis integrasi yang berkaitan dengan usaha untuk memperoleh kepemilikan atau kendali yang lebih besar atas distributor atau peritel.</w:t>
      </w:r>
    </w:p>
    <w:p w:rsidR="002E55DD" w:rsidRDefault="002E55DD" w:rsidP="002E55DD">
      <w:pPr>
        <w:pStyle w:val="ListParagraph"/>
        <w:numPr>
          <w:ilvl w:val="0"/>
          <w:numId w:val="9"/>
        </w:numPr>
        <w:spacing w:line="480" w:lineRule="auto"/>
        <w:ind w:left="993"/>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lastRenderedPageBreak/>
        <w:t>Integrasi ke belakang. Integrasi ke belakang adalah jenis integrasi yang mengupayakan kepemilikan atau kendali yang lebih besar atas pemasok organisasi.</w:t>
      </w:r>
    </w:p>
    <w:p w:rsidR="002E55DD" w:rsidRPr="00545505" w:rsidRDefault="002E55DD" w:rsidP="002E55DD">
      <w:pPr>
        <w:pStyle w:val="ListParagraph"/>
        <w:numPr>
          <w:ilvl w:val="0"/>
          <w:numId w:val="9"/>
        </w:numPr>
        <w:spacing w:line="480" w:lineRule="auto"/>
        <w:ind w:left="993"/>
        <w:jc w:val="both"/>
        <w:rPr>
          <w:rFonts w:ascii="Times New Roman" w:hAnsi="Times New Roman" w:cs="Times New Roman"/>
          <w:color w:val="222222"/>
          <w:sz w:val="24"/>
          <w:szCs w:val="24"/>
        </w:rPr>
      </w:pPr>
      <w:r>
        <w:rPr>
          <w:rFonts w:ascii="Times New Roman" w:hAnsi="Times New Roman" w:cs="Times New Roman"/>
          <w:color w:val="222222"/>
          <w:sz w:val="24"/>
          <w:shd w:val="clear" w:color="auto" w:fill="FFFFFF"/>
        </w:rPr>
        <w:t xml:space="preserve"> Integrasi horisontal, Integrasi horisontal adalah jenis integrasi yang mengupayakan kepemilikan atau kendali yang lebih besar atas pesaing. </w:t>
      </w:r>
    </w:p>
    <w:p w:rsidR="002E55DD" w:rsidRDefault="002E55DD" w:rsidP="002E55DD">
      <w:pPr>
        <w:pStyle w:val="ListParagraph"/>
        <w:numPr>
          <w:ilvl w:val="0"/>
          <w:numId w:val="8"/>
        </w:numPr>
        <w:spacing w:line="480" w:lineRule="auto"/>
        <w:ind w:left="993" w:hanging="426"/>
        <w:jc w:val="both"/>
        <w:rPr>
          <w:rFonts w:ascii="Times New Roman" w:hAnsi="Times New Roman" w:cs="Times New Roman"/>
          <w:color w:val="222222"/>
          <w:sz w:val="24"/>
          <w:szCs w:val="24"/>
        </w:rPr>
      </w:pPr>
      <w:r>
        <w:rPr>
          <w:rFonts w:ascii="Times New Roman" w:hAnsi="Times New Roman" w:cs="Times New Roman"/>
          <w:color w:val="222222"/>
          <w:sz w:val="24"/>
          <w:shd w:val="clear" w:color="auto" w:fill="FFFFFF"/>
        </w:rPr>
        <w:t>Strategi Intensif</w:t>
      </w:r>
      <w:r>
        <w:rPr>
          <w:rFonts w:ascii="Times New Roman" w:hAnsi="Times New Roman" w:cs="Times New Roman"/>
          <w:color w:val="222222"/>
          <w:sz w:val="24"/>
        </w:rPr>
        <w:t xml:space="preserve"> </w:t>
      </w:r>
    </w:p>
    <w:p w:rsidR="002E55DD" w:rsidRDefault="002E55DD" w:rsidP="002E55DD">
      <w:pPr>
        <w:pStyle w:val="ListParagraph"/>
        <w:spacing w:line="480" w:lineRule="auto"/>
        <w:ind w:left="993"/>
        <w:jc w:val="both"/>
        <w:rPr>
          <w:rFonts w:ascii="Times New Roman" w:hAnsi="Times New Roman" w:cs="Times New Roman"/>
          <w:color w:val="222222"/>
          <w:sz w:val="24"/>
          <w:szCs w:val="24"/>
        </w:rPr>
      </w:pPr>
      <w:r>
        <w:rPr>
          <w:rFonts w:ascii="Times New Roman" w:hAnsi="Times New Roman" w:cs="Times New Roman"/>
          <w:color w:val="222222"/>
          <w:sz w:val="24"/>
          <w:shd w:val="clear" w:color="auto" w:fill="FFFFFF"/>
        </w:rPr>
        <w:t>Strategi intensif adalah jenis strategi yang mengharuskan adanya supaya upaya intensit, jika posisi kompetitif sebuah organisasi dengan pihak yang ada saat ini ingin membaik.</w:t>
      </w:r>
    </w:p>
    <w:p w:rsidR="002E55DD" w:rsidRDefault="002E55DD" w:rsidP="002E55DD">
      <w:pPr>
        <w:pStyle w:val="ListParagraph"/>
        <w:numPr>
          <w:ilvl w:val="1"/>
          <w:numId w:val="8"/>
        </w:numPr>
        <w:spacing w:line="480" w:lineRule="auto"/>
        <w:ind w:left="993"/>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Penetrasi pasar adalah jenis strategi yang mengusahakan pemunbe stati pangsa pasar untuk produk atau jasa yang ada di pasar saat ini melalui upaya-upaya pemasaran yang lebih besar.</w:t>
      </w:r>
    </w:p>
    <w:p w:rsidR="002E55DD" w:rsidRDefault="002E55DD" w:rsidP="002E55DD">
      <w:pPr>
        <w:pStyle w:val="ListParagraph"/>
        <w:numPr>
          <w:ilvl w:val="1"/>
          <w:numId w:val="8"/>
        </w:numPr>
        <w:spacing w:line="480" w:lineRule="auto"/>
        <w:ind w:left="993"/>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 xml:space="preserve"> Pengembangan pasar adalah jenis strategi yang memperkenalkans produk atau jasa saat ini ke wilayah geogratis baru.</w:t>
      </w:r>
    </w:p>
    <w:p w:rsidR="002E55DD" w:rsidRDefault="002E55DD" w:rsidP="002E55DD">
      <w:pPr>
        <w:pStyle w:val="ListParagraph"/>
        <w:numPr>
          <w:ilvl w:val="1"/>
          <w:numId w:val="8"/>
        </w:numPr>
        <w:spacing w:line="480" w:lineRule="auto"/>
        <w:ind w:left="993"/>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Pengembangan produk adalah jenis strategi yang mengupayakan peningkatan penjualan melalui perbaikan produk atau jasa saat in atau pengembangan produk atau jasa baru.</w:t>
      </w:r>
    </w:p>
    <w:p w:rsidR="002E55DD" w:rsidRDefault="002E55DD" w:rsidP="002E55DD">
      <w:pPr>
        <w:pStyle w:val="ListParagraph"/>
        <w:spacing w:line="480" w:lineRule="auto"/>
        <w:ind w:left="993"/>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 xml:space="preserve"> </w:t>
      </w:r>
    </w:p>
    <w:p w:rsidR="002E55DD" w:rsidRDefault="002E55DD" w:rsidP="002E55DD">
      <w:pPr>
        <w:pStyle w:val="ListParagraph"/>
        <w:numPr>
          <w:ilvl w:val="0"/>
          <w:numId w:val="8"/>
        </w:numPr>
        <w:spacing w:line="480" w:lineRule="auto"/>
        <w:ind w:left="993"/>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Strategi Diversifikasi</w:t>
      </w:r>
    </w:p>
    <w:p w:rsidR="002E55DD" w:rsidRDefault="002E55DD" w:rsidP="002E55DD">
      <w:pPr>
        <w:pStyle w:val="ListParagraph"/>
        <w:spacing w:line="480" w:lineRule="auto"/>
        <w:ind w:left="993"/>
        <w:jc w:val="both"/>
        <w:rPr>
          <w:rFonts w:ascii="Times New Roman" w:hAnsi="Times New Roman" w:cs="Times New Roman"/>
          <w:color w:val="222222"/>
          <w:sz w:val="24"/>
          <w:shd w:val="clear" w:color="auto" w:fill="FFFFFF"/>
        </w:rPr>
      </w:pPr>
      <w:r>
        <w:rPr>
          <w:rFonts w:ascii="Times New Roman" w:hAnsi="Times New Roman" w:cs="Times New Roman"/>
          <w:color w:val="222222"/>
          <w:sz w:val="24"/>
        </w:rPr>
        <w:t xml:space="preserve"> </w:t>
      </w:r>
      <w:r>
        <w:rPr>
          <w:rFonts w:ascii="Times New Roman" w:hAnsi="Times New Roman" w:cs="Times New Roman"/>
          <w:color w:val="222222"/>
          <w:sz w:val="24"/>
          <w:shd w:val="clear" w:color="auto" w:fill="FFFFFF"/>
        </w:rPr>
        <w:t>Strategi diversifikasi adalah suatu jenis strategi di mana organisasi menambah produk atau jasa baru untuk membantu meningkatkan penjualan organisasi.</w:t>
      </w:r>
    </w:p>
    <w:p w:rsidR="002E55DD" w:rsidRDefault="002E55DD" w:rsidP="002E55DD">
      <w:pPr>
        <w:pStyle w:val="ListParagraph"/>
        <w:numPr>
          <w:ilvl w:val="1"/>
          <w:numId w:val="8"/>
        </w:numPr>
        <w:spacing w:line="480" w:lineRule="auto"/>
        <w:ind w:left="993" w:hanging="284"/>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lastRenderedPageBreak/>
        <w:t>Diversitikasi terkait adalah jenis strategi di mana organisasi menambah produk atau jasa yang baru, namun masih berkaitan dengan produk atau jasa organisasi yang lama.</w:t>
      </w:r>
    </w:p>
    <w:p w:rsidR="002E55DD" w:rsidRDefault="002E55DD" w:rsidP="002E55DD">
      <w:pPr>
        <w:pStyle w:val="ListParagraph"/>
        <w:numPr>
          <w:ilvl w:val="1"/>
          <w:numId w:val="8"/>
        </w:numPr>
        <w:spacing w:line="480" w:lineRule="auto"/>
        <w:ind w:left="993" w:hanging="284"/>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Diversifikasi tak terkait adalah jenis strategi di mana organisasi menambah produk atau jasa yang baru, namun tidak berkaitan sama sekali dengan garis bisnis organisasi sebelumnya.</w:t>
      </w:r>
    </w:p>
    <w:p w:rsidR="002E55DD" w:rsidRDefault="002E55DD" w:rsidP="002E55DD">
      <w:pPr>
        <w:pStyle w:val="ListParagraph"/>
        <w:spacing w:line="360" w:lineRule="auto"/>
        <w:ind w:left="1069"/>
        <w:jc w:val="both"/>
        <w:rPr>
          <w:rFonts w:ascii="Times New Roman" w:hAnsi="Times New Roman" w:cs="Times New Roman"/>
          <w:color w:val="222222"/>
          <w:sz w:val="24"/>
        </w:rPr>
      </w:pPr>
    </w:p>
    <w:p w:rsidR="002E55DD" w:rsidRDefault="002E55DD" w:rsidP="002E55DD">
      <w:pPr>
        <w:pStyle w:val="ListParagraph"/>
        <w:numPr>
          <w:ilvl w:val="0"/>
          <w:numId w:val="8"/>
        </w:numPr>
        <w:spacing w:line="480" w:lineRule="auto"/>
        <w:ind w:left="993"/>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Strategi Defensif</w:t>
      </w:r>
      <w:r>
        <w:rPr>
          <w:rFonts w:ascii="Times New Roman" w:hAnsi="Times New Roman" w:cs="Times New Roman"/>
          <w:color w:val="222222"/>
          <w:sz w:val="24"/>
        </w:rPr>
        <w:t xml:space="preserve"> </w:t>
      </w:r>
    </w:p>
    <w:p w:rsidR="002E55DD" w:rsidRDefault="002E55DD" w:rsidP="002E55DD">
      <w:pPr>
        <w:pStyle w:val="ListParagraph"/>
        <w:spacing w:line="480" w:lineRule="auto"/>
        <w:ind w:left="993"/>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Strategi defensif adalah jenis strategi di mana kondisi organisasi sedang mengalami penurunan sehingga harus melakukan restrukturisasi melalui penghematan biaya dan aset untuk meningkatkan kembali penjualan dan laba yang sedang menurun.</w:t>
      </w:r>
    </w:p>
    <w:p w:rsidR="002E55DD" w:rsidRDefault="002E55DD" w:rsidP="002E55DD">
      <w:pPr>
        <w:pStyle w:val="ListParagraph"/>
        <w:numPr>
          <w:ilvl w:val="1"/>
          <w:numId w:val="8"/>
        </w:numPr>
        <w:spacing w:line="480" w:lineRule="auto"/>
        <w:ind w:left="851" w:hanging="284"/>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Penciutan adalah strategi di mana dilakukan pengelompokkan ulang (regrouping) melalui pengurangan biaya dan aset untuk membalik penjualan dan laba yang menurun.</w:t>
      </w:r>
    </w:p>
    <w:p w:rsidR="002E55DD" w:rsidRDefault="002E55DD" w:rsidP="002E55DD">
      <w:pPr>
        <w:pStyle w:val="ListParagraph"/>
        <w:numPr>
          <w:ilvl w:val="1"/>
          <w:numId w:val="8"/>
        </w:numPr>
        <w:spacing w:line="480" w:lineRule="auto"/>
        <w:ind w:left="851" w:hanging="284"/>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Divestasi adalah strategi di mana dilakukan penjualan suatu divisi atau bagian dari sebuah organisasi.</w:t>
      </w:r>
    </w:p>
    <w:p w:rsidR="002E55DD" w:rsidRDefault="002E55DD" w:rsidP="002E55DD">
      <w:pPr>
        <w:pStyle w:val="ListParagraph"/>
        <w:numPr>
          <w:ilvl w:val="1"/>
          <w:numId w:val="8"/>
        </w:numPr>
        <w:spacing w:line="480" w:lineRule="auto"/>
        <w:ind w:left="851" w:hanging="284"/>
        <w:jc w:val="both"/>
        <w:rPr>
          <w:rFonts w:ascii="Times New Roman" w:hAnsi="Times New Roman" w:cs="Times New Roman"/>
          <w:color w:val="222222"/>
          <w:sz w:val="24"/>
        </w:rPr>
      </w:pPr>
      <w:r>
        <w:rPr>
          <w:rFonts w:ascii="Times New Roman" w:hAnsi="Times New Roman" w:cs="Times New Roman"/>
          <w:color w:val="222222"/>
          <w:sz w:val="24"/>
          <w:shd w:val="clear" w:color="auto" w:fill="FFFFFF"/>
        </w:rPr>
        <w:t xml:space="preserve"> Likuidasi adalah strategi di mana dilakukan penjualan seluruh aset organisasi, secara terpisah-pisah, untuk kekayaan berwujudnya.</w:t>
      </w:r>
    </w:p>
    <w:p w:rsidR="002E55DD" w:rsidRDefault="002E55DD" w:rsidP="002E55DD">
      <w:pPr>
        <w:pStyle w:val="ListParagraph"/>
        <w:spacing w:line="360" w:lineRule="auto"/>
        <w:ind w:left="851"/>
        <w:jc w:val="both"/>
        <w:rPr>
          <w:rFonts w:ascii="Times New Roman" w:hAnsi="Times New Roman" w:cs="Times New Roman"/>
          <w:color w:val="222222"/>
          <w:sz w:val="24"/>
        </w:rPr>
      </w:pPr>
    </w:p>
    <w:p w:rsidR="002E55DD" w:rsidRDefault="002E55DD" w:rsidP="002E55DD">
      <w:pPr>
        <w:pStyle w:val="ListParagraph"/>
        <w:spacing w:line="360" w:lineRule="auto"/>
        <w:ind w:left="851"/>
        <w:jc w:val="both"/>
        <w:rPr>
          <w:rFonts w:ascii="Times New Roman" w:hAnsi="Times New Roman" w:cs="Times New Roman"/>
          <w:color w:val="222222"/>
          <w:sz w:val="24"/>
        </w:rPr>
      </w:pPr>
    </w:p>
    <w:p w:rsidR="002E55DD" w:rsidRDefault="002E55DD" w:rsidP="002E55DD">
      <w:pPr>
        <w:pStyle w:val="ListParagraph"/>
        <w:spacing w:line="360" w:lineRule="auto"/>
        <w:ind w:left="851"/>
        <w:jc w:val="both"/>
        <w:rPr>
          <w:rFonts w:ascii="Times New Roman" w:hAnsi="Times New Roman" w:cs="Times New Roman"/>
          <w:color w:val="222222"/>
          <w:sz w:val="24"/>
        </w:rPr>
      </w:pPr>
    </w:p>
    <w:p w:rsidR="002E55DD" w:rsidRDefault="002E55DD" w:rsidP="002E55DD">
      <w:pPr>
        <w:pStyle w:val="ListParagraph"/>
        <w:spacing w:line="360" w:lineRule="auto"/>
        <w:ind w:left="851"/>
        <w:jc w:val="both"/>
        <w:rPr>
          <w:rFonts w:ascii="Times New Roman" w:hAnsi="Times New Roman" w:cs="Times New Roman"/>
          <w:color w:val="222222"/>
          <w:sz w:val="24"/>
        </w:rPr>
      </w:pPr>
    </w:p>
    <w:p w:rsidR="002E55DD" w:rsidRDefault="002E55DD" w:rsidP="002E55DD">
      <w:pPr>
        <w:pStyle w:val="ListParagraph"/>
        <w:spacing w:line="360" w:lineRule="auto"/>
        <w:ind w:left="851"/>
        <w:jc w:val="both"/>
        <w:rPr>
          <w:rFonts w:ascii="Times New Roman" w:hAnsi="Times New Roman" w:cs="Times New Roman"/>
          <w:color w:val="222222"/>
          <w:sz w:val="24"/>
        </w:rPr>
      </w:pPr>
    </w:p>
    <w:p w:rsidR="002E55DD" w:rsidRDefault="002E55DD" w:rsidP="002E55DD">
      <w:pPr>
        <w:pStyle w:val="ListParagraph"/>
        <w:spacing w:line="360" w:lineRule="auto"/>
        <w:ind w:left="851"/>
        <w:jc w:val="both"/>
        <w:rPr>
          <w:rFonts w:ascii="Times New Roman" w:hAnsi="Times New Roman" w:cs="Times New Roman"/>
          <w:color w:val="222222"/>
          <w:sz w:val="24"/>
        </w:rPr>
      </w:pPr>
    </w:p>
    <w:p w:rsidR="002E55DD" w:rsidRPr="00A257C8" w:rsidRDefault="002E55DD" w:rsidP="002E55DD">
      <w:pPr>
        <w:spacing w:line="360" w:lineRule="auto"/>
        <w:ind w:left="851" w:hanging="709"/>
        <w:jc w:val="both"/>
        <w:rPr>
          <w:rFonts w:ascii="Times New Roman" w:hAnsi="Times New Roman" w:cs="Times New Roman"/>
          <w:b/>
          <w:color w:val="222222"/>
          <w:sz w:val="24"/>
          <w:lang w:val="en-US"/>
        </w:rPr>
      </w:pPr>
      <w:r>
        <w:rPr>
          <w:rFonts w:ascii="Times New Roman" w:hAnsi="Times New Roman" w:cs="Times New Roman"/>
          <w:b/>
          <w:color w:val="222222"/>
          <w:sz w:val="24"/>
        </w:rPr>
        <w:lastRenderedPageBreak/>
        <w:t xml:space="preserve">2.1.6. </w:t>
      </w:r>
      <w:r w:rsidRPr="00893EDA">
        <w:rPr>
          <w:rStyle w:val="SUBBAB2Char"/>
        </w:rPr>
        <w:t>MODAL KOMUNITAS</w:t>
      </w:r>
      <w:r>
        <w:rPr>
          <w:rStyle w:val="SUBBAB2Char"/>
        </w:rPr>
        <w:t xml:space="preserve"> (Peneliti lebih menjurus ke Modal Sosial)</w:t>
      </w:r>
    </w:p>
    <w:p w:rsidR="002E55DD" w:rsidRPr="00AA2B9D" w:rsidRDefault="002E55DD" w:rsidP="002E55DD">
      <w:pPr>
        <w:shd w:val="clear" w:color="auto" w:fill="FFFFFF"/>
        <w:spacing w:line="480" w:lineRule="auto"/>
        <w:ind w:firstLine="567"/>
        <w:jc w:val="both"/>
        <w:rPr>
          <w:rFonts w:ascii="Times New Roman" w:eastAsia="Times New Roman" w:hAnsi="Times New Roman" w:cs="Times New Roman"/>
          <w:color w:val="000000"/>
          <w:sz w:val="24"/>
          <w:szCs w:val="24"/>
          <w:lang w:eastAsia="id-ID"/>
        </w:rPr>
      </w:pPr>
      <w:r w:rsidRPr="00AA2B9D">
        <w:rPr>
          <w:rStyle w:val="markedcontent"/>
          <w:rFonts w:ascii="Times New Roman" w:hAnsi="Times New Roman" w:cs="Times New Roman"/>
          <w:sz w:val="24"/>
          <w:szCs w:val="24"/>
        </w:rPr>
        <w:t xml:space="preserve">Dalam pandangan Putnam, modal sosial terkait dengan seperangkat “perkumpulan-perkumpulan horisontal” yang ada dalam masyarakat di mana modal sosial terdiri atas jaringan kerja sosial, dan norma-norma yang diasosiakan dengannya yang memberikan pengaruh pada produktifitas masyarakat. Selengkapnya Putnam menyatakan bahwa modal sosial adalah, </w:t>
      </w:r>
      <w:r w:rsidRPr="00AA2B9D">
        <w:rPr>
          <w:rStyle w:val="markedcontent"/>
          <w:rFonts w:ascii="Times New Roman" w:hAnsi="Times New Roman" w:cs="Times New Roman"/>
          <w:i/>
          <w:sz w:val="24"/>
          <w:szCs w:val="24"/>
        </w:rPr>
        <w:t>“...a set of―horizontal associations‖ between people: social capital consists of social networks (―networks of civic engagement‖) and associated norms that have an effect on the productivity of the community”.</w:t>
      </w:r>
      <w:r w:rsidRPr="00AA2B9D">
        <w:rPr>
          <w:rStyle w:val="markedcontent"/>
          <w:rFonts w:ascii="Times New Roman" w:hAnsi="Times New Roman" w:cs="Times New Roman"/>
          <w:sz w:val="24"/>
          <w:szCs w:val="24"/>
        </w:rPr>
        <w:t xml:space="preserve"> Karena modal sosial merupakan seperangkat perkumpulan-perkumpulan horisontal yang terdiri atas kepercayaan, norma-norma, dan jaringan-jaringan yang dapat memfasilitasi kerja sama bagi keuntungan bersama, maka fungsi modal sosial tidak lain daripada instrumen yang memfasilitasi koordinasi dan kerja sama dalam rangka keuntungan bersama dari anggota-anggota perkumpulan/komunitas. Terhadap kerangka Putnam, Tay Keong Tan, mengelaborasi 3 (tiga) indikator penting dari modal sosial, yaitu: (1) saluran-saluran informasi dalam suatu komunitas, (2) Struktur otoritas, dan (3) kondisi batas. Saluran informasi berfungsi sebagai jaringan pertukaran ide, </w:t>
      </w:r>
      <w:r w:rsidRPr="00AA2B9D">
        <w:rPr>
          <w:rFonts w:ascii="Times New Roman" w:hAnsi="Times New Roman" w:cs="Times New Roman"/>
          <w:sz w:val="24"/>
          <w:szCs w:val="24"/>
        </w:rPr>
        <w:br/>
      </w:r>
      <w:r w:rsidRPr="00AA2B9D">
        <w:rPr>
          <w:rStyle w:val="markedcontent"/>
          <w:rFonts w:ascii="Times New Roman" w:hAnsi="Times New Roman" w:cs="Times New Roman"/>
          <w:sz w:val="24"/>
          <w:szCs w:val="24"/>
        </w:rPr>
        <w:t xml:space="preserve">aspirasi dan perasaan antarindividu anggota komunitas; sementara struktur otoritas berfungsi untuk memelihara ketertiban dan stabilitas, di samping sebagai alat pengawasan atas kegiatan para anggota. Tapal batas yang dimaksudkan Putnam, lebih kepada status individu dalam mengekspresikan loyalitas dan kesepakatan. Bentuknya, dapat berupa batas-batas kultural, simbol-simbol dan praktik-praktik yang membedakan dari yang lain. Kerja sama sebagai kata kunci modal sosial </w:t>
      </w:r>
      <w:r w:rsidRPr="00AA2B9D">
        <w:rPr>
          <w:rStyle w:val="markedcontent"/>
          <w:rFonts w:ascii="Times New Roman" w:hAnsi="Times New Roman" w:cs="Times New Roman"/>
          <w:sz w:val="24"/>
          <w:szCs w:val="24"/>
        </w:rPr>
        <w:lastRenderedPageBreak/>
        <w:t>dikemukakan pula oleh Francis Fukuyama yang mengartikan modal sosial sebagai, “</w:t>
      </w:r>
      <w:r w:rsidRPr="00AA2B9D">
        <w:rPr>
          <w:rStyle w:val="markedcontent"/>
          <w:rFonts w:ascii="Times New Roman" w:hAnsi="Times New Roman" w:cs="Times New Roman"/>
          <w:i/>
          <w:sz w:val="24"/>
          <w:szCs w:val="24"/>
        </w:rPr>
        <w:t>―...an instantiated informal norm that promotes cooperation between two or more individuals‖”</w:t>
      </w:r>
      <w:r w:rsidRPr="00AA2B9D">
        <w:rPr>
          <w:rStyle w:val="markedcontent"/>
          <w:rFonts w:ascii="Times New Roman" w:hAnsi="Times New Roman" w:cs="Times New Roman"/>
          <w:sz w:val="24"/>
          <w:szCs w:val="24"/>
        </w:rPr>
        <w:t xml:space="preserve">. Dalam jalinan kerja sama itu menurut Fukuyama akan muncul saling mempercayai, untuk selanjutnya kepercayaan antaranggota komunitas berfungsi ibarat pelumas yang membuat jalannya komunitas atau organisasi menjadi lebih efisien. Norma yang menentukan modal sosial dalam terminologi Fukuyama sangat luas. Mulai dari aturan yang mengatur hubungan dua orang teman hingga ke aturanyang dielaborasi dalam doktrin-doktrin keagamaan. Sementara itu,  dalam pemahaman Bank Dunia (1999), modal sosial menunjuk pada berbagai institusi, hubungan, dan norma yang menentukan mutu dan tingkat sosialitas hubungan-hubungan sosial dalam masyarakat. Dengan demikian modal sosial merupakan sebuah proses dalam komunitas yang terdiri atas beberapa unsur mendasar. Pertama, adanya jaringan sosial (keterlibatan para anggota kelompok). Kedua, adanya nilai bersama. Ketiga, adanya aturan-aturan bersama. Keempat, </w:t>
      </w:r>
      <w:r w:rsidRPr="00AA2B9D">
        <w:rPr>
          <w:rFonts w:ascii="Times New Roman" w:hAnsi="Times New Roman" w:cs="Times New Roman"/>
          <w:sz w:val="24"/>
          <w:szCs w:val="24"/>
        </w:rPr>
        <w:br/>
      </w:r>
      <w:r w:rsidRPr="00AA2B9D">
        <w:rPr>
          <w:rStyle w:val="markedcontent"/>
          <w:rFonts w:ascii="Times New Roman" w:hAnsi="Times New Roman" w:cs="Times New Roman"/>
          <w:sz w:val="24"/>
          <w:szCs w:val="24"/>
        </w:rPr>
        <w:t xml:space="preserve">adanya pertemanan (pertetanggaan) atau solidaritas sosial (kohesi sosial). Keenam, adanya koordinasi dan kerja sama. Ketujuh, adanya tujuan bersama yakni mutual benefit. Jelas kiranya bahwa modal sosial merupakan sebuah kebutuhan bagi terciptanya kerja sama yang produktif dalam suatu masyarakat, kelompok, komunitas, ataupun suatu asosiasi. Modal sosial merupakan bagian dari komunitas atau entitas sosial. Sebuah komunitas atau entitas sosial, disadari atau pun tidak disadari, memiliki apa yang disebut dengan modal komunitas </w:t>
      </w:r>
      <w:r w:rsidRPr="00AA2B9D">
        <w:rPr>
          <w:rStyle w:val="markedcontent"/>
          <w:rFonts w:ascii="Times New Roman" w:hAnsi="Times New Roman" w:cs="Times New Roman"/>
          <w:i/>
          <w:sz w:val="24"/>
          <w:szCs w:val="24"/>
        </w:rPr>
        <w:t>(community capital).</w:t>
      </w:r>
      <w:r w:rsidRPr="00AA2B9D">
        <w:rPr>
          <w:rStyle w:val="markedcontent"/>
          <w:rFonts w:ascii="Times New Roman" w:hAnsi="Times New Roman" w:cs="Times New Roman"/>
          <w:sz w:val="24"/>
          <w:szCs w:val="24"/>
        </w:rPr>
        <w:t xml:space="preserve"> Secara umum modal komunitas ini meliputi 4 (empat) elemen mendasar, yakni: </w:t>
      </w:r>
      <w:r w:rsidRPr="00AA2B9D">
        <w:rPr>
          <w:rStyle w:val="markedcontent"/>
          <w:rFonts w:ascii="Times New Roman" w:hAnsi="Times New Roman" w:cs="Times New Roman"/>
          <w:i/>
          <w:sz w:val="24"/>
          <w:szCs w:val="24"/>
        </w:rPr>
        <w:t>human capital, produced economic capital, natural capital, dan social capital</w:t>
      </w:r>
      <w:r w:rsidRPr="00AA2B9D">
        <w:rPr>
          <w:rStyle w:val="markedcontent"/>
          <w:rFonts w:ascii="Times New Roman" w:hAnsi="Times New Roman" w:cs="Times New Roman"/>
          <w:sz w:val="24"/>
          <w:szCs w:val="24"/>
        </w:rPr>
        <w:t xml:space="preserve">. </w:t>
      </w:r>
      <w:r w:rsidRPr="00AA2B9D">
        <w:rPr>
          <w:rStyle w:val="markedcontent"/>
          <w:rFonts w:ascii="Times New Roman" w:hAnsi="Times New Roman" w:cs="Times New Roman"/>
          <w:sz w:val="24"/>
          <w:szCs w:val="24"/>
        </w:rPr>
        <w:lastRenderedPageBreak/>
        <w:t xml:space="preserve">Modal manusia </w:t>
      </w:r>
      <w:r w:rsidRPr="00AA2B9D">
        <w:rPr>
          <w:rStyle w:val="markedcontent"/>
          <w:rFonts w:ascii="Times New Roman" w:hAnsi="Times New Roman" w:cs="Times New Roman"/>
          <w:i/>
          <w:sz w:val="24"/>
          <w:szCs w:val="24"/>
        </w:rPr>
        <w:t>(human capital)</w:t>
      </w:r>
      <w:r w:rsidRPr="00AA2B9D">
        <w:rPr>
          <w:rStyle w:val="markedcontent"/>
          <w:rFonts w:ascii="Times New Roman" w:hAnsi="Times New Roman" w:cs="Times New Roman"/>
          <w:sz w:val="24"/>
          <w:szCs w:val="24"/>
        </w:rPr>
        <w:t xml:space="preserve"> sebuah komunitas menyangkut kemampuan sumberdaya manusia atau kemampuan personal anggota komunitas, meliputi: pendidikan, pengetahuan, keahlian, kesehatan, dan keadaan terkait lainnya. Modal ekonomi </w:t>
      </w:r>
      <w:r w:rsidRPr="00AA2B9D">
        <w:rPr>
          <w:rStyle w:val="markedcontent"/>
          <w:rFonts w:ascii="Times New Roman" w:hAnsi="Times New Roman" w:cs="Times New Roman"/>
          <w:i/>
          <w:sz w:val="24"/>
          <w:szCs w:val="24"/>
        </w:rPr>
        <w:t>(produced economic capital)</w:t>
      </w:r>
      <w:r w:rsidRPr="00AA2B9D">
        <w:rPr>
          <w:rStyle w:val="markedcontent"/>
          <w:rFonts w:ascii="Times New Roman" w:hAnsi="Times New Roman" w:cs="Times New Roman"/>
          <w:sz w:val="24"/>
          <w:szCs w:val="24"/>
        </w:rPr>
        <w:t xml:space="preserve"> menyangkut suberdaya ekonomi, meliputi: ketersediaan asset-asset ekonomi, kemampuan finansial, dan daya dukung ekonomi lainnya yang berhubungan dengan kemampuan pembiayaan. Modal alami atau sumberdaya alam </w:t>
      </w:r>
      <w:r w:rsidRPr="00AA2B9D">
        <w:rPr>
          <w:rStyle w:val="markedcontent"/>
          <w:rFonts w:ascii="Times New Roman" w:hAnsi="Times New Roman" w:cs="Times New Roman"/>
          <w:i/>
          <w:sz w:val="24"/>
          <w:szCs w:val="24"/>
        </w:rPr>
        <w:t>(natural capital)</w:t>
      </w:r>
      <w:r w:rsidRPr="00AA2B9D">
        <w:rPr>
          <w:rStyle w:val="markedcontent"/>
          <w:rFonts w:ascii="Times New Roman" w:hAnsi="Times New Roman" w:cs="Times New Roman"/>
          <w:sz w:val="24"/>
          <w:szCs w:val="24"/>
        </w:rPr>
        <w:t xml:space="preserve"> menyangkut daya dukung alamiah yang dimiliki sebuah komunitas, berupa ketersediaan sarana dan prasarana yang mendukung kelangsungan hidup komunitas secara alami. Modal sosial </w:t>
      </w:r>
      <w:r w:rsidRPr="00AA2B9D">
        <w:rPr>
          <w:rStyle w:val="markedcontent"/>
          <w:rFonts w:ascii="Times New Roman" w:hAnsi="Times New Roman" w:cs="Times New Roman"/>
          <w:i/>
          <w:sz w:val="24"/>
          <w:szCs w:val="24"/>
        </w:rPr>
        <w:t xml:space="preserve">(social </w:t>
      </w:r>
      <w:r w:rsidRPr="00AA2B9D">
        <w:rPr>
          <w:rFonts w:ascii="Times New Roman" w:hAnsi="Times New Roman" w:cs="Times New Roman"/>
          <w:i/>
          <w:sz w:val="24"/>
          <w:szCs w:val="24"/>
        </w:rPr>
        <w:br/>
      </w:r>
      <w:r w:rsidRPr="00AA2B9D">
        <w:rPr>
          <w:rStyle w:val="markedcontent"/>
          <w:rFonts w:ascii="Times New Roman" w:hAnsi="Times New Roman" w:cs="Times New Roman"/>
          <w:i/>
          <w:sz w:val="24"/>
          <w:szCs w:val="24"/>
        </w:rPr>
        <w:t xml:space="preserve">capital) </w:t>
      </w:r>
      <w:r w:rsidRPr="00AA2B9D">
        <w:rPr>
          <w:rStyle w:val="markedcontent"/>
          <w:rFonts w:ascii="Times New Roman" w:hAnsi="Times New Roman" w:cs="Times New Roman"/>
          <w:sz w:val="24"/>
          <w:szCs w:val="24"/>
        </w:rPr>
        <w:t xml:space="preserve">menyangkut jaringan interrelasi abtrak berupa nilai-nilai, norma-norma, jaringan-jaringan sosial, partisipasi dalam kelompok, dan </w:t>
      </w:r>
      <w:r w:rsidRPr="00AA2B9D">
        <w:rPr>
          <w:rStyle w:val="markedcontent"/>
          <w:rFonts w:ascii="Times New Roman" w:hAnsi="Times New Roman" w:cs="Times New Roman"/>
          <w:i/>
          <w:sz w:val="24"/>
          <w:szCs w:val="24"/>
        </w:rPr>
        <w:t>proactivity</w:t>
      </w:r>
      <w:r w:rsidRPr="00AA2B9D">
        <w:rPr>
          <w:rStyle w:val="markedcontent"/>
          <w:rFonts w:ascii="Times New Roman" w:hAnsi="Times New Roman" w:cs="Times New Roman"/>
          <w:sz w:val="24"/>
          <w:szCs w:val="24"/>
        </w:rPr>
        <w:t>.</w:t>
      </w:r>
    </w:p>
    <w:p w:rsidR="002E55DD" w:rsidRDefault="002E55DD" w:rsidP="002E55DD">
      <w:pPr>
        <w:shd w:val="clear" w:color="auto" w:fill="FFFFFF"/>
        <w:spacing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Jelas bahwa modal sosial </w:t>
      </w:r>
      <w:r>
        <w:rPr>
          <w:rFonts w:ascii="Times New Roman" w:hAnsi="Times New Roman" w:cs="Times New Roman"/>
          <w:bCs/>
          <w:color w:val="000000"/>
          <w:sz w:val="24"/>
          <w:szCs w:val="24"/>
        </w:rPr>
        <w:t>diperlukan</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untuk menghasilkan</w:t>
      </w:r>
      <w:r>
        <w:rPr>
          <w:rFonts w:ascii="Times New Roman" w:hAnsi="Times New Roman" w:cs="Times New Roman"/>
          <w:color w:val="000000"/>
          <w:sz w:val="24"/>
          <w:szCs w:val="24"/>
        </w:rPr>
        <w:t xml:space="preserve"> kerjasama yang produktif dalam masyarakat, kelompok, komunitas atau asosiasi.</w:t>
      </w:r>
      <w:r>
        <w:rPr>
          <w:rFonts w:ascii="Times New Roman" w:hAnsi="Times New Roman" w:cs="Times New Roman"/>
          <w:bCs/>
          <w:color w:val="000000"/>
          <w:sz w:val="24"/>
          <w:szCs w:val="24"/>
        </w:rPr>
        <w:t xml:space="preserve"> Modal</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sosial</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adalah</w:t>
      </w:r>
      <w:r>
        <w:rPr>
          <w:rFonts w:ascii="Times New Roman" w:hAnsi="Times New Roman" w:cs="Times New Roman"/>
          <w:color w:val="000000"/>
          <w:sz w:val="24"/>
          <w:szCs w:val="24"/>
        </w:rPr>
        <w:t xml:space="preserve"> bagian dari komunitas atau entitas sosial. </w:t>
      </w:r>
      <w:r>
        <w:rPr>
          <w:rFonts w:ascii="Times New Roman" w:hAnsi="Times New Roman" w:cs="Times New Roman"/>
          <w:bCs/>
          <w:color w:val="000000"/>
          <w:sz w:val="24"/>
          <w:szCs w:val="24"/>
        </w:rPr>
        <w:t>Suatu</w:t>
      </w:r>
      <w:r>
        <w:rPr>
          <w:rFonts w:ascii="Times New Roman" w:hAnsi="Times New Roman" w:cs="Times New Roman"/>
          <w:color w:val="000000"/>
          <w:sz w:val="24"/>
          <w:szCs w:val="24"/>
        </w:rPr>
        <w:t xml:space="preserve"> komunitas atau entitas sosial, sadar atau tidak sadar, memiliki apa yang disebut modal komunitas.</w:t>
      </w:r>
      <w:r>
        <w:rPr>
          <w:rFonts w:ascii="Times New Roman" w:hAnsi="Times New Roman" w:cs="Times New Roman"/>
          <w:bCs/>
          <w:color w:val="000000"/>
          <w:sz w:val="24"/>
          <w:szCs w:val="24"/>
        </w:rPr>
        <w:t xml:space="preserve"> Secara</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umum,</w:t>
      </w:r>
      <w:r>
        <w:rPr>
          <w:rFonts w:ascii="Times New Roman" w:hAnsi="Times New Roman" w:cs="Times New Roman"/>
          <w:color w:val="000000"/>
          <w:sz w:val="24"/>
          <w:szCs w:val="24"/>
        </w:rPr>
        <w:t xml:space="preserve"> modal komunitas ini </w:t>
      </w:r>
      <w:r>
        <w:rPr>
          <w:rFonts w:ascii="Times New Roman" w:hAnsi="Times New Roman" w:cs="Times New Roman"/>
          <w:bCs/>
          <w:color w:val="000000"/>
          <w:sz w:val="24"/>
          <w:szCs w:val="24"/>
        </w:rPr>
        <w:t>terdiri</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dari</w:t>
      </w:r>
      <w:r>
        <w:rPr>
          <w:rFonts w:ascii="Times New Roman" w:hAnsi="Times New Roman" w:cs="Times New Roman"/>
          <w:color w:val="000000"/>
          <w:sz w:val="24"/>
          <w:szCs w:val="24"/>
        </w:rPr>
        <w:t xml:space="preserve"> empat </w:t>
      </w:r>
      <w:r>
        <w:rPr>
          <w:rFonts w:ascii="Times New Roman" w:hAnsi="Times New Roman" w:cs="Times New Roman"/>
          <w:bCs/>
          <w:color w:val="000000"/>
          <w:sz w:val="24"/>
          <w:szCs w:val="24"/>
        </w:rPr>
        <w:t>komponen</w:t>
      </w:r>
      <w:r>
        <w:rPr>
          <w:rFonts w:ascii="Times New Roman" w:hAnsi="Times New Roman" w:cs="Times New Roman"/>
          <w:color w:val="000000"/>
          <w:sz w:val="24"/>
          <w:szCs w:val="24"/>
        </w:rPr>
        <w:t xml:space="preserve"> mendasar: </w:t>
      </w:r>
    </w:p>
    <w:p w:rsidR="002E55DD" w:rsidRPr="00AA2B9D" w:rsidRDefault="002E55DD" w:rsidP="002E55DD">
      <w:pPr>
        <w:pStyle w:val="ListParagraph"/>
        <w:numPr>
          <w:ilvl w:val="0"/>
          <w:numId w:val="10"/>
        </w:numPr>
        <w:shd w:val="clear" w:color="auto" w:fill="FFFFFF"/>
        <w:spacing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modal manusia,</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modal</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ekonomi</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produktif,</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modal</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alam dan modal manusia</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sosial (human</w:t>
      </w:r>
      <w:r>
        <w:rPr>
          <w:rFonts w:ascii="Times New Roman" w:hAnsi="Times New Roman" w:cs="Times New Roman"/>
          <w:color w:val="000000"/>
          <w:sz w:val="24"/>
          <w:szCs w:val="24"/>
        </w:rPr>
        <w:t xml:space="preserve"> capital) </w:t>
      </w:r>
      <w:r>
        <w:rPr>
          <w:rFonts w:ascii="Times New Roman" w:hAnsi="Times New Roman" w:cs="Times New Roman"/>
          <w:bCs/>
          <w:color w:val="000000"/>
          <w:sz w:val="24"/>
          <w:szCs w:val="24"/>
        </w:rPr>
        <w:t>dari</w:t>
      </w:r>
      <w:r>
        <w:rPr>
          <w:rFonts w:ascii="Times New Roman" w:hAnsi="Times New Roman" w:cs="Times New Roman"/>
          <w:color w:val="000000"/>
          <w:sz w:val="24"/>
          <w:szCs w:val="24"/>
        </w:rPr>
        <w:t xml:space="preserve"> komunitas </w:t>
      </w:r>
      <w:r>
        <w:rPr>
          <w:rFonts w:ascii="Times New Roman" w:hAnsi="Times New Roman" w:cs="Times New Roman"/>
          <w:bCs/>
          <w:color w:val="000000"/>
          <w:sz w:val="24"/>
          <w:szCs w:val="24"/>
        </w:rPr>
        <w:t>referensi. I</w:t>
      </w:r>
      <w:r w:rsidRPr="00AA2B9D">
        <w:rPr>
          <w:rFonts w:ascii="Times New Roman" w:hAnsi="Times New Roman" w:cs="Times New Roman"/>
          <w:bCs/>
          <w:color w:val="000000"/>
          <w:sz w:val="24"/>
          <w:szCs w:val="24"/>
        </w:rPr>
        <w:t>ni mengacu pada</w:t>
      </w:r>
      <w:r w:rsidRPr="00AA2B9D">
        <w:rPr>
          <w:rFonts w:ascii="Times New Roman" w:hAnsi="Times New Roman" w:cs="Times New Roman"/>
          <w:color w:val="000000"/>
          <w:sz w:val="24"/>
          <w:szCs w:val="24"/>
        </w:rPr>
        <w:t xml:space="preserve"> sumber</w:t>
      </w:r>
      <w:r w:rsidRPr="00AA2B9D">
        <w:rPr>
          <w:rFonts w:ascii="Times New Roman" w:hAnsi="Times New Roman" w:cs="Times New Roman"/>
          <w:bCs/>
          <w:color w:val="000000"/>
          <w:sz w:val="24"/>
          <w:szCs w:val="24"/>
        </w:rPr>
        <w:t xml:space="preserve"> daya</w:t>
      </w:r>
      <w:r w:rsidRPr="00AA2B9D">
        <w:rPr>
          <w:rFonts w:ascii="Times New Roman" w:hAnsi="Times New Roman" w:cs="Times New Roman"/>
          <w:color w:val="000000"/>
          <w:sz w:val="24"/>
          <w:szCs w:val="24"/>
        </w:rPr>
        <w:t xml:space="preserve"> manusia atau </w:t>
      </w:r>
      <w:r w:rsidRPr="00AA2B9D">
        <w:rPr>
          <w:rFonts w:ascii="Times New Roman" w:hAnsi="Times New Roman" w:cs="Times New Roman"/>
          <w:bCs/>
          <w:color w:val="000000"/>
          <w:sz w:val="24"/>
          <w:szCs w:val="24"/>
        </w:rPr>
        <w:t>keterampilan</w:t>
      </w:r>
      <w:r w:rsidRPr="00AA2B9D">
        <w:rPr>
          <w:rFonts w:ascii="Times New Roman" w:hAnsi="Times New Roman" w:cs="Times New Roman"/>
          <w:color w:val="000000"/>
          <w:sz w:val="24"/>
          <w:szCs w:val="24"/>
        </w:rPr>
        <w:t xml:space="preserve"> </w:t>
      </w:r>
      <w:r w:rsidRPr="00AA2B9D">
        <w:rPr>
          <w:rFonts w:ascii="Times New Roman" w:hAnsi="Times New Roman" w:cs="Times New Roman"/>
          <w:bCs/>
          <w:color w:val="000000"/>
          <w:sz w:val="24"/>
          <w:szCs w:val="24"/>
        </w:rPr>
        <w:t>pribadi</w:t>
      </w:r>
      <w:r w:rsidRPr="00AA2B9D">
        <w:rPr>
          <w:rFonts w:ascii="Times New Roman" w:hAnsi="Times New Roman" w:cs="Times New Roman"/>
          <w:color w:val="000000"/>
          <w:sz w:val="24"/>
          <w:szCs w:val="24"/>
        </w:rPr>
        <w:t xml:space="preserve"> anggota </w:t>
      </w:r>
      <w:r w:rsidRPr="00AA2B9D">
        <w:rPr>
          <w:rFonts w:ascii="Times New Roman" w:hAnsi="Times New Roman" w:cs="Times New Roman"/>
          <w:bCs/>
          <w:color w:val="000000"/>
          <w:sz w:val="24"/>
          <w:szCs w:val="24"/>
        </w:rPr>
        <w:t>masyarakat.</w:t>
      </w:r>
      <w:r w:rsidRPr="00AA2B9D">
        <w:rPr>
          <w:rFonts w:ascii="Times New Roman" w:hAnsi="Times New Roman" w:cs="Times New Roman"/>
          <w:color w:val="000000"/>
          <w:sz w:val="24"/>
          <w:szCs w:val="24"/>
        </w:rPr>
        <w:t xml:space="preserve"> </w:t>
      </w:r>
      <w:r w:rsidRPr="00AA2B9D">
        <w:rPr>
          <w:rFonts w:ascii="Times New Roman" w:hAnsi="Times New Roman" w:cs="Times New Roman"/>
          <w:bCs/>
          <w:color w:val="000000"/>
          <w:sz w:val="24"/>
          <w:szCs w:val="24"/>
        </w:rPr>
        <w:t>Termasuk:</w:t>
      </w:r>
      <w:r w:rsidRPr="00AA2B9D">
        <w:rPr>
          <w:rFonts w:ascii="Times New Roman" w:hAnsi="Times New Roman" w:cs="Times New Roman"/>
          <w:color w:val="000000"/>
          <w:sz w:val="24"/>
          <w:szCs w:val="24"/>
        </w:rPr>
        <w:t xml:space="preserve"> </w:t>
      </w:r>
      <w:r w:rsidRPr="00AA2B9D">
        <w:rPr>
          <w:rFonts w:ascii="Times New Roman" w:hAnsi="Times New Roman" w:cs="Times New Roman"/>
          <w:bCs/>
          <w:color w:val="000000"/>
          <w:sz w:val="24"/>
          <w:szCs w:val="24"/>
        </w:rPr>
        <w:t>Pendidikan,</w:t>
      </w:r>
      <w:r w:rsidRPr="00AA2B9D">
        <w:rPr>
          <w:rFonts w:ascii="Times New Roman" w:hAnsi="Times New Roman" w:cs="Times New Roman"/>
          <w:color w:val="000000"/>
          <w:sz w:val="24"/>
          <w:szCs w:val="24"/>
        </w:rPr>
        <w:t xml:space="preserve"> pengetahuan, </w:t>
      </w:r>
      <w:r w:rsidRPr="00AA2B9D">
        <w:rPr>
          <w:rFonts w:ascii="Times New Roman" w:hAnsi="Times New Roman" w:cs="Times New Roman"/>
          <w:bCs/>
          <w:color w:val="000000"/>
          <w:sz w:val="24"/>
          <w:szCs w:val="24"/>
        </w:rPr>
        <w:t>keterampilan,</w:t>
      </w:r>
      <w:r w:rsidRPr="00AA2B9D">
        <w:rPr>
          <w:rFonts w:ascii="Times New Roman" w:hAnsi="Times New Roman" w:cs="Times New Roman"/>
          <w:color w:val="000000"/>
          <w:sz w:val="24"/>
          <w:szCs w:val="24"/>
        </w:rPr>
        <w:t xml:space="preserve"> kesehatan, dan </w:t>
      </w:r>
      <w:r w:rsidRPr="00AA2B9D">
        <w:rPr>
          <w:rFonts w:ascii="Times New Roman" w:hAnsi="Times New Roman" w:cs="Times New Roman"/>
          <w:bCs/>
          <w:color w:val="000000"/>
          <w:sz w:val="24"/>
          <w:szCs w:val="24"/>
        </w:rPr>
        <w:t>kondisi</w:t>
      </w:r>
      <w:r w:rsidRPr="00AA2B9D">
        <w:rPr>
          <w:rFonts w:ascii="Times New Roman" w:hAnsi="Times New Roman" w:cs="Times New Roman"/>
          <w:color w:val="000000"/>
          <w:sz w:val="24"/>
          <w:szCs w:val="24"/>
        </w:rPr>
        <w:t xml:space="preserve"> terkait lainnya.</w:t>
      </w:r>
    </w:p>
    <w:p w:rsidR="002E55DD" w:rsidRPr="00AA2B9D" w:rsidRDefault="002E55DD" w:rsidP="002E55DD">
      <w:pPr>
        <w:pStyle w:val="ListParagraph"/>
        <w:numPr>
          <w:ilvl w:val="0"/>
          <w:numId w:val="10"/>
        </w:numPr>
        <w:shd w:val="clear" w:color="auto" w:fill="FFFFFF"/>
        <w:spacing w:line="480" w:lineRule="auto"/>
        <w:jc w:val="both"/>
        <w:rPr>
          <w:rFonts w:ascii="Times New Roman" w:hAnsi="Times New Roman" w:cs="Times New Roman"/>
          <w:bCs/>
          <w:color w:val="000000"/>
          <w:sz w:val="24"/>
          <w:szCs w:val="24"/>
        </w:rPr>
      </w:pPr>
      <w:r w:rsidRPr="00AA2B9D">
        <w:rPr>
          <w:rFonts w:ascii="Times New Roman" w:hAnsi="Times New Roman" w:cs="Times New Roman"/>
          <w:color w:val="000000"/>
          <w:sz w:val="24"/>
          <w:szCs w:val="24"/>
        </w:rPr>
        <w:t xml:space="preserve"> Modal ekonomi </w:t>
      </w:r>
      <w:r w:rsidRPr="00AA2B9D">
        <w:rPr>
          <w:rFonts w:ascii="Times New Roman" w:hAnsi="Times New Roman" w:cs="Times New Roman"/>
          <w:bCs/>
          <w:color w:val="000000"/>
          <w:sz w:val="24"/>
          <w:szCs w:val="24"/>
        </w:rPr>
        <w:t>terkait</w:t>
      </w:r>
      <w:r w:rsidRPr="00AA2B9D">
        <w:rPr>
          <w:rFonts w:ascii="Times New Roman" w:hAnsi="Times New Roman" w:cs="Times New Roman"/>
          <w:color w:val="000000"/>
          <w:sz w:val="24"/>
          <w:szCs w:val="24"/>
        </w:rPr>
        <w:t xml:space="preserve"> </w:t>
      </w:r>
      <w:r w:rsidRPr="00AA2B9D">
        <w:rPr>
          <w:rFonts w:ascii="Times New Roman" w:hAnsi="Times New Roman" w:cs="Times New Roman"/>
          <w:bCs/>
          <w:color w:val="000000"/>
          <w:sz w:val="24"/>
          <w:szCs w:val="24"/>
        </w:rPr>
        <w:t>dengan</w:t>
      </w:r>
      <w:r w:rsidRPr="00AA2B9D">
        <w:rPr>
          <w:rFonts w:ascii="Times New Roman" w:hAnsi="Times New Roman" w:cs="Times New Roman"/>
          <w:color w:val="000000"/>
          <w:sz w:val="24"/>
          <w:szCs w:val="24"/>
        </w:rPr>
        <w:t xml:space="preserve"> </w:t>
      </w:r>
      <w:r w:rsidRPr="00AA2B9D">
        <w:rPr>
          <w:rFonts w:ascii="Times New Roman" w:hAnsi="Times New Roman" w:cs="Times New Roman"/>
          <w:bCs/>
          <w:color w:val="000000"/>
          <w:sz w:val="24"/>
          <w:szCs w:val="24"/>
        </w:rPr>
        <w:t>sumber daya</w:t>
      </w:r>
      <w:r w:rsidRPr="00AA2B9D">
        <w:rPr>
          <w:rFonts w:ascii="Times New Roman" w:hAnsi="Times New Roman" w:cs="Times New Roman"/>
          <w:color w:val="000000"/>
          <w:sz w:val="24"/>
          <w:szCs w:val="24"/>
        </w:rPr>
        <w:t xml:space="preserve"> ekonomi </w:t>
      </w:r>
      <w:r w:rsidRPr="00AA2B9D">
        <w:rPr>
          <w:rFonts w:ascii="Times New Roman" w:hAnsi="Times New Roman" w:cs="Times New Roman"/>
          <w:bCs/>
          <w:color w:val="000000"/>
          <w:sz w:val="24"/>
          <w:szCs w:val="24"/>
        </w:rPr>
        <w:t>(modal</w:t>
      </w:r>
      <w:r w:rsidRPr="00AA2B9D">
        <w:rPr>
          <w:rFonts w:ascii="Times New Roman" w:hAnsi="Times New Roman" w:cs="Times New Roman"/>
          <w:color w:val="000000"/>
          <w:sz w:val="24"/>
          <w:szCs w:val="24"/>
        </w:rPr>
        <w:t xml:space="preserve"> </w:t>
      </w:r>
      <w:r w:rsidRPr="00AA2B9D">
        <w:rPr>
          <w:rFonts w:ascii="Times New Roman" w:hAnsi="Times New Roman" w:cs="Times New Roman"/>
          <w:bCs/>
          <w:color w:val="000000"/>
          <w:sz w:val="24"/>
          <w:szCs w:val="24"/>
        </w:rPr>
        <w:t>ekonomi</w:t>
      </w:r>
      <w:r w:rsidRPr="00AA2B9D">
        <w:rPr>
          <w:rFonts w:ascii="Times New Roman" w:hAnsi="Times New Roman" w:cs="Times New Roman"/>
          <w:color w:val="000000"/>
          <w:sz w:val="24"/>
          <w:szCs w:val="24"/>
        </w:rPr>
        <w:t xml:space="preserve"> </w:t>
      </w:r>
      <w:r w:rsidRPr="00AA2B9D">
        <w:rPr>
          <w:rFonts w:ascii="Times New Roman" w:hAnsi="Times New Roman" w:cs="Times New Roman"/>
          <w:bCs/>
          <w:color w:val="000000"/>
          <w:sz w:val="24"/>
          <w:szCs w:val="24"/>
        </w:rPr>
        <w:t>adalah produksi):</w:t>
      </w:r>
      <w:r w:rsidRPr="00AA2B9D">
        <w:rPr>
          <w:rFonts w:ascii="Times New Roman" w:hAnsi="Times New Roman" w:cs="Times New Roman"/>
          <w:color w:val="000000"/>
          <w:sz w:val="24"/>
          <w:szCs w:val="24"/>
        </w:rPr>
        <w:t xml:space="preserve"> </w:t>
      </w:r>
      <w:r w:rsidRPr="00AA2B9D">
        <w:rPr>
          <w:rFonts w:ascii="Times New Roman" w:hAnsi="Times New Roman" w:cs="Times New Roman"/>
          <w:bCs/>
          <w:color w:val="000000"/>
          <w:sz w:val="24"/>
          <w:szCs w:val="24"/>
        </w:rPr>
        <w:t>terkait</w:t>
      </w:r>
      <w:r w:rsidRPr="00AA2B9D">
        <w:rPr>
          <w:rFonts w:ascii="Times New Roman" w:hAnsi="Times New Roman" w:cs="Times New Roman"/>
          <w:color w:val="000000"/>
          <w:sz w:val="24"/>
          <w:szCs w:val="24"/>
        </w:rPr>
        <w:t xml:space="preserve"> </w:t>
      </w:r>
      <w:r w:rsidRPr="00AA2B9D">
        <w:rPr>
          <w:rFonts w:ascii="Times New Roman" w:hAnsi="Times New Roman" w:cs="Times New Roman"/>
          <w:bCs/>
          <w:color w:val="000000"/>
          <w:sz w:val="24"/>
          <w:szCs w:val="24"/>
        </w:rPr>
        <w:t>dengan</w:t>
      </w:r>
      <w:r w:rsidRPr="00AA2B9D">
        <w:rPr>
          <w:rFonts w:ascii="Times New Roman" w:hAnsi="Times New Roman" w:cs="Times New Roman"/>
          <w:color w:val="000000"/>
          <w:sz w:val="24"/>
          <w:szCs w:val="24"/>
        </w:rPr>
        <w:t xml:space="preserve"> ketersediaan ekonomi, </w:t>
      </w:r>
      <w:r w:rsidRPr="00AA2B9D">
        <w:rPr>
          <w:rFonts w:ascii="Times New Roman" w:hAnsi="Times New Roman" w:cs="Times New Roman"/>
          <w:bCs/>
          <w:color w:val="000000"/>
          <w:sz w:val="24"/>
          <w:szCs w:val="24"/>
        </w:rPr>
        <w:t xml:space="preserve">kapasitas </w:t>
      </w:r>
      <w:r w:rsidRPr="00AA2B9D">
        <w:rPr>
          <w:rFonts w:ascii="Times New Roman" w:hAnsi="Times New Roman" w:cs="Times New Roman"/>
          <w:bCs/>
          <w:color w:val="000000"/>
          <w:sz w:val="24"/>
          <w:szCs w:val="24"/>
        </w:rPr>
        <w:lastRenderedPageBreak/>
        <w:t>keuangan,</w:t>
      </w:r>
      <w:r w:rsidRPr="00AA2B9D">
        <w:rPr>
          <w:rFonts w:ascii="Times New Roman" w:hAnsi="Times New Roman" w:cs="Times New Roman"/>
          <w:color w:val="000000"/>
          <w:sz w:val="24"/>
          <w:szCs w:val="24"/>
        </w:rPr>
        <w:t xml:space="preserve"> dan </w:t>
      </w:r>
      <w:r w:rsidRPr="00AA2B9D">
        <w:rPr>
          <w:rFonts w:ascii="Times New Roman" w:hAnsi="Times New Roman" w:cs="Times New Roman"/>
          <w:bCs/>
          <w:color w:val="000000"/>
          <w:sz w:val="24"/>
          <w:szCs w:val="24"/>
        </w:rPr>
        <w:t>kapasitas</w:t>
      </w:r>
      <w:r w:rsidRPr="00AA2B9D">
        <w:rPr>
          <w:rFonts w:ascii="Times New Roman" w:hAnsi="Times New Roman" w:cs="Times New Roman"/>
          <w:color w:val="000000"/>
          <w:sz w:val="24"/>
          <w:szCs w:val="24"/>
        </w:rPr>
        <w:t xml:space="preserve"> </w:t>
      </w:r>
      <w:r w:rsidRPr="00AA2B9D">
        <w:rPr>
          <w:rFonts w:ascii="Times New Roman" w:hAnsi="Times New Roman" w:cs="Times New Roman"/>
          <w:bCs/>
          <w:color w:val="000000"/>
          <w:sz w:val="24"/>
          <w:szCs w:val="24"/>
        </w:rPr>
        <w:t>pendanaan alam atau keuangan dari kegiatan Sumber</w:t>
      </w:r>
      <w:r w:rsidRPr="00AA2B9D">
        <w:rPr>
          <w:rFonts w:ascii="Times New Roman" w:hAnsi="Times New Roman" w:cs="Times New Roman"/>
          <w:color w:val="000000"/>
          <w:sz w:val="24"/>
          <w:szCs w:val="24"/>
        </w:rPr>
        <w:t xml:space="preserve"> daya </w:t>
      </w:r>
      <w:r w:rsidRPr="00AA2B9D">
        <w:rPr>
          <w:rFonts w:ascii="Times New Roman" w:hAnsi="Times New Roman" w:cs="Times New Roman"/>
          <w:bCs/>
          <w:color w:val="000000"/>
          <w:sz w:val="24"/>
          <w:szCs w:val="24"/>
        </w:rPr>
        <w:t>lain</w:t>
      </w:r>
      <w:r w:rsidRPr="00AA2B9D">
        <w:rPr>
          <w:rFonts w:ascii="Times New Roman" w:hAnsi="Times New Roman" w:cs="Times New Roman"/>
          <w:color w:val="000000"/>
          <w:sz w:val="24"/>
          <w:szCs w:val="24"/>
        </w:rPr>
        <w:t xml:space="preserve"> d</w:t>
      </w:r>
      <w:r w:rsidRPr="00AA2B9D">
        <w:rPr>
          <w:rFonts w:ascii="Times New Roman" w:hAnsi="Times New Roman" w:cs="Times New Roman"/>
          <w:bCs/>
          <w:color w:val="000000"/>
          <w:sz w:val="24"/>
          <w:szCs w:val="24"/>
        </w:rPr>
        <w:t>ari kapasitas</w:t>
      </w:r>
      <w:r w:rsidRPr="00AA2B9D">
        <w:rPr>
          <w:rFonts w:ascii="Times New Roman" w:hAnsi="Times New Roman" w:cs="Times New Roman"/>
          <w:color w:val="000000"/>
          <w:sz w:val="24"/>
          <w:szCs w:val="24"/>
        </w:rPr>
        <w:t xml:space="preserve"> ekonomi </w:t>
      </w:r>
      <w:r w:rsidRPr="00AA2B9D">
        <w:rPr>
          <w:rFonts w:ascii="Times New Roman" w:hAnsi="Times New Roman" w:cs="Times New Roman"/>
          <w:bCs/>
          <w:color w:val="000000"/>
          <w:sz w:val="24"/>
          <w:szCs w:val="24"/>
        </w:rPr>
        <w:t>adalah</w:t>
      </w:r>
      <w:r w:rsidRPr="00AA2B9D">
        <w:rPr>
          <w:rFonts w:ascii="Times New Roman" w:hAnsi="Times New Roman" w:cs="Times New Roman"/>
          <w:color w:val="000000"/>
          <w:sz w:val="24"/>
          <w:szCs w:val="24"/>
        </w:rPr>
        <w:t xml:space="preserve"> daya </w:t>
      </w:r>
      <w:r w:rsidRPr="00AA2B9D">
        <w:rPr>
          <w:rFonts w:ascii="Times New Roman" w:hAnsi="Times New Roman" w:cs="Times New Roman"/>
          <w:bCs/>
          <w:color w:val="000000"/>
          <w:sz w:val="24"/>
          <w:szCs w:val="24"/>
        </w:rPr>
        <w:t>tampung</w:t>
      </w:r>
      <w:r w:rsidRPr="00AA2B9D">
        <w:rPr>
          <w:rFonts w:ascii="Times New Roman" w:hAnsi="Times New Roman" w:cs="Times New Roman"/>
          <w:color w:val="000000"/>
          <w:sz w:val="24"/>
          <w:szCs w:val="24"/>
        </w:rPr>
        <w:t xml:space="preserve"> alam </w:t>
      </w:r>
      <w:r w:rsidRPr="00AA2B9D">
        <w:rPr>
          <w:rFonts w:ascii="Times New Roman" w:hAnsi="Times New Roman" w:cs="Times New Roman"/>
          <w:bCs/>
          <w:color w:val="000000"/>
          <w:sz w:val="24"/>
          <w:szCs w:val="24"/>
        </w:rPr>
        <w:t>masyarakat</w:t>
      </w:r>
      <w:r w:rsidRPr="00AA2B9D">
        <w:rPr>
          <w:rFonts w:ascii="Times New Roman" w:hAnsi="Times New Roman" w:cs="Times New Roman"/>
          <w:color w:val="000000"/>
          <w:sz w:val="24"/>
          <w:szCs w:val="24"/>
        </w:rPr>
        <w:t xml:space="preserve"> berupa ketersediaan sarana dan prasarana yang mendukung kelangsungan hidup </w:t>
      </w:r>
      <w:r w:rsidRPr="00AA2B9D">
        <w:rPr>
          <w:rFonts w:ascii="Times New Roman" w:hAnsi="Times New Roman" w:cs="Times New Roman"/>
          <w:bCs/>
          <w:color w:val="000000"/>
          <w:sz w:val="24"/>
          <w:szCs w:val="24"/>
        </w:rPr>
        <w:t>masyarakat</w:t>
      </w:r>
      <w:r w:rsidRPr="00AA2B9D">
        <w:rPr>
          <w:rFonts w:ascii="Times New Roman" w:hAnsi="Times New Roman" w:cs="Times New Roman"/>
          <w:color w:val="000000"/>
          <w:sz w:val="24"/>
          <w:szCs w:val="24"/>
        </w:rPr>
        <w:t xml:space="preserve">. </w:t>
      </w:r>
    </w:p>
    <w:p w:rsidR="002E55DD" w:rsidRPr="00AA2B9D" w:rsidRDefault="002E55DD" w:rsidP="002E55DD">
      <w:pPr>
        <w:pStyle w:val="ListParagraph"/>
        <w:numPr>
          <w:ilvl w:val="0"/>
          <w:numId w:val="10"/>
        </w:numPr>
        <w:shd w:val="clear" w:color="auto" w:fill="FFFFFF"/>
        <w:spacing w:line="480" w:lineRule="auto"/>
        <w:jc w:val="both"/>
        <w:rPr>
          <w:rFonts w:ascii="Times New Roman" w:hAnsi="Times New Roman" w:cs="Times New Roman"/>
          <w:bCs/>
          <w:color w:val="000000"/>
          <w:sz w:val="24"/>
          <w:szCs w:val="24"/>
        </w:rPr>
      </w:pPr>
      <w:r w:rsidRPr="00AA2B9D">
        <w:rPr>
          <w:rFonts w:ascii="Times New Roman" w:hAnsi="Times New Roman" w:cs="Times New Roman"/>
          <w:color w:val="000000"/>
          <w:sz w:val="24"/>
          <w:szCs w:val="24"/>
        </w:rPr>
        <w:t xml:space="preserve">Modal alami atau sunber daya alam, </w:t>
      </w:r>
      <w:r w:rsidRPr="00AA2B9D">
        <w:rPr>
          <w:rStyle w:val="markedcontent"/>
          <w:rFonts w:ascii="Times New Roman" w:hAnsi="Times New Roman" w:cs="Times New Roman"/>
          <w:sz w:val="24"/>
          <w:szCs w:val="24"/>
        </w:rPr>
        <w:t>menyangkut daya dukung alamiah yang dimiliki sebuah komunitas, berupa ketersediaan sarana dan prasarana yang mendukung kelangsungan hidup komunitas secara alami, Atau sudah ada di sekitar komunitas sebelum didirikan sebagai alat kelangsungan komunitas.</w:t>
      </w:r>
    </w:p>
    <w:p w:rsidR="002E55DD" w:rsidRPr="00765EB9" w:rsidRDefault="002E55DD" w:rsidP="002E55DD">
      <w:pPr>
        <w:pStyle w:val="ListParagraph"/>
        <w:numPr>
          <w:ilvl w:val="0"/>
          <w:numId w:val="10"/>
        </w:numPr>
        <w:shd w:val="clear" w:color="auto" w:fill="FFFFFF"/>
        <w:spacing w:line="480" w:lineRule="auto"/>
        <w:jc w:val="both"/>
        <w:rPr>
          <w:rFonts w:ascii="Times New Roman" w:hAnsi="Times New Roman" w:cs="Times New Roman"/>
          <w:bCs/>
          <w:color w:val="000000"/>
          <w:sz w:val="24"/>
          <w:szCs w:val="24"/>
        </w:rPr>
      </w:pPr>
      <w:r w:rsidRPr="00B033F2">
        <w:rPr>
          <w:rFonts w:ascii="Times New Roman" w:hAnsi="Times New Roman" w:cs="Times New Roman"/>
          <w:bCs/>
          <w:color w:val="000000"/>
          <w:sz w:val="24"/>
          <w:szCs w:val="24"/>
        </w:rPr>
        <w:t>Modal sosial</w:t>
      </w:r>
      <w:r w:rsidRPr="00B033F2">
        <w:rPr>
          <w:rFonts w:ascii="Times New Roman" w:hAnsi="Times New Roman" w:cs="Times New Roman"/>
          <w:color w:val="000000"/>
          <w:sz w:val="24"/>
          <w:szCs w:val="24"/>
        </w:rPr>
        <w:t xml:space="preserve"> </w:t>
      </w:r>
      <w:r w:rsidRPr="00B033F2">
        <w:rPr>
          <w:rFonts w:ascii="Times New Roman" w:hAnsi="Times New Roman" w:cs="Times New Roman"/>
          <w:bCs/>
          <w:color w:val="000000"/>
          <w:sz w:val="24"/>
          <w:szCs w:val="24"/>
        </w:rPr>
        <w:t>menyiratkan</w:t>
      </w:r>
      <w:r w:rsidRPr="00B033F2">
        <w:rPr>
          <w:rFonts w:ascii="Times New Roman" w:hAnsi="Times New Roman" w:cs="Times New Roman"/>
          <w:color w:val="000000"/>
          <w:sz w:val="24"/>
          <w:szCs w:val="24"/>
        </w:rPr>
        <w:t xml:space="preserve"> jaringan </w:t>
      </w:r>
      <w:r w:rsidRPr="00B033F2">
        <w:rPr>
          <w:rFonts w:ascii="Times New Roman" w:hAnsi="Times New Roman" w:cs="Times New Roman"/>
          <w:bCs/>
          <w:color w:val="000000"/>
          <w:sz w:val="24"/>
          <w:szCs w:val="24"/>
        </w:rPr>
        <w:t>abstrak</w:t>
      </w:r>
      <w:r w:rsidRPr="00B033F2">
        <w:rPr>
          <w:rFonts w:ascii="Times New Roman" w:hAnsi="Times New Roman" w:cs="Times New Roman"/>
          <w:color w:val="000000"/>
          <w:sz w:val="24"/>
          <w:szCs w:val="24"/>
        </w:rPr>
        <w:t xml:space="preserve"> </w:t>
      </w:r>
      <w:r w:rsidRPr="00B033F2">
        <w:rPr>
          <w:rFonts w:ascii="Times New Roman" w:hAnsi="Times New Roman" w:cs="Times New Roman"/>
          <w:bCs/>
          <w:color w:val="000000"/>
          <w:sz w:val="24"/>
          <w:szCs w:val="24"/>
        </w:rPr>
        <w:t>hubungan di antara mereka dalam</w:t>
      </w:r>
      <w:r w:rsidRPr="00B033F2">
        <w:rPr>
          <w:rFonts w:ascii="Times New Roman" w:hAnsi="Times New Roman" w:cs="Times New Roman"/>
          <w:color w:val="000000"/>
          <w:sz w:val="24"/>
          <w:szCs w:val="24"/>
        </w:rPr>
        <w:t xml:space="preserve"> ben</w:t>
      </w:r>
      <w:r w:rsidRPr="00B033F2">
        <w:rPr>
          <w:rFonts w:ascii="Times New Roman" w:hAnsi="Times New Roman" w:cs="Times New Roman"/>
          <w:bCs/>
          <w:color w:val="000000"/>
          <w:sz w:val="24"/>
          <w:szCs w:val="24"/>
        </w:rPr>
        <w:t>tuk nilai,</w:t>
      </w:r>
      <w:r w:rsidRPr="00B033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765EB9">
        <w:rPr>
          <w:rFonts w:ascii="Times New Roman" w:hAnsi="Times New Roman" w:cs="Times New Roman"/>
          <w:color w:val="000000"/>
          <w:sz w:val="24"/>
          <w:szCs w:val="24"/>
        </w:rPr>
        <w:t xml:space="preserve">norma, jaringan sosial, </w:t>
      </w:r>
      <w:r>
        <w:rPr>
          <w:rFonts w:ascii="Times New Roman" w:hAnsi="Times New Roman" w:cs="Times New Roman"/>
          <w:color w:val="000000"/>
          <w:sz w:val="24"/>
          <w:szCs w:val="24"/>
        </w:rPr>
        <w:t>partisipasi kelompok.</w:t>
      </w:r>
    </w:p>
    <w:p w:rsidR="002E55DD" w:rsidRDefault="002E55DD" w:rsidP="002E55DD">
      <w:pPr>
        <w:shd w:val="clear" w:color="auto" w:fill="FFFFFF"/>
        <w:spacing w:line="48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modal sosial yang berupa unsur, komponen, hambatan, dan cara penerapannya yang baik dan benar. Bahasa paling mudahnya, modal sosial adalah konsep yang tujuannya untuk menekankan pentingnya kontak sosial antara kelompok dan dalam kelompok</w:t>
      </w:r>
    </w:p>
    <w:p w:rsidR="002E55DD" w:rsidRPr="00AA2B9D" w:rsidRDefault="002E55DD" w:rsidP="002E55DD">
      <w:pPr>
        <w:shd w:val="clear" w:color="auto" w:fill="FFFFFF"/>
        <w:spacing w:line="480" w:lineRule="auto"/>
        <w:ind w:firstLine="567"/>
        <w:jc w:val="both"/>
        <w:rPr>
          <w:rFonts w:ascii="Times New Roman" w:hAnsi="Times New Roman" w:cs="Times New Roman"/>
          <w:bCs/>
          <w:color w:val="000000"/>
          <w:sz w:val="24"/>
          <w:szCs w:val="24"/>
        </w:rPr>
      </w:pPr>
      <w:r w:rsidRPr="00AA2B9D">
        <w:rPr>
          <w:rStyle w:val="markedcontent"/>
          <w:rFonts w:ascii="Times New Roman" w:hAnsi="Times New Roman" w:cs="Times New Roman"/>
          <w:sz w:val="24"/>
          <w:szCs w:val="24"/>
        </w:rPr>
        <w:t xml:space="preserve">Semua modal komunitas </w:t>
      </w:r>
      <w:r w:rsidRPr="00AA2B9D">
        <w:rPr>
          <w:rStyle w:val="markedcontent"/>
          <w:rFonts w:ascii="Times New Roman" w:hAnsi="Times New Roman" w:cs="Times New Roman"/>
          <w:i/>
          <w:sz w:val="24"/>
          <w:szCs w:val="24"/>
        </w:rPr>
        <w:t>(community capital)</w:t>
      </w:r>
      <w:r w:rsidRPr="00AA2B9D">
        <w:rPr>
          <w:rStyle w:val="markedcontent"/>
          <w:rFonts w:ascii="Times New Roman" w:hAnsi="Times New Roman" w:cs="Times New Roman"/>
          <w:sz w:val="24"/>
          <w:szCs w:val="24"/>
        </w:rPr>
        <w:t xml:space="preserve"> tersebut, selain mempunyai peran dan fungsinya sendiri-sendiri, juga antara modal komunitas yang satu dengan yang lain tidak dapat dilepas-pisahkan. Unjuk kerja atau pun kelangsungan hidup sebuah komunitas semata-mata tidak dapat digantungkan pada salah satu saja dari sejumlah modal komunitas tersebut. Idealnya, semua modal komunitas diberdayakan, karena peran-peran positif semua modal komunitas itulah yang menentukan kelangsungan hidup sebuah komunitas. Secara skematis interrelasi </w:t>
      </w:r>
      <w:r w:rsidRPr="00AA2B9D">
        <w:rPr>
          <w:rStyle w:val="markedcontent"/>
          <w:rFonts w:ascii="Times New Roman" w:hAnsi="Times New Roman" w:cs="Times New Roman"/>
          <w:sz w:val="24"/>
          <w:szCs w:val="24"/>
        </w:rPr>
        <w:lastRenderedPageBreak/>
        <w:t>antara community capital tersebut dalam menunjang kelangsungan hidup sebuah komunitas adalah sebagai berikut :</w:t>
      </w:r>
    </w:p>
    <w:p w:rsidR="002E55DD" w:rsidRDefault="002E55DD" w:rsidP="002E55DD">
      <w:pPr>
        <w:shd w:val="clear" w:color="auto" w:fill="FFFFFF"/>
        <w:spacing w:line="480" w:lineRule="auto"/>
        <w:ind w:firstLine="709"/>
        <w:jc w:val="both"/>
        <w:rPr>
          <w:rFonts w:ascii="Times New Roman" w:hAnsi="Times New Roman" w:cs="Times New Roman"/>
          <w:bCs/>
          <w:color w:val="000000"/>
          <w:sz w:val="24"/>
          <w:szCs w:val="24"/>
        </w:rPr>
      </w:pPr>
    </w:p>
    <w:p w:rsidR="002E55DD" w:rsidRDefault="002E55DD" w:rsidP="002E55DD">
      <w:pPr>
        <w:shd w:val="clear" w:color="auto" w:fill="FFFFFF"/>
        <w:spacing w:line="480" w:lineRule="auto"/>
        <w:ind w:firstLine="709"/>
        <w:jc w:val="both"/>
        <w:rPr>
          <w:rFonts w:ascii="Times New Roman" w:hAnsi="Times New Roman" w:cs="Times New Roman"/>
          <w:bCs/>
          <w:color w:val="000000"/>
          <w:sz w:val="24"/>
          <w:szCs w:val="24"/>
        </w:rPr>
      </w:pPr>
      <w:r>
        <w:rPr>
          <w:noProof/>
          <w:color w:val="222222"/>
          <w:lang w:eastAsia="id-ID"/>
        </w:rPr>
        <w:drawing>
          <wp:anchor distT="0" distB="0" distL="114300" distR="114300" simplePos="0" relativeHeight="251659264" behindDoc="0" locked="0" layoutInCell="1" allowOverlap="1" wp14:anchorId="63072598" wp14:editId="243A1761">
            <wp:simplePos x="0" y="0"/>
            <wp:positionH relativeFrom="margin">
              <wp:align>center</wp:align>
            </wp:positionH>
            <wp:positionV relativeFrom="paragraph">
              <wp:posOffset>7620</wp:posOffset>
            </wp:positionV>
            <wp:extent cx="4650105" cy="25641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50155" cy="2564348"/>
                    </a:xfrm>
                    <a:prstGeom prst="rect">
                      <a:avLst/>
                    </a:prstGeom>
                  </pic:spPr>
                </pic:pic>
              </a:graphicData>
            </a:graphic>
          </wp:anchor>
        </w:drawing>
      </w:r>
    </w:p>
    <w:p w:rsidR="002E55DD" w:rsidRDefault="002E55DD" w:rsidP="002E55DD">
      <w:pPr>
        <w:shd w:val="clear" w:color="auto" w:fill="FFFFFF"/>
        <w:spacing w:line="480" w:lineRule="auto"/>
        <w:ind w:firstLine="709"/>
        <w:jc w:val="both"/>
        <w:rPr>
          <w:rFonts w:ascii="Times New Roman" w:hAnsi="Times New Roman" w:cs="Times New Roman"/>
          <w:bCs/>
          <w:color w:val="000000"/>
          <w:sz w:val="24"/>
          <w:szCs w:val="24"/>
        </w:rPr>
      </w:pPr>
    </w:p>
    <w:p w:rsidR="002E55DD" w:rsidRDefault="002E55DD" w:rsidP="002E55DD">
      <w:pPr>
        <w:shd w:val="clear" w:color="auto" w:fill="FFFFFF"/>
        <w:spacing w:line="480" w:lineRule="auto"/>
        <w:ind w:firstLine="709"/>
        <w:jc w:val="both"/>
        <w:rPr>
          <w:rFonts w:ascii="Times New Roman" w:hAnsi="Times New Roman" w:cs="Times New Roman"/>
          <w:color w:val="000000"/>
          <w:sz w:val="24"/>
          <w:szCs w:val="24"/>
        </w:rPr>
      </w:pPr>
    </w:p>
    <w:p w:rsidR="002E55DD" w:rsidRDefault="002E55DD" w:rsidP="002E55DD">
      <w:pPr>
        <w:spacing w:line="480" w:lineRule="auto"/>
        <w:jc w:val="both"/>
        <w:rPr>
          <w:rFonts w:ascii="Times New Roman" w:hAnsi="Times New Roman" w:cs="Times New Roman"/>
          <w:i/>
          <w:color w:val="222222"/>
          <w:sz w:val="20"/>
        </w:rPr>
      </w:pPr>
    </w:p>
    <w:p w:rsidR="002E55DD" w:rsidRDefault="002E55DD" w:rsidP="002E55DD">
      <w:pPr>
        <w:spacing w:line="480" w:lineRule="auto"/>
        <w:jc w:val="both"/>
        <w:rPr>
          <w:rFonts w:ascii="Times New Roman" w:hAnsi="Times New Roman" w:cs="Times New Roman"/>
          <w:i/>
          <w:color w:val="222222"/>
          <w:sz w:val="20"/>
        </w:rPr>
      </w:pPr>
    </w:p>
    <w:p w:rsidR="002E55DD" w:rsidRDefault="002E55DD" w:rsidP="002E55DD">
      <w:pPr>
        <w:spacing w:line="480" w:lineRule="auto"/>
        <w:jc w:val="both"/>
        <w:rPr>
          <w:rFonts w:ascii="Times New Roman" w:hAnsi="Times New Roman" w:cs="Times New Roman"/>
          <w:i/>
          <w:color w:val="222222"/>
          <w:sz w:val="20"/>
        </w:rPr>
      </w:pPr>
    </w:p>
    <w:p w:rsidR="002E55DD" w:rsidRDefault="002E55DD" w:rsidP="002E55DD">
      <w:pPr>
        <w:spacing w:line="480" w:lineRule="auto"/>
        <w:jc w:val="both"/>
        <w:rPr>
          <w:rFonts w:ascii="Times New Roman" w:hAnsi="Times New Roman" w:cs="Times New Roman"/>
          <w:i/>
          <w:color w:val="222222"/>
          <w:sz w:val="20"/>
        </w:rPr>
      </w:pPr>
    </w:p>
    <w:p w:rsidR="002E55DD" w:rsidRPr="007C3E4E" w:rsidRDefault="002E55DD" w:rsidP="002E55DD">
      <w:pPr>
        <w:spacing w:line="480" w:lineRule="auto"/>
        <w:jc w:val="both"/>
        <w:rPr>
          <w:i/>
        </w:rPr>
      </w:pPr>
      <w:r>
        <w:rPr>
          <w:rFonts w:ascii="Times New Roman" w:hAnsi="Times New Roman" w:cs="Times New Roman"/>
          <w:i/>
          <w:color w:val="222222"/>
          <w:sz w:val="20"/>
        </w:rPr>
        <w:t>Gambar 2.1</w:t>
      </w:r>
      <w:r>
        <w:rPr>
          <w:rFonts w:ascii="Times New Roman" w:hAnsi="Times New Roman" w:cs="Times New Roman"/>
          <w:i/>
          <w:color w:val="222222"/>
        </w:rPr>
        <w:t xml:space="preserve">: </w:t>
      </w:r>
      <w:r>
        <w:rPr>
          <w:rStyle w:val="markedcontent"/>
          <w:i/>
        </w:rPr>
        <w:t>interrelasi modal-modal komunitas (community capital)</w:t>
      </w:r>
    </w:p>
    <w:p w:rsidR="002E55DD" w:rsidRDefault="002E55DD" w:rsidP="002E55DD">
      <w:pPr>
        <w:shd w:val="clear" w:color="auto" w:fill="FFFFFF"/>
        <w:spacing w:after="0" w:line="480" w:lineRule="auto"/>
        <w:ind w:firstLine="70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Cs/>
          <w:color w:val="000000"/>
          <w:sz w:val="24"/>
          <w:szCs w:val="24"/>
          <w:lang w:eastAsia="id-ID"/>
        </w:rPr>
        <w:t>Dalam Teori Konstelasi Sosial, ini adalah konsep</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teoritis yang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telah lama diperdebatkan, terutama terkait dengan modal</w:t>
      </w:r>
      <w:r>
        <w:rPr>
          <w:rFonts w:ascii="Times New Roman" w:eastAsia="Times New Roman" w:hAnsi="Times New Roman" w:cs="Times New Roman"/>
          <w:color w:val="000000"/>
          <w:sz w:val="24"/>
          <w:szCs w:val="24"/>
          <w:lang w:eastAsia="id-ID"/>
        </w:rPr>
        <w:t xml:space="preserve"> sosial sebagai salah satu dari empat modal komunitas di atas. Teori modal sosial (social capital) </w:t>
      </w:r>
      <w:r>
        <w:rPr>
          <w:rFonts w:ascii="Times New Roman" w:eastAsia="Times New Roman" w:hAnsi="Times New Roman" w:cs="Times New Roman"/>
          <w:bCs/>
          <w:color w:val="000000"/>
          <w:sz w:val="24"/>
          <w:szCs w:val="24"/>
          <w:lang w:eastAsia="id-ID"/>
        </w:rPr>
        <w:t>merupakan</w:t>
      </w:r>
      <w:r>
        <w:rPr>
          <w:rFonts w:ascii="Times New Roman" w:eastAsia="Times New Roman" w:hAnsi="Times New Roman" w:cs="Times New Roman"/>
          <w:color w:val="000000"/>
          <w:sz w:val="24"/>
          <w:szCs w:val="24"/>
          <w:lang w:eastAsia="id-ID"/>
        </w:rPr>
        <w:t xml:space="preserve"> konsep lama yang </w:t>
      </w:r>
      <w:r>
        <w:rPr>
          <w:rFonts w:ascii="Times New Roman" w:eastAsia="Times New Roman" w:hAnsi="Times New Roman" w:cs="Times New Roman"/>
          <w:bCs/>
          <w:color w:val="000000"/>
          <w:sz w:val="24"/>
          <w:szCs w:val="24"/>
          <w:lang w:eastAsia="id-ID"/>
        </w:rPr>
        <w:t>baru</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ditinjau</w:t>
      </w:r>
      <w:r>
        <w:rPr>
          <w:rFonts w:ascii="Times New Roman" w:eastAsia="Times New Roman" w:hAnsi="Times New Roman" w:cs="Times New Roman"/>
          <w:color w:val="000000"/>
          <w:sz w:val="24"/>
          <w:szCs w:val="24"/>
          <w:lang w:eastAsia="id-ID"/>
        </w:rPr>
        <w:t xml:space="preserve"> kembali pada tahun </w:t>
      </w:r>
      <w:r>
        <w:rPr>
          <w:rFonts w:ascii="Times New Roman" w:eastAsia="Times New Roman" w:hAnsi="Times New Roman" w:cs="Times New Roman"/>
          <w:bCs/>
          <w:color w:val="000000"/>
          <w:sz w:val="24"/>
          <w:szCs w:val="24"/>
          <w:lang w:eastAsia="id-ID"/>
        </w:rPr>
        <w:t>1997,</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dan</w:t>
      </w:r>
      <w:r>
        <w:rPr>
          <w:rFonts w:ascii="Times New Roman" w:eastAsia="Times New Roman" w:hAnsi="Times New Roman" w:cs="Times New Roman"/>
          <w:color w:val="000000"/>
          <w:sz w:val="24"/>
          <w:szCs w:val="24"/>
          <w:lang w:eastAsia="id-ID"/>
        </w:rPr>
        <w:t xml:space="preserve"> Francis Fukuyama</w:t>
      </w:r>
      <w:r>
        <w:rPr>
          <w:rFonts w:ascii="Times New Roman" w:eastAsia="Times New Roman" w:hAnsi="Times New Roman" w:cs="Times New Roman"/>
          <w:bCs/>
          <w:color w:val="000000"/>
          <w:sz w:val="24"/>
          <w:szCs w:val="24"/>
          <w:lang w:eastAsia="id-ID"/>
        </w:rPr>
        <w:t xml:space="preserve"> memperkenalkannya</w:t>
      </w:r>
      <w:r>
        <w:rPr>
          <w:rFonts w:ascii="Times New Roman" w:eastAsia="Times New Roman" w:hAnsi="Times New Roman" w:cs="Times New Roman"/>
          <w:color w:val="000000"/>
          <w:sz w:val="24"/>
          <w:szCs w:val="24"/>
          <w:lang w:eastAsia="id-ID"/>
        </w:rPr>
        <w:t xml:space="preserve"> dalam </w:t>
      </w:r>
      <w:r>
        <w:rPr>
          <w:rFonts w:ascii="Times New Roman" w:eastAsia="Times New Roman" w:hAnsi="Times New Roman" w:cs="Times New Roman"/>
          <w:bCs/>
          <w:color w:val="000000"/>
          <w:sz w:val="24"/>
          <w:szCs w:val="24"/>
          <w:lang w:eastAsia="id-ID"/>
        </w:rPr>
        <w:t>hal</w:t>
      </w:r>
      <w:r>
        <w:rPr>
          <w:rFonts w:ascii="Times New Roman" w:eastAsia="Times New Roman" w:hAnsi="Times New Roman" w:cs="Times New Roman"/>
          <w:color w:val="000000"/>
          <w:sz w:val="24"/>
          <w:szCs w:val="24"/>
          <w:lang w:eastAsia="id-ID"/>
        </w:rPr>
        <w:t xml:space="preserve"> pembangunan ekonomi dan peradaban bangsa.</w:t>
      </w:r>
    </w:p>
    <w:p w:rsidR="002E55DD" w:rsidRDefault="002E55DD" w:rsidP="002E55DD">
      <w:pPr>
        <w:shd w:val="clear" w:color="auto" w:fill="FFFFFF"/>
        <w:spacing w:after="0" w:line="480" w:lineRule="auto"/>
        <w:ind w:firstLine="709"/>
        <w:jc w:val="both"/>
        <w:rPr>
          <w:rFonts w:ascii="Times New Roman" w:eastAsia="Times New Roman" w:hAnsi="Times New Roman" w:cs="Times New Roman"/>
          <w:color w:val="000000"/>
          <w:sz w:val="24"/>
          <w:szCs w:val="24"/>
          <w:lang w:eastAsia="id-ID"/>
        </w:rPr>
      </w:pPr>
    </w:p>
    <w:p w:rsidR="002E55DD" w:rsidRPr="00E64C76" w:rsidRDefault="002E55DD" w:rsidP="002E55DD">
      <w:pPr>
        <w:shd w:val="clear" w:color="auto" w:fill="FFFFFF"/>
        <w:spacing w:after="0" w:line="480" w:lineRule="auto"/>
        <w:jc w:val="both"/>
        <w:rPr>
          <w:rFonts w:ascii="Times New Roman" w:eastAsia="Times New Roman" w:hAnsi="Times New Roman" w:cs="Times New Roman"/>
          <w:b/>
          <w:sz w:val="24"/>
          <w:szCs w:val="24"/>
          <w:lang w:eastAsia="id-ID"/>
        </w:rPr>
      </w:pPr>
      <w:r w:rsidRPr="00E64C76">
        <w:rPr>
          <w:rFonts w:ascii="Times New Roman" w:eastAsia="Times New Roman" w:hAnsi="Times New Roman" w:cs="Times New Roman"/>
          <w:b/>
          <w:sz w:val="24"/>
          <w:szCs w:val="24"/>
          <w:lang w:eastAsia="id-ID"/>
        </w:rPr>
        <w:t>2.1.6.1</w:t>
      </w:r>
      <w:r w:rsidRPr="00E64C76">
        <w:rPr>
          <w:rFonts w:ascii="Times New Roman" w:eastAsia="Times New Roman" w:hAnsi="Times New Roman" w:cs="Times New Roman"/>
          <w:b/>
          <w:sz w:val="24"/>
          <w:szCs w:val="24"/>
          <w:lang w:eastAsia="id-ID"/>
        </w:rPr>
        <w:tab/>
        <w:t>Modal Sosial</w:t>
      </w:r>
    </w:p>
    <w:p w:rsidR="002E55DD" w:rsidRDefault="002E55DD" w:rsidP="002E55DD">
      <w:pPr>
        <w:shd w:val="clear" w:color="auto" w:fill="FFFFFF"/>
        <w:spacing w:after="0" w:line="480" w:lineRule="auto"/>
        <w:ind w:firstLine="709"/>
        <w:jc w:val="both"/>
        <w:rPr>
          <w:rFonts w:ascii="Times New Roman" w:hAnsi="Times New Roman" w:cs="Times New Roman"/>
          <w:sz w:val="24"/>
          <w:szCs w:val="24"/>
          <w:shd w:val="clear" w:color="auto" w:fill="FFFFFF"/>
        </w:rPr>
      </w:pPr>
      <w:r w:rsidRPr="00F50FAA">
        <w:rPr>
          <w:rFonts w:ascii="Times New Roman" w:hAnsi="Times New Roman" w:cs="Times New Roman"/>
          <w:sz w:val="24"/>
          <w:szCs w:val="24"/>
          <w:shd w:val="clear" w:color="auto" w:fill="FFFFFF"/>
        </w:rPr>
        <w:t>Modal sosial (social capital) dapat didefinisik</w:t>
      </w:r>
      <w:r>
        <w:rPr>
          <w:rFonts w:ascii="Times New Roman" w:hAnsi="Times New Roman" w:cs="Times New Roman"/>
          <w:sz w:val="24"/>
          <w:szCs w:val="24"/>
          <w:shd w:val="clear" w:color="auto" w:fill="FFFFFF"/>
        </w:rPr>
        <w:t xml:space="preserve">an sebagai kemampuan masyarakat </w:t>
      </w:r>
      <w:r w:rsidRPr="00F50FAA">
        <w:rPr>
          <w:rFonts w:ascii="Times New Roman" w:hAnsi="Times New Roman" w:cs="Times New Roman"/>
          <w:sz w:val="24"/>
          <w:szCs w:val="24"/>
          <w:shd w:val="clear" w:color="auto" w:fill="FFFFFF"/>
        </w:rPr>
        <w:t>untuk bekerja bersama, demi mencapai tujuan-tujuan bersama, di dalam berbagai</w:t>
      </w:r>
      <w:r>
        <w:rPr>
          <w:rFonts w:ascii="Times New Roman" w:hAnsi="Times New Roman" w:cs="Times New Roman"/>
          <w:sz w:val="24"/>
          <w:szCs w:val="24"/>
          <w:shd w:val="clear" w:color="auto" w:fill="FFFFFF"/>
        </w:rPr>
        <w:t xml:space="preserve"> </w:t>
      </w:r>
      <w:r w:rsidRPr="00F50FAA">
        <w:rPr>
          <w:rFonts w:ascii="Times New Roman" w:hAnsi="Times New Roman" w:cs="Times New Roman"/>
          <w:sz w:val="24"/>
          <w:szCs w:val="24"/>
          <w:shd w:val="clear" w:color="auto" w:fill="FFFFFF"/>
        </w:rPr>
        <w:t>kelompok. Fukuyama (2002:22) mendefinisikan, m</w:t>
      </w:r>
      <w:r>
        <w:rPr>
          <w:rFonts w:ascii="Times New Roman" w:hAnsi="Times New Roman" w:cs="Times New Roman"/>
          <w:sz w:val="24"/>
          <w:szCs w:val="24"/>
          <w:shd w:val="clear" w:color="auto" w:fill="FFFFFF"/>
        </w:rPr>
        <w:t xml:space="preserve">odal sosial sebagai </w:t>
      </w:r>
      <w:r>
        <w:rPr>
          <w:rFonts w:ascii="Times New Roman" w:hAnsi="Times New Roman" w:cs="Times New Roman"/>
          <w:sz w:val="24"/>
          <w:szCs w:val="24"/>
          <w:shd w:val="clear" w:color="auto" w:fill="FFFFFF"/>
        </w:rPr>
        <w:lastRenderedPageBreak/>
        <w:t xml:space="preserve">serangkaian </w:t>
      </w:r>
      <w:r w:rsidRPr="00F50FAA">
        <w:rPr>
          <w:rFonts w:ascii="Times New Roman" w:hAnsi="Times New Roman" w:cs="Times New Roman"/>
          <w:sz w:val="24"/>
          <w:szCs w:val="24"/>
          <w:shd w:val="clear" w:color="auto" w:fill="FFFFFF"/>
        </w:rPr>
        <w:t>nilai-nilai atau norma-norma informal yang dimilik</w:t>
      </w:r>
      <w:r>
        <w:rPr>
          <w:rFonts w:ascii="Times New Roman" w:hAnsi="Times New Roman" w:cs="Times New Roman"/>
          <w:sz w:val="24"/>
          <w:szCs w:val="24"/>
          <w:shd w:val="clear" w:color="auto" w:fill="FFFFFF"/>
        </w:rPr>
        <w:t xml:space="preserve">i bersama diantara para anggota </w:t>
      </w:r>
      <w:r w:rsidRPr="00F50FAA">
        <w:rPr>
          <w:rFonts w:ascii="Times New Roman" w:hAnsi="Times New Roman" w:cs="Times New Roman"/>
          <w:sz w:val="24"/>
          <w:szCs w:val="24"/>
          <w:shd w:val="clear" w:color="auto" w:fill="FFFFFF"/>
        </w:rPr>
        <w:t>suatu kelompok yang memungkinkan terjalin</w:t>
      </w:r>
      <w:r>
        <w:rPr>
          <w:rFonts w:ascii="Times New Roman" w:hAnsi="Times New Roman" w:cs="Times New Roman"/>
          <w:sz w:val="24"/>
          <w:szCs w:val="24"/>
          <w:shd w:val="clear" w:color="auto" w:fill="FFFFFF"/>
        </w:rPr>
        <w:t xml:space="preserve">nya kerjasama di antara mereka. </w:t>
      </w:r>
      <w:r w:rsidRPr="00F50FAA">
        <w:rPr>
          <w:rFonts w:ascii="Times New Roman" w:hAnsi="Times New Roman" w:cs="Times New Roman"/>
          <w:sz w:val="24"/>
          <w:szCs w:val="24"/>
          <w:shd w:val="clear" w:color="auto" w:fill="FFFFFF"/>
        </w:rPr>
        <w:t>Singkatnya kehidupan ekonomi tidak bisa dip</w:t>
      </w:r>
      <w:r>
        <w:rPr>
          <w:rFonts w:ascii="Times New Roman" w:hAnsi="Times New Roman" w:cs="Times New Roman"/>
          <w:sz w:val="24"/>
          <w:szCs w:val="24"/>
          <w:shd w:val="clear" w:color="auto" w:fill="FFFFFF"/>
        </w:rPr>
        <w:t xml:space="preserve">isahkan dari kebudayaan, dimana </w:t>
      </w:r>
      <w:r w:rsidRPr="00F50FAA">
        <w:rPr>
          <w:rFonts w:ascii="Times New Roman" w:hAnsi="Times New Roman" w:cs="Times New Roman"/>
          <w:sz w:val="24"/>
          <w:szCs w:val="24"/>
          <w:shd w:val="clear" w:color="auto" w:fill="FFFFFF"/>
        </w:rPr>
        <w:t>kebudayaan membentuk seluruh aspek manusia, t</w:t>
      </w:r>
      <w:r>
        <w:rPr>
          <w:rFonts w:ascii="Times New Roman" w:hAnsi="Times New Roman" w:cs="Times New Roman"/>
          <w:sz w:val="24"/>
          <w:szCs w:val="24"/>
          <w:shd w:val="clear" w:color="auto" w:fill="FFFFFF"/>
        </w:rPr>
        <w:t xml:space="preserve">ermasuk perilaku ekonomi dengan </w:t>
      </w:r>
      <w:r w:rsidRPr="00F50FAA">
        <w:rPr>
          <w:rFonts w:ascii="Times New Roman" w:hAnsi="Times New Roman" w:cs="Times New Roman"/>
          <w:sz w:val="24"/>
          <w:szCs w:val="24"/>
          <w:shd w:val="clear" w:color="auto" w:fill="FFFFFF"/>
        </w:rPr>
        <w:t>sejumlah cara yang kritis. Menurut Suharto (2008:97</w:t>
      </w:r>
      <w:r>
        <w:rPr>
          <w:rFonts w:ascii="Times New Roman" w:hAnsi="Times New Roman" w:cs="Times New Roman"/>
          <w:sz w:val="24"/>
          <w:szCs w:val="24"/>
          <w:shd w:val="clear" w:color="auto" w:fill="FFFFFF"/>
        </w:rPr>
        <w:t xml:space="preserve">) menyatakan bahwa modal sosial </w:t>
      </w:r>
      <w:r w:rsidRPr="00F50FAA">
        <w:rPr>
          <w:rFonts w:ascii="Times New Roman" w:hAnsi="Times New Roman" w:cs="Times New Roman"/>
          <w:sz w:val="24"/>
          <w:szCs w:val="24"/>
          <w:shd w:val="clear" w:color="auto" w:fill="FFFFFF"/>
        </w:rPr>
        <w:t>dapat diartikan sebagai sumber yang timbul dari adan</w:t>
      </w:r>
      <w:r>
        <w:rPr>
          <w:rFonts w:ascii="Times New Roman" w:hAnsi="Times New Roman" w:cs="Times New Roman"/>
          <w:sz w:val="24"/>
          <w:szCs w:val="24"/>
          <w:shd w:val="clear" w:color="auto" w:fill="FFFFFF"/>
        </w:rPr>
        <w:t xml:space="preserve">ya interaksi antara orang-orang </w:t>
      </w:r>
      <w:r w:rsidRPr="00F50FAA">
        <w:rPr>
          <w:rFonts w:ascii="Times New Roman" w:hAnsi="Times New Roman" w:cs="Times New Roman"/>
          <w:sz w:val="24"/>
          <w:szCs w:val="24"/>
          <w:shd w:val="clear" w:color="auto" w:fill="FFFFFF"/>
        </w:rPr>
        <w:t>dalam suatu komunitas. Pengukuran modal sosi</w:t>
      </w:r>
      <w:r>
        <w:rPr>
          <w:rFonts w:ascii="Times New Roman" w:hAnsi="Times New Roman" w:cs="Times New Roman"/>
          <w:sz w:val="24"/>
          <w:szCs w:val="24"/>
          <w:shd w:val="clear" w:color="auto" w:fill="FFFFFF"/>
        </w:rPr>
        <w:t xml:space="preserve">al jarang melibatkan pengukuran </w:t>
      </w:r>
      <w:r w:rsidRPr="00F50FAA">
        <w:rPr>
          <w:rFonts w:ascii="Times New Roman" w:hAnsi="Times New Roman" w:cs="Times New Roman"/>
          <w:sz w:val="24"/>
          <w:szCs w:val="24"/>
          <w:shd w:val="clear" w:color="auto" w:fill="FFFFFF"/>
        </w:rPr>
        <w:t>terhadap interaksi itu sendiri.</w:t>
      </w:r>
    </w:p>
    <w:p w:rsidR="002E55DD" w:rsidRDefault="002E55DD" w:rsidP="002E55DD">
      <w:pPr>
        <w:shd w:val="clear" w:color="auto" w:fill="FFFFFF"/>
        <w:spacing w:after="0" w:line="480" w:lineRule="auto"/>
        <w:ind w:firstLine="709"/>
        <w:jc w:val="both"/>
        <w:rPr>
          <w:rFonts w:ascii="Times New Roman" w:hAnsi="Times New Roman" w:cs="Times New Roman"/>
          <w:sz w:val="24"/>
          <w:szCs w:val="24"/>
          <w:shd w:val="clear" w:color="auto" w:fill="FFFFFF"/>
        </w:rPr>
      </w:pPr>
      <w:r w:rsidRPr="009C52E4">
        <w:rPr>
          <w:rFonts w:ascii="Times New Roman" w:hAnsi="Times New Roman" w:cs="Times New Roman"/>
          <w:sz w:val="24"/>
          <w:szCs w:val="24"/>
          <w:shd w:val="clear" w:color="auto" w:fill="FFFFFF"/>
        </w:rPr>
        <w:t xml:space="preserve">Modal sosial </w:t>
      </w:r>
      <w:r w:rsidRPr="009C52E4">
        <w:rPr>
          <w:rFonts w:ascii="Times New Roman" w:hAnsi="Times New Roman" w:cs="Times New Roman"/>
          <w:bCs/>
          <w:sz w:val="24"/>
          <w:szCs w:val="24"/>
          <w:shd w:val="clear" w:color="auto" w:fill="FFFFFF"/>
        </w:rPr>
        <w:t>adalah</w:t>
      </w:r>
      <w:r w:rsidRPr="009C52E4">
        <w:rPr>
          <w:rFonts w:ascii="Times New Roman" w:hAnsi="Times New Roman" w:cs="Times New Roman"/>
          <w:sz w:val="24"/>
          <w:szCs w:val="24"/>
          <w:shd w:val="clear" w:color="auto" w:fill="FFFFFF"/>
        </w:rPr>
        <w:t xml:space="preserve"> energi pembangunan. Hal ini </w:t>
      </w:r>
      <w:r w:rsidRPr="009C52E4">
        <w:rPr>
          <w:rFonts w:ascii="Times New Roman" w:hAnsi="Times New Roman" w:cs="Times New Roman"/>
          <w:bCs/>
          <w:sz w:val="24"/>
          <w:szCs w:val="24"/>
          <w:shd w:val="clear" w:color="auto" w:fill="FFFFFF"/>
        </w:rPr>
        <w:t>karena</w:t>
      </w:r>
      <w:r w:rsidRPr="009C52E4">
        <w:rPr>
          <w:rFonts w:ascii="Times New Roman" w:hAnsi="Times New Roman" w:cs="Times New Roman"/>
          <w:sz w:val="24"/>
          <w:szCs w:val="24"/>
          <w:shd w:val="clear" w:color="auto" w:fill="FFFFFF"/>
        </w:rPr>
        <w:t xml:space="preserve"> modal sosial akan mempengaruhi kekuatan masyarakat dan dasar </w:t>
      </w:r>
      <w:r w:rsidRPr="009C52E4">
        <w:rPr>
          <w:rFonts w:ascii="Times New Roman" w:hAnsi="Times New Roman" w:cs="Times New Roman"/>
          <w:bCs/>
          <w:sz w:val="24"/>
          <w:szCs w:val="24"/>
          <w:shd w:val="clear" w:color="auto" w:fill="FFFFFF"/>
        </w:rPr>
        <w:t>masyarakat untuk</w:t>
      </w:r>
      <w:r w:rsidRPr="009C52E4">
        <w:rPr>
          <w:rFonts w:ascii="Times New Roman" w:hAnsi="Times New Roman" w:cs="Times New Roman"/>
          <w:sz w:val="24"/>
          <w:szCs w:val="24"/>
          <w:shd w:val="clear" w:color="auto" w:fill="FFFFFF"/>
        </w:rPr>
        <w:t xml:space="preserve"> memecahkan </w:t>
      </w:r>
      <w:r w:rsidRPr="009C52E4">
        <w:rPr>
          <w:rFonts w:ascii="Times New Roman" w:hAnsi="Times New Roman" w:cs="Times New Roman"/>
          <w:bCs/>
          <w:sz w:val="24"/>
          <w:szCs w:val="24"/>
          <w:shd w:val="clear" w:color="auto" w:fill="FFFFFF"/>
        </w:rPr>
        <w:t>masalah</w:t>
      </w:r>
      <w:r w:rsidRPr="009C52E4">
        <w:rPr>
          <w:rFonts w:ascii="Times New Roman" w:hAnsi="Times New Roman" w:cs="Times New Roman"/>
          <w:sz w:val="24"/>
          <w:szCs w:val="24"/>
          <w:shd w:val="clear" w:color="auto" w:fill="FFFFFF"/>
        </w:rPr>
        <w:t xml:space="preserve"> yang </w:t>
      </w:r>
      <w:r w:rsidRPr="009C52E4">
        <w:rPr>
          <w:rFonts w:ascii="Times New Roman" w:hAnsi="Times New Roman" w:cs="Times New Roman"/>
          <w:bCs/>
          <w:sz w:val="24"/>
          <w:szCs w:val="24"/>
          <w:shd w:val="clear" w:color="auto" w:fill="FFFFFF"/>
        </w:rPr>
        <w:t>muncul.</w:t>
      </w:r>
      <w:r w:rsidRPr="009C52E4">
        <w:rPr>
          <w:rFonts w:ascii="Times New Roman" w:hAnsi="Times New Roman" w:cs="Times New Roman"/>
          <w:sz w:val="24"/>
          <w:szCs w:val="24"/>
          <w:shd w:val="clear" w:color="auto" w:fill="FFFFFF"/>
        </w:rPr>
        <w:t xml:space="preserve"> Modal sosial akan </w:t>
      </w:r>
      <w:r w:rsidRPr="009C52E4">
        <w:rPr>
          <w:rFonts w:ascii="Times New Roman" w:hAnsi="Times New Roman" w:cs="Times New Roman"/>
          <w:bCs/>
          <w:sz w:val="24"/>
          <w:szCs w:val="24"/>
          <w:shd w:val="clear" w:color="auto" w:fill="FFFFFF"/>
        </w:rPr>
        <w:t>mendorong</w:t>
      </w:r>
      <w:r w:rsidRPr="009C52E4">
        <w:rPr>
          <w:rFonts w:ascii="Times New Roman" w:hAnsi="Times New Roman" w:cs="Times New Roman"/>
          <w:sz w:val="24"/>
          <w:szCs w:val="24"/>
          <w:shd w:val="clear" w:color="auto" w:fill="FFFFFF"/>
        </w:rPr>
        <w:t xml:space="preserve"> keberhasilan </w:t>
      </w:r>
      <w:r w:rsidRPr="009C52E4">
        <w:rPr>
          <w:rFonts w:ascii="Times New Roman" w:hAnsi="Times New Roman" w:cs="Times New Roman"/>
          <w:bCs/>
          <w:sz w:val="24"/>
          <w:szCs w:val="24"/>
          <w:shd w:val="clear" w:color="auto" w:fill="FFFFFF"/>
        </w:rPr>
        <w:t>multi</w:t>
      </w:r>
      <w:r w:rsidRPr="009C52E4">
        <w:rPr>
          <w:rFonts w:ascii="Times New Roman" w:hAnsi="Times New Roman" w:cs="Times New Roman"/>
          <w:sz w:val="24"/>
          <w:szCs w:val="24"/>
          <w:shd w:val="clear" w:color="auto" w:fill="FFFFFF"/>
        </w:rPr>
        <w:t xml:space="preserve"> pihak karena </w:t>
      </w:r>
      <w:r w:rsidRPr="009C52E4">
        <w:rPr>
          <w:rFonts w:ascii="Times New Roman" w:hAnsi="Times New Roman" w:cs="Times New Roman"/>
          <w:bCs/>
          <w:sz w:val="24"/>
          <w:szCs w:val="24"/>
          <w:shd w:val="clear" w:color="auto" w:fill="FFFFFF"/>
        </w:rPr>
        <w:t>secara mandiri</w:t>
      </w:r>
      <w:r w:rsidRPr="009C52E4">
        <w:rPr>
          <w:rFonts w:ascii="Times New Roman" w:hAnsi="Times New Roman" w:cs="Times New Roman"/>
          <w:sz w:val="24"/>
          <w:szCs w:val="24"/>
          <w:shd w:val="clear" w:color="auto" w:fill="FFFFFF"/>
        </w:rPr>
        <w:t xml:space="preserve"> dapat mendorong masyarakat mencapai tujuan yang maksimal. Modal sosial dapat </w:t>
      </w:r>
      <w:r w:rsidRPr="009C52E4">
        <w:rPr>
          <w:rFonts w:ascii="Times New Roman" w:hAnsi="Times New Roman" w:cs="Times New Roman"/>
          <w:bCs/>
          <w:sz w:val="24"/>
          <w:szCs w:val="24"/>
          <w:shd w:val="clear" w:color="auto" w:fill="FFFFFF"/>
        </w:rPr>
        <w:t>digunakan</w:t>
      </w:r>
      <w:r w:rsidRPr="009C52E4">
        <w:rPr>
          <w:rFonts w:ascii="Times New Roman" w:hAnsi="Times New Roman" w:cs="Times New Roman"/>
          <w:sz w:val="24"/>
          <w:szCs w:val="24"/>
          <w:shd w:val="clear" w:color="auto" w:fill="FFFFFF"/>
        </w:rPr>
        <w:t xml:space="preserve"> untuk berbagai kebutuhan, namun </w:t>
      </w:r>
      <w:r w:rsidRPr="009C52E4">
        <w:rPr>
          <w:rFonts w:ascii="Times New Roman" w:hAnsi="Times New Roman" w:cs="Times New Roman"/>
          <w:bCs/>
          <w:sz w:val="24"/>
          <w:szCs w:val="24"/>
          <w:shd w:val="clear" w:color="auto" w:fill="FFFFFF"/>
        </w:rPr>
        <w:t>sebagian besar</w:t>
      </w:r>
      <w:r>
        <w:rPr>
          <w:rFonts w:ascii="Times New Roman" w:hAnsi="Times New Roman" w:cs="Times New Roman"/>
          <w:sz w:val="24"/>
          <w:szCs w:val="24"/>
          <w:shd w:val="clear" w:color="auto" w:fill="FFFFFF"/>
        </w:rPr>
        <w:t xml:space="preserve"> untuk pemberdayaan masyarakat. </w:t>
      </w:r>
      <w:r w:rsidRPr="009C52E4">
        <w:rPr>
          <w:rFonts w:ascii="Times New Roman" w:hAnsi="Times New Roman" w:cs="Times New Roman"/>
          <w:sz w:val="24"/>
          <w:szCs w:val="24"/>
          <w:shd w:val="clear" w:color="auto" w:fill="FFFFFF"/>
        </w:rPr>
        <w:t xml:space="preserve">Perhatian </w:t>
      </w:r>
      <w:r w:rsidRPr="009C52E4">
        <w:rPr>
          <w:rFonts w:ascii="Times New Roman" w:hAnsi="Times New Roman" w:cs="Times New Roman"/>
          <w:bCs/>
          <w:sz w:val="24"/>
          <w:szCs w:val="24"/>
          <w:shd w:val="clear" w:color="auto" w:fill="FFFFFF"/>
        </w:rPr>
        <w:t>terhadap</w:t>
      </w:r>
      <w:r w:rsidRPr="009C52E4">
        <w:rPr>
          <w:rFonts w:ascii="Times New Roman" w:hAnsi="Times New Roman" w:cs="Times New Roman"/>
          <w:sz w:val="24"/>
          <w:szCs w:val="24"/>
          <w:shd w:val="clear" w:color="auto" w:fill="FFFFFF"/>
        </w:rPr>
        <w:t xml:space="preserve"> peran modal sosial semakin </w:t>
      </w:r>
      <w:r w:rsidRPr="009C52E4">
        <w:rPr>
          <w:rFonts w:ascii="Times New Roman" w:hAnsi="Times New Roman" w:cs="Times New Roman"/>
          <w:bCs/>
          <w:sz w:val="24"/>
          <w:szCs w:val="24"/>
          <w:shd w:val="clear" w:color="auto" w:fill="FFFFFF"/>
        </w:rPr>
        <w:t>terfokus</w:t>
      </w:r>
      <w:r w:rsidRPr="009C52E4">
        <w:rPr>
          <w:rFonts w:ascii="Times New Roman" w:hAnsi="Times New Roman" w:cs="Times New Roman"/>
          <w:sz w:val="24"/>
          <w:szCs w:val="24"/>
          <w:shd w:val="clear" w:color="auto" w:fill="FFFFFF"/>
        </w:rPr>
        <w:t xml:space="preserve"> pada </w:t>
      </w:r>
      <w:r w:rsidRPr="009C52E4">
        <w:rPr>
          <w:rFonts w:ascii="Times New Roman" w:hAnsi="Times New Roman" w:cs="Times New Roman"/>
          <w:bCs/>
          <w:sz w:val="24"/>
          <w:szCs w:val="24"/>
          <w:shd w:val="clear" w:color="auto" w:fill="FFFFFF"/>
        </w:rPr>
        <w:t>isu</w:t>
      </w:r>
      <w:r w:rsidRPr="009C52E4">
        <w:rPr>
          <w:rFonts w:ascii="Times New Roman" w:hAnsi="Times New Roman" w:cs="Times New Roman"/>
          <w:sz w:val="24"/>
          <w:szCs w:val="24"/>
          <w:shd w:val="clear" w:color="auto" w:fill="FFFFFF"/>
        </w:rPr>
        <w:t xml:space="preserve"> pembangunan ekonomi lokal, termasuk </w:t>
      </w:r>
      <w:r w:rsidRPr="009C52E4">
        <w:rPr>
          <w:rFonts w:ascii="Times New Roman" w:hAnsi="Times New Roman" w:cs="Times New Roman"/>
          <w:bCs/>
          <w:sz w:val="24"/>
          <w:szCs w:val="24"/>
          <w:shd w:val="clear" w:color="auto" w:fill="FFFFFF"/>
        </w:rPr>
        <w:t>pengentasan</w:t>
      </w:r>
      <w:r w:rsidRPr="009C52E4">
        <w:rPr>
          <w:rFonts w:ascii="Times New Roman" w:hAnsi="Times New Roman" w:cs="Times New Roman"/>
          <w:sz w:val="24"/>
          <w:szCs w:val="24"/>
          <w:shd w:val="clear" w:color="auto" w:fill="FFFFFF"/>
        </w:rPr>
        <w:t xml:space="preserve"> kemiskinan.</w:t>
      </w:r>
      <w:r w:rsidRPr="009C52E4">
        <w:rPr>
          <w:rFonts w:ascii="Times New Roman" w:hAnsi="Times New Roman" w:cs="Times New Roman"/>
          <w:bCs/>
          <w:sz w:val="24"/>
          <w:szCs w:val="24"/>
          <w:shd w:val="clear" w:color="auto" w:fill="FFFFFF"/>
        </w:rPr>
        <w:t>Ini</w:t>
      </w:r>
      <w:r w:rsidRPr="009C52E4">
        <w:rPr>
          <w:rFonts w:ascii="Times New Roman" w:hAnsi="Times New Roman" w:cs="Times New Roman"/>
          <w:sz w:val="24"/>
          <w:szCs w:val="24"/>
          <w:shd w:val="clear" w:color="auto" w:fill="FFFFFF"/>
        </w:rPr>
        <w:t xml:space="preserve"> mudah dicapai dan </w:t>
      </w:r>
      <w:r w:rsidRPr="009C52E4">
        <w:rPr>
          <w:rFonts w:ascii="Times New Roman" w:hAnsi="Times New Roman" w:cs="Times New Roman"/>
          <w:bCs/>
          <w:sz w:val="24"/>
          <w:szCs w:val="24"/>
          <w:shd w:val="clear" w:color="auto" w:fill="FFFFFF"/>
        </w:rPr>
        <w:t>murah bila ada banyak ekuitas.</w:t>
      </w:r>
      <w:r w:rsidRPr="009C52E4">
        <w:rPr>
          <w:rFonts w:ascii="Times New Roman" w:hAnsi="Times New Roman" w:cs="Times New Roman"/>
          <w:sz w:val="24"/>
          <w:szCs w:val="24"/>
          <w:shd w:val="clear" w:color="auto" w:fill="FFFFFF"/>
        </w:rPr>
        <w:t xml:space="preserve"> Putnam dalam Field (2005:51) </w:t>
      </w:r>
      <w:r w:rsidRPr="009C52E4">
        <w:rPr>
          <w:rFonts w:ascii="Times New Roman" w:hAnsi="Times New Roman" w:cs="Times New Roman"/>
          <w:bCs/>
          <w:sz w:val="24"/>
          <w:szCs w:val="24"/>
          <w:shd w:val="clear" w:color="auto" w:fill="FFFFFF"/>
        </w:rPr>
        <w:t>menunjukkan</w:t>
      </w:r>
      <w:r w:rsidRPr="009C52E4">
        <w:rPr>
          <w:rFonts w:ascii="Times New Roman" w:hAnsi="Times New Roman" w:cs="Times New Roman"/>
          <w:sz w:val="24"/>
          <w:szCs w:val="24"/>
          <w:shd w:val="clear" w:color="auto" w:fill="FFFFFF"/>
        </w:rPr>
        <w:t xml:space="preserve"> bahwa modal sosial </w:t>
      </w:r>
      <w:r w:rsidRPr="009C52E4">
        <w:rPr>
          <w:rFonts w:ascii="Times New Roman" w:hAnsi="Times New Roman" w:cs="Times New Roman"/>
          <w:bCs/>
          <w:sz w:val="24"/>
          <w:szCs w:val="24"/>
          <w:shd w:val="clear" w:color="auto" w:fill="FFFFFF"/>
        </w:rPr>
        <w:t>adalah gaya hidup</w:t>
      </w:r>
      <w:r w:rsidRPr="009C52E4">
        <w:rPr>
          <w:rFonts w:ascii="Times New Roman" w:hAnsi="Times New Roman" w:cs="Times New Roman"/>
          <w:sz w:val="24"/>
          <w:szCs w:val="24"/>
          <w:shd w:val="clear" w:color="auto" w:fill="FFFFFF"/>
        </w:rPr>
        <w:t xml:space="preserve"> sosial yang terdiri dari jaringan, norma, dan </w:t>
      </w:r>
      <w:r w:rsidRPr="009C52E4">
        <w:rPr>
          <w:rFonts w:ascii="Times New Roman" w:hAnsi="Times New Roman" w:cs="Times New Roman"/>
          <w:bCs/>
          <w:sz w:val="24"/>
          <w:szCs w:val="24"/>
          <w:shd w:val="clear" w:color="auto" w:fill="FFFFFF"/>
        </w:rPr>
        <w:t>keyakinan</w:t>
      </w:r>
      <w:r w:rsidRPr="009C52E4">
        <w:rPr>
          <w:rFonts w:ascii="Times New Roman" w:hAnsi="Times New Roman" w:cs="Times New Roman"/>
          <w:sz w:val="24"/>
          <w:szCs w:val="24"/>
          <w:shd w:val="clear" w:color="auto" w:fill="FFFFFF"/>
        </w:rPr>
        <w:t xml:space="preserve"> yang </w:t>
      </w:r>
      <w:r w:rsidRPr="009C52E4">
        <w:rPr>
          <w:rFonts w:ascii="Times New Roman" w:hAnsi="Times New Roman" w:cs="Times New Roman"/>
          <w:bCs/>
          <w:sz w:val="24"/>
          <w:szCs w:val="24"/>
          <w:shd w:val="clear" w:color="auto" w:fill="FFFFFF"/>
        </w:rPr>
        <w:t>memungkinkan</w:t>
      </w:r>
      <w:r w:rsidRPr="009C52E4">
        <w:rPr>
          <w:rFonts w:ascii="Times New Roman" w:hAnsi="Times New Roman" w:cs="Times New Roman"/>
          <w:sz w:val="24"/>
          <w:szCs w:val="24"/>
          <w:shd w:val="clear" w:color="auto" w:fill="FFFFFF"/>
        </w:rPr>
        <w:t xml:space="preserve"> para </w:t>
      </w:r>
      <w:r w:rsidRPr="009C52E4">
        <w:rPr>
          <w:rFonts w:ascii="Times New Roman" w:hAnsi="Times New Roman" w:cs="Times New Roman"/>
          <w:bCs/>
          <w:sz w:val="24"/>
          <w:szCs w:val="24"/>
          <w:shd w:val="clear" w:color="auto" w:fill="FFFFFF"/>
        </w:rPr>
        <w:t>peserta bekerja sama secara</w:t>
      </w:r>
      <w:r w:rsidRPr="009C52E4">
        <w:rPr>
          <w:rFonts w:ascii="Times New Roman" w:hAnsi="Times New Roman" w:cs="Times New Roman"/>
          <w:sz w:val="24"/>
          <w:szCs w:val="24"/>
          <w:shd w:val="clear" w:color="auto" w:fill="FFFFFF"/>
        </w:rPr>
        <w:t xml:space="preserve"> efektif untuk mencapai tujuan bersama. Modal sosial merupakan </w:t>
      </w:r>
      <w:r w:rsidRPr="009C52E4">
        <w:rPr>
          <w:rFonts w:ascii="Times New Roman" w:hAnsi="Times New Roman" w:cs="Times New Roman"/>
          <w:bCs/>
          <w:sz w:val="24"/>
          <w:szCs w:val="24"/>
          <w:shd w:val="clear" w:color="auto" w:fill="FFFFFF"/>
        </w:rPr>
        <w:t>suatu</w:t>
      </w:r>
      <w:r w:rsidRPr="009C52E4">
        <w:rPr>
          <w:rFonts w:ascii="Times New Roman" w:hAnsi="Times New Roman" w:cs="Times New Roman"/>
          <w:sz w:val="24"/>
          <w:szCs w:val="24"/>
          <w:shd w:val="clear" w:color="auto" w:fill="FFFFFF"/>
        </w:rPr>
        <w:t xml:space="preserve"> konsep yang muncul sebagai hasil interaksi masyarakat dalam jangka waktu yang lama dan </w:t>
      </w:r>
      <w:r w:rsidRPr="009C52E4">
        <w:rPr>
          <w:rFonts w:ascii="Times New Roman" w:hAnsi="Times New Roman" w:cs="Times New Roman"/>
          <w:bCs/>
          <w:sz w:val="24"/>
          <w:szCs w:val="24"/>
          <w:shd w:val="clear" w:color="auto" w:fill="FFFFFF"/>
        </w:rPr>
        <w:t>terus menerus.</w:t>
      </w:r>
      <w:r w:rsidRPr="009C52E4">
        <w:rPr>
          <w:rFonts w:ascii="Times New Roman" w:hAnsi="Times New Roman" w:cs="Times New Roman"/>
          <w:sz w:val="24"/>
          <w:szCs w:val="24"/>
          <w:shd w:val="clear" w:color="auto" w:fill="FFFFFF"/>
        </w:rPr>
        <w:t xml:space="preserve"> Interaksi, komunikasi, dan </w:t>
      </w:r>
      <w:r w:rsidRPr="009C52E4">
        <w:rPr>
          <w:rFonts w:ascii="Times New Roman" w:hAnsi="Times New Roman" w:cs="Times New Roman"/>
          <w:bCs/>
          <w:sz w:val="24"/>
          <w:szCs w:val="24"/>
          <w:shd w:val="clear" w:color="auto" w:fill="FFFFFF"/>
        </w:rPr>
        <w:t>kerjasama</w:t>
      </w:r>
      <w:r w:rsidRPr="009C52E4">
        <w:rPr>
          <w:rFonts w:ascii="Times New Roman" w:hAnsi="Times New Roman" w:cs="Times New Roman"/>
          <w:sz w:val="24"/>
          <w:szCs w:val="24"/>
          <w:shd w:val="clear" w:color="auto" w:fill="FFFFFF"/>
        </w:rPr>
        <w:t xml:space="preserve"> yang </w:t>
      </w:r>
      <w:r w:rsidRPr="009C52E4">
        <w:rPr>
          <w:rFonts w:ascii="Times New Roman" w:hAnsi="Times New Roman" w:cs="Times New Roman"/>
          <w:bCs/>
          <w:sz w:val="24"/>
          <w:szCs w:val="24"/>
          <w:shd w:val="clear" w:color="auto" w:fill="FFFFFF"/>
        </w:rPr>
        <w:t>terjalin</w:t>
      </w:r>
      <w:r w:rsidRPr="009C52E4">
        <w:rPr>
          <w:rFonts w:ascii="Times New Roman" w:hAnsi="Times New Roman" w:cs="Times New Roman"/>
          <w:sz w:val="24"/>
          <w:szCs w:val="24"/>
          <w:shd w:val="clear" w:color="auto" w:fill="FFFFFF"/>
        </w:rPr>
        <w:t xml:space="preserve"> dipengaruhi </w:t>
      </w:r>
      <w:r w:rsidRPr="009C52E4">
        <w:rPr>
          <w:rFonts w:ascii="Times New Roman" w:hAnsi="Times New Roman" w:cs="Times New Roman"/>
          <w:bCs/>
          <w:sz w:val="24"/>
          <w:szCs w:val="24"/>
          <w:shd w:val="clear" w:color="auto" w:fill="FFFFFF"/>
        </w:rPr>
        <w:t>oleh</w:t>
      </w:r>
      <w:r w:rsidRPr="009C52E4">
        <w:rPr>
          <w:rFonts w:ascii="Times New Roman" w:hAnsi="Times New Roman" w:cs="Times New Roman"/>
          <w:sz w:val="24"/>
          <w:szCs w:val="24"/>
          <w:shd w:val="clear" w:color="auto" w:fill="FFFFFF"/>
        </w:rPr>
        <w:t xml:space="preserve"> keinginan untuk mencapai tujuan bersama yang terkadang berbeda dengan tujuan sendiri. Hal ini akan menciptakan ikatan </w:t>
      </w:r>
      <w:r w:rsidRPr="009C52E4">
        <w:rPr>
          <w:rFonts w:ascii="Times New Roman" w:hAnsi="Times New Roman" w:cs="Times New Roman"/>
          <w:sz w:val="24"/>
          <w:szCs w:val="24"/>
          <w:shd w:val="clear" w:color="auto" w:fill="FFFFFF"/>
        </w:rPr>
        <w:lastRenderedPageBreak/>
        <w:t xml:space="preserve">emosional untuk menyatukan </w:t>
      </w:r>
      <w:r w:rsidRPr="009C52E4">
        <w:rPr>
          <w:rFonts w:ascii="Times New Roman" w:hAnsi="Times New Roman" w:cs="Times New Roman"/>
          <w:bCs/>
          <w:sz w:val="24"/>
          <w:szCs w:val="24"/>
          <w:shd w:val="clear" w:color="auto" w:fill="FFFFFF"/>
        </w:rPr>
        <w:t>komunitas dan membangun</w:t>
      </w:r>
      <w:r w:rsidRPr="009C52E4">
        <w:rPr>
          <w:rFonts w:ascii="Times New Roman" w:hAnsi="Times New Roman" w:cs="Times New Roman"/>
          <w:sz w:val="24"/>
          <w:szCs w:val="24"/>
          <w:shd w:val="clear" w:color="auto" w:fill="FFFFFF"/>
        </w:rPr>
        <w:t xml:space="preserve"> kepercayaan dari </w:t>
      </w:r>
      <w:r w:rsidRPr="009C52E4">
        <w:rPr>
          <w:rFonts w:ascii="Times New Roman" w:hAnsi="Times New Roman" w:cs="Times New Roman"/>
          <w:bCs/>
          <w:sz w:val="24"/>
          <w:szCs w:val="24"/>
          <w:shd w:val="clear" w:color="auto" w:fill="FFFFFF"/>
        </w:rPr>
        <w:t xml:space="preserve">hubungan sebelumnya. </w:t>
      </w:r>
      <w:r w:rsidRPr="009C52E4">
        <w:rPr>
          <w:rFonts w:ascii="Times New Roman" w:hAnsi="Times New Roman" w:cs="Times New Roman"/>
          <w:sz w:val="24"/>
          <w:szCs w:val="24"/>
          <w:shd w:val="clear" w:color="auto" w:fill="FFFFFF"/>
        </w:rPr>
        <w:t xml:space="preserve">Dengan demikian, modal sosial dapat mempengaruhi ikatan antar </w:t>
      </w:r>
      <w:r w:rsidRPr="009C52E4">
        <w:rPr>
          <w:rFonts w:ascii="Times New Roman" w:hAnsi="Times New Roman" w:cs="Times New Roman"/>
          <w:bCs/>
          <w:sz w:val="24"/>
          <w:szCs w:val="24"/>
          <w:shd w:val="clear" w:color="auto" w:fill="FFFFFF"/>
        </w:rPr>
        <w:t>hubungan</w:t>
      </w:r>
      <w:r w:rsidRPr="009C52E4">
        <w:rPr>
          <w:rFonts w:ascii="Times New Roman" w:hAnsi="Times New Roman" w:cs="Times New Roman"/>
          <w:sz w:val="24"/>
          <w:szCs w:val="24"/>
          <w:shd w:val="clear" w:color="auto" w:fill="FFFFFF"/>
        </w:rPr>
        <w:t xml:space="preserve"> dalam mencapai tujuan yang diinginkan. </w:t>
      </w:r>
      <w:r w:rsidRPr="009C52E4">
        <w:rPr>
          <w:rFonts w:ascii="Times New Roman" w:hAnsi="Times New Roman" w:cs="Times New Roman"/>
          <w:bCs/>
          <w:sz w:val="24"/>
          <w:szCs w:val="24"/>
          <w:shd w:val="clear" w:color="auto" w:fill="FFFFFF"/>
        </w:rPr>
        <w:t>Hadirnya koneksi</w:t>
      </w:r>
      <w:r w:rsidRPr="009C52E4">
        <w:rPr>
          <w:rFonts w:ascii="Times New Roman" w:hAnsi="Times New Roman" w:cs="Times New Roman"/>
          <w:sz w:val="24"/>
          <w:szCs w:val="24"/>
          <w:shd w:val="clear" w:color="auto" w:fill="FFFFFF"/>
        </w:rPr>
        <w:t xml:space="preserve"> ini dapat membantu </w:t>
      </w:r>
      <w:r w:rsidRPr="009C52E4">
        <w:rPr>
          <w:rFonts w:ascii="Times New Roman" w:hAnsi="Times New Roman" w:cs="Times New Roman"/>
          <w:bCs/>
          <w:sz w:val="24"/>
          <w:szCs w:val="24"/>
          <w:shd w:val="clear" w:color="auto" w:fill="FFFFFF"/>
        </w:rPr>
        <w:t>menyebarkan</w:t>
      </w:r>
      <w:r w:rsidRPr="009C52E4">
        <w:rPr>
          <w:rFonts w:ascii="Times New Roman" w:hAnsi="Times New Roman" w:cs="Times New Roman"/>
          <w:sz w:val="24"/>
          <w:szCs w:val="24"/>
          <w:shd w:val="clear" w:color="auto" w:fill="FFFFFF"/>
        </w:rPr>
        <w:t xml:space="preserve"> informasi antar relasi </w:t>
      </w:r>
      <w:r w:rsidRPr="009C52E4">
        <w:rPr>
          <w:rFonts w:ascii="Times New Roman" w:hAnsi="Times New Roman" w:cs="Times New Roman"/>
          <w:bCs/>
          <w:sz w:val="24"/>
          <w:szCs w:val="24"/>
          <w:shd w:val="clear" w:color="auto" w:fill="FFFFFF"/>
        </w:rPr>
        <w:t>untuk mempermudah</w:t>
      </w:r>
      <w:r w:rsidRPr="009C52E4">
        <w:rPr>
          <w:rFonts w:ascii="Times New Roman" w:hAnsi="Times New Roman" w:cs="Times New Roman"/>
          <w:sz w:val="24"/>
          <w:szCs w:val="24"/>
          <w:shd w:val="clear" w:color="auto" w:fill="FFFFFF"/>
        </w:rPr>
        <w:t xml:space="preserve"> kerjasama agar </w:t>
      </w:r>
      <w:r w:rsidRPr="009C52E4">
        <w:rPr>
          <w:rFonts w:ascii="Times New Roman" w:hAnsi="Times New Roman" w:cs="Times New Roman"/>
          <w:bCs/>
          <w:sz w:val="24"/>
          <w:szCs w:val="24"/>
          <w:shd w:val="clear" w:color="auto" w:fill="FFFFFF"/>
        </w:rPr>
        <w:t>dapat bekerja</w:t>
      </w:r>
      <w:r w:rsidRPr="009C52E4">
        <w:rPr>
          <w:rFonts w:ascii="Times New Roman" w:hAnsi="Times New Roman" w:cs="Times New Roman"/>
          <w:sz w:val="24"/>
          <w:szCs w:val="24"/>
          <w:shd w:val="clear" w:color="auto" w:fill="FFFFFF"/>
        </w:rPr>
        <w:t xml:space="preserve"> sesuai dengan yang </w:t>
      </w:r>
      <w:r w:rsidRPr="009C52E4">
        <w:rPr>
          <w:rFonts w:ascii="Times New Roman" w:hAnsi="Times New Roman" w:cs="Times New Roman"/>
          <w:bCs/>
          <w:sz w:val="24"/>
          <w:szCs w:val="24"/>
          <w:shd w:val="clear" w:color="auto" w:fill="FFFFFF"/>
        </w:rPr>
        <w:t>diinginkan.</w:t>
      </w:r>
      <w:r w:rsidRPr="009C52E4">
        <w:rPr>
          <w:rFonts w:ascii="Times New Roman" w:hAnsi="Times New Roman" w:cs="Times New Roman"/>
          <w:sz w:val="24"/>
          <w:szCs w:val="24"/>
          <w:shd w:val="clear" w:color="auto" w:fill="FFFFFF"/>
        </w:rPr>
        <w:t xml:space="preserve"> Turner (2007) </w:t>
      </w:r>
      <w:r w:rsidRPr="009C52E4">
        <w:rPr>
          <w:rFonts w:ascii="Times New Roman" w:hAnsi="Times New Roman" w:cs="Times New Roman"/>
          <w:bCs/>
          <w:sz w:val="24"/>
          <w:szCs w:val="24"/>
          <w:shd w:val="clear" w:color="auto" w:fill="FFFFFF"/>
        </w:rPr>
        <w:t>telah menunjukkan</w:t>
      </w:r>
      <w:r w:rsidRPr="009C52E4">
        <w:rPr>
          <w:rFonts w:ascii="Times New Roman" w:hAnsi="Times New Roman" w:cs="Times New Roman"/>
          <w:sz w:val="24"/>
          <w:szCs w:val="24"/>
          <w:shd w:val="clear" w:color="auto" w:fill="FFFFFF"/>
        </w:rPr>
        <w:t xml:space="preserve"> dalam penelitiannya bahwa </w:t>
      </w:r>
      <w:r w:rsidRPr="009C52E4">
        <w:rPr>
          <w:rFonts w:ascii="Times New Roman" w:hAnsi="Times New Roman" w:cs="Times New Roman"/>
          <w:bCs/>
          <w:sz w:val="24"/>
          <w:szCs w:val="24"/>
          <w:shd w:val="clear" w:color="auto" w:fill="FFFFFF"/>
        </w:rPr>
        <w:t>ikatan</w:t>
      </w:r>
      <w:r w:rsidRPr="009C52E4">
        <w:rPr>
          <w:rFonts w:ascii="Times New Roman" w:hAnsi="Times New Roman" w:cs="Times New Roman"/>
          <w:sz w:val="24"/>
          <w:szCs w:val="24"/>
          <w:shd w:val="clear" w:color="auto" w:fill="FFFFFF"/>
        </w:rPr>
        <w:t xml:space="preserve"> etnis yang kuat dalam </w:t>
      </w:r>
      <w:r w:rsidRPr="009C52E4">
        <w:rPr>
          <w:rFonts w:ascii="Times New Roman" w:hAnsi="Times New Roman" w:cs="Times New Roman"/>
          <w:bCs/>
          <w:sz w:val="24"/>
          <w:szCs w:val="24"/>
          <w:shd w:val="clear" w:color="auto" w:fill="FFFFFF"/>
        </w:rPr>
        <w:t>komunitas</w:t>
      </w:r>
      <w:r w:rsidRPr="009C52E4">
        <w:rPr>
          <w:rFonts w:ascii="Times New Roman" w:hAnsi="Times New Roman" w:cs="Times New Roman"/>
          <w:sz w:val="24"/>
          <w:szCs w:val="24"/>
          <w:shd w:val="clear" w:color="auto" w:fill="FFFFFF"/>
        </w:rPr>
        <w:t xml:space="preserve"> lokal dapat </w:t>
      </w:r>
      <w:r w:rsidRPr="009C52E4">
        <w:rPr>
          <w:rFonts w:ascii="Times New Roman" w:hAnsi="Times New Roman" w:cs="Times New Roman"/>
          <w:bCs/>
          <w:sz w:val="24"/>
          <w:szCs w:val="24"/>
          <w:shd w:val="clear" w:color="auto" w:fill="FFFFFF"/>
        </w:rPr>
        <w:t>membuat sebagian besar pemilik usaha</w:t>
      </w:r>
      <w:r w:rsidRPr="009C52E4">
        <w:rPr>
          <w:rFonts w:ascii="Times New Roman" w:hAnsi="Times New Roman" w:cs="Times New Roman"/>
          <w:sz w:val="24"/>
          <w:szCs w:val="24"/>
          <w:shd w:val="clear" w:color="auto" w:fill="FFFFFF"/>
        </w:rPr>
        <w:t xml:space="preserve"> kecil </w:t>
      </w:r>
      <w:r w:rsidRPr="009C52E4">
        <w:rPr>
          <w:rFonts w:ascii="Times New Roman" w:hAnsi="Times New Roman" w:cs="Times New Roman"/>
          <w:bCs/>
          <w:sz w:val="24"/>
          <w:szCs w:val="24"/>
          <w:shd w:val="clear" w:color="auto" w:fill="FFFFFF"/>
        </w:rPr>
        <w:t>dapat dipercaya. Manajer</w:t>
      </w:r>
      <w:r w:rsidRPr="009C52E4">
        <w:rPr>
          <w:rFonts w:ascii="Times New Roman" w:hAnsi="Times New Roman" w:cs="Times New Roman"/>
          <w:sz w:val="24"/>
          <w:szCs w:val="24"/>
          <w:shd w:val="clear" w:color="auto" w:fill="FFFFFF"/>
        </w:rPr>
        <w:t xml:space="preserve"> usaha kecil </w:t>
      </w:r>
      <w:r w:rsidRPr="009C52E4">
        <w:rPr>
          <w:rFonts w:ascii="Times New Roman" w:hAnsi="Times New Roman" w:cs="Times New Roman"/>
          <w:bCs/>
          <w:sz w:val="24"/>
          <w:szCs w:val="24"/>
          <w:shd w:val="clear" w:color="auto" w:fill="FFFFFF"/>
        </w:rPr>
        <w:t>dapat mengakses</w:t>
      </w:r>
      <w:r w:rsidRPr="009C52E4">
        <w:rPr>
          <w:rFonts w:ascii="Times New Roman" w:hAnsi="Times New Roman" w:cs="Times New Roman"/>
          <w:sz w:val="24"/>
          <w:szCs w:val="24"/>
          <w:shd w:val="clear" w:color="auto" w:fill="FFFFFF"/>
        </w:rPr>
        <w:t xml:space="preserve"> pinjaman kredit </w:t>
      </w:r>
      <w:r w:rsidRPr="009C52E4">
        <w:rPr>
          <w:rFonts w:ascii="Times New Roman" w:hAnsi="Times New Roman" w:cs="Times New Roman"/>
          <w:bCs/>
          <w:sz w:val="24"/>
          <w:szCs w:val="24"/>
          <w:shd w:val="clear" w:color="auto" w:fill="FFFFFF"/>
        </w:rPr>
        <w:t>berbunga rendah, saling meminjamkan uang</w:t>
      </w:r>
      <w:r w:rsidRPr="009C52E4">
        <w:rPr>
          <w:rFonts w:ascii="Times New Roman" w:hAnsi="Times New Roman" w:cs="Times New Roman"/>
          <w:sz w:val="24"/>
          <w:szCs w:val="24"/>
          <w:shd w:val="clear" w:color="auto" w:fill="FFFFFF"/>
        </w:rPr>
        <w:t xml:space="preserve"> ketika mereka memiliki </w:t>
      </w:r>
      <w:r w:rsidRPr="009C52E4">
        <w:rPr>
          <w:rFonts w:ascii="Times New Roman" w:hAnsi="Times New Roman" w:cs="Times New Roman"/>
          <w:bCs/>
          <w:sz w:val="24"/>
          <w:szCs w:val="24"/>
          <w:shd w:val="clear" w:color="auto" w:fill="FFFFFF"/>
        </w:rPr>
        <w:t>pesanan</w:t>
      </w:r>
      <w:r w:rsidRPr="009C52E4">
        <w:rPr>
          <w:rFonts w:ascii="Times New Roman" w:hAnsi="Times New Roman" w:cs="Times New Roman"/>
          <w:sz w:val="24"/>
          <w:szCs w:val="24"/>
          <w:shd w:val="clear" w:color="auto" w:fill="FFFFFF"/>
        </w:rPr>
        <w:t xml:space="preserve"> produksi yang besar, alat </w:t>
      </w:r>
      <w:r w:rsidRPr="009C52E4">
        <w:rPr>
          <w:rFonts w:ascii="Times New Roman" w:hAnsi="Times New Roman" w:cs="Times New Roman"/>
          <w:bCs/>
          <w:sz w:val="24"/>
          <w:szCs w:val="24"/>
          <w:shd w:val="clear" w:color="auto" w:fill="FFFFFF"/>
        </w:rPr>
        <w:t>berbagi,</w:t>
      </w:r>
      <w:r w:rsidRPr="009C52E4">
        <w:rPr>
          <w:rFonts w:ascii="Times New Roman" w:hAnsi="Times New Roman" w:cs="Times New Roman"/>
          <w:sz w:val="24"/>
          <w:szCs w:val="24"/>
          <w:shd w:val="clear" w:color="auto" w:fill="FFFFFF"/>
        </w:rPr>
        <w:t xml:space="preserve"> dan informasi produk. Selain itu, jaringan </w:t>
      </w:r>
      <w:r w:rsidRPr="009C52E4">
        <w:rPr>
          <w:rFonts w:ascii="Times New Roman" w:hAnsi="Times New Roman" w:cs="Times New Roman"/>
          <w:bCs/>
          <w:sz w:val="24"/>
          <w:szCs w:val="24"/>
          <w:shd w:val="clear" w:color="auto" w:fill="FFFFFF"/>
        </w:rPr>
        <w:t>koneksi</w:t>
      </w:r>
      <w:r w:rsidRPr="009C52E4">
        <w:rPr>
          <w:rFonts w:ascii="Times New Roman" w:hAnsi="Times New Roman" w:cs="Times New Roman"/>
          <w:sz w:val="24"/>
          <w:szCs w:val="24"/>
          <w:shd w:val="clear" w:color="auto" w:fill="FFFFFF"/>
        </w:rPr>
        <w:t xml:space="preserve"> dapat membantu menentukan operasi banyak perusahaan, dan </w:t>
      </w:r>
      <w:r w:rsidRPr="009C52E4">
        <w:rPr>
          <w:rFonts w:ascii="Times New Roman" w:hAnsi="Times New Roman" w:cs="Times New Roman"/>
          <w:bCs/>
          <w:sz w:val="24"/>
          <w:szCs w:val="24"/>
          <w:shd w:val="clear" w:color="auto" w:fill="FFFFFF"/>
        </w:rPr>
        <w:t>bahkan</w:t>
      </w:r>
      <w:r w:rsidRPr="009C52E4">
        <w:rPr>
          <w:rFonts w:ascii="Times New Roman" w:hAnsi="Times New Roman" w:cs="Times New Roman"/>
          <w:sz w:val="24"/>
          <w:szCs w:val="24"/>
          <w:shd w:val="clear" w:color="auto" w:fill="FFFFFF"/>
        </w:rPr>
        <w:t xml:space="preserve"> dapat menguntungkan.Dan adanya ikatan modal </w:t>
      </w:r>
      <w:r w:rsidRPr="009C52E4">
        <w:rPr>
          <w:rFonts w:ascii="Times New Roman" w:hAnsi="Times New Roman" w:cs="Times New Roman"/>
          <w:bCs/>
          <w:sz w:val="24"/>
          <w:szCs w:val="24"/>
          <w:shd w:val="clear" w:color="auto" w:fill="FFFFFF"/>
        </w:rPr>
        <w:t>sosial,</w:t>
      </w:r>
      <w:r w:rsidRPr="009C52E4">
        <w:rPr>
          <w:rFonts w:ascii="Times New Roman" w:hAnsi="Times New Roman" w:cs="Times New Roman"/>
          <w:sz w:val="24"/>
          <w:szCs w:val="24"/>
          <w:shd w:val="clear" w:color="auto" w:fill="FFFFFF"/>
        </w:rPr>
        <w:t xml:space="preserve"> yang melibatkan </w:t>
      </w:r>
      <w:r w:rsidRPr="009C52E4">
        <w:rPr>
          <w:rFonts w:ascii="Times New Roman" w:hAnsi="Times New Roman" w:cs="Times New Roman"/>
          <w:bCs/>
          <w:sz w:val="24"/>
          <w:szCs w:val="24"/>
          <w:shd w:val="clear" w:color="auto" w:fill="FFFFFF"/>
        </w:rPr>
        <w:t>kerja sama</w:t>
      </w:r>
      <w:r w:rsidRPr="009C52E4">
        <w:rPr>
          <w:rFonts w:ascii="Times New Roman" w:hAnsi="Times New Roman" w:cs="Times New Roman"/>
          <w:sz w:val="24"/>
          <w:szCs w:val="24"/>
          <w:shd w:val="clear" w:color="auto" w:fill="FFFFFF"/>
        </w:rPr>
        <w:t xml:space="preserve"> yang erat dari jaringan </w:t>
      </w:r>
      <w:r w:rsidRPr="009C52E4">
        <w:rPr>
          <w:rFonts w:ascii="Times New Roman" w:hAnsi="Times New Roman" w:cs="Times New Roman"/>
          <w:bCs/>
          <w:sz w:val="24"/>
          <w:szCs w:val="24"/>
          <w:shd w:val="clear" w:color="auto" w:fill="FFFFFF"/>
        </w:rPr>
        <w:t>keluarga,</w:t>
      </w:r>
      <w:r w:rsidRPr="009C52E4">
        <w:rPr>
          <w:rFonts w:ascii="Times New Roman" w:hAnsi="Times New Roman" w:cs="Times New Roman"/>
          <w:sz w:val="24"/>
          <w:szCs w:val="24"/>
          <w:shd w:val="clear" w:color="auto" w:fill="FFFFFF"/>
        </w:rPr>
        <w:t xml:space="preserve"> membantu </w:t>
      </w:r>
      <w:r w:rsidRPr="009C52E4">
        <w:rPr>
          <w:rFonts w:ascii="Times New Roman" w:hAnsi="Times New Roman" w:cs="Times New Roman"/>
          <w:bCs/>
          <w:sz w:val="24"/>
          <w:szCs w:val="24"/>
          <w:shd w:val="clear" w:color="auto" w:fill="FFFFFF"/>
        </w:rPr>
        <w:t>menciptakan</w:t>
      </w:r>
      <w:r w:rsidRPr="009C52E4">
        <w:rPr>
          <w:rFonts w:ascii="Times New Roman" w:hAnsi="Times New Roman" w:cs="Times New Roman"/>
          <w:sz w:val="24"/>
          <w:szCs w:val="24"/>
          <w:shd w:val="clear" w:color="auto" w:fill="FFFFFF"/>
        </w:rPr>
        <w:t xml:space="preserve"> iklim </w:t>
      </w:r>
      <w:r w:rsidRPr="009C52E4">
        <w:rPr>
          <w:rFonts w:ascii="Times New Roman" w:hAnsi="Times New Roman" w:cs="Times New Roman"/>
          <w:bCs/>
          <w:sz w:val="24"/>
          <w:szCs w:val="24"/>
          <w:shd w:val="clear" w:color="auto" w:fill="FFFFFF"/>
        </w:rPr>
        <w:t>kepercayaan</w:t>
      </w:r>
      <w:r w:rsidRPr="009C52E4">
        <w:rPr>
          <w:rFonts w:ascii="Times New Roman" w:hAnsi="Times New Roman" w:cs="Times New Roman"/>
          <w:sz w:val="24"/>
          <w:szCs w:val="24"/>
          <w:shd w:val="clear" w:color="auto" w:fill="FFFFFF"/>
        </w:rPr>
        <w:t xml:space="preserve"> di antara </w:t>
      </w:r>
      <w:r w:rsidRPr="009C52E4">
        <w:rPr>
          <w:rFonts w:ascii="Times New Roman" w:hAnsi="Times New Roman" w:cs="Times New Roman"/>
          <w:bCs/>
          <w:sz w:val="24"/>
          <w:szCs w:val="24"/>
          <w:shd w:val="clear" w:color="auto" w:fill="FFFFFF"/>
        </w:rPr>
        <w:t>kelompok-kelompok</w:t>
      </w:r>
      <w:r w:rsidRPr="009C52E4">
        <w:rPr>
          <w:rFonts w:ascii="Times New Roman" w:hAnsi="Times New Roman" w:cs="Times New Roman"/>
          <w:sz w:val="24"/>
          <w:szCs w:val="24"/>
          <w:shd w:val="clear" w:color="auto" w:fill="FFFFFF"/>
        </w:rPr>
        <w:t xml:space="preserve"> pengusaha lokal </w:t>
      </w:r>
      <w:r w:rsidRPr="009C52E4">
        <w:rPr>
          <w:rFonts w:ascii="Times New Roman" w:hAnsi="Times New Roman" w:cs="Times New Roman"/>
          <w:bCs/>
          <w:sz w:val="24"/>
          <w:szCs w:val="24"/>
          <w:shd w:val="clear" w:color="auto" w:fill="FFFFFF"/>
        </w:rPr>
        <w:t>tertentu</w:t>
      </w:r>
      <w:r w:rsidRPr="009C52E4">
        <w:rPr>
          <w:rFonts w:ascii="Times New Roman" w:hAnsi="Times New Roman" w:cs="Times New Roman"/>
          <w:sz w:val="24"/>
          <w:szCs w:val="24"/>
          <w:shd w:val="clear" w:color="auto" w:fill="FFFFFF"/>
        </w:rPr>
        <w:t xml:space="preserve"> dan </w:t>
      </w:r>
      <w:r w:rsidRPr="009C52E4">
        <w:rPr>
          <w:rFonts w:ascii="Times New Roman" w:hAnsi="Times New Roman" w:cs="Times New Roman"/>
          <w:bCs/>
          <w:sz w:val="24"/>
          <w:szCs w:val="24"/>
          <w:shd w:val="clear" w:color="auto" w:fill="FFFFFF"/>
        </w:rPr>
        <w:t>meningkatkan</w:t>
      </w:r>
      <w:r w:rsidRPr="009C52E4">
        <w:rPr>
          <w:rFonts w:ascii="Times New Roman" w:hAnsi="Times New Roman" w:cs="Times New Roman"/>
          <w:sz w:val="24"/>
          <w:szCs w:val="24"/>
          <w:shd w:val="clear" w:color="auto" w:fill="FFFFFF"/>
        </w:rPr>
        <w:t xml:space="preserve"> tingkat kerjasama </w:t>
      </w:r>
      <w:r w:rsidRPr="009C52E4">
        <w:rPr>
          <w:rFonts w:ascii="Times New Roman" w:hAnsi="Times New Roman" w:cs="Times New Roman"/>
          <w:bCs/>
          <w:sz w:val="24"/>
          <w:szCs w:val="24"/>
          <w:shd w:val="clear" w:color="auto" w:fill="FFFFFF"/>
        </w:rPr>
        <w:t>bisnis.</w:t>
      </w:r>
      <w:r w:rsidRPr="009C52E4">
        <w:rPr>
          <w:rFonts w:ascii="Times New Roman" w:hAnsi="Times New Roman" w:cs="Times New Roman"/>
          <w:sz w:val="24"/>
          <w:szCs w:val="24"/>
          <w:shd w:val="clear" w:color="auto" w:fill="FFFFFF"/>
        </w:rPr>
        <w:t xml:space="preserve"> Mesquite (2007) berteori tentang proses dinamis di mana pihak ketiga membantu membangun kembali kepercayaan </w:t>
      </w:r>
      <w:r w:rsidRPr="009C52E4">
        <w:rPr>
          <w:rFonts w:ascii="Times New Roman" w:hAnsi="Times New Roman" w:cs="Times New Roman"/>
          <w:bCs/>
          <w:sz w:val="24"/>
          <w:szCs w:val="24"/>
          <w:shd w:val="clear" w:color="auto" w:fill="FFFFFF"/>
        </w:rPr>
        <w:t>keseluruhan</w:t>
      </w:r>
      <w:r w:rsidRPr="009C52E4">
        <w:rPr>
          <w:rFonts w:ascii="Times New Roman" w:hAnsi="Times New Roman" w:cs="Times New Roman"/>
          <w:sz w:val="24"/>
          <w:szCs w:val="24"/>
          <w:shd w:val="clear" w:color="auto" w:fill="FFFFFF"/>
        </w:rPr>
        <w:t xml:space="preserve"> dalam hubungan bisnis yang kompetitif dan </w:t>
      </w:r>
      <w:r w:rsidRPr="009C52E4">
        <w:rPr>
          <w:rFonts w:ascii="Times New Roman" w:hAnsi="Times New Roman" w:cs="Times New Roman"/>
          <w:bCs/>
          <w:sz w:val="24"/>
          <w:szCs w:val="24"/>
          <w:shd w:val="clear" w:color="auto" w:fill="FFFFFF"/>
        </w:rPr>
        <w:t>kepercayaan di</w:t>
      </w:r>
      <w:r w:rsidRPr="009C52E4">
        <w:rPr>
          <w:rFonts w:ascii="Times New Roman" w:hAnsi="Times New Roman" w:cs="Times New Roman"/>
          <w:sz w:val="24"/>
          <w:szCs w:val="24"/>
          <w:shd w:val="clear" w:color="auto" w:fill="FFFFFF"/>
        </w:rPr>
        <w:t xml:space="preserve"> beberapa kelompok </w:t>
      </w:r>
      <w:r w:rsidRPr="009C52E4">
        <w:rPr>
          <w:rFonts w:ascii="Times New Roman" w:hAnsi="Times New Roman" w:cs="Times New Roman"/>
          <w:bCs/>
          <w:sz w:val="24"/>
          <w:szCs w:val="24"/>
          <w:shd w:val="clear" w:color="auto" w:fill="FFFFFF"/>
        </w:rPr>
        <w:t>bisnis. kelompok</w:t>
      </w:r>
      <w:r w:rsidRPr="009C52E4">
        <w:rPr>
          <w:rFonts w:ascii="Times New Roman" w:hAnsi="Times New Roman" w:cs="Times New Roman"/>
          <w:sz w:val="24"/>
          <w:szCs w:val="24"/>
          <w:shd w:val="clear" w:color="auto" w:fill="FFFFFF"/>
        </w:rPr>
        <w:t xml:space="preserve"> perusahaan saat ini sering ditantang </w:t>
      </w:r>
      <w:r w:rsidRPr="009C52E4">
        <w:rPr>
          <w:rFonts w:ascii="Times New Roman" w:hAnsi="Times New Roman" w:cs="Times New Roman"/>
          <w:bCs/>
          <w:sz w:val="24"/>
          <w:szCs w:val="24"/>
          <w:shd w:val="clear" w:color="auto" w:fill="FFFFFF"/>
        </w:rPr>
        <w:t>dalam perjuangan kompetitifnya</w:t>
      </w:r>
      <w:r w:rsidRPr="009C52E4">
        <w:rPr>
          <w:rFonts w:ascii="Times New Roman" w:hAnsi="Times New Roman" w:cs="Times New Roman"/>
          <w:sz w:val="24"/>
          <w:szCs w:val="24"/>
          <w:shd w:val="clear" w:color="auto" w:fill="FFFFFF"/>
        </w:rPr>
        <w:t xml:space="preserve"> dengan </w:t>
      </w:r>
      <w:r w:rsidRPr="009C52E4">
        <w:rPr>
          <w:rFonts w:ascii="Times New Roman" w:hAnsi="Times New Roman" w:cs="Times New Roman"/>
          <w:bCs/>
          <w:sz w:val="24"/>
          <w:szCs w:val="24"/>
          <w:shd w:val="clear" w:color="auto" w:fill="FFFFFF"/>
        </w:rPr>
        <w:t>upaya kolaboratif</w:t>
      </w:r>
      <w:r w:rsidRPr="009C52E4">
        <w:rPr>
          <w:rFonts w:ascii="Times New Roman" w:hAnsi="Times New Roman" w:cs="Times New Roman"/>
          <w:sz w:val="24"/>
          <w:szCs w:val="24"/>
          <w:shd w:val="clear" w:color="auto" w:fill="FFFFFF"/>
        </w:rPr>
        <w:t xml:space="preserve"> </w:t>
      </w:r>
      <w:r w:rsidRPr="009C52E4">
        <w:rPr>
          <w:rFonts w:ascii="Times New Roman" w:hAnsi="Times New Roman" w:cs="Times New Roman"/>
          <w:sz w:val="24"/>
          <w:szCs w:val="24"/>
        </w:rPr>
        <w:t xml:space="preserve"> </w:t>
      </w:r>
      <w:r w:rsidRPr="009C52E4">
        <w:rPr>
          <w:rFonts w:ascii="Times New Roman" w:hAnsi="Times New Roman" w:cs="Times New Roman"/>
          <w:sz w:val="24"/>
          <w:szCs w:val="24"/>
          <w:shd w:val="clear" w:color="auto" w:fill="FFFFFF"/>
        </w:rPr>
        <w:t xml:space="preserve">untuk </w:t>
      </w:r>
      <w:r w:rsidRPr="009C52E4">
        <w:rPr>
          <w:rFonts w:ascii="Times New Roman" w:hAnsi="Times New Roman" w:cs="Times New Roman"/>
          <w:bCs/>
          <w:sz w:val="24"/>
          <w:szCs w:val="24"/>
          <w:shd w:val="clear" w:color="auto" w:fill="FFFFFF"/>
        </w:rPr>
        <w:t>mengungguli</w:t>
      </w:r>
      <w:r w:rsidRPr="009C52E4">
        <w:rPr>
          <w:rFonts w:ascii="Times New Roman" w:hAnsi="Times New Roman" w:cs="Times New Roman"/>
          <w:sz w:val="24"/>
          <w:szCs w:val="24"/>
          <w:shd w:val="clear" w:color="auto" w:fill="FFFFFF"/>
        </w:rPr>
        <w:t xml:space="preserve"> pesaing asing </w:t>
      </w:r>
      <w:r w:rsidRPr="009C52E4">
        <w:rPr>
          <w:rFonts w:ascii="Times New Roman" w:hAnsi="Times New Roman" w:cs="Times New Roman"/>
          <w:bCs/>
          <w:sz w:val="24"/>
          <w:szCs w:val="24"/>
          <w:shd w:val="clear" w:color="auto" w:fill="FFFFFF"/>
        </w:rPr>
        <w:t>dalam menghadapi</w:t>
      </w:r>
      <w:r w:rsidRPr="009C52E4">
        <w:rPr>
          <w:rFonts w:ascii="Times New Roman" w:hAnsi="Times New Roman" w:cs="Times New Roman"/>
          <w:sz w:val="24"/>
          <w:szCs w:val="24"/>
          <w:shd w:val="clear" w:color="auto" w:fill="FFFFFF"/>
        </w:rPr>
        <w:t xml:space="preserve"> pasar yang semakin </w:t>
      </w:r>
      <w:r w:rsidRPr="009C52E4">
        <w:rPr>
          <w:rFonts w:ascii="Times New Roman" w:hAnsi="Times New Roman" w:cs="Times New Roman"/>
          <w:bCs/>
          <w:sz w:val="24"/>
          <w:szCs w:val="24"/>
          <w:shd w:val="clear" w:color="auto" w:fill="FFFFFF"/>
        </w:rPr>
        <w:t>mengglobal secara umum.</w:t>
      </w:r>
      <w:r w:rsidRPr="009C52E4">
        <w:rPr>
          <w:rFonts w:ascii="Times New Roman" w:hAnsi="Times New Roman" w:cs="Times New Roman"/>
          <w:sz w:val="24"/>
          <w:szCs w:val="24"/>
          <w:shd w:val="clear" w:color="auto" w:fill="FFFFFF"/>
        </w:rPr>
        <w:t xml:space="preserve"> </w:t>
      </w:r>
      <w:r w:rsidRPr="009C52E4">
        <w:rPr>
          <w:rFonts w:ascii="Times New Roman" w:hAnsi="Times New Roman" w:cs="Times New Roman"/>
          <w:sz w:val="24"/>
          <w:szCs w:val="24"/>
        </w:rPr>
        <w:t xml:space="preserve"> </w:t>
      </w:r>
      <w:r w:rsidRPr="009C52E4">
        <w:rPr>
          <w:rFonts w:ascii="Times New Roman" w:hAnsi="Times New Roman" w:cs="Times New Roman"/>
          <w:sz w:val="24"/>
          <w:szCs w:val="24"/>
          <w:shd w:val="clear" w:color="auto" w:fill="FFFFFF"/>
        </w:rPr>
        <w:t xml:space="preserve">Kerjasama dan </w:t>
      </w:r>
      <w:r w:rsidRPr="009C52E4">
        <w:rPr>
          <w:rFonts w:ascii="Times New Roman" w:hAnsi="Times New Roman" w:cs="Times New Roman"/>
          <w:bCs/>
          <w:sz w:val="24"/>
          <w:szCs w:val="24"/>
          <w:shd w:val="clear" w:color="auto" w:fill="FFFFFF"/>
        </w:rPr>
        <w:t>persaingan</w:t>
      </w:r>
      <w:r w:rsidRPr="009C52E4">
        <w:rPr>
          <w:rFonts w:ascii="Times New Roman" w:hAnsi="Times New Roman" w:cs="Times New Roman"/>
          <w:sz w:val="24"/>
          <w:szCs w:val="24"/>
          <w:shd w:val="clear" w:color="auto" w:fill="FFFFFF"/>
        </w:rPr>
        <w:t xml:space="preserve"> adalah prestasi yang sulit </w:t>
      </w:r>
      <w:r w:rsidRPr="009C52E4">
        <w:rPr>
          <w:rFonts w:ascii="Times New Roman" w:hAnsi="Times New Roman" w:cs="Times New Roman"/>
          <w:bCs/>
          <w:sz w:val="24"/>
          <w:szCs w:val="24"/>
          <w:shd w:val="clear" w:color="auto" w:fill="FFFFFF"/>
        </w:rPr>
        <w:t>dicapai secara kognitif,</w:t>
      </w:r>
      <w:r w:rsidRPr="009C52E4">
        <w:rPr>
          <w:rFonts w:ascii="Times New Roman" w:hAnsi="Times New Roman" w:cs="Times New Roman"/>
          <w:sz w:val="24"/>
          <w:szCs w:val="24"/>
          <w:shd w:val="clear" w:color="auto" w:fill="FFFFFF"/>
        </w:rPr>
        <w:t xml:space="preserve"> terutama </w:t>
      </w:r>
      <w:r w:rsidRPr="009C52E4">
        <w:rPr>
          <w:rFonts w:ascii="Times New Roman" w:hAnsi="Times New Roman" w:cs="Times New Roman"/>
          <w:bCs/>
          <w:sz w:val="24"/>
          <w:szCs w:val="24"/>
          <w:shd w:val="clear" w:color="auto" w:fill="FFFFFF"/>
        </w:rPr>
        <w:t>karena</w:t>
      </w:r>
      <w:r w:rsidRPr="009C52E4">
        <w:rPr>
          <w:rFonts w:ascii="Times New Roman" w:hAnsi="Times New Roman" w:cs="Times New Roman"/>
          <w:sz w:val="24"/>
          <w:szCs w:val="24"/>
          <w:shd w:val="clear" w:color="auto" w:fill="FFFFFF"/>
        </w:rPr>
        <w:t xml:space="preserve"> </w:t>
      </w:r>
      <w:r w:rsidRPr="009C52E4">
        <w:rPr>
          <w:rFonts w:ascii="Times New Roman" w:hAnsi="Times New Roman" w:cs="Times New Roman"/>
          <w:bCs/>
          <w:sz w:val="24"/>
          <w:szCs w:val="24"/>
          <w:shd w:val="clear" w:color="auto" w:fill="FFFFFF"/>
        </w:rPr>
        <w:t>terkadang ada</w:t>
      </w:r>
      <w:r w:rsidRPr="009C52E4">
        <w:rPr>
          <w:rFonts w:ascii="Times New Roman" w:hAnsi="Times New Roman" w:cs="Times New Roman"/>
          <w:sz w:val="24"/>
          <w:szCs w:val="24"/>
          <w:shd w:val="clear" w:color="auto" w:fill="FFFFFF"/>
        </w:rPr>
        <w:t xml:space="preserve"> ketidakpercayaan dalam perusahaan.</w:t>
      </w:r>
      <w:r>
        <w:rPr>
          <w:rFonts w:ascii="Times New Roman" w:hAnsi="Times New Roman" w:cs="Times New Roman"/>
          <w:sz w:val="24"/>
          <w:szCs w:val="24"/>
          <w:shd w:val="clear" w:color="auto" w:fill="FFFFFF"/>
        </w:rPr>
        <w:t xml:space="preserve"> </w:t>
      </w:r>
    </w:p>
    <w:p w:rsidR="002E55DD" w:rsidRPr="00117A8C" w:rsidRDefault="002E55DD" w:rsidP="002E55DD">
      <w:pPr>
        <w:shd w:val="clear" w:color="auto" w:fill="FFFFFF"/>
        <w:spacing w:after="0" w:line="480" w:lineRule="auto"/>
        <w:ind w:firstLine="709"/>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lastRenderedPageBreak/>
        <w:t>Untuk saling bergantung tantangan ini</w:t>
      </w:r>
      <w:r>
        <w:rPr>
          <w:rFonts w:ascii="Times New Roman" w:hAnsi="Times New Roman" w:cs="Times New Roman"/>
          <w:sz w:val="24"/>
          <w:szCs w:val="24"/>
          <w:shd w:val="clear" w:color="auto" w:fill="FFFFFF"/>
        </w:rPr>
        <w:t xml:space="preserve">, model yang ditawarkan di sini </w:t>
      </w:r>
      <w:r w:rsidRPr="00117A8C">
        <w:rPr>
          <w:rFonts w:ascii="Times New Roman" w:hAnsi="Times New Roman" w:cs="Times New Roman"/>
          <w:sz w:val="24"/>
          <w:szCs w:val="24"/>
          <w:shd w:val="clear" w:color="auto" w:fill="FFFFFF"/>
        </w:rPr>
        <w:t>mengusulkan bahwa kelompok perusahaan dapat mengandalkan bantuan dari</w:t>
      </w:r>
      <w:r>
        <w:rPr>
          <w:rFonts w:ascii="Times New Roman" w:hAnsi="Times New Roman" w:cs="Times New Roman"/>
          <w:sz w:val="24"/>
          <w:szCs w:val="24"/>
          <w:shd w:val="clear" w:color="auto" w:fill="FFFFFF"/>
        </w:rPr>
        <w:t xml:space="preserve"> </w:t>
      </w:r>
      <w:r w:rsidRPr="00117A8C">
        <w:rPr>
          <w:rFonts w:ascii="Times New Roman" w:hAnsi="Times New Roman" w:cs="Times New Roman"/>
          <w:sz w:val="24"/>
          <w:szCs w:val="24"/>
          <w:shd w:val="clear" w:color="auto" w:fill="FFFFFF"/>
        </w:rPr>
        <w:t>fasilitator kepercayaan untuk memperbaiki hubungan agregat kepercayaan. Dalam</w:t>
      </w:r>
    </w:p>
    <w:p w:rsidR="002E55DD" w:rsidRPr="00117A8C" w:rsidRDefault="002E55DD" w:rsidP="002E55DD">
      <w:pPr>
        <w:shd w:val="clear" w:color="auto" w:fill="FFFFFF"/>
        <w:spacing w:after="0" w:line="480" w:lineRule="auto"/>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t>sebuah proses perbaikan, fasilitator kepercayaan memanfaatkan reputasi mereka dan kemampuan fasilitasi kepercayaan (yaitu, kepemimpinan kewirausahaan dan</w:t>
      </w:r>
    </w:p>
    <w:p w:rsidR="002E55DD" w:rsidRPr="00117A8C" w:rsidRDefault="002E55DD" w:rsidP="002E55DD">
      <w:pPr>
        <w:shd w:val="clear" w:color="auto" w:fill="FFFFFF"/>
        <w:spacing w:after="0" w:line="480" w:lineRule="auto"/>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t>kemampuan mediasi / arbitrase) untuk membantu para pemimpin UKM membatasi</w:t>
      </w:r>
    </w:p>
    <w:p w:rsidR="002E55DD" w:rsidRPr="00117A8C" w:rsidRDefault="002E55DD" w:rsidP="002E55DD">
      <w:pPr>
        <w:shd w:val="clear" w:color="auto" w:fill="FFFFFF"/>
        <w:spacing w:after="0" w:line="480" w:lineRule="auto"/>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t>domain dari hubungan bisnis multipleks mereka di mana perusahaan mereka dapat</w:t>
      </w:r>
    </w:p>
    <w:p w:rsidR="002E55DD" w:rsidRPr="00117A8C" w:rsidRDefault="002E55DD" w:rsidP="002E55DD">
      <w:pPr>
        <w:shd w:val="clear" w:color="auto" w:fill="FFFFFF"/>
        <w:spacing w:after="0" w:line="480" w:lineRule="auto"/>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t>membentuk kepercayaan satu sama lain dan berbagi risiko dan investasi dari kegiatan</w:t>
      </w:r>
      <w:r>
        <w:rPr>
          <w:rFonts w:ascii="Times New Roman" w:hAnsi="Times New Roman" w:cs="Times New Roman"/>
          <w:sz w:val="24"/>
          <w:szCs w:val="24"/>
          <w:shd w:val="clear" w:color="auto" w:fill="FFFFFF"/>
        </w:rPr>
        <w:t xml:space="preserve"> </w:t>
      </w:r>
      <w:r w:rsidRPr="00117A8C">
        <w:rPr>
          <w:rFonts w:ascii="Times New Roman" w:hAnsi="Times New Roman" w:cs="Times New Roman"/>
          <w:sz w:val="24"/>
          <w:szCs w:val="24"/>
          <w:shd w:val="clear" w:color="auto" w:fill="FFFFFF"/>
        </w:rPr>
        <w:t>bersama. Untuk bisa membangun kembali kepercayaan dan menjalin hubungan</w:t>
      </w:r>
      <w:r>
        <w:rPr>
          <w:rFonts w:ascii="Times New Roman" w:hAnsi="Times New Roman" w:cs="Times New Roman"/>
          <w:sz w:val="24"/>
          <w:szCs w:val="24"/>
          <w:shd w:val="clear" w:color="auto" w:fill="FFFFFF"/>
        </w:rPr>
        <w:t xml:space="preserve"> </w:t>
      </w:r>
      <w:r w:rsidRPr="00117A8C">
        <w:rPr>
          <w:rFonts w:ascii="Times New Roman" w:hAnsi="Times New Roman" w:cs="Times New Roman"/>
          <w:sz w:val="24"/>
          <w:szCs w:val="24"/>
          <w:shd w:val="clear" w:color="auto" w:fill="FFFFFF"/>
        </w:rPr>
        <w:t>dibutuhkan pihak ketiga untuk membentuk kepercayaan diantara perusahaanperusahaan. Pihak ketiga ini disebut fasilitator kepercayaan yaitu individu, lembaga</w:t>
      </w:r>
      <w:r>
        <w:rPr>
          <w:rFonts w:ascii="Times New Roman" w:hAnsi="Times New Roman" w:cs="Times New Roman"/>
          <w:sz w:val="24"/>
          <w:szCs w:val="24"/>
          <w:shd w:val="clear" w:color="auto" w:fill="FFFFFF"/>
        </w:rPr>
        <w:t xml:space="preserve"> </w:t>
      </w:r>
      <w:r w:rsidRPr="00117A8C">
        <w:rPr>
          <w:rFonts w:ascii="Times New Roman" w:hAnsi="Times New Roman" w:cs="Times New Roman"/>
          <w:sz w:val="24"/>
          <w:szCs w:val="24"/>
          <w:shd w:val="clear" w:color="auto" w:fill="FFFFFF"/>
        </w:rPr>
        <w:t>pemerintah atau organisasi independen yang memanfaatkan reputasi dan kemampuan</w:t>
      </w:r>
      <w:r>
        <w:rPr>
          <w:rFonts w:ascii="Times New Roman" w:hAnsi="Times New Roman" w:cs="Times New Roman"/>
          <w:sz w:val="24"/>
          <w:szCs w:val="24"/>
          <w:shd w:val="clear" w:color="auto" w:fill="FFFFFF"/>
        </w:rPr>
        <w:t xml:space="preserve"> </w:t>
      </w:r>
      <w:r w:rsidRPr="00117A8C">
        <w:rPr>
          <w:rFonts w:ascii="Times New Roman" w:hAnsi="Times New Roman" w:cs="Times New Roman"/>
          <w:sz w:val="24"/>
          <w:szCs w:val="24"/>
          <w:shd w:val="clear" w:color="auto" w:fill="FFFFFF"/>
        </w:rPr>
        <w:t>mereka dalam hubungan antar perusahaan. Menurut Utari (2011:14) pentingnya</w:t>
      </w:r>
      <w:r>
        <w:rPr>
          <w:rFonts w:ascii="Times New Roman" w:hAnsi="Times New Roman" w:cs="Times New Roman"/>
          <w:sz w:val="24"/>
          <w:szCs w:val="24"/>
          <w:shd w:val="clear" w:color="auto" w:fill="FFFFFF"/>
        </w:rPr>
        <w:t xml:space="preserve"> </w:t>
      </w:r>
      <w:r w:rsidRPr="00117A8C">
        <w:rPr>
          <w:rFonts w:ascii="Times New Roman" w:hAnsi="Times New Roman" w:cs="Times New Roman"/>
          <w:sz w:val="24"/>
          <w:szCs w:val="24"/>
          <w:shd w:val="clear" w:color="auto" w:fill="FFFFFF"/>
        </w:rPr>
        <w:t>peranan kerjasama dalam modal sosial dapat memaksimalkan kesejahteraan sosial.</w:t>
      </w:r>
    </w:p>
    <w:p w:rsidR="002E55DD" w:rsidRPr="00117A8C" w:rsidRDefault="002E55DD" w:rsidP="002E55DD">
      <w:pPr>
        <w:shd w:val="clear" w:color="auto" w:fill="FFFFFF"/>
        <w:spacing w:after="0" w:line="480" w:lineRule="auto"/>
        <w:ind w:firstLine="709"/>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t>Pengelompokan sumber modal sosial disesuaikan d</w:t>
      </w:r>
      <w:r>
        <w:rPr>
          <w:rFonts w:ascii="Times New Roman" w:hAnsi="Times New Roman" w:cs="Times New Roman"/>
          <w:sz w:val="24"/>
          <w:szCs w:val="24"/>
          <w:shd w:val="clear" w:color="auto" w:fill="FFFFFF"/>
        </w:rPr>
        <w:t xml:space="preserve">engan pendekatan yang digunakan </w:t>
      </w:r>
      <w:r w:rsidRPr="00117A8C">
        <w:rPr>
          <w:rFonts w:ascii="Times New Roman" w:hAnsi="Times New Roman" w:cs="Times New Roman"/>
          <w:sz w:val="24"/>
          <w:szCs w:val="24"/>
          <w:shd w:val="clear" w:color="auto" w:fill="FFFFFF"/>
        </w:rPr>
        <w:t>dalam pengukuran modal sosial tersebut dan secara garis besar dibedakan atas tiga</w:t>
      </w:r>
      <w:r>
        <w:rPr>
          <w:rFonts w:ascii="Times New Roman" w:hAnsi="Times New Roman" w:cs="Times New Roman"/>
          <w:sz w:val="24"/>
          <w:szCs w:val="24"/>
          <w:shd w:val="clear" w:color="auto" w:fill="FFFFFF"/>
        </w:rPr>
        <w:t xml:space="preserve"> </w:t>
      </w:r>
      <w:r w:rsidRPr="00117A8C">
        <w:rPr>
          <w:rFonts w:ascii="Times New Roman" w:hAnsi="Times New Roman" w:cs="Times New Roman"/>
          <w:sz w:val="24"/>
          <w:szCs w:val="24"/>
          <w:shd w:val="clear" w:color="auto" w:fill="FFFFFF"/>
        </w:rPr>
        <w:t>kelompok utama yaitu :</w:t>
      </w:r>
    </w:p>
    <w:p w:rsidR="002E55DD" w:rsidRPr="00117A8C" w:rsidRDefault="002E55DD" w:rsidP="002E55DD">
      <w:pPr>
        <w:shd w:val="clear" w:color="auto" w:fill="FFFFFF"/>
        <w:spacing w:after="0" w:line="480" w:lineRule="auto"/>
        <w:ind w:firstLine="709"/>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t>1) Trust (rasa percaya)</w:t>
      </w:r>
    </w:p>
    <w:p w:rsidR="002E55DD" w:rsidRPr="00117A8C" w:rsidRDefault="002E55DD" w:rsidP="002E55DD">
      <w:pPr>
        <w:shd w:val="clear" w:color="auto" w:fill="FFFFFF"/>
        <w:spacing w:after="0" w:line="480" w:lineRule="auto"/>
        <w:ind w:firstLine="709"/>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t>Rasa percaya adalah dasar dari per</w:t>
      </w:r>
      <w:r>
        <w:rPr>
          <w:rFonts w:ascii="Times New Roman" w:hAnsi="Times New Roman" w:cs="Times New Roman"/>
          <w:sz w:val="24"/>
          <w:szCs w:val="24"/>
          <w:shd w:val="clear" w:color="auto" w:fill="FFFFFF"/>
        </w:rPr>
        <w:t xml:space="preserve">ilaku moral dimana modal sosial </w:t>
      </w:r>
      <w:r w:rsidRPr="00117A8C">
        <w:rPr>
          <w:rFonts w:ascii="Times New Roman" w:hAnsi="Times New Roman" w:cs="Times New Roman"/>
          <w:sz w:val="24"/>
          <w:szCs w:val="24"/>
          <w:shd w:val="clear" w:color="auto" w:fill="FFFFFF"/>
        </w:rPr>
        <w:t>dibangun. Moralitas menyediakan arahan bagi kerjasama dan koordinasi sosial</w:t>
      </w:r>
      <w:r>
        <w:rPr>
          <w:rFonts w:ascii="Times New Roman" w:hAnsi="Times New Roman" w:cs="Times New Roman"/>
          <w:sz w:val="24"/>
          <w:szCs w:val="24"/>
          <w:shd w:val="clear" w:color="auto" w:fill="FFFFFF"/>
        </w:rPr>
        <w:t xml:space="preserve"> </w:t>
      </w:r>
      <w:r w:rsidRPr="00117A8C">
        <w:rPr>
          <w:rFonts w:ascii="Times New Roman" w:hAnsi="Times New Roman" w:cs="Times New Roman"/>
          <w:sz w:val="24"/>
          <w:szCs w:val="24"/>
          <w:shd w:val="clear" w:color="auto" w:fill="FFFFFF"/>
        </w:rPr>
        <w:t>dari semua aktivitas sehingga manusia dapat</w:t>
      </w:r>
      <w:r>
        <w:rPr>
          <w:rFonts w:ascii="Times New Roman" w:hAnsi="Times New Roman" w:cs="Times New Roman"/>
          <w:sz w:val="24"/>
          <w:szCs w:val="24"/>
          <w:shd w:val="clear" w:color="auto" w:fill="FFFFFF"/>
        </w:rPr>
        <w:t xml:space="preserve"> hidup bersama dan berinteraksi </w:t>
      </w:r>
      <w:r w:rsidRPr="00117A8C">
        <w:rPr>
          <w:rFonts w:ascii="Times New Roman" w:hAnsi="Times New Roman" w:cs="Times New Roman"/>
          <w:sz w:val="24"/>
          <w:szCs w:val="24"/>
          <w:shd w:val="clear" w:color="auto" w:fill="FFFFFF"/>
        </w:rPr>
        <w:t>satu dengan yang lainnya. Membangun rasa percaya adalah bagian dari proses</w:t>
      </w:r>
      <w:r>
        <w:rPr>
          <w:rFonts w:ascii="Times New Roman" w:hAnsi="Times New Roman" w:cs="Times New Roman"/>
          <w:sz w:val="24"/>
          <w:szCs w:val="24"/>
          <w:shd w:val="clear" w:color="auto" w:fill="FFFFFF"/>
        </w:rPr>
        <w:t xml:space="preserve"> </w:t>
      </w:r>
      <w:r w:rsidRPr="00117A8C">
        <w:rPr>
          <w:rFonts w:ascii="Times New Roman" w:hAnsi="Times New Roman" w:cs="Times New Roman"/>
          <w:sz w:val="24"/>
          <w:szCs w:val="24"/>
          <w:shd w:val="clear" w:color="auto" w:fill="FFFFFF"/>
        </w:rPr>
        <w:t xml:space="preserve">kasih </w:t>
      </w:r>
      <w:r w:rsidRPr="00117A8C">
        <w:rPr>
          <w:rFonts w:ascii="Times New Roman" w:hAnsi="Times New Roman" w:cs="Times New Roman"/>
          <w:sz w:val="24"/>
          <w:szCs w:val="24"/>
          <w:shd w:val="clear" w:color="auto" w:fill="FFFFFF"/>
        </w:rPr>
        <w:lastRenderedPageBreak/>
        <w:t>sayang yang dibangun sejak awal dal</w:t>
      </w:r>
      <w:r>
        <w:rPr>
          <w:rFonts w:ascii="Times New Roman" w:hAnsi="Times New Roman" w:cs="Times New Roman"/>
          <w:sz w:val="24"/>
          <w:szCs w:val="24"/>
          <w:shd w:val="clear" w:color="auto" w:fill="FFFFFF"/>
        </w:rPr>
        <w:t xml:space="preserve">am suatu keluarga. Rasa percaya </w:t>
      </w:r>
      <w:r w:rsidRPr="00117A8C">
        <w:rPr>
          <w:rFonts w:ascii="Times New Roman" w:hAnsi="Times New Roman" w:cs="Times New Roman"/>
          <w:sz w:val="24"/>
          <w:szCs w:val="24"/>
          <w:shd w:val="clear" w:color="auto" w:fill="FFFFFF"/>
        </w:rPr>
        <w:t xml:space="preserve">akan memudahkan terjalinnya kerjasama. </w:t>
      </w:r>
      <w:r>
        <w:rPr>
          <w:rFonts w:ascii="Times New Roman" w:hAnsi="Times New Roman" w:cs="Times New Roman"/>
          <w:sz w:val="24"/>
          <w:szCs w:val="24"/>
          <w:shd w:val="clear" w:color="auto" w:fill="FFFFFF"/>
        </w:rPr>
        <w:t xml:space="preserve">Semakin tebal rasa percaya pada </w:t>
      </w:r>
      <w:r w:rsidRPr="00117A8C">
        <w:rPr>
          <w:rFonts w:ascii="Times New Roman" w:hAnsi="Times New Roman" w:cs="Times New Roman"/>
          <w:sz w:val="24"/>
          <w:szCs w:val="24"/>
          <w:shd w:val="clear" w:color="auto" w:fill="FFFFFF"/>
        </w:rPr>
        <w:t>orang lain semakin kuat kerjasama yang terjadi diantara mereka.</w:t>
      </w:r>
    </w:p>
    <w:p w:rsidR="002E55DD" w:rsidRPr="00117A8C" w:rsidRDefault="002E55DD" w:rsidP="002E55DD">
      <w:pPr>
        <w:shd w:val="clear" w:color="auto" w:fill="FFFFFF"/>
        <w:spacing w:after="0" w:line="480" w:lineRule="auto"/>
        <w:ind w:firstLine="709"/>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t>2) Share value (Norma)</w:t>
      </w:r>
    </w:p>
    <w:p w:rsidR="002E55DD" w:rsidRPr="00117A8C" w:rsidRDefault="002E55DD" w:rsidP="002E55DD">
      <w:pPr>
        <w:shd w:val="clear" w:color="auto" w:fill="FFFFFF"/>
        <w:spacing w:after="0" w:line="480" w:lineRule="auto"/>
        <w:ind w:firstLine="709"/>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t>Norma adalah nilai bersama yang mengat</w:t>
      </w:r>
      <w:r>
        <w:rPr>
          <w:rFonts w:ascii="Times New Roman" w:hAnsi="Times New Roman" w:cs="Times New Roman"/>
          <w:sz w:val="24"/>
          <w:szCs w:val="24"/>
          <w:shd w:val="clear" w:color="auto" w:fill="FFFFFF"/>
        </w:rPr>
        <w:t xml:space="preserve">ur prilaku individu dalam suatu </w:t>
      </w:r>
      <w:r w:rsidRPr="00117A8C">
        <w:rPr>
          <w:rFonts w:ascii="Times New Roman" w:hAnsi="Times New Roman" w:cs="Times New Roman"/>
          <w:sz w:val="24"/>
          <w:szCs w:val="24"/>
          <w:shd w:val="clear" w:color="auto" w:fill="FFFFFF"/>
        </w:rPr>
        <w:t>masyarakat atau kelompok. Fukuyama d</w:t>
      </w:r>
      <w:r>
        <w:rPr>
          <w:rFonts w:ascii="Times New Roman" w:hAnsi="Times New Roman" w:cs="Times New Roman"/>
          <w:sz w:val="24"/>
          <w:szCs w:val="24"/>
          <w:shd w:val="clear" w:color="auto" w:fill="FFFFFF"/>
        </w:rPr>
        <w:t xml:space="preserve">alam utari (2011:14) menyatakan </w:t>
      </w:r>
      <w:r w:rsidRPr="00117A8C">
        <w:rPr>
          <w:rFonts w:ascii="Times New Roman" w:hAnsi="Times New Roman" w:cs="Times New Roman"/>
          <w:sz w:val="24"/>
          <w:szCs w:val="24"/>
          <w:shd w:val="clear" w:color="auto" w:fill="FFFFFF"/>
        </w:rPr>
        <w:t xml:space="preserve">modal sosial sebagai norma informal </w:t>
      </w:r>
      <w:r>
        <w:rPr>
          <w:rFonts w:ascii="Times New Roman" w:hAnsi="Times New Roman" w:cs="Times New Roman"/>
          <w:sz w:val="24"/>
          <w:szCs w:val="24"/>
          <w:shd w:val="clear" w:color="auto" w:fill="FFFFFF"/>
        </w:rPr>
        <w:t xml:space="preserve">yang bersifat instan yang dapat </w:t>
      </w:r>
      <w:r w:rsidRPr="00117A8C">
        <w:rPr>
          <w:rFonts w:ascii="Times New Roman" w:hAnsi="Times New Roman" w:cs="Times New Roman"/>
          <w:sz w:val="24"/>
          <w:szCs w:val="24"/>
          <w:shd w:val="clear" w:color="auto" w:fill="FFFFFF"/>
        </w:rPr>
        <w:t>mengembangkan kerjasama antar dua atau le</w:t>
      </w:r>
      <w:r>
        <w:rPr>
          <w:rFonts w:ascii="Times New Roman" w:hAnsi="Times New Roman" w:cs="Times New Roman"/>
          <w:sz w:val="24"/>
          <w:szCs w:val="24"/>
          <w:shd w:val="clear" w:color="auto" w:fill="FFFFFF"/>
        </w:rPr>
        <w:t xml:space="preserve">bih individu. Sedangkan menurut  </w:t>
      </w:r>
      <w:r w:rsidRPr="00117A8C">
        <w:rPr>
          <w:rFonts w:ascii="Times New Roman" w:hAnsi="Times New Roman" w:cs="Times New Roman"/>
          <w:sz w:val="24"/>
          <w:szCs w:val="24"/>
          <w:shd w:val="clear" w:color="auto" w:fill="FFFFFF"/>
        </w:rPr>
        <w:t>Plateu dalam Utari (2011:14) norma sosial didefinisikan sebagai aturan yang</w:t>
      </w:r>
      <w:r>
        <w:rPr>
          <w:rFonts w:ascii="Times New Roman" w:hAnsi="Times New Roman" w:cs="Times New Roman"/>
          <w:sz w:val="24"/>
          <w:szCs w:val="24"/>
          <w:shd w:val="clear" w:color="auto" w:fill="FFFFFF"/>
        </w:rPr>
        <w:t xml:space="preserve"> </w:t>
      </w:r>
      <w:r w:rsidRPr="00117A8C">
        <w:rPr>
          <w:rFonts w:ascii="Times New Roman" w:hAnsi="Times New Roman" w:cs="Times New Roman"/>
          <w:sz w:val="24"/>
          <w:szCs w:val="24"/>
          <w:shd w:val="clear" w:color="auto" w:fill="FFFFFF"/>
        </w:rPr>
        <w:t>menentukan perilaku bersama dalam suatu</w:t>
      </w:r>
      <w:r>
        <w:rPr>
          <w:rFonts w:ascii="Times New Roman" w:hAnsi="Times New Roman" w:cs="Times New Roman"/>
          <w:sz w:val="24"/>
          <w:szCs w:val="24"/>
          <w:shd w:val="clear" w:color="auto" w:fill="FFFFFF"/>
        </w:rPr>
        <w:t xml:space="preserve"> kelompok yang dipahami sebagai </w:t>
      </w:r>
      <w:r w:rsidRPr="00117A8C">
        <w:rPr>
          <w:rFonts w:ascii="Times New Roman" w:hAnsi="Times New Roman" w:cs="Times New Roman"/>
          <w:sz w:val="24"/>
          <w:szCs w:val="24"/>
          <w:shd w:val="clear" w:color="auto" w:fill="FFFFFF"/>
        </w:rPr>
        <w:t>prinsip keadilan yang mengarahkan pel</w:t>
      </w:r>
      <w:r>
        <w:rPr>
          <w:rFonts w:ascii="Times New Roman" w:hAnsi="Times New Roman" w:cs="Times New Roman"/>
          <w:sz w:val="24"/>
          <w:szCs w:val="24"/>
          <w:shd w:val="clear" w:color="auto" w:fill="FFFFFF"/>
        </w:rPr>
        <w:t xml:space="preserve">aku untuk berprilaku yang tidak </w:t>
      </w:r>
      <w:r w:rsidRPr="00117A8C">
        <w:rPr>
          <w:rFonts w:ascii="Times New Roman" w:hAnsi="Times New Roman" w:cs="Times New Roman"/>
          <w:sz w:val="24"/>
          <w:szCs w:val="24"/>
          <w:shd w:val="clear" w:color="auto" w:fill="FFFFFF"/>
        </w:rPr>
        <w:t>mementingkan diri sendiri.</w:t>
      </w:r>
    </w:p>
    <w:p w:rsidR="002E55DD" w:rsidRPr="00117A8C" w:rsidRDefault="002E55DD" w:rsidP="002E55DD">
      <w:pPr>
        <w:shd w:val="clear" w:color="auto" w:fill="FFFFFF"/>
        <w:spacing w:after="0" w:line="480" w:lineRule="auto"/>
        <w:ind w:firstLine="709"/>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t>3) Network (Jaringan Kerja)</w:t>
      </w:r>
    </w:p>
    <w:p w:rsidR="002E55DD" w:rsidRDefault="002E55DD" w:rsidP="002E55DD">
      <w:pPr>
        <w:shd w:val="clear" w:color="auto" w:fill="FFFFFF"/>
        <w:spacing w:after="0" w:line="480" w:lineRule="auto"/>
        <w:ind w:firstLine="709"/>
        <w:jc w:val="both"/>
        <w:rPr>
          <w:rFonts w:ascii="Times New Roman" w:hAnsi="Times New Roman" w:cs="Times New Roman"/>
          <w:sz w:val="24"/>
          <w:szCs w:val="24"/>
          <w:shd w:val="clear" w:color="auto" w:fill="FFFFFF"/>
        </w:rPr>
      </w:pPr>
      <w:r w:rsidRPr="00117A8C">
        <w:rPr>
          <w:rFonts w:ascii="Times New Roman" w:hAnsi="Times New Roman" w:cs="Times New Roman"/>
          <w:sz w:val="24"/>
          <w:szCs w:val="24"/>
          <w:shd w:val="clear" w:color="auto" w:fill="FFFFFF"/>
        </w:rPr>
        <w:t>Menurut Dasgupta dalam Utari (2011</w:t>
      </w:r>
      <w:r>
        <w:rPr>
          <w:rFonts w:ascii="Times New Roman" w:hAnsi="Times New Roman" w:cs="Times New Roman"/>
          <w:sz w:val="24"/>
          <w:szCs w:val="24"/>
          <w:shd w:val="clear" w:color="auto" w:fill="FFFFFF"/>
        </w:rPr>
        <w:t xml:space="preserve">:15) mengasumsikan bahwa setiap </w:t>
      </w:r>
      <w:r w:rsidRPr="00117A8C">
        <w:rPr>
          <w:rFonts w:ascii="Times New Roman" w:hAnsi="Times New Roman" w:cs="Times New Roman"/>
          <w:sz w:val="24"/>
          <w:szCs w:val="24"/>
          <w:shd w:val="clear" w:color="auto" w:fill="FFFFFF"/>
        </w:rPr>
        <w:t>orang mampu berinteraksi dengan orang l</w:t>
      </w:r>
      <w:r>
        <w:rPr>
          <w:rFonts w:ascii="Times New Roman" w:hAnsi="Times New Roman" w:cs="Times New Roman"/>
          <w:sz w:val="24"/>
          <w:szCs w:val="24"/>
          <w:shd w:val="clear" w:color="auto" w:fill="FFFFFF"/>
        </w:rPr>
        <w:t xml:space="preserve">ain tanpa harus memilih. Tetapi </w:t>
      </w:r>
      <w:r w:rsidRPr="00117A8C">
        <w:rPr>
          <w:rFonts w:ascii="Times New Roman" w:hAnsi="Times New Roman" w:cs="Times New Roman"/>
          <w:sz w:val="24"/>
          <w:szCs w:val="24"/>
          <w:shd w:val="clear" w:color="auto" w:fill="FFFFFF"/>
        </w:rPr>
        <w:t>sesungguhnya, setiap orang memiliki pola tertentu dalam berintera</w:t>
      </w:r>
      <w:r>
        <w:rPr>
          <w:rFonts w:ascii="Times New Roman" w:hAnsi="Times New Roman" w:cs="Times New Roman"/>
          <w:sz w:val="24"/>
          <w:szCs w:val="24"/>
          <w:shd w:val="clear" w:color="auto" w:fill="FFFFFF"/>
        </w:rPr>
        <w:t xml:space="preserve">ksi, </w:t>
      </w:r>
      <w:r w:rsidRPr="00117A8C">
        <w:rPr>
          <w:rFonts w:ascii="Times New Roman" w:hAnsi="Times New Roman" w:cs="Times New Roman"/>
          <w:sz w:val="24"/>
          <w:szCs w:val="24"/>
          <w:shd w:val="clear" w:color="auto" w:fill="FFFFFF"/>
        </w:rPr>
        <w:t>melakukan pilihan dengan siapa berintera</w:t>
      </w:r>
      <w:r>
        <w:rPr>
          <w:rFonts w:ascii="Times New Roman" w:hAnsi="Times New Roman" w:cs="Times New Roman"/>
          <w:sz w:val="24"/>
          <w:szCs w:val="24"/>
          <w:shd w:val="clear" w:color="auto" w:fill="FFFFFF"/>
        </w:rPr>
        <w:t xml:space="preserve">ksi dan dengan alasan tertentu, </w:t>
      </w:r>
      <w:r w:rsidRPr="00117A8C">
        <w:rPr>
          <w:rFonts w:ascii="Times New Roman" w:hAnsi="Times New Roman" w:cs="Times New Roman"/>
          <w:sz w:val="24"/>
          <w:szCs w:val="24"/>
          <w:shd w:val="clear" w:color="auto" w:fill="FFFFFF"/>
        </w:rPr>
        <w:t xml:space="preserve">jaringan kerja pada awalnya merupakan </w:t>
      </w:r>
      <w:r>
        <w:rPr>
          <w:rFonts w:ascii="Times New Roman" w:hAnsi="Times New Roman" w:cs="Times New Roman"/>
          <w:sz w:val="24"/>
          <w:szCs w:val="24"/>
          <w:shd w:val="clear" w:color="auto" w:fill="FFFFFF"/>
        </w:rPr>
        <w:t xml:space="preserve">system saluran komunikasi untuk </w:t>
      </w:r>
      <w:r w:rsidRPr="00117A8C">
        <w:rPr>
          <w:rFonts w:ascii="Times New Roman" w:hAnsi="Times New Roman" w:cs="Times New Roman"/>
          <w:sz w:val="24"/>
          <w:szCs w:val="24"/>
          <w:shd w:val="clear" w:color="auto" w:fill="FFFFFF"/>
        </w:rPr>
        <w:t>melindungi dan mengembangkan hubunga</w:t>
      </w:r>
      <w:r>
        <w:rPr>
          <w:rFonts w:ascii="Times New Roman" w:hAnsi="Times New Roman" w:cs="Times New Roman"/>
          <w:sz w:val="24"/>
          <w:szCs w:val="24"/>
          <w:shd w:val="clear" w:color="auto" w:fill="FFFFFF"/>
        </w:rPr>
        <w:t xml:space="preserve">n interpersonal. Jaringan kerja </w:t>
      </w:r>
      <w:r w:rsidRPr="00117A8C">
        <w:rPr>
          <w:rFonts w:ascii="Times New Roman" w:hAnsi="Times New Roman" w:cs="Times New Roman"/>
          <w:sz w:val="24"/>
          <w:szCs w:val="24"/>
          <w:shd w:val="clear" w:color="auto" w:fill="FFFFFF"/>
        </w:rPr>
        <w:t>berperan dalam membangun koalisi dan koor</w:t>
      </w:r>
      <w:r>
        <w:rPr>
          <w:rFonts w:ascii="Times New Roman" w:hAnsi="Times New Roman" w:cs="Times New Roman"/>
          <w:sz w:val="24"/>
          <w:szCs w:val="24"/>
          <w:shd w:val="clear" w:color="auto" w:fill="FFFFFF"/>
        </w:rPr>
        <w:t xml:space="preserve">dinasi. Jaringan kerja membuat </w:t>
      </w:r>
      <w:r w:rsidRPr="00117A8C">
        <w:rPr>
          <w:rFonts w:ascii="Times New Roman" w:hAnsi="Times New Roman" w:cs="Times New Roman"/>
          <w:sz w:val="24"/>
          <w:szCs w:val="24"/>
          <w:shd w:val="clear" w:color="auto" w:fill="FFFFFF"/>
        </w:rPr>
        <w:t>individu memiliki akses kepada informasi</w:t>
      </w:r>
      <w:r>
        <w:rPr>
          <w:rFonts w:ascii="Times New Roman" w:hAnsi="Times New Roman" w:cs="Times New Roman"/>
          <w:sz w:val="24"/>
          <w:szCs w:val="24"/>
          <w:shd w:val="clear" w:color="auto" w:fill="FFFFFF"/>
        </w:rPr>
        <w:t xml:space="preserve"> yang berpotensi untuk membantu </w:t>
      </w:r>
      <w:r w:rsidRPr="00117A8C">
        <w:rPr>
          <w:rFonts w:ascii="Times New Roman" w:hAnsi="Times New Roman" w:cs="Times New Roman"/>
          <w:sz w:val="24"/>
          <w:szCs w:val="24"/>
          <w:shd w:val="clear" w:color="auto" w:fill="FFFFFF"/>
        </w:rPr>
        <w:t>mereka.</w:t>
      </w:r>
    </w:p>
    <w:p w:rsidR="002E55DD" w:rsidRDefault="002E55DD" w:rsidP="002E55DD">
      <w:pPr>
        <w:shd w:val="clear" w:color="auto" w:fill="FFFFFF"/>
        <w:spacing w:after="0" w:line="480" w:lineRule="auto"/>
        <w:ind w:firstLine="709"/>
        <w:jc w:val="both"/>
        <w:rPr>
          <w:rFonts w:ascii="Times New Roman" w:eastAsia="Times New Roman" w:hAnsi="Times New Roman" w:cs="Times New Roman"/>
          <w:sz w:val="24"/>
          <w:szCs w:val="24"/>
          <w:lang w:eastAsia="id-ID"/>
        </w:rPr>
      </w:pPr>
    </w:p>
    <w:p w:rsidR="002E55DD" w:rsidRDefault="002E55DD" w:rsidP="002E55DD">
      <w:pPr>
        <w:shd w:val="clear" w:color="auto" w:fill="FFFFFF"/>
        <w:spacing w:after="0" w:line="480" w:lineRule="auto"/>
        <w:ind w:firstLine="709"/>
        <w:jc w:val="both"/>
        <w:rPr>
          <w:rFonts w:ascii="Times New Roman" w:eastAsia="Times New Roman" w:hAnsi="Times New Roman" w:cs="Times New Roman"/>
          <w:sz w:val="24"/>
          <w:szCs w:val="24"/>
          <w:lang w:eastAsia="id-ID"/>
        </w:rPr>
      </w:pPr>
    </w:p>
    <w:p w:rsidR="002E55DD" w:rsidRPr="009C52E4" w:rsidRDefault="002E55DD" w:rsidP="002E55DD">
      <w:pPr>
        <w:shd w:val="clear" w:color="auto" w:fill="FFFFFF"/>
        <w:spacing w:after="0" w:line="480" w:lineRule="auto"/>
        <w:ind w:firstLine="709"/>
        <w:jc w:val="both"/>
        <w:rPr>
          <w:rFonts w:ascii="Times New Roman" w:eastAsia="Times New Roman" w:hAnsi="Times New Roman" w:cs="Times New Roman"/>
          <w:sz w:val="24"/>
          <w:szCs w:val="24"/>
          <w:lang w:eastAsia="id-ID"/>
        </w:rPr>
      </w:pPr>
    </w:p>
    <w:p w:rsidR="002E55DD" w:rsidRDefault="002E55DD" w:rsidP="002E55DD">
      <w:pPr>
        <w:spacing w:line="480" w:lineRule="auto"/>
        <w:rPr>
          <w:rFonts w:ascii="Times New Roman" w:hAnsi="Times New Roman" w:cs="Times New Roman"/>
          <w:b/>
          <w:color w:val="222222"/>
          <w:sz w:val="24"/>
          <w:szCs w:val="24"/>
        </w:rPr>
      </w:pPr>
      <w:r>
        <w:rPr>
          <w:rFonts w:ascii="Times New Roman" w:hAnsi="Times New Roman" w:cs="Times New Roman"/>
          <w:b/>
          <w:color w:val="222222"/>
          <w:sz w:val="24"/>
          <w:szCs w:val="24"/>
        </w:rPr>
        <w:lastRenderedPageBreak/>
        <w:t>2.2.3</w:t>
      </w:r>
      <w:r>
        <w:rPr>
          <w:rFonts w:ascii="Times New Roman" w:hAnsi="Times New Roman" w:cs="Times New Roman"/>
          <w:b/>
          <w:color w:val="222222"/>
          <w:sz w:val="24"/>
          <w:szCs w:val="24"/>
        </w:rPr>
        <w:tab/>
        <w:t>Kerangka Teoritis</w:t>
      </w:r>
    </w:p>
    <w:p w:rsidR="002E55DD" w:rsidRDefault="002E55DD" w:rsidP="002E55DD">
      <w:pPr>
        <w:spacing w:line="480" w:lineRule="auto"/>
        <w:ind w:firstLine="709"/>
        <w:jc w:val="both"/>
        <w:rPr>
          <w:rFonts w:ascii="Times New Roman" w:hAnsi="Times New Roman" w:cs="Times New Roman"/>
          <w:color w:val="222222"/>
          <w:sz w:val="24"/>
          <w:szCs w:val="24"/>
        </w:rPr>
      </w:pPr>
      <w:r w:rsidRPr="004F5FE0">
        <w:rPr>
          <w:rFonts w:ascii="Times New Roman" w:hAnsi="Times New Roman" w:cs="Times New Roman"/>
          <w:color w:val="222222"/>
          <w:sz w:val="24"/>
          <w:szCs w:val="24"/>
        </w:rPr>
        <w:t xml:space="preserve">Kerangka teori adalah  model yang </w:t>
      </w:r>
      <w:r>
        <w:rPr>
          <w:rFonts w:ascii="Times New Roman" w:hAnsi="Times New Roman" w:cs="Times New Roman"/>
          <w:color w:val="222222"/>
          <w:sz w:val="24"/>
          <w:szCs w:val="24"/>
        </w:rPr>
        <w:t xml:space="preserve">menjelaskan bagaimana caranya. Teori </w:t>
      </w:r>
      <w:r w:rsidRPr="004F5FE0">
        <w:rPr>
          <w:rFonts w:ascii="Times New Roman" w:hAnsi="Times New Roman" w:cs="Times New Roman"/>
          <w:color w:val="222222"/>
          <w:sz w:val="24"/>
          <w:szCs w:val="24"/>
        </w:rPr>
        <w:t>hubungan  dengan aplikasi peneli</w:t>
      </w:r>
      <w:r>
        <w:rPr>
          <w:rFonts w:ascii="Times New Roman" w:hAnsi="Times New Roman" w:cs="Times New Roman"/>
          <w:color w:val="222222"/>
          <w:sz w:val="24"/>
          <w:szCs w:val="24"/>
        </w:rPr>
        <w:t xml:space="preserve">tian. Kerangka teorinya adalah teori tersebut </w:t>
      </w:r>
      <w:r w:rsidRPr="004F5FE0">
        <w:rPr>
          <w:rFonts w:ascii="Times New Roman" w:hAnsi="Times New Roman" w:cs="Times New Roman"/>
          <w:color w:val="222222"/>
          <w:sz w:val="24"/>
          <w:szCs w:val="24"/>
        </w:rPr>
        <w:t xml:space="preserve">kemudian berkembang menjadi suatu  bentuk </w:t>
      </w:r>
      <w:r>
        <w:rPr>
          <w:rFonts w:ascii="Times New Roman" w:hAnsi="Times New Roman" w:cs="Times New Roman"/>
          <w:color w:val="222222"/>
          <w:sz w:val="24"/>
          <w:szCs w:val="24"/>
        </w:rPr>
        <w:t xml:space="preserve"> penelitian. Kerangka teoritis d</w:t>
      </w:r>
      <w:r w:rsidRPr="004F5FE0">
        <w:rPr>
          <w:rFonts w:ascii="Times New Roman" w:hAnsi="Times New Roman" w:cs="Times New Roman"/>
          <w:color w:val="222222"/>
          <w:sz w:val="24"/>
          <w:szCs w:val="24"/>
        </w:rPr>
        <w:t>igunakan untuk menggambarkan  penelitian.</w:t>
      </w:r>
    </w:p>
    <w:p w:rsidR="002E55DD" w:rsidRDefault="002E55DD" w:rsidP="002E55DD">
      <w:pPr>
        <w:spacing w:line="36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Adapun kerangka teoritis dalam penelitian ini dapat digambarkan pada bagan dibawah ini:</w:t>
      </w:r>
    </w:p>
    <w:p w:rsidR="002E55DD" w:rsidRDefault="002E55DD" w:rsidP="002E55DD">
      <w:pPr>
        <w:spacing w:line="360" w:lineRule="auto"/>
        <w:ind w:firstLine="709"/>
        <w:jc w:val="both"/>
        <w:rPr>
          <w:rFonts w:ascii="Times New Roman" w:hAnsi="Times New Roman" w:cs="Times New Roman"/>
          <w:color w:val="222222"/>
          <w:sz w:val="24"/>
          <w:szCs w:val="24"/>
        </w:rPr>
      </w:pPr>
      <w:r>
        <w:rPr>
          <w:rFonts w:ascii="Times New Roman" w:hAnsi="Times New Roman" w:cs="Times New Roman"/>
          <w:noProof/>
          <w:color w:val="222222"/>
          <w:sz w:val="24"/>
          <w:szCs w:val="24"/>
          <w:lang w:eastAsia="id-ID"/>
        </w:rPr>
        <mc:AlternateContent>
          <mc:Choice Requires="wps">
            <w:drawing>
              <wp:anchor distT="0" distB="0" distL="114300" distR="114300" simplePos="0" relativeHeight="251674624" behindDoc="0" locked="0" layoutInCell="1" allowOverlap="1" wp14:anchorId="639FB1F0" wp14:editId="007A2BE4">
                <wp:simplePos x="0" y="0"/>
                <wp:positionH relativeFrom="column">
                  <wp:posOffset>748030</wp:posOffset>
                </wp:positionH>
                <wp:positionV relativeFrom="paragraph">
                  <wp:posOffset>329565</wp:posOffset>
                </wp:positionV>
                <wp:extent cx="45719" cy="333375"/>
                <wp:effectExtent l="57150" t="0" r="50165" b="47625"/>
                <wp:wrapNone/>
                <wp:docPr id="29" name="Straight Arrow Connector 29"/>
                <wp:cNvGraphicFramePr/>
                <a:graphic xmlns:a="http://schemas.openxmlformats.org/drawingml/2006/main">
                  <a:graphicData uri="http://schemas.microsoft.com/office/word/2010/wordprocessingShape">
                    <wps:wsp>
                      <wps:cNvCnPr/>
                      <wps:spPr>
                        <a:xfrm flipH="1">
                          <a:off x="0" y="0"/>
                          <a:ext cx="45719"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59200C" id="_x0000_t32" coordsize="21600,21600" o:spt="32" o:oned="t" path="m,l21600,21600e" filled="f">
                <v:path arrowok="t" fillok="f" o:connecttype="none"/>
                <o:lock v:ext="edit" shapetype="t"/>
              </v:shapetype>
              <v:shape id="Straight Arrow Connector 29" o:spid="_x0000_s1026" type="#_x0000_t32" style="position:absolute;margin-left:58.9pt;margin-top:25.95pt;width:3.6pt;height:26.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" strokecolor="black [3200]" strokeweight=".5pt">
                <v:stroke endarrow="block" joinstyle="miter"/>
              </v:shape>
            </w:pict>
          </mc:Fallback>
        </mc:AlternateContent>
      </w:r>
      <w:r>
        <w:rPr>
          <w:rFonts w:ascii="Times New Roman" w:hAnsi="Times New Roman" w:cs="Times New Roman"/>
          <w:noProof/>
          <w:color w:val="222222"/>
          <w:sz w:val="24"/>
          <w:szCs w:val="24"/>
          <w:lang w:eastAsia="id-ID"/>
        </w:rPr>
        <mc:AlternateContent>
          <mc:Choice Requires="wps">
            <w:drawing>
              <wp:anchor distT="0" distB="0" distL="114300" distR="114300" simplePos="0" relativeHeight="251675648" behindDoc="0" locked="0" layoutInCell="1" allowOverlap="1" wp14:anchorId="69F28C4A" wp14:editId="18FCD125">
                <wp:simplePos x="0" y="0"/>
                <wp:positionH relativeFrom="column">
                  <wp:posOffset>274319</wp:posOffset>
                </wp:positionH>
                <wp:positionV relativeFrom="paragraph">
                  <wp:posOffset>5715</wp:posOffset>
                </wp:positionV>
                <wp:extent cx="1152525" cy="3238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152525" cy="323850"/>
                        </a:xfrm>
                        <a:prstGeom prst="rect">
                          <a:avLst/>
                        </a:prstGeom>
                      </wps:spPr>
                      <wps:style>
                        <a:lnRef idx="2">
                          <a:schemeClr val="dk1"/>
                        </a:lnRef>
                        <a:fillRef idx="1">
                          <a:schemeClr val="lt1"/>
                        </a:fillRef>
                        <a:effectRef idx="0">
                          <a:schemeClr val="dk1"/>
                        </a:effectRef>
                        <a:fontRef idx="minor">
                          <a:schemeClr val="dk1"/>
                        </a:fontRef>
                      </wps:style>
                      <wps:txbx>
                        <w:txbxContent>
                          <w:p w:rsidR="002E55DD" w:rsidRPr="00EF2CD1" w:rsidRDefault="002E55DD" w:rsidP="002E55DD">
                            <w:pPr>
                              <w:jc w:val="center"/>
                              <w:rPr>
                                <w:rFonts w:ascii="Times New Roman" w:hAnsi="Times New Roman" w:cs="Times New Roman"/>
                              </w:rPr>
                            </w:pPr>
                            <w:r>
                              <w:rPr>
                                <w:rFonts w:ascii="Times New Roman" w:hAnsi="Times New Roman" w:cs="Times New Roman"/>
                              </w:rPr>
                              <w:t>Modal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28C4A" id="Rectangle 30" o:spid="_x0000_s1026" style="position:absolute;left:0;text-align:left;margin-left:21.6pt;margin-top:.45pt;width:90.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" fillcolor="white [3201]" strokecolor="black [3200]" strokeweight="1pt">
                <v:textbox>
                  <w:txbxContent>
                    <w:p w:rsidR="002E55DD" w:rsidRPr="00EF2CD1" w:rsidRDefault="002E55DD" w:rsidP="002E55DD">
                      <w:pPr>
                        <w:jc w:val="center"/>
                        <w:rPr>
                          <w:rFonts w:ascii="Times New Roman" w:hAnsi="Times New Roman" w:cs="Times New Roman"/>
                        </w:rPr>
                      </w:pPr>
                      <w:r>
                        <w:rPr>
                          <w:rFonts w:ascii="Times New Roman" w:hAnsi="Times New Roman" w:cs="Times New Roman"/>
                        </w:rPr>
                        <w:t>Modal Sosial</w:t>
                      </w:r>
                    </w:p>
                  </w:txbxContent>
                </v:textbox>
              </v:rect>
            </w:pict>
          </mc:Fallback>
        </mc:AlternateContent>
      </w:r>
      <w:r>
        <w:rPr>
          <w:rFonts w:ascii="Times New Roman" w:hAnsi="Times New Roman" w:cs="Times New Roman"/>
          <w:noProof/>
          <w:color w:val="222222"/>
          <w:sz w:val="24"/>
          <w:szCs w:val="24"/>
          <w:lang w:eastAsia="id-ID"/>
        </w:rPr>
        <mc:AlternateContent>
          <mc:Choice Requires="wps">
            <w:drawing>
              <wp:anchor distT="0" distB="0" distL="114300" distR="114300" simplePos="0" relativeHeight="251671552" behindDoc="0" locked="0" layoutInCell="1" allowOverlap="1" wp14:anchorId="35F04AB7" wp14:editId="5E6F12E3">
                <wp:simplePos x="0" y="0"/>
                <wp:positionH relativeFrom="column">
                  <wp:posOffset>3703320</wp:posOffset>
                </wp:positionH>
                <wp:positionV relativeFrom="paragraph">
                  <wp:posOffset>233045</wp:posOffset>
                </wp:positionV>
                <wp:extent cx="1276350" cy="8477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276350" cy="847725"/>
                        </a:xfrm>
                        <a:prstGeom prst="rect">
                          <a:avLst/>
                        </a:prstGeom>
                      </wps:spPr>
                      <wps:style>
                        <a:lnRef idx="2">
                          <a:schemeClr val="dk1"/>
                        </a:lnRef>
                        <a:fillRef idx="1">
                          <a:schemeClr val="lt1"/>
                        </a:fillRef>
                        <a:effectRef idx="0">
                          <a:schemeClr val="dk1"/>
                        </a:effectRef>
                        <a:fontRef idx="minor">
                          <a:schemeClr val="dk1"/>
                        </a:fontRef>
                      </wps:style>
                      <wps:txbx>
                        <w:txbxContent>
                          <w:p w:rsidR="002E55DD" w:rsidRDefault="002E55DD" w:rsidP="002E55DD">
                            <w:pPr>
                              <w:jc w:val="center"/>
                            </w:pPr>
                            <w:r>
                              <w:t>Keberlangsungan usaha CV. Kampoeng Radjoet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04AB7" id="Rectangle 15" o:spid="_x0000_s1027" style="position:absolute;left:0;text-align:left;margin-left:291.6pt;margin-top:18.35pt;width:100.5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" fillcolor="white [3201]" strokecolor="black [3200]" strokeweight="1pt">
                <v:textbox>
                  <w:txbxContent>
                    <w:p w:rsidR="002E55DD" w:rsidRDefault="002E55DD" w:rsidP="002E55DD">
                      <w:pPr>
                        <w:jc w:val="center"/>
                      </w:pPr>
                      <w:r>
                        <w:t>Keberlangsungan usaha CV. Kampoeng Radjoet</w:t>
                      </w:r>
                    </w:p>
                  </w:txbxContent>
                </v:textbox>
              </v:rect>
            </w:pict>
          </mc:Fallback>
        </mc:AlternateContent>
      </w:r>
      <w:r>
        <w:rPr>
          <w:rFonts w:ascii="Times New Roman" w:hAnsi="Times New Roman" w:cs="Times New Roman"/>
          <w:noProof/>
          <w:color w:val="222222"/>
          <w:sz w:val="24"/>
          <w:szCs w:val="24"/>
          <w:lang w:eastAsia="id-ID"/>
        </w:rPr>
        <mc:AlternateContent>
          <mc:Choice Requires="wps">
            <w:drawing>
              <wp:anchor distT="0" distB="0" distL="114300" distR="114300" simplePos="0" relativeHeight="251669504" behindDoc="0" locked="0" layoutInCell="1" allowOverlap="1" wp14:anchorId="66348872" wp14:editId="08637288">
                <wp:simplePos x="0" y="0"/>
                <wp:positionH relativeFrom="page">
                  <wp:posOffset>3322955</wp:posOffset>
                </wp:positionH>
                <wp:positionV relativeFrom="paragraph">
                  <wp:posOffset>299720</wp:posOffset>
                </wp:positionV>
                <wp:extent cx="1133475" cy="7715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133475" cy="771525"/>
                        </a:xfrm>
                        <a:prstGeom prst="rect">
                          <a:avLst/>
                        </a:prstGeom>
                      </wps:spPr>
                      <wps:style>
                        <a:lnRef idx="2">
                          <a:schemeClr val="dk1"/>
                        </a:lnRef>
                        <a:fillRef idx="1">
                          <a:schemeClr val="lt1"/>
                        </a:fillRef>
                        <a:effectRef idx="0">
                          <a:schemeClr val="dk1"/>
                        </a:effectRef>
                        <a:fontRef idx="minor">
                          <a:schemeClr val="dk1"/>
                        </a:fontRef>
                      </wps:style>
                      <wps:txbx>
                        <w:txbxContent>
                          <w:p w:rsidR="002E55DD" w:rsidRPr="00EF2CD1" w:rsidRDefault="002E55DD" w:rsidP="002E55DD">
                            <w:pPr>
                              <w:jc w:val="center"/>
                              <w:rPr>
                                <w:rFonts w:ascii="Times New Roman" w:hAnsi="Times New Roman" w:cs="Times New Roman"/>
                              </w:rPr>
                            </w:pPr>
                            <w:r>
                              <w:rPr>
                                <w:rFonts w:ascii="Times New Roman" w:hAnsi="Times New Roman" w:cs="Times New Roman"/>
                              </w:rPr>
                              <w:t>Strategi pengembangan usaha kampoeng radjoet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48872" id="Rectangle 13" o:spid="_x0000_s1028" style="position:absolute;left:0;text-align:left;margin-left:261.65pt;margin-top:23.6pt;width:89.25pt;height:60.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" fillcolor="white [3201]" strokecolor="black [3200]" strokeweight="1pt">
                <v:textbox>
                  <w:txbxContent>
                    <w:p w:rsidR="002E55DD" w:rsidRPr="00EF2CD1" w:rsidRDefault="002E55DD" w:rsidP="002E55DD">
                      <w:pPr>
                        <w:jc w:val="center"/>
                        <w:rPr>
                          <w:rFonts w:ascii="Times New Roman" w:hAnsi="Times New Roman" w:cs="Times New Roman"/>
                        </w:rPr>
                      </w:pPr>
                      <w:r>
                        <w:rPr>
                          <w:rFonts w:ascii="Times New Roman" w:hAnsi="Times New Roman" w:cs="Times New Roman"/>
                        </w:rPr>
                        <w:t>Strategi pengembangan usaha kampoeng radjoet</w:t>
                      </w:r>
                    </w:p>
                  </w:txbxContent>
                </v:textbox>
                <w10:wrap anchorx="page"/>
              </v:rect>
            </w:pict>
          </mc:Fallback>
        </mc:AlternateContent>
      </w:r>
    </w:p>
    <w:p w:rsidR="002E55DD" w:rsidRPr="004F5FE0" w:rsidRDefault="002E55DD" w:rsidP="002E55DD">
      <w:pPr>
        <w:spacing w:line="480" w:lineRule="auto"/>
        <w:jc w:val="both"/>
        <w:rPr>
          <w:rFonts w:ascii="Times New Roman" w:hAnsi="Times New Roman" w:cs="Times New Roman"/>
          <w:color w:val="222222"/>
          <w:sz w:val="24"/>
          <w:szCs w:val="24"/>
        </w:rPr>
      </w:pPr>
      <w:r>
        <w:rPr>
          <w:rFonts w:ascii="Times New Roman" w:hAnsi="Times New Roman" w:cs="Times New Roman"/>
          <w:noProof/>
          <w:color w:val="222222"/>
          <w:sz w:val="24"/>
          <w:szCs w:val="24"/>
          <w:lang w:eastAsia="id-ID"/>
        </w:rPr>
        <mc:AlternateContent>
          <mc:Choice Requires="wps">
            <w:drawing>
              <wp:anchor distT="0" distB="0" distL="114300" distR="114300" simplePos="0" relativeHeight="251667456" behindDoc="0" locked="0" layoutInCell="1" allowOverlap="1" wp14:anchorId="6A2D7B35" wp14:editId="6DDC9C1C">
                <wp:simplePos x="0" y="0"/>
                <wp:positionH relativeFrom="column">
                  <wp:posOffset>312420</wp:posOffset>
                </wp:positionH>
                <wp:positionV relativeFrom="paragraph">
                  <wp:posOffset>307975</wp:posOffset>
                </wp:positionV>
                <wp:extent cx="914400" cy="6381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914400" cy="638175"/>
                        </a:xfrm>
                        <a:prstGeom prst="rect">
                          <a:avLst/>
                        </a:prstGeom>
                      </wps:spPr>
                      <wps:style>
                        <a:lnRef idx="2">
                          <a:schemeClr val="dk1"/>
                        </a:lnRef>
                        <a:fillRef idx="1">
                          <a:schemeClr val="lt1"/>
                        </a:fillRef>
                        <a:effectRef idx="0">
                          <a:schemeClr val="dk1"/>
                        </a:effectRef>
                        <a:fontRef idx="minor">
                          <a:schemeClr val="dk1"/>
                        </a:fontRef>
                      </wps:style>
                      <wps:txbx>
                        <w:txbxContent>
                          <w:p w:rsidR="002E55DD" w:rsidRPr="00EF2CD1" w:rsidRDefault="002E55DD" w:rsidP="002E55DD">
                            <w:pPr>
                              <w:jc w:val="center"/>
                              <w:rPr>
                                <w:rFonts w:ascii="Times New Roman" w:hAnsi="Times New Roman" w:cs="Times New Roman"/>
                              </w:rPr>
                            </w:pPr>
                            <w:r w:rsidRPr="00EF2CD1">
                              <w:rPr>
                                <w:rFonts w:ascii="Times New Roman" w:hAnsi="Times New Roman" w:cs="Times New Roman"/>
                              </w:rPr>
                              <w:t xml:space="preserve">CV. Kampoeng Radjoet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D7B35" id="Rectangle 11" o:spid="_x0000_s1029" style="position:absolute;left:0;text-align:left;margin-left:24.6pt;margin-top:24.25pt;width:1in;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" fillcolor="white [3201]" strokecolor="black [3200]" strokeweight="1pt">
                <v:textbox>
                  <w:txbxContent>
                    <w:p w:rsidR="002E55DD" w:rsidRPr="00EF2CD1" w:rsidRDefault="002E55DD" w:rsidP="002E55DD">
                      <w:pPr>
                        <w:jc w:val="center"/>
                        <w:rPr>
                          <w:rFonts w:ascii="Times New Roman" w:hAnsi="Times New Roman" w:cs="Times New Roman"/>
                        </w:rPr>
                      </w:pPr>
                      <w:r w:rsidRPr="00EF2CD1">
                        <w:rPr>
                          <w:rFonts w:ascii="Times New Roman" w:hAnsi="Times New Roman" w:cs="Times New Roman"/>
                        </w:rPr>
                        <w:t xml:space="preserve">CV. Kampoeng Radjoet </w:t>
                      </w:r>
                    </w:p>
                  </w:txbxContent>
                </v:textbox>
              </v:rect>
            </w:pict>
          </mc:Fallback>
        </mc:AlternateContent>
      </w:r>
      <w:r>
        <w:rPr>
          <w:rFonts w:ascii="Times New Roman" w:hAnsi="Times New Roman" w:cs="Times New Roman"/>
          <w:noProof/>
          <w:color w:val="222222"/>
          <w:sz w:val="24"/>
          <w:szCs w:val="24"/>
          <w:lang w:eastAsia="id-ID"/>
        </w:rPr>
        <mc:AlternateContent>
          <mc:Choice Requires="wps">
            <w:drawing>
              <wp:anchor distT="0" distB="0" distL="114300" distR="114300" simplePos="0" relativeHeight="251668480" behindDoc="0" locked="0" layoutInCell="1" allowOverlap="1" wp14:anchorId="435DC1AD" wp14:editId="7EDBEC13">
                <wp:simplePos x="0" y="0"/>
                <wp:positionH relativeFrom="column">
                  <wp:posOffset>1245870</wp:posOffset>
                </wp:positionH>
                <wp:positionV relativeFrom="paragraph">
                  <wp:posOffset>317500</wp:posOffset>
                </wp:positionV>
                <wp:extent cx="61912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2B9DF6" id="Straight Arrow Connector 12" o:spid="_x0000_s1026" type="#_x0000_t32" style="position:absolute;margin-left:98.1pt;margin-top:25pt;width:4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noProof/>
          <w:color w:val="222222"/>
          <w:sz w:val="24"/>
          <w:szCs w:val="24"/>
          <w:lang w:eastAsia="id-ID"/>
        </w:rPr>
        <mc:AlternateContent>
          <mc:Choice Requires="wps">
            <w:drawing>
              <wp:anchor distT="0" distB="0" distL="114300" distR="114300" simplePos="0" relativeHeight="251670528" behindDoc="0" locked="0" layoutInCell="1" allowOverlap="1" wp14:anchorId="55FC9A20" wp14:editId="56B195F7">
                <wp:simplePos x="0" y="0"/>
                <wp:positionH relativeFrom="column">
                  <wp:posOffset>3048000</wp:posOffset>
                </wp:positionH>
                <wp:positionV relativeFrom="paragraph">
                  <wp:posOffset>304800</wp:posOffset>
                </wp:positionV>
                <wp:extent cx="619125" cy="0"/>
                <wp:effectExtent l="0" t="76200" r="9525" b="95250"/>
                <wp:wrapNone/>
                <wp:docPr id="14" name="Straight Arrow Connector 14"/>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C9F71B" id="Straight Arrow Connector 14" o:spid="_x0000_s1026" type="#_x0000_t32" style="position:absolute;margin-left:240pt;margin-top:24pt;width:48.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" strokecolor="black [3200]" strokeweight=".5pt">
                <v:stroke endarrow="block" joinstyle="miter"/>
              </v:shape>
            </w:pict>
          </mc:Fallback>
        </mc:AlternateContent>
      </w:r>
    </w:p>
    <w:p w:rsidR="002E55DD" w:rsidRDefault="002E55DD" w:rsidP="002E55DD">
      <w:pPr>
        <w:spacing w:line="480" w:lineRule="auto"/>
        <w:rPr>
          <w:rFonts w:ascii="Times New Roman" w:hAnsi="Times New Roman" w:cs="Times New Roman"/>
          <w:b/>
          <w:color w:val="222222"/>
          <w:sz w:val="24"/>
          <w:szCs w:val="24"/>
        </w:rPr>
      </w:pPr>
      <w:r>
        <w:rPr>
          <w:rFonts w:ascii="Times New Roman" w:hAnsi="Times New Roman" w:cs="Times New Roman"/>
          <w:noProof/>
          <w:color w:val="222222"/>
          <w:sz w:val="24"/>
          <w:szCs w:val="24"/>
          <w:lang w:eastAsia="id-ID"/>
        </w:rPr>
        <mc:AlternateContent>
          <mc:Choice Requires="wps">
            <w:drawing>
              <wp:anchor distT="0" distB="0" distL="114300" distR="114300" simplePos="0" relativeHeight="251672576" behindDoc="0" locked="0" layoutInCell="1" allowOverlap="1" wp14:anchorId="75D3047C" wp14:editId="3B600E7F">
                <wp:simplePos x="0" y="0"/>
                <wp:positionH relativeFrom="column">
                  <wp:posOffset>2531745</wp:posOffset>
                </wp:positionH>
                <wp:positionV relativeFrom="paragraph">
                  <wp:posOffset>303529</wp:posOffset>
                </wp:positionV>
                <wp:extent cx="1762125" cy="752475"/>
                <wp:effectExtent l="0" t="38100" r="47625" b="28575"/>
                <wp:wrapNone/>
                <wp:docPr id="16" name="Straight Arrow Connector 16"/>
                <wp:cNvGraphicFramePr/>
                <a:graphic xmlns:a="http://schemas.openxmlformats.org/drawingml/2006/main">
                  <a:graphicData uri="http://schemas.microsoft.com/office/word/2010/wordprocessingShape">
                    <wps:wsp>
                      <wps:cNvCnPr/>
                      <wps:spPr>
                        <a:xfrm flipV="1">
                          <a:off x="0" y="0"/>
                          <a:ext cx="1762125" cy="752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5E1EE" id="Straight Arrow Connector 16" o:spid="_x0000_s1026" type="#_x0000_t32" style="position:absolute;margin-left:199.35pt;margin-top:23.9pt;width:138.75pt;height:59.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" strokecolor="black [3200]" strokeweight=".5pt">
                <v:stroke endarrow="block" joinstyle="miter"/>
              </v:shape>
            </w:pict>
          </mc:Fallback>
        </mc:AlternateContent>
      </w:r>
    </w:p>
    <w:p w:rsidR="002E55DD" w:rsidRDefault="002E55DD" w:rsidP="002E55DD">
      <w:pPr>
        <w:spacing w:line="480" w:lineRule="auto"/>
        <w:rPr>
          <w:rFonts w:ascii="Times New Roman" w:hAnsi="Times New Roman" w:cs="Times New Roman"/>
          <w:b/>
          <w:color w:val="222222"/>
          <w:sz w:val="24"/>
          <w:szCs w:val="24"/>
        </w:rPr>
      </w:pPr>
      <w:r>
        <w:rPr>
          <w:rFonts w:ascii="Times New Roman" w:hAnsi="Times New Roman" w:cs="Times New Roman"/>
          <w:b/>
          <w:noProof/>
          <w:color w:val="222222"/>
          <w:sz w:val="24"/>
          <w:szCs w:val="24"/>
          <w:lang w:eastAsia="id-ID"/>
        </w:rPr>
        <mc:AlternateContent>
          <mc:Choice Requires="wps">
            <w:drawing>
              <wp:anchor distT="0" distB="0" distL="114300" distR="114300" simplePos="0" relativeHeight="251673600" behindDoc="0" locked="0" layoutInCell="1" allowOverlap="1" wp14:anchorId="6F18E4F1" wp14:editId="2913E458">
                <wp:simplePos x="0" y="0"/>
                <wp:positionH relativeFrom="column">
                  <wp:posOffset>779145</wp:posOffset>
                </wp:positionH>
                <wp:positionV relativeFrom="paragraph">
                  <wp:posOffset>236855</wp:posOffset>
                </wp:positionV>
                <wp:extent cx="1676400" cy="6667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676400" cy="666750"/>
                        </a:xfrm>
                        <a:prstGeom prst="rect">
                          <a:avLst/>
                        </a:prstGeom>
                      </wps:spPr>
                      <wps:style>
                        <a:lnRef idx="2">
                          <a:schemeClr val="dk1"/>
                        </a:lnRef>
                        <a:fillRef idx="1">
                          <a:schemeClr val="lt1"/>
                        </a:fillRef>
                        <a:effectRef idx="0">
                          <a:schemeClr val="dk1"/>
                        </a:effectRef>
                        <a:fontRef idx="minor">
                          <a:schemeClr val="dk1"/>
                        </a:fontRef>
                      </wps:style>
                      <wps:txbx>
                        <w:txbxContent>
                          <w:p w:rsidR="002E55DD" w:rsidRDefault="002E55DD" w:rsidP="002E55DD">
                            <w:pPr>
                              <w:jc w:val="center"/>
                            </w:pPr>
                            <w:r>
                              <w:t>Analisis Swot strategi pengembangan usaha CV. Kampoeng Radjoet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18E4F1" id="Rectangle 17" o:spid="_x0000_s1030" style="position:absolute;margin-left:61.35pt;margin-top:18.65pt;width:132pt;height:5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" fillcolor="white [3201]" strokecolor="black [3200]" strokeweight="1pt">
                <v:textbox>
                  <w:txbxContent>
                    <w:p w:rsidR="002E55DD" w:rsidRDefault="002E55DD" w:rsidP="002E55DD">
                      <w:pPr>
                        <w:jc w:val="center"/>
                      </w:pPr>
                      <w:r>
                        <w:t>Analisis Swot strategi pengembangan usaha CV. Kampoeng Radjoet</w:t>
                      </w:r>
                    </w:p>
                  </w:txbxContent>
                </v:textbox>
              </v:rect>
            </w:pict>
          </mc:Fallback>
        </mc:AlternateContent>
      </w:r>
    </w:p>
    <w:p w:rsidR="002E55DD" w:rsidRDefault="002E55DD" w:rsidP="002E55DD">
      <w:pPr>
        <w:spacing w:line="480" w:lineRule="auto"/>
        <w:ind w:firstLine="720"/>
        <w:rPr>
          <w:rFonts w:ascii="Times New Roman" w:hAnsi="Times New Roman" w:cs="Times New Roman"/>
          <w:b/>
          <w:color w:val="222222"/>
          <w:sz w:val="24"/>
          <w:szCs w:val="24"/>
        </w:rPr>
      </w:pPr>
    </w:p>
    <w:p w:rsidR="002E55DD" w:rsidRDefault="002E55DD" w:rsidP="002E55DD">
      <w:pPr>
        <w:spacing w:line="480" w:lineRule="auto"/>
        <w:jc w:val="center"/>
        <w:rPr>
          <w:rFonts w:ascii="Times New Roman" w:hAnsi="Times New Roman" w:cs="Times New Roman"/>
          <w:b/>
          <w:color w:val="222222"/>
          <w:sz w:val="24"/>
          <w:szCs w:val="24"/>
        </w:rPr>
      </w:pPr>
    </w:p>
    <w:p w:rsidR="002E55DD" w:rsidRDefault="002E55DD" w:rsidP="002E55DD">
      <w:pPr>
        <w:spacing w:line="480" w:lineRule="auto"/>
        <w:jc w:val="center"/>
        <w:rPr>
          <w:rFonts w:ascii="Times New Roman" w:hAnsi="Times New Roman" w:cs="Times New Roman"/>
          <w:b/>
          <w:color w:val="222222"/>
          <w:sz w:val="24"/>
          <w:szCs w:val="24"/>
        </w:rPr>
      </w:pPr>
      <w:r>
        <w:rPr>
          <w:rFonts w:ascii="Times New Roman" w:hAnsi="Times New Roman" w:cs="Times New Roman"/>
          <w:b/>
          <w:color w:val="222222"/>
          <w:sz w:val="24"/>
          <w:szCs w:val="24"/>
        </w:rPr>
        <w:t>Gambar 2.2 Kerangka teoritis Analisis SWOT CV. Kampoeng Radjoet</w:t>
      </w:r>
    </w:p>
    <w:p w:rsidR="002E55DD" w:rsidRDefault="002E55DD" w:rsidP="002E55DD">
      <w:pPr>
        <w:spacing w:line="480" w:lineRule="auto"/>
        <w:jc w:val="center"/>
        <w:rPr>
          <w:rFonts w:ascii="Times New Roman" w:hAnsi="Times New Roman" w:cs="Times New Roman"/>
          <w:b/>
          <w:color w:val="222222"/>
          <w:sz w:val="24"/>
          <w:szCs w:val="24"/>
        </w:rPr>
      </w:pPr>
    </w:p>
    <w:p w:rsidR="002E55DD" w:rsidRDefault="002E55DD" w:rsidP="002E55DD">
      <w:pPr>
        <w:spacing w:line="480" w:lineRule="auto"/>
        <w:rPr>
          <w:rFonts w:ascii="Times New Roman" w:hAnsi="Times New Roman" w:cs="Times New Roman"/>
          <w:b/>
          <w:color w:val="222222"/>
          <w:sz w:val="24"/>
          <w:szCs w:val="24"/>
        </w:rPr>
      </w:pPr>
      <w:r>
        <w:rPr>
          <w:rFonts w:ascii="Times New Roman" w:hAnsi="Times New Roman" w:cs="Times New Roman"/>
          <w:b/>
          <w:color w:val="222222"/>
          <w:sz w:val="24"/>
          <w:szCs w:val="24"/>
        </w:rPr>
        <w:t>2.3.</w:t>
      </w:r>
      <w:r>
        <w:rPr>
          <w:rFonts w:ascii="Times New Roman" w:hAnsi="Times New Roman" w:cs="Times New Roman"/>
          <w:b/>
          <w:color w:val="222222"/>
          <w:sz w:val="24"/>
          <w:szCs w:val="24"/>
        </w:rPr>
        <w:tab/>
      </w:r>
      <w:r w:rsidRPr="00893EDA">
        <w:rPr>
          <w:rStyle w:val="SUBBAB2Char"/>
        </w:rPr>
        <w:t>PENELITIAN TERDAHULU</w:t>
      </w:r>
    </w:p>
    <w:p w:rsidR="002E55DD" w:rsidRDefault="002E55DD" w:rsidP="002E55DD">
      <w:pPr>
        <w:shd w:val="clear" w:color="auto" w:fill="FFFFFF"/>
        <w:spacing w:after="0" w:line="480" w:lineRule="auto"/>
        <w:ind w:firstLine="70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Cs/>
          <w:color w:val="000000"/>
          <w:sz w:val="24"/>
          <w:szCs w:val="24"/>
          <w:lang w:eastAsia="id-ID"/>
        </w:rPr>
        <w:t>Ada kebutuhan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mendesak akan</w:t>
      </w:r>
      <w:r>
        <w:rPr>
          <w:rFonts w:ascii="Times New Roman" w:eastAsia="Times New Roman" w:hAnsi="Times New Roman" w:cs="Times New Roman"/>
          <w:color w:val="000000"/>
          <w:sz w:val="24"/>
          <w:szCs w:val="24"/>
          <w:lang w:eastAsia="id-ID"/>
        </w:rPr>
        <w:t xml:space="preserve"> dukungan penelitian yang membahas penelitian </w:t>
      </w:r>
      <w:r>
        <w:rPr>
          <w:rFonts w:ascii="Times New Roman" w:eastAsia="Times New Roman" w:hAnsi="Times New Roman" w:cs="Times New Roman"/>
          <w:bCs/>
          <w:color w:val="000000"/>
          <w:sz w:val="24"/>
          <w:szCs w:val="24"/>
          <w:lang w:eastAsia="id-ID"/>
        </w:rPr>
        <w:t>serupa tentang subjek yang</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dilakukan oleh peneliti penelitian ini.</w:t>
      </w:r>
      <w:r>
        <w:rPr>
          <w:rFonts w:ascii="Times New Roman" w:eastAsia="Times New Roman" w:hAnsi="Times New Roman" w:cs="Times New Roman"/>
          <w:color w:val="000000"/>
          <w:sz w:val="24"/>
          <w:szCs w:val="24"/>
          <w:lang w:eastAsia="id-ID"/>
        </w:rPr>
        <w:t xml:space="preserve"> Peneliti </w:t>
      </w:r>
      <w:r>
        <w:rPr>
          <w:rFonts w:ascii="Times New Roman" w:eastAsia="Times New Roman" w:hAnsi="Times New Roman" w:cs="Times New Roman"/>
          <w:bCs/>
          <w:color w:val="000000"/>
          <w:sz w:val="24"/>
          <w:szCs w:val="24"/>
          <w:lang w:eastAsia="id-ID"/>
        </w:rPr>
        <w:t>memulai</w:t>
      </w:r>
      <w:r>
        <w:rPr>
          <w:rFonts w:ascii="Times New Roman" w:eastAsia="Times New Roman" w:hAnsi="Times New Roman" w:cs="Times New Roman"/>
          <w:color w:val="000000"/>
          <w:sz w:val="24"/>
          <w:szCs w:val="24"/>
          <w:lang w:eastAsia="id-ID"/>
        </w:rPr>
        <w:t xml:space="preserve"> dengan mencari dan </w:t>
      </w:r>
      <w:r>
        <w:rPr>
          <w:rFonts w:ascii="Times New Roman" w:eastAsia="Times New Roman" w:hAnsi="Times New Roman" w:cs="Times New Roman"/>
          <w:bCs/>
          <w:color w:val="000000"/>
          <w:sz w:val="24"/>
          <w:szCs w:val="24"/>
          <w:lang w:eastAsia="id-ID"/>
        </w:rPr>
        <w:t>mengkaji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penelitian-penelitian</w:t>
      </w:r>
      <w:r>
        <w:rPr>
          <w:rFonts w:ascii="Times New Roman" w:eastAsia="Times New Roman" w:hAnsi="Times New Roman" w:cs="Times New Roman"/>
          <w:color w:val="000000"/>
          <w:sz w:val="24"/>
          <w:szCs w:val="24"/>
          <w:lang w:eastAsia="id-ID"/>
        </w:rPr>
        <w:t xml:space="preserve"> terdahulu sebagai </w:t>
      </w:r>
      <w:r>
        <w:rPr>
          <w:rFonts w:ascii="Times New Roman" w:eastAsia="Times New Roman" w:hAnsi="Times New Roman" w:cs="Times New Roman"/>
          <w:bCs/>
          <w:color w:val="000000"/>
          <w:sz w:val="24"/>
          <w:szCs w:val="24"/>
          <w:lang w:eastAsia="id-ID"/>
        </w:rPr>
        <w:t>penunjang,</w:t>
      </w:r>
      <w:r>
        <w:rPr>
          <w:rFonts w:ascii="Times New Roman" w:eastAsia="Times New Roman" w:hAnsi="Times New Roman" w:cs="Times New Roman"/>
          <w:color w:val="000000"/>
          <w:sz w:val="24"/>
          <w:szCs w:val="24"/>
          <w:lang w:eastAsia="id-ID"/>
        </w:rPr>
        <w:t xml:space="preserve"> pelengkap, </w:t>
      </w:r>
      <w:r>
        <w:rPr>
          <w:rFonts w:ascii="Times New Roman" w:eastAsia="Times New Roman" w:hAnsi="Times New Roman" w:cs="Times New Roman"/>
          <w:bCs/>
          <w:color w:val="000000"/>
          <w:sz w:val="24"/>
          <w:szCs w:val="24"/>
          <w:lang w:eastAsia="id-ID"/>
        </w:rPr>
        <w:t>dan tolok ukur komparatif</w:t>
      </w:r>
      <w:r>
        <w:rPr>
          <w:rFonts w:ascii="Times New Roman" w:eastAsia="Times New Roman" w:hAnsi="Times New Roman" w:cs="Times New Roman"/>
          <w:color w:val="000000"/>
          <w:sz w:val="24"/>
          <w:szCs w:val="24"/>
          <w:lang w:eastAsia="id-ID"/>
        </w:rPr>
        <w:t xml:space="preserve"> yang </w:t>
      </w:r>
      <w:r>
        <w:rPr>
          <w:rFonts w:ascii="Times New Roman" w:eastAsia="Times New Roman" w:hAnsi="Times New Roman" w:cs="Times New Roman"/>
          <w:bCs/>
          <w:color w:val="000000"/>
          <w:sz w:val="24"/>
          <w:szCs w:val="24"/>
          <w:lang w:eastAsia="id-ID"/>
        </w:rPr>
        <w:t>cukup untuk memperkaya</w:t>
      </w:r>
      <w:r>
        <w:rPr>
          <w:rFonts w:ascii="Times New Roman" w:eastAsia="Times New Roman" w:hAnsi="Times New Roman" w:cs="Times New Roman"/>
          <w:color w:val="000000"/>
          <w:sz w:val="24"/>
          <w:szCs w:val="24"/>
          <w:lang w:eastAsia="id-ID"/>
        </w:rPr>
        <w:t xml:space="preserve"> penelitian </w:t>
      </w:r>
      <w:r>
        <w:rPr>
          <w:rFonts w:ascii="Times New Roman" w:eastAsia="Times New Roman" w:hAnsi="Times New Roman" w:cs="Times New Roman"/>
          <w:bCs/>
          <w:color w:val="000000"/>
          <w:sz w:val="24"/>
          <w:szCs w:val="24"/>
          <w:lang w:eastAsia="id-ID"/>
        </w:rPr>
        <w:t>dan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dalam beberapa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kasus,</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menyempurnakan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tinjauan pustaka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 xml:space="preserve">dalam </w:t>
      </w:r>
      <w:r>
        <w:rPr>
          <w:rFonts w:ascii="Times New Roman" w:eastAsia="Times New Roman" w:hAnsi="Times New Roman" w:cs="Times New Roman"/>
          <w:bCs/>
          <w:color w:val="000000"/>
          <w:sz w:val="24"/>
          <w:szCs w:val="24"/>
          <w:lang w:eastAsia="id-ID"/>
        </w:rPr>
        <w:lastRenderedPageBreak/>
        <w:t>bentuk</w:t>
      </w:r>
      <w:r>
        <w:rPr>
          <w:rFonts w:ascii="Times New Roman" w:eastAsia="Times New Roman" w:hAnsi="Times New Roman" w:cs="Times New Roman"/>
          <w:color w:val="000000"/>
          <w:sz w:val="24"/>
          <w:szCs w:val="24"/>
          <w:lang w:eastAsia="id-ID"/>
        </w:rPr>
        <w:t xml:space="preserve"> penelitian yang </w:t>
      </w:r>
      <w:r>
        <w:rPr>
          <w:rFonts w:ascii="Times New Roman" w:eastAsia="Times New Roman" w:hAnsi="Times New Roman" w:cs="Times New Roman"/>
          <w:bCs/>
          <w:color w:val="000000"/>
          <w:sz w:val="24"/>
          <w:szCs w:val="24"/>
          <w:lang w:eastAsia="id-ID"/>
        </w:rPr>
        <w:t>sudah ada.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Di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bawah ini adalah</w:t>
      </w:r>
      <w:r>
        <w:rPr>
          <w:rFonts w:ascii="Times New Roman" w:eastAsia="Times New Roman" w:hAnsi="Times New Roman" w:cs="Times New Roman"/>
          <w:color w:val="000000"/>
          <w:sz w:val="24"/>
          <w:szCs w:val="24"/>
          <w:lang w:eastAsia="id-ID"/>
        </w:rPr>
        <w:t xml:space="preserve"> beberapa penelitian </w:t>
      </w:r>
      <w:r>
        <w:rPr>
          <w:rFonts w:ascii="Times New Roman" w:eastAsia="Times New Roman" w:hAnsi="Times New Roman" w:cs="Times New Roman"/>
          <w:bCs/>
          <w:color w:val="000000"/>
          <w:sz w:val="24"/>
          <w:szCs w:val="24"/>
          <w:lang w:eastAsia="id-ID"/>
        </w:rPr>
        <w:t>terkait dan</w:t>
      </w:r>
      <w:r>
        <w:rPr>
          <w:rFonts w:ascii="Times New Roman" w:eastAsia="Times New Roman" w:hAnsi="Times New Roman" w:cs="Times New Roman"/>
          <w:color w:val="000000"/>
          <w:sz w:val="24"/>
          <w:szCs w:val="24"/>
          <w:lang w:eastAsia="id-ID"/>
        </w:rPr>
        <w:t xml:space="preserve"> terkait yang peneliti </w:t>
      </w:r>
      <w:r>
        <w:rPr>
          <w:rFonts w:ascii="Times New Roman" w:eastAsia="Times New Roman" w:hAnsi="Times New Roman" w:cs="Times New Roman"/>
          <w:bCs/>
          <w:color w:val="000000"/>
          <w:sz w:val="24"/>
          <w:szCs w:val="24"/>
          <w:lang w:eastAsia="id-ID"/>
        </w:rPr>
        <w:t>gunakan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sebagai</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dasar untuk</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bCs/>
          <w:color w:val="000000"/>
          <w:sz w:val="24"/>
          <w:szCs w:val="24"/>
          <w:lang w:eastAsia="id-ID"/>
        </w:rPr>
        <w:t>menyelesaikan</w:t>
      </w:r>
      <w:r>
        <w:rPr>
          <w:rFonts w:ascii="Times New Roman" w:eastAsia="Times New Roman" w:hAnsi="Times New Roman" w:cs="Times New Roman"/>
          <w:color w:val="000000"/>
          <w:sz w:val="24"/>
          <w:szCs w:val="24"/>
          <w:lang w:eastAsia="id-ID"/>
        </w:rPr>
        <w:t xml:space="preserve"> penelitian </w:t>
      </w:r>
      <w:r>
        <w:rPr>
          <w:rFonts w:ascii="Times New Roman" w:eastAsia="Times New Roman" w:hAnsi="Times New Roman" w:cs="Times New Roman"/>
          <w:bCs/>
          <w:color w:val="000000"/>
          <w:sz w:val="24"/>
          <w:szCs w:val="24"/>
          <w:lang w:eastAsia="id-ID"/>
        </w:rPr>
        <w:t>ini.</w:t>
      </w:r>
    </w:p>
    <w:p w:rsidR="002E55DD" w:rsidRDefault="002E55DD" w:rsidP="002E55DD">
      <w:pPr>
        <w:spacing w:line="480" w:lineRule="auto"/>
        <w:ind w:firstLine="709"/>
        <w:jc w:val="both"/>
        <w:rPr>
          <w:rFonts w:ascii="Times New Roman" w:hAnsi="Times New Roman" w:cs="Times New Roman"/>
          <w:color w:val="222222"/>
          <w:sz w:val="24"/>
          <w:szCs w:val="24"/>
        </w:rPr>
      </w:pPr>
      <w:r>
        <w:rPr>
          <w:rFonts w:ascii="Times New Roman" w:hAnsi="Times New Roman" w:cs="Times New Roman"/>
          <w:color w:val="222222"/>
          <w:sz w:val="24"/>
          <w:szCs w:val="24"/>
        </w:rPr>
        <w:t>Penelitian ini bertujuan untuk mengetahui bagaimana alasan strategi dalam membangun usaha rajut yang ada di dalam CV. Kampung Rajut melalui teori Modal Komunitas yang di kembangkan oleh Francis Fukuyama pada tahun 1997, dan bagaimana cara-cara untuk mengembangkan usaha tersebut. Metode penelitian yang digunakan yaitu metode deskriptif kualitatif berdasarkan hasil penelitian, dengan menggunakan teknik pengumpulan data seperti wawancara dan observasi.</w:t>
      </w:r>
    </w:p>
    <w:p w:rsidR="002E55DD" w:rsidRPr="00F81480" w:rsidRDefault="002E55DD" w:rsidP="002E55DD">
      <w:pPr>
        <w:spacing w:line="480" w:lineRule="auto"/>
        <w:ind w:firstLine="709"/>
        <w:jc w:val="both"/>
        <w:rPr>
          <w:rFonts w:ascii="Times New Roman" w:hAnsi="Times New Roman" w:cs="Times New Roman"/>
          <w:color w:val="222222"/>
          <w:sz w:val="24"/>
          <w:szCs w:val="24"/>
          <w:lang w:val="en-US"/>
        </w:rPr>
      </w:pPr>
      <w:r>
        <w:rPr>
          <w:rFonts w:ascii="Times New Roman" w:hAnsi="Times New Roman" w:cs="Times New Roman"/>
          <w:color w:val="222222"/>
          <w:sz w:val="24"/>
          <w:szCs w:val="24"/>
        </w:rPr>
        <w:t>Melihat dari penelitian yang diangkat dapat disimpulkan bahwa alasan mengapa menggunakan teori modal komunitas yaitu agar mengetahui bagaimana membangun usaha yang lebih baik dalam memanfaatkan komunitas yang ada berdasarkan apa yang peneliti lihat. Berikut beberapa judul penelitian yang telah diangkat oleh peneliti sebelumnya yang sejalan dengan judul yang di angkat yaitu:</w:t>
      </w:r>
    </w:p>
    <w:tbl>
      <w:tblPr>
        <w:tblStyle w:val="TableGrid"/>
        <w:tblW w:w="7941" w:type="dxa"/>
        <w:tblInd w:w="-75" w:type="dxa"/>
        <w:tblLayout w:type="fixed"/>
        <w:tblLook w:val="04A0" w:firstRow="1" w:lastRow="0" w:firstColumn="1" w:lastColumn="0" w:noHBand="0" w:noVBand="1"/>
      </w:tblPr>
      <w:tblGrid>
        <w:gridCol w:w="527"/>
        <w:gridCol w:w="1244"/>
        <w:gridCol w:w="1413"/>
        <w:gridCol w:w="987"/>
        <w:gridCol w:w="1554"/>
        <w:gridCol w:w="1980"/>
        <w:gridCol w:w="236"/>
      </w:tblGrid>
      <w:tr w:rsidR="002E55DD" w:rsidTr="00FB2580">
        <w:trPr>
          <w:gridAfter w:val="1"/>
          <w:wAfter w:w="236" w:type="dxa"/>
        </w:trPr>
        <w:tc>
          <w:tcPr>
            <w:tcW w:w="527" w:type="dxa"/>
            <w:tcBorders>
              <w:bottom w:val="single" w:sz="4" w:space="0" w:color="auto"/>
            </w:tcBorders>
            <w:shd w:val="clear" w:color="auto" w:fill="auto"/>
          </w:tcPr>
          <w:p w:rsidR="002E55DD" w:rsidRDefault="002E55DD" w:rsidP="00FB2580">
            <w:pPr>
              <w:spacing w:line="48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No</w:t>
            </w:r>
          </w:p>
        </w:tc>
        <w:tc>
          <w:tcPr>
            <w:tcW w:w="1244" w:type="dxa"/>
            <w:tcBorders>
              <w:bottom w:val="single" w:sz="4" w:space="0" w:color="auto"/>
            </w:tcBorders>
            <w:shd w:val="clear" w:color="auto" w:fill="auto"/>
          </w:tcPr>
          <w:p w:rsidR="002E55DD" w:rsidRDefault="002E55DD" w:rsidP="00FB2580">
            <w:pPr>
              <w:spacing w:line="276"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Judul peneliti dan tahun</w:t>
            </w:r>
          </w:p>
        </w:tc>
        <w:tc>
          <w:tcPr>
            <w:tcW w:w="1413" w:type="dxa"/>
            <w:tcBorders>
              <w:bottom w:val="single" w:sz="4" w:space="0" w:color="auto"/>
            </w:tcBorders>
            <w:shd w:val="clear" w:color="auto" w:fill="auto"/>
          </w:tcPr>
          <w:p w:rsidR="002E55DD" w:rsidRDefault="002E55DD" w:rsidP="00FB2580">
            <w:pPr>
              <w:spacing w:line="276"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Nama peneliti</w:t>
            </w:r>
          </w:p>
        </w:tc>
        <w:tc>
          <w:tcPr>
            <w:tcW w:w="987" w:type="dxa"/>
            <w:tcBorders>
              <w:bottom w:val="single" w:sz="4" w:space="0" w:color="auto"/>
            </w:tcBorders>
            <w:shd w:val="clear" w:color="auto" w:fill="auto"/>
          </w:tcPr>
          <w:p w:rsidR="002E55DD" w:rsidRDefault="002E55DD" w:rsidP="00FB2580">
            <w:pPr>
              <w:spacing w:line="276"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 xml:space="preserve">Metode </w:t>
            </w:r>
          </w:p>
        </w:tc>
        <w:tc>
          <w:tcPr>
            <w:tcW w:w="1554" w:type="dxa"/>
            <w:tcBorders>
              <w:bottom w:val="single" w:sz="4" w:space="0" w:color="auto"/>
            </w:tcBorders>
          </w:tcPr>
          <w:p w:rsidR="002E55DD" w:rsidRDefault="002E55DD" w:rsidP="00FB2580">
            <w:pPr>
              <w:spacing w:line="276"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t>Hasil</w:t>
            </w:r>
          </w:p>
        </w:tc>
        <w:tc>
          <w:tcPr>
            <w:tcW w:w="1980" w:type="dxa"/>
            <w:tcBorders>
              <w:bottom w:val="single" w:sz="4" w:space="0" w:color="auto"/>
            </w:tcBorders>
          </w:tcPr>
          <w:p w:rsidR="002E55DD" w:rsidRDefault="002E55DD" w:rsidP="00FB2580">
            <w:pPr>
              <w:spacing w:line="276" w:lineRule="auto"/>
              <w:ind w:right="-255"/>
              <w:jc w:val="center"/>
              <w:rPr>
                <w:rFonts w:ascii="Times New Roman" w:hAnsi="Times New Roman" w:cs="Times New Roman"/>
                <w:color w:val="222222"/>
                <w:sz w:val="24"/>
                <w:szCs w:val="24"/>
              </w:rPr>
            </w:pPr>
            <w:r>
              <w:rPr>
                <w:rFonts w:ascii="Times New Roman" w:hAnsi="Times New Roman" w:cs="Times New Roman"/>
                <w:color w:val="222222"/>
                <w:sz w:val="24"/>
                <w:szCs w:val="24"/>
              </w:rPr>
              <w:t>Perbedaan</w:t>
            </w:r>
          </w:p>
        </w:tc>
      </w:tr>
      <w:tr w:rsidR="002E55DD" w:rsidTr="00FB2580">
        <w:trPr>
          <w:gridAfter w:val="1"/>
          <w:wAfter w:w="236" w:type="dxa"/>
          <w:trHeight w:val="10273"/>
        </w:trPr>
        <w:tc>
          <w:tcPr>
            <w:tcW w:w="527" w:type="dxa"/>
            <w:tcBorders>
              <w:bottom w:val="single" w:sz="4" w:space="0" w:color="auto"/>
            </w:tcBorders>
          </w:tcPr>
          <w:p w:rsidR="002E55DD" w:rsidRDefault="002E55DD" w:rsidP="00FB2580">
            <w:pPr>
              <w:spacing w:line="48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1</w:t>
            </w:r>
          </w:p>
        </w:tc>
        <w:tc>
          <w:tcPr>
            <w:tcW w:w="1244" w:type="dxa"/>
            <w:tcBorders>
              <w:bottom w:val="single" w:sz="4" w:space="0" w:color="auto"/>
            </w:tcBorders>
          </w:tcPr>
          <w:p w:rsidR="002E55DD" w:rsidRDefault="002E55DD" w:rsidP="00FB2580">
            <w:pPr>
              <w:spacing w:line="276" w:lineRule="auto"/>
              <w:jc w:val="both"/>
              <w:rPr>
                <w:rFonts w:ascii="Times New Roman" w:hAnsi="Times New Roman" w:cs="Times New Roman"/>
                <w:i/>
                <w:color w:val="222222"/>
                <w:sz w:val="24"/>
                <w:szCs w:val="24"/>
              </w:rPr>
            </w:pPr>
            <w:r>
              <w:rPr>
                <w:rFonts w:ascii="Times New Roman" w:hAnsi="Times New Roman" w:cs="Times New Roman"/>
                <w:i/>
                <w:color w:val="222222"/>
                <w:sz w:val="24"/>
                <w:szCs w:val="24"/>
              </w:rPr>
              <w:t>Strategi pengembangan usaha renginang pulut dengan metode analisis swot (studi kasus usaha renggiang pulut CV. UUL jaya di desa kebun lada kecamatan hinai kabupaten langkat) 2018</w:t>
            </w:r>
          </w:p>
        </w:tc>
        <w:tc>
          <w:tcPr>
            <w:tcW w:w="1413" w:type="dxa"/>
            <w:tcBorders>
              <w:bottom w:val="single" w:sz="4" w:space="0" w:color="auto"/>
            </w:tcBorders>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Risda Pratiwi </w:t>
            </w:r>
          </w:p>
        </w:tc>
        <w:tc>
          <w:tcPr>
            <w:tcW w:w="987" w:type="dxa"/>
            <w:tcBorders>
              <w:bottom w:val="single" w:sz="4" w:space="0" w:color="auto"/>
            </w:tcBorders>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Metode Kualitatif serta menggunakan metode analisis swot.</w:t>
            </w:r>
          </w:p>
        </w:tc>
        <w:tc>
          <w:tcPr>
            <w:tcW w:w="1554" w:type="dxa"/>
            <w:tcBorders>
              <w:bottom w:val="single" w:sz="4" w:space="0" w:color="auto"/>
            </w:tcBorders>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Dari penelitian ini dapat disimpulkan bahwa analisis SWOT ini efektif untuk meningkatkan kualitas produk menamabah perluasan pasar.</w:t>
            </w:r>
          </w:p>
        </w:tc>
        <w:tc>
          <w:tcPr>
            <w:tcW w:w="1980" w:type="dxa"/>
            <w:tcBorders>
              <w:bottom w:val="single" w:sz="4" w:space="0" w:color="auto"/>
            </w:tcBorders>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Sedangkan penelitian yang peneliti angkat kali ini yaitu berjudul “ </w:t>
            </w:r>
            <w:r>
              <w:rPr>
                <w:rFonts w:ascii="Times New Roman" w:hAnsi="Times New Roman" w:cs="Times New Roman"/>
                <w:i/>
                <w:color w:val="222222"/>
                <w:sz w:val="24"/>
                <w:szCs w:val="24"/>
              </w:rPr>
              <w:t xml:space="preserve">staretegi pengembangan usaha CV Kampung Rajut kelurahan Binong Kecamatan Batununggal kota Bandung” </w:t>
            </w:r>
            <w:r>
              <w:rPr>
                <w:rFonts w:ascii="Times New Roman" w:hAnsi="Times New Roman" w:cs="Times New Roman"/>
                <w:color w:val="222222"/>
                <w:sz w:val="24"/>
                <w:szCs w:val="24"/>
              </w:rPr>
              <w:t>yang mana penulis akan membahas mengenai strategi pengembagnan yang tepat untuk diterapkan dan dijalankan oleh kampung rajut kelurahan binong kecamatan batununggal kota Bandung.</w:t>
            </w:r>
          </w:p>
        </w:tc>
      </w:tr>
      <w:tr w:rsidR="002E55DD" w:rsidTr="00FB2580">
        <w:tc>
          <w:tcPr>
            <w:tcW w:w="527" w:type="dxa"/>
            <w:tcBorders>
              <w:top w:val="single" w:sz="4" w:space="0" w:color="auto"/>
              <w:left w:val="nil"/>
              <w:bottom w:val="nil"/>
              <w:right w:val="nil"/>
            </w:tcBorders>
          </w:tcPr>
          <w:p w:rsidR="002E55DD" w:rsidRDefault="002E55DD" w:rsidP="00FB2580">
            <w:pPr>
              <w:spacing w:line="480" w:lineRule="auto"/>
              <w:jc w:val="center"/>
              <w:rPr>
                <w:rFonts w:ascii="Times New Roman" w:hAnsi="Times New Roman" w:cs="Times New Roman"/>
                <w:color w:val="222222"/>
                <w:sz w:val="24"/>
                <w:szCs w:val="24"/>
              </w:rPr>
            </w:pPr>
          </w:p>
        </w:tc>
        <w:tc>
          <w:tcPr>
            <w:tcW w:w="1244" w:type="dxa"/>
            <w:tcBorders>
              <w:top w:val="single" w:sz="4" w:space="0" w:color="auto"/>
              <w:left w:val="nil"/>
              <w:bottom w:val="nil"/>
              <w:right w:val="nil"/>
            </w:tcBorders>
          </w:tcPr>
          <w:p w:rsidR="002E55DD" w:rsidRDefault="002E55DD" w:rsidP="00FB2580">
            <w:pPr>
              <w:spacing w:line="480" w:lineRule="auto"/>
              <w:jc w:val="both"/>
              <w:rPr>
                <w:rFonts w:ascii="Times New Roman" w:hAnsi="Times New Roman" w:cs="Times New Roman"/>
                <w:color w:val="222222"/>
                <w:sz w:val="24"/>
                <w:szCs w:val="24"/>
              </w:rPr>
            </w:pPr>
          </w:p>
        </w:tc>
        <w:tc>
          <w:tcPr>
            <w:tcW w:w="1413" w:type="dxa"/>
            <w:tcBorders>
              <w:top w:val="single" w:sz="4" w:space="0" w:color="auto"/>
              <w:left w:val="nil"/>
              <w:bottom w:val="nil"/>
              <w:right w:val="nil"/>
            </w:tcBorders>
          </w:tcPr>
          <w:p w:rsidR="002E55DD" w:rsidRDefault="002E55DD" w:rsidP="00FB2580">
            <w:pPr>
              <w:spacing w:line="480" w:lineRule="auto"/>
              <w:jc w:val="both"/>
              <w:rPr>
                <w:rFonts w:ascii="Times New Roman" w:hAnsi="Times New Roman" w:cs="Times New Roman"/>
                <w:color w:val="222222"/>
                <w:sz w:val="24"/>
                <w:szCs w:val="24"/>
              </w:rPr>
            </w:pPr>
          </w:p>
        </w:tc>
        <w:tc>
          <w:tcPr>
            <w:tcW w:w="987" w:type="dxa"/>
            <w:tcBorders>
              <w:top w:val="single" w:sz="4" w:space="0" w:color="auto"/>
              <w:left w:val="nil"/>
              <w:bottom w:val="nil"/>
              <w:right w:val="nil"/>
            </w:tcBorders>
          </w:tcPr>
          <w:p w:rsidR="002E55DD" w:rsidRDefault="002E55DD" w:rsidP="00FB2580">
            <w:pPr>
              <w:spacing w:line="480" w:lineRule="auto"/>
              <w:jc w:val="both"/>
              <w:rPr>
                <w:rFonts w:ascii="Times New Roman" w:hAnsi="Times New Roman" w:cs="Times New Roman"/>
                <w:color w:val="222222"/>
                <w:sz w:val="24"/>
                <w:szCs w:val="24"/>
              </w:rPr>
            </w:pPr>
          </w:p>
        </w:tc>
        <w:tc>
          <w:tcPr>
            <w:tcW w:w="1554" w:type="dxa"/>
            <w:tcBorders>
              <w:top w:val="single" w:sz="4" w:space="0" w:color="auto"/>
              <w:left w:val="nil"/>
              <w:bottom w:val="nil"/>
              <w:right w:val="nil"/>
            </w:tcBorders>
          </w:tcPr>
          <w:p w:rsidR="002E55DD" w:rsidRDefault="002E55DD" w:rsidP="00FB2580">
            <w:pPr>
              <w:spacing w:line="480" w:lineRule="auto"/>
              <w:jc w:val="both"/>
              <w:rPr>
                <w:rFonts w:ascii="Times New Roman" w:hAnsi="Times New Roman" w:cs="Times New Roman"/>
                <w:color w:val="222222"/>
                <w:sz w:val="24"/>
                <w:szCs w:val="24"/>
              </w:rPr>
            </w:pPr>
          </w:p>
        </w:tc>
        <w:tc>
          <w:tcPr>
            <w:tcW w:w="1980" w:type="dxa"/>
            <w:tcBorders>
              <w:top w:val="single" w:sz="4" w:space="0" w:color="auto"/>
              <w:left w:val="nil"/>
              <w:bottom w:val="nil"/>
              <w:right w:val="nil"/>
            </w:tcBorders>
          </w:tcPr>
          <w:p w:rsidR="002E55DD" w:rsidRDefault="002E55DD" w:rsidP="00FB2580">
            <w:pPr>
              <w:spacing w:line="480" w:lineRule="auto"/>
              <w:jc w:val="both"/>
              <w:rPr>
                <w:rFonts w:ascii="Times New Roman" w:hAnsi="Times New Roman" w:cs="Times New Roman"/>
                <w:color w:val="222222"/>
                <w:sz w:val="24"/>
                <w:szCs w:val="24"/>
              </w:rPr>
            </w:pPr>
          </w:p>
        </w:tc>
        <w:tc>
          <w:tcPr>
            <w:tcW w:w="236" w:type="dxa"/>
            <w:tcBorders>
              <w:top w:val="single" w:sz="4" w:space="0" w:color="auto"/>
              <w:left w:val="nil"/>
              <w:bottom w:val="nil"/>
              <w:right w:val="nil"/>
            </w:tcBorders>
          </w:tcPr>
          <w:p w:rsidR="002E55DD" w:rsidRDefault="002E55DD" w:rsidP="00FB2580">
            <w:pPr>
              <w:spacing w:line="480" w:lineRule="auto"/>
              <w:jc w:val="both"/>
              <w:rPr>
                <w:rFonts w:ascii="Times New Roman" w:hAnsi="Times New Roman" w:cs="Times New Roman"/>
                <w:color w:val="222222"/>
                <w:sz w:val="24"/>
                <w:szCs w:val="24"/>
              </w:rPr>
            </w:pPr>
          </w:p>
        </w:tc>
      </w:tr>
    </w:tbl>
    <w:p w:rsidR="002E55DD" w:rsidRDefault="002E55DD" w:rsidP="002E55DD">
      <w:pPr>
        <w:spacing w:line="480" w:lineRule="auto"/>
        <w:jc w:val="both"/>
        <w:rPr>
          <w:rFonts w:ascii="Times New Roman" w:hAnsi="Times New Roman" w:cs="Times New Roman"/>
          <w:color w:val="222222"/>
          <w:sz w:val="24"/>
          <w:szCs w:val="24"/>
        </w:rPr>
      </w:pPr>
    </w:p>
    <w:p w:rsidR="002E55DD" w:rsidRDefault="002E55DD" w:rsidP="002E55DD">
      <w:pPr>
        <w:spacing w:line="480" w:lineRule="auto"/>
        <w:jc w:val="both"/>
        <w:rPr>
          <w:rFonts w:ascii="Times New Roman" w:hAnsi="Times New Roman" w:cs="Times New Roman"/>
          <w:color w:val="222222"/>
          <w:sz w:val="24"/>
          <w:szCs w:val="24"/>
        </w:rPr>
      </w:pPr>
    </w:p>
    <w:tbl>
      <w:tblPr>
        <w:tblStyle w:val="TableGrid"/>
        <w:tblW w:w="7832" w:type="dxa"/>
        <w:tblInd w:w="-40" w:type="dxa"/>
        <w:tblLayout w:type="fixed"/>
        <w:tblLook w:val="04A0" w:firstRow="1" w:lastRow="0" w:firstColumn="1" w:lastColumn="0" w:noHBand="0" w:noVBand="1"/>
      </w:tblPr>
      <w:tblGrid>
        <w:gridCol w:w="527"/>
        <w:gridCol w:w="1351"/>
        <w:gridCol w:w="1276"/>
        <w:gridCol w:w="1276"/>
        <w:gridCol w:w="1984"/>
        <w:gridCol w:w="1418"/>
      </w:tblGrid>
      <w:tr w:rsidR="002E55DD" w:rsidTr="00FB2580">
        <w:trPr>
          <w:trHeight w:val="8995"/>
        </w:trPr>
        <w:tc>
          <w:tcPr>
            <w:tcW w:w="527" w:type="dxa"/>
          </w:tcPr>
          <w:p w:rsidR="002E55DD" w:rsidRDefault="002E55DD" w:rsidP="00FB2580">
            <w:pPr>
              <w:spacing w:line="48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2</w:t>
            </w:r>
          </w:p>
        </w:tc>
        <w:tc>
          <w:tcPr>
            <w:tcW w:w="1351" w:type="dxa"/>
          </w:tcPr>
          <w:p w:rsidR="002E55DD" w:rsidRDefault="002E55DD" w:rsidP="00FB2580">
            <w:pPr>
              <w:spacing w:line="276" w:lineRule="auto"/>
              <w:jc w:val="both"/>
              <w:rPr>
                <w:rFonts w:ascii="Times New Roman" w:hAnsi="Times New Roman" w:cs="Times New Roman"/>
                <w:i/>
                <w:color w:val="222222"/>
                <w:sz w:val="24"/>
                <w:szCs w:val="24"/>
              </w:rPr>
            </w:pPr>
            <w:r>
              <w:rPr>
                <w:rFonts w:ascii="Times New Roman" w:hAnsi="Times New Roman" w:cs="Times New Roman"/>
                <w:i/>
                <w:color w:val="222222"/>
                <w:sz w:val="24"/>
                <w:szCs w:val="24"/>
              </w:rPr>
              <w:t>Strategi pengembangan usaha home industry rumah lidi desa karang tengah desa Banyumas</w:t>
            </w:r>
          </w:p>
        </w:tc>
        <w:tc>
          <w:tcPr>
            <w:tcW w:w="1276" w:type="dxa"/>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Dian Widiasri </w:t>
            </w:r>
          </w:p>
        </w:tc>
        <w:tc>
          <w:tcPr>
            <w:tcW w:w="1276" w:type="dxa"/>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Menggunakan metode kualitatif serta menggunakan SWOT berlandaskan pada prisip-prinsip kewirausahaan serta etika bisnis islam</w:t>
            </w:r>
          </w:p>
        </w:tc>
        <w:tc>
          <w:tcPr>
            <w:tcW w:w="1984" w:type="dxa"/>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sz w:val="24"/>
                <w:szCs w:val="24"/>
              </w:rPr>
              <w:t>hasil secara umum bahwa strategi pengembangan usaha di Home Industri Rumah Lidi Desa Karang Tengah Cilongok Banyumas menurut penulis sudah menjalankan strategi pengembangan usaha yang baik. Hal ini dibuktikan dengan kenaikan omset penjualan dan modal setiap tahunnya, dengan melakukan strategi pengembangan usaha diantaranya peningkatan akses kepada aset produktif, peningkatan akses pada pasar, kewirausahaan, kelembagaan ekonomi, dan kemitraan usaha.</w:t>
            </w:r>
          </w:p>
        </w:tc>
        <w:tc>
          <w:tcPr>
            <w:tcW w:w="1418" w:type="dxa"/>
            <w:vMerge w:val="restart"/>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p>
        </w:tc>
      </w:tr>
      <w:tr w:rsidR="002E55DD" w:rsidTr="00FB2580">
        <w:trPr>
          <w:trHeight w:val="6657"/>
        </w:trPr>
        <w:tc>
          <w:tcPr>
            <w:tcW w:w="527" w:type="dxa"/>
          </w:tcPr>
          <w:p w:rsidR="002E55DD" w:rsidRDefault="002E55DD" w:rsidP="00FB2580">
            <w:pPr>
              <w:spacing w:line="48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3</w:t>
            </w:r>
          </w:p>
        </w:tc>
        <w:tc>
          <w:tcPr>
            <w:tcW w:w="1351" w:type="dxa"/>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sz w:val="24"/>
                <w:szCs w:val="24"/>
              </w:rPr>
              <w:t>“</w:t>
            </w:r>
            <w:r>
              <w:rPr>
                <w:rFonts w:ascii="Times New Roman" w:hAnsi="Times New Roman" w:cs="Times New Roman"/>
                <w:i/>
                <w:sz w:val="24"/>
                <w:szCs w:val="24"/>
              </w:rPr>
              <w:t>Strategi Pengembangan Usaha Mikro Kecil dan Menengah di Provinsi Daerah Istimewa Yogyakarta”. (2011)</w:t>
            </w:r>
          </w:p>
        </w:tc>
        <w:tc>
          <w:tcPr>
            <w:tcW w:w="1276" w:type="dxa"/>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sz w:val="24"/>
                <w:szCs w:val="24"/>
              </w:rPr>
              <w:t>Edy Suandi Hamid dan Y.Sri Susilo.</w:t>
            </w:r>
          </w:p>
        </w:tc>
        <w:tc>
          <w:tcPr>
            <w:tcW w:w="1276" w:type="dxa"/>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Metode yang digunakan yaitu kualitatif </w:t>
            </w:r>
          </w:p>
        </w:tc>
        <w:tc>
          <w:tcPr>
            <w:tcW w:w="1984" w:type="dxa"/>
            <w:tcBorders>
              <w:bottom w:val="single" w:sz="4" w:space="0" w:color="auto"/>
            </w:tcBorders>
          </w:tcPr>
          <w:p w:rsidR="002E55DD" w:rsidRDefault="002E55DD" w:rsidP="00FB2580">
            <w:pPr>
              <w:spacing w:line="276" w:lineRule="auto"/>
              <w:rPr>
                <w:rFonts w:ascii="Times New Roman" w:hAnsi="Times New Roman" w:cs="Times New Roman"/>
                <w:sz w:val="24"/>
                <w:szCs w:val="24"/>
              </w:rPr>
            </w:pPr>
            <w:r>
              <w:rPr>
                <w:rFonts w:ascii="Times New Roman" w:hAnsi="Times New Roman" w:cs="Times New Roman"/>
                <w:sz w:val="24"/>
                <w:szCs w:val="24"/>
              </w:rPr>
              <w:t>Strategi pengembangan usaha yang direkomendasikan adalah dengan mengembangkan produk yang lebih variatif dan berorientasi kualitas dengan berbasis sumber daya lokal, dukungan kebijakan pengembangan oleh pemerintah untuk promosi ke pasar ekspor maupun domestik dengan berbagai media yang lebih modern dan bervariatif.</w:t>
            </w:r>
          </w:p>
        </w:tc>
        <w:tc>
          <w:tcPr>
            <w:tcW w:w="1418" w:type="dxa"/>
            <w:vMerge/>
          </w:tcPr>
          <w:p w:rsidR="002E55DD" w:rsidRDefault="002E55DD" w:rsidP="00FB2580">
            <w:pPr>
              <w:spacing w:line="276" w:lineRule="auto"/>
              <w:rPr>
                <w:rFonts w:ascii="Times New Roman" w:hAnsi="Times New Roman" w:cs="Times New Roman"/>
                <w:color w:val="222222"/>
                <w:sz w:val="24"/>
                <w:szCs w:val="24"/>
              </w:rPr>
            </w:pPr>
          </w:p>
        </w:tc>
      </w:tr>
      <w:tr w:rsidR="002E55DD" w:rsidTr="00FB2580">
        <w:trPr>
          <w:trHeight w:val="9593"/>
        </w:trPr>
        <w:tc>
          <w:tcPr>
            <w:tcW w:w="527" w:type="dxa"/>
          </w:tcPr>
          <w:p w:rsidR="002E55DD" w:rsidRDefault="002E55DD" w:rsidP="00FB2580">
            <w:pPr>
              <w:spacing w:line="48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4</w:t>
            </w:r>
          </w:p>
        </w:tc>
        <w:tc>
          <w:tcPr>
            <w:tcW w:w="1351" w:type="dxa"/>
          </w:tcPr>
          <w:p w:rsidR="002E55DD" w:rsidRDefault="002E55DD" w:rsidP="00FB2580">
            <w:pPr>
              <w:spacing w:line="276" w:lineRule="auto"/>
              <w:rPr>
                <w:rFonts w:ascii="Times New Roman" w:hAnsi="Times New Roman" w:cs="Times New Roman"/>
                <w:i/>
                <w:sz w:val="24"/>
                <w:szCs w:val="24"/>
              </w:rPr>
            </w:pPr>
            <w:r>
              <w:rPr>
                <w:rFonts w:ascii="Times New Roman" w:hAnsi="Times New Roman" w:cs="Times New Roman"/>
                <w:i/>
                <w:sz w:val="24"/>
                <w:szCs w:val="24"/>
              </w:rPr>
              <w:t>“Strategi Pengembagan Usaha Kerajinan Limbah Koranmenggunaka n Analisis SWOT”. (2019)</w:t>
            </w:r>
          </w:p>
        </w:tc>
        <w:tc>
          <w:tcPr>
            <w:tcW w:w="1276" w:type="dxa"/>
          </w:tcPr>
          <w:p w:rsidR="002E55DD" w:rsidRDefault="002E55DD" w:rsidP="00FB2580">
            <w:pPr>
              <w:spacing w:line="276" w:lineRule="auto"/>
              <w:rPr>
                <w:rFonts w:ascii="Times New Roman" w:hAnsi="Times New Roman" w:cs="Times New Roman"/>
                <w:sz w:val="24"/>
                <w:szCs w:val="24"/>
              </w:rPr>
            </w:pPr>
            <w:r>
              <w:rPr>
                <w:rFonts w:ascii="Times New Roman" w:hAnsi="Times New Roman" w:cs="Times New Roman"/>
                <w:sz w:val="24"/>
                <w:szCs w:val="24"/>
              </w:rPr>
              <w:t>Dita Eka Pertiwi Sirait</w:t>
            </w:r>
          </w:p>
        </w:tc>
        <w:tc>
          <w:tcPr>
            <w:tcW w:w="1276" w:type="dxa"/>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Metode yang digunkan yaitu kualitatif dan menggunakn analisis Swot</w:t>
            </w:r>
          </w:p>
        </w:tc>
        <w:tc>
          <w:tcPr>
            <w:tcW w:w="1984" w:type="dxa"/>
          </w:tcPr>
          <w:p w:rsidR="002E55DD" w:rsidRDefault="002E55DD" w:rsidP="00FB2580">
            <w:pPr>
              <w:spacing w:line="276" w:lineRule="auto"/>
              <w:rPr>
                <w:rFonts w:ascii="Times New Roman" w:hAnsi="Times New Roman" w:cs="Times New Roman"/>
                <w:sz w:val="24"/>
                <w:szCs w:val="24"/>
              </w:rPr>
            </w:pPr>
            <w:r>
              <w:rPr>
                <w:rFonts w:ascii="Times New Roman" w:hAnsi="Times New Roman" w:cs="Times New Roman"/>
                <w:sz w:val="24"/>
                <w:szCs w:val="24"/>
              </w:rPr>
              <w:t>Strategi pengembangan usaha yang direkomendasikan adalah mempertahankan kualitas produk dan tetap mengembangkan produk dengan cara berinovasi untuk menciptakan produkproduk kerajinan limbah koran dengan design baru, bekerja sama dengan pemerintah dan dinas terkait untuk mengembangkan dan memperluas daerah pemasaran agar produk lebih dikenal masyarakat lokal bahkan mancanegara melalui kegiatan pelatihan dan pameran yang diselenggarakan.</w:t>
            </w:r>
          </w:p>
        </w:tc>
        <w:tc>
          <w:tcPr>
            <w:tcW w:w="1418" w:type="dxa"/>
            <w:vMerge/>
          </w:tcPr>
          <w:p w:rsidR="002E55DD" w:rsidRDefault="002E55DD" w:rsidP="00FB2580">
            <w:pPr>
              <w:spacing w:line="276" w:lineRule="auto"/>
              <w:rPr>
                <w:rFonts w:ascii="Times New Roman" w:hAnsi="Times New Roman" w:cs="Times New Roman"/>
                <w:color w:val="222222"/>
                <w:sz w:val="24"/>
                <w:szCs w:val="24"/>
              </w:rPr>
            </w:pPr>
          </w:p>
        </w:tc>
      </w:tr>
      <w:tr w:rsidR="002E55DD" w:rsidTr="00FB2580">
        <w:trPr>
          <w:trHeight w:val="2731"/>
        </w:trPr>
        <w:tc>
          <w:tcPr>
            <w:tcW w:w="527" w:type="dxa"/>
            <w:tcBorders>
              <w:bottom w:val="single" w:sz="4" w:space="0" w:color="auto"/>
            </w:tcBorders>
          </w:tcPr>
          <w:p w:rsidR="002E55DD" w:rsidRDefault="002E55DD" w:rsidP="00FB2580">
            <w:pPr>
              <w:spacing w:line="480" w:lineRule="auto"/>
              <w:jc w:val="center"/>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5</w:t>
            </w:r>
          </w:p>
        </w:tc>
        <w:tc>
          <w:tcPr>
            <w:tcW w:w="1351" w:type="dxa"/>
            <w:tcBorders>
              <w:bottom w:val="single" w:sz="4" w:space="0" w:color="auto"/>
            </w:tcBorders>
          </w:tcPr>
          <w:p w:rsidR="002E55DD" w:rsidRDefault="002E55DD" w:rsidP="00FB2580">
            <w:pPr>
              <w:spacing w:line="276" w:lineRule="auto"/>
              <w:rPr>
                <w:rFonts w:ascii="Times New Roman" w:hAnsi="Times New Roman" w:cs="Times New Roman"/>
                <w:i/>
                <w:sz w:val="24"/>
                <w:szCs w:val="24"/>
              </w:rPr>
            </w:pPr>
            <w:r>
              <w:rPr>
                <w:rFonts w:ascii="Times New Roman" w:hAnsi="Times New Roman" w:cs="Times New Roman"/>
                <w:i/>
                <w:sz w:val="24"/>
                <w:szCs w:val="24"/>
              </w:rPr>
              <w:t>“Strategi Pengembangan Industri Kecil Tas Di Kecamatan Jati Kabupaten Kudus”.(2014)</w:t>
            </w:r>
          </w:p>
        </w:tc>
        <w:tc>
          <w:tcPr>
            <w:tcW w:w="1276" w:type="dxa"/>
            <w:tcBorders>
              <w:bottom w:val="single" w:sz="4" w:space="0" w:color="auto"/>
            </w:tcBorders>
          </w:tcPr>
          <w:p w:rsidR="002E55DD" w:rsidRDefault="002E55DD" w:rsidP="00FB2580">
            <w:pPr>
              <w:spacing w:line="276" w:lineRule="auto"/>
              <w:rPr>
                <w:rFonts w:ascii="Times New Roman" w:hAnsi="Times New Roman" w:cs="Times New Roman"/>
                <w:sz w:val="24"/>
                <w:szCs w:val="24"/>
              </w:rPr>
            </w:pPr>
            <w:r>
              <w:rPr>
                <w:rFonts w:ascii="Times New Roman" w:hAnsi="Times New Roman" w:cs="Times New Roman"/>
                <w:sz w:val="24"/>
                <w:szCs w:val="24"/>
              </w:rPr>
              <w:t>Rizal Arief Hidayat</w:t>
            </w:r>
          </w:p>
        </w:tc>
        <w:tc>
          <w:tcPr>
            <w:tcW w:w="1276" w:type="dxa"/>
            <w:tcBorders>
              <w:bottom w:val="single" w:sz="4" w:space="0" w:color="auto"/>
            </w:tcBorders>
          </w:tcPr>
          <w:p w:rsidR="002E55DD" w:rsidRDefault="002E55DD" w:rsidP="00FB2580">
            <w:pPr>
              <w:spacing w:line="276"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Metode kualitatif </w:t>
            </w:r>
          </w:p>
        </w:tc>
        <w:tc>
          <w:tcPr>
            <w:tcW w:w="1984" w:type="dxa"/>
            <w:tcBorders>
              <w:bottom w:val="single" w:sz="4" w:space="0" w:color="auto"/>
            </w:tcBorders>
          </w:tcPr>
          <w:p w:rsidR="002E55DD" w:rsidRDefault="002E55DD" w:rsidP="00FB2580">
            <w:pPr>
              <w:spacing w:line="276" w:lineRule="auto"/>
              <w:rPr>
                <w:rFonts w:ascii="Times New Roman" w:hAnsi="Times New Roman" w:cs="Times New Roman"/>
                <w:sz w:val="24"/>
                <w:szCs w:val="24"/>
              </w:rPr>
            </w:pPr>
            <w:r>
              <w:rPr>
                <w:rFonts w:ascii="Times New Roman" w:hAnsi="Times New Roman" w:cs="Times New Roman"/>
                <w:sz w:val="24"/>
                <w:szCs w:val="24"/>
              </w:rPr>
              <w:t>Strategi pengembangan usaha yang direkomendasikan adalah meningkatkan kualitas produk dan memperluas pasar dengan cara promosi dan mempublikasikan produknya, serta kerjasama antar pengusahatas lainnya misalnya dengan pembentukan kelompok usaha bersama atau koperasi usaha.</w:t>
            </w:r>
          </w:p>
        </w:tc>
        <w:tc>
          <w:tcPr>
            <w:tcW w:w="1418" w:type="dxa"/>
            <w:vMerge/>
            <w:tcBorders>
              <w:bottom w:val="single" w:sz="4" w:space="0" w:color="auto"/>
            </w:tcBorders>
          </w:tcPr>
          <w:p w:rsidR="002E55DD" w:rsidRDefault="002E55DD" w:rsidP="00FB2580">
            <w:pPr>
              <w:spacing w:line="276" w:lineRule="auto"/>
              <w:rPr>
                <w:rFonts w:ascii="Times New Roman" w:hAnsi="Times New Roman" w:cs="Times New Roman"/>
                <w:color w:val="222222"/>
                <w:sz w:val="24"/>
                <w:szCs w:val="24"/>
              </w:rPr>
            </w:pPr>
          </w:p>
        </w:tc>
      </w:tr>
    </w:tbl>
    <w:p w:rsidR="002E55DD" w:rsidRPr="00A00C9C" w:rsidRDefault="002E55DD" w:rsidP="002E55DD">
      <w:pPr>
        <w:spacing w:line="480" w:lineRule="auto"/>
        <w:jc w:val="center"/>
        <w:rPr>
          <w:rFonts w:ascii="Times New Roman" w:hAnsi="Times New Roman" w:cs="Times New Roman"/>
          <w:b/>
          <w:color w:val="222222"/>
          <w:sz w:val="24"/>
          <w:szCs w:val="24"/>
        </w:rPr>
      </w:pPr>
      <w:r>
        <w:rPr>
          <w:rFonts w:ascii="Times New Roman" w:hAnsi="Times New Roman" w:cs="Times New Roman"/>
          <w:b/>
          <w:color w:val="222222"/>
          <w:sz w:val="24"/>
          <w:szCs w:val="24"/>
        </w:rPr>
        <w:t>Tabel 2.2 Penelitian Terdahulu</w:t>
      </w:r>
    </w:p>
    <w:p w:rsidR="002E55DD" w:rsidRPr="009F41E2" w:rsidRDefault="002E55DD" w:rsidP="002E55D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Pr>
          <w:rFonts w:ascii="Times New Roman" w:hAnsi="Times New Roman" w:cs="Times New Roman"/>
          <w:b/>
          <w:sz w:val="24"/>
          <w:szCs w:val="24"/>
        </w:rPr>
        <w:tab/>
      </w:r>
      <w:r w:rsidRPr="009F41E2">
        <w:rPr>
          <w:rFonts w:ascii="Times New Roman" w:hAnsi="Times New Roman" w:cs="Times New Roman"/>
          <w:b/>
          <w:sz w:val="24"/>
          <w:szCs w:val="24"/>
        </w:rPr>
        <w:t>Kerangka Pemikiran</w:t>
      </w:r>
    </w:p>
    <w:p w:rsidR="002E55DD" w:rsidRPr="009F41E2" w:rsidRDefault="002E55DD" w:rsidP="002E55DD">
      <w:pPr>
        <w:spacing w:line="480" w:lineRule="auto"/>
        <w:ind w:firstLine="709"/>
        <w:jc w:val="both"/>
        <w:rPr>
          <w:rFonts w:ascii="Times New Roman" w:hAnsi="Times New Roman" w:cs="Times New Roman"/>
          <w:sz w:val="24"/>
          <w:szCs w:val="24"/>
          <w:shd w:val="clear" w:color="auto" w:fill="FFFFFF"/>
        </w:rPr>
      </w:pPr>
      <w:r w:rsidRPr="009F41E2">
        <w:rPr>
          <w:rFonts w:ascii="Times New Roman" w:hAnsi="Times New Roman" w:cs="Times New Roman"/>
          <w:sz w:val="24"/>
          <w:szCs w:val="24"/>
          <w:shd w:val="clear" w:color="auto" w:fill="FFFFFF"/>
        </w:rPr>
        <w:t xml:space="preserve">Kerangka pemikiran ini, akan digunakan sang penulis buat memaparkan bagaimana interaksi antar variabel penelitian. Menurut Uma </w:t>
      </w:r>
      <w:r>
        <w:rPr>
          <w:rFonts w:ascii="Times New Roman" w:hAnsi="Times New Roman" w:cs="Times New Roman"/>
          <w:sz w:val="24"/>
          <w:szCs w:val="24"/>
          <w:shd w:val="clear" w:color="auto" w:fill="FFFFFF"/>
        </w:rPr>
        <w:t xml:space="preserve">Sekaran pada </w:t>
      </w:r>
      <w:sdt>
        <w:sdtPr>
          <w:rPr>
            <w:rFonts w:ascii="Times New Roman" w:hAnsi="Times New Roman" w:cs="Times New Roman"/>
            <w:sz w:val="24"/>
            <w:szCs w:val="24"/>
            <w:shd w:val="clear" w:color="auto" w:fill="FFFFFF"/>
          </w:rPr>
          <w:id w:val="-1954241133"/>
          <w:citation/>
        </w:sdtPr>
        <w:sdtContent>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CITATION Pro19 \l 1057 </w:instrText>
          </w:r>
          <w:r>
            <w:rPr>
              <w:rFonts w:ascii="Times New Roman" w:hAnsi="Times New Roman" w:cs="Times New Roman"/>
              <w:sz w:val="24"/>
              <w:szCs w:val="24"/>
              <w:shd w:val="clear" w:color="auto" w:fill="FFFFFF"/>
            </w:rPr>
            <w:fldChar w:fldCharType="separate"/>
          </w:r>
          <w:r w:rsidRPr="00902D8E">
            <w:rPr>
              <w:rFonts w:ascii="Times New Roman" w:hAnsi="Times New Roman" w:cs="Times New Roman"/>
              <w:noProof/>
              <w:sz w:val="24"/>
              <w:szCs w:val="24"/>
              <w:shd w:val="clear" w:color="auto" w:fill="FFFFFF"/>
            </w:rPr>
            <w:t>(Sugiono, edisi kedua cetakan pertama 2019)</w:t>
          </w:r>
          <w:r>
            <w:rPr>
              <w:rFonts w:ascii="Times New Roman" w:hAnsi="Times New Roman" w:cs="Times New Roman"/>
              <w:sz w:val="24"/>
              <w:szCs w:val="24"/>
              <w:shd w:val="clear" w:color="auto" w:fill="FFFFFF"/>
            </w:rPr>
            <w:fldChar w:fldCharType="end"/>
          </w:r>
        </w:sdtContent>
      </w:sdt>
      <w:r w:rsidRPr="009F41E2">
        <w:rPr>
          <w:rFonts w:ascii="Times New Roman" w:hAnsi="Times New Roman" w:cs="Times New Roman"/>
          <w:sz w:val="24"/>
          <w:szCs w:val="24"/>
          <w:shd w:val="clear" w:color="auto" w:fill="FFFFFF"/>
        </w:rPr>
        <w:t xml:space="preserve"> kerangka pemikiran merupakan model konseptual tentang bagaimana teori berhubungan dengan banyak sekali faktor yang sudah diidentifikasi menjadi perkara yang penting. Penulis akan menjelaskan tentang keterkaitan antar variabel buat menyebutkan kedudukan variabel-variabel dalam penelitian ini. Kerangka pemikiran akan memudahkan buat tahu arah-arah pembahasan pada penelitian ini yang disertai dengan paradigma </w:t>
      </w:r>
      <w:r w:rsidRPr="009F41E2">
        <w:rPr>
          <w:rFonts w:ascii="Times New Roman" w:hAnsi="Times New Roman" w:cs="Times New Roman"/>
          <w:sz w:val="24"/>
          <w:szCs w:val="24"/>
          <w:shd w:val="clear" w:color="auto" w:fill="FFFFFF"/>
        </w:rPr>
        <w:lastRenderedPageBreak/>
        <w:t>penelitian buat memberikan gambaran yang lebih jelas antara keterkaitan variabel penelitian.</w:t>
      </w:r>
    </w:p>
    <w:p w:rsidR="002E55DD" w:rsidRPr="009F41E2" w:rsidRDefault="002E55DD" w:rsidP="002E55DD">
      <w:pPr>
        <w:spacing w:line="480" w:lineRule="auto"/>
        <w:ind w:firstLine="709"/>
        <w:jc w:val="both"/>
        <w:rPr>
          <w:rFonts w:ascii="Times New Roman" w:hAnsi="Times New Roman" w:cs="Times New Roman"/>
          <w:sz w:val="24"/>
          <w:szCs w:val="24"/>
          <w:shd w:val="clear" w:color="auto" w:fill="FFFFFF"/>
        </w:rPr>
      </w:pPr>
      <w:r w:rsidRPr="009F41E2">
        <w:rPr>
          <w:rFonts w:ascii="Times New Roman" w:hAnsi="Times New Roman" w:cs="Times New Roman"/>
          <w:sz w:val="24"/>
          <w:szCs w:val="24"/>
          <w:shd w:val="clear" w:color="auto" w:fill="FFFFFF"/>
        </w:rPr>
        <w:t>Pada penelitian ini menggunakan metodologi kualitatif yang difokuskan pada strategi pengembangan usaha dengan menggunakan teori modal komunitas dari Francis Fukuyama. Teori modal komunitas adalah konsep lama yang direview kembali, te</w:t>
      </w:r>
      <w:r>
        <w:rPr>
          <w:rFonts w:ascii="Times New Roman" w:hAnsi="Times New Roman" w:cs="Times New Roman"/>
          <w:sz w:val="24"/>
          <w:szCs w:val="24"/>
          <w:shd w:val="clear" w:color="auto" w:fill="FFFFFF"/>
        </w:rPr>
        <w:t>patnya pada tahun 1997 francis</w:t>
      </w:r>
      <w:r w:rsidRPr="009F41E2">
        <w:rPr>
          <w:rFonts w:ascii="Times New Roman" w:hAnsi="Times New Roman" w:cs="Times New Roman"/>
          <w:sz w:val="24"/>
          <w:szCs w:val="24"/>
          <w:shd w:val="clear" w:color="auto" w:fill="FFFFFF"/>
        </w:rPr>
        <w:t xml:space="preserve"> fukuyama memasukkannya ke dalam perspektif pembangunan ekonomi dan peradaban bangsa.</w:t>
      </w:r>
    </w:p>
    <w:p w:rsidR="002E55DD" w:rsidRPr="009F41E2" w:rsidRDefault="002E55DD" w:rsidP="002E55DD">
      <w:pPr>
        <w:spacing w:line="480" w:lineRule="auto"/>
        <w:ind w:firstLine="709"/>
        <w:jc w:val="both"/>
        <w:rPr>
          <w:rFonts w:ascii="Times New Roman" w:hAnsi="Times New Roman" w:cs="Times New Roman"/>
          <w:sz w:val="24"/>
          <w:szCs w:val="24"/>
          <w:shd w:val="clear" w:color="auto" w:fill="FFFFFF"/>
        </w:rPr>
      </w:pPr>
      <w:r w:rsidRPr="009F41E2">
        <w:rPr>
          <w:rFonts w:ascii="Times New Roman" w:hAnsi="Times New Roman" w:cs="Times New Roman"/>
          <w:sz w:val="24"/>
          <w:szCs w:val="24"/>
          <w:shd w:val="clear" w:color="auto" w:fill="FFFFFF"/>
        </w:rPr>
        <w:t>Pada penerapan modal komunitas setiap aspek dilakukan secara bertahap dari mulai modal manusia (</w:t>
      </w:r>
      <w:r w:rsidRPr="009F41E2">
        <w:rPr>
          <w:rFonts w:ascii="Times New Roman" w:hAnsi="Times New Roman" w:cs="Times New Roman"/>
          <w:i/>
          <w:sz w:val="24"/>
          <w:szCs w:val="24"/>
          <w:shd w:val="clear" w:color="auto" w:fill="FFFFFF"/>
        </w:rPr>
        <w:t>human capital</w:t>
      </w:r>
      <w:r w:rsidRPr="009F41E2">
        <w:rPr>
          <w:rFonts w:ascii="Times New Roman" w:hAnsi="Times New Roman" w:cs="Times New Roman"/>
          <w:sz w:val="24"/>
          <w:szCs w:val="24"/>
          <w:shd w:val="clear" w:color="auto" w:fill="FFFFFF"/>
        </w:rPr>
        <w:t>), Modal ekonomi (</w:t>
      </w:r>
      <w:r w:rsidRPr="009F41E2">
        <w:rPr>
          <w:rFonts w:ascii="Times New Roman" w:hAnsi="Times New Roman" w:cs="Times New Roman"/>
          <w:i/>
          <w:sz w:val="24"/>
          <w:szCs w:val="24"/>
          <w:shd w:val="clear" w:color="auto" w:fill="FFFFFF"/>
        </w:rPr>
        <w:t>produced economic capital</w:t>
      </w:r>
      <w:r w:rsidRPr="009F41E2">
        <w:rPr>
          <w:rFonts w:ascii="Times New Roman" w:hAnsi="Times New Roman" w:cs="Times New Roman"/>
          <w:sz w:val="24"/>
          <w:szCs w:val="24"/>
          <w:shd w:val="clear" w:color="auto" w:fill="FFFFFF"/>
        </w:rPr>
        <w:t>), Modal alami atau sumber daya alam (</w:t>
      </w:r>
      <w:r w:rsidRPr="009F41E2">
        <w:rPr>
          <w:rFonts w:ascii="Times New Roman" w:hAnsi="Times New Roman" w:cs="Times New Roman"/>
          <w:i/>
          <w:sz w:val="24"/>
          <w:szCs w:val="24"/>
          <w:shd w:val="clear" w:color="auto" w:fill="FFFFFF"/>
        </w:rPr>
        <w:t>natural capital</w:t>
      </w:r>
      <w:r w:rsidRPr="009F41E2">
        <w:rPr>
          <w:rFonts w:ascii="Times New Roman" w:hAnsi="Times New Roman" w:cs="Times New Roman"/>
          <w:sz w:val="24"/>
          <w:szCs w:val="24"/>
          <w:shd w:val="clear" w:color="auto" w:fill="FFFFFF"/>
        </w:rPr>
        <w:t>) dan Modal sosial (</w:t>
      </w:r>
      <w:r w:rsidRPr="009F41E2">
        <w:rPr>
          <w:rFonts w:ascii="Times New Roman" w:hAnsi="Times New Roman" w:cs="Times New Roman"/>
          <w:i/>
          <w:sz w:val="24"/>
          <w:szCs w:val="24"/>
          <w:shd w:val="clear" w:color="auto" w:fill="FFFFFF"/>
        </w:rPr>
        <w:t>sosial capital</w:t>
      </w:r>
      <w:r w:rsidRPr="009F41E2">
        <w:rPr>
          <w:rFonts w:ascii="Times New Roman" w:hAnsi="Times New Roman" w:cs="Times New Roman"/>
          <w:sz w:val="24"/>
          <w:szCs w:val="24"/>
          <w:shd w:val="clear" w:color="auto" w:fill="FFFFFF"/>
        </w:rPr>
        <w:t>). Mempunyai peran dan fungsinya masing-masing yang satu dengan yang lain tidak dapat dilepas-pisahkan. Dituangkan di dalam strategi pengembangan usaha menjadi salah satu penelitian yang terbilang jarang dilakukan. Maka dibuatlah bagan kerangka pemikiran oleh peneliti sebagai berikut:</w:t>
      </w:r>
    </w:p>
    <w:p w:rsidR="002E55DD" w:rsidRDefault="002E55DD" w:rsidP="002E55DD">
      <w:pPr>
        <w:spacing w:line="480" w:lineRule="auto"/>
        <w:ind w:firstLine="709"/>
        <w:jc w:val="center"/>
        <w:rPr>
          <w:rFonts w:ascii="Times New Roman" w:hAnsi="Times New Roman" w:cs="Times New Roman"/>
          <w:sz w:val="24"/>
          <w:szCs w:val="24"/>
          <w:shd w:val="clear" w:color="auto" w:fill="FFFFFF"/>
        </w:rPr>
      </w:pPr>
    </w:p>
    <w:p w:rsidR="002E55DD" w:rsidRDefault="002E55DD" w:rsidP="002E55DD">
      <w:pPr>
        <w:spacing w:line="480" w:lineRule="auto"/>
        <w:ind w:firstLine="709"/>
        <w:jc w:val="center"/>
        <w:rPr>
          <w:rFonts w:ascii="Times New Roman" w:hAnsi="Times New Roman" w:cs="Times New Roman"/>
          <w:sz w:val="24"/>
          <w:szCs w:val="24"/>
          <w:shd w:val="clear" w:color="auto" w:fill="FFFFFF"/>
        </w:rPr>
      </w:pPr>
    </w:p>
    <w:p w:rsidR="002E55DD" w:rsidRDefault="002E55DD" w:rsidP="002E55DD">
      <w:pPr>
        <w:spacing w:line="480" w:lineRule="auto"/>
        <w:ind w:firstLine="709"/>
        <w:jc w:val="center"/>
        <w:rPr>
          <w:rFonts w:ascii="Times New Roman" w:hAnsi="Times New Roman" w:cs="Times New Roman"/>
          <w:sz w:val="24"/>
          <w:szCs w:val="24"/>
          <w:shd w:val="clear" w:color="auto" w:fill="FFFFFF"/>
        </w:rPr>
      </w:pPr>
    </w:p>
    <w:p w:rsidR="002E55DD" w:rsidRDefault="002E55DD" w:rsidP="002E55DD">
      <w:pPr>
        <w:spacing w:line="480" w:lineRule="auto"/>
        <w:ind w:firstLine="709"/>
        <w:jc w:val="center"/>
        <w:rPr>
          <w:rFonts w:ascii="Times New Roman" w:hAnsi="Times New Roman" w:cs="Times New Roman"/>
          <w:sz w:val="24"/>
          <w:szCs w:val="24"/>
          <w:shd w:val="clear" w:color="auto" w:fill="FFFFFF"/>
        </w:rPr>
      </w:pPr>
    </w:p>
    <w:p w:rsidR="002E55DD" w:rsidRDefault="002E55DD" w:rsidP="002E55DD">
      <w:pPr>
        <w:spacing w:line="480" w:lineRule="auto"/>
        <w:ind w:firstLine="709"/>
        <w:jc w:val="center"/>
        <w:rPr>
          <w:rFonts w:ascii="Times New Roman" w:hAnsi="Times New Roman" w:cs="Times New Roman"/>
          <w:sz w:val="24"/>
          <w:szCs w:val="24"/>
          <w:shd w:val="clear" w:color="auto" w:fill="FFFFFF"/>
        </w:rPr>
      </w:pPr>
    </w:p>
    <w:p w:rsidR="002E55DD" w:rsidRDefault="002E55DD" w:rsidP="002E55DD">
      <w:pPr>
        <w:spacing w:line="480" w:lineRule="auto"/>
        <w:ind w:firstLine="709"/>
        <w:jc w:val="center"/>
        <w:rPr>
          <w:rFonts w:ascii="Times New Roman" w:hAnsi="Times New Roman" w:cs="Times New Roman"/>
          <w:sz w:val="24"/>
          <w:szCs w:val="24"/>
          <w:shd w:val="clear" w:color="auto" w:fill="FFFFFF"/>
        </w:rPr>
      </w:pPr>
    </w:p>
    <w:p w:rsidR="002E55DD" w:rsidRDefault="002E55DD" w:rsidP="002E55DD">
      <w:pPr>
        <w:spacing w:line="480" w:lineRule="auto"/>
        <w:ind w:firstLine="709"/>
        <w:jc w:val="center"/>
        <w:rPr>
          <w:rFonts w:ascii="Times New Roman" w:hAnsi="Times New Roman" w:cs="Times New Roman"/>
          <w:sz w:val="24"/>
          <w:szCs w:val="24"/>
          <w:shd w:val="clear" w:color="auto" w:fill="FFFFFF"/>
        </w:rPr>
      </w:pPr>
    </w:p>
    <w:p w:rsidR="002E55DD" w:rsidRPr="009F41E2" w:rsidRDefault="002E55DD" w:rsidP="002E55DD">
      <w:pPr>
        <w:spacing w:line="480" w:lineRule="auto"/>
        <w:ind w:firstLine="709"/>
        <w:jc w:val="center"/>
        <w:rPr>
          <w:rFonts w:ascii="Times New Roman" w:hAnsi="Times New Roman" w:cs="Times New Roman"/>
          <w:sz w:val="24"/>
          <w:szCs w:val="24"/>
          <w:shd w:val="clear" w:color="auto" w:fill="FFFFFF"/>
        </w:rPr>
      </w:pPr>
      <w:r w:rsidRPr="009F41E2">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0288" behindDoc="0" locked="0" layoutInCell="1" allowOverlap="1" wp14:anchorId="7B2BC1EE" wp14:editId="58BBCFFB">
                <wp:simplePos x="0" y="0"/>
                <wp:positionH relativeFrom="column">
                  <wp:posOffset>1374272</wp:posOffset>
                </wp:positionH>
                <wp:positionV relativeFrom="paragraph">
                  <wp:posOffset>447139</wp:posOffset>
                </wp:positionV>
                <wp:extent cx="2600696" cy="1401288"/>
                <wp:effectExtent l="0" t="0" r="28575" b="27940"/>
                <wp:wrapNone/>
                <wp:docPr id="4" name="Rectangle 4"/>
                <wp:cNvGraphicFramePr/>
                <a:graphic xmlns:a="http://schemas.openxmlformats.org/drawingml/2006/main">
                  <a:graphicData uri="http://schemas.microsoft.com/office/word/2010/wordprocessingShape">
                    <wps:wsp>
                      <wps:cNvSpPr/>
                      <wps:spPr>
                        <a:xfrm>
                          <a:off x="0" y="0"/>
                          <a:ext cx="2600696" cy="1401288"/>
                        </a:xfrm>
                        <a:prstGeom prst="rect">
                          <a:avLst/>
                        </a:prstGeom>
                      </wps:spPr>
                      <wps:style>
                        <a:lnRef idx="2">
                          <a:schemeClr val="dk1"/>
                        </a:lnRef>
                        <a:fillRef idx="1">
                          <a:schemeClr val="lt1"/>
                        </a:fillRef>
                        <a:effectRef idx="0">
                          <a:schemeClr val="dk1"/>
                        </a:effectRef>
                        <a:fontRef idx="minor">
                          <a:schemeClr val="dk1"/>
                        </a:fontRef>
                      </wps:style>
                      <wps:txbx>
                        <w:txbxContent>
                          <w:p w:rsidR="002E55DD" w:rsidRPr="002C7C6E" w:rsidRDefault="002E55DD" w:rsidP="002E55DD">
                            <w:pPr>
                              <w:jc w:val="center"/>
                              <w:rPr>
                                <w:rFonts w:ascii="Times New Roman" w:hAnsi="Times New Roman" w:cs="Times New Roman"/>
                                <w:b/>
                                <w:sz w:val="20"/>
                                <w:szCs w:val="20"/>
                              </w:rPr>
                            </w:pPr>
                            <w:r w:rsidRPr="00CA05C8">
                              <w:rPr>
                                <w:rFonts w:ascii="Times New Roman" w:hAnsi="Times New Roman" w:cs="Times New Roman"/>
                                <w:b/>
                                <w:sz w:val="20"/>
                                <w:szCs w:val="20"/>
                              </w:rPr>
                              <w:t>STRATEGI PENGEMBANGAN USAHA MELALUI MODAL KOMUNITAS PADA CV KAMPOENG RAJUT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BC1EE" id="Rectangle 4" o:spid="_x0000_s1031" style="position:absolute;left:0;text-align:left;margin-left:108.2pt;margin-top:35.2pt;width:204.8pt;height:1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" fillcolor="white [3201]" strokecolor="black [3200]" strokeweight="1pt">
                <v:textbox>
                  <w:txbxContent>
                    <w:p w:rsidR="002E55DD" w:rsidRPr="002C7C6E" w:rsidRDefault="002E55DD" w:rsidP="002E55DD">
                      <w:pPr>
                        <w:jc w:val="center"/>
                        <w:rPr>
                          <w:rFonts w:ascii="Times New Roman" w:hAnsi="Times New Roman" w:cs="Times New Roman"/>
                          <w:b/>
                          <w:sz w:val="20"/>
                          <w:szCs w:val="20"/>
                        </w:rPr>
                      </w:pPr>
                      <w:r w:rsidRPr="00CA05C8">
                        <w:rPr>
                          <w:rFonts w:ascii="Times New Roman" w:hAnsi="Times New Roman" w:cs="Times New Roman"/>
                          <w:b/>
                          <w:sz w:val="20"/>
                          <w:szCs w:val="20"/>
                        </w:rPr>
                        <w:t>STRATEGI PENGEMBANGAN USAHA MELALUI MODAL KOMUNITAS PADA CV KAMPOENG RAJUT</w:t>
                      </w:r>
                    </w:p>
                  </w:txbxContent>
                </v:textbox>
              </v:rect>
            </w:pict>
          </mc:Fallback>
        </mc:AlternateContent>
      </w:r>
      <w:r w:rsidRPr="009F41E2">
        <w:rPr>
          <w:rFonts w:ascii="Times New Roman" w:hAnsi="Times New Roman" w:cs="Times New Roman"/>
          <w:sz w:val="24"/>
          <w:szCs w:val="24"/>
          <w:shd w:val="clear" w:color="auto" w:fill="FFFFFF"/>
        </w:rPr>
        <w:t>Bagan Kerangka Pemikiran</w:t>
      </w:r>
    </w:p>
    <w:p w:rsidR="002E55DD" w:rsidRPr="009F41E2" w:rsidRDefault="002E55DD" w:rsidP="002E55DD">
      <w:pPr>
        <w:spacing w:line="480" w:lineRule="auto"/>
        <w:ind w:firstLine="709"/>
        <w:jc w:val="center"/>
        <w:rPr>
          <w:rFonts w:ascii="Times New Roman" w:hAnsi="Times New Roman" w:cs="Times New Roman"/>
          <w:sz w:val="24"/>
          <w:szCs w:val="24"/>
          <w:shd w:val="clear" w:color="auto" w:fill="FFFFFF"/>
        </w:rPr>
      </w:pPr>
      <w:r w:rsidRPr="009F41E2">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826A83A" wp14:editId="3E107CF5">
                <wp:simplePos x="0" y="0"/>
                <wp:positionH relativeFrom="column">
                  <wp:posOffset>2630920</wp:posOffset>
                </wp:positionH>
                <wp:positionV relativeFrom="paragraph">
                  <wp:posOffset>3922717</wp:posOffset>
                </wp:positionV>
                <wp:extent cx="0" cy="450784"/>
                <wp:effectExtent l="0" t="0" r="19050" b="26035"/>
                <wp:wrapNone/>
                <wp:docPr id="7" name="Straight Connector 7"/>
                <wp:cNvGraphicFramePr/>
                <a:graphic xmlns:a="http://schemas.openxmlformats.org/drawingml/2006/main">
                  <a:graphicData uri="http://schemas.microsoft.com/office/word/2010/wordprocessingShape">
                    <wps:wsp>
                      <wps:cNvCnPr/>
                      <wps:spPr>
                        <a:xfrm flipH="1">
                          <a:off x="0" y="0"/>
                          <a:ext cx="0" cy="4507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79919"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15pt,308.9pt" to="207.15pt,3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" strokecolor="black [3200]" strokeweight=".5pt">
                <v:stroke joinstyle="miter"/>
              </v:line>
            </w:pict>
          </mc:Fallback>
        </mc:AlternateContent>
      </w:r>
      <w:r w:rsidRPr="009F41E2">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9968C36" wp14:editId="3F8DB8DA">
                <wp:simplePos x="0" y="0"/>
                <wp:positionH relativeFrom="column">
                  <wp:posOffset>1362396</wp:posOffset>
                </wp:positionH>
                <wp:positionV relativeFrom="paragraph">
                  <wp:posOffset>1586312</wp:posOffset>
                </wp:positionV>
                <wp:extent cx="2576945" cy="925830"/>
                <wp:effectExtent l="0" t="0" r="13970" b="26670"/>
                <wp:wrapNone/>
                <wp:docPr id="5" name="Rectangle 5"/>
                <wp:cNvGraphicFramePr/>
                <a:graphic xmlns:a="http://schemas.openxmlformats.org/drawingml/2006/main">
                  <a:graphicData uri="http://schemas.microsoft.com/office/word/2010/wordprocessingShape">
                    <wps:wsp>
                      <wps:cNvSpPr/>
                      <wps:spPr>
                        <a:xfrm>
                          <a:off x="0" y="0"/>
                          <a:ext cx="2576945" cy="925830"/>
                        </a:xfrm>
                        <a:prstGeom prst="rect">
                          <a:avLst/>
                        </a:prstGeom>
                      </wps:spPr>
                      <wps:style>
                        <a:lnRef idx="2">
                          <a:schemeClr val="dk1"/>
                        </a:lnRef>
                        <a:fillRef idx="1">
                          <a:schemeClr val="lt1"/>
                        </a:fillRef>
                        <a:effectRef idx="0">
                          <a:schemeClr val="dk1"/>
                        </a:effectRef>
                        <a:fontRef idx="minor">
                          <a:schemeClr val="dk1"/>
                        </a:fontRef>
                      </wps:style>
                      <wps:txbx>
                        <w:txbxContent>
                          <w:p w:rsidR="002E55DD" w:rsidRPr="00CA05C8" w:rsidRDefault="002E55DD" w:rsidP="002E55DD">
                            <w:pPr>
                              <w:jc w:val="center"/>
                              <w:rPr>
                                <w:rFonts w:ascii="Times New Roman" w:hAnsi="Times New Roman" w:cs="Times New Roman"/>
                                <w:b/>
                                <w:sz w:val="20"/>
                              </w:rPr>
                            </w:pPr>
                            <w:r w:rsidRPr="00CA05C8">
                              <w:rPr>
                                <w:rFonts w:ascii="Times New Roman" w:hAnsi="Times New Roman" w:cs="Times New Roman"/>
                                <w:b/>
                                <w:sz w:val="20"/>
                              </w:rPr>
                              <w:t>TEORI MODAL KOMINITAS</w:t>
                            </w:r>
                          </w:p>
                          <w:p w:rsidR="002E55DD" w:rsidRPr="00CA05C8" w:rsidRDefault="002E55DD" w:rsidP="002E55DD">
                            <w:pPr>
                              <w:jc w:val="center"/>
                              <w:rPr>
                                <w:rFonts w:ascii="Times New Roman" w:hAnsi="Times New Roman" w:cs="Times New Roman"/>
                                <w:b/>
                                <w:sz w:val="20"/>
                              </w:rPr>
                            </w:pPr>
                            <w:r w:rsidRPr="00CA05C8">
                              <w:rPr>
                                <w:rFonts w:ascii="Times New Roman" w:hAnsi="Times New Roman" w:cs="Times New Roman"/>
                                <w:b/>
                                <w:sz w:val="20"/>
                              </w:rPr>
                              <w:t>DIKE</w:t>
                            </w:r>
                            <w:r>
                              <w:rPr>
                                <w:rFonts w:ascii="Times New Roman" w:hAnsi="Times New Roman" w:cs="Times New Roman"/>
                                <w:b/>
                                <w:sz w:val="20"/>
                              </w:rPr>
                              <w:t>M</w:t>
                            </w:r>
                            <w:r w:rsidRPr="00CA05C8">
                              <w:rPr>
                                <w:rFonts w:ascii="Times New Roman" w:hAnsi="Times New Roman" w:cs="Times New Roman"/>
                                <w:b/>
                                <w:sz w:val="20"/>
                              </w:rPr>
                              <w:t>BANGKAN OLEH</w:t>
                            </w:r>
                          </w:p>
                          <w:p w:rsidR="002E55DD" w:rsidRPr="00CA05C8" w:rsidRDefault="002E55DD" w:rsidP="002E55DD">
                            <w:pPr>
                              <w:jc w:val="center"/>
                              <w:rPr>
                                <w:rFonts w:ascii="Times New Roman" w:hAnsi="Times New Roman" w:cs="Times New Roman"/>
                                <w:b/>
                                <w:sz w:val="20"/>
                              </w:rPr>
                            </w:pPr>
                            <w:r w:rsidRPr="00CA05C8">
                              <w:rPr>
                                <w:rFonts w:ascii="Times New Roman" w:hAnsi="Times New Roman" w:cs="Times New Roman"/>
                                <w:b/>
                                <w:sz w:val="20"/>
                              </w:rPr>
                              <w:t>FRANCIS FUKUYAMA 1997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968C36" id="Rectangle 5" o:spid="_x0000_s1032" style="position:absolute;left:0;text-align:left;margin-left:107.3pt;margin-top:124.9pt;width:202.9pt;height:72.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" fillcolor="white [3201]" strokecolor="black [3200]" strokeweight="1pt">
                <v:textbox>
                  <w:txbxContent>
                    <w:p w:rsidR="002E55DD" w:rsidRPr="00CA05C8" w:rsidRDefault="002E55DD" w:rsidP="002E55DD">
                      <w:pPr>
                        <w:jc w:val="center"/>
                        <w:rPr>
                          <w:rFonts w:ascii="Times New Roman" w:hAnsi="Times New Roman" w:cs="Times New Roman"/>
                          <w:b/>
                          <w:sz w:val="20"/>
                        </w:rPr>
                      </w:pPr>
                      <w:r w:rsidRPr="00CA05C8">
                        <w:rPr>
                          <w:rFonts w:ascii="Times New Roman" w:hAnsi="Times New Roman" w:cs="Times New Roman"/>
                          <w:b/>
                          <w:sz w:val="20"/>
                        </w:rPr>
                        <w:t>TEORI MODAL KOMINITAS</w:t>
                      </w:r>
                    </w:p>
                    <w:p w:rsidR="002E55DD" w:rsidRPr="00CA05C8" w:rsidRDefault="002E55DD" w:rsidP="002E55DD">
                      <w:pPr>
                        <w:jc w:val="center"/>
                        <w:rPr>
                          <w:rFonts w:ascii="Times New Roman" w:hAnsi="Times New Roman" w:cs="Times New Roman"/>
                          <w:b/>
                          <w:sz w:val="20"/>
                        </w:rPr>
                      </w:pPr>
                      <w:r w:rsidRPr="00CA05C8">
                        <w:rPr>
                          <w:rFonts w:ascii="Times New Roman" w:hAnsi="Times New Roman" w:cs="Times New Roman"/>
                          <w:b/>
                          <w:sz w:val="20"/>
                        </w:rPr>
                        <w:t>DIKE</w:t>
                      </w:r>
                      <w:r>
                        <w:rPr>
                          <w:rFonts w:ascii="Times New Roman" w:hAnsi="Times New Roman" w:cs="Times New Roman"/>
                          <w:b/>
                          <w:sz w:val="20"/>
                        </w:rPr>
                        <w:t>M</w:t>
                      </w:r>
                      <w:r w:rsidRPr="00CA05C8">
                        <w:rPr>
                          <w:rFonts w:ascii="Times New Roman" w:hAnsi="Times New Roman" w:cs="Times New Roman"/>
                          <w:b/>
                          <w:sz w:val="20"/>
                        </w:rPr>
                        <w:t>BANGKAN OLEH</w:t>
                      </w:r>
                    </w:p>
                    <w:p w:rsidR="002E55DD" w:rsidRPr="00CA05C8" w:rsidRDefault="002E55DD" w:rsidP="002E55DD">
                      <w:pPr>
                        <w:jc w:val="center"/>
                        <w:rPr>
                          <w:rFonts w:ascii="Times New Roman" w:hAnsi="Times New Roman" w:cs="Times New Roman"/>
                          <w:b/>
                          <w:sz w:val="20"/>
                        </w:rPr>
                      </w:pPr>
                      <w:r w:rsidRPr="00CA05C8">
                        <w:rPr>
                          <w:rFonts w:ascii="Times New Roman" w:hAnsi="Times New Roman" w:cs="Times New Roman"/>
                          <w:b/>
                          <w:sz w:val="20"/>
                        </w:rPr>
                        <w:t>FRANCIS FUKUYAMA 1997</w:t>
                      </w:r>
                    </w:p>
                  </w:txbxContent>
                </v:textbox>
              </v:rect>
            </w:pict>
          </mc:Fallback>
        </mc:AlternateContent>
      </w:r>
      <w:r w:rsidRPr="009F41E2">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AF956BE" wp14:editId="0A817ECF">
                <wp:simplePos x="0" y="0"/>
                <wp:positionH relativeFrom="column">
                  <wp:posOffset>2644396</wp:posOffset>
                </wp:positionH>
                <wp:positionV relativeFrom="paragraph">
                  <wp:posOffset>2511458</wp:posOffset>
                </wp:positionV>
                <wp:extent cx="0" cy="450784"/>
                <wp:effectExtent l="0" t="0" r="19050" b="26035"/>
                <wp:wrapNone/>
                <wp:docPr id="9" name="Straight Connector 9"/>
                <wp:cNvGraphicFramePr/>
                <a:graphic xmlns:a="http://schemas.openxmlformats.org/drawingml/2006/main">
                  <a:graphicData uri="http://schemas.microsoft.com/office/word/2010/wordprocessingShape">
                    <wps:wsp>
                      <wps:cNvCnPr/>
                      <wps:spPr>
                        <a:xfrm flipH="1">
                          <a:off x="0" y="0"/>
                          <a:ext cx="0" cy="4507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F33AB" id="Straight Connector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197.75pt" to="208.2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" strokecolor="black [3200]" strokeweight=".5pt">
                <v:stroke joinstyle="miter"/>
              </v:line>
            </w:pict>
          </mc:Fallback>
        </mc:AlternateContent>
      </w:r>
      <w:r w:rsidRPr="009F41E2">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24EA7F20" wp14:editId="531BC3BE">
                <wp:simplePos x="0" y="0"/>
                <wp:positionH relativeFrom="column">
                  <wp:posOffset>2632710</wp:posOffset>
                </wp:positionH>
                <wp:positionV relativeFrom="paragraph">
                  <wp:posOffset>1395375</wp:posOffset>
                </wp:positionV>
                <wp:extent cx="0" cy="736270"/>
                <wp:effectExtent l="0" t="0" r="19050" b="26035"/>
                <wp:wrapNone/>
                <wp:docPr id="10" name="Straight Connector 10"/>
                <wp:cNvGraphicFramePr/>
                <a:graphic xmlns:a="http://schemas.openxmlformats.org/drawingml/2006/main">
                  <a:graphicData uri="http://schemas.microsoft.com/office/word/2010/wordprocessingShape">
                    <wps:wsp>
                      <wps:cNvCnPr/>
                      <wps:spPr>
                        <a:xfrm>
                          <a:off x="0" y="0"/>
                          <a:ext cx="0" cy="736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49082"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7.3pt,109.85pt" to="207.3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" strokecolor="black [3200]" strokeweight=".5pt">
                <v:stroke joinstyle="miter"/>
              </v:line>
            </w:pict>
          </mc:Fallback>
        </mc:AlternateContent>
      </w: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r w:rsidRPr="009F41E2">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B31370C" wp14:editId="5A19BE32">
                <wp:simplePos x="0" y="0"/>
                <wp:positionH relativeFrom="column">
                  <wp:posOffset>1407795</wp:posOffset>
                </wp:positionH>
                <wp:positionV relativeFrom="paragraph">
                  <wp:posOffset>185420</wp:posOffset>
                </wp:positionV>
                <wp:extent cx="2543175" cy="1256030"/>
                <wp:effectExtent l="0" t="0" r="28575" b="20320"/>
                <wp:wrapNone/>
                <wp:docPr id="6" name="Rectangle 6"/>
                <wp:cNvGraphicFramePr/>
                <a:graphic xmlns:a="http://schemas.openxmlformats.org/drawingml/2006/main">
                  <a:graphicData uri="http://schemas.microsoft.com/office/word/2010/wordprocessingShape">
                    <wps:wsp>
                      <wps:cNvSpPr/>
                      <wps:spPr>
                        <a:xfrm>
                          <a:off x="0" y="0"/>
                          <a:ext cx="2543175" cy="1256030"/>
                        </a:xfrm>
                        <a:prstGeom prst="rect">
                          <a:avLst/>
                        </a:prstGeom>
                      </wps:spPr>
                      <wps:style>
                        <a:lnRef idx="2">
                          <a:schemeClr val="dk1"/>
                        </a:lnRef>
                        <a:fillRef idx="1">
                          <a:schemeClr val="lt1"/>
                        </a:fillRef>
                        <a:effectRef idx="0">
                          <a:schemeClr val="dk1"/>
                        </a:effectRef>
                        <a:fontRef idx="minor">
                          <a:schemeClr val="dk1"/>
                        </a:fontRef>
                      </wps:style>
                      <wps:txbx>
                        <w:txbxContent>
                          <w:p w:rsidR="002E55DD" w:rsidRPr="00F22842" w:rsidRDefault="002E55DD" w:rsidP="002E55DD">
                            <w:pPr>
                              <w:jc w:val="center"/>
                              <w:rPr>
                                <w:b/>
                                <w:sz w:val="18"/>
                              </w:rPr>
                            </w:pPr>
                            <w:r w:rsidRPr="00F22842">
                              <w:rPr>
                                <w:rFonts w:ascii="Times New Roman" w:hAnsi="Times New Roman" w:cs="Times New Roman"/>
                                <w:b/>
                                <w:sz w:val="20"/>
                                <w:szCs w:val="24"/>
                                <w:shd w:val="clear" w:color="auto" w:fill="FFFFFF"/>
                              </w:rPr>
                              <w:t>MODAL SOSIAL (</w:t>
                            </w:r>
                            <w:r w:rsidRPr="00F22842">
                              <w:rPr>
                                <w:rFonts w:ascii="Times New Roman" w:hAnsi="Times New Roman" w:cs="Times New Roman"/>
                                <w:b/>
                                <w:i/>
                                <w:sz w:val="20"/>
                                <w:szCs w:val="24"/>
                                <w:shd w:val="clear" w:color="auto" w:fill="FFFFFF"/>
                              </w:rPr>
                              <w:t>sosial capital</w:t>
                            </w:r>
                            <w:r w:rsidRPr="00F22842">
                              <w:rPr>
                                <w:rFonts w:ascii="Times New Roman" w:hAnsi="Times New Roman" w:cs="Times New Roman"/>
                                <w:b/>
                                <w:sz w:val="20"/>
                                <w:szCs w:val="24"/>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1370C" id="Rectangle 6" o:spid="_x0000_s1033" style="position:absolute;margin-left:110.85pt;margin-top:14.6pt;width:200.25pt;height:9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" fillcolor="white [3201]" strokecolor="black [3200]" strokeweight="1pt">
                <v:textbox>
                  <w:txbxContent>
                    <w:p w:rsidR="002E55DD" w:rsidRPr="00F22842" w:rsidRDefault="002E55DD" w:rsidP="002E55DD">
                      <w:pPr>
                        <w:jc w:val="center"/>
                        <w:rPr>
                          <w:b/>
                          <w:sz w:val="18"/>
                        </w:rPr>
                      </w:pPr>
                      <w:r w:rsidRPr="00F22842">
                        <w:rPr>
                          <w:rFonts w:ascii="Times New Roman" w:hAnsi="Times New Roman" w:cs="Times New Roman"/>
                          <w:b/>
                          <w:sz w:val="20"/>
                          <w:szCs w:val="24"/>
                          <w:shd w:val="clear" w:color="auto" w:fill="FFFFFF"/>
                        </w:rPr>
                        <w:t>MODAL SOSIAL (</w:t>
                      </w:r>
                      <w:r w:rsidRPr="00F22842">
                        <w:rPr>
                          <w:rFonts w:ascii="Times New Roman" w:hAnsi="Times New Roman" w:cs="Times New Roman"/>
                          <w:b/>
                          <w:i/>
                          <w:sz w:val="20"/>
                          <w:szCs w:val="24"/>
                          <w:shd w:val="clear" w:color="auto" w:fill="FFFFFF"/>
                        </w:rPr>
                        <w:t>sosial capital</w:t>
                      </w:r>
                      <w:r w:rsidRPr="00F22842">
                        <w:rPr>
                          <w:rFonts w:ascii="Times New Roman" w:hAnsi="Times New Roman" w:cs="Times New Roman"/>
                          <w:b/>
                          <w:sz w:val="20"/>
                          <w:szCs w:val="24"/>
                          <w:shd w:val="clear" w:color="auto" w:fill="FFFFFF"/>
                        </w:rPr>
                        <w:t>).</w:t>
                      </w:r>
                    </w:p>
                  </w:txbxContent>
                </v:textbox>
              </v:rect>
            </w:pict>
          </mc:Fallback>
        </mc:AlternateContent>
      </w: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r w:rsidRPr="009F41E2">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28A2614D" wp14:editId="787B9857">
                <wp:simplePos x="0" y="0"/>
                <wp:positionH relativeFrom="column">
                  <wp:posOffset>664845</wp:posOffset>
                </wp:positionH>
                <wp:positionV relativeFrom="paragraph">
                  <wp:posOffset>234316</wp:posOffset>
                </wp:positionV>
                <wp:extent cx="4013200" cy="17145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4013200" cy="1714500"/>
                        </a:xfrm>
                        <a:prstGeom prst="rect">
                          <a:avLst/>
                        </a:prstGeom>
                      </wps:spPr>
                      <wps:style>
                        <a:lnRef idx="2">
                          <a:schemeClr val="dk1"/>
                        </a:lnRef>
                        <a:fillRef idx="1">
                          <a:schemeClr val="lt1"/>
                        </a:fillRef>
                        <a:effectRef idx="0">
                          <a:schemeClr val="dk1"/>
                        </a:effectRef>
                        <a:fontRef idx="minor">
                          <a:schemeClr val="dk1"/>
                        </a:fontRef>
                      </wps:style>
                      <wps:txbx>
                        <w:txbxContent>
                          <w:p w:rsidR="002E55DD" w:rsidRPr="009C522D" w:rsidRDefault="002E55DD" w:rsidP="002E55DD">
                            <w:pPr>
                              <w:pStyle w:val="ListParagraph"/>
                              <w:numPr>
                                <w:ilvl w:val="0"/>
                                <w:numId w:val="1"/>
                              </w:numPr>
                              <w:spacing w:line="480" w:lineRule="auto"/>
                              <w:ind w:left="709"/>
                              <w:jc w:val="both"/>
                              <w:rPr>
                                <w:rFonts w:ascii="Times New Roman" w:hAnsi="Times New Roman" w:cs="Times New Roman"/>
                                <w:b/>
                                <w:sz w:val="24"/>
                                <w:szCs w:val="32"/>
                              </w:rPr>
                            </w:pPr>
                            <w:r w:rsidRPr="009C522D">
                              <w:rPr>
                                <w:rFonts w:ascii="Times New Roman" w:hAnsi="Times New Roman" w:cs="Times New Roman"/>
                                <w:b/>
                                <w:sz w:val="24"/>
                                <w:szCs w:val="32"/>
                              </w:rPr>
                              <w:t>B</w:t>
                            </w:r>
                            <w:r w:rsidRPr="009C522D">
                              <w:rPr>
                                <w:rFonts w:ascii="Times New Roman" w:hAnsi="Times New Roman" w:cs="Times New Roman"/>
                                <w:b/>
                                <w:sz w:val="24"/>
                                <w:szCs w:val="32"/>
                                <w:lang w:val="en-US"/>
                              </w:rPr>
                              <w:t>agaimana kondisi berdasrkan modal sosisal</w:t>
                            </w:r>
                            <w:r w:rsidRPr="009C522D">
                              <w:rPr>
                                <w:rFonts w:ascii="Times New Roman" w:hAnsi="Times New Roman" w:cs="Times New Roman"/>
                                <w:b/>
                                <w:sz w:val="24"/>
                                <w:szCs w:val="32"/>
                              </w:rPr>
                              <w:t>?</w:t>
                            </w:r>
                          </w:p>
                          <w:p w:rsidR="002E55DD" w:rsidRPr="009C522D" w:rsidRDefault="002E55DD" w:rsidP="002E55DD">
                            <w:pPr>
                              <w:pStyle w:val="ListParagraph"/>
                              <w:numPr>
                                <w:ilvl w:val="0"/>
                                <w:numId w:val="1"/>
                              </w:numPr>
                              <w:spacing w:line="480" w:lineRule="auto"/>
                              <w:ind w:left="709"/>
                              <w:jc w:val="both"/>
                              <w:rPr>
                                <w:rFonts w:ascii="Times New Roman" w:hAnsi="Times New Roman" w:cs="Times New Roman"/>
                                <w:b/>
                                <w:sz w:val="24"/>
                                <w:szCs w:val="32"/>
                              </w:rPr>
                            </w:pPr>
                            <w:r w:rsidRPr="009C522D">
                              <w:rPr>
                                <w:rFonts w:ascii="Times New Roman" w:hAnsi="Times New Roman" w:cs="Times New Roman"/>
                                <w:b/>
                                <w:sz w:val="24"/>
                                <w:szCs w:val="32"/>
                                <w:lang w:val="en-US"/>
                              </w:rPr>
                              <w:t>Bagaimana analisis SWOT Kampoeng Radjoet?</w:t>
                            </w:r>
                          </w:p>
                          <w:p w:rsidR="002E55DD" w:rsidRPr="009C522D" w:rsidRDefault="002E55DD" w:rsidP="002E55DD">
                            <w:pPr>
                              <w:pStyle w:val="ListParagraph"/>
                              <w:numPr>
                                <w:ilvl w:val="0"/>
                                <w:numId w:val="1"/>
                              </w:numPr>
                              <w:spacing w:line="480" w:lineRule="auto"/>
                              <w:ind w:left="709"/>
                              <w:jc w:val="both"/>
                              <w:rPr>
                                <w:rFonts w:ascii="Times New Roman" w:hAnsi="Times New Roman" w:cs="Times New Roman"/>
                                <w:b/>
                                <w:sz w:val="24"/>
                                <w:szCs w:val="32"/>
                              </w:rPr>
                            </w:pPr>
                            <w:r w:rsidRPr="009C522D">
                              <w:rPr>
                                <w:rFonts w:ascii="Times New Roman" w:hAnsi="Times New Roman" w:cs="Times New Roman"/>
                                <w:b/>
                                <w:sz w:val="24"/>
                                <w:szCs w:val="32"/>
                              </w:rPr>
                              <w:t>Bagaimana Strategi Yang harus diterapkan dalam CV kampoeng Rajut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2614D" id="Rectangle 8" o:spid="_x0000_s1034" style="position:absolute;margin-left:52.35pt;margin-top:18.45pt;width:316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" fillcolor="white [3201]" strokecolor="black [3200]" strokeweight="1pt">
                <v:textbox>
                  <w:txbxContent>
                    <w:p w:rsidR="002E55DD" w:rsidRPr="009C522D" w:rsidRDefault="002E55DD" w:rsidP="002E55DD">
                      <w:pPr>
                        <w:pStyle w:val="ListParagraph"/>
                        <w:numPr>
                          <w:ilvl w:val="0"/>
                          <w:numId w:val="1"/>
                        </w:numPr>
                        <w:spacing w:line="480" w:lineRule="auto"/>
                        <w:ind w:left="709"/>
                        <w:jc w:val="both"/>
                        <w:rPr>
                          <w:rFonts w:ascii="Times New Roman" w:hAnsi="Times New Roman" w:cs="Times New Roman"/>
                          <w:b/>
                          <w:sz w:val="24"/>
                          <w:szCs w:val="32"/>
                        </w:rPr>
                      </w:pPr>
                      <w:r w:rsidRPr="009C522D">
                        <w:rPr>
                          <w:rFonts w:ascii="Times New Roman" w:hAnsi="Times New Roman" w:cs="Times New Roman"/>
                          <w:b/>
                          <w:sz w:val="24"/>
                          <w:szCs w:val="32"/>
                        </w:rPr>
                        <w:t>B</w:t>
                      </w:r>
                      <w:r w:rsidRPr="009C522D">
                        <w:rPr>
                          <w:rFonts w:ascii="Times New Roman" w:hAnsi="Times New Roman" w:cs="Times New Roman"/>
                          <w:b/>
                          <w:sz w:val="24"/>
                          <w:szCs w:val="32"/>
                          <w:lang w:val="en-US"/>
                        </w:rPr>
                        <w:t>agaimana kondisi berdasrkan modal sosisal</w:t>
                      </w:r>
                      <w:r w:rsidRPr="009C522D">
                        <w:rPr>
                          <w:rFonts w:ascii="Times New Roman" w:hAnsi="Times New Roman" w:cs="Times New Roman"/>
                          <w:b/>
                          <w:sz w:val="24"/>
                          <w:szCs w:val="32"/>
                        </w:rPr>
                        <w:t>?</w:t>
                      </w:r>
                    </w:p>
                    <w:p w:rsidR="002E55DD" w:rsidRPr="009C522D" w:rsidRDefault="002E55DD" w:rsidP="002E55DD">
                      <w:pPr>
                        <w:pStyle w:val="ListParagraph"/>
                        <w:numPr>
                          <w:ilvl w:val="0"/>
                          <w:numId w:val="1"/>
                        </w:numPr>
                        <w:spacing w:line="480" w:lineRule="auto"/>
                        <w:ind w:left="709"/>
                        <w:jc w:val="both"/>
                        <w:rPr>
                          <w:rFonts w:ascii="Times New Roman" w:hAnsi="Times New Roman" w:cs="Times New Roman"/>
                          <w:b/>
                          <w:sz w:val="24"/>
                          <w:szCs w:val="32"/>
                        </w:rPr>
                      </w:pPr>
                      <w:r w:rsidRPr="009C522D">
                        <w:rPr>
                          <w:rFonts w:ascii="Times New Roman" w:hAnsi="Times New Roman" w:cs="Times New Roman"/>
                          <w:b/>
                          <w:sz w:val="24"/>
                          <w:szCs w:val="32"/>
                          <w:lang w:val="en-US"/>
                        </w:rPr>
                        <w:t>Bagaimana analisis SWOT Kampoeng Radjoet?</w:t>
                      </w:r>
                    </w:p>
                    <w:p w:rsidR="002E55DD" w:rsidRPr="009C522D" w:rsidRDefault="002E55DD" w:rsidP="002E55DD">
                      <w:pPr>
                        <w:pStyle w:val="ListParagraph"/>
                        <w:numPr>
                          <w:ilvl w:val="0"/>
                          <w:numId w:val="1"/>
                        </w:numPr>
                        <w:spacing w:line="480" w:lineRule="auto"/>
                        <w:ind w:left="709"/>
                        <w:jc w:val="both"/>
                        <w:rPr>
                          <w:rFonts w:ascii="Times New Roman" w:hAnsi="Times New Roman" w:cs="Times New Roman"/>
                          <w:b/>
                          <w:sz w:val="24"/>
                          <w:szCs w:val="32"/>
                        </w:rPr>
                      </w:pPr>
                      <w:r w:rsidRPr="009C522D">
                        <w:rPr>
                          <w:rFonts w:ascii="Times New Roman" w:hAnsi="Times New Roman" w:cs="Times New Roman"/>
                          <w:b/>
                          <w:sz w:val="24"/>
                          <w:szCs w:val="32"/>
                        </w:rPr>
                        <w:t>Bagaimana Strategi Yang harus diterapkan dalam CV kampoeng Rajut bandung?</w:t>
                      </w:r>
                    </w:p>
                  </w:txbxContent>
                </v:textbox>
              </v:rect>
            </w:pict>
          </mc:Fallback>
        </mc:AlternateContent>
      </w: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Pr="009F41E2" w:rsidRDefault="002E55DD" w:rsidP="002E55DD">
      <w:pPr>
        <w:rPr>
          <w:rFonts w:ascii="Times New Roman" w:hAnsi="Times New Roman" w:cs="Times New Roman"/>
          <w:sz w:val="24"/>
          <w:szCs w:val="24"/>
        </w:rPr>
      </w:pPr>
    </w:p>
    <w:p w:rsidR="002E55DD" w:rsidRDefault="002E55DD" w:rsidP="002E55DD">
      <w:pPr>
        <w:spacing w:line="480" w:lineRule="auto"/>
        <w:rPr>
          <w:rFonts w:ascii="Times New Roman" w:hAnsi="Times New Roman" w:cs="Times New Roman"/>
          <w:sz w:val="24"/>
          <w:szCs w:val="24"/>
        </w:rPr>
      </w:pPr>
    </w:p>
    <w:p w:rsidR="002E55DD" w:rsidRPr="007C1BA5" w:rsidRDefault="002E55DD" w:rsidP="002E55D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2.3 Kerangka Pemikiran</w:t>
      </w:r>
    </w:p>
    <w:p w:rsidR="002E55DD" w:rsidRPr="005F63A0" w:rsidRDefault="002E55DD" w:rsidP="002E55DD">
      <w:pPr>
        <w:spacing w:line="276" w:lineRule="auto"/>
        <w:jc w:val="center"/>
        <w:rPr>
          <w:rFonts w:ascii="Times New Roman" w:hAnsi="Times New Roman" w:cs="Times New Roman"/>
          <w:sz w:val="20"/>
          <w:szCs w:val="24"/>
        </w:rPr>
        <w:sectPr w:rsidR="002E55DD" w:rsidRPr="005F63A0" w:rsidSect="00F624C3">
          <w:headerReference w:type="first" r:id="rId7"/>
          <w:footerReference w:type="first" r:id="rId8"/>
          <w:pgSz w:w="11906" w:h="16838"/>
          <w:pgMar w:top="2268" w:right="1701" w:bottom="1701" w:left="2268" w:header="709" w:footer="709" w:gutter="0"/>
          <w:pgNumType w:start="11" w:chapSep="period"/>
          <w:cols w:space="708"/>
          <w:titlePg/>
          <w:docGrid w:linePitch="360"/>
        </w:sectPr>
      </w:pPr>
      <w:r w:rsidRPr="00E9115F">
        <w:rPr>
          <w:rFonts w:ascii="Times New Roman" w:hAnsi="Times New Roman" w:cs="Times New Roman"/>
          <w:sz w:val="20"/>
          <w:szCs w:val="24"/>
        </w:rPr>
        <w:t xml:space="preserve">Sumber : Teori </w:t>
      </w:r>
      <w:r>
        <w:rPr>
          <w:rFonts w:ascii="Times New Roman" w:hAnsi="Times New Roman" w:cs="Times New Roman"/>
          <w:sz w:val="20"/>
          <w:szCs w:val="24"/>
        </w:rPr>
        <w:t>Modal Komunitas Dikembangkan oleh Francis Fukuyama 1997 modifikasi skripsi pola komunikasi antarpribadi Syifa Sihabul Firdaus</w:t>
      </w:r>
    </w:p>
    <w:p w:rsidR="00015007" w:rsidRDefault="00015007">
      <w:bookmarkStart w:id="4" w:name="_GoBack"/>
      <w:bookmarkEnd w:id="4"/>
    </w:p>
    <w:sectPr w:rsidR="00015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240862"/>
      <w:docPartObj>
        <w:docPartGallery w:val="Page Numbers (Bottom of Page)"/>
        <w:docPartUnique/>
      </w:docPartObj>
    </w:sdtPr>
    <w:sdtEndPr>
      <w:rPr>
        <w:noProof/>
      </w:rPr>
    </w:sdtEndPr>
    <w:sdtContent>
      <w:p w:rsidR="00AC7B30" w:rsidRDefault="002E55D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AC7B30" w:rsidRDefault="002E55D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30" w:rsidRDefault="002E55DD">
    <w:pPr>
      <w:pStyle w:val="Header"/>
      <w:jc w:val="right"/>
    </w:pPr>
  </w:p>
  <w:p w:rsidR="00AC7B30" w:rsidRDefault="002E5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77A"/>
    <w:multiLevelType w:val="multilevel"/>
    <w:tmpl w:val="0156777A"/>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C4407"/>
    <w:multiLevelType w:val="multilevel"/>
    <w:tmpl w:val="0A4C4407"/>
    <w:lvl w:ilvl="0">
      <w:start w:val="1"/>
      <w:numFmt w:val="lowerLetter"/>
      <w:lvlText w:val="%1."/>
      <w:lvlJc w:val="left"/>
      <w:pPr>
        <w:ind w:left="720" w:hanging="360"/>
      </w:pPr>
      <w:rPr>
        <w:rFonts w:hint="default"/>
        <w:color w:val="222222"/>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7556A9"/>
    <w:multiLevelType w:val="multilevel"/>
    <w:tmpl w:val="197556A9"/>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3">
    <w:nsid w:val="24ED4798"/>
    <w:multiLevelType w:val="multilevel"/>
    <w:tmpl w:val="24ED4798"/>
    <w:lvl w:ilvl="0">
      <w:start w:val="1"/>
      <w:numFmt w:val="lowerLetter"/>
      <w:lvlText w:val="%1."/>
      <w:lvlJc w:val="left"/>
      <w:pPr>
        <w:ind w:left="1069" w:hanging="360"/>
      </w:pPr>
      <w:rPr>
        <w:rFonts w:ascii="Arial" w:hAnsi="Arial" w:cs="Arial" w:hint="default"/>
        <w:color w:val="222222"/>
        <w:sz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84734AA"/>
    <w:multiLevelType w:val="hybridMultilevel"/>
    <w:tmpl w:val="2182E868"/>
    <w:lvl w:ilvl="0" w:tplc="A6EAC7DE">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3C831C0B"/>
    <w:multiLevelType w:val="multilevel"/>
    <w:tmpl w:val="3C831C0B"/>
    <w:lvl w:ilvl="0">
      <w:start w:val="1"/>
      <w:numFmt w:val="lowerLetter"/>
      <w:lvlText w:val="%1."/>
      <w:lvlJc w:val="left"/>
      <w:pPr>
        <w:ind w:left="1429" w:hanging="360"/>
      </w:pPr>
      <w:rPr>
        <w:rFonts w:hint="default"/>
        <w:color w:val="222222"/>
        <w:sz w:val="24"/>
      </w:rPr>
    </w:lvl>
    <w:lvl w:ilvl="1">
      <w:start w:val="1"/>
      <w:numFmt w:val="decimal"/>
      <w:lvlText w:val="%2."/>
      <w:lvlJc w:val="left"/>
      <w:pPr>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4B6479F7"/>
    <w:multiLevelType w:val="multilevel"/>
    <w:tmpl w:val="4B6479F7"/>
    <w:lvl w:ilvl="0">
      <w:start w:val="1"/>
      <w:numFmt w:val="decimal"/>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7">
    <w:nsid w:val="60706578"/>
    <w:multiLevelType w:val="multilevel"/>
    <w:tmpl w:val="60706578"/>
    <w:lvl w:ilvl="0">
      <w:start w:val="1"/>
      <w:numFmt w:val="lowerLetter"/>
      <w:lvlText w:val="%1."/>
      <w:lvlJc w:val="left"/>
      <w:pPr>
        <w:ind w:left="720" w:hanging="360"/>
      </w:pPr>
      <w:rPr>
        <w:rFonts w:hint="default"/>
        <w:color w:val="222222"/>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D6928D4"/>
    <w:multiLevelType w:val="multilevel"/>
    <w:tmpl w:val="A05A0998"/>
    <w:lvl w:ilvl="0">
      <w:start w:val="1"/>
      <w:numFmt w:val="decimal"/>
      <w:lvlText w:val="%1."/>
      <w:lvlJc w:val="left"/>
      <w:pPr>
        <w:ind w:left="1069" w:hanging="360"/>
      </w:pPr>
      <w:rPr>
        <w:rFonts w:hint="default"/>
      </w:rPr>
    </w:lvl>
    <w:lvl w:ilvl="1">
      <w:start w:val="1"/>
      <w:numFmt w:val="lowerLetter"/>
      <w:lvlText w:val="%2."/>
      <w:lvlJc w:val="left"/>
      <w:pPr>
        <w:ind w:left="1789" w:hanging="360"/>
      </w:pPr>
      <w:rPr>
        <w:b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bullet"/>
      <w:lvlText w:val=""/>
      <w:lvlJc w:val="left"/>
      <w:pPr>
        <w:ind w:left="3949" w:hanging="360"/>
      </w:pPr>
      <w:rPr>
        <w:rFonts w:ascii="Wingdings" w:hAnsi="Wingdings" w:hint="default"/>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79DB0740"/>
    <w:multiLevelType w:val="multilevel"/>
    <w:tmpl w:val="79DB07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AD34531"/>
    <w:multiLevelType w:val="multilevel"/>
    <w:tmpl w:val="7AD34531"/>
    <w:lvl w:ilvl="0">
      <w:start w:val="1"/>
      <w:numFmt w:val="lowerLetter"/>
      <w:lvlText w:val="%1."/>
      <w:lvlJc w:val="left"/>
      <w:pPr>
        <w:ind w:left="1069" w:hanging="360"/>
      </w:pPr>
      <w:rPr>
        <w:rFonts w:hint="default"/>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 w:numId="5">
    <w:abstractNumId w:val="10"/>
  </w:num>
  <w:num w:numId="6">
    <w:abstractNumId w:val="7"/>
  </w:num>
  <w:num w:numId="7">
    <w:abstractNumId w:val="9"/>
  </w:num>
  <w:num w:numId="8">
    <w:abstractNumId w:val="5"/>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DD"/>
    <w:rsid w:val="00015007"/>
    <w:rsid w:val="0019471F"/>
    <w:rsid w:val="002E55DD"/>
    <w:rsid w:val="00BA5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1F837-78E0-40AC-8CC9-7B823A7C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5DD"/>
  </w:style>
  <w:style w:type="paragraph" w:styleId="Heading1">
    <w:name w:val="heading 1"/>
    <w:basedOn w:val="Normal"/>
    <w:next w:val="Normal"/>
    <w:link w:val="Heading1Char"/>
    <w:uiPriority w:val="9"/>
    <w:unhideWhenUsed/>
    <w:qFormat/>
    <w:rsid w:val="002E55DD"/>
    <w:pPr>
      <w:spacing w:line="480" w:lineRule="auto"/>
      <w:jc w:val="center"/>
      <w:outlineLvl w:val="0"/>
    </w:pPr>
    <w:rPr>
      <w:rFonts w:ascii="Times New Roman" w:hAnsi="Times New Roman" w:cs="Times New Roman"/>
      <w:b/>
      <w:sz w:val="24"/>
      <w:lang w:val="en-US"/>
    </w:rPr>
  </w:style>
  <w:style w:type="paragraph" w:styleId="Heading2">
    <w:name w:val="heading 2"/>
    <w:basedOn w:val="Heading1"/>
    <w:next w:val="Normal"/>
    <w:link w:val="Heading2Char"/>
    <w:uiPriority w:val="9"/>
    <w:unhideWhenUsed/>
    <w:qFormat/>
    <w:rsid w:val="002E55D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5DD"/>
    <w:rPr>
      <w:rFonts w:ascii="Times New Roman" w:hAnsi="Times New Roman" w:cs="Times New Roman"/>
      <w:b/>
      <w:sz w:val="24"/>
      <w:lang w:val="en-US"/>
    </w:rPr>
  </w:style>
  <w:style w:type="character" w:customStyle="1" w:styleId="Heading2Char">
    <w:name w:val="Heading 2 Char"/>
    <w:basedOn w:val="DefaultParagraphFont"/>
    <w:link w:val="Heading2"/>
    <w:uiPriority w:val="9"/>
    <w:rsid w:val="002E55DD"/>
    <w:rPr>
      <w:rFonts w:ascii="Times New Roman" w:hAnsi="Times New Roman" w:cs="Times New Roman"/>
      <w:b/>
      <w:sz w:val="24"/>
      <w:lang w:val="en-US"/>
    </w:rPr>
  </w:style>
  <w:style w:type="table" w:styleId="TableGrid">
    <w:name w:val="Table Grid"/>
    <w:basedOn w:val="TableNormal"/>
    <w:uiPriority w:val="39"/>
    <w:qFormat/>
    <w:rsid w:val="002E55DD"/>
    <w:pPr>
      <w:spacing w:after="0" w:line="240" w:lineRule="auto"/>
    </w:pPr>
    <w:rPr>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5DD"/>
    <w:pPr>
      <w:ind w:left="720"/>
      <w:contextualSpacing/>
    </w:pPr>
  </w:style>
  <w:style w:type="character" w:customStyle="1" w:styleId="markedcontent">
    <w:name w:val="markedcontent"/>
    <w:basedOn w:val="DefaultParagraphFont"/>
    <w:qFormat/>
    <w:rsid w:val="002E55DD"/>
  </w:style>
  <w:style w:type="paragraph" w:styleId="Header">
    <w:name w:val="header"/>
    <w:basedOn w:val="Normal"/>
    <w:link w:val="HeaderChar"/>
    <w:uiPriority w:val="99"/>
    <w:unhideWhenUsed/>
    <w:rsid w:val="002E5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5DD"/>
  </w:style>
  <w:style w:type="paragraph" w:styleId="Footer">
    <w:name w:val="footer"/>
    <w:basedOn w:val="Normal"/>
    <w:link w:val="FooterChar"/>
    <w:uiPriority w:val="99"/>
    <w:unhideWhenUsed/>
    <w:rsid w:val="002E5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5DD"/>
  </w:style>
  <w:style w:type="paragraph" w:customStyle="1" w:styleId="SUBBAB2">
    <w:name w:val="SUB BAB 2"/>
    <w:basedOn w:val="Heading2"/>
    <w:next w:val="Heading2"/>
    <w:link w:val="SUBBAB2Char"/>
    <w:autoRedefine/>
    <w:qFormat/>
    <w:rsid w:val="002E55DD"/>
  </w:style>
  <w:style w:type="character" w:customStyle="1" w:styleId="SUBBAB2Char">
    <w:name w:val="SUB BAB 2 Char"/>
    <w:basedOn w:val="Heading2Char"/>
    <w:link w:val="SUBBAB2"/>
    <w:rsid w:val="002E55DD"/>
    <w:rPr>
      <w:rFonts w:ascii="Times New Roman" w:hAnsi="Times New Roman" w:cs="Times New Roman"/>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Haf04</b:Tag>
    <b:SourceType>JournalArticle</b:SourceType>
    <b:Guid>{4EC89B04-99DB-45DD-B27A-7E36E3CC02DE}</b:Guid>
    <b:Author>
      <b:Author>
        <b:NameList>
          <b:Person>
            <b:Last>Hafsah</b:Last>
          </b:Person>
        </b:NameList>
      </b:Author>
    </b:Author>
    <b:Title>pengembangan usaha</b:Title>
    <b:JournalName>pengertian pengembangan usaha</b:JournalName>
    <b:Year>2004</b:Year>
    <b:RefOrder>2</b:RefOrder>
  </b:Source>
  <b:Source>
    <b:Tag>Set12</b:Tag>
    <b:SourceType>Book</b:SourceType>
    <b:Guid>{0B2814D8-3E37-4984-8EF6-621F94EE9153}</b:Guid>
    <b:Author>
      <b:Author>
        <b:NameList>
          <b:Person>
            <b:Last>Setyosari</b:Last>
            <b:First>Punaji</b:First>
          </b:Person>
        </b:NameList>
      </b:Author>
    </b:Author>
    <b:Title>Metode Penelitian dan Pengembangan </b:Title>
    <b:Year>2012</b:Year>
    <b:City>KOTA JEPARA</b:City>
    <b:Publisher>Jakarta Kencana, 2012</b:Publisher>
    <b:RefOrder>3</b:RefOrder>
  </b:Source>
  <b:Source>
    <b:Tag>Suk12</b:Tag>
    <b:SourceType>JournalArticle</b:SourceType>
    <b:Guid>{27C28FB6-BDA5-48BD-8439-98122ADBCC2E}</b:Guid>
    <b:Title>Pengembangan tes kognitif berbasis revisi</b:Title>
    <b:Year>2012</b:Year>
    <b:Author>
      <b:Author>
        <b:NameList>
          <b:Person>
            <b:Last>Sukiman</b:Last>
          </b:Person>
        </b:NameList>
      </b:Author>
    </b:Author>
    <b:JournalName>pengembangan media pembelajaran</b:JournalName>
    <b:Pages>29</b:Pages>
    <b:RefOrder>4</b:RefOrder>
  </b:Source>
  <b:Source>
    <b:Tag>Pan07</b:Tag>
    <b:SourceType>JournalArticle</b:SourceType>
    <b:Guid>{9FCC16F1-148C-4F14-932B-6AF5FE6EA6F0}</b:Guid>
    <b:Author>
      <b:Author>
        <b:NameList>
          <b:Person>
            <b:Last>Anoraga</b:Last>
            <b:First>Panji</b:First>
          </b:Person>
        </b:NameList>
      </b:Author>
    </b:Author>
    <b:Title>pengertian pengembangan usaha</b:Title>
    <b:JournalName>pengembangan usaha</b:JournalName>
    <b:Year>2007</b:Year>
    <b:Pages>90</b:Pages>
    <b:RefOrder>5</b:RefOrder>
  </b:Source>
  <b:Source>
    <b:Tag>Mul10</b:Tag>
    <b:SourceType>JournalArticle</b:SourceType>
    <b:Guid>{206A83CC-712E-41C7-BE6F-4D1DBBEBCC48}</b:Guid>
    <b:Author>
      <b:Author>
        <b:NameList>
          <b:Person>
            <b:Last>Nitisusantro</b:Last>
            <b:First>Mulyadi</b:First>
          </b:Person>
        </b:NameList>
      </b:Author>
    </b:Author>
    <b:Title>dampak kebijakan pengembangan usaha</b:Title>
    <b:JournalName>pengertian pengembangan usaha</b:JournalName>
    <b:Year>2010</b:Year>
    <b:Pages>1</b:Pages>
    <b:RefOrder>6</b:RefOrder>
  </b:Source>
  <b:Source>
    <b:Tag>Sur06</b:Tag>
    <b:SourceType>JournalArticle</b:SourceType>
    <b:Guid>{3148E3EB-5DC8-40F7-9A5C-9B595B9D5D00}</b:Guid>
    <b:Author>
      <b:Author>
        <b:NameList>
          <b:Person>
            <b:Last>Suryana</b:Last>
          </b:Person>
        </b:NameList>
      </b:Author>
    </b:Author>
    <b:Title>Hubungan Ketenagakerjaan Dan Perubahan Struktur Ekonomi</b:Title>
    <b:JournalName>kenaikan skala ekonomi</b:JournalName>
    <b:Year>2006</b:Year>
    <b:Pages>121</b:Pages>
    <b:RefOrder>7</b:RefOrder>
  </b:Source>
  <b:Source>
    <b:Tag>Mic95</b:Tag>
    <b:SourceType>JournalArticle</b:SourceType>
    <b:Guid>{DBB0D917-24FE-4B7C-86C8-21B71D9F6599}</b:Guid>
    <b:Author>
      <b:Author>
        <b:NameList>
          <b:Person>
            <b:Last>Porter</b:Last>
            <b:First>Michael</b:First>
          </b:Person>
        </b:NameList>
      </b:Author>
    </b:Author>
    <b:Title>strategi bersaing</b:Title>
    <b:JournalName>defini strategi</b:JournalName>
    <b:Year>1995</b:Year>
    <b:Pages>1</b:Pages>
    <b:RefOrder>1</b:RefOrder>
  </b:Source>
  <b:Source>
    <b:Tag>Kun05</b:Tag>
    <b:SourceType>JournalArticle</b:SourceType>
    <b:Guid>{1E38EA8B-5047-4176-A0E6-C8383F51C228}</b:Guid>
    <b:Author>
      <b:Author>
        <b:NameList>
          <b:Person>
            <b:Last>Kuncoro</b:Last>
          </b:Person>
        </b:NameList>
      </b:Author>
    </b:Author>
    <b:Title>strategi</b:Title>
    <b:JournalName>pegertian strategi</b:JournalName>
    <b:Year>2005</b:Year>
    <b:Pages>1</b:Pages>
    <b:RefOrder>8</b:RefOrder>
  </b:Source>
  <b:Source>
    <b:Tag>Tji02</b:Tag>
    <b:SourceType>JournalArticle</b:SourceType>
    <b:Guid>{1D2FE8D0-04CD-4CA5-8A8A-F5C5A0370B59}</b:Guid>
    <b:Author>
      <b:Author>
        <b:NameList>
          <b:Person>
            <b:Last>Tjiptono</b:Last>
          </b:Person>
        </b:NameList>
      </b:Author>
    </b:Author>
    <b:Title>pengembangan usaha</b:Title>
    <b:JournalName>macam-macam pengembangan usaha</b:JournalName>
    <b:Year>2002</b:Year>
    <b:RefOrder>9</b:RefOrder>
  </b:Source>
  <b:Source>
    <b:Tag>Ran15</b:Tag>
    <b:SourceType>JournalArticle</b:SourceType>
    <b:Guid>{6A0E5918-163A-4C79-B672-28FCA35F60B2}</b:Guid>
    <b:Author>
      <b:Author>
        <b:NameList>
          <b:Person>
            <b:Last>Rangkuti</b:Last>
          </b:Person>
        </b:NameList>
      </b:Author>
    </b:Author>
    <b:Title>pengertian strategi menurut para ahli</b:Title>
    <b:JournalName>definisi strategi</b:JournalName>
    <b:Year>2015</b:Year>
    <b:Pages>7</b:Pages>
    <b:RefOrder>10</b:RefOrder>
  </b:Source>
  <b:Source>
    <b:Tag>DAV11</b:Tag>
    <b:SourceType>Book</b:SourceType>
    <b:Guid>{4F9F59CA-9C1F-4D0C-AC36-65B75574768D}</b:Guid>
    <b:Author>
      <b:Author>
        <b:NameList>
          <b:Person>
            <b:Last>DAVID</b:Last>
            <b:First>Fred</b:First>
            <b:Middle>R.</b:Middle>
          </b:Person>
        </b:NameList>
      </b:Author>
    </b:Author>
    <b:Title>manajemen strategis</b:Title>
    <b:Year>2011</b:Year>
    <b:City>semarang</b:City>
    <b:Publisher>salemba empat, 2011</b:Publisher>
    <b:RefOrder>11</b:RefOrder>
  </b:Source>
  <b:Source>
    <b:Tag>Pro19</b:Tag>
    <b:SourceType>Book</b:SourceType>
    <b:Guid>{9F837534-D3A7-4DF4-A06F-C245514419AC}</b:Guid>
    <b:Author>
      <b:Author>
        <b:NameList>
          <b:Person>
            <b:Last>Sugiono</b:Last>
            <b:First>Prof.</b:First>
            <b:Middle>Dr.</b:Middle>
          </b:Person>
        </b:NameList>
      </b:Author>
    </b:Author>
    <b:Title>metode penelitian kualitatif kuantiatif dan R&amp;D</b:Title>
    <b:Year>edisi kedua cetakan pertama 2019</b:Year>
    <b:City>Bandung </b:City>
    <b:Publisher>Alfa Beta bandung</b:Publisher>
    <b:RefOrder>12</b:RefOrder>
  </b:Source>
</b:Sources>
</file>

<file path=customXml/itemProps1.xml><?xml version="1.0" encoding="utf-8"?>
<ds:datastoreItem xmlns:ds="http://schemas.openxmlformats.org/officeDocument/2006/customXml" ds:itemID="{9C570E3F-10E7-42D4-9989-EB4F2CD8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7121</Words>
  <Characters>40595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2022-11-07T01:04:00Z</dcterms:created>
  <dcterms:modified xsi:type="dcterms:W3CDTF">2022-11-07T01:04:00Z</dcterms:modified>
</cp:coreProperties>
</file>