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2B" w:rsidRPr="000F1D62" w:rsidRDefault="005D762B" w:rsidP="005D762B">
      <w:pPr>
        <w:pStyle w:val="Heading1"/>
      </w:pPr>
      <w:r w:rsidRPr="000F1D62">
        <w:t>DAFTAR PUSTAKA</w:t>
      </w:r>
    </w:p>
    <w:sdt>
      <w:sdtPr>
        <w:rPr>
          <w:rFonts w:asciiTheme="minorHAnsi" w:hAnsiTheme="minorHAnsi" w:cstheme="minorBidi"/>
          <w:b w:val="0"/>
          <w:sz w:val="22"/>
          <w:lang w:val="id-ID"/>
        </w:rPr>
        <w:id w:val="1951656397"/>
        <w:docPartObj>
          <w:docPartGallery w:val="Bibliographies"/>
          <w:docPartUnique/>
        </w:docPartObj>
      </w:sdtPr>
      <w:sdtContent>
        <w:p w:rsidR="005D762B" w:rsidRPr="00F00303" w:rsidRDefault="005D762B" w:rsidP="005D762B">
          <w:pPr>
            <w:pStyle w:val="Heading1"/>
          </w:pPr>
          <w:r w:rsidRPr="00F00303">
            <w:t>Buku-buku</w:t>
          </w:r>
        </w:p>
        <w:p w:rsidR="005D762B" w:rsidRPr="00902D8E" w:rsidRDefault="005D762B" w:rsidP="005D762B">
          <w:pPr>
            <w:pStyle w:val="Bibliography"/>
            <w:spacing w:line="480" w:lineRule="auto"/>
            <w:ind w:left="709" w:hanging="709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02D8E">
            <w:rPr>
              <w:rFonts w:ascii="Times New Roman" w:hAnsi="Times New Roman" w:cs="Times New Roman"/>
              <w:noProof/>
              <w:sz w:val="24"/>
              <w:szCs w:val="24"/>
            </w:rPr>
            <w:t xml:space="preserve">Dr. Dindin Abdurohim BS, S. M. (cetakan pertama april 2021). </w:t>
          </w:r>
          <w:r w:rsidRPr="00902D8E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Pengembangan UMkM Kebijakan Strategi, Digital Marketing dan Model Bisnis UMKM.</w:t>
          </w:r>
          <w:r w:rsidRPr="00902D8E">
            <w:rPr>
              <w:rFonts w:ascii="Times New Roman" w:hAnsi="Times New Roman" w:cs="Times New Roman"/>
              <w:noProof/>
              <w:sz w:val="24"/>
              <w:szCs w:val="24"/>
            </w:rPr>
            <w:t xml:space="preserve"> Bandung: PT. Refika Aditama.</w:t>
          </w:r>
        </w:p>
        <w:p w:rsidR="005D762B" w:rsidRPr="00902D8E" w:rsidRDefault="005D762B" w:rsidP="005D762B">
          <w:pPr>
            <w:pStyle w:val="Bibliography"/>
            <w:spacing w:line="48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02D8E">
            <w:rPr>
              <w:rFonts w:ascii="Times New Roman" w:hAnsi="Times New Roman" w:cs="Times New Roman"/>
              <w:noProof/>
              <w:sz w:val="24"/>
              <w:szCs w:val="24"/>
            </w:rPr>
            <w:t xml:space="preserve">Sugiono, P. D. (edisi kedua cetakan pertama 2019). </w:t>
          </w:r>
          <w:r w:rsidRPr="00902D8E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metode penelitian kualitatif kuantiatif dan R&amp;D.</w:t>
          </w:r>
          <w:r w:rsidRPr="00902D8E">
            <w:rPr>
              <w:rFonts w:ascii="Times New Roman" w:hAnsi="Times New Roman" w:cs="Times New Roman"/>
              <w:noProof/>
              <w:sz w:val="24"/>
              <w:szCs w:val="24"/>
            </w:rPr>
            <w:t xml:space="preserve"> Bandung : Alfa Beta bandung.</w:t>
          </w:r>
        </w:p>
        <w:p w:rsidR="005D762B" w:rsidRDefault="005D762B" w:rsidP="005D762B">
          <w:pPr>
            <w:spacing w:line="480" w:lineRule="auto"/>
            <w:ind w:left="709" w:hanging="709"/>
            <w:rPr>
              <w:rFonts w:ascii="Times New Roman" w:hAnsi="Times New Roman" w:cs="Times New Roman"/>
              <w:sz w:val="24"/>
            </w:rPr>
          </w:pPr>
          <w:r w:rsidRPr="00902D8E">
            <w:t xml:space="preserve"> </w:t>
          </w:r>
          <w:r w:rsidRPr="00902D8E">
            <w:rPr>
              <w:rFonts w:ascii="Times New Roman" w:hAnsi="Times New Roman" w:cs="Times New Roman"/>
              <w:sz w:val="24"/>
            </w:rPr>
            <w:t xml:space="preserve">Kotler, Philip and Kevin Lane Keller, 2009. </w:t>
          </w:r>
          <w:r w:rsidRPr="00902D8E">
            <w:rPr>
              <w:rFonts w:ascii="Times New Roman" w:hAnsi="Times New Roman" w:cs="Times New Roman"/>
              <w:i/>
              <w:sz w:val="24"/>
            </w:rPr>
            <w:t>Manajemen Pemasaran</w:t>
          </w:r>
          <w:r w:rsidRPr="00902D8E">
            <w:rPr>
              <w:rFonts w:ascii="Times New Roman" w:hAnsi="Times New Roman" w:cs="Times New Roman"/>
              <w:sz w:val="24"/>
            </w:rPr>
            <w:t xml:space="preserve"> alih bahasa oleh Bob Sabran, MM. Jakarta: Erlangga.</w:t>
          </w:r>
        </w:p>
      </w:sdtContent>
    </w:sdt>
    <w:p w:rsidR="005D762B" w:rsidRDefault="005D762B" w:rsidP="005D762B">
      <w:pPr>
        <w:spacing w:line="480" w:lineRule="auto"/>
        <w:ind w:left="709" w:hanging="709"/>
        <w:rPr>
          <w:rFonts w:ascii="Times New Roman" w:hAnsi="Times New Roman" w:cs="Times New Roman"/>
          <w:sz w:val="24"/>
        </w:rPr>
      </w:pPr>
      <w:r w:rsidRPr="00664189">
        <w:rPr>
          <w:rFonts w:ascii="Times New Roman" w:hAnsi="Times New Roman" w:cs="Times New Roman"/>
          <w:sz w:val="24"/>
        </w:rPr>
        <w:t xml:space="preserve">Tjiptono, Fandi Ph.D. 2019. </w:t>
      </w:r>
      <w:r w:rsidRPr="00664189">
        <w:rPr>
          <w:rFonts w:ascii="Times New Roman" w:hAnsi="Times New Roman" w:cs="Times New Roman"/>
          <w:i/>
          <w:sz w:val="24"/>
        </w:rPr>
        <w:t>Strateg</w:t>
      </w:r>
      <w:r>
        <w:rPr>
          <w:rFonts w:ascii="Times New Roman" w:hAnsi="Times New Roman" w:cs="Times New Roman"/>
          <w:i/>
          <w:sz w:val="24"/>
        </w:rPr>
        <w:t xml:space="preserve">i Pemasaran Prinsip &amp; Penerapan </w:t>
      </w:r>
      <w:r w:rsidRPr="00664189">
        <w:rPr>
          <w:rFonts w:ascii="Times New Roman" w:hAnsi="Times New Roman" w:cs="Times New Roman"/>
          <w:sz w:val="24"/>
        </w:rPr>
        <w:t>Yogyakarta: CV Andi Offset</w:t>
      </w:r>
      <w:r>
        <w:rPr>
          <w:rFonts w:ascii="Times New Roman" w:hAnsi="Times New Roman" w:cs="Times New Roman"/>
          <w:sz w:val="24"/>
        </w:rPr>
        <w:t>.</w:t>
      </w:r>
    </w:p>
    <w:p w:rsidR="005D762B" w:rsidRDefault="005D762B" w:rsidP="005D762B">
      <w:pPr>
        <w:spacing w:line="240" w:lineRule="auto"/>
        <w:ind w:left="709" w:hanging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 &amp; Jurnal</w:t>
      </w:r>
    </w:p>
    <w:p w:rsidR="005D762B" w:rsidRDefault="005D762B" w:rsidP="005D762B">
      <w:pPr>
        <w:spacing w:line="480" w:lineRule="auto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Syifa Sihabul Pirdaus 2020, Pola Kimunikasi Antarpribadi Guru di Taman Kanak-Kanak (Studi Deskriptif Kualitatif Pola Komunikasi Antarpribadi Guru Taman Kanak-Kanak Pada Yayasan Pendidikan Islam Ashabul Kahfi Annasri Kabupaten Bandung Barat)</w:t>
      </w:r>
    </w:p>
    <w:p w:rsidR="005D762B" w:rsidRDefault="005D762B" w:rsidP="005D762B">
      <w:pPr>
        <w:spacing w:line="480" w:lineRule="auto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Mohammad Rohedi 2014, Strategi Pengembangan Usaha Mikro, Kecil, dan Menengah (UMKM) untuk Meningkatkan Perekonomian Masyarakat (Study: Dinas Perindustrian dan Perdagangan Kabupaten Sumenep)</w:t>
      </w:r>
    </w:p>
    <w:p w:rsidR="005D762B" w:rsidRDefault="005D762B" w:rsidP="005D762B">
      <w:pPr>
        <w:spacing w:line="480" w:lineRule="auto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Emijar Asrianti 2013. Strategi Pengembangan Usaha Pepaya California pada Mitra Alam Kabupaten Bogor, Jawa Barat.</w:t>
      </w:r>
    </w:p>
    <w:p w:rsidR="005D762B" w:rsidRDefault="005D762B" w:rsidP="005D762B">
      <w:pPr>
        <w:spacing w:line="480" w:lineRule="auto"/>
        <w:ind w:left="709" w:hanging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Jurnal</w:t>
      </w:r>
    </w:p>
    <w:p w:rsidR="005D762B" w:rsidRDefault="005D762B" w:rsidP="005D762B">
      <w:pPr>
        <w:spacing w:line="480" w:lineRule="auto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Zaka Firma Aditya, Penerapan Modal Sosial Dalam Praktek Peradilan Yang Berbasis Kepekaan Sosial (Pusat Pengkajian Perkara, Mahkama Konstitusi Republik Indonesia)</w:t>
      </w:r>
    </w:p>
    <w:p w:rsidR="005D762B" w:rsidRPr="00425E2F" w:rsidRDefault="005D762B" w:rsidP="005D762B">
      <w:pPr>
        <w:spacing w:line="480" w:lineRule="auto"/>
        <w:ind w:left="709" w:hanging="709"/>
        <w:rPr>
          <w:rFonts w:ascii="Times New Roman" w:hAnsi="Times New Roman" w:cs="Times New Roman"/>
          <w:sz w:val="24"/>
          <w:lang w:val="en-US"/>
        </w:rPr>
      </w:pPr>
    </w:p>
    <w:p w:rsidR="00015007" w:rsidRDefault="00015007">
      <w:bookmarkStart w:id="0" w:name="_GoBack"/>
      <w:bookmarkEnd w:id="0"/>
    </w:p>
    <w:sectPr w:rsidR="00015007" w:rsidSect="005D762B">
      <w:footerReference w:type="default" r:id="rId4"/>
      <w:pgSz w:w="11906" w:h="16838"/>
      <w:pgMar w:top="2268" w:right="1701" w:bottom="1701" w:left="2268" w:header="709" w:footer="709" w:gutter="0"/>
      <w:pgNumType w:chapStyle="5" w:chapSep="period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B30" w:rsidRDefault="005D762B" w:rsidP="00811C55">
    <w:pPr>
      <w:pStyle w:val="Footer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2B"/>
    <w:rsid w:val="00015007"/>
    <w:rsid w:val="0019471F"/>
    <w:rsid w:val="005D762B"/>
    <w:rsid w:val="00BA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3BB36-2995-4FF8-A934-5E8CE153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62B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5D762B"/>
    <w:pPr>
      <w:spacing w:line="480" w:lineRule="auto"/>
      <w:jc w:val="center"/>
      <w:outlineLvl w:val="0"/>
    </w:pPr>
    <w:rPr>
      <w:rFonts w:ascii="Times New Roman" w:hAnsi="Times New Roman" w:cs="Times New Roman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62B"/>
    <w:rPr>
      <w:rFonts w:ascii="Times New Roman" w:hAnsi="Times New Roman" w:cs="Times New Roman"/>
      <w:b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7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62B"/>
  </w:style>
  <w:style w:type="paragraph" w:styleId="Bibliography">
    <w:name w:val="Bibliography"/>
    <w:basedOn w:val="Normal"/>
    <w:next w:val="Normal"/>
    <w:uiPriority w:val="37"/>
    <w:unhideWhenUsed/>
    <w:rsid w:val="005D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2022-11-07T01:09:00Z</dcterms:created>
  <dcterms:modified xsi:type="dcterms:W3CDTF">2022-11-07T01:09:00Z</dcterms:modified>
</cp:coreProperties>
</file>