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BF08" w14:textId="77777777" w:rsidR="007C301E" w:rsidRPr="00E670B9" w:rsidRDefault="007C301E" w:rsidP="007C301E">
      <w:pPr>
        <w:spacing w:line="360" w:lineRule="auto"/>
        <w:jc w:val="center"/>
        <w:rPr>
          <w:rFonts w:ascii="Times New Roman" w:hAnsi="Times New Roman" w:cs="Times New Roman"/>
          <w:b/>
          <w:sz w:val="24"/>
          <w:szCs w:val="24"/>
        </w:rPr>
      </w:pPr>
      <w:r w:rsidRPr="00E670B9">
        <w:rPr>
          <w:rFonts w:ascii="Times New Roman" w:hAnsi="Times New Roman" w:cs="Times New Roman"/>
          <w:b/>
          <w:sz w:val="24"/>
          <w:szCs w:val="24"/>
        </w:rPr>
        <w:t>ABSTRAK</w:t>
      </w:r>
    </w:p>
    <w:p w14:paraId="31A972AB" w14:textId="77777777" w:rsidR="007C301E" w:rsidRPr="00E670B9" w:rsidRDefault="007C301E" w:rsidP="007C301E">
      <w:pPr>
        <w:spacing w:line="360" w:lineRule="auto"/>
        <w:ind w:firstLine="720"/>
        <w:jc w:val="both"/>
        <w:rPr>
          <w:rFonts w:ascii="Times New Roman" w:hAnsi="Times New Roman" w:cs="Times New Roman"/>
          <w:sz w:val="24"/>
          <w:szCs w:val="24"/>
        </w:rPr>
      </w:pPr>
    </w:p>
    <w:p w14:paraId="4CA0DF04" w14:textId="77777777" w:rsidR="007C301E" w:rsidRPr="00E670B9" w:rsidRDefault="007C301E" w:rsidP="007C301E">
      <w:pPr>
        <w:spacing w:line="480" w:lineRule="auto"/>
        <w:ind w:firstLine="720"/>
        <w:jc w:val="both"/>
        <w:rPr>
          <w:rFonts w:ascii="Times New Roman" w:hAnsi="Times New Roman" w:cs="Times New Roman"/>
          <w:sz w:val="24"/>
          <w:szCs w:val="24"/>
        </w:rPr>
      </w:pPr>
      <w:r w:rsidRPr="00E670B9">
        <w:rPr>
          <w:rFonts w:ascii="Times New Roman" w:hAnsi="Times New Roman" w:cs="Times New Roman"/>
          <w:sz w:val="24"/>
          <w:szCs w:val="24"/>
        </w:rPr>
        <w:t>Skripsi ini berupaya untuk menganalisa model politik internasional aksi-reaksi yang terjadi dari fenomena kerajsama trilateral AUKUS</w:t>
      </w:r>
      <w:r w:rsidRPr="00E670B9">
        <w:rPr>
          <w:rFonts w:ascii="Times New Roman" w:hAnsi="Times New Roman" w:cs="Times New Roman"/>
          <w:i/>
          <w:sz w:val="24"/>
          <w:szCs w:val="24"/>
        </w:rPr>
        <w:t xml:space="preserve"> </w:t>
      </w:r>
      <w:r w:rsidRPr="00E670B9">
        <w:rPr>
          <w:rFonts w:ascii="Times New Roman" w:hAnsi="Times New Roman" w:cs="Times New Roman"/>
          <w:sz w:val="24"/>
          <w:szCs w:val="24"/>
        </w:rPr>
        <w:t>dari tahun 2011-2019</w:t>
      </w:r>
      <w:r w:rsidRPr="00E670B9">
        <w:rPr>
          <w:rFonts w:ascii="Times New Roman" w:hAnsi="Times New Roman" w:cs="Times New Roman"/>
          <w:i/>
          <w:sz w:val="24"/>
          <w:szCs w:val="24"/>
        </w:rPr>
        <w:t>.</w:t>
      </w:r>
      <w:r w:rsidRPr="00E670B9">
        <w:rPr>
          <w:rFonts w:ascii="Times New Roman" w:hAnsi="Times New Roman" w:cs="Times New Roman"/>
          <w:sz w:val="24"/>
          <w:szCs w:val="24"/>
        </w:rPr>
        <w:t xml:space="preserve"> Adanya kerjasama ini semakin memberikan respon yang beragam dalam sistem internasional, khususnya di Kawasan indo-pasifik. Disisi lain, adanya Kerjasama ini justru juga memicu adanya perlombaan senjata dan menimbulkan ketidakstabilan Kawasan karena adanya konflik kepentingan di dalamnya. </w:t>
      </w:r>
    </w:p>
    <w:p w14:paraId="52986E93" w14:textId="77777777" w:rsidR="007C301E" w:rsidRPr="00E670B9" w:rsidRDefault="007C301E" w:rsidP="007C301E">
      <w:pPr>
        <w:spacing w:line="480" w:lineRule="auto"/>
        <w:jc w:val="both"/>
        <w:rPr>
          <w:rFonts w:ascii="Times New Roman" w:hAnsi="Times New Roman" w:cs="Times New Roman"/>
          <w:sz w:val="24"/>
          <w:szCs w:val="24"/>
        </w:rPr>
      </w:pPr>
      <w:r w:rsidRPr="00E670B9">
        <w:rPr>
          <w:rFonts w:ascii="Times New Roman" w:hAnsi="Times New Roman" w:cs="Times New Roman"/>
          <w:sz w:val="24"/>
          <w:szCs w:val="24"/>
        </w:rPr>
        <w:tab/>
        <w:t xml:space="preserve">Metode penelitian pada penulisan skripsi ini menggunakan metode penelitian kualitatif yang mana dalam mengumpulkan data menggunakan teknik pengumpulan studi kepustakaan. Dalam menelaah lebih dalam penelitian ini, penulis menggunakan perspektif neorealisme beberapa kerangka teoritis antara lain, politik internasional, great power rivalries, struggle of power, regional security complex, dan influence. </w:t>
      </w:r>
      <w:r w:rsidRPr="00E670B9">
        <w:rPr>
          <w:rFonts w:ascii="Times New Roman" w:hAnsi="Times New Roman" w:cs="Times New Roman"/>
          <w:i/>
          <w:sz w:val="24"/>
          <w:szCs w:val="24"/>
        </w:rPr>
        <w:t xml:space="preserve"> </w:t>
      </w:r>
    </w:p>
    <w:p w14:paraId="3CD6DA3D" w14:textId="77777777" w:rsidR="007C301E" w:rsidRPr="00E670B9" w:rsidRDefault="007C301E" w:rsidP="007C301E">
      <w:pPr>
        <w:spacing w:line="480" w:lineRule="auto"/>
        <w:ind w:firstLine="360"/>
        <w:jc w:val="both"/>
        <w:rPr>
          <w:rFonts w:ascii="Times New Roman" w:hAnsi="Times New Roman" w:cs="Times New Roman"/>
          <w:sz w:val="24"/>
          <w:szCs w:val="24"/>
        </w:rPr>
      </w:pPr>
      <w:r w:rsidRPr="00E670B9">
        <w:rPr>
          <w:rFonts w:ascii="Times New Roman" w:hAnsi="Times New Roman" w:cs="Times New Roman"/>
          <w:sz w:val="24"/>
          <w:szCs w:val="24"/>
        </w:rPr>
        <w:t>Dari hasil analisa dengan berbagai teori dan konsep tersebut kemudian dapat ditarik suatu kesimpulan bahwa Kerjasama trilateral AUKUS menimbulkan gejolak baru dalam sistem internasional dan mengganggu stabilitas Kawasan. Hal ini kemudian memicu adanya reaksi dari berbagai aktor internasional dan global, akibat dari aksi yang dilakukan. Negara-negara ASEAN sebagai negara yang juga berada pada ruang lingkup Kawasan indo-pasifik turut memberika reaksi atas aksi yang dilakukan oleh para aktor AUKUS.</w:t>
      </w:r>
    </w:p>
    <w:p w14:paraId="197F3206" w14:textId="77777777" w:rsidR="007C301E" w:rsidRPr="00E670B9" w:rsidRDefault="007C301E" w:rsidP="007C301E">
      <w:pPr>
        <w:spacing w:line="360" w:lineRule="auto"/>
        <w:jc w:val="both"/>
        <w:rPr>
          <w:rFonts w:ascii="Times New Roman" w:hAnsi="Times New Roman" w:cs="Times New Roman"/>
          <w:sz w:val="24"/>
          <w:szCs w:val="24"/>
        </w:rPr>
      </w:pPr>
    </w:p>
    <w:p w14:paraId="3FAEDE2E" w14:textId="77777777" w:rsidR="007C301E" w:rsidRPr="00E670B9" w:rsidRDefault="007C301E" w:rsidP="007C301E">
      <w:pPr>
        <w:spacing w:line="360" w:lineRule="auto"/>
        <w:jc w:val="both"/>
        <w:rPr>
          <w:rFonts w:ascii="Times New Roman" w:hAnsi="Times New Roman" w:cs="Times New Roman"/>
          <w:b/>
          <w:sz w:val="24"/>
          <w:szCs w:val="24"/>
        </w:rPr>
      </w:pPr>
      <w:r w:rsidRPr="00E670B9">
        <w:rPr>
          <w:rFonts w:ascii="Times New Roman" w:hAnsi="Times New Roman" w:cs="Times New Roman"/>
          <w:b/>
          <w:sz w:val="24"/>
          <w:szCs w:val="24"/>
        </w:rPr>
        <w:t>Kata Kunci: AUKUS, Indo-pasifik, Aksi-reaksi, Regional, arm race</w:t>
      </w:r>
    </w:p>
    <w:p w14:paraId="328E67EC" w14:textId="77777777" w:rsidR="007C301E" w:rsidRPr="00E670B9" w:rsidRDefault="007C301E" w:rsidP="007C301E">
      <w:pPr>
        <w:spacing w:after="0" w:line="240" w:lineRule="auto"/>
        <w:jc w:val="center"/>
        <w:rPr>
          <w:rFonts w:ascii="Times New Roman" w:hAnsi="Times New Roman" w:cs="Times New Roman"/>
          <w:b/>
          <w:bCs/>
          <w:sz w:val="24"/>
          <w:szCs w:val="24"/>
        </w:rPr>
        <w:sectPr w:rsidR="007C301E" w:rsidRPr="00E670B9" w:rsidSect="00414E90">
          <w:pgSz w:w="12240" w:h="15840"/>
          <w:pgMar w:top="1701" w:right="1701" w:bottom="1701" w:left="2268" w:header="709" w:footer="709" w:gutter="0"/>
          <w:pgNumType w:fmt="lowerRoman"/>
          <w:cols w:space="708"/>
          <w:docGrid w:linePitch="360"/>
        </w:sectPr>
      </w:pPr>
    </w:p>
    <w:p w14:paraId="1C35A114" w14:textId="77777777" w:rsidR="007C301E" w:rsidRPr="00E670B9" w:rsidRDefault="007C301E" w:rsidP="007C301E">
      <w:pPr>
        <w:spacing w:line="360" w:lineRule="auto"/>
        <w:jc w:val="center"/>
        <w:rPr>
          <w:rFonts w:ascii="Times New Roman" w:hAnsi="Times New Roman" w:cs="Times New Roman"/>
          <w:b/>
          <w:i/>
          <w:sz w:val="24"/>
          <w:szCs w:val="24"/>
        </w:rPr>
      </w:pPr>
      <w:r w:rsidRPr="00E670B9">
        <w:rPr>
          <w:rFonts w:ascii="Times New Roman" w:hAnsi="Times New Roman" w:cs="Times New Roman"/>
          <w:b/>
          <w:i/>
          <w:sz w:val="24"/>
          <w:szCs w:val="24"/>
        </w:rPr>
        <w:lastRenderedPageBreak/>
        <w:t>ABSTARCT</w:t>
      </w:r>
    </w:p>
    <w:p w14:paraId="507135A9" w14:textId="77777777" w:rsidR="007C301E" w:rsidRPr="00E670B9" w:rsidRDefault="007C301E" w:rsidP="007C301E">
      <w:pPr>
        <w:spacing w:line="360" w:lineRule="auto"/>
        <w:jc w:val="center"/>
        <w:rPr>
          <w:rFonts w:ascii="Times New Roman" w:hAnsi="Times New Roman" w:cs="Times New Roman"/>
          <w:b/>
          <w:i/>
          <w:sz w:val="24"/>
          <w:szCs w:val="24"/>
        </w:rPr>
      </w:pPr>
    </w:p>
    <w:p w14:paraId="2224737B" w14:textId="77777777" w:rsidR="007C301E" w:rsidRPr="00E670B9" w:rsidRDefault="007C301E" w:rsidP="007C301E">
      <w:pPr>
        <w:spacing w:line="360" w:lineRule="auto"/>
        <w:ind w:firstLine="720"/>
        <w:jc w:val="both"/>
        <w:rPr>
          <w:rFonts w:ascii="Times New Roman" w:hAnsi="Times New Roman" w:cs="Times New Roman"/>
          <w:i/>
          <w:sz w:val="24"/>
          <w:szCs w:val="24"/>
        </w:rPr>
      </w:pPr>
      <w:r w:rsidRPr="00E670B9">
        <w:rPr>
          <w:rFonts w:ascii="Times New Roman" w:hAnsi="Times New Roman" w:cs="Times New Roman"/>
          <w:i/>
          <w:sz w:val="24"/>
          <w:szCs w:val="24"/>
        </w:rPr>
        <w:t>This thesis attempts to analyze the international political model of action-reaction that occurred from the AUKUS trilateral cooperation phenomenon from 2011-2019. The existence of this collaboration has increasingly given various responses in the international system, especially in the Indo-Pacific Region. On the other hand, the existence of this Cooperation also triggers an arms race and causes regional instability due to conflicts of interest in it.</w:t>
      </w:r>
    </w:p>
    <w:p w14:paraId="6B6EFC6A" w14:textId="77777777" w:rsidR="007C301E" w:rsidRPr="00E670B9" w:rsidRDefault="007C301E" w:rsidP="007C301E">
      <w:pPr>
        <w:spacing w:line="360" w:lineRule="auto"/>
        <w:ind w:firstLine="720"/>
        <w:jc w:val="both"/>
        <w:rPr>
          <w:rFonts w:ascii="Times New Roman" w:hAnsi="Times New Roman" w:cs="Times New Roman"/>
          <w:i/>
          <w:sz w:val="24"/>
          <w:szCs w:val="24"/>
        </w:rPr>
      </w:pPr>
      <w:r w:rsidRPr="00E670B9">
        <w:rPr>
          <w:rFonts w:ascii="Times New Roman" w:hAnsi="Times New Roman" w:cs="Times New Roman"/>
          <w:i/>
          <w:sz w:val="24"/>
          <w:szCs w:val="24"/>
        </w:rPr>
        <w:t>The research method in writing this thesis uses qualitative research methods which in collecting data uses library research collection techniques. In examining this research more deeply, the author uses the perspective of neorealism in several theoretical frameworks, including international politics, great power rivalries, struggles of power, regional security complex, and influence.</w:t>
      </w:r>
    </w:p>
    <w:p w14:paraId="1BD65A55" w14:textId="77777777" w:rsidR="007C301E" w:rsidRPr="00E670B9" w:rsidRDefault="007C301E" w:rsidP="007C301E">
      <w:pPr>
        <w:spacing w:line="360" w:lineRule="auto"/>
        <w:ind w:firstLine="720"/>
        <w:jc w:val="both"/>
        <w:rPr>
          <w:rFonts w:ascii="Times New Roman" w:hAnsi="Times New Roman" w:cs="Times New Roman"/>
          <w:i/>
          <w:sz w:val="24"/>
          <w:szCs w:val="24"/>
        </w:rPr>
      </w:pPr>
      <w:r w:rsidRPr="00E670B9">
        <w:rPr>
          <w:rFonts w:ascii="Times New Roman" w:hAnsi="Times New Roman" w:cs="Times New Roman"/>
          <w:i/>
          <w:sz w:val="24"/>
          <w:szCs w:val="24"/>
        </w:rPr>
        <w:t>From the results of the analysis with various theories and concepts, a conclusion can then be drawn that the AUKUS trilateral cooperation creates new turmoil in the international system and disrupts regional stability. This then triggers a reaction from various international and global actors, as a result of the actions taken. ASEAN countries as countries that are also within the scope of the indo-pacific region also reacted to the actions taken by AUKUS actors.</w:t>
      </w:r>
    </w:p>
    <w:p w14:paraId="0954310B" w14:textId="77777777" w:rsidR="007C301E" w:rsidRPr="00E670B9" w:rsidRDefault="007C301E" w:rsidP="007C301E">
      <w:pPr>
        <w:spacing w:line="360" w:lineRule="auto"/>
        <w:jc w:val="both"/>
        <w:rPr>
          <w:rFonts w:ascii="Times New Roman" w:hAnsi="Times New Roman" w:cs="Times New Roman"/>
          <w:i/>
          <w:sz w:val="24"/>
          <w:szCs w:val="24"/>
        </w:rPr>
      </w:pPr>
    </w:p>
    <w:p w14:paraId="7DEA3561" w14:textId="77777777" w:rsidR="007C301E" w:rsidRPr="00E670B9" w:rsidRDefault="007C301E" w:rsidP="007C301E">
      <w:pPr>
        <w:spacing w:line="360" w:lineRule="auto"/>
        <w:jc w:val="both"/>
        <w:rPr>
          <w:rFonts w:ascii="Times New Roman" w:hAnsi="Times New Roman" w:cs="Times New Roman"/>
          <w:b/>
          <w:bCs/>
          <w:i/>
          <w:sz w:val="24"/>
          <w:szCs w:val="24"/>
        </w:rPr>
      </w:pPr>
      <w:r w:rsidRPr="00E670B9">
        <w:rPr>
          <w:rFonts w:ascii="Times New Roman" w:hAnsi="Times New Roman" w:cs="Times New Roman"/>
          <w:b/>
          <w:bCs/>
          <w:i/>
          <w:sz w:val="24"/>
          <w:szCs w:val="24"/>
        </w:rPr>
        <w:t xml:space="preserve">Keywords: AUKUS, Indo-pacific, Action-reaction, Regional, arm race </w:t>
      </w:r>
    </w:p>
    <w:p w14:paraId="1D0EC7E5" w14:textId="77777777" w:rsidR="007C301E" w:rsidRPr="00E670B9" w:rsidRDefault="007C301E" w:rsidP="007C301E">
      <w:pPr>
        <w:spacing w:after="0" w:line="240" w:lineRule="auto"/>
        <w:jc w:val="center"/>
        <w:rPr>
          <w:rFonts w:ascii="Times New Roman" w:hAnsi="Times New Roman" w:cs="Times New Roman"/>
          <w:b/>
          <w:bCs/>
          <w:sz w:val="24"/>
          <w:szCs w:val="24"/>
        </w:rPr>
        <w:sectPr w:rsidR="007C301E" w:rsidRPr="00E670B9" w:rsidSect="00414E90">
          <w:pgSz w:w="12240" w:h="15840"/>
          <w:pgMar w:top="1701" w:right="1701" w:bottom="1701" w:left="2268" w:header="709" w:footer="709" w:gutter="0"/>
          <w:pgNumType w:fmt="lowerRoman"/>
          <w:cols w:space="708"/>
          <w:docGrid w:linePitch="360"/>
        </w:sectPr>
      </w:pPr>
    </w:p>
    <w:p w14:paraId="5B176731" w14:textId="77777777" w:rsidR="007C301E" w:rsidRPr="00E670B9" w:rsidRDefault="007C301E" w:rsidP="007C301E">
      <w:pPr>
        <w:spacing w:line="360" w:lineRule="auto"/>
        <w:jc w:val="center"/>
        <w:rPr>
          <w:rFonts w:ascii="Times New Roman" w:hAnsi="Times New Roman" w:cs="Times New Roman"/>
          <w:b/>
          <w:i/>
          <w:sz w:val="24"/>
          <w:szCs w:val="24"/>
        </w:rPr>
      </w:pPr>
      <w:r w:rsidRPr="00E670B9">
        <w:rPr>
          <w:rFonts w:ascii="Times New Roman" w:hAnsi="Times New Roman" w:cs="Times New Roman"/>
          <w:b/>
          <w:i/>
          <w:sz w:val="24"/>
          <w:szCs w:val="24"/>
        </w:rPr>
        <w:lastRenderedPageBreak/>
        <w:t>RINGKESAN</w:t>
      </w:r>
    </w:p>
    <w:p w14:paraId="2BDEBC30" w14:textId="77777777" w:rsidR="007C301E" w:rsidRPr="00E670B9" w:rsidRDefault="007C301E" w:rsidP="007C301E">
      <w:pPr>
        <w:spacing w:line="360" w:lineRule="auto"/>
        <w:jc w:val="center"/>
        <w:rPr>
          <w:rFonts w:ascii="Times New Roman" w:hAnsi="Times New Roman" w:cs="Times New Roman"/>
          <w:b/>
          <w:i/>
          <w:sz w:val="24"/>
          <w:szCs w:val="24"/>
        </w:rPr>
      </w:pPr>
    </w:p>
    <w:p w14:paraId="1AE63ACE" w14:textId="77777777" w:rsidR="007C301E" w:rsidRPr="00E670B9" w:rsidRDefault="007C301E" w:rsidP="007C301E">
      <w:pPr>
        <w:spacing w:line="360" w:lineRule="auto"/>
        <w:ind w:firstLine="720"/>
        <w:jc w:val="both"/>
        <w:rPr>
          <w:rFonts w:ascii="Times New Roman" w:hAnsi="Times New Roman" w:cs="Times New Roman"/>
          <w:i/>
          <w:sz w:val="24"/>
          <w:szCs w:val="24"/>
        </w:rPr>
      </w:pPr>
      <w:r w:rsidRPr="00E670B9">
        <w:rPr>
          <w:rFonts w:ascii="Times New Roman" w:hAnsi="Times New Roman" w:cs="Times New Roman"/>
          <w:i/>
          <w:sz w:val="24"/>
          <w:szCs w:val="24"/>
        </w:rPr>
        <w:t>Tésis ieu nyoba nganalisis modél pulitik internasional ngeunaan aksi-réaksi anu lumangsung tina fenomena gawé babarengan trilateral AUKUS ti 2011-2019. Ayana gawé bareng ieu beuki méré rupa-rupa respon dina sistem internasional, utamana di wewengkon Indo-Pasifik. Di sisi séjén, ayana Kerjasama ieu ogé memicu perlombaan pakarang sarta ngabalukarkeun instability régional alatan konflik kapentingan di dinya.</w:t>
      </w:r>
    </w:p>
    <w:p w14:paraId="0D6AC19D" w14:textId="77777777" w:rsidR="007C301E" w:rsidRPr="00E670B9" w:rsidRDefault="007C301E" w:rsidP="007C301E">
      <w:pPr>
        <w:spacing w:line="360" w:lineRule="auto"/>
        <w:ind w:firstLine="720"/>
        <w:jc w:val="both"/>
        <w:rPr>
          <w:rFonts w:ascii="Times New Roman" w:hAnsi="Times New Roman" w:cs="Times New Roman"/>
          <w:i/>
          <w:sz w:val="24"/>
          <w:szCs w:val="24"/>
        </w:rPr>
      </w:pPr>
      <w:r w:rsidRPr="00E670B9">
        <w:rPr>
          <w:rFonts w:ascii="Times New Roman" w:hAnsi="Times New Roman" w:cs="Times New Roman"/>
          <w:i/>
          <w:sz w:val="24"/>
          <w:szCs w:val="24"/>
        </w:rPr>
        <w:t>Métode panalungtikan dina nulis ieu skripsi ngagunakeun métode panalungtikan kualitatif anu dina ngumpulkeun datana ngagunakeun téhnik ngumpulkeun data panalungtikan perpustakaan. Dina nalungtik ieu panalungtikan leuwih jero, panulis ngagunakeun sudut pandang néorealisme dina sababaraha kerangka téoritis, diantarana pulitik internasional, rivalitas kakuatan hébat, struggles kakawasaan, kompléks kaamanan régional, jeung pangaruh.</w:t>
      </w:r>
    </w:p>
    <w:p w14:paraId="5392502B" w14:textId="77777777" w:rsidR="007C301E" w:rsidRPr="00E670B9" w:rsidRDefault="007C301E" w:rsidP="007C301E">
      <w:pPr>
        <w:spacing w:line="360" w:lineRule="auto"/>
        <w:ind w:firstLine="720"/>
        <w:jc w:val="both"/>
        <w:rPr>
          <w:rFonts w:ascii="Times New Roman" w:hAnsi="Times New Roman" w:cs="Times New Roman"/>
          <w:i/>
          <w:sz w:val="24"/>
          <w:szCs w:val="24"/>
        </w:rPr>
      </w:pPr>
      <w:r w:rsidRPr="00E670B9">
        <w:rPr>
          <w:rFonts w:ascii="Times New Roman" w:hAnsi="Times New Roman" w:cs="Times New Roman"/>
          <w:i/>
          <w:sz w:val="24"/>
          <w:szCs w:val="24"/>
        </w:rPr>
        <w:t>Tina hasil analisis kalawan rupa-rupa téori jeung konsép, saterusna bisa ditarik kacindekan yén gawé babarengan trilateral AUKUS nyiptakeun kaributan anyar dina sistem internasional sarta ngaganggu stabilitas régional. Ieu teras memicu réaksi ti sagala rupa aktor internasional sareng global, salaku hasil tina tindakan anu dilakukeun. Nagara-nagara ASEAN sabagé nagara-nagara anu ogé aya dina wengkuan wewengkon Indo-Pasifik ogé ngaréaksikeun kana tindakan anu dilakukeun ku para aktor AUKUS.</w:t>
      </w:r>
    </w:p>
    <w:p w14:paraId="2F1A5AF0" w14:textId="77777777" w:rsidR="007C301E" w:rsidRPr="00E670B9" w:rsidRDefault="007C301E" w:rsidP="007C301E">
      <w:pPr>
        <w:spacing w:line="360" w:lineRule="auto"/>
        <w:jc w:val="both"/>
        <w:rPr>
          <w:rFonts w:ascii="Times New Roman" w:hAnsi="Times New Roman" w:cs="Times New Roman"/>
          <w:i/>
          <w:sz w:val="24"/>
          <w:szCs w:val="24"/>
        </w:rPr>
      </w:pPr>
    </w:p>
    <w:p w14:paraId="211F7072" w14:textId="77777777" w:rsidR="007C301E" w:rsidRPr="00E670B9" w:rsidRDefault="007C301E" w:rsidP="007C301E">
      <w:pPr>
        <w:spacing w:line="360" w:lineRule="auto"/>
        <w:jc w:val="both"/>
        <w:rPr>
          <w:rFonts w:ascii="Times New Roman" w:hAnsi="Times New Roman" w:cs="Times New Roman"/>
          <w:b/>
          <w:i/>
          <w:sz w:val="24"/>
          <w:szCs w:val="24"/>
        </w:rPr>
      </w:pPr>
      <w:r w:rsidRPr="00E670B9">
        <w:rPr>
          <w:rFonts w:ascii="Times New Roman" w:hAnsi="Times New Roman" w:cs="Times New Roman"/>
          <w:i/>
          <w:sz w:val="24"/>
          <w:szCs w:val="24"/>
        </w:rPr>
        <w:t>Kata Kunci: AUKUS, Indo-Pasifik, Action-Reaction, Regional, arm race</w:t>
      </w:r>
      <w:r w:rsidRPr="00E670B9">
        <w:rPr>
          <w:rFonts w:ascii="Times New Roman" w:hAnsi="Times New Roman" w:cs="Times New Roman"/>
          <w:b/>
          <w:i/>
          <w:sz w:val="24"/>
          <w:szCs w:val="24"/>
        </w:rPr>
        <w:t xml:space="preserve"> </w:t>
      </w:r>
    </w:p>
    <w:p w14:paraId="1ED6CC4E" w14:textId="77777777" w:rsidR="004C6A20" w:rsidRDefault="00000000"/>
    <w:sectPr w:rsidR="004C6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1E"/>
    <w:rsid w:val="000271FD"/>
    <w:rsid w:val="00531A4B"/>
    <w:rsid w:val="007C301E"/>
    <w:rsid w:val="00855B9A"/>
    <w:rsid w:val="009B40C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1468D8CB"/>
  <w15:chartTrackingRefBased/>
  <w15:docId w15:val="{C72CB7A9-C96D-5947-878A-FE3CEE95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01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 Megawati</dc:creator>
  <cp:keywords/>
  <dc:description/>
  <cp:lastModifiedBy>Yola Megawati</cp:lastModifiedBy>
  <cp:revision>1</cp:revision>
  <dcterms:created xsi:type="dcterms:W3CDTF">2022-11-05T13:17:00Z</dcterms:created>
  <dcterms:modified xsi:type="dcterms:W3CDTF">2022-11-05T13:18:00Z</dcterms:modified>
</cp:coreProperties>
</file>