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0330A" w14:textId="77777777" w:rsidR="00F94366" w:rsidRDefault="00F94366" w:rsidP="00F94366">
      <w:pPr>
        <w:pStyle w:val="Heading1"/>
        <w:tabs>
          <w:tab w:val="left" w:pos="993"/>
        </w:tabs>
        <w:spacing w:line="360" w:lineRule="auto"/>
        <w:ind w:left="851" w:right="294" w:hanging="142"/>
        <w:rPr>
          <w:rFonts w:eastAsia="Times New Roman" w:cs="Times New Roman"/>
          <w:b w:val="0"/>
          <w:color w:val="000000"/>
        </w:rPr>
      </w:pPr>
      <w:bookmarkStart w:id="0" w:name="_Toc106019815"/>
      <w:r w:rsidRPr="00B74364">
        <w:rPr>
          <w:rFonts w:eastAsia="Times New Roman" w:cs="Times New Roman"/>
          <w:color w:val="000000"/>
        </w:rPr>
        <w:t>ABSTRAK</w:t>
      </w:r>
      <w:bookmarkEnd w:id="0"/>
    </w:p>
    <w:p w14:paraId="0BF303C4" w14:textId="77777777" w:rsidR="00F94366" w:rsidRPr="00B74364" w:rsidRDefault="00F94366" w:rsidP="00467681">
      <w:pPr>
        <w:spacing w:line="360" w:lineRule="auto"/>
        <w:ind w:left="851" w:hanging="851"/>
      </w:pPr>
    </w:p>
    <w:p w14:paraId="12534324" w14:textId="1F4379D2" w:rsidR="00A556B9" w:rsidRDefault="00F94366" w:rsidP="00B534A3">
      <w:pPr>
        <w:tabs>
          <w:tab w:val="left" w:pos="993"/>
        </w:tabs>
        <w:spacing w:after="0" w:line="480" w:lineRule="auto"/>
        <w:ind w:left="851" w:right="294" w:firstLine="567"/>
        <w:jc w:val="both"/>
        <w:rPr>
          <w:rFonts w:eastAsia="Times New Roman" w:cs="Times New Roman"/>
          <w:szCs w:val="24"/>
        </w:rPr>
      </w:pPr>
      <w:r w:rsidRPr="00F57CDD">
        <w:rPr>
          <w:rFonts w:eastAsia="Times New Roman" w:cs="Times New Roman"/>
          <w:szCs w:val="24"/>
        </w:rPr>
        <w:t>Amerika Serikat memberikan</w:t>
      </w:r>
      <w:r w:rsidR="00C30B31">
        <w:rPr>
          <w:rFonts w:eastAsia="Times New Roman" w:cs="Times New Roman"/>
          <w:szCs w:val="24"/>
        </w:rPr>
        <w:t xml:space="preserve"> sebuah</w:t>
      </w:r>
      <w:r w:rsidRPr="00F57CDD">
        <w:rPr>
          <w:rFonts w:eastAsia="Times New Roman" w:cs="Times New Roman"/>
          <w:szCs w:val="24"/>
        </w:rPr>
        <w:t xml:space="preserve"> pengar</w:t>
      </w:r>
      <w:r>
        <w:rPr>
          <w:rFonts w:eastAsia="Times New Roman" w:cs="Times New Roman"/>
          <w:szCs w:val="24"/>
        </w:rPr>
        <w:t>uh</w:t>
      </w:r>
      <w:r w:rsidR="00C30B31">
        <w:rPr>
          <w:rFonts w:eastAsia="Times New Roman" w:cs="Times New Roman"/>
          <w:szCs w:val="24"/>
        </w:rPr>
        <w:t xml:space="preserve"> persaingan</w:t>
      </w:r>
      <w:r>
        <w:rPr>
          <w:rFonts w:eastAsia="Times New Roman" w:cs="Times New Roman"/>
          <w:szCs w:val="24"/>
        </w:rPr>
        <w:t xml:space="preserve"> teknologi terhadap </w:t>
      </w:r>
      <w:r w:rsidR="00C30B31">
        <w:rPr>
          <w:rFonts w:eastAsia="Times New Roman" w:cs="Times New Roman"/>
          <w:szCs w:val="24"/>
        </w:rPr>
        <w:t xml:space="preserve">pertumbuhan dan  perkembangan bisnis start up </w:t>
      </w:r>
      <w:r>
        <w:rPr>
          <w:rFonts w:eastAsia="Times New Roman" w:cs="Times New Roman"/>
          <w:szCs w:val="24"/>
        </w:rPr>
        <w:t>tiongkok</w:t>
      </w:r>
      <w:r w:rsidR="00C30B31">
        <w:rPr>
          <w:rFonts w:eastAsia="Times New Roman" w:cs="Times New Roman"/>
          <w:szCs w:val="24"/>
        </w:rPr>
        <w:t>. Dalam h</w:t>
      </w:r>
      <w:r>
        <w:rPr>
          <w:rFonts w:eastAsia="Times New Roman" w:cs="Times New Roman"/>
          <w:szCs w:val="24"/>
        </w:rPr>
        <w:t xml:space="preserve">al ini </w:t>
      </w:r>
      <w:r w:rsidR="00AB1C01">
        <w:rPr>
          <w:rFonts w:eastAsia="Times New Roman" w:cs="Times New Roman"/>
          <w:szCs w:val="24"/>
        </w:rPr>
        <w:t>tiongkok menjadikan sebuah peluang bagi kelangsungan dan kepentingan negaranya,  dengan</w:t>
      </w:r>
      <w:r>
        <w:rPr>
          <w:rFonts w:eastAsia="Times New Roman" w:cs="Times New Roman"/>
          <w:szCs w:val="24"/>
        </w:rPr>
        <w:t xml:space="preserve"> memberikan</w:t>
      </w:r>
      <w:r w:rsidR="00C30B31">
        <w:rPr>
          <w:rFonts w:eastAsia="Times New Roman" w:cs="Times New Roman"/>
          <w:szCs w:val="24"/>
        </w:rPr>
        <w:t xml:space="preserve"> respon</w:t>
      </w:r>
      <w:r w:rsidR="00AB1C01">
        <w:rPr>
          <w:rFonts w:eastAsia="Times New Roman" w:cs="Times New Roman"/>
          <w:szCs w:val="24"/>
        </w:rPr>
        <w:t xml:space="preserve"> balik</w:t>
      </w:r>
      <w:r w:rsidR="00C30B31">
        <w:rPr>
          <w:rFonts w:eastAsia="Times New Roman" w:cs="Times New Roman"/>
          <w:szCs w:val="24"/>
        </w:rPr>
        <w:t xml:space="preserve"> </w:t>
      </w:r>
      <w:r w:rsidR="00AB1C01">
        <w:rPr>
          <w:rFonts w:eastAsia="Times New Roman" w:cs="Times New Roman"/>
          <w:szCs w:val="24"/>
        </w:rPr>
        <w:t xml:space="preserve">ke Amerika Serikat terhadap </w:t>
      </w:r>
      <w:r>
        <w:rPr>
          <w:rFonts w:eastAsia="Times New Roman" w:cs="Times New Roman"/>
          <w:szCs w:val="24"/>
        </w:rPr>
        <w:t>perkembangan teknologi informasi dan komunikasi nya</w:t>
      </w:r>
      <w:r w:rsidR="00A739FA">
        <w:rPr>
          <w:rFonts w:eastAsia="Times New Roman" w:cs="Times New Roman"/>
          <w:szCs w:val="24"/>
        </w:rPr>
        <w:t xml:space="preserve"> terhadap pertumbuhan bisnis start up</w:t>
      </w:r>
      <w:r>
        <w:rPr>
          <w:rFonts w:eastAsia="Times New Roman" w:cs="Times New Roman"/>
          <w:szCs w:val="24"/>
        </w:rPr>
        <w:t xml:space="preserve">, sehingga menjadi sebuah kekhawatiran bagi </w:t>
      </w:r>
      <w:r w:rsidR="00A739FA">
        <w:rPr>
          <w:rFonts w:eastAsia="Times New Roman" w:cs="Times New Roman"/>
          <w:szCs w:val="24"/>
        </w:rPr>
        <w:t>A</w:t>
      </w:r>
      <w:r>
        <w:rPr>
          <w:rFonts w:eastAsia="Times New Roman" w:cs="Times New Roman"/>
          <w:szCs w:val="24"/>
        </w:rPr>
        <w:t xml:space="preserve">merika </w:t>
      </w:r>
      <w:r w:rsidR="00A739FA">
        <w:rPr>
          <w:rFonts w:eastAsia="Times New Roman" w:cs="Times New Roman"/>
          <w:szCs w:val="24"/>
        </w:rPr>
        <w:t>S</w:t>
      </w:r>
      <w:r>
        <w:rPr>
          <w:rFonts w:eastAsia="Times New Roman" w:cs="Times New Roman"/>
          <w:szCs w:val="24"/>
        </w:rPr>
        <w:t xml:space="preserve">erikat </w:t>
      </w:r>
      <w:r w:rsidR="00AB1C01">
        <w:rPr>
          <w:rFonts w:eastAsia="Times New Roman" w:cs="Times New Roman"/>
          <w:szCs w:val="24"/>
        </w:rPr>
        <w:t>bagi kelangsungan perkembangan dan keberhasilan nya dalam penciptaan teknologi</w:t>
      </w:r>
      <w:r w:rsidR="00A739FA">
        <w:rPr>
          <w:rFonts w:eastAsia="Times New Roman" w:cs="Times New Roman"/>
          <w:szCs w:val="24"/>
        </w:rPr>
        <w:t xml:space="preserve"> dan perusahaan start up nya</w:t>
      </w:r>
      <w:r w:rsidR="00AB1C01">
        <w:rPr>
          <w:rFonts w:eastAsia="Times New Roman" w:cs="Times New Roman"/>
          <w:szCs w:val="24"/>
        </w:rPr>
        <w:t>.</w:t>
      </w:r>
    </w:p>
    <w:p w14:paraId="1075B2D3" w14:textId="64E9DEC9" w:rsidR="009E55A0" w:rsidRPr="009E55A0" w:rsidRDefault="00AB1C01" w:rsidP="00B534A3">
      <w:pPr>
        <w:spacing w:line="480" w:lineRule="auto"/>
        <w:ind w:left="851" w:right="288" w:firstLine="709"/>
        <w:jc w:val="both"/>
        <w:rPr>
          <w:b/>
          <w:bCs/>
          <w:i/>
          <w:iCs/>
        </w:rPr>
      </w:pPr>
      <w:r>
        <w:t>Penelitian ini bertujuan untuk mengidentifikasi kedua negara yang sedang berseteru dalam hal penciptaan da</w:t>
      </w:r>
      <w:r w:rsidR="00A739FA">
        <w:t>lam</w:t>
      </w:r>
      <w:r>
        <w:t xml:space="preserve"> pengembangan sebuah teknologi </w:t>
      </w:r>
      <w:r w:rsidR="00A739FA">
        <w:t>yang mereka punya serta saling memberikan pengaruh dan respon yang sedang terjadi di era globalisasi ini</w:t>
      </w:r>
      <w:r w:rsidR="00D524B3">
        <w:t>.</w:t>
      </w:r>
      <w:r w:rsidR="00583F6F">
        <w:t xml:space="preserve"> </w:t>
      </w:r>
      <w:r w:rsidR="00C12AEC" w:rsidRPr="0058793A">
        <w:t>Pemaparan dalam latar belakang menjelaskan bahwa konflik ini terus berkembang</w:t>
      </w:r>
      <w:r w:rsidR="00C12AEC">
        <w:t xml:space="preserve"> </w:t>
      </w:r>
      <w:r w:rsidR="00C12AEC" w:rsidRPr="0058793A">
        <w:t xml:space="preserve">dalam waktu ke waktu , dan perkembangan industri dibidang teknologi semakin berkembang pesat, </w:t>
      </w:r>
      <w:r w:rsidR="00C12AEC">
        <w:t>menimbulkan sebuah persaingan dan dinamika politik antara Amerika Serikat dan Tiongkok</w:t>
      </w:r>
      <w:r w:rsidR="00C12AEC" w:rsidRPr="0058793A">
        <w:t>, sehingga menimbulkan sebuah pertanyaan,</w:t>
      </w:r>
      <w:r w:rsidR="00A556B9">
        <w:t xml:space="preserve"> </w:t>
      </w:r>
      <w:r w:rsidR="00C12AEC" w:rsidRPr="00A556B9">
        <w:t xml:space="preserve">Bagaimana Pengaruh persaingan yang terjadi antara Amerika serikat dan tiongkok terhadap laju pertumbuhan bisnis start up Tiongkok ? </w:t>
      </w:r>
      <w:r w:rsidR="00C12AEC" w:rsidRPr="00132EF5">
        <w:rPr>
          <w:b/>
          <w:bCs/>
          <w:i/>
          <w:iCs/>
        </w:rPr>
        <w:t>.</w:t>
      </w:r>
    </w:p>
    <w:p w14:paraId="66DD87C5" w14:textId="77777777" w:rsidR="007B67A3" w:rsidRDefault="00C12AEC" w:rsidP="007B67A3">
      <w:pPr>
        <w:spacing w:line="480" w:lineRule="auto"/>
        <w:ind w:left="851" w:right="288" w:firstLine="425"/>
        <w:jc w:val="both"/>
      </w:pPr>
      <w:r w:rsidRPr="00A556B9">
        <w:rPr>
          <w:rFonts w:cs="Times New Roman"/>
          <w:bCs/>
          <w:iCs/>
          <w:szCs w:val="24"/>
        </w:rPr>
        <w:t>Berkembangnya kemajuan teknologi AS melalui bisnis Start-Up Teknologi seperti Google, Amazon, Facebook,Apple Maka mempengaruhi Tiongkok dalam menciptakan Start-Up Teknologi yang sama seperti Alibaba, Huawei, Tencent</w:t>
      </w:r>
      <w:r w:rsidR="00A556B9" w:rsidRPr="00A556B9">
        <w:rPr>
          <w:rFonts w:cs="Times New Roman"/>
          <w:bCs/>
          <w:iCs/>
          <w:szCs w:val="24"/>
        </w:rPr>
        <w:t>.</w:t>
      </w:r>
      <w:r w:rsidR="009E55A0" w:rsidRPr="009E55A0">
        <w:rPr>
          <w:rFonts w:cs="Times New Roman"/>
          <w:b/>
          <w:i/>
          <w:szCs w:val="24"/>
        </w:rPr>
        <w:t xml:space="preserve"> </w:t>
      </w:r>
      <w:r w:rsidR="007B67A3" w:rsidRPr="007B67A3">
        <w:t xml:space="preserve">Metode yang digunakan penulis dalam penelitian ini adalah metode kualitatif. Metode </w:t>
      </w:r>
      <w:r w:rsidR="007B67A3" w:rsidRPr="007B67A3">
        <w:lastRenderedPageBreak/>
        <w:t>kualitatif adalah metode yang lebih menekankan pada aspek memahami masalah secara lebih mendalam  daripada melihat masalah.</w:t>
      </w:r>
    </w:p>
    <w:p w14:paraId="709CCFE8" w14:textId="13BA2301" w:rsidR="00A739FA" w:rsidRDefault="00A739FA" w:rsidP="007B67A3">
      <w:pPr>
        <w:spacing w:line="480" w:lineRule="auto"/>
        <w:ind w:left="851" w:right="288" w:firstLine="425"/>
        <w:jc w:val="both"/>
        <w:rPr>
          <w:rFonts w:eastAsia="Times New Roman" w:cs="Times New Roman"/>
          <w:szCs w:val="24"/>
        </w:rPr>
      </w:pPr>
      <w:r>
        <w:t>Hasil penelitian ini, ditemukan adanya beberapa kebijakan – kebijakan yang saling kontroversial</w:t>
      </w:r>
      <w:r w:rsidR="006B7E2F">
        <w:t xml:space="preserve"> dan menguntungkan dari kedua belah pihak yang berseteru,</w:t>
      </w:r>
      <w:r>
        <w:t xml:space="preserve"> dan membawa dampak terhadap pertumbuhan </w:t>
      </w:r>
      <w:r w:rsidR="006B7E2F">
        <w:t xml:space="preserve">bisnis start up pada </w:t>
      </w:r>
      <w:r>
        <w:t>kedua negara</w:t>
      </w:r>
      <w:r w:rsidR="006B7E2F">
        <w:t xml:space="preserve">,pengaruh persaingan yang diberikan amerika serikat ini dapat dijadikan sebuah peluang bagi tiongkok dalam perkembangan teknologi bisnis start up nya. </w:t>
      </w:r>
    </w:p>
    <w:p w14:paraId="0E4EFCA7" w14:textId="77777777" w:rsidR="00A739FA" w:rsidRDefault="00A739FA" w:rsidP="00B534A3">
      <w:pPr>
        <w:tabs>
          <w:tab w:val="left" w:pos="993"/>
        </w:tabs>
        <w:spacing w:line="480" w:lineRule="auto"/>
        <w:ind w:left="851" w:right="294" w:hanging="142"/>
        <w:jc w:val="both"/>
        <w:rPr>
          <w:rFonts w:eastAsia="Times New Roman" w:cs="Times New Roman"/>
          <w:szCs w:val="24"/>
        </w:rPr>
      </w:pPr>
    </w:p>
    <w:p w14:paraId="4219B31F" w14:textId="454D7BDA" w:rsidR="00F94366" w:rsidRDefault="00F94366" w:rsidP="00B534A3">
      <w:pPr>
        <w:tabs>
          <w:tab w:val="left" w:pos="993"/>
        </w:tabs>
        <w:spacing w:line="480" w:lineRule="auto"/>
        <w:ind w:left="851" w:right="294" w:hanging="142"/>
        <w:jc w:val="both"/>
        <w:rPr>
          <w:rFonts w:eastAsia="Times New Roman" w:cs="Times New Roman"/>
          <w:b/>
          <w:i/>
          <w:szCs w:val="24"/>
        </w:rPr>
      </w:pPr>
      <w:r>
        <w:rPr>
          <w:rFonts w:eastAsia="Times New Roman" w:cs="Times New Roman"/>
          <w:b/>
          <w:i/>
          <w:szCs w:val="24"/>
        </w:rPr>
        <w:tab/>
        <w:t xml:space="preserve">Kata Kunci: </w:t>
      </w:r>
      <w:r w:rsidR="00896726">
        <w:rPr>
          <w:rFonts w:eastAsia="Times New Roman" w:cs="Times New Roman"/>
          <w:b/>
          <w:i/>
          <w:szCs w:val="24"/>
        </w:rPr>
        <w:t>Bisnis Start up</w:t>
      </w:r>
      <w:r w:rsidR="00D524B3">
        <w:rPr>
          <w:rFonts w:eastAsia="Times New Roman" w:cs="Times New Roman"/>
          <w:b/>
          <w:i/>
          <w:szCs w:val="24"/>
        </w:rPr>
        <w:t xml:space="preserve">, Persaingan Teknologi, Pertumbuhan Bisnis Start up, </w:t>
      </w:r>
      <w:r w:rsidR="00237E4D">
        <w:rPr>
          <w:rFonts w:eastAsia="Times New Roman" w:cs="Times New Roman"/>
          <w:b/>
          <w:i/>
          <w:szCs w:val="24"/>
        </w:rPr>
        <w:t>P</w:t>
      </w:r>
      <w:r w:rsidR="00D524B3">
        <w:rPr>
          <w:rFonts w:eastAsia="Times New Roman" w:cs="Times New Roman"/>
          <w:b/>
          <w:i/>
          <w:szCs w:val="24"/>
        </w:rPr>
        <w:t xml:space="preserve">erkembangan </w:t>
      </w:r>
      <w:r w:rsidR="00237E4D">
        <w:rPr>
          <w:rFonts w:eastAsia="Times New Roman" w:cs="Times New Roman"/>
          <w:b/>
          <w:i/>
          <w:szCs w:val="24"/>
        </w:rPr>
        <w:t>T</w:t>
      </w:r>
      <w:r w:rsidR="00D524B3">
        <w:rPr>
          <w:rFonts w:eastAsia="Times New Roman" w:cs="Times New Roman"/>
          <w:b/>
          <w:i/>
          <w:szCs w:val="24"/>
        </w:rPr>
        <w:t>eknologi</w:t>
      </w:r>
      <w:r w:rsidR="00896726">
        <w:rPr>
          <w:rFonts w:eastAsia="Times New Roman" w:cs="Times New Roman"/>
          <w:b/>
          <w:i/>
          <w:szCs w:val="24"/>
        </w:rPr>
        <w:t>.</w:t>
      </w:r>
    </w:p>
    <w:p w14:paraId="23C554B0" w14:textId="77777777" w:rsidR="00EE3A13" w:rsidRDefault="00EE3A13" w:rsidP="00467681">
      <w:pPr>
        <w:tabs>
          <w:tab w:val="left" w:pos="993"/>
        </w:tabs>
        <w:spacing w:line="360" w:lineRule="auto"/>
        <w:ind w:right="294"/>
        <w:jc w:val="both"/>
        <w:rPr>
          <w:rFonts w:eastAsia="Times New Roman" w:cs="Times New Roman"/>
          <w:b/>
          <w:i/>
          <w:szCs w:val="24"/>
        </w:rPr>
      </w:pPr>
    </w:p>
    <w:p w14:paraId="130378FD" w14:textId="77777777" w:rsidR="00D524B3" w:rsidRDefault="00D524B3" w:rsidP="004F423D">
      <w:pPr>
        <w:tabs>
          <w:tab w:val="left" w:pos="993"/>
        </w:tabs>
        <w:spacing w:line="360" w:lineRule="auto"/>
        <w:ind w:right="294"/>
        <w:jc w:val="both"/>
        <w:rPr>
          <w:rFonts w:eastAsia="Times New Roman" w:cs="Times New Roman"/>
          <w:b/>
          <w:i/>
          <w:szCs w:val="24"/>
        </w:rPr>
      </w:pPr>
    </w:p>
    <w:p w14:paraId="6643C8FD" w14:textId="77777777" w:rsidR="00583F6F" w:rsidRDefault="00583F6F" w:rsidP="004F423D">
      <w:pPr>
        <w:tabs>
          <w:tab w:val="left" w:pos="993"/>
        </w:tabs>
        <w:spacing w:line="360" w:lineRule="auto"/>
        <w:ind w:right="294"/>
        <w:jc w:val="both"/>
        <w:rPr>
          <w:rFonts w:eastAsia="Times New Roman" w:cs="Times New Roman"/>
          <w:b/>
          <w:i/>
          <w:szCs w:val="24"/>
        </w:rPr>
      </w:pPr>
    </w:p>
    <w:p w14:paraId="51827976" w14:textId="77777777" w:rsidR="00583F6F" w:rsidRDefault="00583F6F" w:rsidP="004F423D">
      <w:pPr>
        <w:tabs>
          <w:tab w:val="left" w:pos="993"/>
        </w:tabs>
        <w:spacing w:line="360" w:lineRule="auto"/>
        <w:ind w:right="294"/>
        <w:jc w:val="both"/>
        <w:rPr>
          <w:rFonts w:eastAsia="Times New Roman" w:cs="Times New Roman"/>
          <w:b/>
          <w:i/>
          <w:szCs w:val="24"/>
        </w:rPr>
      </w:pPr>
    </w:p>
    <w:p w14:paraId="157A7EC2" w14:textId="77777777" w:rsidR="00583F6F" w:rsidRDefault="00583F6F" w:rsidP="004F423D">
      <w:pPr>
        <w:tabs>
          <w:tab w:val="left" w:pos="993"/>
        </w:tabs>
        <w:spacing w:line="360" w:lineRule="auto"/>
        <w:ind w:right="294"/>
        <w:jc w:val="both"/>
        <w:rPr>
          <w:rFonts w:eastAsia="Times New Roman" w:cs="Times New Roman"/>
          <w:b/>
          <w:i/>
          <w:szCs w:val="24"/>
        </w:rPr>
      </w:pPr>
    </w:p>
    <w:p w14:paraId="175D989E" w14:textId="77777777" w:rsidR="00583F6F" w:rsidRDefault="00583F6F" w:rsidP="004F423D">
      <w:pPr>
        <w:tabs>
          <w:tab w:val="left" w:pos="993"/>
        </w:tabs>
        <w:spacing w:line="360" w:lineRule="auto"/>
        <w:ind w:right="294"/>
        <w:jc w:val="both"/>
        <w:rPr>
          <w:rFonts w:eastAsia="Times New Roman" w:cs="Times New Roman"/>
          <w:b/>
          <w:i/>
          <w:szCs w:val="24"/>
        </w:rPr>
      </w:pPr>
    </w:p>
    <w:p w14:paraId="7CB4AB74" w14:textId="77777777" w:rsidR="00583F6F" w:rsidRDefault="00583F6F" w:rsidP="004F423D">
      <w:pPr>
        <w:tabs>
          <w:tab w:val="left" w:pos="993"/>
        </w:tabs>
        <w:spacing w:line="360" w:lineRule="auto"/>
        <w:ind w:right="294"/>
        <w:jc w:val="both"/>
        <w:rPr>
          <w:rFonts w:eastAsia="Times New Roman" w:cs="Times New Roman"/>
          <w:b/>
          <w:i/>
          <w:szCs w:val="24"/>
        </w:rPr>
      </w:pPr>
    </w:p>
    <w:p w14:paraId="3A227AFA" w14:textId="77777777" w:rsidR="00583F6F" w:rsidRDefault="00583F6F" w:rsidP="004F423D">
      <w:pPr>
        <w:tabs>
          <w:tab w:val="left" w:pos="993"/>
        </w:tabs>
        <w:spacing w:line="360" w:lineRule="auto"/>
        <w:ind w:right="294"/>
        <w:jc w:val="both"/>
        <w:rPr>
          <w:rFonts w:eastAsia="Times New Roman" w:cs="Times New Roman"/>
          <w:b/>
          <w:i/>
          <w:szCs w:val="24"/>
        </w:rPr>
      </w:pPr>
    </w:p>
    <w:p w14:paraId="57D489A2" w14:textId="3FF82937" w:rsidR="00583F6F" w:rsidRDefault="00583F6F" w:rsidP="004F423D">
      <w:pPr>
        <w:tabs>
          <w:tab w:val="left" w:pos="993"/>
        </w:tabs>
        <w:spacing w:line="360" w:lineRule="auto"/>
        <w:ind w:right="294"/>
        <w:jc w:val="both"/>
        <w:rPr>
          <w:rFonts w:eastAsia="Times New Roman" w:cs="Times New Roman"/>
          <w:b/>
          <w:i/>
          <w:szCs w:val="24"/>
        </w:rPr>
      </w:pPr>
    </w:p>
    <w:p w14:paraId="2E51ED76" w14:textId="180F907A" w:rsidR="00A556B9" w:rsidRDefault="00A556B9" w:rsidP="004F423D">
      <w:pPr>
        <w:tabs>
          <w:tab w:val="left" w:pos="993"/>
        </w:tabs>
        <w:spacing w:line="360" w:lineRule="auto"/>
        <w:ind w:right="294"/>
        <w:jc w:val="both"/>
        <w:rPr>
          <w:rFonts w:eastAsia="Times New Roman" w:cs="Times New Roman"/>
          <w:b/>
          <w:i/>
          <w:szCs w:val="24"/>
        </w:rPr>
      </w:pPr>
    </w:p>
    <w:p w14:paraId="28264C2C" w14:textId="60450222" w:rsidR="00A556B9" w:rsidRDefault="00A556B9" w:rsidP="004F423D">
      <w:pPr>
        <w:tabs>
          <w:tab w:val="left" w:pos="993"/>
        </w:tabs>
        <w:spacing w:line="360" w:lineRule="auto"/>
        <w:ind w:right="294"/>
        <w:jc w:val="both"/>
        <w:rPr>
          <w:rFonts w:eastAsia="Times New Roman" w:cs="Times New Roman"/>
          <w:b/>
          <w:i/>
          <w:szCs w:val="24"/>
        </w:rPr>
      </w:pPr>
    </w:p>
    <w:p w14:paraId="526FBD80" w14:textId="77777777" w:rsidR="00A556B9" w:rsidRDefault="00A556B9" w:rsidP="004F423D">
      <w:pPr>
        <w:tabs>
          <w:tab w:val="left" w:pos="993"/>
        </w:tabs>
        <w:spacing w:line="360" w:lineRule="auto"/>
        <w:ind w:right="294"/>
        <w:jc w:val="both"/>
        <w:rPr>
          <w:rFonts w:eastAsia="Times New Roman" w:cs="Times New Roman"/>
          <w:b/>
          <w:i/>
          <w:szCs w:val="24"/>
        </w:rPr>
      </w:pPr>
    </w:p>
    <w:p w14:paraId="575C178C" w14:textId="77777777" w:rsidR="00F94366" w:rsidRPr="00B74364" w:rsidRDefault="00F94366" w:rsidP="00F94366">
      <w:pPr>
        <w:tabs>
          <w:tab w:val="left" w:pos="993"/>
        </w:tabs>
        <w:spacing w:line="360" w:lineRule="auto"/>
        <w:ind w:left="851" w:right="294" w:hanging="142"/>
        <w:jc w:val="center"/>
        <w:rPr>
          <w:rFonts w:eastAsia="Times New Roman" w:cs="Times New Roman"/>
          <w:b/>
          <w:sz w:val="32"/>
          <w:szCs w:val="32"/>
        </w:rPr>
      </w:pPr>
      <w:r w:rsidRPr="00B74364">
        <w:rPr>
          <w:rFonts w:eastAsia="Times New Roman" w:cs="Times New Roman"/>
          <w:b/>
          <w:sz w:val="32"/>
          <w:szCs w:val="32"/>
        </w:rPr>
        <w:lastRenderedPageBreak/>
        <w:t>ABSTRACT</w:t>
      </w:r>
    </w:p>
    <w:p w14:paraId="6FF82BB9" w14:textId="5F675B7D" w:rsidR="007B67A3" w:rsidRPr="007B67A3" w:rsidRDefault="007B67A3" w:rsidP="007B67A3">
      <w:pPr>
        <w:tabs>
          <w:tab w:val="left" w:pos="993"/>
        </w:tabs>
        <w:spacing w:line="480" w:lineRule="auto"/>
        <w:ind w:left="851" w:right="294" w:firstLine="567"/>
        <w:jc w:val="both"/>
        <w:rPr>
          <w:rFonts w:eastAsia="Times New Roman" w:cs="Times New Roman"/>
          <w:i/>
          <w:szCs w:val="24"/>
        </w:rPr>
      </w:pPr>
      <w:bookmarkStart w:id="1" w:name="_heading=h.2s8eyo1" w:colFirst="0" w:colLast="0"/>
      <w:bookmarkEnd w:id="1"/>
      <w:r w:rsidRPr="007B67A3">
        <w:rPr>
          <w:rFonts w:eastAsia="Times New Roman" w:cs="Times New Roman"/>
          <w:i/>
          <w:szCs w:val="24"/>
        </w:rPr>
        <w:t xml:space="preserve">The United States provides an influence on technological competition on the growth and development of Chinese start-up businesses. In this case, </w:t>
      </w:r>
      <w:r w:rsidR="00C01A74">
        <w:rPr>
          <w:rFonts w:eastAsia="Times New Roman" w:cs="Times New Roman"/>
          <w:i/>
          <w:szCs w:val="24"/>
        </w:rPr>
        <w:t>Tiongkok</w:t>
      </w:r>
      <w:r w:rsidRPr="007B67A3">
        <w:rPr>
          <w:rFonts w:eastAsia="Times New Roman" w:cs="Times New Roman"/>
          <w:i/>
          <w:szCs w:val="24"/>
        </w:rPr>
        <w:t xml:space="preserve"> makes an opportunity for the survival and interests of its country, by responding back to the United States of America on the development of its information and communication technology for the growth of start-up businesses, so that it becomes a concern for the United States for the continuation of its development and success in the creation of technology and technology. its start-up company.</w:t>
      </w:r>
    </w:p>
    <w:p w14:paraId="1EB24C80" w14:textId="21445746" w:rsidR="007B67A3" w:rsidRPr="007B67A3" w:rsidRDefault="007B67A3" w:rsidP="007B67A3">
      <w:pPr>
        <w:tabs>
          <w:tab w:val="left" w:pos="993"/>
        </w:tabs>
        <w:spacing w:line="480" w:lineRule="auto"/>
        <w:ind w:left="851" w:right="294" w:firstLine="567"/>
        <w:jc w:val="both"/>
        <w:rPr>
          <w:rFonts w:eastAsia="Times New Roman" w:cs="Times New Roman"/>
          <w:i/>
          <w:szCs w:val="24"/>
        </w:rPr>
      </w:pPr>
      <w:r w:rsidRPr="007B67A3">
        <w:rPr>
          <w:rFonts w:eastAsia="Times New Roman" w:cs="Times New Roman"/>
          <w:i/>
          <w:szCs w:val="24"/>
        </w:rPr>
        <w:t xml:space="preserve">This study aims to identify the two countries that are at odds in terms of creation in the development of a technology that they have and give each other influence and response to what is happening in this era of globalization. The presentation in the background explains that this conflict continues to develop over time, and the development of the industry in the field of technology is growing rapidly, giving rise to a competition and political dynamics between the United States and </w:t>
      </w:r>
      <w:r w:rsidR="00C01A74">
        <w:rPr>
          <w:rFonts w:eastAsia="Times New Roman" w:cs="Times New Roman"/>
          <w:i/>
          <w:szCs w:val="24"/>
        </w:rPr>
        <w:t>Tiongkok</w:t>
      </w:r>
      <w:r w:rsidRPr="007B67A3">
        <w:rPr>
          <w:rFonts w:eastAsia="Times New Roman" w:cs="Times New Roman"/>
          <w:i/>
          <w:szCs w:val="24"/>
        </w:rPr>
        <w:t xml:space="preserve">, which raises a question, How is the influence of competition between the United States and </w:t>
      </w:r>
      <w:r w:rsidR="00C01A74">
        <w:rPr>
          <w:rFonts w:eastAsia="Times New Roman" w:cs="Times New Roman"/>
          <w:i/>
          <w:szCs w:val="24"/>
        </w:rPr>
        <w:t>Tiongkok</w:t>
      </w:r>
      <w:r w:rsidRPr="007B67A3">
        <w:rPr>
          <w:rFonts w:eastAsia="Times New Roman" w:cs="Times New Roman"/>
          <w:i/>
          <w:szCs w:val="24"/>
        </w:rPr>
        <w:t xml:space="preserve">? </w:t>
      </w:r>
      <w:r w:rsidR="00C01A74">
        <w:rPr>
          <w:rFonts w:eastAsia="Times New Roman" w:cs="Times New Roman"/>
          <w:i/>
          <w:szCs w:val="24"/>
        </w:rPr>
        <w:t>Tiongkok</w:t>
      </w:r>
      <w:r w:rsidRPr="007B67A3">
        <w:rPr>
          <w:rFonts w:eastAsia="Times New Roman" w:cs="Times New Roman"/>
          <w:i/>
          <w:szCs w:val="24"/>
        </w:rPr>
        <w:t xml:space="preserve"> to the growth rate of </w:t>
      </w:r>
      <w:r w:rsidR="00C01A74">
        <w:rPr>
          <w:rFonts w:eastAsia="Times New Roman" w:cs="Times New Roman"/>
          <w:i/>
          <w:szCs w:val="24"/>
        </w:rPr>
        <w:t>Tiongkok</w:t>
      </w:r>
      <w:r w:rsidRPr="007B67A3">
        <w:rPr>
          <w:rFonts w:eastAsia="Times New Roman" w:cs="Times New Roman"/>
          <w:i/>
          <w:szCs w:val="24"/>
        </w:rPr>
        <w:t>'s start-up business? .</w:t>
      </w:r>
    </w:p>
    <w:p w14:paraId="392D7A61" w14:textId="634B4AA9" w:rsidR="007B67A3" w:rsidRPr="007B67A3" w:rsidRDefault="007B67A3" w:rsidP="007B67A3">
      <w:pPr>
        <w:tabs>
          <w:tab w:val="left" w:pos="993"/>
        </w:tabs>
        <w:spacing w:line="480" w:lineRule="auto"/>
        <w:ind w:left="851" w:right="294" w:firstLine="567"/>
        <w:jc w:val="both"/>
        <w:rPr>
          <w:rFonts w:eastAsia="Times New Roman" w:cs="Times New Roman"/>
          <w:i/>
          <w:szCs w:val="24"/>
        </w:rPr>
      </w:pPr>
      <w:r w:rsidRPr="007B67A3">
        <w:rPr>
          <w:rFonts w:eastAsia="Times New Roman" w:cs="Times New Roman"/>
          <w:i/>
          <w:szCs w:val="24"/>
        </w:rPr>
        <w:t xml:space="preserve">The development of US technological advances through Technology Start-Up businesses such as Google, Amazon, Facebook, Apple has influenced </w:t>
      </w:r>
      <w:r w:rsidR="00C01A74">
        <w:rPr>
          <w:rFonts w:eastAsia="Times New Roman" w:cs="Times New Roman"/>
          <w:i/>
          <w:szCs w:val="24"/>
        </w:rPr>
        <w:t>Tiongkok</w:t>
      </w:r>
      <w:r w:rsidRPr="007B67A3">
        <w:rPr>
          <w:rFonts w:eastAsia="Times New Roman" w:cs="Times New Roman"/>
          <w:i/>
          <w:szCs w:val="24"/>
        </w:rPr>
        <w:t xml:space="preserve"> in creating the same Technology Start-Ups as Alibaba, Huawei, Tencent. The method used by the author in this study is a qualitative method. Qualitative methods are methods that emphasize the aspect of understanding the problem more deeply than looking at the problem.</w:t>
      </w:r>
    </w:p>
    <w:p w14:paraId="0D89F005" w14:textId="6954E96F" w:rsidR="00A556B9" w:rsidRDefault="007B67A3" w:rsidP="007B67A3">
      <w:pPr>
        <w:tabs>
          <w:tab w:val="left" w:pos="993"/>
        </w:tabs>
        <w:spacing w:line="480" w:lineRule="auto"/>
        <w:ind w:left="851" w:right="294" w:firstLine="567"/>
        <w:jc w:val="both"/>
        <w:rPr>
          <w:rFonts w:eastAsia="Times New Roman" w:cs="Times New Roman"/>
          <w:i/>
          <w:szCs w:val="24"/>
        </w:rPr>
      </w:pPr>
      <w:r w:rsidRPr="007B67A3">
        <w:rPr>
          <w:rFonts w:eastAsia="Times New Roman" w:cs="Times New Roman"/>
          <w:i/>
          <w:szCs w:val="24"/>
        </w:rPr>
        <w:lastRenderedPageBreak/>
        <w:t xml:space="preserve">The results of this study, it was found that there were several mutually controversial and beneficial policies from both warring parties, and had an impact on the growth of start-up businesses in both countries, the effect of competition given by the United States can be used as an opportunity for </w:t>
      </w:r>
      <w:r w:rsidR="00C01A74">
        <w:rPr>
          <w:rFonts w:eastAsia="Times New Roman" w:cs="Times New Roman"/>
          <w:i/>
          <w:szCs w:val="24"/>
        </w:rPr>
        <w:t>Tiongkok</w:t>
      </w:r>
      <w:r w:rsidRPr="007B67A3">
        <w:rPr>
          <w:rFonts w:eastAsia="Times New Roman" w:cs="Times New Roman"/>
          <w:i/>
          <w:szCs w:val="24"/>
        </w:rPr>
        <w:t xml:space="preserve"> in technological development. his start-up business</w:t>
      </w:r>
      <w:r w:rsidR="00A556B9" w:rsidRPr="00A556B9">
        <w:rPr>
          <w:rFonts w:eastAsia="Times New Roman" w:cs="Times New Roman"/>
          <w:i/>
          <w:szCs w:val="24"/>
        </w:rPr>
        <w:t>.</w:t>
      </w:r>
    </w:p>
    <w:p w14:paraId="1BE46B3B" w14:textId="225F5549" w:rsidR="00EE3A13" w:rsidRDefault="00896726" w:rsidP="00EE3A13">
      <w:pPr>
        <w:tabs>
          <w:tab w:val="left" w:pos="993"/>
        </w:tabs>
        <w:spacing w:line="480" w:lineRule="auto"/>
        <w:ind w:left="851" w:right="294" w:firstLine="567"/>
        <w:jc w:val="both"/>
        <w:rPr>
          <w:rFonts w:eastAsia="Times New Roman" w:cs="Times New Roman"/>
          <w:b/>
          <w:i/>
          <w:szCs w:val="24"/>
        </w:rPr>
      </w:pPr>
      <w:r w:rsidRPr="00896726">
        <w:rPr>
          <w:rFonts w:eastAsia="Times New Roman" w:cs="Times New Roman"/>
          <w:b/>
          <w:i/>
          <w:szCs w:val="24"/>
        </w:rPr>
        <w:t>Keywords: Start-up Business, Technology Competition, Start-up Business Growth, Technology Development.</w:t>
      </w:r>
    </w:p>
    <w:p w14:paraId="3E578F1C" w14:textId="401A0ADA" w:rsidR="00EE3A13" w:rsidRDefault="00EE3A13" w:rsidP="00EE3A13">
      <w:pPr>
        <w:tabs>
          <w:tab w:val="left" w:pos="993"/>
        </w:tabs>
        <w:spacing w:line="480" w:lineRule="auto"/>
        <w:ind w:left="851" w:right="294" w:firstLine="567"/>
        <w:jc w:val="both"/>
        <w:rPr>
          <w:rFonts w:eastAsia="Times New Roman" w:cs="Times New Roman"/>
          <w:b/>
          <w:i/>
          <w:szCs w:val="24"/>
        </w:rPr>
      </w:pPr>
    </w:p>
    <w:p w14:paraId="421F1354" w14:textId="3D3557F4" w:rsidR="00EE3A13" w:rsidRDefault="00EE3A13" w:rsidP="00EE3A13">
      <w:pPr>
        <w:tabs>
          <w:tab w:val="left" w:pos="993"/>
        </w:tabs>
        <w:spacing w:line="480" w:lineRule="auto"/>
        <w:ind w:left="851" w:right="294" w:firstLine="567"/>
        <w:jc w:val="both"/>
        <w:rPr>
          <w:rFonts w:eastAsia="Times New Roman" w:cs="Times New Roman"/>
          <w:b/>
          <w:i/>
          <w:szCs w:val="24"/>
        </w:rPr>
      </w:pPr>
    </w:p>
    <w:p w14:paraId="427C0EB2" w14:textId="2C4CA173" w:rsidR="00EE3A13" w:rsidRDefault="00EE3A13" w:rsidP="00EE3A13">
      <w:pPr>
        <w:tabs>
          <w:tab w:val="left" w:pos="993"/>
        </w:tabs>
        <w:spacing w:line="480" w:lineRule="auto"/>
        <w:ind w:left="851" w:right="294" w:firstLine="567"/>
        <w:jc w:val="both"/>
        <w:rPr>
          <w:rFonts w:eastAsia="Times New Roman" w:cs="Times New Roman"/>
          <w:b/>
          <w:i/>
          <w:szCs w:val="24"/>
        </w:rPr>
      </w:pPr>
    </w:p>
    <w:p w14:paraId="12DA8A01" w14:textId="64ECF7F1" w:rsidR="00EE3A13" w:rsidRDefault="00EE3A13" w:rsidP="00EE3A13">
      <w:pPr>
        <w:tabs>
          <w:tab w:val="left" w:pos="993"/>
        </w:tabs>
        <w:spacing w:line="480" w:lineRule="auto"/>
        <w:ind w:left="851" w:right="294" w:firstLine="567"/>
        <w:jc w:val="both"/>
        <w:rPr>
          <w:rFonts w:eastAsia="Times New Roman" w:cs="Times New Roman"/>
          <w:b/>
          <w:i/>
          <w:szCs w:val="24"/>
        </w:rPr>
      </w:pPr>
    </w:p>
    <w:p w14:paraId="71F0BF80" w14:textId="3BEF815E" w:rsidR="00EE3A13" w:rsidRDefault="00EE3A13" w:rsidP="00EE3A13">
      <w:pPr>
        <w:tabs>
          <w:tab w:val="left" w:pos="993"/>
        </w:tabs>
        <w:spacing w:line="480" w:lineRule="auto"/>
        <w:ind w:left="851" w:right="294" w:firstLine="567"/>
        <w:jc w:val="both"/>
        <w:rPr>
          <w:rFonts w:eastAsia="Times New Roman" w:cs="Times New Roman"/>
          <w:b/>
          <w:i/>
          <w:szCs w:val="24"/>
        </w:rPr>
      </w:pPr>
    </w:p>
    <w:p w14:paraId="6E42D454" w14:textId="14D88AE9" w:rsidR="00EE3A13" w:rsidRDefault="00EE3A13" w:rsidP="00EE3A13">
      <w:pPr>
        <w:tabs>
          <w:tab w:val="left" w:pos="993"/>
        </w:tabs>
        <w:spacing w:line="480" w:lineRule="auto"/>
        <w:ind w:left="851" w:right="294" w:firstLine="567"/>
        <w:jc w:val="both"/>
        <w:rPr>
          <w:rFonts w:eastAsia="Times New Roman" w:cs="Times New Roman"/>
          <w:b/>
          <w:i/>
          <w:szCs w:val="24"/>
        </w:rPr>
      </w:pPr>
    </w:p>
    <w:p w14:paraId="5255D1CD" w14:textId="415E986A" w:rsidR="00EE3A13" w:rsidRDefault="00EE3A13" w:rsidP="00EE3A13">
      <w:pPr>
        <w:tabs>
          <w:tab w:val="left" w:pos="993"/>
        </w:tabs>
        <w:spacing w:line="480" w:lineRule="auto"/>
        <w:ind w:left="851" w:right="294" w:firstLine="567"/>
        <w:jc w:val="both"/>
        <w:rPr>
          <w:rFonts w:eastAsia="Times New Roman" w:cs="Times New Roman"/>
          <w:b/>
          <w:i/>
          <w:szCs w:val="24"/>
        </w:rPr>
      </w:pPr>
    </w:p>
    <w:p w14:paraId="6509E669" w14:textId="47D9240F" w:rsidR="00EE3A13" w:rsidRDefault="00EE3A13" w:rsidP="00EE3A13">
      <w:pPr>
        <w:tabs>
          <w:tab w:val="left" w:pos="993"/>
        </w:tabs>
        <w:spacing w:line="480" w:lineRule="auto"/>
        <w:ind w:left="851" w:right="294" w:firstLine="567"/>
        <w:jc w:val="both"/>
        <w:rPr>
          <w:rFonts w:eastAsia="Times New Roman" w:cs="Times New Roman"/>
          <w:b/>
          <w:i/>
          <w:szCs w:val="24"/>
        </w:rPr>
      </w:pPr>
    </w:p>
    <w:p w14:paraId="70492C16" w14:textId="422D43A0" w:rsidR="00EE3A13" w:rsidRDefault="00EE3A13" w:rsidP="00EE3A13">
      <w:pPr>
        <w:tabs>
          <w:tab w:val="left" w:pos="993"/>
        </w:tabs>
        <w:spacing w:line="480" w:lineRule="auto"/>
        <w:ind w:left="851" w:right="294" w:firstLine="567"/>
        <w:jc w:val="both"/>
        <w:rPr>
          <w:rFonts w:eastAsia="Times New Roman" w:cs="Times New Roman"/>
          <w:b/>
          <w:i/>
          <w:szCs w:val="24"/>
        </w:rPr>
      </w:pPr>
    </w:p>
    <w:p w14:paraId="5D881FE0" w14:textId="4A3BAA8B" w:rsidR="00EE3A13" w:rsidRDefault="00EE3A13" w:rsidP="00EE3A13">
      <w:pPr>
        <w:tabs>
          <w:tab w:val="left" w:pos="993"/>
        </w:tabs>
        <w:spacing w:line="480" w:lineRule="auto"/>
        <w:ind w:left="851" w:right="294" w:firstLine="567"/>
        <w:jc w:val="both"/>
        <w:rPr>
          <w:rFonts w:eastAsia="Times New Roman" w:cs="Times New Roman"/>
          <w:b/>
          <w:i/>
          <w:szCs w:val="24"/>
        </w:rPr>
      </w:pPr>
    </w:p>
    <w:p w14:paraId="6E0A6BFD" w14:textId="20DDAC6B" w:rsidR="00EE3A13" w:rsidRDefault="00EE3A13" w:rsidP="00EE3A13">
      <w:pPr>
        <w:tabs>
          <w:tab w:val="left" w:pos="993"/>
        </w:tabs>
        <w:spacing w:line="480" w:lineRule="auto"/>
        <w:ind w:left="851" w:right="294" w:firstLine="567"/>
        <w:jc w:val="both"/>
        <w:rPr>
          <w:rFonts w:eastAsia="Times New Roman" w:cs="Times New Roman"/>
          <w:b/>
          <w:i/>
          <w:szCs w:val="24"/>
        </w:rPr>
      </w:pPr>
    </w:p>
    <w:p w14:paraId="6F5BD3A8" w14:textId="77777777" w:rsidR="00EE3A13" w:rsidRDefault="00EE3A13" w:rsidP="00EE3A13">
      <w:pPr>
        <w:tabs>
          <w:tab w:val="left" w:pos="993"/>
        </w:tabs>
        <w:spacing w:line="480" w:lineRule="auto"/>
        <w:ind w:left="851" w:right="294" w:firstLine="567"/>
        <w:jc w:val="both"/>
        <w:rPr>
          <w:rFonts w:eastAsia="Times New Roman" w:cs="Times New Roman"/>
          <w:b/>
          <w:i/>
          <w:szCs w:val="24"/>
        </w:rPr>
      </w:pPr>
    </w:p>
    <w:p w14:paraId="0B27775D" w14:textId="77777777" w:rsidR="00EE3A13" w:rsidRPr="00EE3A13" w:rsidRDefault="00EE3A13" w:rsidP="00EE3A13">
      <w:pPr>
        <w:tabs>
          <w:tab w:val="left" w:pos="993"/>
        </w:tabs>
        <w:spacing w:line="480" w:lineRule="auto"/>
        <w:ind w:left="851" w:right="294" w:firstLine="3260"/>
        <w:rPr>
          <w:rFonts w:eastAsia="Times New Roman" w:cs="Times New Roman"/>
          <w:b/>
          <w:i/>
          <w:szCs w:val="24"/>
        </w:rPr>
      </w:pPr>
      <w:r w:rsidRPr="00EE3A13">
        <w:rPr>
          <w:rFonts w:eastAsia="MS Mincho" w:cs="Times New Roman"/>
          <w:b/>
          <w:i/>
          <w:szCs w:val="24"/>
        </w:rPr>
        <w:lastRenderedPageBreak/>
        <w:t>抽象的</w:t>
      </w:r>
    </w:p>
    <w:p w14:paraId="041AD234" w14:textId="77777777" w:rsidR="00EE3A13" w:rsidRPr="00EE3A13" w:rsidRDefault="00EE3A13" w:rsidP="00EE3A13">
      <w:pPr>
        <w:tabs>
          <w:tab w:val="left" w:pos="993"/>
        </w:tabs>
        <w:spacing w:line="480" w:lineRule="auto"/>
        <w:ind w:left="851" w:right="294" w:firstLine="567"/>
        <w:jc w:val="both"/>
        <w:rPr>
          <w:rFonts w:eastAsia="Times New Roman" w:cs="Times New Roman"/>
          <w:b/>
          <w:i/>
          <w:szCs w:val="24"/>
        </w:rPr>
      </w:pPr>
    </w:p>
    <w:p w14:paraId="13FEB6D6" w14:textId="77777777" w:rsidR="00EE3A13" w:rsidRPr="00EE3A13" w:rsidRDefault="00EE3A13" w:rsidP="00EE3A13">
      <w:pPr>
        <w:tabs>
          <w:tab w:val="left" w:pos="993"/>
        </w:tabs>
        <w:spacing w:line="480" w:lineRule="auto"/>
        <w:ind w:left="851" w:right="294" w:firstLine="567"/>
        <w:jc w:val="both"/>
        <w:rPr>
          <w:rFonts w:eastAsia="Times New Roman" w:cs="Times New Roman"/>
          <w:bCs/>
          <w:i/>
          <w:szCs w:val="24"/>
        </w:rPr>
      </w:pPr>
      <w:r w:rsidRPr="00EE3A13">
        <w:rPr>
          <w:rFonts w:eastAsia="MS Mincho" w:cs="Times New Roman"/>
          <w:bCs/>
          <w:i/>
          <w:szCs w:val="24"/>
        </w:rPr>
        <w:t>美国</w:t>
      </w:r>
      <w:r w:rsidRPr="00EE3A13">
        <w:rPr>
          <w:rFonts w:eastAsia="SimSun" w:cs="Times New Roman"/>
          <w:bCs/>
          <w:i/>
          <w:szCs w:val="24"/>
        </w:rPr>
        <w:t>对技术竞争对中国初创企业的成长和发展产生了影响。在这种情况下，中国为自己国家的生存和利益创造了机会，通过向美国提供信息和通信技术的发展对初创企业的成长做出回应，使其成为一个关注点。为美国在技术和技术创造方面的持续发展和成功。它的初创公司。</w:t>
      </w:r>
    </w:p>
    <w:p w14:paraId="2DB8EE15" w14:textId="77777777" w:rsidR="00EE3A13" w:rsidRPr="00EE3A13" w:rsidRDefault="00EE3A13" w:rsidP="00EE3A13">
      <w:pPr>
        <w:tabs>
          <w:tab w:val="left" w:pos="993"/>
        </w:tabs>
        <w:spacing w:line="480" w:lineRule="auto"/>
        <w:ind w:left="851" w:right="294" w:firstLine="567"/>
        <w:jc w:val="both"/>
        <w:rPr>
          <w:rFonts w:eastAsia="Times New Roman" w:cs="Times New Roman"/>
          <w:bCs/>
          <w:i/>
          <w:szCs w:val="24"/>
        </w:rPr>
      </w:pPr>
      <w:r w:rsidRPr="00EE3A13">
        <w:rPr>
          <w:rFonts w:eastAsia="MS Mincho" w:cs="Times New Roman"/>
          <w:bCs/>
          <w:i/>
          <w:szCs w:val="24"/>
        </w:rPr>
        <w:t>本研究旨在</w:t>
      </w:r>
      <w:r w:rsidRPr="00EE3A13">
        <w:rPr>
          <w:rFonts w:eastAsia="MS Gothic" w:cs="Times New Roman"/>
          <w:bCs/>
          <w:i/>
          <w:szCs w:val="24"/>
        </w:rPr>
        <w:t>确定两国在技</w:t>
      </w:r>
      <w:r w:rsidRPr="00EE3A13">
        <w:rPr>
          <w:rFonts w:eastAsia="SimSun" w:cs="Times New Roman"/>
          <w:bCs/>
          <w:i/>
          <w:szCs w:val="24"/>
        </w:rPr>
        <w:t>术开发方面存在分歧，并在这个全球化时代相互影响和应对。背景中的解释解释说，随着时间的推</w:t>
      </w:r>
      <w:r w:rsidRPr="00EE3A13">
        <w:rPr>
          <w:rFonts w:eastAsia="MS Mincho" w:cs="Times New Roman"/>
          <w:bCs/>
          <w:i/>
          <w:szCs w:val="24"/>
        </w:rPr>
        <w:t>移，</w:t>
      </w:r>
      <w:r w:rsidRPr="00EE3A13">
        <w:rPr>
          <w:rFonts w:eastAsia="SimSun" w:cs="Times New Roman"/>
          <w:bCs/>
          <w:i/>
          <w:szCs w:val="24"/>
        </w:rPr>
        <w:t>这种冲突不断发展，技术领域的行业发展迅速增长，引发了中美之间的竞争和政治动态，这就提出了一个问题，美中竞争对中国初创企业的增长率有何影响？</w:t>
      </w:r>
      <w:r w:rsidRPr="00EE3A13">
        <w:rPr>
          <w:rFonts w:eastAsia="Times New Roman" w:cs="Times New Roman"/>
          <w:bCs/>
          <w:i/>
          <w:szCs w:val="24"/>
        </w:rPr>
        <w:t xml:space="preserve"> .</w:t>
      </w:r>
    </w:p>
    <w:p w14:paraId="2A927A44" w14:textId="77777777" w:rsidR="00EE3A13" w:rsidRPr="00EE3A13" w:rsidRDefault="00EE3A13" w:rsidP="00EE3A13">
      <w:pPr>
        <w:tabs>
          <w:tab w:val="left" w:pos="993"/>
        </w:tabs>
        <w:spacing w:line="480" w:lineRule="auto"/>
        <w:ind w:left="851" w:right="294" w:firstLine="567"/>
        <w:jc w:val="both"/>
        <w:rPr>
          <w:rFonts w:eastAsia="Times New Roman" w:cs="Times New Roman"/>
          <w:bCs/>
          <w:i/>
          <w:szCs w:val="24"/>
        </w:rPr>
      </w:pPr>
      <w:r w:rsidRPr="00EE3A13">
        <w:rPr>
          <w:rFonts w:eastAsia="MS Mincho" w:cs="Times New Roman"/>
          <w:bCs/>
          <w:i/>
          <w:szCs w:val="24"/>
        </w:rPr>
        <w:t>美国通</w:t>
      </w:r>
      <w:r w:rsidRPr="00EE3A13">
        <w:rPr>
          <w:rFonts w:eastAsia="SimSun" w:cs="Times New Roman"/>
          <w:bCs/>
          <w:i/>
          <w:szCs w:val="24"/>
        </w:rPr>
        <w:t>过谷歌、亚马逊、</w:t>
      </w:r>
      <w:r w:rsidRPr="00EE3A13">
        <w:rPr>
          <w:rFonts w:eastAsia="Times New Roman" w:cs="Times New Roman"/>
          <w:bCs/>
          <w:i/>
          <w:szCs w:val="24"/>
        </w:rPr>
        <w:t>Facebook</w:t>
      </w:r>
      <w:r w:rsidRPr="00EE3A13">
        <w:rPr>
          <w:rFonts w:eastAsia="MS Mincho" w:cs="Times New Roman"/>
          <w:bCs/>
          <w:i/>
          <w:szCs w:val="24"/>
        </w:rPr>
        <w:t>、苹果等科技初</w:t>
      </w:r>
      <w:r w:rsidRPr="00EE3A13">
        <w:rPr>
          <w:rFonts w:eastAsia="SimSun" w:cs="Times New Roman"/>
          <w:bCs/>
          <w:i/>
          <w:szCs w:val="24"/>
        </w:rPr>
        <w:t>创企业发展技术进步，影响了中国创建与阿里巴巴、华为、腾讯相同的科技初创企业。作者在本研究中使用的方法是定性方法。定性方法是强调比观察问题更深入地理解问题的方法。</w:t>
      </w:r>
    </w:p>
    <w:p w14:paraId="506945FD" w14:textId="77777777" w:rsidR="00EE3A13" w:rsidRPr="00EE3A13" w:rsidRDefault="00EE3A13" w:rsidP="00EE3A13">
      <w:pPr>
        <w:tabs>
          <w:tab w:val="left" w:pos="993"/>
        </w:tabs>
        <w:spacing w:line="480" w:lineRule="auto"/>
        <w:ind w:left="851" w:right="294" w:firstLine="567"/>
        <w:jc w:val="both"/>
        <w:rPr>
          <w:rFonts w:eastAsia="Times New Roman" w:cs="Times New Roman"/>
          <w:bCs/>
          <w:i/>
          <w:szCs w:val="24"/>
        </w:rPr>
      </w:pPr>
      <w:r w:rsidRPr="00EE3A13">
        <w:rPr>
          <w:rFonts w:eastAsia="MS Mincho" w:cs="Times New Roman"/>
          <w:bCs/>
          <w:i/>
          <w:szCs w:val="24"/>
        </w:rPr>
        <w:t>本研究</w:t>
      </w:r>
      <w:r w:rsidRPr="00EE3A13">
        <w:rPr>
          <w:rFonts w:eastAsia="SimSun" w:cs="Times New Roman"/>
          <w:bCs/>
          <w:i/>
          <w:szCs w:val="24"/>
        </w:rPr>
        <w:t>结果发现，交战双方存在若干相互争议、互惠互利的政策，对两国初创企业的成长都产生了影响，美国给予的竞争效应可作为中国技术发展的契机，他的创业公司。</w:t>
      </w:r>
    </w:p>
    <w:p w14:paraId="71AED918" w14:textId="77777777" w:rsidR="00EE3A13" w:rsidRPr="00EE3A13" w:rsidRDefault="00EE3A13" w:rsidP="00EE3A13">
      <w:pPr>
        <w:tabs>
          <w:tab w:val="left" w:pos="993"/>
        </w:tabs>
        <w:spacing w:line="480" w:lineRule="auto"/>
        <w:ind w:left="851" w:right="294" w:firstLine="567"/>
        <w:jc w:val="both"/>
        <w:rPr>
          <w:rFonts w:eastAsia="Times New Roman" w:cs="Times New Roman"/>
          <w:b/>
          <w:i/>
          <w:szCs w:val="24"/>
        </w:rPr>
      </w:pPr>
    </w:p>
    <w:p w14:paraId="33213B2D" w14:textId="1DAA169A" w:rsidR="00BD130D" w:rsidRPr="008B5E1D" w:rsidRDefault="00EE3A13" w:rsidP="00EE3A13">
      <w:pPr>
        <w:tabs>
          <w:tab w:val="left" w:pos="993"/>
        </w:tabs>
        <w:spacing w:line="480" w:lineRule="auto"/>
        <w:ind w:left="851" w:right="294" w:firstLine="1134"/>
        <w:jc w:val="both"/>
      </w:pPr>
      <w:r w:rsidRPr="00EE3A13">
        <w:rPr>
          <w:rFonts w:eastAsia="MS Gothic" w:cs="Times New Roman"/>
          <w:b/>
          <w:i/>
          <w:szCs w:val="24"/>
        </w:rPr>
        <w:t>关</w:t>
      </w:r>
      <w:r w:rsidRPr="00EE3A13">
        <w:rPr>
          <w:rFonts w:eastAsia="SimSun" w:cs="Times New Roman"/>
          <w:b/>
          <w:i/>
          <w:szCs w:val="24"/>
        </w:rPr>
        <w:t>键词：初创企业，技术竞争，初创企业成长，技术发展</w:t>
      </w:r>
      <w:r>
        <w:rPr>
          <w:rFonts w:eastAsia="SimSun" w:cs="Times New Roman" w:hint="eastAsia"/>
          <w:b/>
          <w:i/>
          <w:szCs w:val="24"/>
        </w:rPr>
        <w:t>.</w:t>
      </w:r>
    </w:p>
    <w:sectPr w:rsidR="00BD130D" w:rsidRPr="008B5E1D" w:rsidSect="00EE3A13">
      <w:headerReference w:type="default" r:id="rId8"/>
      <w:footerReference w:type="default" r:id="rId9"/>
      <w:headerReference w:type="first" r:id="rId10"/>
      <w:footerReference w:type="first" r:id="rId11"/>
      <w:pgSz w:w="12240" w:h="15840"/>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F89A4" w14:textId="77777777" w:rsidR="00ED5BCB" w:rsidRDefault="00ED5BCB" w:rsidP="002C76F3">
      <w:pPr>
        <w:spacing w:after="0" w:line="240" w:lineRule="auto"/>
      </w:pPr>
      <w:r>
        <w:separator/>
      </w:r>
    </w:p>
  </w:endnote>
  <w:endnote w:type="continuationSeparator" w:id="0">
    <w:p w14:paraId="249ADAEF" w14:textId="77777777" w:rsidR="00ED5BCB" w:rsidRDefault="00ED5BCB" w:rsidP="002C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661841"/>
      <w:docPartObj>
        <w:docPartGallery w:val="Page Numbers (Bottom of Page)"/>
        <w:docPartUnique/>
      </w:docPartObj>
    </w:sdtPr>
    <w:sdtEndPr>
      <w:rPr>
        <w:color w:val="7F7F7F" w:themeColor="background1" w:themeShade="7F"/>
        <w:spacing w:val="60"/>
      </w:rPr>
    </w:sdtEndPr>
    <w:sdtContent>
      <w:p w14:paraId="7E88D2CE" w14:textId="092D23C3" w:rsidR="00583F6F" w:rsidRDefault="00583F6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83B7B" w:rsidRPr="00683B7B">
          <w:rPr>
            <w:b/>
            <w:bCs/>
            <w:noProof/>
          </w:rPr>
          <w:t>37</w:t>
        </w:r>
        <w:r>
          <w:rPr>
            <w:b/>
            <w:bCs/>
            <w:noProof/>
          </w:rPr>
          <w:fldChar w:fldCharType="end"/>
        </w:r>
        <w:r>
          <w:rPr>
            <w:b/>
            <w:bCs/>
          </w:rPr>
          <w:t xml:space="preserve"> | </w:t>
        </w:r>
        <w:r>
          <w:rPr>
            <w:color w:val="7F7F7F" w:themeColor="background1" w:themeShade="7F"/>
            <w:spacing w:val="60"/>
          </w:rPr>
          <w:t>Page</w:t>
        </w:r>
      </w:p>
    </w:sdtContent>
  </w:sdt>
  <w:p w14:paraId="48885F27" w14:textId="77777777" w:rsidR="00583F6F" w:rsidRDefault="00583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478378"/>
      <w:docPartObj>
        <w:docPartGallery w:val="Page Numbers (Bottom of Page)"/>
        <w:docPartUnique/>
      </w:docPartObj>
    </w:sdtPr>
    <w:sdtEndPr>
      <w:rPr>
        <w:color w:val="7F7F7F" w:themeColor="background1" w:themeShade="7F"/>
        <w:spacing w:val="60"/>
      </w:rPr>
    </w:sdtEndPr>
    <w:sdtContent>
      <w:p w14:paraId="430D4D56" w14:textId="2D1E93B2" w:rsidR="00583F6F" w:rsidRDefault="00583F6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B2175" w:rsidRPr="005B2175">
          <w:rPr>
            <w:b/>
            <w:bCs/>
            <w:noProof/>
          </w:rPr>
          <w:t>9</w:t>
        </w:r>
        <w:r>
          <w:rPr>
            <w:b/>
            <w:bCs/>
            <w:noProof/>
          </w:rPr>
          <w:fldChar w:fldCharType="end"/>
        </w:r>
        <w:r>
          <w:rPr>
            <w:b/>
            <w:bCs/>
          </w:rPr>
          <w:t xml:space="preserve"> | </w:t>
        </w:r>
        <w:r>
          <w:rPr>
            <w:color w:val="7F7F7F" w:themeColor="background1" w:themeShade="7F"/>
            <w:spacing w:val="60"/>
          </w:rPr>
          <w:t>Page</w:t>
        </w:r>
      </w:p>
    </w:sdtContent>
  </w:sdt>
  <w:p w14:paraId="295660C0" w14:textId="77777777" w:rsidR="00583F6F" w:rsidRDefault="00583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9E4B8" w14:textId="77777777" w:rsidR="00ED5BCB" w:rsidRDefault="00ED5BCB" w:rsidP="002C76F3">
      <w:pPr>
        <w:spacing w:after="0" w:line="240" w:lineRule="auto"/>
      </w:pPr>
      <w:r>
        <w:separator/>
      </w:r>
    </w:p>
  </w:footnote>
  <w:footnote w:type="continuationSeparator" w:id="0">
    <w:p w14:paraId="236893C9" w14:textId="77777777" w:rsidR="00ED5BCB" w:rsidRDefault="00ED5BCB" w:rsidP="002C7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BB9E" w14:textId="504C6F88" w:rsidR="00583F6F" w:rsidRDefault="00583F6F" w:rsidP="00972B29">
    <w:pPr>
      <w:pStyle w:val="Header"/>
      <w:pBdr>
        <w:bottom w:val="single" w:sz="4" w:space="1" w:color="D9D9D9" w:themeColor="background1" w:themeShade="D9"/>
      </w:pBdr>
      <w:rPr>
        <w:b/>
        <w:bCs/>
      </w:rPr>
    </w:pPr>
  </w:p>
  <w:p w14:paraId="0D8CFBF1" w14:textId="77777777" w:rsidR="00583F6F" w:rsidRDefault="00583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3102" w14:textId="77777777" w:rsidR="00583F6F" w:rsidRDefault="00583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E5003"/>
    <w:multiLevelType w:val="multilevel"/>
    <w:tmpl w:val="8F88BACA"/>
    <w:lvl w:ilvl="0">
      <w:start w:val="1"/>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 w15:restartNumberingAfterBreak="0">
    <w:nsid w:val="17380236"/>
    <w:multiLevelType w:val="multilevel"/>
    <w:tmpl w:val="134CCC8E"/>
    <w:lvl w:ilvl="0">
      <w:start w:val="1"/>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2522506C"/>
    <w:multiLevelType w:val="multilevel"/>
    <w:tmpl w:val="70723FD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67E62CB"/>
    <w:multiLevelType w:val="hybridMultilevel"/>
    <w:tmpl w:val="B03A43DC"/>
    <w:lvl w:ilvl="0" w:tplc="04090001">
      <w:start w:val="1"/>
      <w:numFmt w:val="bullet"/>
      <w:lvlText w:val=""/>
      <w:lvlJc w:val="left"/>
      <w:pPr>
        <w:ind w:left="2396" w:hanging="360"/>
      </w:pPr>
      <w:rPr>
        <w:rFonts w:ascii="Symbol" w:hAnsi="Symbol" w:hint="default"/>
      </w:rPr>
    </w:lvl>
    <w:lvl w:ilvl="1" w:tplc="04090003" w:tentative="1">
      <w:start w:val="1"/>
      <w:numFmt w:val="bullet"/>
      <w:lvlText w:val="o"/>
      <w:lvlJc w:val="left"/>
      <w:pPr>
        <w:ind w:left="3116" w:hanging="360"/>
      </w:pPr>
      <w:rPr>
        <w:rFonts w:ascii="Courier New" w:hAnsi="Courier New" w:cs="Courier New" w:hint="default"/>
      </w:rPr>
    </w:lvl>
    <w:lvl w:ilvl="2" w:tplc="04090005" w:tentative="1">
      <w:start w:val="1"/>
      <w:numFmt w:val="bullet"/>
      <w:lvlText w:val=""/>
      <w:lvlJc w:val="left"/>
      <w:pPr>
        <w:ind w:left="3836" w:hanging="360"/>
      </w:pPr>
      <w:rPr>
        <w:rFonts w:ascii="Wingdings" w:hAnsi="Wingdings" w:hint="default"/>
      </w:rPr>
    </w:lvl>
    <w:lvl w:ilvl="3" w:tplc="04090001" w:tentative="1">
      <w:start w:val="1"/>
      <w:numFmt w:val="bullet"/>
      <w:lvlText w:val=""/>
      <w:lvlJc w:val="left"/>
      <w:pPr>
        <w:ind w:left="4556" w:hanging="360"/>
      </w:pPr>
      <w:rPr>
        <w:rFonts w:ascii="Symbol" w:hAnsi="Symbol" w:hint="default"/>
      </w:rPr>
    </w:lvl>
    <w:lvl w:ilvl="4" w:tplc="04090003" w:tentative="1">
      <w:start w:val="1"/>
      <w:numFmt w:val="bullet"/>
      <w:lvlText w:val="o"/>
      <w:lvlJc w:val="left"/>
      <w:pPr>
        <w:ind w:left="5276" w:hanging="360"/>
      </w:pPr>
      <w:rPr>
        <w:rFonts w:ascii="Courier New" w:hAnsi="Courier New" w:cs="Courier New" w:hint="default"/>
      </w:rPr>
    </w:lvl>
    <w:lvl w:ilvl="5" w:tplc="04090005" w:tentative="1">
      <w:start w:val="1"/>
      <w:numFmt w:val="bullet"/>
      <w:lvlText w:val=""/>
      <w:lvlJc w:val="left"/>
      <w:pPr>
        <w:ind w:left="5996" w:hanging="360"/>
      </w:pPr>
      <w:rPr>
        <w:rFonts w:ascii="Wingdings" w:hAnsi="Wingdings" w:hint="default"/>
      </w:rPr>
    </w:lvl>
    <w:lvl w:ilvl="6" w:tplc="04090001" w:tentative="1">
      <w:start w:val="1"/>
      <w:numFmt w:val="bullet"/>
      <w:lvlText w:val=""/>
      <w:lvlJc w:val="left"/>
      <w:pPr>
        <w:ind w:left="6716" w:hanging="360"/>
      </w:pPr>
      <w:rPr>
        <w:rFonts w:ascii="Symbol" w:hAnsi="Symbol" w:hint="default"/>
      </w:rPr>
    </w:lvl>
    <w:lvl w:ilvl="7" w:tplc="04090003" w:tentative="1">
      <w:start w:val="1"/>
      <w:numFmt w:val="bullet"/>
      <w:lvlText w:val="o"/>
      <w:lvlJc w:val="left"/>
      <w:pPr>
        <w:ind w:left="7436" w:hanging="360"/>
      </w:pPr>
      <w:rPr>
        <w:rFonts w:ascii="Courier New" w:hAnsi="Courier New" w:cs="Courier New" w:hint="default"/>
      </w:rPr>
    </w:lvl>
    <w:lvl w:ilvl="8" w:tplc="04090005" w:tentative="1">
      <w:start w:val="1"/>
      <w:numFmt w:val="bullet"/>
      <w:lvlText w:val=""/>
      <w:lvlJc w:val="left"/>
      <w:pPr>
        <w:ind w:left="8156" w:hanging="360"/>
      </w:pPr>
      <w:rPr>
        <w:rFonts w:ascii="Wingdings" w:hAnsi="Wingdings" w:hint="default"/>
      </w:rPr>
    </w:lvl>
  </w:abstractNum>
  <w:abstractNum w:abstractNumId="4" w15:restartNumberingAfterBreak="0">
    <w:nsid w:val="31F83997"/>
    <w:multiLevelType w:val="hybridMultilevel"/>
    <w:tmpl w:val="AF86454C"/>
    <w:lvl w:ilvl="0" w:tplc="FAF665B2">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 w15:restartNumberingAfterBreak="0">
    <w:nsid w:val="354138C8"/>
    <w:multiLevelType w:val="multilevel"/>
    <w:tmpl w:val="9C7E2A40"/>
    <w:lvl w:ilvl="0">
      <w:start w:val="1"/>
      <w:numFmt w:val="decimal"/>
      <w:lvlText w:val="%1."/>
      <w:lvlJc w:val="left"/>
      <w:pPr>
        <w:ind w:left="720" w:hanging="360"/>
      </w:pPr>
    </w:lvl>
    <w:lvl w:ilvl="1">
      <w:start w:val="1"/>
      <w:numFmt w:val="lowerLetter"/>
      <w:lvlText w:val="%2."/>
      <w:lvlJc w:val="left"/>
      <w:pPr>
        <w:ind w:left="928"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7238FA"/>
    <w:multiLevelType w:val="multilevel"/>
    <w:tmpl w:val="07883BF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51B61EB"/>
    <w:multiLevelType w:val="multilevel"/>
    <w:tmpl w:val="7414951E"/>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8" w15:restartNumberingAfterBreak="0">
    <w:nsid w:val="495201A3"/>
    <w:multiLevelType w:val="hybridMultilevel"/>
    <w:tmpl w:val="D9985960"/>
    <w:lvl w:ilvl="0" w:tplc="04090001">
      <w:start w:val="1"/>
      <w:numFmt w:val="bullet"/>
      <w:lvlText w:val=""/>
      <w:lvlJc w:val="left"/>
      <w:pPr>
        <w:ind w:left="2115" w:hanging="360"/>
      </w:pPr>
      <w:rPr>
        <w:rFonts w:ascii="Symbol" w:hAnsi="Symbol" w:hint="default"/>
      </w:rPr>
    </w:lvl>
    <w:lvl w:ilvl="1" w:tplc="04090003" w:tentative="1">
      <w:start w:val="1"/>
      <w:numFmt w:val="bullet"/>
      <w:lvlText w:val="o"/>
      <w:lvlJc w:val="left"/>
      <w:pPr>
        <w:ind w:left="2835" w:hanging="360"/>
      </w:pPr>
      <w:rPr>
        <w:rFonts w:ascii="Courier New" w:hAnsi="Courier New" w:cs="Courier New" w:hint="default"/>
      </w:rPr>
    </w:lvl>
    <w:lvl w:ilvl="2" w:tplc="04090005" w:tentative="1">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cs="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cs="Courier New" w:hint="default"/>
      </w:rPr>
    </w:lvl>
    <w:lvl w:ilvl="8" w:tplc="04090005" w:tentative="1">
      <w:start w:val="1"/>
      <w:numFmt w:val="bullet"/>
      <w:lvlText w:val=""/>
      <w:lvlJc w:val="left"/>
      <w:pPr>
        <w:ind w:left="7875" w:hanging="360"/>
      </w:pPr>
      <w:rPr>
        <w:rFonts w:ascii="Wingdings" w:hAnsi="Wingdings" w:hint="default"/>
      </w:rPr>
    </w:lvl>
  </w:abstractNum>
  <w:abstractNum w:abstractNumId="9" w15:restartNumberingAfterBreak="0">
    <w:nsid w:val="53007486"/>
    <w:multiLevelType w:val="multilevel"/>
    <w:tmpl w:val="01FEE3B8"/>
    <w:lvl w:ilvl="0">
      <w:start w:val="1"/>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52E0B0A"/>
    <w:multiLevelType w:val="multilevel"/>
    <w:tmpl w:val="6F021E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CB3FB1"/>
    <w:multiLevelType w:val="multilevel"/>
    <w:tmpl w:val="45C89B8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8F56AA0"/>
    <w:multiLevelType w:val="multilevel"/>
    <w:tmpl w:val="909E67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8D0C74"/>
    <w:multiLevelType w:val="multilevel"/>
    <w:tmpl w:val="C8281B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4C62DB"/>
    <w:multiLevelType w:val="hybridMultilevel"/>
    <w:tmpl w:val="4F6096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BF42E9A"/>
    <w:multiLevelType w:val="multilevel"/>
    <w:tmpl w:val="F24E4D94"/>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763F1690"/>
    <w:multiLevelType w:val="multilevel"/>
    <w:tmpl w:val="9F9476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6D75A42"/>
    <w:multiLevelType w:val="hybridMultilevel"/>
    <w:tmpl w:val="7C4E2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8942748">
    <w:abstractNumId w:val="5"/>
  </w:num>
  <w:num w:numId="2" w16cid:durableId="1689869003">
    <w:abstractNumId w:val="13"/>
  </w:num>
  <w:num w:numId="3" w16cid:durableId="1982029126">
    <w:abstractNumId w:val="16"/>
  </w:num>
  <w:num w:numId="4" w16cid:durableId="1932738393">
    <w:abstractNumId w:val="12"/>
  </w:num>
  <w:num w:numId="5" w16cid:durableId="1306929278">
    <w:abstractNumId w:val="2"/>
  </w:num>
  <w:num w:numId="6" w16cid:durableId="908998252">
    <w:abstractNumId w:val="7"/>
  </w:num>
  <w:num w:numId="7" w16cid:durableId="439565491">
    <w:abstractNumId w:val="3"/>
  </w:num>
  <w:num w:numId="8" w16cid:durableId="1800997950">
    <w:abstractNumId w:val="14"/>
  </w:num>
  <w:num w:numId="9" w16cid:durableId="1166480808">
    <w:abstractNumId w:val="8"/>
  </w:num>
  <w:num w:numId="10" w16cid:durableId="2075425922">
    <w:abstractNumId w:val="17"/>
  </w:num>
  <w:num w:numId="11" w16cid:durableId="1265769666">
    <w:abstractNumId w:val="11"/>
  </w:num>
  <w:num w:numId="12" w16cid:durableId="252399152">
    <w:abstractNumId w:val="6"/>
  </w:num>
  <w:num w:numId="13" w16cid:durableId="1142230759">
    <w:abstractNumId w:val="4"/>
  </w:num>
  <w:num w:numId="14" w16cid:durableId="550461122">
    <w:abstractNumId w:val="15"/>
  </w:num>
  <w:num w:numId="15" w16cid:durableId="1983188986">
    <w:abstractNumId w:val="10"/>
  </w:num>
  <w:num w:numId="16" w16cid:durableId="154078903">
    <w:abstractNumId w:val="9"/>
  </w:num>
  <w:num w:numId="17" w16cid:durableId="1269197187">
    <w:abstractNumId w:val="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3738107">
    <w:abstractNumId w:val="9"/>
    <w:lvlOverride w:ilvl="0">
      <w:startOverride w:val="1"/>
    </w:lvlOverride>
    <w:lvlOverride w:ilvl="1">
      <w:startOverride w:val="6"/>
    </w:lvlOverride>
  </w:num>
  <w:num w:numId="19" w16cid:durableId="1904292216">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3933420">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3638835">
    <w:abstractNumId w:val="9"/>
    <w:lvlOverride w:ilvl="0">
      <w:startOverride w:val="2"/>
    </w:lvlOverride>
    <w:lvlOverride w:ilvl="1">
      <w:startOverride w:val="1"/>
    </w:lvlOverride>
  </w:num>
  <w:num w:numId="22" w16cid:durableId="882521462">
    <w:abstractNumId w:val="0"/>
  </w:num>
  <w:num w:numId="23" w16cid:durableId="2011519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D68"/>
    <w:rsid w:val="00003ED8"/>
    <w:rsid w:val="0000424C"/>
    <w:rsid w:val="00022851"/>
    <w:rsid w:val="00024BAE"/>
    <w:rsid w:val="00026C6F"/>
    <w:rsid w:val="000342FF"/>
    <w:rsid w:val="000618D1"/>
    <w:rsid w:val="00064369"/>
    <w:rsid w:val="000667B1"/>
    <w:rsid w:val="000672F6"/>
    <w:rsid w:val="00070450"/>
    <w:rsid w:val="000727B0"/>
    <w:rsid w:val="000804E0"/>
    <w:rsid w:val="000839E5"/>
    <w:rsid w:val="000852D7"/>
    <w:rsid w:val="000943D2"/>
    <w:rsid w:val="000A76EA"/>
    <w:rsid w:val="000B0FC5"/>
    <w:rsid w:val="000B3E0D"/>
    <w:rsid w:val="000B548A"/>
    <w:rsid w:val="000B69A7"/>
    <w:rsid w:val="000B784C"/>
    <w:rsid w:val="000C0591"/>
    <w:rsid w:val="000C769D"/>
    <w:rsid w:val="000D04E0"/>
    <w:rsid w:val="000D07CE"/>
    <w:rsid w:val="000D14C3"/>
    <w:rsid w:val="000D71A6"/>
    <w:rsid w:val="000F327F"/>
    <w:rsid w:val="000F35AE"/>
    <w:rsid w:val="00106ABC"/>
    <w:rsid w:val="001139C4"/>
    <w:rsid w:val="00116D89"/>
    <w:rsid w:val="0012054A"/>
    <w:rsid w:val="001216AF"/>
    <w:rsid w:val="001230A0"/>
    <w:rsid w:val="00123701"/>
    <w:rsid w:val="00132502"/>
    <w:rsid w:val="001328B9"/>
    <w:rsid w:val="00132EF5"/>
    <w:rsid w:val="00134997"/>
    <w:rsid w:val="00137D41"/>
    <w:rsid w:val="00154DC4"/>
    <w:rsid w:val="00155051"/>
    <w:rsid w:val="00157A30"/>
    <w:rsid w:val="00157FEA"/>
    <w:rsid w:val="0017657D"/>
    <w:rsid w:val="00180018"/>
    <w:rsid w:val="001810A6"/>
    <w:rsid w:val="00181504"/>
    <w:rsid w:val="001824CB"/>
    <w:rsid w:val="001C20D9"/>
    <w:rsid w:val="001E49E3"/>
    <w:rsid w:val="001E6AF1"/>
    <w:rsid w:val="002017E0"/>
    <w:rsid w:val="002126CF"/>
    <w:rsid w:val="00227190"/>
    <w:rsid w:val="00227D9B"/>
    <w:rsid w:val="00230724"/>
    <w:rsid w:val="00237E4D"/>
    <w:rsid w:val="00242CBE"/>
    <w:rsid w:val="00245590"/>
    <w:rsid w:val="00254596"/>
    <w:rsid w:val="00275085"/>
    <w:rsid w:val="00275161"/>
    <w:rsid w:val="0028510E"/>
    <w:rsid w:val="00297508"/>
    <w:rsid w:val="002A4876"/>
    <w:rsid w:val="002C0616"/>
    <w:rsid w:val="002C2D2F"/>
    <w:rsid w:val="002C4968"/>
    <w:rsid w:val="002C6716"/>
    <w:rsid w:val="002C76F3"/>
    <w:rsid w:val="002C7D6B"/>
    <w:rsid w:val="002E4BD8"/>
    <w:rsid w:val="00304E70"/>
    <w:rsid w:val="003074DE"/>
    <w:rsid w:val="0031355B"/>
    <w:rsid w:val="0031586E"/>
    <w:rsid w:val="00330530"/>
    <w:rsid w:val="00331093"/>
    <w:rsid w:val="00331F86"/>
    <w:rsid w:val="00364B7D"/>
    <w:rsid w:val="00367623"/>
    <w:rsid w:val="00373F38"/>
    <w:rsid w:val="00376014"/>
    <w:rsid w:val="00380F05"/>
    <w:rsid w:val="003846D8"/>
    <w:rsid w:val="003863CB"/>
    <w:rsid w:val="00393369"/>
    <w:rsid w:val="003954D1"/>
    <w:rsid w:val="00395E23"/>
    <w:rsid w:val="003B5981"/>
    <w:rsid w:val="003B7584"/>
    <w:rsid w:val="003C560D"/>
    <w:rsid w:val="003D7994"/>
    <w:rsid w:val="003F3D75"/>
    <w:rsid w:val="003F5F8F"/>
    <w:rsid w:val="00416A2E"/>
    <w:rsid w:val="004172C8"/>
    <w:rsid w:val="004236CB"/>
    <w:rsid w:val="00430F13"/>
    <w:rsid w:val="004320F4"/>
    <w:rsid w:val="00455D58"/>
    <w:rsid w:val="0046667A"/>
    <w:rsid w:val="00467681"/>
    <w:rsid w:val="0047244E"/>
    <w:rsid w:val="00476B2C"/>
    <w:rsid w:val="00480346"/>
    <w:rsid w:val="00480384"/>
    <w:rsid w:val="004817BB"/>
    <w:rsid w:val="00484473"/>
    <w:rsid w:val="004857B6"/>
    <w:rsid w:val="00491722"/>
    <w:rsid w:val="00492739"/>
    <w:rsid w:val="00494C25"/>
    <w:rsid w:val="004A28C4"/>
    <w:rsid w:val="004A50FB"/>
    <w:rsid w:val="004B7E6B"/>
    <w:rsid w:val="004E7313"/>
    <w:rsid w:val="004F423D"/>
    <w:rsid w:val="00502FB2"/>
    <w:rsid w:val="00523F72"/>
    <w:rsid w:val="0053079C"/>
    <w:rsid w:val="00531075"/>
    <w:rsid w:val="00573DC0"/>
    <w:rsid w:val="0058072A"/>
    <w:rsid w:val="00583F6F"/>
    <w:rsid w:val="00592BC0"/>
    <w:rsid w:val="005A6389"/>
    <w:rsid w:val="005B2175"/>
    <w:rsid w:val="005C0619"/>
    <w:rsid w:val="005C2B75"/>
    <w:rsid w:val="005C3360"/>
    <w:rsid w:val="005D7F27"/>
    <w:rsid w:val="005E3916"/>
    <w:rsid w:val="00600356"/>
    <w:rsid w:val="0062345E"/>
    <w:rsid w:val="00624D9B"/>
    <w:rsid w:val="00634A52"/>
    <w:rsid w:val="00644AAF"/>
    <w:rsid w:val="006455E6"/>
    <w:rsid w:val="006835E7"/>
    <w:rsid w:val="00683B7B"/>
    <w:rsid w:val="006A459F"/>
    <w:rsid w:val="006A45A4"/>
    <w:rsid w:val="006A491B"/>
    <w:rsid w:val="006B085D"/>
    <w:rsid w:val="006B13F9"/>
    <w:rsid w:val="006B3F85"/>
    <w:rsid w:val="006B5D43"/>
    <w:rsid w:val="006B7E2F"/>
    <w:rsid w:val="006C19CD"/>
    <w:rsid w:val="006C4F6B"/>
    <w:rsid w:val="006C558D"/>
    <w:rsid w:val="006D41B3"/>
    <w:rsid w:val="006D4D4C"/>
    <w:rsid w:val="006D5977"/>
    <w:rsid w:val="006E4041"/>
    <w:rsid w:val="007017DC"/>
    <w:rsid w:val="00710A4F"/>
    <w:rsid w:val="00724411"/>
    <w:rsid w:val="007329FD"/>
    <w:rsid w:val="00732F24"/>
    <w:rsid w:val="00751814"/>
    <w:rsid w:val="00752A87"/>
    <w:rsid w:val="007637F4"/>
    <w:rsid w:val="0078654B"/>
    <w:rsid w:val="00794EA5"/>
    <w:rsid w:val="007A15B9"/>
    <w:rsid w:val="007B09A0"/>
    <w:rsid w:val="007B3252"/>
    <w:rsid w:val="007B4AC0"/>
    <w:rsid w:val="007B67A3"/>
    <w:rsid w:val="007C7DA0"/>
    <w:rsid w:val="007E2989"/>
    <w:rsid w:val="007F13C6"/>
    <w:rsid w:val="007F1C44"/>
    <w:rsid w:val="007F7350"/>
    <w:rsid w:val="008131A2"/>
    <w:rsid w:val="00821B78"/>
    <w:rsid w:val="00824C38"/>
    <w:rsid w:val="00835BA3"/>
    <w:rsid w:val="00840B94"/>
    <w:rsid w:val="00852D76"/>
    <w:rsid w:val="00853269"/>
    <w:rsid w:val="00855447"/>
    <w:rsid w:val="0086383E"/>
    <w:rsid w:val="00877E96"/>
    <w:rsid w:val="00881AA1"/>
    <w:rsid w:val="0089660B"/>
    <w:rsid w:val="00896726"/>
    <w:rsid w:val="008A1A9D"/>
    <w:rsid w:val="008A34E2"/>
    <w:rsid w:val="008B3123"/>
    <w:rsid w:val="008B5E1D"/>
    <w:rsid w:val="008B5F13"/>
    <w:rsid w:val="008B67E3"/>
    <w:rsid w:val="008B6DF0"/>
    <w:rsid w:val="008C5253"/>
    <w:rsid w:val="008C5C25"/>
    <w:rsid w:val="008D2AFC"/>
    <w:rsid w:val="008D5E96"/>
    <w:rsid w:val="008E47D2"/>
    <w:rsid w:val="008F6567"/>
    <w:rsid w:val="008F7C3E"/>
    <w:rsid w:val="00900CE3"/>
    <w:rsid w:val="0090144A"/>
    <w:rsid w:val="00901ACF"/>
    <w:rsid w:val="0091257E"/>
    <w:rsid w:val="00924397"/>
    <w:rsid w:val="00925948"/>
    <w:rsid w:val="0096353D"/>
    <w:rsid w:val="00972B29"/>
    <w:rsid w:val="00987BE0"/>
    <w:rsid w:val="00992EB1"/>
    <w:rsid w:val="009B01D1"/>
    <w:rsid w:val="009B1BCD"/>
    <w:rsid w:val="009D0034"/>
    <w:rsid w:val="009D27C7"/>
    <w:rsid w:val="009E4633"/>
    <w:rsid w:val="009E55A0"/>
    <w:rsid w:val="009F5CB4"/>
    <w:rsid w:val="00A043C1"/>
    <w:rsid w:val="00A13AEB"/>
    <w:rsid w:val="00A14AD7"/>
    <w:rsid w:val="00A14C06"/>
    <w:rsid w:val="00A171D6"/>
    <w:rsid w:val="00A21746"/>
    <w:rsid w:val="00A23D68"/>
    <w:rsid w:val="00A556B9"/>
    <w:rsid w:val="00A60A52"/>
    <w:rsid w:val="00A63EB4"/>
    <w:rsid w:val="00A663FC"/>
    <w:rsid w:val="00A67425"/>
    <w:rsid w:val="00A739FA"/>
    <w:rsid w:val="00A832C5"/>
    <w:rsid w:val="00A87875"/>
    <w:rsid w:val="00A95379"/>
    <w:rsid w:val="00AB1C01"/>
    <w:rsid w:val="00AB1F83"/>
    <w:rsid w:val="00AB30DA"/>
    <w:rsid w:val="00AB35CB"/>
    <w:rsid w:val="00AD1016"/>
    <w:rsid w:val="00AD3044"/>
    <w:rsid w:val="00AD3347"/>
    <w:rsid w:val="00AD5A4E"/>
    <w:rsid w:val="00AD6EE9"/>
    <w:rsid w:val="00AE70DC"/>
    <w:rsid w:val="00AF002D"/>
    <w:rsid w:val="00AF1428"/>
    <w:rsid w:val="00AF30A9"/>
    <w:rsid w:val="00AF34F9"/>
    <w:rsid w:val="00B00349"/>
    <w:rsid w:val="00B067F9"/>
    <w:rsid w:val="00B11B34"/>
    <w:rsid w:val="00B1571B"/>
    <w:rsid w:val="00B21F37"/>
    <w:rsid w:val="00B231C9"/>
    <w:rsid w:val="00B236E9"/>
    <w:rsid w:val="00B25A5D"/>
    <w:rsid w:val="00B318C1"/>
    <w:rsid w:val="00B325E4"/>
    <w:rsid w:val="00B3323F"/>
    <w:rsid w:val="00B51593"/>
    <w:rsid w:val="00B534A3"/>
    <w:rsid w:val="00B936CC"/>
    <w:rsid w:val="00BA166F"/>
    <w:rsid w:val="00BC289D"/>
    <w:rsid w:val="00BD130D"/>
    <w:rsid w:val="00BD2612"/>
    <w:rsid w:val="00BD7CEC"/>
    <w:rsid w:val="00C0031D"/>
    <w:rsid w:val="00C01523"/>
    <w:rsid w:val="00C01A74"/>
    <w:rsid w:val="00C12AEC"/>
    <w:rsid w:val="00C16572"/>
    <w:rsid w:val="00C1769A"/>
    <w:rsid w:val="00C2200B"/>
    <w:rsid w:val="00C25B8D"/>
    <w:rsid w:val="00C30B31"/>
    <w:rsid w:val="00C34B89"/>
    <w:rsid w:val="00C519E0"/>
    <w:rsid w:val="00C52D2C"/>
    <w:rsid w:val="00C575DD"/>
    <w:rsid w:val="00C6165B"/>
    <w:rsid w:val="00C6679F"/>
    <w:rsid w:val="00C8225B"/>
    <w:rsid w:val="00C84F41"/>
    <w:rsid w:val="00C9084E"/>
    <w:rsid w:val="00C91B96"/>
    <w:rsid w:val="00CA0BF8"/>
    <w:rsid w:val="00CA5D71"/>
    <w:rsid w:val="00CC78AA"/>
    <w:rsid w:val="00CE6977"/>
    <w:rsid w:val="00CF0A1E"/>
    <w:rsid w:val="00CF1A58"/>
    <w:rsid w:val="00CF2679"/>
    <w:rsid w:val="00D07438"/>
    <w:rsid w:val="00D10127"/>
    <w:rsid w:val="00D15BC9"/>
    <w:rsid w:val="00D15D5A"/>
    <w:rsid w:val="00D212B8"/>
    <w:rsid w:val="00D2739A"/>
    <w:rsid w:val="00D30933"/>
    <w:rsid w:val="00D3335C"/>
    <w:rsid w:val="00D35107"/>
    <w:rsid w:val="00D371A3"/>
    <w:rsid w:val="00D37A35"/>
    <w:rsid w:val="00D524B3"/>
    <w:rsid w:val="00D560BD"/>
    <w:rsid w:val="00D60701"/>
    <w:rsid w:val="00D63D4C"/>
    <w:rsid w:val="00D65C11"/>
    <w:rsid w:val="00D660F1"/>
    <w:rsid w:val="00D81490"/>
    <w:rsid w:val="00D83A2F"/>
    <w:rsid w:val="00D979D8"/>
    <w:rsid w:val="00DA2F40"/>
    <w:rsid w:val="00DD5DDD"/>
    <w:rsid w:val="00DE571D"/>
    <w:rsid w:val="00DE5EEA"/>
    <w:rsid w:val="00DE7ABE"/>
    <w:rsid w:val="00E02BAA"/>
    <w:rsid w:val="00E16259"/>
    <w:rsid w:val="00E172B2"/>
    <w:rsid w:val="00E179C6"/>
    <w:rsid w:val="00E21825"/>
    <w:rsid w:val="00E344EA"/>
    <w:rsid w:val="00E35660"/>
    <w:rsid w:val="00E519A0"/>
    <w:rsid w:val="00E51FC9"/>
    <w:rsid w:val="00E537F9"/>
    <w:rsid w:val="00E655F2"/>
    <w:rsid w:val="00E962A4"/>
    <w:rsid w:val="00EA0EA2"/>
    <w:rsid w:val="00EB19A2"/>
    <w:rsid w:val="00EB4A92"/>
    <w:rsid w:val="00EC0E5C"/>
    <w:rsid w:val="00EC2D28"/>
    <w:rsid w:val="00ED2F6A"/>
    <w:rsid w:val="00ED5BCB"/>
    <w:rsid w:val="00EE1BAA"/>
    <w:rsid w:val="00EE3A13"/>
    <w:rsid w:val="00EE6F37"/>
    <w:rsid w:val="00EE715F"/>
    <w:rsid w:val="00EF1FA1"/>
    <w:rsid w:val="00EF4226"/>
    <w:rsid w:val="00F0004D"/>
    <w:rsid w:val="00F030C8"/>
    <w:rsid w:val="00F14DB4"/>
    <w:rsid w:val="00F20FE7"/>
    <w:rsid w:val="00F24908"/>
    <w:rsid w:val="00F32850"/>
    <w:rsid w:val="00F41FE7"/>
    <w:rsid w:val="00F575EB"/>
    <w:rsid w:val="00F6034D"/>
    <w:rsid w:val="00F64DDC"/>
    <w:rsid w:val="00F679F8"/>
    <w:rsid w:val="00F831BD"/>
    <w:rsid w:val="00F94366"/>
    <w:rsid w:val="00FA46DB"/>
    <w:rsid w:val="00FB5385"/>
    <w:rsid w:val="00FD3683"/>
    <w:rsid w:val="00FD7473"/>
    <w:rsid w:val="00FE46E3"/>
    <w:rsid w:val="00FF63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3D483"/>
  <w15:docId w15:val="{8B31C3E5-37E0-413A-A914-99FFCE72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EF5"/>
    <w:pPr>
      <w:spacing w:after="160" w:line="259" w:lineRule="auto"/>
    </w:pPr>
    <w:rPr>
      <w:rFonts w:ascii="Times New Roman" w:eastAsia="Calibri" w:hAnsi="Times New Roman" w:cs="Calibri"/>
      <w:sz w:val="24"/>
      <w:lang w:val="en-ID" w:eastAsia="en-ID"/>
    </w:rPr>
  </w:style>
  <w:style w:type="paragraph" w:styleId="Heading1">
    <w:name w:val="heading 1"/>
    <w:basedOn w:val="Normal"/>
    <w:next w:val="Normal"/>
    <w:link w:val="Heading1Char"/>
    <w:uiPriority w:val="9"/>
    <w:qFormat/>
    <w:rsid w:val="00794EA5"/>
    <w:pPr>
      <w:keepNext/>
      <w:keepLines/>
      <w:spacing w:before="240"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824C38"/>
    <w:pPr>
      <w:keepNext/>
      <w:keepLines/>
      <w:pBdr>
        <w:top w:val="nil"/>
        <w:left w:val="nil"/>
        <w:bottom w:val="nil"/>
        <w:right w:val="nil"/>
        <w:between w:val="nil"/>
      </w:pBdr>
      <w:spacing w:before="40" w:after="0" w:line="360" w:lineRule="auto"/>
      <w:ind w:left="916" w:right="294"/>
      <w:jc w:val="both"/>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94EA5"/>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unhideWhenUsed/>
    <w:qFormat/>
    <w:rsid w:val="00C12AEC"/>
    <w:pPr>
      <w:keepNext/>
      <w:keepLines/>
      <w:spacing w:before="40" w:after="0" w:line="240" w:lineRule="auto"/>
      <w:ind w:firstLine="709"/>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EA5"/>
    <w:rPr>
      <w:rFonts w:ascii="Times New Roman" w:eastAsiaTheme="majorEastAsia" w:hAnsi="Times New Roman" w:cstheme="majorBidi"/>
      <w:b/>
      <w:color w:val="000000" w:themeColor="text1"/>
      <w:sz w:val="32"/>
      <w:szCs w:val="32"/>
      <w:lang w:val="en-ID" w:eastAsia="en-ID"/>
    </w:rPr>
  </w:style>
  <w:style w:type="character" w:customStyle="1" w:styleId="Heading2Char">
    <w:name w:val="Heading 2 Char"/>
    <w:basedOn w:val="DefaultParagraphFont"/>
    <w:link w:val="Heading2"/>
    <w:uiPriority w:val="9"/>
    <w:rsid w:val="00824C38"/>
    <w:rPr>
      <w:rFonts w:ascii="Times New Roman" w:eastAsiaTheme="majorEastAsia" w:hAnsi="Times New Roman" w:cstheme="majorBidi"/>
      <w:b/>
      <w:sz w:val="24"/>
      <w:szCs w:val="26"/>
      <w:lang w:val="en-ID" w:eastAsia="en-ID"/>
    </w:rPr>
  </w:style>
  <w:style w:type="paragraph" w:styleId="ListParagraph">
    <w:name w:val="List Paragraph"/>
    <w:basedOn w:val="Normal"/>
    <w:uiPriority w:val="1"/>
    <w:qFormat/>
    <w:rsid w:val="00A23D68"/>
    <w:pPr>
      <w:ind w:left="720"/>
      <w:contextualSpacing/>
    </w:pPr>
  </w:style>
  <w:style w:type="character" w:customStyle="1" w:styleId="Heading3Char">
    <w:name w:val="Heading 3 Char"/>
    <w:basedOn w:val="DefaultParagraphFont"/>
    <w:link w:val="Heading3"/>
    <w:uiPriority w:val="9"/>
    <w:rsid w:val="00794EA5"/>
    <w:rPr>
      <w:rFonts w:ascii="Times New Roman" w:eastAsiaTheme="majorEastAsia" w:hAnsi="Times New Roman" w:cstheme="majorBidi"/>
      <w:b/>
      <w:bCs/>
      <w:color w:val="000000" w:themeColor="text1"/>
      <w:sz w:val="24"/>
      <w:lang w:val="en-ID" w:eastAsia="en-ID"/>
    </w:rPr>
  </w:style>
  <w:style w:type="character" w:styleId="Hyperlink">
    <w:name w:val="Hyperlink"/>
    <w:basedOn w:val="DefaultParagraphFont"/>
    <w:uiPriority w:val="99"/>
    <w:unhideWhenUsed/>
    <w:rsid w:val="00F94366"/>
    <w:rPr>
      <w:color w:val="0000FF" w:themeColor="hyperlink"/>
      <w:u w:val="single"/>
    </w:rPr>
  </w:style>
  <w:style w:type="paragraph" w:styleId="TOC1">
    <w:name w:val="toc 1"/>
    <w:basedOn w:val="Normal"/>
    <w:next w:val="Normal"/>
    <w:autoRedefine/>
    <w:uiPriority w:val="39"/>
    <w:unhideWhenUsed/>
    <w:rsid w:val="00972B29"/>
    <w:pPr>
      <w:tabs>
        <w:tab w:val="right" w:leader="dot" w:pos="7927"/>
      </w:tabs>
      <w:spacing w:after="100"/>
      <w:ind w:left="426" w:right="288" w:hanging="426"/>
      <w:jc w:val="both"/>
    </w:pPr>
    <w:rPr>
      <w:rFonts w:eastAsia="Times New Roman" w:cs="Times New Roman"/>
      <w:b/>
      <w:bCs/>
      <w:noProof/>
      <w:szCs w:val="24"/>
    </w:rPr>
  </w:style>
  <w:style w:type="paragraph" w:styleId="TOC2">
    <w:name w:val="toc 2"/>
    <w:basedOn w:val="Normal"/>
    <w:next w:val="Normal"/>
    <w:autoRedefine/>
    <w:uiPriority w:val="39"/>
    <w:unhideWhenUsed/>
    <w:rsid w:val="006B3F85"/>
    <w:pPr>
      <w:tabs>
        <w:tab w:val="left" w:pos="880"/>
        <w:tab w:val="right" w:leader="dot" w:pos="9350"/>
      </w:tabs>
      <w:spacing w:after="100"/>
      <w:ind w:left="220" w:right="288"/>
    </w:pPr>
    <w:rPr>
      <w:rFonts w:ascii="Calibri" w:hAnsi="Calibri"/>
      <w:sz w:val="22"/>
    </w:rPr>
  </w:style>
  <w:style w:type="paragraph" w:styleId="TOC3">
    <w:name w:val="toc 3"/>
    <w:basedOn w:val="Normal"/>
    <w:next w:val="Normal"/>
    <w:autoRedefine/>
    <w:uiPriority w:val="39"/>
    <w:unhideWhenUsed/>
    <w:rsid w:val="00D212B8"/>
    <w:pPr>
      <w:tabs>
        <w:tab w:val="left" w:pos="880"/>
        <w:tab w:val="right" w:leader="dot" w:pos="9350"/>
      </w:tabs>
      <w:spacing w:after="100"/>
      <w:ind w:left="284" w:firstLine="283"/>
    </w:pPr>
    <w:rPr>
      <w:rFonts w:ascii="Calibri" w:hAnsi="Calibri"/>
      <w:sz w:val="22"/>
    </w:rPr>
  </w:style>
  <w:style w:type="paragraph" w:styleId="Header">
    <w:name w:val="header"/>
    <w:basedOn w:val="Normal"/>
    <w:link w:val="HeaderChar"/>
    <w:uiPriority w:val="99"/>
    <w:unhideWhenUsed/>
    <w:rsid w:val="005C2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B75"/>
    <w:rPr>
      <w:rFonts w:ascii="Times New Roman" w:eastAsia="Calibri" w:hAnsi="Times New Roman" w:cs="Calibri"/>
      <w:sz w:val="24"/>
      <w:lang w:val="en-ID" w:eastAsia="en-ID"/>
    </w:rPr>
  </w:style>
  <w:style w:type="paragraph" w:styleId="Footer">
    <w:name w:val="footer"/>
    <w:basedOn w:val="Normal"/>
    <w:link w:val="FooterChar"/>
    <w:uiPriority w:val="99"/>
    <w:unhideWhenUsed/>
    <w:rsid w:val="005C2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B75"/>
    <w:rPr>
      <w:rFonts w:ascii="Times New Roman" w:eastAsia="Calibri" w:hAnsi="Times New Roman" w:cs="Calibri"/>
      <w:sz w:val="24"/>
      <w:lang w:val="en-ID" w:eastAsia="en-ID"/>
    </w:rPr>
  </w:style>
  <w:style w:type="paragraph" w:styleId="BalloonText">
    <w:name w:val="Balloon Text"/>
    <w:basedOn w:val="Normal"/>
    <w:link w:val="BalloonTextChar"/>
    <w:uiPriority w:val="99"/>
    <w:semiHidden/>
    <w:unhideWhenUsed/>
    <w:rsid w:val="008D5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E96"/>
    <w:rPr>
      <w:rFonts w:ascii="Tahoma" w:eastAsia="Calibri" w:hAnsi="Tahoma" w:cs="Tahoma"/>
      <w:sz w:val="16"/>
      <w:szCs w:val="16"/>
      <w:lang w:val="en-ID" w:eastAsia="en-ID"/>
    </w:rPr>
  </w:style>
  <w:style w:type="paragraph" w:styleId="Title">
    <w:name w:val="Title"/>
    <w:basedOn w:val="Normal"/>
    <w:link w:val="TitleChar"/>
    <w:uiPriority w:val="10"/>
    <w:qFormat/>
    <w:rsid w:val="00024BAE"/>
    <w:pPr>
      <w:widowControl w:val="0"/>
      <w:autoSpaceDE w:val="0"/>
      <w:autoSpaceDN w:val="0"/>
      <w:spacing w:before="99" w:after="0" w:line="240" w:lineRule="auto"/>
      <w:ind w:left="1608" w:right="1596" w:firstLine="583"/>
    </w:pPr>
    <w:rPr>
      <w:rFonts w:ascii="Georgia" w:eastAsia="Georgia" w:hAnsi="Georgia" w:cs="Georgia"/>
      <w:b/>
      <w:bCs/>
      <w:sz w:val="28"/>
      <w:szCs w:val="28"/>
      <w:lang w:val="en-US"/>
    </w:rPr>
  </w:style>
  <w:style w:type="character" w:customStyle="1" w:styleId="TitleChar">
    <w:name w:val="Title Char"/>
    <w:basedOn w:val="DefaultParagraphFont"/>
    <w:link w:val="Title"/>
    <w:uiPriority w:val="10"/>
    <w:rsid w:val="00024BAE"/>
    <w:rPr>
      <w:rFonts w:ascii="Georgia" w:eastAsia="Georgia" w:hAnsi="Georgia" w:cs="Georgia"/>
      <w:b/>
      <w:bCs/>
      <w:sz w:val="28"/>
      <w:szCs w:val="28"/>
      <w:lang w:eastAsia="en-ID"/>
    </w:rPr>
  </w:style>
  <w:style w:type="paragraph" w:styleId="Bibliography">
    <w:name w:val="Bibliography"/>
    <w:basedOn w:val="Normal"/>
    <w:next w:val="Normal"/>
    <w:uiPriority w:val="37"/>
    <w:unhideWhenUsed/>
    <w:rsid w:val="00024BAE"/>
    <w:rPr>
      <w:rFonts w:ascii="Calibri" w:hAnsi="Calibri"/>
      <w:sz w:val="22"/>
    </w:rPr>
  </w:style>
  <w:style w:type="table" w:styleId="TableGrid">
    <w:name w:val="Table Grid"/>
    <w:basedOn w:val="TableNormal"/>
    <w:uiPriority w:val="59"/>
    <w:rsid w:val="00181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2D2F"/>
    <w:pPr>
      <w:spacing w:before="100" w:beforeAutospacing="1" w:after="100" w:afterAutospacing="1" w:line="240" w:lineRule="auto"/>
    </w:pPr>
    <w:rPr>
      <w:rFonts w:eastAsia="Times New Roman" w:cs="Times New Roman"/>
      <w:szCs w:val="24"/>
      <w:lang w:val="en-US" w:eastAsia="en-US"/>
    </w:rPr>
  </w:style>
  <w:style w:type="paragraph" w:customStyle="1" w:styleId="bbc-ph03xj">
    <w:name w:val="bbc-ph03xj"/>
    <w:basedOn w:val="Normal"/>
    <w:rsid w:val="00FF6353"/>
    <w:pPr>
      <w:spacing w:before="100" w:beforeAutospacing="1" w:after="100" w:afterAutospacing="1" w:line="240" w:lineRule="auto"/>
    </w:pPr>
    <w:rPr>
      <w:rFonts w:eastAsia="Times New Roman" w:cs="Times New Roman"/>
      <w:szCs w:val="24"/>
      <w:lang w:val="en-US" w:eastAsia="en-US"/>
    </w:rPr>
  </w:style>
  <w:style w:type="character" w:customStyle="1" w:styleId="Heading4Char">
    <w:name w:val="Heading 4 Char"/>
    <w:basedOn w:val="DefaultParagraphFont"/>
    <w:link w:val="Heading4"/>
    <w:uiPriority w:val="9"/>
    <w:rsid w:val="00C12AEC"/>
    <w:rPr>
      <w:rFonts w:ascii="Times New Roman" w:eastAsiaTheme="majorEastAsia" w:hAnsi="Times New Roman" w:cstheme="majorBidi"/>
      <w:b/>
      <w:iCs/>
      <w:sz w:val="24"/>
      <w:lang w:val="en-ID" w:eastAsia="en-ID"/>
    </w:rPr>
  </w:style>
  <w:style w:type="paragraph" w:styleId="TOC4">
    <w:name w:val="toc 4"/>
    <w:basedOn w:val="Normal"/>
    <w:next w:val="Normal"/>
    <w:autoRedefine/>
    <w:uiPriority w:val="39"/>
    <w:unhideWhenUsed/>
    <w:rsid w:val="00D10127"/>
    <w:pPr>
      <w:spacing w:after="100"/>
      <w:ind w:left="720"/>
    </w:pPr>
  </w:style>
  <w:style w:type="character" w:styleId="Emphasis">
    <w:name w:val="Emphasis"/>
    <w:basedOn w:val="DefaultParagraphFont"/>
    <w:uiPriority w:val="20"/>
    <w:qFormat/>
    <w:rsid w:val="008D2AFC"/>
    <w:rPr>
      <w:i/>
      <w:iCs/>
    </w:rPr>
  </w:style>
  <w:style w:type="paragraph" w:styleId="FootnoteText">
    <w:name w:val="footnote text"/>
    <w:basedOn w:val="Normal"/>
    <w:link w:val="FootnoteTextChar"/>
    <w:uiPriority w:val="99"/>
    <w:semiHidden/>
    <w:unhideWhenUsed/>
    <w:rsid w:val="000B0F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0FC5"/>
    <w:rPr>
      <w:rFonts w:ascii="Times New Roman" w:eastAsia="Calibri" w:hAnsi="Times New Roman" w:cs="Calibri"/>
      <w:sz w:val="20"/>
      <w:szCs w:val="20"/>
      <w:lang w:val="en-ID" w:eastAsia="en-ID"/>
    </w:rPr>
  </w:style>
  <w:style w:type="character" w:styleId="FootnoteReference">
    <w:name w:val="footnote reference"/>
    <w:basedOn w:val="DefaultParagraphFont"/>
    <w:uiPriority w:val="99"/>
    <w:semiHidden/>
    <w:unhideWhenUsed/>
    <w:rsid w:val="000B0F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0187">
      <w:bodyDiv w:val="1"/>
      <w:marLeft w:val="0"/>
      <w:marRight w:val="0"/>
      <w:marTop w:val="0"/>
      <w:marBottom w:val="0"/>
      <w:divBdr>
        <w:top w:val="none" w:sz="0" w:space="0" w:color="auto"/>
        <w:left w:val="none" w:sz="0" w:space="0" w:color="auto"/>
        <w:bottom w:val="none" w:sz="0" w:space="0" w:color="auto"/>
        <w:right w:val="none" w:sz="0" w:space="0" w:color="auto"/>
      </w:divBdr>
    </w:div>
    <w:div w:id="272714538">
      <w:bodyDiv w:val="1"/>
      <w:marLeft w:val="0"/>
      <w:marRight w:val="0"/>
      <w:marTop w:val="0"/>
      <w:marBottom w:val="0"/>
      <w:divBdr>
        <w:top w:val="none" w:sz="0" w:space="0" w:color="auto"/>
        <w:left w:val="none" w:sz="0" w:space="0" w:color="auto"/>
        <w:bottom w:val="none" w:sz="0" w:space="0" w:color="auto"/>
        <w:right w:val="none" w:sz="0" w:space="0" w:color="auto"/>
      </w:divBdr>
    </w:div>
    <w:div w:id="284578394">
      <w:bodyDiv w:val="1"/>
      <w:marLeft w:val="0"/>
      <w:marRight w:val="0"/>
      <w:marTop w:val="0"/>
      <w:marBottom w:val="0"/>
      <w:divBdr>
        <w:top w:val="none" w:sz="0" w:space="0" w:color="auto"/>
        <w:left w:val="none" w:sz="0" w:space="0" w:color="auto"/>
        <w:bottom w:val="none" w:sz="0" w:space="0" w:color="auto"/>
        <w:right w:val="none" w:sz="0" w:space="0" w:color="auto"/>
      </w:divBdr>
    </w:div>
    <w:div w:id="431441629">
      <w:bodyDiv w:val="1"/>
      <w:marLeft w:val="0"/>
      <w:marRight w:val="0"/>
      <w:marTop w:val="0"/>
      <w:marBottom w:val="0"/>
      <w:divBdr>
        <w:top w:val="none" w:sz="0" w:space="0" w:color="auto"/>
        <w:left w:val="none" w:sz="0" w:space="0" w:color="auto"/>
        <w:bottom w:val="none" w:sz="0" w:space="0" w:color="auto"/>
        <w:right w:val="none" w:sz="0" w:space="0" w:color="auto"/>
      </w:divBdr>
    </w:div>
    <w:div w:id="506214006">
      <w:bodyDiv w:val="1"/>
      <w:marLeft w:val="0"/>
      <w:marRight w:val="0"/>
      <w:marTop w:val="0"/>
      <w:marBottom w:val="0"/>
      <w:divBdr>
        <w:top w:val="none" w:sz="0" w:space="0" w:color="auto"/>
        <w:left w:val="none" w:sz="0" w:space="0" w:color="auto"/>
        <w:bottom w:val="none" w:sz="0" w:space="0" w:color="auto"/>
        <w:right w:val="none" w:sz="0" w:space="0" w:color="auto"/>
      </w:divBdr>
    </w:div>
    <w:div w:id="509485296">
      <w:bodyDiv w:val="1"/>
      <w:marLeft w:val="0"/>
      <w:marRight w:val="0"/>
      <w:marTop w:val="0"/>
      <w:marBottom w:val="0"/>
      <w:divBdr>
        <w:top w:val="none" w:sz="0" w:space="0" w:color="auto"/>
        <w:left w:val="none" w:sz="0" w:space="0" w:color="auto"/>
        <w:bottom w:val="none" w:sz="0" w:space="0" w:color="auto"/>
        <w:right w:val="none" w:sz="0" w:space="0" w:color="auto"/>
      </w:divBdr>
    </w:div>
    <w:div w:id="653147819">
      <w:bodyDiv w:val="1"/>
      <w:marLeft w:val="0"/>
      <w:marRight w:val="0"/>
      <w:marTop w:val="0"/>
      <w:marBottom w:val="0"/>
      <w:divBdr>
        <w:top w:val="none" w:sz="0" w:space="0" w:color="auto"/>
        <w:left w:val="none" w:sz="0" w:space="0" w:color="auto"/>
        <w:bottom w:val="none" w:sz="0" w:space="0" w:color="auto"/>
        <w:right w:val="none" w:sz="0" w:space="0" w:color="auto"/>
      </w:divBdr>
    </w:div>
    <w:div w:id="749040120">
      <w:bodyDiv w:val="1"/>
      <w:marLeft w:val="0"/>
      <w:marRight w:val="0"/>
      <w:marTop w:val="0"/>
      <w:marBottom w:val="0"/>
      <w:divBdr>
        <w:top w:val="none" w:sz="0" w:space="0" w:color="auto"/>
        <w:left w:val="none" w:sz="0" w:space="0" w:color="auto"/>
        <w:bottom w:val="none" w:sz="0" w:space="0" w:color="auto"/>
        <w:right w:val="none" w:sz="0" w:space="0" w:color="auto"/>
      </w:divBdr>
    </w:div>
    <w:div w:id="754594823">
      <w:bodyDiv w:val="1"/>
      <w:marLeft w:val="0"/>
      <w:marRight w:val="0"/>
      <w:marTop w:val="0"/>
      <w:marBottom w:val="0"/>
      <w:divBdr>
        <w:top w:val="none" w:sz="0" w:space="0" w:color="auto"/>
        <w:left w:val="none" w:sz="0" w:space="0" w:color="auto"/>
        <w:bottom w:val="none" w:sz="0" w:space="0" w:color="auto"/>
        <w:right w:val="none" w:sz="0" w:space="0" w:color="auto"/>
      </w:divBdr>
    </w:div>
    <w:div w:id="765346381">
      <w:bodyDiv w:val="1"/>
      <w:marLeft w:val="0"/>
      <w:marRight w:val="0"/>
      <w:marTop w:val="0"/>
      <w:marBottom w:val="0"/>
      <w:divBdr>
        <w:top w:val="none" w:sz="0" w:space="0" w:color="auto"/>
        <w:left w:val="none" w:sz="0" w:space="0" w:color="auto"/>
        <w:bottom w:val="none" w:sz="0" w:space="0" w:color="auto"/>
        <w:right w:val="none" w:sz="0" w:space="0" w:color="auto"/>
      </w:divBdr>
    </w:div>
    <w:div w:id="828785435">
      <w:bodyDiv w:val="1"/>
      <w:marLeft w:val="0"/>
      <w:marRight w:val="0"/>
      <w:marTop w:val="0"/>
      <w:marBottom w:val="0"/>
      <w:divBdr>
        <w:top w:val="none" w:sz="0" w:space="0" w:color="auto"/>
        <w:left w:val="none" w:sz="0" w:space="0" w:color="auto"/>
        <w:bottom w:val="none" w:sz="0" w:space="0" w:color="auto"/>
        <w:right w:val="none" w:sz="0" w:space="0" w:color="auto"/>
      </w:divBdr>
    </w:div>
    <w:div w:id="849027014">
      <w:bodyDiv w:val="1"/>
      <w:marLeft w:val="0"/>
      <w:marRight w:val="0"/>
      <w:marTop w:val="0"/>
      <w:marBottom w:val="0"/>
      <w:divBdr>
        <w:top w:val="none" w:sz="0" w:space="0" w:color="auto"/>
        <w:left w:val="none" w:sz="0" w:space="0" w:color="auto"/>
        <w:bottom w:val="none" w:sz="0" w:space="0" w:color="auto"/>
        <w:right w:val="none" w:sz="0" w:space="0" w:color="auto"/>
      </w:divBdr>
    </w:div>
    <w:div w:id="909314469">
      <w:bodyDiv w:val="1"/>
      <w:marLeft w:val="0"/>
      <w:marRight w:val="0"/>
      <w:marTop w:val="0"/>
      <w:marBottom w:val="0"/>
      <w:divBdr>
        <w:top w:val="none" w:sz="0" w:space="0" w:color="auto"/>
        <w:left w:val="none" w:sz="0" w:space="0" w:color="auto"/>
        <w:bottom w:val="none" w:sz="0" w:space="0" w:color="auto"/>
        <w:right w:val="none" w:sz="0" w:space="0" w:color="auto"/>
      </w:divBdr>
    </w:div>
    <w:div w:id="1038168944">
      <w:bodyDiv w:val="1"/>
      <w:marLeft w:val="0"/>
      <w:marRight w:val="0"/>
      <w:marTop w:val="0"/>
      <w:marBottom w:val="0"/>
      <w:divBdr>
        <w:top w:val="none" w:sz="0" w:space="0" w:color="auto"/>
        <w:left w:val="none" w:sz="0" w:space="0" w:color="auto"/>
        <w:bottom w:val="none" w:sz="0" w:space="0" w:color="auto"/>
        <w:right w:val="none" w:sz="0" w:space="0" w:color="auto"/>
      </w:divBdr>
    </w:div>
    <w:div w:id="1071931021">
      <w:bodyDiv w:val="1"/>
      <w:marLeft w:val="0"/>
      <w:marRight w:val="0"/>
      <w:marTop w:val="0"/>
      <w:marBottom w:val="0"/>
      <w:divBdr>
        <w:top w:val="none" w:sz="0" w:space="0" w:color="auto"/>
        <w:left w:val="none" w:sz="0" w:space="0" w:color="auto"/>
        <w:bottom w:val="none" w:sz="0" w:space="0" w:color="auto"/>
        <w:right w:val="none" w:sz="0" w:space="0" w:color="auto"/>
      </w:divBdr>
    </w:div>
    <w:div w:id="1091119275">
      <w:bodyDiv w:val="1"/>
      <w:marLeft w:val="0"/>
      <w:marRight w:val="0"/>
      <w:marTop w:val="0"/>
      <w:marBottom w:val="0"/>
      <w:divBdr>
        <w:top w:val="none" w:sz="0" w:space="0" w:color="auto"/>
        <w:left w:val="none" w:sz="0" w:space="0" w:color="auto"/>
        <w:bottom w:val="none" w:sz="0" w:space="0" w:color="auto"/>
        <w:right w:val="none" w:sz="0" w:space="0" w:color="auto"/>
      </w:divBdr>
    </w:div>
    <w:div w:id="1116213762">
      <w:bodyDiv w:val="1"/>
      <w:marLeft w:val="0"/>
      <w:marRight w:val="0"/>
      <w:marTop w:val="0"/>
      <w:marBottom w:val="0"/>
      <w:divBdr>
        <w:top w:val="none" w:sz="0" w:space="0" w:color="auto"/>
        <w:left w:val="none" w:sz="0" w:space="0" w:color="auto"/>
        <w:bottom w:val="none" w:sz="0" w:space="0" w:color="auto"/>
        <w:right w:val="none" w:sz="0" w:space="0" w:color="auto"/>
      </w:divBdr>
    </w:div>
    <w:div w:id="1151212077">
      <w:bodyDiv w:val="1"/>
      <w:marLeft w:val="0"/>
      <w:marRight w:val="0"/>
      <w:marTop w:val="0"/>
      <w:marBottom w:val="0"/>
      <w:divBdr>
        <w:top w:val="none" w:sz="0" w:space="0" w:color="auto"/>
        <w:left w:val="none" w:sz="0" w:space="0" w:color="auto"/>
        <w:bottom w:val="none" w:sz="0" w:space="0" w:color="auto"/>
        <w:right w:val="none" w:sz="0" w:space="0" w:color="auto"/>
      </w:divBdr>
    </w:div>
    <w:div w:id="1329209781">
      <w:bodyDiv w:val="1"/>
      <w:marLeft w:val="0"/>
      <w:marRight w:val="0"/>
      <w:marTop w:val="0"/>
      <w:marBottom w:val="0"/>
      <w:divBdr>
        <w:top w:val="none" w:sz="0" w:space="0" w:color="auto"/>
        <w:left w:val="none" w:sz="0" w:space="0" w:color="auto"/>
        <w:bottom w:val="none" w:sz="0" w:space="0" w:color="auto"/>
        <w:right w:val="none" w:sz="0" w:space="0" w:color="auto"/>
      </w:divBdr>
    </w:div>
    <w:div w:id="1440683762">
      <w:bodyDiv w:val="1"/>
      <w:marLeft w:val="0"/>
      <w:marRight w:val="0"/>
      <w:marTop w:val="0"/>
      <w:marBottom w:val="0"/>
      <w:divBdr>
        <w:top w:val="none" w:sz="0" w:space="0" w:color="auto"/>
        <w:left w:val="none" w:sz="0" w:space="0" w:color="auto"/>
        <w:bottom w:val="none" w:sz="0" w:space="0" w:color="auto"/>
        <w:right w:val="none" w:sz="0" w:space="0" w:color="auto"/>
      </w:divBdr>
    </w:div>
    <w:div w:id="1461340067">
      <w:bodyDiv w:val="1"/>
      <w:marLeft w:val="0"/>
      <w:marRight w:val="0"/>
      <w:marTop w:val="0"/>
      <w:marBottom w:val="0"/>
      <w:divBdr>
        <w:top w:val="none" w:sz="0" w:space="0" w:color="auto"/>
        <w:left w:val="none" w:sz="0" w:space="0" w:color="auto"/>
        <w:bottom w:val="none" w:sz="0" w:space="0" w:color="auto"/>
        <w:right w:val="none" w:sz="0" w:space="0" w:color="auto"/>
      </w:divBdr>
    </w:div>
    <w:div w:id="1505588691">
      <w:bodyDiv w:val="1"/>
      <w:marLeft w:val="0"/>
      <w:marRight w:val="0"/>
      <w:marTop w:val="0"/>
      <w:marBottom w:val="0"/>
      <w:divBdr>
        <w:top w:val="none" w:sz="0" w:space="0" w:color="auto"/>
        <w:left w:val="none" w:sz="0" w:space="0" w:color="auto"/>
        <w:bottom w:val="none" w:sz="0" w:space="0" w:color="auto"/>
        <w:right w:val="none" w:sz="0" w:space="0" w:color="auto"/>
      </w:divBdr>
    </w:div>
    <w:div w:id="1520654572">
      <w:bodyDiv w:val="1"/>
      <w:marLeft w:val="0"/>
      <w:marRight w:val="0"/>
      <w:marTop w:val="0"/>
      <w:marBottom w:val="0"/>
      <w:divBdr>
        <w:top w:val="none" w:sz="0" w:space="0" w:color="auto"/>
        <w:left w:val="none" w:sz="0" w:space="0" w:color="auto"/>
        <w:bottom w:val="none" w:sz="0" w:space="0" w:color="auto"/>
        <w:right w:val="none" w:sz="0" w:space="0" w:color="auto"/>
      </w:divBdr>
    </w:div>
    <w:div w:id="1527326664">
      <w:bodyDiv w:val="1"/>
      <w:marLeft w:val="0"/>
      <w:marRight w:val="0"/>
      <w:marTop w:val="0"/>
      <w:marBottom w:val="0"/>
      <w:divBdr>
        <w:top w:val="none" w:sz="0" w:space="0" w:color="auto"/>
        <w:left w:val="none" w:sz="0" w:space="0" w:color="auto"/>
        <w:bottom w:val="none" w:sz="0" w:space="0" w:color="auto"/>
        <w:right w:val="none" w:sz="0" w:space="0" w:color="auto"/>
      </w:divBdr>
    </w:div>
    <w:div w:id="1566332538">
      <w:bodyDiv w:val="1"/>
      <w:marLeft w:val="0"/>
      <w:marRight w:val="0"/>
      <w:marTop w:val="0"/>
      <w:marBottom w:val="0"/>
      <w:divBdr>
        <w:top w:val="none" w:sz="0" w:space="0" w:color="auto"/>
        <w:left w:val="none" w:sz="0" w:space="0" w:color="auto"/>
        <w:bottom w:val="none" w:sz="0" w:space="0" w:color="auto"/>
        <w:right w:val="none" w:sz="0" w:space="0" w:color="auto"/>
      </w:divBdr>
    </w:div>
    <w:div w:id="1581479783">
      <w:bodyDiv w:val="1"/>
      <w:marLeft w:val="0"/>
      <w:marRight w:val="0"/>
      <w:marTop w:val="0"/>
      <w:marBottom w:val="0"/>
      <w:divBdr>
        <w:top w:val="none" w:sz="0" w:space="0" w:color="auto"/>
        <w:left w:val="none" w:sz="0" w:space="0" w:color="auto"/>
        <w:bottom w:val="none" w:sz="0" w:space="0" w:color="auto"/>
        <w:right w:val="none" w:sz="0" w:space="0" w:color="auto"/>
      </w:divBdr>
    </w:div>
    <w:div w:id="1677145521">
      <w:bodyDiv w:val="1"/>
      <w:marLeft w:val="0"/>
      <w:marRight w:val="0"/>
      <w:marTop w:val="0"/>
      <w:marBottom w:val="0"/>
      <w:divBdr>
        <w:top w:val="none" w:sz="0" w:space="0" w:color="auto"/>
        <w:left w:val="none" w:sz="0" w:space="0" w:color="auto"/>
        <w:bottom w:val="none" w:sz="0" w:space="0" w:color="auto"/>
        <w:right w:val="none" w:sz="0" w:space="0" w:color="auto"/>
      </w:divBdr>
    </w:div>
    <w:div w:id="1681853230">
      <w:bodyDiv w:val="1"/>
      <w:marLeft w:val="0"/>
      <w:marRight w:val="0"/>
      <w:marTop w:val="0"/>
      <w:marBottom w:val="0"/>
      <w:divBdr>
        <w:top w:val="none" w:sz="0" w:space="0" w:color="auto"/>
        <w:left w:val="none" w:sz="0" w:space="0" w:color="auto"/>
        <w:bottom w:val="none" w:sz="0" w:space="0" w:color="auto"/>
        <w:right w:val="none" w:sz="0" w:space="0" w:color="auto"/>
      </w:divBdr>
    </w:div>
    <w:div w:id="1709601849">
      <w:bodyDiv w:val="1"/>
      <w:marLeft w:val="0"/>
      <w:marRight w:val="0"/>
      <w:marTop w:val="0"/>
      <w:marBottom w:val="0"/>
      <w:divBdr>
        <w:top w:val="none" w:sz="0" w:space="0" w:color="auto"/>
        <w:left w:val="none" w:sz="0" w:space="0" w:color="auto"/>
        <w:bottom w:val="none" w:sz="0" w:space="0" w:color="auto"/>
        <w:right w:val="none" w:sz="0" w:space="0" w:color="auto"/>
      </w:divBdr>
    </w:div>
    <w:div w:id="1756198301">
      <w:bodyDiv w:val="1"/>
      <w:marLeft w:val="0"/>
      <w:marRight w:val="0"/>
      <w:marTop w:val="0"/>
      <w:marBottom w:val="0"/>
      <w:divBdr>
        <w:top w:val="none" w:sz="0" w:space="0" w:color="auto"/>
        <w:left w:val="none" w:sz="0" w:space="0" w:color="auto"/>
        <w:bottom w:val="none" w:sz="0" w:space="0" w:color="auto"/>
        <w:right w:val="none" w:sz="0" w:space="0" w:color="auto"/>
      </w:divBdr>
    </w:div>
    <w:div w:id="1785882207">
      <w:bodyDiv w:val="1"/>
      <w:marLeft w:val="0"/>
      <w:marRight w:val="0"/>
      <w:marTop w:val="0"/>
      <w:marBottom w:val="0"/>
      <w:divBdr>
        <w:top w:val="none" w:sz="0" w:space="0" w:color="auto"/>
        <w:left w:val="none" w:sz="0" w:space="0" w:color="auto"/>
        <w:bottom w:val="none" w:sz="0" w:space="0" w:color="auto"/>
        <w:right w:val="none" w:sz="0" w:space="0" w:color="auto"/>
      </w:divBdr>
    </w:div>
    <w:div w:id="1887137640">
      <w:bodyDiv w:val="1"/>
      <w:marLeft w:val="0"/>
      <w:marRight w:val="0"/>
      <w:marTop w:val="0"/>
      <w:marBottom w:val="0"/>
      <w:divBdr>
        <w:top w:val="none" w:sz="0" w:space="0" w:color="auto"/>
        <w:left w:val="none" w:sz="0" w:space="0" w:color="auto"/>
        <w:bottom w:val="none" w:sz="0" w:space="0" w:color="auto"/>
        <w:right w:val="none" w:sz="0" w:space="0" w:color="auto"/>
      </w:divBdr>
    </w:div>
    <w:div w:id="2050572504">
      <w:bodyDiv w:val="1"/>
      <w:marLeft w:val="0"/>
      <w:marRight w:val="0"/>
      <w:marTop w:val="0"/>
      <w:marBottom w:val="0"/>
      <w:divBdr>
        <w:top w:val="none" w:sz="0" w:space="0" w:color="auto"/>
        <w:left w:val="none" w:sz="0" w:space="0" w:color="auto"/>
        <w:bottom w:val="none" w:sz="0" w:space="0" w:color="auto"/>
        <w:right w:val="none" w:sz="0" w:space="0" w:color="auto"/>
      </w:divBdr>
    </w:div>
    <w:div w:id="214495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b:Source>
    <b:Tag>Has</b:Tag>
    <b:SourceType>JournalArticle</b:SourceType>
    <b:Guid>{569244E9-0427-4494-9DFB-ED3D4849091A}</b:Guid>
    <b:Author>
      <b:Author>
        <b:NameList>
          <b:Person>
            <b:Last>Hasoloan</b:Last>
            <b:First>Jimmy</b:First>
          </b:Person>
        </b:NameList>
      </b:Author>
    </b:Author>
    <b:Title>Jurnal Ilmiah</b:Title>
    <b:JournalName>“Peran Perdagangan Internasional Dalam Produktifitas Perekonomian” </b:JournalName>
    <b:Pages>103</b:Pages>
    <b:RefOrder>3</b:RefOrder>
  </b:Source>
  <b:Source>
    <b:Tag>Has1</b:Tag>
    <b:SourceType>JournalArticle</b:SourceType>
    <b:Guid>{8A1FE75C-F050-4623-8F19-49277F4F13BC}</b:Guid>
    <b:Author>
      <b:Author>
        <b:NameList>
          <b:Person>
            <b:Last>Hasoloan</b:Last>
            <b:First>Jimmy</b:First>
          </b:Person>
        </b:NameList>
      </b:Author>
    </b:Author>
    <b:Title>Peran Perdagangan Internasional Dalam Produktifitas Perekonomian</b:Title>
    <b:Pages>103</b:Pages>
    <b:RefOrder>4</b:RefOrder>
  </b:Source>
  <b:Source>
    <b:Tag>Pro02</b:Tag>
    <b:SourceType>Book</b:SourceType>
    <b:Guid>{F510EDBA-E166-4DCF-9466-D7FDE144396C}</b:Guid>
    <b:Title>Dasar Teori Perdagangan Intersnasional "Ekonomi Internasional Dan Globalisasi Ekonomi"</b:Title>
    <b:Year>2002</b:Year>
    <b:Publisher>Ghalia Indonesia</b:Publisher>
    <b:Volume>1</b:Volume>
    <b:Author>
      <b:Author>
        <b:NameList>
          <b:Person>
            <b:Last>Prof.Dr.R Hendra Halwani</b:Last>
            <b:First>M.A</b:First>
          </b:Person>
        </b:NameList>
      </b:Author>
    </b:Author>
    <b:RefOrder>5</b:RefOrder>
  </b:Source>
  <b:Source>
    <b:Tag>Lil18</b:Tag>
    <b:SourceType>Book</b:SourceType>
    <b:Guid>{DBC80A86-5098-4612-9E61-C0573DCC3E13}</b:Guid>
    <b:Author>
      <b:Author>
        <b:NameList>
          <b:Person>
            <b:Last>Lilimantik</b:Last>
            <b:First>Emmy</b:First>
          </b:Person>
        </b:NameList>
      </b:Author>
    </b:Author>
    <b:Title>Kebijakan Ekonomi Internasional</b:Title>
    <b:Year>2018</b:Year>
    <b:City>Lampung</b:City>
    <b:StateProvince>Lampung</b:StateProvince>
    <b:StandardNumber>ISBN 978-602-71374-3-1</b:StandardNumber>
    <b:YearAccessed>2018</b:YearAccessed>
    <b:MonthAccessed>April</b:MonthAccessed>
    <b:DayAccessed>27</b:DayAccessed>
    <b:URL>http://eprints.ulm.ac.id/id/eprint/3309</b:URL>
    <b:RefOrder>6</b:RefOrder>
  </b:Source>
  <b:Source>
    <b:Tag>Per16</b:Tag>
    <b:SourceType>JournalArticle</b:SourceType>
    <b:Guid>{BC05413C-6CC6-41A3-9C9A-8CB6EB612D8B}</b:Guid>
    <b:Author>
      <b:Author>
        <b:NameList>
          <b:Person>
            <b:Last>Perdana</b:Last>
            <b:First>Alfionita</b:First>
            <b:Middle>Rizki</b:Middle>
          </b:Person>
        </b:NameList>
      </b:Author>
    </b:Author>
    <b:Title>AApa itu Ekonomi Politik Internasional</b:Title>
    <b:Year>2016</b:Year>
    <b:JournalName>Ekonomi Politik Internasional</b:JournalName>
    <b:Pages>29</b:Pages>
    <b:RefOrder>7</b:RefOrder>
  </b:Source>
  <b:Source>
    <b:Tag>Gil01</b:Tag>
    <b:SourceType>Book</b:SourceType>
    <b:Guid>{BA78A41E-EA1E-4568-9C84-51698CB998C4}</b:Guid>
    <b:Author>
      <b:Author>
        <b:NameList>
          <b:Person>
            <b:Last>Gilpin</b:Last>
            <b:First>Robert</b:First>
          </b:Person>
        </b:NameList>
      </b:Author>
    </b:Author>
    <b:Title>TANTANGAN KAPITALISME GLOBAL: Ekonomi Abad ke-21</b:Title>
    <b:Year>2001</b:Year>
    <b:Pages>77</b:Pages>
    <b:Publisher>Murai Kencana</b:Publisher>
    <b:StandardNumber>ISBN: 979-421-917-7</b:StandardNumber>
    <b:RefOrder>8</b:RefOrder>
  </b:Source>
  <b:Source>
    <b:Tag>Mac61</b:Tag>
    <b:SourceType>Book</b:SourceType>
    <b:Guid>{752372A7-217D-4F89-ACF3-4DC959412AB4}</b:Guid>
    <b:Author>
      <b:Author>
        <b:NameList>
          <b:Person>
            <b:Last>Machiavelli</b:Last>
            <b:First>Niccolò</b:First>
          </b:Person>
        </b:NameList>
      </b:Author>
    </b:Author>
    <b:Title>The prince</b:Title>
    <b:Year>1961</b:Year>
    <b:City>New York</b:City>
    <b:Publisher>Penguin books</b:Publisher>
    <b:StateProvince>England</b:StateProvince>
    <b:CountryRegion>Harmondsworth</b:CountryRegion>
    <b:StandardNumber>ISBN-0140441077 9780140441079</b:StandardNumber>
    <b:RefOrder>9</b:RefOrder>
  </b:Source>
  <b:Source>
    <b:Tag>Kom15</b:Tag>
    <b:SourceType>InternetSite</b:SourceType>
    <b:Guid>{1A573ABB-4E8C-48DD-9B69-E090A11CD7FE}</b:Guid>
    <b:Title>Indonesia akan jadi pemain ekonomi digital terbesar di Asia</b:Title>
    <b:Year>2015</b:Year>
    <b:InternetSiteTitle>Kominfo</b:InternetSiteTitle>
    <b:Month>11</b:Month>
    <b:Day>22</b:Day>
    <b:Author>
      <b:Author>
        <b:NameList>
          <b:Person>
            <b:Last>Kominfo</b:Last>
          </b:Person>
        </b:NameList>
      </b:Author>
    </b:Author>
    <b:URL>https://kominfo.go.id/index.php/content/detail/6441/Indonesia+Akan+Jadi+Pemain+Ekonomi+Digital+Terbesar+di+Asia+Tenggara/0/berita_satker</b:URL>
    <b:RefOrder>10</b:RefOrder>
  </b:Source>
  <b:Source>
    <b:Tag>Ind19</b:Tag>
    <b:SourceType>InternetSite</b:SourceType>
    <b:Guid>{359E710E-8E7A-40B1-BB89-E8E10F0A9C3B}</b:Guid>
    <b:Author>
      <b:Author>
        <b:NameList>
          <b:Person>
            <b:Last>Indonesia</b:Last>
            <b:First>Media</b:First>
          </b:Person>
        </b:NameList>
      </b:Author>
    </b:Author>
    <b:Title>E-Commerce Berkontribusi pada Pertumbuhan Ekonomi Indonesia</b:Title>
    <b:Year>2019</b:Year>
    <b:Month>September</b:Month>
    <b:Day>19</b:Day>
    <b:URL>https://mediaindonesia.com/ekonomi/260523/e-commerce-berkontribusi-pada-pertumbuhan-ekonomi-indonesia</b:URL>
    <b:RefOrder>11</b:RefOrder>
  </b:Source>
  <b:Source>
    <b:Tag>Abb10</b:Tag>
    <b:SourceType>JournalArticle</b:SourceType>
    <b:Guid>{6CA08D8B-1B04-4044-A29D-47AAAC02A91A}</b:Guid>
    <b:Title>competitiveness reviews </b:Title>
    <b:Year>2010</b:Year>
    <b:Author>
      <b:Author>
        <b:NameList>
          <b:Person>
            <b:Last>Abboushi</b:Last>
            <b:First>suhail</b:First>
          </b:Person>
        </b:NameList>
      </b:Author>
    </b:Author>
    <b:JournalName>Trade protectionism "reasons and outcomes"</b:JournalName>
    <b:Pages>384-394</b:Pages>
    <b:DOI>10.1108/10595421011080760</b:DOI>
    <b:RefOrder>12</b:RefOrder>
  </b:Source>
  <b:Source>
    <b:Tag>Ayu19</b:Tag>
    <b:SourceType>JournalArticle</b:SourceType>
    <b:Guid>{D3981C56-2B1E-4AD6-945C-E15A0D3E4B88}</b:Guid>
    <b:Title>Penelitian Hukum De Jure</b:Title>
    <b:JournalName>Implikasi Undang-Undang Nomor 5 Tahun 1999 tentang Larangan Praktek Monopoli dan Persaingan Usaha Tidak Sehat pada Pelaku Usaha Mikro Kecil dan Menengah (UMKM)</b:JournalName>
    <b:Year>2019</b:Year>
    <b:InternetSiteTitle>Jurnal Penelitian Hukum De jure</b:InternetSiteTitle>
    <b:URL>https://ejournal.balitbangham.go.id/index.php/dejure/article/view/608</b:URL>
    <b:DOI>http://dx.doi.org/10.30641/dejure.2019.V19.207-215</b:DOI>
    <b:Author>
      <b:Author>
        <b:NameList>
          <b:Person>
            <b:Last>Ningsih</b:Last>
            <b:First>Ayup</b:First>
            <b:Middle>Suran</b:Middle>
          </b:Person>
        </b:NameList>
      </b:Author>
      <b:Editor>
        <b:NameList>
          <b:Person>
            <b:Last>Ningsih</b:Last>
            <b:First>Ayup</b:First>
            <b:Middle>Suran</b:Middle>
          </b:Person>
        </b:NameList>
      </b:Editor>
    </b:Author>
    <b:Volume>19</b:Volume>
    <b:RefOrder>13</b:RefOrder>
  </b:Source>
  <b:Source>
    <b:Tag>Rok10</b:Tag>
    <b:SourceType>Book</b:SourceType>
    <b:Guid>{E94E5AD1-4DC7-486A-8A14-8E2F670CC532}</b:Guid>
    <b:Title>Hukum persaingan usaha : (teori dan praktiknya di Indonesia )</b:Title>
    <b:Year>2010</b:Year>
    <b:Author>
      <b:Author>
        <b:NameList>
          <b:Person>
            <b:Last>Rokan</b:Last>
            <b:First>Mustafa</b:First>
            <b:Middle>Kamal</b:Middle>
          </b:Person>
        </b:NameList>
      </b:Author>
    </b:Author>
    <b:City>jakarta</b:City>
    <b:Publisher>Jakarta : Rajawali Press, 2010</b:Publisher>
    <b:StateProvince>Jakarta</b:StateProvince>
    <b:CountryRegion>Indonesia</b:CountryRegion>
    <b:ShortTitle>Hukum Perusahaan</b:ShortTitle>
    <b:StandardNumber>ISBN-978-979-769-293-3</b:StandardNumber>
    <b:RefOrder>14</b:RefOrder>
  </b:Source>
  <b:Source>
    <b:Tag>Hus13</b:Tag>
    <b:SourceType>JournalArticle</b:SourceType>
    <b:Guid>{FDB5AE0E-822E-4001-B496-6235423FB842}</b:Guid>
    <b:Title>Eksistensi Amerika Serikat Sebagai Kekuatan Global</b:Title>
    <b:Year>2013</b:Year>
    <b:City>Surabaya</b:City>
    <b:Author>
      <b:Author>
        <b:NameList>
          <b:Person>
            <b:Last>Hussein</b:Last>
            <b:First>Saddam</b:First>
          </b:Person>
        </b:NameList>
      </b:Author>
    </b:Author>
    <b:JournalName>Eksistensi Amerika Serikat Sebagai Kekuatan Global</b:JournalName>
    <b:Pages>84-85</b:Pages>
    <b:RefOrder>15</b:RefOrder>
  </b:Source>
  <b:Source>
    <b:Tag>Mus</b:Tag>
    <b:SourceType>JournalArticle</b:SourceType>
    <b:Guid>{7878ADC3-3CC0-478C-BF3A-7B5F57974BC2}</b:Guid>
    <b:Author>
      <b:Author>
        <b:NameList>
          <b:Person>
            <b:Last>Mustajibah</b:Last>
            <b:First>Tutik</b:First>
          </b:Person>
        </b:NameList>
      </b:Author>
    </b:Author>
    <b:Title>Journal Pendidikan Sejarah</b:Title>
    <b:JournalName>DINAMIKA E-COMMERCE DI INDONESIA TAHUN 1999-2015</b:JournalName>
    <b:City>Surabaya</b:City>
    <b:Volume>10</b:Volume>
    <b:Issue>3</b:Issue>
    <b:RefOrder>16</b:RefOrder>
  </b:Source>
  <b:Source>
    <b:Tag>Edw</b:Tag>
    <b:SourceType>JournalArticle</b:SourceType>
    <b:Guid>{35630B48-67F8-4B75-99E8-BC6B71EAE21E}</b:Guid>
    <b:Author>
      <b:Author>
        <b:NameList>
          <b:Person>
            <b:Last>Wibowo</b:Last>
            <b:First>Edwin</b:First>
            <b:Middle>Agung</b:Middle>
          </b:Person>
        </b:NameList>
      </b:Author>
    </b:Author>
    <b:Title>E-Commerce</b:Title>
    <b:JournalName>PEMANFAATAN TEKNOLOGI E-COMMERCE DALAM PROSES BISNIS</b:JournalName>
    <b:Pages>95</b:Pages>
    <b:RefOrder>17</b:RefOrder>
  </b:Source>
  <b:Source>
    <b:Tag>Puj18</b:Tag>
    <b:SourceType>JournalArticle</b:SourceType>
    <b:Guid>{74B8AB50-64AB-4551-921D-A160E290D639}</b:Guid>
    <b:Author>
      <b:Author>
        <b:NameList>
          <b:Person>
            <b:Last>Pujayanti</b:Last>
            <b:First>Adirini</b:First>
          </b:Person>
        </b:NameList>
      </b:Author>
    </b:Author>
    <b:Title>Info kajian Singkat Hubungan Internasional Terhadap Isu Aktual dan Strategis</b:Title>
    <b:JournalName>PERANG DAGANG AMERIKA SERIKAT – CHINA</b:JournalName>
    <b:Year>2018</b:Year>
    <b:Pages>8-10</b:Pages>
    <b:City>Jakarta Pusat</b:City>
    <b:Month>april</b:Month>
    <b:Publisher>SINGKAT</b:Publisher>
    <b:Volume>10</b:Volume>
    <b:Issue>7</b:Issue>
    <b:URL>https://mail-attachment.googleusercontent.com/attachment/u/0/?ui=2&amp;ik=dab4e28f5b&amp;attid=0.9&amp;permmsgid=msg-a:r-602068188427241844&amp;th=17ebb5256054614b&amp;view=att&amp;disp=inline&amp;realattid=f_kz5rxlg58&amp;saddbat=ANGjdJ9N0zXzR4_TzW07kqKsJkTdQwTVk70HmXQa8XmEcAisdIA31-Jx</b:URL>
    <b:RefOrder>18</b:RefOrder>
  </b:Source>
  <b:Source>
    <b:Tag>Rac18</b:Tag>
    <b:SourceType>JournalArticle</b:SourceType>
    <b:Guid>{FF84465A-1813-45ED-B7DF-142942B5A42D}</b:Guid>
    <b:Author>
      <b:Author>
        <b:NameList>
          <b:Person>
            <b:Last>Rachmarwi</b:Last>
            <b:First>Wiwik</b:First>
          </b:Person>
        </b:NameList>
      </b:Author>
    </b:Author>
    <b:Title>Dosen Program Studi Manajemen FE UNKRIS</b:Title>
    <b:JournalName>E-COMMERCE: STUDI TENTANG BELANJA ONLINE DI INDONESIA</b:JournalName>
    <b:Year>2018</b:Year>
    <b:City>Jakarta Timur</b:City>
    <b:Month>mei</b:Month>
    <b:Volume>6</b:Volume>
    <b:Issue>2</b:Issue>
    <b:StandardNumber>ISSN: 2338 - 4794</b:StandardNumber>
    <b:URL>https://mail-attachment.googleusercontent.com/attachment/u/0/?ui=2&amp;ik=dab4e28f5b&amp;attid=0.10&amp;permmsgid=msg-a:r-602068188427241844&amp;th=17ebb5256054614b&amp;view=att&amp;disp=inline&amp;realattid=f_kz5rxli211&amp;saddbat=ANGjdJ8qooePy3im21xYN8RkR72dWkuaW9ZjYMXKtL23eCCdC2dYwO</b:URL>
    <b:RefOrder>19</b:RefOrder>
  </b:Source>
  <b:Source>
    <b:Tag>Lak18</b:Tag>
    <b:SourceType>JournalArticle</b:SourceType>
    <b:Guid>{1234CDE0-F4B0-425A-94CD-F948C24E6C0D}</b:Guid>
    <b:Author>
      <b:Author>
        <b:NameList>
          <b:Person>
            <b:Last>Laksono</b:Last>
            <b:First>Vina</b:First>
            <b:Middle>Benita</b:Middle>
          </b:Person>
        </b:NameList>
      </b:Author>
    </b:Author>
    <b:Title>DAMPAK PERANG DAGANG AMERIKA SERIKAT-CINA TERHADAP</b:Title>
    <b:JournalName>Jurnal Cakrawala</b:JournalName>
    <b:Year>2018</b:Year>
    <b:StandardNumber>ISSN 2655-1969</b:StandardNumber>
    <b:RefOrder>20</b:RefOrder>
  </b:Source>
  <b:Source>
    <b:Tag>Rev</b:Tag>
    <b:SourceType>JournalArticle</b:SourceType>
    <b:Guid>{92F18EBB-7161-41B7-B379-6C63EF38DF57}</b:Guid>
    <b:Author>
      <b:Author>
        <b:NameList>
          <b:Person>
            <b:Last>Aer</b:Last>
            <b:First>Revo</b:First>
            <b:Middle>Kristiadi</b:Middle>
          </b:Person>
        </b:NameList>
      </b:Author>
    </b:Author>
    <b:Title>PENGARUH PERANG DAGANG CHINA - AMERIKA SERIKAT TERHADAP HUBUNGAN</b:Title>
    <b:JournalName>Perang Dagang</b:JournalName>
    <b:Pages>9-11</b:Pages>
    <b:RefOrder>21</b:RefOrder>
  </b:Source>
  <b:Source>
    <b:Tag>Aka20</b:Tag>
    <b:SourceType>InternetSite</b:SourceType>
    <b:Guid>{02693373-B996-4746-8871-81EDBA99DCBA}</b:Guid>
    <b:Title>Saling Adu Kuat, AS dan Cina Pertaruhkan Ekonomi, Teknologi dan Keamanan</b:Title>
    <b:Year>2020</b:Year>
    <b:Author>
      <b:Author>
        <b:NameList>
          <b:Person>
            <b:Last>Akademi</b:Last>
            <b:First>DW</b:First>
          </b:Person>
        </b:NameList>
      </b:Author>
    </b:Author>
    <b:URL>https://www.dw.com/id/saling-adu-kuat-as-dan-cina-pertaruhkan-ekonomi-teknologi-dan-keamanan/a-54334991</b:URL>
    <b:RefOrder>22</b:RefOrder>
  </b:Source>
  <b:Source>
    <b:Tag>Kom20</b:Tag>
    <b:SourceType>InternetSite</b:SourceType>
    <b:Guid>{A161B855-8AEA-4489-A86B-7E64BA64333E}</b:Guid>
    <b:Author>
      <b:Author>
        <b:NameList>
          <b:Person>
            <b:Last>Kompas.com</b:Last>
          </b:Person>
        </b:NameList>
      </b:Author>
    </b:Author>
    <b:Title>Peluang Indonesia Merebut Keuntungan dari Perang Dagang AS-China</b:Title>
    <b:Year>2020</b:Year>
    <b:Month>06</b:Month>
    <b:Day>30</b:Day>
    <b:InternetSiteTitle>Kompas.com</b:InternetSiteTitle>
    <b:URL>https://money.kompas.com/read/2020/06/30/134234426/peluang-indonesia-merebut-keuntungan-dari-perang-dagang-as-china?page=all</b:URL>
    <b:RefOrder>23</b:RefOrder>
  </b:Source>
  <b:Source>
    <b:Tag>Wan20</b:Tag>
    <b:SourceType>JournalArticle</b:SourceType>
    <b:Guid>{F59E7AC0-4021-434E-9D7F-3A96151E10D7}</b:Guid>
    <b:Title>KETEGANGAN HUBUNGAN AS-CHINA</b:Title>
    <b:Year>2020</b:Year>
    <b:Month>07</b:Month>
    <b:Author>
      <b:Author>
        <b:NameList>
          <b:Person>
            <b:Last>Wangke</b:Last>
            <b:First>Humphrey</b:First>
          </b:Person>
        </b:NameList>
      </b:Author>
    </b:Author>
    <b:JournalName>Singkat "INFO KAJIAN HUBUNGAN INTERNASIONAL SINGKAT TERHADAP ISU AKTUAL DAN STRATEGIS"</b:JournalName>
    <b:City>Jakarta Pusat</b:City>
    <b:Publisher>Berkas.dpr.go.id</b:Publisher>
    <b:Volume>12</b:Volume>
    <b:Issue>15</b:Issue>
    <b:URL>https://berkas.dpr.go.id/puslit/files/info_singkat/Info%20Singkat-XII-15-I-P3DI-Agustus-2020-170.pdf</b:URL>
    <b:RefOrder>24</b:RefOrder>
  </b:Source>
  <b:Source>
    <b:Tag>ric19</b:Tag>
    <b:SourceType>InternetSite</b:SourceType>
    <b:Guid>{B4018ED6-9811-456A-A8FA-73906323E512}</b:Guid>
    <b:Title>Teknologi China vs Teknologi Amerika</b:Title>
    <b:Year>2019</b:Year>
    <b:Month>03</b:Month>
    <b:Day>30</b:Day>
    <b:Author>
      <b:Author>
        <b:NameList>
          <b:Person>
            <b:Last>suwarno</b:Last>
            <b:First>ricky</b:First>
          </b:Person>
        </b:NameList>
      </b:Author>
    </b:Author>
    <b:InternetSiteTitle>Kumparan.com</b:InternetSiteTitle>
    <b:ProductionCompany>Kumparan.com</b:ProductionCompany>
    <b:URL>https://kumparan.com/ricky-suwarno/teknologi-china-vs-teknologi-amerika-1qmwFkCGyB3/3</b:URL>
    <b:RefOrder>25</b:RefOrder>
  </b:Source>
  <b:Source>
    <b:Tag>Wil20</b:Tag>
    <b:SourceType>JournalArticle</b:SourceType>
    <b:Guid>{766B85FB-D77D-428A-BC47-10D03EBE0A13}</b:Guid>
    <b:Author>
      <b:Author>
        <b:NameList>
          <b:Person>
            <b:Last>William allfred</b:Last>
            <b:First>Christine</b:First>
            <b:Middle>Wonoseputro,S.T., M.ASD.</b:Middle>
          </b:Person>
        </b:NameList>
      </b:Author>
    </b:Author>
    <b:Title>Pusat Penelitian dan Pengembangan Teknologi Universitas Kristen Petra Disurabaya</b:Title>
    <b:Year>2020</b:Year>
    <b:City>surabaya</b:City>
    <b:Publisher>Jurnal edimensi arsitektur</b:Publisher>
    <b:Volume>III</b:Volume>
    <b:Issue>1</b:Issue>
    <b:RefOrder>26</b:RefOrder>
  </b:Source>
  <b:Source>
    <b:Tag>Fat19</b:Tag>
    <b:SourceType>JournalArticle</b:SourceType>
    <b:Guid>{05F8EE2D-A3D2-45EF-B5FA-6F60AA2DA57E}</b:Guid>
    <b:Author>
      <b:Author>
        <b:NameList>
          <b:Person>
            <b:Last>Fikri</b:Last>
            <b:First>Fatihul</b:First>
          </b:Person>
        </b:NameList>
      </b:Author>
    </b:Author>
    <b:Title>ANALISIS UPAYA TIONGKOK UNTUK MENJADI CYBER HEGEMON STUDI KASUS : ALIBABA GROUP</b:Title>
    <b:City>Yogyakarta</b:City>
    <b:Year>2019</b:Year>
    <b:Publisher>Universitas Islam Indonesia</b:Publisher>
    <b:RefOrder>27</b:RefOrder>
  </b:Source>
  <b:Source>
    <b:Tag>Ana19</b:Tag>
    <b:SourceType>JournalArticle</b:SourceType>
    <b:Guid>{C6E7F350-8787-4DE3-8E81-604EB021C9AC}</b:Guid>
    <b:Author>
      <b:Author>
        <b:NameList>
          <b:Person>
            <b:Last>Trisnawati</b:Last>
            <b:First>Ananda</b:First>
            <b:Middle>Fitria</b:Middle>
          </b:Person>
        </b:NameList>
      </b:Author>
    </b:Author>
    <b:Title>Kepentingan Ekonomi dibalik respon pemerintah cina terhadap united state trade representative (USTR) Notorious Market List tahun 2016-2018 </b:Title>
    <b:City>Purwokerto</b:City>
    <b:Year>2019</b:Year>
    <b:Publisher>Universitas Dipenogoro</b:Publisher>
    <b:Volume>V</b:Volume>
    <b:Issue>4</b:Issue>
    <b:RefOrder>28</b:RefOrder>
  </b:Source>
  <b:Source>
    <b:Tag>Muh</b:Tag>
    <b:SourceType>JournalArticle</b:SourceType>
    <b:Guid>{D20FFD95-0461-4610-A133-43BC96E2E736}</b:Guid>
    <b:Author>
      <b:Author>
        <b:NameList>
          <b:Person>
            <b:Last>Pashya</b:Last>
            <b:First>Muhammad</b:First>
            <b:Middle>Habib</b:Middle>
          </b:Person>
        </b:NameList>
      </b:Author>
    </b:Author>
    <b:Title>PENERAPAN IDEOLOGI KOMUNIS OLEH XI JINPING SEBAGAI BENTUK INDOKTRINASI TERHADAP MASYARAKAT TIONGKOK MELALUI MODEL ALTHUSSERIAN</b:Title>
    <b:City>Yogyakarta</b:City>
    <b:Publisher>Universitas Islam Indonesia</b:Publisher>
    <b:Volume>XIII</b:Volume>
    <b:Issue>1</b:Issue>
    <b:StandardNumber>1979519X</b:StandardNumber>
    <b:RefOrder>29</b:RefOrder>
  </b:Source>
  <b:Source>
    <b:Tag>Yog21</b:Tag>
    <b:SourceType>JournalArticle</b:SourceType>
    <b:Guid>{A1EB00E7-3122-48AF-82F5-2B56A233BADC}</b:Guid>
    <b:Author>
      <b:Author>
        <b:NameList>
          <b:Person>
            <b:Last>Yoga Suharman</b:Last>
            <b:First>Sugiarto</b:First>
            <b:Middle>Pramono</b:Middle>
          </b:Person>
        </b:NameList>
      </b:Author>
    </b:Author>
    <b:Title>STRATEGI KEBANGKITAN EKONOMI TIONGKOK DAN PENDEKATAN LONG CYCLE TRANSISI KEKUASAAN POLITIK DUNIA</b:Title>
    <b:City>Semarang</b:City>
    <b:Year>2021</b:Year>
    <b:Publisher>SPEKTRUM UNHAWAS</b:Publisher>
    <b:Volume>XVIII</b:Volume>
    <b:Issue>1</b:Issue>
    <b:StandardNumber>1829 – 6580</b:StandardNumber>
    <b:RefOrder>30</b:RefOrder>
  </b:Source>
  <b:Source>
    <b:Tag>Rud19</b:Tag>
    <b:SourceType>JournalArticle</b:SourceType>
    <b:Guid>{CDF5C651-605A-4885-87E5-E49601FA732C}</b:Guid>
    <b:Author>
      <b:Author>
        <b:Corporate>Rudi Hardiansyah, Dodie Tricahyono</b:Corporate>
      </b:Author>
    </b:Author>
    <b:Title>Identifikasi Faktor-Faktor Kesuksesan Start Up Digital </b:Title>
    <b:City>BANDUNG</b:City>
    <b:Year>2019</b:Year>
    <b:Publisher>Jurnal Ekonomi Universitas Riau</b:Publisher>
    <b:Volume>XXVII</b:Volume>
    <b:Issue>2</b:Issue>
    <b:StandardNumber>0853-7593</b:StandardNumber>
    <b:RefOrder>31</b:RefOrder>
  </b:Source>
  <b:Source>
    <b:Tag>Zul</b:Tag>
    <b:SourceType>JournalArticle</b:SourceType>
    <b:Guid>{3255DE60-81E0-45EC-90B1-859E3E749629}</b:Guid>
    <b:Author>
      <b:Author>
        <b:NameList>
          <b:Person>
            <b:Last>Permata</b:Last>
            <b:First>Zulfa</b:First>
          </b:Person>
        </b:NameList>
      </b:Author>
    </b:Author>
    <b:Title>Analisis Pertumbuhan Start-up dan Unicorn</b:Title>
    <b:City>Surabaya</b:City>
    <b:Publisher>Perpustakaan Universitas Airlangga</b:Publisher>
    <b:RefOrder>32</b:RefOrder>
  </b:Source>
  <b:Source>
    <b:Tag>Fra10</b:Tag>
    <b:SourceType>JournalArticle</b:SourceType>
    <b:Guid>{8DE14C8B-EBC2-47DD-8FD3-012C523564DC}</b:Guid>
    <b:Author>
      <b:Author>
        <b:NameList>
          <b:Person>
            <b:Last>Wardhani</b:Last>
            <b:First>Francisca</b:First>
            <b:Middle>Wijauanti Kusuma</b:Middle>
          </b:Person>
        </b:NameList>
      </b:Author>
    </b:Author>
    <b:Title>FAKTOR-FAKTOR YANG MEMPENGARUHI PERINGKAT OBLIGASI</b:Title>
    <b:City>Depok</b:City>
    <b:Year>2010</b:Year>
    <b:Publisher>Perpustakaan FISIP Universitas Indonesia</b:Publisher>
    <b:RefOrder>33</b:RefOrder>
  </b:Source>
  <b:Source>
    <b:Tag>Yes13</b:Tag>
    <b:SourceType>JournalArticle</b:SourceType>
    <b:Guid>{CBFC3E5B-5A5D-46AC-81FF-910EC1D1CA17}</b:Guid>
    <b:Author>
      <b:Author>
        <b:NameList>
          <b:Person>
            <b:Last>Yessi Olivia</b:Last>
            <b:First>SIP,</b:First>
            <b:Middle>MIntRel</b:Middle>
          </b:Person>
        </b:NameList>
      </b:Author>
    </b:Author>
    <b:Title>Level Analisis Sistem dan Teori Hubungan Internasional</b:Title>
    <b:Year>2013</b:Year>
    <b:Publisher>Jurnal Transnasional</b:Publisher>
    <b:Volume>V</b:Volume>
    <b:Issue>1</b:Issue>
    <b:RefOrder>34</b:RefOrder>
  </b:Source>
  <b:Source>
    <b:Tag>Adi21</b:Tag>
    <b:SourceType>JournalArticle</b:SourceType>
    <b:Guid>{FD097829-B4CC-4058-97D5-D4B71180EDF1}</b:Guid>
    <b:Author>
      <b:Author>
        <b:Corporate>Adi Wibawa,Puguh Toko Arisanto</b:Corporate>
      </b:Author>
    </b:Author>
    <b:Title>PERANG DAGANG ERA DONALD TRUMP SEBAGAI KEBIJAKAN LUAR NEGERI ADAPTIF CONVULSIVE AMERIKA </b:Title>
    <b:City>Yogyakarta</b:City>
    <b:Year>2021</b:Year>
    <b:Publisher>Indonesian Journal Of International Relations</b:Publisher>
    <b:Volume>V</b:Volume>
    <b:Issue>2</b:Issue>
    <b:StandardNumber>2548-4109</b:StandardNumber>
    <b:RefOrder>35</b:RefOrder>
  </b:Source>
  <b:Source>
    <b:Tag>Bud95</b:Tag>
    <b:SourceType>Book</b:SourceType>
    <b:Guid>{E8B095E3-C465-4FD4-89F2-1894985E134D}</b:Guid>
    <b:Title>Dasar - Dasar Ilmu Politik</b:Title>
    <b:Year>1995</b:Year>
    <b:Author>
      <b:Author>
        <b:NameList>
          <b:Person>
            <b:Last>Budiarjo</b:Last>
            <b:First>Miriam</b:First>
          </b:Person>
        </b:NameList>
      </b:Author>
    </b:Author>
    <b:Pages>12</b:Pages>
    <b:RefOrder>2</b:RefOrder>
  </b:Source>
  <b:Source>
    <b:Tag>Hol87</b:Tag>
    <b:SourceType>JournalArticle</b:SourceType>
    <b:Guid>{CBCFEA95-851B-43F9-BF46-C80BFBB3B336}</b:Guid>
    <b:Author>
      <b:Author>
        <b:NameList>
          <b:Person>
            <b:Last>Holsti</b:Last>
            <b:First>KJ</b:First>
          </b:Person>
        </b:NameList>
      </b:Author>
    </b:Author>
    <b:Title>International Politics: Framework for Analysis</b:Title>
    <b:Year>1987</b:Year>
    <b:City> New Delhi: Prentice Hal</b:City>
    <b:Pages> 108</b:Pages>
    <b:RefOrder>1</b:RefOrder>
  </b:Source>
</b:Sources>
</file>

<file path=customXml/itemProps1.xml><?xml version="1.0" encoding="utf-8"?>
<ds:datastoreItem xmlns:ds="http://schemas.openxmlformats.org/officeDocument/2006/customXml" ds:itemID="{8662741F-ABC8-437C-99F3-F43586416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dicky wachyu</cp:lastModifiedBy>
  <cp:revision>5</cp:revision>
  <cp:lastPrinted>2022-06-13T06:48:00Z</cp:lastPrinted>
  <dcterms:created xsi:type="dcterms:W3CDTF">2022-06-13T06:47:00Z</dcterms:created>
  <dcterms:modified xsi:type="dcterms:W3CDTF">2022-10-31T09:37:00Z</dcterms:modified>
</cp:coreProperties>
</file>