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1D0F" w14:textId="77777777" w:rsidR="001500B3" w:rsidRDefault="001500B3" w:rsidP="001500B3">
      <w:pPr>
        <w:spacing w:after="0"/>
        <w:jc w:val="center"/>
        <w:rPr>
          <w:rFonts w:ascii="Times New Roman" w:hAnsi="Times New Roman" w:cs="Times New Roman"/>
          <w:sz w:val="24"/>
          <w:szCs w:val="24"/>
        </w:rPr>
      </w:pPr>
      <w:r w:rsidRPr="00960585">
        <w:rPr>
          <w:rFonts w:ascii="Times New Roman" w:hAnsi="Times New Roman" w:cs="Times New Roman"/>
          <w:sz w:val="24"/>
          <w:szCs w:val="24"/>
        </w:rPr>
        <w:t xml:space="preserve">KONSEP DIRI PADA WANITA TUNA SUSILA (WTS) </w:t>
      </w:r>
    </w:p>
    <w:p w14:paraId="3A1594E0" w14:textId="77777777" w:rsidR="001500B3" w:rsidRPr="00960585" w:rsidRDefault="001500B3" w:rsidP="001500B3">
      <w:pPr>
        <w:spacing w:after="0"/>
        <w:jc w:val="center"/>
        <w:rPr>
          <w:rFonts w:ascii="Times New Roman" w:hAnsi="Times New Roman" w:cs="Times New Roman"/>
          <w:sz w:val="24"/>
          <w:szCs w:val="24"/>
        </w:rPr>
      </w:pPr>
    </w:p>
    <w:p w14:paraId="68FD39B4" w14:textId="77777777" w:rsidR="001500B3" w:rsidRDefault="001500B3" w:rsidP="001500B3">
      <w:pPr>
        <w:pStyle w:val="Heading1"/>
        <w:spacing w:after="0"/>
      </w:pPr>
      <w:bookmarkStart w:id="0" w:name="_Toc104410985"/>
      <w:r w:rsidRPr="00960585">
        <w:t>ABSTRAK</w:t>
      </w:r>
      <w:bookmarkEnd w:id="0"/>
    </w:p>
    <w:p w14:paraId="559B908C" w14:textId="77777777" w:rsidR="001500B3" w:rsidRPr="00960585" w:rsidRDefault="001500B3" w:rsidP="001500B3">
      <w:pPr>
        <w:spacing w:after="0"/>
        <w:jc w:val="center"/>
        <w:rPr>
          <w:rFonts w:ascii="Times New Roman" w:hAnsi="Times New Roman" w:cs="Times New Roman"/>
          <w:b/>
          <w:sz w:val="24"/>
          <w:szCs w:val="24"/>
        </w:rPr>
      </w:pPr>
    </w:p>
    <w:p w14:paraId="4C0522C0" w14:textId="77777777" w:rsidR="001500B3" w:rsidRPr="00960585" w:rsidRDefault="001500B3" w:rsidP="001500B3">
      <w:pPr>
        <w:spacing w:after="0" w:line="240" w:lineRule="auto"/>
        <w:jc w:val="both"/>
        <w:rPr>
          <w:rFonts w:ascii="Times New Roman" w:hAnsi="Times New Roman" w:cs="Times New Roman"/>
          <w:sz w:val="24"/>
          <w:szCs w:val="24"/>
        </w:rPr>
      </w:pPr>
      <w:proofErr w:type="spellStart"/>
      <w:r w:rsidRPr="00960585">
        <w:rPr>
          <w:rFonts w:ascii="Times New Roman" w:hAnsi="Times New Roman" w:cs="Times New Roman"/>
          <w:sz w:val="24"/>
          <w:szCs w:val="24"/>
        </w:rPr>
        <w:t>Tujuan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penelitian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ini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untuk</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menjelaskan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mendeskripsikan</w:t>
      </w:r>
      <w:proofErr w:type="spellEnd"/>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menggambarkan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bagaimana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konsep</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w:t>
      </w:r>
      <w:proofErr w:type="spellEnd"/>
      <w:r w:rsidRPr="00960585">
        <w:rPr>
          <w:rFonts w:ascii="Times New Roman" w:hAnsi="Times New Roman" w:cs="Times New Roman"/>
          <w:sz w:val="24"/>
          <w:szCs w:val="24"/>
        </w:rPr>
        <w:t xml:space="preserve"> pada </w:t>
      </w:r>
      <w:proofErr w:type="spellStart"/>
      <w:r w:rsidRPr="00960585">
        <w:rPr>
          <w:rFonts w:ascii="Times New Roman" w:hAnsi="Times New Roman" w:cs="Times New Roman"/>
          <w:sz w:val="24"/>
          <w:szCs w:val="24"/>
        </w:rPr>
        <w:t>wanita</w:t>
      </w:r>
      <w:proofErr w:type="spellEnd"/>
      <w:r w:rsidRPr="00960585">
        <w:rPr>
          <w:rFonts w:ascii="Times New Roman" w:hAnsi="Times New Roman" w:cs="Times New Roman"/>
          <w:sz w:val="24"/>
          <w:szCs w:val="24"/>
        </w:rPr>
        <w:t xml:space="preserve"> tuna </w:t>
      </w:r>
      <w:proofErr w:type="spellStart"/>
      <w:r w:rsidRPr="00960585">
        <w:rPr>
          <w:rFonts w:ascii="Times New Roman" w:hAnsi="Times New Roman" w:cs="Times New Roman"/>
          <w:sz w:val="24"/>
          <w:szCs w:val="24"/>
        </w:rPr>
        <w:t>susila</w:t>
      </w:r>
      <w:proofErr w:type="spellEnd"/>
      <w:r w:rsidRPr="00960585">
        <w:rPr>
          <w:rFonts w:ascii="Times New Roman" w:hAnsi="Times New Roman" w:cs="Times New Roman"/>
          <w:sz w:val="24"/>
          <w:szCs w:val="24"/>
        </w:rPr>
        <w:t xml:space="preserve"> (WTS), </w:t>
      </w:r>
      <w:proofErr w:type="spellStart"/>
      <w:r w:rsidRPr="00960585">
        <w:rPr>
          <w:rFonts w:ascii="Times New Roman" w:hAnsi="Times New Roman" w:cs="Times New Roman"/>
          <w:sz w:val="24"/>
          <w:szCs w:val="24"/>
        </w:rPr>
        <w:t>upaya</w:t>
      </w:r>
      <w:proofErr w:type="spellEnd"/>
      <w:r w:rsidRPr="00960585">
        <w:rPr>
          <w:rFonts w:ascii="Times New Roman" w:hAnsi="Times New Roman" w:cs="Times New Roman"/>
          <w:sz w:val="24"/>
          <w:szCs w:val="24"/>
        </w:rPr>
        <w:t xml:space="preserve"> yang </w:t>
      </w:r>
      <w:proofErr w:type="spellStart"/>
      <w:r w:rsidRPr="00960585">
        <w:rPr>
          <w:rFonts w:ascii="Times New Roman" w:hAnsi="Times New Roman" w:cs="Times New Roman"/>
          <w:sz w:val="24"/>
          <w:szCs w:val="24"/>
        </w:rPr>
        <w:t>dilakukan</w:t>
      </w:r>
      <w:proofErr w:type="spellEnd"/>
      <w:r w:rsidRPr="00960585">
        <w:rPr>
          <w:rFonts w:ascii="Times New Roman" w:hAnsi="Times New Roman" w:cs="Times New Roman"/>
          <w:sz w:val="24"/>
          <w:szCs w:val="24"/>
        </w:rPr>
        <w:t xml:space="preserve"> oleh </w:t>
      </w:r>
      <w:proofErr w:type="spellStart"/>
      <w:r w:rsidRPr="00960585">
        <w:rPr>
          <w:rFonts w:ascii="Times New Roman" w:hAnsi="Times New Roman" w:cs="Times New Roman"/>
          <w:sz w:val="24"/>
          <w:szCs w:val="24"/>
        </w:rPr>
        <w:t>pihak</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Pemerintah</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maupun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Swasta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dalam</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menangani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kasus</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prostitusi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seperti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bagaimana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mengubah</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konsep</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negatif</w:t>
      </w:r>
      <w:proofErr w:type="spellEnd"/>
      <w:r w:rsidRPr="00960585">
        <w:rPr>
          <w:rFonts w:ascii="Times New Roman" w:hAnsi="Times New Roman" w:cs="Times New Roman"/>
          <w:sz w:val="24"/>
          <w:szCs w:val="24"/>
        </w:rPr>
        <w:t xml:space="preserve"> yang </w:t>
      </w:r>
      <w:proofErr w:type="spellStart"/>
      <w:r w:rsidRPr="00960585">
        <w:rPr>
          <w:rFonts w:ascii="Times New Roman" w:hAnsi="Times New Roman" w:cs="Times New Roman"/>
          <w:sz w:val="24"/>
          <w:szCs w:val="24"/>
        </w:rPr>
        <w:t>dimiliki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wanita</w:t>
      </w:r>
      <w:proofErr w:type="spellEnd"/>
      <w:r w:rsidRPr="00960585">
        <w:rPr>
          <w:rFonts w:ascii="Times New Roman" w:hAnsi="Times New Roman" w:cs="Times New Roman"/>
          <w:sz w:val="24"/>
          <w:szCs w:val="24"/>
        </w:rPr>
        <w:t xml:space="preserve"> tuna </w:t>
      </w:r>
      <w:proofErr w:type="spellStart"/>
      <w:r w:rsidRPr="00960585">
        <w:rPr>
          <w:rFonts w:ascii="Times New Roman" w:hAnsi="Times New Roman" w:cs="Times New Roman"/>
          <w:sz w:val="24"/>
          <w:szCs w:val="24"/>
        </w:rPr>
        <w:t>susila</w:t>
      </w:r>
      <w:proofErr w:type="spellEnd"/>
      <w:r w:rsidRPr="00960585">
        <w:rPr>
          <w:rFonts w:ascii="Times New Roman" w:hAnsi="Times New Roman" w:cs="Times New Roman"/>
          <w:sz w:val="24"/>
          <w:szCs w:val="24"/>
        </w:rPr>
        <w:t xml:space="preserve"> (WTS) </w:t>
      </w:r>
      <w:proofErr w:type="spellStart"/>
      <w:r w:rsidRPr="00960585">
        <w:rPr>
          <w:rFonts w:ascii="Times New Roman" w:hAnsi="Times New Roman" w:cs="Times New Roman"/>
          <w:sz w:val="24"/>
          <w:szCs w:val="24"/>
        </w:rPr>
        <w:t>menjadi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konsep</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w:t>
      </w:r>
      <w:proofErr w:type="spellEnd"/>
      <w:r w:rsidRPr="00960585">
        <w:rPr>
          <w:rFonts w:ascii="Times New Roman" w:hAnsi="Times New Roman" w:cs="Times New Roman"/>
          <w:sz w:val="24"/>
          <w:szCs w:val="24"/>
        </w:rPr>
        <w:t xml:space="preserve"> yang </w:t>
      </w:r>
      <w:proofErr w:type="spellStart"/>
      <w:r w:rsidRPr="00960585">
        <w:rPr>
          <w:rFonts w:ascii="Times New Roman" w:hAnsi="Times New Roman" w:cs="Times New Roman"/>
          <w:sz w:val="24"/>
          <w:szCs w:val="24"/>
        </w:rPr>
        <w:t>positif</w:t>
      </w:r>
      <w:proofErr w:type="spellEnd"/>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implikasi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praktis</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pekerja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sosial</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dalam</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konsep</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wanita</w:t>
      </w:r>
      <w:proofErr w:type="spellEnd"/>
      <w:r w:rsidRPr="00960585">
        <w:rPr>
          <w:rFonts w:ascii="Times New Roman" w:hAnsi="Times New Roman" w:cs="Times New Roman"/>
          <w:sz w:val="24"/>
          <w:szCs w:val="24"/>
        </w:rPr>
        <w:t xml:space="preserve"> tuna </w:t>
      </w:r>
      <w:proofErr w:type="spellStart"/>
      <w:r w:rsidRPr="00960585">
        <w:rPr>
          <w:rFonts w:ascii="Times New Roman" w:hAnsi="Times New Roman" w:cs="Times New Roman"/>
          <w:sz w:val="24"/>
          <w:szCs w:val="24"/>
        </w:rPr>
        <w:t>susila</w:t>
      </w:r>
      <w:proofErr w:type="spellEnd"/>
      <w:r w:rsidRPr="00960585">
        <w:rPr>
          <w:rFonts w:ascii="Times New Roman" w:hAnsi="Times New Roman" w:cs="Times New Roman"/>
          <w:sz w:val="24"/>
          <w:szCs w:val="24"/>
        </w:rPr>
        <w:t xml:space="preserve"> (WTS). </w:t>
      </w:r>
      <w:proofErr w:type="spellStart"/>
      <w:r w:rsidRPr="00960585">
        <w:rPr>
          <w:rFonts w:ascii="Times New Roman" w:hAnsi="Times New Roman" w:cs="Times New Roman"/>
          <w:sz w:val="24"/>
          <w:szCs w:val="24"/>
        </w:rPr>
        <w:t>Metode</w:t>
      </w:r>
      <w:proofErr w:type="spellEnd"/>
      <w:r w:rsidRPr="00960585">
        <w:rPr>
          <w:rFonts w:ascii="Times New Roman" w:hAnsi="Times New Roman" w:cs="Times New Roman"/>
          <w:sz w:val="24"/>
          <w:szCs w:val="24"/>
        </w:rPr>
        <w:t xml:space="preserve"> yang </w:t>
      </w:r>
      <w:proofErr w:type="spellStart"/>
      <w:r w:rsidRPr="00960585">
        <w:rPr>
          <w:rFonts w:ascii="Times New Roman" w:hAnsi="Times New Roman" w:cs="Times New Roman"/>
          <w:sz w:val="24"/>
          <w:szCs w:val="24"/>
        </w:rPr>
        <w:t>digunakan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dalam</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penelitian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ini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yaitu</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metode</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kualitatif</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dengan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teknik</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studi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literatur</w:t>
      </w:r>
      <w:proofErr w:type="spellEnd"/>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studi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dokumen</w:t>
      </w:r>
      <w:proofErr w:type="spellEnd"/>
      <w:r w:rsidRPr="00960585">
        <w:rPr>
          <w:rFonts w:ascii="Times New Roman" w:hAnsi="Times New Roman" w:cs="Times New Roman"/>
          <w:sz w:val="24"/>
          <w:szCs w:val="24"/>
        </w:rPr>
        <w:t xml:space="preserve">. Hasil </w:t>
      </w:r>
      <w:proofErr w:type="spellStart"/>
      <w:r w:rsidRPr="00960585">
        <w:rPr>
          <w:rFonts w:ascii="Times New Roman" w:hAnsi="Times New Roman" w:cs="Times New Roman"/>
          <w:sz w:val="24"/>
          <w:szCs w:val="24"/>
        </w:rPr>
        <w:t>penelitian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ini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tentang</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bagaimana</w:t>
      </w:r>
      <w:proofErr w:type="spellEnd"/>
      <w:r w:rsidRPr="00960585">
        <w:rPr>
          <w:rFonts w:ascii="Times New Roman" w:hAnsi="Times New Roman" w:cs="Times New Roman"/>
          <w:sz w:val="24"/>
          <w:szCs w:val="24"/>
        </w:rPr>
        <w:t xml:space="preserve"> para </w:t>
      </w:r>
      <w:proofErr w:type="spellStart"/>
      <w:r w:rsidRPr="00960585">
        <w:rPr>
          <w:rFonts w:ascii="Times New Roman" w:hAnsi="Times New Roman" w:cs="Times New Roman"/>
          <w:sz w:val="24"/>
          <w:szCs w:val="24"/>
        </w:rPr>
        <w:t>wanita</w:t>
      </w:r>
      <w:proofErr w:type="spellEnd"/>
      <w:r w:rsidRPr="00960585">
        <w:rPr>
          <w:rFonts w:ascii="Times New Roman" w:hAnsi="Times New Roman" w:cs="Times New Roman"/>
          <w:sz w:val="24"/>
          <w:szCs w:val="24"/>
        </w:rPr>
        <w:t xml:space="preserve"> tuna </w:t>
      </w:r>
      <w:proofErr w:type="spellStart"/>
      <w:r w:rsidRPr="00960585">
        <w:rPr>
          <w:rFonts w:ascii="Times New Roman" w:hAnsi="Times New Roman" w:cs="Times New Roman"/>
          <w:sz w:val="24"/>
          <w:szCs w:val="24"/>
        </w:rPr>
        <w:t>susila</w:t>
      </w:r>
      <w:proofErr w:type="spellEnd"/>
      <w:r w:rsidRPr="00960585">
        <w:rPr>
          <w:rFonts w:ascii="Times New Roman" w:hAnsi="Times New Roman" w:cs="Times New Roman"/>
          <w:sz w:val="24"/>
          <w:szCs w:val="24"/>
        </w:rPr>
        <w:t xml:space="preserve"> (WTS) </w:t>
      </w:r>
      <w:proofErr w:type="spellStart"/>
      <w:r w:rsidRPr="00960585">
        <w:rPr>
          <w:rFonts w:ascii="Times New Roman" w:hAnsi="Times New Roman" w:cs="Times New Roman"/>
          <w:sz w:val="24"/>
          <w:szCs w:val="24"/>
        </w:rPr>
        <w:t>memandang</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dirinya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sendiri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dari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segi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fisik</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psikologis</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sosial</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prestasi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aspirasi</w:t>
      </w:r>
      <w:proofErr w:type="spellEnd"/>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emosional</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Konsep</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w:t>
      </w:r>
      <w:proofErr w:type="spellEnd"/>
      <w:r w:rsidRPr="00960585">
        <w:rPr>
          <w:rFonts w:ascii="Times New Roman" w:hAnsi="Times New Roman" w:cs="Times New Roman"/>
          <w:sz w:val="24"/>
          <w:szCs w:val="24"/>
        </w:rPr>
        <w:t xml:space="preserve"> pada </w:t>
      </w:r>
      <w:proofErr w:type="spellStart"/>
      <w:r w:rsidRPr="00960585">
        <w:rPr>
          <w:rFonts w:ascii="Times New Roman" w:hAnsi="Times New Roman" w:cs="Times New Roman"/>
          <w:sz w:val="24"/>
          <w:szCs w:val="24"/>
        </w:rPr>
        <w:t>wanita</w:t>
      </w:r>
      <w:proofErr w:type="spellEnd"/>
      <w:r w:rsidRPr="00960585">
        <w:rPr>
          <w:rFonts w:ascii="Times New Roman" w:hAnsi="Times New Roman" w:cs="Times New Roman"/>
          <w:sz w:val="24"/>
          <w:szCs w:val="24"/>
        </w:rPr>
        <w:t xml:space="preserve"> tuna </w:t>
      </w:r>
      <w:proofErr w:type="spellStart"/>
      <w:r w:rsidRPr="00960585">
        <w:rPr>
          <w:rFonts w:ascii="Times New Roman" w:hAnsi="Times New Roman" w:cs="Times New Roman"/>
          <w:sz w:val="24"/>
          <w:szCs w:val="24"/>
        </w:rPr>
        <w:t>susila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meliputi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bagaimana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pengetahuan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individu</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tentang</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dirinya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sendiri</w:t>
      </w:r>
      <w:proofErr w:type="spellEnd"/>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penilaian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individu</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tentang</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dirinya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sendiri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Adapun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upaya</w:t>
      </w:r>
      <w:proofErr w:type="spellEnd"/>
      <w:r w:rsidRPr="00960585">
        <w:rPr>
          <w:rFonts w:ascii="Times New Roman" w:hAnsi="Times New Roman" w:cs="Times New Roman"/>
          <w:sz w:val="24"/>
          <w:szCs w:val="24"/>
        </w:rPr>
        <w:t xml:space="preserve"> yang </w:t>
      </w:r>
      <w:proofErr w:type="spellStart"/>
      <w:r w:rsidRPr="00960585">
        <w:rPr>
          <w:rFonts w:ascii="Times New Roman" w:hAnsi="Times New Roman" w:cs="Times New Roman"/>
          <w:sz w:val="24"/>
          <w:szCs w:val="24"/>
        </w:rPr>
        <w:t>dilakukan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Pemerintah</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yaitu</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dengan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dibuatka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kebijakan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atau</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Undang-undang</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mengenai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larangan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prostitusi</w:t>
      </w:r>
      <w:proofErr w:type="spellEnd"/>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didirikannya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Panti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Sosial</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untuk</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menjadi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tempat</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rehabilitasi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bagi</w:t>
      </w:r>
      <w:proofErr w:type="spellEnd"/>
      <w:r w:rsidRPr="00960585">
        <w:rPr>
          <w:rFonts w:ascii="Times New Roman" w:hAnsi="Times New Roman" w:cs="Times New Roman"/>
          <w:sz w:val="24"/>
          <w:szCs w:val="24"/>
        </w:rPr>
        <w:t xml:space="preserve"> para </w:t>
      </w:r>
      <w:proofErr w:type="spellStart"/>
      <w:r w:rsidRPr="00960585">
        <w:rPr>
          <w:rFonts w:ascii="Times New Roman" w:hAnsi="Times New Roman" w:cs="Times New Roman"/>
          <w:sz w:val="24"/>
          <w:szCs w:val="24"/>
        </w:rPr>
        <w:t>wanita</w:t>
      </w:r>
      <w:proofErr w:type="spellEnd"/>
      <w:r w:rsidRPr="00960585">
        <w:rPr>
          <w:rFonts w:ascii="Times New Roman" w:hAnsi="Times New Roman" w:cs="Times New Roman"/>
          <w:sz w:val="24"/>
          <w:szCs w:val="24"/>
        </w:rPr>
        <w:t xml:space="preserve"> tuna </w:t>
      </w:r>
      <w:proofErr w:type="spellStart"/>
      <w:r w:rsidRPr="00960585">
        <w:rPr>
          <w:rFonts w:ascii="Times New Roman" w:hAnsi="Times New Roman" w:cs="Times New Roman"/>
          <w:sz w:val="24"/>
          <w:szCs w:val="24"/>
        </w:rPr>
        <w:t>susila</w:t>
      </w:r>
      <w:proofErr w:type="spellEnd"/>
      <w:r w:rsidRPr="00960585">
        <w:rPr>
          <w:rFonts w:ascii="Times New Roman" w:hAnsi="Times New Roman" w:cs="Times New Roman"/>
          <w:sz w:val="24"/>
          <w:szCs w:val="24"/>
        </w:rPr>
        <w:t xml:space="preserve"> (WTS). </w:t>
      </w:r>
      <w:proofErr w:type="spellStart"/>
      <w:r w:rsidRPr="00960585">
        <w:rPr>
          <w:rFonts w:ascii="Times New Roman" w:hAnsi="Times New Roman" w:cs="Times New Roman"/>
          <w:sz w:val="24"/>
          <w:szCs w:val="24"/>
        </w:rPr>
        <w:t>Sedangkan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pihak</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Swasta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dalam</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upaya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penanganan</w:t>
      </w:r>
      <w:proofErr w:type="spellEnd"/>
      <w:r w:rsidRPr="00960585">
        <w:rPr>
          <w:rFonts w:ascii="Times New Roman" w:hAnsi="Times New Roman" w:cs="Times New Roman"/>
          <w:sz w:val="24"/>
          <w:szCs w:val="24"/>
        </w:rPr>
        <w:t xml:space="preserve"> yang </w:t>
      </w:r>
      <w:proofErr w:type="spellStart"/>
      <w:r w:rsidRPr="00960585">
        <w:rPr>
          <w:rFonts w:ascii="Times New Roman" w:hAnsi="Times New Roman" w:cs="Times New Roman"/>
          <w:sz w:val="24"/>
          <w:szCs w:val="24"/>
        </w:rPr>
        <w:t>diberikan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lebih</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ke</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arah</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keagamaan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seperti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dakwah</w:t>
      </w:r>
      <w:proofErr w:type="spellEnd"/>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pengajian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Implikasi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praktis</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pekerjaan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sosial</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dalam</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penanganan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wanita</w:t>
      </w:r>
      <w:proofErr w:type="spellEnd"/>
      <w:r w:rsidRPr="00960585">
        <w:rPr>
          <w:rFonts w:ascii="Times New Roman" w:hAnsi="Times New Roman" w:cs="Times New Roman"/>
          <w:sz w:val="24"/>
          <w:szCs w:val="24"/>
        </w:rPr>
        <w:t xml:space="preserve"> tuna </w:t>
      </w:r>
      <w:proofErr w:type="spellStart"/>
      <w:r w:rsidRPr="00960585">
        <w:rPr>
          <w:rFonts w:ascii="Times New Roman" w:hAnsi="Times New Roman" w:cs="Times New Roman"/>
          <w:sz w:val="24"/>
          <w:szCs w:val="24"/>
        </w:rPr>
        <w:t>susila</w:t>
      </w:r>
      <w:proofErr w:type="spellEnd"/>
      <w:r w:rsidRPr="00960585">
        <w:rPr>
          <w:rFonts w:ascii="Times New Roman" w:hAnsi="Times New Roman" w:cs="Times New Roman"/>
          <w:sz w:val="24"/>
          <w:szCs w:val="24"/>
        </w:rPr>
        <w:t xml:space="preserve"> (WTS) </w:t>
      </w:r>
      <w:proofErr w:type="spellStart"/>
      <w:r w:rsidRPr="00960585">
        <w:rPr>
          <w:rFonts w:ascii="Times New Roman" w:hAnsi="Times New Roman" w:cs="Times New Roman"/>
          <w:sz w:val="24"/>
          <w:szCs w:val="24"/>
        </w:rPr>
        <w:t>yaitu</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sebagai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perantara</w:t>
      </w:r>
      <w:proofErr w:type="spellEnd"/>
      <w:r w:rsidRPr="00960585">
        <w:rPr>
          <w:rFonts w:ascii="Times New Roman" w:hAnsi="Times New Roman" w:cs="Times New Roman"/>
          <w:sz w:val="24"/>
          <w:szCs w:val="24"/>
        </w:rPr>
        <w:t xml:space="preserve"> </w:t>
      </w:r>
      <w:r w:rsidRPr="00960585">
        <w:rPr>
          <w:rFonts w:ascii="Times New Roman" w:hAnsi="Times New Roman" w:cs="Times New Roman"/>
          <w:i/>
          <w:sz w:val="24"/>
          <w:szCs w:val="24"/>
        </w:rPr>
        <w:t>(broker role),</w:t>
      </w:r>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peranan</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sebagai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pemungkin</w:t>
      </w:r>
      <w:proofErr w:type="spellEnd"/>
      <w:r w:rsidRPr="00960585">
        <w:rPr>
          <w:rFonts w:ascii="Times New Roman" w:hAnsi="Times New Roman" w:cs="Times New Roman"/>
          <w:sz w:val="24"/>
          <w:szCs w:val="24"/>
        </w:rPr>
        <w:t xml:space="preserve"> </w:t>
      </w:r>
      <w:r w:rsidRPr="00960585">
        <w:rPr>
          <w:rFonts w:ascii="Times New Roman" w:hAnsi="Times New Roman" w:cs="Times New Roman"/>
          <w:i/>
          <w:sz w:val="24"/>
          <w:szCs w:val="24"/>
        </w:rPr>
        <w:t>(enabler role),</w:t>
      </w:r>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sebagai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penghubung</w:t>
      </w:r>
      <w:proofErr w:type="spellEnd"/>
      <w:r w:rsidRPr="00960585">
        <w:rPr>
          <w:rFonts w:ascii="Times New Roman" w:hAnsi="Times New Roman" w:cs="Times New Roman"/>
          <w:sz w:val="24"/>
          <w:szCs w:val="24"/>
        </w:rPr>
        <w:t xml:space="preserve"> </w:t>
      </w:r>
      <w:r w:rsidRPr="00960585">
        <w:rPr>
          <w:rFonts w:ascii="Times New Roman" w:hAnsi="Times New Roman" w:cs="Times New Roman"/>
          <w:i/>
          <w:sz w:val="24"/>
          <w:szCs w:val="24"/>
        </w:rPr>
        <w:t>(mediator role),</w:t>
      </w:r>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advokasi</w:t>
      </w:r>
      <w:proofErr w:type="spellEnd"/>
      <w:r w:rsidRPr="00960585">
        <w:rPr>
          <w:rFonts w:ascii="Times New Roman" w:hAnsi="Times New Roman" w:cs="Times New Roman"/>
          <w:sz w:val="24"/>
          <w:szCs w:val="24"/>
        </w:rPr>
        <w:t xml:space="preserve"> </w:t>
      </w:r>
      <w:r w:rsidRPr="00960585">
        <w:rPr>
          <w:rFonts w:ascii="Times New Roman" w:hAnsi="Times New Roman" w:cs="Times New Roman"/>
          <w:i/>
          <w:sz w:val="24"/>
          <w:szCs w:val="24"/>
        </w:rPr>
        <w:t>(advocator role),</w:t>
      </w:r>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pelindung</w:t>
      </w:r>
      <w:proofErr w:type="spellEnd"/>
      <w:r w:rsidRPr="00960585">
        <w:rPr>
          <w:rFonts w:ascii="Times New Roman" w:hAnsi="Times New Roman" w:cs="Times New Roman"/>
          <w:sz w:val="24"/>
          <w:szCs w:val="24"/>
        </w:rPr>
        <w:t xml:space="preserve"> </w:t>
      </w:r>
      <w:r w:rsidRPr="00960585">
        <w:rPr>
          <w:rFonts w:ascii="Times New Roman" w:hAnsi="Times New Roman" w:cs="Times New Roman"/>
          <w:i/>
          <w:sz w:val="24"/>
          <w:szCs w:val="24"/>
        </w:rPr>
        <w:t>(guardian role)</w:t>
      </w:r>
      <w:r w:rsidRPr="00960585">
        <w:rPr>
          <w:rFonts w:ascii="Times New Roman" w:hAnsi="Times New Roman" w:cs="Times New Roman"/>
          <w:sz w:val="24"/>
          <w:szCs w:val="24"/>
        </w:rPr>
        <w:t xml:space="preserve"> dan </w:t>
      </w:r>
      <w:proofErr w:type="spellStart"/>
      <w:r w:rsidRPr="00960585">
        <w:rPr>
          <w:rFonts w:ascii="Times New Roman" w:hAnsi="Times New Roman" w:cs="Times New Roman"/>
          <w:sz w:val="24"/>
          <w:szCs w:val="24"/>
        </w:rPr>
        <w:t>fasilitasi</w:t>
      </w:r>
      <w:proofErr w:type="spellEnd"/>
      <w:r w:rsidRPr="00960585">
        <w:rPr>
          <w:rFonts w:ascii="Times New Roman" w:hAnsi="Times New Roman" w:cs="Times New Roman"/>
          <w:sz w:val="24"/>
          <w:szCs w:val="24"/>
        </w:rPr>
        <w:t xml:space="preserve"> </w:t>
      </w:r>
      <w:r w:rsidRPr="00960585">
        <w:rPr>
          <w:rFonts w:ascii="Times New Roman" w:hAnsi="Times New Roman" w:cs="Times New Roman"/>
          <w:i/>
          <w:sz w:val="24"/>
          <w:szCs w:val="24"/>
        </w:rPr>
        <w:t>(facilitator role).</w:t>
      </w:r>
    </w:p>
    <w:p w14:paraId="7C12FC0F" w14:textId="77777777" w:rsidR="001500B3" w:rsidRPr="00960585" w:rsidRDefault="001500B3" w:rsidP="001500B3">
      <w:pPr>
        <w:spacing w:after="0" w:line="240" w:lineRule="auto"/>
        <w:jc w:val="both"/>
        <w:rPr>
          <w:rFonts w:ascii="Times New Roman" w:hAnsi="Times New Roman" w:cs="Times New Roman"/>
          <w:sz w:val="24"/>
          <w:szCs w:val="24"/>
        </w:rPr>
      </w:pPr>
    </w:p>
    <w:p w14:paraId="7F5CC342" w14:textId="77777777" w:rsidR="001500B3" w:rsidRPr="00960585" w:rsidRDefault="001500B3" w:rsidP="001500B3">
      <w:pPr>
        <w:spacing w:after="0" w:line="240" w:lineRule="auto"/>
        <w:jc w:val="both"/>
        <w:rPr>
          <w:rFonts w:ascii="Times New Roman" w:hAnsi="Times New Roman" w:cs="Times New Roman"/>
          <w:sz w:val="24"/>
          <w:szCs w:val="24"/>
        </w:rPr>
      </w:pPr>
    </w:p>
    <w:p w14:paraId="4DD84A30" w14:textId="40A0301A" w:rsidR="001500B3" w:rsidRDefault="001500B3" w:rsidP="00F942DC">
      <w:pPr>
        <w:spacing w:after="0" w:line="240" w:lineRule="auto"/>
        <w:jc w:val="both"/>
        <w:rPr>
          <w:rFonts w:ascii="Times New Roman" w:hAnsi="Times New Roman" w:cs="Times New Roman"/>
          <w:sz w:val="24"/>
          <w:szCs w:val="24"/>
        </w:rPr>
      </w:pPr>
      <w:r w:rsidRPr="00960585">
        <w:rPr>
          <w:rFonts w:ascii="Times New Roman" w:hAnsi="Times New Roman" w:cs="Times New Roman"/>
          <w:sz w:val="24"/>
          <w:szCs w:val="24"/>
        </w:rPr>
        <w:t xml:space="preserve">Kata </w:t>
      </w:r>
      <w:proofErr w:type="spellStart"/>
      <w:r w:rsidRPr="00960585">
        <w:rPr>
          <w:rFonts w:ascii="Times New Roman" w:hAnsi="Times New Roman" w:cs="Times New Roman"/>
          <w:sz w:val="24"/>
          <w:szCs w:val="24"/>
        </w:rPr>
        <w:t>Kunci</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Konsep</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Diri</w:t>
      </w:r>
      <w:proofErr w:type="spellEnd"/>
      <w:r w:rsidRPr="00960585">
        <w:rPr>
          <w:rFonts w:ascii="Times New Roman" w:hAnsi="Times New Roman" w:cs="Times New Roman"/>
          <w:sz w:val="24"/>
          <w:szCs w:val="24"/>
        </w:rPr>
        <w:t xml:space="preserve">, Wanita Tuna Susila, </w:t>
      </w:r>
      <w:proofErr w:type="spellStart"/>
      <w:r w:rsidRPr="00960585">
        <w:rPr>
          <w:rFonts w:ascii="Times New Roman" w:hAnsi="Times New Roman" w:cs="Times New Roman"/>
          <w:sz w:val="24"/>
          <w:szCs w:val="24"/>
        </w:rPr>
        <w:t>Prostitusi</w:t>
      </w:r>
      <w:proofErr w:type="spellEnd"/>
      <w:r w:rsidRPr="00960585">
        <w:rPr>
          <w:rFonts w:ascii="Times New Roman" w:hAnsi="Times New Roman" w:cs="Times New Roman"/>
          <w:sz w:val="24"/>
          <w:szCs w:val="24"/>
        </w:rPr>
        <w:t xml:space="preserve"> dan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Pekerja</w:t>
      </w:r>
      <w:proofErr w:type="spellEnd"/>
      <w:r w:rsidRPr="00960585">
        <w:rPr>
          <w:rFonts w:ascii="Times New Roman" w:hAnsi="Times New Roman" w:cs="Times New Roman"/>
          <w:sz w:val="24"/>
          <w:szCs w:val="24"/>
        </w:rPr>
        <w:t xml:space="preserve"> </w:t>
      </w:r>
      <w:proofErr w:type="spellStart"/>
      <w:r w:rsidRPr="00960585">
        <w:rPr>
          <w:rFonts w:ascii="Times New Roman" w:hAnsi="Times New Roman" w:cs="Times New Roman"/>
          <w:sz w:val="24"/>
          <w:szCs w:val="24"/>
        </w:rPr>
        <w:t>Sosial</w:t>
      </w:r>
      <w:proofErr w:type="spellEnd"/>
    </w:p>
    <w:p w14:paraId="5C62283D" w14:textId="3CAEA159" w:rsidR="00F942DC" w:rsidRDefault="00F942DC" w:rsidP="00F942DC">
      <w:pPr>
        <w:spacing w:after="0" w:line="240" w:lineRule="auto"/>
        <w:jc w:val="both"/>
        <w:rPr>
          <w:rFonts w:ascii="Times New Roman" w:hAnsi="Times New Roman" w:cs="Times New Roman"/>
          <w:sz w:val="24"/>
          <w:szCs w:val="24"/>
        </w:rPr>
      </w:pPr>
    </w:p>
    <w:p w14:paraId="1270B079" w14:textId="2EA74893" w:rsidR="00F942DC" w:rsidRDefault="00F942DC" w:rsidP="00F942DC">
      <w:pPr>
        <w:spacing w:after="0" w:line="240" w:lineRule="auto"/>
        <w:jc w:val="both"/>
        <w:rPr>
          <w:rFonts w:ascii="Times New Roman" w:hAnsi="Times New Roman" w:cs="Times New Roman"/>
          <w:sz w:val="24"/>
          <w:szCs w:val="24"/>
        </w:rPr>
      </w:pPr>
    </w:p>
    <w:p w14:paraId="5B89CD48" w14:textId="16FFDF4E" w:rsidR="00F942DC" w:rsidRPr="00F942DC" w:rsidRDefault="00F942DC" w:rsidP="00F942DC">
      <w:pPr>
        <w:spacing w:after="0" w:line="240" w:lineRule="auto"/>
        <w:jc w:val="both"/>
        <w:rPr>
          <w:rFonts w:ascii="Times New Roman" w:hAnsi="Times New Roman" w:cs="Times New Roman"/>
          <w:sz w:val="24"/>
          <w:szCs w:val="24"/>
        </w:rPr>
      </w:pPr>
    </w:p>
    <w:p w14:paraId="67E95A40" w14:textId="7E38348B" w:rsidR="00F942DC" w:rsidRDefault="00F942DC" w:rsidP="00F942DC">
      <w:pPr>
        <w:spacing w:after="0" w:line="240" w:lineRule="auto"/>
        <w:jc w:val="both"/>
        <w:rPr>
          <w:rFonts w:ascii="Times New Roman" w:hAnsi="Times New Roman" w:cs="Times New Roman"/>
          <w:sz w:val="24"/>
          <w:szCs w:val="24"/>
        </w:rPr>
      </w:pPr>
    </w:p>
    <w:p w14:paraId="4D44BCE5" w14:textId="77777777" w:rsidR="00F942DC" w:rsidRDefault="00F942DC" w:rsidP="00F942DC">
      <w:pPr>
        <w:spacing w:after="0" w:line="240" w:lineRule="auto"/>
        <w:jc w:val="both"/>
        <w:rPr>
          <w:rFonts w:ascii="Times New Roman" w:hAnsi="Times New Roman" w:cs="Times New Roman"/>
          <w:sz w:val="24"/>
          <w:szCs w:val="24"/>
        </w:rPr>
      </w:pPr>
    </w:p>
    <w:p w14:paraId="5001E565" w14:textId="73CA46A1" w:rsidR="00F942DC" w:rsidRDefault="00F942DC" w:rsidP="001500B3">
      <w:pPr>
        <w:jc w:val="both"/>
        <w:rPr>
          <w:rFonts w:ascii="Times New Roman" w:hAnsi="Times New Roman" w:cs="Times New Roman"/>
          <w:sz w:val="24"/>
          <w:szCs w:val="24"/>
        </w:rPr>
      </w:pPr>
    </w:p>
    <w:p w14:paraId="320480C1" w14:textId="71CC4619" w:rsidR="00F942DC" w:rsidRDefault="00F942DC" w:rsidP="001500B3">
      <w:pPr>
        <w:jc w:val="both"/>
        <w:rPr>
          <w:rFonts w:ascii="Times New Roman" w:hAnsi="Times New Roman" w:cs="Times New Roman"/>
          <w:sz w:val="24"/>
          <w:szCs w:val="24"/>
        </w:rPr>
      </w:pPr>
    </w:p>
    <w:p w14:paraId="44AA330E" w14:textId="5075713C" w:rsidR="00F942DC" w:rsidRDefault="00F942DC" w:rsidP="001500B3">
      <w:pPr>
        <w:jc w:val="both"/>
        <w:rPr>
          <w:rFonts w:ascii="Times New Roman" w:hAnsi="Times New Roman" w:cs="Times New Roman"/>
          <w:sz w:val="24"/>
          <w:szCs w:val="24"/>
        </w:rPr>
      </w:pPr>
    </w:p>
    <w:p w14:paraId="4485D9C5" w14:textId="5E0045A3" w:rsidR="00F942DC" w:rsidRDefault="00F942DC" w:rsidP="001500B3">
      <w:pPr>
        <w:jc w:val="both"/>
        <w:rPr>
          <w:rFonts w:ascii="Times New Roman" w:hAnsi="Times New Roman" w:cs="Times New Roman"/>
          <w:sz w:val="24"/>
          <w:szCs w:val="24"/>
        </w:rPr>
      </w:pPr>
    </w:p>
    <w:p w14:paraId="4E2D36AA" w14:textId="5239755D" w:rsidR="001500B3" w:rsidRDefault="001500B3" w:rsidP="00F942DC">
      <w:pPr>
        <w:shd w:val="clear" w:color="auto" w:fill="FFFFFF"/>
        <w:spacing w:after="150" w:line="240" w:lineRule="auto"/>
        <w:rPr>
          <w:rFonts w:ascii="Times New Roman" w:hAnsi="Times New Roman" w:cs="Times New Roman"/>
          <w:sz w:val="24"/>
          <w:szCs w:val="24"/>
        </w:rPr>
      </w:pPr>
    </w:p>
    <w:p w14:paraId="015848FB" w14:textId="77777777" w:rsidR="00AC7701" w:rsidRDefault="00AC7701" w:rsidP="00F942DC">
      <w:pPr>
        <w:shd w:val="clear" w:color="auto" w:fill="FFFFFF"/>
        <w:spacing w:after="150" w:line="240" w:lineRule="auto"/>
        <w:rPr>
          <w:rFonts w:ascii="Times New Roman" w:hAnsi="Times New Roman" w:cs="Times New Roman"/>
          <w:sz w:val="24"/>
          <w:szCs w:val="24"/>
        </w:rPr>
      </w:pPr>
    </w:p>
    <w:p w14:paraId="7E485679" w14:textId="77777777" w:rsidR="00F942DC" w:rsidRPr="00F942DC" w:rsidRDefault="00F942DC" w:rsidP="00F942DC">
      <w:pPr>
        <w:shd w:val="clear" w:color="auto" w:fill="FFFFFF"/>
        <w:spacing w:after="150" w:line="240" w:lineRule="auto"/>
        <w:rPr>
          <w:rFonts w:ascii="Helvetica" w:eastAsia="Times New Roman" w:hAnsi="Helvetica" w:cs="Helvetica"/>
          <w:color w:val="333333"/>
          <w:sz w:val="21"/>
          <w:szCs w:val="21"/>
          <w:lang w:eastAsia="en-ID"/>
        </w:rPr>
      </w:pPr>
    </w:p>
    <w:p w14:paraId="17447B50" w14:textId="393B75A5" w:rsidR="001500B3" w:rsidRDefault="001500B3" w:rsidP="001500B3">
      <w:pPr>
        <w:jc w:val="both"/>
        <w:rPr>
          <w:rFonts w:ascii="Times New Roman" w:hAnsi="Times New Roman" w:cs="Times New Roman"/>
          <w:sz w:val="24"/>
          <w:szCs w:val="24"/>
        </w:rPr>
      </w:pPr>
    </w:p>
    <w:p w14:paraId="391CFCA7" w14:textId="77777777" w:rsidR="001500B3" w:rsidRDefault="001500B3" w:rsidP="001500B3">
      <w:pPr>
        <w:jc w:val="both"/>
        <w:rPr>
          <w:rFonts w:ascii="Times New Roman" w:hAnsi="Times New Roman" w:cs="Times New Roman"/>
          <w:sz w:val="24"/>
          <w:szCs w:val="24"/>
        </w:rPr>
      </w:pPr>
    </w:p>
    <w:p w14:paraId="3796FC8A" w14:textId="77777777" w:rsidR="001500B3" w:rsidRPr="00D77D03" w:rsidRDefault="001500B3" w:rsidP="001500B3">
      <w:pPr>
        <w:jc w:val="center"/>
        <w:rPr>
          <w:rFonts w:ascii="Times New Roman" w:hAnsi="Times New Roman" w:cs="Times New Roman"/>
          <w:b/>
          <w:i/>
          <w:sz w:val="24"/>
          <w:szCs w:val="24"/>
        </w:rPr>
      </w:pPr>
      <w:r w:rsidRPr="00D77D03">
        <w:rPr>
          <w:rFonts w:ascii="Times New Roman" w:hAnsi="Times New Roman" w:cs="Times New Roman"/>
          <w:b/>
          <w:i/>
          <w:sz w:val="24"/>
          <w:szCs w:val="24"/>
        </w:rPr>
        <w:lastRenderedPageBreak/>
        <w:t>ABSTRACT</w:t>
      </w:r>
    </w:p>
    <w:p w14:paraId="3662F960" w14:textId="77777777" w:rsidR="001500B3" w:rsidRPr="00D77D03" w:rsidRDefault="001500B3" w:rsidP="001500B3">
      <w:pPr>
        <w:jc w:val="center"/>
        <w:rPr>
          <w:rFonts w:ascii="Times New Roman" w:hAnsi="Times New Roman" w:cs="Times New Roman"/>
          <w:b/>
          <w:i/>
          <w:sz w:val="24"/>
          <w:szCs w:val="24"/>
        </w:rPr>
      </w:pPr>
    </w:p>
    <w:p w14:paraId="0E05970B" w14:textId="77777777" w:rsidR="001500B3" w:rsidRPr="00D77D03" w:rsidRDefault="001500B3" w:rsidP="001500B3">
      <w:pPr>
        <w:spacing w:line="240" w:lineRule="auto"/>
        <w:jc w:val="both"/>
        <w:rPr>
          <w:rFonts w:ascii="Times New Roman" w:hAnsi="Times New Roman" w:cs="Times New Roman"/>
          <w:i/>
          <w:sz w:val="24"/>
          <w:szCs w:val="24"/>
        </w:rPr>
      </w:pPr>
      <w:r w:rsidRPr="00D77D03">
        <w:rPr>
          <w:rFonts w:ascii="Times New Roman" w:hAnsi="Times New Roman" w:cs="Times New Roman"/>
          <w:i/>
          <w:sz w:val="24"/>
          <w:szCs w:val="24"/>
        </w:rPr>
        <w:t xml:space="preserve">The purpose of this research is to explain, describe and describe how the self-concept of prostitute women is, the efforts made by the government and private parties in dealing with prostitution cases such as how to change the negative self-concept of prostitutes into a self-concept that is positive and practical implications of social workers in self-concept of prostitute women. The method used in this research is a qualitative method with literature study techniques and document studies. The results of this study are about how prostituted women view themselves in terms of physical, psychological, social, achievement, aspirational and emotional. Self-concept in prostitutes includes how the individual's knowledge about herself and the individual's assessment of herself. As for the efforts made by the Government, namely by making policies or laws regarding the prohibition of prostitution and the establishment of Social Institutions to become places of rehabilitation for prostituted women. While the private sector in the handling efforts given is more in the direction of religion such as </w:t>
      </w:r>
      <w:proofErr w:type="spellStart"/>
      <w:r w:rsidRPr="00D77D03">
        <w:rPr>
          <w:rFonts w:ascii="Times New Roman" w:hAnsi="Times New Roman" w:cs="Times New Roman"/>
          <w:i/>
          <w:sz w:val="24"/>
          <w:szCs w:val="24"/>
        </w:rPr>
        <w:t>da'wah</w:t>
      </w:r>
      <w:proofErr w:type="spellEnd"/>
      <w:r w:rsidRPr="00D77D03">
        <w:rPr>
          <w:rFonts w:ascii="Times New Roman" w:hAnsi="Times New Roman" w:cs="Times New Roman"/>
          <w:i/>
          <w:sz w:val="24"/>
          <w:szCs w:val="24"/>
        </w:rPr>
        <w:t xml:space="preserve"> and recitation. The practical implications of social work in handling prostitute women are as a broker (broker role), an enabler role, as a liaison (mediator role), advocacy (advocator role), protector (guardian role) and facilitation (facilitator roles).</w:t>
      </w:r>
    </w:p>
    <w:p w14:paraId="07803932" w14:textId="77777777" w:rsidR="001500B3" w:rsidRPr="00D77D03" w:rsidRDefault="001500B3" w:rsidP="001500B3">
      <w:pPr>
        <w:jc w:val="both"/>
        <w:rPr>
          <w:rFonts w:ascii="Times New Roman" w:hAnsi="Times New Roman" w:cs="Times New Roman"/>
          <w:i/>
          <w:sz w:val="24"/>
          <w:szCs w:val="24"/>
        </w:rPr>
      </w:pPr>
    </w:p>
    <w:p w14:paraId="5D1EEF7B" w14:textId="77777777" w:rsidR="001500B3" w:rsidRPr="00D77D03" w:rsidRDefault="001500B3" w:rsidP="001500B3">
      <w:pPr>
        <w:jc w:val="both"/>
        <w:rPr>
          <w:rFonts w:ascii="Times New Roman" w:hAnsi="Times New Roman" w:cs="Times New Roman"/>
          <w:i/>
          <w:sz w:val="24"/>
          <w:szCs w:val="24"/>
        </w:rPr>
      </w:pPr>
    </w:p>
    <w:p w14:paraId="06D623FE" w14:textId="77777777" w:rsidR="001500B3" w:rsidRPr="00D77D03" w:rsidRDefault="001500B3" w:rsidP="001500B3">
      <w:pPr>
        <w:jc w:val="both"/>
        <w:rPr>
          <w:rFonts w:ascii="Times New Roman" w:hAnsi="Times New Roman" w:cs="Times New Roman"/>
          <w:i/>
          <w:sz w:val="24"/>
          <w:szCs w:val="24"/>
        </w:rPr>
      </w:pPr>
    </w:p>
    <w:p w14:paraId="602F86BC" w14:textId="77777777" w:rsidR="001500B3" w:rsidRPr="00D77D03" w:rsidRDefault="001500B3" w:rsidP="001500B3">
      <w:pPr>
        <w:spacing w:line="240" w:lineRule="auto"/>
        <w:jc w:val="both"/>
        <w:rPr>
          <w:rFonts w:ascii="Times New Roman" w:hAnsi="Times New Roman" w:cs="Times New Roman"/>
          <w:i/>
          <w:sz w:val="24"/>
          <w:szCs w:val="24"/>
        </w:rPr>
      </w:pPr>
      <w:r w:rsidRPr="00D77D03">
        <w:rPr>
          <w:rFonts w:ascii="Times New Roman" w:hAnsi="Times New Roman" w:cs="Times New Roman"/>
          <w:i/>
          <w:sz w:val="24"/>
          <w:szCs w:val="24"/>
        </w:rPr>
        <w:t>Keywords: Self-Concept, Prostitute Women, Prostitution and the Role of Social Workers</w:t>
      </w:r>
    </w:p>
    <w:p w14:paraId="1A50D4BB" w14:textId="382A5765" w:rsidR="001500B3" w:rsidRDefault="001500B3" w:rsidP="001500B3">
      <w:pPr>
        <w:rPr>
          <w:rFonts w:ascii="Times New Roman" w:hAnsi="Times New Roman" w:cs="Times New Roman"/>
          <w:sz w:val="24"/>
          <w:szCs w:val="24"/>
        </w:rPr>
      </w:pPr>
    </w:p>
    <w:p w14:paraId="4B6785D9" w14:textId="5D86AC99" w:rsidR="00F942DC" w:rsidRDefault="00F942DC" w:rsidP="001500B3">
      <w:pPr>
        <w:rPr>
          <w:rFonts w:ascii="Times New Roman" w:hAnsi="Times New Roman" w:cs="Times New Roman"/>
          <w:sz w:val="24"/>
          <w:szCs w:val="24"/>
        </w:rPr>
      </w:pPr>
    </w:p>
    <w:p w14:paraId="12985076" w14:textId="78538167" w:rsidR="00F942DC" w:rsidRDefault="00F942DC" w:rsidP="001500B3">
      <w:pPr>
        <w:rPr>
          <w:rFonts w:ascii="Times New Roman" w:hAnsi="Times New Roman" w:cs="Times New Roman"/>
          <w:sz w:val="24"/>
          <w:szCs w:val="24"/>
        </w:rPr>
      </w:pPr>
    </w:p>
    <w:p w14:paraId="369831A6" w14:textId="07B57012" w:rsidR="00F942DC" w:rsidRDefault="00F942DC" w:rsidP="001500B3">
      <w:pPr>
        <w:rPr>
          <w:rFonts w:ascii="Times New Roman" w:hAnsi="Times New Roman" w:cs="Times New Roman"/>
          <w:sz w:val="24"/>
          <w:szCs w:val="24"/>
        </w:rPr>
      </w:pPr>
    </w:p>
    <w:p w14:paraId="56990FF2" w14:textId="4905939A" w:rsidR="00F942DC" w:rsidRDefault="00F942DC" w:rsidP="001500B3">
      <w:pPr>
        <w:rPr>
          <w:rFonts w:ascii="Times New Roman" w:hAnsi="Times New Roman" w:cs="Times New Roman"/>
          <w:sz w:val="24"/>
          <w:szCs w:val="24"/>
        </w:rPr>
      </w:pPr>
    </w:p>
    <w:p w14:paraId="75FC48DE" w14:textId="6A846940" w:rsidR="00F942DC" w:rsidRDefault="00F942DC" w:rsidP="001500B3">
      <w:pPr>
        <w:rPr>
          <w:rFonts w:ascii="Times New Roman" w:hAnsi="Times New Roman" w:cs="Times New Roman"/>
          <w:sz w:val="24"/>
          <w:szCs w:val="24"/>
        </w:rPr>
      </w:pPr>
    </w:p>
    <w:p w14:paraId="74C6BF26" w14:textId="079FFB29" w:rsidR="00F942DC" w:rsidRDefault="00F942DC" w:rsidP="001500B3">
      <w:pPr>
        <w:rPr>
          <w:rFonts w:ascii="Times New Roman" w:hAnsi="Times New Roman" w:cs="Times New Roman"/>
          <w:sz w:val="24"/>
          <w:szCs w:val="24"/>
        </w:rPr>
      </w:pPr>
    </w:p>
    <w:p w14:paraId="1F730C2B" w14:textId="1BA690E9" w:rsidR="00F942DC" w:rsidRDefault="00F942DC" w:rsidP="001500B3">
      <w:pPr>
        <w:rPr>
          <w:rFonts w:ascii="Times New Roman" w:hAnsi="Times New Roman" w:cs="Times New Roman"/>
          <w:sz w:val="24"/>
          <w:szCs w:val="24"/>
        </w:rPr>
      </w:pPr>
    </w:p>
    <w:p w14:paraId="45C31AFA" w14:textId="32F470A5" w:rsidR="00F942DC" w:rsidRDefault="00F942DC" w:rsidP="001500B3">
      <w:pPr>
        <w:rPr>
          <w:rFonts w:ascii="Times New Roman" w:hAnsi="Times New Roman" w:cs="Times New Roman"/>
          <w:sz w:val="24"/>
          <w:szCs w:val="24"/>
        </w:rPr>
      </w:pPr>
    </w:p>
    <w:p w14:paraId="66922AE7" w14:textId="77777777" w:rsidR="00AC7701" w:rsidRPr="00960585" w:rsidRDefault="00AC7701" w:rsidP="001500B3">
      <w:pPr>
        <w:rPr>
          <w:rFonts w:ascii="Times New Roman" w:hAnsi="Times New Roman" w:cs="Times New Roman"/>
          <w:sz w:val="24"/>
          <w:szCs w:val="24"/>
        </w:rPr>
      </w:pPr>
      <w:bookmarkStart w:id="1" w:name="_GoBack"/>
      <w:bookmarkEnd w:id="1"/>
    </w:p>
    <w:p w14:paraId="29FDDC22" w14:textId="77777777" w:rsidR="001500B3" w:rsidRDefault="001500B3" w:rsidP="001500B3"/>
    <w:p w14:paraId="71268215" w14:textId="77777777" w:rsidR="00F942DC" w:rsidRDefault="00F942DC" w:rsidP="00F942DC">
      <w:pPr>
        <w:spacing w:after="0"/>
        <w:jc w:val="center"/>
        <w:rPr>
          <w:rFonts w:ascii="Times New Roman" w:hAnsi="Times New Roman" w:cs="Times New Roman"/>
          <w:sz w:val="24"/>
          <w:szCs w:val="24"/>
        </w:rPr>
      </w:pPr>
      <w:r w:rsidRPr="00960585">
        <w:rPr>
          <w:rFonts w:ascii="Times New Roman" w:hAnsi="Times New Roman" w:cs="Times New Roman"/>
          <w:sz w:val="24"/>
          <w:szCs w:val="24"/>
        </w:rPr>
        <w:lastRenderedPageBreak/>
        <w:t xml:space="preserve">KONSEP DIRI PADA WANITA TUNA SUSILA (WTS) </w:t>
      </w:r>
    </w:p>
    <w:p w14:paraId="6D595C28" w14:textId="77777777" w:rsidR="00F942DC" w:rsidRPr="00960585" w:rsidRDefault="00F942DC" w:rsidP="00F942DC">
      <w:pPr>
        <w:spacing w:after="0"/>
        <w:jc w:val="center"/>
        <w:rPr>
          <w:rFonts w:ascii="Times New Roman" w:hAnsi="Times New Roman" w:cs="Times New Roman"/>
          <w:sz w:val="24"/>
          <w:szCs w:val="24"/>
        </w:rPr>
      </w:pPr>
    </w:p>
    <w:p w14:paraId="1831668A" w14:textId="77777777" w:rsidR="00F942DC" w:rsidRDefault="00F942DC" w:rsidP="00F942DC">
      <w:pPr>
        <w:pStyle w:val="Heading1"/>
        <w:spacing w:after="0"/>
      </w:pPr>
      <w:r w:rsidRPr="00960585">
        <w:t>ABSTRAK</w:t>
      </w:r>
    </w:p>
    <w:p w14:paraId="0AF2C1CC" w14:textId="3A378749" w:rsidR="001500B3" w:rsidRPr="00AC7701" w:rsidRDefault="001500B3" w:rsidP="001500B3">
      <w:pPr>
        <w:rPr>
          <w:rFonts w:ascii="Times New Roman" w:hAnsi="Times New Roman" w:cs="Times New Roman"/>
        </w:rPr>
      </w:pPr>
    </w:p>
    <w:p w14:paraId="63E3F2E4" w14:textId="77777777" w:rsidR="00AC7701" w:rsidRPr="00AC7701" w:rsidRDefault="00F942DC" w:rsidP="00AC7701">
      <w:pPr>
        <w:spacing w:after="0" w:line="240" w:lineRule="auto"/>
        <w:jc w:val="both"/>
        <w:rPr>
          <w:rFonts w:ascii="Times New Roman" w:hAnsi="Times New Roman" w:cs="Times New Roman"/>
          <w:sz w:val="24"/>
          <w:szCs w:val="24"/>
        </w:rPr>
      </w:pPr>
      <w:proofErr w:type="spellStart"/>
      <w:r w:rsidRPr="00F942DC">
        <w:rPr>
          <w:rFonts w:ascii="Times New Roman" w:eastAsia="Times New Roman" w:hAnsi="Times New Roman" w:cs="Times New Roman"/>
          <w:color w:val="333333"/>
          <w:sz w:val="24"/>
          <w:szCs w:val="24"/>
          <w:lang w:eastAsia="en-ID"/>
        </w:rPr>
        <w:t>Tujuan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tina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ieu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panalungtikan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nya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éta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pikeun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ngajéntrékeun</w:t>
      </w:r>
      <w:proofErr w:type="spellEnd"/>
      <w:r w:rsidRPr="00AC7701">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ngadéskripsikeun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kumaha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konsep</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w:t>
      </w:r>
      <w:proofErr w:type="spellEnd"/>
      <w:r w:rsidRPr="00F942DC">
        <w:rPr>
          <w:rFonts w:ascii="Times New Roman" w:eastAsia="Times New Roman" w:hAnsi="Times New Roman" w:cs="Times New Roman"/>
          <w:color w:val="333333"/>
          <w:sz w:val="24"/>
          <w:szCs w:val="24"/>
          <w:lang w:eastAsia="en-ID"/>
        </w:rPr>
        <w:t xml:space="preserve"> PSK (WTS), </w:t>
      </w:r>
      <w:proofErr w:type="spellStart"/>
      <w:r w:rsidRPr="00F942DC">
        <w:rPr>
          <w:rFonts w:ascii="Times New Roman" w:eastAsia="Times New Roman" w:hAnsi="Times New Roman" w:cs="Times New Roman"/>
          <w:color w:val="333333"/>
          <w:sz w:val="24"/>
          <w:szCs w:val="24"/>
          <w:lang w:eastAsia="en-ID"/>
        </w:rPr>
        <w:t>usaha-usaha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anu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dilakukeun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Pamaréntah</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swasta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ngungkulan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pasualan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prostitusi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saperti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kumaha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carana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ngarobah</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konsep</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anu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negatif</w:t>
      </w:r>
      <w:proofErr w:type="spellEnd"/>
      <w:r w:rsidRPr="00F942DC">
        <w:rPr>
          <w:rFonts w:ascii="Times New Roman" w:eastAsia="Times New Roman" w:hAnsi="Times New Roman" w:cs="Times New Roman"/>
          <w:color w:val="333333"/>
          <w:sz w:val="24"/>
          <w:szCs w:val="24"/>
          <w:lang w:eastAsia="en-ID"/>
        </w:rPr>
        <w:t xml:space="preserve">. PSK (WTS) kana </w:t>
      </w:r>
      <w:proofErr w:type="spellStart"/>
      <w:r w:rsidRPr="00F942DC">
        <w:rPr>
          <w:rFonts w:ascii="Times New Roman" w:eastAsia="Times New Roman" w:hAnsi="Times New Roman" w:cs="Times New Roman"/>
          <w:color w:val="333333"/>
          <w:sz w:val="24"/>
          <w:szCs w:val="24"/>
          <w:lang w:eastAsia="en-ID"/>
        </w:rPr>
        <w:t>konsep</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anu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positip</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sarta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praktis</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pagawe</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sosial</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konsep</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w:t>
      </w:r>
      <w:proofErr w:type="spellEnd"/>
      <w:r w:rsidRPr="00F942DC">
        <w:rPr>
          <w:rFonts w:ascii="Times New Roman" w:eastAsia="Times New Roman" w:hAnsi="Times New Roman" w:cs="Times New Roman"/>
          <w:color w:val="333333"/>
          <w:sz w:val="24"/>
          <w:szCs w:val="24"/>
          <w:lang w:eastAsia="en-ID"/>
        </w:rPr>
        <w:t xml:space="preserve"> PSK (WTS). </w:t>
      </w:r>
      <w:proofErr w:type="spellStart"/>
      <w:r w:rsidRPr="00F942DC">
        <w:rPr>
          <w:rFonts w:ascii="Times New Roman" w:eastAsia="Times New Roman" w:hAnsi="Times New Roman" w:cs="Times New Roman"/>
          <w:color w:val="333333"/>
          <w:sz w:val="24"/>
          <w:szCs w:val="24"/>
          <w:lang w:eastAsia="en-ID"/>
        </w:rPr>
        <w:t>Métode</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anu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digunakeun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ieu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panalungtikan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nya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éta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métode</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kualitatif</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kalawan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téhnik</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studi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pustaka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studi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dokumén</w:t>
      </w:r>
      <w:proofErr w:type="spellEnd"/>
      <w:r w:rsidRPr="00F942DC">
        <w:rPr>
          <w:rFonts w:ascii="Times New Roman" w:eastAsia="Times New Roman" w:hAnsi="Times New Roman" w:cs="Times New Roman"/>
          <w:color w:val="333333"/>
          <w:sz w:val="24"/>
          <w:szCs w:val="24"/>
          <w:lang w:eastAsia="en-ID"/>
        </w:rPr>
        <w:t xml:space="preserve">. Hasil </w:t>
      </w:r>
      <w:proofErr w:type="spellStart"/>
      <w:r w:rsidRPr="00F942DC">
        <w:rPr>
          <w:rFonts w:ascii="Times New Roman" w:eastAsia="Times New Roman" w:hAnsi="Times New Roman" w:cs="Times New Roman"/>
          <w:color w:val="333333"/>
          <w:sz w:val="24"/>
          <w:szCs w:val="24"/>
          <w:lang w:eastAsia="en-ID"/>
        </w:rPr>
        <w:t>tina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ulikan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ieu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ngeunaan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kumaha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awéwé</w:t>
      </w:r>
      <w:proofErr w:type="spellEnd"/>
      <w:r w:rsidRPr="00F942DC">
        <w:rPr>
          <w:rFonts w:ascii="Times New Roman" w:eastAsia="Times New Roman" w:hAnsi="Times New Roman" w:cs="Times New Roman"/>
          <w:color w:val="333333"/>
          <w:sz w:val="24"/>
          <w:szCs w:val="24"/>
          <w:lang w:eastAsia="en-ID"/>
        </w:rPr>
        <w:t xml:space="preserve"> PSK (WTS) </w:t>
      </w:r>
      <w:proofErr w:type="spellStart"/>
      <w:r w:rsidRPr="00F942DC">
        <w:rPr>
          <w:rFonts w:ascii="Times New Roman" w:eastAsia="Times New Roman" w:hAnsi="Times New Roman" w:cs="Times New Roman"/>
          <w:color w:val="333333"/>
          <w:sz w:val="24"/>
          <w:szCs w:val="24"/>
          <w:lang w:eastAsia="en-ID"/>
        </w:rPr>
        <w:t>ningali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tina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segi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fisik</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psikologis</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sosial</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prestasi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aspirasi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sareng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emosional</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Konsep</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dina</w:t>
      </w:r>
      <w:proofErr w:type="spellEnd"/>
      <w:r w:rsidRPr="00F942DC">
        <w:rPr>
          <w:rFonts w:ascii="Times New Roman" w:eastAsia="Times New Roman" w:hAnsi="Times New Roman" w:cs="Times New Roman"/>
          <w:color w:val="333333"/>
          <w:sz w:val="24"/>
          <w:szCs w:val="24"/>
          <w:lang w:eastAsia="en-ID"/>
        </w:rPr>
        <w:t xml:space="preserve"> PSK </w:t>
      </w:r>
      <w:proofErr w:type="spellStart"/>
      <w:r w:rsidRPr="00F942DC">
        <w:rPr>
          <w:rFonts w:ascii="Times New Roman" w:eastAsia="Times New Roman" w:hAnsi="Times New Roman" w:cs="Times New Roman"/>
          <w:color w:val="333333"/>
          <w:sz w:val="24"/>
          <w:szCs w:val="24"/>
          <w:lang w:eastAsia="en-ID"/>
        </w:rPr>
        <w:t>ngawengku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kumaha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individu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weruh</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ngeunaan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assessment </w:t>
      </w:r>
      <w:proofErr w:type="spellStart"/>
      <w:r w:rsidRPr="00F942DC">
        <w:rPr>
          <w:rFonts w:ascii="Times New Roman" w:eastAsia="Times New Roman" w:hAnsi="Times New Roman" w:cs="Times New Roman"/>
          <w:color w:val="333333"/>
          <w:sz w:val="24"/>
          <w:szCs w:val="24"/>
          <w:lang w:eastAsia="en-ID"/>
        </w:rPr>
        <w:t>individu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ngeunaan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Sedengkeun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pikeun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usaha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anu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dilakukeun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Pamaréntah</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nya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éta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cara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nyieun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kawijakan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atawa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undang-undang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ngeunaan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larangan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prostitusi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ngadegna</w:t>
      </w:r>
      <w:proofErr w:type="spellEnd"/>
      <w:r w:rsidRPr="00F942DC">
        <w:rPr>
          <w:rFonts w:ascii="Times New Roman" w:eastAsia="Times New Roman" w:hAnsi="Times New Roman" w:cs="Times New Roman"/>
          <w:color w:val="333333"/>
          <w:sz w:val="24"/>
          <w:szCs w:val="24"/>
          <w:lang w:eastAsia="en-ID"/>
        </w:rPr>
        <w:t xml:space="preserve"> Lembaga </w:t>
      </w:r>
      <w:proofErr w:type="spellStart"/>
      <w:r w:rsidRPr="00F942DC">
        <w:rPr>
          <w:rFonts w:ascii="Times New Roman" w:eastAsia="Times New Roman" w:hAnsi="Times New Roman" w:cs="Times New Roman"/>
          <w:color w:val="333333"/>
          <w:sz w:val="24"/>
          <w:szCs w:val="24"/>
          <w:lang w:eastAsia="en-ID"/>
        </w:rPr>
        <w:t>Sosial</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pikeun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dijadikeun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tempat</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réhabilitasi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awéwé</w:t>
      </w:r>
      <w:proofErr w:type="spellEnd"/>
      <w:r w:rsidRPr="00F942DC">
        <w:rPr>
          <w:rFonts w:ascii="Times New Roman" w:eastAsia="Times New Roman" w:hAnsi="Times New Roman" w:cs="Times New Roman"/>
          <w:color w:val="333333"/>
          <w:sz w:val="24"/>
          <w:szCs w:val="24"/>
          <w:lang w:eastAsia="en-ID"/>
        </w:rPr>
        <w:t xml:space="preserve"> PSK (WTS). </w:t>
      </w:r>
      <w:proofErr w:type="spellStart"/>
      <w:r w:rsidRPr="00F942DC">
        <w:rPr>
          <w:rFonts w:ascii="Times New Roman" w:eastAsia="Times New Roman" w:hAnsi="Times New Roman" w:cs="Times New Roman"/>
          <w:color w:val="333333"/>
          <w:sz w:val="24"/>
          <w:szCs w:val="24"/>
          <w:lang w:eastAsia="en-ID"/>
        </w:rPr>
        <w:t>Samentara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éta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swasta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usaha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penanganan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anu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dibikeun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leuwih</w:t>
      </w:r>
      <w:proofErr w:type="spellEnd"/>
      <w:r w:rsidRPr="00F942DC">
        <w:rPr>
          <w:rFonts w:ascii="Times New Roman" w:eastAsia="Times New Roman" w:hAnsi="Times New Roman" w:cs="Times New Roman"/>
          <w:color w:val="333333"/>
          <w:sz w:val="24"/>
          <w:szCs w:val="24"/>
          <w:lang w:eastAsia="en-ID"/>
        </w:rPr>
        <w:t xml:space="preserve"> kana </w:t>
      </w:r>
      <w:proofErr w:type="spellStart"/>
      <w:r w:rsidRPr="00F942DC">
        <w:rPr>
          <w:rFonts w:ascii="Times New Roman" w:eastAsia="Times New Roman" w:hAnsi="Times New Roman" w:cs="Times New Roman"/>
          <w:color w:val="333333"/>
          <w:sz w:val="24"/>
          <w:szCs w:val="24"/>
          <w:lang w:eastAsia="en-ID"/>
        </w:rPr>
        <w:t>arah</w:t>
      </w:r>
      <w:proofErr w:type="spellEnd"/>
      <w:r w:rsidRPr="00F942DC">
        <w:rPr>
          <w:rFonts w:ascii="Times New Roman" w:eastAsia="Times New Roman" w:hAnsi="Times New Roman" w:cs="Times New Roman"/>
          <w:color w:val="333333"/>
          <w:sz w:val="24"/>
          <w:szCs w:val="24"/>
          <w:lang w:eastAsia="en-ID"/>
        </w:rPr>
        <w:t xml:space="preserve"> agama </w:t>
      </w:r>
      <w:proofErr w:type="spellStart"/>
      <w:r w:rsidRPr="00F942DC">
        <w:rPr>
          <w:rFonts w:ascii="Times New Roman" w:eastAsia="Times New Roman" w:hAnsi="Times New Roman" w:cs="Times New Roman"/>
          <w:color w:val="333333"/>
          <w:sz w:val="24"/>
          <w:szCs w:val="24"/>
          <w:lang w:eastAsia="en-ID"/>
        </w:rPr>
        <w:t>kayaning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da'wah</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w:t>
      </w:r>
      <w:proofErr w:type="spellStart"/>
      <w:proofErr w:type="gramStart"/>
      <w:r w:rsidRPr="00F942DC">
        <w:rPr>
          <w:rFonts w:ascii="Times New Roman" w:eastAsia="Times New Roman" w:hAnsi="Times New Roman" w:cs="Times New Roman"/>
          <w:color w:val="333333"/>
          <w:sz w:val="24"/>
          <w:szCs w:val="24"/>
          <w:lang w:eastAsia="en-ID"/>
        </w:rPr>
        <w:t>dzikir.Implikasi</w:t>
      </w:r>
      <w:proofErr w:type="spellEnd"/>
      <w:proofErr w:type="gram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praktis</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gawé</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sosial</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dina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nanganan</w:t>
      </w:r>
      <w:proofErr w:type="spellEnd"/>
      <w:r w:rsidRPr="00F942DC">
        <w:rPr>
          <w:rFonts w:ascii="Times New Roman" w:eastAsia="Times New Roman" w:hAnsi="Times New Roman" w:cs="Times New Roman"/>
          <w:color w:val="333333"/>
          <w:sz w:val="24"/>
          <w:szCs w:val="24"/>
          <w:lang w:eastAsia="en-ID"/>
        </w:rPr>
        <w:t xml:space="preserve"> PSK (WTS) </w:t>
      </w:r>
      <w:proofErr w:type="spellStart"/>
      <w:r w:rsidRPr="00F942DC">
        <w:rPr>
          <w:rFonts w:ascii="Times New Roman" w:eastAsia="Times New Roman" w:hAnsi="Times New Roman" w:cs="Times New Roman"/>
          <w:color w:val="333333"/>
          <w:sz w:val="24"/>
          <w:szCs w:val="24"/>
          <w:lang w:eastAsia="en-ID"/>
        </w:rPr>
        <w:t>nya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éta</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salaku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00AC7701" w:rsidRPr="00AC7701">
        <w:rPr>
          <w:rFonts w:ascii="Times New Roman" w:eastAsia="Times New Roman" w:hAnsi="Times New Roman" w:cs="Times New Roman"/>
          <w:color w:val="333333"/>
          <w:sz w:val="24"/>
          <w:szCs w:val="24"/>
          <w:lang w:eastAsia="en-ID"/>
        </w:rPr>
        <w:t>perantara</w:t>
      </w:r>
      <w:proofErr w:type="spellEnd"/>
      <w:r w:rsidRPr="00F942DC">
        <w:rPr>
          <w:rFonts w:ascii="Times New Roman" w:eastAsia="Times New Roman" w:hAnsi="Times New Roman" w:cs="Times New Roman"/>
          <w:color w:val="333333"/>
          <w:sz w:val="24"/>
          <w:szCs w:val="24"/>
          <w:lang w:eastAsia="en-ID"/>
        </w:rPr>
        <w:t xml:space="preserve"> </w:t>
      </w:r>
      <w:r w:rsidRPr="00AC7701">
        <w:rPr>
          <w:rFonts w:ascii="Times New Roman" w:hAnsi="Times New Roman" w:cs="Times New Roman"/>
          <w:i/>
          <w:sz w:val="24"/>
          <w:szCs w:val="24"/>
        </w:rPr>
        <w:t>(broker role),</w:t>
      </w:r>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peran</w:t>
      </w:r>
      <w:proofErr w:type="spellEnd"/>
      <w:r w:rsidRPr="00F942DC">
        <w:rPr>
          <w:rFonts w:ascii="Times New Roman" w:eastAsia="Times New Roman" w:hAnsi="Times New Roman" w:cs="Times New Roman"/>
          <w:color w:val="333333"/>
          <w:sz w:val="24"/>
          <w:szCs w:val="24"/>
          <w:lang w:eastAsia="en-ID"/>
        </w:rPr>
        <w:t xml:space="preserve"> enabler </w:t>
      </w:r>
      <w:r w:rsidR="00AC7701" w:rsidRPr="00AC7701">
        <w:rPr>
          <w:rFonts w:ascii="Times New Roman" w:hAnsi="Times New Roman" w:cs="Times New Roman"/>
          <w:i/>
          <w:sz w:val="24"/>
          <w:szCs w:val="24"/>
        </w:rPr>
        <w:t>(enabler role),</w:t>
      </w:r>
      <w:r w:rsidR="00AC7701" w:rsidRPr="00AC7701">
        <w:rPr>
          <w:rFonts w:ascii="Times New Roman" w:hAnsi="Times New Roman" w:cs="Times New Roman"/>
          <w:sz w:val="24"/>
          <w:szCs w:val="24"/>
        </w:rPr>
        <w:t xml:space="preserve"> </w:t>
      </w:r>
      <w:proofErr w:type="spellStart"/>
      <w:r w:rsidRPr="00F942DC">
        <w:rPr>
          <w:rFonts w:ascii="Times New Roman" w:eastAsia="Times New Roman" w:hAnsi="Times New Roman" w:cs="Times New Roman"/>
          <w:color w:val="333333"/>
          <w:sz w:val="24"/>
          <w:szCs w:val="24"/>
          <w:lang w:eastAsia="en-ID"/>
        </w:rPr>
        <w:t>salaku</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penghubung</w:t>
      </w:r>
      <w:proofErr w:type="spellEnd"/>
      <w:r w:rsidRPr="00F942DC">
        <w:rPr>
          <w:rFonts w:ascii="Times New Roman" w:eastAsia="Times New Roman" w:hAnsi="Times New Roman" w:cs="Times New Roman"/>
          <w:color w:val="333333"/>
          <w:sz w:val="24"/>
          <w:szCs w:val="24"/>
          <w:lang w:eastAsia="en-ID"/>
        </w:rPr>
        <w:t xml:space="preserve"> </w:t>
      </w:r>
      <w:r w:rsidR="00AC7701" w:rsidRPr="00AC7701">
        <w:rPr>
          <w:rFonts w:ascii="Times New Roman" w:hAnsi="Times New Roman" w:cs="Times New Roman"/>
          <w:i/>
          <w:sz w:val="24"/>
          <w:szCs w:val="24"/>
        </w:rPr>
        <w:t>(mediator role),</w:t>
      </w:r>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advokasi</w:t>
      </w:r>
      <w:proofErr w:type="spellEnd"/>
      <w:r w:rsidRPr="00F942DC">
        <w:rPr>
          <w:rFonts w:ascii="Times New Roman" w:eastAsia="Times New Roman" w:hAnsi="Times New Roman" w:cs="Times New Roman"/>
          <w:color w:val="333333"/>
          <w:sz w:val="24"/>
          <w:szCs w:val="24"/>
          <w:lang w:eastAsia="en-ID"/>
        </w:rPr>
        <w:t xml:space="preserve"> </w:t>
      </w:r>
      <w:r w:rsidR="00AC7701" w:rsidRPr="00AC7701">
        <w:rPr>
          <w:rFonts w:ascii="Times New Roman" w:hAnsi="Times New Roman" w:cs="Times New Roman"/>
          <w:i/>
          <w:sz w:val="24"/>
          <w:szCs w:val="24"/>
        </w:rPr>
        <w:t xml:space="preserve">(advocator role), </w:t>
      </w:r>
      <w:proofErr w:type="spellStart"/>
      <w:r w:rsidRPr="00F942DC">
        <w:rPr>
          <w:rFonts w:ascii="Times New Roman" w:eastAsia="Times New Roman" w:hAnsi="Times New Roman" w:cs="Times New Roman"/>
          <w:color w:val="333333"/>
          <w:sz w:val="24"/>
          <w:szCs w:val="24"/>
          <w:lang w:eastAsia="en-ID"/>
        </w:rPr>
        <w:t>pelindung</w:t>
      </w:r>
      <w:proofErr w:type="spellEnd"/>
      <w:r w:rsidRPr="00F942DC">
        <w:rPr>
          <w:rFonts w:ascii="Times New Roman" w:eastAsia="Times New Roman" w:hAnsi="Times New Roman" w:cs="Times New Roman"/>
          <w:color w:val="333333"/>
          <w:sz w:val="24"/>
          <w:szCs w:val="24"/>
          <w:lang w:eastAsia="en-ID"/>
        </w:rPr>
        <w:t xml:space="preserve"> </w:t>
      </w:r>
      <w:r w:rsidR="00AC7701" w:rsidRPr="00AC7701">
        <w:rPr>
          <w:rFonts w:ascii="Times New Roman" w:hAnsi="Times New Roman" w:cs="Times New Roman"/>
          <w:i/>
          <w:sz w:val="24"/>
          <w:szCs w:val="24"/>
        </w:rPr>
        <w:t>(guardian role)</w:t>
      </w:r>
      <w:r w:rsidR="00AC7701" w:rsidRPr="00AC7701">
        <w:rPr>
          <w:rFonts w:ascii="Times New Roman" w:hAnsi="Times New Roman" w:cs="Times New Roman"/>
          <w:sz w:val="24"/>
          <w:szCs w:val="24"/>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fasilitasi</w:t>
      </w:r>
      <w:proofErr w:type="spellEnd"/>
      <w:r w:rsidRPr="00F942DC">
        <w:rPr>
          <w:rFonts w:ascii="Times New Roman" w:eastAsia="Times New Roman" w:hAnsi="Times New Roman" w:cs="Times New Roman"/>
          <w:color w:val="333333"/>
          <w:sz w:val="24"/>
          <w:szCs w:val="24"/>
          <w:lang w:eastAsia="en-ID"/>
        </w:rPr>
        <w:t xml:space="preserve"> </w:t>
      </w:r>
      <w:r w:rsidR="00AC7701" w:rsidRPr="00AC7701">
        <w:rPr>
          <w:rFonts w:ascii="Times New Roman" w:hAnsi="Times New Roman" w:cs="Times New Roman"/>
          <w:i/>
          <w:sz w:val="24"/>
          <w:szCs w:val="24"/>
        </w:rPr>
        <w:t>(facilitator role).</w:t>
      </w:r>
    </w:p>
    <w:p w14:paraId="4DD761F9" w14:textId="708CC810" w:rsidR="00F942DC" w:rsidRPr="00AC7701" w:rsidRDefault="00F942DC" w:rsidP="00F942DC">
      <w:pPr>
        <w:shd w:val="clear" w:color="auto" w:fill="FFFFFF"/>
        <w:spacing w:after="150" w:line="240" w:lineRule="auto"/>
        <w:rPr>
          <w:rFonts w:ascii="Times New Roman" w:eastAsia="Times New Roman" w:hAnsi="Times New Roman" w:cs="Times New Roman"/>
          <w:color w:val="333333"/>
          <w:sz w:val="24"/>
          <w:szCs w:val="24"/>
          <w:lang w:eastAsia="en-ID"/>
        </w:rPr>
      </w:pPr>
    </w:p>
    <w:p w14:paraId="7F4DDC79" w14:textId="69100FCE" w:rsidR="00F942DC" w:rsidRPr="00AC7701" w:rsidRDefault="00F942DC" w:rsidP="001500B3">
      <w:pPr>
        <w:rPr>
          <w:rFonts w:ascii="Times New Roman" w:hAnsi="Times New Roman" w:cs="Times New Roman"/>
          <w:sz w:val="24"/>
          <w:szCs w:val="24"/>
        </w:rPr>
      </w:pPr>
    </w:p>
    <w:p w14:paraId="19E4E004" w14:textId="77777777" w:rsidR="00F942DC" w:rsidRPr="00F942DC" w:rsidRDefault="00F942DC" w:rsidP="00F942DC">
      <w:pPr>
        <w:shd w:val="clear" w:color="auto" w:fill="FFFFFF"/>
        <w:spacing w:after="150" w:line="240" w:lineRule="auto"/>
        <w:rPr>
          <w:rFonts w:ascii="Times New Roman" w:eastAsia="Times New Roman" w:hAnsi="Times New Roman" w:cs="Times New Roman"/>
          <w:color w:val="333333"/>
          <w:sz w:val="24"/>
          <w:szCs w:val="24"/>
          <w:lang w:eastAsia="en-ID"/>
        </w:rPr>
      </w:pPr>
      <w:r w:rsidRPr="00F942DC">
        <w:rPr>
          <w:rFonts w:ascii="Times New Roman" w:eastAsia="Times New Roman" w:hAnsi="Times New Roman" w:cs="Times New Roman"/>
          <w:color w:val="333333"/>
          <w:sz w:val="24"/>
          <w:szCs w:val="24"/>
          <w:lang w:eastAsia="en-ID"/>
        </w:rPr>
        <w:t xml:space="preserve">Kata </w:t>
      </w:r>
      <w:proofErr w:type="spellStart"/>
      <w:r w:rsidRPr="00F942DC">
        <w:rPr>
          <w:rFonts w:ascii="Times New Roman" w:eastAsia="Times New Roman" w:hAnsi="Times New Roman" w:cs="Times New Roman"/>
          <w:color w:val="333333"/>
          <w:sz w:val="24"/>
          <w:szCs w:val="24"/>
          <w:lang w:eastAsia="en-ID"/>
        </w:rPr>
        <w:t>Kunci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Konsep</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Diri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Awéwé</w:t>
      </w:r>
      <w:proofErr w:type="spellEnd"/>
      <w:r w:rsidRPr="00F942DC">
        <w:rPr>
          <w:rFonts w:ascii="Times New Roman" w:eastAsia="Times New Roman" w:hAnsi="Times New Roman" w:cs="Times New Roman"/>
          <w:color w:val="333333"/>
          <w:sz w:val="24"/>
          <w:szCs w:val="24"/>
          <w:lang w:eastAsia="en-ID"/>
        </w:rPr>
        <w:t xml:space="preserve"> PSK, </w:t>
      </w:r>
      <w:proofErr w:type="spellStart"/>
      <w:r w:rsidRPr="00F942DC">
        <w:rPr>
          <w:rFonts w:ascii="Times New Roman" w:eastAsia="Times New Roman" w:hAnsi="Times New Roman" w:cs="Times New Roman"/>
          <w:color w:val="333333"/>
          <w:sz w:val="24"/>
          <w:szCs w:val="24"/>
          <w:lang w:eastAsia="en-ID"/>
        </w:rPr>
        <w:t>Prostitusi</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jeung</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Peran</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Pagawé</w:t>
      </w:r>
      <w:proofErr w:type="spellEnd"/>
      <w:r w:rsidRPr="00F942DC">
        <w:rPr>
          <w:rFonts w:ascii="Times New Roman" w:eastAsia="Times New Roman" w:hAnsi="Times New Roman" w:cs="Times New Roman"/>
          <w:color w:val="333333"/>
          <w:sz w:val="24"/>
          <w:szCs w:val="24"/>
          <w:lang w:eastAsia="en-ID"/>
        </w:rPr>
        <w:t xml:space="preserve"> </w:t>
      </w:r>
      <w:proofErr w:type="spellStart"/>
      <w:r w:rsidRPr="00F942DC">
        <w:rPr>
          <w:rFonts w:ascii="Times New Roman" w:eastAsia="Times New Roman" w:hAnsi="Times New Roman" w:cs="Times New Roman"/>
          <w:color w:val="333333"/>
          <w:sz w:val="24"/>
          <w:szCs w:val="24"/>
          <w:lang w:eastAsia="en-ID"/>
        </w:rPr>
        <w:t>Sosial</w:t>
      </w:r>
      <w:proofErr w:type="spellEnd"/>
    </w:p>
    <w:p w14:paraId="0431C59A" w14:textId="77777777" w:rsidR="00B342C1" w:rsidRDefault="00B342C1"/>
    <w:sectPr w:rsidR="00B342C1" w:rsidSect="00AC770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B3"/>
    <w:rsid w:val="001500B3"/>
    <w:rsid w:val="00AC7701"/>
    <w:rsid w:val="00B342C1"/>
    <w:rsid w:val="00F942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1A21"/>
  <w15:chartTrackingRefBased/>
  <w15:docId w15:val="{62C8B3E3-83E7-4457-862E-E836D61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B3"/>
  </w:style>
  <w:style w:type="paragraph" w:styleId="Heading1">
    <w:name w:val="heading 1"/>
    <w:basedOn w:val="Normal"/>
    <w:next w:val="Normal"/>
    <w:link w:val="Heading1Char"/>
    <w:uiPriority w:val="9"/>
    <w:qFormat/>
    <w:rsid w:val="001500B3"/>
    <w:pPr>
      <w:spacing w:line="276"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0B3"/>
    <w:rPr>
      <w:rFonts w:ascii="Times New Roman" w:hAnsi="Times New Roman" w:cs="Times New Roman"/>
      <w:b/>
      <w:sz w:val="24"/>
      <w:szCs w:val="24"/>
    </w:rPr>
  </w:style>
  <w:style w:type="paragraph" w:styleId="NormalWeb">
    <w:name w:val="Normal (Web)"/>
    <w:basedOn w:val="Normal"/>
    <w:uiPriority w:val="99"/>
    <w:semiHidden/>
    <w:unhideWhenUsed/>
    <w:rsid w:val="00F942DC"/>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F94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56208">
      <w:bodyDiv w:val="1"/>
      <w:marLeft w:val="0"/>
      <w:marRight w:val="0"/>
      <w:marTop w:val="0"/>
      <w:marBottom w:val="0"/>
      <w:divBdr>
        <w:top w:val="none" w:sz="0" w:space="0" w:color="auto"/>
        <w:left w:val="none" w:sz="0" w:space="0" w:color="auto"/>
        <w:bottom w:val="none" w:sz="0" w:space="0" w:color="auto"/>
        <w:right w:val="none" w:sz="0" w:space="0" w:color="auto"/>
      </w:divBdr>
      <w:divsChild>
        <w:div w:id="1965036063">
          <w:marLeft w:val="0"/>
          <w:marRight w:val="0"/>
          <w:marTop w:val="0"/>
          <w:marBottom w:val="0"/>
          <w:divBdr>
            <w:top w:val="single" w:sz="6" w:space="2" w:color="C8C8C8"/>
            <w:left w:val="single" w:sz="6" w:space="2" w:color="C8C8C8"/>
            <w:bottom w:val="single" w:sz="6" w:space="0" w:color="C8C8C8"/>
            <w:right w:val="single" w:sz="6" w:space="0" w:color="C8C8C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aiatinnurelah16@gmail.com</dc:creator>
  <cp:keywords/>
  <dc:description/>
  <cp:lastModifiedBy>aiatinnurelah16@gmail.com</cp:lastModifiedBy>
  <cp:revision>2</cp:revision>
  <dcterms:created xsi:type="dcterms:W3CDTF">2022-10-28T04:49:00Z</dcterms:created>
  <dcterms:modified xsi:type="dcterms:W3CDTF">2022-10-28T05:39:00Z</dcterms:modified>
</cp:coreProperties>
</file>