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37" w:rsidRDefault="00980537" w:rsidP="00980537">
      <w:pPr>
        <w:spacing w:before="205" w:line="259" w:lineRule="auto"/>
        <w:ind w:left="836" w:right="827" w:hanging="2"/>
        <w:jc w:val="center"/>
        <w:rPr>
          <w:b/>
          <w:sz w:val="26"/>
        </w:rPr>
      </w:pPr>
      <w:r>
        <w:rPr>
          <w:b/>
          <w:sz w:val="26"/>
        </w:rPr>
        <w:t>PENGARUH KONTEN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YOUTUBE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BUDAYA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INDONESIA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MELALUI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CHANNEL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NCT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TERHADAP PERILAKU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NCTZEN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KOTA BANDUNG</w:t>
      </w:r>
    </w:p>
    <w:p w:rsidR="00980537" w:rsidRDefault="00980537" w:rsidP="00980537">
      <w:pPr>
        <w:spacing w:before="145" w:line="261" w:lineRule="auto"/>
        <w:ind w:left="689" w:right="683"/>
        <w:jc w:val="center"/>
        <w:rPr>
          <w:sz w:val="26"/>
        </w:rPr>
      </w:pPr>
      <w:r>
        <w:rPr>
          <w:sz w:val="26"/>
        </w:rPr>
        <w:t>Studi</w:t>
      </w:r>
      <w:r>
        <w:rPr>
          <w:spacing w:val="-5"/>
          <w:sz w:val="26"/>
        </w:rPr>
        <w:t xml:space="preserve"> </w:t>
      </w:r>
      <w:r>
        <w:rPr>
          <w:sz w:val="26"/>
        </w:rPr>
        <w:t>Kuantitatif</w:t>
      </w:r>
      <w:r>
        <w:rPr>
          <w:spacing w:val="-2"/>
          <w:sz w:val="26"/>
        </w:rPr>
        <w:t xml:space="preserve"> </w:t>
      </w:r>
      <w:r>
        <w:rPr>
          <w:sz w:val="26"/>
        </w:rPr>
        <w:t>Pengaruh</w:t>
      </w:r>
      <w:r>
        <w:rPr>
          <w:spacing w:val="-5"/>
          <w:sz w:val="26"/>
        </w:rPr>
        <w:t xml:space="preserve"> </w:t>
      </w:r>
      <w:r>
        <w:rPr>
          <w:sz w:val="26"/>
        </w:rPr>
        <w:t>Konten</w:t>
      </w:r>
      <w:r>
        <w:rPr>
          <w:spacing w:val="-1"/>
          <w:sz w:val="26"/>
        </w:rPr>
        <w:t xml:space="preserve"> </w:t>
      </w:r>
      <w:r>
        <w:rPr>
          <w:sz w:val="26"/>
        </w:rPr>
        <w:t>YouTube</w:t>
      </w:r>
      <w:r>
        <w:rPr>
          <w:spacing w:val="-4"/>
          <w:sz w:val="26"/>
        </w:rPr>
        <w:t xml:space="preserve"> </w:t>
      </w:r>
      <w:r>
        <w:rPr>
          <w:sz w:val="26"/>
        </w:rPr>
        <w:t>Budaya</w:t>
      </w:r>
      <w:r>
        <w:rPr>
          <w:spacing w:val="-3"/>
          <w:sz w:val="26"/>
        </w:rPr>
        <w:t xml:space="preserve"> </w:t>
      </w:r>
      <w:r>
        <w:rPr>
          <w:sz w:val="26"/>
        </w:rPr>
        <w:t>Indonesia</w:t>
      </w:r>
      <w:r>
        <w:rPr>
          <w:spacing w:val="-4"/>
          <w:sz w:val="26"/>
        </w:rPr>
        <w:t xml:space="preserve"> </w:t>
      </w:r>
      <w:r>
        <w:rPr>
          <w:sz w:val="26"/>
        </w:rPr>
        <w:t>Melalui</w:t>
      </w:r>
      <w:r>
        <w:rPr>
          <w:spacing w:val="-62"/>
          <w:sz w:val="26"/>
        </w:rPr>
        <w:t xml:space="preserve"> </w:t>
      </w:r>
      <w:r>
        <w:rPr>
          <w:sz w:val="26"/>
        </w:rPr>
        <w:t>Channel</w:t>
      </w:r>
      <w:r>
        <w:rPr>
          <w:spacing w:val="1"/>
          <w:sz w:val="26"/>
        </w:rPr>
        <w:t xml:space="preserve"> </w:t>
      </w:r>
      <w:r>
        <w:rPr>
          <w:sz w:val="26"/>
        </w:rPr>
        <w:t>NCT</w:t>
      </w:r>
      <w:r>
        <w:rPr>
          <w:spacing w:val="2"/>
          <w:sz w:val="26"/>
        </w:rPr>
        <w:t xml:space="preserve"> </w:t>
      </w:r>
      <w:r>
        <w:rPr>
          <w:sz w:val="26"/>
        </w:rPr>
        <w:t>Terhadap</w:t>
      </w:r>
      <w:r>
        <w:rPr>
          <w:spacing w:val="1"/>
          <w:sz w:val="26"/>
        </w:rPr>
        <w:t xml:space="preserve"> </w:t>
      </w:r>
      <w:r>
        <w:rPr>
          <w:sz w:val="26"/>
        </w:rPr>
        <w:t>Perilaku</w:t>
      </w:r>
      <w:r>
        <w:rPr>
          <w:spacing w:val="1"/>
          <w:sz w:val="26"/>
        </w:rPr>
        <w:t xml:space="preserve"> </w:t>
      </w:r>
      <w:r>
        <w:rPr>
          <w:sz w:val="26"/>
        </w:rPr>
        <w:t>NCTzen</w:t>
      </w:r>
      <w:r>
        <w:rPr>
          <w:spacing w:val="1"/>
          <w:sz w:val="26"/>
        </w:rPr>
        <w:t xml:space="preserve"> </w:t>
      </w:r>
      <w:r>
        <w:rPr>
          <w:sz w:val="26"/>
        </w:rPr>
        <w:t>di Kota</w:t>
      </w:r>
      <w:r>
        <w:rPr>
          <w:spacing w:val="1"/>
          <w:sz w:val="26"/>
        </w:rPr>
        <w:t xml:space="preserve"> </w:t>
      </w:r>
      <w:r>
        <w:rPr>
          <w:sz w:val="26"/>
        </w:rPr>
        <w:t>Bandung</w:t>
      </w:r>
    </w:p>
    <w:p w:rsidR="00980537" w:rsidRDefault="00980537" w:rsidP="00980537">
      <w:pPr>
        <w:spacing w:before="150" w:line="259" w:lineRule="auto"/>
        <w:ind w:left="692" w:right="683"/>
        <w:jc w:val="center"/>
        <w:rPr>
          <w:b/>
          <w:i/>
          <w:sz w:val="26"/>
        </w:rPr>
      </w:pPr>
      <w:r>
        <w:rPr>
          <w:b/>
          <w:i/>
          <w:sz w:val="26"/>
        </w:rPr>
        <w:t>THE EFFECT OF INDONESIAN CULTURE YOUTUBE CONTENT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THROUGH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NCT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CHANNEL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ON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NCTZEN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BEHAVIOR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IN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BANDUNG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CITY</w:t>
      </w:r>
    </w:p>
    <w:p w:rsidR="00980537" w:rsidRDefault="00980537" w:rsidP="00980537">
      <w:pPr>
        <w:spacing w:before="145" w:line="362" w:lineRule="auto"/>
        <w:ind w:left="691" w:right="683"/>
        <w:jc w:val="center"/>
        <w:rPr>
          <w:i/>
          <w:sz w:val="26"/>
        </w:rPr>
      </w:pPr>
      <w:r>
        <w:rPr>
          <w:i/>
          <w:sz w:val="26"/>
        </w:rPr>
        <w:t>Quantitative Study of the Effect of Indonesian Culture YouTube Content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Through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 NCT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Channel on NCTzen Behavior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Bandung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City</w:t>
      </w:r>
    </w:p>
    <w:p w:rsidR="00980537" w:rsidRDefault="00980537" w:rsidP="00980537">
      <w:pPr>
        <w:pStyle w:val="BodyText"/>
        <w:spacing w:before="158"/>
        <w:ind w:left="684" w:right="683"/>
        <w:jc w:val="center"/>
      </w:pPr>
      <w:r>
        <w:t>Oleh:</w:t>
      </w:r>
    </w:p>
    <w:p w:rsidR="00980537" w:rsidRDefault="00980537" w:rsidP="00980537">
      <w:pPr>
        <w:pStyle w:val="BodyText"/>
        <w:spacing w:before="6"/>
        <w:rPr>
          <w:sz w:val="26"/>
        </w:rPr>
      </w:pPr>
    </w:p>
    <w:p w:rsidR="00980537" w:rsidRDefault="00980537" w:rsidP="00980537">
      <w:pPr>
        <w:pStyle w:val="Heading1"/>
        <w:spacing w:line="496" w:lineRule="auto"/>
        <w:ind w:left="3611" w:right="3595"/>
        <w:jc w:val="center"/>
        <w:rPr>
          <w:sz w:val="28"/>
        </w:rPr>
      </w:pPr>
      <w:r>
        <w:t>Fadila Pasha Wijaya</w:t>
      </w:r>
      <w:r>
        <w:rPr>
          <w:spacing w:val="-57"/>
        </w:rPr>
        <w:t xml:space="preserve"> </w:t>
      </w:r>
      <w:r>
        <w:t>182050021</w:t>
      </w:r>
      <w:r>
        <w:rPr>
          <w:spacing w:val="1"/>
        </w:rPr>
        <w:t xml:space="preserve"> </w:t>
      </w:r>
      <w:r>
        <w:rPr>
          <w:sz w:val="28"/>
        </w:rPr>
        <w:t>SKRIPSI</w:t>
      </w:r>
    </w:p>
    <w:p w:rsidR="00980537" w:rsidRDefault="00980537" w:rsidP="00980537">
      <w:pPr>
        <w:spacing w:line="211" w:lineRule="exact"/>
        <w:ind w:left="696" w:right="683"/>
        <w:jc w:val="center"/>
        <w:rPr>
          <w:b/>
          <w:sz w:val="20"/>
        </w:rPr>
      </w:pPr>
      <w:r>
        <w:rPr>
          <w:b/>
          <w:sz w:val="20"/>
        </w:rPr>
        <w:t>Untuk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Memperoleh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Gelar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Sarjana Pada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Komunikasi</w:t>
      </w:r>
    </w:p>
    <w:p w:rsidR="00980537" w:rsidRDefault="00980537" w:rsidP="00980537">
      <w:pPr>
        <w:pStyle w:val="BodyText"/>
        <w:spacing w:before="10"/>
        <w:rPr>
          <w:b/>
          <w:sz w:val="23"/>
        </w:rPr>
      </w:pPr>
    </w:p>
    <w:p w:rsidR="00980537" w:rsidRDefault="00980537" w:rsidP="00980537">
      <w:pPr>
        <w:ind w:left="694" w:right="683"/>
        <w:jc w:val="center"/>
        <w:rPr>
          <w:b/>
          <w:sz w:val="20"/>
        </w:rPr>
      </w:pPr>
      <w:r>
        <w:rPr>
          <w:b/>
          <w:sz w:val="20"/>
        </w:rPr>
        <w:t>Fakultas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Sosial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dan Ilmu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Politik</w:t>
      </w:r>
    </w:p>
    <w:p w:rsidR="00980537" w:rsidRDefault="00980537" w:rsidP="00980537">
      <w:pPr>
        <w:pStyle w:val="BodyText"/>
        <w:rPr>
          <w:b/>
          <w:sz w:val="20"/>
        </w:rPr>
      </w:pPr>
    </w:p>
    <w:p w:rsidR="00980537" w:rsidRDefault="00980537" w:rsidP="00980537">
      <w:pPr>
        <w:pStyle w:val="BodyText"/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667AE94" wp14:editId="02A16CE3">
            <wp:simplePos x="0" y="0"/>
            <wp:positionH relativeFrom="page">
              <wp:posOffset>3254628</wp:posOffset>
            </wp:positionH>
            <wp:positionV relativeFrom="paragraph">
              <wp:posOffset>207328</wp:posOffset>
            </wp:positionV>
            <wp:extent cx="1419901" cy="1448657"/>
            <wp:effectExtent l="0" t="0" r="0" b="0"/>
            <wp:wrapTopAndBottom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901" cy="1448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537" w:rsidRDefault="00980537" w:rsidP="00980537">
      <w:pPr>
        <w:pStyle w:val="BodyText"/>
        <w:rPr>
          <w:b/>
          <w:sz w:val="22"/>
        </w:rPr>
      </w:pPr>
    </w:p>
    <w:p w:rsidR="00980537" w:rsidRDefault="00980537" w:rsidP="00980537">
      <w:pPr>
        <w:pStyle w:val="BodyText"/>
        <w:spacing w:before="2"/>
        <w:rPr>
          <w:b/>
          <w:sz w:val="26"/>
        </w:rPr>
      </w:pPr>
    </w:p>
    <w:p w:rsidR="00980537" w:rsidRDefault="00980537" w:rsidP="00980537">
      <w:pPr>
        <w:spacing w:line="480" w:lineRule="auto"/>
        <w:ind w:left="695" w:right="683"/>
        <w:jc w:val="center"/>
        <w:rPr>
          <w:b/>
          <w:sz w:val="28"/>
        </w:rPr>
      </w:pPr>
      <w:r>
        <w:rPr>
          <w:b/>
          <w:sz w:val="28"/>
        </w:rPr>
        <w:t>FAKULTAS ILMU SOSIAL DAN ILMU POLITIK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UNIVERSITAS PASUNDAN</w:t>
      </w:r>
    </w:p>
    <w:p w:rsidR="00B06D9A" w:rsidRDefault="00980537" w:rsidP="00980537">
      <w:pPr>
        <w:jc w:val="center"/>
      </w:pPr>
      <w:r>
        <w:rPr>
          <w:b/>
          <w:w w:val="95"/>
          <w:sz w:val="28"/>
        </w:rPr>
        <w:t>2022</w:t>
      </w:r>
      <w:bookmarkStart w:id="0" w:name="_GoBack"/>
      <w:bookmarkEnd w:id="0"/>
    </w:p>
    <w:sectPr w:rsidR="00B0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37"/>
    <w:rsid w:val="00980537"/>
    <w:rsid w:val="009D2C09"/>
    <w:rsid w:val="00E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1F761-4269-4A92-A6FF-1E7CFF44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80537"/>
    <w:pPr>
      <w:ind w:left="70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53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805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053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2022-10-27T16:47:00Z</dcterms:created>
  <dcterms:modified xsi:type="dcterms:W3CDTF">2022-10-27T16:52:00Z</dcterms:modified>
</cp:coreProperties>
</file>