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DA" w:rsidRPr="0017542E" w:rsidRDefault="00505FDA" w:rsidP="00505FDA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9469085"/>
      <w:r w:rsidRPr="0017542E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bCs/>
          <w:color w:val="auto"/>
          <w:sz w:val="22"/>
          <w:szCs w:val="22"/>
          <w:lang w:val="id-ID" w:eastAsia="ko-KR"/>
        </w:rPr>
        <w:id w:val="-20088963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 w:val="0"/>
          <w:sz w:val="24"/>
          <w:szCs w:val="24"/>
        </w:rPr>
      </w:sdtEndPr>
      <w:sdtContent>
        <w:p w:rsidR="00505FDA" w:rsidRPr="0017542E" w:rsidRDefault="00505FDA" w:rsidP="00505FDA">
          <w:pPr>
            <w:pStyle w:val="TOCHeading"/>
            <w:spacing w:line="240" w:lineRule="auto"/>
            <w:rPr>
              <w:bCs/>
              <w:lang w:val="id-ID"/>
            </w:rPr>
          </w:pPr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r w:rsidRPr="0017542E">
            <w:rPr>
              <w:bCs/>
              <w:lang w:val="id-ID"/>
            </w:rPr>
            <w:fldChar w:fldCharType="begin"/>
          </w:r>
          <w:r w:rsidRPr="0017542E">
            <w:rPr>
              <w:bCs/>
              <w:lang w:val="id-ID"/>
            </w:rPr>
            <w:instrText xml:space="preserve"> TOC \o "1-3" \h \z \u </w:instrText>
          </w:r>
          <w:r w:rsidRPr="0017542E">
            <w:rPr>
              <w:bCs/>
              <w:lang w:val="id-ID"/>
            </w:rPr>
            <w:fldChar w:fldCharType="separate"/>
          </w:r>
          <w:hyperlink w:anchor="_Toc109469076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PERAN ILO DALAM PERLINDUNGAN PEKERJA ANAK PADA SEKTOR PERTANIAN HAZELNUT DI TURKI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_Toc109469076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77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PENGESAHAN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_Toc109469077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78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PERAN ILO DALAM PERLINDUNGAN PEKERJA ANAK PADA SEKTOR PERTANIAN HAZELNUT DI TURKI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_Toc109469078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79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PERNYATAAN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_Toc109469079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0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MOTTO DAN DEDIKASI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_Toc109469080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iv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1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ABSTRAK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_Toc109469081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2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ABSTRACT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_Toc109469082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3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ABSTRAK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_Toc109469083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4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KATA PENGANTAR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_Toc109469084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5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_Toc109469085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6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TABEL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_Toc109469086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xv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7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GAMBAR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_Toc109469087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8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PENDAHULUAN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_Toc109469088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89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 Latar Belakang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_Toc109469089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90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 Identifikasi Masalah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_Toc109469090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091" w:history="1">
            <w:r w:rsidRPr="00BD51CA">
              <w:rPr>
                <w:rStyle w:val="Hyperlink"/>
              </w:rPr>
              <w:t>1.2.1 Pembatasan Masalah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_Toc109469091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092" w:history="1">
            <w:r w:rsidRPr="00BD51CA">
              <w:rPr>
                <w:rStyle w:val="Hyperlink"/>
              </w:rPr>
              <w:t>1.2.2 Rumusan Masalah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_Toc109469092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93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 Tujuan dan Kegunaan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_Toc109469093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094" w:history="1">
            <w:r w:rsidRPr="00BD51CA">
              <w:rPr>
                <w:rStyle w:val="Hyperlink"/>
              </w:rPr>
              <w:t>1.3.1 Tujuan Penelitian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_Toc109469094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095" w:history="1">
            <w:r w:rsidRPr="00BD51CA">
              <w:rPr>
                <w:rStyle w:val="Hyperlink"/>
              </w:rPr>
              <w:t>1.3.2 Kegunaan Penelitian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_Toc109469095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96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_Toc109469096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97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TINJAUAN PUSTAKA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_Toc109469097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98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 Literatur Review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_Toc109469098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099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 Kerangka Teoritis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_Toc109469099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0" w:history="1">
            <w:r w:rsidRPr="00BD51CA">
              <w:rPr>
                <w:rStyle w:val="Hyperlink"/>
              </w:rPr>
              <w:t>2.2.1 Teori HI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_Toc109469100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1" w:history="1">
            <w:r w:rsidRPr="00BD51CA">
              <w:rPr>
                <w:rStyle w:val="Hyperlink"/>
              </w:rPr>
              <w:t>2.2.2 Teori Organisasi Internasional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_Toc109469101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2" w:history="1">
            <w:r w:rsidRPr="00BD51CA">
              <w:rPr>
                <w:rStyle w:val="Hyperlink"/>
              </w:rPr>
              <w:t>2.2.3 Teori Efektivitas Organisasi Internasional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_Toc109469102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3" w:history="1">
            <w:r w:rsidRPr="00BD51CA">
              <w:rPr>
                <w:rStyle w:val="Hyperlink"/>
              </w:rPr>
              <w:t>2.2.4 Konsep Hak Asasi Manusia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_Toc109469103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4" w:history="1">
            <w:r w:rsidRPr="00BD51CA">
              <w:rPr>
                <w:rStyle w:val="Hyperlink"/>
              </w:rPr>
              <w:t>2.2.5 Konvensi Hak Anak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_Toc109469104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5" w:history="1">
            <w:r w:rsidRPr="00BD51CA">
              <w:rPr>
                <w:rStyle w:val="Hyperlink"/>
              </w:rPr>
              <w:t>2.2.6 Konsep Peranan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_Toc109469105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6" w:history="1">
            <w:r w:rsidRPr="00BD51CA">
              <w:rPr>
                <w:rStyle w:val="Hyperlink"/>
              </w:rPr>
              <w:t>2.2.7 International Labour Organization (ILO)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_Toc109469106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7" w:history="1">
            <w:r w:rsidRPr="00BD51CA">
              <w:rPr>
                <w:rStyle w:val="Hyperlink"/>
              </w:rPr>
              <w:t>2.2.8 Peran International Labour Organization di Turki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_Toc109469107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8" w:history="1">
            <w:r w:rsidRPr="00BD51CA">
              <w:rPr>
                <w:rStyle w:val="Hyperlink"/>
              </w:rPr>
              <w:t>2.2.9 Pekerja Anak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_Toc109469108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09" w:history="1">
            <w:r w:rsidRPr="00BD51CA">
              <w:rPr>
                <w:rStyle w:val="Hyperlink"/>
              </w:rPr>
              <w:t>2.2.10 Keberadaan dan Kondisi Pekerja Anak di Turki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_Toc109469109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0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 Hipotesis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_Toc109469110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1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2.4 Operasional Variabel dan Indikator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_Toc109469111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2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2.5 Skema dan Alur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_Toc109469112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3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_Toc109469113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4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METODE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_Toc109469114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5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 Pendekatan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_Toc109469115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6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 Tingkat Analisis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_Toc109469116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7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 Metode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_Toc109469117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18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 Teknik Pengumpulan dan Analisis Data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_Toc109469118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19" w:history="1">
            <w:r w:rsidRPr="00BD51CA">
              <w:rPr>
                <w:rStyle w:val="Hyperlink"/>
              </w:rPr>
              <w:t>3.4.1 Teknik Pengumpulan Data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_Toc109469119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20" w:history="1">
            <w:r w:rsidRPr="00BD51CA">
              <w:rPr>
                <w:rStyle w:val="Hyperlink"/>
              </w:rPr>
              <w:t>3.4.2 Teknik Analisis Data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_Toc109469120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21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 Lokasi dan Lama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_Toc109469121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22" w:history="1">
            <w:r w:rsidRPr="00BD51CA">
              <w:rPr>
                <w:rStyle w:val="Hyperlink"/>
              </w:rPr>
              <w:t>3.5.1. Lokasi Penelitian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_Toc109469122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23" w:history="1">
            <w:r w:rsidRPr="00BD51CA">
              <w:rPr>
                <w:rStyle w:val="Hyperlink"/>
              </w:rPr>
              <w:t>3.5.2 Lama Penelitian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_Toc109469123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24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3.6 Sistematika Penelitian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_Toc109469124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25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IV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_Toc109469125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26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PEMBAHASAN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_Toc109469126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27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 Program ILO Dalam Mengatasi Pekerja Anak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_Toc109469127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28" w:history="1">
            <w:r w:rsidRPr="00BD51CA">
              <w:rPr>
                <w:rStyle w:val="Hyperlink"/>
              </w:rPr>
              <w:t>4.1.1 Sejarah International Labour Organization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_Toc109469128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29" w:history="1">
            <w:r w:rsidRPr="00BD51CA">
              <w:rPr>
                <w:rStyle w:val="Hyperlink"/>
              </w:rPr>
              <w:t>4.1.2 International Programme on the Elimination of Child Labour (IPEC)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_Toc109469129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30" w:history="1">
            <w:r w:rsidRPr="00BD51CA">
              <w:rPr>
                <w:rStyle w:val="Hyperlink"/>
              </w:rPr>
              <w:t>4.1.3 Advokasi dan Kampanye ILO Pada Pekerja Anak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_Toc109469130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31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 Kondisi Pekerja Anak Pada Sektor Pertanian Hazelnut di Turki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_Toc109469131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32" w:history="1">
            <w:r w:rsidRPr="00BD51CA">
              <w:rPr>
                <w:rStyle w:val="Hyperlink"/>
              </w:rPr>
              <w:t>4.2.1 Gambaran  Umum Negara Turki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_Toc109469132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33" w:history="1">
            <w:r w:rsidRPr="00BD51CA">
              <w:rPr>
                <w:rStyle w:val="Hyperlink"/>
              </w:rPr>
              <w:t>4.2.2 Kondisi Pekerja Anak Di Turki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_Toc109469133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34" w:history="1">
            <w:r w:rsidRPr="00BD51CA">
              <w:rPr>
                <w:rStyle w:val="Hyperlink"/>
              </w:rPr>
              <w:t>4.2.3. Situasi dan Kondisi Pekerja Anak Pada Sektor Pertanian Hazelnut di Turki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_Toc109469134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35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4.3 Efektivitas Program ILO Dalam Memberikan Perlindungan Pekerja Anak Pada Sektor Pertanian Hazelnut di Turki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_Toc109469135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3"/>
            <w:spacing w:line="240" w:lineRule="auto"/>
            <w:jc w:val="both"/>
            <w:rPr>
              <w:lang w:val="id-ID" w:eastAsia="ko-KR"/>
            </w:rPr>
          </w:pPr>
          <w:hyperlink w:anchor="_Toc109469136" w:history="1">
            <w:r w:rsidRPr="00BD51CA">
              <w:rPr>
                <w:rStyle w:val="Hyperlink"/>
              </w:rPr>
              <w:t>4.3.1 Faktor Efektivitas ILO dalam Perlindungan Pekerja Anak Pada Sektor Pertanian Hazelnut di Turki Ditinjau Berdasarkan Variabel Struktural</w:t>
            </w:r>
            <w:r w:rsidRPr="00BD51CA">
              <w:rPr>
                <w:webHidden/>
              </w:rPr>
              <w:tab/>
            </w:r>
            <w:r w:rsidRPr="00BD51CA">
              <w:rPr>
                <w:webHidden/>
              </w:rPr>
              <w:fldChar w:fldCharType="begin"/>
            </w:r>
            <w:r w:rsidRPr="00BD51CA">
              <w:rPr>
                <w:webHidden/>
              </w:rPr>
              <w:instrText xml:space="preserve"> PAGEREF _Toc109469136 \h </w:instrText>
            </w:r>
            <w:r w:rsidRPr="00BD51CA">
              <w:rPr>
                <w:webHidden/>
              </w:rPr>
            </w:r>
            <w:r w:rsidRPr="00BD51CA"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 w:rsidRPr="00BD51CA">
              <w:rPr>
                <w:webHidden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37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IV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_Toc109469137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Pr="00BD51CA" w:rsidRDefault="00505FDA" w:rsidP="00505FDA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id-ID" w:eastAsia="ko-KR"/>
            </w:rPr>
          </w:pPr>
          <w:hyperlink w:anchor="_Toc109469138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PENUTUP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_Toc109469138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5FDA" w:rsidRDefault="00505FDA" w:rsidP="00505FDA">
          <w:pPr>
            <w:pStyle w:val="TOC2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lang w:val="id-ID" w:eastAsia="ko-KR"/>
            </w:rPr>
          </w:pPr>
          <w:hyperlink w:anchor="_Toc109469139" w:history="1">
            <w:r w:rsidRPr="00BD51CA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5.1 Kesimpulan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_Toc109469139 \h </w:instrTex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Pr="00BD51C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9A3" w:rsidRDefault="00505FDA" w:rsidP="00505FDA">
          <w:pPr>
            <w:spacing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7542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:rsidR="00505FDA" w:rsidRDefault="00505FDA" w:rsidP="00505FDA">
          <w:pPr>
            <w:spacing w:line="240" w:lineRule="auto"/>
          </w:pPr>
        </w:p>
        <w:bookmarkStart w:id="1" w:name="_GoBack" w:displacedByCustomXml="next"/>
        <w:bookmarkEnd w:id="1" w:displacedByCustomXml="next"/>
      </w:sdtContent>
    </w:sdt>
    <w:sectPr w:rsidR="00505FDA" w:rsidSect="00505FD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DA"/>
    <w:rsid w:val="00505FDA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F0F"/>
  <w15:chartTrackingRefBased/>
  <w15:docId w15:val="{890458EE-6FB4-49D8-B88F-B160ADC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DA"/>
  </w:style>
  <w:style w:type="paragraph" w:styleId="Heading1">
    <w:name w:val="heading 1"/>
    <w:basedOn w:val="Normal"/>
    <w:next w:val="Normal"/>
    <w:link w:val="Heading1Char"/>
    <w:uiPriority w:val="9"/>
    <w:qFormat/>
    <w:rsid w:val="00505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5FDA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05FDA"/>
    <w:pPr>
      <w:spacing w:after="100"/>
      <w:ind w:left="220"/>
    </w:pPr>
    <w:rPr>
      <w:rFonts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05FDA"/>
    <w:pPr>
      <w:tabs>
        <w:tab w:val="right" w:leader="dot" w:pos="7927"/>
      </w:tabs>
      <w:spacing w:after="100" w:line="360" w:lineRule="auto"/>
      <w:jc w:val="both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05FDA"/>
    <w:pPr>
      <w:tabs>
        <w:tab w:val="right" w:leader="dot" w:pos="7927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2022-10-25T14:56:00Z</dcterms:created>
  <dcterms:modified xsi:type="dcterms:W3CDTF">2022-10-25T15:03:00Z</dcterms:modified>
</cp:coreProperties>
</file>