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5A" w:rsidRPr="00C40DB1" w:rsidRDefault="001F3F5A" w:rsidP="001F3F5A">
      <w:pPr>
        <w:pStyle w:val="Heading1"/>
        <w:rPr>
          <w:i/>
          <w:iCs/>
          <w:sz w:val="24"/>
          <w:szCs w:val="28"/>
        </w:rPr>
      </w:pPr>
      <w:bookmarkStart w:id="0" w:name="_Toc106722135"/>
      <w:r w:rsidRPr="008B2982">
        <w:rPr>
          <w:i/>
          <w:iCs/>
          <w:sz w:val="24"/>
          <w:szCs w:val="28"/>
        </w:rPr>
        <w:t>RINGKESAN</w:t>
      </w:r>
      <w:bookmarkEnd w:id="0"/>
    </w:p>
    <w:p w:rsidR="001F3F5A" w:rsidRPr="00B7671E" w:rsidRDefault="001F3F5A" w:rsidP="001F3F5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dijudulan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“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Stratégi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Carita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Babaturan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Urang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Perencana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&amp;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Penyelenggara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Dina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Mangsa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Covid-19”.Strategi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penting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pisan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pikeun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pausahaan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sangkan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leuwih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apal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kana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hiji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produk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atawa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jasa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Dina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mangsa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sakumaha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ayeuna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penyelenggara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pernikahan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mangrupikeun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halangan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kusabab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kaayaan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éta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kituna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efektif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B7671E">
        <w:rPr>
          <w:rFonts w:ascii="Times New Roman" w:hAnsi="Times New Roman" w:cs="Times New Roman"/>
          <w:i/>
          <w:sz w:val="24"/>
          <w:lang w:val="en-US"/>
        </w:rPr>
        <w:t>dina</w:t>
      </w:r>
      <w:proofErr w:type="spellEnd"/>
      <w:proofErr w:type="gram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waktos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covid-19.</w:t>
      </w:r>
    </w:p>
    <w:p w:rsidR="001F3F5A" w:rsidRPr="00B7671E" w:rsidRDefault="001F3F5A" w:rsidP="001F3F5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Tujuan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B7671E">
        <w:rPr>
          <w:rFonts w:ascii="Times New Roman" w:hAnsi="Times New Roman" w:cs="Times New Roman"/>
          <w:i/>
          <w:sz w:val="24"/>
          <w:lang w:val="en-US"/>
        </w:rPr>
        <w:t>tina</w:t>
      </w:r>
      <w:proofErr w:type="spellEnd"/>
      <w:proofErr w:type="gram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nya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éta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pikeun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mikanyaho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kumaha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stratégi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panitia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pernikahan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Sareng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kumaha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upacara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kawinan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salami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nimbulkeun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tren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kawinan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énggal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salami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ngagunakeun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pamarekan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kualitatif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kalawan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métode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déskriptif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kalawan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tiori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bauran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pemasaran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Dina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</w:t>
      </w:r>
      <w:r>
        <w:rPr>
          <w:rFonts w:ascii="Times New Roman" w:hAnsi="Times New Roman" w:cs="Times New Roman"/>
          <w:i/>
          <w:sz w:val="24"/>
          <w:lang w:val="en-US"/>
        </w:rPr>
        <w:t>ungtik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milih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nya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éta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hiji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utama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hiji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atawa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konci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hiji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jeung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opat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informan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pendukung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nikah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ngagunakeun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jasa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Teman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Kita Wedding Planner &amp; Organizer.</w:t>
      </w:r>
    </w:p>
    <w:p w:rsidR="001F3F5A" w:rsidRPr="00B7671E" w:rsidRDefault="001F3F5A" w:rsidP="001F3F5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Ngumpulkeun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data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digunakeun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B7671E">
        <w:rPr>
          <w:rFonts w:ascii="Times New Roman" w:hAnsi="Times New Roman" w:cs="Times New Roman"/>
          <w:i/>
          <w:sz w:val="24"/>
          <w:lang w:val="en-US"/>
        </w:rPr>
        <w:t>dina</w:t>
      </w:r>
      <w:proofErr w:type="spellEnd"/>
      <w:proofErr w:type="gram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nya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éta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cara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ngulik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pustaka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ngalaksanakeun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observasi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observasi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),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wawancara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jeung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dokuméntasi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Téhnik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analisis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data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ngagunakeun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réduksi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penyajian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data,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kacindekan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jeung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saran.</w:t>
      </w:r>
    </w:p>
    <w:p w:rsidR="001F3F5A" w:rsidRPr="00B7671E" w:rsidRDefault="001F3F5A" w:rsidP="001F3F5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Hasil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tina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panalungtikan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nya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éta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stratégi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dilaksanakeun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Teman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Cerita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Kita wedding planner &amp; organizer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kalawan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produk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disayogikeun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wedding organizer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ieu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saluyu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jeung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jasa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jeung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kualitas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disadiakeun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Hargana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rupa-rupa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henteu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ditangtukeun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B7671E">
        <w:rPr>
          <w:rFonts w:ascii="Times New Roman" w:hAnsi="Times New Roman" w:cs="Times New Roman"/>
          <w:i/>
          <w:sz w:val="24"/>
          <w:lang w:val="en-US"/>
        </w:rPr>
        <w:t>dina</w:t>
      </w:r>
      <w:proofErr w:type="spellEnd"/>
      <w:proofErr w:type="gram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harga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sareng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jasa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anu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tos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ditangtukeun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Tempat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tempat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) Friends of Our Story Wedding Planner &amp; Organizer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pohara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strategis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) Friends of Our Story Wedding Planner &amp; Organizer salami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pandémik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covid-19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ngagunakeun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média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sosial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B7671E">
        <w:rPr>
          <w:rFonts w:ascii="Times New Roman" w:hAnsi="Times New Roman" w:cs="Times New Roman"/>
          <w:i/>
          <w:sz w:val="24"/>
          <w:lang w:val="en-US"/>
        </w:rPr>
        <w:t>salian</w:t>
      </w:r>
      <w:proofErr w:type="spellEnd"/>
      <w:proofErr w:type="gram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gawé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bareng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sareng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padagang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sareng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lisan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atanapi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lisan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>.</w:t>
      </w:r>
      <w:bookmarkStart w:id="1" w:name="_GoBack"/>
      <w:bookmarkEnd w:id="1"/>
    </w:p>
    <w:p w:rsidR="001F3F5A" w:rsidRDefault="001F3F5A" w:rsidP="001F3F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7671E">
        <w:rPr>
          <w:rFonts w:ascii="Times New Roman" w:hAnsi="Times New Roman" w:cs="Times New Roman"/>
          <w:i/>
          <w:sz w:val="24"/>
          <w:lang w:val="en-US"/>
        </w:rPr>
        <w:t xml:space="preserve">Kata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Kunci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: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Pangatur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Kawinan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Campuran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Pemasaran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Strategi</w:t>
      </w:r>
      <w:proofErr w:type="spellEnd"/>
      <w:r w:rsidRPr="00B7671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7671E">
        <w:rPr>
          <w:rFonts w:ascii="Times New Roman" w:hAnsi="Times New Roman" w:cs="Times New Roman"/>
          <w:i/>
          <w:sz w:val="24"/>
          <w:lang w:val="en-US"/>
        </w:rPr>
        <w:t>Promosi</w:t>
      </w:r>
      <w:proofErr w:type="spellEnd"/>
    </w:p>
    <w:p w:rsidR="00E8450B" w:rsidRPr="001F3F5A" w:rsidRDefault="00E8450B" w:rsidP="001F3F5A"/>
    <w:sectPr w:rsidR="00E8450B" w:rsidRPr="001F3F5A" w:rsidSect="00603E87">
      <w:type w:val="continuous"/>
      <w:pgSz w:w="11907" w:h="16839" w:code="9"/>
      <w:pgMar w:top="1701" w:right="1701" w:bottom="2268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7"/>
    <w:rsid w:val="001F3F5A"/>
    <w:rsid w:val="003D006B"/>
    <w:rsid w:val="00603E87"/>
    <w:rsid w:val="007C041E"/>
    <w:rsid w:val="00D15C66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22CC-F87C-4C56-9111-0FABD71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5A"/>
  </w:style>
  <w:style w:type="paragraph" w:styleId="Heading1">
    <w:name w:val="heading 1"/>
    <w:basedOn w:val="Normal"/>
    <w:next w:val="Normal"/>
    <w:link w:val="Heading1Char"/>
    <w:uiPriority w:val="9"/>
    <w:qFormat/>
    <w:rsid w:val="00603E87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8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2022-10-24T05:41:00Z</dcterms:created>
  <dcterms:modified xsi:type="dcterms:W3CDTF">2022-10-24T05:41:00Z</dcterms:modified>
</cp:coreProperties>
</file>