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E6A0" w14:textId="77777777" w:rsidR="0042694D" w:rsidRPr="00FA2EBB" w:rsidRDefault="0031029D" w:rsidP="00227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BB"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7D6C45DD" w14:textId="77777777" w:rsidR="0031029D" w:rsidRPr="00FA2EBB" w:rsidRDefault="0031029D" w:rsidP="00227B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BB">
        <w:rPr>
          <w:rFonts w:ascii="Times New Roman" w:hAnsi="Times New Roman" w:cs="Times New Roman"/>
          <w:b/>
          <w:sz w:val="24"/>
          <w:szCs w:val="24"/>
        </w:rPr>
        <w:t>LANDASAN TEORI</w:t>
      </w:r>
    </w:p>
    <w:p w14:paraId="3DC122E6" w14:textId="77777777" w:rsidR="00FA2EBB" w:rsidRPr="00FA2EBB" w:rsidRDefault="00FA2EBB" w:rsidP="00227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BB">
        <w:rPr>
          <w:rFonts w:ascii="Times New Roman" w:hAnsi="Times New Roman" w:cs="Times New Roman"/>
          <w:b/>
          <w:sz w:val="24"/>
          <w:szCs w:val="24"/>
        </w:rPr>
        <w:t>2.1</w:t>
      </w:r>
      <w:r w:rsidRPr="00FA2EBB">
        <w:rPr>
          <w:rFonts w:ascii="Times New Roman" w:hAnsi="Times New Roman" w:cs="Times New Roman"/>
          <w:b/>
          <w:sz w:val="24"/>
          <w:szCs w:val="24"/>
        </w:rPr>
        <w:tab/>
      </w:r>
      <w:r w:rsidR="0031029D" w:rsidRPr="00FA2EBB">
        <w:rPr>
          <w:rFonts w:ascii="Times New Roman" w:hAnsi="Times New Roman" w:cs="Times New Roman"/>
          <w:b/>
          <w:sz w:val="24"/>
          <w:szCs w:val="24"/>
        </w:rPr>
        <w:t xml:space="preserve">Film </w:t>
      </w:r>
      <w:proofErr w:type="spellStart"/>
      <w:r w:rsidR="0031029D" w:rsidRPr="00FA2EBB">
        <w:rPr>
          <w:rFonts w:ascii="Times New Roman" w:hAnsi="Times New Roman" w:cs="Times New Roman"/>
          <w:b/>
          <w:sz w:val="24"/>
          <w:szCs w:val="24"/>
        </w:rPr>
        <w:t>Dokumenter</w:t>
      </w:r>
      <w:proofErr w:type="spellEnd"/>
    </w:p>
    <w:p w14:paraId="3564B5E2" w14:textId="4C6E5B7C" w:rsidR="0031029D" w:rsidRPr="00FA2EBB" w:rsidRDefault="0031029D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EAE">
        <w:rPr>
          <w:rFonts w:ascii="Times New Roman" w:hAnsi="Times New Roman" w:cs="Times New Roman"/>
          <w:sz w:val="24"/>
          <w:szCs w:val="24"/>
        </w:rPr>
        <w:t>p</w:t>
      </w:r>
      <w:r w:rsidRPr="00FA2EBB">
        <w:rPr>
          <w:rFonts w:ascii="Times New Roman" w:hAnsi="Times New Roman" w:cs="Times New Roman"/>
          <w:sz w:val="24"/>
          <w:szCs w:val="24"/>
        </w:rPr>
        <w:t>enyampaian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(Effendy, 1986 : 134).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</w:t>
      </w:r>
      <w:r w:rsidR="00F75EAE">
        <w:rPr>
          <w:rFonts w:ascii="Times New Roman" w:hAnsi="Times New Roman" w:cs="Times New Roman"/>
          <w:sz w:val="24"/>
          <w:szCs w:val="24"/>
        </w:rPr>
        <w:t>s</w:t>
      </w:r>
      <w:r w:rsidRPr="00FA2EBB">
        <w:rPr>
          <w:rFonts w:ascii="Times New Roman" w:hAnsi="Times New Roman" w:cs="Times New Roman"/>
          <w:sz w:val="24"/>
          <w:szCs w:val="24"/>
        </w:rPr>
        <w:t>ebut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,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lamb</w:t>
      </w:r>
      <w:r w:rsidR="00F75EAE">
        <w:rPr>
          <w:rFonts w:ascii="Times New Roman" w:hAnsi="Times New Roman" w:cs="Times New Roman"/>
          <w:sz w:val="24"/>
          <w:szCs w:val="24"/>
        </w:rPr>
        <w:t>a</w:t>
      </w:r>
      <w:r w:rsidRPr="00FA2EBB">
        <w:rPr>
          <w:rFonts w:ascii="Times New Roman" w:hAnsi="Times New Roman" w:cs="Times New Roman"/>
          <w:sz w:val="24"/>
          <w:szCs w:val="24"/>
        </w:rPr>
        <w:t>ng-lambang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pi</w:t>
      </w:r>
      <w:r w:rsidR="00F75EAE">
        <w:rPr>
          <w:rFonts w:ascii="Times New Roman" w:hAnsi="Times New Roman" w:cs="Times New Roman"/>
          <w:sz w:val="24"/>
          <w:szCs w:val="24"/>
        </w:rPr>
        <w:t>ki</w:t>
      </w:r>
      <w:r w:rsidRPr="00FA2E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73A28141" w14:textId="145B014A" w:rsidR="0031029D" w:rsidRPr="00FA2EBB" w:rsidRDefault="0031029D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</w:t>
      </w:r>
      <w:r w:rsidR="00F75EA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</w:t>
      </w:r>
      <w:r w:rsidR="00D13EDE" w:rsidRPr="00FA2EBB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film juga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komun</w:t>
      </w:r>
      <w:r w:rsidR="00F75EAE">
        <w:rPr>
          <w:rFonts w:ascii="Times New Roman" w:hAnsi="Times New Roman" w:cs="Times New Roman"/>
          <w:sz w:val="24"/>
          <w:szCs w:val="24"/>
        </w:rPr>
        <w:t>i</w:t>
      </w:r>
      <w:r w:rsidR="00D13EDE" w:rsidRPr="00FA2EBB">
        <w:rPr>
          <w:rFonts w:ascii="Times New Roman" w:hAnsi="Times New Roman" w:cs="Times New Roman"/>
          <w:sz w:val="24"/>
          <w:szCs w:val="24"/>
        </w:rPr>
        <w:t>kasi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ampuh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yang au</w:t>
      </w:r>
      <w:r w:rsidR="00F75EAE">
        <w:rPr>
          <w:rFonts w:ascii="Times New Roman" w:hAnsi="Times New Roman" w:cs="Times New Roman"/>
          <w:sz w:val="24"/>
          <w:szCs w:val="24"/>
        </w:rPr>
        <w:t>dio</w:t>
      </w:r>
      <w:r w:rsidR="00D13EDE" w:rsidRPr="00FA2EBB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>, fil</w:t>
      </w:r>
      <w:r w:rsidR="00263ECC" w:rsidRPr="00FA2EBB">
        <w:rPr>
          <w:rFonts w:ascii="Times New Roman" w:hAnsi="Times New Roman" w:cs="Times New Roman"/>
          <w:sz w:val="24"/>
          <w:szCs w:val="24"/>
        </w:rPr>
        <w:t>m</w:t>
      </w:r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13ED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EDE" w:rsidRPr="00FA2EBB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seakan-akan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menembus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bahakan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ECC" w:rsidRPr="00FA2EB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263ECC" w:rsidRPr="00F75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3ECC" w:rsidRPr="00F75EAE">
        <w:rPr>
          <w:rFonts w:ascii="Times New Roman" w:hAnsi="Times New Roman" w:cs="Times New Roman"/>
          <w:i/>
          <w:iCs/>
          <w:sz w:val="24"/>
          <w:szCs w:val="24"/>
        </w:rPr>
        <w:t>audiens</w:t>
      </w:r>
      <w:proofErr w:type="spellEnd"/>
      <w:r w:rsidR="00263ECC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3C4598DE" w14:textId="0102CFCE" w:rsidR="00263ECC" w:rsidRPr="00FA2EBB" w:rsidRDefault="00263ECC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pembagaian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 Fil</w:t>
      </w:r>
      <w:r w:rsidR="006F51F6">
        <w:rPr>
          <w:rFonts w:ascii="Times New Roman" w:hAnsi="Times New Roman" w:cs="Times New Roman"/>
          <w:sz w:val="24"/>
          <w:szCs w:val="24"/>
        </w:rPr>
        <w:t>m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dikarang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</w:t>
      </w:r>
      <w:r w:rsidR="006F51F6">
        <w:rPr>
          <w:rFonts w:ascii="Times New Roman" w:hAnsi="Times New Roman" w:cs="Times New Roman"/>
          <w:sz w:val="24"/>
          <w:szCs w:val="24"/>
        </w:rPr>
        <w:t>k</w:t>
      </w:r>
      <w:r w:rsidRPr="00FA2EBB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aktris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dipertunjukan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bioskop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karcis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televis</w:t>
      </w:r>
      <w:r w:rsidR="00F75E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sponsor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Film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sumarno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, 1996 : 10).</w:t>
      </w:r>
    </w:p>
    <w:p w14:paraId="55065909" w14:textId="40D9DD26" w:rsidR="00263ECC" w:rsidRPr="00FA2EBB" w:rsidRDefault="00263ECC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fil</w:t>
      </w:r>
      <w:r w:rsidR="00F75EAE">
        <w:rPr>
          <w:rFonts w:ascii="Times New Roman" w:hAnsi="Times New Roman" w:cs="Times New Roman"/>
          <w:sz w:val="24"/>
          <w:szCs w:val="24"/>
        </w:rPr>
        <w:t>m</w:t>
      </w:r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pendekar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awan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dan angin,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ceritanya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dikarang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dipertunjukan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televis</w:t>
      </w:r>
      <w:r w:rsidR="006F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47B" w:rsidRPr="00FA2EBB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A7647B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6F9286AF" w14:textId="77777777" w:rsidR="00A7647B" w:rsidRPr="00FA2EBB" w:rsidRDefault="00A7647B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propaganda, media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melalu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lastRenderedPageBreak/>
        <w:t>realitas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6345CE4D" w14:textId="77777777" w:rsidR="00A7647B" w:rsidRPr="00FA2EBB" w:rsidRDefault="00A7647B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film (</w:t>
      </w:r>
      <w:r w:rsidR="008615FA" w:rsidRPr="00FA2EBB">
        <w:rPr>
          <w:rFonts w:ascii="Times New Roman" w:hAnsi="Times New Roman" w:cs="Times New Roman"/>
          <w:sz w:val="24"/>
          <w:szCs w:val="24"/>
        </w:rPr>
        <w:t xml:space="preserve">Ilham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Zoebazary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2009),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memfilmkan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subjektifitas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pembuatnya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menstimulasi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5FA" w:rsidRPr="00FA2E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615FA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08083B04" w14:textId="46E7312F" w:rsidR="008615FA" w:rsidRPr="00FA2EBB" w:rsidRDefault="008615FA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Marselli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Sumarno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D.A. </w:t>
      </w:r>
      <w:proofErr w:type="spellStart"/>
      <w:r w:rsidRPr="006F51F6">
        <w:rPr>
          <w:rFonts w:ascii="Times New Roman" w:hAnsi="Times New Roman" w:cs="Times New Roman"/>
          <w:i/>
          <w:iCs/>
          <w:sz w:val="24"/>
          <w:szCs w:val="24"/>
        </w:rPr>
        <w:t>Pransi</w:t>
      </w:r>
      <w:proofErr w:type="spellEnd"/>
      <w:r w:rsidRPr="006F51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A2EBB">
        <w:rPr>
          <w:rFonts w:ascii="Times New Roman" w:hAnsi="Times New Roman" w:cs="Times New Roman"/>
          <w:sz w:val="24"/>
          <w:szCs w:val="24"/>
        </w:rPr>
        <w:t xml:space="preserve"> (2005:14)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Film/Media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, fil</w:t>
      </w:r>
      <w:r w:rsidR="006F51F6">
        <w:rPr>
          <w:rFonts w:ascii="Times New Roman" w:hAnsi="Times New Roman" w:cs="Times New Roman"/>
          <w:sz w:val="24"/>
          <w:szCs w:val="24"/>
        </w:rPr>
        <w:t>m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meru</w:t>
      </w:r>
      <w:r w:rsidR="006F51F6">
        <w:rPr>
          <w:rFonts w:ascii="Times New Roman" w:hAnsi="Times New Roman" w:cs="Times New Roman"/>
          <w:sz w:val="24"/>
          <w:szCs w:val="24"/>
        </w:rPr>
        <w:t>p</w:t>
      </w:r>
      <w:r w:rsidRPr="00FA2EB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fa</w:t>
      </w:r>
      <w:r w:rsidR="006F51F6">
        <w:rPr>
          <w:rFonts w:ascii="Times New Roman" w:hAnsi="Times New Roman" w:cs="Times New Roman"/>
          <w:sz w:val="24"/>
          <w:szCs w:val="24"/>
        </w:rPr>
        <w:t>k</w:t>
      </w:r>
      <w:r w:rsidRPr="00FA2EBB">
        <w:rPr>
          <w:rFonts w:ascii="Times New Roman" w:hAnsi="Times New Roman" w:cs="Times New Roman"/>
          <w:sz w:val="24"/>
          <w:szCs w:val="24"/>
        </w:rPr>
        <w:t>tual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subjektifitas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film.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6F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</w:t>
      </w:r>
      <w:r w:rsidR="006F51F6">
        <w:rPr>
          <w:rFonts w:ascii="Times New Roman" w:hAnsi="Times New Roman" w:cs="Times New Roman"/>
          <w:sz w:val="24"/>
          <w:szCs w:val="24"/>
        </w:rPr>
        <w:t>r</w:t>
      </w:r>
      <w:r w:rsidRPr="00FA2EBB">
        <w:rPr>
          <w:rFonts w:ascii="Times New Roman" w:hAnsi="Times New Roman" w:cs="Times New Roman"/>
          <w:sz w:val="24"/>
          <w:szCs w:val="24"/>
        </w:rPr>
        <w:t>b</w:t>
      </w:r>
      <w:r w:rsidR="006F51F6">
        <w:rPr>
          <w:rFonts w:ascii="Times New Roman" w:hAnsi="Times New Roman" w:cs="Times New Roman"/>
          <w:sz w:val="24"/>
          <w:szCs w:val="24"/>
        </w:rPr>
        <w:t>a</w:t>
      </w:r>
      <w:r w:rsidRPr="00FA2EBB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Flm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senyata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3ECCB02A" w14:textId="0105D9F8" w:rsidR="008615FA" w:rsidRPr="00FA2EBB" w:rsidRDefault="008615FA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Trianton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(2013). “Film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”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dan propaganda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r w:rsidR="00E602E0" w:rsidRPr="006F51F6">
        <w:rPr>
          <w:rFonts w:ascii="Times New Roman" w:hAnsi="Times New Roman" w:cs="Times New Roman"/>
          <w:i/>
          <w:iCs/>
          <w:sz w:val="24"/>
          <w:szCs w:val="24"/>
        </w:rPr>
        <w:t xml:space="preserve">Wikipedia </w:t>
      </w:r>
      <w:r w:rsidR="00E602E0" w:rsidRPr="00FA2EBB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dielaskan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resensi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moana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1926 oleh Robert Flaherty,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r w:rsidR="00E602E0" w:rsidRPr="002F34E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E602E0" w:rsidRPr="002F34E0">
        <w:rPr>
          <w:rFonts w:ascii="Times New Roman" w:hAnsi="Times New Roman" w:cs="Times New Roman"/>
          <w:i/>
          <w:iCs/>
          <w:sz w:val="24"/>
          <w:szCs w:val="24"/>
        </w:rPr>
        <w:t>Movigoer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samara John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Grierdon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, di </w:t>
      </w:r>
      <w:r w:rsidR="00E602E0" w:rsidRPr="002F34E0">
        <w:rPr>
          <w:rFonts w:ascii="Times New Roman" w:hAnsi="Times New Roman" w:cs="Times New Roman"/>
          <w:i/>
          <w:iCs/>
          <w:sz w:val="24"/>
          <w:szCs w:val="24"/>
        </w:rPr>
        <w:t>New York Dun</w:t>
      </w:r>
      <w:r w:rsidR="00E602E0"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E602E0" w:rsidRPr="00FA2EBB">
        <w:rPr>
          <w:rFonts w:ascii="Times New Roman" w:hAnsi="Times New Roman" w:cs="Times New Roman"/>
          <w:sz w:val="24"/>
          <w:szCs w:val="24"/>
        </w:rPr>
        <w:t>Febuari</w:t>
      </w:r>
      <w:proofErr w:type="spellEnd"/>
      <w:r w:rsidR="00E602E0" w:rsidRPr="00FA2EBB">
        <w:rPr>
          <w:rFonts w:ascii="Times New Roman" w:hAnsi="Times New Roman" w:cs="Times New Roman"/>
          <w:sz w:val="24"/>
          <w:szCs w:val="24"/>
        </w:rPr>
        <w:t xml:space="preserve"> 1926.</w:t>
      </w:r>
    </w:p>
    <w:p w14:paraId="4D8F1F70" w14:textId="5887A66E" w:rsidR="00E602E0" w:rsidRPr="00FA2EBB" w:rsidRDefault="00E602E0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Masih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prancis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non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terasuk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</w:t>
      </w:r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. Film-film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prancis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merka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ker</w:t>
      </w:r>
      <w:r w:rsidR="00F75EAE">
        <w:rPr>
          <w:rFonts w:ascii="Times New Roman" w:hAnsi="Times New Roman" w:cs="Times New Roman"/>
          <w:sz w:val="24"/>
          <w:szCs w:val="24"/>
        </w:rPr>
        <w:t>e</w:t>
      </w:r>
      <w:r w:rsidR="00D31B2E" w:rsidRPr="00FA2EBB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dokumener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mempersentasikan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dokuenter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2E" w:rsidRPr="00FA2E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31B2E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06B5DFE9" w14:textId="77777777" w:rsidR="00D31B2E" w:rsidRPr="00FA2EBB" w:rsidRDefault="008F1B93" w:rsidP="00227B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genre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Ayawaila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(1930)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:</w:t>
      </w:r>
    </w:p>
    <w:p w14:paraId="0A5BA76B" w14:textId="77777777" w:rsidR="008F1B93" w:rsidRPr="00FA2EBB" w:rsidRDefault="008F1B93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antropologi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etnologi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79326911" w14:textId="6708B1A9" w:rsidR="008F1B93" w:rsidRPr="00FA2EBB" w:rsidRDefault="008F1B93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Sejarah: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dat</w:t>
      </w:r>
      <w:r w:rsidR="00F75EAE">
        <w:rPr>
          <w:rFonts w:ascii="Times New Roman" w:hAnsi="Times New Roman" w:cs="Times New Roman"/>
          <w:sz w:val="24"/>
          <w:szCs w:val="24"/>
        </w:rPr>
        <w:t>a</w:t>
      </w:r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1DF5B008" w14:textId="77777777" w:rsidR="008F1B93" w:rsidRPr="00FA2EBB" w:rsidRDefault="008F1B93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Potret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kraya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berkitan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07D" w:rsidRPr="00FA2EB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D207D" w:rsidRPr="00FA2E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CA6CD7" w:rsidRPr="00FA2EB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A6CD7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756EEA4F" w14:textId="0182D564" w:rsidR="00CA6CD7" w:rsidRPr="00FA2EBB" w:rsidRDefault="00CA6CD7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Nostalgia: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r w:rsidR="00F75EAE">
        <w:rPr>
          <w:rFonts w:ascii="Times New Roman" w:hAnsi="Times New Roman" w:cs="Times New Roman"/>
          <w:sz w:val="24"/>
          <w:szCs w:val="24"/>
        </w:rPr>
        <w:t>y</w:t>
      </w:r>
      <w:r w:rsidRPr="00FA2EBB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kilas-balik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napak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tilas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3B1FDCE0" w14:textId="539494AF" w:rsidR="00CA6CD7" w:rsidRPr="00FA2EBB" w:rsidRDefault="00CA6CD7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sec</w:t>
      </w:r>
      <w:r w:rsidR="00F75EAE">
        <w:rPr>
          <w:rFonts w:ascii="Times New Roman" w:hAnsi="Times New Roman" w:cs="Times New Roman"/>
          <w:sz w:val="24"/>
          <w:szCs w:val="24"/>
        </w:rPr>
        <w:t>a</w:t>
      </w:r>
      <w:r w:rsidRPr="00FA2EB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506940BC" w14:textId="4501B759" w:rsidR="00CA6CD7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kepanjangan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="002F34E0">
        <w:rPr>
          <w:rFonts w:ascii="Times New Roman" w:hAnsi="Times New Roman" w:cs="Times New Roman"/>
          <w:sz w:val="24"/>
          <w:szCs w:val="24"/>
        </w:rPr>
        <w:t>.</w:t>
      </w:r>
    </w:p>
    <w:p w14:paraId="70E55173" w14:textId="77777777" w:rsidR="002C1B80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kontradiksi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mengetengahkan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28728ADC" w14:textId="77777777" w:rsidR="002C1B80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4D45EAEB" w14:textId="77777777" w:rsidR="002C1B80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>diary</w:t>
      </w:r>
      <w:r w:rsidRPr="00FA2EB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E5220C7" w14:textId="77777777" w:rsidR="002C1B80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Music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musisi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018E1" w14:textId="6D5F7C06" w:rsidR="002C1B80" w:rsidRPr="00FA2EBB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Association picture story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dipengaru</w:t>
      </w:r>
      <w:r w:rsidR="00F75EAE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6F408081" w14:textId="60AE187C" w:rsidR="00D70447" w:rsidRPr="00BA3C18" w:rsidRDefault="002C1B80" w:rsidP="00227B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</w:t>
      </w:r>
      <w:r w:rsidR="00D70447" w:rsidRPr="00FA2EBB">
        <w:rPr>
          <w:rFonts w:ascii="Times New Roman" w:hAnsi="Times New Roman" w:cs="Times New Roman"/>
          <w:sz w:val="24"/>
          <w:szCs w:val="24"/>
        </w:rPr>
        <w:t>okud</w:t>
      </w:r>
      <w:r w:rsidRPr="00FA2EBB">
        <w:rPr>
          <w:rFonts w:ascii="Times New Roman" w:hAnsi="Times New Roman" w:cs="Times New Roman"/>
          <w:sz w:val="24"/>
          <w:szCs w:val="24"/>
        </w:rPr>
        <w:t>rama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menafsir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merekonstruksi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dimai</w:t>
      </w:r>
      <w:r w:rsidR="00F75EAE">
        <w:rPr>
          <w:rFonts w:ascii="Times New Roman" w:hAnsi="Times New Roman" w:cs="Times New Roman"/>
          <w:sz w:val="24"/>
          <w:szCs w:val="24"/>
        </w:rPr>
        <w:t>n</w:t>
      </w:r>
      <w:r w:rsidR="00D70447" w:rsidRPr="00FA2EB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a</w:t>
      </w:r>
      <w:r w:rsidR="002F34E0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47" w:rsidRPr="00FA2EBB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="00D70447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188EBD51" w14:textId="77777777" w:rsidR="00D70447" w:rsidRPr="00FA2EBB" w:rsidRDefault="00D70447" w:rsidP="00227B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:</w:t>
      </w:r>
    </w:p>
    <w:p w14:paraId="370187FF" w14:textId="406EA24C" w:rsidR="00D70447" w:rsidRPr="00FA2EBB" w:rsidRDefault="00D70447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lastRenderedPageBreak/>
        <w:t>Expository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</w:t>
      </w:r>
      <w:r w:rsidR="002F34E0">
        <w:rPr>
          <w:rFonts w:ascii="Times New Roman" w:hAnsi="Times New Roman" w:cs="Times New Roman"/>
          <w:sz w:val="24"/>
          <w:szCs w:val="24"/>
        </w:rPr>
        <w:t>m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visual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berceritanya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Dasar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retorik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50CB049F" w14:textId="11EE2E9C" w:rsidR="00D70447" w:rsidRPr="00FA2EBB" w:rsidRDefault="00616133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70447" w:rsidRPr="002F34E0">
        <w:rPr>
          <w:rFonts w:ascii="Times New Roman" w:hAnsi="Times New Roman" w:cs="Times New Roman"/>
          <w:i/>
          <w:iCs/>
          <w:sz w:val="24"/>
          <w:szCs w:val="24"/>
        </w:rPr>
        <w:t>bservation</w:t>
      </w:r>
      <w:r w:rsidRPr="00FA2EBB">
        <w:rPr>
          <w:rFonts w:ascii="Times New Roman" w:hAnsi="Times New Roman" w:cs="Times New Roman"/>
          <w:sz w:val="24"/>
          <w:szCs w:val="24"/>
        </w:rPr>
        <w:t xml:space="preserve">: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observasional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merukan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</w:t>
      </w:r>
      <w:r w:rsidR="002F34E0">
        <w:rPr>
          <w:rFonts w:ascii="Times New Roman" w:hAnsi="Times New Roman" w:cs="Times New Roman"/>
          <w:sz w:val="24"/>
          <w:szCs w:val="24"/>
        </w:rPr>
        <w:t>m</w:t>
      </w:r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menginvestigasi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netral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menghakimi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</w:t>
      </w:r>
      <w:r w:rsidR="00F75EAE">
        <w:rPr>
          <w:rFonts w:ascii="Times New Roman" w:hAnsi="Times New Roman" w:cs="Times New Roman"/>
          <w:sz w:val="24"/>
          <w:szCs w:val="24"/>
        </w:rPr>
        <w:t>e</w:t>
      </w:r>
      <w:r w:rsidRPr="00FA2EBB">
        <w:rPr>
          <w:rFonts w:ascii="Times New Roman" w:hAnsi="Times New Roman" w:cs="Times New Roman"/>
          <w:sz w:val="24"/>
          <w:szCs w:val="24"/>
        </w:rPr>
        <w:t>nggunkan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177D3070" w14:textId="77777777" w:rsidR="00616133" w:rsidRPr="00FA2EBB" w:rsidRDefault="00616133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Interactive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kebalikan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observational,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menampakan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secra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AB" w:rsidRPr="00FA2E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C42AB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38B80903" w14:textId="77777777" w:rsidR="001C42AB" w:rsidRPr="00FA2EBB" w:rsidRDefault="001C42AB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Reflexive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>reflexive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4E0"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 w:rsidRPr="002F34E0">
        <w:rPr>
          <w:rFonts w:ascii="Times New Roman" w:hAnsi="Times New Roman" w:cs="Times New Roman"/>
          <w:i/>
          <w:iCs/>
          <w:sz w:val="24"/>
          <w:szCs w:val="24"/>
        </w:rPr>
        <w:t xml:space="preserve"> interactive</w:t>
      </w:r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penontonnya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073E8725" w14:textId="77777777" w:rsidR="001C42AB" w:rsidRPr="00FA2EBB" w:rsidRDefault="001C42AB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Performative</w:t>
      </w:r>
      <w:r w:rsidRPr="00FA2E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</w:t>
      </w:r>
      <w:r w:rsidR="00844CA1" w:rsidRPr="00FA2EBB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berciri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paradoksal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mengalihkan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perhataian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“dunia” yang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film, pada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“dunia”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CA1" w:rsidRPr="00FA2EB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44CA1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04D33BC2" w14:textId="77777777" w:rsidR="00844CA1" w:rsidRPr="00FA2EBB" w:rsidRDefault="00844CA1" w:rsidP="00227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0">
        <w:rPr>
          <w:rFonts w:ascii="Times New Roman" w:hAnsi="Times New Roman" w:cs="Times New Roman"/>
          <w:i/>
          <w:iCs/>
          <w:sz w:val="24"/>
          <w:szCs w:val="24"/>
        </w:rPr>
        <w:t>Poetic</w:t>
      </w:r>
      <w:r w:rsidRPr="00FA2EBB">
        <w:rPr>
          <w:rFonts w:ascii="Times New Roman" w:hAnsi="Times New Roman" w:cs="Times New Roman"/>
          <w:sz w:val="24"/>
          <w:szCs w:val="24"/>
        </w:rPr>
        <w:t xml:space="preserve">: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subjek-subjeknya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penceritaan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>individual characters</w:t>
      </w:r>
      <w:r w:rsidRPr="00FA2EBB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.</w:t>
      </w:r>
    </w:p>
    <w:p w14:paraId="36A8467D" w14:textId="77777777" w:rsidR="00844CA1" w:rsidRPr="00FA2EBB" w:rsidRDefault="00844CA1" w:rsidP="00227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4E80C" w14:textId="77777777" w:rsidR="00844CA1" w:rsidRPr="00FA2EBB" w:rsidRDefault="00FA2EBB" w:rsidP="00227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2F34E0">
        <w:rPr>
          <w:rFonts w:ascii="Times New Roman" w:hAnsi="Times New Roman" w:cs="Times New Roman"/>
          <w:b/>
          <w:i/>
          <w:iCs/>
          <w:sz w:val="24"/>
          <w:szCs w:val="24"/>
        </w:rPr>
        <w:tab/>
        <w:t>E</w:t>
      </w:r>
      <w:r w:rsidR="00D87858" w:rsidRPr="002F34E0">
        <w:rPr>
          <w:rFonts w:ascii="Times New Roman" w:hAnsi="Times New Roman" w:cs="Times New Roman"/>
          <w:b/>
          <w:i/>
          <w:iCs/>
          <w:sz w:val="24"/>
          <w:szCs w:val="24"/>
        </w:rPr>
        <w:t>xpository</w:t>
      </w:r>
    </w:p>
    <w:p w14:paraId="01670EDF" w14:textId="797ECDD1" w:rsidR="00D87858" w:rsidRPr="00FA2EBB" w:rsidRDefault="00D87858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menghadapai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orang).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Mer</w:t>
      </w:r>
      <w:r w:rsidR="00F75EAE">
        <w:rPr>
          <w:rFonts w:ascii="Times New Roman" w:hAnsi="Times New Roman" w:cs="Times New Roman"/>
          <w:sz w:val="24"/>
          <w:szCs w:val="24"/>
        </w:rPr>
        <w:t>e</w:t>
      </w:r>
      <w:r w:rsidRPr="00FA2EB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 xml:space="preserve">point of view </w:t>
      </w:r>
      <w:proofErr w:type="spellStart"/>
      <w:r w:rsidRPr="00F75E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34E0">
        <w:rPr>
          <w:rFonts w:ascii="Times New Roman" w:hAnsi="Times New Roman" w:cs="Times New Roman"/>
          <w:i/>
          <w:iCs/>
          <w:sz w:val="24"/>
          <w:szCs w:val="24"/>
        </w:rPr>
        <w:t xml:space="preserve"> expository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dikolaborasi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>sound track</w:t>
      </w:r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visual.</w:t>
      </w:r>
    </w:p>
    <w:p w14:paraId="69B233E3" w14:textId="77777777" w:rsidR="00D87858" w:rsidRPr="00FA2EBB" w:rsidRDefault="00D87858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r w:rsidRPr="002F34E0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 w:rsidR="00847562" w:rsidRPr="002F34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presenter.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562" w:rsidRPr="00FA2EB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847562" w:rsidRPr="00FA2EBB">
        <w:rPr>
          <w:rFonts w:ascii="Times New Roman" w:hAnsi="Times New Roman" w:cs="Times New Roman"/>
          <w:sz w:val="24"/>
          <w:szCs w:val="24"/>
        </w:rPr>
        <w:t>.</w:t>
      </w:r>
    </w:p>
    <w:p w14:paraId="747D721D" w14:textId="0173976E" w:rsidR="00847562" w:rsidRPr="00FA2EBB" w:rsidRDefault="00847562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Grierson (1930),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propogandis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dramatis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disekeliling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so</w:t>
      </w:r>
      <w:r w:rsidR="00F75EAE">
        <w:rPr>
          <w:rFonts w:ascii="Times New Roman" w:hAnsi="Times New Roman" w:cs="Times New Roman"/>
          <w:sz w:val="24"/>
          <w:szCs w:val="24"/>
        </w:rPr>
        <w:t>s</w:t>
      </w:r>
      <w:r w:rsidRPr="00FA2EBB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palu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>)”.</w:t>
      </w:r>
    </w:p>
    <w:p w14:paraId="0B8FC85C" w14:textId="4A851826" w:rsidR="00847562" w:rsidRDefault="00847562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EB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film-film Grierson yang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 social orang-orang </w:t>
      </w:r>
      <w:proofErr w:type="spellStart"/>
      <w:r w:rsidRPr="00FA2EB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A2EBB">
        <w:rPr>
          <w:rFonts w:ascii="Times New Roman" w:hAnsi="Times New Roman" w:cs="Times New Roman"/>
          <w:sz w:val="24"/>
          <w:szCs w:val="24"/>
        </w:rPr>
        <w:t xml:space="preserve">. </w:t>
      </w:r>
      <w:r w:rsidR="00FA2EBB" w:rsidRPr="00FA2EBB">
        <w:rPr>
          <w:rFonts w:ascii="Times New Roman" w:hAnsi="Times New Roman" w:cs="Times New Roman"/>
          <w:sz w:val="24"/>
          <w:szCs w:val="24"/>
        </w:rPr>
        <w:t>P</w:t>
      </w:r>
      <w:r w:rsidRPr="00FA2EBB">
        <w:rPr>
          <w:rFonts w:ascii="Times New Roman" w:hAnsi="Times New Roman" w:cs="Times New Roman"/>
          <w:sz w:val="24"/>
          <w:szCs w:val="24"/>
        </w:rPr>
        <w:t>ada</w:t>
      </w:r>
      <w:r w:rsidR="00FA2EB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ta</w:t>
      </w:r>
      <w:r w:rsidR="00F75EAE">
        <w:rPr>
          <w:rFonts w:ascii="Times New Roman" w:hAnsi="Times New Roman" w:cs="Times New Roman"/>
          <w:sz w:val="24"/>
          <w:szCs w:val="24"/>
        </w:rPr>
        <w:t>h</w:t>
      </w:r>
      <w:r w:rsidR="00FA2EB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selebritis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film-film Grierson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bnyak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2EB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A2EBB">
        <w:rPr>
          <w:rFonts w:ascii="Times New Roman" w:hAnsi="Times New Roman" w:cs="Times New Roman"/>
          <w:sz w:val="24"/>
          <w:szCs w:val="24"/>
        </w:rPr>
        <w:t>.</w:t>
      </w:r>
    </w:p>
    <w:p w14:paraId="260634C9" w14:textId="77777777" w:rsidR="00FA2EBB" w:rsidRDefault="00FA2EBB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EAE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voice over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archival footage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footage</w:t>
      </w:r>
      <w:r w:rsidR="00170453"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</w:t>
      </w:r>
      <w:r w:rsidR="00170453" w:rsidRPr="00F75EAE">
        <w:rPr>
          <w:rFonts w:ascii="Times New Roman" w:hAnsi="Times New Roman" w:cs="Times New Roman"/>
          <w:i/>
          <w:iCs/>
          <w:sz w:val="24"/>
          <w:szCs w:val="24"/>
        </w:rPr>
        <w:t>mainstream</w:t>
      </w:r>
      <w:r w:rsidR="0017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70453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170453">
        <w:rPr>
          <w:rFonts w:ascii="Times New Roman" w:hAnsi="Times New Roman" w:cs="Times New Roman"/>
          <w:sz w:val="24"/>
          <w:szCs w:val="24"/>
        </w:rPr>
        <w:t xml:space="preserve"> film.</w:t>
      </w:r>
    </w:p>
    <w:p w14:paraId="5723C1CF" w14:textId="701129D3" w:rsidR="00170453" w:rsidRDefault="00170453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bertendansi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mebuat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r w:rsidR="00B72154" w:rsidRPr="00227B26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 w:rsidR="00B72154">
        <w:rPr>
          <w:rFonts w:ascii="Times New Roman" w:hAnsi="Times New Roman" w:cs="Times New Roman"/>
          <w:sz w:val="24"/>
          <w:szCs w:val="24"/>
        </w:rPr>
        <w:t xml:space="preserve"> popular di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(</w:t>
      </w:r>
      <w:r w:rsidR="00B72154" w:rsidRPr="00227B26">
        <w:rPr>
          <w:rFonts w:ascii="Times New Roman" w:hAnsi="Times New Roman" w:cs="Times New Roman"/>
          <w:i/>
          <w:iCs/>
          <w:sz w:val="24"/>
          <w:szCs w:val="24"/>
        </w:rPr>
        <w:t>is presents its point of view clearly</w:t>
      </w:r>
      <w:r w:rsidR="00B72154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54">
        <w:rPr>
          <w:rFonts w:ascii="Times New Roman" w:hAnsi="Times New Roman" w:cs="Times New Roman"/>
          <w:sz w:val="24"/>
          <w:szCs w:val="24"/>
        </w:rPr>
        <w:t>interp</w:t>
      </w:r>
      <w:r w:rsidR="00AB14AB">
        <w:rPr>
          <w:rFonts w:ascii="Times New Roman" w:hAnsi="Times New Roman" w:cs="Times New Roman"/>
          <w:sz w:val="24"/>
          <w:szCs w:val="24"/>
        </w:rPr>
        <w:t>re</w:t>
      </w:r>
      <w:r w:rsidR="00B72154">
        <w:rPr>
          <w:rFonts w:ascii="Times New Roman" w:hAnsi="Times New Roman" w:cs="Times New Roman"/>
          <w:sz w:val="24"/>
          <w:szCs w:val="24"/>
        </w:rPr>
        <w:t>tasi</w:t>
      </w:r>
      <w:proofErr w:type="spellEnd"/>
      <w:r w:rsidR="00B72154">
        <w:rPr>
          <w:rFonts w:ascii="Times New Roman" w:hAnsi="Times New Roman" w:cs="Times New Roman"/>
          <w:sz w:val="24"/>
          <w:szCs w:val="24"/>
        </w:rPr>
        <w:t>.</w:t>
      </w:r>
    </w:p>
    <w:p w14:paraId="11CF0449" w14:textId="440D3EA4" w:rsidR="00B72154" w:rsidRDefault="00B72154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</w:t>
      </w:r>
      <w:r w:rsidR="00227B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 pesannya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expository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pemirsanya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voice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B1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audio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</w:t>
      </w:r>
      <w:r w:rsidR="00AB14AB">
        <w:rPr>
          <w:rFonts w:ascii="Times New Roman" w:hAnsi="Times New Roman" w:cs="Times New Roman"/>
          <w:sz w:val="24"/>
          <w:szCs w:val="24"/>
        </w:rPr>
        <w:t>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shooting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kalu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kontinitas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502">
        <w:rPr>
          <w:rFonts w:ascii="Times New Roman" w:hAnsi="Times New Roman" w:cs="Times New Roman"/>
          <w:sz w:val="24"/>
          <w:szCs w:val="24"/>
        </w:rPr>
        <w:t>koherensi</w:t>
      </w:r>
      <w:proofErr w:type="spellEnd"/>
      <w:r w:rsidR="006C1502">
        <w:rPr>
          <w:rFonts w:ascii="Times New Roman" w:hAnsi="Times New Roman" w:cs="Times New Roman"/>
          <w:sz w:val="24"/>
          <w:szCs w:val="24"/>
        </w:rPr>
        <w:t>.</w:t>
      </w:r>
    </w:p>
    <w:p w14:paraId="4DE40F14" w14:textId="5EDCC0E8" w:rsidR="005F2218" w:rsidRDefault="0023579F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AB14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voice over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="00AB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</w:t>
      </w:r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betul-betul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r w:rsidR="00AB1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penggunaanya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cerdik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informati</w:t>
      </w:r>
      <w:r w:rsidR="00227B2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, </w:t>
      </w:r>
      <w:r w:rsidR="005F2218"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VO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4AB">
        <w:rPr>
          <w:rFonts w:ascii="Times New Roman" w:hAnsi="Times New Roman" w:cs="Times New Roman"/>
          <w:sz w:val="24"/>
          <w:szCs w:val="24"/>
        </w:rPr>
        <w:t>s</w:t>
      </w:r>
      <w:r w:rsidR="005F2218">
        <w:rPr>
          <w:rFonts w:ascii="Times New Roman" w:hAnsi="Times New Roman" w:cs="Times New Roman"/>
          <w:sz w:val="24"/>
          <w:szCs w:val="24"/>
        </w:rPr>
        <w:t>anggat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r w:rsidR="005F2218" w:rsidRPr="00227B26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memancing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21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5F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r w:rsidR="00BF6825" w:rsidRPr="00227B26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mengkomentari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ironis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berkotbah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B26">
        <w:rPr>
          <w:rFonts w:ascii="Times New Roman" w:hAnsi="Times New Roman" w:cs="Times New Roman"/>
          <w:sz w:val="24"/>
          <w:szCs w:val="24"/>
        </w:rPr>
        <w:t>N</w:t>
      </w:r>
      <w:r w:rsidR="00BF6825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memperlihatkannya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F682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F6825">
        <w:rPr>
          <w:rFonts w:ascii="Times New Roman" w:hAnsi="Times New Roman" w:cs="Times New Roman"/>
          <w:sz w:val="24"/>
          <w:szCs w:val="24"/>
        </w:rPr>
        <w:t>.</w:t>
      </w:r>
    </w:p>
    <w:p w14:paraId="412352B3" w14:textId="1AC7A371" w:rsidR="00BF6825" w:rsidRDefault="00BF682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D5F493" w14:textId="66149307" w:rsidR="004C3515" w:rsidRDefault="004C351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59557A" w14:textId="77777777" w:rsidR="004C3515" w:rsidRDefault="004C351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286E1B" w14:textId="271D11B1" w:rsidR="00BF6825" w:rsidRPr="00227B26" w:rsidRDefault="00BF6825" w:rsidP="00E260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Pr="00227B26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10970134"/>
      <w:r w:rsidR="00227B26" w:rsidRPr="00227B2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enre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dokumenter</w:t>
      </w:r>
      <w:proofErr w:type="spellEnd"/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pengtahuan</w:t>
      </w:r>
      <w:bookmarkEnd w:id="0"/>
      <w:proofErr w:type="spellEnd"/>
    </w:p>
    <w:p w14:paraId="4114A374" w14:textId="77777777" w:rsidR="00BF6825" w:rsidRDefault="00BF682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CF61F9" w14:textId="72383BF6" w:rsidR="00BF6825" w:rsidRDefault="00BF682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TVRI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1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flora dan fauna.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variasinya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1980-an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RCTI </w:t>
      </w:r>
      <w:r w:rsidR="00AB14AB">
        <w:rPr>
          <w:rFonts w:ascii="Times New Roman" w:hAnsi="Times New Roman" w:cs="Times New Roman"/>
          <w:sz w:val="24"/>
          <w:szCs w:val="24"/>
        </w:rPr>
        <w:t>(</w:t>
      </w:r>
      <w:r w:rsidR="00D47618">
        <w:rPr>
          <w:rFonts w:ascii="Times New Roman" w:hAnsi="Times New Roman" w:cs="Times New Roman"/>
          <w:sz w:val="24"/>
          <w:szCs w:val="24"/>
        </w:rPr>
        <w:t xml:space="preserve">pada masa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program Beyond 2000,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AB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deng</w:t>
      </w:r>
      <w:r w:rsidR="00AB14AB">
        <w:rPr>
          <w:rFonts w:ascii="Times New Roman" w:hAnsi="Times New Roman" w:cs="Times New Roman"/>
          <w:sz w:val="24"/>
          <w:szCs w:val="24"/>
        </w:rPr>
        <w:t>a</w:t>
      </w:r>
      <w:r w:rsidR="00D476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tekejut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di TVRI,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terbagai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sub-genre yang </w:t>
      </w:r>
      <w:proofErr w:type="spellStart"/>
      <w:r w:rsidR="00D4761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47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2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322CD">
        <w:rPr>
          <w:rFonts w:ascii="Times New Roman" w:hAnsi="Times New Roman" w:cs="Times New Roman"/>
          <w:sz w:val="24"/>
          <w:szCs w:val="24"/>
        </w:rPr>
        <w:t>:</w:t>
      </w:r>
    </w:p>
    <w:p w14:paraId="61EE6D37" w14:textId="77777777" w:rsidR="003322CD" w:rsidRPr="00227B26" w:rsidRDefault="003322CD" w:rsidP="00227B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dokumenter</w:t>
      </w:r>
      <w:proofErr w:type="spellEnd"/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sains</w:t>
      </w:r>
      <w:proofErr w:type="spellEnd"/>
    </w:p>
    <w:p w14:paraId="12E0B611" w14:textId="15E67B47" w:rsidR="003322CD" w:rsidRDefault="003322CD" w:rsidP="0022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dunia tata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>,</w:t>
      </w:r>
      <w:r w:rsidR="00AB14AB">
        <w:rPr>
          <w:rFonts w:ascii="Times New Roman" w:hAnsi="Times New Roman" w:cs="Times New Roman"/>
          <w:sz w:val="24"/>
          <w:szCs w:val="24"/>
        </w:rPr>
        <w:t xml:space="preserve"> </w:t>
      </w:r>
      <w:r w:rsidR="003E3E2D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berlayar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su</w:t>
      </w:r>
      <w:r w:rsidR="00AB14AB">
        <w:rPr>
          <w:rFonts w:ascii="Times New Roman" w:hAnsi="Times New Roman" w:cs="Times New Roman"/>
          <w:sz w:val="24"/>
          <w:szCs w:val="24"/>
        </w:rPr>
        <w:t>s</w:t>
      </w:r>
      <w:r w:rsidR="003E3E2D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>National Geographic Wild</w:t>
      </w:r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>Animal Planet</w:t>
      </w:r>
      <w:r w:rsidR="003E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duania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>Asian</w:t>
      </w:r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Food Channel </w:t>
      </w:r>
      <w:r w:rsidR="003E3E2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mengetengahkan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intruksional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disekitarnaya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>Hoe and Health</w:t>
      </w:r>
      <w:r w:rsidR="003E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E2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E3E2D">
        <w:rPr>
          <w:rFonts w:ascii="Times New Roman" w:hAnsi="Times New Roman" w:cs="Times New Roman"/>
          <w:sz w:val="24"/>
          <w:szCs w:val="24"/>
        </w:rPr>
        <w:t xml:space="preserve"> </w:t>
      </w:r>
      <w:r w:rsidR="003E3E2D" w:rsidRPr="00227B26">
        <w:rPr>
          <w:rFonts w:ascii="Times New Roman" w:hAnsi="Times New Roman" w:cs="Times New Roman"/>
          <w:i/>
          <w:iCs/>
          <w:sz w:val="24"/>
          <w:szCs w:val="24"/>
        </w:rPr>
        <w:t>Discovery Turbo.</w:t>
      </w:r>
    </w:p>
    <w:p w14:paraId="51B570E8" w14:textId="77777777" w:rsidR="003E3E2D" w:rsidRPr="00227B26" w:rsidRDefault="003E3E2D" w:rsidP="00227B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Instruksional</w:t>
      </w:r>
      <w:proofErr w:type="spellEnd"/>
    </w:p>
    <w:p w14:paraId="3AA8ADE5" w14:textId="02DD4B46" w:rsidR="00D80528" w:rsidRDefault="003E3E2D" w:rsidP="0022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pemirsanya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meraka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FB3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05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akustik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blues pada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menari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 w:rsidRPr="00227B26">
        <w:rPr>
          <w:rFonts w:ascii="Times New Roman" w:hAnsi="Times New Roman" w:cs="Times New Roman"/>
          <w:i/>
          <w:iCs/>
          <w:sz w:val="24"/>
          <w:szCs w:val="24"/>
        </w:rPr>
        <w:t>refting</w:t>
      </w:r>
      <w:proofErr w:type="spellEnd"/>
      <w:r w:rsidR="00D80528"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un</w:t>
      </w:r>
      <w:r w:rsidR="00AB14AB">
        <w:rPr>
          <w:rFonts w:ascii="Times New Roman" w:hAnsi="Times New Roman" w:cs="Times New Roman"/>
          <w:sz w:val="24"/>
          <w:szCs w:val="24"/>
        </w:rPr>
        <w:t>t</w:t>
      </w:r>
      <w:r w:rsidR="00D80528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</w:t>
      </w:r>
      <w:r w:rsidR="00AB14AB">
        <w:rPr>
          <w:rFonts w:ascii="Times New Roman" w:hAnsi="Times New Roman" w:cs="Times New Roman"/>
          <w:sz w:val="24"/>
          <w:szCs w:val="24"/>
        </w:rPr>
        <w:t>e</w:t>
      </w:r>
      <w:r w:rsidR="00D80528">
        <w:rPr>
          <w:rFonts w:ascii="Times New Roman" w:hAnsi="Times New Roman" w:cs="Times New Roman"/>
          <w:sz w:val="24"/>
          <w:szCs w:val="24"/>
        </w:rPr>
        <w:t>ng</w:t>
      </w:r>
      <w:r w:rsidR="00AB14AB">
        <w:rPr>
          <w:rFonts w:ascii="Times New Roman" w:hAnsi="Times New Roman" w:cs="Times New Roman"/>
          <w:sz w:val="24"/>
          <w:szCs w:val="24"/>
        </w:rPr>
        <w:t>a</w:t>
      </w:r>
      <w:r w:rsidR="00D80528">
        <w:rPr>
          <w:rFonts w:ascii="Times New Roman" w:hAnsi="Times New Roman" w:cs="Times New Roman"/>
          <w:sz w:val="24"/>
          <w:szCs w:val="24"/>
        </w:rPr>
        <w:t>r</w:t>
      </w:r>
      <w:r w:rsidR="00AB14AB">
        <w:rPr>
          <w:rFonts w:ascii="Times New Roman" w:hAnsi="Times New Roman" w:cs="Times New Roman"/>
          <w:sz w:val="24"/>
          <w:szCs w:val="24"/>
        </w:rPr>
        <w:t>u</w:t>
      </w:r>
      <w:r w:rsidR="00D80528">
        <w:rPr>
          <w:rFonts w:ascii="Times New Roman" w:hAnsi="Times New Roman" w:cs="Times New Roman"/>
          <w:sz w:val="24"/>
          <w:szCs w:val="24"/>
        </w:rPr>
        <w:t>ngi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arung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jeram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sebaginya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bertujan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lebig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HIV/AIDS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52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80528">
        <w:rPr>
          <w:rFonts w:ascii="Times New Roman" w:hAnsi="Times New Roman" w:cs="Times New Roman"/>
          <w:sz w:val="24"/>
          <w:szCs w:val="24"/>
        </w:rPr>
        <w:t>.</w:t>
      </w:r>
    </w:p>
    <w:p w14:paraId="74240BF8" w14:textId="77777777" w:rsidR="00D80528" w:rsidRPr="00227B26" w:rsidRDefault="00D80528" w:rsidP="0022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</w:t>
      </w:r>
      <w:r w:rsidRPr="00227B26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110970160"/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Sutradara</w:t>
      </w:r>
      <w:bookmarkEnd w:id="1"/>
      <w:proofErr w:type="spellEnd"/>
    </w:p>
    <w:p w14:paraId="25EC2ADF" w14:textId="47D481A1" w:rsidR="00D80528" w:rsidRDefault="00D80528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dramatik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. </w:t>
      </w:r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r w:rsidR="00AB14AB">
        <w:rPr>
          <w:rFonts w:ascii="Times New Roman" w:hAnsi="Times New Roman" w:cs="Times New Roman"/>
          <w:sz w:val="24"/>
          <w:szCs w:val="24"/>
        </w:rPr>
        <w:t>dan</w:t>
      </w:r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film.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pijakan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penuturan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B87">
        <w:rPr>
          <w:rFonts w:ascii="Times New Roman" w:hAnsi="Times New Roman" w:cs="Times New Roman"/>
          <w:sz w:val="24"/>
          <w:szCs w:val="24"/>
        </w:rPr>
        <w:t>filmnya</w:t>
      </w:r>
      <w:proofErr w:type="spellEnd"/>
      <w:r w:rsidR="00843B87">
        <w:rPr>
          <w:rFonts w:ascii="Times New Roman" w:hAnsi="Times New Roman" w:cs="Times New Roman"/>
          <w:sz w:val="24"/>
          <w:szCs w:val="24"/>
        </w:rPr>
        <w:t>.</w:t>
      </w:r>
    </w:p>
    <w:p w14:paraId="70357790" w14:textId="10FE3F82" w:rsidR="00843B87" w:rsidRDefault="00843B8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B2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enaknya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menginterpretaskan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mengelabui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mengelabui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propaganda.</w:t>
      </w:r>
    </w:p>
    <w:p w14:paraId="4E38C540" w14:textId="728C7A8B" w:rsidR="00843B87" w:rsidRDefault="00843B8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4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</w:t>
      </w:r>
      <w:r w:rsidR="00227B26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</w:t>
      </w:r>
      <w:r w:rsidR="00AB14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ramuan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menggarap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filnya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ide film dan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B7">
        <w:rPr>
          <w:rFonts w:ascii="Times New Roman" w:hAnsi="Times New Roman" w:cs="Times New Roman"/>
          <w:sz w:val="24"/>
          <w:szCs w:val="24"/>
        </w:rPr>
        <w:t>kebudayan</w:t>
      </w:r>
      <w:proofErr w:type="spellEnd"/>
      <w:r w:rsidR="00475BB7">
        <w:rPr>
          <w:rFonts w:ascii="Times New Roman" w:hAnsi="Times New Roman" w:cs="Times New Roman"/>
          <w:sz w:val="24"/>
          <w:szCs w:val="24"/>
        </w:rPr>
        <w:t>.</w:t>
      </w:r>
    </w:p>
    <w:p w14:paraId="5839A3DF" w14:textId="77777777" w:rsidR="00BA3C18" w:rsidRDefault="00BA3C18" w:rsidP="004C3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3FE7D" w14:textId="77777777" w:rsidR="00475BB7" w:rsidRPr="00227B26" w:rsidRDefault="00475BB7" w:rsidP="00E260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26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227B2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Perang</w:t>
      </w:r>
      <w:proofErr w:type="spellEnd"/>
      <w:r w:rsidRPr="00227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7B26">
        <w:rPr>
          <w:rFonts w:ascii="Times New Roman" w:hAnsi="Times New Roman" w:cs="Times New Roman"/>
          <w:b/>
          <w:bCs/>
          <w:sz w:val="24"/>
          <w:szCs w:val="24"/>
        </w:rPr>
        <w:t>Tomat</w:t>
      </w:r>
      <w:proofErr w:type="spellEnd"/>
    </w:p>
    <w:p w14:paraId="1577043D" w14:textId="77777777" w:rsidR="00475BB7" w:rsidRDefault="00475BB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EA5155" w14:textId="2A6A68E6" w:rsidR="00475BB7" w:rsidRDefault="00475BB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September2015, Aki </w:t>
      </w:r>
      <w:proofErr w:type="spellStart"/>
      <w:r>
        <w:rPr>
          <w:rFonts w:ascii="Times New Roman" w:hAnsi="Times New Roman" w:cs="Times New Roman"/>
          <w:sz w:val="24"/>
          <w:szCs w:val="24"/>
        </w:rPr>
        <w:t>Endun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Sesepuh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Cikareumbi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Sisingaan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Cikarumbi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Tomat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03, Kampung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Ciakreumbi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Cikidang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Bandung Barat. Yang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utu</w:t>
      </w:r>
      <w:r w:rsidR="00AB14A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5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E7">
        <w:rPr>
          <w:rFonts w:ascii="Times New Roman" w:hAnsi="Times New Roman" w:cs="Times New Roman"/>
          <w:sz w:val="24"/>
          <w:szCs w:val="24"/>
        </w:rPr>
        <w:t>temurun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acar</w:t>
      </w:r>
      <w:r w:rsidR="00227B26">
        <w:rPr>
          <w:rFonts w:ascii="Times New Roman" w:hAnsi="Times New Roman" w:cs="Times New Roman"/>
          <w:sz w:val="24"/>
          <w:szCs w:val="24"/>
        </w:rPr>
        <w:t>a</w:t>
      </w:r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 w:rsidRPr="00227B26">
        <w:rPr>
          <w:rFonts w:ascii="Times New Roman" w:hAnsi="Times New Roman" w:cs="Times New Roman"/>
          <w:i/>
          <w:iCs/>
          <w:sz w:val="24"/>
          <w:szCs w:val="24"/>
        </w:rPr>
        <w:t>ruatan</w:t>
      </w:r>
      <w:proofErr w:type="spellEnd"/>
      <w:r w:rsidR="00133225" w:rsidRPr="00227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3225">
        <w:rPr>
          <w:rFonts w:ascii="Times New Roman" w:hAnsi="Times New Roman" w:cs="Times New Roman"/>
          <w:sz w:val="24"/>
          <w:szCs w:val="24"/>
        </w:rPr>
        <w:t>air, yang</w:t>
      </w:r>
      <w:r w:rsidR="00227B26">
        <w:rPr>
          <w:rFonts w:ascii="Times New Roman" w:hAnsi="Times New Roman" w:cs="Times New Roman"/>
          <w:sz w:val="24"/>
          <w:szCs w:val="24"/>
        </w:rPr>
        <w:t xml:space="preserve"> </w:t>
      </w:r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B26">
        <w:rPr>
          <w:rFonts w:ascii="Times New Roman" w:hAnsi="Times New Roman" w:cs="Times New Roman"/>
          <w:sz w:val="24"/>
          <w:szCs w:val="24"/>
        </w:rPr>
        <w:t>p</w:t>
      </w:r>
      <w:r w:rsidR="00133225">
        <w:rPr>
          <w:rFonts w:ascii="Times New Roman" w:hAnsi="Times New Roman" w:cs="Times New Roman"/>
          <w:sz w:val="24"/>
          <w:szCs w:val="24"/>
        </w:rPr>
        <w:t>ulu</w:t>
      </w:r>
      <w:r w:rsidR="00AB14AB">
        <w:rPr>
          <w:rFonts w:ascii="Times New Roman" w:hAnsi="Times New Roman" w:cs="Times New Roman"/>
          <w:sz w:val="24"/>
          <w:szCs w:val="24"/>
        </w:rPr>
        <w:t>h</w:t>
      </w:r>
      <w:r w:rsidR="0013322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leluhurnya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2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133225">
        <w:rPr>
          <w:rFonts w:ascii="Times New Roman" w:hAnsi="Times New Roman" w:cs="Times New Roman"/>
          <w:sz w:val="24"/>
          <w:szCs w:val="24"/>
        </w:rPr>
        <w:t>.</w:t>
      </w:r>
    </w:p>
    <w:p w14:paraId="653EF40E" w14:textId="2FB0E6D3" w:rsidR="00133225" w:rsidRDefault="00133225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acara</w:t>
      </w:r>
      <w:r w:rsidRPr="003E7F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7F06">
        <w:rPr>
          <w:rFonts w:ascii="Times New Roman" w:hAnsi="Times New Roman" w:cs="Times New Roman"/>
          <w:i/>
          <w:iCs/>
          <w:sz w:val="24"/>
          <w:szCs w:val="24"/>
        </w:rPr>
        <w:t>ruatan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Cikareumbi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F06">
        <w:rPr>
          <w:rFonts w:ascii="Times New Roman" w:hAnsi="Times New Roman" w:cs="Times New Roman"/>
          <w:i/>
          <w:iCs/>
          <w:sz w:val="24"/>
          <w:szCs w:val="24"/>
        </w:rPr>
        <w:t>panumbalan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>
        <w:rPr>
          <w:rFonts w:ascii="Times New Roman" w:hAnsi="Times New Roman" w:cs="Times New Roman"/>
          <w:sz w:val="24"/>
          <w:szCs w:val="24"/>
        </w:rPr>
        <w:t>Ruatan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bergotong</w:t>
      </w:r>
      <w:proofErr w:type="spellEnd"/>
      <w:r>
        <w:rPr>
          <w:rFonts w:ascii="Times New Roman" w:hAnsi="Times New Roman" w:cs="Times New Roman"/>
          <w:sz w:val="24"/>
          <w:szCs w:val="24"/>
        </w:rPr>
        <w:t>-royong</w:t>
      </w:r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, agar air yang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</w:t>
      </w:r>
      <w:r w:rsidR="003E7F06">
        <w:rPr>
          <w:rFonts w:ascii="Times New Roman" w:hAnsi="Times New Roman" w:cs="Times New Roman"/>
          <w:sz w:val="24"/>
          <w:szCs w:val="24"/>
        </w:rPr>
        <w:t>e</w:t>
      </w:r>
      <w:r w:rsidR="00DC3B47">
        <w:rPr>
          <w:rFonts w:ascii="Times New Roman" w:hAnsi="Times New Roman" w:cs="Times New Roman"/>
          <w:sz w:val="24"/>
          <w:szCs w:val="24"/>
        </w:rPr>
        <w:t>ngering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penyak</w:t>
      </w:r>
      <w:r w:rsidR="003E7F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. Setelah acara </w:t>
      </w:r>
      <w:proofErr w:type="spellStart"/>
      <w:r w:rsidR="00DC3B47" w:rsidRPr="003E7F06">
        <w:rPr>
          <w:rFonts w:ascii="Times New Roman" w:hAnsi="Times New Roman" w:cs="Times New Roman"/>
          <w:i/>
          <w:iCs/>
          <w:sz w:val="24"/>
          <w:szCs w:val="24"/>
        </w:rPr>
        <w:t>panumbalan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ruatan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hajat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lembur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14AB">
        <w:rPr>
          <w:rFonts w:ascii="Times New Roman" w:hAnsi="Times New Roman" w:cs="Times New Roman"/>
          <w:sz w:val="24"/>
          <w:szCs w:val="24"/>
        </w:rPr>
        <w:t>buruan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pesta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ber</w:t>
      </w:r>
      <w:r w:rsidR="00AB14AB">
        <w:rPr>
          <w:rFonts w:ascii="Times New Roman" w:hAnsi="Times New Roman" w:cs="Times New Roman"/>
          <w:sz w:val="24"/>
          <w:szCs w:val="24"/>
        </w:rPr>
        <w:t>t</w:t>
      </w:r>
      <w:r w:rsidR="00DC3B47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gotong-royong,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deng</w:t>
      </w:r>
      <w:r w:rsidR="003E7F06">
        <w:rPr>
          <w:rFonts w:ascii="Times New Roman" w:hAnsi="Times New Roman" w:cs="Times New Roman"/>
          <w:sz w:val="24"/>
          <w:szCs w:val="24"/>
        </w:rPr>
        <w:t>a</w:t>
      </w:r>
      <w:r w:rsidR="00DC3B4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</w:t>
      </w:r>
      <w:r w:rsidR="003E7F06">
        <w:rPr>
          <w:rFonts w:ascii="Times New Roman" w:hAnsi="Times New Roman" w:cs="Times New Roman"/>
          <w:sz w:val="24"/>
          <w:szCs w:val="24"/>
        </w:rPr>
        <w:t>a</w:t>
      </w:r>
      <w:r w:rsidR="00DC3B4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dihalaman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B4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C3B47">
        <w:rPr>
          <w:rFonts w:ascii="Times New Roman" w:hAnsi="Times New Roman" w:cs="Times New Roman"/>
          <w:sz w:val="24"/>
          <w:szCs w:val="24"/>
        </w:rPr>
        <w:t>.</w:t>
      </w:r>
    </w:p>
    <w:p w14:paraId="3B25B68C" w14:textId="7212B411" w:rsidR="00DC3B47" w:rsidRDefault="00DC3B4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leluhurnya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r w:rsidR="00AB14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="00AB14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 w:rsidR="00AB14AB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Cikareumbi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tumpangsari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D8DD32" w14:textId="5292F001" w:rsidR="00DC3B47" w:rsidRDefault="00DC3B47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="00AB14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Muda)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GIM (Gedung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Cikareumbi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Kamuning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Mekar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Sisingaan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berkesenian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Nanu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Munajad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masyarakt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Cikareumbi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tomat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berserakan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Tomat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="002047AA" w:rsidRPr="003E7F06">
        <w:rPr>
          <w:rFonts w:ascii="Times New Roman" w:hAnsi="Times New Roman" w:cs="Times New Roman"/>
          <w:i/>
          <w:iCs/>
          <w:sz w:val="24"/>
          <w:szCs w:val="24"/>
        </w:rPr>
        <w:t>ruatan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sukur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A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2047AA">
        <w:rPr>
          <w:rFonts w:ascii="Times New Roman" w:hAnsi="Times New Roman" w:cs="Times New Roman"/>
          <w:sz w:val="24"/>
          <w:szCs w:val="24"/>
        </w:rPr>
        <w:t>.</w:t>
      </w:r>
    </w:p>
    <w:p w14:paraId="0AAA93D2" w14:textId="71F3F920" w:rsidR="002047AA" w:rsidRDefault="002047AA" w:rsidP="0022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melempar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topeng. Topeng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dilemparkanlah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topeng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AB14AB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B14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="00AB14AB">
        <w:rPr>
          <w:rFonts w:ascii="Times New Roman" w:hAnsi="Times New Roman" w:cs="Times New Roman"/>
          <w:sz w:val="24"/>
          <w:szCs w:val="24"/>
        </w:rPr>
        <w:t>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</w:t>
      </w:r>
      <w:r w:rsidR="003E7F06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</w:t>
      </w:r>
      <w:r w:rsidR="005E59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14:paraId="4CF58BCC" w14:textId="77777777" w:rsidR="00D80528" w:rsidRPr="003E3E2D" w:rsidRDefault="00D80528" w:rsidP="0022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0528" w:rsidRPr="003E3E2D" w:rsidSect="004C3515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8D94" w14:textId="77777777" w:rsidR="008E3E58" w:rsidRDefault="008E3E58" w:rsidP="00CE0343">
      <w:pPr>
        <w:spacing w:after="0" w:line="240" w:lineRule="auto"/>
      </w:pPr>
      <w:r>
        <w:separator/>
      </w:r>
    </w:p>
  </w:endnote>
  <w:endnote w:type="continuationSeparator" w:id="0">
    <w:p w14:paraId="700D1A34" w14:textId="77777777" w:rsidR="008E3E58" w:rsidRDefault="008E3E58" w:rsidP="00CE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9583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94864F" w14:textId="1205E226" w:rsidR="005A3298" w:rsidRDefault="005A329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UNIVERSITAS PASUNDAN</w:t>
        </w:r>
      </w:p>
    </w:sdtContent>
  </w:sdt>
  <w:p w14:paraId="48E3B3B4" w14:textId="77777777" w:rsidR="00CE0343" w:rsidRDefault="00CE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B4CE" w14:textId="77777777" w:rsidR="008E3E58" w:rsidRDefault="008E3E58" w:rsidP="00CE0343">
      <w:pPr>
        <w:spacing w:after="0" w:line="240" w:lineRule="auto"/>
      </w:pPr>
      <w:r>
        <w:separator/>
      </w:r>
    </w:p>
  </w:footnote>
  <w:footnote w:type="continuationSeparator" w:id="0">
    <w:p w14:paraId="0D909567" w14:textId="77777777" w:rsidR="008E3E58" w:rsidRDefault="008E3E58" w:rsidP="00CE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6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BD2F84" w14:textId="01C60C6B" w:rsidR="005A3298" w:rsidRDefault="005A32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B635D" w14:textId="77777777" w:rsidR="005A3298" w:rsidRDefault="005A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4D0"/>
    <w:multiLevelType w:val="hybridMultilevel"/>
    <w:tmpl w:val="0C0C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7094"/>
    <w:multiLevelType w:val="hybridMultilevel"/>
    <w:tmpl w:val="74741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545BB"/>
    <w:multiLevelType w:val="hybridMultilevel"/>
    <w:tmpl w:val="882C8626"/>
    <w:lvl w:ilvl="0" w:tplc="E7B24F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D"/>
    <w:rsid w:val="000A67B3"/>
    <w:rsid w:val="000D332E"/>
    <w:rsid w:val="00105FB3"/>
    <w:rsid w:val="00133225"/>
    <w:rsid w:val="00170453"/>
    <w:rsid w:val="001C42AB"/>
    <w:rsid w:val="002047AA"/>
    <w:rsid w:val="00227B26"/>
    <w:rsid w:val="0023579F"/>
    <w:rsid w:val="00263ECC"/>
    <w:rsid w:val="002C1B80"/>
    <w:rsid w:val="002F34E0"/>
    <w:rsid w:val="0031029D"/>
    <w:rsid w:val="003322CD"/>
    <w:rsid w:val="003E3E2D"/>
    <w:rsid w:val="003E7F06"/>
    <w:rsid w:val="0042694D"/>
    <w:rsid w:val="00475BB7"/>
    <w:rsid w:val="00495AF7"/>
    <w:rsid w:val="004C3515"/>
    <w:rsid w:val="005A3298"/>
    <w:rsid w:val="005E599F"/>
    <w:rsid w:val="005F2218"/>
    <w:rsid w:val="00616133"/>
    <w:rsid w:val="006C1502"/>
    <w:rsid w:val="006F51F6"/>
    <w:rsid w:val="00843B87"/>
    <w:rsid w:val="00844CA1"/>
    <w:rsid w:val="00847562"/>
    <w:rsid w:val="00856CE7"/>
    <w:rsid w:val="008615FA"/>
    <w:rsid w:val="008E3E58"/>
    <w:rsid w:val="008F1B93"/>
    <w:rsid w:val="00A7647B"/>
    <w:rsid w:val="00AB14AB"/>
    <w:rsid w:val="00B72154"/>
    <w:rsid w:val="00BA3C18"/>
    <w:rsid w:val="00BF6825"/>
    <w:rsid w:val="00C63A3F"/>
    <w:rsid w:val="00CA6CD7"/>
    <w:rsid w:val="00CD207D"/>
    <w:rsid w:val="00CE0343"/>
    <w:rsid w:val="00D13EDE"/>
    <w:rsid w:val="00D31B2E"/>
    <w:rsid w:val="00D47618"/>
    <w:rsid w:val="00D70447"/>
    <w:rsid w:val="00D80528"/>
    <w:rsid w:val="00D87858"/>
    <w:rsid w:val="00DC3B47"/>
    <w:rsid w:val="00E260F0"/>
    <w:rsid w:val="00E602E0"/>
    <w:rsid w:val="00F75EAE"/>
    <w:rsid w:val="00FA2EBB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04EF"/>
  <w15:chartTrackingRefBased/>
  <w15:docId w15:val="{B9C52016-21EB-4A14-88B9-AB6B184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343"/>
  </w:style>
  <w:style w:type="paragraph" w:styleId="Footer">
    <w:name w:val="footer"/>
    <w:basedOn w:val="Normal"/>
    <w:link w:val="FooterChar"/>
    <w:uiPriority w:val="99"/>
    <w:unhideWhenUsed/>
    <w:rsid w:val="00CE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RooflessRoom</dc:creator>
  <cp:keywords/>
  <dc:description/>
  <cp:lastModifiedBy>Windows</cp:lastModifiedBy>
  <cp:revision>18</cp:revision>
  <dcterms:created xsi:type="dcterms:W3CDTF">2016-02-01T04:38:00Z</dcterms:created>
  <dcterms:modified xsi:type="dcterms:W3CDTF">2022-08-10T04:34:00Z</dcterms:modified>
</cp:coreProperties>
</file>